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40" w:lineRule="auto"/>
      </w:pPr>
      <w:r>
        <w:drawing>
          <wp:inline distT="0" distB="0" distL="0" distR="0">
            <wp:extent cx="2667000" cy="9429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942975"/>
                    </a:xfrm>
                    <a:prstGeom prst="rect">
                      <a:avLst/>
                    </a:prstGeom>
                  </pic:spPr>
                </pic:pic>
              </a:graphicData>
            </a:graphic>
          </wp:inline>
        </w:drawing>
      </w:r>
    </w:p>
    <w:p>
      <w:pPr>
        <w:pBdr>
          <w:top w:val="single" w:color="DE6103" w:sz="36" w:space="18"/>
        </w:pBdr>
        <w:spacing w:after="160" w:before="0" w:line="240" w:lineRule="auto"/>
      </w:pPr>
      <w:r>
        <w:rPr>
          <w:rFonts w:ascii="Calibri" w:cs="Calibri" w:eastAsia="Calibri" w:hAnsi="Calibri"/>
          <w:b/>
          <w:bCs/>
          <w:color w:val="AF0333"/>
          <w:sz w:val="64"/>
          <w:szCs w:val="64"/>
        </w:rPr>
        <w:t xml:space="preserve">Langflow components</w:t>
      </w:r>
    </w:p>
    <w:p>
      <w:pPr>
        <w:spacing w:after="120"/>
      </w:pPr>
      <w:r>
        <w:rPr>
          <w:rFonts w:ascii="Calibri" w:cs="Calibri" w:eastAsia="Calibri" w:hAnsi="Calibri"/>
          <w:color w:val="5A5F62"/>
          <w:sz w:val="32"/>
          <w:szCs w:val="32"/>
        </w:rPr>
        <w:t xml:space="preserve">Library Hackathon: AI Workflows Without Coding</w:t>
      </w:r>
    </w:p>
    <w:p>
      <w:pPr>
        <w:spacing w:after="6400"/>
      </w:pPr>
      <w:r>
        <w:rPr>
          <w:rFonts w:ascii="Calibri" w:cs="Calibri" w:eastAsia="Calibri" w:hAnsi="Calibri"/>
          <w:color w:val="5A5F62"/>
          <w:sz w:val="22"/>
          <w:szCs w:val="22"/>
        </w:rPr>
        <w:t xml:space="preserve">Langflow 1.12.3 · September 2026</w:t>
      </w:r>
    </w:p>
    <w:p>
      <w:pPr>
        <w:spacing w:after="80" w:line="240" w:lineRule="auto"/>
      </w:pPr>
      <w:r>
        <w:drawing>
          <wp:inline distT="0" distB="0" distL="0" distR="0">
            <wp:extent cx="1428750" cy="952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952500"/>
                    </a:xfrm>
                    <a:prstGeom prst="rect">
                      <a:avLst/>
                    </a:prstGeom>
                  </pic:spPr>
                </pic:pic>
              </a:graphicData>
            </a:graphic>
          </wp:inline>
        </w:drawing>
      </w:r>
    </w:p>
    <w:p>
      <w:pPr>
        <w:spacing w:after="0"/>
      </w:pPr>
      <w:r>
        <w:rPr>
          <w:rFonts w:ascii="Calibri" w:cs="Calibri" w:eastAsia="Calibri" w:hAnsi="Calibri"/>
          <w:color w:val="5A5F62"/>
          <w:sz w:val="17"/>
          <w:szCs w:val="17"/>
        </w:rPr>
        <w:t xml:space="preserve">The AI Service Centre Berlin Brandenburg is funded by the Federal Ministry of Research, Technology and Space under the funding code 16IS22092.</w:t>
      </w:r>
    </w:p>
    <w:p>
      <w:pPr>
        <w:sectPr>
          <w:pgSz w:w="11906" w:h="16838" w:orient="portrait"/>
          <w:pgMar w:top="1418" w:right="1134" w:bottom="1134" w:left="1134" w:header="708" w:footer="708" w:gutter="0"/>
          <w:pgNumType/>
          <w:docGrid w:linePitch="360"/>
        </w:sectPr>
      </w:pPr>
    </w:p>
    <w:p>
      <w:pPr>
        <w:keepNext w:val="false"/>
      </w:pPr>
      <w:r>
        <w:t xml:space="preserve">This guide describes every component (building block) that participants can use in Langflow during the hackathon: what it does, what goes in and what comes out. The components are listed in the same order as in Langflow's </w:t>
      </w:r>
      <w:r>
        <w:rPr>
          <w:b/>
          <w:bCs/>
        </w:rPr>
        <w:t xml:space="preserve">Components</w:t>
      </w:r>
      <w:r>
        <w:t xml:space="preserve"> sidebar on the left: first the categories from top to bottom, then the components in each category in alphabetical order.</w:t>
      </w:r>
    </w:p>
    <w:p>
      <w:pPr>
        <w:keepNext w:val="false"/>
      </w:pPr>
      <w:r>
        <w:t xml:space="preserve">It covers Langflow 1.12.3 as it is set up in this kit. The blocks in the </w:t>
      </w:r>
      <w:r>
        <w:rPr>
          <w:i/>
          <w:iCs/>
        </w:rPr>
        <w:t xml:space="preserve">Bibliothek</w:t>
      </w:r>
      <w:r>
        <w:t xml:space="preserve"> category were built for the hackathon, all others come with Langflow.</w:t>
      </w:r>
    </w:p>
    <w:p>
      <w:pPr>
        <w:pStyle w:val="Heading1"/>
        <w:keepNext/>
        <w:keepLines/>
      </w:pPr>
      <w:r>
        <w:t xml:space="preserve">Contents</w:t>
      </w:r>
    </w:p>
    <w:p>
      <w:pPr>
        <w:pStyle w:val="ListParagraph"/>
        <w:keepNext w:val="false"/>
        <w:numPr>
          <w:ilvl w:val="0"/>
          <w:numId w:val="2"/>
        </w:numPr>
        <w:spacing w:after="60" w:before="40"/>
      </w:pPr>
      <w:r>
        <w:t xml:space="preserve">How to read this guide</w:t>
      </w:r>
    </w:p>
    <w:p>
      <w:pPr>
        <w:pStyle w:val="ListParagraph"/>
        <w:keepNext w:val="false"/>
        <w:numPr>
          <w:ilvl w:val="0"/>
          <w:numId w:val="2"/>
        </w:numPr>
        <w:spacing w:after="60" w:before="40"/>
      </w:pPr>
      <w:r>
        <w:t xml:space="preserve">Using an AI model in standard components</w:t>
      </w:r>
    </w:p>
    <w:p>
      <w:pPr>
        <w:pStyle w:val="ListParagraph"/>
        <w:keepNext w:val="false"/>
        <w:numPr>
          <w:ilvl w:val="0"/>
          <w:numId w:val="2"/>
        </w:numPr>
        <w:spacing w:after="60" w:before="40"/>
      </w:pPr>
      <w:r>
        <w:t xml:space="preserve">Components</w:t>
      </w:r>
    </w:p>
    <w:p>
      <w:pPr>
        <w:pStyle w:val="ListParagraph"/>
        <w:keepNext w:val="false"/>
        <w:numPr>
          <w:ilvl w:val="1"/>
          <w:numId w:val="3"/>
        </w:numPr>
        <w:spacing w:after="60" w:before="40"/>
      </w:pPr>
      <w:r>
        <w:t xml:space="preserve">3.1 Input &amp; Output</w:t>
      </w:r>
      <w:r>
        <w:t xml:space="preserve">: Chat Input, Chat Output, Webhook</w:t>
      </w:r>
    </w:p>
    <w:p>
      <w:pPr>
        <w:pStyle w:val="ListParagraph"/>
        <w:keepNext w:val="false"/>
        <w:numPr>
          <w:ilvl w:val="1"/>
          <w:numId w:val="3"/>
        </w:numPr>
        <w:spacing w:after="60" w:before="40"/>
      </w:pPr>
      <w:r>
        <w:t xml:space="preserve">3.2 Data Sources</w:t>
      </w:r>
      <w:r>
        <w:t xml:space="preserve">: API Request, Mock Data, SQL Database, URL, Web Search</w:t>
      </w:r>
    </w:p>
    <w:p>
      <w:pPr>
        <w:pStyle w:val="ListParagraph"/>
        <w:keepNext w:val="false"/>
        <w:numPr>
          <w:ilvl w:val="1"/>
          <w:numId w:val="3"/>
        </w:numPr>
        <w:spacing w:after="60" w:before="40"/>
      </w:pPr>
      <w:r>
        <w:t xml:space="preserve">3.3 Models &amp; Agents</w:t>
      </w:r>
      <w:r>
        <w:t xml:space="preserve">: A2A Agent, Agent, Embedding Model, Language Model, Message History, Prompt Template</w:t>
      </w:r>
    </w:p>
    <w:p>
      <w:pPr>
        <w:pStyle w:val="ListParagraph"/>
        <w:keepNext w:val="false"/>
        <w:numPr>
          <w:ilvl w:val="1"/>
          <w:numId w:val="3"/>
        </w:numPr>
        <w:spacing w:after="60" w:before="40"/>
      </w:pPr>
      <w:r>
        <w:t xml:space="preserve">3.4 LLM Operations</w:t>
      </w:r>
      <w:r>
        <w:t xml:space="preserve">: Batch Run, Guardrails, LLM Selector, Smart Router, Smart Transform, Structured Output</w:t>
      </w:r>
    </w:p>
    <w:p>
      <w:pPr>
        <w:pStyle w:val="ListParagraph"/>
        <w:keepNext w:val="false"/>
        <w:numPr>
          <w:ilvl w:val="1"/>
          <w:numId w:val="3"/>
        </w:numPr>
        <w:spacing w:after="60" w:before="40"/>
      </w:pPr>
      <w:r>
        <w:t xml:space="preserve">3.5 Files &amp; Knowledge</w:t>
      </w:r>
      <w:r>
        <w:t xml:space="preserve">: File System, Knowledge, Memory Base, Read File, Write File</w:t>
      </w:r>
    </w:p>
    <w:p>
      <w:pPr>
        <w:pStyle w:val="ListParagraph"/>
        <w:keepNext w:val="false"/>
        <w:numPr>
          <w:ilvl w:val="1"/>
          <w:numId w:val="3"/>
        </w:numPr>
        <w:spacing w:after="60" w:before="40"/>
      </w:pPr>
      <w:r>
        <w:t xml:space="preserve">3.6 Processing</w:t>
      </w:r>
      <w:r>
        <w:t xml:space="preserve">: Data Operations, Dynamic Create Data, Parser, Split Text, Type Convert</w:t>
      </w:r>
    </w:p>
    <w:p>
      <w:pPr>
        <w:pStyle w:val="ListParagraph"/>
        <w:keepNext w:val="false"/>
        <w:numPr>
          <w:ilvl w:val="1"/>
          <w:numId w:val="3"/>
        </w:numPr>
        <w:spacing w:after="60" w:before="40"/>
      </w:pPr>
      <w:r>
        <w:t xml:space="preserve">3.7 Flow Control</w:t>
      </w:r>
      <w:r>
        <w:t xml:space="preserve">: Human Input, If-Else, Listen, Loop, Notify, Run Flow</w:t>
      </w:r>
    </w:p>
    <w:p>
      <w:pPr>
        <w:pStyle w:val="ListParagraph"/>
        <w:keepNext w:val="false"/>
        <w:numPr>
          <w:ilvl w:val="1"/>
          <w:numId w:val="3"/>
        </w:numPr>
        <w:spacing w:after="60" w:before="40"/>
      </w:pPr>
      <w:r>
        <w:t xml:space="preserve">3.8 Utilities</w:t>
      </w:r>
      <w:r>
        <w:t xml:space="preserve">: Calculator, Current Date, Python Interpreter</w:t>
      </w:r>
    </w:p>
    <w:p>
      <w:pPr>
        <w:pStyle w:val="ListParagraph"/>
        <w:keepNext w:val="false"/>
        <w:numPr>
          <w:ilvl w:val="1"/>
          <w:numId w:val="3"/>
        </w:numPr>
        <w:spacing w:after="60" w:before="40"/>
      </w:pPr>
      <w:r>
        <w:t xml:space="preserve">3.9 Bibliothek</w:t>
      </w:r>
      <w:r>
        <w:t xml:space="preserve">: Katalogsuche, KI-Modell, Literaturangaben prüfen, Literatursuche, Literaturverzeichnis finden, Quellen anreichern, Volltexte holen</w:t>
      </w:r>
    </w:p>
    <w:p>
      <w:pPr>
        <w:keepNext w:val="false"/>
        <w:spacing w:after="60" w:before="0"/>
      </w:pPr>
    </w:p>
    <w:p>
      <w:pPr>
        <w:pStyle w:val="ListParagraph"/>
        <w:keepNext w:val="false"/>
        <w:numPr>
          <w:ilvl w:val="0"/>
          <w:numId w:val="2"/>
        </w:numPr>
        <w:spacing w:after="60" w:before="40"/>
      </w:pPr>
      <w:r>
        <w:t xml:space="preserve">Not covered here</w:t>
      </w:r>
    </w:p>
    <w:p>
      <w:pPr>
        <w:keepNext w:val="false"/>
        <w:spacing w:after="60" w:before="0"/>
      </w:pPr>
    </w:p>
    <w:p>
      <w:pPr>
        <w:pStyle w:val="Heading1"/>
        <w:keepNext/>
        <w:keepLines/>
        <w:pageBreakBefore/>
      </w:pPr>
      <w:r>
        <w:t xml:space="preserve">1. How to read this guide</w:t>
      </w:r>
    </w:p>
    <w:p>
      <w:pPr>
        <w:keepNext w:val="false"/>
      </w:pPr>
      <w:r>
        <w:rPr>
          <w:b/>
          <w:bCs/>
        </w:rPr>
        <w:t xml:space="preserve">Inputs and outputs.</w:t>
      </w:r>
      <w:r>
        <w:t xml:space="preserve"> Inputs are on the </w:t>
      </w:r>
      <w:r>
        <w:rPr>
          <w:b/>
          <w:bCs/>
        </w:rPr>
        <w:t xml:space="preserve">left</w:t>
      </w:r>
      <w:r>
        <w:t xml:space="preserve"> edge of a block: fields you fill in, or dots you connect a line to. Outputs are the dots on the </w:t>
      </w:r>
      <w:r>
        <w:rPr>
          <w:b/>
          <w:bCs/>
        </w:rPr>
        <w:t xml:space="preserve">right</w:t>
      </w:r>
      <w:r>
        <w:t xml:space="preserve"> edge. A line always runs from an output to an input. Many inputs can be either typed in or connected; once a line is connected, the field shows </w:t>
      </w:r>
      <w:r>
        <w:rPr>
          <w:i/>
          <w:iCs/>
        </w:rPr>
        <w:t xml:space="preserve">Receiving input</w:t>
      </w:r>
      <w:r>
        <w:t xml:space="preserve">.</w:t>
      </w:r>
    </w:p>
    <w:p>
      <w:pPr>
        <w:keepNext/>
      </w:pPr>
      <w:r>
        <w:rPr>
          <w:b/>
          <w:bCs/>
        </w:rPr>
        <w:t xml:space="preserve">Data types.</w:t>
      </w:r>
      <w:r>
        <w:t xml:space="preserve"> Every input and output has a type, and you can only connect matching types. Hover over a dot to see its type.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1955"/>
        <w:gridCol w:w="7683"/>
      </w:tblGrid>
      <w:tr>
        <w:trPr>
          <w:cantSplit/>
          <w:tblHeader/>
        </w:trPr>
        <w:tc>
          <w:tcPr>
            <w:tcW w:type="dxa" w:w="195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768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1955"/>
            <w:shd w:fill="FFFFFF" w:color="auto" w:val="clear"/>
            <w:tcMar>
              <w:top w:type="dxa" w:w="60"/>
              <w:left w:type="dxa" w:w="100"/>
              <w:bottom w:type="dxa" w:w="60"/>
              <w:right w:type="dxa" w:w="100"/>
            </w:tcMar>
          </w:tcPr>
          <w:p>
            <w:pPr>
              <w:keepNext/>
              <w:keepLines/>
              <w:spacing w:after="0" w:before="0" w:line="260"/>
            </w:pPr>
            <w:r>
              <w:rPr>
                <w:b/>
                <w:bCs/>
                <w:sz w:val="19"/>
                <w:szCs w:val="19"/>
              </w:rPr>
              <w:t xml:space="preserve">Message</w:t>
            </w:r>
          </w:p>
        </w:tc>
        <w:tc>
          <w:tcPr>
            <w:tcW w:type="dxa" w:w="7683"/>
            <w:shd w:fill="FFFFFF" w:color="auto" w:val="clear"/>
            <w:tcMar>
              <w:top w:type="dxa" w:w="60"/>
              <w:left w:type="dxa" w:w="100"/>
              <w:bottom w:type="dxa" w:w="60"/>
              <w:right w:type="dxa" w:w="100"/>
            </w:tcMar>
          </w:tcPr>
          <w:p>
            <w:pPr>
              <w:keepNext/>
              <w:keepLines/>
              <w:spacing w:after="0" w:before="0" w:line="260"/>
            </w:pPr>
            <w:r>
              <w:rPr>
                <w:sz w:val="19"/>
                <w:szCs w:val="19"/>
              </w:rPr>
              <w:t xml:space="preserve">Text, for example a chat message, a prompt or a model's answer</w:t>
            </w:r>
          </w:p>
        </w:tc>
      </w:tr>
      <w:tr>
        <w:trPr>
          <w:cantSplit/>
        </w:trPr>
        <w:tc>
          <w:tcPr>
            <w:tcW w:type="dxa" w:w="1955"/>
            <w:shd w:fill="FAF9F7" w:color="auto" w:val="clear"/>
            <w:tcMar>
              <w:top w:type="dxa" w:w="60"/>
              <w:left w:type="dxa" w:w="100"/>
              <w:bottom w:type="dxa" w:w="60"/>
              <w:right w:type="dxa" w:w="100"/>
            </w:tcMar>
          </w:tcPr>
          <w:p>
            <w:pPr>
              <w:keepNext/>
              <w:keepLines/>
              <w:spacing w:after="0" w:before="0" w:line="260"/>
            </w:pPr>
            <w:r>
              <w:rPr>
                <w:b/>
                <w:bCs/>
                <w:sz w:val="19"/>
                <w:szCs w:val="19"/>
              </w:rPr>
              <w:t xml:space="preserve">JSON</w:t>
            </w:r>
          </w:p>
        </w:tc>
        <w:tc>
          <w:tcPr>
            <w:tcW w:type="dxa" w:w="7683"/>
            <w:shd w:fill="FAF9F7" w:color="auto" w:val="clear"/>
            <w:tcMar>
              <w:top w:type="dxa" w:w="60"/>
              <w:left w:type="dxa" w:w="100"/>
              <w:bottom w:type="dxa" w:w="60"/>
              <w:right w:type="dxa" w:w="100"/>
            </w:tcMar>
          </w:tcPr>
          <w:p>
            <w:pPr>
              <w:keepNext/>
              <w:keepLines/>
              <w:spacing w:after="0" w:before="0" w:line="260"/>
            </w:pPr>
            <w:r>
              <w:rPr>
                <w:sz w:val="19"/>
                <w:szCs w:val="19"/>
              </w:rPr>
              <w:t xml:space="preserve">A structured record made of named fields, for example the answer of a web service. Older Langflow versions call it </w:t>
            </w:r>
            <w:r>
              <w:rPr>
                <w:i/>
                <w:iCs/>
                <w:sz w:val="19"/>
                <w:szCs w:val="19"/>
              </w:rPr>
              <w:t xml:space="preserve">Data</w:t>
            </w:r>
            <w:r>
              <w:rPr>
                <w:sz w:val="19"/>
                <w:szCs w:val="19"/>
              </w:rPr>
              <w:t xml:space="preserve">.</w:t>
            </w:r>
          </w:p>
        </w:tc>
      </w:tr>
      <w:tr>
        <w:trPr>
          <w:cantSplit/>
        </w:trPr>
        <w:tc>
          <w:tcPr>
            <w:tcW w:type="dxa" w:w="1955"/>
            <w:shd w:fill="FFFFFF" w:color="auto" w:val="clear"/>
            <w:tcMar>
              <w:top w:type="dxa" w:w="60"/>
              <w:left w:type="dxa" w:w="100"/>
              <w:bottom w:type="dxa" w:w="60"/>
              <w:right w:type="dxa" w:w="100"/>
            </w:tcMar>
          </w:tcPr>
          <w:p>
            <w:pPr>
              <w:keepNext/>
              <w:keepLines/>
              <w:spacing w:after="0" w:before="0" w:line="260"/>
            </w:pPr>
            <w:r>
              <w:rPr>
                <w:b/>
                <w:bCs/>
                <w:sz w:val="19"/>
                <w:szCs w:val="19"/>
              </w:rPr>
              <w:t xml:space="preserve">Table</w:t>
            </w:r>
          </w:p>
        </w:tc>
        <w:tc>
          <w:tcPr>
            <w:tcW w:type="dxa" w:w="7683"/>
            <w:shd w:fill="FFFFFF" w:color="auto" w:val="clear"/>
            <w:tcMar>
              <w:top w:type="dxa" w:w="60"/>
              <w:left w:type="dxa" w:w="100"/>
              <w:bottom w:type="dxa" w:w="60"/>
              <w:right w:type="dxa" w:w="100"/>
            </w:tcMar>
          </w:tcPr>
          <w:p>
            <w:pPr>
              <w:keepNext/>
              <w:keepLines/>
              <w:spacing w:after="0" w:before="0" w:line="260"/>
            </w:pPr>
            <w:r>
              <w:rPr>
                <w:sz w:val="19"/>
                <w:szCs w:val="19"/>
              </w:rPr>
              <w:t xml:space="preserve">Rows and columns, like a spreadsheet. Older versions call it </w:t>
            </w:r>
            <w:r>
              <w:rPr>
                <w:i/>
                <w:iCs/>
                <w:sz w:val="19"/>
                <w:szCs w:val="19"/>
              </w:rPr>
              <w:t xml:space="preserve">DataFrame</w:t>
            </w:r>
            <w:r>
              <w:rPr>
                <w:sz w:val="19"/>
                <w:szCs w:val="19"/>
              </w:rPr>
              <w:t xml:space="preserve">.</w:t>
            </w:r>
          </w:p>
        </w:tc>
      </w:tr>
      <w:tr>
        <w:trPr>
          <w:cantSplit/>
        </w:trPr>
        <w:tc>
          <w:tcPr>
            <w:tcW w:type="dxa" w:w="1955"/>
            <w:shd w:fill="FAF9F7" w:color="auto" w:val="clear"/>
            <w:tcMar>
              <w:top w:type="dxa" w:w="60"/>
              <w:left w:type="dxa" w:w="100"/>
              <w:bottom w:type="dxa" w:w="60"/>
              <w:right w:type="dxa" w:w="100"/>
            </w:tcMar>
          </w:tcPr>
          <w:p>
            <w:pPr>
              <w:keepNext/>
              <w:keepLines/>
              <w:spacing w:after="0" w:before="0" w:line="260"/>
            </w:pPr>
            <w:r>
              <w:rPr>
                <w:b/>
                <w:bCs/>
                <w:sz w:val="19"/>
                <w:szCs w:val="19"/>
              </w:rPr>
              <w:t xml:space="preserve">Language Model</w:t>
            </w:r>
          </w:p>
        </w:tc>
        <w:tc>
          <w:tcPr>
            <w:tcW w:type="dxa" w:w="7683"/>
            <w:shd w:fill="FAF9F7" w:color="auto" w:val="clear"/>
            <w:tcMar>
              <w:top w:type="dxa" w:w="60"/>
              <w:left w:type="dxa" w:w="100"/>
              <w:bottom w:type="dxa" w:w="60"/>
              <w:right w:type="dxa" w:w="100"/>
            </w:tcMar>
          </w:tcPr>
          <w:p>
            <w:pPr>
              <w:keepNext/>
              <w:keepLines/>
              <w:spacing w:after="0" w:before="0" w:line="260"/>
            </w:pPr>
            <w:r>
              <w:rPr>
                <w:sz w:val="19"/>
                <w:szCs w:val="19"/>
              </w:rPr>
              <w:t xml:space="preserve">A configured AI model that another block can use, for example an Agent</w:t>
            </w:r>
          </w:p>
        </w:tc>
      </w:tr>
      <w:tr>
        <w:trPr>
          <w:cantSplit/>
        </w:trPr>
        <w:tc>
          <w:tcPr>
            <w:tcW w:type="dxa" w:w="1955"/>
            <w:shd w:fill="FFFFFF" w:color="auto" w:val="clear"/>
            <w:tcMar>
              <w:top w:type="dxa" w:w="60"/>
              <w:left w:type="dxa" w:w="100"/>
              <w:bottom w:type="dxa" w:w="60"/>
              <w:right w:type="dxa" w:w="100"/>
            </w:tcMar>
          </w:tcPr>
          <w:p>
            <w:pPr>
              <w:keepNext/>
              <w:keepLines/>
              <w:spacing w:after="0" w:before="0" w:line="260"/>
            </w:pPr>
            <w:r>
              <w:rPr>
                <w:b/>
                <w:bCs/>
                <w:sz w:val="19"/>
                <w:szCs w:val="19"/>
              </w:rPr>
              <w:t xml:space="preserve">Tool</w:t>
            </w:r>
          </w:p>
        </w:tc>
        <w:tc>
          <w:tcPr>
            <w:tcW w:type="dxa" w:w="7683"/>
            <w:shd w:fill="FFFFFF" w:color="auto" w:val="clear"/>
            <w:tcMar>
              <w:top w:type="dxa" w:w="60"/>
              <w:left w:type="dxa" w:w="100"/>
              <w:bottom w:type="dxa" w:w="60"/>
              <w:right w:type="dxa" w:w="100"/>
            </w:tcMar>
          </w:tcPr>
          <w:p>
            <w:pPr>
              <w:keepNext/>
              <w:keepLines/>
              <w:spacing w:after="0" w:before="0" w:line="260"/>
            </w:pPr>
            <w:r>
              <w:rPr>
                <w:sz w:val="19"/>
                <w:szCs w:val="19"/>
              </w:rPr>
              <w:t xml:space="preserve">A block that an Agent may call on its own (see </w:t>
            </w:r>
            <w:r>
              <w:rPr>
                <w:i/>
                <w:iCs/>
                <w:sz w:val="19"/>
                <w:szCs w:val="19"/>
              </w:rPr>
              <w:t xml:space="preserve">Tool Mode</w:t>
            </w:r>
            <w:r>
              <w:rPr>
                <w:sz w:val="19"/>
                <w:szCs w:val="19"/>
              </w:rPr>
              <w:t xml:space="preserve"> below)</w:t>
            </w:r>
          </w:p>
        </w:tc>
      </w:tr>
      <w:tr>
        <w:trPr>
          <w:cantSplit/>
        </w:trPr>
        <w:tc>
          <w:tcPr>
            <w:tcW w:type="dxa" w:w="1955"/>
            <w:shd w:fill="FAF9F7" w:color="auto" w:val="clear"/>
            <w:tcMar>
              <w:top w:type="dxa" w:w="60"/>
              <w:left w:type="dxa" w:w="100"/>
              <w:bottom w:type="dxa" w:w="60"/>
              <w:right w:type="dxa" w:w="100"/>
            </w:tcMar>
          </w:tcPr>
          <w:p>
            <w:pPr>
              <w:keepNext w:val="false"/>
              <w:keepLines/>
              <w:spacing w:after="0" w:before="0" w:line="260"/>
            </w:pPr>
            <w:r>
              <w:rPr>
                <w:b/>
                <w:bCs/>
                <w:sz w:val="19"/>
                <w:szCs w:val="19"/>
              </w:rPr>
              <w:t xml:space="preserve">Embeddings</w:t>
            </w:r>
          </w:p>
        </w:tc>
        <w:tc>
          <w:tcPr>
            <w:tcW w:type="dxa" w:w="7683"/>
            <w:shd w:fill="FAF9F7" w:color="auto" w:val="clear"/>
            <w:tcMar>
              <w:top w:type="dxa" w:w="60"/>
              <w:left w:type="dxa" w:w="100"/>
              <w:bottom w:type="dxa" w:w="60"/>
              <w:right w:type="dxa" w:w="100"/>
            </w:tcMar>
          </w:tcPr>
          <w:p>
            <w:pPr>
              <w:keepNext w:val="false"/>
              <w:keepLines/>
              <w:spacing w:after="0" w:before="0" w:line="260"/>
            </w:pPr>
            <w:r>
              <w:rPr>
                <w:sz w:val="19"/>
                <w:szCs w:val="19"/>
              </w:rPr>
              <w:t xml:space="preserve">A model that turns text into numbers so similar texts can be found. Only needed for </w:t>
            </w:r>
            <w:r>
              <w:rPr>
                <w:i/>
                <w:iCs/>
                <w:sz w:val="19"/>
                <w:szCs w:val="19"/>
              </w:rPr>
              <w:t xml:space="preserve">Knowledge</w:t>
            </w:r>
            <w:r>
              <w:rPr>
                <w:sz w:val="19"/>
                <w:szCs w:val="19"/>
              </w:rPr>
              <w:t xml:space="preserve">.</w:t>
            </w:r>
          </w:p>
        </w:tc>
      </w:tr>
    </w:tbl>
    <w:p>
      <w:pPr>
        <w:keepNext w:val="false"/>
        <w:spacing w:after="120" w:before="0"/>
      </w:pPr>
    </w:p>
    <w:p>
      <w:pPr>
        <w:keepNext w:val="false"/>
      </w:pPr>
      <w:r>
        <w:t xml:space="preserve">In the tables below, the type column also names plain settings: </w:t>
      </w:r>
      <w:r>
        <w:rPr>
          <w:i/>
          <w:iCs/>
        </w:rPr>
        <w:t xml:space="preserve">text</w:t>
      </w:r>
      <w:r>
        <w:t xml:space="preserve">, </w:t>
      </w:r>
      <w:r>
        <w:rPr>
          <w:i/>
          <w:iCs/>
        </w:rPr>
        <w:t xml:space="preserve">number</w:t>
      </w:r>
      <w:r>
        <w:t xml:space="preserve">, </w:t>
      </w:r>
      <w:r>
        <w:rPr>
          <w:i/>
          <w:iCs/>
        </w:rPr>
        <w:t xml:space="preserve">switch</w:t>
      </w:r>
      <w:r>
        <w:t xml:space="preserve"> (on/off), </w:t>
      </w:r>
      <w:r>
        <w:rPr>
          <w:i/>
          <w:iCs/>
        </w:rPr>
        <w:t xml:space="preserve">choice</w:t>
      </w:r>
      <w:r>
        <w:t xml:space="preserve"> (a dropdown or tabs), </w:t>
      </w:r>
      <w:r>
        <w:rPr>
          <w:i/>
          <w:iCs/>
        </w:rPr>
        <w:t xml:space="preserve">slider</w:t>
      </w:r>
      <w:r>
        <w:t xml:space="preserve">, </w:t>
      </w:r>
      <w:r>
        <w:rPr>
          <w:i/>
          <w:iCs/>
        </w:rPr>
        <w:t xml:space="preserve">file</w:t>
      </w:r>
      <w:r>
        <w:t xml:space="preserve"> and </w:t>
      </w:r>
      <w:r>
        <w:rPr>
          <w:i/>
          <w:iCs/>
        </w:rPr>
        <w:t xml:space="preserve">list</w:t>
      </w:r>
      <w:r>
        <w:t xml:space="preserve">.</w:t>
      </w:r>
    </w:p>
    <w:p>
      <w:pPr>
        <w:keepNext w:val="false"/>
      </w:pPr>
      <w:r>
        <w:rPr>
          <w:b/>
          <w:bCs/>
        </w:rPr>
        <w:t xml:space="preserve">Hidden settings.</w:t>
      </w:r>
      <w:r>
        <w:t xml:space="preserve"> Many blocks have more settings than they show. Click a block, then click </w:t>
      </w:r>
      <w:r>
        <w:rPr>
          <w:b/>
          <w:bCs/>
        </w:rPr>
        <w:t xml:space="preserve">Parameters</w:t>
      </w:r>
      <w:r>
        <w:t xml:space="preserve"> in the small bar above it to show or hide them. This guide lists the hidden settings that are useful; the rest can stay as they are.</w:t>
      </w:r>
    </w:p>
    <w:p>
      <w:pPr>
        <w:keepNext w:val="false"/>
      </w:pPr>
      <w:r>
        <w:rPr>
          <w:b/>
          <w:bCs/>
        </w:rPr>
        <w:t xml:space="preserve">Tool Mode.</w:t>
      </w:r>
      <w:r>
        <w:t xml:space="preserve"> In the same bar above a block there is a </w:t>
      </w:r>
      <w:r>
        <w:rPr>
          <w:b/>
          <w:bCs/>
        </w:rPr>
        <w:t xml:space="preserve">Tool Mode</w:t>
      </w:r>
      <w:r>
        <w:t xml:space="preserve"> switch. When it is on, the block gets a </w:t>
      </w:r>
      <w:r>
        <w:rPr>
          <w:i/>
          <w:iCs/>
        </w:rPr>
        <w:t xml:space="preserve">Toolset</w:t>
      </w:r>
      <w:r>
        <w:t xml:space="preserve"> output that you connect to an Agent's </w:t>
      </w:r>
      <w:r>
        <w:rPr>
          <w:i/>
          <w:iCs/>
        </w:rPr>
        <w:t xml:space="preserve">Tools</w:t>
      </w:r>
      <w:r>
        <w:t xml:space="preserve"> input. The Agent then decides by itself when to use the block. Almost every block can be switched to Tool Mode; the entries below mention it where it is especially useful.</w:t>
      </w:r>
    </w:p>
    <w:p>
      <w:pPr>
        <w:keepNext w:val="false"/>
      </w:pPr>
      <w:r>
        <w:rPr>
          <w:b/>
          <w:bCs/>
        </w:rPr>
        <w:t xml:space="preserve">Examples.</w:t>
      </w:r>
      <w:r>
        <w:t xml:space="preserve"> Where a component is used in one of the example flows in </w:t>
      </w:r>
      <w:r>
        <w:rPr>
          <w:i/>
          <w:iCs/>
        </w:rPr>
        <w:t xml:space="preserve">Starter Project</w:t>
      </w:r>
      <w:r>
        <w:t xml:space="preserve">, the entry says which one, so you can look at it in action.</w:t>
      </w:r>
    </w:p>
    <w:p>
      <w:pPr>
        <w:pStyle w:val="Heading1"/>
        <w:keepNext/>
        <w:keepLines/>
        <w:pageBreakBefore/>
      </w:pPr>
      <w:r>
        <w:t xml:space="preserve">2. Using an AI model in standard components</w:t>
      </w:r>
    </w:p>
    <w:p>
      <w:pPr>
        <w:keepNext w:val="false"/>
      </w:pPr>
      <w:r>
        <w:t xml:space="preserve">Several standard components need an AI model: Agent, Batch Run, Guardrails, LLM Selector, Smart Router, Smart Transform and Structured Output. They have a </w:t>
      </w:r>
      <w:r>
        <w:rPr>
          <w:b/>
          <w:bCs/>
        </w:rPr>
        <w:t xml:space="preserve">Language Model</w:t>
      </w:r>
      <w:r>
        <w:t xml:space="preserve"> field with a list of providers such as OpenAI. Those providers are </w:t>
      </w:r>
      <w:r>
        <w:rPr>
          <w:b/>
          <w:bCs/>
        </w:rPr>
        <w:t xml:space="preserve">not set up</w:t>
      </w:r>
      <w:r>
        <w:t xml:space="preserve"> in this kit.</w:t>
      </w:r>
    </w:p>
    <w:p>
      <w:pPr>
        <w:keepNext w:val="false"/>
      </w:pPr>
      <w:r>
        <w:t xml:space="preserve">Instead, place a </w:t>
      </w:r>
      <w:r>
        <w:rPr>
          <w:b/>
          <w:bCs/>
        </w:rPr>
        <w:t xml:space="preserve">KI-Modell</w:t>
      </w:r>
      <w:r>
        <w:t xml:space="preserve"> block (category </w:t>
      </w:r>
      <w:r>
        <w:rPr>
          <w:i/>
          <w:iCs/>
        </w:rPr>
        <w:t xml:space="preserve">Bibliothek</w:t>
      </w:r>
      <w:r>
        <w:t xml:space="preserve">) and connect its </w:t>
      </w:r>
      <w:r>
        <w:rPr>
          <w:b/>
          <w:bCs/>
        </w:rPr>
        <w:t xml:space="preserve">Language Model</w:t>
      </w:r>
      <w:r>
        <w:t xml:space="preserve"> output to the component's </w:t>
      </w:r>
      <w:r>
        <w:rPr>
          <w:i/>
          <w:iCs/>
        </w:rPr>
        <w:t xml:space="preserve">Language Model</w:t>
      </w:r>
      <w:r>
        <w:t xml:space="preserve"> input. The model then comes from the cluster or from Ollama on your laptop, exactly as set in </w:t>
      </w:r>
      <w:r>
        <w:rPr>
          <w:rFonts w:ascii="Consolas" w:cs="Consolas" w:eastAsia="Consolas" w:hAnsi="Consolas"/>
          <w:color w:val="2B2B2B"/>
          <w:sz w:val="19"/>
          <w:szCs w:val="19"/>
          <w:shd w:fill="F2F2F0" w:color="auto" w:val="clear"/>
        </w:rPr>
        <w:t xml:space="preserve">.env</w:t>
      </w:r>
      <w:r>
        <w:t xml:space="preserve">. Flow 04 does this for its Agent.</w:t>
      </w:r>
    </w:p>
    <w:p>
      <w:pPr>
        <w:keepNext w:val="false"/>
      </w:pPr>
      <w:r>
        <w:t xml:space="preserve">The standard </w:t>
      </w:r>
      <w:r>
        <w:rPr>
          <w:b/>
          <w:bCs/>
        </w:rPr>
        <w:t xml:space="preserve">Language Model</w:t>
      </w:r>
      <w:r>
        <w:t xml:space="preserve"> block itself works the same way as KI-Modell but needs a provider; use KI-Modell instead.</w:t>
      </w:r>
    </w:p>
    <w:p>
      <w:pPr>
        <w:pStyle w:val="Heading1"/>
        <w:keepNext/>
        <w:keepLines/>
        <w:pageBreakBefore/>
      </w:pPr>
      <w:r>
        <w:t xml:space="preserve">3. Components</w:t>
      </w:r>
    </w:p>
    <w:p>
      <w:pPr>
        <w:keepNext w:val="false"/>
      </w:pPr>
      <w:r>
        <w:t xml:space="preserve">The components in the order of the sidebar, with one subsection per category.</w:t>
      </w:r>
    </w:p>
    <w:p>
      <w:pPr>
        <w:pStyle w:val="Heading2"/>
        <w:keepNext/>
        <w:keepLines/>
      </w:pPr>
      <w:r>
        <w:t xml:space="preserve">3.1 Input &amp; Output</w:t>
      </w:r>
    </w:p>
    <w:p>
      <w:pPr>
        <w:pStyle w:val="Heading3"/>
        <w:keepNext/>
        <w:keepLines/>
      </w:pPr>
      <w:r>
        <w:t xml:space="preserve">3.1.1 Chat Input</w:t>
      </w:r>
    </w:p>
    <w:p>
      <w:pPr>
        <w:keepNext/>
      </w:pPr>
      <w:r>
        <w:t xml:space="preserve">Takes the text you type in the </w:t>
      </w:r>
      <w:r>
        <w:rPr>
          <w:b/>
          <w:bCs/>
        </w:rPr>
        <w:t xml:space="preserve">Playground</w:t>
      </w:r>
      <w:r>
        <w:t xml:space="preserve"> and passes it into the flow. Almost every flow starts with it.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448"/>
        <w:gridCol w:w="985"/>
        <w:gridCol w:w="6640"/>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44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64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448"/>
            <w:shd w:fill="FFFFFF" w:color="auto" w:val="clear"/>
            <w:tcMar>
              <w:top w:type="dxa" w:w="60"/>
              <w:left w:type="dxa" w:w="100"/>
              <w:bottom w:type="dxa" w:w="60"/>
              <w:right w:type="dxa" w:w="100"/>
            </w:tcMar>
          </w:tcPr>
          <w:p>
            <w:pPr>
              <w:keepNext/>
              <w:keepLines/>
              <w:spacing w:after="0" w:before="0" w:line="260"/>
            </w:pPr>
            <w:r>
              <w:rPr>
                <w:sz w:val="19"/>
                <w:szCs w:val="19"/>
              </w:rPr>
              <w:t xml:space="preserve">Input Text</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6640"/>
            <w:shd w:fill="FFFFFF" w:color="auto" w:val="clear"/>
            <w:tcMar>
              <w:top w:type="dxa" w:w="60"/>
              <w:left w:type="dxa" w:w="100"/>
              <w:bottom w:type="dxa" w:w="60"/>
              <w:right w:type="dxa" w:w="100"/>
            </w:tcMar>
          </w:tcPr>
          <w:p>
            <w:pPr>
              <w:keepNext/>
              <w:keepLines/>
              <w:spacing w:after="0" w:before="0" w:line="260"/>
            </w:pPr>
            <w:r>
              <w:rPr>
                <w:sz w:val="19"/>
                <w:szCs w:val="19"/>
              </w:rPr>
              <w:t xml:space="preserve">The message. Normally left empty: it is filled from the Playground.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448"/>
            <w:shd w:fill="FAF9F7" w:color="auto" w:val="clear"/>
            <w:tcMar>
              <w:top w:type="dxa" w:w="60"/>
              <w:left w:type="dxa" w:w="100"/>
              <w:bottom w:type="dxa" w:w="60"/>
              <w:right w:type="dxa" w:w="100"/>
            </w:tcMar>
          </w:tcPr>
          <w:p>
            <w:pPr>
              <w:keepNext/>
              <w:keepLines/>
              <w:spacing w:after="0" w:before="0" w:line="260"/>
            </w:pPr>
            <w:r>
              <w:rPr>
                <w:sz w:val="19"/>
                <w:szCs w:val="19"/>
              </w:rPr>
              <w:t xml:space="preserve">Chat Message</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640"/>
            <w:shd w:fill="FAF9F7" w:color="auto" w:val="clear"/>
            <w:tcMar>
              <w:top w:type="dxa" w:w="60"/>
              <w:left w:type="dxa" w:w="100"/>
              <w:bottom w:type="dxa" w:w="60"/>
              <w:right w:type="dxa" w:w="100"/>
            </w:tcMar>
          </w:tcPr>
          <w:p>
            <w:pPr>
              <w:keepNext/>
              <w:keepLines/>
              <w:spacing w:after="0" w:before="0" w:line="260"/>
            </w:pPr>
            <w:r>
              <w:rPr>
                <w:sz w:val="19"/>
                <w:szCs w:val="19"/>
              </w:rPr>
              <w:t xml:space="preserve">Your message, to connect to a prompt, a model or another block</w:t>
            </w:r>
          </w:p>
        </w:tc>
      </w:tr>
    </w:tbl>
    <w:p>
      <w:pPr>
        <w:keepNext/>
        <w:spacing w:after="120" w:before="0"/>
      </w:pPr>
    </w:p>
    <w:p>
      <w:pPr>
        <w:keepNext/>
      </w:pPr>
      <w:r>
        <w:rPr>
          <w:b/>
          <w:bCs/>
        </w:rPr>
        <w:t xml:space="preserve">Hidden settings:</w:t>
      </w:r>
      <w:r>
        <w:t xml:space="preserve"> </w:t>
      </w:r>
      <w:r>
        <w:rPr>
          <w:i/>
          <w:iCs/>
        </w:rPr>
        <w:t xml:space="preserve">Files</w:t>
      </w:r>
      <w:r>
        <w:t xml:space="preserve"> (attach files to the message), </w:t>
      </w:r>
      <w:r>
        <w:rPr>
          <w:i/>
          <w:iCs/>
        </w:rPr>
        <w:t xml:space="preserve">Store Messages</w:t>
      </w:r>
      <w:r>
        <w:t xml:space="preserve"> (keep the message in the chat history), </w:t>
      </w:r>
      <w:r>
        <w:rPr>
          <w:i/>
          <w:iCs/>
        </w:rPr>
        <w:t xml:space="preserve">Sender Name</w:t>
      </w:r>
      <w:r>
        <w:t xml:space="preserve">.</w:t>
      </w:r>
    </w:p>
    <w:p>
      <w:pPr>
        <w:keepNext w:val="false"/>
      </w:pPr>
      <w:r>
        <w:rPr>
          <w:b/>
          <w:bCs/>
        </w:rPr>
        <w:t xml:space="preserve">Examples:</w:t>
      </w:r>
      <w:r>
        <w:t xml:space="preserve"> all example flows.</w:t>
      </w:r>
    </w:p>
    <w:p>
      <w:pPr>
        <w:pStyle w:val="Heading3"/>
        <w:keepNext/>
        <w:keepLines/>
      </w:pPr>
      <w:r>
        <w:t xml:space="preserve">3.1.2 Chat Output</w:t>
      </w:r>
    </w:p>
    <w:p>
      <w:pPr>
        <w:keepNext/>
      </w:pPr>
      <w:r>
        <w:t xml:space="preserve">Shows a result in the </w:t>
      </w:r>
      <w:r>
        <w:rPr>
          <w:b/>
          <w:bCs/>
        </w:rPr>
        <w:t xml:space="preserve">Playground</w:t>
      </w:r>
      <w:r>
        <w:t xml:space="preserve">. A flow can have several Chat Outputs; each one appears as its own message.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411"/>
        <w:gridCol w:w="2217"/>
        <w:gridCol w:w="544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41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21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44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411"/>
            <w:shd w:fill="FFFFFF" w:color="auto" w:val="clear"/>
            <w:tcMar>
              <w:top w:type="dxa" w:w="60"/>
              <w:left w:type="dxa" w:w="100"/>
              <w:bottom w:type="dxa" w:w="60"/>
              <w:right w:type="dxa" w:w="100"/>
            </w:tcMar>
          </w:tcPr>
          <w:p>
            <w:pPr>
              <w:keepNext/>
              <w:keepLines/>
              <w:spacing w:after="0" w:before="0" w:line="260"/>
            </w:pPr>
            <w:r>
              <w:rPr>
                <w:sz w:val="19"/>
                <w:szCs w:val="19"/>
              </w:rPr>
              <w:t xml:space="preserve">Inputs</w:t>
            </w:r>
          </w:p>
        </w:tc>
        <w:tc>
          <w:tcPr>
            <w:tcW w:type="dxa" w:w="2217"/>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or Table</w:t>
            </w:r>
          </w:p>
        </w:tc>
        <w:tc>
          <w:tcPr>
            <w:tcW w:type="dxa" w:w="5445"/>
            <w:shd w:fill="FFFFFF" w:color="auto" w:val="clear"/>
            <w:tcMar>
              <w:top w:type="dxa" w:w="60"/>
              <w:left w:type="dxa" w:w="100"/>
              <w:bottom w:type="dxa" w:w="60"/>
              <w:right w:type="dxa" w:w="100"/>
            </w:tcMar>
          </w:tcPr>
          <w:p>
            <w:pPr>
              <w:keepNext/>
              <w:keepLines/>
              <w:spacing w:after="0" w:before="0" w:line="260"/>
            </w:pPr>
            <w:r>
              <w:rPr>
                <w:sz w:val="19"/>
                <w:szCs w:val="19"/>
              </w:rPr>
              <w:t xml:space="preserve">What to show. Tables are shown as tables.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411"/>
            <w:shd w:fill="FAF9F7" w:color="auto" w:val="clear"/>
            <w:tcMar>
              <w:top w:type="dxa" w:w="60"/>
              <w:left w:type="dxa" w:w="100"/>
              <w:bottom w:type="dxa" w:w="60"/>
              <w:right w:type="dxa" w:w="100"/>
            </w:tcMar>
          </w:tcPr>
          <w:p>
            <w:pPr>
              <w:keepNext/>
              <w:keepLines/>
              <w:spacing w:after="0" w:before="0" w:line="260"/>
            </w:pPr>
            <w:r>
              <w:rPr>
                <w:sz w:val="19"/>
                <w:szCs w:val="19"/>
              </w:rPr>
              <w:t xml:space="preserve">Output Message</w:t>
            </w:r>
          </w:p>
        </w:tc>
        <w:tc>
          <w:tcPr>
            <w:tcW w:type="dxa" w:w="2217"/>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45"/>
            <w:shd w:fill="FAF9F7" w:color="auto" w:val="clear"/>
            <w:tcMar>
              <w:top w:type="dxa" w:w="60"/>
              <w:left w:type="dxa" w:w="100"/>
              <w:bottom w:type="dxa" w:w="60"/>
              <w:right w:type="dxa" w:w="100"/>
            </w:tcMar>
          </w:tcPr>
          <w:p>
            <w:pPr>
              <w:keepNext/>
              <w:keepLines/>
              <w:spacing w:after="0" w:before="0" w:line="260"/>
            </w:pPr>
            <w:r>
              <w:rPr>
                <w:sz w:val="19"/>
                <w:szCs w:val="19"/>
              </w:rPr>
              <w:t xml:space="preserve">The same content again, in case you want to pass it on</w:t>
            </w:r>
          </w:p>
        </w:tc>
      </w:tr>
    </w:tbl>
    <w:p>
      <w:pPr>
        <w:keepNext/>
        <w:spacing w:after="120" w:before="0"/>
      </w:pPr>
    </w:p>
    <w:p>
      <w:pPr>
        <w:keepNext/>
      </w:pPr>
      <w:r>
        <w:rPr>
          <w:b/>
          <w:bCs/>
        </w:rPr>
        <w:t xml:space="preserve">Hidden settings:</w:t>
      </w:r>
      <w:r>
        <w:t xml:space="preserve"> </w:t>
      </w:r>
      <w:r>
        <w:rPr>
          <w:i/>
          <w:iCs/>
        </w:rPr>
        <w:t xml:space="preserve">Sender Name</w:t>
      </w:r>
      <w:r>
        <w:t xml:space="preserve"> (the name shown above the message, "AI" by default), </w:t>
      </w:r>
      <w:r>
        <w:rPr>
          <w:i/>
          <w:iCs/>
        </w:rPr>
        <w:t xml:space="preserve">Data Template</w:t>
      </w:r>
      <w:r>
        <w:t xml:space="preserve"> (how JSON is turned into text).</w:t>
      </w:r>
    </w:p>
    <w:p>
      <w:pPr>
        <w:keepNext w:val="false"/>
      </w:pPr>
      <w:r>
        <w:rPr>
          <w:b/>
          <w:bCs/>
        </w:rPr>
        <w:t xml:space="preserve">Examples:</w:t>
      </w:r>
      <w:r>
        <w:t xml:space="preserve"> all example flows. Flow 01 uses two, one for the report and one for the table.</w:t>
      </w:r>
    </w:p>
    <w:p>
      <w:pPr>
        <w:pStyle w:val="Heading3"/>
        <w:keepNext/>
        <w:keepLines/>
      </w:pPr>
      <w:r>
        <w:t xml:space="preserve">3.1.3 Webhook</w:t>
      </w:r>
    </w:p>
    <w:p>
      <w:pPr>
        <w:keepNext/>
      </w:pPr>
      <w:r>
        <w:t xml:space="preserve">Lets another program start the flow over the internet by sending data to a web address. Not needed during the hackathon.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067"/>
        <w:gridCol w:w="670"/>
        <w:gridCol w:w="7336"/>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06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67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733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067"/>
            <w:shd w:fill="FFFFFF" w:color="auto" w:val="clear"/>
            <w:tcMar>
              <w:top w:type="dxa" w:w="60"/>
              <w:left w:type="dxa" w:w="100"/>
              <w:bottom w:type="dxa" w:w="60"/>
              <w:right w:type="dxa" w:w="100"/>
            </w:tcMar>
          </w:tcPr>
          <w:p>
            <w:pPr>
              <w:keepNext/>
              <w:keepLines/>
              <w:spacing w:after="0" w:before="0" w:line="260"/>
            </w:pPr>
            <w:r>
              <w:rPr>
                <w:sz w:val="19"/>
                <w:szCs w:val="19"/>
              </w:rPr>
              <w:t xml:space="preserve">Endpoint</w:t>
            </w:r>
          </w:p>
        </w:tc>
        <w:tc>
          <w:tcPr>
            <w:tcW w:type="dxa" w:w="670"/>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7336"/>
            <w:shd w:fill="FFFFFF" w:color="auto" w:val="clear"/>
            <w:tcMar>
              <w:top w:type="dxa" w:w="60"/>
              <w:left w:type="dxa" w:w="100"/>
              <w:bottom w:type="dxa" w:w="60"/>
              <w:right w:type="dxa" w:w="100"/>
            </w:tcMar>
          </w:tcPr>
          <w:p>
            <w:pPr>
              <w:keepNext/>
              <w:keepLines/>
              <w:spacing w:after="0" w:before="0" w:line="260"/>
            </w:pPr>
            <w:r>
              <w:rPr>
                <w:sz w:val="19"/>
                <w:szCs w:val="19"/>
              </w:rPr>
              <w:t xml:space="preserve">The address other programs send data to (filled in automatically)</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1067"/>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670"/>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7336"/>
            <w:shd w:fill="FAF9F7" w:color="auto" w:val="clear"/>
            <w:tcMar>
              <w:top w:type="dxa" w:w="60"/>
              <w:left w:type="dxa" w:w="100"/>
              <w:bottom w:type="dxa" w:w="60"/>
              <w:right w:type="dxa" w:w="100"/>
            </w:tcMar>
          </w:tcPr>
          <w:p>
            <w:pPr>
              <w:keepNext w:val="false"/>
              <w:keepLines/>
              <w:spacing w:after="0" w:before="0" w:line="260"/>
            </w:pPr>
            <w:r>
              <w:rPr>
                <w:sz w:val="19"/>
                <w:szCs w:val="19"/>
              </w:rPr>
              <w:t xml:space="preserve">The data that was sent</w:t>
            </w:r>
          </w:p>
        </w:tc>
      </w:tr>
    </w:tbl>
    <w:p>
      <w:pPr>
        <w:keepNext w:val="false"/>
        <w:spacing w:after="120" w:before="0"/>
      </w:pPr>
    </w:p>
    <w:p>
      <w:pPr>
        <w:pStyle w:val="Heading2"/>
        <w:keepNext/>
        <w:keepLines/>
        <w:pageBreakBefore/>
      </w:pPr>
      <w:r>
        <w:t xml:space="preserve">3.2 Data Sources</w:t>
      </w:r>
    </w:p>
    <w:p>
      <w:pPr>
        <w:pStyle w:val="Heading3"/>
        <w:keepNext/>
        <w:keepLines/>
      </w:pPr>
      <w:r>
        <w:t xml:space="preserve">3.2.1 API Request</w:t>
      </w:r>
    </w:p>
    <w:p>
      <w:pPr>
        <w:keepNext/>
      </w:pPr>
      <w:r>
        <w:t xml:space="preserve">Fetches data from a web service (an API) by calling its address. This is how you connect databases that have no ready-made block.</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327"/>
        <w:gridCol w:w="1659"/>
        <w:gridCol w:w="608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32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5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0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27"/>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1659"/>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087"/>
            <w:shd w:fill="FFFFFF" w:color="auto" w:val="clear"/>
            <w:tcMar>
              <w:top w:type="dxa" w:w="60"/>
              <w:left w:type="dxa" w:w="100"/>
              <w:bottom w:type="dxa" w:w="60"/>
              <w:right w:type="dxa" w:w="100"/>
            </w:tcMar>
          </w:tcPr>
          <w:p>
            <w:pPr>
              <w:keepNext/>
              <w:keepLines/>
              <w:spacing w:after="0" w:before="0" w:line="260"/>
            </w:pPr>
            <w:r>
              <w:rPr>
                <w:i/>
                <w:iCs/>
                <w:sz w:val="19"/>
                <w:szCs w:val="19"/>
              </w:rPr>
              <w:t xml:space="preserve">URL</w:t>
            </w:r>
            <w:r>
              <w:rPr>
                <w:sz w:val="19"/>
                <w:szCs w:val="19"/>
              </w:rPr>
              <w:t xml:space="preserve"> (fill in address and method) or </w:t>
            </w:r>
            <w:r>
              <w:rPr>
                <w:i/>
                <w:iCs/>
                <w:sz w:val="19"/>
                <w:szCs w:val="19"/>
              </w:rPr>
              <w:t xml:space="preserve">cURL</w:t>
            </w:r>
            <w:r>
              <w:rPr>
                <w:sz w:val="19"/>
                <w:szCs w:val="19"/>
              </w:rPr>
              <w:t xml:space="preserve"> (paste a ready-made cURL command)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27"/>
            <w:shd w:fill="FAF9F7" w:color="auto" w:val="clear"/>
            <w:tcMar>
              <w:top w:type="dxa" w:w="60"/>
              <w:left w:type="dxa" w:w="100"/>
              <w:bottom w:type="dxa" w:w="60"/>
              <w:right w:type="dxa" w:w="100"/>
            </w:tcMar>
          </w:tcPr>
          <w:p>
            <w:pPr>
              <w:keepNext/>
              <w:keepLines/>
              <w:spacing w:after="0" w:before="0" w:line="260"/>
            </w:pPr>
            <w:r>
              <w:rPr>
                <w:sz w:val="19"/>
                <w:szCs w:val="19"/>
              </w:rPr>
              <w:t xml:space="preserve">URL</w:t>
            </w:r>
          </w:p>
        </w:tc>
        <w:tc>
          <w:tcPr>
            <w:tcW w:type="dxa" w:w="1659"/>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087"/>
            <w:shd w:fill="FAF9F7" w:color="auto" w:val="clear"/>
            <w:tcMar>
              <w:top w:type="dxa" w:w="60"/>
              <w:left w:type="dxa" w:w="100"/>
              <w:bottom w:type="dxa" w:w="60"/>
              <w:right w:type="dxa" w:w="100"/>
            </w:tcMar>
          </w:tcPr>
          <w:p>
            <w:pPr>
              <w:keepNext/>
              <w:keepLines/>
              <w:spacing w:after="0" w:before="0" w:line="260"/>
            </w:pPr>
            <w:r>
              <w:rPr>
                <w:sz w:val="19"/>
                <w:szCs w:val="19"/>
              </w:rPr>
              <w:t xml:space="preserve">The address, for example </w:t>
            </w:r>
            <w:r>
              <w:rPr>
                <w:rFonts w:ascii="Consolas" w:cs="Consolas" w:eastAsia="Consolas" w:hAnsi="Consolas"/>
                <w:color w:val="2B2B2B"/>
                <w:sz w:val="17"/>
                <w:szCs w:val="17"/>
                <w:shd w:fill="F2F2F0" w:color="auto" w:val="clear"/>
              </w:rPr>
              <w:t xml:space="preserve">https://api.crossref.org/works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27"/>
            <w:shd w:fill="FFFFFF" w:color="auto" w:val="clear"/>
            <w:tcMar>
              <w:top w:type="dxa" w:w="60"/>
              <w:left w:type="dxa" w:w="100"/>
              <w:bottom w:type="dxa" w:w="60"/>
              <w:right w:type="dxa" w:w="100"/>
            </w:tcMar>
          </w:tcPr>
          <w:p>
            <w:pPr>
              <w:keepNext/>
              <w:keepLines/>
              <w:spacing w:after="0" w:before="0" w:line="260"/>
            </w:pPr>
            <w:r>
              <w:rPr>
                <w:sz w:val="19"/>
                <w:szCs w:val="19"/>
              </w:rPr>
              <w:t xml:space="preserve">Method</w:t>
            </w:r>
          </w:p>
        </w:tc>
        <w:tc>
          <w:tcPr>
            <w:tcW w:type="dxa" w:w="1659"/>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087"/>
            <w:shd w:fill="FFFFFF" w:color="auto" w:val="clear"/>
            <w:tcMar>
              <w:top w:type="dxa" w:w="60"/>
              <w:left w:type="dxa" w:w="100"/>
              <w:bottom w:type="dxa" w:w="60"/>
              <w:right w:type="dxa" w:w="100"/>
            </w:tcMar>
          </w:tcPr>
          <w:p>
            <w:pPr>
              <w:keepNext/>
              <w:keepLines/>
              <w:spacing w:after="0" w:before="0" w:line="260"/>
            </w:pPr>
            <w:r>
              <w:rPr>
                <w:i/>
                <w:iCs/>
                <w:sz w:val="19"/>
                <w:szCs w:val="19"/>
              </w:rPr>
              <w:t xml:space="preserve">GET</w:t>
            </w:r>
            <w:r>
              <w:rPr>
                <w:sz w:val="19"/>
                <w:szCs w:val="19"/>
              </w:rPr>
              <w:t xml:space="preserve"> to fetch data (almost always), </w:t>
            </w:r>
            <w:r>
              <w:rPr>
                <w:i/>
                <w:iCs/>
                <w:sz w:val="19"/>
                <w:szCs w:val="19"/>
              </w:rPr>
              <w:t xml:space="preserve">POST</w:t>
            </w:r>
            <w:r>
              <w:rPr>
                <w:sz w:val="19"/>
                <w:szCs w:val="19"/>
              </w:rPr>
              <w:t xml:space="preserve">, </w:t>
            </w:r>
            <w:r>
              <w:rPr>
                <w:i/>
                <w:iCs/>
                <w:sz w:val="19"/>
                <w:szCs w:val="19"/>
              </w:rPr>
              <w:t xml:space="preserve">PUT</w:t>
            </w:r>
            <w:r>
              <w:rPr>
                <w:sz w:val="19"/>
                <w:szCs w:val="19"/>
              </w:rPr>
              <w:t xml:space="preserve">, </w:t>
            </w:r>
            <w:r>
              <w:rPr>
                <w:i/>
                <w:iCs/>
                <w:sz w:val="19"/>
                <w:szCs w:val="19"/>
              </w:rPr>
              <w:t xml:space="preserve">PATCH</w:t>
            </w:r>
            <w:r>
              <w:rPr>
                <w:sz w:val="19"/>
                <w:szCs w:val="19"/>
              </w:rPr>
              <w:t xml:space="preserve"> or </w:t>
            </w:r>
            <w:r>
              <w:rPr>
                <w:i/>
                <w:iCs/>
                <w:sz w:val="19"/>
                <w:szCs w:val="19"/>
              </w:rPr>
              <w:t xml:space="preserve">DELETE</w:t>
            </w:r>
            <w:r>
              <w:rPr>
                <w:sz w:val="19"/>
                <w:szCs w:val="19"/>
              </w:rPr>
              <w:t xml:space="preserve"> to send data</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327"/>
            <w:shd w:fill="FAF9F7" w:color="auto" w:val="clear"/>
            <w:tcMar>
              <w:top w:type="dxa" w:w="60"/>
              <w:left w:type="dxa" w:w="100"/>
              <w:bottom w:type="dxa" w:w="60"/>
              <w:right w:type="dxa" w:w="100"/>
            </w:tcMar>
          </w:tcPr>
          <w:p>
            <w:pPr>
              <w:keepNext/>
              <w:keepLines/>
              <w:spacing w:after="0" w:before="0" w:line="260"/>
            </w:pPr>
            <w:r>
              <w:rPr>
                <w:sz w:val="19"/>
                <w:szCs w:val="19"/>
              </w:rPr>
              <w:t xml:space="preserve">API Response</w:t>
            </w:r>
          </w:p>
        </w:tc>
        <w:tc>
          <w:tcPr>
            <w:tcW w:type="dxa" w:w="1659"/>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6087"/>
            <w:shd w:fill="FAF9F7" w:color="auto" w:val="clear"/>
            <w:tcMar>
              <w:top w:type="dxa" w:w="60"/>
              <w:left w:type="dxa" w:w="100"/>
              <w:bottom w:type="dxa" w:w="60"/>
              <w:right w:type="dxa" w:w="100"/>
            </w:tcMar>
          </w:tcPr>
          <w:p>
            <w:pPr>
              <w:keepNext/>
              <w:keepLines/>
              <w:spacing w:after="0" w:before="0" w:line="260"/>
            </w:pPr>
            <w:r>
              <w:rPr>
                <w:sz w:val="19"/>
                <w:szCs w:val="19"/>
              </w:rPr>
              <w:t xml:space="preserve">The answer of the service. The actual content is in the field </w:t>
            </w:r>
            <w:r>
              <w:rPr>
                <w:rFonts w:ascii="Consolas" w:cs="Consolas" w:eastAsia="Consolas" w:hAnsi="Consolas"/>
                <w:color w:val="2B2B2B"/>
                <w:sz w:val="17"/>
                <w:szCs w:val="17"/>
                <w:shd w:fill="F2F2F0" w:color="auto" w:val="clear"/>
              </w:rPr>
              <w:t xml:space="preserve">result</w:t>
            </w:r>
            <w:r>
              <w:rPr>
                <w:sz w:val="19"/>
                <w:szCs w:val="19"/>
              </w:rPr>
              <w:t xml:space="preserve">.</w:t>
            </w:r>
          </w:p>
        </w:tc>
      </w:tr>
    </w:tbl>
    <w:p>
      <w:pPr>
        <w:keepNext/>
        <w:spacing w:after="120" w:before="0"/>
      </w:pPr>
    </w:p>
    <w:p>
      <w:pPr>
        <w:keepNext/>
      </w:pPr>
      <w:r>
        <w:rPr>
          <w:b/>
          <w:bCs/>
        </w:rPr>
        <w:t xml:space="preserve">Hidden settings:</w:t>
      </w:r>
      <w:r>
        <w:t xml:space="preserve"> </w:t>
      </w:r>
      <w:r>
        <w:rPr>
          <w:i/>
          <w:iCs/>
        </w:rPr>
        <w:t xml:space="preserve">Query Parameters</w:t>
      </w:r>
      <w:r>
        <w:t xml:space="preserve"> (the search parameters, as a JSON input you can connect), </w:t>
      </w:r>
      <w:r>
        <w:rPr>
          <w:i/>
          <w:iCs/>
        </w:rPr>
        <w:t xml:space="preserve">Headers</w:t>
      </w:r>
      <w:r>
        <w:t xml:space="preserve">, </w:t>
      </w:r>
      <w:r>
        <w:rPr>
          <w:i/>
          <w:iCs/>
        </w:rPr>
        <w:t xml:space="preserve">Body</w:t>
      </w:r>
      <w:r>
        <w:t xml:space="preserve"> (for POST), </w:t>
      </w:r>
      <w:r>
        <w:rPr>
          <w:i/>
          <w:iCs/>
        </w:rPr>
        <w:t xml:space="preserve">Timeout</w:t>
      </w:r>
      <w:r>
        <w:t xml:space="preserve"> (seconds, 30 by default).</w:t>
      </w:r>
    </w:p>
    <w:p>
      <w:pPr>
        <w:keepNext w:val="false"/>
      </w:pPr>
      <w:r>
        <w:rPr>
          <w:b/>
          <w:bCs/>
        </w:rPr>
        <w:t xml:space="preserve">Note:</w:t>
      </w:r>
      <w:r>
        <w:t xml:space="preserve"> Langflow blocks addresses inside the laptop or the local network, such as </w:t>
      </w:r>
      <w:r>
        <w:rPr>
          <w:rFonts w:ascii="Consolas" w:cs="Consolas" w:eastAsia="Consolas" w:hAnsi="Consolas"/>
          <w:color w:val="2B2B2B"/>
          <w:sz w:val="19"/>
          <w:szCs w:val="19"/>
          <w:shd w:fill="F2F2F0" w:color="auto" w:val="clear"/>
        </w:rPr>
        <w:t xml:space="preserve">localhost</w:t>
      </w:r>
      <w:r>
        <w:t xml:space="preserve">, with the error </w:t>
      </w:r>
      <w:r>
        <w:rPr>
          <w:i/>
          <w:iCs/>
        </w:rPr>
        <w:t xml:space="preserve">SSRF Protection: … resolves to blocked IP address</w:t>
      </w:r>
      <w:r>
        <w:t xml:space="preserve">. Public websites and the library databases work.</w:t>
      </w:r>
    </w:p>
    <w:p>
      <w:pPr>
        <w:pStyle w:val="Heading3"/>
        <w:keepNext/>
        <w:keepLines/>
      </w:pPr>
      <w:r>
        <w:t xml:space="preserve">3.2.2 Mock Data</w:t>
      </w:r>
    </w:p>
    <w:p>
      <w:pPr>
        <w:keepNext/>
      </w:pPr>
      <w:r>
        <w:t xml:space="preserve">Creates made-up sample data for trying things out, for example to test a Parser or a Loop before real data is available. It has no inputs.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938"/>
        <w:gridCol w:w="3441"/>
        <w:gridCol w:w="469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93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344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6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938"/>
            <w:shd w:fill="FFFFFF" w:color="auto" w:val="clear"/>
            <w:tcMar>
              <w:top w:type="dxa" w:w="60"/>
              <w:left w:type="dxa" w:w="100"/>
              <w:bottom w:type="dxa" w:w="60"/>
              <w:right w:type="dxa" w:w="100"/>
            </w:tcMar>
          </w:tcPr>
          <w:p>
            <w:pPr>
              <w:keepNext w:val="false"/>
              <w:keepLines/>
              <w:spacing w:after="0" w:before="0" w:line="260"/>
            </w:pPr>
            <w:r>
              <w:rPr>
                <w:sz w:val="19"/>
                <w:szCs w:val="19"/>
              </w:rPr>
              <w:t xml:space="preserve">Result</w:t>
            </w:r>
          </w:p>
        </w:tc>
        <w:tc>
          <w:tcPr>
            <w:tcW w:type="dxa" w:w="3441"/>
            <w:shd w:fill="FFFFFF" w:color="auto" w:val="clear"/>
            <w:tcMar>
              <w:top w:type="dxa" w:w="60"/>
              <w:left w:type="dxa" w:w="100"/>
              <w:bottom w:type="dxa" w:w="60"/>
              <w:right w:type="dxa" w:w="100"/>
            </w:tcMar>
          </w:tcPr>
          <w:p>
            <w:pPr>
              <w:keepNext w:val="false"/>
              <w:keepLines/>
              <w:spacing w:after="0" w:before="0" w:line="260"/>
            </w:pPr>
            <w:r>
              <w:rPr>
                <w:sz w:val="19"/>
                <w:szCs w:val="19"/>
              </w:rPr>
              <w:t xml:space="preserve">Table, Message or JSON</w:t>
            </w:r>
          </w:p>
        </w:tc>
        <w:tc>
          <w:tcPr>
            <w:tcW w:type="dxa" w:w="4694"/>
            <w:shd w:fill="FFFFFF" w:color="auto" w:val="clear"/>
            <w:tcMar>
              <w:top w:type="dxa" w:w="60"/>
              <w:left w:type="dxa" w:w="100"/>
              <w:bottom w:type="dxa" w:w="60"/>
              <w:right w:type="dxa" w:w="100"/>
            </w:tcMar>
          </w:tcPr>
          <w:p>
            <w:pPr>
              <w:keepNext w:val="false"/>
              <w:keepLines/>
              <w:spacing w:after="0" w:before="0" w:line="260"/>
            </w:pPr>
            <w:r>
              <w:rPr>
                <w:sz w:val="19"/>
                <w:szCs w:val="19"/>
              </w:rPr>
              <w:t xml:space="preserve">Sample data in the chosen form</w:t>
            </w:r>
          </w:p>
        </w:tc>
      </w:tr>
    </w:tbl>
    <w:p>
      <w:pPr>
        <w:keepNext w:val="false"/>
        <w:spacing w:after="120" w:before="0"/>
      </w:pPr>
    </w:p>
    <w:p>
      <w:pPr>
        <w:pStyle w:val="Heading3"/>
        <w:keepNext/>
        <w:keepLines/>
      </w:pPr>
      <w:r>
        <w:t xml:space="preserve">3.2.3 SQL Database</w:t>
      </w:r>
    </w:p>
    <w:p>
      <w:pPr>
        <w:keepNext/>
      </w:pPr>
      <w:r>
        <w:t xml:space="preserve">Runs a query against an SQL database. Only useful if you have access to a database, for example a copy of a library system.</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327"/>
        <w:gridCol w:w="1659"/>
        <w:gridCol w:w="608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32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5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0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27"/>
            <w:shd w:fill="FFFFFF" w:color="auto" w:val="clear"/>
            <w:tcMar>
              <w:top w:type="dxa" w:w="60"/>
              <w:left w:type="dxa" w:w="100"/>
              <w:bottom w:type="dxa" w:w="60"/>
              <w:right w:type="dxa" w:w="100"/>
            </w:tcMar>
          </w:tcPr>
          <w:p>
            <w:pPr>
              <w:keepNext/>
              <w:keepLines/>
              <w:spacing w:after="0" w:before="0" w:line="260"/>
            </w:pPr>
            <w:r>
              <w:rPr>
                <w:sz w:val="19"/>
                <w:szCs w:val="19"/>
              </w:rPr>
              <w:t xml:space="preserve">Database URL</w:t>
            </w:r>
          </w:p>
        </w:tc>
        <w:tc>
          <w:tcPr>
            <w:tcW w:type="dxa" w:w="1659"/>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087"/>
            <w:shd w:fill="FFFFFF" w:color="auto" w:val="clear"/>
            <w:tcMar>
              <w:top w:type="dxa" w:w="60"/>
              <w:left w:type="dxa" w:w="100"/>
              <w:bottom w:type="dxa" w:w="60"/>
              <w:right w:type="dxa" w:w="100"/>
            </w:tcMar>
          </w:tcPr>
          <w:p>
            <w:pPr>
              <w:keepNext/>
              <w:keepLines/>
              <w:spacing w:after="0" w:before="0" w:line="260"/>
            </w:pPr>
            <w:r>
              <w:rPr>
                <w:sz w:val="19"/>
                <w:szCs w:val="19"/>
              </w:rPr>
              <w:t xml:space="preserve">Where the database is and how to log in, e.g. </w:t>
            </w:r>
            <w:r>
              <w:rPr>
                <w:rFonts w:ascii="Consolas" w:cs="Consolas" w:eastAsia="Consolas" w:hAnsi="Consolas"/>
                <w:color w:val="2B2B2B"/>
                <w:sz w:val="17"/>
                <w:szCs w:val="17"/>
                <w:shd w:fill="F2F2F0" w:color="auto" w:val="clear"/>
              </w:rPr>
              <w:t xml:space="preserve">sqlite:///daten/katalog.db</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27"/>
            <w:shd w:fill="FAF9F7" w:color="auto" w:val="clear"/>
            <w:tcMar>
              <w:top w:type="dxa" w:w="60"/>
              <w:left w:type="dxa" w:w="100"/>
              <w:bottom w:type="dxa" w:w="60"/>
              <w:right w:type="dxa" w:w="100"/>
            </w:tcMar>
          </w:tcPr>
          <w:p>
            <w:pPr>
              <w:keepNext/>
              <w:keepLines/>
              <w:spacing w:after="0" w:before="0" w:line="260"/>
            </w:pPr>
            <w:r>
              <w:rPr>
                <w:sz w:val="19"/>
                <w:szCs w:val="19"/>
              </w:rPr>
              <w:t xml:space="preserve">SQL Query</w:t>
            </w:r>
          </w:p>
        </w:tc>
        <w:tc>
          <w:tcPr>
            <w:tcW w:type="dxa" w:w="1659"/>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087"/>
            <w:shd w:fill="FAF9F7" w:color="auto" w:val="clear"/>
            <w:tcMar>
              <w:top w:type="dxa" w:w="60"/>
              <w:left w:type="dxa" w:w="100"/>
              <w:bottom w:type="dxa" w:w="60"/>
              <w:right w:type="dxa" w:w="100"/>
            </w:tcMar>
          </w:tcPr>
          <w:p>
            <w:pPr>
              <w:keepNext/>
              <w:keepLines/>
              <w:spacing w:after="0" w:before="0" w:line="260"/>
            </w:pPr>
            <w:r>
              <w:rPr>
                <w:sz w:val="19"/>
                <w:szCs w:val="19"/>
              </w:rPr>
              <w:t xml:space="preserve">The query, e.g. </w:t>
            </w:r>
            <w:r>
              <w:rPr>
                <w:rFonts w:ascii="Consolas" w:cs="Consolas" w:eastAsia="Consolas" w:hAnsi="Consolas"/>
                <w:color w:val="2B2B2B"/>
                <w:sz w:val="17"/>
                <w:szCs w:val="17"/>
                <w:shd w:fill="F2F2F0" w:color="auto" w:val="clear"/>
              </w:rPr>
              <w:t xml:space="preserve">SELECT title FROM books LIMIT 10</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327"/>
            <w:shd w:fill="FFFFFF" w:color="auto" w:val="clear"/>
            <w:tcMar>
              <w:top w:type="dxa" w:w="60"/>
              <w:left w:type="dxa" w:w="100"/>
              <w:bottom w:type="dxa" w:w="60"/>
              <w:right w:type="dxa" w:w="100"/>
            </w:tcMar>
          </w:tcPr>
          <w:p>
            <w:pPr>
              <w:keepNext/>
              <w:keepLines/>
              <w:spacing w:after="0" w:before="0" w:line="260"/>
            </w:pPr>
            <w:r>
              <w:rPr>
                <w:sz w:val="19"/>
                <w:szCs w:val="19"/>
              </w:rPr>
              <w:t xml:space="preserve">Result Table</w:t>
            </w:r>
          </w:p>
        </w:tc>
        <w:tc>
          <w:tcPr>
            <w:tcW w:type="dxa" w:w="1659"/>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6087"/>
            <w:shd w:fill="FFFFFF" w:color="auto" w:val="clear"/>
            <w:tcMar>
              <w:top w:type="dxa" w:w="60"/>
              <w:left w:type="dxa" w:w="100"/>
              <w:bottom w:type="dxa" w:w="60"/>
              <w:right w:type="dxa" w:w="100"/>
            </w:tcMar>
          </w:tcPr>
          <w:p>
            <w:pPr>
              <w:keepNext/>
              <w:keepLines/>
              <w:spacing w:after="0" w:before="0" w:line="260"/>
            </w:pPr>
            <w:r>
              <w:rPr>
                <w:sz w:val="19"/>
                <w:szCs w:val="19"/>
              </w:rPr>
              <w:t xml:space="preserve">The result of the query</w:t>
            </w:r>
          </w:p>
        </w:tc>
      </w:tr>
    </w:tbl>
    <w:p>
      <w:pPr>
        <w:keepNext/>
        <w:spacing w:after="120" w:before="0"/>
      </w:pPr>
    </w:p>
    <w:p>
      <w:pPr>
        <w:keepNext w:val="false"/>
      </w:pPr>
      <w:r>
        <w:rPr>
          <w:b/>
          <w:bCs/>
        </w:rPr>
        <w:t xml:space="preserve">Tip:</w:t>
      </w:r>
      <w:r>
        <w:t xml:space="preserve"> in Tool Mode, an Agent can write the SQL queries itself.</w:t>
      </w:r>
    </w:p>
    <w:p>
      <w:pPr>
        <w:pStyle w:val="Heading3"/>
        <w:keepNext/>
        <w:keepLines/>
      </w:pPr>
      <w:r>
        <w:t xml:space="preserve">3.2.4 URL</w:t>
      </w:r>
    </w:p>
    <w:p>
      <w:pPr>
        <w:keepNext/>
      </w:pPr>
      <w:r>
        <w:t xml:space="preserve">Downloads the content of one or more web pages, and optionally of the pages they link to.</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601"/>
        <w:gridCol w:w="1601"/>
        <w:gridCol w:w="587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60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0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8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URLs</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871"/>
            <w:shd w:fill="FFFFFF" w:color="auto" w:val="clear"/>
            <w:tcMar>
              <w:top w:type="dxa" w:w="60"/>
              <w:left w:type="dxa" w:w="100"/>
              <w:bottom w:type="dxa" w:w="60"/>
              <w:right w:type="dxa" w:w="100"/>
            </w:tcMar>
          </w:tcPr>
          <w:p>
            <w:pPr>
              <w:keepNext/>
              <w:keepLines/>
              <w:spacing w:after="0" w:before="0" w:line="260"/>
            </w:pPr>
            <w:r>
              <w:rPr>
                <w:sz w:val="19"/>
                <w:szCs w:val="19"/>
              </w:rPr>
              <w:t xml:space="preserve">One or more web addresses. Add more with the </w:t>
            </w:r>
            <w:r>
              <w:rPr>
                <w:b/>
                <w:bCs/>
                <w:sz w:val="19"/>
                <w:szCs w:val="19"/>
              </w:rPr>
              <w:t xml:space="preserve">+</w:t>
            </w:r>
            <w:r>
              <w:rPr>
                <w:sz w:val="19"/>
                <w:szCs w:val="19"/>
              </w:rPr>
              <w:t xml:space="preserve"> button.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Depth</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slider</w:t>
            </w:r>
          </w:p>
        </w:tc>
        <w:tc>
          <w:tcPr>
            <w:tcW w:type="dxa" w:w="5871"/>
            <w:shd w:fill="FAF9F7" w:color="auto" w:val="clear"/>
            <w:tcMar>
              <w:top w:type="dxa" w:w="60"/>
              <w:left w:type="dxa" w:w="100"/>
              <w:bottom w:type="dxa" w:w="60"/>
              <w:right w:type="dxa" w:w="100"/>
            </w:tcMar>
          </w:tcPr>
          <w:p>
            <w:pPr>
              <w:keepNext/>
              <w:keepLines/>
              <w:spacing w:after="0" w:before="0" w:line="260"/>
            </w:pPr>
            <w:r>
              <w:rPr>
                <w:i/>
                <w:iCs/>
                <w:sz w:val="19"/>
                <w:szCs w:val="19"/>
              </w:rPr>
              <w:t xml:space="preserve">1</w:t>
            </w:r>
            <w:r>
              <w:rPr>
                <w:sz w:val="19"/>
                <w:szCs w:val="19"/>
              </w:rPr>
              <w:t xml:space="preserve">: only the page itself. </w:t>
            </w:r>
            <w:r>
              <w:rPr>
                <w:i/>
                <w:iCs/>
                <w:sz w:val="19"/>
                <w:szCs w:val="19"/>
              </w:rPr>
              <w:t xml:space="preserve">2</w:t>
            </w:r>
            <w:r>
              <w:rPr>
                <w:sz w:val="19"/>
                <w:szCs w:val="19"/>
              </w:rPr>
              <w:t xml:space="preserve">: plus every page it links to. </w:t>
            </w:r>
            <w:r>
              <w:rPr>
                <w:i/>
                <w:iCs/>
                <w:sz w:val="19"/>
                <w:szCs w:val="19"/>
              </w:rPr>
              <w:t xml:space="preserve">3</w:t>
            </w:r>
            <w:r>
              <w:rPr>
                <w:sz w:val="19"/>
                <w:szCs w:val="19"/>
              </w:rPr>
              <w:t xml:space="preserve">: one level further.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Extracted Pages</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871"/>
            <w:shd w:fill="FFFFFF" w:color="auto" w:val="clear"/>
            <w:tcMar>
              <w:top w:type="dxa" w:w="60"/>
              <w:left w:type="dxa" w:w="100"/>
              <w:bottom w:type="dxa" w:w="60"/>
              <w:right w:type="dxa" w:w="100"/>
            </w:tcMar>
          </w:tcPr>
          <w:p>
            <w:pPr>
              <w:keepNext/>
              <w:keepLines/>
              <w:spacing w:after="0" w:before="0" w:line="260"/>
            </w:pPr>
            <w:r>
              <w:rPr>
                <w:sz w:val="19"/>
                <w:szCs w:val="19"/>
              </w:rPr>
              <w:t xml:space="preserve">One row per page, with address and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Raw Content</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871"/>
            <w:shd w:fill="FAF9F7" w:color="auto" w:val="clear"/>
            <w:tcMar>
              <w:top w:type="dxa" w:w="60"/>
              <w:left w:type="dxa" w:w="100"/>
              <w:bottom w:type="dxa" w:w="60"/>
              <w:right w:type="dxa" w:w="100"/>
            </w:tcMar>
          </w:tcPr>
          <w:p>
            <w:pPr>
              <w:keepNext/>
              <w:keepLines/>
              <w:spacing w:after="0" w:before="0" w:line="260"/>
            </w:pPr>
            <w:r>
              <w:rPr>
                <w:sz w:val="19"/>
                <w:szCs w:val="19"/>
              </w:rPr>
              <w:t xml:space="preserve">The text of all pages together, ready for a prompt</w:t>
            </w:r>
          </w:p>
        </w:tc>
      </w:tr>
    </w:tbl>
    <w:p>
      <w:pPr>
        <w:keepNext/>
        <w:spacing w:after="120" w:before="0"/>
      </w:pPr>
    </w:p>
    <w:p>
      <w:pPr>
        <w:keepNext/>
      </w:pPr>
      <w:r>
        <w:rPr>
          <w:b/>
          <w:bCs/>
        </w:rPr>
        <w:t xml:space="preserve">Hidden settings:</w:t>
      </w:r>
      <w:r>
        <w:t xml:space="preserve"> </w:t>
      </w:r>
      <w:r>
        <w:rPr>
          <w:i/>
          <w:iCs/>
        </w:rPr>
        <w:t xml:space="preserve">Output Format</w:t>
      </w:r>
      <w:r>
        <w:t xml:space="preserve"> (</w:t>
      </w:r>
      <w:r>
        <w:rPr>
          <w:i/>
          <w:iCs/>
        </w:rPr>
        <w:t xml:space="preserve">Text</w:t>
      </w:r>
      <w:r>
        <w:t xml:space="preserve">, </w:t>
      </w:r>
      <w:r>
        <w:rPr>
          <w:i/>
          <w:iCs/>
        </w:rPr>
        <w:t xml:space="preserve">Markdown</w:t>
      </w:r>
      <w:r>
        <w:t xml:space="preserve"> or </w:t>
      </w:r>
      <w:r>
        <w:rPr>
          <w:i/>
          <w:iCs/>
        </w:rPr>
        <w:t xml:space="preserve">HTML</w:t>
      </w:r>
      <w:r>
        <w:t xml:space="preserve">), </w:t>
      </w:r>
      <w:r>
        <w:rPr>
          <w:i/>
          <w:iCs/>
        </w:rPr>
        <w:t xml:space="preserve">Prevent Outside</w:t>
      </w:r>
      <w:r>
        <w:t xml:space="preserve"> (stay on the same website, on by default), </w:t>
      </w:r>
      <w:r>
        <w:rPr>
          <w:i/>
          <w:iCs/>
        </w:rPr>
        <w:t xml:space="preserve">Headers</w:t>
      </w:r>
      <w:r>
        <w:t xml:space="preserve">, </w:t>
      </w:r>
      <w:r>
        <w:rPr>
          <w:i/>
          <w:iCs/>
        </w:rPr>
        <w:t xml:space="preserve">Timeout</w:t>
      </w:r>
      <w:r>
        <w:t xml:space="preserve">.</w:t>
      </w:r>
    </w:p>
    <w:p>
      <w:pPr>
        <w:keepNext w:val="false"/>
      </w:pPr>
      <w:r>
        <w:rPr>
          <w:b/>
          <w:bCs/>
        </w:rPr>
        <w:t xml:space="preserve">Note:</w:t>
      </w:r>
      <w:r>
        <w:t xml:space="preserve"> the same address check as for </w:t>
      </w:r>
      <w:r>
        <w:rPr>
          <w:i/>
          <w:iCs/>
        </w:rPr>
        <w:t xml:space="preserve">API Request</w:t>
      </w:r>
      <w:r>
        <w:t xml:space="preserve"> applies. Some websites, such as Wikipedia, refuse requests without a sender name. Then enter one under </w:t>
      </w:r>
      <w:r>
        <w:rPr>
          <w:i/>
          <w:iCs/>
        </w:rPr>
        <w:t xml:space="preserve">Headers</w:t>
      </w:r>
      <w:r>
        <w:t xml:space="preserve"> in the row </w:t>
      </w:r>
      <w:r>
        <w:rPr>
          <w:i/>
          <w:iCs/>
        </w:rPr>
        <w:t xml:space="preserve">User-Agent</w:t>
      </w:r>
      <w:r>
        <w:t xml:space="preserve">, e.g. </w:t>
      </w:r>
      <w:r>
        <w:rPr>
          <w:rFonts w:ascii="Consolas" w:cs="Consolas" w:eastAsia="Consolas" w:hAnsi="Consolas"/>
          <w:color w:val="2B2B2B"/>
          <w:sz w:val="19"/>
          <w:szCs w:val="19"/>
          <w:shd w:fill="F2F2F0" w:color="auto" w:val="clear"/>
        </w:rPr>
        <w:t xml:space="preserve">Bibliothekshackathon (Langflow)</w:t>
      </w:r>
      <w:r>
        <w:t xml:space="preserve">.</w:t>
      </w:r>
    </w:p>
    <w:p>
      <w:pPr>
        <w:pStyle w:val="Heading3"/>
        <w:keepNext/>
        <w:keepLines/>
      </w:pPr>
      <w:r>
        <w:t xml:space="preserve">3.2.5 Web Search</w:t>
      </w:r>
    </w:p>
    <w:p>
      <w:pPr>
        <w:keepNext/>
      </w:pPr>
      <w:r>
        <w:t xml:space="preserve">Searches the web, news or an RSS feed, without an account or key.</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327"/>
        <w:gridCol w:w="1659"/>
        <w:gridCol w:w="608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32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5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0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27"/>
            <w:shd w:fill="FFFFFF" w:color="auto" w:val="clear"/>
            <w:tcMar>
              <w:top w:type="dxa" w:w="60"/>
              <w:left w:type="dxa" w:w="100"/>
              <w:bottom w:type="dxa" w:w="60"/>
              <w:right w:type="dxa" w:w="100"/>
            </w:tcMar>
          </w:tcPr>
          <w:p>
            <w:pPr>
              <w:keepNext/>
              <w:keepLines/>
              <w:spacing w:after="0" w:before="0" w:line="260"/>
            </w:pPr>
            <w:r>
              <w:rPr>
                <w:sz w:val="19"/>
                <w:szCs w:val="19"/>
              </w:rPr>
              <w:t xml:space="preserve">Search Mode</w:t>
            </w:r>
          </w:p>
        </w:tc>
        <w:tc>
          <w:tcPr>
            <w:tcW w:type="dxa" w:w="1659"/>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087"/>
            <w:shd w:fill="FFFFFF" w:color="auto" w:val="clear"/>
            <w:tcMar>
              <w:top w:type="dxa" w:w="60"/>
              <w:left w:type="dxa" w:w="100"/>
              <w:bottom w:type="dxa" w:w="60"/>
              <w:right w:type="dxa" w:w="100"/>
            </w:tcMar>
          </w:tcPr>
          <w:p>
            <w:pPr>
              <w:keepNext/>
              <w:keepLines/>
              <w:spacing w:after="0" w:before="0" w:line="260"/>
            </w:pPr>
            <w:r>
              <w:rPr>
                <w:i/>
                <w:iCs/>
                <w:sz w:val="19"/>
                <w:szCs w:val="19"/>
              </w:rPr>
              <w:t xml:space="preserve">Web</w:t>
            </w:r>
            <w:r>
              <w:rPr>
                <w:sz w:val="19"/>
                <w:szCs w:val="19"/>
              </w:rPr>
              <w:t xml:space="preserve"> (DuckDuckGo), </w:t>
            </w:r>
            <w:r>
              <w:rPr>
                <w:i/>
                <w:iCs/>
                <w:sz w:val="19"/>
                <w:szCs w:val="19"/>
              </w:rPr>
              <w:t xml:space="preserve">News</w:t>
            </w:r>
            <w:r>
              <w:rPr>
                <w:sz w:val="19"/>
                <w:szCs w:val="19"/>
              </w:rPr>
              <w:t xml:space="preserve"> (Google News) or </w:t>
            </w:r>
            <w:r>
              <w:rPr>
                <w:i/>
                <w:iCs/>
                <w:sz w:val="19"/>
                <w:szCs w:val="19"/>
              </w:rPr>
              <w:t xml:space="preserve">RSS</w:t>
            </w:r>
            <w:r>
              <w:rPr>
                <w:sz w:val="19"/>
                <w:szCs w:val="19"/>
              </w:rPr>
              <w:t xml:space="preserve"> (a news feed)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27"/>
            <w:shd w:fill="FAF9F7" w:color="auto" w:val="clear"/>
            <w:tcMar>
              <w:top w:type="dxa" w:w="60"/>
              <w:left w:type="dxa" w:w="100"/>
              <w:bottom w:type="dxa" w:w="60"/>
              <w:right w:type="dxa" w:w="100"/>
            </w:tcMar>
          </w:tcPr>
          <w:p>
            <w:pPr>
              <w:keepNext/>
              <w:keepLines/>
              <w:spacing w:after="0" w:before="0" w:line="260"/>
            </w:pPr>
            <w:r>
              <w:rPr>
                <w:sz w:val="19"/>
                <w:szCs w:val="19"/>
              </w:rPr>
              <w:t xml:space="preserve">Search Query</w:t>
            </w:r>
          </w:p>
        </w:tc>
        <w:tc>
          <w:tcPr>
            <w:tcW w:type="dxa" w:w="1659"/>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087"/>
            <w:shd w:fill="FAF9F7" w:color="auto" w:val="clear"/>
            <w:tcMar>
              <w:top w:type="dxa" w:w="60"/>
              <w:left w:type="dxa" w:w="100"/>
              <w:bottom w:type="dxa" w:w="60"/>
              <w:right w:type="dxa" w:w="100"/>
            </w:tcMar>
          </w:tcPr>
          <w:p>
            <w:pPr>
              <w:keepNext/>
              <w:keepLines/>
              <w:spacing w:after="0" w:before="0" w:line="260"/>
            </w:pPr>
            <w:r>
              <w:rPr>
                <w:sz w:val="19"/>
                <w:szCs w:val="19"/>
              </w:rPr>
              <w:t xml:space="preserve">The search words. In </w:t>
            </w:r>
            <w:r>
              <w:rPr>
                <w:i/>
                <w:iCs/>
                <w:sz w:val="19"/>
                <w:szCs w:val="19"/>
              </w:rPr>
              <w:t xml:space="preserve">RSS</w:t>
            </w:r>
            <w:r>
              <w:rPr>
                <w:sz w:val="19"/>
                <w:szCs w:val="19"/>
              </w:rPr>
              <w:t xml:space="preserve"> mode the field is called </w:t>
            </w:r>
            <w:r>
              <w:rPr>
                <w:i/>
                <w:iCs/>
                <w:sz w:val="19"/>
                <w:szCs w:val="19"/>
              </w:rPr>
              <w:t xml:space="preserve">RSS Feed URL</w:t>
            </w:r>
            <w:r>
              <w:rPr>
                <w:sz w:val="19"/>
                <w:szCs w:val="19"/>
              </w:rPr>
              <w:t xml:space="preserve"> and takes the address of the feed.</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327"/>
            <w:shd w:fill="FFFFFF" w:color="auto" w:val="clear"/>
            <w:tcMar>
              <w:top w:type="dxa" w:w="60"/>
              <w:left w:type="dxa" w:w="100"/>
              <w:bottom w:type="dxa" w:w="60"/>
              <w:right w:type="dxa" w:w="100"/>
            </w:tcMar>
          </w:tcPr>
          <w:p>
            <w:pPr>
              <w:keepNext/>
              <w:keepLines/>
              <w:spacing w:after="0" w:before="0" w:line="260"/>
            </w:pPr>
            <w:r>
              <w:rPr>
                <w:sz w:val="19"/>
                <w:szCs w:val="19"/>
              </w:rPr>
              <w:t xml:space="preserve">Results</w:t>
            </w:r>
          </w:p>
        </w:tc>
        <w:tc>
          <w:tcPr>
            <w:tcW w:type="dxa" w:w="1659"/>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6087"/>
            <w:shd w:fill="FFFFFF" w:color="auto" w:val="clear"/>
            <w:tcMar>
              <w:top w:type="dxa" w:w="60"/>
              <w:left w:type="dxa" w:w="100"/>
              <w:bottom w:type="dxa" w:w="60"/>
              <w:right w:type="dxa" w:w="100"/>
            </w:tcMar>
          </w:tcPr>
          <w:p>
            <w:pPr>
              <w:keepNext/>
              <w:keepLines/>
              <w:spacing w:after="0" w:before="0" w:line="260"/>
            </w:pPr>
            <w:r>
              <w:rPr>
                <w:sz w:val="19"/>
                <w:szCs w:val="19"/>
              </w:rPr>
              <w:t xml:space="preserve">The results with title, link and a text excerpt</w:t>
            </w:r>
          </w:p>
        </w:tc>
      </w:tr>
    </w:tbl>
    <w:p>
      <w:pPr>
        <w:keepNext/>
        <w:spacing w:after="120" w:before="0"/>
      </w:pPr>
    </w:p>
    <w:p>
      <w:pPr>
        <w:keepNext/>
      </w:pPr>
      <w:r>
        <w:rPr>
          <w:b/>
          <w:bCs/>
        </w:rPr>
        <w:t xml:space="preserve">Hidden settings:</w:t>
      </w:r>
      <w:r>
        <w:t xml:space="preserve"> </w:t>
      </w:r>
      <w:r>
        <w:rPr>
          <w:i/>
          <w:iCs/>
        </w:rPr>
        <w:t xml:space="preserve">Max Results</w:t>
      </w:r>
      <w:r>
        <w:t xml:space="preserve"> (5 by default), </w:t>
      </w:r>
      <w:r>
        <w:rPr>
          <w:i/>
          <w:iCs/>
        </w:rPr>
        <w:t xml:space="preserve">Max Content Length</w:t>
      </w:r>
      <w:r>
        <w:t xml:space="preserve"> (characters kept per result), </w:t>
      </w:r>
      <w:r>
        <w:rPr>
          <w:i/>
          <w:iCs/>
        </w:rPr>
        <w:t xml:space="preserve">Language (hl)</w:t>
      </w:r>
      <w:r>
        <w:t xml:space="preserve"> and </w:t>
      </w:r>
      <w:r>
        <w:rPr>
          <w:i/>
          <w:iCs/>
        </w:rPr>
        <w:t xml:space="preserve">Country (gl)</w:t>
      </w:r>
      <w:r>
        <w:t xml:space="preserve">, e.g. </w:t>
      </w:r>
      <w:r>
        <w:rPr>
          <w:rFonts w:ascii="Consolas" w:cs="Consolas" w:eastAsia="Consolas" w:hAnsi="Consolas"/>
          <w:color w:val="2B2B2B"/>
          <w:sz w:val="19"/>
          <w:szCs w:val="19"/>
          <w:shd w:fill="F2F2F0" w:color="auto" w:val="clear"/>
        </w:rPr>
        <w:t xml:space="preserve">de</w:t>
      </w:r>
      <w:r>
        <w:t xml:space="preserve"> and </w:t>
      </w:r>
      <w:r>
        <w:rPr>
          <w:rFonts w:ascii="Consolas" w:cs="Consolas" w:eastAsia="Consolas" w:hAnsi="Consolas"/>
          <w:color w:val="2B2B2B"/>
          <w:sz w:val="19"/>
          <w:szCs w:val="19"/>
          <w:shd w:fill="F2F2F0" w:color="auto" w:val="clear"/>
        </w:rPr>
        <w:t xml:space="preserve">DE</w:t>
      </w:r>
      <w:r>
        <w:t xml:space="preserve"> for German results.</w:t>
      </w:r>
    </w:p>
    <w:p>
      <w:pPr>
        <w:keepNext w:val="false"/>
      </w:pPr>
      <w:r>
        <w:rPr>
          <w:b/>
          <w:bCs/>
        </w:rPr>
        <w:t xml:space="preserve">Note:</w:t>
      </w:r>
      <w:r>
        <w:t xml:space="preserve"> the same address check as for </w:t>
      </w:r>
      <w:r>
        <w:rPr>
          <w:i/>
          <w:iCs/>
        </w:rPr>
        <w:t xml:space="preserve">API Request</w:t>
      </w:r>
      <w:r>
        <w:t xml:space="preserve"> applies. </w:t>
      </w:r>
      <w:r>
        <w:rPr>
          <w:b/>
          <w:bCs/>
        </w:rPr>
        <w:t xml:space="preserve">Tip:</w:t>
      </w:r>
      <w:r>
        <w:t xml:space="preserve"> a good tool for an Agent.</w:t>
      </w:r>
    </w:p>
    <w:p>
      <w:pPr>
        <w:pStyle w:val="Heading2"/>
        <w:keepNext/>
        <w:keepLines/>
        <w:pageBreakBefore/>
      </w:pPr>
      <w:r>
        <w:t xml:space="preserve">3.3 Models &amp; Agents</w:t>
      </w:r>
    </w:p>
    <w:p>
      <w:pPr>
        <w:pStyle w:val="Heading3"/>
        <w:keepNext/>
        <w:keepLines/>
      </w:pPr>
      <w:r>
        <w:t xml:space="preserve">3.3.1 A2A Agent</w:t>
      </w:r>
    </w:p>
    <w:p>
      <w:pPr>
        <w:keepNext/>
      </w:pPr>
      <w:r>
        <w:t xml:space="preserve">Sends a message to another agent and returns its answer: either an agent flow in this project (</w:t>
      </w:r>
      <w:r>
        <w:rPr>
          <w:i/>
          <w:iCs/>
        </w:rPr>
        <w:t xml:space="preserve">Internal</w:t>
      </w:r>
      <w:r>
        <w:t xml:space="preserve">) or an agent elsewhere on the internet (</w:t>
      </w:r>
      <w:r>
        <w:rPr>
          <w:i/>
          <w:iCs/>
        </w:rPr>
        <w:t xml:space="preserve">External</w:t>
      </w:r>
      <w:r>
        <w:t xml:space="preserve">). For advanced experiments with several agents working together.</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090"/>
        <w:gridCol w:w="1710"/>
        <w:gridCol w:w="6273"/>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09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1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27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1710"/>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273"/>
            <w:shd w:fill="FFFFFF" w:color="auto" w:val="clear"/>
            <w:tcMar>
              <w:top w:type="dxa" w:w="60"/>
              <w:left w:type="dxa" w:w="100"/>
              <w:bottom w:type="dxa" w:w="60"/>
              <w:right w:type="dxa" w:w="100"/>
            </w:tcMar>
          </w:tcPr>
          <w:p>
            <w:pPr>
              <w:keepNext/>
              <w:keepLines/>
              <w:spacing w:after="0" w:before="0" w:line="260"/>
            </w:pPr>
            <w:r>
              <w:rPr>
                <w:i/>
                <w:iCs/>
                <w:sz w:val="19"/>
                <w:szCs w:val="19"/>
              </w:rPr>
              <w:t xml:space="preserve">Internal</w:t>
            </w:r>
            <w:r>
              <w:rPr>
                <w:sz w:val="19"/>
                <w:szCs w:val="19"/>
              </w:rPr>
              <w:t xml:space="preserve"> (another flow in this project) or </w:t>
            </w:r>
            <w:r>
              <w:rPr>
                <w:i/>
                <w:iCs/>
                <w:sz w:val="19"/>
                <w:szCs w:val="19"/>
              </w:rPr>
              <w:t xml:space="preserve">External</w:t>
            </w:r>
            <w:r>
              <w:rPr>
                <w:sz w:val="19"/>
                <w:szCs w:val="19"/>
              </w:rPr>
              <w:t xml:space="preserve"> (an address)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090"/>
            <w:shd w:fill="FAF9F7" w:color="auto" w:val="clear"/>
            <w:tcMar>
              <w:top w:type="dxa" w:w="60"/>
              <w:left w:type="dxa" w:w="100"/>
              <w:bottom w:type="dxa" w:w="60"/>
              <w:right w:type="dxa" w:w="100"/>
            </w:tcMar>
          </w:tcPr>
          <w:p>
            <w:pPr>
              <w:keepNext/>
              <w:keepLines/>
              <w:spacing w:after="0" w:before="0" w:line="260"/>
            </w:pPr>
            <w:r>
              <w:rPr>
                <w:sz w:val="19"/>
                <w:szCs w:val="19"/>
              </w:rPr>
              <w:t xml:space="preserve">Agent URL</w:t>
            </w:r>
          </w:p>
        </w:tc>
        <w:tc>
          <w:tcPr>
            <w:tcW w:type="dxa" w:w="1710"/>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273"/>
            <w:shd w:fill="FAF9F7" w:color="auto" w:val="clear"/>
            <w:tcMar>
              <w:top w:type="dxa" w:w="60"/>
              <w:left w:type="dxa" w:w="100"/>
              <w:bottom w:type="dxa" w:w="60"/>
              <w:right w:type="dxa" w:w="100"/>
            </w:tcMar>
          </w:tcPr>
          <w:p>
            <w:pPr>
              <w:keepNext/>
              <w:keepLines/>
              <w:spacing w:after="0" w:before="0" w:line="260"/>
            </w:pPr>
            <w:r>
              <w:rPr>
                <w:sz w:val="19"/>
                <w:szCs w:val="19"/>
              </w:rPr>
              <w:t xml:space="preserve">Address of the external agent (only for </w:t>
            </w:r>
            <w:r>
              <w:rPr>
                <w:i/>
                <w:iCs/>
                <w:sz w:val="19"/>
                <w:szCs w:val="19"/>
              </w:rPr>
              <w:t xml:space="preserve">External</w:t>
            </w:r>
            <w:r>
              <w:rPr>
                <w:sz w:val="19"/>
                <w:szCs w:val="19"/>
              </w:rPr>
              <w:t xml:space="preserv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1710"/>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273"/>
            <w:shd w:fill="FFFFFF" w:color="auto" w:val="clear"/>
            <w:tcMar>
              <w:top w:type="dxa" w:w="60"/>
              <w:left w:type="dxa" w:w="100"/>
              <w:bottom w:type="dxa" w:w="60"/>
              <w:right w:type="dxa" w:w="100"/>
            </w:tcMar>
          </w:tcPr>
          <w:p>
            <w:pPr>
              <w:keepNext/>
              <w:keepLines/>
              <w:spacing w:after="0" w:before="0" w:line="260"/>
            </w:pPr>
            <w:r>
              <w:rPr>
                <w:sz w:val="19"/>
                <w:szCs w:val="19"/>
              </w:rPr>
              <w:t xml:space="preserve">What to send to the agent</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1090"/>
            <w:shd w:fill="FAF9F7" w:color="auto" w:val="clear"/>
            <w:tcMar>
              <w:top w:type="dxa" w:w="60"/>
              <w:left w:type="dxa" w:w="100"/>
              <w:bottom w:type="dxa" w:w="60"/>
              <w:right w:type="dxa" w:w="100"/>
            </w:tcMar>
          </w:tcPr>
          <w:p>
            <w:pPr>
              <w:keepNext w:val="false"/>
              <w:keepLines/>
              <w:spacing w:after="0" w:before="0" w:line="260"/>
            </w:pPr>
            <w:r>
              <w:rPr>
                <w:sz w:val="19"/>
                <w:szCs w:val="19"/>
              </w:rPr>
              <w:t xml:space="preserve">Response</w:t>
            </w:r>
          </w:p>
        </w:tc>
        <w:tc>
          <w:tcPr>
            <w:tcW w:type="dxa" w:w="1710"/>
            <w:shd w:fill="FAF9F7" w:color="auto" w:val="clear"/>
            <w:tcMar>
              <w:top w:type="dxa" w:w="60"/>
              <w:left w:type="dxa" w:w="100"/>
              <w:bottom w:type="dxa" w:w="60"/>
              <w:right w:type="dxa" w:w="100"/>
            </w:tcMar>
          </w:tcPr>
          <w:p>
            <w:pPr>
              <w:keepNext w:val="false"/>
              <w:keepLines/>
              <w:spacing w:after="0" w:before="0" w:line="260"/>
            </w:pPr>
            <w:r>
              <w:rPr>
                <w:sz w:val="19"/>
                <w:szCs w:val="19"/>
              </w:rPr>
              <w:t xml:space="preserve">Message</w:t>
            </w:r>
          </w:p>
        </w:tc>
        <w:tc>
          <w:tcPr>
            <w:tcW w:type="dxa" w:w="6273"/>
            <w:shd w:fill="FAF9F7" w:color="auto" w:val="clear"/>
            <w:tcMar>
              <w:top w:type="dxa" w:w="60"/>
              <w:left w:type="dxa" w:w="100"/>
              <w:bottom w:type="dxa" w:w="60"/>
              <w:right w:type="dxa" w:w="100"/>
            </w:tcMar>
          </w:tcPr>
          <w:p>
            <w:pPr>
              <w:keepNext w:val="false"/>
              <w:keepLines/>
              <w:spacing w:after="0" w:before="0" w:line="260"/>
            </w:pPr>
            <w:r>
              <w:rPr>
                <w:sz w:val="19"/>
                <w:szCs w:val="19"/>
              </w:rPr>
              <w:t xml:space="preserve">The agent's answer</w:t>
            </w:r>
          </w:p>
        </w:tc>
      </w:tr>
    </w:tbl>
    <w:p>
      <w:pPr>
        <w:keepNext w:val="false"/>
        <w:spacing w:after="120" w:before="0"/>
      </w:pPr>
    </w:p>
    <w:p>
      <w:pPr>
        <w:pStyle w:val="Heading3"/>
        <w:keepNext/>
        <w:keepLines/>
      </w:pPr>
      <w:r>
        <w:t xml:space="preserve">3.3.2 Agent</w:t>
      </w:r>
    </w:p>
    <w:p>
      <w:pPr>
        <w:keepNext/>
      </w:pPr>
      <w:r>
        <w:t xml:space="preserve">An AI assistant that works on a task step by step and decides by itself which </w:t>
      </w:r>
      <w:r>
        <w:rPr>
          <w:b/>
          <w:bCs/>
        </w:rPr>
        <w:t xml:space="preserve">tools</w:t>
      </w:r>
      <w:r>
        <w:t xml:space="preserve"> to use and in which order. The tools are other blocks in Tool Mode, for example </w:t>
      </w:r>
      <w:r>
        <w:rPr>
          <w:i/>
          <w:iCs/>
        </w:rPr>
        <w:t xml:space="preserve">Literatursuche</w:t>
      </w:r>
      <w:r>
        <w:t xml:space="preserve"> or </w:t>
      </w:r>
      <w:r>
        <w:rPr>
          <w:i/>
          <w:iCs/>
        </w:rPr>
        <w:t xml:space="preserve">Web Search</w:t>
      </w:r>
      <w:r>
        <w:t xml:space="preserv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936"/>
        <w:gridCol w:w="1529"/>
        <w:gridCol w:w="5608"/>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93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52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60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36"/>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529"/>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608"/>
            <w:shd w:fill="FFFFFF" w:color="auto" w:val="clear"/>
            <w:tcMar>
              <w:top w:type="dxa" w:w="60"/>
              <w:left w:type="dxa" w:w="100"/>
              <w:bottom w:type="dxa" w:w="60"/>
              <w:right w:type="dxa" w:w="100"/>
            </w:tcMar>
          </w:tcPr>
          <w:p>
            <w:pPr>
              <w:keepNext/>
              <w:keepLines/>
              <w:spacing w:after="0" w:before="0" w:line="260"/>
            </w:pPr>
            <w:r>
              <w:rPr>
                <w:sz w:val="19"/>
                <w:szCs w:val="19"/>
              </w:rPr>
              <w:t xml:space="preserve">Which AI model the agent thinks with. Connect the </w:t>
            </w:r>
            <w:r>
              <w:rPr>
                <w:i/>
                <w:iCs/>
                <w:sz w:val="19"/>
                <w:szCs w:val="19"/>
              </w:rPr>
              <w:t xml:space="preserve">Language Model</w:t>
            </w:r>
            <w:r>
              <w:rPr>
                <w:sz w:val="19"/>
                <w:szCs w:val="19"/>
              </w:rPr>
              <w:t xml:space="preserve"> output of </w:t>
            </w:r>
            <w:r>
              <w:rPr>
                <w:b/>
                <w:bCs/>
                <w:sz w:val="19"/>
                <w:szCs w:val="19"/>
              </w:rPr>
              <w:t xml:space="preserve">KI-Modell</w:t>
            </w:r>
            <w:r>
              <w:rPr>
                <w:sz w:val="19"/>
                <w:szCs w:val="19"/>
              </w:rPr>
              <w:t xml:space="preserve"> here (see </w:t>
            </w:r>
            <w:r>
              <w:rPr>
                <w:sz w:val="19"/>
                <w:szCs w:val="19"/>
              </w:rPr>
              <w:t xml:space="preserve">above</w:t>
            </w:r>
            <w:r>
              <w:rPr>
                <w:sz w:val="19"/>
                <w:szCs w:val="19"/>
              </w:rPr>
              <w:t xml:space="preserv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36"/>
            <w:shd w:fill="FAF9F7" w:color="auto" w:val="clear"/>
            <w:tcMar>
              <w:top w:type="dxa" w:w="60"/>
              <w:left w:type="dxa" w:w="100"/>
              <w:bottom w:type="dxa" w:w="60"/>
              <w:right w:type="dxa" w:w="100"/>
            </w:tcMar>
          </w:tcPr>
          <w:p>
            <w:pPr>
              <w:keepNext/>
              <w:keepLines/>
              <w:spacing w:after="0" w:before="0" w:line="260"/>
            </w:pPr>
            <w:r>
              <w:rPr>
                <w:sz w:val="19"/>
                <w:szCs w:val="19"/>
              </w:rPr>
              <w:t xml:space="preserve">Agent Instructions</w:t>
            </w:r>
          </w:p>
        </w:tc>
        <w:tc>
          <w:tcPr>
            <w:tcW w:type="dxa" w:w="1529"/>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608"/>
            <w:shd w:fill="FAF9F7" w:color="auto" w:val="clear"/>
            <w:tcMar>
              <w:top w:type="dxa" w:w="60"/>
              <w:left w:type="dxa" w:w="100"/>
              <w:bottom w:type="dxa" w:w="60"/>
              <w:right w:type="dxa" w:w="100"/>
            </w:tcMar>
          </w:tcPr>
          <w:p>
            <w:pPr>
              <w:keepNext/>
              <w:keepLines/>
              <w:spacing w:after="0" w:before="0" w:line="260"/>
            </w:pPr>
            <w:r>
              <w:rPr>
                <w:sz w:val="19"/>
                <w:szCs w:val="19"/>
              </w:rPr>
              <w:t xml:space="preserve">The agent's role and rules, e.g. "You are a research assistant in a library. Never invent literature."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36"/>
            <w:shd w:fill="FFFFFF" w:color="auto" w:val="clear"/>
            <w:tcMar>
              <w:top w:type="dxa" w:w="60"/>
              <w:left w:type="dxa" w:w="100"/>
              <w:bottom w:type="dxa" w:w="60"/>
              <w:right w:type="dxa" w:w="100"/>
            </w:tcMar>
          </w:tcPr>
          <w:p>
            <w:pPr>
              <w:keepNext/>
              <w:keepLines/>
              <w:spacing w:after="0" w:before="0" w:line="260"/>
            </w:pPr>
            <w:r>
              <w:rPr>
                <w:sz w:val="19"/>
                <w:szCs w:val="19"/>
              </w:rPr>
              <w:t xml:space="preserve">Tools</w:t>
            </w:r>
          </w:p>
        </w:tc>
        <w:tc>
          <w:tcPr>
            <w:tcW w:type="dxa" w:w="1529"/>
            <w:shd w:fill="FFFFFF" w:color="auto" w:val="clear"/>
            <w:tcMar>
              <w:top w:type="dxa" w:w="60"/>
              <w:left w:type="dxa" w:w="100"/>
              <w:bottom w:type="dxa" w:w="60"/>
              <w:right w:type="dxa" w:w="100"/>
            </w:tcMar>
          </w:tcPr>
          <w:p>
            <w:pPr>
              <w:keepNext/>
              <w:keepLines/>
              <w:spacing w:after="0" w:before="0" w:line="260"/>
            </w:pPr>
            <w:r>
              <w:rPr>
                <w:sz w:val="19"/>
                <w:szCs w:val="19"/>
              </w:rPr>
              <w:t xml:space="preserve">Tool</w:t>
            </w:r>
          </w:p>
        </w:tc>
        <w:tc>
          <w:tcPr>
            <w:tcW w:type="dxa" w:w="5608"/>
            <w:shd w:fill="FFFFFF" w:color="auto" w:val="clear"/>
            <w:tcMar>
              <w:top w:type="dxa" w:w="60"/>
              <w:left w:type="dxa" w:w="100"/>
              <w:bottom w:type="dxa" w:w="60"/>
              <w:right w:type="dxa" w:w="100"/>
            </w:tcMar>
          </w:tcPr>
          <w:p>
            <w:pPr>
              <w:keepNext/>
              <w:keepLines/>
              <w:spacing w:after="0" w:before="0" w:line="260"/>
            </w:pPr>
            <w:r>
              <w:rPr>
                <w:sz w:val="19"/>
                <w:szCs w:val="19"/>
              </w:rPr>
              <w:t xml:space="preserve">The blocks the agent may use. Several can be connected.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36"/>
            <w:shd w:fill="FAF9F7"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529"/>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608"/>
            <w:shd w:fill="FAF9F7" w:color="auto" w:val="clear"/>
            <w:tcMar>
              <w:top w:type="dxa" w:w="60"/>
              <w:left w:type="dxa" w:w="100"/>
              <w:bottom w:type="dxa" w:w="60"/>
              <w:right w:type="dxa" w:w="100"/>
            </w:tcMar>
          </w:tcPr>
          <w:p>
            <w:pPr>
              <w:keepNext/>
              <w:keepLines/>
              <w:spacing w:after="0" w:before="0" w:line="260"/>
            </w:pPr>
            <w:r>
              <w:rPr>
                <w:sz w:val="19"/>
                <w:szCs w:val="19"/>
              </w:rPr>
              <w:t xml:space="preserve">The task, usually from Chat Input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936"/>
            <w:shd w:fill="FFFFFF" w:color="auto" w:val="clear"/>
            <w:tcMar>
              <w:top w:type="dxa" w:w="60"/>
              <w:left w:type="dxa" w:w="100"/>
              <w:bottom w:type="dxa" w:w="60"/>
              <w:right w:type="dxa" w:w="100"/>
            </w:tcMar>
          </w:tcPr>
          <w:p>
            <w:pPr>
              <w:keepNext/>
              <w:keepLines/>
              <w:spacing w:after="0" w:before="0" w:line="260"/>
            </w:pPr>
            <w:r>
              <w:rPr>
                <w:sz w:val="19"/>
                <w:szCs w:val="19"/>
              </w:rPr>
              <w:t xml:space="preserve">Response</w:t>
            </w:r>
          </w:p>
        </w:tc>
        <w:tc>
          <w:tcPr>
            <w:tcW w:type="dxa" w:w="1529"/>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608"/>
            <w:shd w:fill="FFFFFF" w:color="auto" w:val="clear"/>
            <w:tcMar>
              <w:top w:type="dxa" w:w="60"/>
              <w:left w:type="dxa" w:w="100"/>
              <w:bottom w:type="dxa" w:w="60"/>
              <w:right w:type="dxa" w:w="100"/>
            </w:tcMar>
          </w:tcPr>
          <w:p>
            <w:pPr>
              <w:keepNext/>
              <w:keepLines/>
              <w:spacing w:after="0" w:before="0" w:line="260"/>
            </w:pPr>
            <w:r>
              <w:rPr>
                <w:sz w:val="19"/>
                <w:szCs w:val="19"/>
              </w:rPr>
              <w:t xml:space="preserve">The agent's final answer</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936"/>
            <w:shd w:fill="FAF9F7" w:color="auto" w:val="clear"/>
            <w:tcMar>
              <w:top w:type="dxa" w:w="60"/>
              <w:left w:type="dxa" w:w="100"/>
              <w:bottom w:type="dxa" w:w="60"/>
              <w:right w:type="dxa" w:w="100"/>
            </w:tcMar>
          </w:tcPr>
          <w:p>
            <w:pPr>
              <w:keepNext/>
              <w:keepLines/>
              <w:spacing w:after="0" w:before="0" w:line="260"/>
            </w:pPr>
            <w:r>
              <w:rPr>
                <w:sz w:val="19"/>
                <w:szCs w:val="19"/>
              </w:rPr>
              <w:t xml:space="preserve">Structured Response</w:t>
            </w:r>
          </w:p>
        </w:tc>
        <w:tc>
          <w:tcPr>
            <w:tcW w:type="dxa" w:w="1529"/>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608"/>
            <w:shd w:fill="FAF9F7" w:color="auto" w:val="clear"/>
            <w:tcMar>
              <w:top w:type="dxa" w:w="60"/>
              <w:left w:type="dxa" w:w="100"/>
              <w:bottom w:type="dxa" w:w="60"/>
              <w:right w:type="dxa" w:w="100"/>
            </w:tcMar>
          </w:tcPr>
          <w:p>
            <w:pPr>
              <w:keepNext/>
              <w:keepLines/>
              <w:spacing w:after="0" w:before="0" w:line="260"/>
            </w:pPr>
            <w:r>
              <w:rPr>
                <w:sz w:val="19"/>
                <w:szCs w:val="19"/>
              </w:rPr>
              <w:t xml:space="preserve">The answer as structured data (only with an </w:t>
            </w:r>
            <w:r>
              <w:rPr>
                <w:i/>
                <w:iCs/>
                <w:sz w:val="19"/>
                <w:szCs w:val="19"/>
              </w:rPr>
              <w:t xml:space="preserve">Output Schema</w:t>
            </w:r>
            <w:r>
              <w:rPr>
                <w:sz w:val="19"/>
                <w:szCs w:val="19"/>
              </w:rPr>
              <w:t xml:space="preserve">, see below)</w:t>
            </w:r>
          </w:p>
        </w:tc>
      </w:tr>
    </w:tbl>
    <w:p>
      <w:pPr>
        <w:keepNext/>
        <w:spacing w:after="120" w:before="0"/>
      </w:pPr>
    </w:p>
    <w:p>
      <w:pPr>
        <w:keepNext/>
      </w:pPr>
      <w:r>
        <w:rPr>
          <w:b/>
          <w:bCs/>
        </w:rPr>
        <w:t xml:space="preserve">Hidden settings:</w:t>
      </w:r>
      <w:r>
        <w:t xml:space="preserve"> </w:t>
      </w:r>
      <w:r>
        <w:rPr>
          <w:i/>
          <w:iCs/>
        </w:rPr>
        <w:t xml:space="preserve">Max Iterations</w:t>
      </w:r>
      <w:r>
        <w:t xml:space="preserve"> (how many steps the agent may take, 15 by default), </w:t>
      </w:r>
      <w:r>
        <w:rPr>
          <w:i/>
          <w:iCs/>
        </w:rPr>
        <w:t xml:space="preserve">Current Date</w:t>
      </w:r>
      <w:r>
        <w:t xml:space="preserve"> and </w:t>
      </w:r>
      <w:r>
        <w:rPr>
          <w:i/>
          <w:iCs/>
        </w:rPr>
        <w:t xml:space="preserve">Calculator</w:t>
      </w:r>
      <w:r>
        <w:t xml:space="preserve"> (built-in tools, on by default), </w:t>
      </w:r>
      <w:r>
        <w:rPr>
          <w:i/>
          <w:iCs/>
        </w:rPr>
        <w:t xml:space="preserve">Number of Chat History Messages</w:t>
      </w:r>
      <w:r>
        <w:t xml:space="preserve"> (how much of the conversation the agent remembers), </w:t>
      </w:r>
      <w:r>
        <w:rPr>
          <w:i/>
          <w:iCs/>
        </w:rPr>
        <w:t xml:space="preserve">Output Schema</w:t>
      </w:r>
      <w:r>
        <w:t xml:space="preserve"> (a fixed structure for the answer).</w:t>
      </w:r>
    </w:p>
    <w:p>
      <w:pPr>
        <w:keepNext/>
      </w:pPr>
      <w:r>
        <w:rPr>
          <w:b/>
          <w:bCs/>
        </w:rPr>
        <w:t xml:space="preserve">Note:</w:t>
      </w:r>
      <w:r>
        <w:t xml:space="preserve"> agents need models that handle tools well. Small local models often fail at this; use the cluster. In the Playground you can open each step to see which tool the agent used with which input.</w:t>
      </w:r>
    </w:p>
    <w:p>
      <w:pPr>
        <w:keepNext w:val="false"/>
      </w:pPr>
      <w:r>
        <w:rPr>
          <w:b/>
          <w:bCs/>
        </w:rPr>
        <w:t xml:space="preserve">Examples:</w:t>
      </w:r>
      <w:r>
        <w:t xml:space="preserve"> flow 04.</w:t>
      </w:r>
    </w:p>
    <w:p>
      <w:pPr>
        <w:pStyle w:val="Heading3"/>
        <w:keepNext/>
        <w:keepLines/>
      </w:pPr>
      <w:r>
        <w:t xml:space="preserve">3.3.3 Embedding Model</w:t>
      </w:r>
    </w:p>
    <w:p>
      <w:pPr>
        <w:keepNext/>
      </w:pPr>
      <w:r>
        <w:t xml:space="preserve">Turns text into lists of numbers ("embeddings") so that texts with similar meaning can be found. Only needed together with </w:t>
      </w:r>
      <w:r>
        <w:rPr>
          <w:i/>
          <w:iCs/>
        </w:rPr>
        <w:t xml:space="preserve">Knowledge</w:t>
      </w:r>
      <w:r>
        <w:t xml:space="preserv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972"/>
        <w:gridCol w:w="1314"/>
        <w:gridCol w:w="578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97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31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7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72"/>
            <w:shd w:fill="FFFFFF" w:color="auto" w:val="clear"/>
            <w:tcMar>
              <w:top w:type="dxa" w:w="60"/>
              <w:left w:type="dxa" w:w="100"/>
              <w:bottom w:type="dxa" w:w="60"/>
              <w:right w:type="dxa" w:w="100"/>
            </w:tcMar>
          </w:tcPr>
          <w:p>
            <w:pPr>
              <w:keepNext/>
              <w:keepLines/>
              <w:spacing w:after="0" w:before="0" w:line="260"/>
            </w:pPr>
            <w:r>
              <w:rPr>
                <w:sz w:val="19"/>
                <w:szCs w:val="19"/>
              </w:rPr>
              <w:t xml:space="preserve">Embedding Model</w:t>
            </w:r>
          </w:p>
        </w:tc>
        <w:tc>
          <w:tcPr>
            <w:tcW w:type="dxa" w:w="1314"/>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787"/>
            <w:shd w:fill="FFFFFF" w:color="auto" w:val="clear"/>
            <w:tcMar>
              <w:top w:type="dxa" w:w="60"/>
              <w:left w:type="dxa" w:w="100"/>
              <w:bottom w:type="dxa" w:w="60"/>
              <w:right w:type="dxa" w:w="100"/>
            </w:tcMar>
          </w:tcPr>
          <w:p>
            <w:pPr>
              <w:keepNext/>
              <w:keepLines/>
              <w:spacing w:after="0" w:before="0" w:line="260"/>
            </w:pPr>
            <w:r>
              <w:rPr>
                <w:sz w:val="19"/>
                <w:szCs w:val="19"/>
              </w:rPr>
              <w:t xml:space="preserve">The provider and model</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972"/>
            <w:shd w:fill="FAF9F7" w:color="auto" w:val="clear"/>
            <w:tcMar>
              <w:top w:type="dxa" w:w="60"/>
              <w:left w:type="dxa" w:w="100"/>
              <w:bottom w:type="dxa" w:w="60"/>
              <w:right w:type="dxa" w:w="100"/>
            </w:tcMar>
          </w:tcPr>
          <w:p>
            <w:pPr>
              <w:keepNext/>
              <w:keepLines/>
              <w:spacing w:after="0" w:before="0" w:line="260"/>
            </w:pPr>
            <w:r>
              <w:rPr>
                <w:sz w:val="19"/>
                <w:szCs w:val="19"/>
              </w:rPr>
              <w:t xml:space="preserve">Embedding Model</w:t>
            </w:r>
          </w:p>
        </w:tc>
        <w:tc>
          <w:tcPr>
            <w:tcW w:type="dxa" w:w="1314"/>
            <w:shd w:fill="FAF9F7" w:color="auto" w:val="clear"/>
            <w:tcMar>
              <w:top w:type="dxa" w:w="60"/>
              <w:left w:type="dxa" w:w="100"/>
              <w:bottom w:type="dxa" w:w="60"/>
              <w:right w:type="dxa" w:w="100"/>
            </w:tcMar>
          </w:tcPr>
          <w:p>
            <w:pPr>
              <w:keepNext/>
              <w:keepLines/>
              <w:spacing w:after="0" w:before="0" w:line="260"/>
            </w:pPr>
            <w:r>
              <w:rPr>
                <w:sz w:val="19"/>
                <w:szCs w:val="19"/>
              </w:rPr>
              <w:t xml:space="preserve">Embeddings</w:t>
            </w:r>
          </w:p>
        </w:tc>
        <w:tc>
          <w:tcPr>
            <w:tcW w:type="dxa" w:w="5787"/>
            <w:shd w:fill="FAF9F7" w:color="auto" w:val="clear"/>
            <w:tcMar>
              <w:top w:type="dxa" w:w="60"/>
              <w:left w:type="dxa" w:w="100"/>
              <w:bottom w:type="dxa" w:w="60"/>
              <w:right w:type="dxa" w:w="100"/>
            </w:tcMar>
          </w:tcPr>
          <w:p>
            <w:pPr>
              <w:keepNext/>
              <w:keepLines/>
              <w:spacing w:after="0" w:before="0" w:line="260"/>
            </w:pPr>
            <w:r>
              <w:rPr>
                <w:sz w:val="19"/>
                <w:szCs w:val="19"/>
              </w:rPr>
              <w:t xml:space="preserve">The model, to connect to blocks that need it</w:t>
            </w:r>
          </w:p>
        </w:tc>
      </w:tr>
    </w:tbl>
    <w:p>
      <w:pPr>
        <w:keepNext/>
        <w:spacing w:after="120" w:before="0"/>
      </w:pPr>
    </w:p>
    <w:p>
      <w:pPr>
        <w:keepNext w:val="false"/>
      </w:pPr>
      <w:r>
        <w:rPr>
          <w:b/>
          <w:bCs/>
        </w:rPr>
        <w:t xml:space="preserve">Note:</w:t>
      </w:r>
      <w:r>
        <w:t xml:space="preserve"> this needs an embedding provider, which is not set up in this kit, and KI-Modell can't replace it. Ask the organisers if you want to work with it.</w:t>
      </w:r>
    </w:p>
    <w:p>
      <w:pPr>
        <w:pStyle w:val="Heading3"/>
        <w:keepNext/>
        <w:keepLines/>
      </w:pPr>
      <w:r>
        <w:t xml:space="preserve">3.3.4 Language Model</w:t>
      </w:r>
    </w:p>
    <w:p>
      <w:pPr>
        <w:keepNext/>
      </w:pPr>
      <w:r>
        <w:t xml:space="preserve">Sends a text to an AI model and returns the answer: the standard version of KI-Modell.</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628"/>
        <w:gridCol w:w="1744"/>
        <w:gridCol w:w="570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62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4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70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28"/>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744"/>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701"/>
            <w:shd w:fill="FFFFFF" w:color="auto" w:val="clear"/>
            <w:tcMar>
              <w:top w:type="dxa" w:w="60"/>
              <w:left w:type="dxa" w:w="100"/>
              <w:bottom w:type="dxa" w:w="60"/>
              <w:right w:type="dxa" w:w="100"/>
            </w:tcMar>
          </w:tcPr>
          <w:p>
            <w:pPr>
              <w:keepNext/>
              <w:keepLines/>
              <w:spacing w:after="0" w:before="0" w:line="260"/>
            </w:pPr>
            <w:r>
              <w:rPr>
                <w:sz w:val="19"/>
                <w:szCs w:val="19"/>
              </w:rPr>
              <w:t xml:space="preserve">Provider and model</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28"/>
            <w:shd w:fill="FAF9F7"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744"/>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701"/>
            <w:shd w:fill="FAF9F7" w:color="auto" w:val="clear"/>
            <w:tcMar>
              <w:top w:type="dxa" w:w="60"/>
              <w:left w:type="dxa" w:w="100"/>
              <w:bottom w:type="dxa" w:w="60"/>
              <w:right w:type="dxa" w:w="100"/>
            </w:tcMar>
          </w:tcPr>
          <w:p>
            <w:pPr>
              <w:keepNext/>
              <w:keepLines/>
              <w:spacing w:after="0" w:before="0" w:line="260"/>
            </w:pPr>
            <w:r>
              <w:rPr>
                <w:sz w:val="19"/>
                <w:szCs w:val="19"/>
              </w:rPr>
              <w:t xml:space="preserve">The text for the model, usually a prompt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28"/>
            <w:shd w:fill="FFFFFF" w:color="auto" w:val="clear"/>
            <w:tcMar>
              <w:top w:type="dxa" w:w="60"/>
              <w:left w:type="dxa" w:w="100"/>
              <w:bottom w:type="dxa" w:w="60"/>
              <w:right w:type="dxa" w:w="100"/>
            </w:tcMar>
          </w:tcPr>
          <w:p>
            <w:pPr>
              <w:keepNext/>
              <w:keepLines/>
              <w:spacing w:after="0" w:before="0" w:line="260"/>
            </w:pPr>
            <w:r>
              <w:rPr>
                <w:sz w:val="19"/>
                <w:szCs w:val="19"/>
              </w:rPr>
              <w:t xml:space="preserve">System Message</w:t>
            </w:r>
          </w:p>
        </w:tc>
        <w:tc>
          <w:tcPr>
            <w:tcW w:type="dxa" w:w="1744"/>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701"/>
            <w:shd w:fill="FFFFFF" w:color="auto" w:val="clear"/>
            <w:tcMar>
              <w:top w:type="dxa" w:w="60"/>
              <w:left w:type="dxa" w:w="100"/>
              <w:bottom w:type="dxa" w:w="60"/>
              <w:right w:type="dxa" w:w="100"/>
            </w:tcMar>
          </w:tcPr>
          <w:p>
            <w:pPr>
              <w:keepNext/>
              <w:keepLines/>
              <w:spacing w:after="0" w:before="0" w:line="260"/>
            </w:pPr>
            <w:r>
              <w:rPr>
                <w:sz w:val="19"/>
                <w:szCs w:val="19"/>
              </w:rPr>
              <w:t xml:space="preserve">Instructions that apply to the whole conversation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628"/>
            <w:shd w:fill="FAF9F7" w:color="auto" w:val="clear"/>
            <w:tcMar>
              <w:top w:type="dxa" w:w="60"/>
              <w:left w:type="dxa" w:w="100"/>
              <w:bottom w:type="dxa" w:w="60"/>
              <w:right w:type="dxa" w:w="100"/>
            </w:tcMar>
          </w:tcPr>
          <w:p>
            <w:pPr>
              <w:keepNext/>
              <w:keepLines/>
              <w:spacing w:after="0" w:before="0" w:line="260"/>
            </w:pPr>
            <w:r>
              <w:rPr>
                <w:sz w:val="19"/>
                <w:szCs w:val="19"/>
              </w:rPr>
              <w:t xml:space="preserve">Model Response</w:t>
            </w:r>
          </w:p>
        </w:tc>
        <w:tc>
          <w:tcPr>
            <w:tcW w:type="dxa" w:w="1744"/>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701"/>
            <w:shd w:fill="FAF9F7" w:color="auto" w:val="clear"/>
            <w:tcMar>
              <w:top w:type="dxa" w:w="60"/>
              <w:left w:type="dxa" w:w="100"/>
              <w:bottom w:type="dxa" w:w="60"/>
              <w:right w:type="dxa" w:w="100"/>
            </w:tcMar>
          </w:tcPr>
          <w:p>
            <w:pPr>
              <w:keepNext/>
              <w:keepLines/>
              <w:spacing w:after="0" w:before="0" w:line="260"/>
            </w:pPr>
            <w:r>
              <w:rPr>
                <w:sz w:val="19"/>
                <w:szCs w:val="19"/>
              </w:rPr>
              <w:t xml:space="preserve">The model's answer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628"/>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744"/>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701"/>
            <w:shd w:fill="FFFFFF" w:color="auto" w:val="clear"/>
            <w:tcMar>
              <w:top w:type="dxa" w:w="60"/>
              <w:left w:type="dxa" w:w="100"/>
              <w:bottom w:type="dxa" w:w="60"/>
              <w:right w:type="dxa" w:w="100"/>
            </w:tcMar>
          </w:tcPr>
          <w:p>
            <w:pPr>
              <w:keepNext/>
              <w:keepLines/>
              <w:spacing w:after="0" w:before="0" w:line="260"/>
            </w:pPr>
            <w:r>
              <w:rPr>
                <w:sz w:val="19"/>
                <w:szCs w:val="19"/>
              </w:rPr>
              <w:t xml:space="preserve">The model itself, for Agent, Batch Run etc.</w:t>
            </w:r>
          </w:p>
        </w:tc>
      </w:tr>
    </w:tbl>
    <w:p>
      <w:pPr>
        <w:keepNext/>
        <w:spacing w:after="120" w:before="0"/>
      </w:pPr>
    </w:p>
    <w:p>
      <w:pPr>
        <w:keepNext/>
      </w:pPr>
      <w:r>
        <w:rPr>
          <w:b/>
          <w:bCs/>
        </w:rPr>
        <w:t xml:space="preserve">Hidden settings:</w:t>
      </w:r>
      <w:r>
        <w:t xml:space="preserve"> </w:t>
      </w:r>
      <w:r>
        <w:rPr>
          <w:i/>
          <w:iCs/>
        </w:rPr>
        <w:t xml:space="preserve">Temperature</w:t>
      </w:r>
      <w:r>
        <w:t xml:space="preserve"> (0 = factual and repeatable, 1 = creative), </w:t>
      </w:r>
      <w:r>
        <w:rPr>
          <w:i/>
          <w:iCs/>
        </w:rPr>
        <w:t xml:space="preserve">Max Tokens</w:t>
      </w:r>
      <w:r>
        <w:t xml:space="preserve"> (maximum answer length).</w:t>
      </w:r>
    </w:p>
    <w:p>
      <w:pPr>
        <w:keepNext w:val="false"/>
      </w:pPr>
      <w:r>
        <w:rPr>
          <w:b/>
          <w:bCs/>
        </w:rPr>
        <w:t xml:space="preserve">Note:</w:t>
      </w:r>
      <w:r>
        <w:t xml:space="preserve"> the providers are not set up in this kit. Use </w:t>
      </w:r>
      <w:r>
        <w:rPr>
          <w:b/>
          <w:bCs/>
        </w:rPr>
        <w:t xml:space="preserve">KI-Modell</w:t>
      </w:r>
      <w:r>
        <w:t xml:space="preserve"> instead: it has the same inputs and outputs.</w:t>
      </w:r>
    </w:p>
    <w:p>
      <w:pPr>
        <w:pStyle w:val="Heading3"/>
        <w:keepNext/>
        <w:keepLines/>
      </w:pPr>
      <w:r>
        <w:t xml:space="preserve">3.3.5 Message History</w:t>
      </w:r>
    </w:p>
    <w:p>
      <w:pPr>
        <w:keepNext/>
      </w:pPr>
      <w:r>
        <w:t xml:space="preserve">Reads earlier chat messages, or stores new ones. This gives a flow a memory of the conversation.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116"/>
        <w:gridCol w:w="977"/>
        <w:gridCol w:w="6980"/>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11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7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98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116"/>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977"/>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980"/>
            <w:shd w:fill="FFFFFF" w:color="auto" w:val="clear"/>
            <w:tcMar>
              <w:top w:type="dxa" w:w="60"/>
              <w:left w:type="dxa" w:w="100"/>
              <w:bottom w:type="dxa" w:w="60"/>
              <w:right w:type="dxa" w:w="100"/>
            </w:tcMar>
          </w:tcPr>
          <w:p>
            <w:pPr>
              <w:keepNext/>
              <w:keepLines/>
              <w:spacing w:after="0" w:before="0" w:line="260"/>
            </w:pPr>
            <w:r>
              <w:rPr>
                <w:i/>
                <w:iCs/>
                <w:sz w:val="19"/>
                <w:szCs w:val="19"/>
              </w:rPr>
              <w:t xml:space="preserve">Retrieve</w:t>
            </w:r>
            <w:r>
              <w:rPr>
                <w:sz w:val="19"/>
                <w:szCs w:val="19"/>
              </w:rPr>
              <w:t xml:space="preserve"> (read messages) or </w:t>
            </w:r>
            <w:r>
              <w:rPr>
                <w:i/>
                <w:iCs/>
                <w:sz w:val="19"/>
                <w:szCs w:val="19"/>
              </w:rPr>
              <w:t xml:space="preserve">Store</w:t>
            </w:r>
            <w:r>
              <w:rPr>
                <w:sz w:val="19"/>
                <w:szCs w:val="19"/>
              </w:rPr>
              <w:t xml:space="preserve"> (save a message)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116"/>
            <w:shd w:fill="FAF9F7" w:color="auto" w:val="clear"/>
            <w:tcMar>
              <w:top w:type="dxa" w:w="60"/>
              <w:left w:type="dxa" w:w="100"/>
              <w:bottom w:type="dxa" w:w="60"/>
              <w:right w:type="dxa" w:w="100"/>
            </w:tcMar>
          </w:tcPr>
          <w:p>
            <w:pPr>
              <w:keepNext/>
              <w:keepLines/>
              <w:spacing w:after="0" w:before="0" w:line="260"/>
            </w:pPr>
            <w:r>
              <w:rPr>
                <w:sz w:val="19"/>
                <w:szCs w:val="19"/>
              </w:rPr>
              <w:t xml:space="preserve">Messages</w:t>
            </w:r>
          </w:p>
        </w:tc>
        <w:tc>
          <w:tcPr>
            <w:tcW w:type="dxa" w:w="977"/>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980"/>
            <w:shd w:fill="FAF9F7" w:color="auto" w:val="clear"/>
            <w:tcMar>
              <w:top w:type="dxa" w:w="60"/>
              <w:left w:type="dxa" w:w="100"/>
              <w:bottom w:type="dxa" w:w="60"/>
              <w:right w:type="dxa" w:w="100"/>
            </w:tcMar>
          </w:tcPr>
          <w:p>
            <w:pPr>
              <w:keepNext/>
              <w:keepLines/>
              <w:spacing w:after="0" w:before="0" w:line="260"/>
            </w:pPr>
            <w:r>
              <w:rPr>
                <w:sz w:val="19"/>
                <w:szCs w:val="19"/>
              </w:rPr>
              <w:t xml:space="preserve">The earlier messages as text, for a prompt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116"/>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977"/>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6980"/>
            <w:shd w:fill="FFFFFF" w:color="auto" w:val="clear"/>
            <w:tcMar>
              <w:top w:type="dxa" w:w="60"/>
              <w:left w:type="dxa" w:w="100"/>
              <w:bottom w:type="dxa" w:w="60"/>
              <w:right w:type="dxa" w:w="100"/>
            </w:tcMar>
          </w:tcPr>
          <w:p>
            <w:pPr>
              <w:keepNext/>
              <w:keepLines/>
              <w:spacing w:after="0" w:before="0" w:line="260"/>
            </w:pPr>
            <w:r>
              <w:rPr>
                <w:sz w:val="19"/>
                <w:szCs w:val="19"/>
              </w:rPr>
              <w:t xml:space="preserve">The earlier messages as a table</w:t>
            </w:r>
          </w:p>
        </w:tc>
      </w:tr>
    </w:tbl>
    <w:p>
      <w:pPr>
        <w:keepNext/>
        <w:spacing w:after="120" w:before="0"/>
      </w:pPr>
    </w:p>
    <w:p>
      <w:pPr>
        <w:keepNext/>
      </w:pPr>
      <w:r>
        <w:rPr>
          <w:b/>
          <w:bCs/>
        </w:rPr>
        <w:t xml:space="preserve">Hidden settings:</w:t>
      </w:r>
      <w:r>
        <w:t xml:space="preserve"> </w:t>
      </w:r>
      <w:r>
        <w:rPr>
          <w:i/>
          <w:iCs/>
        </w:rPr>
        <w:t xml:space="preserve">Number of Messages</w:t>
      </w:r>
      <w:r>
        <w:t xml:space="preserve"> (100 by default), </w:t>
      </w:r>
      <w:r>
        <w:rPr>
          <w:i/>
          <w:iCs/>
        </w:rPr>
        <w:t xml:space="preserve">Sender Type</w:t>
      </w:r>
      <w:r>
        <w:t xml:space="preserve"> (only the user's, only the AI's, or both), </w:t>
      </w:r>
      <w:r>
        <w:rPr>
          <w:i/>
          <w:iCs/>
        </w:rPr>
        <w:t xml:space="preserve">Order</w:t>
      </w:r>
      <w:r>
        <w:t xml:space="preserve">.</w:t>
      </w:r>
    </w:p>
    <w:p>
      <w:pPr>
        <w:keepNext w:val="false"/>
      </w:pPr>
      <w:r>
        <w:rPr>
          <w:b/>
          <w:bCs/>
        </w:rPr>
        <w:t xml:space="preserve">Tip:</w:t>
      </w:r>
      <w:r>
        <w:t xml:space="preserve"> put the output into a prompt, e.g. </w:t>
      </w:r>
      <w:r>
        <w:rPr>
          <w:rFonts w:ascii="Consolas" w:cs="Consolas" w:eastAsia="Consolas" w:hAnsi="Consolas"/>
          <w:color w:val="2B2B2B"/>
          <w:sz w:val="19"/>
          <w:szCs w:val="19"/>
          <w:shd w:fill="F2F2F0" w:color="auto" w:val="clear"/>
        </w:rPr>
        <w:t xml:space="preserve">Conversation so far: {verlauf}</w:t>
      </w:r>
      <w:r>
        <w:t xml:space="preserve">, so the model can refer to earlier questions.</w:t>
      </w:r>
    </w:p>
    <w:p>
      <w:pPr>
        <w:pStyle w:val="Heading3"/>
        <w:keepNext/>
        <w:keepLines/>
      </w:pPr>
      <w:r>
        <w:t xml:space="preserve">3.3.6 Prompt Template</w:t>
      </w:r>
    </w:p>
    <w:p>
      <w:pPr>
        <w:keepNext/>
      </w:pPr>
      <w:r>
        <w:t xml:space="preserve">Writes the text that goes to the AI model. Parts in curly braces, like </w:t>
      </w:r>
      <w:r>
        <w:rPr>
          <w:rFonts w:ascii="Consolas" w:cs="Consolas" w:eastAsia="Consolas" w:hAnsi="Consolas"/>
          <w:color w:val="2B2B2B"/>
          <w:sz w:val="19"/>
          <w:szCs w:val="19"/>
          <w:shd w:fill="F2F2F0" w:color="auto" w:val="clear"/>
        </w:rPr>
        <w:t xml:space="preserve">{frage}</w:t>
      </w:r>
      <w:r>
        <w:t xml:space="preserve">, are placeholders: for each one the block gets an input of the same name, and the connected text is inserted there.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387"/>
        <w:gridCol w:w="1432"/>
        <w:gridCol w:w="525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3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43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25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387"/>
            <w:shd w:fill="FFFFFF" w:color="auto" w:val="clear"/>
            <w:tcMar>
              <w:top w:type="dxa" w:w="60"/>
              <w:left w:type="dxa" w:w="100"/>
              <w:bottom w:type="dxa" w:w="60"/>
              <w:right w:type="dxa" w:w="100"/>
            </w:tcMar>
          </w:tcPr>
          <w:p>
            <w:pPr>
              <w:keepNext/>
              <w:keepLines/>
              <w:spacing w:after="0" w:before="0" w:line="260"/>
            </w:pPr>
            <w:r>
              <w:rPr>
                <w:sz w:val="19"/>
                <w:szCs w:val="19"/>
              </w:rPr>
              <w:t xml:space="preserve">Template</w:t>
            </w:r>
          </w:p>
        </w:tc>
        <w:tc>
          <w:tcPr>
            <w:tcW w:type="dxa" w:w="1432"/>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254"/>
            <w:shd w:fill="FFFFFF" w:color="auto" w:val="clear"/>
            <w:tcMar>
              <w:top w:type="dxa" w:w="60"/>
              <w:left w:type="dxa" w:w="100"/>
              <w:bottom w:type="dxa" w:w="60"/>
              <w:right w:type="dxa" w:w="100"/>
            </w:tcMar>
          </w:tcPr>
          <w:p>
            <w:pPr>
              <w:keepNext/>
              <w:keepLines/>
              <w:spacing w:after="0" w:before="0" w:line="260"/>
            </w:pPr>
            <w:r>
              <w:rPr>
                <w:sz w:val="19"/>
                <w:szCs w:val="19"/>
              </w:rPr>
              <w:t xml:space="preserve">The instructions with placeholders, e.g. </w:t>
            </w:r>
            <w:r>
              <w:rPr>
                <w:rFonts w:ascii="Consolas" w:cs="Consolas" w:eastAsia="Consolas" w:hAnsi="Consolas"/>
                <w:color w:val="2B2B2B"/>
                <w:sz w:val="17"/>
                <w:szCs w:val="17"/>
                <w:shd w:fill="F2F2F0" w:color="auto" w:val="clear"/>
              </w:rPr>
              <w:t xml:space="preserve">Answer briefly: {frage}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387"/>
            <w:shd w:fill="FAF9F7" w:color="auto" w:val="clear"/>
            <w:tcMar>
              <w:top w:type="dxa" w:w="60"/>
              <w:left w:type="dxa" w:w="100"/>
              <w:bottom w:type="dxa" w:w="60"/>
              <w:right w:type="dxa" w:w="100"/>
            </w:tcMar>
          </w:tcPr>
          <w:p>
            <w:pPr>
              <w:keepNext/>
              <w:keepLines/>
              <w:spacing w:after="0" w:before="0" w:line="260"/>
            </w:pPr>
            <w:r>
              <w:rPr>
                <w:i/>
                <w:iCs/>
                <w:sz w:val="19"/>
                <w:szCs w:val="19"/>
              </w:rPr>
              <w:t xml:space="preserve">one input per placeholder</w:t>
            </w:r>
          </w:p>
        </w:tc>
        <w:tc>
          <w:tcPr>
            <w:tcW w:type="dxa" w:w="1432"/>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254"/>
            <w:shd w:fill="FAF9F7" w:color="auto" w:val="clear"/>
            <w:tcMar>
              <w:top w:type="dxa" w:w="60"/>
              <w:left w:type="dxa" w:w="100"/>
              <w:bottom w:type="dxa" w:w="60"/>
              <w:right w:type="dxa" w:w="100"/>
            </w:tcMar>
          </w:tcPr>
          <w:p>
            <w:pPr>
              <w:keepNext/>
              <w:keepLines/>
              <w:spacing w:after="0" w:before="0" w:line="260"/>
            </w:pPr>
            <w:r>
              <w:rPr>
                <w:sz w:val="19"/>
                <w:szCs w:val="19"/>
              </w:rPr>
              <w:t xml:space="preserve">The text that replaces the placeholder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387"/>
            <w:shd w:fill="FFFFFF" w:color="auto" w:val="clear"/>
            <w:tcMar>
              <w:top w:type="dxa" w:w="60"/>
              <w:left w:type="dxa" w:w="100"/>
              <w:bottom w:type="dxa" w:w="60"/>
              <w:right w:type="dxa" w:w="100"/>
            </w:tcMar>
          </w:tcPr>
          <w:p>
            <w:pPr>
              <w:keepNext/>
              <w:keepLines/>
              <w:spacing w:after="0" w:before="0" w:line="260"/>
            </w:pPr>
            <w:r>
              <w:rPr>
                <w:sz w:val="19"/>
                <w:szCs w:val="19"/>
              </w:rPr>
              <w:t xml:space="preserve">Prompt</w:t>
            </w:r>
          </w:p>
        </w:tc>
        <w:tc>
          <w:tcPr>
            <w:tcW w:type="dxa" w:w="1432"/>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254"/>
            <w:shd w:fill="FFFFFF" w:color="auto" w:val="clear"/>
            <w:tcMar>
              <w:top w:type="dxa" w:w="60"/>
              <w:left w:type="dxa" w:w="100"/>
              <w:bottom w:type="dxa" w:w="60"/>
              <w:right w:type="dxa" w:w="100"/>
            </w:tcMar>
          </w:tcPr>
          <w:p>
            <w:pPr>
              <w:keepNext/>
              <w:keepLines/>
              <w:spacing w:after="0" w:before="0" w:line="260"/>
            </w:pPr>
            <w:r>
              <w:rPr>
                <w:sz w:val="19"/>
                <w:szCs w:val="19"/>
              </w:rPr>
              <w:t xml:space="preserve">The finished text, to connect to a model</w:t>
            </w:r>
          </w:p>
        </w:tc>
      </w:tr>
    </w:tbl>
    <w:p>
      <w:pPr>
        <w:keepNext/>
        <w:spacing w:after="120" w:before="0"/>
      </w:pPr>
    </w:p>
    <w:p>
      <w:pPr>
        <w:keepNext/>
      </w:pPr>
      <w:r>
        <w:rPr>
          <w:b/>
          <w:bCs/>
        </w:rPr>
        <w:t xml:space="preserve">Hidden settings:</w:t>
      </w:r>
      <w:r>
        <w:t xml:space="preserve"> </w:t>
      </w:r>
      <w:r>
        <w:rPr>
          <w:i/>
          <w:iCs/>
        </w:rPr>
        <w:t xml:space="preserve">Use Double Brackets</w:t>
      </w:r>
      <w:r>
        <w:t xml:space="preserve">: use </w:t>
      </w:r>
      <w:r>
        <w:rPr>
          <w:rFonts w:ascii="Consolas" w:cs="Consolas" w:eastAsia="Consolas" w:hAnsi="Consolas"/>
          <w:color w:val="2B2B2B"/>
          <w:sz w:val="19"/>
          <w:szCs w:val="19"/>
          <w:shd w:fill="F2F2F0" w:color="auto" w:val="clear"/>
        </w:rPr>
        <w:t xml:space="preserve">{{frage}}</w:t>
      </w:r>
      <w:r>
        <w:t xml:space="preserve"> instead of </w:t>
      </w:r>
      <w:r>
        <w:rPr>
          <w:rFonts w:ascii="Consolas" w:cs="Consolas" w:eastAsia="Consolas" w:hAnsi="Consolas"/>
          <w:color w:val="2B2B2B"/>
          <w:sz w:val="19"/>
          <w:szCs w:val="19"/>
          <w:shd w:fill="F2F2F0" w:color="auto" w:val="clear"/>
        </w:rPr>
        <w:t xml:space="preserve">{frage}</w:t>
      </w:r>
      <w:r>
        <w:t xml:space="preserve">, for templates that need single braces as normal text.</w:t>
      </w:r>
    </w:p>
    <w:p>
      <w:pPr>
        <w:keepNext w:val="false"/>
      </w:pPr>
      <w:r>
        <w:rPr>
          <w:b/>
          <w:bCs/>
        </w:rPr>
        <w:t xml:space="preserve">Tip:</w:t>
      </w:r>
      <w:r>
        <w:t xml:space="preserve"> with a lot of data, put the data at the top and the instructions at the end. </w:t>
      </w:r>
      <w:r>
        <w:rPr>
          <w:b/>
          <w:bCs/>
        </w:rPr>
        <w:t xml:space="preserve">Examples:</w:t>
      </w:r>
      <w:r>
        <w:t xml:space="preserve"> flows 00 to 03.</w:t>
      </w:r>
    </w:p>
    <w:p>
      <w:pPr>
        <w:pStyle w:val="Heading2"/>
        <w:keepNext/>
        <w:keepLines/>
        <w:pageBreakBefore/>
      </w:pPr>
      <w:r>
        <w:t xml:space="preserve">3.4 LLM Operations</w:t>
      </w:r>
    </w:p>
    <w:p>
      <w:pPr>
        <w:pStyle w:val="Heading3"/>
        <w:keepNext/>
        <w:keepLines/>
      </w:pPr>
      <w:r>
        <w:t xml:space="preserve">3.4.1 Batch Run</w:t>
      </w:r>
    </w:p>
    <w:p>
      <w:pPr>
        <w:keepNext/>
      </w:pPr>
      <w:r>
        <w:t xml:space="preserve">Runs the AI model once for </w:t>
      </w:r>
      <w:r>
        <w:rPr>
          <w:b/>
          <w:bCs/>
        </w:rPr>
        <w:t xml:space="preserve">every row of a table</w:t>
      </w:r>
      <w:r>
        <w:t xml:space="preserve"> and adds the answers as a new column. Useful for summarising or classifying many sources one by one.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512"/>
        <w:gridCol w:w="1620"/>
        <w:gridCol w:w="594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51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2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94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12"/>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620"/>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941"/>
            <w:shd w:fill="FFFFFF" w:color="auto" w:val="clear"/>
            <w:tcMar>
              <w:top w:type="dxa" w:w="60"/>
              <w:left w:type="dxa" w:w="100"/>
              <w:bottom w:type="dxa" w:w="60"/>
              <w:right w:type="dxa" w:w="100"/>
            </w:tcMar>
          </w:tcPr>
          <w:p>
            <w:pPr>
              <w:keepNext/>
              <w:keepLines/>
              <w:spacing w:after="0" w:before="0" w:line="260"/>
            </w:pPr>
            <w:r>
              <w:rPr>
                <w:sz w:val="19"/>
                <w:szCs w:val="19"/>
              </w:rPr>
              <w:t xml:space="preserve">Connect the </w:t>
            </w:r>
            <w:r>
              <w:rPr>
                <w:i/>
                <w:iCs/>
                <w:sz w:val="19"/>
                <w:szCs w:val="19"/>
              </w:rPr>
              <w:t xml:space="preserve">Language Model</w:t>
            </w:r>
            <w:r>
              <w:rPr>
                <w:sz w:val="19"/>
                <w:szCs w:val="19"/>
              </w:rPr>
              <w:t xml:space="preserve"> output of </w:t>
            </w:r>
            <w:r>
              <w:rPr>
                <w:b/>
                <w:bCs/>
                <w:sz w:val="19"/>
                <w:szCs w:val="19"/>
              </w:rPr>
              <w:t xml:space="preserve">KI-Modell</w:t>
            </w:r>
            <w:r>
              <w:rPr>
                <w:sz w:val="19"/>
                <w:szCs w:val="19"/>
              </w:rPr>
              <w:t xml:space="preserve"> here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12"/>
            <w:shd w:fill="FAF9F7" w:color="auto" w:val="clear"/>
            <w:tcMar>
              <w:top w:type="dxa" w:w="60"/>
              <w:left w:type="dxa" w:w="100"/>
              <w:bottom w:type="dxa" w:w="60"/>
              <w:right w:type="dxa" w:w="100"/>
            </w:tcMar>
          </w:tcPr>
          <w:p>
            <w:pPr>
              <w:keepNext/>
              <w:keepLines/>
              <w:spacing w:after="0" w:before="0" w:line="260"/>
            </w:pPr>
            <w:r>
              <w:rPr>
                <w:sz w:val="19"/>
                <w:szCs w:val="19"/>
              </w:rPr>
              <w:t xml:space="preserve">Instructions</w:t>
            </w:r>
          </w:p>
        </w:tc>
        <w:tc>
          <w:tcPr>
            <w:tcW w:type="dxa" w:w="1620"/>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941"/>
            <w:shd w:fill="FAF9F7" w:color="auto" w:val="clear"/>
            <w:tcMar>
              <w:top w:type="dxa" w:w="60"/>
              <w:left w:type="dxa" w:w="100"/>
              <w:bottom w:type="dxa" w:w="60"/>
              <w:right w:type="dxa" w:w="100"/>
            </w:tcMar>
          </w:tcPr>
          <w:p>
            <w:pPr>
              <w:keepNext/>
              <w:keepLines/>
              <w:spacing w:after="0" w:before="0" w:line="260"/>
            </w:pPr>
            <w:r>
              <w:rPr>
                <w:sz w:val="19"/>
                <w:szCs w:val="19"/>
              </w:rPr>
              <w:t xml:space="preserve">What to do with each row, e.g. "Summarise this abstract in one sentence."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12"/>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1620"/>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941"/>
            <w:shd w:fill="FFFFFF" w:color="auto" w:val="clear"/>
            <w:tcMar>
              <w:top w:type="dxa" w:w="60"/>
              <w:left w:type="dxa" w:w="100"/>
              <w:bottom w:type="dxa" w:w="60"/>
              <w:right w:type="dxa" w:w="100"/>
            </w:tcMar>
          </w:tcPr>
          <w:p>
            <w:pPr>
              <w:keepNext/>
              <w:keepLines/>
              <w:spacing w:after="0" w:before="0" w:line="260"/>
            </w:pPr>
            <w:r>
              <w:rPr>
                <w:sz w:val="19"/>
                <w:szCs w:val="19"/>
              </w:rPr>
              <w:t xml:space="preserve">The rows to process, e.g. from </w:t>
            </w:r>
            <w:r>
              <w:rPr>
                <w:i/>
                <w:iCs/>
                <w:sz w:val="19"/>
                <w:szCs w:val="19"/>
              </w:rPr>
              <w:t xml:space="preserve">Literatursuche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12"/>
            <w:shd w:fill="FAF9F7" w:color="auto" w:val="clear"/>
            <w:tcMar>
              <w:top w:type="dxa" w:w="60"/>
              <w:left w:type="dxa" w:w="100"/>
              <w:bottom w:type="dxa" w:w="60"/>
              <w:right w:type="dxa" w:w="100"/>
            </w:tcMar>
          </w:tcPr>
          <w:p>
            <w:pPr>
              <w:keepNext/>
              <w:keepLines/>
              <w:spacing w:after="0" w:before="0" w:line="260"/>
            </w:pPr>
            <w:r>
              <w:rPr>
                <w:sz w:val="19"/>
                <w:szCs w:val="19"/>
              </w:rPr>
              <w:t xml:space="preserve">Column Name</w:t>
            </w:r>
          </w:p>
        </w:tc>
        <w:tc>
          <w:tcPr>
            <w:tcW w:type="dxa" w:w="1620"/>
            <w:shd w:fill="FAF9F7"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941"/>
            <w:shd w:fill="FAF9F7" w:color="auto" w:val="clear"/>
            <w:tcMar>
              <w:top w:type="dxa" w:w="60"/>
              <w:left w:type="dxa" w:w="100"/>
              <w:bottom w:type="dxa" w:w="60"/>
              <w:right w:type="dxa" w:w="100"/>
            </w:tcMar>
          </w:tcPr>
          <w:p>
            <w:pPr>
              <w:keepNext/>
              <w:keepLines/>
              <w:spacing w:after="0" w:before="0" w:line="260"/>
            </w:pPr>
            <w:r>
              <w:rPr>
                <w:sz w:val="19"/>
                <w:szCs w:val="19"/>
              </w:rPr>
              <w:t xml:space="preserve">Which column to give to the model. Empty: all columns.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512"/>
            <w:shd w:fill="FFFFFF" w:color="auto" w:val="clear"/>
            <w:tcMar>
              <w:top w:type="dxa" w:w="60"/>
              <w:left w:type="dxa" w:w="100"/>
              <w:bottom w:type="dxa" w:w="60"/>
              <w:right w:type="dxa" w:w="100"/>
            </w:tcMar>
          </w:tcPr>
          <w:p>
            <w:pPr>
              <w:keepNext/>
              <w:keepLines/>
              <w:spacing w:after="0" w:before="0" w:line="260"/>
            </w:pPr>
            <w:r>
              <w:rPr>
                <w:sz w:val="19"/>
                <w:szCs w:val="19"/>
              </w:rPr>
              <w:t xml:space="preserve">LLM Results</w:t>
            </w:r>
          </w:p>
        </w:tc>
        <w:tc>
          <w:tcPr>
            <w:tcW w:type="dxa" w:w="1620"/>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941"/>
            <w:shd w:fill="FFFFFF" w:color="auto" w:val="clear"/>
            <w:tcMar>
              <w:top w:type="dxa" w:w="60"/>
              <w:left w:type="dxa" w:w="100"/>
              <w:bottom w:type="dxa" w:w="60"/>
              <w:right w:type="dxa" w:w="100"/>
            </w:tcMar>
          </w:tcPr>
          <w:p>
            <w:pPr>
              <w:keepNext/>
              <w:keepLines/>
              <w:spacing w:after="0" w:before="0" w:line="260"/>
            </w:pPr>
            <w:r>
              <w:rPr>
                <w:sz w:val="19"/>
                <w:szCs w:val="19"/>
              </w:rPr>
              <w:t xml:space="preserve">The table with a new column for the answers</w:t>
            </w:r>
          </w:p>
        </w:tc>
      </w:tr>
    </w:tbl>
    <w:p>
      <w:pPr>
        <w:keepNext/>
        <w:spacing w:after="120" w:before="0"/>
      </w:pPr>
    </w:p>
    <w:p>
      <w:pPr>
        <w:keepNext/>
      </w:pPr>
      <w:r>
        <w:rPr>
          <w:b/>
          <w:bCs/>
        </w:rPr>
        <w:t xml:space="preserve">Hidden settings:</w:t>
      </w:r>
      <w:r>
        <w:t xml:space="preserve"> </w:t>
      </w:r>
      <w:r>
        <w:rPr>
          <w:i/>
          <w:iCs/>
        </w:rPr>
        <w:t xml:space="preserve">Output Column Name</w:t>
      </w:r>
      <w:r>
        <w:t xml:space="preserve"> (name of the new column, </w:t>
      </w:r>
      <w:r>
        <w:rPr>
          <w:rFonts w:ascii="Consolas" w:cs="Consolas" w:eastAsia="Consolas" w:hAnsi="Consolas"/>
          <w:color w:val="2B2B2B"/>
          <w:sz w:val="19"/>
          <w:szCs w:val="19"/>
          <w:shd w:fill="F2F2F0" w:color="auto" w:val="clear"/>
        </w:rPr>
        <w:t xml:space="preserve">model_response</w:t>
      </w:r>
      <w:r>
        <w:t xml:space="preserve"> by default).</w:t>
      </w:r>
    </w:p>
    <w:p>
      <w:pPr>
        <w:keepNext w:val="false"/>
      </w:pPr>
      <w:r>
        <w:rPr>
          <w:b/>
          <w:bCs/>
        </w:rPr>
        <w:t xml:space="preserve">Note:</w:t>
      </w:r>
      <w:r>
        <w:t xml:space="preserve"> each row is one model call. With a small local model and many rows this takes a long time.</w:t>
      </w:r>
    </w:p>
    <w:p>
      <w:pPr>
        <w:pStyle w:val="Heading3"/>
        <w:keepNext/>
        <w:keepLines/>
      </w:pPr>
      <w:r>
        <w:t xml:space="preserve">3.4.2 Guardrails</w:t>
      </w:r>
    </w:p>
    <w:p>
      <w:pPr>
        <w:keepNext/>
      </w:pPr>
      <w:r>
        <w:t xml:space="preserve">Checks a text for sensitive or unsafe content before it goes on, for example personal data, passwords or attempts to manipulate the AI. The flow then continues on </w:t>
      </w:r>
      <w:r>
        <w:rPr>
          <w:i/>
          <w:iCs/>
        </w:rPr>
        <w:t xml:space="preserve">Pass</w:t>
      </w:r>
      <w:r>
        <w:t xml:space="preserve"> or </w:t>
      </w:r>
      <w:r>
        <w:rPr>
          <w:i/>
          <w:iCs/>
        </w:rPr>
        <w:t xml:space="preserve">Fail</w:t>
      </w:r>
      <w:r>
        <w:t xml:space="preserv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601"/>
        <w:gridCol w:w="1601"/>
        <w:gridCol w:w="587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60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0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8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871"/>
            <w:shd w:fill="FFFFFF" w:color="auto" w:val="clear"/>
            <w:tcMar>
              <w:top w:type="dxa" w:w="60"/>
              <w:left w:type="dxa" w:w="100"/>
              <w:bottom w:type="dxa" w:w="60"/>
              <w:right w:type="dxa" w:w="100"/>
            </w:tcMar>
          </w:tcPr>
          <w:p>
            <w:pPr>
              <w:keepNext/>
              <w:keepLines/>
              <w:spacing w:after="0" w:before="0" w:line="260"/>
            </w:pPr>
            <w:r>
              <w:rPr>
                <w:sz w:val="19"/>
                <w:szCs w:val="19"/>
              </w:rPr>
              <w:t xml:space="preserve">Connect </w:t>
            </w:r>
            <w:r>
              <w:rPr>
                <w:b/>
                <w:bCs/>
                <w:sz w:val="19"/>
                <w:szCs w:val="19"/>
              </w:rPr>
              <w:t xml:space="preserve">KI-Modell</w:t>
            </w:r>
            <w:r>
              <w:rPr>
                <w:sz w:val="19"/>
                <w:szCs w:val="19"/>
              </w:rPr>
              <w:t xml:space="preserve"> here (needed for the AI checks)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Input Text</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871"/>
            <w:shd w:fill="FAF9F7" w:color="auto" w:val="clear"/>
            <w:tcMar>
              <w:top w:type="dxa" w:w="60"/>
              <w:left w:type="dxa" w:w="100"/>
              <w:bottom w:type="dxa" w:w="60"/>
              <w:right w:type="dxa" w:w="100"/>
            </w:tcMar>
          </w:tcPr>
          <w:p>
            <w:pPr>
              <w:keepNext/>
              <w:keepLines/>
              <w:spacing w:after="0" w:before="0" w:line="260"/>
            </w:pPr>
            <w:r>
              <w:rPr>
                <w:sz w:val="19"/>
                <w:szCs w:val="19"/>
              </w:rPr>
              <w:t xml:space="preserve">The text to check</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Guardrails</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list</w:t>
            </w:r>
          </w:p>
        </w:tc>
        <w:tc>
          <w:tcPr>
            <w:tcW w:type="dxa" w:w="5871"/>
            <w:shd w:fill="FFFFFF" w:color="auto" w:val="clear"/>
            <w:tcMar>
              <w:top w:type="dxa" w:w="60"/>
              <w:left w:type="dxa" w:w="100"/>
              <w:bottom w:type="dxa" w:w="60"/>
              <w:right w:type="dxa" w:w="100"/>
            </w:tcMar>
          </w:tcPr>
          <w:p>
            <w:pPr>
              <w:keepNext/>
              <w:keepLines/>
              <w:spacing w:after="0" w:before="0" w:line="260"/>
            </w:pPr>
            <w:r>
              <w:rPr>
                <w:sz w:val="19"/>
                <w:szCs w:val="19"/>
              </w:rPr>
              <w:t xml:space="preserve">What to check for: </w:t>
            </w:r>
            <w:r>
              <w:rPr>
                <w:i/>
                <w:iCs/>
                <w:sz w:val="19"/>
                <w:szCs w:val="19"/>
              </w:rPr>
              <w:t xml:space="preserve">PII</w:t>
            </w:r>
            <w:r>
              <w:rPr>
                <w:sz w:val="19"/>
                <w:szCs w:val="19"/>
              </w:rPr>
              <w:t xml:space="preserve"> (personal data), </w:t>
            </w:r>
            <w:r>
              <w:rPr>
                <w:i/>
                <w:iCs/>
                <w:sz w:val="19"/>
                <w:szCs w:val="19"/>
              </w:rPr>
              <w:t xml:space="preserve">Tokens/Passwords</w:t>
            </w:r>
            <w:r>
              <w:rPr>
                <w:sz w:val="19"/>
                <w:szCs w:val="19"/>
              </w:rPr>
              <w:t xml:space="preserve">, </w:t>
            </w:r>
            <w:r>
              <w:rPr>
                <w:i/>
                <w:iCs/>
                <w:sz w:val="19"/>
                <w:szCs w:val="19"/>
              </w:rPr>
              <w:t xml:space="preserve">Jailbreak</w:t>
            </w:r>
            <w:r>
              <w:rPr>
                <w:sz w:val="19"/>
                <w:szCs w:val="19"/>
              </w:rPr>
              <w:t xml:space="preserve">, </w:t>
            </w:r>
            <w:r>
              <w:rPr>
                <w:i/>
                <w:iCs/>
                <w:sz w:val="19"/>
                <w:szCs w:val="19"/>
              </w:rPr>
              <w:t xml:space="preserve">Offensive Content</w:t>
            </w:r>
            <w:r>
              <w:rPr>
                <w:sz w:val="19"/>
                <w:szCs w:val="19"/>
              </w:rPr>
              <w:t xml:space="preserve">, </w:t>
            </w:r>
            <w:r>
              <w:rPr>
                <w:i/>
                <w:iCs/>
                <w:sz w:val="19"/>
                <w:szCs w:val="19"/>
              </w:rPr>
              <w:t xml:space="preserve">Malicious Code</w:t>
            </w:r>
            <w:r>
              <w:rPr>
                <w:sz w:val="19"/>
                <w:szCs w:val="19"/>
              </w:rPr>
              <w:t xml:space="preserve">, </w:t>
            </w:r>
            <w:r>
              <w:rPr>
                <w:i/>
                <w:iCs/>
                <w:sz w:val="19"/>
                <w:szCs w:val="19"/>
              </w:rPr>
              <w:t xml:space="preserve">Prompt Injection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Checking Method</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871"/>
            <w:shd w:fill="FAF9F7" w:color="auto" w:val="clear"/>
            <w:tcMar>
              <w:top w:type="dxa" w:w="60"/>
              <w:left w:type="dxa" w:w="100"/>
              <w:bottom w:type="dxa" w:w="60"/>
              <w:right w:type="dxa" w:w="100"/>
            </w:tcMar>
          </w:tcPr>
          <w:p>
            <w:pPr>
              <w:keepNext/>
              <w:keepLines/>
              <w:spacing w:after="0" w:before="0" w:line="260"/>
            </w:pPr>
            <w:r>
              <w:rPr>
                <w:i/>
                <w:iCs/>
                <w:sz w:val="19"/>
                <w:szCs w:val="19"/>
              </w:rPr>
              <w:t xml:space="preserve">AI checks</w:t>
            </w:r>
            <w:r>
              <w:rPr>
                <w:sz w:val="19"/>
                <w:szCs w:val="19"/>
              </w:rPr>
              <w:t xml:space="preserve">, </w:t>
            </w:r>
            <w:r>
              <w:rPr>
                <w:i/>
                <w:iCs/>
                <w:sz w:val="19"/>
                <w:szCs w:val="19"/>
              </w:rPr>
              <w:t xml:space="preserve">Rules + AI</w:t>
            </w:r>
            <w:r>
              <w:rPr>
                <w:sz w:val="19"/>
                <w:szCs w:val="19"/>
              </w:rPr>
              <w:t xml:space="preserve"> or </w:t>
            </w:r>
            <w:r>
              <w:rPr>
                <w:i/>
                <w:iCs/>
                <w:sz w:val="19"/>
                <w:szCs w:val="19"/>
              </w:rPr>
              <w:t xml:space="preserve">Rules only</w:t>
            </w:r>
            <w:r>
              <w:rPr>
                <w:sz w:val="19"/>
                <w:szCs w:val="19"/>
              </w:rPr>
              <w:t xml:space="preserve"> (without a model, but finds less)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Pass</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871"/>
            <w:shd w:fill="FFFFFF" w:color="auto" w:val="clear"/>
            <w:tcMar>
              <w:top w:type="dxa" w:w="60"/>
              <w:left w:type="dxa" w:w="100"/>
              <w:bottom w:type="dxa" w:w="60"/>
              <w:right w:type="dxa" w:w="100"/>
            </w:tcMar>
          </w:tcPr>
          <w:p>
            <w:pPr>
              <w:keepNext/>
              <w:keepLines/>
              <w:spacing w:after="0" w:before="0" w:line="260"/>
            </w:pPr>
            <w:r>
              <w:rPr>
                <w:sz w:val="19"/>
                <w:szCs w:val="19"/>
              </w:rPr>
              <w:t xml:space="preserve">The text, if no problem was found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Fail</w:t>
            </w:r>
          </w:p>
        </w:tc>
        <w:tc>
          <w:tcPr>
            <w:tcW w:type="dxa" w:w="1601"/>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871"/>
            <w:shd w:fill="FAF9F7" w:color="auto" w:val="clear"/>
            <w:tcMar>
              <w:top w:type="dxa" w:w="60"/>
              <w:left w:type="dxa" w:w="100"/>
              <w:bottom w:type="dxa" w:w="60"/>
              <w:right w:type="dxa" w:w="100"/>
            </w:tcMar>
          </w:tcPr>
          <w:p>
            <w:pPr>
              <w:keepNext/>
              <w:keepLines/>
              <w:spacing w:after="0" w:before="0" w:line="260"/>
            </w:pPr>
            <w:r>
              <w:rPr>
                <w:sz w:val="19"/>
                <w:szCs w:val="19"/>
              </w:rPr>
              <w:t xml:space="preserve">The text, if a problem was found</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Result Data</w:t>
            </w:r>
          </w:p>
        </w:tc>
        <w:tc>
          <w:tcPr>
            <w:tcW w:type="dxa" w:w="1601"/>
            <w:shd w:fill="FFFFFF"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871"/>
            <w:shd w:fill="FFFFFF" w:color="auto" w:val="clear"/>
            <w:tcMar>
              <w:top w:type="dxa" w:w="60"/>
              <w:left w:type="dxa" w:w="100"/>
              <w:bottom w:type="dxa" w:w="60"/>
              <w:right w:type="dxa" w:w="100"/>
            </w:tcMar>
          </w:tcPr>
          <w:p>
            <w:pPr>
              <w:keepNext/>
              <w:keepLines/>
              <w:spacing w:after="0" w:before="0" w:line="260"/>
            </w:pPr>
            <w:r>
              <w:rPr>
                <w:sz w:val="19"/>
                <w:szCs w:val="19"/>
              </w:rPr>
              <w:t xml:space="preserve">Details of what was found</w:t>
            </w:r>
          </w:p>
        </w:tc>
      </w:tr>
    </w:tbl>
    <w:p>
      <w:pPr>
        <w:keepNext/>
        <w:spacing w:after="120" w:before="0"/>
      </w:pPr>
    </w:p>
    <w:p>
      <w:pPr>
        <w:keepNext w:val="false"/>
      </w:pPr>
      <w:r>
        <w:rPr>
          <w:b/>
          <w:bCs/>
        </w:rPr>
        <w:t xml:space="preserve">Tip:</w:t>
      </w:r>
      <w:r>
        <w:t xml:space="preserve"> a good way to discuss data protection, e.g. before user enquiries are sent to the cluster.</w:t>
      </w:r>
    </w:p>
    <w:p>
      <w:pPr>
        <w:pStyle w:val="Heading3"/>
        <w:keepNext/>
        <w:keepLines/>
      </w:pPr>
      <w:r>
        <w:t xml:space="preserve">3.4.3 LLM Selector</w:t>
      </w:r>
    </w:p>
    <w:p>
      <w:pPr>
        <w:keepNext/>
      </w:pPr>
      <w:r>
        <w:t xml:space="preserve">Chooses the most suitable of several AI models for each input, judged by another model. For comparing models; rarely needed in the hackathon.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004"/>
        <w:gridCol w:w="1582"/>
        <w:gridCol w:w="548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00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58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4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04"/>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582"/>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487"/>
            <w:shd w:fill="FFFFFF" w:color="auto" w:val="clear"/>
            <w:tcMar>
              <w:top w:type="dxa" w:w="60"/>
              <w:left w:type="dxa" w:w="100"/>
              <w:bottom w:type="dxa" w:w="60"/>
              <w:right w:type="dxa" w:w="100"/>
            </w:tcMar>
          </w:tcPr>
          <w:p>
            <w:pPr>
              <w:keepNext/>
              <w:keepLines/>
              <w:spacing w:after="0" w:before="0" w:line="260"/>
            </w:pPr>
            <w:r>
              <w:rPr>
                <w:sz w:val="19"/>
                <w:szCs w:val="19"/>
              </w:rPr>
              <w:t xml:space="preserve">The input to answer</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04"/>
            <w:shd w:fill="FAF9F7" w:color="auto" w:val="clear"/>
            <w:tcMar>
              <w:top w:type="dxa" w:w="60"/>
              <w:left w:type="dxa" w:w="100"/>
              <w:bottom w:type="dxa" w:w="60"/>
              <w:right w:type="dxa" w:w="100"/>
            </w:tcMar>
          </w:tcPr>
          <w:p>
            <w:pPr>
              <w:keepNext/>
              <w:keepLines/>
              <w:spacing w:after="0" w:before="0" w:line="260"/>
            </w:pPr>
            <w:r>
              <w:rPr>
                <w:sz w:val="19"/>
                <w:szCs w:val="19"/>
              </w:rPr>
              <w:t xml:space="preserve">Language Models</w:t>
            </w:r>
          </w:p>
        </w:tc>
        <w:tc>
          <w:tcPr>
            <w:tcW w:type="dxa" w:w="1582"/>
            <w:shd w:fill="FAF9F7"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487"/>
            <w:shd w:fill="FAF9F7" w:color="auto" w:val="clear"/>
            <w:tcMar>
              <w:top w:type="dxa" w:w="60"/>
              <w:left w:type="dxa" w:w="100"/>
              <w:bottom w:type="dxa" w:w="60"/>
              <w:right w:type="dxa" w:w="100"/>
            </w:tcMar>
          </w:tcPr>
          <w:p>
            <w:pPr>
              <w:keepNext/>
              <w:keepLines/>
              <w:spacing w:after="0" w:before="0" w:line="260"/>
            </w:pPr>
            <w:r>
              <w:rPr>
                <w:sz w:val="19"/>
                <w:szCs w:val="19"/>
              </w:rPr>
              <w:t xml:space="preserve">The models to choose from (several KI-Modell blocks)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04"/>
            <w:shd w:fill="FFFFFF" w:color="auto" w:val="clear"/>
            <w:tcMar>
              <w:top w:type="dxa" w:w="60"/>
              <w:left w:type="dxa" w:w="100"/>
              <w:bottom w:type="dxa" w:w="60"/>
              <w:right w:type="dxa" w:w="100"/>
            </w:tcMar>
          </w:tcPr>
          <w:p>
            <w:pPr>
              <w:keepNext/>
              <w:keepLines/>
              <w:spacing w:after="0" w:before="0" w:line="260"/>
            </w:pPr>
            <w:r>
              <w:rPr>
                <w:sz w:val="19"/>
                <w:szCs w:val="19"/>
              </w:rPr>
              <w:t xml:space="preserve">Judge LLM</w:t>
            </w:r>
          </w:p>
        </w:tc>
        <w:tc>
          <w:tcPr>
            <w:tcW w:type="dxa" w:w="1582"/>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487"/>
            <w:shd w:fill="FFFFFF" w:color="auto" w:val="clear"/>
            <w:tcMar>
              <w:top w:type="dxa" w:w="60"/>
              <w:left w:type="dxa" w:w="100"/>
              <w:bottom w:type="dxa" w:w="60"/>
              <w:right w:type="dxa" w:w="100"/>
            </w:tcMar>
          </w:tcPr>
          <w:p>
            <w:pPr>
              <w:keepNext/>
              <w:keepLines/>
              <w:spacing w:after="0" w:before="0" w:line="260"/>
            </w:pPr>
            <w:r>
              <w:rPr>
                <w:sz w:val="19"/>
                <w:szCs w:val="19"/>
              </w:rPr>
              <w:t xml:space="preserve">The model that decides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04"/>
            <w:shd w:fill="FAF9F7" w:color="auto" w:val="clear"/>
            <w:tcMar>
              <w:top w:type="dxa" w:w="60"/>
              <w:left w:type="dxa" w:w="100"/>
              <w:bottom w:type="dxa" w:w="60"/>
              <w:right w:type="dxa" w:w="100"/>
            </w:tcMar>
          </w:tcPr>
          <w:p>
            <w:pPr>
              <w:keepNext/>
              <w:keepLines/>
              <w:spacing w:after="0" w:before="0" w:line="260"/>
            </w:pPr>
            <w:r>
              <w:rPr>
                <w:sz w:val="19"/>
                <w:szCs w:val="19"/>
              </w:rPr>
              <w:t xml:space="preserve">Optimization</w:t>
            </w:r>
          </w:p>
        </w:tc>
        <w:tc>
          <w:tcPr>
            <w:tcW w:type="dxa" w:w="1582"/>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487"/>
            <w:shd w:fill="FAF9F7" w:color="auto" w:val="clear"/>
            <w:tcMar>
              <w:top w:type="dxa" w:w="60"/>
              <w:left w:type="dxa" w:w="100"/>
              <w:bottom w:type="dxa" w:w="60"/>
              <w:right w:type="dxa" w:w="100"/>
            </w:tcMar>
          </w:tcPr>
          <w:p>
            <w:pPr>
              <w:keepNext/>
              <w:keepLines/>
              <w:spacing w:after="0" w:before="0" w:line="260"/>
            </w:pPr>
            <w:r>
              <w:rPr>
                <w:sz w:val="19"/>
                <w:szCs w:val="19"/>
              </w:rPr>
              <w:t xml:space="preserve">What counts most: </w:t>
            </w:r>
            <w:r>
              <w:rPr>
                <w:i/>
                <w:iCs/>
                <w:sz w:val="19"/>
                <w:szCs w:val="19"/>
              </w:rPr>
              <w:t xml:space="preserve">quality</w:t>
            </w:r>
            <w:r>
              <w:rPr>
                <w:sz w:val="19"/>
                <w:szCs w:val="19"/>
              </w:rPr>
              <w:t xml:space="preserve">, </w:t>
            </w:r>
            <w:r>
              <w:rPr>
                <w:i/>
                <w:iCs/>
                <w:sz w:val="19"/>
                <w:szCs w:val="19"/>
              </w:rPr>
              <w:t xml:space="preserve">speed</w:t>
            </w:r>
            <w:r>
              <w:rPr>
                <w:sz w:val="19"/>
                <w:szCs w:val="19"/>
              </w:rPr>
              <w:t xml:space="preserve">, </w:t>
            </w:r>
            <w:r>
              <w:rPr>
                <w:i/>
                <w:iCs/>
                <w:sz w:val="19"/>
                <w:szCs w:val="19"/>
              </w:rPr>
              <w:t xml:space="preserve">cost</w:t>
            </w:r>
            <w:r>
              <w:rPr>
                <w:sz w:val="19"/>
                <w:szCs w:val="19"/>
              </w:rPr>
              <w:t xml:space="preserve"> or </w:t>
            </w:r>
            <w:r>
              <w:rPr>
                <w:i/>
                <w:iCs/>
                <w:sz w:val="19"/>
                <w:szCs w:val="19"/>
              </w:rPr>
              <w:t xml:space="preserve">balanced</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004"/>
            <w:shd w:fill="FFFFFF" w:color="auto" w:val="clear"/>
            <w:tcMar>
              <w:top w:type="dxa" w:w="60"/>
              <w:left w:type="dxa" w:w="100"/>
              <w:bottom w:type="dxa" w:w="60"/>
              <w:right w:type="dxa" w:w="100"/>
            </w:tcMar>
          </w:tcPr>
          <w:p>
            <w:pPr>
              <w:keepNext/>
              <w:keepLines/>
              <w:spacing w:after="0" w:before="0" w:line="260"/>
            </w:pPr>
            <w:r>
              <w:rPr>
                <w:sz w:val="19"/>
                <w:szCs w:val="19"/>
              </w:rPr>
              <w:t xml:space="preserve">Output</w:t>
            </w:r>
          </w:p>
        </w:tc>
        <w:tc>
          <w:tcPr>
            <w:tcW w:type="dxa" w:w="1582"/>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87"/>
            <w:shd w:fill="FFFFFF" w:color="auto" w:val="clear"/>
            <w:tcMar>
              <w:top w:type="dxa" w:w="60"/>
              <w:left w:type="dxa" w:w="100"/>
              <w:bottom w:type="dxa" w:w="60"/>
              <w:right w:type="dxa" w:w="100"/>
            </w:tcMar>
          </w:tcPr>
          <w:p>
            <w:pPr>
              <w:keepNext/>
              <w:keepLines/>
              <w:spacing w:after="0" w:before="0" w:line="260"/>
            </w:pPr>
            <w:r>
              <w:rPr>
                <w:sz w:val="19"/>
                <w:szCs w:val="19"/>
              </w:rPr>
              <w:t xml:space="preserve">The answer of the chosen model</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004"/>
            <w:shd w:fill="FAF9F7" w:color="auto" w:val="clear"/>
            <w:tcMar>
              <w:top w:type="dxa" w:w="60"/>
              <w:left w:type="dxa" w:w="100"/>
              <w:bottom w:type="dxa" w:w="60"/>
              <w:right w:type="dxa" w:w="100"/>
            </w:tcMar>
          </w:tcPr>
          <w:p>
            <w:pPr>
              <w:keepNext/>
              <w:keepLines/>
              <w:spacing w:after="0" w:before="0" w:line="260"/>
            </w:pPr>
            <w:r>
              <w:rPr>
                <w:sz w:val="19"/>
                <w:szCs w:val="19"/>
              </w:rPr>
              <w:t xml:space="preserve">Selected Model Info</w:t>
            </w:r>
          </w:p>
        </w:tc>
        <w:tc>
          <w:tcPr>
            <w:tcW w:type="dxa" w:w="1582"/>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487"/>
            <w:shd w:fill="FAF9F7" w:color="auto" w:val="clear"/>
            <w:tcMar>
              <w:top w:type="dxa" w:w="60"/>
              <w:left w:type="dxa" w:w="100"/>
              <w:bottom w:type="dxa" w:w="60"/>
              <w:right w:type="dxa" w:w="100"/>
            </w:tcMar>
          </w:tcPr>
          <w:p>
            <w:pPr>
              <w:keepNext/>
              <w:keepLines/>
              <w:spacing w:after="0" w:before="0" w:line="260"/>
            </w:pPr>
            <w:r>
              <w:rPr>
                <w:sz w:val="19"/>
                <w:szCs w:val="19"/>
              </w:rPr>
              <w:t xml:space="preserve">Which model was chosen</w:t>
            </w:r>
          </w:p>
        </w:tc>
      </w:tr>
      <w:tr>
        <w:trPr>
          <w:cantSplit/>
        </w:trPr>
        <w:tc>
          <w:tcPr>
            <w:tcW w:type="dxa" w:w="565"/>
            <w:shd w:fill="FFFFFF"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2004"/>
            <w:shd w:fill="FFFFFF" w:color="auto" w:val="clear"/>
            <w:tcMar>
              <w:top w:type="dxa" w:w="60"/>
              <w:left w:type="dxa" w:w="100"/>
              <w:bottom w:type="dxa" w:w="60"/>
              <w:right w:type="dxa" w:w="100"/>
            </w:tcMar>
          </w:tcPr>
          <w:p>
            <w:pPr>
              <w:keepNext w:val="false"/>
              <w:keepLines/>
              <w:spacing w:after="0" w:before="0" w:line="260"/>
            </w:pPr>
            <w:r>
              <w:rPr>
                <w:sz w:val="19"/>
                <w:szCs w:val="19"/>
              </w:rPr>
              <w:t xml:space="preserve">Routing Decision</w:t>
            </w:r>
          </w:p>
        </w:tc>
        <w:tc>
          <w:tcPr>
            <w:tcW w:type="dxa" w:w="1582"/>
            <w:shd w:fill="FFFFFF" w:color="auto" w:val="clear"/>
            <w:tcMar>
              <w:top w:type="dxa" w:w="60"/>
              <w:left w:type="dxa" w:w="100"/>
              <w:bottom w:type="dxa" w:w="60"/>
              <w:right w:type="dxa" w:w="100"/>
            </w:tcMar>
          </w:tcPr>
          <w:p>
            <w:pPr>
              <w:keepNext w:val="false"/>
              <w:keepLines/>
              <w:spacing w:after="0" w:before="0" w:line="260"/>
            </w:pPr>
            <w:r>
              <w:rPr>
                <w:sz w:val="19"/>
                <w:szCs w:val="19"/>
              </w:rPr>
              <w:t xml:space="preserve">Message</w:t>
            </w:r>
          </w:p>
        </w:tc>
        <w:tc>
          <w:tcPr>
            <w:tcW w:type="dxa" w:w="5487"/>
            <w:shd w:fill="FFFFFF" w:color="auto" w:val="clear"/>
            <w:tcMar>
              <w:top w:type="dxa" w:w="60"/>
              <w:left w:type="dxa" w:w="100"/>
              <w:bottom w:type="dxa" w:w="60"/>
              <w:right w:type="dxa" w:w="100"/>
            </w:tcMar>
          </w:tcPr>
          <w:p>
            <w:pPr>
              <w:keepNext w:val="false"/>
              <w:keepLines/>
              <w:spacing w:after="0" w:before="0" w:line="260"/>
            </w:pPr>
            <w:r>
              <w:rPr>
                <w:sz w:val="19"/>
                <w:szCs w:val="19"/>
              </w:rPr>
              <w:t xml:space="preserve">Why it was chosen</w:t>
            </w:r>
          </w:p>
        </w:tc>
      </w:tr>
    </w:tbl>
    <w:p>
      <w:pPr>
        <w:keepNext w:val="false"/>
        <w:spacing w:after="120" w:before="0"/>
      </w:pPr>
    </w:p>
    <w:p>
      <w:pPr>
        <w:pStyle w:val="Heading3"/>
        <w:keepNext/>
        <w:keepLines/>
      </w:pPr>
      <w:r>
        <w:t xml:space="preserve">3.4.4 Smart Router</w:t>
      </w:r>
    </w:p>
    <w:p>
      <w:pPr>
        <w:keepNext/>
      </w:pPr>
      <w:r>
        <w:t xml:space="preserve">Sorts an input into one of several categories that you define, using the AI model, and sends it on along the matching path. Each category gets its own output.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243"/>
        <w:gridCol w:w="1463"/>
        <w:gridCol w:w="536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24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46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36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243"/>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463"/>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367"/>
            <w:shd w:fill="FFFFFF" w:color="auto" w:val="clear"/>
            <w:tcMar>
              <w:top w:type="dxa" w:w="60"/>
              <w:left w:type="dxa" w:w="100"/>
              <w:bottom w:type="dxa" w:w="60"/>
              <w:right w:type="dxa" w:w="100"/>
            </w:tcMar>
          </w:tcPr>
          <w:p>
            <w:pPr>
              <w:keepNext/>
              <w:keepLines/>
              <w:spacing w:after="0" w:before="0" w:line="260"/>
            </w:pPr>
            <w:r>
              <w:rPr>
                <w:sz w:val="19"/>
                <w:szCs w:val="19"/>
              </w:rPr>
              <w:t xml:space="preserve">Connect </w:t>
            </w:r>
            <w:r>
              <w:rPr>
                <w:b/>
                <w:bCs/>
                <w:sz w:val="19"/>
                <w:szCs w:val="19"/>
              </w:rPr>
              <w:t xml:space="preserve">KI-Modell</w:t>
            </w:r>
            <w:r>
              <w:rPr>
                <w:sz w:val="19"/>
                <w:szCs w:val="19"/>
              </w:rPr>
              <w:t xml:space="preserve"> here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243"/>
            <w:shd w:fill="FAF9F7"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463"/>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367"/>
            <w:shd w:fill="FAF9F7" w:color="auto" w:val="clear"/>
            <w:tcMar>
              <w:top w:type="dxa" w:w="60"/>
              <w:left w:type="dxa" w:w="100"/>
              <w:bottom w:type="dxa" w:w="60"/>
              <w:right w:type="dxa" w:w="100"/>
            </w:tcMar>
          </w:tcPr>
          <w:p>
            <w:pPr>
              <w:keepNext/>
              <w:keepLines/>
              <w:spacing w:after="0" w:before="0" w:line="260"/>
            </w:pPr>
            <w:r>
              <w:rPr>
                <w:sz w:val="19"/>
                <w:szCs w:val="19"/>
              </w:rPr>
              <w:t xml:space="preserve">The text to sort, e.g. a user enquiry</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243"/>
            <w:shd w:fill="FFFFFF" w:color="auto" w:val="clear"/>
            <w:tcMar>
              <w:top w:type="dxa" w:w="60"/>
              <w:left w:type="dxa" w:w="100"/>
              <w:bottom w:type="dxa" w:w="60"/>
              <w:right w:type="dxa" w:w="100"/>
            </w:tcMar>
          </w:tcPr>
          <w:p>
            <w:pPr>
              <w:keepNext/>
              <w:keepLines/>
              <w:spacing w:after="0" w:before="0" w:line="260"/>
            </w:pPr>
            <w:r>
              <w:rPr>
                <w:sz w:val="19"/>
                <w:szCs w:val="19"/>
              </w:rPr>
              <w:t xml:space="preserve">Routes</w:t>
            </w:r>
          </w:p>
        </w:tc>
        <w:tc>
          <w:tcPr>
            <w:tcW w:type="dxa" w:w="1463"/>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367"/>
            <w:shd w:fill="FFFFFF" w:color="auto" w:val="clear"/>
            <w:tcMar>
              <w:top w:type="dxa" w:w="60"/>
              <w:left w:type="dxa" w:w="100"/>
              <w:bottom w:type="dxa" w:w="60"/>
              <w:right w:type="dxa" w:w="100"/>
            </w:tcMar>
          </w:tcPr>
          <w:p>
            <w:pPr>
              <w:keepNext/>
              <w:keepLines/>
              <w:spacing w:after="0" w:before="0" w:line="260"/>
            </w:pPr>
            <w:r>
              <w:rPr>
                <w:sz w:val="19"/>
                <w:szCs w:val="19"/>
              </w:rPr>
              <w:t xml:space="preserve">The categories, one per row, e.g. </w:t>
            </w:r>
            <w:r>
              <w:rPr>
                <w:i/>
                <w:iCs/>
                <w:sz w:val="19"/>
                <w:szCs w:val="19"/>
              </w:rPr>
              <w:t xml:space="preserve">Ausleihe</w:t>
            </w:r>
            <w:r>
              <w:rPr>
                <w:sz w:val="19"/>
                <w:szCs w:val="19"/>
              </w:rPr>
              <w:t xml:space="preserve">, </w:t>
            </w:r>
            <w:r>
              <w:rPr>
                <w:i/>
                <w:iCs/>
                <w:sz w:val="19"/>
                <w:szCs w:val="19"/>
              </w:rPr>
              <w:t xml:space="preserve">Recherche</w:t>
            </w:r>
            <w:r>
              <w:rPr>
                <w:sz w:val="19"/>
                <w:szCs w:val="19"/>
              </w:rPr>
              <w:t xml:space="preserve">, </w:t>
            </w:r>
            <w:r>
              <w:rPr>
                <w:i/>
                <w:iCs/>
                <w:sz w:val="19"/>
                <w:szCs w:val="19"/>
              </w:rPr>
              <w:t xml:space="preserve">Sonstiges</w:t>
            </w:r>
            <w:r>
              <w:rPr>
                <w:sz w:val="19"/>
                <w:szCs w:val="19"/>
              </w:rPr>
              <w:t xml:space="preserve">. Each can have its own output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243"/>
            <w:shd w:fill="FAF9F7" w:color="auto" w:val="clear"/>
            <w:tcMar>
              <w:top w:type="dxa" w:w="60"/>
              <w:left w:type="dxa" w:w="100"/>
              <w:bottom w:type="dxa" w:w="60"/>
              <w:right w:type="dxa" w:w="100"/>
            </w:tcMar>
          </w:tcPr>
          <w:p>
            <w:pPr>
              <w:keepNext/>
              <w:keepLines/>
              <w:spacing w:after="0" w:before="0" w:line="260"/>
            </w:pPr>
            <w:r>
              <w:rPr>
                <w:i/>
                <w:iCs/>
                <w:sz w:val="19"/>
                <w:szCs w:val="19"/>
              </w:rPr>
              <w:t xml:space="preserve">one output per category</w:t>
            </w:r>
          </w:p>
        </w:tc>
        <w:tc>
          <w:tcPr>
            <w:tcW w:type="dxa" w:w="1463"/>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367"/>
            <w:shd w:fill="FAF9F7" w:color="auto" w:val="clear"/>
            <w:tcMar>
              <w:top w:type="dxa" w:w="60"/>
              <w:left w:type="dxa" w:w="100"/>
              <w:bottom w:type="dxa" w:w="60"/>
              <w:right w:type="dxa" w:w="100"/>
            </w:tcMar>
          </w:tcPr>
          <w:p>
            <w:pPr>
              <w:keepNext/>
              <w:keepLines/>
              <w:spacing w:after="0" w:before="0" w:line="260"/>
            </w:pPr>
            <w:r>
              <w:rPr>
                <w:sz w:val="19"/>
                <w:szCs w:val="19"/>
              </w:rPr>
              <w:t xml:space="preserve">The input, on the path of the category it was sorted into</w:t>
            </w:r>
          </w:p>
        </w:tc>
      </w:tr>
    </w:tbl>
    <w:p>
      <w:pPr>
        <w:keepNext/>
        <w:spacing w:after="120" w:before="0"/>
      </w:pPr>
    </w:p>
    <w:p>
      <w:pPr>
        <w:keepNext/>
      </w:pPr>
      <w:r>
        <w:rPr>
          <w:b/>
          <w:bCs/>
        </w:rPr>
        <w:t xml:space="preserve">Hidden settings:</w:t>
      </w:r>
      <w:r>
        <w:t xml:space="preserve"> </w:t>
      </w:r>
      <w:r>
        <w:rPr>
          <w:i/>
          <w:iCs/>
        </w:rPr>
        <w:t xml:space="preserve">Include Else Output</w:t>
      </w:r>
      <w:r>
        <w:t xml:space="preserve"> (an extra output for inputs that fit no category), </w:t>
      </w:r>
      <w:r>
        <w:rPr>
          <w:i/>
          <w:iCs/>
        </w:rPr>
        <w:t xml:space="preserve">Additional Instructions</w:t>
      </w:r>
      <w:r>
        <w:t xml:space="preserve"> (more rules for sorting).</w:t>
      </w:r>
    </w:p>
    <w:p>
      <w:pPr>
        <w:keepNext w:val="false"/>
      </w:pPr>
      <w:r>
        <w:rPr>
          <w:b/>
          <w:bCs/>
        </w:rPr>
        <w:t xml:space="preserve">Tip:</w:t>
      </w:r>
      <w:r>
        <w:t xml:space="preserve"> for an enquiry service: route loan questions to one flow and research questions to another.</w:t>
      </w:r>
    </w:p>
    <w:p>
      <w:pPr>
        <w:pStyle w:val="Heading3"/>
        <w:keepNext/>
        <w:keepLines/>
      </w:pPr>
      <w:r>
        <w:t xml:space="preserve">3.4.5 Smart Transform</w:t>
      </w:r>
    </w:p>
    <w:p>
      <w:pPr>
        <w:keepNext/>
      </w:pPr>
      <w:r>
        <w:t xml:space="preserve">Filters or reshapes data according to an instruction in plain language, e.g. "keep only publications after 2020". The AI model writes a small program for this, which is then applied to the data.</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954"/>
        <w:gridCol w:w="3070"/>
        <w:gridCol w:w="4049"/>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95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307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04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54"/>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3070"/>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4049"/>
            <w:shd w:fill="FFFFFF" w:color="auto" w:val="clear"/>
            <w:tcMar>
              <w:top w:type="dxa" w:w="60"/>
              <w:left w:type="dxa" w:w="100"/>
              <w:bottom w:type="dxa" w:w="60"/>
              <w:right w:type="dxa" w:w="100"/>
            </w:tcMar>
          </w:tcPr>
          <w:p>
            <w:pPr>
              <w:keepNext/>
              <w:keepLines/>
              <w:spacing w:after="0" w:before="0" w:line="260"/>
            </w:pPr>
            <w:r>
              <w:rPr>
                <w:sz w:val="19"/>
                <w:szCs w:val="19"/>
              </w:rPr>
              <w:t xml:space="preserve">Connect </w:t>
            </w:r>
            <w:r>
              <w:rPr>
                <w:b/>
                <w:bCs/>
                <w:sz w:val="19"/>
                <w:szCs w:val="19"/>
              </w:rPr>
              <w:t xml:space="preserve">KI-Modell</w:t>
            </w:r>
            <w:r>
              <w:rPr>
                <w:sz w:val="19"/>
                <w:szCs w:val="19"/>
              </w:rPr>
              <w:t xml:space="preserve"> here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54"/>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3070"/>
            <w:shd w:fill="FAF9F7" w:color="auto" w:val="clear"/>
            <w:tcMar>
              <w:top w:type="dxa" w:w="60"/>
              <w:left w:type="dxa" w:w="100"/>
              <w:bottom w:type="dxa" w:w="60"/>
              <w:right w:type="dxa" w:w="100"/>
            </w:tcMar>
          </w:tcPr>
          <w:p>
            <w:pPr>
              <w:keepNext/>
              <w:keepLines/>
              <w:spacing w:after="0" w:before="0" w:line="260"/>
            </w:pPr>
            <w:r>
              <w:rPr>
                <w:sz w:val="19"/>
                <w:szCs w:val="19"/>
              </w:rPr>
              <w:t xml:space="preserve">JSON, Table or Message</w:t>
            </w:r>
          </w:p>
        </w:tc>
        <w:tc>
          <w:tcPr>
            <w:tcW w:type="dxa" w:w="4049"/>
            <w:shd w:fill="FAF9F7" w:color="auto" w:val="clear"/>
            <w:tcMar>
              <w:top w:type="dxa" w:w="60"/>
              <w:left w:type="dxa" w:w="100"/>
              <w:bottom w:type="dxa" w:w="60"/>
              <w:right w:type="dxa" w:w="100"/>
            </w:tcMar>
          </w:tcPr>
          <w:p>
            <w:pPr>
              <w:keepNext/>
              <w:keepLines/>
              <w:spacing w:after="0" w:before="0" w:line="260"/>
            </w:pPr>
            <w:r>
              <w:rPr>
                <w:sz w:val="19"/>
                <w:szCs w:val="19"/>
              </w:rPr>
              <w:t xml:space="preserve">The data to transform</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54"/>
            <w:shd w:fill="FFFFFF" w:color="auto" w:val="clear"/>
            <w:tcMar>
              <w:top w:type="dxa" w:w="60"/>
              <w:left w:type="dxa" w:w="100"/>
              <w:bottom w:type="dxa" w:w="60"/>
              <w:right w:type="dxa" w:w="100"/>
            </w:tcMar>
          </w:tcPr>
          <w:p>
            <w:pPr>
              <w:keepNext/>
              <w:keepLines/>
              <w:spacing w:after="0" w:before="0" w:line="260"/>
            </w:pPr>
            <w:r>
              <w:rPr>
                <w:sz w:val="19"/>
                <w:szCs w:val="19"/>
              </w:rPr>
              <w:t xml:space="preserve">Instructions</w:t>
            </w:r>
          </w:p>
        </w:tc>
        <w:tc>
          <w:tcPr>
            <w:tcW w:type="dxa" w:w="3070"/>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4049"/>
            <w:shd w:fill="FFFFFF" w:color="auto" w:val="clear"/>
            <w:tcMar>
              <w:top w:type="dxa" w:w="60"/>
              <w:left w:type="dxa" w:w="100"/>
              <w:bottom w:type="dxa" w:w="60"/>
              <w:right w:type="dxa" w:w="100"/>
            </w:tcMar>
          </w:tcPr>
          <w:p>
            <w:pPr>
              <w:keepNext/>
              <w:keepLines/>
              <w:spacing w:after="0" w:before="0" w:line="260"/>
            </w:pPr>
            <w:r>
              <w:rPr>
                <w:sz w:val="19"/>
                <w:szCs w:val="19"/>
              </w:rPr>
              <w:t xml:space="preserve">What to do, in your own words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954"/>
            <w:shd w:fill="FAF9F7" w:color="auto" w:val="clear"/>
            <w:tcMar>
              <w:top w:type="dxa" w:w="60"/>
              <w:left w:type="dxa" w:w="100"/>
              <w:bottom w:type="dxa" w:w="60"/>
              <w:right w:type="dxa" w:w="100"/>
            </w:tcMar>
          </w:tcPr>
          <w:p>
            <w:pPr>
              <w:keepNext/>
              <w:keepLines/>
              <w:spacing w:after="0" w:before="0" w:line="260"/>
            </w:pPr>
            <w:r>
              <w:rPr>
                <w:sz w:val="19"/>
                <w:szCs w:val="19"/>
              </w:rPr>
              <w:t xml:space="preserve">Output</w:t>
            </w:r>
          </w:p>
        </w:tc>
        <w:tc>
          <w:tcPr>
            <w:tcW w:type="dxa" w:w="3070"/>
            <w:shd w:fill="FAF9F7" w:color="auto" w:val="clear"/>
            <w:tcMar>
              <w:top w:type="dxa" w:w="60"/>
              <w:left w:type="dxa" w:w="100"/>
              <w:bottom w:type="dxa" w:w="60"/>
              <w:right w:type="dxa" w:w="100"/>
            </w:tcMar>
          </w:tcPr>
          <w:p>
            <w:pPr>
              <w:keepNext/>
              <w:keepLines/>
              <w:spacing w:after="0" w:before="0" w:line="260"/>
            </w:pPr>
            <w:r>
              <w:rPr>
                <w:sz w:val="19"/>
                <w:szCs w:val="19"/>
              </w:rPr>
              <w:t xml:space="preserve">JSON, Table or Message</w:t>
            </w:r>
          </w:p>
        </w:tc>
        <w:tc>
          <w:tcPr>
            <w:tcW w:type="dxa" w:w="4049"/>
            <w:shd w:fill="FAF9F7" w:color="auto" w:val="clear"/>
            <w:tcMar>
              <w:top w:type="dxa" w:w="60"/>
              <w:left w:type="dxa" w:w="100"/>
              <w:bottom w:type="dxa" w:w="60"/>
              <w:right w:type="dxa" w:w="100"/>
            </w:tcMar>
          </w:tcPr>
          <w:p>
            <w:pPr>
              <w:keepNext/>
              <w:keepLines/>
              <w:spacing w:after="0" w:before="0" w:line="260"/>
            </w:pPr>
            <w:r>
              <w:rPr>
                <w:sz w:val="19"/>
                <w:szCs w:val="19"/>
              </w:rPr>
              <w:t xml:space="preserve">The transformed data</w:t>
            </w:r>
          </w:p>
        </w:tc>
      </w:tr>
    </w:tbl>
    <w:p>
      <w:pPr>
        <w:keepNext/>
        <w:spacing w:after="120" w:before="0"/>
      </w:pPr>
    </w:p>
    <w:p>
      <w:pPr>
        <w:keepNext w:val="false"/>
      </w:pPr>
      <w:r>
        <w:rPr>
          <w:b/>
          <w:bCs/>
        </w:rPr>
        <w:t xml:space="preserve">Note:</w:t>
      </w:r>
      <w:r>
        <w:t xml:space="preserve"> the result depends on the model. Check it, especially with small local models.</w:t>
      </w:r>
    </w:p>
    <w:p>
      <w:pPr>
        <w:pStyle w:val="Heading3"/>
        <w:keepNext/>
        <w:keepLines/>
      </w:pPr>
      <w:r>
        <w:t xml:space="preserve">3.4.6 Structured Output</w:t>
      </w:r>
    </w:p>
    <w:p>
      <w:pPr>
        <w:keepNext/>
      </w:pPr>
      <w:r>
        <w:t xml:space="preserve">Makes the AI model answer in a fixed structure with named fields, e.g. author, year and title. Ideal for pulling information out of free text.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772"/>
        <w:gridCol w:w="1564"/>
        <w:gridCol w:w="573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77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56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73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Connect </w:t>
            </w:r>
            <w:r>
              <w:rPr>
                <w:b/>
                <w:bCs/>
                <w:sz w:val="19"/>
                <w:szCs w:val="19"/>
              </w:rPr>
              <w:t xml:space="preserve">KI-Modell</w:t>
            </w:r>
            <w:r>
              <w:rPr>
                <w:sz w:val="19"/>
                <w:szCs w:val="19"/>
              </w:rPr>
              <w:t xml:space="preserve"> here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772"/>
            <w:shd w:fill="FAF9F7" w:color="auto" w:val="clear"/>
            <w:tcMar>
              <w:top w:type="dxa" w:w="60"/>
              <w:left w:type="dxa" w:w="100"/>
              <w:bottom w:type="dxa" w:w="60"/>
              <w:right w:type="dxa" w:w="100"/>
            </w:tcMar>
          </w:tcPr>
          <w:p>
            <w:pPr>
              <w:keepNext/>
              <w:keepLines/>
              <w:spacing w:after="0" w:before="0" w:line="260"/>
            </w:pPr>
            <w:r>
              <w:rPr>
                <w:sz w:val="19"/>
                <w:szCs w:val="19"/>
              </w:rPr>
              <w:t xml:space="preserve">Input Message</w:t>
            </w:r>
          </w:p>
        </w:tc>
        <w:tc>
          <w:tcPr>
            <w:tcW w:type="dxa" w:w="1564"/>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737"/>
            <w:shd w:fill="FAF9F7" w:color="auto" w:val="clear"/>
            <w:tcMar>
              <w:top w:type="dxa" w:w="60"/>
              <w:left w:type="dxa" w:w="100"/>
              <w:bottom w:type="dxa" w:w="60"/>
              <w:right w:type="dxa" w:w="100"/>
            </w:tcMar>
          </w:tcPr>
          <w:p>
            <w:pPr>
              <w:keepNext/>
              <w:keepLines/>
              <w:spacing w:after="0" w:before="0" w:line="260"/>
            </w:pPr>
            <w:r>
              <w:rPr>
                <w:sz w:val="19"/>
                <w:szCs w:val="19"/>
              </w:rPr>
              <w:t xml:space="preserve">The text to extract from</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Output Schema</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The fields, one per row: name, description, type (text, number, …) and whether several values are allowed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772"/>
            <w:shd w:fill="FAF9F7" w:color="auto" w:val="clear"/>
            <w:tcMar>
              <w:top w:type="dxa" w:w="60"/>
              <w:left w:type="dxa" w:w="100"/>
              <w:bottom w:type="dxa" w:w="60"/>
              <w:right w:type="dxa" w:w="100"/>
            </w:tcMar>
          </w:tcPr>
          <w:p>
            <w:pPr>
              <w:keepNext/>
              <w:keepLines/>
              <w:spacing w:after="0" w:before="0" w:line="260"/>
            </w:pPr>
            <w:r>
              <w:rPr>
                <w:sz w:val="19"/>
                <w:szCs w:val="19"/>
              </w:rPr>
              <w:t xml:space="preserve">Structured Output</w:t>
            </w:r>
          </w:p>
        </w:tc>
        <w:tc>
          <w:tcPr>
            <w:tcW w:type="dxa" w:w="1564"/>
            <w:shd w:fill="FAF9F7" w:color="auto" w:val="clear"/>
            <w:tcMar>
              <w:top w:type="dxa" w:w="60"/>
              <w:left w:type="dxa" w:w="100"/>
              <w:bottom w:type="dxa" w:w="60"/>
              <w:right w:type="dxa" w:w="100"/>
            </w:tcMar>
          </w:tcPr>
          <w:p>
            <w:pPr>
              <w:keepNext/>
              <w:keepLines/>
              <w:spacing w:after="0" w:before="0" w:line="260"/>
            </w:pPr>
            <w:r>
              <w:rPr>
                <w:sz w:val="19"/>
                <w:szCs w:val="19"/>
              </w:rPr>
              <w:t xml:space="preserve">JSON or Table</w:t>
            </w:r>
          </w:p>
        </w:tc>
        <w:tc>
          <w:tcPr>
            <w:tcW w:type="dxa" w:w="5737"/>
            <w:shd w:fill="FAF9F7" w:color="auto" w:val="clear"/>
            <w:tcMar>
              <w:top w:type="dxa" w:w="60"/>
              <w:left w:type="dxa" w:w="100"/>
              <w:bottom w:type="dxa" w:w="60"/>
              <w:right w:type="dxa" w:w="100"/>
            </w:tcMar>
          </w:tcPr>
          <w:p>
            <w:pPr>
              <w:keepNext/>
              <w:keepLines/>
              <w:spacing w:after="0" w:before="0" w:line="260"/>
            </w:pPr>
            <w:r>
              <w:rPr>
                <w:sz w:val="19"/>
                <w:szCs w:val="19"/>
              </w:rPr>
              <w:t xml:space="preserve">The extracted fields</w:t>
            </w:r>
          </w:p>
        </w:tc>
      </w:tr>
    </w:tbl>
    <w:p>
      <w:pPr>
        <w:keepNext/>
        <w:spacing w:after="120" w:before="0"/>
      </w:pPr>
    </w:p>
    <w:p>
      <w:pPr>
        <w:keepNext/>
      </w:pPr>
      <w:r>
        <w:rPr>
          <w:b/>
          <w:bCs/>
        </w:rPr>
        <w:t xml:space="preserve">Hidden settings:</w:t>
      </w:r>
      <w:r>
        <w:t xml:space="preserve"> </w:t>
      </w:r>
      <w:r>
        <w:rPr>
          <w:i/>
          <w:iCs/>
        </w:rPr>
        <w:t xml:space="preserve">Format Instructions</w:t>
      </w:r>
      <w:r>
        <w:t xml:space="preserve"> (the instructions to the model on how to fill the fields).</w:t>
      </w:r>
    </w:p>
    <w:p>
      <w:pPr>
        <w:keepNext w:val="false"/>
      </w:pPr>
      <w:r>
        <w:rPr>
          <w:b/>
          <w:bCs/>
        </w:rPr>
        <w:t xml:space="preserve">Tip:</w:t>
      </w:r>
      <w:r>
        <w:t xml:space="preserve"> e.g. extract author, year, title and journal from each reference in a list, and get a clean table.</w:t>
      </w:r>
    </w:p>
    <w:p>
      <w:pPr>
        <w:pStyle w:val="Heading2"/>
        <w:keepNext/>
        <w:keepLines/>
        <w:pageBreakBefore/>
      </w:pPr>
      <w:r>
        <w:t xml:space="preserve">3.5 Files &amp; Knowledge</w:t>
      </w:r>
    </w:p>
    <w:p>
      <w:pPr>
        <w:pStyle w:val="Heading3"/>
        <w:keepNext/>
        <w:keepLines/>
      </w:pPr>
      <w:r>
        <w:t xml:space="preserve">3.5.1 File System</w:t>
      </w:r>
    </w:p>
    <w:p>
      <w:pPr>
        <w:keepNext/>
      </w:pPr>
      <w:r>
        <w:t xml:space="preserve">Gives an Agent its own folder in which it may read, create and change files. Only useful in Tool Mode, connected to an Agent.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071"/>
        <w:gridCol w:w="670"/>
        <w:gridCol w:w="633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0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67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33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71"/>
            <w:shd w:fill="FFFFFF" w:color="auto" w:val="clear"/>
            <w:tcMar>
              <w:top w:type="dxa" w:w="60"/>
              <w:left w:type="dxa" w:w="100"/>
              <w:bottom w:type="dxa" w:w="60"/>
              <w:right w:type="dxa" w:w="100"/>
            </w:tcMar>
          </w:tcPr>
          <w:p>
            <w:pPr>
              <w:keepNext/>
              <w:keepLines/>
              <w:spacing w:after="0" w:before="0" w:line="260"/>
            </w:pPr>
            <w:r>
              <w:rPr>
                <w:sz w:val="19"/>
                <w:szCs w:val="19"/>
              </w:rPr>
              <w:t xml:space="preserve">Workspace Sub-path</w:t>
            </w:r>
          </w:p>
        </w:tc>
        <w:tc>
          <w:tcPr>
            <w:tcW w:type="dxa" w:w="670"/>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6332"/>
            <w:shd w:fill="FFFFFF" w:color="auto" w:val="clear"/>
            <w:tcMar>
              <w:top w:type="dxa" w:w="60"/>
              <w:left w:type="dxa" w:w="100"/>
              <w:bottom w:type="dxa" w:w="60"/>
              <w:right w:type="dxa" w:w="100"/>
            </w:tcMar>
          </w:tcPr>
          <w:p>
            <w:pPr>
              <w:keepNext/>
              <w:keepLines/>
              <w:spacing w:after="0" w:before="0" w:line="260"/>
            </w:pPr>
            <w:r>
              <w:rPr>
                <w:sz w:val="19"/>
                <w:szCs w:val="19"/>
              </w:rPr>
              <w:t xml:space="preserve">A sub-folder within the agent's folder. Empty: the whole folder.</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071"/>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670"/>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6332"/>
            <w:shd w:fill="FAF9F7" w:color="auto" w:val="clear"/>
            <w:tcMar>
              <w:top w:type="dxa" w:w="60"/>
              <w:left w:type="dxa" w:w="100"/>
              <w:bottom w:type="dxa" w:w="60"/>
              <w:right w:type="dxa" w:w="100"/>
            </w:tcMar>
          </w:tcPr>
          <w:p>
            <w:pPr>
              <w:keepNext/>
              <w:keepLines/>
              <w:spacing w:after="0" w:before="0" w:line="260"/>
            </w:pPr>
            <w:r>
              <w:rPr>
                <w:sz w:val="19"/>
                <w:szCs w:val="19"/>
              </w:rPr>
              <w:t xml:space="preserve">Information about the folder</w:t>
            </w:r>
          </w:p>
        </w:tc>
      </w:tr>
    </w:tbl>
    <w:p>
      <w:pPr>
        <w:keepNext/>
        <w:spacing w:after="120" w:before="0"/>
      </w:pPr>
    </w:p>
    <w:p>
      <w:pPr>
        <w:keepNext/>
      </w:pPr>
      <w:r>
        <w:rPr>
          <w:b/>
          <w:bCs/>
        </w:rPr>
        <w:t xml:space="preserve">Hidden settings:</w:t>
      </w:r>
      <w:r>
        <w:t xml:space="preserve"> </w:t>
      </w:r>
      <w:r>
        <w:rPr>
          <w:i/>
          <w:iCs/>
        </w:rPr>
        <w:t xml:space="preserve">Read Only</w:t>
      </w:r>
      <w:r>
        <w:t xml:space="preserve"> (the agent may read but not change files).</w:t>
      </w:r>
    </w:p>
    <w:p>
      <w:pPr>
        <w:keepNext w:val="false"/>
      </w:pPr>
      <w:r>
        <w:rPr>
          <w:b/>
          <w:bCs/>
        </w:rPr>
        <w:t xml:space="preserve">Note:</w:t>
      </w:r>
      <w:r>
        <w:t xml:space="preserve"> the folder is inside Langflow's storage in Docker, not in the project folder on your laptop.</w:t>
      </w:r>
    </w:p>
    <w:p>
      <w:pPr>
        <w:pStyle w:val="Heading3"/>
        <w:keepNext/>
        <w:keepLines/>
      </w:pPr>
      <w:r>
        <w:t xml:space="preserve">3.5.2 Knowledge</w:t>
      </w:r>
    </w:p>
    <w:p>
      <w:pPr>
        <w:keepNext/>
      </w:pPr>
      <w:r>
        <w:t xml:space="preserve">Stores texts in a </w:t>
      </w:r>
      <w:r>
        <w:rPr>
          <w:b/>
          <w:bCs/>
        </w:rPr>
        <w:t xml:space="preserve">knowledge base</w:t>
      </w:r>
      <w:r>
        <w:t xml:space="preserve"> and searches it later by meaning. This is the basis for "chat with your own documents".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870"/>
        <w:gridCol w:w="2057"/>
        <w:gridCol w:w="5146"/>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87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05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14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870"/>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2057"/>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146"/>
            <w:shd w:fill="FFFFFF" w:color="auto" w:val="clear"/>
            <w:tcMar>
              <w:top w:type="dxa" w:w="60"/>
              <w:left w:type="dxa" w:w="100"/>
              <w:bottom w:type="dxa" w:w="60"/>
              <w:right w:type="dxa" w:w="100"/>
            </w:tcMar>
          </w:tcPr>
          <w:p>
            <w:pPr>
              <w:keepNext/>
              <w:keepLines/>
              <w:spacing w:after="0" w:before="0" w:line="260"/>
            </w:pPr>
            <w:r>
              <w:rPr>
                <w:i/>
                <w:iCs/>
                <w:sz w:val="19"/>
                <w:szCs w:val="19"/>
              </w:rPr>
              <w:t xml:space="preserve">Ingest</w:t>
            </w:r>
            <w:r>
              <w:rPr>
                <w:sz w:val="19"/>
                <w:szCs w:val="19"/>
              </w:rPr>
              <w:t xml:space="preserve"> (store texts) or </w:t>
            </w:r>
            <w:r>
              <w:rPr>
                <w:i/>
                <w:iCs/>
                <w:sz w:val="19"/>
                <w:szCs w:val="19"/>
              </w:rPr>
              <w:t xml:space="preserve">Retrieve</w:t>
            </w:r>
            <w:r>
              <w:rPr>
                <w:sz w:val="19"/>
                <w:szCs w:val="19"/>
              </w:rPr>
              <w:t xml:space="preserve"> (search)</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870"/>
            <w:shd w:fill="FAF9F7" w:color="auto" w:val="clear"/>
            <w:tcMar>
              <w:top w:type="dxa" w:w="60"/>
              <w:left w:type="dxa" w:w="100"/>
              <w:bottom w:type="dxa" w:w="60"/>
              <w:right w:type="dxa" w:w="100"/>
            </w:tcMar>
          </w:tcPr>
          <w:p>
            <w:pPr>
              <w:keepNext/>
              <w:keepLines/>
              <w:spacing w:after="0" w:before="0" w:line="260"/>
            </w:pPr>
            <w:r>
              <w:rPr>
                <w:sz w:val="19"/>
                <w:szCs w:val="19"/>
              </w:rPr>
              <w:t xml:space="preserve">Knowledge</w:t>
            </w:r>
          </w:p>
        </w:tc>
        <w:tc>
          <w:tcPr>
            <w:tcW w:type="dxa" w:w="2057"/>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146"/>
            <w:shd w:fill="FAF9F7" w:color="auto" w:val="clear"/>
            <w:tcMar>
              <w:top w:type="dxa" w:w="60"/>
              <w:left w:type="dxa" w:w="100"/>
              <w:bottom w:type="dxa" w:w="60"/>
              <w:right w:type="dxa" w:w="100"/>
            </w:tcMar>
          </w:tcPr>
          <w:p>
            <w:pPr>
              <w:keepNext/>
              <w:keepLines/>
              <w:spacing w:after="0" w:before="0" w:line="260"/>
            </w:pPr>
            <w:r>
              <w:rPr>
                <w:sz w:val="19"/>
                <w:szCs w:val="19"/>
              </w:rPr>
              <w:t xml:space="preserve">Which knowledge base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870"/>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2057"/>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or Table</w:t>
            </w:r>
          </w:p>
        </w:tc>
        <w:tc>
          <w:tcPr>
            <w:tcW w:type="dxa" w:w="5146"/>
            <w:shd w:fill="FFFFFF" w:color="auto" w:val="clear"/>
            <w:tcMar>
              <w:top w:type="dxa" w:w="60"/>
              <w:left w:type="dxa" w:w="100"/>
              <w:bottom w:type="dxa" w:w="60"/>
              <w:right w:type="dxa" w:w="100"/>
            </w:tcMar>
          </w:tcPr>
          <w:p>
            <w:pPr>
              <w:keepNext/>
              <w:keepLines/>
              <w:spacing w:after="0" w:before="0" w:line="260"/>
            </w:pPr>
            <w:r>
              <w:rPr>
                <w:sz w:val="19"/>
                <w:szCs w:val="19"/>
              </w:rPr>
              <w:t xml:space="preserve">The texts to store, ideally already split with </w:t>
            </w:r>
            <w:r>
              <w:rPr>
                <w:i/>
                <w:iCs/>
                <w:sz w:val="19"/>
                <w:szCs w:val="19"/>
              </w:rPr>
              <w:t xml:space="preserve">Split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870"/>
            <w:shd w:fill="FAF9F7" w:color="auto" w:val="clear"/>
            <w:tcMar>
              <w:top w:type="dxa" w:w="60"/>
              <w:left w:type="dxa" w:w="100"/>
              <w:bottom w:type="dxa" w:w="60"/>
              <w:right w:type="dxa" w:w="100"/>
            </w:tcMar>
          </w:tcPr>
          <w:p>
            <w:pPr>
              <w:keepNext/>
              <w:keepLines/>
              <w:spacing w:after="0" w:before="0" w:line="260"/>
            </w:pPr>
            <w:r>
              <w:rPr>
                <w:sz w:val="19"/>
                <w:szCs w:val="19"/>
              </w:rPr>
              <w:t xml:space="preserve">Column Configuration</w:t>
            </w:r>
          </w:p>
        </w:tc>
        <w:tc>
          <w:tcPr>
            <w:tcW w:type="dxa" w:w="2057"/>
            <w:shd w:fill="FAF9F7"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146"/>
            <w:shd w:fill="FAF9F7" w:color="auto" w:val="clear"/>
            <w:tcMar>
              <w:top w:type="dxa" w:w="60"/>
              <w:left w:type="dxa" w:w="100"/>
              <w:bottom w:type="dxa" w:w="60"/>
              <w:right w:type="dxa" w:w="100"/>
            </w:tcMar>
          </w:tcPr>
          <w:p>
            <w:pPr>
              <w:keepNext/>
              <w:keepLines/>
              <w:spacing w:after="0" w:before="0" w:line="260"/>
            </w:pPr>
            <w:r>
              <w:rPr>
                <w:sz w:val="19"/>
                <w:szCs w:val="19"/>
              </w:rPr>
              <w:t xml:space="preserve">Which columns are searched and which are kept as extra information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870"/>
            <w:shd w:fill="FFFFFF" w:color="auto" w:val="clear"/>
            <w:tcMar>
              <w:top w:type="dxa" w:w="60"/>
              <w:left w:type="dxa" w:w="100"/>
              <w:bottom w:type="dxa" w:w="60"/>
              <w:right w:type="dxa" w:w="100"/>
            </w:tcMar>
          </w:tcPr>
          <w:p>
            <w:pPr>
              <w:keepNext/>
              <w:keepLines/>
              <w:spacing w:after="0" w:before="0" w:line="260"/>
            </w:pPr>
            <w:r>
              <w:rPr>
                <w:sz w:val="19"/>
                <w:szCs w:val="19"/>
              </w:rPr>
              <w:t xml:space="preserve">Results</w:t>
            </w:r>
          </w:p>
        </w:tc>
        <w:tc>
          <w:tcPr>
            <w:tcW w:type="dxa" w:w="2057"/>
            <w:shd w:fill="FFFFFF" w:color="auto" w:val="clear"/>
            <w:tcMar>
              <w:top w:type="dxa" w:w="60"/>
              <w:left w:type="dxa" w:w="100"/>
              <w:bottom w:type="dxa" w:w="60"/>
              <w:right w:type="dxa" w:w="100"/>
            </w:tcMar>
          </w:tcPr>
          <w:p>
            <w:pPr>
              <w:keepNext/>
              <w:keepLines/>
              <w:spacing w:after="0" w:before="0" w:line="260"/>
            </w:pPr>
            <w:r>
              <w:rPr>
                <w:sz w:val="19"/>
                <w:szCs w:val="19"/>
              </w:rPr>
              <w:t xml:space="preserve">JSON or Table</w:t>
            </w:r>
          </w:p>
        </w:tc>
        <w:tc>
          <w:tcPr>
            <w:tcW w:type="dxa" w:w="5146"/>
            <w:shd w:fill="FFFFFF" w:color="auto" w:val="clear"/>
            <w:tcMar>
              <w:top w:type="dxa" w:w="60"/>
              <w:left w:type="dxa" w:w="100"/>
              <w:bottom w:type="dxa" w:w="60"/>
              <w:right w:type="dxa" w:w="100"/>
            </w:tcMar>
          </w:tcPr>
          <w:p>
            <w:pPr>
              <w:keepNext/>
              <w:keepLines/>
              <w:spacing w:after="0" w:before="0" w:line="260"/>
            </w:pPr>
            <w:r>
              <w:rPr>
                <w:sz w:val="19"/>
                <w:szCs w:val="19"/>
              </w:rPr>
              <w:t xml:space="preserve">What was stored, or the matching texts</w:t>
            </w:r>
          </w:p>
        </w:tc>
      </w:tr>
    </w:tbl>
    <w:p>
      <w:pPr>
        <w:keepNext/>
        <w:spacing w:after="120" w:before="0"/>
      </w:pPr>
    </w:p>
    <w:p>
      <w:pPr>
        <w:keepNext w:val="false"/>
      </w:pPr>
      <w:r>
        <w:rPr>
          <w:b/>
          <w:bCs/>
        </w:rPr>
        <w:t xml:space="preserve">Note:</w:t>
      </w:r>
      <w:r>
        <w:t xml:space="preserve"> knowledge bases need an embedding provider (see </w:t>
      </w:r>
      <w:r>
        <w:rPr>
          <w:i/>
          <w:iCs/>
        </w:rPr>
        <w:t xml:space="preserve">Embedding Model</w:t>
      </w:r>
      <w:r>
        <w:t xml:space="preserve">), which is not set up in this kit. Ask the organisers if you want to try it.</w:t>
      </w:r>
    </w:p>
    <w:p>
      <w:pPr>
        <w:pStyle w:val="Heading3"/>
        <w:keepNext/>
        <w:keepLines/>
      </w:pPr>
      <w:r>
        <w:t xml:space="preserve">3.5.3 Memory Base</w:t>
      </w:r>
    </w:p>
    <w:p>
      <w:pPr>
        <w:keepNext/>
      </w:pPr>
      <w:r>
        <w:t xml:space="preserve">Searches the long-term memory of past conversations with this flow. When </w:t>
      </w:r>
      <w:r>
        <w:rPr>
          <w:i/>
          <w:iCs/>
        </w:rPr>
        <w:t xml:space="preserve">Filter by Session</w:t>
      </w:r>
      <w:r>
        <w:t xml:space="preserve"> is off, it searches across all conversations.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555"/>
        <w:gridCol w:w="1944"/>
        <w:gridCol w:w="557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55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94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57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55"/>
            <w:shd w:fill="FFFFFF" w:color="auto" w:val="clear"/>
            <w:tcMar>
              <w:top w:type="dxa" w:w="60"/>
              <w:left w:type="dxa" w:w="100"/>
              <w:bottom w:type="dxa" w:w="60"/>
              <w:right w:type="dxa" w:w="100"/>
            </w:tcMar>
          </w:tcPr>
          <w:p>
            <w:pPr>
              <w:keepNext/>
              <w:keepLines/>
              <w:spacing w:after="0" w:before="0" w:line="260"/>
            </w:pPr>
            <w:r>
              <w:rPr>
                <w:sz w:val="19"/>
                <w:szCs w:val="19"/>
              </w:rPr>
              <w:t xml:space="preserve">Memory Base</w:t>
            </w:r>
          </w:p>
        </w:tc>
        <w:tc>
          <w:tcPr>
            <w:tcW w:type="dxa" w:w="1944"/>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574"/>
            <w:shd w:fill="FFFFFF" w:color="auto" w:val="clear"/>
            <w:tcMar>
              <w:top w:type="dxa" w:w="60"/>
              <w:left w:type="dxa" w:w="100"/>
              <w:bottom w:type="dxa" w:w="60"/>
              <w:right w:type="dxa" w:w="100"/>
            </w:tcMar>
          </w:tcPr>
          <w:p>
            <w:pPr>
              <w:keepNext/>
              <w:keepLines/>
              <w:spacing w:after="0" w:before="0" w:line="260"/>
            </w:pPr>
            <w:r>
              <w:rPr>
                <w:sz w:val="19"/>
                <w:szCs w:val="19"/>
              </w:rPr>
              <w:t xml:space="preserve">Which memory to search</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55"/>
            <w:shd w:fill="FAF9F7" w:color="auto" w:val="clear"/>
            <w:tcMar>
              <w:top w:type="dxa" w:w="60"/>
              <w:left w:type="dxa" w:w="100"/>
              <w:bottom w:type="dxa" w:w="60"/>
              <w:right w:type="dxa" w:w="100"/>
            </w:tcMar>
          </w:tcPr>
          <w:p>
            <w:pPr>
              <w:keepNext/>
              <w:keepLines/>
              <w:spacing w:after="0" w:before="0" w:line="260"/>
            </w:pPr>
            <w:r>
              <w:rPr>
                <w:sz w:val="19"/>
                <w:szCs w:val="19"/>
              </w:rPr>
              <w:t xml:space="preserve">Search Query</w:t>
            </w:r>
          </w:p>
        </w:tc>
        <w:tc>
          <w:tcPr>
            <w:tcW w:type="dxa" w:w="1944"/>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574"/>
            <w:shd w:fill="FAF9F7" w:color="auto" w:val="clear"/>
            <w:tcMar>
              <w:top w:type="dxa" w:w="60"/>
              <w:left w:type="dxa" w:w="100"/>
              <w:bottom w:type="dxa" w:w="60"/>
              <w:right w:type="dxa" w:w="100"/>
            </w:tcMar>
          </w:tcPr>
          <w:p>
            <w:pPr>
              <w:keepNext/>
              <w:keepLines/>
              <w:spacing w:after="0" w:before="0" w:line="260"/>
            </w:pPr>
            <w:r>
              <w:rPr>
                <w:sz w:val="19"/>
                <w:szCs w:val="19"/>
              </w:rPr>
              <w:t xml:space="preserve">What to look for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555"/>
            <w:shd w:fill="FFFFFF" w:color="auto" w:val="clear"/>
            <w:tcMar>
              <w:top w:type="dxa" w:w="60"/>
              <w:left w:type="dxa" w:w="100"/>
              <w:bottom w:type="dxa" w:w="60"/>
              <w:right w:type="dxa" w:w="100"/>
            </w:tcMar>
          </w:tcPr>
          <w:p>
            <w:pPr>
              <w:keepNext/>
              <w:keepLines/>
              <w:spacing w:after="0" w:before="0" w:line="260"/>
            </w:pPr>
            <w:r>
              <w:rPr>
                <w:sz w:val="19"/>
                <w:szCs w:val="19"/>
              </w:rPr>
              <w:t xml:space="preserve">Results</w:t>
            </w:r>
          </w:p>
        </w:tc>
        <w:tc>
          <w:tcPr>
            <w:tcW w:type="dxa" w:w="1944"/>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574"/>
            <w:shd w:fill="FFFFFF" w:color="auto" w:val="clear"/>
            <w:tcMar>
              <w:top w:type="dxa" w:w="60"/>
              <w:left w:type="dxa" w:w="100"/>
              <w:bottom w:type="dxa" w:w="60"/>
              <w:right w:type="dxa" w:w="100"/>
            </w:tcMar>
          </w:tcPr>
          <w:p>
            <w:pPr>
              <w:keepNext/>
              <w:keepLines/>
              <w:spacing w:after="0" w:before="0" w:line="260"/>
            </w:pPr>
            <w:r>
              <w:rPr>
                <w:sz w:val="19"/>
                <w:szCs w:val="19"/>
              </w:rPr>
              <w:t xml:space="preserve">The matching parts of earlier conversations</w:t>
            </w:r>
          </w:p>
        </w:tc>
      </w:tr>
    </w:tbl>
    <w:p>
      <w:pPr>
        <w:keepNext/>
        <w:spacing w:after="120" w:before="0"/>
      </w:pPr>
    </w:p>
    <w:p>
      <w:pPr>
        <w:keepNext/>
      </w:pPr>
      <w:r>
        <w:rPr>
          <w:b/>
          <w:bCs/>
        </w:rPr>
        <w:t xml:space="preserve">Hidden settings:</w:t>
      </w:r>
      <w:r>
        <w:t xml:space="preserve"> </w:t>
      </w:r>
      <w:r>
        <w:rPr>
          <w:i/>
          <w:iCs/>
        </w:rPr>
        <w:t xml:space="preserve">Top K Results</w:t>
      </w:r>
      <w:r>
        <w:t xml:space="preserve"> (how many hits, 5 by default), </w:t>
      </w:r>
      <w:r>
        <w:rPr>
          <w:i/>
          <w:iCs/>
        </w:rPr>
        <w:t xml:space="preserve">Filter by Session</w:t>
      </w:r>
      <w:r>
        <w:t xml:space="preserve">.</w:t>
      </w:r>
    </w:p>
    <w:p>
      <w:pPr>
        <w:keepNext w:val="false"/>
      </w:pPr>
      <w:r>
        <w:rPr>
          <w:b/>
          <w:bCs/>
        </w:rPr>
        <w:t xml:space="preserve">Note:</w:t>
      </w:r>
      <w:r>
        <w:t xml:space="preserve"> a Memory Base first has to be created under </w:t>
      </w:r>
      <w:r>
        <w:rPr>
          <w:b/>
          <w:bCs/>
        </w:rPr>
        <w:t xml:space="preserve">Memories</w:t>
      </w:r>
      <w:r>
        <w:t xml:space="preserve"> in the left bar. It also needs an embedding provider, which is not set up in this kit.</w:t>
      </w:r>
    </w:p>
    <w:p>
      <w:pPr>
        <w:pStyle w:val="Heading3"/>
        <w:keepNext/>
        <w:keepLines/>
      </w:pPr>
      <w:r>
        <w:t xml:space="preserve">3.5.4 Read File</w:t>
      </w:r>
    </w:p>
    <w:p>
      <w:pPr>
        <w:keepNext/>
      </w:pPr>
      <w:r>
        <w:t xml:space="preserve">Reads an uploaded file and returns its text. Works with PDFs, Word documents, text files, tables and many other formats.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733"/>
        <w:gridCol w:w="985"/>
        <w:gridCol w:w="635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73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35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Files</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file</w:t>
            </w:r>
          </w:p>
        </w:tc>
        <w:tc>
          <w:tcPr>
            <w:tcW w:type="dxa" w:w="6355"/>
            <w:shd w:fill="FFFFFF" w:color="auto" w:val="clear"/>
            <w:tcMar>
              <w:top w:type="dxa" w:w="60"/>
              <w:left w:type="dxa" w:w="100"/>
              <w:bottom w:type="dxa" w:w="60"/>
              <w:right w:type="dxa" w:w="100"/>
            </w:tcMar>
          </w:tcPr>
          <w:p>
            <w:pPr>
              <w:keepNext/>
              <w:keepLines/>
              <w:spacing w:after="0" w:before="0" w:line="260"/>
            </w:pPr>
            <w:r>
              <w:rPr>
                <w:sz w:val="19"/>
                <w:szCs w:val="19"/>
              </w:rPr>
              <w:t xml:space="preserve">Click </w:t>
            </w:r>
            <w:r>
              <w:rPr>
                <w:b/>
                <w:bCs/>
                <w:sz w:val="19"/>
                <w:szCs w:val="19"/>
              </w:rPr>
              <w:t xml:space="preserve">Select files</w:t>
            </w:r>
            <w:r>
              <w:rPr>
                <w:sz w:val="19"/>
                <w:szCs w:val="19"/>
              </w:rPr>
              <w:t xml:space="preserve"> and upload one or more files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Advanced Parser</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switch</w:t>
            </w:r>
          </w:p>
        </w:tc>
        <w:tc>
          <w:tcPr>
            <w:tcW w:type="dxa" w:w="6355"/>
            <w:shd w:fill="FAF9F7" w:color="auto" w:val="clear"/>
            <w:tcMar>
              <w:top w:type="dxa" w:w="60"/>
              <w:left w:type="dxa" w:w="100"/>
              <w:bottom w:type="dxa" w:w="60"/>
              <w:right w:type="dxa" w:w="100"/>
            </w:tcMar>
          </w:tcPr>
          <w:p>
            <w:pPr>
              <w:keepNext/>
              <w:keepLines/>
              <w:spacing w:after="0" w:before="0" w:line="260"/>
            </w:pPr>
            <w:r>
              <w:rPr>
                <w:sz w:val="19"/>
                <w:szCs w:val="19"/>
              </w:rPr>
              <w:t xml:space="preserve">Reads complex PDFs, scans and office documents more accurately (with the Docling tool). Much slower and needs a lot of memory.</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Raw Content</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355"/>
            <w:shd w:fill="FFFFFF" w:color="auto" w:val="clear"/>
            <w:tcMar>
              <w:top w:type="dxa" w:w="60"/>
              <w:left w:type="dxa" w:w="100"/>
              <w:bottom w:type="dxa" w:w="60"/>
              <w:right w:type="dxa" w:w="100"/>
            </w:tcMar>
          </w:tcPr>
          <w:p>
            <w:pPr>
              <w:keepNext/>
              <w:keepLines/>
              <w:spacing w:after="0" w:before="0" w:line="260"/>
            </w:pPr>
            <w:r>
              <w:rPr>
                <w:sz w:val="19"/>
                <w:szCs w:val="19"/>
              </w:rPr>
              <w:t xml:space="preserve">The text of the file(s)</w:t>
            </w:r>
          </w:p>
        </w:tc>
      </w:tr>
    </w:tbl>
    <w:p>
      <w:pPr>
        <w:keepNext/>
        <w:spacing w:after="120" w:before="0"/>
      </w:pPr>
    </w:p>
    <w:p>
      <w:pPr>
        <w:keepNext/>
      </w:pPr>
      <w:r>
        <w:rPr>
          <w:b/>
          <w:bCs/>
        </w:rPr>
        <w:t xml:space="preserve">Hidden settings:</w:t>
      </w:r>
      <w:r>
        <w:t xml:space="preserve"> </w:t>
      </w:r>
      <w:r>
        <w:rPr>
          <w:i/>
          <w:iCs/>
        </w:rPr>
        <w:t xml:space="preserve">Separator</w:t>
      </w:r>
      <w:r>
        <w:t xml:space="preserve"> (what is placed between several files, a blank line by default).</w:t>
      </w:r>
    </w:p>
    <w:p>
      <w:pPr>
        <w:keepNext w:val="false"/>
      </w:pPr>
      <w:r>
        <w:rPr>
          <w:b/>
          <w:bCs/>
        </w:rPr>
        <w:t xml:space="preserve">Examples:</w:t>
      </w:r>
      <w:r>
        <w:t xml:space="preserve"> flow 02 (a master's thesis as a PDF).</w:t>
      </w:r>
    </w:p>
    <w:p>
      <w:pPr>
        <w:pStyle w:val="Heading3"/>
        <w:keepNext/>
        <w:keepLines/>
      </w:pPr>
      <w:r>
        <w:t xml:space="preserve">3.5.5 Write File</w:t>
      </w:r>
    </w:p>
    <w:p>
      <w:pPr>
        <w:keepNext/>
      </w:pPr>
      <w:r>
        <w:t xml:space="preserve">Saves content as a file, e.g. a report as text or a table as Excel.</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223"/>
        <w:gridCol w:w="2242"/>
        <w:gridCol w:w="5608"/>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22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24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60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223"/>
            <w:shd w:fill="FFFFFF" w:color="auto" w:val="clear"/>
            <w:tcMar>
              <w:top w:type="dxa" w:w="60"/>
              <w:left w:type="dxa" w:w="100"/>
              <w:bottom w:type="dxa" w:w="60"/>
              <w:right w:type="dxa" w:w="100"/>
            </w:tcMar>
          </w:tcPr>
          <w:p>
            <w:pPr>
              <w:keepNext/>
              <w:keepLines/>
              <w:spacing w:after="0" w:before="0" w:line="260"/>
            </w:pPr>
            <w:r>
              <w:rPr>
                <w:sz w:val="19"/>
                <w:szCs w:val="19"/>
              </w:rPr>
              <w:t xml:space="preserve">File Content</w:t>
            </w:r>
          </w:p>
        </w:tc>
        <w:tc>
          <w:tcPr>
            <w:tcW w:type="dxa" w:w="2242"/>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or Table</w:t>
            </w:r>
          </w:p>
        </w:tc>
        <w:tc>
          <w:tcPr>
            <w:tcW w:type="dxa" w:w="5608"/>
            <w:shd w:fill="FFFFFF" w:color="auto" w:val="clear"/>
            <w:tcMar>
              <w:top w:type="dxa" w:w="60"/>
              <w:left w:type="dxa" w:w="100"/>
              <w:bottom w:type="dxa" w:w="60"/>
              <w:right w:type="dxa" w:w="100"/>
            </w:tcMar>
          </w:tcPr>
          <w:p>
            <w:pPr>
              <w:keepNext/>
              <w:keepLines/>
              <w:spacing w:after="0" w:before="0" w:line="260"/>
            </w:pPr>
            <w:r>
              <w:rPr>
                <w:sz w:val="19"/>
                <w:szCs w:val="19"/>
              </w:rPr>
              <w:t xml:space="preserve">What to save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223"/>
            <w:shd w:fill="FAF9F7" w:color="auto" w:val="clear"/>
            <w:tcMar>
              <w:top w:type="dxa" w:w="60"/>
              <w:left w:type="dxa" w:w="100"/>
              <w:bottom w:type="dxa" w:w="60"/>
              <w:right w:type="dxa" w:w="100"/>
            </w:tcMar>
          </w:tcPr>
          <w:p>
            <w:pPr>
              <w:keepNext/>
              <w:keepLines/>
              <w:spacing w:after="0" w:before="0" w:line="260"/>
            </w:pPr>
            <w:r>
              <w:rPr>
                <w:sz w:val="19"/>
                <w:szCs w:val="19"/>
              </w:rPr>
              <w:t xml:space="preserve">File Name</w:t>
            </w:r>
          </w:p>
        </w:tc>
        <w:tc>
          <w:tcPr>
            <w:tcW w:type="dxa" w:w="2242"/>
            <w:shd w:fill="FAF9F7"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608"/>
            <w:shd w:fill="FAF9F7" w:color="auto" w:val="clear"/>
            <w:tcMar>
              <w:top w:type="dxa" w:w="60"/>
              <w:left w:type="dxa" w:w="100"/>
              <w:bottom w:type="dxa" w:w="60"/>
              <w:right w:type="dxa" w:w="100"/>
            </w:tcMar>
          </w:tcPr>
          <w:p>
            <w:pPr>
              <w:keepNext/>
              <w:keepLines/>
              <w:spacing w:after="0" w:before="0" w:line="260"/>
            </w:pPr>
            <w:r>
              <w:rPr>
                <w:sz w:val="19"/>
                <w:szCs w:val="19"/>
              </w:rPr>
              <w:t xml:space="preserve">Name without extension, e.g. </w:t>
            </w:r>
            <w:r>
              <w:rPr>
                <w:rFonts w:ascii="Consolas" w:cs="Consolas" w:eastAsia="Consolas" w:hAnsi="Consolas"/>
                <w:color w:val="2B2B2B"/>
                <w:sz w:val="17"/>
                <w:szCs w:val="17"/>
                <w:shd w:fill="F2F2F0" w:color="auto" w:val="clear"/>
              </w:rPr>
              <w:t xml:space="preserve">pruefbericht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223"/>
            <w:shd w:fill="FFFFFF" w:color="auto" w:val="clear"/>
            <w:tcMar>
              <w:top w:type="dxa" w:w="60"/>
              <w:left w:type="dxa" w:w="100"/>
              <w:bottom w:type="dxa" w:w="60"/>
              <w:right w:type="dxa" w:w="100"/>
            </w:tcMar>
          </w:tcPr>
          <w:p>
            <w:pPr>
              <w:keepNext/>
              <w:keepLines/>
              <w:spacing w:after="0" w:before="0" w:line="260"/>
            </w:pPr>
            <w:r>
              <w:rPr>
                <w:sz w:val="19"/>
                <w:szCs w:val="19"/>
              </w:rPr>
              <w:t xml:space="preserve">File Format</w:t>
            </w:r>
          </w:p>
        </w:tc>
        <w:tc>
          <w:tcPr>
            <w:tcW w:type="dxa" w:w="2242"/>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5608"/>
            <w:shd w:fill="FFFFFF" w:color="auto" w:val="clear"/>
            <w:tcMar>
              <w:top w:type="dxa" w:w="60"/>
              <w:left w:type="dxa" w:w="100"/>
              <w:bottom w:type="dxa" w:w="60"/>
              <w:right w:type="dxa" w:w="100"/>
            </w:tcMar>
          </w:tcPr>
          <w:p>
            <w:pPr>
              <w:keepNext/>
              <w:keepLines/>
              <w:spacing w:after="0" w:before="0" w:line="260"/>
            </w:pPr>
            <w:r>
              <w:rPr>
                <w:i/>
                <w:iCs/>
                <w:sz w:val="19"/>
                <w:szCs w:val="19"/>
              </w:rPr>
              <w:t xml:space="preserve">csv</w:t>
            </w:r>
            <w:r>
              <w:rPr>
                <w:sz w:val="19"/>
                <w:szCs w:val="19"/>
              </w:rPr>
              <w:t xml:space="preserve">, </w:t>
            </w:r>
            <w:r>
              <w:rPr>
                <w:i/>
                <w:iCs/>
                <w:sz w:val="19"/>
                <w:szCs w:val="19"/>
              </w:rPr>
              <w:t xml:space="preserve">excel</w:t>
            </w:r>
            <w:r>
              <w:rPr>
                <w:sz w:val="19"/>
                <w:szCs w:val="19"/>
              </w:rPr>
              <w:t xml:space="preserve">, </w:t>
            </w:r>
            <w:r>
              <w:rPr>
                <w:i/>
                <w:iCs/>
                <w:sz w:val="19"/>
                <w:szCs w:val="19"/>
              </w:rPr>
              <w:t xml:space="preserve">json</w:t>
            </w:r>
            <w:r>
              <w:rPr>
                <w:sz w:val="19"/>
                <w:szCs w:val="19"/>
              </w:rPr>
              <w:t xml:space="preserve">, </w:t>
            </w:r>
            <w:r>
              <w:rPr>
                <w:i/>
                <w:iCs/>
                <w:sz w:val="19"/>
                <w:szCs w:val="19"/>
              </w:rPr>
              <w:t xml:space="preserve">markdown</w:t>
            </w:r>
            <w:r>
              <w:rPr>
                <w:sz w:val="19"/>
                <w:szCs w:val="19"/>
              </w:rPr>
              <w:t xml:space="preserve">, </w:t>
            </w:r>
            <w:r>
              <w:rPr>
                <w:i/>
                <w:iCs/>
                <w:sz w:val="19"/>
                <w:szCs w:val="19"/>
              </w:rPr>
              <w:t xml:space="preserve">txt</w:t>
            </w:r>
            <w:r>
              <w:rPr>
                <w:sz w:val="19"/>
                <w:szCs w:val="19"/>
              </w:rPr>
              <w:t xml:space="preserve"> or </w:t>
            </w:r>
            <w:r>
              <w:rPr>
                <w:i/>
                <w:iCs/>
                <w:sz w:val="19"/>
                <w:szCs w:val="19"/>
              </w:rPr>
              <w:t xml:space="preserve">html</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223"/>
            <w:shd w:fill="FAF9F7" w:color="auto" w:val="clear"/>
            <w:tcMar>
              <w:top w:type="dxa" w:w="60"/>
              <w:left w:type="dxa" w:w="100"/>
              <w:bottom w:type="dxa" w:w="60"/>
              <w:right w:type="dxa" w:w="100"/>
            </w:tcMar>
          </w:tcPr>
          <w:p>
            <w:pPr>
              <w:keepNext/>
              <w:keepLines/>
              <w:spacing w:after="0" w:before="0" w:line="260"/>
            </w:pPr>
            <w:r>
              <w:rPr>
                <w:sz w:val="19"/>
                <w:szCs w:val="19"/>
              </w:rPr>
              <w:t xml:space="preserve">Append</w:t>
            </w:r>
          </w:p>
        </w:tc>
        <w:tc>
          <w:tcPr>
            <w:tcW w:type="dxa" w:w="2242"/>
            <w:shd w:fill="FAF9F7" w:color="auto" w:val="clear"/>
            <w:tcMar>
              <w:top w:type="dxa" w:w="60"/>
              <w:left w:type="dxa" w:w="100"/>
              <w:bottom w:type="dxa" w:w="60"/>
              <w:right w:type="dxa" w:w="100"/>
            </w:tcMar>
          </w:tcPr>
          <w:p>
            <w:pPr>
              <w:keepNext/>
              <w:keepLines/>
              <w:spacing w:after="0" w:before="0" w:line="260"/>
            </w:pPr>
            <w:r>
              <w:rPr>
                <w:sz w:val="19"/>
                <w:szCs w:val="19"/>
              </w:rPr>
              <w:t xml:space="preserve">switch</w:t>
            </w:r>
          </w:p>
        </w:tc>
        <w:tc>
          <w:tcPr>
            <w:tcW w:type="dxa" w:w="5608"/>
            <w:shd w:fill="FAF9F7" w:color="auto" w:val="clear"/>
            <w:tcMar>
              <w:top w:type="dxa" w:w="60"/>
              <w:left w:type="dxa" w:w="100"/>
              <w:bottom w:type="dxa" w:w="60"/>
              <w:right w:type="dxa" w:w="100"/>
            </w:tcMar>
          </w:tcPr>
          <w:p>
            <w:pPr>
              <w:keepNext/>
              <w:keepLines/>
              <w:spacing w:after="0" w:before="0" w:line="260"/>
            </w:pPr>
            <w:r>
              <w:rPr>
                <w:sz w:val="19"/>
                <w:szCs w:val="19"/>
              </w:rPr>
              <w:t xml:space="preserve">Add to an existing file instead of replacing it (text formats only)</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223"/>
            <w:shd w:fill="FFFFFF" w:color="auto" w:val="clear"/>
            <w:tcMar>
              <w:top w:type="dxa" w:w="60"/>
              <w:left w:type="dxa" w:w="100"/>
              <w:bottom w:type="dxa" w:w="60"/>
              <w:right w:type="dxa" w:w="100"/>
            </w:tcMar>
          </w:tcPr>
          <w:p>
            <w:pPr>
              <w:keepNext/>
              <w:keepLines/>
              <w:spacing w:after="0" w:before="0" w:line="260"/>
            </w:pPr>
            <w:r>
              <w:rPr>
                <w:sz w:val="19"/>
                <w:szCs w:val="19"/>
              </w:rPr>
              <w:t xml:space="preserve">File Path</w:t>
            </w:r>
          </w:p>
        </w:tc>
        <w:tc>
          <w:tcPr>
            <w:tcW w:type="dxa" w:w="2242"/>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608"/>
            <w:shd w:fill="FFFFFF" w:color="auto" w:val="clear"/>
            <w:tcMar>
              <w:top w:type="dxa" w:w="60"/>
              <w:left w:type="dxa" w:w="100"/>
              <w:bottom w:type="dxa" w:w="60"/>
              <w:right w:type="dxa" w:w="100"/>
            </w:tcMar>
          </w:tcPr>
          <w:p>
            <w:pPr>
              <w:keepNext/>
              <w:keepLines/>
              <w:spacing w:after="0" w:before="0" w:line="260"/>
            </w:pPr>
            <w:r>
              <w:rPr>
                <w:sz w:val="19"/>
                <w:szCs w:val="19"/>
              </w:rPr>
              <w:t xml:space="preserve">Where the file was saved</w:t>
            </w:r>
          </w:p>
        </w:tc>
      </w:tr>
    </w:tbl>
    <w:p>
      <w:pPr>
        <w:keepNext/>
        <w:spacing w:after="120" w:before="0"/>
      </w:pPr>
    </w:p>
    <w:p>
      <w:pPr>
        <w:keepNext w:val="false"/>
      </w:pPr>
      <w:r>
        <w:rPr>
          <w:b/>
          <w:bCs/>
        </w:rPr>
        <w:t xml:space="preserve">Note:</w:t>
      </w:r>
      <w:r>
        <w:t xml:space="preserve"> the file is saved inside Langflow's storage in Docker, not in the project folder. To copy it to the project folder, run </w:t>
      </w:r>
      <w:r>
        <w:rPr>
          <w:rFonts w:ascii="Consolas" w:cs="Consolas" w:eastAsia="Consolas" w:hAnsi="Consolas"/>
          <w:color w:val="2B2B2B"/>
          <w:sz w:val="19"/>
          <w:szCs w:val="19"/>
          <w:shd w:fill="F2F2F0" w:color="auto" w:val="clear"/>
        </w:rPr>
        <w:t xml:space="preserve">docker compose cp langflow:&lt;file path&gt; .</w:t>
      </w:r>
      <w:r>
        <w:t xml:space="preserve"> in a terminal in the project folder, using the path from the output. Often it is easier to show the result in a Chat Output and copy it from there.</w:t>
      </w:r>
    </w:p>
    <w:p>
      <w:pPr>
        <w:pStyle w:val="Heading2"/>
        <w:keepNext/>
        <w:keepLines/>
        <w:pageBreakBefore/>
      </w:pPr>
      <w:r>
        <w:t xml:space="preserve">3.6 Processing</w:t>
      </w:r>
    </w:p>
    <w:p>
      <w:pPr>
        <w:pStyle w:val="Heading3"/>
        <w:keepNext/>
        <w:keepLines/>
      </w:pPr>
      <w:r>
        <w:t xml:space="preserve">3.6.1 Data Operations</w:t>
      </w:r>
    </w:p>
    <w:p>
      <w:pPr>
        <w:keepNext/>
      </w:pPr>
      <w:r>
        <w:t xml:space="preserve">A toolbox for text, JSON and tables in a single block. First choose what kind of data you have (</w:t>
      </w:r>
      <w:r>
        <w:rPr>
          <w:i/>
          <w:iCs/>
        </w:rPr>
        <w:t xml:space="preserve">Input Type</w:t>
      </w:r>
      <w:r>
        <w:t xml:space="preserve">), then one operation. The matching fields and the output only appear once an operation is chosen.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976"/>
        <w:gridCol w:w="2155"/>
        <w:gridCol w:w="494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97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15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94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76"/>
            <w:shd w:fill="FFFFFF" w:color="auto" w:val="clear"/>
            <w:tcMar>
              <w:top w:type="dxa" w:w="60"/>
              <w:left w:type="dxa" w:w="100"/>
              <w:bottom w:type="dxa" w:w="60"/>
              <w:right w:type="dxa" w:w="100"/>
            </w:tcMar>
          </w:tcPr>
          <w:p>
            <w:pPr>
              <w:keepNext/>
              <w:keepLines/>
              <w:spacing w:after="0" w:before="0" w:line="260"/>
            </w:pPr>
            <w:r>
              <w:rPr>
                <w:sz w:val="19"/>
                <w:szCs w:val="19"/>
              </w:rPr>
              <w:t xml:space="preserve">Input Type</w:t>
            </w:r>
          </w:p>
        </w:tc>
        <w:tc>
          <w:tcPr>
            <w:tcW w:type="dxa" w:w="2155"/>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4942"/>
            <w:shd w:fill="FFFFFF" w:color="auto" w:val="clear"/>
            <w:tcMar>
              <w:top w:type="dxa" w:w="60"/>
              <w:left w:type="dxa" w:w="100"/>
              <w:bottom w:type="dxa" w:w="60"/>
              <w:right w:type="dxa" w:w="100"/>
            </w:tcMar>
          </w:tcPr>
          <w:p>
            <w:pPr>
              <w:keepNext/>
              <w:keepLines/>
              <w:spacing w:after="0" w:before="0" w:line="260"/>
            </w:pPr>
            <w:r>
              <w:rPr>
                <w:i/>
                <w:iCs/>
                <w:sz w:val="19"/>
                <w:szCs w:val="19"/>
              </w:rPr>
              <w:t xml:space="preserve">Text</w:t>
            </w:r>
            <w:r>
              <w:rPr>
                <w:sz w:val="19"/>
                <w:szCs w:val="19"/>
              </w:rPr>
              <w:t xml:space="preserve">, </w:t>
            </w:r>
            <w:r>
              <w:rPr>
                <w:i/>
                <w:iCs/>
                <w:sz w:val="19"/>
                <w:szCs w:val="19"/>
              </w:rPr>
              <w:t xml:space="preserve">JSON</w:t>
            </w:r>
            <w:r>
              <w:rPr>
                <w:sz w:val="19"/>
                <w:szCs w:val="19"/>
              </w:rPr>
              <w:t xml:space="preserve"> or </w:t>
            </w:r>
            <w:r>
              <w:rPr>
                <w:i/>
                <w:iCs/>
                <w:sz w:val="19"/>
                <w:szCs w:val="19"/>
              </w:rPr>
              <w:t xml:space="preserve">Table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76"/>
            <w:shd w:fill="FAF9F7" w:color="auto" w:val="clear"/>
            <w:tcMar>
              <w:top w:type="dxa" w:w="60"/>
              <w:left w:type="dxa" w:w="100"/>
              <w:bottom w:type="dxa" w:w="60"/>
              <w:right w:type="dxa" w:w="100"/>
            </w:tcMar>
          </w:tcPr>
          <w:p>
            <w:pPr>
              <w:keepNext/>
              <w:keepLines/>
              <w:spacing w:after="0" w:before="0" w:line="260"/>
            </w:pPr>
            <w:r>
              <w:rPr>
                <w:sz w:val="19"/>
                <w:szCs w:val="19"/>
              </w:rPr>
              <w:t xml:space="preserve">Operation</w:t>
            </w:r>
          </w:p>
        </w:tc>
        <w:tc>
          <w:tcPr>
            <w:tcW w:type="dxa" w:w="2155"/>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4942"/>
            <w:shd w:fill="FAF9F7" w:color="auto" w:val="clear"/>
            <w:tcMar>
              <w:top w:type="dxa" w:w="60"/>
              <w:left w:type="dxa" w:w="100"/>
              <w:bottom w:type="dxa" w:w="60"/>
              <w:right w:type="dxa" w:w="100"/>
            </w:tcMar>
          </w:tcPr>
          <w:p>
            <w:pPr>
              <w:keepNext/>
              <w:keepLines/>
              <w:spacing w:after="0" w:before="0" w:line="260"/>
            </w:pPr>
            <w:r>
              <w:rPr>
                <w:sz w:val="19"/>
                <w:szCs w:val="19"/>
              </w:rPr>
              <w:t xml:space="preserve">One operation, see below</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76"/>
            <w:shd w:fill="FFFFFF" w:color="auto" w:val="clear"/>
            <w:tcMar>
              <w:top w:type="dxa" w:w="60"/>
              <w:left w:type="dxa" w:w="100"/>
              <w:bottom w:type="dxa" w:w="60"/>
              <w:right w:type="dxa" w:w="100"/>
            </w:tcMar>
          </w:tcPr>
          <w:p>
            <w:pPr>
              <w:keepNext/>
              <w:keepLines/>
              <w:spacing w:after="0" w:before="0" w:line="260"/>
            </w:pPr>
            <w:r>
              <w:rPr>
                <w:sz w:val="19"/>
                <w:szCs w:val="19"/>
              </w:rPr>
              <w:t xml:space="preserve">Text / JSON / Table</w:t>
            </w:r>
          </w:p>
        </w:tc>
        <w:tc>
          <w:tcPr>
            <w:tcW w:type="dxa" w:w="2155"/>
            <w:shd w:fill="FFFFFF" w:color="auto" w:val="clear"/>
            <w:tcMar>
              <w:top w:type="dxa" w:w="60"/>
              <w:left w:type="dxa" w:w="100"/>
              <w:bottom w:type="dxa" w:w="60"/>
              <w:right w:type="dxa" w:w="100"/>
            </w:tcMar>
          </w:tcPr>
          <w:p>
            <w:pPr>
              <w:keepNext/>
              <w:keepLines/>
              <w:spacing w:after="0" w:before="0" w:line="260"/>
            </w:pPr>
            <w:r>
              <w:rPr>
                <w:sz w:val="19"/>
                <w:szCs w:val="19"/>
              </w:rPr>
              <w:t xml:space="preserve">depends on the type</w:t>
            </w:r>
          </w:p>
        </w:tc>
        <w:tc>
          <w:tcPr>
            <w:tcW w:type="dxa" w:w="4942"/>
            <w:shd w:fill="FFFFFF" w:color="auto" w:val="clear"/>
            <w:tcMar>
              <w:top w:type="dxa" w:w="60"/>
              <w:left w:type="dxa" w:w="100"/>
              <w:bottom w:type="dxa" w:w="60"/>
              <w:right w:type="dxa" w:w="100"/>
            </w:tcMar>
          </w:tcPr>
          <w:p>
            <w:pPr>
              <w:keepNext/>
              <w:keepLines/>
              <w:spacing w:after="0" w:before="0" w:line="260"/>
            </w:pPr>
            <w:r>
              <w:rPr>
                <w:sz w:val="19"/>
                <w:szCs w:val="19"/>
              </w:rPr>
              <w:t xml:space="preserve">The data to work on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976"/>
            <w:shd w:fill="FAF9F7" w:color="auto" w:val="clear"/>
            <w:tcMar>
              <w:top w:type="dxa" w:w="60"/>
              <w:left w:type="dxa" w:w="100"/>
              <w:bottom w:type="dxa" w:w="60"/>
              <w:right w:type="dxa" w:w="100"/>
            </w:tcMar>
          </w:tcPr>
          <w:p>
            <w:pPr>
              <w:keepNext/>
              <w:keepLines/>
              <w:spacing w:after="0" w:before="0" w:line="260"/>
            </w:pPr>
            <w:r>
              <w:rPr>
                <w:i/>
                <w:iCs/>
                <w:sz w:val="19"/>
                <w:szCs w:val="19"/>
              </w:rPr>
              <w:t xml:space="preserve">more fields</w:t>
            </w:r>
          </w:p>
        </w:tc>
        <w:tc>
          <w:tcPr>
            <w:tcW w:type="dxa" w:w="2155"/>
            <w:shd w:fill="FAF9F7" w:color="auto" w:val="clear"/>
            <w:tcMar>
              <w:top w:type="dxa" w:w="60"/>
              <w:left w:type="dxa" w:w="100"/>
              <w:bottom w:type="dxa" w:w="60"/>
              <w:right w:type="dxa" w:w="100"/>
            </w:tcMar>
          </w:tcPr>
          <w:p>
            <w:pPr>
              <w:keepNext/>
              <w:keepLines/>
              <w:spacing w:after="0" w:before="0" w:line="260"/>
            </w:pPr>
          </w:p>
        </w:tc>
        <w:tc>
          <w:tcPr>
            <w:tcW w:type="dxa" w:w="4942"/>
            <w:shd w:fill="FAF9F7" w:color="auto" w:val="clear"/>
            <w:tcMar>
              <w:top w:type="dxa" w:w="60"/>
              <w:left w:type="dxa" w:w="100"/>
              <w:bottom w:type="dxa" w:w="60"/>
              <w:right w:type="dxa" w:w="100"/>
            </w:tcMar>
          </w:tcPr>
          <w:p>
            <w:pPr>
              <w:keepNext/>
              <w:keepLines/>
              <w:spacing w:after="0" w:before="0" w:line="260"/>
            </w:pPr>
            <w:r>
              <w:rPr>
                <w:sz w:val="19"/>
                <w:szCs w:val="19"/>
              </w:rPr>
              <w:t xml:space="preserve">Depending on the operation, e.g. the text to replace or the column to sort by</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976"/>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or Table</w:t>
            </w:r>
          </w:p>
        </w:tc>
        <w:tc>
          <w:tcPr>
            <w:tcW w:type="dxa" w:w="2155"/>
            <w:shd w:fill="FFFFFF" w:color="auto" w:val="clear"/>
            <w:tcMar>
              <w:top w:type="dxa" w:w="60"/>
              <w:left w:type="dxa" w:w="100"/>
              <w:bottom w:type="dxa" w:w="60"/>
              <w:right w:type="dxa" w:w="100"/>
            </w:tcMar>
          </w:tcPr>
          <w:p>
            <w:pPr>
              <w:keepNext/>
              <w:keepLines/>
              <w:spacing w:after="0" w:before="0" w:line="260"/>
            </w:pPr>
            <w:r>
              <w:rPr>
                <w:sz w:val="19"/>
                <w:szCs w:val="19"/>
              </w:rPr>
              <w:t xml:space="preserve">depends on the operation</w:t>
            </w:r>
          </w:p>
        </w:tc>
        <w:tc>
          <w:tcPr>
            <w:tcW w:type="dxa" w:w="4942"/>
            <w:shd w:fill="FFFFFF" w:color="auto" w:val="clear"/>
            <w:tcMar>
              <w:top w:type="dxa" w:w="60"/>
              <w:left w:type="dxa" w:w="100"/>
              <w:bottom w:type="dxa" w:w="60"/>
              <w:right w:type="dxa" w:w="100"/>
            </w:tcMar>
          </w:tcPr>
          <w:p>
            <w:pPr>
              <w:keepNext/>
              <w:keepLines/>
              <w:spacing w:after="0" w:before="0" w:line="260"/>
            </w:pPr>
            <w:r>
              <w:rPr>
                <w:sz w:val="19"/>
                <w:szCs w:val="19"/>
              </w:rPr>
              <w:t xml:space="preserve">The result</w:t>
            </w:r>
          </w:p>
        </w:tc>
      </w:tr>
    </w:tbl>
    <w:p>
      <w:pPr>
        <w:keepNext/>
        <w:spacing w:after="120" w:before="0"/>
      </w:pPr>
    </w:p>
    <w:p>
      <w:pPr>
        <w:keepNext/>
      </w:pPr>
      <w:r>
        <w:t xml:space="preserve">The operations:</w:t>
      </w:r>
    </w:p>
    <w:p>
      <w:pPr>
        <w:pStyle w:val="ListParagraph"/>
        <w:keepNext/>
        <w:numPr>
          <w:ilvl w:val="0"/>
          <w:numId w:val="3"/>
        </w:numPr>
        <w:spacing w:after="60" w:before="40"/>
      </w:pPr>
      <w:r>
        <w:rPr>
          <w:b/>
          <w:bCs/>
        </w:rPr>
        <w:t xml:space="preserve">Text:</w:t>
      </w:r>
      <w:r>
        <w:t xml:space="preserve"> </w:t>
      </w:r>
      <w:r>
        <w:rPr>
          <w:i/>
          <w:iCs/>
        </w:rPr>
        <w:t xml:space="preserve">Word Count</w:t>
      </w:r>
      <w:r>
        <w:t xml:space="preserve">, </w:t>
      </w:r>
      <w:r>
        <w:rPr>
          <w:i/>
          <w:iCs/>
        </w:rPr>
        <w:t xml:space="preserve">Case Conversion</w:t>
      </w:r>
      <w:r>
        <w:t xml:space="preserve"> (upper/lower case), </w:t>
      </w:r>
      <w:r>
        <w:rPr>
          <w:i/>
          <w:iCs/>
        </w:rPr>
        <w:t xml:space="preserve">Text Replace</w:t>
      </w:r>
      <w:r>
        <w:t xml:space="preserve">, </w:t>
      </w:r>
      <w:r>
        <w:rPr>
          <w:i/>
          <w:iCs/>
        </w:rPr>
        <w:t xml:space="preserve">Text Extract</w:t>
      </w:r>
      <w:r>
        <w:t xml:space="preserve"> (find text with a pattern), </w:t>
      </w:r>
      <w:r>
        <w:rPr>
          <w:i/>
          <w:iCs/>
        </w:rPr>
        <w:t xml:space="preserve">Text Head</w:t>
      </w:r>
      <w:r>
        <w:t xml:space="preserve"> and </w:t>
      </w:r>
      <w:r>
        <w:rPr>
          <w:i/>
          <w:iCs/>
        </w:rPr>
        <w:t xml:space="preserve">Text Tail</w:t>
      </w:r>
      <w:r>
        <w:t xml:space="preserve"> (keep the first or last characters), </w:t>
      </w:r>
      <w:r>
        <w:rPr>
          <w:i/>
          <w:iCs/>
        </w:rPr>
        <w:t xml:space="preserve">Text Strip</w:t>
      </w:r>
      <w:r>
        <w:t xml:space="preserve"> (remove spaces or characters at the edges), </w:t>
      </w:r>
      <w:r>
        <w:rPr>
          <w:i/>
          <w:iCs/>
        </w:rPr>
        <w:t xml:space="preserve">Text Join</w:t>
      </w:r>
      <w:r>
        <w:t xml:space="preserve"> (join two texts), </w:t>
      </w:r>
      <w:r>
        <w:rPr>
          <w:i/>
          <w:iCs/>
        </w:rPr>
        <w:t xml:space="preserve">Text Clean</w:t>
      </w:r>
      <w:r>
        <w:t xml:space="preserve"> (remove empty lines, extra spaces or special characters), </w:t>
      </w:r>
      <w:r>
        <w:rPr>
          <w:i/>
          <w:iCs/>
        </w:rPr>
        <w:t xml:space="preserve">Text to DataFrame</w:t>
      </w:r>
      <w:r>
        <w:t xml:space="preserve"> (turn a text table into a real table)</w:t>
      </w:r>
    </w:p>
    <w:p>
      <w:pPr>
        <w:pStyle w:val="ListParagraph"/>
        <w:keepNext/>
        <w:numPr>
          <w:ilvl w:val="0"/>
          <w:numId w:val="3"/>
        </w:numPr>
        <w:spacing w:after="60" w:before="40"/>
      </w:pPr>
      <w:r>
        <w:rPr>
          <w:b/>
          <w:bCs/>
        </w:rPr>
        <w:t xml:space="preserve">JSON:</w:t>
      </w:r>
      <w:r>
        <w:t xml:space="preserve"> </w:t>
      </w:r>
      <w:r>
        <w:rPr>
          <w:i/>
          <w:iCs/>
        </w:rPr>
        <w:t xml:space="preserve">Select Keys</w:t>
      </w:r>
      <w:r>
        <w:t xml:space="preserve">, </w:t>
      </w:r>
      <w:r>
        <w:rPr>
          <w:i/>
          <w:iCs/>
        </w:rPr>
        <w:t xml:space="preserve">Remove Keys</w:t>
      </w:r>
      <w:r>
        <w:t xml:space="preserve"> and </w:t>
      </w:r>
      <w:r>
        <w:rPr>
          <w:i/>
          <w:iCs/>
        </w:rPr>
        <w:t xml:space="preserve">Rename Keys</w:t>
      </w:r>
      <w:r>
        <w:t xml:space="preserve"> (keep, remove or rename fields), </w:t>
      </w:r>
      <w:r>
        <w:rPr>
          <w:i/>
          <w:iCs/>
        </w:rPr>
        <w:t xml:space="preserve">Append or Update</w:t>
      </w:r>
      <w:r>
        <w:t xml:space="preserve"> (add fields), </w:t>
      </w:r>
      <w:r>
        <w:rPr>
          <w:i/>
          <w:iCs/>
        </w:rPr>
        <w:t xml:space="preserve">Combine</w:t>
      </w:r>
      <w:r>
        <w:t xml:space="preserve"> (merge several records), </w:t>
      </w:r>
      <w:r>
        <w:rPr>
          <w:i/>
          <w:iCs/>
        </w:rPr>
        <w:t xml:space="preserve">Path Selection</w:t>
      </w:r>
      <w:r>
        <w:t xml:space="preserve"> (pick one value), </w:t>
      </w:r>
      <w:r>
        <w:rPr>
          <w:i/>
          <w:iCs/>
        </w:rPr>
        <w:t xml:space="preserve">Literal Eval</w:t>
      </w:r>
      <w:r>
        <w:t xml:space="preserve"> (turn text into structured data), </w:t>
      </w:r>
      <w:r>
        <w:rPr>
          <w:i/>
          <w:iCs/>
        </w:rPr>
        <w:t xml:space="preserve">JQ Expression</w:t>
      </w:r>
      <w:r>
        <w:t xml:space="preserve"> (a small query language for JSON, for everything else)</w:t>
      </w:r>
    </w:p>
    <w:p>
      <w:pPr>
        <w:pStyle w:val="ListParagraph"/>
        <w:keepNext/>
        <w:numPr>
          <w:ilvl w:val="0"/>
          <w:numId w:val="3"/>
        </w:numPr>
        <w:spacing w:after="60" w:before="40"/>
      </w:pPr>
      <w:r>
        <w:rPr>
          <w:b/>
          <w:bCs/>
        </w:rPr>
        <w:t xml:space="preserve">Table:</w:t>
      </w:r>
      <w:r>
        <w:t xml:space="preserve"> </w:t>
      </w:r>
      <w:r>
        <w:rPr>
          <w:i/>
          <w:iCs/>
        </w:rPr>
        <w:t xml:space="preserve">Filter</w:t>
      </w:r>
      <w:r>
        <w:t xml:space="preserve"> (keep rows that match a condition), </w:t>
      </w:r>
      <w:r>
        <w:rPr>
          <w:i/>
          <w:iCs/>
        </w:rPr>
        <w:t xml:space="preserve">Sort</w:t>
      </w:r>
      <w:r>
        <w:t xml:space="preserve">, </w:t>
      </w:r>
      <w:r>
        <w:rPr>
          <w:i/>
          <w:iCs/>
        </w:rPr>
        <w:t xml:space="preserve">Head</w:t>
      </w:r>
      <w:r>
        <w:t xml:space="preserve"> and </w:t>
      </w:r>
      <w:r>
        <w:rPr>
          <w:i/>
          <w:iCs/>
        </w:rPr>
        <w:t xml:space="preserve">Tail</w:t>
      </w:r>
      <w:r>
        <w:t xml:space="preserve"> (first or last rows), </w:t>
      </w:r>
      <w:r>
        <w:rPr>
          <w:i/>
          <w:iCs/>
        </w:rPr>
        <w:t xml:space="preserve">Select Columns</w:t>
      </w:r>
      <w:r>
        <w:t xml:space="preserve">, </w:t>
      </w:r>
      <w:r>
        <w:rPr>
          <w:i/>
          <w:iCs/>
        </w:rPr>
        <w:t xml:space="preserve">Drop Column</w:t>
      </w:r>
      <w:r>
        <w:t xml:space="preserve">, </w:t>
      </w:r>
      <w:r>
        <w:rPr>
          <w:i/>
          <w:iCs/>
        </w:rPr>
        <w:t xml:space="preserve">Rename Column</w:t>
      </w:r>
      <w:r>
        <w:t xml:space="preserve">, </w:t>
      </w:r>
      <w:r>
        <w:rPr>
          <w:i/>
          <w:iCs/>
        </w:rPr>
        <w:t xml:space="preserve">Add Column</w:t>
      </w:r>
      <w:r>
        <w:t xml:space="preserve">, </w:t>
      </w:r>
      <w:r>
        <w:rPr>
          <w:i/>
          <w:iCs/>
        </w:rPr>
        <w:t xml:space="preserve">Replace Value</w:t>
      </w:r>
      <w:r>
        <w:t xml:space="preserve">, </w:t>
      </w:r>
      <w:r>
        <w:rPr>
          <w:i/>
          <w:iCs/>
        </w:rPr>
        <w:t xml:space="preserve">Drop Duplicates</w:t>
      </w:r>
      <w:r>
        <w:t xml:space="preserve">, </w:t>
      </w:r>
      <w:r>
        <w:rPr>
          <w:i/>
          <w:iCs/>
        </w:rPr>
        <w:t xml:space="preserve">Merge</w:t>
      </w:r>
      <w:r>
        <w:t xml:space="preserve"> and </w:t>
      </w:r>
      <w:r>
        <w:rPr>
          <w:i/>
          <w:iCs/>
        </w:rPr>
        <w:t xml:space="preserve">Concatenate</w:t>
      </w:r>
      <w:r>
        <w:t xml:space="preserve"> (combine two tables)</w:t>
      </w:r>
    </w:p>
    <w:p>
      <w:pPr>
        <w:keepNext/>
        <w:spacing w:after="60" w:before="0"/>
      </w:pPr>
    </w:p>
    <w:p>
      <w:pPr>
        <w:keepNext w:val="false"/>
      </w:pPr>
      <w:r>
        <w:rPr>
          <w:b/>
          <w:bCs/>
        </w:rPr>
        <w:t xml:space="preserve">Tip:</w:t>
      </w:r>
      <w:r>
        <w:t xml:space="preserve"> with </w:t>
      </w:r>
      <w:r>
        <w:rPr>
          <w:i/>
          <w:iCs/>
        </w:rPr>
        <w:t xml:space="preserve">Table → Filter</w:t>
      </w:r>
      <w:r>
        <w:t xml:space="preserve"> you can e.g. keep only open-access publications from the result of </w:t>
      </w:r>
      <w:r>
        <w:rPr>
          <w:i/>
          <w:iCs/>
        </w:rPr>
        <w:t xml:space="preserve">Literatursuche</w:t>
      </w:r>
      <w:r>
        <w:t xml:space="preserve">.</w:t>
      </w:r>
    </w:p>
    <w:p>
      <w:pPr>
        <w:pStyle w:val="Heading3"/>
        <w:keepNext/>
        <w:keepLines/>
      </w:pPr>
      <w:r>
        <w:t xml:space="preserve">3.6.2 Dynamic Create Data</w:t>
      </w:r>
    </w:p>
    <w:p>
      <w:pPr>
        <w:keepNext/>
      </w:pPr>
      <w:r>
        <w:t xml:space="preserve">Builds a JSON record from fields you define yourself. Each field you add in the configuration becomes an input that you can fill in or connect.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238"/>
        <w:gridCol w:w="2356"/>
        <w:gridCol w:w="4479"/>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23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35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47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238"/>
            <w:shd w:fill="FFFFFF" w:color="auto" w:val="clear"/>
            <w:tcMar>
              <w:top w:type="dxa" w:w="60"/>
              <w:left w:type="dxa" w:w="100"/>
              <w:bottom w:type="dxa" w:w="60"/>
              <w:right w:type="dxa" w:w="100"/>
            </w:tcMar>
          </w:tcPr>
          <w:p>
            <w:pPr>
              <w:keepNext/>
              <w:keepLines/>
              <w:spacing w:after="0" w:before="0" w:line="260"/>
            </w:pPr>
            <w:r>
              <w:rPr>
                <w:sz w:val="19"/>
                <w:szCs w:val="19"/>
              </w:rPr>
              <w:t xml:space="preserve">Input Configuration</w:t>
            </w:r>
          </w:p>
        </w:tc>
        <w:tc>
          <w:tcPr>
            <w:tcW w:type="dxa" w:w="2356"/>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4479"/>
            <w:shd w:fill="FFFFFF" w:color="auto" w:val="clear"/>
            <w:tcMar>
              <w:top w:type="dxa" w:w="60"/>
              <w:left w:type="dxa" w:w="100"/>
              <w:bottom w:type="dxa" w:w="60"/>
              <w:right w:type="dxa" w:w="100"/>
            </w:tcMar>
          </w:tcPr>
          <w:p>
            <w:pPr>
              <w:keepNext/>
              <w:keepLines/>
              <w:spacing w:after="0" w:before="0" w:line="260"/>
            </w:pPr>
            <w:r>
              <w:rPr>
                <w:sz w:val="19"/>
                <w:szCs w:val="19"/>
              </w:rPr>
              <w:t xml:space="preserve">The fields, one per row: name and type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238"/>
            <w:shd w:fill="FAF9F7" w:color="auto" w:val="clear"/>
            <w:tcMar>
              <w:top w:type="dxa" w:w="60"/>
              <w:left w:type="dxa" w:w="100"/>
              <w:bottom w:type="dxa" w:w="60"/>
              <w:right w:type="dxa" w:w="100"/>
            </w:tcMar>
          </w:tcPr>
          <w:p>
            <w:pPr>
              <w:keepNext/>
              <w:keepLines/>
              <w:spacing w:after="0" w:before="0" w:line="260"/>
            </w:pPr>
            <w:r>
              <w:rPr>
                <w:i/>
                <w:iCs/>
                <w:sz w:val="19"/>
                <w:szCs w:val="19"/>
              </w:rPr>
              <w:t xml:space="preserve">one input per field</w:t>
            </w:r>
          </w:p>
        </w:tc>
        <w:tc>
          <w:tcPr>
            <w:tcW w:type="dxa" w:w="2356"/>
            <w:shd w:fill="FAF9F7" w:color="auto" w:val="clear"/>
            <w:tcMar>
              <w:top w:type="dxa" w:w="60"/>
              <w:left w:type="dxa" w:w="100"/>
              <w:bottom w:type="dxa" w:w="60"/>
              <w:right w:type="dxa" w:w="100"/>
            </w:tcMar>
          </w:tcPr>
          <w:p>
            <w:pPr>
              <w:keepNext/>
              <w:keepLines/>
              <w:spacing w:after="0" w:before="0" w:line="260"/>
            </w:pPr>
            <w:r>
              <w:rPr>
                <w:sz w:val="19"/>
                <w:szCs w:val="19"/>
              </w:rPr>
              <w:t xml:space="preserve">depends on the field</w:t>
            </w:r>
          </w:p>
        </w:tc>
        <w:tc>
          <w:tcPr>
            <w:tcW w:type="dxa" w:w="4479"/>
            <w:shd w:fill="FAF9F7" w:color="auto" w:val="clear"/>
            <w:tcMar>
              <w:top w:type="dxa" w:w="60"/>
              <w:left w:type="dxa" w:w="100"/>
              <w:bottom w:type="dxa" w:w="60"/>
              <w:right w:type="dxa" w:w="100"/>
            </w:tcMar>
          </w:tcPr>
          <w:p>
            <w:pPr>
              <w:keepNext/>
              <w:keepLines/>
              <w:spacing w:after="0" w:before="0" w:line="260"/>
            </w:pPr>
            <w:r>
              <w:rPr>
                <w:sz w:val="19"/>
                <w:szCs w:val="19"/>
              </w:rPr>
              <w:t xml:space="preserve">The values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238"/>
            <w:shd w:fill="FFFFFF"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2356"/>
            <w:shd w:fill="FFFFFF"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4479"/>
            <w:shd w:fill="FFFFFF" w:color="auto" w:val="clear"/>
            <w:tcMar>
              <w:top w:type="dxa" w:w="60"/>
              <w:left w:type="dxa" w:w="100"/>
              <w:bottom w:type="dxa" w:w="60"/>
              <w:right w:type="dxa" w:w="100"/>
            </w:tcMar>
          </w:tcPr>
          <w:p>
            <w:pPr>
              <w:keepNext/>
              <w:keepLines/>
              <w:spacing w:after="0" w:before="0" w:line="260"/>
            </w:pPr>
            <w:r>
              <w:rPr>
                <w:sz w:val="19"/>
                <w:szCs w:val="19"/>
              </w:rPr>
              <w:t xml:space="preserve">The record with all fields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238"/>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2356"/>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479"/>
            <w:shd w:fill="FAF9F7" w:color="auto" w:val="clear"/>
            <w:tcMar>
              <w:top w:type="dxa" w:w="60"/>
              <w:left w:type="dxa" w:w="100"/>
              <w:bottom w:type="dxa" w:w="60"/>
              <w:right w:type="dxa" w:w="100"/>
            </w:tcMar>
          </w:tcPr>
          <w:p>
            <w:pPr>
              <w:keepNext/>
              <w:keepLines/>
              <w:spacing w:after="0" w:before="0" w:line="260"/>
            </w:pPr>
            <w:r>
              <w:rPr>
                <w:sz w:val="19"/>
                <w:szCs w:val="19"/>
              </w:rPr>
              <w:t xml:space="preserve">The same as text</w:t>
            </w:r>
          </w:p>
        </w:tc>
      </w:tr>
    </w:tbl>
    <w:p>
      <w:pPr>
        <w:keepNext/>
        <w:spacing w:after="120" w:before="0"/>
      </w:pPr>
    </w:p>
    <w:p>
      <w:pPr>
        <w:keepNext w:val="false"/>
      </w:pPr>
      <w:r>
        <w:rPr>
          <w:b/>
          <w:bCs/>
        </w:rPr>
        <w:t xml:space="preserve">Tip:</w:t>
      </w:r>
      <w:r>
        <w:t xml:space="preserve"> e.g. to pass several values (search words, year, number of hits) to </w:t>
      </w:r>
      <w:r>
        <w:rPr>
          <w:i/>
          <w:iCs/>
        </w:rPr>
        <w:t xml:space="preserve">API Request</w:t>
      </w:r>
      <w:r>
        <w:t xml:space="preserve"> as query parameters.</w:t>
      </w:r>
    </w:p>
    <w:p>
      <w:pPr>
        <w:pStyle w:val="Heading3"/>
        <w:keepNext/>
        <w:keepLines/>
      </w:pPr>
      <w:r>
        <w:t xml:space="preserve">3.6.3 Parser</w:t>
      </w:r>
    </w:p>
    <w:p>
      <w:pPr>
        <w:keepNext/>
      </w:pPr>
      <w:r>
        <w:t xml:space="preserve">Turns JSON or a table into text using a template. Names in curly braces are replaced by the values of the fields or columns with that name. For tables, the template is applied to each row.</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421"/>
        <w:gridCol w:w="1639"/>
        <w:gridCol w:w="6013"/>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42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3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01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421"/>
            <w:shd w:fill="FFFFFF" w:color="auto" w:val="clear"/>
            <w:tcMar>
              <w:top w:type="dxa" w:w="60"/>
              <w:left w:type="dxa" w:w="100"/>
              <w:bottom w:type="dxa" w:w="60"/>
              <w:right w:type="dxa" w:w="100"/>
            </w:tcMar>
          </w:tcPr>
          <w:p>
            <w:pPr>
              <w:keepNext/>
              <w:keepLines/>
              <w:spacing w:after="0" w:before="0" w:line="260"/>
            </w:pPr>
            <w:r>
              <w:rPr>
                <w:sz w:val="19"/>
                <w:szCs w:val="19"/>
              </w:rPr>
              <w:t xml:space="preserve">JSON or Table</w:t>
            </w:r>
          </w:p>
        </w:tc>
        <w:tc>
          <w:tcPr>
            <w:tcW w:type="dxa" w:w="1639"/>
            <w:shd w:fill="FFFFFF" w:color="auto" w:val="clear"/>
            <w:tcMar>
              <w:top w:type="dxa" w:w="60"/>
              <w:left w:type="dxa" w:w="100"/>
              <w:bottom w:type="dxa" w:w="60"/>
              <w:right w:type="dxa" w:w="100"/>
            </w:tcMar>
          </w:tcPr>
          <w:p>
            <w:pPr>
              <w:keepNext/>
              <w:keepLines/>
              <w:spacing w:after="0" w:before="0" w:line="260"/>
            </w:pPr>
            <w:r>
              <w:rPr>
                <w:sz w:val="19"/>
                <w:szCs w:val="19"/>
              </w:rPr>
              <w:t xml:space="preserve">JSON or Table</w:t>
            </w:r>
          </w:p>
        </w:tc>
        <w:tc>
          <w:tcPr>
            <w:tcW w:type="dxa" w:w="6013"/>
            <w:shd w:fill="FFFFFF" w:color="auto" w:val="clear"/>
            <w:tcMar>
              <w:top w:type="dxa" w:w="60"/>
              <w:left w:type="dxa" w:w="100"/>
              <w:bottom w:type="dxa" w:w="60"/>
              <w:right w:type="dxa" w:w="100"/>
            </w:tcMar>
          </w:tcPr>
          <w:p>
            <w:pPr>
              <w:keepNext/>
              <w:keepLines/>
              <w:spacing w:after="0" w:before="0" w:line="260"/>
            </w:pPr>
            <w:r>
              <w:rPr>
                <w:sz w:val="19"/>
                <w:szCs w:val="19"/>
              </w:rPr>
              <w:t xml:space="preserve">The data</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421"/>
            <w:shd w:fill="FAF9F7"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1639"/>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013"/>
            <w:shd w:fill="FAF9F7" w:color="auto" w:val="clear"/>
            <w:tcMar>
              <w:top w:type="dxa" w:w="60"/>
              <w:left w:type="dxa" w:w="100"/>
              <w:bottom w:type="dxa" w:w="60"/>
              <w:right w:type="dxa" w:w="100"/>
            </w:tcMar>
          </w:tcPr>
          <w:p>
            <w:pPr>
              <w:keepNext/>
              <w:keepLines/>
              <w:spacing w:after="0" w:before="0" w:line="260"/>
            </w:pPr>
            <w:r>
              <w:rPr>
                <w:i/>
                <w:iCs/>
                <w:sz w:val="19"/>
                <w:szCs w:val="19"/>
              </w:rPr>
              <w:t xml:space="preserve">Parser</w:t>
            </w:r>
            <w:r>
              <w:rPr>
                <w:sz w:val="19"/>
                <w:szCs w:val="19"/>
              </w:rPr>
              <w:t xml:space="preserve"> (use the template) or </w:t>
            </w:r>
            <w:r>
              <w:rPr>
                <w:i/>
                <w:iCs/>
                <w:sz w:val="19"/>
                <w:szCs w:val="19"/>
              </w:rPr>
              <w:t xml:space="preserve">Stringify</w:t>
            </w:r>
            <w:r>
              <w:rPr>
                <w:sz w:val="19"/>
                <w:szCs w:val="19"/>
              </w:rPr>
              <w:t xml:space="preserve"> (turn everything into text as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421"/>
            <w:shd w:fill="FFFFFF" w:color="auto" w:val="clear"/>
            <w:tcMar>
              <w:top w:type="dxa" w:w="60"/>
              <w:left w:type="dxa" w:w="100"/>
              <w:bottom w:type="dxa" w:w="60"/>
              <w:right w:type="dxa" w:w="100"/>
            </w:tcMar>
          </w:tcPr>
          <w:p>
            <w:pPr>
              <w:keepNext/>
              <w:keepLines/>
              <w:spacing w:after="0" w:before="0" w:line="260"/>
            </w:pPr>
            <w:r>
              <w:rPr>
                <w:sz w:val="19"/>
                <w:szCs w:val="19"/>
              </w:rPr>
              <w:t xml:space="preserve">Template</w:t>
            </w:r>
          </w:p>
        </w:tc>
        <w:tc>
          <w:tcPr>
            <w:tcW w:type="dxa" w:w="1639"/>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013"/>
            <w:shd w:fill="FFFFFF" w:color="auto" w:val="clear"/>
            <w:tcMar>
              <w:top w:type="dxa" w:w="60"/>
              <w:left w:type="dxa" w:w="100"/>
              <w:bottom w:type="dxa" w:w="60"/>
              <w:right w:type="dxa" w:w="100"/>
            </w:tcMar>
          </w:tcPr>
          <w:p>
            <w:pPr>
              <w:keepNext/>
              <w:keepLines/>
              <w:spacing w:after="0" w:before="0" w:line="260"/>
            </w:pPr>
            <w:r>
              <w:rPr>
                <w:sz w:val="19"/>
                <w:szCs w:val="19"/>
              </w:rPr>
              <w:t xml:space="preserve">e.g. </w:t>
            </w:r>
            <w:r>
              <w:rPr>
                <w:rFonts w:ascii="Consolas" w:cs="Consolas" w:eastAsia="Consolas" w:hAnsi="Consolas"/>
                <w:color w:val="2B2B2B"/>
                <w:sz w:val="17"/>
                <w:szCs w:val="17"/>
                <w:shd w:fill="F2F2F0" w:color="auto" w:val="clear"/>
              </w:rPr>
              <w:t xml:space="preserve">{titel} ({jahr}), DOI {doi}</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421"/>
            <w:shd w:fill="FAF9F7" w:color="auto" w:val="clear"/>
            <w:tcMar>
              <w:top w:type="dxa" w:w="60"/>
              <w:left w:type="dxa" w:w="100"/>
              <w:bottom w:type="dxa" w:w="60"/>
              <w:right w:type="dxa" w:w="100"/>
            </w:tcMar>
          </w:tcPr>
          <w:p>
            <w:pPr>
              <w:keepNext/>
              <w:keepLines/>
              <w:spacing w:after="0" w:before="0" w:line="260"/>
            </w:pPr>
            <w:r>
              <w:rPr>
                <w:sz w:val="19"/>
                <w:szCs w:val="19"/>
              </w:rPr>
              <w:t xml:space="preserve">Parsed Text</w:t>
            </w:r>
          </w:p>
        </w:tc>
        <w:tc>
          <w:tcPr>
            <w:tcW w:type="dxa" w:w="1639"/>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013"/>
            <w:shd w:fill="FAF9F7" w:color="auto" w:val="clear"/>
            <w:tcMar>
              <w:top w:type="dxa" w:w="60"/>
              <w:left w:type="dxa" w:w="100"/>
              <w:bottom w:type="dxa" w:w="60"/>
              <w:right w:type="dxa" w:w="100"/>
            </w:tcMar>
          </w:tcPr>
          <w:p>
            <w:pPr>
              <w:keepNext/>
              <w:keepLines/>
              <w:spacing w:after="0" w:before="0" w:line="260"/>
            </w:pPr>
            <w:r>
              <w:rPr>
                <w:sz w:val="19"/>
                <w:szCs w:val="19"/>
              </w:rPr>
              <w:t xml:space="preserve">The text, one line per row</w:t>
            </w:r>
          </w:p>
        </w:tc>
      </w:tr>
    </w:tbl>
    <w:p>
      <w:pPr>
        <w:keepNext/>
        <w:spacing w:after="120" w:before="0"/>
      </w:pPr>
    </w:p>
    <w:p>
      <w:pPr>
        <w:keepNext/>
      </w:pPr>
      <w:r>
        <w:rPr>
          <w:b/>
          <w:bCs/>
        </w:rPr>
        <w:t xml:space="preserve">Hidden settings:</w:t>
      </w:r>
      <w:r>
        <w:t xml:space="preserve"> </w:t>
      </w:r>
      <w:r>
        <w:rPr>
          <w:i/>
          <w:iCs/>
        </w:rPr>
        <w:t xml:space="preserve">Separator</w:t>
      </w:r>
      <w:r>
        <w:t xml:space="preserve"> (what goes between the rows, a line break by default).</w:t>
      </w:r>
    </w:p>
    <w:p>
      <w:pPr>
        <w:keepNext w:val="false"/>
      </w:pPr>
      <w:r>
        <w:rPr>
          <w:b/>
          <w:bCs/>
        </w:rPr>
        <w:t xml:space="preserve">Tip:</w:t>
      </w:r>
      <w:r>
        <w:t xml:space="preserve"> the right step between a table and a prompt, so the model gets exactly the columns it needs.</w:t>
      </w:r>
    </w:p>
    <w:p>
      <w:pPr>
        <w:pStyle w:val="Heading3"/>
        <w:keepNext/>
        <w:keepLines/>
      </w:pPr>
      <w:r>
        <w:t xml:space="preserve">3.6.4 Split Text</w:t>
      </w:r>
    </w:p>
    <w:p>
      <w:pPr>
        <w:keepNext/>
      </w:pPr>
      <w:r>
        <w:t xml:space="preserve">Splits a long text into smaller pieces (chunks). Needed for texts that are too long for the model, or to go through a list piece by piece.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310"/>
        <w:gridCol w:w="2217"/>
        <w:gridCol w:w="5546"/>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31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21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54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10"/>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2217"/>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or Table</w:t>
            </w:r>
          </w:p>
        </w:tc>
        <w:tc>
          <w:tcPr>
            <w:tcW w:type="dxa" w:w="5546"/>
            <w:shd w:fill="FFFFFF" w:color="auto" w:val="clear"/>
            <w:tcMar>
              <w:top w:type="dxa" w:w="60"/>
              <w:left w:type="dxa" w:w="100"/>
              <w:bottom w:type="dxa" w:w="60"/>
              <w:right w:type="dxa" w:w="100"/>
            </w:tcMar>
          </w:tcPr>
          <w:p>
            <w:pPr>
              <w:keepNext/>
              <w:keepLines/>
              <w:spacing w:after="0" w:before="0" w:line="260"/>
            </w:pPr>
            <w:r>
              <w:rPr>
                <w:sz w:val="19"/>
                <w:szCs w:val="19"/>
              </w:rPr>
              <w:t xml:space="preserve">The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10"/>
            <w:shd w:fill="FAF9F7" w:color="auto" w:val="clear"/>
            <w:tcMar>
              <w:top w:type="dxa" w:w="60"/>
              <w:left w:type="dxa" w:w="100"/>
              <w:bottom w:type="dxa" w:w="60"/>
              <w:right w:type="dxa" w:w="100"/>
            </w:tcMar>
          </w:tcPr>
          <w:p>
            <w:pPr>
              <w:keepNext/>
              <w:keepLines/>
              <w:spacing w:after="0" w:before="0" w:line="260"/>
            </w:pPr>
            <w:r>
              <w:rPr>
                <w:sz w:val="19"/>
                <w:szCs w:val="19"/>
              </w:rPr>
              <w:t xml:space="preserve">Separator</w:t>
            </w:r>
          </w:p>
        </w:tc>
        <w:tc>
          <w:tcPr>
            <w:tcW w:type="dxa" w:w="2217"/>
            <w:shd w:fill="FAF9F7"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546"/>
            <w:shd w:fill="FAF9F7" w:color="auto" w:val="clear"/>
            <w:tcMar>
              <w:top w:type="dxa" w:w="60"/>
              <w:left w:type="dxa" w:w="100"/>
              <w:bottom w:type="dxa" w:w="60"/>
              <w:right w:type="dxa" w:w="100"/>
            </w:tcMar>
          </w:tcPr>
          <w:p>
            <w:pPr>
              <w:keepNext/>
              <w:keepLines/>
              <w:spacing w:after="0" w:before="0" w:line="260"/>
            </w:pPr>
            <w:r>
              <w:rPr>
                <w:sz w:val="19"/>
                <w:szCs w:val="19"/>
              </w:rPr>
              <w:t xml:space="preserve">Where to split: </w:t>
            </w:r>
            <w:r>
              <w:rPr>
                <w:rFonts w:ascii="Consolas" w:cs="Consolas" w:eastAsia="Consolas" w:hAnsi="Consolas"/>
                <w:color w:val="2B2B2B"/>
                <w:sz w:val="17"/>
                <w:szCs w:val="17"/>
                <w:shd w:fill="F2F2F0" w:color="auto" w:val="clear"/>
              </w:rPr>
              <w:t xml:space="preserve">\n</w:t>
            </w:r>
            <w:r>
              <w:rPr>
                <w:sz w:val="19"/>
                <w:szCs w:val="19"/>
              </w:rPr>
              <w:t xml:space="preserve"> for lines, </w:t>
            </w:r>
            <w:r>
              <w:rPr>
                <w:rFonts w:ascii="Consolas" w:cs="Consolas" w:eastAsia="Consolas" w:hAnsi="Consolas"/>
                <w:color w:val="2B2B2B"/>
                <w:sz w:val="17"/>
                <w:szCs w:val="17"/>
                <w:shd w:fill="F2F2F0" w:color="auto" w:val="clear"/>
              </w:rPr>
              <w:t xml:space="preserve">\n\n</w:t>
            </w:r>
            <w:r>
              <w:rPr>
                <w:sz w:val="19"/>
                <w:szCs w:val="19"/>
              </w:rPr>
              <w:t xml:space="preserve"> for paragraphs, </w:t>
            </w:r>
            <w:r>
              <w:rPr>
                <w:rFonts w:ascii="Consolas" w:cs="Consolas" w:eastAsia="Consolas" w:hAnsi="Consolas"/>
                <w:color w:val="2B2B2B"/>
                <w:sz w:val="17"/>
                <w:szCs w:val="17"/>
                <w:shd w:fill="F2F2F0" w:color="auto" w:val="clear"/>
              </w:rPr>
              <w:t xml:space="preserve">.</w:t>
            </w:r>
            <w:r>
              <w:rPr>
                <w:sz w:val="19"/>
                <w:szCs w:val="19"/>
              </w:rPr>
              <w:t xml:space="preserve"> for sentences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10"/>
            <w:shd w:fill="FFFFFF" w:color="auto" w:val="clear"/>
            <w:tcMar>
              <w:top w:type="dxa" w:w="60"/>
              <w:left w:type="dxa" w:w="100"/>
              <w:bottom w:type="dxa" w:w="60"/>
              <w:right w:type="dxa" w:w="100"/>
            </w:tcMar>
          </w:tcPr>
          <w:p>
            <w:pPr>
              <w:keepNext/>
              <w:keepLines/>
              <w:spacing w:after="0" w:before="0" w:line="260"/>
            </w:pPr>
            <w:r>
              <w:rPr>
                <w:sz w:val="19"/>
                <w:szCs w:val="19"/>
              </w:rPr>
              <w:t xml:space="preserve">Chunk Size</w:t>
            </w:r>
          </w:p>
        </w:tc>
        <w:tc>
          <w:tcPr>
            <w:tcW w:type="dxa" w:w="2217"/>
            <w:shd w:fill="FFFFFF"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5546"/>
            <w:shd w:fill="FFFFFF" w:color="auto" w:val="clear"/>
            <w:tcMar>
              <w:top w:type="dxa" w:w="60"/>
              <w:left w:type="dxa" w:w="100"/>
              <w:bottom w:type="dxa" w:w="60"/>
              <w:right w:type="dxa" w:w="100"/>
            </w:tcMar>
          </w:tcPr>
          <w:p>
            <w:pPr>
              <w:keepNext/>
              <w:keepLines/>
              <w:spacing w:after="0" w:before="0" w:line="260"/>
            </w:pPr>
            <w:r>
              <w:rPr>
                <w:sz w:val="19"/>
                <w:szCs w:val="19"/>
              </w:rPr>
              <w:t xml:space="preserve">Maximum length of a piece in characters (1000 by default). Short parts are merged up to this length.</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310"/>
            <w:shd w:fill="FAF9F7" w:color="auto" w:val="clear"/>
            <w:tcMar>
              <w:top w:type="dxa" w:w="60"/>
              <w:left w:type="dxa" w:w="100"/>
              <w:bottom w:type="dxa" w:w="60"/>
              <w:right w:type="dxa" w:w="100"/>
            </w:tcMar>
          </w:tcPr>
          <w:p>
            <w:pPr>
              <w:keepNext/>
              <w:keepLines/>
              <w:spacing w:after="0" w:before="0" w:line="260"/>
            </w:pPr>
            <w:r>
              <w:rPr>
                <w:sz w:val="19"/>
                <w:szCs w:val="19"/>
              </w:rPr>
              <w:t xml:space="preserve">Chunk Overlap</w:t>
            </w:r>
          </w:p>
        </w:tc>
        <w:tc>
          <w:tcPr>
            <w:tcW w:type="dxa" w:w="2217"/>
            <w:shd w:fill="FAF9F7"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5546"/>
            <w:shd w:fill="FAF9F7" w:color="auto" w:val="clear"/>
            <w:tcMar>
              <w:top w:type="dxa" w:w="60"/>
              <w:left w:type="dxa" w:w="100"/>
              <w:bottom w:type="dxa" w:w="60"/>
              <w:right w:type="dxa" w:w="100"/>
            </w:tcMar>
          </w:tcPr>
          <w:p>
            <w:pPr>
              <w:keepNext/>
              <w:keepLines/>
              <w:spacing w:after="0" w:before="0" w:line="260"/>
            </w:pPr>
            <w:r>
              <w:rPr>
                <w:sz w:val="19"/>
                <w:szCs w:val="19"/>
              </w:rPr>
              <w:t xml:space="preserve">How many characters neighbouring pieces share (200 by default), so no context is lost at the edges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310"/>
            <w:shd w:fill="FFFFFF" w:color="auto" w:val="clear"/>
            <w:tcMar>
              <w:top w:type="dxa" w:w="60"/>
              <w:left w:type="dxa" w:w="100"/>
              <w:bottom w:type="dxa" w:w="60"/>
              <w:right w:type="dxa" w:w="100"/>
            </w:tcMar>
          </w:tcPr>
          <w:p>
            <w:pPr>
              <w:keepNext/>
              <w:keepLines/>
              <w:spacing w:after="0" w:before="0" w:line="260"/>
            </w:pPr>
            <w:r>
              <w:rPr>
                <w:sz w:val="19"/>
                <w:szCs w:val="19"/>
              </w:rPr>
              <w:t xml:space="preserve">Chunks</w:t>
            </w:r>
          </w:p>
        </w:tc>
        <w:tc>
          <w:tcPr>
            <w:tcW w:type="dxa" w:w="2217"/>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546"/>
            <w:shd w:fill="FFFFFF" w:color="auto" w:val="clear"/>
            <w:tcMar>
              <w:top w:type="dxa" w:w="60"/>
              <w:left w:type="dxa" w:w="100"/>
              <w:bottom w:type="dxa" w:w="60"/>
              <w:right w:type="dxa" w:w="100"/>
            </w:tcMar>
          </w:tcPr>
          <w:p>
            <w:pPr>
              <w:keepNext/>
              <w:keepLines/>
              <w:spacing w:after="0" w:before="0" w:line="260"/>
            </w:pPr>
            <w:r>
              <w:rPr>
                <w:sz w:val="19"/>
                <w:szCs w:val="19"/>
              </w:rPr>
              <w:t xml:space="preserve">One row per piece, in the column </w:t>
            </w:r>
            <w:r>
              <w:rPr>
                <w:rFonts w:ascii="Consolas" w:cs="Consolas" w:eastAsia="Consolas" w:hAnsi="Consolas"/>
                <w:color w:val="2B2B2B"/>
                <w:sz w:val="17"/>
                <w:szCs w:val="17"/>
                <w:shd w:fill="F2F2F0" w:color="auto" w:val="clear"/>
              </w:rPr>
              <w:t xml:space="preserve">text</w:t>
            </w:r>
          </w:p>
        </w:tc>
      </w:tr>
    </w:tbl>
    <w:p>
      <w:pPr>
        <w:keepNext/>
        <w:spacing w:after="120" w:before="0"/>
      </w:pPr>
    </w:p>
    <w:p>
      <w:pPr>
        <w:keepNext/>
      </w:pPr>
      <w:r>
        <w:rPr>
          <w:b/>
          <w:bCs/>
        </w:rPr>
        <w:t xml:space="preserve">Hidden settings:</w:t>
      </w:r>
      <w:r>
        <w:t xml:space="preserve"> </w:t>
      </w:r>
      <w:r>
        <w:rPr>
          <w:i/>
          <w:iCs/>
        </w:rPr>
        <w:t xml:space="preserve">Clean Output</w:t>
      </w:r>
      <w:r>
        <w:t xml:space="preserve"> (only the text column, without extra information from the input), </w:t>
      </w:r>
      <w:r>
        <w:rPr>
          <w:i/>
          <w:iCs/>
        </w:rPr>
        <w:t xml:space="preserve">Keep Separator</w:t>
      </w:r>
      <w:r>
        <w:t xml:space="preserve">.</w:t>
      </w:r>
    </w:p>
    <w:p>
      <w:pPr>
        <w:keepNext w:val="false"/>
      </w:pPr>
      <w:r>
        <w:rPr>
          <w:b/>
          <w:bCs/>
        </w:rPr>
        <w:t xml:space="preserve">Tip:</w:t>
      </w:r>
      <w:r>
        <w:t xml:space="preserve"> to get exactly one piece per line, set </w:t>
      </w:r>
      <w:r>
        <w:rPr>
          <w:i/>
          <w:iCs/>
        </w:rPr>
        <w:t xml:space="preserve">Separator</w:t>
      </w:r>
      <w:r>
        <w:t xml:space="preserve"> to </w:t>
      </w:r>
      <w:r>
        <w:rPr>
          <w:rFonts w:ascii="Consolas" w:cs="Consolas" w:eastAsia="Consolas" w:hAnsi="Consolas"/>
          <w:color w:val="2B2B2B"/>
          <w:sz w:val="19"/>
          <w:szCs w:val="19"/>
          <w:shd w:fill="F2F2F0" w:color="auto" w:val="clear"/>
        </w:rPr>
        <w:t xml:space="preserve">\n</w:t>
      </w:r>
      <w:r>
        <w:t xml:space="preserve">, </w:t>
      </w:r>
      <w:r>
        <w:rPr>
          <w:i/>
          <w:iCs/>
        </w:rPr>
        <w:t xml:space="preserve">Chunk Size</w:t>
      </w:r>
      <w:r>
        <w:t xml:space="preserve"> to </w:t>
      </w:r>
      <w:r>
        <w:rPr>
          <w:rFonts w:ascii="Consolas" w:cs="Consolas" w:eastAsia="Consolas" w:hAnsi="Consolas"/>
          <w:color w:val="2B2B2B"/>
          <w:sz w:val="19"/>
          <w:szCs w:val="19"/>
          <w:shd w:fill="F2F2F0" w:color="auto" w:val="clear"/>
        </w:rPr>
        <w:t xml:space="preserve">1</w:t>
      </w:r>
      <w:r>
        <w:t xml:space="preserve"> and </w:t>
      </w:r>
      <w:r>
        <w:rPr>
          <w:i/>
          <w:iCs/>
        </w:rPr>
        <w:t xml:space="preserve">Chunk Overlap</w:t>
      </w:r>
      <w:r>
        <w:t xml:space="preserve"> to </w:t>
      </w:r>
      <w:r>
        <w:rPr>
          <w:rFonts w:ascii="Consolas" w:cs="Consolas" w:eastAsia="Consolas" w:hAnsi="Consolas"/>
          <w:color w:val="2B2B2B"/>
          <w:sz w:val="19"/>
          <w:szCs w:val="19"/>
          <w:shd w:fill="F2F2F0" w:color="auto" w:val="clear"/>
        </w:rPr>
        <w:t xml:space="preserve">0</w:t>
      </w:r>
      <w:r>
        <w:t xml:space="preserve">.</w:t>
      </w:r>
    </w:p>
    <w:p>
      <w:pPr>
        <w:pStyle w:val="Heading3"/>
        <w:keepNext/>
        <w:keepLines/>
      </w:pPr>
      <w:r>
        <w:t xml:space="preserve">3.6.5 Type Convert</w:t>
      </w:r>
    </w:p>
    <w:p>
      <w:pPr>
        <w:keepNext/>
      </w:pPr>
      <w:r>
        <w:t xml:space="preserve">Converts between Message, JSON and Table, for when two blocks don't fit together.</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4484"/>
        <w:gridCol w:w="2294"/>
        <w:gridCol w:w="229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448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2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229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4484"/>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2294"/>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or Table</w:t>
            </w:r>
          </w:p>
        </w:tc>
        <w:tc>
          <w:tcPr>
            <w:tcW w:type="dxa" w:w="2295"/>
            <w:shd w:fill="FFFFFF" w:color="auto" w:val="clear"/>
            <w:tcMar>
              <w:top w:type="dxa" w:w="60"/>
              <w:left w:type="dxa" w:w="100"/>
              <w:bottom w:type="dxa" w:w="60"/>
              <w:right w:type="dxa" w:w="100"/>
            </w:tcMar>
          </w:tcPr>
          <w:p>
            <w:pPr>
              <w:keepNext/>
              <w:keepLines/>
              <w:spacing w:after="0" w:before="0" w:line="260"/>
            </w:pPr>
            <w:r>
              <w:rPr>
                <w:sz w:val="19"/>
                <w:szCs w:val="19"/>
              </w:rPr>
              <w:t xml:space="preserve">The data</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4484"/>
            <w:shd w:fill="FAF9F7" w:color="auto" w:val="clear"/>
            <w:tcMar>
              <w:top w:type="dxa" w:w="60"/>
              <w:left w:type="dxa" w:w="100"/>
              <w:bottom w:type="dxa" w:w="60"/>
              <w:right w:type="dxa" w:w="100"/>
            </w:tcMar>
          </w:tcPr>
          <w:p>
            <w:pPr>
              <w:keepNext/>
              <w:keepLines/>
              <w:spacing w:after="0" w:before="0" w:line="260"/>
            </w:pPr>
            <w:r>
              <w:rPr>
                <w:sz w:val="19"/>
                <w:szCs w:val="19"/>
              </w:rPr>
              <w:t xml:space="preserve">Output Type</w:t>
            </w:r>
          </w:p>
        </w:tc>
        <w:tc>
          <w:tcPr>
            <w:tcW w:type="dxa" w:w="2294"/>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2295"/>
            <w:shd w:fill="FAF9F7" w:color="auto" w:val="clear"/>
            <w:tcMar>
              <w:top w:type="dxa" w:w="60"/>
              <w:left w:type="dxa" w:w="100"/>
              <w:bottom w:type="dxa" w:w="60"/>
              <w:right w:type="dxa" w:w="100"/>
            </w:tcMar>
          </w:tcPr>
          <w:p>
            <w:pPr>
              <w:keepNext/>
              <w:keepLines/>
              <w:spacing w:after="0" w:before="0" w:line="260"/>
            </w:pPr>
            <w:r>
              <w:rPr>
                <w:i/>
                <w:iCs/>
                <w:sz w:val="19"/>
                <w:szCs w:val="19"/>
              </w:rPr>
              <w:t xml:space="preserve">Message</w:t>
            </w:r>
            <w:r>
              <w:rPr>
                <w:sz w:val="19"/>
                <w:szCs w:val="19"/>
              </w:rPr>
              <w:t xml:space="preserve">, </w:t>
            </w:r>
            <w:r>
              <w:rPr>
                <w:i/>
                <w:iCs/>
                <w:sz w:val="19"/>
                <w:szCs w:val="19"/>
              </w:rPr>
              <w:t xml:space="preserve">JSON</w:t>
            </w:r>
            <w:r>
              <w:rPr>
                <w:sz w:val="19"/>
                <w:szCs w:val="19"/>
              </w:rPr>
              <w:t xml:space="preserve"> or </w:t>
            </w:r>
            <w:r>
              <w:rPr>
                <w:i/>
                <w:iCs/>
                <w:sz w:val="19"/>
                <w:szCs w:val="19"/>
              </w:rPr>
              <w:t xml:space="preserve">Table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4484"/>
            <w:shd w:fill="FFFFFF" w:color="auto" w:val="clear"/>
            <w:tcMar>
              <w:top w:type="dxa" w:w="60"/>
              <w:left w:type="dxa" w:w="100"/>
              <w:bottom w:type="dxa" w:w="60"/>
              <w:right w:type="dxa" w:w="100"/>
            </w:tcMar>
          </w:tcPr>
          <w:p>
            <w:pPr>
              <w:keepNext/>
              <w:keepLines/>
              <w:spacing w:after="0" w:before="0" w:line="260"/>
            </w:pPr>
            <w:r>
              <w:rPr>
                <w:sz w:val="19"/>
                <w:szCs w:val="19"/>
              </w:rPr>
              <w:t xml:space="preserve">Message Output / JSON Output / Table Output</w:t>
            </w:r>
          </w:p>
        </w:tc>
        <w:tc>
          <w:tcPr>
            <w:tcW w:type="dxa" w:w="2294"/>
            <w:shd w:fill="FFFFFF" w:color="auto" w:val="clear"/>
            <w:tcMar>
              <w:top w:type="dxa" w:w="60"/>
              <w:left w:type="dxa" w:w="100"/>
              <w:bottom w:type="dxa" w:w="60"/>
              <w:right w:type="dxa" w:w="100"/>
            </w:tcMar>
          </w:tcPr>
          <w:p>
            <w:pPr>
              <w:keepNext/>
              <w:keepLines/>
              <w:spacing w:after="0" w:before="0" w:line="260"/>
            </w:pPr>
            <w:r>
              <w:rPr>
                <w:sz w:val="19"/>
                <w:szCs w:val="19"/>
              </w:rPr>
              <w:t xml:space="preserve">depends on the choice</w:t>
            </w:r>
          </w:p>
        </w:tc>
        <w:tc>
          <w:tcPr>
            <w:tcW w:type="dxa" w:w="2295"/>
            <w:shd w:fill="FFFFFF" w:color="auto" w:val="clear"/>
            <w:tcMar>
              <w:top w:type="dxa" w:w="60"/>
              <w:left w:type="dxa" w:w="100"/>
              <w:bottom w:type="dxa" w:w="60"/>
              <w:right w:type="dxa" w:w="100"/>
            </w:tcMar>
          </w:tcPr>
          <w:p>
            <w:pPr>
              <w:keepNext/>
              <w:keepLines/>
              <w:spacing w:after="0" w:before="0" w:line="260"/>
            </w:pPr>
            <w:r>
              <w:rPr>
                <w:sz w:val="19"/>
                <w:szCs w:val="19"/>
              </w:rPr>
              <w:t xml:space="preserve">The converted data</w:t>
            </w:r>
          </w:p>
        </w:tc>
      </w:tr>
    </w:tbl>
    <w:p>
      <w:pPr>
        <w:keepNext/>
        <w:spacing w:after="120" w:before="0"/>
      </w:pPr>
    </w:p>
    <w:p>
      <w:pPr>
        <w:keepNext w:val="false"/>
      </w:pPr>
      <w:r>
        <w:rPr>
          <w:b/>
          <w:bCs/>
        </w:rPr>
        <w:t xml:space="preserve">Hidden settings:</w:t>
      </w:r>
      <w:r>
        <w:t xml:space="preserve"> </w:t>
      </w:r>
      <w:r>
        <w:rPr>
          <w:i/>
          <w:iCs/>
        </w:rPr>
        <w:t xml:space="preserve">Auto Parse</w:t>
      </w:r>
      <w:r>
        <w:t xml:space="preserve">: recognises JSON or CSV written as text and turns it into real JSON or a table.</w:t>
      </w:r>
    </w:p>
    <w:p>
      <w:pPr>
        <w:pStyle w:val="Heading2"/>
        <w:keepNext/>
        <w:keepLines/>
        <w:pageBreakBefore/>
      </w:pPr>
      <w:r>
        <w:t xml:space="preserve">3.7 Flow Control</w:t>
      </w:r>
    </w:p>
    <w:p>
      <w:pPr>
        <w:pStyle w:val="Heading3"/>
        <w:keepNext/>
        <w:keepLines/>
      </w:pPr>
      <w:r>
        <w:t xml:space="preserve">3.7.1 Human Input</w:t>
      </w:r>
    </w:p>
    <w:p>
      <w:pPr>
        <w:keepNext/>
      </w:pPr>
      <w:r>
        <w:t xml:space="preserve">Pauses the flow and asks a person to decide, e.g. to approve or reject a draft. The flow then continues on the output of the chosen answer.</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093"/>
        <w:gridCol w:w="1495"/>
        <w:gridCol w:w="548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09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49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4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93"/>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495"/>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What the person should look at, e.g. the draft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93"/>
            <w:shd w:fill="FAF9F7" w:color="auto" w:val="clear"/>
            <w:tcMar>
              <w:top w:type="dxa" w:w="60"/>
              <w:left w:type="dxa" w:w="100"/>
              <w:bottom w:type="dxa" w:w="60"/>
              <w:right w:type="dxa" w:w="100"/>
            </w:tcMar>
          </w:tcPr>
          <w:p>
            <w:pPr>
              <w:keepNext/>
              <w:keepLines/>
              <w:spacing w:after="0" w:before="0" w:line="260"/>
            </w:pPr>
            <w:r>
              <w:rPr>
                <w:sz w:val="19"/>
                <w:szCs w:val="19"/>
              </w:rPr>
              <w:t xml:space="preserve">User Choices</w:t>
            </w:r>
          </w:p>
        </w:tc>
        <w:tc>
          <w:tcPr>
            <w:tcW w:type="dxa" w:w="1495"/>
            <w:shd w:fill="FAF9F7" w:color="auto" w:val="clear"/>
            <w:tcMar>
              <w:top w:type="dxa" w:w="60"/>
              <w:left w:type="dxa" w:w="100"/>
              <w:bottom w:type="dxa" w:w="60"/>
              <w:right w:type="dxa" w:w="100"/>
            </w:tcMar>
          </w:tcPr>
          <w:p>
            <w:pPr>
              <w:keepNext/>
              <w:keepLines/>
              <w:spacing w:after="0" w:before="0" w:line="260"/>
            </w:pPr>
            <w:r>
              <w:rPr>
                <w:sz w:val="19"/>
                <w:szCs w:val="19"/>
              </w:rPr>
              <w:t xml:space="preserve">list</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The possible answers, </w:t>
            </w:r>
            <w:r>
              <w:rPr>
                <w:i/>
                <w:iCs/>
                <w:sz w:val="19"/>
                <w:szCs w:val="19"/>
              </w:rPr>
              <w:t xml:space="preserve">Approve</w:t>
            </w:r>
            <w:r>
              <w:rPr>
                <w:sz w:val="19"/>
                <w:szCs w:val="19"/>
              </w:rPr>
              <w:t xml:space="preserve"> and </w:t>
            </w:r>
            <w:r>
              <w:rPr>
                <w:i/>
                <w:iCs/>
                <w:sz w:val="19"/>
                <w:szCs w:val="19"/>
              </w:rPr>
              <w:t xml:space="preserve">Reject</w:t>
            </w:r>
            <w:r>
              <w:rPr>
                <w:sz w:val="19"/>
                <w:szCs w:val="19"/>
              </w:rPr>
              <w:t xml:space="preserve"> by default. You can add your own.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093"/>
            <w:shd w:fill="FFFFFF" w:color="auto" w:val="clear"/>
            <w:tcMar>
              <w:top w:type="dxa" w:w="60"/>
              <w:left w:type="dxa" w:w="100"/>
              <w:bottom w:type="dxa" w:w="60"/>
              <w:right w:type="dxa" w:w="100"/>
            </w:tcMar>
          </w:tcPr>
          <w:p>
            <w:pPr>
              <w:keepNext/>
              <w:keepLines/>
              <w:spacing w:after="0" w:before="0" w:line="260"/>
            </w:pPr>
            <w:r>
              <w:rPr>
                <w:i/>
                <w:iCs/>
                <w:sz w:val="19"/>
                <w:szCs w:val="19"/>
              </w:rPr>
              <w:t xml:space="preserve">one output per answer</w:t>
            </w:r>
          </w:p>
        </w:tc>
        <w:tc>
          <w:tcPr>
            <w:tcW w:type="dxa" w:w="1495"/>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The input, on the path of the chosen answer</w:t>
            </w:r>
          </w:p>
        </w:tc>
      </w:tr>
    </w:tbl>
    <w:p>
      <w:pPr>
        <w:keepNext/>
        <w:spacing w:after="120" w:before="0"/>
      </w:pPr>
    </w:p>
    <w:p>
      <w:pPr>
        <w:keepNext w:val="false"/>
      </w:pPr>
      <w:r>
        <w:rPr>
          <w:b/>
          <w:bCs/>
        </w:rPr>
        <w:t xml:space="preserve">Tip:</w:t>
      </w:r>
      <w:r>
        <w:t xml:space="preserve"> for "a human checks before anything is sent", e.g. an AI-written reply to a user enquiry.</w:t>
      </w:r>
    </w:p>
    <w:p>
      <w:pPr>
        <w:pStyle w:val="Heading3"/>
        <w:keepNext/>
        <w:keepLines/>
      </w:pPr>
      <w:r>
        <w:t xml:space="preserve">3.7.2 If-Else</w:t>
      </w:r>
    </w:p>
    <w:p>
      <w:pPr>
        <w:keepNext/>
      </w:pPr>
      <w:r>
        <w:t xml:space="preserve">Compares a text with a value and sends the flow on one of two paths: </w:t>
      </w:r>
      <w:r>
        <w:rPr>
          <w:i/>
          <w:iCs/>
        </w:rPr>
        <w:t xml:space="preserve">True</w:t>
      </w:r>
      <w:r>
        <w:t xml:space="preserve"> or </w:t>
      </w:r>
      <w:r>
        <w:rPr>
          <w:i/>
          <w:iCs/>
        </w:rPr>
        <w:t xml:space="preserve">False</w:t>
      </w:r>
      <w:r>
        <w:t xml:space="preserve">. No AI is involved, so the result is always the same.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134"/>
        <w:gridCol w:w="1701"/>
        <w:gridCol w:w="6238"/>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13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0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23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134"/>
            <w:shd w:fill="FFFFFF" w:color="auto" w:val="clear"/>
            <w:tcMar>
              <w:top w:type="dxa" w:w="60"/>
              <w:left w:type="dxa" w:w="100"/>
              <w:bottom w:type="dxa" w:w="60"/>
              <w:right w:type="dxa" w:w="100"/>
            </w:tcMar>
          </w:tcPr>
          <w:p>
            <w:pPr>
              <w:keepNext/>
              <w:keepLines/>
              <w:spacing w:after="0" w:before="0" w:line="260"/>
            </w:pPr>
            <w:r>
              <w:rPr>
                <w:sz w:val="19"/>
                <w:szCs w:val="19"/>
              </w:rPr>
              <w:t xml:space="preserve">Text Input</w:t>
            </w:r>
          </w:p>
        </w:tc>
        <w:tc>
          <w:tcPr>
            <w:tcW w:type="dxa" w:w="1701"/>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238"/>
            <w:shd w:fill="FFFFFF" w:color="auto" w:val="clear"/>
            <w:tcMar>
              <w:top w:type="dxa" w:w="60"/>
              <w:left w:type="dxa" w:w="100"/>
              <w:bottom w:type="dxa" w:w="60"/>
              <w:right w:type="dxa" w:w="100"/>
            </w:tcMar>
          </w:tcPr>
          <w:p>
            <w:pPr>
              <w:keepNext/>
              <w:keepLines/>
              <w:spacing w:after="0" w:before="0" w:line="260"/>
            </w:pPr>
            <w:r>
              <w:rPr>
                <w:sz w:val="19"/>
                <w:szCs w:val="19"/>
              </w:rPr>
              <w:t xml:space="preserve">The text to check</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134"/>
            <w:shd w:fill="FAF9F7" w:color="auto" w:val="clear"/>
            <w:tcMar>
              <w:top w:type="dxa" w:w="60"/>
              <w:left w:type="dxa" w:w="100"/>
              <w:bottom w:type="dxa" w:w="60"/>
              <w:right w:type="dxa" w:w="100"/>
            </w:tcMar>
          </w:tcPr>
          <w:p>
            <w:pPr>
              <w:keepNext/>
              <w:keepLines/>
              <w:spacing w:after="0" w:before="0" w:line="260"/>
            </w:pPr>
            <w:r>
              <w:rPr>
                <w:sz w:val="19"/>
                <w:szCs w:val="19"/>
              </w:rPr>
              <w:t xml:space="preserve">Operator</w:t>
            </w:r>
          </w:p>
        </w:tc>
        <w:tc>
          <w:tcPr>
            <w:tcW w:type="dxa" w:w="1701"/>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238"/>
            <w:shd w:fill="FAF9F7" w:color="auto" w:val="clear"/>
            <w:tcMar>
              <w:top w:type="dxa" w:w="60"/>
              <w:left w:type="dxa" w:w="100"/>
              <w:bottom w:type="dxa" w:w="60"/>
              <w:right w:type="dxa" w:w="100"/>
            </w:tcMar>
          </w:tcPr>
          <w:p>
            <w:pPr>
              <w:keepNext/>
              <w:keepLines/>
              <w:spacing w:after="0" w:before="0" w:line="260"/>
            </w:pPr>
            <w:r>
              <w:rPr>
                <w:sz w:val="19"/>
                <w:szCs w:val="19"/>
              </w:rPr>
              <w:t xml:space="preserve">How to compare: </w:t>
            </w:r>
            <w:r>
              <w:rPr>
                <w:i/>
                <w:iCs/>
                <w:sz w:val="19"/>
                <w:szCs w:val="19"/>
              </w:rPr>
              <w:t xml:space="preserve">equals</w:t>
            </w:r>
            <w:r>
              <w:rPr>
                <w:sz w:val="19"/>
                <w:szCs w:val="19"/>
              </w:rPr>
              <w:t xml:space="preserve">, </w:t>
            </w:r>
            <w:r>
              <w:rPr>
                <w:i/>
                <w:iCs/>
                <w:sz w:val="19"/>
                <w:szCs w:val="19"/>
              </w:rPr>
              <w:t xml:space="preserve">not equals</w:t>
            </w:r>
            <w:r>
              <w:rPr>
                <w:sz w:val="19"/>
                <w:szCs w:val="19"/>
              </w:rPr>
              <w:t xml:space="preserve">, </w:t>
            </w:r>
            <w:r>
              <w:rPr>
                <w:i/>
                <w:iCs/>
                <w:sz w:val="19"/>
                <w:szCs w:val="19"/>
              </w:rPr>
              <w:t xml:space="preserve">contains</w:t>
            </w:r>
            <w:r>
              <w:rPr>
                <w:sz w:val="19"/>
                <w:szCs w:val="19"/>
              </w:rPr>
              <w:t xml:space="preserve">, </w:t>
            </w:r>
            <w:r>
              <w:rPr>
                <w:i/>
                <w:iCs/>
                <w:sz w:val="19"/>
                <w:szCs w:val="19"/>
              </w:rPr>
              <w:t xml:space="preserve">starts with</w:t>
            </w:r>
            <w:r>
              <w:rPr>
                <w:sz w:val="19"/>
                <w:szCs w:val="19"/>
              </w:rPr>
              <w:t xml:space="preserve">, </w:t>
            </w:r>
            <w:r>
              <w:rPr>
                <w:i/>
                <w:iCs/>
                <w:sz w:val="19"/>
                <w:szCs w:val="19"/>
              </w:rPr>
              <w:t xml:space="preserve">ends with</w:t>
            </w:r>
            <w:r>
              <w:rPr>
                <w:sz w:val="19"/>
                <w:szCs w:val="19"/>
              </w:rPr>
              <w:t xml:space="preserve">, </w:t>
            </w:r>
            <w:r>
              <w:rPr>
                <w:i/>
                <w:iCs/>
                <w:sz w:val="19"/>
                <w:szCs w:val="19"/>
              </w:rPr>
              <w:t xml:space="preserve">regex</w:t>
            </w:r>
            <w:r>
              <w:rPr>
                <w:sz w:val="19"/>
                <w:szCs w:val="19"/>
              </w:rPr>
              <w:t xml:space="preserve"> (a search pattern), or for numbers </w:t>
            </w:r>
            <w:r>
              <w:rPr>
                <w:i/>
                <w:iCs/>
                <w:sz w:val="19"/>
                <w:szCs w:val="19"/>
              </w:rPr>
              <w:t xml:space="preserve">less than</w:t>
            </w:r>
            <w:r>
              <w:rPr>
                <w:sz w:val="19"/>
                <w:szCs w:val="19"/>
              </w:rPr>
              <w:t xml:space="preserve">, </w:t>
            </w:r>
            <w:r>
              <w:rPr>
                <w:i/>
                <w:iCs/>
                <w:sz w:val="19"/>
                <w:szCs w:val="19"/>
              </w:rPr>
              <w:t xml:space="preserve">greater than</w:t>
            </w:r>
            <w:r>
              <w:rPr>
                <w:sz w:val="19"/>
                <w:szCs w:val="19"/>
              </w:rPr>
              <w:t xml:space="preserve"> and so on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134"/>
            <w:shd w:fill="FFFFFF" w:color="auto" w:val="clear"/>
            <w:tcMar>
              <w:top w:type="dxa" w:w="60"/>
              <w:left w:type="dxa" w:w="100"/>
              <w:bottom w:type="dxa" w:w="60"/>
              <w:right w:type="dxa" w:w="100"/>
            </w:tcMar>
          </w:tcPr>
          <w:p>
            <w:pPr>
              <w:keepNext/>
              <w:keepLines/>
              <w:spacing w:after="0" w:before="0" w:line="260"/>
            </w:pPr>
            <w:r>
              <w:rPr>
                <w:sz w:val="19"/>
                <w:szCs w:val="19"/>
              </w:rPr>
              <w:t xml:space="preserve">Match Text</w:t>
            </w:r>
          </w:p>
        </w:tc>
        <w:tc>
          <w:tcPr>
            <w:tcW w:type="dxa" w:w="1701"/>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6238"/>
            <w:shd w:fill="FFFFFF" w:color="auto" w:val="clear"/>
            <w:tcMar>
              <w:top w:type="dxa" w:w="60"/>
              <w:left w:type="dxa" w:w="100"/>
              <w:bottom w:type="dxa" w:w="60"/>
              <w:right w:type="dxa" w:w="100"/>
            </w:tcMar>
          </w:tcPr>
          <w:p>
            <w:pPr>
              <w:keepNext/>
              <w:keepLines/>
              <w:spacing w:after="0" w:before="0" w:line="260"/>
            </w:pPr>
            <w:r>
              <w:rPr>
                <w:sz w:val="19"/>
                <w:szCs w:val="19"/>
              </w:rPr>
              <w:t xml:space="preserve">What to compare with</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134"/>
            <w:shd w:fill="FAF9F7" w:color="auto" w:val="clear"/>
            <w:tcMar>
              <w:top w:type="dxa" w:w="60"/>
              <w:left w:type="dxa" w:w="100"/>
              <w:bottom w:type="dxa" w:w="60"/>
              <w:right w:type="dxa" w:w="100"/>
            </w:tcMar>
          </w:tcPr>
          <w:p>
            <w:pPr>
              <w:keepNext/>
              <w:keepLines/>
              <w:spacing w:after="0" w:before="0" w:line="260"/>
            </w:pPr>
            <w:r>
              <w:rPr>
                <w:sz w:val="19"/>
                <w:szCs w:val="19"/>
              </w:rPr>
              <w:t xml:space="preserve">True</w:t>
            </w:r>
          </w:p>
        </w:tc>
        <w:tc>
          <w:tcPr>
            <w:tcW w:type="dxa" w:w="1701"/>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238"/>
            <w:shd w:fill="FAF9F7" w:color="auto" w:val="clear"/>
            <w:tcMar>
              <w:top w:type="dxa" w:w="60"/>
              <w:left w:type="dxa" w:w="100"/>
              <w:bottom w:type="dxa" w:w="60"/>
              <w:right w:type="dxa" w:w="100"/>
            </w:tcMar>
          </w:tcPr>
          <w:p>
            <w:pPr>
              <w:keepNext/>
              <w:keepLines/>
              <w:spacing w:after="0" w:before="0" w:line="260"/>
            </w:pPr>
            <w:r>
              <w:rPr>
                <w:sz w:val="19"/>
                <w:szCs w:val="19"/>
              </w:rPr>
              <w:t xml:space="preserve">The text, if the condition is met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1134"/>
            <w:shd w:fill="FFFFFF" w:color="auto" w:val="clear"/>
            <w:tcMar>
              <w:top w:type="dxa" w:w="60"/>
              <w:left w:type="dxa" w:w="100"/>
              <w:bottom w:type="dxa" w:w="60"/>
              <w:right w:type="dxa" w:w="100"/>
            </w:tcMar>
          </w:tcPr>
          <w:p>
            <w:pPr>
              <w:keepNext/>
              <w:keepLines/>
              <w:spacing w:after="0" w:before="0" w:line="260"/>
            </w:pPr>
            <w:r>
              <w:rPr>
                <w:sz w:val="19"/>
                <w:szCs w:val="19"/>
              </w:rPr>
              <w:t xml:space="preserve">False</w:t>
            </w:r>
          </w:p>
        </w:tc>
        <w:tc>
          <w:tcPr>
            <w:tcW w:type="dxa" w:w="1701"/>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238"/>
            <w:shd w:fill="FFFFFF" w:color="auto" w:val="clear"/>
            <w:tcMar>
              <w:top w:type="dxa" w:w="60"/>
              <w:left w:type="dxa" w:w="100"/>
              <w:bottom w:type="dxa" w:w="60"/>
              <w:right w:type="dxa" w:w="100"/>
            </w:tcMar>
          </w:tcPr>
          <w:p>
            <w:pPr>
              <w:keepNext/>
              <w:keepLines/>
              <w:spacing w:after="0" w:before="0" w:line="260"/>
            </w:pPr>
            <w:r>
              <w:rPr>
                <w:sz w:val="19"/>
                <w:szCs w:val="19"/>
              </w:rPr>
              <w:t xml:space="preserve">The text, if not</w:t>
            </w:r>
          </w:p>
        </w:tc>
      </w:tr>
    </w:tbl>
    <w:p>
      <w:pPr>
        <w:keepNext/>
        <w:spacing w:after="120" w:before="0"/>
      </w:pPr>
    </w:p>
    <w:p>
      <w:pPr>
        <w:keepNext/>
      </w:pPr>
      <w:r>
        <w:rPr>
          <w:b/>
          <w:bCs/>
        </w:rPr>
        <w:t xml:space="preserve">Hidden settings:</w:t>
      </w:r>
      <w:r>
        <w:t xml:space="preserve"> </w:t>
      </w:r>
      <w:r>
        <w:rPr>
          <w:i/>
          <w:iCs/>
        </w:rPr>
        <w:t xml:space="preserve">Case Sensitive</w:t>
      </w:r>
      <w:r>
        <w:t xml:space="preserve"> (on by default), </w:t>
      </w:r>
      <w:r>
        <w:rPr>
          <w:i/>
          <w:iCs/>
        </w:rPr>
        <w:t xml:space="preserve">Case True</w:t>
      </w:r>
      <w:r>
        <w:t xml:space="preserve"> and </w:t>
      </w:r>
      <w:r>
        <w:rPr>
          <w:i/>
          <w:iCs/>
        </w:rPr>
        <w:t xml:space="preserve">Case False</w:t>
      </w:r>
      <w:r>
        <w:t xml:space="preserve"> (pass a different text instead of the input).</w:t>
      </w:r>
    </w:p>
    <w:p>
      <w:pPr>
        <w:keepNext w:val="false"/>
      </w:pPr>
      <w:r>
        <w:rPr>
          <w:b/>
          <w:bCs/>
        </w:rPr>
        <w:t xml:space="preserve">Tip:</w:t>
      </w:r>
      <w:r>
        <w:t xml:space="preserve"> e.g. only write a detailed report if the check result contains "Abweichung".</w:t>
      </w:r>
    </w:p>
    <w:p>
      <w:pPr>
        <w:pStyle w:val="Heading3"/>
        <w:keepNext/>
        <w:keepLines/>
      </w:pPr>
      <w:r>
        <w:t xml:space="preserve">3.7.3 Listen</w:t>
      </w:r>
    </w:p>
    <w:p>
      <w:pPr>
        <w:keepNext/>
      </w:pPr>
      <w:r>
        <w:t xml:space="preserve">Receives data that a </w:t>
      </w:r>
      <w:r>
        <w:rPr>
          <w:i/>
          <w:iCs/>
        </w:rPr>
        <w:t xml:space="preserve">Notify</w:t>
      </w:r>
      <w:r>
        <w:t xml:space="preserve"> block in the same flow has stored under a name, without a connecting line. Marked </w:t>
      </w:r>
      <w:r>
        <w:rPr>
          <w:i/>
          <w:iCs/>
        </w:rPr>
        <w:t xml:space="preserve">Beta</w:t>
      </w:r>
      <w:r>
        <w:t xml:space="preserve"> in Langflow.</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663"/>
        <w:gridCol w:w="2268"/>
        <w:gridCol w:w="514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66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26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14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663"/>
            <w:shd w:fill="FFFFFF" w:color="auto" w:val="clear"/>
            <w:tcMar>
              <w:top w:type="dxa" w:w="60"/>
              <w:left w:type="dxa" w:w="100"/>
              <w:bottom w:type="dxa" w:w="60"/>
              <w:right w:type="dxa" w:w="100"/>
            </w:tcMar>
          </w:tcPr>
          <w:p>
            <w:pPr>
              <w:keepNext/>
              <w:keepLines/>
              <w:spacing w:after="0" w:before="0" w:line="260"/>
            </w:pPr>
            <w:r>
              <w:rPr>
                <w:sz w:val="19"/>
                <w:szCs w:val="19"/>
              </w:rPr>
              <w:t xml:space="preserve">Context Key</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142"/>
            <w:shd w:fill="FFFFFF" w:color="auto" w:val="clear"/>
            <w:tcMar>
              <w:top w:type="dxa" w:w="60"/>
              <w:left w:type="dxa" w:w="100"/>
              <w:bottom w:type="dxa" w:w="60"/>
              <w:right w:type="dxa" w:w="100"/>
            </w:tcMar>
          </w:tcPr>
          <w:p>
            <w:pPr>
              <w:keepNext/>
              <w:keepLines/>
              <w:spacing w:after="0" w:before="0" w:line="260"/>
            </w:pPr>
            <w:r>
              <w:rPr>
                <w:sz w:val="19"/>
                <w:szCs w:val="19"/>
              </w:rPr>
              <w:t xml:space="preserve">The name the data was stored under</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1663"/>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2268"/>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5142"/>
            <w:shd w:fill="FAF9F7" w:color="auto" w:val="clear"/>
            <w:tcMar>
              <w:top w:type="dxa" w:w="60"/>
              <w:left w:type="dxa" w:w="100"/>
              <w:bottom w:type="dxa" w:w="60"/>
              <w:right w:type="dxa" w:w="100"/>
            </w:tcMar>
          </w:tcPr>
          <w:p>
            <w:pPr>
              <w:keepNext w:val="false"/>
              <w:keepLines/>
              <w:spacing w:after="0" w:before="0" w:line="260"/>
            </w:pPr>
            <w:r>
              <w:rPr>
                <w:sz w:val="19"/>
                <w:szCs w:val="19"/>
              </w:rPr>
              <w:t xml:space="preserve">The stored data</w:t>
            </w:r>
          </w:p>
        </w:tc>
      </w:tr>
    </w:tbl>
    <w:p>
      <w:pPr>
        <w:keepNext w:val="false"/>
        <w:spacing w:after="120" w:before="0"/>
      </w:pPr>
    </w:p>
    <w:p>
      <w:pPr>
        <w:pStyle w:val="Heading3"/>
        <w:keepNext/>
        <w:keepLines/>
      </w:pPr>
      <w:r>
        <w:t xml:space="preserve">3.7.4 Loop</w:t>
      </w:r>
    </w:p>
    <w:p>
      <w:pPr>
        <w:keepNext/>
      </w:pPr>
      <w:r>
        <w:t xml:space="preserve">Goes through a table or list </w:t>
      </w:r>
      <w:r>
        <w:rPr>
          <w:b/>
          <w:bCs/>
        </w:rPr>
        <w:t xml:space="preserve">item by item</w:t>
      </w:r>
      <w:r>
        <w:t xml:space="preserve">. For each item, the blocks connected to </w:t>
      </w:r>
      <w:r>
        <w:rPr>
          <w:i/>
          <w:iCs/>
        </w:rPr>
        <w:t xml:space="preserve">Item</w:t>
      </w:r>
      <w:r>
        <w:t xml:space="preserve"> run once. When everything is done, all results come out together at </w:t>
      </w:r>
      <w:r>
        <w:rPr>
          <w:i/>
          <w:iCs/>
        </w:rPr>
        <w:t xml:space="preserve">Done</w:t>
      </w:r>
      <w:r>
        <w:t xml:space="preserv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880"/>
        <w:gridCol w:w="2371"/>
        <w:gridCol w:w="582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88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3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82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880"/>
            <w:shd w:fill="FFFFFF" w:color="auto" w:val="clear"/>
            <w:tcMar>
              <w:top w:type="dxa" w:w="60"/>
              <w:left w:type="dxa" w:w="100"/>
              <w:bottom w:type="dxa" w:w="60"/>
              <w:right w:type="dxa" w:w="100"/>
            </w:tcMar>
          </w:tcPr>
          <w:p>
            <w:pPr>
              <w:keepNext/>
              <w:keepLines/>
              <w:spacing w:after="0" w:before="0" w:line="260"/>
            </w:pPr>
            <w:r>
              <w:rPr>
                <w:sz w:val="19"/>
                <w:szCs w:val="19"/>
              </w:rPr>
              <w:t xml:space="preserve">Inputs</w:t>
            </w:r>
          </w:p>
        </w:tc>
        <w:tc>
          <w:tcPr>
            <w:tcW w:type="dxa" w:w="2371"/>
            <w:shd w:fill="FFFFFF" w:color="auto" w:val="clear"/>
            <w:tcMar>
              <w:top w:type="dxa" w:w="60"/>
              <w:left w:type="dxa" w:w="100"/>
              <w:bottom w:type="dxa" w:w="60"/>
              <w:right w:type="dxa" w:w="100"/>
            </w:tcMar>
          </w:tcPr>
          <w:p>
            <w:pPr>
              <w:keepNext/>
              <w:keepLines/>
              <w:spacing w:after="0" w:before="0" w:line="260"/>
            </w:pPr>
            <w:r>
              <w:rPr>
                <w:sz w:val="19"/>
                <w:szCs w:val="19"/>
              </w:rPr>
              <w:t xml:space="preserve">Table, JSON or Message</w:t>
            </w:r>
          </w:p>
        </w:tc>
        <w:tc>
          <w:tcPr>
            <w:tcW w:type="dxa" w:w="5822"/>
            <w:shd w:fill="FFFFFF" w:color="auto" w:val="clear"/>
            <w:tcMar>
              <w:top w:type="dxa" w:w="60"/>
              <w:left w:type="dxa" w:w="100"/>
              <w:bottom w:type="dxa" w:w="60"/>
              <w:right w:type="dxa" w:w="100"/>
            </w:tcMar>
          </w:tcPr>
          <w:p>
            <w:pPr>
              <w:keepNext/>
              <w:keepLines/>
              <w:spacing w:after="0" w:before="0" w:line="260"/>
            </w:pPr>
            <w:r>
              <w:rPr>
                <w:sz w:val="19"/>
                <w:szCs w:val="19"/>
              </w:rPr>
              <w:t xml:space="preserve">The items to go through, e.g. the rows from </w:t>
            </w:r>
            <w:r>
              <w:rPr>
                <w:i/>
                <w:iCs/>
                <w:sz w:val="19"/>
                <w:szCs w:val="19"/>
              </w:rPr>
              <w:t xml:space="preserve">Split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880"/>
            <w:shd w:fill="FAF9F7" w:color="auto" w:val="clear"/>
            <w:tcMar>
              <w:top w:type="dxa" w:w="60"/>
              <w:left w:type="dxa" w:w="100"/>
              <w:bottom w:type="dxa" w:w="60"/>
              <w:right w:type="dxa" w:w="100"/>
            </w:tcMar>
          </w:tcPr>
          <w:p>
            <w:pPr>
              <w:keepNext/>
              <w:keepLines/>
              <w:spacing w:after="0" w:before="0" w:line="260"/>
            </w:pPr>
            <w:r>
              <w:rPr>
                <w:sz w:val="19"/>
                <w:szCs w:val="19"/>
              </w:rPr>
              <w:t xml:space="preserve">Item</w:t>
            </w:r>
          </w:p>
        </w:tc>
        <w:tc>
          <w:tcPr>
            <w:tcW w:type="dxa" w:w="2371"/>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822"/>
            <w:shd w:fill="FAF9F7" w:color="auto" w:val="clear"/>
            <w:tcMar>
              <w:top w:type="dxa" w:w="60"/>
              <w:left w:type="dxa" w:w="100"/>
              <w:bottom w:type="dxa" w:w="60"/>
              <w:right w:type="dxa" w:w="100"/>
            </w:tcMar>
          </w:tcPr>
          <w:p>
            <w:pPr>
              <w:keepNext/>
              <w:keepLines/>
              <w:spacing w:after="0" w:before="0" w:line="260"/>
            </w:pPr>
            <w:r>
              <w:rPr>
                <w:sz w:val="19"/>
                <w:szCs w:val="19"/>
              </w:rPr>
              <w:t xml:space="preserve">The current item, for the blocks inside the loop</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880"/>
            <w:shd w:fill="FFFFFF" w:color="auto" w:val="clear"/>
            <w:tcMar>
              <w:top w:type="dxa" w:w="60"/>
              <w:left w:type="dxa" w:w="100"/>
              <w:bottom w:type="dxa" w:w="60"/>
              <w:right w:type="dxa" w:w="100"/>
            </w:tcMar>
          </w:tcPr>
          <w:p>
            <w:pPr>
              <w:keepNext/>
              <w:keepLines/>
              <w:spacing w:after="0" w:before="0" w:line="260"/>
            </w:pPr>
            <w:r>
              <w:rPr>
                <w:sz w:val="19"/>
                <w:szCs w:val="19"/>
              </w:rPr>
              <w:t xml:space="preserve">Done</w:t>
            </w:r>
          </w:p>
        </w:tc>
        <w:tc>
          <w:tcPr>
            <w:tcW w:type="dxa" w:w="2371"/>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822"/>
            <w:shd w:fill="FFFFFF" w:color="auto" w:val="clear"/>
            <w:tcMar>
              <w:top w:type="dxa" w:w="60"/>
              <w:left w:type="dxa" w:w="100"/>
              <w:bottom w:type="dxa" w:w="60"/>
              <w:right w:type="dxa" w:w="100"/>
            </w:tcMar>
          </w:tcPr>
          <w:p>
            <w:pPr>
              <w:keepNext/>
              <w:keepLines/>
              <w:spacing w:after="0" w:before="0" w:line="260"/>
            </w:pPr>
            <w:r>
              <w:rPr>
                <w:sz w:val="19"/>
                <w:szCs w:val="19"/>
              </w:rPr>
              <w:t xml:space="preserve">All results, once every item has been processed</w:t>
            </w:r>
          </w:p>
        </w:tc>
      </w:tr>
    </w:tbl>
    <w:p>
      <w:pPr>
        <w:keepNext/>
        <w:spacing w:after="120" w:before="0"/>
      </w:pPr>
    </w:p>
    <w:p>
      <w:pPr>
        <w:keepNext/>
      </w:pPr>
      <w:r>
        <w:rPr>
          <w:b/>
          <w:bCs/>
        </w:rPr>
        <w:t xml:space="preserve">How to close the loop:</w:t>
      </w:r>
      <w:r>
        <w:t xml:space="preserve"> the last block inside the loop must be connected </w:t>
      </w:r>
      <w:r>
        <w:rPr>
          <w:b/>
          <w:bCs/>
        </w:rPr>
        <w:t xml:space="preserve">back to the </w:t>
      </w:r>
      <w:r>
        <w:rPr>
          <w:b/>
          <w:bCs/>
          <w:i/>
          <w:iCs/>
        </w:rPr>
        <w:t xml:space="preserve">Item</w:t>
      </w:r>
      <w:r>
        <w:rPr>
          <w:b/>
          <w:bCs/>
        </w:rPr>
        <w:t xml:space="preserve"> output</w:t>
      </w:r>
      <w:r>
        <w:t xml:space="preserve"> of the Loop. That return line tells the Loop that one round is finished. It is shown as a dashed line.</w:t>
      </w:r>
    </w:p>
    <w:p>
      <w:pPr>
        <w:keepNext w:val="false"/>
      </w:pPr>
      <w:r>
        <w:rPr>
          <w:b/>
          <w:bCs/>
        </w:rPr>
        <w:t xml:space="preserve">Tip:</w:t>
      </w:r>
      <w:r>
        <w:t xml:space="preserve"> use a loop when each item needs several steps, e.g. an API request per reference. For one AI call per row, </w:t>
      </w:r>
      <w:r>
        <w:rPr>
          <w:i/>
          <w:iCs/>
        </w:rPr>
        <w:t xml:space="preserve">Batch Run</w:t>
      </w:r>
      <w:r>
        <w:t xml:space="preserve"> is simpler.</w:t>
      </w:r>
    </w:p>
    <w:p>
      <w:pPr>
        <w:pStyle w:val="Heading3"/>
        <w:keepNext/>
        <w:keepLines/>
      </w:pPr>
      <w:r>
        <w:t xml:space="preserve">3.7.5 Notify</w:t>
      </w:r>
    </w:p>
    <w:p>
      <w:pPr>
        <w:keepNext/>
      </w:pPr>
      <w:r>
        <w:t xml:space="preserve">Stores data under a name so that a </w:t>
      </w:r>
      <w:r>
        <w:rPr>
          <w:i/>
          <w:iCs/>
        </w:rPr>
        <w:t xml:space="preserve">Listen</w:t>
      </w:r>
      <w:r>
        <w:t xml:space="preserve"> block can pick it up elsewhere in the same flow. Marked </w:t>
      </w:r>
      <w:r>
        <w:rPr>
          <w:i/>
          <w:iCs/>
        </w:rPr>
        <w:t xml:space="preserve">Beta</w:t>
      </w:r>
      <w:r>
        <w:t xml:space="preserve"> in Langflow.</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134"/>
        <w:gridCol w:w="2268"/>
        <w:gridCol w:w="567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13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26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6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134"/>
            <w:shd w:fill="FFFFFF" w:color="auto" w:val="clear"/>
            <w:tcMar>
              <w:top w:type="dxa" w:w="60"/>
              <w:left w:type="dxa" w:w="100"/>
              <w:bottom w:type="dxa" w:w="60"/>
              <w:right w:type="dxa" w:w="100"/>
            </w:tcMar>
          </w:tcPr>
          <w:p>
            <w:pPr>
              <w:keepNext/>
              <w:keepLines/>
              <w:spacing w:after="0" w:before="0" w:line="260"/>
            </w:pPr>
            <w:r>
              <w:rPr>
                <w:sz w:val="19"/>
                <w:szCs w:val="19"/>
              </w:rPr>
              <w:t xml:space="preserve">Context Key</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671"/>
            <w:shd w:fill="FFFFFF" w:color="auto" w:val="clear"/>
            <w:tcMar>
              <w:top w:type="dxa" w:w="60"/>
              <w:left w:type="dxa" w:w="100"/>
              <w:bottom w:type="dxa" w:w="60"/>
              <w:right w:type="dxa" w:w="100"/>
            </w:tcMar>
          </w:tcPr>
          <w:p>
            <w:pPr>
              <w:keepNext/>
              <w:keepLines/>
              <w:spacing w:after="0" w:before="0" w:line="260"/>
            </w:pPr>
            <w:r>
              <w:rPr>
                <w:sz w:val="19"/>
                <w:szCs w:val="19"/>
              </w:rPr>
              <w:t xml:space="preserve">The name to store the data under</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134"/>
            <w:shd w:fill="FAF9F7" w:color="auto" w:val="clear"/>
            <w:tcMar>
              <w:top w:type="dxa" w:w="60"/>
              <w:left w:type="dxa" w:w="100"/>
              <w:bottom w:type="dxa" w:w="60"/>
              <w:right w:type="dxa" w:w="100"/>
            </w:tcMar>
          </w:tcPr>
          <w:p>
            <w:pPr>
              <w:keepNext/>
              <w:keepLines/>
              <w:spacing w:after="0" w:before="0" w:line="260"/>
            </w:pPr>
            <w:r>
              <w:rPr>
                <w:sz w:val="19"/>
                <w:szCs w:val="19"/>
              </w:rPr>
              <w:t xml:space="preserve">Input Data</w:t>
            </w:r>
          </w:p>
        </w:tc>
        <w:tc>
          <w:tcPr>
            <w:tcW w:type="dxa" w:w="2268"/>
            <w:shd w:fill="FAF9F7" w:color="auto" w:val="clear"/>
            <w:tcMar>
              <w:top w:type="dxa" w:w="60"/>
              <w:left w:type="dxa" w:w="100"/>
              <w:bottom w:type="dxa" w:w="60"/>
              <w:right w:type="dxa" w:w="100"/>
            </w:tcMar>
          </w:tcPr>
          <w:p>
            <w:pPr>
              <w:keepNext/>
              <w:keepLines/>
              <w:spacing w:after="0" w:before="0" w:line="260"/>
            </w:pPr>
            <w:r>
              <w:rPr>
                <w:sz w:val="19"/>
                <w:szCs w:val="19"/>
              </w:rPr>
              <w:t xml:space="preserve">Message, JSON or Table</w:t>
            </w:r>
          </w:p>
        </w:tc>
        <w:tc>
          <w:tcPr>
            <w:tcW w:type="dxa" w:w="5671"/>
            <w:shd w:fill="FAF9F7" w:color="auto" w:val="clear"/>
            <w:tcMar>
              <w:top w:type="dxa" w:w="60"/>
              <w:left w:type="dxa" w:w="100"/>
              <w:bottom w:type="dxa" w:w="60"/>
              <w:right w:type="dxa" w:w="100"/>
            </w:tcMar>
          </w:tcPr>
          <w:p>
            <w:pPr>
              <w:keepNext/>
              <w:keepLines/>
              <w:spacing w:after="0" w:before="0" w:line="260"/>
            </w:pPr>
            <w:r>
              <w:rPr>
                <w:sz w:val="19"/>
                <w:szCs w:val="19"/>
              </w:rPr>
              <w:t xml:space="preserve">The data to store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134"/>
            <w:shd w:fill="FFFFFF" w:color="auto" w:val="clear"/>
            <w:tcMar>
              <w:top w:type="dxa" w:w="60"/>
              <w:left w:type="dxa" w:w="100"/>
              <w:bottom w:type="dxa" w:w="60"/>
              <w:right w:type="dxa" w:w="100"/>
            </w:tcMar>
          </w:tcPr>
          <w:p>
            <w:pPr>
              <w:keepNext/>
              <w:keepLines/>
              <w:spacing w:after="0" w:before="0" w:line="260"/>
            </w:pPr>
            <w:r>
              <w:rPr>
                <w:sz w:val="19"/>
                <w:szCs w:val="19"/>
              </w:rPr>
              <w:t xml:space="preserve">Append</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switch</w:t>
            </w:r>
          </w:p>
        </w:tc>
        <w:tc>
          <w:tcPr>
            <w:tcW w:type="dxa" w:w="5671"/>
            <w:shd w:fill="FFFFFF" w:color="auto" w:val="clear"/>
            <w:tcMar>
              <w:top w:type="dxa" w:w="60"/>
              <w:left w:type="dxa" w:w="100"/>
              <w:bottom w:type="dxa" w:w="60"/>
              <w:right w:type="dxa" w:w="100"/>
            </w:tcMar>
          </w:tcPr>
          <w:p>
            <w:pPr>
              <w:keepNext/>
              <w:keepLines/>
              <w:spacing w:after="0" w:before="0" w:line="260"/>
            </w:pPr>
            <w:r>
              <w:rPr>
                <w:sz w:val="19"/>
                <w:szCs w:val="19"/>
              </w:rPr>
              <w:t xml:space="preserve">Add to data already stored under this name instead of replacing it</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1134"/>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2268"/>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5671"/>
            <w:shd w:fill="FAF9F7" w:color="auto" w:val="clear"/>
            <w:tcMar>
              <w:top w:type="dxa" w:w="60"/>
              <w:left w:type="dxa" w:w="100"/>
              <w:bottom w:type="dxa" w:w="60"/>
              <w:right w:type="dxa" w:w="100"/>
            </w:tcMar>
          </w:tcPr>
          <w:p>
            <w:pPr>
              <w:keepNext w:val="false"/>
              <w:keepLines/>
              <w:spacing w:after="0" w:before="0" w:line="260"/>
            </w:pPr>
            <w:r>
              <w:rPr>
                <w:sz w:val="19"/>
                <w:szCs w:val="19"/>
              </w:rPr>
              <w:t xml:space="preserve">The stored data</w:t>
            </w:r>
          </w:p>
        </w:tc>
      </w:tr>
    </w:tbl>
    <w:p>
      <w:pPr>
        <w:keepNext w:val="false"/>
        <w:spacing w:after="120" w:before="0"/>
      </w:pPr>
    </w:p>
    <w:p>
      <w:pPr>
        <w:pStyle w:val="Heading3"/>
        <w:keepNext/>
        <w:keepLines/>
      </w:pPr>
      <w:r>
        <w:t xml:space="preserve">3.7.6 Run Flow</w:t>
      </w:r>
    </w:p>
    <w:p>
      <w:pPr>
        <w:keepNext/>
      </w:pPr>
      <w:r>
        <w:t xml:space="preserve">Runs another flow from the same project as a single step. This lets you build small flows and combine them, or give a whole flow to an Agent as a tool. Marked </w:t>
      </w:r>
      <w:r>
        <w:rPr>
          <w:i/>
          <w:iCs/>
        </w:rPr>
        <w:t xml:space="preserve">Beta</w:t>
      </w:r>
      <w:r>
        <w:t xml:space="preserve"> in Langflow.</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754"/>
        <w:gridCol w:w="938"/>
        <w:gridCol w:w="438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75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3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38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754"/>
            <w:shd w:fill="FFFFFF" w:color="auto" w:val="clear"/>
            <w:tcMar>
              <w:top w:type="dxa" w:w="60"/>
              <w:left w:type="dxa" w:w="100"/>
              <w:bottom w:type="dxa" w:w="60"/>
              <w:right w:type="dxa" w:w="100"/>
            </w:tcMar>
          </w:tcPr>
          <w:p>
            <w:pPr>
              <w:keepNext/>
              <w:keepLines/>
              <w:spacing w:after="0" w:before="0" w:line="260"/>
            </w:pPr>
            <w:r>
              <w:rPr>
                <w:sz w:val="19"/>
                <w:szCs w:val="19"/>
              </w:rPr>
              <w:t xml:space="preserve">Flow Name</w:t>
            </w:r>
          </w:p>
        </w:tc>
        <w:tc>
          <w:tcPr>
            <w:tcW w:type="dxa" w:w="938"/>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4381"/>
            <w:shd w:fill="FFFFFF" w:color="auto" w:val="clear"/>
            <w:tcMar>
              <w:top w:type="dxa" w:w="60"/>
              <w:left w:type="dxa" w:w="100"/>
              <w:bottom w:type="dxa" w:w="60"/>
              <w:right w:type="dxa" w:w="100"/>
            </w:tcMar>
          </w:tcPr>
          <w:p>
            <w:pPr>
              <w:keepNext/>
              <w:keepLines/>
              <w:spacing w:after="0" w:before="0" w:line="260"/>
            </w:pPr>
            <w:r>
              <w:rPr>
                <w:sz w:val="19"/>
                <w:szCs w:val="19"/>
              </w:rPr>
              <w:t xml:space="preserve">The flow to run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754"/>
            <w:shd w:fill="FAF9F7" w:color="auto" w:val="clear"/>
            <w:tcMar>
              <w:top w:type="dxa" w:w="60"/>
              <w:left w:type="dxa" w:w="100"/>
              <w:bottom w:type="dxa" w:w="60"/>
              <w:right w:type="dxa" w:w="100"/>
            </w:tcMar>
          </w:tcPr>
          <w:p>
            <w:pPr>
              <w:keepNext/>
              <w:keepLines/>
              <w:spacing w:after="0" w:before="0" w:line="260"/>
            </w:pPr>
            <w:r>
              <w:rPr>
                <w:i/>
                <w:iCs/>
                <w:sz w:val="19"/>
                <w:szCs w:val="19"/>
              </w:rPr>
              <w:t xml:space="preserve">the inputs of that flow</w:t>
            </w:r>
          </w:p>
        </w:tc>
        <w:tc>
          <w:tcPr>
            <w:tcW w:type="dxa" w:w="938"/>
            <w:shd w:fill="FAF9F7" w:color="auto" w:val="clear"/>
            <w:tcMar>
              <w:top w:type="dxa" w:w="60"/>
              <w:left w:type="dxa" w:w="100"/>
              <w:bottom w:type="dxa" w:w="60"/>
              <w:right w:type="dxa" w:w="100"/>
            </w:tcMar>
          </w:tcPr>
          <w:p>
            <w:pPr>
              <w:keepNext/>
              <w:keepLines/>
              <w:spacing w:after="0" w:before="0" w:line="260"/>
            </w:pPr>
          </w:p>
        </w:tc>
        <w:tc>
          <w:tcPr>
            <w:tcW w:type="dxa" w:w="4381"/>
            <w:shd w:fill="FAF9F7" w:color="auto" w:val="clear"/>
            <w:tcMar>
              <w:top w:type="dxa" w:w="60"/>
              <w:left w:type="dxa" w:w="100"/>
              <w:bottom w:type="dxa" w:w="60"/>
              <w:right w:type="dxa" w:w="100"/>
            </w:tcMar>
          </w:tcPr>
          <w:p>
            <w:pPr>
              <w:keepNext/>
              <w:keepLines/>
              <w:spacing w:after="0" w:before="0" w:line="260"/>
            </w:pPr>
            <w:r>
              <w:rPr>
                <w:sz w:val="19"/>
                <w:szCs w:val="19"/>
              </w:rPr>
              <w:t xml:space="preserve">Appear once a flow is chosen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754"/>
            <w:shd w:fill="FFFFFF" w:color="auto" w:val="clear"/>
            <w:tcMar>
              <w:top w:type="dxa" w:w="60"/>
              <w:left w:type="dxa" w:w="100"/>
              <w:bottom w:type="dxa" w:w="60"/>
              <w:right w:type="dxa" w:w="100"/>
            </w:tcMar>
          </w:tcPr>
          <w:p>
            <w:pPr>
              <w:keepNext/>
              <w:keepLines/>
              <w:spacing w:after="0" w:before="0" w:line="260"/>
            </w:pPr>
            <w:r>
              <w:rPr>
                <w:i/>
                <w:iCs/>
                <w:sz w:val="19"/>
                <w:szCs w:val="19"/>
              </w:rPr>
              <w:t xml:space="preserve">the outputs of that flow</w:t>
            </w:r>
          </w:p>
        </w:tc>
        <w:tc>
          <w:tcPr>
            <w:tcW w:type="dxa" w:w="938"/>
            <w:shd w:fill="FFFFFF" w:color="auto" w:val="clear"/>
            <w:tcMar>
              <w:top w:type="dxa" w:w="60"/>
              <w:left w:type="dxa" w:w="100"/>
              <w:bottom w:type="dxa" w:w="60"/>
              <w:right w:type="dxa" w:w="100"/>
            </w:tcMar>
          </w:tcPr>
          <w:p>
            <w:pPr>
              <w:keepNext/>
              <w:keepLines/>
              <w:spacing w:after="0" w:before="0" w:line="260"/>
            </w:pPr>
          </w:p>
        </w:tc>
        <w:tc>
          <w:tcPr>
            <w:tcW w:type="dxa" w:w="4381"/>
            <w:shd w:fill="FFFFFF" w:color="auto" w:val="clear"/>
            <w:tcMar>
              <w:top w:type="dxa" w:w="60"/>
              <w:left w:type="dxa" w:w="100"/>
              <w:bottom w:type="dxa" w:w="60"/>
              <w:right w:type="dxa" w:w="100"/>
            </w:tcMar>
          </w:tcPr>
          <w:p>
            <w:pPr>
              <w:keepNext/>
              <w:keepLines/>
              <w:spacing w:after="0" w:before="0" w:line="260"/>
            </w:pPr>
            <w:r>
              <w:rPr>
                <w:sz w:val="19"/>
                <w:szCs w:val="19"/>
              </w:rPr>
              <w:t xml:space="preserve">Appear once a flow is chosen</w:t>
            </w:r>
          </w:p>
        </w:tc>
      </w:tr>
    </w:tbl>
    <w:p>
      <w:pPr>
        <w:keepNext/>
        <w:spacing w:after="120" w:before="0"/>
      </w:pPr>
    </w:p>
    <w:p>
      <w:pPr>
        <w:keepNext w:val="false"/>
      </w:pPr>
      <w:r>
        <w:rPr>
          <w:b/>
          <w:bCs/>
        </w:rPr>
        <w:t xml:space="preserve">Tip:</w:t>
      </w:r>
      <w:r>
        <w:t xml:space="preserve"> e.g. give flow 01 to an Agent as a tool, so it can check references as part of a larger task.</w:t>
      </w:r>
    </w:p>
    <w:p>
      <w:pPr>
        <w:pStyle w:val="Heading2"/>
        <w:keepNext/>
        <w:keepLines/>
        <w:pageBreakBefore/>
      </w:pPr>
      <w:r>
        <w:t xml:space="preserve">3.8 Utilities</w:t>
      </w:r>
    </w:p>
    <w:p>
      <w:pPr>
        <w:pStyle w:val="Heading3"/>
        <w:keepNext/>
        <w:keepLines/>
      </w:pPr>
      <w:r>
        <w:t xml:space="preserve">3.8.1 Calculator</w:t>
      </w:r>
    </w:p>
    <w:p>
      <w:pPr>
        <w:keepNext/>
      </w:pPr>
      <w:r>
        <w:t xml:space="preserve">Calculates an arithmetic expression. Mostly useful as a tool for an Agent, because language models are unreliable at arithmetic.</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602"/>
        <w:gridCol w:w="2007"/>
        <w:gridCol w:w="3011"/>
        <w:gridCol w:w="4018"/>
      </w:tblGrid>
      <w:tr>
        <w:trPr>
          <w:cantSplit/>
          <w:tblHeader/>
        </w:trPr>
        <w:tc>
          <w:tcPr>
            <w:tcW w:type="dxa" w:w="602"/>
            <w:shd w:fill="AF0333" w:color="auto" w:val="clear"/>
            <w:tcMar>
              <w:top w:type="dxa" w:w="60"/>
              <w:left w:type="dxa" w:w="100"/>
              <w:bottom w:type="dxa" w:w="60"/>
              <w:right w:type="dxa" w:w="100"/>
            </w:tcMar>
          </w:tcPr>
          <w:p>
            <w:pPr>
              <w:keepNext/>
              <w:keepLines/>
              <w:spacing w:after="0" w:before="0" w:line="260"/>
            </w:pPr>
          </w:p>
        </w:tc>
        <w:tc>
          <w:tcPr>
            <w:tcW w:type="dxa" w:w="200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301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01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602"/>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007"/>
            <w:shd w:fill="FFFFFF" w:color="auto" w:val="clear"/>
            <w:tcMar>
              <w:top w:type="dxa" w:w="60"/>
              <w:left w:type="dxa" w:w="100"/>
              <w:bottom w:type="dxa" w:w="60"/>
              <w:right w:type="dxa" w:w="100"/>
            </w:tcMar>
          </w:tcPr>
          <w:p>
            <w:pPr>
              <w:keepNext/>
              <w:keepLines/>
              <w:spacing w:after="0" w:before="0" w:line="260"/>
            </w:pPr>
            <w:r>
              <w:rPr>
                <w:sz w:val="19"/>
                <w:szCs w:val="19"/>
              </w:rPr>
              <w:t xml:space="preserve">Expression</w:t>
            </w:r>
          </w:p>
        </w:tc>
        <w:tc>
          <w:tcPr>
            <w:tcW w:type="dxa" w:w="3011"/>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4018"/>
            <w:shd w:fill="FFFFFF" w:color="auto" w:val="clear"/>
            <w:tcMar>
              <w:top w:type="dxa" w:w="60"/>
              <w:left w:type="dxa" w:w="100"/>
              <w:bottom w:type="dxa" w:w="60"/>
              <w:right w:type="dxa" w:w="100"/>
            </w:tcMar>
          </w:tcPr>
          <w:p>
            <w:pPr>
              <w:keepNext/>
              <w:keepLines/>
              <w:spacing w:after="0" w:before="0" w:line="260"/>
            </w:pPr>
            <w:r>
              <w:rPr>
                <w:sz w:val="19"/>
                <w:szCs w:val="19"/>
              </w:rPr>
              <w:t xml:space="preserve">e.g. </w:t>
            </w:r>
            <w:r>
              <w:rPr>
                <w:rFonts w:ascii="Consolas" w:cs="Consolas" w:eastAsia="Consolas" w:hAnsi="Consolas"/>
                <w:color w:val="2B2B2B"/>
                <w:sz w:val="17"/>
                <w:szCs w:val="17"/>
                <w:shd w:fill="F2F2F0" w:color="auto" w:val="clear"/>
              </w:rPr>
              <w:t xml:space="preserve">(17 / 60) * 100</w:t>
            </w:r>
          </w:p>
        </w:tc>
      </w:tr>
      <w:tr>
        <w:trPr>
          <w:cantSplit/>
        </w:trPr>
        <w:tc>
          <w:tcPr>
            <w:tcW w:type="dxa" w:w="602"/>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007"/>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3011"/>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4018"/>
            <w:shd w:fill="FAF9F7" w:color="auto" w:val="clear"/>
            <w:tcMar>
              <w:top w:type="dxa" w:w="60"/>
              <w:left w:type="dxa" w:w="100"/>
              <w:bottom w:type="dxa" w:w="60"/>
              <w:right w:type="dxa" w:w="100"/>
            </w:tcMar>
          </w:tcPr>
          <w:p>
            <w:pPr>
              <w:keepNext/>
              <w:keepLines/>
              <w:spacing w:after="0" w:before="0" w:line="260"/>
            </w:pPr>
            <w:r>
              <w:rPr>
                <w:sz w:val="19"/>
                <w:szCs w:val="19"/>
              </w:rPr>
              <w:t xml:space="preserve">The result</w:t>
            </w:r>
          </w:p>
        </w:tc>
      </w:tr>
    </w:tbl>
    <w:p>
      <w:pPr>
        <w:keepNext/>
        <w:spacing w:after="120" w:before="0"/>
      </w:pPr>
    </w:p>
    <w:p>
      <w:pPr>
        <w:keepNext w:val="false"/>
      </w:pPr>
      <w:r>
        <w:rPr>
          <w:b/>
          <w:bCs/>
        </w:rPr>
        <w:t xml:space="preserve">Note:</w:t>
      </w:r>
      <w:r>
        <w:t xml:space="preserve"> the Agent has a calculator built in already (hidden setting </w:t>
      </w:r>
      <w:r>
        <w:rPr>
          <w:i/>
          <w:iCs/>
        </w:rPr>
        <w:t xml:space="preserve">Calculator</w:t>
      </w:r>
      <w:r>
        <w:t xml:space="preserve">).</w:t>
      </w:r>
    </w:p>
    <w:p>
      <w:pPr>
        <w:pStyle w:val="Heading3"/>
        <w:keepNext/>
        <w:keepLines/>
      </w:pPr>
      <w:r>
        <w:t xml:space="preserve">3.8.2 Current Date</w:t>
      </w:r>
    </w:p>
    <w:p>
      <w:pPr>
        <w:keepNext/>
      </w:pPr>
      <w:r>
        <w:t xml:space="preserve">Returns the current date and time. Useful in prompts, e.g. for "publications from the last five years".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565"/>
        <w:gridCol w:w="985"/>
        <w:gridCol w:w="6523"/>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56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652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65"/>
            <w:shd w:fill="FFFFFF" w:color="auto" w:val="clear"/>
            <w:tcMar>
              <w:top w:type="dxa" w:w="60"/>
              <w:left w:type="dxa" w:w="100"/>
              <w:bottom w:type="dxa" w:w="60"/>
              <w:right w:type="dxa" w:w="100"/>
            </w:tcMar>
          </w:tcPr>
          <w:p>
            <w:pPr>
              <w:keepNext/>
              <w:keepLines/>
              <w:spacing w:after="0" w:before="0" w:line="260"/>
            </w:pPr>
            <w:r>
              <w:rPr>
                <w:sz w:val="19"/>
                <w:szCs w:val="19"/>
              </w:rPr>
              <w:t xml:space="preserve">Timezone</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6523"/>
            <w:shd w:fill="FFFFFF" w:color="auto" w:val="clear"/>
            <w:tcMar>
              <w:top w:type="dxa" w:w="60"/>
              <w:left w:type="dxa" w:w="100"/>
              <w:bottom w:type="dxa" w:w="60"/>
              <w:right w:type="dxa" w:w="100"/>
            </w:tcMar>
          </w:tcPr>
          <w:p>
            <w:pPr>
              <w:keepNext/>
              <w:keepLines/>
              <w:spacing w:after="0" w:before="0" w:line="260"/>
            </w:pPr>
            <w:r>
              <w:rPr>
                <w:sz w:val="19"/>
                <w:szCs w:val="19"/>
              </w:rPr>
              <w:t xml:space="preserve">The time zone, e.g. </w:t>
            </w:r>
            <w:r>
              <w:rPr>
                <w:rFonts w:ascii="Consolas" w:cs="Consolas" w:eastAsia="Consolas" w:hAnsi="Consolas"/>
                <w:color w:val="2B2B2B"/>
                <w:sz w:val="17"/>
                <w:szCs w:val="17"/>
                <w:shd w:fill="F2F2F0" w:color="auto" w:val="clear"/>
              </w:rPr>
              <w:t xml:space="preserve">Europe/Berlin</w:t>
            </w:r>
            <w:r>
              <w:rPr>
                <w:sz w:val="19"/>
                <w:szCs w:val="19"/>
              </w:rPr>
              <w:t xml:space="preserve"> (UTC by default)</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1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Current Date</w:t>
            </w:r>
          </w:p>
        </w:tc>
        <w:tc>
          <w:tcPr>
            <w:tcW w:type="dxa" w:w="985"/>
            <w:shd w:fill="FAF9F7" w:color="auto" w:val="clear"/>
            <w:tcMar>
              <w:top w:type="dxa" w:w="60"/>
              <w:left w:type="dxa" w:w="100"/>
              <w:bottom w:type="dxa" w:w="60"/>
              <w:right w:type="dxa" w:w="100"/>
            </w:tcMar>
          </w:tcPr>
          <w:p>
            <w:pPr>
              <w:keepNext w:val="false"/>
              <w:keepLines/>
              <w:spacing w:after="0" w:before="0" w:line="260"/>
            </w:pPr>
            <w:r>
              <w:rPr>
                <w:sz w:val="19"/>
                <w:szCs w:val="19"/>
              </w:rPr>
              <w:t xml:space="preserve">Message</w:t>
            </w:r>
          </w:p>
        </w:tc>
        <w:tc>
          <w:tcPr>
            <w:tcW w:type="dxa" w:w="6523"/>
            <w:shd w:fill="FAF9F7" w:color="auto" w:val="clear"/>
            <w:tcMar>
              <w:top w:type="dxa" w:w="60"/>
              <w:left w:type="dxa" w:w="100"/>
              <w:bottom w:type="dxa" w:w="60"/>
              <w:right w:type="dxa" w:w="100"/>
            </w:tcMar>
          </w:tcPr>
          <w:p>
            <w:pPr>
              <w:keepNext w:val="false"/>
              <w:keepLines/>
              <w:spacing w:after="0" w:before="0" w:line="260"/>
            </w:pPr>
            <w:r>
              <w:rPr>
                <w:sz w:val="19"/>
                <w:szCs w:val="19"/>
              </w:rPr>
              <w:t xml:space="preserve">Date and time as text</w:t>
            </w:r>
          </w:p>
        </w:tc>
      </w:tr>
    </w:tbl>
    <w:p>
      <w:pPr>
        <w:keepNext w:val="false"/>
        <w:spacing w:after="120" w:before="0"/>
      </w:pPr>
    </w:p>
    <w:p>
      <w:pPr>
        <w:pStyle w:val="Heading3"/>
        <w:keepNext/>
        <w:keepLines/>
      </w:pPr>
      <w:r>
        <w:t xml:space="preserve">3.8.3 Python Interpreter</w:t>
      </w:r>
    </w:p>
    <w:p>
      <w:pPr>
        <w:keepNext/>
      </w:pPr>
      <w:r>
        <w:t xml:space="preserve">Runs Python code. For anyone who can program a little; not needed for the challenges.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512"/>
        <w:gridCol w:w="1620"/>
        <w:gridCol w:w="594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51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2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594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12"/>
            <w:shd w:fill="FFFFFF" w:color="auto" w:val="clear"/>
            <w:tcMar>
              <w:top w:type="dxa" w:w="60"/>
              <w:left w:type="dxa" w:w="100"/>
              <w:bottom w:type="dxa" w:w="60"/>
              <w:right w:type="dxa" w:w="100"/>
            </w:tcMar>
          </w:tcPr>
          <w:p>
            <w:pPr>
              <w:keepNext/>
              <w:keepLines/>
              <w:spacing w:after="0" w:before="0" w:line="260"/>
            </w:pPr>
            <w:r>
              <w:rPr>
                <w:sz w:val="19"/>
                <w:szCs w:val="19"/>
              </w:rPr>
              <w:t xml:space="preserve">Global Imports</w:t>
            </w:r>
          </w:p>
        </w:tc>
        <w:tc>
          <w:tcPr>
            <w:tcW w:type="dxa" w:w="1620"/>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941"/>
            <w:shd w:fill="FFFFFF" w:color="auto" w:val="clear"/>
            <w:tcMar>
              <w:top w:type="dxa" w:w="60"/>
              <w:left w:type="dxa" w:w="100"/>
              <w:bottom w:type="dxa" w:w="60"/>
              <w:right w:type="dxa" w:w="100"/>
            </w:tcMar>
          </w:tcPr>
          <w:p>
            <w:pPr>
              <w:keepNext/>
              <w:keepLines/>
              <w:spacing w:after="0" w:before="0" w:line="260"/>
            </w:pPr>
            <w:r>
              <w:rPr>
                <w:sz w:val="19"/>
                <w:szCs w:val="19"/>
              </w:rPr>
              <w:t xml:space="preserve">Python modules the code may use, separated by commas, e.g. </w:t>
            </w:r>
            <w:r>
              <w:rPr>
                <w:rFonts w:ascii="Consolas" w:cs="Consolas" w:eastAsia="Consolas" w:hAnsi="Consolas"/>
                <w:color w:val="2B2B2B"/>
                <w:sz w:val="17"/>
                <w:szCs w:val="17"/>
                <w:shd w:fill="F2F2F0" w:color="auto" w:val="clear"/>
              </w:rPr>
              <w:t xml:space="preserve">math,json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1512"/>
            <w:shd w:fill="FAF9F7" w:color="auto" w:val="clear"/>
            <w:tcMar>
              <w:top w:type="dxa" w:w="60"/>
              <w:left w:type="dxa" w:w="100"/>
              <w:bottom w:type="dxa" w:w="60"/>
              <w:right w:type="dxa" w:w="100"/>
            </w:tcMar>
          </w:tcPr>
          <w:p>
            <w:pPr>
              <w:keepNext/>
              <w:keepLines/>
              <w:spacing w:after="0" w:before="0" w:line="260"/>
            </w:pPr>
            <w:r>
              <w:rPr>
                <w:sz w:val="19"/>
                <w:szCs w:val="19"/>
              </w:rPr>
              <w:t xml:space="preserve">Python Code</w:t>
            </w:r>
          </w:p>
        </w:tc>
        <w:tc>
          <w:tcPr>
            <w:tcW w:type="dxa" w:w="1620"/>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5941"/>
            <w:shd w:fill="FAF9F7" w:color="auto" w:val="clear"/>
            <w:tcMar>
              <w:top w:type="dxa" w:w="60"/>
              <w:left w:type="dxa" w:w="100"/>
              <w:bottom w:type="dxa" w:w="60"/>
              <w:right w:type="dxa" w:w="100"/>
            </w:tcMar>
          </w:tcPr>
          <w:p>
            <w:pPr>
              <w:keepNext/>
              <w:keepLines/>
              <w:spacing w:after="0" w:before="0" w:line="260"/>
            </w:pPr>
            <w:r>
              <w:rPr>
                <w:sz w:val="19"/>
                <w:szCs w:val="19"/>
              </w:rPr>
              <w:t xml:space="preserve">The code. Only what is printed with </w:t>
            </w:r>
            <w:r>
              <w:rPr>
                <w:rFonts w:ascii="Consolas" w:cs="Consolas" w:eastAsia="Consolas" w:hAnsi="Consolas"/>
                <w:color w:val="2B2B2B"/>
                <w:sz w:val="17"/>
                <w:szCs w:val="17"/>
                <w:shd w:fill="F2F2F0" w:color="auto" w:val="clear"/>
              </w:rPr>
              <w:t xml:space="preserve">print()</w:t>
            </w:r>
            <w:r>
              <w:rPr>
                <w:sz w:val="19"/>
                <w:szCs w:val="19"/>
              </w:rPr>
              <w:t xml:space="preserve"> comes out.</w:t>
            </w:r>
          </w:p>
        </w:tc>
      </w:tr>
      <w:tr>
        <w:trPr>
          <w:cantSplit/>
        </w:trPr>
        <w:tc>
          <w:tcPr>
            <w:tcW w:type="dxa" w:w="565"/>
            <w:shd w:fill="FFFFFF" w:color="auto" w:val="clear"/>
            <w:tcMar>
              <w:top w:type="dxa" w:w="60"/>
              <w:left w:type="dxa" w:w="100"/>
              <w:bottom w:type="dxa" w:w="60"/>
              <w:right w:type="dxa" w:w="100"/>
            </w:tcMar>
          </w:tcPr>
          <w:p>
            <w:pPr>
              <w:keepNext w:val="false"/>
              <w:keepLines/>
              <w:spacing w:after="0" w:before="0" w:line="260"/>
            </w:pPr>
            <w:r>
              <w:rPr>
                <w:sz w:val="19"/>
                <w:szCs w:val="19"/>
              </w:rPr>
              <w:t xml:space="preserve">Out</w:t>
            </w:r>
          </w:p>
        </w:tc>
        <w:tc>
          <w:tcPr>
            <w:tcW w:type="dxa" w:w="1512"/>
            <w:shd w:fill="FFFFFF" w:color="auto" w:val="clear"/>
            <w:tcMar>
              <w:top w:type="dxa" w:w="60"/>
              <w:left w:type="dxa" w:w="100"/>
              <w:bottom w:type="dxa" w:w="60"/>
              <w:right w:type="dxa" w:w="100"/>
            </w:tcMar>
          </w:tcPr>
          <w:p>
            <w:pPr>
              <w:keepNext w:val="false"/>
              <w:keepLines/>
              <w:spacing w:after="0" w:before="0" w:line="260"/>
            </w:pPr>
            <w:r>
              <w:rPr>
                <w:sz w:val="19"/>
                <w:szCs w:val="19"/>
              </w:rPr>
              <w:t xml:space="preserve">Results</w:t>
            </w:r>
          </w:p>
        </w:tc>
        <w:tc>
          <w:tcPr>
            <w:tcW w:type="dxa" w:w="1620"/>
            <w:shd w:fill="FFFFFF"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5941"/>
            <w:shd w:fill="FFFFFF" w:color="auto" w:val="clear"/>
            <w:tcMar>
              <w:top w:type="dxa" w:w="60"/>
              <w:left w:type="dxa" w:w="100"/>
              <w:bottom w:type="dxa" w:w="60"/>
              <w:right w:type="dxa" w:w="100"/>
            </w:tcMar>
          </w:tcPr>
          <w:p>
            <w:pPr>
              <w:keepNext w:val="false"/>
              <w:keepLines/>
              <w:spacing w:after="0" w:before="0" w:line="260"/>
            </w:pPr>
            <w:r>
              <w:rPr>
                <w:sz w:val="19"/>
                <w:szCs w:val="19"/>
              </w:rPr>
              <w:t xml:space="preserve">The printed output</w:t>
            </w:r>
          </w:p>
        </w:tc>
      </w:tr>
    </w:tbl>
    <w:p>
      <w:pPr>
        <w:keepNext w:val="false"/>
        <w:spacing w:after="120" w:before="0"/>
      </w:pPr>
    </w:p>
    <w:p>
      <w:pPr>
        <w:pStyle w:val="Heading2"/>
        <w:keepNext/>
        <w:keepLines/>
        <w:pageBreakBefore/>
      </w:pPr>
      <w:r>
        <w:t xml:space="preserve">3.9 Bibliothek</w:t>
      </w:r>
    </w:p>
    <w:p>
      <w:pPr>
        <w:keepNext w:val="false"/>
      </w:pPr>
      <w:r>
        <w:t xml:space="preserve">These components were built for the hackathon. They connect Langflow to library databases and take care of details like splitting reference lists or waiting when a database is busy.</w:t>
      </w:r>
    </w:p>
    <w:p>
      <w:pPr>
        <w:pStyle w:val="Heading3"/>
        <w:keepNext/>
        <w:keepLines/>
      </w:pPr>
      <w:r>
        <w:t xml:space="preserve">3.9.1 Katalogsuche (hbz / lobid)</w:t>
      </w:r>
    </w:p>
    <w:p>
      <w:pPr>
        <w:keepNext/>
      </w:pPr>
      <w:r>
        <w:t xml:space="preserve">Searches for books and other media in the hbz union catalogue (via lobid.org). Good for literature that has no DOI and is therefore missing from Crossref and OpenAlex.</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784"/>
        <w:gridCol w:w="1347"/>
        <w:gridCol w:w="494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78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34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94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784"/>
            <w:shd w:fill="FFFFFF" w:color="auto" w:val="clear"/>
            <w:tcMar>
              <w:top w:type="dxa" w:w="60"/>
              <w:left w:type="dxa" w:w="100"/>
              <w:bottom w:type="dxa" w:w="60"/>
              <w:right w:type="dxa" w:w="100"/>
            </w:tcMar>
          </w:tcPr>
          <w:p>
            <w:pPr>
              <w:keepNext/>
              <w:keepLines/>
              <w:spacing w:after="0" w:before="0" w:line="260"/>
            </w:pPr>
            <w:r>
              <w:rPr>
                <w:sz w:val="19"/>
                <w:szCs w:val="19"/>
              </w:rPr>
              <w:t xml:space="preserve">Suchanfrage (search query)</w:t>
            </w:r>
          </w:p>
        </w:tc>
        <w:tc>
          <w:tcPr>
            <w:tcW w:type="dxa" w:w="1347"/>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4942"/>
            <w:shd w:fill="FFFFFF" w:color="auto" w:val="clear"/>
            <w:tcMar>
              <w:top w:type="dxa" w:w="60"/>
              <w:left w:type="dxa" w:w="100"/>
              <w:bottom w:type="dxa" w:w="60"/>
              <w:right w:type="dxa" w:w="100"/>
            </w:tcMar>
          </w:tcPr>
          <w:p>
            <w:pPr>
              <w:keepNext/>
              <w:keepLines/>
              <w:spacing w:after="0" w:before="0" w:line="260"/>
            </w:pPr>
            <w:r>
              <w:rPr>
                <w:sz w:val="19"/>
                <w:szCs w:val="19"/>
              </w:rPr>
              <w:t xml:space="preserve">Title, author or keywords, e.g. </w:t>
            </w:r>
            <w:r>
              <w:rPr>
                <w:rFonts w:ascii="Consolas" w:cs="Consolas" w:eastAsia="Consolas" w:hAnsi="Consolas"/>
                <w:color w:val="2B2B2B"/>
                <w:sz w:val="17"/>
                <w:szCs w:val="17"/>
                <w:shd w:fill="F2F2F0" w:color="auto" w:val="clear"/>
              </w:rPr>
              <w:t xml:space="preserve">Umberto Eco Wie man eine wissenschaftliche Abschlussarbeit schreibt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2784"/>
            <w:shd w:fill="FAF9F7" w:color="auto" w:val="clear"/>
            <w:tcMar>
              <w:top w:type="dxa" w:w="60"/>
              <w:left w:type="dxa" w:w="100"/>
              <w:bottom w:type="dxa" w:w="60"/>
              <w:right w:type="dxa" w:w="100"/>
            </w:tcMar>
          </w:tcPr>
          <w:p>
            <w:pPr>
              <w:keepNext/>
              <w:keepLines/>
              <w:spacing w:after="0" w:before="0" w:line="260"/>
            </w:pPr>
            <w:r>
              <w:rPr>
                <w:sz w:val="19"/>
                <w:szCs w:val="19"/>
              </w:rPr>
              <w:t xml:space="preserve">Anzahl Treffer (number of hits)</w:t>
            </w:r>
          </w:p>
        </w:tc>
        <w:tc>
          <w:tcPr>
            <w:tcW w:type="dxa" w:w="1347"/>
            <w:shd w:fill="FAF9F7"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4942"/>
            <w:shd w:fill="FAF9F7" w:color="auto" w:val="clear"/>
            <w:tcMar>
              <w:top w:type="dxa" w:w="60"/>
              <w:left w:type="dxa" w:w="100"/>
              <w:bottom w:type="dxa" w:w="60"/>
              <w:right w:type="dxa" w:w="100"/>
            </w:tcMar>
          </w:tcPr>
          <w:p>
            <w:pPr>
              <w:keepNext/>
              <w:keepLines/>
              <w:spacing w:after="0" w:before="0" w:line="260"/>
            </w:pPr>
            <w:r>
              <w:rPr>
                <w:sz w:val="19"/>
                <w:szCs w:val="19"/>
              </w:rPr>
              <w:t xml:space="preserve">How many hits (5 by default)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784"/>
            <w:shd w:fill="FFFFFF" w:color="auto" w:val="clear"/>
            <w:tcMar>
              <w:top w:type="dxa" w:w="60"/>
              <w:left w:type="dxa" w:w="100"/>
              <w:bottom w:type="dxa" w:w="60"/>
              <w:right w:type="dxa" w:w="100"/>
            </w:tcMar>
          </w:tcPr>
          <w:p>
            <w:pPr>
              <w:keepNext/>
              <w:keepLines/>
              <w:spacing w:after="0" w:before="0" w:line="260"/>
            </w:pPr>
            <w:r>
              <w:rPr>
                <w:sz w:val="19"/>
                <w:szCs w:val="19"/>
              </w:rPr>
              <w:t xml:space="preserve">Treffer (Text)</w:t>
            </w:r>
          </w:p>
        </w:tc>
        <w:tc>
          <w:tcPr>
            <w:tcW w:type="dxa" w:w="1347"/>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942"/>
            <w:shd w:fill="FFFFFF" w:color="auto" w:val="clear"/>
            <w:tcMar>
              <w:top w:type="dxa" w:w="60"/>
              <w:left w:type="dxa" w:w="100"/>
              <w:bottom w:type="dxa" w:w="60"/>
              <w:right w:type="dxa" w:w="100"/>
            </w:tcMar>
          </w:tcPr>
          <w:p>
            <w:pPr>
              <w:keepNext/>
              <w:keepLines/>
              <w:spacing w:after="0" w:before="0" w:line="260"/>
            </w:pPr>
            <w:r>
              <w:rPr>
                <w:sz w:val="19"/>
                <w:szCs w:val="19"/>
              </w:rPr>
              <w:t xml:space="preserve">The hits as a list, for a prompt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2784"/>
            <w:shd w:fill="FAF9F7" w:color="auto" w:val="clear"/>
            <w:tcMar>
              <w:top w:type="dxa" w:w="60"/>
              <w:left w:type="dxa" w:w="100"/>
              <w:bottom w:type="dxa" w:w="60"/>
              <w:right w:type="dxa" w:w="100"/>
            </w:tcMar>
          </w:tcPr>
          <w:p>
            <w:pPr>
              <w:keepNext/>
              <w:keepLines/>
              <w:spacing w:after="0" w:before="0" w:line="260"/>
            </w:pPr>
            <w:r>
              <w:rPr>
                <w:sz w:val="19"/>
                <w:szCs w:val="19"/>
              </w:rPr>
              <w:t xml:space="preserve">Treffer (Tabelle)</w:t>
            </w:r>
          </w:p>
        </w:tc>
        <w:tc>
          <w:tcPr>
            <w:tcW w:type="dxa" w:w="1347"/>
            <w:shd w:fill="FAF9F7"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4942"/>
            <w:shd w:fill="FAF9F7" w:color="auto" w:val="clear"/>
            <w:tcMar>
              <w:top w:type="dxa" w:w="60"/>
              <w:left w:type="dxa" w:w="100"/>
              <w:bottom w:type="dxa" w:w="60"/>
              <w:right w:type="dxa" w:w="100"/>
            </w:tcMar>
          </w:tcPr>
          <w:p>
            <w:pPr>
              <w:keepNext/>
              <w:keepLines/>
              <w:spacing w:after="0" w:before="0" w:line="260"/>
            </w:pPr>
            <w:r>
              <w:rPr>
                <w:sz w:val="19"/>
                <w:szCs w:val="19"/>
              </w:rPr>
              <w:t xml:space="preserve">The hits as a table</w:t>
            </w:r>
          </w:p>
        </w:tc>
      </w:tr>
    </w:tbl>
    <w:p>
      <w:pPr>
        <w:keepNext/>
        <w:spacing w:after="120" w:before="0"/>
      </w:pPr>
    </w:p>
    <w:p>
      <w:pPr>
        <w:keepNext w:val="false"/>
      </w:pPr>
      <w:r>
        <w:rPr>
          <w:b/>
          <w:bCs/>
        </w:rPr>
        <w:t xml:space="preserve">Tip:</w:t>
      </w:r>
      <w:r>
        <w:t xml:space="preserve"> a good tool for an Agent. </w:t>
      </w:r>
      <w:r>
        <w:rPr>
          <w:b/>
          <w:bCs/>
        </w:rPr>
        <w:t xml:space="preserve">Examples:</w:t>
      </w:r>
      <w:r>
        <w:t xml:space="preserve"> flow 04.</w:t>
      </w:r>
    </w:p>
    <w:p>
      <w:pPr>
        <w:pStyle w:val="Heading3"/>
        <w:keepNext/>
        <w:keepLines/>
      </w:pPr>
      <w:r>
        <w:t xml:space="preserve">3.9.2 KI-Modell</w:t>
      </w:r>
    </w:p>
    <w:p>
      <w:pPr>
        <w:keepNext/>
      </w:pPr>
      <w:r>
        <w:t xml:space="preserve">The AI model of the kit. It uses either the cluster (LiteLLM) or Ollama on your laptop, with the address, key and model from </w:t>
      </w:r>
      <w:r>
        <w:rPr>
          <w:rFonts w:ascii="Consolas" w:cs="Consolas" w:eastAsia="Consolas" w:hAnsi="Consolas"/>
          <w:color w:val="2B2B2B"/>
          <w:sz w:val="19"/>
          <w:szCs w:val="19"/>
          <w:shd w:fill="F2F2F0" w:color="auto" w:val="clear"/>
        </w:rPr>
        <w:t xml:space="preserve">.env</w:t>
      </w:r>
      <w:r>
        <w:t xml:space="preserve">, so nothing has to be entered in the flow.</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137"/>
        <w:gridCol w:w="1271"/>
        <w:gridCol w:w="466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13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2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66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137"/>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271"/>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4665"/>
            <w:shd w:fill="FFFFFF" w:color="auto" w:val="clear"/>
            <w:tcMar>
              <w:top w:type="dxa" w:w="60"/>
              <w:left w:type="dxa" w:w="100"/>
              <w:bottom w:type="dxa" w:w="60"/>
              <w:right w:type="dxa" w:w="100"/>
            </w:tcMar>
          </w:tcPr>
          <w:p>
            <w:pPr>
              <w:keepNext/>
              <w:keepLines/>
              <w:spacing w:after="0" w:before="0" w:line="260"/>
            </w:pPr>
            <w:r>
              <w:rPr>
                <w:sz w:val="19"/>
                <w:szCs w:val="19"/>
              </w:rPr>
              <w:t xml:space="preserve">The text for the model, usually from a Prompt Template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137"/>
            <w:shd w:fill="FAF9F7" w:color="auto" w:val="clear"/>
            <w:tcMar>
              <w:top w:type="dxa" w:w="60"/>
              <w:left w:type="dxa" w:w="100"/>
              <w:bottom w:type="dxa" w:w="60"/>
              <w:right w:type="dxa" w:w="100"/>
            </w:tcMar>
          </w:tcPr>
          <w:p>
            <w:pPr>
              <w:keepNext/>
              <w:keepLines/>
              <w:spacing w:after="0" w:before="0" w:line="260"/>
            </w:pPr>
            <w:r>
              <w:rPr>
                <w:sz w:val="19"/>
                <w:szCs w:val="19"/>
              </w:rPr>
              <w:t xml:space="preserve">System Message</w:t>
            </w:r>
          </w:p>
        </w:tc>
        <w:tc>
          <w:tcPr>
            <w:tcW w:type="dxa" w:w="1271"/>
            <w:shd w:fill="FAF9F7"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4665"/>
            <w:shd w:fill="FAF9F7" w:color="auto" w:val="clear"/>
            <w:tcMar>
              <w:top w:type="dxa" w:w="60"/>
              <w:left w:type="dxa" w:w="100"/>
              <w:bottom w:type="dxa" w:w="60"/>
              <w:right w:type="dxa" w:w="100"/>
            </w:tcMar>
          </w:tcPr>
          <w:p>
            <w:pPr>
              <w:keepNext/>
              <w:keepLines/>
              <w:spacing w:after="0" w:before="0" w:line="260"/>
            </w:pPr>
            <w:r>
              <w:rPr>
                <w:sz w:val="19"/>
                <w:szCs w:val="19"/>
              </w:rPr>
              <w:t xml:space="preserve">Instructions that apply to the whole conversation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137"/>
            <w:shd w:fill="FFFFFF" w:color="auto" w:val="clear"/>
            <w:tcMar>
              <w:top w:type="dxa" w:w="60"/>
              <w:left w:type="dxa" w:w="100"/>
              <w:bottom w:type="dxa" w:w="60"/>
              <w:right w:type="dxa" w:w="100"/>
            </w:tcMar>
          </w:tcPr>
          <w:p>
            <w:pPr>
              <w:keepNext/>
              <w:keepLines/>
              <w:spacing w:after="0" w:before="0" w:line="260"/>
            </w:pPr>
            <w:r>
              <w:rPr>
                <w:sz w:val="19"/>
                <w:szCs w:val="19"/>
              </w:rPr>
              <w:t xml:space="preserve">Quelle (source)</w:t>
            </w:r>
          </w:p>
        </w:tc>
        <w:tc>
          <w:tcPr>
            <w:tcW w:type="dxa" w:w="1271"/>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4665"/>
            <w:shd w:fill="FFFFFF" w:color="auto" w:val="clear"/>
            <w:tcMar>
              <w:top w:type="dxa" w:w="60"/>
              <w:left w:type="dxa" w:w="100"/>
              <w:bottom w:type="dxa" w:w="60"/>
              <w:right w:type="dxa" w:w="100"/>
            </w:tcMar>
          </w:tcPr>
          <w:p>
            <w:pPr>
              <w:keepNext/>
              <w:keepLines/>
              <w:spacing w:after="0" w:before="0" w:line="260"/>
            </w:pPr>
            <w:r>
              <w:rPr>
                <w:i/>
                <w:iCs/>
                <w:sz w:val="19"/>
                <w:szCs w:val="19"/>
              </w:rPr>
              <w:t xml:space="preserve">Standard (aus .env)</w:t>
            </w:r>
            <w:r>
              <w:rPr>
                <w:sz w:val="19"/>
                <w:szCs w:val="19"/>
              </w:rPr>
              <w:t xml:space="preserve"> (whatever </w:t>
            </w:r>
            <w:r>
              <w:rPr>
                <w:rFonts w:ascii="Consolas" w:cs="Consolas" w:eastAsia="Consolas" w:hAnsi="Consolas"/>
                <w:color w:val="2B2B2B"/>
                <w:sz w:val="17"/>
                <w:szCs w:val="17"/>
                <w:shd w:fill="F2F2F0" w:color="auto" w:val="clear"/>
              </w:rPr>
              <w:t xml:space="preserve">KI_STANDARD</w:t>
            </w:r>
            <w:r>
              <w:rPr>
                <w:sz w:val="19"/>
                <w:szCs w:val="19"/>
              </w:rPr>
              <w:t xml:space="preserve"> in </w:t>
            </w:r>
            <w:r>
              <w:rPr>
                <w:rFonts w:ascii="Consolas" w:cs="Consolas" w:eastAsia="Consolas" w:hAnsi="Consolas"/>
                <w:color w:val="2B2B2B"/>
                <w:sz w:val="17"/>
                <w:szCs w:val="17"/>
                <w:shd w:fill="F2F2F0" w:color="auto" w:val="clear"/>
              </w:rPr>
              <w:t xml:space="preserve">.env</w:t>
            </w:r>
            <w:r>
              <w:rPr>
                <w:sz w:val="19"/>
                <w:szCs w:val="19"/>
              </w:rPr>
              <w:t xml:space="preserve"> says), </w:t>
            </w:r>
            <w:r>
              <w:rPr>
                <w:i/>
                <w:iCs/>
                <w:sz w:val="19"/>
                <w:szCs w:val="19"/>
              </w:rPr>
              <w:t xml:space="preserve">Cluster (LiteLLM)</w:t>
            </w:r>
            <w:r>
              <w:rPr>
                <w:sz w:val="19"/>
                <w:szCs w:val="19"/>
              </w:rPr>
              <w:t xml:space="preserve"> or </w:t>
            </w:r>
            <w:r>
              <w:rPr>
                <w:i/>
                <w:iCs/>
                <w:sz w:val="19"/>
                <w:szCs w:val="19"/>
              </w:rPr>
              <w:t xml:space="preserve">Lokal (Ollama)</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137"/>
            <w:shd w:fill="FAF9F7" w:color="auto" w:val="clear"/>
            <w:tcMar>
              <w:top w:type="dxa" w:w="60"/>
              <w:left w:type="dxa" w:w="100"/>
              <w:bottom w:type="dxa" w:w="60"/>
              <w:right w:type="dxa" w:w="100"/>
            </w:tcMar>
          </w:tcPr>
          <w:p>
            <w:pPr>
              <w:keepNext/>
              <w:keepLines/>
              <w:spacing w:after="0" w:before="0" w:line="260"/>
            </w:pPr>
            <w:r>
              <w:rPr>
                <w:sz w:val="19"/>
                <w:szCs w:val="19"/>
              </w:rPr>
              <w:t xml:space="preserve">Modell (model)</w:t>
            </w:r>
          </w:p>
        </w:tc>
        <w:tc>
          <w:tcPr>
            <w:tcW w:type="dxa" w:w="1271"/>
            <w:shd w:fill="FAF9F7"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4665"/>
            <w:shd w:fill="FAF9F7" w:color="auto" w:val="clear"/>
            <w:tcMar>
              <w:top w:type="dxa" w:w="60"/>
              <w:left w:type="dxa" w:w="100"/>
              <w:bottom w:type="dxa" w:w="60"/>
              <w:right w:type="dxa" w:w="100"/>
            </w:tcMar>
          </w:tcPr>
          <w:p>
            <w:pPr>
              <w:keepNext/>
              <w:keepLines/>
              <w:spacing w:after="0" w:before="0" w:line="260"/>
            </w:pPr>
            <w:r>
              <w:rPr>
                <w:sz w:val="19"/>
                <w:szCs w:val="19"/>
              </w:rPr>
              <w:t xml:space="preserve">Leave empty for the default model. The small arrow button loads the list of available models.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137"/>
            <w:shd w:fill="FFFFFF" w:color="auto" w:val="clear"/>
            <w:tcMar>
              <w:top w:type="dxa" w:w="60"/>
              <w:left w:type="dxa" w:w="100"/>
              <w:bottom w:type="dxa" w:w="60"/>
              <w:right w:type="dxa" w:w="100"/>
            </w:tcMar>
          </w:tcPr>
          <w:p>
            <w:pPr>
              <w:keepNext/>
              <w:keepLines/>
              <w:spacing w:after="0" w:before="0" w:line="260"/>
            </w:pPr>
            <w:r>
              <w:rPr>
                <w:sz w:val="19"/>
                <w:szCs w:val="19"/>
              </w:rPr>
              <w:t xml:space="preserve">Kreativität (Temperatur) (creativity)</w:t>
            </w:r>
          </w:p>
        </w:tc>
        <w:tc>
          <w:tcPr>
            <w:tcW w:type="dxa" w:w="1271"/>
            <w:shd w:fill="FFFFFF" w:color="auto" w:val="clear"/>
            <w:tcMar>
              <w:top w:type="dxa" w:w="60"/>
              <w:left w:type="dxa" w:w="100"/>
              <w:bottom w:type="dxa" w:w="60"/>
              <w:right w:type="dxa" w:w="100"/>
            </w:tcMar>
          </w:tcPr>
          <w:p>
            <w:pPr>
              <w:keepNext/>
              <w:keepLines/>
              <w:spacing w:after="0" w:before="0" w:line="260"/>
            </w:pPr>
            <w:r>
              <w:rPr>
                <w:sz w:val="19"/>
                <w:szCs w:val="19"/>
              </w:rPr>
              <w:t xml:space="preserve">slider</w:t>
            </w:r>
          </w:p>
        </w:tc>
        <w:tc>
          <w:tcPr>
            <w:tcW w:type="dxa" w:w="4665"/>
            <w:shd w:fill="FFFFFF" w:color="auto" w:val="clear"/>
            <w:tcMar>
              <w:top w:type="dxa" w:w="60"/>
              <w:left w:type="dxa" w:w="100"/>
              <w:bottom w:type="dxa" w:w="60"/>
              <w:right w:type="dxa" w:w="100"/>
            </w:tcMar>
          </w:tcPr>
          <w:p>
            <w:pPr>
              <w:keepNext/>
              <w:keepLines/>
              <w:spacing w:after="0" w:before="0" w:line="260"/>
            </w:pPr>
            <w:r>
              <w:rPr>
                <w:sz w:val="19"/>
                <w:szCs w:val="19"/>
              </w:rPr>
              <w:t xml:space="preserve">0 = factual and repeatable, 1 = creative and varied (0.1 by default)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137"/>
            <w:shd w:fill="FAF9F7" w:color="auto" w:val="clear"/>
            <w:tcMar>
              <w:top w:type="dxa" w:w="60"/>
              <w:left w:type="dxa" w:w="100"/>
              <w:bottom w:type="dxa" w:w="60"/>
              <w:right w:type="dxa" w:w="100"/>
            </w:tcMar>
          </w:tcPr>
          <w:p>
            <w:pPr>
              <w:keepNext/>
              <w:keepLines/>
              <w:spacing w:after="0" w:before="0" w:line="260"/>
            </w:pPr>
            <w:r>
              <w:rPr>
                <w:sz w:val="19"/>
                <w:szCs w:val="19"/>
              </w:rPr>
              <w:t xml:space="preserve">Model Response</w:t>
            </w:r>
          </w:p>
        </w:tc>
        <w:tc>
          <w:tcPr>
            <w:tcW w:type="dxa" w:w="1271"/>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665"/>
            <w:shd w:fill="FAF9F7" w:color="auto" w:val="clear"/>
            <w:tcMar>
              <w:top w:type="dxa" w:w="60"/>
              <w:left w:type="dxa" w:w="100"/>
              <w:bottom w:type="dxa" w:w="60"/>
              <w:right w:type="dxa" w:w="100"/>
            </w:tcMar>
          </w:tcPr>
          <w:p>
            <w:pPr>
              <w:keepNext/>
              <w:keepLines/>
              <w:spacing w:after="0" w:before="0" w:line="260"/>
            </w:pPr>
            <w:r>
              <w:rPr>
                <w:sz w:val="19"/>
                <w:szCs w:val="19"/>
              </w:rPr>
              <w:t xml:space="preserve">The model's answer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137"/>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271"/>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4665"/>
            <w:shd w:fill="FFFFFF" w:color="auto" w:val="clear"/>
            <w:tcMar>
              <w:top w:type="dxa" w:w="60"/>
              <w:left w:type="dxa" w:w="100"/>
              <w:bottom w:type="dxa" w:w="60"/>
              <w:right w:type="dxa" w:w="100"/>
            </w:tcMar>
          </w:tcPr>
          <w:p>
            <w:pPr>
              <w:keepNext/>
              <w:keepLines/>
              <w:spacing w:after="0" w:before="0" w:line="260"/>
            </w:pPr>
            <w:r>
              <w:rPr>
                <w:sz w:val="19"/>
                <w:szCs w:val="19"/>
              </w:rPr>
              <w:t xml:space="preserve">The model itself, for Agent, Batch Run, Structured Output etc. (see </w:t>
            </w:r>
            <w:r>
              <w:rPr>
                <w:sz w:val="19"/>
                <w:szCs w:val="19"/>
              </w:rPr>
              <w:t xml:space="preserve">above</w:t>
            </w:r>
            <w:r>
              <w:rPr>
                <w:sz w:val="19"/>
                <w:szCs w:val="19"/>
              </w:rPr>
              <w:t xml:space="preserve">)</w:t>
            </w:r>
          </w:p>
        </w:tc>
      </w:tr>
    </w:tbl>
    <w:p>
      <w:pPr>
        <w:keepNext/>
        <w:spacing w:after="120" w:before="0"/>
      </w:pPr>
    </w:p>
    <w:p>
      <w:pPr>
        <w:keepNext/>
      </w:pPr>
      <w:r>
        <w:rPr>
          <w:b/>
          <w:bCs/>
        </w:rPr>
        <w:t xml:space="preserve">Hidden settings:</w:t>
      </w:r>
      <w:r>
        <w:t xml:space="preserve"> </w:t>
      </w:r>
      <w:r>
        <w:rPr>
          <w:i/>
          <w:iCs/>
        </w:rPr>
        <w:t xml:space="preserve">Nachdenken erlauben</w:t>
      </w:r>
      <w:r>
        <w:t xml:space="preserve"> (let "reasoning" models think before answering: more accurate but much slower), </w:t>
      </w:r>
      <w:r>
        <w:rPr>
          <w:i/>
          <w:iCs/>
        </w:rPr>
        <w:t xml:space="preserve">Maximale Antwortlänge</w:t>
      </w:r>
      <w:r>
        <w:t xml:space="preserve"> (maximum answer length), </w:t>
      </w:r>
      <w:r>
        <w:rPr>
          <w:i/>
          <w:iCs/>
        </w:rPr>
        <w:t xml:space="preserve">Zeitlimit</w:t>
      </w:r>
      <w:r>
        <w:t xml:space="preserve"> (time limit in seconds, 600 by default), </w:t>
      </w:r>
      <w:r>
        <w:rPr>
          <w:i/>
          <w:iCs/>
        </w:rPr>
        <w:t xml:space="preserve">Adresse</w:t>
      </w:r>
      <w:r>
        <w:t xml:space="preserve"> and </w:t>
      </w:r>
      <w:r>
        <w:rPr>
          <w:i/>
          <w:iCs/>
        </w:rPr>
        <w:t xml:space="preserve">API-Schlüssel</w:t>
      </w:r>
      <w:r>
        <w:t xml:space="preserve"> (override address and key from </w:t>
      </w:r>
      <w:r>
        <w:rPr>
          <w:rFonts w:ascii="Consolas" w:cs="Consolas" w:eastAsia="Consolas" w:hAnsi="Consolas"/>
          <w:color w:val="2B2B2B"/>
          <w:sz w:val="19"/>
          <w:szCs w:val="19"/>
          <w:shd w:fill="F2F2F0" w:color="auto" w:val="clear"/>
        </w:rPr>
        <w:t xml:space="preserve">.env</w:t>
      </w:r>
      <w:r>
        <w:t xml:space="preserve">).</w:t>
      </w:r>
    </w:p>
    <w:p>
      <w:pPr>
        <w:keepNext w:val="false"/>
      </w:pPr>
      <w:r>
        <w:rPr>
          <w:b/>
          <w:bCs/>
        </w:rPr>
        <w:t xml:space="preserve">Examples:</w:t>
      </w:r>
      <w:r>
        <w:t xml:space="preserve"> all example flows.</w:t>
      </w:r>
    </w:p>
    <w:p>
      <w:pPr>
        <w:pStyle w:val="Heading3"/>
        <w:keepNext/>
        <w:keepLines/>
      </w:pPr>
      <w:r>
        <w:t xml:space="preserve">3.9.3 Literaturangaben prüfen (Crossref)</w:t>
      </w:r>
    </w:p>
    <w:p>
      <w:pPr>
        <w:keepNext/>
      </w:pPr>
      <w:r>
        <w:t xml:space="preserve">Checks whether the publications in a reference list exist and are cited correctly. Each reference is looked up in Crossref (by DOI or as free text) and compared by title, year and first author. Retracted articles are marked.</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992"/>
        <w:gridCol w:w="1088"/>
        <w:gridCol w:w="3993"/>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99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08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399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992"/>
            <w:shd w:fill="FFFFFF" w:color="auto" w:val="clear"/>
            <w:tcMar>
              <w:top w:type="dxa" w:w="60"/>
              <w:left w:type="dxa" w:w="100"/>
              <w:bottom w:type="dxa" w:w="60"/>
              <w:right w:type="dxa" w:w="100"/>
            </w:tcMar>
          </w:tcPr>
          <w:p>
            <w:pPr>
              <w:keepNext/>
              <w:keepLines/>
              <w:spacing w:after="0" w:before="0" w:line="260"/>
            </w:pPr>
            <w:r>
              <w:rPr>
                <w:sz w:val="19"/>
                <w:szCs w:val="19"/>
              </w:rPr>
              <w:t xml:space="preserve">Literaturangaben (references)</w:t>
            </w:r>
          </w:p>
        </w:tc>
        <w:tc>
          <w:tcPr>
            <w:tcW w:type="dxa" w:w="1088"/>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3993"/>
            <w:shd w:fill="FFFFFF" w:color="auto" w:val="clear"/>
            <w:tcMar>
              <w:top w:type="dxa" w:w="60"/>
              <w:left w:type="dxa" w:w="100"/>
              <w:bottom w:type="dxa" w:w="60"/>
              <w:right w:type="dxa" w:w="100"/>
            </w:tcMar>
          </w:tcPr>
          <w:p>
            <w:pPr>
              <w:keepNext/>
              <w:keepLines/>
              <w:spacing w:after="0" w:before="0" w:line="260"/>
            </w:pPr>
            <w:r>
              <w:rPr>
                <w:sz w:val="19"/>
                <w:szCs w:val="19"/>
              </w:rPr>
              <w:t xml:space="preserve">A reference list: numbered, separated by blank lines, or one reference per line. Lines broken as in a PDF are also recognised.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992"/>
            <w:shd w:fill="FAF9F7" w:color="auto" w:val="clear"/>
            <w:tcMar>
              <w:top w:type="dxa" w:w="60"/>
              <w:left w:type="dxa" w:w="100"/>
              <w:bottom w:type="dxa" w:w="60"/>
              <w:right w:type="dxa" w:w="100"/>
            </w:tcMar>
          </w:tcPr>
          <w:p>
            <w:pPr>
              <w:keepNext/>
              <w:keepLines/>
              <w:spacing w:after="0" w:before="0" w:line="260"/>
            </w:pPr>
            <w:r>
              <w:rPr>
                <w:sz w:val="19"/>
                <w:szCs w:val="19"/>
              </w:rPr>
              <w:t xml:space="preserve">Höchstens prüfen (check at most)</w:t>
            </w:r>
          </w:p>
        </w:tc>
        <w:tc>
          <w:tcPr>
            <w:tcW w:type="dxa" w:w="1088"/>
            <w:shd w:fill="FAF9F7"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3993"/>
            <w:shd w:fill="FAF9F7" w:color="auto" w:val="clear"/>
            <w:tcMar>
              <w:top w:type="dxa" w:w="60"/>
              <w:left w:type="dxa" w:w="100"/>
              <w:bottom w:type="dxa" w:w="60"/>
              <w:right w:type="dxa" w:w="100"/>
            </w:tcMar>
          </w:tcPr>
          <w:p>
            <w:pPr>
              <w:keepNext/>
              <w:keepLines/>
              <w:spacing w:after="0" w:before="0" w:line="260"/>
            </w:pPr>
            <w:r>
              <w:rPr>
                <w:sz w:val="19"/>
                <w:szCs w:val="19"/>
              </w:rPr>
              <w:t xml:space="preserve">Maximum number of references to check (40 by default)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992"/>
            <w:shd w:fill="FFFFFF" w:color="auto" w:val="clear"/>
            <w:tcMar>
              <w:top w:type="dxa" w:w="60"/>
              <w:left w:type="dxa" w:w="100"/>
              <w:bottom w:type="dxa" w:w="60"/>
              <w:right w:type="dxa" w:w="100"/>
            </w:tcMar>
          </w:tcPr>
          <w:p>
            <w:pPr>
              <w:keepNext/>
              <w:keepLines/>
              <w:spacing w:after="0" w:before="0" w:line="260"/>
            </w:pPr>
            <w:r>
              <w:rPr>
                <w:sz w:val="19"/>
                <w:szCs w:val="19"/>
              </w:rPr>
              <w:t xml:space="preserve">Auf zurückgezogene Artikel prüfen (check for retractions)</w:t>
            </w:r>
          </w:p>
        </w:tc>
        <w:tc>
          <w:tcPr>
            <w:tcW w:type="dxa" w:w="1088"/>
            <w:shd w:fill="FFFFFF" w:color="auto" w:val="clear"/>
            <w:tcMar>
              <w:top w:type="dxa" w:w="60"/>
              <w:left w:type="dxa" w:w="100"/>
              <w:bottom w:type="dxa" w:w="60"/>
              <w:right w:type="dxa" w:w="100"/>
            </w:tcMar>
          </w:tcPr>
          <w:p>
            <w:pPr>
              <w:keepNext/>
              <w:keepLines/>
              <w:spacing w:after="0" w:before="0" w:line="260"/>
            </w:pPr>
            <w:r>
              <w:rPr>
                <w:sz w:val="19"/>
                <w:szCs w:val="19"/>
              </w:rPr>
              <w:t xml:space="preserve">switch</w:t>
            </w:r>
          </w:p>
        </w:tc>
        <w:tc>
          <w:tcPr>
            <w:tcW w:type="dxa" w:w="3993"/>
            <w:shd w:fill="FFFFFF" w:color="auto" w:val="clear"/>
            <w:tcMar>
              <w:top w:type="dxa" w:w="60"/>
              <w:left w:type="dxa" w:w="100"/>
              <w:bottom w:type="dxa" w:w="60"/>
              <w:right w:type="dxa" w:w="100"/>
            </w:tcMar>
          </w:tcPr>
          <w:p>
            <w:pPr>
              <w:keepNext/>
              <w:keepLines/>
              <w:spacing w:after="0" w:before="0" w:line="260"/>
            </w:pPr>
            <w:r>
              <w:rPr>
                <w:sz w:val="19"/>
                <w:szCs w:val="19"/>
              </w:rPr>
              <w:t xml:space="preserve">Also check for retracted articles (on by default)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992"/>
            <w:shd w:fill="FAF9F7" w:color="auto" w:val="clear"/>
            <w:tcMar>
              <w:top w:type="dxa" w:w="60"/>
              <w:left w:type="dxa" w:w="100"/>
              <w:bottom w:type="dxa" w:w="60"/>
              <w:right w:type="dxa" w:w="100"/>
            </w:tcMar>
          </w:tcPr>
          <w:p>
            <w:pPr>
              <w:keepNext/>
              <w:keepLines/>
              <w:spacing w:after="0" w:before="0" w:line="260"/>
            </w:pPr>
            <w:r>
              <w:rPr>
                <w:sz w:val="19"/>
                <w:szCs w:val="19"/>
              </w:rPr>
              <w:t xml:space="preserve">Prüfbericht (check report)</w:t>
            </w:r>
          </w:p>
        </w:tc>
        <w:tc>
          <w:tcPr>
            <w:tcW w:type="dxa" w:w="1088"/>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3993"/>
            <w:shd w:fill="FAF9F7" w:color="auto" w:val="clear"/>
            <w:tcMar>
              <w:top w:type="dxa" w:w="60"/>
              <w:left w:type="dxa" w:w="100"/>
              <w:bottom w:type="dxa" w:w="60"/>
              <w:right w:type="dxa" w:w="100"/>
            </w:tcMar>
          </w:tcPr>
          <w:p>
            <w:pPr>
              <w:keepNext/>
              <w:keepLines/>
              <w:spacing w:after="0" w:before="0" w:line="260"/>
            </w:pPr>
            <w:r>
              <w:rPr>
                <w:sz w:val="19"/>
                <w:szCs w:val="19"/>
              </w:rPr>
              <w:t xml:space="preserve">The result as text: for each reference ✅ confirmed, ⚠️ discrepancy, ❓ not found or 🚫 retracted, with details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992"/>
            <w:shd w:fill="FFFFFF" w:color="auto" w:val="clear"/>
            <w:tcMar>
              <w:top w:type="dxa" w:w="60"/>
              <w:left w:type="dxa" w:w="100"/>
              <w:bottom w:type="dxa" w:w="60"/>
              <w:right w:type="dxa" w:w="100"/>
            </w:tcMar>
          </w:tcPr>
          <w:p>
            <w:pPr>
              <w:keepNext/>
              <w:keepLines/>
              <w:spacing w:after="0" w:before="0" w:line="260"/>
            </w:pPr>
            <w:r>
              <w:rPr>
                <w:sz w:val="19"/>
                <w:szCs w:val="19"/>
              </w:rPr>
              <w:t xml:space="preserve">Tabelle</w:t>
            </w:r>
          </w:p>
        </w:tc>
        <w:tc>
          <w:tcPr>
            <w:tcW w:type="dxa" w:w="1088"/>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3993"/>
            <w:shd w:fill="FFFFFF" w:color="auto" w:val="clear"/>
            <w:tcMar>
              <w:top w:type="dxa" w:w="60"/>
              <w:left w:type="dxa" w:w="100"/>
              <w:bottom w:type="dxa" w:w="60"/>
              <w:right w:type="dxa" w:w="100"/>
            </w:tcMar>
          </w:tcPr>
          <w:p>
            <w:pPr>
              <w:keepNext/>
              <w:keepLines/>
              <w:spacing w:after="0" w:before="0" w:line="260"/>
            </w:pPr>
            <w:r>
              <w:rPr>
                <w:sz w:val="19"/>
                <w:szCs w:val="19"/>
              </w:rPr>
              <w:t xml:space="preserve">The same as a table</w:t>
            </w:r>
          </w:p>
        </w:tc>
      </w:tr>
    </w:tbl>
    <w:p>
      <w:pPr>
        <w:keepNext/>
        <w:spacing w:after="120" w:before="0"/>
      </w:pPr>
    </w:p>
    <w:p>
      <w:pPr>
        <w:keepNext w:val="false"/>
      </w:pPr>
      <w:r>
        <w:rPr>
          <w:b/>
          <w:bCs/>
        </w:rPr>
        <w:t xml:space="preserve">Note:</w:t>
      </w:r>
      <w:r>
        <w:t xml:space="preserve"> ❓ does not always mean "made up": books and websites often have no DOI. Check those with </w:t>
      </w:r>
      <w:r>
        <w:rPr>
          <w:i/>
          <w:iCs/>
        </w:rPr>
        <w:t xml:space="preserve">Katalogsuche</w:t>
      </w:r>
      <w:r>
        <w:t xml:space="preserve">. </w:t>
      </w:r>
      <w:r>
        <w:rPr>
          <w:b/>
          <w:bCs/>
        </w:rPr>
        <w:t xml:space="preserve">Examples:</w:t>
      </w:r>
      <w:r>
        <w:t xml:space="preserve"> flows 01 and 04.</w:t>
      </w:r>
    </w:p>
    <w:p>
      <w:pPr>
        <w:pStyle w:val="Heading3"/>
        <w:keepNext/>
        <w:keepLines/>
      </w:pPr>
      <w:r>
        <w:t xml:space="preserve">3.9.4 Literatursuche (OpenAlex)</w:t>
      </w:r>
    </w:p>
    <w:p>
      <w:pPr>
        <w:keepNext/>
      </w:pPr>
      <w:r>
        <w:t xml:space="preserve">Searches for academic publications from all publishers in OpenAlex, with abstracts and links to open-access full texts.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402"/>
        <w:gridCol w:w="1215"/>
        <w:gridCol w:w="4456"/>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40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21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45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402"/>
            <w:shd w:fill="FFFFFF" w:color="auto" w:val="clear"/>
            <w:tcMar>
              <w:top w:type="dxa" w:w="60"/>
              <w:left w:type="dxa" w:w="100"/>
              <w:bottom w:type="dxa" w:w="60"/>
              <w:right w:type="dxa" w:w="100"/>
            </w:tcMar>
          </w:tcPr>
          <w:p>
            <w:pPr>
              <w:keepNext/>
              <w:keepLines/>
              <w:spacing w:after="0" w:before="0" w:line="260"/>
            </w:pPr>
            <w:r>
              <w:rPr>
                <w:sz w:val="19"/>
                <w:szCs w:val="19"/>
              </w:rPr>
              <w:t xml:space="preserve">Suchanfrage (search query)</w:t>
            </w:r>
          </w:p>
        </w:tc>
        <w:tc>
          <w:tcPr>
            <w:tcW w:type="dxa" w:w="1215"/>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4456"/>
            <w:shd w:fill="FFFFFF" w:color="auto" w:val="clear"/>
            <w:tcMar>
              <w:top w:type="dxa" w:w="60"/>
              <w:left w:type="dxa" w:w="100"/>
              <w:bottom w:type="dxa" w:w="60"/>
              <w:right w:type="dxa" w:w="100"/>
            </w:tcMar>
          </w:tcPr>
          <w:p>
            <w:pPr>
              <w:keepNext/>
              <w:keepLines/>
              <w:spacing w:after="0" w:before="0" w:line="260"/>
            </w:pPr>
            <w:r>
              <w:rPr>
                <w:sz w:val="19"/>
                <w:szCs w:val="19"/>
              </w:rPr>
              <w:t xml:space="preserve">Search words, preferably in English, e.g. </w:t>
            </w:r>
            <w:r>
              <w:rPr>
                <w:rFonts w:ascii="Consolas" w:cs="Consolas" w:eastAsia="Consolas" w:hAnsi="Consolas"/>
                <w:color w:val="2B2B2B"/>
                <w:sz w:val="17"/>
                <w:szCs w:val="17"/>
                <w:shd w:fill="F2F2F0" w:color="auto" w:val="clear"/>
              </w:rPr>
              <w:t xml:space="preserve">large language models academic libraries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402"/>
            <w:shd w:fill="FAF9F7" w:color="auto" w:val="clear"/>
            <w:tcMar>
              <w:top w:type="dxa" w:w="60"/>
              <w:left w:type="dxa" w:w="100"/>
              <w:bottom w:type="dxa" w:w="60"/>
              <w:right w:type="dxa" w:w="100"/>
            </w:tcMar>
          </w:tcPr>
          <w:p>
            <w:pPr>
              <w:keepNext/>
              <w:keepLines/>
              <w:spacing w:after="0" w:before="0" w:line="260"/>
            </w:pPr>
            <w:r>
              <w:rPr>
                <w:sz w:val="19"/>
                <w:szCs w:val="19"/>
              </w:rPr>
              <w:t xml:space="preserve">Anzahl Treffer (number of hits)</w:t>
            </w:r>
          </w:p>
        </w:tc>
        <w:tc>
          <w:tcPr>
            <w:tcW w:type="dxa" w:w="1215"/>
            <w:shd w:fill="FAF9F7"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4456"/>
            <w:shd w:fill="FAF9F7" w:color="auto" w:val="clear"/>
            <w:tcMar>
              <w:top w:type="dxa" w:w="60"/>
              <w:left w:type="dxa" w:w="100"/>
              <w:bottom w:type="dxa" w:w="60"/>
              <w:right w:type="dxa" w:w="100"/>
            </w:tcMar>
          </w:tcPr>
          <w:p>
            <w:pPr>
              <w:keepNext/>
              <w:keepLines/>
              <w:spacing w:after="0" w:before="0" w:line="260"/>
            </w:pPr>
            <w:r>
              <w:rPr>
                <w:sz w:val="19"/>
                <w:szCs w:val="19"/>
              </w:rPr>
              <w:t xml:space="preserve">How many hits (10 by default, at most 50)</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402"/>
            <w:shd w:fill="FFFFFF" w:color="auto" w:val="clear"/>
            <w:tcMar>
              <w:top w:type="dxa" w:w="60"/>
              <w:left w:type="dxa" w:w="100"/>
              <w:bottom w:type="dxa" w:w="60"/>
              <w:right w:type="dxa" w:w="100"/>
            </w:tcMar>
          </w:tcPr>
          <w:p>
            <w:pPr>
              <w:keepNext/>
              <w:keepLines/>
              <w:spacing w:after="0" w:before="0" w:line="260"/>
            </w:pPr>
            <w:r>
              <w:rPr>
                <w:sz w:val="19"/>
                <w:szCs w:val="19"/>
              </w:rPr>
              <w:t xml:space="preserve">Erscheinungsjahr ab / bis (year from / to)</w:t>
            </w:r>
          </w:p>
        </w:tc>
        <w:tc>
          <w:tcPr>
            <w:tcW w:type="dxa" w:w="1215"/>
            <w:shd w:fill="FFFFFF"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4456"/>
            <w:shd w:fill="FFFFFF" w:color="auto" w:val="clear"/>
            <w:tcMar>
              <w:top w:type="dxa" w:w="60"/>
              <w:left w:type="dxa" w:w="100"/>
              <w:bottom w:type="dxa" w:w="60"/>
              <w:right w:type="dxa" w:w="100"/>
            </w:tcMar>
          </w:tcPr>
          <w:p>
            <w:pPr>
              <w:keepNext/>
              <w:keepLines/>
              <w:spacing w:after="0" w:before="0" w:line="260"/>
            </w:pPr>
            <w:r>
              <w:rPr>
                <w:sz w:val="19"/>
                <w:szCs w:val="19"/>
              </w:rPr>
              <w:t xml:space="preserve">Limit the years. 0 = no limit.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402"/>
            <w:shd w:fill="FAF9F7" w:color="auto" w:val="clear"/>
            <w:tcMar>
              <w:top w:type="dxa" w:w="60"/>
              <w:left w:type="dxa" w:w="100"/>
              <w:bottom w:type="dxa" w:w="60"/>
              <w:right w:type="dxa" w:w="100"/>
            </w:tcMar>
          </w:tcPr>
          <w:p>
            <w:pPr>
              <w:keepNext/>
              <w:keepLines/>
              <w:spacing w:after="0" w:before="0" w:line="260"/>
            </w:pPr>
            <w:r>
              <w:rPr>
                <w:sz w:val="19"/>
                <w:szCs w:val="19"/>
              </w:rPr>
              <w:t xml:space="preserve">Nur Open Access</w:t>
            </w:r>
          </w:p>
        </w:tc>
        <w:tc>
          <w:tcPr>
            <w:tcW w:type="dxa" w:w="1215"/>
            <w:shd w:fill="FAF9F7" w:color="auto" w:val="clear"/>
            <w:tcMar>
              <w:top w:type="dxa" w:w="60"/>
              <w:left w:type="dxa" w:w="100"/>
              <w:bottom w:type="dxa" w:w="60"/>
              <w:right w:type="dxa" w:w="100"/>
            </w:tcMar>
          </w:tcPr>
          <w:p>
            <w:pPr>
              <w:keepNext/>
              <w:keepLines/>
              <w:spacing w:after="0" w:before="0" w:line="260"/>
            </w:pPr>
            <w:r>
              <w:rPr>
                <w:sz w:val="19"/>
                <w:szCs w:val="19"/>
              </w:rPr>
              <w:t xml:space="preserve">switch</w:t>
            </w:r>
          </w:p>
        </w:tc>
        <w:tc>
          <w:tcPr>
            <w:tcW w:type="dxa" w:w="4456"/>
            <w:shd w:fill="FAF9F7" w:color="auto" w:val="clear"/>
            <w:tcMar>
              <w:top w:type="dxa" w:w="60"/>
              <w:left w:type="dxa" w:w="100"/>
              <w:bottom w:type="dxa" w:w="60"/>
              <w:right w:type="dxa" w:w="100"/>
            </w:tcMar>
          </w:tcPr>
          <w:p>
            <w:pPr>
              <w:keepNext/>
              <w:keepLines/>
              <w:spacing w:after="0" w:before="0" w:line="260"/>
            </w:pPr>
            <w:r>
              <w:rPr>
                <w:sz w:val="19"/>
                <w:szCs w:val="19"/>
              </w:rPr>
              <w:t xml:space="preserve">Only publications with a free full text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402"/>
            <w:shd w:fill="FFFFFF" w:color="auto" w:val="clear"/>
            <w:tcMar>
              <w:top w:type="dxa" w:w="60"/>
              <w:left w:type="dxa" w:w="100"/>
              <w:bottom w:type="dxa" w:w="60"/>
              <w:right w:type="dxa" w:w="100"/>
            </w:tcMar>
          </w:tcPr>
          <w:p>
            <w:pPr>
              <w:keepNext/>
              <w:keepLines/>
              <w:spacing w:after="0" w:before="0" w:line="260"/>
            </w:pPr>
            <w:r>
              <w:rPr>
                <w:sz w:val="19"/>
                <w:szCs w:val="19"/>
              </w:rPr>
              <w:t xml:space="preserve">Sortierung (sorting)</w:t>
            </w:r>
          </w:p>
        </w:tc>
        <w:tc>
          <w:tcPr>
            <w:tcW w:type="dxa" w:w="1215"/>
            <w:shd w:fill="FFFFFF" w:color="auto" w:val="clear"/>
            <w:tcMar>
              <w:top w:type="dxa" w:w="60"/>
              <w:left w:type="dxa" w:w="100"/>
              <w:bottom w:type="dxa" w:w="60"/>
              <w:right w:type="dxa" w:w="100"/>
            </w:tcMar>
          </w:tcPr>
          <w:p>
            <w:pPr>
              <w:keepNext/>
              <w:keepLines/>
              <w:spacing w:after="0" w:before="0" w:line="260"/>
            </w:pPr>
            <w:r>
              <w:rPr>
                <w:sz w:val="19"/>
                <w:szCs w:val="19"/>
              </w:rPr>
              <w:t xml:space="preserve">choice</w:t>
            </w:r>
          </w:p>
        </w:tc>
        <w:tc>
          <w:tcPr>
            <w:tcW w:type="dxa" w:w="4456"/>
            <w:shd w:fill="FFFFFF" w:color="auto" w:val="clear"/>
            <w:tcMar>
              <w:top w:type="dxa" w:w="60"/>
              <w:left w:type="dxa" w:w="100"/>
              <w:bottom w:type="dxa" w:w="60"/>
              <w:right w:type="dxa" w:w="100"/>
            </w:tcMar>
          </w:tcPr>
          <w:p>
            <w:pPr>
              <w:keepNext/>
              <w:keepLines/>
              <w:spacing w:after="0" w:before="0" w:line="260"/>
            </w:pPr>
            <w:r>
              <w:rPr>
                <w:i/>
                <w:iCs/>
                <w:sz w:val="19"/>
                <w:szCs w:val="19"/>
              </w:rPr>
              <w:t xml:space="preserve">Relevanz</w:t>
            </w:r>
            <w:r>
              <w:rPr>
                <w:sz w:val="19"/>
                <w:szCs w:val="19"/>
              </w:rPr>
              <w:t xml:space="preserve"> (relevance), </w:t>
            </w:r>
            <w:r>
              <w:rPr>
                <w:i/>
                <w:iCs/>
                <w:sz w:val="19"/>
                <w:szCs w:val="19"/>
              </w:rPr>
              <w:t xml:space="preserve">Meistzitiert</w:t>
            </w:r>
            <w:r>
              <w:rPr>
                <w:sz w:val="19"/>
                <w:szCs w:val="19"/>
              </w:rPr>
              <w:t xml:space="preserve"> (most cited) or </w:t>
            </w:r>
            <w:r>
              <w:rPr>
                <w:i/>
                <w:iCs/>
                <w:sz w:val="19"/>
                <w:szCs w:val="19"/>
              </w:rPr>
              <w:t xml:space="preserve">Neueste zuerst</w:t>
            </w:r>
            <w:r>
              <w:rPr>
                <w:sz w:val="19"/>
                <w:szCs w:val="19"/>
              </w:rPr>
              <w:t xml:space="preserve"> (newest first)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402"/>
            <w:shd w:fill="FAF9F7" w:color="auto" w:val="clear"/>
            <w:tcMar>
              <w:top w:type="dxa" w:w="60"/>
              <w:left w:type="dxa" w:w="100"/>
              <w:bottom w:type="dxa" w:w="60"/>
              <w:right w:type="dxa" w:w="100"/>
            </w:tcMar>
          </w:tcPr>
          <w:p>
            <w:pPr>
              <w:keepNext/>
              <w:keepLines/>
              <w:spacing w:after="0" w:before="0" w:line="260"/>
            </w:pPr>
            <w:r>
              <w:rPr>
                <w:sz w:val="19"/>
                <w:szCs w:val="19"/>
              </w:rPr>
              <w:t xml:space="preserve">Treffer (Tabelle)</w:t>
            </w:r>
          </w:p>
        </w:tc>
        <w:tc>
          <w:tcPr>
            <w:tcW w:type="dxa" w:w="1215"/>
            <w:shd w:fill="FAF9F7"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4456"/>
            <w:shd w:fill="FAF9F7" w:color="auto" w:val="clear"/>
            <w:tcMar>
              <w:top w:type="dxa" w:w="60"/>
              <w:left w:type="dxa" w:w="100"/>
              <w:bottom w:type="dxa" w:w="60"/>
              <w:right w:type="dxa" w:w="100"/>
            </w:tcMar>
          </w:tcPr>
          <w:p>
            <w:pPr>
              <w:keepNext/>
              <w:keepLines/>
              <w:spacing w:after="0" w:before="0" w:line="260"/>
            </w:pPr>
            <w:r>
              <w:rPr>
                <w:sz w:val="19"/>
                <w:szCs w:val="19"/>
              </w:rPr>
              <w:t xml:space="preserve">The hits as a table, e.g. for </w:t>
            </w:r>
            <w:r>
              <w:rPr>
                <w:i/>
                <w:iCs/>
                <w:sz w:val="19"/>
                <w:szCs w:val="19"/>
              </w:rPr>
              <w:t xml:space="preserve">Volltexte holen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402"/>
            <w:shd w:fill="FFFFFF" w:color="auto" w:val="clear"/>
            <w:tcMar>
              <w:top w:type="dxa" w:w="60"/>
              <w:left w:type="dxa" w:w="100"/>
              <w:bottom w:type="dxa" w:w="60"/>
              <w:right w:type="dxa" w:w="100"/>
            </w:tcMar>
          </w:tcPr>
          <w:p>
            <w:pPr>
              <w:keepNext/>
              <w:keepLines/>
              <w:spacing w:after="0" w:before="0" w:line="260"/>
            </w:pPr>
            <w:r>
              <w:rPr>
                <w:sz w:val="19"/>
                <w:szCs w:val="19"/>
              </w:rPr>
              <w:t xml:space="preserve">Trefferliste (Text)</w:t>
            </w:r>
          </w:p>
        </w:tc>
        <w:tc>
          <w:tcPr>
            <w:tcW w:type="dxa" w:w="1215"/>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456"/>
            <w:shd w:fill="FFFFFF" w:color="auto" w:val="clear"/>
            <w:tcMar>
              <w:top w:type="dxa" w:w="60"/>
              <w:left w:type="dxa" w:w="100"/>
              <w:bottom w:type="dxa" w:w="60"/>
              <w:right w:type="dxa" w:w="100"/>
            </w:tcMar>
          </w:tcPr>
          <w:p>
            <w:pPr>
              <w:keepNext/>
              <w:keepLines/>
              <w:spacing w:after="0" w:before="0" w:line="260"/>
            </w:pPr>
            <w:r>
              <w:rPr>
                <w:sz w:val="19"/>
                <w:szCs w:val="19"/>
              </w:rPr>
              <w:t xml:space="preserve">The hits as a list, for a prompt</w:t>
            </w:r>
          </w:p>
        </w:tc>
      </w:tr>
    </w:tbl>
    <w:p>
      <w:pPr>
        <w:keepNext/>
        <w:spacing w:after="120" w:before="0"/>
      </w:pPr>
    </w:p>
    <w:p>
      <w:pPr>
        <w:keepNext/>
      </w:pPr>
      <w:r>
        <w:rPr>
          <w:b/>
          <w:bCs/>
        </w:rPr>
        <w:t xml:space="preserve">Hidden settings:</w:t>
      </w:r>
      <w:r>
        <w:t xml:space="preserve"> </w:t>
      </w:r>
      <w:r>
        <w:rPr>
          <w:i/>
          <w:iCs/>
        </w:rPr>
        <w:t xml:space="preserve">Nur mit Abstract</w:t>
      </w:r>
      <w:r>
        <w:t xml:space="preserve"> (only hits with an abstract, on by default).</w:t>
      </w:r>
    </w:p>
    <w:p>
      <w:pPr>
        <w:keepNext w:val="false"/>
      </w:pPr>
      <w:r>
        <w:rPr>
          <w:b/>
          <w:bCs/>
        </w:rPr>
        <w:t xml:space="preserve">Note:</w:t>
      </w:r>
      <w:r>
        <w:t xml:space="preserve"> without an OpenAlex key in </w:t>
      </w:r>
      <w:r>
        <w:rPr>
          <w:rFonts w:ascii="Consolas" w:cs="Consolas" w:eastAsia="Consolas" w:hAnsi="Consolas"/>
          <w:color w:val="2B2B2B"/>
          <w:sz w:val="19"/>
          <w:szCs w:val="19"/>
          <w:shd w:fill="F2F2F0" w:color="auto" w:val="clear"/>
        </w:rPr>
        <w:t xml:space="preserve">.env</w:t>
      </w:r>
      <w:r>
        <w:t xml:space="preserve">, OpenAlex slows down when many people search; the block then falls back to Crossref for the search. </w:t>
      </w:r>
      <w:r>
        <w:rPr>
          <w:b/>
          <w:bCs/>
        </w:rPr>
        <w:t xml:space="preserve">Examples:</w:t>
      </w:r>
      <w:r>
        <w:t xml:space="preserve"> flows 03 and 04.</w:t>
      </w:r>
    </w:p>
    <w:p>
      <w:pPr>
        <w:pStyle w:val="Heading3"/>
        <w:keepNext/>
        <w:keepLines/>
      </w:pPr>
      <w:r>
        <w:t xml:space="preserve">3.9.5 Literaturverzeichnis finden</w:t>
      </w:r>
    </w:p>
    <w:p>
      <w:pPr>
        <w:keepNext/>
      </w:pPr>
      <w:r>
        <w:t xml:space="preserve">Cuts the reference list out of a long document, e.g. a thesis, so that only the references are passed on.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730"/>
        <w:gridCol w:w="1512"/>
        <w:gridCol w:w="383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73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51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383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730"/>
            <w:shd w:fill="FFFFFF" w:color="auto" w:val="clear"/>
            <w:tcMar>
              <w:top w:type="dxa" w:w="60"/>
              <w:left w:type="dxa" w:w="100"/>
              <w:bottom w:type="dxa" w:w="60"/>
              <w:right w:type="dxa" w:w="100"/>
            </w:tcMar>
          </w:tcPr>
          <w:p>
            <w:pPr>
              <w:keepNext/>
              <w:keepLines/>
              <w:spacing w:after="0" w:before="0" w:line="260"/>
            </w:pPr>
            <w:r>
              <w:rPr>
                <w:sz w:val="19"/>
                <w:szCs w:val="19"/>
              </w:rPr>
              <w:t xml:space="preserve">Dokumenttext (document text)</w:t>
            </w:r>
          </w:p>
        </w:tc>
        <w:tc>
          <w:tcPr>
            <w:tcW w:type="dxa" w:w="1512"/>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3831"/>
            <w:shd w:fill="FFFFFF" w:color="auto" w:val="clear"/>
            <w:tcMar>
              <w:top w:type="dxa" w:w="60"/>
              <w:left w:type="dxa" w:w="100"/>
              <w:bottom w:type="dxa" w:w="60"/>
              <w:right w:type="dxa" w:w="100"/>
            </w:tcMar>
          </w:tcPr>
          <w:p>
            <w:pPr>
              <w:keepNext/>
              <w:keepLines/>
              <w:spacing w:after="0" w:before="0" w:line="260"/>
            </w:pPr>
            <w:r>
              <w:rPr>
                <w:sz w:val="19"/>
                <w:szCs w:val="19"/>
              </w:rPr>
              <w:t xml:space="preserve">The complete text, e.g. from </w:t>
            </w:r>
            <w:r>
              <w:rPr>
                <w:i/>
                <w:iCs/>
                <w:sz w:val="19"/>
                <w:szCs w:val="19"/>
              </w:rPr>
              <w:t xml:space="preserve">Read File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730"/>
            <w:shd w:fill="FAF9F7" w:color="auto" w:val="clear"/>
            <w:tcMar>
              <w:top w:type="dxa" w:w="60"/>
              <w:left w:type="dxa" w:w="100"/>
              <w:bottom w:type="dxa" w:w="60"/>
              <w:right w:type="dxa" w:w="100"/>
            </w:tcMar>
          </w:tcPr>
          <w:p>
            <w:pPr>
              <w:keepNext/>
              <w:keepLines/>
              <w:spacing w:after="0" w:before="0" w:line="260"/>
            </w:pPr>
            <w:r>
              <w:rPr>
                <w:sz w:val="19"/>
                <w:szCs w:val="19"/>
              </w:rPr>
              <w:t xml:space="preserve">Literaturverzeichnis (reference list)</w:t>
            </w:r>
          </w:p>
        </w:tc>
        <w:tc>
          <w:tcPr>
            <w:tcW w:type="dxa" w:w="1512"/>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3831"/>
            <w:shd w:fill="FAF9F7" w:color="auto" w:val="clear"/>
            <w:tcMar>
              <w:top w:type="dxa" w:w="60"/>
              <w:left w:type="dxa" w:w="100"/>
              <w:bottom w:type="dxa" w:w="60"/>
              <w:right w:type="dxa" w:w="100"/>
            </w:tcMar>
          </w:tcPr>
          <w:p>
            <w:pPr>
              <w:keepNext/>
              <w:keepLines/>
              <w:spacing w:after="0" w:before="0" w:line="260"/>
            </w:pPr>
            <w:r>
              <w:rPr>
                <w:sz w:val="19"/>
                <w:szCs w:val="19"/>
              </w:rPr>
              <w:t xml:space="preserve">Only the reference list</w:t>
            </w:r>
          </w:p>
        </w:tc>
      </w:tr>
    </w:tbl>
    <w:p>
      <w:pPr>
        <w:keepNext/>
        <w:spacing w:after="120" w:before="0"/>
      </w:pPr>
    </w:p>
    <w:p>
      <w:pPr>
        <w:keepNext w:val="false"/>
      </w:pPr>
      <w:r>
        <w:rPr>
          <w:b/>
          <w:bCs/>
        </w:rPr>
        <w:t xml:space="preserve">Examples:</w:t>
      </w:r>
      <w:r>
        <w:t xml:space="preserve"> flow 02.</w:t>
      </w:r>
    </w:p>
    <w:p>
      <w:pPr>
        <w:pStyle w:val="Heading3"/>
        <w:keepNext/>
        <w:keepLines/>
      </w:pPr>
      <w:r>
        <w:t xml:space="preserve">3.9.6 Quellen anreichern (OpenAlex)</w:t>
      </w:r>
    </w:p>
    <w:p>
      <w:pPr>
        <w:keepNext/>
      </w:pPr>
      <w:r>
        <w:t xml:space="preserve">Adds information from OpenAlex to each reference in a list: abstract, topic, number of citations and open-access status. It also calculates statistics for the whole list, e.g. the share of open-access sources and the range of years.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137"/>
        <w:gridCol w:w="1271"/>
        <w:gridCol w:w="466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13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2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66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137"/>
            <w:shd w:fill="FFFFFF" w:color="auto" w:val="clear"/>
            <w:tcMar>
              <w:top w:type="dxa" w:w="60"/>
              <w:left w:type="dxa" w:w="100"/>
              <w:bottom w:type="dxa" w:w="60"/>
              <w:right w:type="dxa" w:w="100"/>
            </w:tcMar>
          </w:tcPr>
          <w:p>
            <w:pPr>
              <w:keepNext/>
              <w:keepLines/>
              <w:spacing w:after="0" w:before="0" w:line="260"/>
            </w:pPr>
            <w:r>
              <w:rPr>
                <w:sz w:val="19"/>
                <w:szCs w:val="19"/>
              </w:rPr>
              <w:t xml:space="preserve">Literaturangaben (references)</w:t>
            </w:r>
          </w:p>
        </w:tc>
        <w:tc>
          <w:tcPr>
            <w:tcW w:type="dxa" w:w="1271"/>
            <w:shd w:fill="FFFFFF" w:color="auto" w:val="clear"/>
            <w:tcMar>
              <w:top w:type="dxa" w:w="60"/>
              <w:left w:type="dxa" w:w="100"/>
              <w:bottom w:type="dxa" w:w="60"/>
              <w:right w:type="dxa" w:w="100"/>
            </w:tcMar>
          </w:tcPr>
          <w:p>
            <w:pPr>
              <w:keepNext/>
              <w:keepLines/>
              <w:spacing w:after="0" w:before="0" w:line="260"/>
            </w:pPr>
            <w:r>
              <w:rPr>
                <w:sz w:val="19"/>
                <w:szCs w:val="19"/>
              </w:rPr>
              <w:t xml:space="preserve">text or Message</w:t>
            </w:r>
          </w:p>
        </w:tc>
        <w:tc>
          <w:tcPr>
            <w:tcW w:type="dxa" w:w="4665"/>
            <w:shd w:fill="FFFFFF" w:color="auto" w:val="clear"/>
            <w:tcMar>
              <w:top w:type="dxa" w:w="60"/>
              <w:left w:type="dxa" w:w="100"/>
              <w:bottom w:type="dxa" w:w="60"/>
              <w:right w:type="dxa" w:w="100"/>
            </w:tcMar>
          </w:tcPr>
          <w:p>
            <w:pPr>
              <w:keepNext/>
              <w:keepLines/>
              <w:spacing w:after="0" w:before="0" w:line="260"/>
            </w:pPr>
            <w:r>
              <w:rPr>
                <w:sz w:val="19"/>
                <w:szCs w:val="19"/>
              </w:rPr>
              <w:t xml:space="preserve">A reference list, e.g. from </w:t>
            </w:r>
            <w:r>
              <w:rPr>
                <w:i/>
                <w:iCs/>
                <w:sz w:val="19"/>
                <w:szCs w:val="19"/>
              </w:rPr>
              <w:t xml:space="preserve">Literaturverzeichnis finden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137"/>
            <w:shd w:fill="FAF9F7" w:color="auto" w:val="clear"/>
            <w:tcMar>
              <w:top w:type="dxa" w:w="60"/>
              <w:left w:type="dxa" w:w="100"/>
              <w:bottom w:type="dxa" w:w="60"/>
              <w:right w:type="dxa" w:w="100"/>
            </w:tcMar>
          </w:tcPr>
          <w:p>
            <w:pPr>
              <w:keepNext/>
              <w:keepLines/>
              <w:spacing w:after="0" w:before="0" w:line="260"/>
            </w:pPr>
            <w:r>
              <w:rPr>
                <w:sz w:val="19"/>
                <w:szCs w:val="19"/>
              </w:rPr>
              <w:t xml:space="preserve">Höchstens anreichern (enrich at most)</w:t>
            </w:r>
          </w:p>
        </w:tc>
        <w:tc>
          <w:tcPr>
            <w:tcW w:type="dxa" w:w="1271"/>
            <w:shd w:fill="FAF9F7"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4665"/>
            <w:shd w:fill="FAF9F7" w:color="auto" w:val="clear"/>
            <w:tcMar>
              <w:top w:type="dxa" w:w="60"/>
              <w:left w:type="dxa" w:w="100"/>
              <w:bottom w:type="dxa" w:w="60"/>
              <w:right w:type="dxa" w:w="100"/>
            </w:tcMar>
          </w:tcPr>
          <w:p>
            <w:pPr>
              <w:keepNext/>
              <w:keepLines/>
              <w:spacing w:after="0" w:before="0" w:line="260"/>
            </w:pPr>
            <w:r>
              <w:rPr>
                <w:sz w:val="19"/>
                <w:szCs w:val="19"/>
              </w:rPr>
              <w:t xml:space="preserve">Maximum number of references (60 by default)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137"/>
            <w:shd w:fill="FFFFFF" w:color="auto" w:val="clear"/>
            <w:tcMar>
              <w:top w:type="dxa" w:w="60"/>
              <w:left w:type="dxa" w:w="100"/>
              <w:bottom w:type="dxa" w:w="60"/>
              <w:right w:type="dxa" w:w="100"/>
            </w:tcMar>
          </w:tcPr>
          <w:p>
            <w:pPr>
              <w:keepNext/>
              <w:keepLines/>
              <w:spacing w:after="0" w:before="0" w:line="260"/>
            </w:pPr>
            <w:r>
              <w:rPr>
                <w:sz w:val="19"/>
                <w:szCs w:val="19"/>
              </w:rPr>
              <w:t xml:space="preserve">Überblick (Text) (overview)</w:t>
            </w:r>
          </w:p>
        </w:tc>
        <w:tc>
          <w:tcPr>
            <w:tcW w:type="dxa" w:w="1271"/>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665"/>
            <w:shd w:fill="FFFFFF" w:color="auto" w:val="clear"/>
            <w:tcMar>
              <w:top w:type="dxa" w:w="60"/>
              <w:left w:type="dxa" w:w="100"/>
              <w:bottom w:type="dxa" w:w="60"/>
              <w:right w:type="dxa" w:w="100"/>
            </w:tcMar>
          </w:tcPr>
          <w:p>
            <w:pPr>
              <w:keepNext/>
              <w:keepLines/>
              <w:spacing w:after="0" w:before="0" w:line="260"/>
            </w:pPr>
            <w:r>
              <w:rPr>
                <w:sz w:val="19"/>
                <w:szCs w:val="19"/>
              </w:rPr>
              <w:t xml:space="preserve">Statistics and all sources as text, for a prompt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137"/>
            <w:shd w:fill="FAF9F7" w:color="auto" w:val="clear"/>
            <w:tcMar>
              <w:top w:type="dxa" w:w="60"/>
              <w:left w:type="dxa" w:w="100"/>
              <w:bottom w:type="dxa" w:w="60"/>
              <w:right w:type="dxa" w:w="100"/>
            </w:tcMar>
          </w:tcPr>
          <w:p>
            <w:pPr>
              <w:keepNext/>
              <w:keepLines/>
              <w:spacing w:after="0" w:before="0" w:line="260"/>
            </w:pPr>
            <w:r>
              <w:rPr>
                <w:sz w:val="19"/>
                <w:szCs w:val="19"/>
              </w:rPr>
              <w:t xml:space="preserve">Quellen (Tabelle) (sources)</w:t>
            </w:r>
          </w:p>
        </w:tc>
        <w:tc>
          <w:tcPr>
            <w:tcW w:type="dxa" w:w="1271"/>
            <w:shd w:fill="FAF9F7"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4665"/>
            <w:shd w:fill="FAF9F7" w:color="auto" w:val="clear"/>
            <w:tcMar>
              <w:top w:type="dxa" w:w="60"/>
              <w:left w:type="dxa" w:w="100"/>
              <w:bottom w:type="dxa" w:w="60"/>
              <w:right w:type="dxa" w:w="100"/>
            </w:tcMar>
          </w:tcPr>
          <w:p>
            <w:pPr>
              <w:keepNext/>
              <w:keepLines/>
              <w:spacing w:after="0" w:before="0" w:line="260"/>
            </w:pPr>
            <w:r>
              <w:rPr>
                <w:sz w:val="19"/>
                <w:szCs w:val="19"/>
              </w:rPr>
              <w:t xml:space="preserve">All sources with their information, e.g. for </w:t>
            </w:r>
            <w:r>
              <w:rPr>
                <w:i/>
                <w:iCs/>
                <w:sz w:val="19"/>
                <w:szCs w:val="19"/>
              </w:rPr>
              <w:t xml:space="preserve">Volltexte holen</w:t>
            </w:r>
          </w:p>
        </w:tc>
      </w:tr>
    </w:tbl>
    <w:p>
      <w:pPr>
        <w:keepNext/>
        <w:spacing w:after="120" w:before="0"/>
      </w:pPr>
    </w:p>
    <w:p>
      <w:pPr>
        <w:keepNext w:val="false"/>
      </w:pPr>
      <w:r>
        <w:rPr>
          <w:b/>
          <w:bCs/>
        </w:rPr>
        <w:t xml:space="preserve">Examples:</w:t>
      </w:r>
      <w:r>
        <w:t xml:space="preserve"> flow 02.</w:t>
      </w:r>
    </w:p>
    <w:p>
      <w:pPr>
        <w:pStyle w:val="Heading3"/>
        <w:keepNext/>
        <w:keepLines/>
      </w:pPr>
      <w:r>
        <w:t xml:space="preserve">3.9.7 Volltexte holen (Open Access)</w:t>
      </w:r>
    </w:p>
    <w:p>
      <w:pPr>
        <w:keepNext/>
      </w:pPr>
      <w:r>
        <w:t xml:space="preserve">Downloads the free full texts (PDFs) of publications and extracts their text. If there is no free full text, the abstract is used instead.</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683"/>
        <w:gridCol w:w="985"/>
        <w:gridCol w:w="440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68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Type</w:t>
            </w:r>
          </w:p>
        </w:tc>
        <w:tc>
          <w:tcPr>
            <w:tcW w:type="dxa" w:w="440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What it is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683"/>
            <w:shd w:fill="FFFFFF" w:color="auto" w:val="clear"/>
            <w:tcMar>
              <w:top w:type="dxa" w:w="60"/>
              <w:left w:type="dxa" w:w="100"/>
              <w:bottom w:type="dxa" w:w="60"/>
              <w:right w:type="dxa" w:w="100"/>
            </w:tcMar>
          </w:tcPr>
          <w:p>
            <w:pPr>
              <w:keepNext/>
              <w:keepLines/>
              <w:spacing w:after="0" w:before="0" w:line="260"/>
            </w:pPr>
            <w:r>
              <w:rPr>
                <w:sz w:val="19"/>
                <w:szCs w:val="19"/>
              </w:rPr>
              <w:t xml:space="preserve">Publikationen (publications)</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4405"/>
            <w:shd w:fill="FFFFFF" w:color="auto" w:val="clear"/>
            <w:tcMar>
              <w:top w:type="dxa" w:w="60"/>
              <w:left w:type="dxa" w:w="100"/>
              <w:bottom w:type="dxa" w:w="60"/>
              <w:right w:type="dxa" w:w="100"/>
            </w:tcMar>
          </w:tcPr>
          <w:p>
            <w:pPr>
              <w:keepNext/>
              <w:keepLines/>
              <w:spacing w:after="0" w:before="0" w:line="260"/>
            </w:pPr>
            <w:r>
              <w:rPr>
                <w:sz w:val="19"/>
                <w:szCs w:val="19"/>
              </w:rPr>
              <w:t xml:space="preserve">The table from </w:t>
            </w:r>
            <w:r>
              <w:rPr>
                <w:i/>
                <w:iCs/>
                <w:sz w:val="19"/>
                <w:szCs w:val="19"/>
              </w:rPr>
              <w:t xml:space="preserve">Literatursuche</w:t>
            </w:r>
            <w:r>
              <w:rPr>
                <w:sz w:val="19"/>
                <w:szCs w:val="19"/>
              </w:rPr>
              <w:t xml:space="preserve"> or </w:t>
            </w:r>
            <w:r>
              <w:rPr>
                <w:i/>
                <w:iCs/>
                <w:sz w:val="19"/>
                <w:szCs w:val="19"/>
              </w:rPr>
              <w:t xml:space="preserve">Quellen anreichern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683"/>
            <w:shd w:fill="FAF9F7" w:color="auto" w:val="clear"/>
            <w:tcMar>
              <w:top w:type="dxa" w:w="60"/>
              <w:left w:type="dxa" w:w="100"/>
              <w:bottom w:type="dxa" w:w="60"/>
              <w:right w:type="dxa" w:w="100"/>
            </w:tcMar>
          </w:tcPr>
          <w:p>
            <w:pPr>
              <w:keepNext/>
              <w:keepLines/>
              <w:spacing w:after="0" w:before="0" w:line="260"/>
            </w:pPr>
            <w:r>
              <w:rPr>
                <w:sz w:val="19"/>
                <w:szCs w:val="19"/>
              </w:rPr>
              <w:t xml:space="preserve">Höchstens Dokumente (at most documents)</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4405"/>
            <w:shd w:fill="FAF9F7" w:color="auto" w:val="clear"/>
            <w:tcMar>
              <w:top w:type="dxa" w:w="60"/>
              <w:left w:type="dxa" w:w="100"/>
              <w:bottom w:type="dxa" w:w="60"/>
              <w:right w:type="dxa" w:w="100"/>
            </w:tcMar>
          </w:tcPr>
          <w:p>
            <w:pPr>
              <w:keepNext/>
              <w:keepLines/>
              <w:spacing w:after="0" w:before="0" w:line="260"/>
            </w:pPr>
            <w:r>
              <w:rPr>
                <w:sz w:val="19"/>
                <w:szCs w:val="19"/>
              </w:rPr>
              <w:t xml:space="preserve">How many publications to process (8 by default)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In</w:t>
            </w:r>
          </w:p>
        </w:tc>
        <w:tc>
          <w:tcPr>
            <w:tcW w:type="dxa" w:w="3683"/>
            <w:shd w:fill="FFFFFF" w:color="auto" w:val="clear"/>
            <w:tcMar>
              <w:top w:type="dxa" w:w="60"/>
              <w:left w:type="dxa" w:w="100"/>
              <w:bottom w:type="dxa" w:w="60"/>
              <w:right w:type="dxa" w:w="100"/>
            </w:tcMar>
          </w:tcPr>
          <w:p>
            <w:pPr>
              <w:keepNext/>
              <w:keepLines/>
              <w:spacing w:after="0" w:before="0" w:line="260"/>
            </w:pPr>
            <w:r>
              <w:rPr>
                <w:sz w:val="19"/>
                <w:szCs w:val="19"/>
              </w:rPr>
              <w:t xml:space="preserve">Zeichen pro Dokument (characters per document)</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number</w:t>
            </w:r>
          </w:p>
        </w:tc>
        <w:tc>
          <w:tcPr>
            <w:tcW w:type="dxa" w:w="4405"/>
            <w:shd w:fill="FFFFFF" w:color="auto" w:val="clear"/>
            <w:tcMar>
              <w:top w:type="dxa" w:w="60"/>
              <w:left w:type="dxa" w:w="100"/>
              <w:bottom w:type="dxa" w:w="60"/>
              <w:right w:type="dxa" w:w="100"/>
            </w:tcMar>
          </w:tcPr>
          <w:p>
            <w:pPr>
              <w:keepNext/>
              <w:keepLines/>
              <w:spacing w:after="0" w:before="0" w:line="260"/>
            </w:pPr>
            <w:r>
              <w:rPr>
                <w:sz w:val="19"/>
                <w:szCs w:val="19"/>
              </w:rPr>
              <w:t xml:space="preserve">Longer texts are shortened, keeping beginning and end (3000 by default). Small models can't handle much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683"/>
            <w:shd w:fill="FAF9F7" w:color="auto" w:val="clear"/>
            <w:tcMar>
              <w:top w:type="dxa" w:w="60"/>
              <w:left w:type="dxa" w:w="100"/>
              <w:bottom w:type="dxa" w:w="60"/>
              <w:right w:type="dxa" w:w="100"/>
            </w:tcMar>
          </w:tcPr>
          <w:p>
            <w:pPr>
              <w:keepNext/>
              <w:keepLines/>
              <w:spacing w:after="0" w:before="0" w:line="260"/>
            </w:pPr>
            <w:r>
              <w:rPr>
                <w:sz w:val="19"/>
                <w:szCs w:val="19"/>
              </w:rPr>
              <w:t xml:space="preserve">Texte für die KI (texts for the AI)</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405"/>
            <w:shd w:fill="FAF9F7" w:color="auto" w:val="clear"/>
            <w:tcMar>
              <w:top w:type="dxa" w:w="60"/>
              <w:left w:type="dxa" w:w="100"/>
              <w:bottom w:type="dxa" w:w="60"/>
              <w:right w:type="dxa" w:w="100"/>
            </w:tcMar>
          </w:tcPr>
          <w:p>
            <w:pPr>
              <w:keepNext/>
              <w:keepLines/>
              <w:spacing w:after="0" w:before="0" w:line="260"/>
            </w:pPr>
            <w:r>
              <w:rPr>
                <w:sz w:val="19"/>
                <w:szCs w:val="19"/>
              </w:rPr>
              <w:t xml:space="preserve">The texts, numbered, for a prompt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Out</w:t>
            </w:r>
          </w:p>
        </w:tc>
        <w:tc>
          <w:tcPr>
            <w:tcW w:type="dxa" w:w="3683"/>
            <w:shd w:fill="FFFFFF" w:color="auto" w:val="clear"/>
            <w:tcMar>
              <w:top w:type="dxa" w:w="60"/>
              <w:left w:type="dxa" w:w="100"/>
              <w:bottom w:type="dxa" w:w="60"/>
              <w:right w:type="dxa" w:w="100"/>
            </w:tcMar>
          </w:tcPr>
          <w:p>
            <w:pPr>
              <w:keepNext/>
              <w:keepLines/>
              <w:spacing w:after="0" w:before="0" w:line="260"/>
            </w:pPr>
            <w:r>
              <w:rPr>
                <w:sz w:val="19"/>
                <w:szCs w:val="19"/>
              </w:rPr>
              <w:t xml:space="preserve">Tabelle mit Volltexten (table with full texts)</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4405"/>
            <w:shd w:fill="FFFFFF" w:color="auto" w:val="clear"/>
            <w:tcMar>
              <w:top w:type="dxa" w:w="60"/>
              <w:left w:type="dxa" w:w="100"/>
              <w:bottom w:type="dxa" w:w="60"/>
              <w:right w:type="dxa" w:w="100"/>
            </w:tcMar>
          </w:tcPr>
          <w:p>
            <w:pPr>
              <w:keepNext/>
              <w:keepLines/>
              <w:spacing w:after="0" w:before="0" w:line="260"/>
            </w:pPr>
            <w:r>
              <w:rPr>
                <w:sz w:val="19"/>
                <w:szCs w:val="19"/>
              </w:rPr>
              <w:t xml:space="preserve">The same as a table</w:t>
            </w:r>
          </w:p>
        </w:tc>
      </w:tr>
    </w:tbl>
    <w:p>
      <w:pPr>
        <w:keepNext/>
        <w:spacing w:after="120" w:before="0"/>
      </w:pPr>
    </w:p>
    <w:p>
      <w:pPr>
        <w:keepNext w:val="false"/>
      </w:pPr>
      <w:r>
        <w:rPr>
          <w:b/>
          <w:bCs/>
        </w:rPr>
        <w:t xml:space="preserve">Examples:</w:t>
      </w:r>
      <w:r>
        <w:t xml:space="preserve"> flow 03.</w:t>
      </w:r>
    </w:p>
    <w:p>
      <w:pPr>
        <w:pStyle w:val="Heading1"/>
        <w:keepNext/>
        <w:keepLines/>
        <w:pageBreakBefore/>
      </w:pPr>
      <w:r>
        <w:t xml:space="preserve">4. Not covered here</w:t>
      </w:r>
    </w:p>
    <w:p>
      <w:pPr>
        <w:pStyle w:val="ListParagraph"/>
        <w:keepNext w:val="false"/>
        <w:numPr>
          <w:ilvl w:val="0"/>
          <w:numId w:val="3"/>
        </w:numPr>
        <w:spacing w:after="60" w:before="40"/>
      </w:pPr>
      <w:r>
        <w:rPr>
          <w:b/>
          <w:bCs/>
        </w:rPr>
        <w:t xml:space="preserve">Legacy components:</w:t>
      </w:r>
      <w:r>
        <w:t xml:space="preserve"> Langflow hides old components that have been replaced by newer ones. They can be shown via the settings icon at the top of the sidebar, but aren't needed.</w:t>
      </w:r>
    </w:p>
    <w:p>
      <w:pPr>
        <w:pStyle w:val="ListParagraph"/>
        <w:keepNext w:val="false"/>
        <w:numPr>
          <w:ilvl w:val="0"/>
          <w:numId w:val="3"/>
        </w:numPr>
        <w:spacing w:after="60" w:before="40"/>
      </w:pPr>
      <w:r>
        <w:rPr>
          <w:b/>
          <w:bCs/>
        </w:rPr>
        <w:t xml:space="preserve">Discover more components / Bundles:</w:t>
      </w:r>
      <w:r>
        <w:t xml:space="preserve"> more components from other providers, e.g. OpenAI, Google or vector databases. Most need an account or key and aren't set up in this kit.</w:t>
      </w:r>
    </w:p>
    <w:p>
      <w:pPr>
        <w:pStyle w:val="ListParagraph"/>
        <w:keepNext w:val="false"/>
        <w:numPr>
          <w:ilvl w:val="0"/>
          <w:numId w:val="3"/>
        </w:numPr>
        <w:spacing w:after="60" w:before="40"/>
      </w:pPr>
      <w:r>
        <w:rPr>
          <w:b/>
          <w:bCs/>
        </w:rPr>
        <w:t xml:space="preserve">New Custom Component:</w:t>
      </w:r>
      <w:r>
        <w:t xml:space="preserve"> writing your own component in Python. The </w:t>
      </w:r>
      <w:r>
        <w:rPr>
          <w:i/>
          <w:iCs/>
        </w:rPr>
        <w:t xml:space="preserve">Bibliothek</w:t>
      </w:r>
      <w:r>
        <w:t xml:space="preserve"> components were made this way.</w:t>
      </w:r>
    </w:p>
    <w:p>
      <w:pPr>
        <w:keepNext w:val="false"/>
        <w:spacing w:after="60" w:before="0"/>
      </w:pPr>
    </w:p>
    <w:sectPr>
      <w:headerReference w:type="default" r:id="rId6"/>
      <w:footerReference w:type="default" r:id="rId7"/>
      <w:type w:val="nextPage"/>
      <w:pgSz w:w="11906" w:h="16838" w:orient="portrait"/>
      <w:pgMar w:top="1418" w:right="1134" w:bottom="1134" w:left="1134" w:header="567" w:footer="567"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5F62"/>
        <w:sz w:val="16"/>
        <w:szCs w:val="16"/>
      </w:rPr>
      <w:t xml:space="preserve">AI Service Centre Berlin Brandenburg</w:t>
    </w:r>
    <w:r>
      <w:rPr>
        <w:color w:val="5A5F62"/>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D0" w:sz="4" w:space="4"/>
      </w:pBdr>
      <w:tabs>
        <w:tab w:val="right" w:pos="9638"/>
      </w:tabs>
      <w:spacing w:after="0" w:line="240" w:lineRule="auto"/>
    </w:pPr>
    <w:r>
      <w:drawing>
        <wp:inline distT="0" distB="0" distL="0" distR="0">
          <wp:extent cx="1047750" cy="3714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371475"/>
                  </a:xfrm>
                  <a:prstGeom prst="rect">
                    <a:avLst/>
                  </a:prstGeom>
                </pic:spPr>
              </pic:pic>
            </a:graphicData>
          </a:graphic>
        </wp:inline>
      </w:drawing>
    </w:r>
    <w:r>
      <w:rPr>
        <w:color w:val="5A5F62"/>
        <w:sz w:val="18"/>
        <w:szCs w:val="18"/>
      </w:rPr>
      <w:tab/>
      <w:t xml:space="preserve">Langflow components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280"/>
      </w:pPr>
      <w:rPr>
        <w:color w:val="DE6103"/>
      </w:rPr>
    </w:lvl>
    <w:lvl w:ilvl="1" w:tentative="1">
      <w:start w:val="1"/>
      <w:numFmt w:val="bullet"/>
      <w:lvlText w:val="–"/>
      <w:lvlJc w:val="left"/>
      <w:pPr>
        <w:ind w:left="1080" w:hanging="280"/>
      </w:pPr>
      <w:rPr>
        <w:color w:val="DE6103"/>
      </w:rPr>
    </w:lvl>
    <w:lvl w:ilvl="2" w:tentative="1">
      <w:start w:val="1"/>
      <w:numFmt w:val="bullet"/>
      <w:lvlText w:val="·"/>
      <w:lvlJc w:val="left"/>
      <w:pPr>
        <w:ind w:left="1440" w:hanging="280"/>
      </w:pPr>
      <w:rPr>
        <w:color w:val="DE6103"/>
      </w:rPr>
    </w:lvl>
  </w:abstractNum>
  <w:abstractNum w:abstractNumId="3" w15:restartNumberingAfterBreak="0">
    <w:multiLevelType w:val="hybridMultilevel"/>
    <w:lvl w:ilvl="0" w:tentative="1">
      <w:start w:val="1"/>
      <w:numFmt w:val="decimal"/>
      <w:lvlText w:val="%1."/>
      <w:lvlJc w:val="left"/>
      <w:pPr>
        <w:ind w:left="720" w:hanging="360"/>
      </w:pPr>
      <w:rPr>
        <w:b/>
        <w:bCs/>
        <w:color w:val="AF0333"/>
      </w:rPr>
    </w:lvl>
    <w:lvl w:ilvl="1" w:tentative="1">
      <w:start w:val="1"/>
      <w:numFmt w:val="decimal"/>
      <w:lvlText w:val="%2."/>
      <w:lvlJc w:val="left"/>
      <w:pPr>
        <w:ind w:left="1080" w:hanging="360"/>
      </w:pPr>
      <w:rPr>
        <w:b/>
        <w:bCs/>
        <w:color w:val="AF033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pPr>
        <w:spacing w:after="120" w:line="288"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7A600" w:sz="8" w:space="4"/>
      </w:pBdr>
      <w:spacing w:after="160" w:before="360"/>
      <w:outlineLvl w:val="0"/>
    </w:pPr>
    <w:rPr>
      <w:rFonts w:ascii="Calibri" w:cs="Calibri" w:eastAsia="Calibri" w:hAnsi="Calibri"/>
      <w:b/>
      <w:bCs/>
      <w:color w:val="AF0333"/>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DE6103"/>
      <w:sz w:val="28"/>
      <w:szCs w:val="28"/>
    </w:rPr>
  </w:style>
  <w:style w:type="paragraph" w:styleId="Heading3">
    <w:name w:val="Heading 3"/>
    <w:basedOn w:val="Normal"/>
    <w:next w:val="Normal"/>
    <w:qFormat/>
    <w:pPr>
      <w:keepNext/>
      <w:spacing w:after="100" w:before="260"/>
      <w:outlineLvl w:val="2"/>
    </w:pPr>
    <w:rPr>
      <w:rFonts w:ascii="Calibri" w:cs="Calibri" w:eastAsia="Calibri" w:hAnsi="Calibri"/>
      <w:b/>
      <w:bCs/>
      <w:color w:val="5A5F6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f1a8657b2608013d9899b2dd2d471289cbde955.png"/><Relationship Id="rId10" Type="http://schemas.openxmlformats.org/officeDocument/2006/relationships/image" Target="media/bbf18f91918e9937660462eafe1bda72f5a8c0d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f1a8657b2608013d9899b2dd2d471289cbde9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Langflow components</dc:title>
  <dc:creator>Mario Tormo Romero</dc:creator>
  <dc:description>Library Hackathon: AI Workflows Without Coding</dc:description>
  <cp:lastModifiedBy>Un-named</cp:lastModifiedBy>
  <cp:revision>1</cp:revision>
  <dcterms:created xsi:type="dcterms:W3CDTF">2026-09-30T10:36:47.990Z</dcterms:created>
  <dcterms:modified xsi:type="dcterms:W3CDTF">2026-09-30T10:36:47.990Z</dcterms:modified>
</cp:coreProperties>
</file>

<file path=docProps/custom.xml><?xml version="1.0" encoding="utf-8"?>
<Properties xmlns="http://schemas.openxmlformats.org/officeDocument/2006/custom-properties" xmlns:vt="http://schemas.openxmlformats.org/officeDocument/2006/docPropsVTypes"/>
</file>