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40" w:lineRule="auto"/>
      </w:pPr>
      <w:r>
        <w:drawing>
          <wp:inline distT="0" distB="0" distL="0" distR="0">
            <wp:extent cx="2667000" cy="9429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942975"/>
                    </a:xfrm>
                    <a:prstGeom prst="rect">
                      <a:avLst/>
                    </a:prstGeom>
                  </pic:spPr>
                </pic:pic>
              </a:graphicData>
            </a:graphic>
          </wp:inline>
        </w:drawing>
      </w:r>
    </w:p>
    <w:p>
      <w:pPr>
        <w:pBdr>
          <w:top w:val="single" w:color="DE6103" w:sz="36" w:space="18"/>
        </w:pBdr>
        <w:spacing w:after="160" w:before="0" w:line="240" w:lineRule="auto"/>
      </w:pPr>
      <w:r>
        <w:rPr>
          <w:rFonts w:ascii="Calibri" w:cs="Calibri" w:eastAsia="Calibri" w:hAnsi="Calibri"/>
          <w:b/>
          <w:bCs/>
          <w:color w:val="AF0333"/>
          <w:sz w:val="64"/>
          <w:szCs w:val="64"/>
        </w:rPr>
        <w:t xml:space="preserve">Langflow-Bausteine</w:t>
      </w:r>
    </w:p>
    <w:p>
      <w:pPr>
        <w:spacing w:after="120"/>
      </w:pPr>
      <w:r>
        <w:rPr>
          <w:rFonts w:ascii="Calibri" w:cs="Calibri" w:eastAsia="Calibri" w:hAnsi="Calibri"/>
          <w:color w:val="5A5F62"/>
          <w:sz w:val="32"/>
          <w:szCs w:val="32"/>
        </w:rPr>
        <w:t xml:space="preserve">Bibliothekshackathon: KI-Workflows ohne Programmieren</w:t>
      </w:r>
    </w:p>
    <w:p>
      <w:pPr>
        <w:spacing w:after="6400"/>
      </w:pPr>
      <w:r>
        <w:rPr>
          <w:rFonts w:ascii="Calibri" w:cs="Calibri" w:eastAsia="Calibri" w:hAnsi="Calibri"/>
          <w:color w:val="5A5F62"/>
          <w:sz w:val="22"/>
          <w:szCs w:val="22"/>
        </w:rPr>
        <w:t xml:space="preserve">Langflow 1.12.3 · September 2026</w:t>
      </w:r>
    </w:p>
    <w:p>
      <w:pPr>
        <w:spacing w:after="80" w:line="240" w:lineRule="auto"/>
      </w:pPr>
      <w:r>
        <w:drawing>
          <wp:inline distT="0" distB="0" distL="0" distR="0">
            <wp:extent cx="1428750" cy="952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952500"/>
                    </a:xfrm>
                    <a:prstGeom prst="rect">
                      <a:avLst/>
                    </a:prstGeom>
                  </pic:spPr>
                </pic:pic>
              </a:graphicData>
            </a:graphic>
          </wp:inline>
        </w:drawing>
      </w:r>
    </w:p>
    <w:p>
      <w:pPr>
        <w:spacing w:after="0"/>
      </w:pPr>
      <w:r>
        <w:rPr>
          <w:rFonts w:ascii="Calibri" w:cs="Calibri" w:eastAsia="Calibri" w:hAnsi="Calibri"/>
          <w:color w:val="5A5F62"/>
          <w:sz w:val="17"/>
          <w:szCs w:val="17"/>
        </w:rPr>
        <w:t xml:space="preserve">Das KI-Servicezentrum Berlin-Brandenburg wird vom Bundesministerium für Forschung, Technologie und Raumfahrt unter dem Förderkennzeichen 16IS22092 gefördert.</w:t>
      </w:r>
    </w:p>
    <w:p>
      <w:pPr>
        <w:sectPr>
          <w:pgSz w:w="11906" w:h="16838" w:orient="portrait"/>
          <w:pgMar w:top="1418" w:right="1134" w:bottom="1134" w:left="1134" w:header="708" w:footer="708" w:gutter="0"/>
          <w:pgNumType/>
          <w:docGrid w:linePitch="360"/>
        </w:sectPr>
      </w:pPr>
    </w:p>
    <w:p>
      <w:pPr>
        <w:keepNext w:val="false"/>
      </w:pPr>
      <w:r>
        <w:t xml:space="preserve">Diese Anleitung beschreibt jeden Baustein (Komponente), den ihr während des Hackathons in Langflow nutzen könnt: was er tut, was hineingeht und was herauskommt. Die Bausteine stehen in derselben Reihenfolge wie in der Leiste </w:t>
      </w:r>
      <w:r>
        <w:rPr>
          <w:b/>
          <w:bCs/>
        </w:rPr>
        <w:t xml:space="preserve">Components</w:t>
      </w:r>
      <w:r>
        <w:t xml:space="preserve"> links in Langflow: zuerst die Kategorien von oben nach unten, dann die Bausteine jeder Kategorie in alphabetischer Reihenfolge.</w:t>
      </w:r>
    </w:p>
    <w:p>
      <w:pPr>
        <w:keepNext w:val="false"/>
      </w:pPr>
      <w:r>
        <w:t xml:space="preserve">Sie gilt für Langflow 1.12.3, so wie es in diesem Projekt eingerichtet ist. Die Bausteine der Kategorie </w:t>
      </w:r>
      <w:r>
        <w:rPr>
          <w:i/>
          <w:iCs/>
        </w:rPr>
        <w:t xml:space="preserve">Bibliothek</w:t>
      </w:r>
      <w:r>
        <w:t xml:space="preserve"> wurden für den Hackathon gebaut, alle anderen gehören zu Langflow.</w:t>
      </w:r>
    </w:p>
    <w:p>
      <w:pPr>
        <w:pStyle w:val="Heading1"/>
        <w:keepNext/>
        <w:keepLines/>
      </w:pPr>
      <w:r>
        <w:t xml:space="preserve">Inhalt</w:t>
      </w:r>
    </w:p>
    <w:p>
      <w:pPr>
        <w:pStyle w:val="ListParagraph"/>
        <w:keepNext w:val="false"/>
        <w:numPr>
          <w:ilvl w:val="0"/>
          <w:numId w:val="2"/>
        </w:numPr>
        <w:spacing w:after="60" w:before="40"/>
      </w:pPr>
      <w:r>
        <w:t xml:space="preserve">So lest ihr diese Anleitung</w:t>
      </w:r>
    </w:p>
    <w:p>
      <w:pPr>
        <w:pStyle w:val="ListParagraph"/>
        <w:keepNext w:val="false"/>
        <w:numPr>
          <w:ilvl w:val="0"/>
          <w:numId w:val="2"/>
        </w:numPr>
        <w:spacing w:after="60" w:before="40"/>
      </w:pPr>
      <w:r>
        <w:t xml:space="preserve">Ein KI-Modell in Standard-Bausteinen nutzen</w:t>
      </w:r>
    </w:p>
    <w:p>
      <w:pPr>
        <w:pStyle w:val="ListParagraph"/>
        <w:keepNext w:val="false"/>
        <w:numPr>
          <w:ilvl w:val="0"/>
          <w:numId w:val="2"/>
        </w:numPr>
        <w:spacing w:after="60" w:before="40"/>
      </w:pPr>
      <w:r>
        <w:t xml:space="preserve">Bausteine</w:t>
      </w:r>
    </w:p>
    <w:p>
      <w:pPr>
        <w:pStyle w:val="ListParagraph"/>
        <w:keepNext w:val="false"/>
        <w:numPr>
          <w:ilvl w:val="1"/>
          <w:numId w:val="3"/>
        </w:numPr>
        <w:spacing w:after="60" w:before="40"/>
      </w:pPr>
      <w:r>
        <w:t xml:space="preserve">3.1 Input &amp; Output</w:t>
      </w:r>
      <w:r>
        <w:t xml:space="preserve">: Chat Input, Chat Output, Webhook</w:t>
      </w:r>
    </w:p>
    <w:p>
      <w:pPr>
        <w:pStyle w:val="ListParagraph"/>
        <w:keepNext w:val="false"/>
        <w:numPr>
          <w:ilvl w:val="1"/>
          <w:numId w:val="3"/>
        </w:numPr>
        <w:spacing w:after="60" w:before="40"/>
      </w:pPr>
      <w:r>
        <w:t xml:space="preserve">3.2 Data Sources</w:t>
      </w:r>
      <w:r>
        <w:t xml:space="preserve">: API Request, Mock Data, SQL Database, URL, Web Search</w:t>
      </w:r>
    </w:p>
    <w:p>
      <w:pPr>
        <w:pStyle w:val="ListParagraph"/>
        <w:keepNext w:val="false"/>
        <w:numPr>
          <w:ilvl w:val="1"/>
          <w:numId w:val="3"/>
        </w:numPr>
        <w:spacing w:after="60" w:before="40"/>
      </w:pPr>
      <w:r>
        <w:t xml:space="preserve">3.3 Models &amp; Agents</w:t>
      </w:r>
      <w:r>
        <w:t xml:space="preserve">: A2A Agent, Agent, Embedding Model, Language Model, Message History, Prompt Template</w:t>
      </w:r>
    </w:p>
    <w:p>
      <w:pPr>
        <w:pStyle w:val="ListParagraph"/>
        <w:keepNext w:val="false"/>
        <w:numPr>
          <w:ilvl w:val="1"/>
          <w:numId w:val="3"/>
        </w:numPr>
        <w:spacing w:after="60" w:before="40"/>
      </w:pPr>
      <w:r>
        <w:t xml:space="preserve">3.4 LLM Operations</w:t>
      </w:r>
      <w:r>
        <w:t xml:space="preserve">: Batch Run, Guardrails, LLM Selector, Smart Router, Smart Transform, Structured Output</w:t>
      </w:r>
    </w:p>
    <w:p>
      <w:pPr>
        <w:pStyle w:val="ListParagraph"/>
        <w:keepNext w:val="false"/>
        <w:numPr>
          <w:ilvl w:val="1"/>
          <w:numId w:val="3"/>
        </w:numPr>
        <w:spacing w:after="60" w:before="40"/>
      </w:pPr>
      <w:r>
        <w:t xml:space="preserve">3.5 Files &amp; Knowledge</w:t>
      </w:r>
      <w:r>
        <w:t xml:space="preserve">: File System, Knowledge, Memory Base, Read File, Write File</w:t>
      </w:r>
    </w:p>
    <w:p>
      <w:pPr>
        <w:pStyle w:val="ListParagraph"/>
        <w:keepNext w:val="false"/>
        <w:numPr>
          <w:ilvl w:val="1"/>
          <w:numId w:val="3"/>
        </w:numPr>
        <w:spacing w:after="60" w:before="40"/>
      </w:pPr>
      <w:r>
        <w:t xml:space="preserve">3.6 Processing</w:t>
      </w:r>
      <w:r>
        <w:t xml:space="preserve">: Data Operations, Dynamic Create Data, Parser, Split Text, Type Convert</w:t>
      </w:r>
    </w:p>
    <w:p>
      <w:pPr>
        <w:pStyle w:val="ListParagraph"/>
        <w:keepNext w:val="false"/>
        <w:numPr>
          <w:ilvl w:val="1"/>
          <w:numId w:val="3"/>
        </w:numPr>
        <w:spacing w:after="60" w:before="40"/>
      </w:pPr>
      <w:r>
        <w:t xml:space="preserve">3.7 Flow Control</w:t>
      </w:r>
      <w:r>
        <w:t xml:space="preserve">: Human Input, If-Else, Listen, Loop, Notify, Run Flow</w:t>
      </w:r>
    </w:p>
    <w:p>
      <w:pPr>
        <w:pStyle w:val="ListParagraph"/>
        <w:keepNext w:val="false"/>
        <w:numPr>
          <w:ilvl w:val="1"/>
          <w:numId w:val="3"/>
        </w:numPr>
        <w:spacing w:after="60" w:before="40"/>
      </w:pPr>
      <w:r>
        <w:t xml:space="preserve">3.8 Utilities</w:t>
      </w:r>
      <w:r>
        <w:t xml:space="preserve">: Calculator, Current Date, Python Interpreter</w:t>
      </w:r>
    </w:p>
    <w:p>
      <w:pPr>
        <w:pStyle w:val="ListParagraph"/>
        <w:keepNext w:val="false"/>
        <w:numPr>
          <w:ilvl w:val="1"/>
          <w:numId w:val="3"/>
        </w:numPr>
        <w:spacing w:after="60" w:before="40"/>
      </w:pPr>
      <w:r>
        <w:t xml:space="preserve">3.9 Bibliothek</w:t>
      </w:r>
      <w:r>
        <w:t xml:space="preserve">: Katalogsuche, KI-Modell, Literaturangaben prüfen, Literatursuche, Literaturverzeichnis finden, Quellen anreichern, Volltexte holen</w:t>
      </w:r>
    </w:p>
    <w:p>
      <w:pPr>
        <w:keepNext w:val="false"/>
        <w:spacing w:after="60" w:before="0"/>
      </w:pPr>
    </w:p>
    <w:p>
      <w:pPr>
        <w:pStyle w:val="ListParagraph"/>
        <w:keepNext w:val="false"/>
        <w:numPr>
          <w:ilvl w:val="0"/>
          <w:numId w:val="2"/>
        </w:numPr>
        <w:spacing w:after="60" w:before="40"/>
      </w:pPr>
      <w:r>
        <w:t xml:space="preserve">Nicht in dieser Anleitung</w:t>
      </w:r>
    </w:p>
    <w:p>
      <w:pPr>
        <w:keepNext w:val="false"/>
        <w:spacing w:after="60" w:before="0"/>
      </w:pPr>
    </w:p>
    <w:p>
      <w:pPr>
        <w:pStyle w:val="Heading1"/>
        <w:keepNext/>
        <w:keepLines/>
        <w:pageBreakBefore/>
      </w:pPr>
      <w:r>
        <w:t xml:space="preserve">1. So lest ihr diese Anleitung</w:t>
      </w:r>
    </w:p>
    <w:p>
      <w:pPr>
        <w:keepNext w:val="false"/>
      </w:pPr>
      <w:r>
        <w:rPr>
          <w:b/>
          <w:bCs/>
        </w:rPr>
        <w:t xml:space="preserve">Eingänge und Ausgänge.</w:t>
      </w:r>
      <w:r>
        <w:t xml:space="preserve"> Eingänge sind am </w:t>
      </w:r>
      <w:r>
        <w:rPr>
          <w:b/>
          <w:bCs/>
        </w:rPr>
        <w:t xml:space="preserve">linken</w:t>
      </w:r>
      <w:r>
        <w:t xml:space="preserve"> Rand eines Bausteins: Felder, die ihr ausfüllt, oder Punkte, an die ihr eine Linie anschließt. Ausgänge sind die Punkte am </w:t>
      </w:r>
      <w:r>
        <w:rPr>
          <w:b/>
          <w:bCs/>
        </w:rPr>
        <w:t xml:space="preserve">rechten</w:t>
      </w:r>
      <w:r>
        <w:t xml:space="preserve"> Rand. Eine Linie führt immer von einem Ausgang zu einem Eingang. Viele Eingänge kann man entweder eintippen oder verbinden; sobald eine Linie angeschlossen ist, steht im Feld </w:t>
      </w:r>
      <w:r>
        <w:rPr>
          <w:i/>
          <w:iCs/>
        </w:rPr>
        <w:t xml:space="preserve">Receiving input</w:t>
      </w:r>
      <w:r>
        <w:t xml:space="preserve">.</w:t>
      </w:r>
    </w:p>
    <w:p>
      <w:pPr>
        <w:keepNext/>
      </w:pPr>
      <w:r>
        <w:rPr>
          <w:b/>
          <w:bCs/>
        </w:rPr>
        <w:t xml:space="preserve">Datentypen.</w:t>
      </w:r>
      <w:r>
        <w:t xml:space="preserve"> Jeder Eingang und Ausgang hat einen Typ, und nur passende Typen lassen sich verbinden. Fahrt mit der Maus über einen Punkt, um seinen Typ zu sehen.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1955"/>
        <w:gridCol w:w="7683"/>
      </w:tblGrid>
      <w:tr>
        <w:trPr>
          <w:cantSplit/>
          <w:tblHeader/>
        </w:trPr>
        <w:tc>
          <w:tcPr>
            <w:tcW w:type="dxa" w:w="195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768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1955"/>
            <w:shd w:fill="FFFFFF" w:color="auto" w:val="clear"/>
            <w:tcMar>
              <w:top w:type="dxa" w:w="60"/>
              <w:left w:type="dxa" w:w="100"/>
              <w:bottom w:type="dxa" w:w="60"/>
              <w:right w:type="dxa" w:w="100"/>
            </w:tcMar>
          </w:tcPr>
          <w:p>
            <w:pPr>
              <w:keepNext/>
              <w:keepLines/>
              <w:spacing w:after="0" w:before="0" w:line="260"/>
            </w:pPr>
            <w:r>
              <w:rPr>
                <w:b/>
                <w:bCs/>
                <w:sz w:val="19"/>
                <w:szCs w:val="19"/>
              </w:rPr>
              <w:t xml:space="preserve">Message</w:t>
            </w:r>
          </w:p>
        </w:tc>
        <w:tc>
          <w:tcPr>
            <w:tcW w:type="dxa" w:w="7683"/>
            <w:shd w:fill="FFFFFF" w:color="auto" w:val="clear"/>
            <w:tcMar>
              <w:top w:type="dxa" w:w="60"/>
              <w:left w:type="dxa" w:w="100"/>
              <w:bottom w:type="dxa" w:w="60"/>
              <w:right w:type="dxa" w:w="100"/>
            </w:tcMar>
          </w:tcPr>
          <w:p>
            <w:pPr>
              <w:keepNext/>
              <w:keepLines/>
              <w:spacing w:after="0" w:before="0" w:line="260"/>
            </w:pPr>
            <w:r>
              <w:rPr>
                <w:sz w:val="19"/>
                <w:szCs w:val="19"/>
              </w:rPr>
              <w:t xml:space="preserve">Text, z. B. eine Chat-Nachricht, ein Prompt oder die Antwort eines Modells</w:t>
            </w:r>
          </w:p>
        </w:tc>
      </w:tr>
      <w:tr>
        <w:trPr>
          <w:cantSplit/>
        </w:trPr>
        <w:tc>
          <w:tcPr>
            <w:tcW w:type="dxa" w:w="1955"/>
            <w:shd w:fill="FAF9F7" w:color="auto" w:val="clear"/>
            <w:tcMar>
              <w:top w:type="dxa" w:w="60"/>
              <w:left w:type="dxa" w:w="100"/>
              <w:bottom w:type="dxa" w:w="60"/>
              <w:right w:type="dxa" w:w="100"/>
            </w:tcMar>
          </w:tcPr>
          <w:p>
            <w:pPr>
              <w:keepNext/>
              <w:keepLines/>
              <w:spacing w:after="0" w:before="0" w:line="260"/>
            </w:pPr>
            <w:r>
              <w:rPr>
                <w:b/>
                <w:bCs/>
                <w:sz w:val="19"/>
                <w:szCs w:val="19"/>
              </w:rPr>
              <w:t xml:space="preserve">JSON</w:t>
            </w:r>
          </w:p>
        </w:tc>
        <w:tc>
          <w:tcPr>
            <w:tcW w:type="dxa" w:w="7683"/>
            <w:shd w:fill="FAF9F7" w:color="auto" w:val="clear"/>
            <w:tcMar>
              <w:top w:type="dxa" w:w="60"/>
              <w:left w:type="dxa" w:w="100"/>
              <w:bottom w:type="dxa" w:w="60"/>
              <w:right w:type="dxa" w:w="100"/>
            </w:tcMar>
          </w:tcPr>
          <w:p>
            <w:pPr>
              <w:keepNext/>
              <w:keepLines/>
              <w:spacing w:after="0" w:before="0" w:line="260"/>
            </w:pPr>
            <w:r>
              <w:rPr>
                <w:sz w:val="19"/>
                <w:szCs w:val="19"/>
              </w:rPr>
              <w:t xml:space="preserve">Ein strukturierter Datensatz aus benannten Feldern, z. B. die Antwort eines Webdienstes. Ältere Langflow-Versionen nennen ihn </w:t>
            </w:r>
            <w:r>
              <w:rPr>
                <w:i/>
                <w:iCs/>
                <w:sz w:val="19"/>
                <w:szCs w:val="19"/>
              </w:rPr>
              <w:t xml:space="preserve">Data</w:t>
            </w:r>
            <w:r>
              <w:rPr>
                <w:sz w:val="19"/>
                <w:szCs w:val="19"/>
              </w:rPr>
              <w:t xml:space="preserve">.</w:t>
            </w:r>
          </w:p>
        </w:tc>
      </w:tr>
      <w:tr>
        <w:trPr>
          <w:cantSplit/>
        </w:trPr>
        <w:tc>
          <w:tcPr>
            <w:tcW w:type="dxa" w:w="1955"/>
            <w:shd w:fill="FFFFFF" w:color="auto" w:val="clear"/>
            <w:tcMar>
              <w:top w:type="dxa" w:w="60"/>
              <w:left w:type="dxa" w:w="100"/>
              <w:bottom w:type="dxa" w:w="60"/>
              <w:right w:type="dxa" w:w="100"/>
            </w:tcMar>
          </w:tcPr>
          <w:p>
            <w:pPr>
              <w:keepNext/>
              <w:keepLines/>
              <w:spacing w:after="0" w:before="0" w:line="260"/>
            </w:pPr>
            <w:r>
              <w:rPr>
                <w:b/>
                <w:bCs/>
                <w:sz w:val="19"/>
                <w:szCs w:val="19"/>
              </w:rPr>
              <w:t xml:space="preserve">Table</w:t>
            </w:r>
          </w:p>
        </w:tc>
        <w:tc>
          <w:tcPr>
            <w:tcW w:type="dxa" w:w="7683"/>
            <w:shd w:fill="FFFFFF" w:color="auto" w:val="clear"/>
            <w:tcMar>
              <w:top w:type="dxa" w:w="60"/>
              <w:left w:type="dxa" w:w="100"/>
              <w:bottom w:type="dxa" w:w="60"/>
              <w:right w:type="dxa" w:w="100"/>
            </w:tcMar>
          </w:tcPr>
          <w:p>
            <w:pPr>
              <w:keepNext/>
              <w:keepLines/>
              <w:spacing w:after="0" w:before="0" w:line="260"/>
            </w:pPr>
            <w:r>
              <w:rPr>
                <w:sz w:val="19"/>
                <w:szCs w:val="19"/>
              </w:rPr>
              <w:t xml:space="preserve">Zeilen und Spalten wie in einer Tabellenkalkulation. Ältere Versionen nennen sie </w:t>
            </w:r>
            <w:r>
              <w:rPr>
                <w:i/>
                <w:iCs/>
                <w:sz w:val="19"/>
                <w:szCs w:val="19"/>
              </w:rPr>
              <w:t xml:space="preserve">DataFrame</w:t>
            </w:r>
            <w:r>
              <w:rPr>
                <w:sz w:val="19"/>
                <w:szCs w:val="19"/>
              </w:rPr>
              <w:t xml:space="preserve">.</w:t>
            </w:r>
          </w:p>
        </w:tc>
      </w:tr>
      <w:tr>
        <w:trPr>
          <w:cantSplit/>
        </w:trPr>
        <w:tc>
          <w:tcPr>
            <w:tcW w:type="dxa" w:w="1955"/>
            <w:shd w:fill="FAF9F7" w:color="auto" w:val="clear"/>
            <w:tcMar>
              <w:top w:type="dxa" w:w="60"/>
              <w:left w:type="dxa" w:w="100"/>
              <w:bottom w:type="dxa" w:w="60"/>
              <w:right w:type="dxa" w:w="100"/>
            </w:tcMar>
          </w:tcPr>
          <w:p>
            <w:pPr>
              <w:keepNext/>
              <w:keepLines/>
              <w:spacing w:after="0" w:before="0" w:line="260"/>
            </w:pPr>
            <w:r>
              <w:rPr>
                <w:b/>
                <w:bCs/>
                <w:sz w:val="19"/>
                <w:szCs w:val="19"/>
              </w:rPr>
              <w:t xml:space="preserve">Language Model</w:t>
            </w:r>
          </w:p>
        </w:tc>
        <w:tc>
          <w:tcPr>
            <w:tcW w:type="dxa" w:w="7683"/>
            <w:shd w:fill="FAF9F7" w:color="auto" w:val="clear"/>
            <w:tcMar>
              <w:top w:type="dxa" w:w="60"/>
              <w:left w:type="dxa" w:w="100"/>
              <w:bottom w:type="dxa" w:w="60"/>
              <w:right w:type="dxa" w:w="100"/>
            </w:tcMar>
          </w:tcPr>
          <w:p>
            <w:pPr>
              <w:keepNext/>
              <w:keepLines/>
              <w:spacing w:after="0" w:before="0" w:line="260"/>
            </w:pPr>
            <w:r>
              <w:rPr>
                <w:sz w:val="19"/>
                <w:szCs w:val="19"/>
              </w:rPr>
              <w:t xml:space="preserve">Ein eingerichtetes KI-Modell, das ein anderer Baustein nutzen kann, z. B. ein Agent</w:t>
            </w:r>
          </w:p>
        </w:tc>
      </w:tr>
      <w:tr>
        <w:trPr>
          <w:cantSplit/>
        </w:trPr>
        <w:tc>
          <w:tcPr>
            <w:tcW w:type="dxa" w:w="1955"/>
            <w:shd w:fill="FFFFFF" w:color="auto" w:val="clear"/>
            <w:tcMar>
              <w:top w:type="dxa" w:w="60"/>
              <w:left w:type="dxa" w:w="100"/>
              <w:bottom w:type="dxa" w:w="60"/>
              <w:right w:type="dxa" w:w="100"/>
            </w:tcMar>
          </w:tcPr>
          <w:p>
            <w:pPr>
              <w:keepNext/>
              <w:keepLines/>
              <w:spacing w:after="0" w:before="0" w:line="260"/>
            </w:pPr>
            <w:r>
              <w:rPr>
                <w:b/>
                <w:bCs/>
                <w:sz w:val="19"/>
                <w:szCs w:val="19"/>
              </w:rPr>
              <w:t xml:space="preserve">Tool</w:t>
            </w:r>
          </w:p>
        </w:tc>
        <w:tc>
          <w:tcPr>
            <w:tcW w:type="dxa" w:w="7683"/>
            <w:shd w:fill="FFFFFF" w:color="auto" w:val="clear"/>
            <w:tcMar>
              <w:top w:type="dxa" w:w="60"/>
              <w:left w:type="dxa" w:w="100"/>
              <w:bottom w:type="dxa" w:w="60"/>
              <w:right w:type="dxa" w:w="100"/>
            </w:tcMar>
          </w:tcPr>
          <w:p>
            <w:pPr>
              <w:keepNext/>
              <w:keepLines/>
              <w:spacing w:after="0" w:before="0" w:line="260"/>
            </w:pPr>
            <w:r>
              <w:rPr>
                <w:sz w:val="19"/>
                <w:szCs w:val="19"/>
              </w:rPr>
              <w:t xml:space="preserve">Ein Baustein, den ein Agent von sich aus aufrufen darf (siehe </w:t>
            </w:r>
            <w:r>
              <w:rPr>
                <w:i/>
                <w:iCs/>
                <w:sz w:val="19"/>
                <w:szCs w:val="19"/>
              </w:rPr>
              <w:t xml:space="preserve">Tool Mode</w:t>
            </w:r>
            <w:r>
              <w:rPr>
                <w:sz w:val="19"/>
                <w:szCs w:val="19"/>
              </w:rPr>
              <w:t xml:space="preserve"> unten)</w:t>
            </w:r>
          </w:p>
        </w:tc>
      </w:tr>
      <w:tr>
        <w:trPr>
          <w:cantSplit/>
        </w:trPr>
        <w:tc>
          <w:tcPr>
            <w:tcW w:type="dxa" w:w="1955"/>
            <w:shd w:fill="FAF9F7" w:color="auto" w:val="clear"/>
            <w:tcMar>
              <w:top w:type="dxa" w:w="60"/>
              <w:left w:type="dxa" w:w="100"/>
              <w:bottom w:type="dxa" w:w="60"/>
              <w:right w:type="dxa" w:w="100"/>
            </w:tcMar>
          </w:tcPr>
          <w:p>
            <w:pPr>
              <w:keepNext w:val="false"/>
              <w:keepLines/>
              <w:spacing w:after="0" w:before="0" w:line="260"/>
            </w:pPr>
            <w:r>
              <w:rPr>
                <w:b/>
                <w:bCs/>
                <w:sz w:val="19"/>
                <w:szCs w:val="19"/>
              </w:rPr>
              <w:t xml:space="preserve">Embeddings</w:t>
            </w:r>
          </w:p>
        </w:tc>
        <w:tc>
          <w:tcPr>
            <w:tcW w:type="dxa" w:w="7683"/>
            <w:shd w:fill="FAF9F7" w:color="auto" w:val="clear"/>
            <w:tcMar>
              <w:top w:type="dxa" w:w="60"/>
              <w:left w:type="dxa" w:w="100"/>
              <w:bottom w:type="dxa" w:w="60"/>
              <w:right w:type="dxa" w:w="100"/>
            </w:tcMar>
          </w:tcPr>
          <w:p>
            <w:pPr>
              <w:keepNext w:val="false"/>
              <w:keepLines/>
              <w:spacing w:after="0" w:before="0" w:line="260"/>
            </w:pPr>
            <w:r>
              <w:rPr>
                <w:sz w:val="19"/>
                <w:szCs w:val="19"/>
              </w:rPr>
              <w:t xml:space="preserve">Ein Modell, das Texte in Zahlen umwandelt, damit sich ähnliche Texte finden lassen. Nur für </w:t>
            </w:r>
            <w:r>
              <w:rPr>
                <w:i/>
                <w:iCs/>
                <w:sz w:val="19"/>
                <w:szCs w:val="19"/>
              </w:rPr>
              <w:t xml:space="preserve">Knowledge</w:t>
            </w:r>
            <w:r>
              <w:rPr>
                <w:sz w:val="19"/>
                <w:szCs w:val="19"/>
              </w:rPr>
              <w:t xml:space="preserve"> nötig.</w:t>
            </w:r>
          </w:p>
        </w:tc>
      </w:tr>
    </w:tbl>
    <w:p>
      <w:pPr>
        <w:keepNext w:val="false"/>
        <w:spacing w:after="120" w:before="0"/>
      </w:pPr>
    </w:p>
    <w:p>
      <w:pPr>
        <w:keepNext w:val="false"/>
      </w:pPr>
      <w:r>
        <w:t xml:space="preserve">In den Tabellen unten nennt die Typ-Spalte auch einfache Einstellungen: </w:t>
      </w:r>
      <w:r>
        <w:rPr>
          <w:i/>
          <w:iCs/>
        </w:rPr>
        <w:t xml:space="preserve">Text</w:t>
      </w:r>
      <w:r>
        <w:t xml:space="preserve">, </w:t>
      </w:r>
      <w:r>
        <w:rPr>
          <w:i/>
          <w:iCs/>
        </w:rPr>
        <w:t xml:space="preserve">Zahl</w:t>
      </w:r>
      <w:r>
        <w:t xml:space="preserve">, </w:t>
      </w:r>
      <w:r>
        <w:rPr>
          <w:i/>
          <w:iCs/>
        </w:rPr>
        <w:t xml:space="preserve">Schalter</w:t>
      </w:r>
      <w:r>
        <w:t xml:space="preserve"> (an/aus), </w:t>
      </w:r>
      <w:r>
        <w:rPr>
          <w:i/>
          <w:iCs/>
        </w:rPr>
        <w:t xml:space="preserve">Auswahl</w:t>
      </w:r>
      <w:r>
        <w:t xml:space="preserve"> (ein Aufklappmenü oder Reiter), </w:t>
      </w:r>
      <w:r>
        <w:rPr>
          <w:i/>
          <w:iCs/>
        </w:rPr>
        <w:t xml:space="preserve">Schieberegler</w:t>
      </w:r>
      <w:r>
        <w:t xml:space="preserve">, </w:t>
      </w:r>
      <w:r>
        <w:rPr>
          <w:i/>
          <w:iCs/>
        </w:rPr>
        <w:t xml:space="preserve">Datei</w:t>
      </w:r>
      <w:r>
        <w:t xml:space="preserve"> und </w:t>
      </w:r>
      <w:r>
        <w:rPr>
          <w:i/>
          <w:iCs/>
        </w:rPr>
        <w:t xml:space="preserve">Liste</w:t>
      </w:r>
      <w:r>
        <w:t xml:space="preserve">.</w:t>
      </w:r>
    </w:p>
    <w:p>
      <w:pPr>
        <w:keepNext w:val="false"/>
      </w:pPr>
      <w:r>
        <w:rPr>
          <w:b/>
          <w:bCs/>
        </w:rPr>
        <w:t xml:space="preserve">Versteckte Einstellungen.</w:t>
      </w:r>
      <w:r>
        <w:t xml:space="preserve"> Viele Bausteine haben mehr Einstellungen, als sie zeigen. Klickt auf einen Baustein und dann in der kleinen Leiste darüber auf </w:t>
      </w:r>
      <w:r>
        <w:rPr>
          <w:b/>
          <w:bCs/>
        </w:rPr>
        <w:t xml:space="preserve">Parameters</w:t>
      </w:r>
      <w:r>
        <w:t xml:space="preserve">, um sie ein- oder auszublenden. Diese Anleitung nennt die versteckten Einstellungen, die nützlich sind; die übrigen könnt ihr so lassen.</w:t>
      </w:r>
    </w:p>
    <w:p>
      <w:pPr>
        <w:keepNext w:val="false"/>
      </w:pPr>
      <w:r>
        <w:rPr>
          <w:b/>
          <w:bCs/>
        </w:rPr>
        <w:t xml:space="preserve">Tool Mode.</w:t>
      </w:r>
      <w:r>
        <w:t xml:space="preserve"> In derselben Leiste über einem Baustein gibt es den Schalter </w:t>
      </w:r>
      <w:r>
        <w:rPr>
          <w:b/>
          <w:bCs/>
        </w:rPr>
        <w:t xml:space="preserve">Tool Mode</w:t>
      </w:r>
      <w:r>
        <w:t xml:space="preserve">. Ist er an, bekommt der Baustein einen Ausgang </w:t>
      </w:r>
      <w:r>
        <w:rPr>
          <w:i/>
          <w:iCs/>
        </w:rPr>
        <w:t xml:space="preserve">Toolset</w:t>
      </w:r>
      <w:r>
        <w:t xml:space="preserve">, den ihr mit dem Eingang </w:t>
      </w:r>
      <w:r>
        <w:rPr>
          <w:i/>
          <w:iCs/>
        </w:rPr>
        <w:t xml:space="preserve">Tools</w:t>
      </w:r>
      <w:r>
        <w:t xml:space="preserve"> eines Agenten verbindet. Der Agent entscheidet dann selbst, wann er den Baustein nutzt. Fast jeder Baustein lässt sich in den Tool Mode schalten; die Einträge unten erwähnen es, wo es besonders nützlich ist.</w:t>
      </w:r>
    </w:p>
    <w:p>
      <w:pPr>
        <w:keepNext w:val="false"/>
      </w:pPr>
      <w:r>
        <w:rPr>
          <w:b/>
          <w:bCs/>
        </w:rPr>
        <w:t xml:space="preserve">Beispiele.</w:t>
      </w:r>
      <w:r>
        <w:t xml:space="preserve"> Kommt ein Baustein in einem der Beispiel-Flows im </w:t>
      </w:r>
      <w:r>
        <w:rPr>
          <w:i/>
          <w:iCs/>
        </w:rPr>
        <w:t xml:space="preserve">Starter Project</w:t>
      </w:r>
      <w:r>
        <w:t xml:space="preserve"> vor, steht beim Eintrag, in welchem. Dort könnt ihr ihn in Aktion sehen.</w:t>
      </w:r>
    </w:p>
    <w:p>
      <w:pPr>
        <w:pStyle w:val="Heading1"/>
        <w:keepNext/>
        <w:keepLines/>
        <w:pageBreakBefore/>
      </w:pPr>
      <w:r>
        <w:t xml:space="preserve">2. Ein KI-Modell in Standard-Bausteinen nutzen</w:t>
      </w:r>
    </w:p>
    <w:p>
      <w:pPr>
        <w:keepNext w:val="false"/>
      </w:pPr>
      <w:r>
        <w:t xml:space="preserve">Mehrere Standard-Bausteine brauchen ein KI-Modell: Agent, Batch Run, Guardrails, LLM Selector, Smart Router, Smart Transform und Structured Output. Sie haben ein Feld </w:t>
      </w:r>
      <w:r>
        <w:rPr>
          <w:b/>
          <w:bCs/>
        </w:rPr>
        <w:t xml:space="preserve">Language Model</w:t>
      </w:r>
      <w:r>
        <w:t xml:space="preserve"> mit einer Liste von Anbietern wie OpenAI. Diese Anbieter sind in diesem Projekt </w:t>
      </w:r>
      <w:r>
        <w:rPr>
          <w:b/>
          <w:bCs/>
        </w:rPr>
        <w:t xml:space="preserve">nicht eingerichtet</w:t>
      </w:r>
      <w:r>
        <w:t xml:space="preserve">.</w:t>
      </w:r>
    </w:p>
    <w:p>
      <w:pPr>
        <w:keepNext w:val="false"/>
      </w:pPr>
      <w:r>
        <w:t xml:space="preserve">Setzt stattdessen einen Baustein </w:t>
      </w:r>
      <w:r>
        <w:rPr>
          <w:b/>
          <w:bCs/>
        </w:rPr>
        <w:t xml:space="preserve">KI-Modell</w:t>
      </w:r>
      <w:r>
        <w:t xml:space="preserve"> (Kategorie </w:t>
      </w:r>
      <w:r>
        <w:rPr>
          <w:i/>
          <w:iCs/>
        </w:rPr>
        <w:t xml:space="preserve">Bibliothek</w:t>
      </w:r>
      <w:r>
        <w:t xml:space="preserve">) auf die Arbeitsfläche und verbindet seinen Ausgang </w:t>
      </w:r>
      <w:r>
        <w:rPr>
          <w:b/>
          <w:bCs/>
        </w:rPr>
        <w:t xml:space="preserve">Language Model</w:t>
      </w:r>
      <w:r>
        <w:t xml:space="preserve"> mit dem Eingang </w:t>
      </w:r>
      <w:r>
        <w:rPr>
          <w:i/>
          <w:iCs/>
        </w:rPr>
        <w:t xml:space="preserve">Language Model</w:t>
      </w:r>
      <w:r>
        <w:t xml:space="preserve"> des Bausteins. Das Modell kommt dann vom Cluster oder von Ollama auf eurem Laptop, genau wie in der </w:t>
      </w:r>
      <w:r>
        <w:rPr>
          <w:rFonts w:ascii="Consolas" w:cs="Consolas" w:eastAsia="Consolas" w:hAnsi="Consolas"/>
          <w:color w:val="2B2B2B"/>
          <w:sz w:val="19"/>
          <w:szCs w:val="19"/>
          <w:shd w:fill="F2F2F0" w:color="auto" w:val="clear"/>
        </w:rPr>
        <w:t xml:space="preserve">.env</w:t>
      </w:r>
      <w:r>
        <w:t xml:space="preserve"> eingestellt. Flow 04 macht das für seinen Agenten.</w:t>
      </w:r>
    </w:p>
    <w:p>
      <w:pPr>
        <w:keepNext w:val="false"/>
      </w:pPr>
      <w:r>
        <w:t xml:space="preserve">Der Standard-Baustein </w:t>
      </w:r>
      <w:r>
        <w:rPr>
          <w:b/>
          <w:bCs/>
        </w:rPr>
        <w:t xml:space="preserve">Language Model</w:t>
      </w:r>
      <w:r>
        <w:t xml:space="preserve"> selbst funktioniert wie KI-Modell, braucht aber einen Anbieter; nehmt stattdessen KI-Modell.</w:t>
      </w:r>
    </w:p>
    <w:p>
      <w:pPr>
        <w:pStyle w:val="Heading1"/>
        <w:keepNext/>
        <w:keepLines/>
        <w:pageBreakBefore/>
      </w:pPr>
      <w:r>
        <w:t xml:space="preserve">3. Bausteine</w:t>
      </w:r>
    </w:p>
    <w:p>
      <w:pPr>
        <w:keepNext w:val="false"/>
      </w:pPr>
      <w:r>
        <w:t xml:space="preserve">Die Bausteine in der Reihenfolge der Leiste, mit einem Unterabschnitt pro Kategorie.</w:t>
      </w:r>
    </w:p>
    <w:p>
      <w:pPr>
        <w:pStyle w:val="Heading2"/>
        <w:keepNext/>
        <w:keepLines/>
      </w:pPr>
      <w:r>
        <w:t xml:space="preserve">3.1 Input &amp; Output</w:t>
      </w:r>
    </w:p>
    <w:p>
      <w:pPr>
        <w:pStyle w:val="Heading3"/>
        <w:keepNext/>
        <w:keepLines/>
      </w:pPr>
      <w:r>
        <w:t xml:space="preserve">3.1.1 Chat Input</w:t>
      </w:r>
    </w:p>
    <w:p>
      <w:pPr>
        <w:keepNext/>
      </w:pPr>
      <w:r>
        <w:t xml:space="preserve">Nimmt den Text, den ihr im </w:t>
      </w:r>
      <w:r>
        <w:rPr>
          <w:b/>
          <w:bCs/>
        </w:rPr>
        <w:t xml:space="preserve">Playground</w:t>
      </w:r>
      <w:r>
        <w:t xml:space="preserve"> eintippt, und gibt ihn in den Flow. Fast jeder Flow beginnt damit.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448"/>
        <w:gridCol w:w="985"/>
        <w:gridCol w:w="6640"/>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44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9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664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448"/>
            <w:shd w:fill="FFFFFF" w:color="auto" w:val="clear"/>
            <w:tcMar>
              <w:top w:type="dxa" w:w="60"/>
              <w:left w:type="dxa" w:w="100"/>
              <w:bottom w:type="dxa" w:w="60"/>
              <w:right w:type="dxa" w:w="100"/>
            </w:tcMar>
          </w:tcPr>
          <w:p>
            <w:pPr>
              <w:keepNext/>
              <w:keepLines/>
              <w:spacing w:after="0" w:before="0" w:line="260"/>
            </w:pPr>
            <w:r>
              <w:rPr>
                <w:sz w:val="19"/>
                <w:szCs w:val="19"/>
              </w:rPr>
              <w:t xml:space="preserve">Input Text</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6640"/>
            <w:shd w:fill="FFFFFF" w:color="auto" w:val="clear"/>
            <w:tcMar>
              <w:top w:type="dxa" w:w="60"/>
              <w:left w:type="dxa" w:w="100"/>
              <w:bottom w:type="dxa" w:w="60"/>
              <w:right w:type="dxa" w:w="100"/>
            </w:tcMar>
          </w:tcPr>
          <w:p>
            <w:pPr>
              <w:keepNext/>
              <w:keepLines/>
              <w:spacing w:after="0" w:before="0" w:line="260"/>
            </w:pPr>
            <w:r>
              <w:rPr>
                <w:sz w:val="19"/>
                <w:szCs w:val="19"/>
              </w:rPr>
              <w:t xml:space="preserve">Die Nachricht. Normalerweise leer lassen: Sie kommt aus dem Playground.</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448"/>
            <w:shd w:fill="FAF9F7" w:color="auto" w:val="clear"/>
            <w:tcMar>
              <w:top w:type="dxa" w:w="60"/>
              <w:left w:type="dxa" w:w="100"/>
              <w:bottom w:type="dxa" w:w="60"/>
              <w:right w:type="dxa" w:w="100"/>
            </w:tcMar>
          </w:tcPr>
          <w:p>
            <w:pPr>
              <w:keepNext/>
              <w:keepLines/>
              <w:spacing w:after="0" w:before="0" w:line="260"/>
            </w:pPr>
            <w:r>
              <w:rPr>
                <w:sz w:val="19"/>
                <w:szCs w:val="19"/>
              </w:rPr>
              <w:t xml:space="preserve">Chat Message</w:t>
            </w:r>
          </w:p>
        </w:tc>
        <w:tc>
          <w:tcPr>
            <w:tcW w:type="dxa" w:w="985"/>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6640"/>
            <w:shd w:fill="FAF9F7" w:color="auto" w:val="clear"/>
            <w:tcMar>
              <w:top w:type="dxa" w:w="60"/>
              <w:left w:type="dxa" w:w="100"/>
              <w:bottom w:type="dxa" w:w="60"/>
              <w:right w:type="dxa" w:w="100"/>
            </w:tcMar>
          </w:tcPr>
          <w:p>
            <w:pPr>
              <w:keepNext/>
              <w:keepLines/>
              <w:spacing w:after="0" w:before="0" w:line="260"/>
            </w:pPr>
            <w:r>
              <w:rPr>
                <w:sz w:val="19"/>
                <w:szCs w:val="19"/>
              </w:rPr>
              <w:t xml:space="preserve">Eure Nachricht, zum Verbinden mit einem Prompt, einem Modell oder einem anderen Baustein</w:t>
            </w:r>
          </w:p>
        </w:tc>
      </w:tr>
    </w:tbl>
    <w:p>
      <w:pPr>
        <w:keepNext/>
        <w:spacing w:after="120" w:before="0"/>
      </w:pPr>
    </w:p>
    <w:p>
      <w:pPr>
        <w:keepNext/>
      </w:pPr>
      <w:r>
        <w:rPr>
          <w:b/>
          <w:bCs/>
        </w:rPr>
        <w:t xml:space="preserve">Versteckte Einstellungen:</w:t>
      </w:r>
      <w:r>
        <w:t xml:space="preserve"> </w:t>
      </w:r>
      <w:r>
        <w:rPr>
          <w:i/>
          <w:iCs/>
        </w:rPr>
        <w:t xml:space="preserve">Files</w:t>
      </w:r>
      <w:r>
        <w:t xml:space="preserve"> (Dateien an die Nachricht anhängen), </w:t>
      </w:r>
      <w:r>
        <w:rPr>
          <w:i/>
          <w:iCs/>
        </w:rPr>
        <w:t xml:space="preserve">Store Messages</w:t>
      </w:r>
      <w:r>
        <w:t xml:space="preserve"> (die Nachricht im Chatverlauf speichern), </w:t>
      </w:r>
      <w:r>
        <w:rPr>
          <w:i/>
          <w:iCs/>
        </w:rPr>
        <w:t xml:space="preserve">Sender Name</w:t>
      </w:r>
      <w:r>
        <w:t xml:space="preserve">.</w:t>
      </w:r>
    </w:p>
    <w:p>
      <w:pPr>
        <w:keepNext w:val="false"/>
      </w:pPr>
      <w:r>
        <w:rPr>
          <w:b/>
          <w:bCs/>
        </w:rPr>
        <w:t xml:space="preserve">Beispiele:</w:t>
      </w:r>
      <w:r>
        <w:t xml:space="preserve"> alle Beispiel-Flows.</w:t>
      </w:r>
    </w:p>
    <w:p>
      <w:pPr>
        <w:pStyle w:val="Heading3"/>
        <w:keepNext/>
        <w:keepLines/>
      </w:pPr>
      <w:r>
        <w:t xml:space="preserve">3.1.2 Chat Output</w:t>
      </w:r>
    </w:p>
    <w:p>
      <w:pPr>
        <w:keepNext/>
      </w:pPr>
      <w:r>
        <w:t xml:space="preserve">Zeigt ein Ergebnis im </w:t>
      </w:r>
      <w:r>
        <w:rPr>
          <w:b/>
          <w:bCs/>
        </w:rPr>
        <w:t xml:space="preserve">Playground</w:t>
      </w:r>
      <w:r>
        <w:t xml:space="preserve"> an. Ein Flow kann mehrere Chat Outputs haben; jeder erscheint als eigene Nachricht.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365"/>
        <w:gridCol w:w="2341"/>
        <w:gridCol w:w="536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36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34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36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365"/>
            <w:shd w:fill="FFFFFF" w:color="auto" w:val="clear"/>
            <w:tcMar>
              <w:top w:type="dxa" w:w="60"/>
              <w:left w:type="dxa" w:w="100"/>
              <w:bottom w:type="dxa" w:w="60"/>
              <w:right w:type="dxa" w:w="100"/>
            </w:tcMar>
          </w:tcPr>
          <w:p>
            <w:pPr>
              <w:keepNext/>
              <w:keepLines/>
              <w:spacing w:after="0" w:before="0" w:line="260"/>
            </w:pPr>
            <w:r>
              <w:rPr>
                <w:sz w:val="19"/>
                <w:szCs w:val="19"/>
              </w:rPr>
              <w:t xml:space="preserve">Inputs</w:t>
            </w:r>
          </w:p>
        </w:tc>
        <w:tc>
          <w:tcPr>
            <w:tcW w:type="dxa" w:w="2341"/>
            <w:shd w:fill="FFFFFF" w:color="auto" w:val="clear"/>
            <w:tcMar>
              <w:top w:type="dxa" w:w="60"/>
              <w:left w:type="dxa" w:w="100"/>
              <w:bottom w:type="dxa" w:w="60"/>
              <w:right w:type="dxa" w:w="100"/>
            </w:tcMar>
          </w:tcPr>
          <w:p>
            <w:pPr>
              <w:keepNext/>
              <w:keepLines/>
              <w:spacing w:after="0" w:before="0" w:line="260"/>
            </w:pPr>
            <w:r>
              <w:rPr>
                <w:sz w:val="19"/>
                <w:szCs w:val="19"/>
              </w:rPr>
              <w:t xml:space="preserve">Message, JSON oder Table</w:t>
            </w:r>
          </w:p>
        </w:tc>
        <w:tc>
          <w:tcPr>
            <w:tcW w:type="dxa" w:w="5367"/>
            <w:shd w:fill="FFFFFF" w:color="auto" w:val="clear"/>
            <w:tcMar>
              <w:top w:type="dxa" w:w="60"/>
              <w:left w:type="dxa" w:w="100"/>
              <w:bottom w:type="dxa" w:w="60"/>
              <w:right w:type="dxa" w:w="100"/>
            </w:tcMar>
          </w:tcPr>
          <w:p>
            <w:pPr>
              <w:keepNext/>
              <w:keepLines/>
              <w:spacing w:after="0" w:before="0" w:line="260"/>
            </w:pPr>
            <w:r>
              <w:rPr>
                <w:sz w:val="19"/>
                <w:szCs w:val="19"/>
              </w:rPr>
              <w:t xml:space="preserve">Was angezeigt werden soll. Tabellen erscheinen als Tabellen.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365"/>
            <w:shd w:fill="FAF9F7" w:color="auto" w:val="clear"/>
            <w:tcMar>
              <w:top w:type="dxa" w:w="60"/>
              <w:left w:type="dxa" w:w="100"/>
              <w:bottom w:type="dxa" w:w="60"/>
              <w:right w:type="dxa" w:w="100"/>
            </w:tcMar>
          </w:tcPr>
          <w:p>
            <w:pPr>
              <w:keepNext/>
              <w:keepLines/>
              <w:spacing w:after="0" w:before="0" w:line="260"/>
            </w:pPr>
            <w:r>
              <w:rPr>
                <w:sz w:val="19"/>
                <w:szCs w:val="19"/>
              </w:rPr>
              <w:t xml:space="preserve">Output Message</w:t>
            </w:r>
          </w:p>
        </w:tc>
        <w:tc>
          <w:tcPr>
            <w:tcW w:type="dxa" w:w="2341"/>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367"/>
            <w:shd w:fill="FAF9F7" w:color="auto" w:val="clear"/>
            <w:tcMar>
              <w:top w:type="dxa" w:w="60"/>
              <w:left w:type="dxa" w:w="100"/>
              <w:bottom w:type="dxa" w:w="60"/>
              <w:right w:type="dxa" w:w="100"/>
            </w:tcMar>
          </w:tcPr>
          <w:p>
            <w:pPr>
              <w:keepNext/>
              <w:keepLines/>
              <w:spacing w:after="0" w:before="0" w:line="260"/>
            </w:pPr>
            <w:r>
              <w:rPr>
                <w:sz w:val="19"/>
                <w:szCs w:val="19"/>
              </w:rPr>
              <w:t xml:space="preserve">Derselbe Inhalt noch einmal, falls ihr ihn weitergeben wollt</w:t>
            </w:r>
          </w:p>
        </w:tc>
      </w:tr>
    </w:tbl>
    <w:p>
      <w:pPr>
        <w:keepNext/>
        <w:spacing w:after="120" w:before="0"/>
      </w:pPr>
    </w:p>
    <w:p>
      <w:pPr>
        <w:keepNext/>
      </w:pPr>
      <w:r>
        <w:rPr>
          <w:b/>
          <w:bCs/>
        </w:rPr>
        <w:t xml:space="preserve">Versteckte Einstellungen:</w:t>
      </w:r>
      <w:r>
        <w:t xml:space="preserve"> </w:t>
      </w:r>
      <w:r>
        <w:rPr>
          <w:i/>
          <w:iCs/>
        </w:rPr>
        <w:t xml:space="preserve">Sender Name</w:t>
      </w:r>
      <w:r>
        <w:t xml:space="preserve"> (der Name über der Nachricht, standardmäßig „AI“), </w:t>
      </w:r>
      <w:r>
        <w:rPr>
          <w:i/>
          <w:iCs/>
        </w:rPr>
        <w:t xml:space="preserve">Data Template</w:t>
      </w:r>
      <w:r>
        <w:t xml:space="preserve"> (wie JSON in Text umgewandelt wird).</w:t>
      </w:r>
    </w:p>
    <w:p>
      <w:pPr>
        <w:keepNext w:val="false"/>
      </w:pPr>
      <w:r>
        <w:rPr>
          <w:b/>
          <w:bCs/>
        </w:rPr>
        <w:t xml:space="preserve">Beispiele:</w:t>
      </w:r>
      <w:r>
        <w:t xml:space="preserve"> alle Beispiel-Flows. Flow 01 nutzt zwei, einen für den Bericht und einen für die Tabelle.</w:t>
      </w:r>
    </w:p>
    <w:p>
      <w:pPr>
        <w:pStyle w:val="Heading3"/>
        <w:keepNext/>
        <w:keepLines/>
      </w:pPr>
      <w:r>
        <w:t xml:space="preserve">3.1.3 Webhook</w:t>
      </w:r>
    </w:p>
    <w:p>
      <w:pPr>
        <w:keepNext/>
      </w:pPr>
      <w:r>
        <w:t xml:space="preserve">Lässt ein anderes Programm den Flow über das Internet starten, indem es Daten an eine Webadresse schickt. Für den Hackathon nicht nötig.</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067"/>
        <w:gridCol w:w="670"/>
        <w:gridCol w:w="7336"/>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06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67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733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067"/>
            <w:shd w:fill="FFFFFF" w:color="auto" w:val="clear"/>
            <w:tcMar>
              <w:top w:type="dxa" w:w="60"/>
              <w:left w:type="dxa" w:w="100"/>
              <w:bottom w:type="dxa" w:w="60"/>
              <w:right w:type="dxa" w:w="100"/>
            </w:tcMar>
          </w:tcPr>
          <w:p>
            <w:pPr>
              <w:keepNext/>
              <w:keepLines/>
              <w:spacing w:after="0" w:before="0" w:line="260"/>
            </w:pPr>
            <w:r>
              <w:rPr>
                <w:sz w:val="19"/>
                <w:szCs w:val="19"/>
              </w:rPr>
              <w:t xml:space="preserve">Endpoint</w:t>
            </w:r>
          </w:p>
        </w:tc>
        <w:tc>
          <w:tcPr>
            <w:tcW w:type="dxa" w:w="670"/>
            <w:shd w:fill="FFFFFF"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7336"/>
            <w:shd w:fill="FFFFFF" w:color="auto" w:val="clear"/>
            <w:tcMar>
              <w:top w:type="dxa" w:w="60"/>
              <w:left w:type="dxa" w:w="100"/>
              <w:bottom w:type="dxa" w:w="60"/>
              <w:right w:type="dxa" w:w="100"/>
            </w:tcMar>
          </w:tcPr>
          <w:p>
            <w:pPr>
              <w:keepNext/>
              <w:keepLines/>
              <w:spacing w:after="0" w:before="0" w:line="260"/>
            </w:pPr>
            <w:r>
              <w:rPr>
                <w:sz w:val="19"/>
                <w:szCs w:val="19"/>
              </w:rPr>
              <w:t xml:space="preserve">Die Adresse, an die andere Programme Daten schicken (wird automatisch ausgefüllt)</w:t>
            </w:r>
          </w:p>
        </w:tc>
      </w:tr>
      <w:tr>
        <w:trPr>
          <w:cantSplit/>
        </w:trPr>
        <w:tc>
          <w:tcPr>
            <w:tcW w:type="dxa" w:w="565"/>
            <w:shd w:fill="FAF9F7" w:color="auto" w:val="clear"/>
            <w:tcMar>
              <w:top w:type="dxa" w:w="60"/>
              <w:left w:type="dxa" w:w="100"/>
              <w:bottom w:type="dxa" w:w="60"/>
              <w:right w:type="dxa" w:w="100"/>
            </w:tcMar>
          </w:tcPr>
          <w:p>
            <w:pPr>
              <w:keepNext w:val="false"/>
              <w:keepLines/>
              <w:spacing w:after="0" w:before="0" w:line="260"/>
            </w:pPr>
            <w:r>
              <w:rPr>
                <w:sz w:val="19"/>
                <w:szCs w:val="19"/>
              </w:rPr>
              <w:t xml:space="preserve">Aus</w:t>
            </w:r>
          </w:p>
        </w:tc>
        <w:tc>
          <w:tcPr>
            <w:tcW w:type="dxa" w:w="1067"/>
            <w:shd w:fill="FAF9F7"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670"/>
            <w:shd w:fill="FAF9F7"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7336"/>
            <w:shd w:fill="FAF9F7" w:color="auto" w:val="clear"/>
            <w:tcMar>
              <w:top w:type="dxa" w:w="60"/>
              <w:left w:type="dxa" w:w="100"/>
              <w:bottom w:type="dxa" w:w="60"/>
              <w:right w:type="dxa" w:w="100"/>
            </w:tcMar>
          </w:tcPr>
          <w:p>
            <w:pPr>
              <w:keepNext w:val="false"/>
              <w:keepLines/>
              <w:spacing w:after="0" w:before="0" w:line="260"/>
            </w:pPr>
            <w:r>
              <w:rPr>
                <w:sz w:val="19"/>
                <w:szCs w:val="19"/>
              </w:rPr>
              <w:t xml:space="preserve">Die geschickten Daten</w:t>
            </w:r>
          </w:p>
        </w:tc>
      </w:tr>
    </w:tbl>
    <w:p>
      <w:pPr>
        <w:keepNext w:val="false"/>
        <w:spacing w:after="120" w:before="0"/>
      </w:pPr>
    </w:p>
    <w:p>
      <w:pPr>
        <w:pStyle w:val="Heading2"/>
        <w:keepNext/>
        <w:keepLines/>
        <w:pageBreakBefore/>
      </w:pPr>
      <w:r>
        <w:t xml:space="preserve">3.2 Data Sources</w:t>
      </w:r>
    </w:p>
    <w:p>
      <w:pPr>
        <w:pStyle w:val="Heading3"/>
        <w:keepNext/>
        <w:keepLines/>
      </w:pPr>
      <w:r>
        <w:t xml:space="preserve">3.2.1 API Request</w:t>
      </w:r>
    </w:p>
    <w:p>
      <w:pPr>
        <w:keepNext/>
      </w:pPr>
      <w:r>
        <w:t xml:space="preserve">Holt Daten von einem Webdienst (einer API), indem er dessen Adresse aufruft. So bindet ihr Datenbanken an, für die es keinen fertigen Baustein gibt.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296"/>
        <w:gridCol w:w="1836"/>
        <w:gridCol w:w="5941"/>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29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83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94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296"/>
            <w:shd w:fill="FFFFFF" w:color="auto" w:val="clear"/>
            <w:tcMar>
              <w:top w:type="dxa" w:w="60"/>
              <w:left w:type="dxa" w:w="100"/>
              <w:bottom w:type="dxa" w:w="60"/>
              <w:right w:type="dxa" w:w="100"/>
            </w:tcMar>
          </w:tcPr>
          <w:p>
            <w:pPr>
              <w:keepNext/>
              <w:keepLines/>
              <w:spacing w:after="0" w:before="0" w:line="260"/>
            </w:pPr>
            <w:r>
              <w:rPr>
                <w:sz w:val="19"/>
                <w:szCs w:val="19"/>
              </w:rPr>
              <w:t xml:space="preserve">Mode</w:t>
            </w:r>
          </w:p>
        </w:tc>
        <w:tc>
          <w:tcPr>
            <w:tcW w:type="dxa" w:w="1836"/>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941"/>
            <w:shd w:fill="FFFFFF" w:color="auto" w:val="clear"/>
            <w:tcMar>
              <w:top w:type="dxa" w:w="60"/>
              <w:left w:type="dxa" w:w="100"/>
              <w:bottom w:type="dxa" w:w="60"/>
              <w:right w:type="dxa" w:w="100"/>
            </w:tcMar>
          </w:tcPr>
          <w:p>
            <w:pPr>
              <w:keepNext/>
              <w:keepLines/>
              <w:spacing w:after="0" w:before="0" w:line="260"/>
            </w:pPr>
            <w:r>
              <w:rPr>
                <w:i/>
                <w:iCs/>
                <w:sz w:val="19"/>
                <w:szCs w:val="19"/>
              </w:rPr>
              <w:t xml:space="preserve">URL</w:t>
            </w:r>
            <w:r>
              <w:rPr>
                <w:sz w:val="19"/>
                <w:szCs w:val="19"/>
              </w:rPr>
              <w:t xml:space="preserve"> (Adresse und Methode ausfüllen) oder </w:t>
            </w:r>
            <w:r>
              <w:rPr>
                <w:i/>
                <w:iCs/>
                <w:sz w:val="19"/>
                <w:szCs w:val="19"/>
              </w:rPr>
              <w:t xml:space="preserve">cURL</w:t>
            </w:r>
            <w:r>
              <w:rPr>
                <w:sz w:val="19"/>
                <w:szCs w:val="19"/>
              </w:rPr>
              <w:t xml:space="preserve"> (einen fertigen cURL-Befehl einfügen)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296"/>
            <w:shd w:fill="FAF9F7" w:color="auto" w:val="clear"/>
            <w:tcMar>
              <w:top w:type="dxa" w:w="60"/>
              <w:left w:type="dxa" w:w="100"/>
              <w:bottom w:type="dxa" w:w="60"/>
              <w:right w:type="dxa" w:w="100"/>
            </w:tcMar>
          </w:tcPr>
          <w:p>
            <w:pPr>
              <w:keepNext/>
              <w:keepLines/>
              <w:spacing w:after="0" w:before="0" w:line="260"/>
            </w:pPr>
            <w:r>
              <w:rPr>
                <w:sz w:val="19"/>
                <w:szCs w:val="19"/>
              </w:rPr>
              <w:t xml:space="preserve">URL</w:t>
            </w:r>
          </w:p>
        </w:tc>
        <w:tc>
          <w:tcPr>
            <w:tcW w:type="dxa" w:w="1836"/>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941"/>
            <w:shd w:fill="FAF9F7" w:color="auto" w:val="clear"/>
            <w:tcMar>
              <w:top w:type="dxa" w:w="60"/>
              <w:left w:type="dxa" w:w="100"/>
              <w:bottom w:type="dxa" w:w="60"/>
              <w:right w:type="dxa" w:w="100"/>
            </w:tcMar>
          </w:tcPr>
          <w:p>
            <w:pPr>
              <w:keepNext/>
              <w:keepLines/>
              <w:spacing w:after="0" w:before="0" w:line="260"/>
            </w:pPr>
            <w:r>
              <w:rPr>
                <w:sz w:val="19"/>
                <w:szCs w:val="19"/>
              </w:rPr>
              <w:t xml:space="preserve">Die Adresse, z. B. </w:t>
            </w:r>
            <w:r>
              <w:rPr>
                <w:rFonts w:ascii="Consolas" w:cs="Consolas" w:eastAsia="Consolas" w:hAnsi="Consolas"/>
                <w:color w:val="2B2B2B"/>
                <w:sz w:val="17"/>
                <w:szCs w:val="17"/>
                <w:shd w:fill="F2F2F0" w:color="auto" w:val="clear"/>
              </w:rPr>
              <w:t xml:space="preserve">https://api.crossref.org/works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296"/>
            <w:shd w:fill="FFFFFF" w:color="auto" w:val="clear"/>
            <w:tcMar>
              <w:top w:type="dxa" w:w="60"/>
              <w:left w:type="dxa" w:w="100"/>
              <w:bottom w:type="dxa" w:w="60"/>
              <w:right w:type="dxa" w:w="100"/>
            </w:tcMar>
          </w:tcPr>
          <w:p>
            <w:pPr>
              <w:keepNext/>
              <w:keepLines/>
              <w:spacing w:after="0" w:before="0" w:line="260"/>
            </w:pPr>
            <w:r>
              <w:rPr>
                <w:sz w:val="19"/>
                <w:szCs w:val="19"/>
              </w:rPr>
              <w:t xml:space="preserve">Method</w:t>
            </w:r>
          </w:p>
        </w:tc>
        <w:tc>
          <w:tcPr>
            <w:tcW w:type="dxa" w:w="1836"/>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941"/>
            <w:shd w:fill="FFFFFF" w:color="auto" w:val="clear"/>
            <w:tcMar>
              <w:top w:type="dxa" w:w="60"/>
              <w:left w:type="dxa" w:w="100"/>
              <w:bottom w:type="dxa" w:w="60"/>
              <w:right w:type="dxa" w:w="100"/>
            </w:tcMar>
          </w:tcPr>
          <w:p>
            <w:pPr>
              <w:keepNext/>
              <w:keepLines/>
              <w:spacing w:after="0" w:before="0" w:line="260"/>
            </w:pPr>
            <w:r>
              <w:rPr>
                <w:i/>
                <w:iCs/>
                <w:sz w:val="19"/>
                <w:szCs w:val="19"/>
              </w:rPr>
              <w:t xml:space="preserve">GET</w:t>
            </w:r>
            <w:r>
              <w:rPr>
                <w:sz w:val="19"/>
                <w:szCs w:val="19"/>
              </w:rPr>
              <w:t xml:space="preserve"> zum Abrufen von Daten (fast immer), </w:t>
            </w:r>
            <w:r>
              <w:rPr>
                <w:i/>
                <w:iCs/>
                <w:sz w:val="19"/>
                <w:szCs w:val="19"/>
              </w:rPr>
              <w:t xml:space="preserve">POST</w:t>
            </w:r>
            <w:r>
              <w:rPr>
                <w:sz w:val="19"/>
                <w:szCs w:val="19"/>
              </w:rPr>
              <w:t xml:space="preserve">, </w:t>
            </w:r>
            <w:r>
              <w:rPr>
                <w:i/>
                <w:iCs/>
                <w:sz w:val="19"/>
                <w:szCs w:val="19"/>
              </w:rPr>
              <w:t xml:space="preserve">PUT</w:t>
            </w:r>
            <w:r>
              <w:rPr>
                <w:sz w:val="19"/>
                <w:szCs w:val="19"/>
              </w:rPr>
              <w:t xml:space="preserve">, </w:t>
            </w:r>
            <w:r>
              <w:rPr>
                <w:i/>
                <w:iCs/>
                <w:sz w:val="19"/>
                <w:szCs w:val="19"/>
              </w:rPr>
              <w:t xml:space="preserve">PATCH</w:t>
            </w:r>
            <w:r>
              <w:rPr>
                <w:sz w:val="19"/>
                <w:szCs w:val="19"/>
              </w:rPr>
              <w:t xml:space="preserve"> oder </w:t>
            </w:r>
            <w:r>
              <w:rPr>
                <w:i/>
                <w:iCs/>
                <w:sz w:val="19"/>
                <w:szCs w:val="19"/>
              </w:rPr>
              <w:t xml:space="preserve">DELETE</w:t>
            </w:r>
            <w:r>
              <w:rPr>
                <w:sz w:val="19"/>
                <w:szCs w:val="19"/>
              </w:rPr>
              <w:t xml:space="preserve"> zum Senden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296"/>
            <w:shd w:fill="FAF9F7" w:color="auto" w:val="clear"/>
            <w:tcMar>
              <w:top w:type="dxa" w:w="60"/>
              <w:left w:type="dxa" w:w="100"/>
              <w:bottom w:type="dxa" w:w="60"/>
              <w:right w:type="dxa" w:w="100"/>
            </w:tcMar>
          </w:tcPr>
          <w:p>
            <w:pPr>
              <w:keepNext/>
              <w:keepLines/>
              <w:spacing w:after="0" w:before="0" w:line="260"/>
            </w:pPr>
            <w:r>
              <w:rPr>
                <w:sz w:val="19"/>
                <w:szCs w:val="19"/>
              </w:rPr>
              <w:t xml:space="preserve">API Response</w:t>
            </w:r>
          </w:p>
        </w:tc>
        <w:tc>
          <w:tcPr>
            <w:tcW w:type="dxa" w:w="1836"/>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5941"/>
            <w:shd w:fill="FAF9F7" w:color="auto" w:val="clear"/>
            <w:tcMar>
              <w:top w:type="dxa" w:w="60"/>
              <w:left w:type="dxa" w:w="100"/>
              <w:bottom w:type="dxa" w:w="60"/>
              <w:right w:type="dxa" w:w="100"/>
            </w:tcMar>
          </w:tcPr>
          <w:p>
            <w:pPr>
              <w:keepNext/>
              <w:keepLines/>
              <w:spacing w:after="0" w:before="0" w:line="260"/>
            </w:pPr>
            <w:r>
              <w:rPr>
                <w:sz w:val="19"/>
                <w:szCs w:val="19"/>
              </w:rPr>
              <w:t xml:space="preserve">Die Antwort des Dienstes. Der eigentliche Inhalt steht im Feld </w:t>
            </w:r>
            <w:r>
              <w:rPr>
                <w:rFonts w:ascii="Consolas" w:cs="Consolas" w:eastAsia="Consolas" w:hAnsi="Consolas"/>
                <w:color w:val="2B2B2B"/>
                <w:sz w:val="17"/>
                <w:szCs w:val="17"/>
                <w:shd w:fill="F2F2F0" w:color="auto" w:val="clear"/>
              </w:rPr>
              <w:t xml:space="preserve">result</w:t>
            </w:r>
            <w:r>
              <w:rPr>
                <w:sz w:val="19"/>
                <w:szCs w:val="19"/>
              </w:rPr>
              <w:t xml:space="preserve">.</w:t>
            </w:r>
          </w:p>
        </w:tc>
      </w:tr>
    </w:tbl>
    <w:p>
      <w:pPr>
        <w:keepNext/>
        <w:spacing w:after="120" w:before="0"/>
      </w:pPr>
    </w:p>
    <w:p>
      <w:pPr>
        <w:keepNext/>
      </w:pPr>
      <w:r>
        <w:rPr>
          <w:b/>
          <w:bCs/>
        </w:rPr>
        <w:t xml:space="preserve">Versteckte Einstellungen:</w:t>
      </w:r>
      <w:r>
        <w:t xml:space="preserve"> </w:t>
      </w:r>
      <w:r>
        <w:rPr>
          <w:i/>
          <w:iCs/>
        </w:rPr>
        <w:t xml:space="preserve">Query Parameters</w:t>
      </w:r>
      <w:r>
        <w:t xml:space="preserve"> (die Suchparameter, als JSON-Eingang zum Verbinden), </w:t>
      </w:r>
      <w:r>
        <w:rPr>
          <w:i/>
          <w:iCs/>
        </w:rPr>
        <w:t xml:space="preserve">Headers</w:t>
      </w:r>
      <w:r>
        <w:t xml:space="preserve">, </w:t>
      </w:r>
      <w:r>
        <w:rPr>
          <w:i/>
          <w:iCs/>
        </w:rPr>
        <w:t xml:space="preserve">Body</w:t>
      </w:r>
      <w:r>
        <w:t xml:space="preserve"> (für POST), </w:t>
      </w:r>
      <w:r>
        <w:rPr>
          <w:i/>
          <w:iCs/>
        </w:rPr>
        <w:t xml:space="preserve">Timeout</w:t>
      </w:r>
      <w:r>
        <w:t xml:space="preserve"> (Sekunden, standardmäßig 30).</w:t>
      </w:r>
    </w:p>
    <w:p>
      <w:pPr>
        <w:keepNext w:val="false"/>
      </w:pPr>
      <w:r>
        <w:rPr>
          <w:b/>
          <w:bCs/>
        </w:rPr>
        <w:t xml:space="preserve">Hinweis:</w:t>
      </w:r>
      <w:r>
        <w:t xml:space="preserve"> Langflow sperrt Adressen, die es für intern hält. Auf manchen Rechnern trifft das fälschlich auch normale Webseiten, mit der Fehlermeldung </w:t>
      </w:r>
      <w:r>
        <w:rPr>
          <w:i/>
          <w:iCs/>
        </w:rPr>
        <w:t xml:space="preserve">SSRF Protection: … resolves to blocked IP address</w:t>
      </w:r>
      <w:r>
        <w:t xml:space="preserve">. Die Bibliotheks-Datenbanken (Crossref, OpenAlex, Unpaywall, DataCite, lobid) sind in diesem Projekt freigegeben. Für andere Adressen fragt die Orga.</w:t>
      </w:r>
    </w:p>
    <w:p>
      <w:pPr>
        <w:pStyle w:val="Heading3"/>
        <w:keepNext/>
        <w:keepLines/>
      </w:pPr>
      <w:r>
        <w:t xml:space="preserve">3.2.2 Mock Data</w:t>
      </w:r>
    </w:p>
    <w:p>
      <w:pPr>
        <w:keepNext/>
      </w:pPr>
      <w:r>
        <w:t xml:space="preserve">Erzeugt ausgedachte Beispieldaten zum Ausprobieren, z. B. um einen Parser oder eine Loop zu testen, bevor echte Daten da sind. Er hat keine Eingänge.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880"/>
        <w:gridCol w:w="3332"/>
        <w:gridCol w:w="4861"/>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88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333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486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val="false"/>
              <w:keepLines/>
              <w:spacing w:after="0" w:before="0" w:line="260"/>
            </w:pPr>
            <w:r>
              <w:rPr>
                <w:sz w:val="19"/>
                <w:szCs w:val="19"/>
              </w:rPr>
              <w:t xml:space="preserve">Aus</w:t>
            </w:r>
          </w:p>
        </w:tc>
        <w:tc>
          <w:tcPr>
            <w:tcW w:type="dxa" w:w="880"/>
            <w:shd w:fill="FFFFFF" w:color="auto" w:val="clear"/>
            <w:tcMar>
              <w:top w:type="dxa" w:w="60"/>
              <w:left w:type="dxa" w:w="100"/>
              <w:bottom w:type="dxa" w:w="60"/>
              <w:right w:type="dxa" w:w="100"/>
            </w:tcMar>
          </w:tcPr>
          <w:p>
            <w:pPr>
              <w:keepNext w:val="false"/>
              <w:keepLines/>
              <w:spacing w:after="0" w:before="0" w:line="260"/>
            </w:pPr>
            <w:r>
              <w:rPr>
                <w:sz w:val="19"/>
                <w:szCs w:val="19"/>
              </w:rPr>
              <w:t xml:space="preserve">Result</w:t>
            </w:r>
          </w:p>
        </w:tc>
        <w:tc>
          <w:tcPr>
            <w:tcW w:type="dxa" w:w="3332"/>
            <w:shd w:fill="FFFFFF" w:color="auto" w:val="clear"/>
            <w:tcMar>
              <w:top w:type="dxa" w:w="60"/>
              <w:left w:type="dxa" w:w="100"/>
              <w:bottom w:type="dxa" w:w="60"/>
              <w:right w:type="dxa" w:w="100"/>
            </w:tcMar>
          </w:tcPr>
          <w:p>
            <w:pPr>
              <w:keepNext w:val="false"/>
              <w:keepLines/>
              <w:spacing w:after="0" w:before="0" w:line="260"/>
            </w:pPr>
            <w:r>
              <w:rPr>
                <w:sz w:val="19"/>
                <w:szCs w:val="19"/>
              </w:rPr>
              <w:t xml:space="preserve">Table, Message oder JSON</w:t>
            </w:r>
          </w:p>
        </w:tc>
        <w:tc>
          <w:tcPr>
            <w:tcW w:type="dxa" w:w="4861"/>
            <w:shd w:fill="FFFFFF" w:color="auto" w:val="clear"/>
            <w:tcMar>
              <w:top w:type="dxa" w:w="60"/>
              <w:left w:type="dxa" w:w="100"/>
              <w:bottom w:type="dxa" w:w="60"/>
              <w:right w:type="dxa" w:w="100"/>
            </w:tcMar>
          </w:tcPr>
          <w:p>
            <w:pPr>
              <w:keepNext w:val="false"/>
              <w:keepLines/>
              <w:spacing w:after="0" w:before="0" w:line="260"/>
            </w:pPr>
            <w:r>
              <w:rPr>
                <w:sz w:val="19"/>
                <w:szCs w:val="19"/>
              </w:rPr>
              <w:t xml:space="preserve">Beispieldaten in der gewählten Form</w:t>
            </w:r>
          </w:p>
        </w:tc>
      </w:tr>
    </w:tbl>
    <w:p>
      <w:pPr>
        <w:keepNext w:val="false"/>
        <w:spacing w:after="120" w:before="0"/>
      </w:pPr>
    </w:p>
    <w:p>
      <w:pPr>
        <w:pStyle w:val="Heading3"/>
        <w:keepNext/>
        <w:keepLines/>
      </w:pPr>
      <w:r>
        <w:t xml:space="preserve">3.2.3 SQL Database</w:t>
      </w:r>
    </w:p>
    <w:p>
      <w:pPr>
        <w:keepNext/>
      </w:pPr>
      <w:r>
        <w:t xml:space="preserve">Führt eine Abfrage in einer SQL-Datenbank aus. Nur sinnvoll, wenn ihr Zugang zu einer Datenbank habt, z. B. einer Kopie eines Bibliothekssystems.</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296"/>
        <w:gridCol w:w="1836"/>
        <w:gridCol w:w="5941"/>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29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83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94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296"/>
            <w:shd w:fill="FFFFFF" w:color="auto" w:val="clear"/>
            <w:tcMar>
              <w:top w:type="dxa" w:w="60"/>
              <w:left w:type="dxa" w:w="100"/>
              <w:bottom w:type="dxa" w:w="60"/>
              <w:right w:type="dxa" w:w="100"/>
            </w:tcMar>
          </w:tcPr>
          <w:p>
            <w:pPr>
              <w:keepNext/>
              <w:keepLines/>
              <w:spacing w:after="0" w:before="0" w:line="260"/>
            </w:pPr>
            <w:r>
              <w:rPr>
                <w:sz w:val="19"/>
                <w:szCs w:val="19"/>
              </w:rPr>
              <w:t xml:space="preserve">Database URL</w:t>
            </w:r>
          </w:p>
        </w:tc>
        <w:tc>
          <w:tcPr>
            <w:tcW w:type="dxa" w:w="1836"/>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941"/>
            <w:shd w:fill="FFFFFF" w:color="auto" w:val="clear"/>
            <w:tcMar>
              <w:top w:type="dxa" w:w="60"/>
              <w:left w:type="dxa" w:w="100"/>
              <w:bottom w:type="dxa" w:w="60"/>
              <w:right w:type="dxa" w:w="100"/>
            </w:tcMar>
          </w:tcPr>
          <w:p>
            <w:pPr>
              <w:keepNext/>
              <w:keepLines/>
              <w:spacing w:after="0" w:before="0" w:line="260"/>
            </w:pPr>
            <w:r>
              <w:rPr>
                <w:sz w:val="19"/>
                <w:szCs w:val="19"/>
              </w:rPr>
              <w:t xml:space="preserve">Wo die Datenbank liegt und wie man sich anmeldet, z. B. </w:t>
            </w:r>
            <w:r>
              <w:rPr>
                <w:rFonts w:ascii="Consolas" w:cs="Consolas" w:eastAsia="Consolas" w:hAnsi="Consolas"/>
                <w:color w:val="2B2B2B"/>
                <w:sz w:val="17"/>
                <w:szCs w:val="17"/>
                <w:shd w:fill="F2F2F0" w:color="auto" w:val="clear"/>
              </w:rPr>
              <w:t xml:space="preserve">sqlite:///daten/katalog.db</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296"/>
            <w:shd w:fill="FAF9F7" w:color="auto" w:val="clear"/>
            <w:tcMar>
              <w:top w:type="dxa" w:w="60"/>
              <w:left w:type="dxa" w:w="100"/>
              <w:bottom w:type="dxa" w:w="60"/>
              <w:right w:type="dxa" w:w="100"/>
            </w:tcMar>
          </w:tcPr>
          <w:p>
            <w:pPr>
              <w:keepNext/>
              <w:keepLines/>
              <w:spacing w:after="0" w:before="0" w:line="260"/>
            </w:pPr>
            <w:r>
              <w:rPr>
                <w:sz w:val="19"/>
                <w:szCs w:val="19"/>
              </w:rPr>
              <w:t xml:space="preserve">SQL Query</w:t>
            </w:r>
          </w:p>
        </w:tc>
        <w:tc>
          <w:tcPr>
            <w:tcW w:type="dxa" w:w="1836"/>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941"/>
            <w:shd w:fill="FAF9F7" w:color="auto" w:val="clear"/>
            <w:tcMar>
              <w:top w:type="dxa" w:w="60"/>
              <w:left w:type="dxa" w:w="100"/>
              <w:bottom w:type="dxa" w:w="60"/>
              <w:right w:type="dxa" w:w="100"/>
            </w:tcMar>
          </w:tcPr>
          <w:p>
            <w:pPr>
              <w:keepNext/>
              <w:keepLines/>
              <w:spacing w:after="0" w:before="0" w:line="260"/>
            </w:pPr>
            <w:r>
              <w:rPr>
                <w:sz w:val="19"/>
                <w:szCs w:val="19"/>
              </w:rPr>
              <w:t xml:space="preserve">Die Abfrage, z. B. </w:t>
            </w:r>
            <w:r>
              <w:rPr>
                <w:rFonts w:ascii="Consolas" w:cs="Consolas" w:eastAsia="Consolas" w:hAnsi="Consolas"/>
                <w:color w:val="2B2B2B"/>
                <w:sz w:val="17"/>
                <w:szCs w:val="17"/>
                <w:shd w:fill="F2F2F0" w:color="auto" w:val="clear"/>
              </w:rPr>
              <w:t xml:space="preserve">SELECT title FROM books LIMIT 10</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296"/>
            <w:shd w:fill="FFFFFF" w:color="auto" w:val="clear"/>
            <w:tcMar>
              <w:top w:type="dxa" w:w="60"/>
              <w:left w:type="dxa" w:w="100"/>
              <w:bottom w:type="dxa" w:w="60"/>
              <w:right w:type="dxa" w:w="100"/>
            </w:tcMar>
          </w:tcPr>
          <w:p>
            <w:pPr>
              <w:keepNext/>
              <w:keepLines/>
              <w:spacing w:after="0" w:before="0" w:line="260"/>
            </w:pPr>
            <w:r>
              <w:rPr>
                <w:sz w:val="19"/>
                <w:szCs w:val="19"/>
              </w:rPr>
              <w:t xml:space="preserve">Result Table</w:t>
            </w:r>
          </w:p>
        </w:tc>
        <w:tc>
          <w:tcPr>
            <w:tcW w:type="dxa" w:w="1836"/>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941"/>
            <w:shd w:fill="FFFFFF" w:color="auto" w:val="clear"/>
            <w:tcMar>
              <w:top w:type="dxa" w:w="60"/>
              <w:left w:type="dxa" w:w="100"/>
              <w:bottom w:type="dxa" w:w="60"/>
              <w:right w:type="dxa" w:w="100"/>
            </w:tcMar>
          </w:tcPr>
          <w:p>
            <w:pPr>
              <w:keepNext/>
              <w:keepLines/>
              <w:spacing w:after="0" w:before="0" w:line="260"/>
            </w:pPr>
            <w:r>
              <w:rPr>
                <w:sz w:val="19"/>
                <w:szCs w:val="19"/>
              </w:rPr>
              <w:t xml:space="preserve">Das Ergebnis der Abfrage</w:t>
            </w:r>
          </w:p>
        </w:tc>
      </w:tr>
    </w:tbl>
    <w:p>
      <w:pPr>
        <w:keepNext/>
        <w:spacing w:after="120" w:before="0"/>
      </w:pPr>
    </w:p>
    <w:p>
      <w:pPr>
        <w:keepNext w:val="false"/>
      </w:pPr>
      <w:r>
        <w:rPr>
          <w:b/>
          <w:bCs/>
        </w:rPr>
        <w:t xml:space="preserve">Tipp:</w:t>
      </w:r>
      <w:r>
        <w:t xml:space="preserve"> Im Tool Mode kann ein Agent die SQL-Abfragen selbst schreiben.</w:t>
      </w:r>
    </w:p>
    <w:p>
      <w:pPr>
        <w:pStyle w:val="Heading3"/>
        <w:keepNext/>
        <w:keepLines/>
      </w:pPr>
      <w:r>
        <w:t xml:space="preserve">3.2.4 URL</w:t>
      </w:r>
    </w:p>
    <w:p>
      <w:pPr>
        <w:keepNext/>
      </w:pPr>
      <w:r>
        <w:t xml:space="preserve">Lädt den Inhalt einer oder mehrerer Webseiten herunter, auf Wunsch auch den der verlinkten Seiten.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564"/>
        <w:gridCol w:w="1772"/>
        <w:gridCol w:w="573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56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77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73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564"/>
            <w:shd w:fill="FFFFFF" w:color="auto" w:val="clear"/>
            <w:tcMar>
              <w:top w:type="dxa" w:w="60"/>
              <w:left w:type="dxa" w:w="100"/>
              <w:bottom w:type="dxa" w:w="60"/>
              <w:right w:type="dxa" w:w="100"/>
            </w:tcMar>
          </w:tcPr>
          <w:p>
            <w:pPr>
              <w:keepNext/>
              <w:keepLines/>
              <w:spacing w:after="0" w:before="0" w:line="260"/>
            </w:pPr>
            <w:r>
              <w:rPr>
                <w:sz w:val="19"/>
                <w:szCs w:val="19"/>
              </w:rPr>
              <w:t xml:space="preserve">URLs</w:t>
            </w:r>
          </w:p>
        </w:tc>
        <w:tc>
          <w:tcPr>
            <w:tcW w:type="dxa" w:w="1772"/>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737"/>
            <w:shd w:fill="FFFFFF" w:color="auto" w:val="clear"/>
            <w:tcMar>
              <w:top w:type="dxa" w:w="60"/>
              <w:left w:type="dxa" w:w="100"/>
              <w:bottom w:type="dxa" w:w="60"/>
              <w:right w:type="dxa" w:w="100"/>
            </w:tcMar>
          </w:tcPr>
          <w:p>
            <w:pPr>
              <w:keepNext/>
              <w:keepLines/>
              <w:spacing w:after="0" w:before="0" w:line="260"/>
            </w:pPr>
            <w:r>
              <w:rPr>
                <w:sz w:val="19"/>
                <w:szCs w:val="19"/>
              </w:rPr>
              <w:t xml:space="preserve">Eine oder mehrere Webadressen. Weitere mit dem Knopf </w:t>
            </w:r>
            <w:r>
              <w:rPr>
                <w:b/>
                <w:bCs/>
                <w:sz w:val="19"/>
                <w:szCs w:val="19"/>
              </w:rPr>
              <w:t xml:space="preserve">+</w:t>
            </w:r>
            <w:r>
              <w:rPr>
                <w:sz w:val="19"/>
                <w:szCs w:val="19"/>
              </w:rPr>
              <w:t xml:space="preserve"> hinzufügen.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564"/>
            <w:shd w:fill="FAF9F7" w:color="auto" w:val="clear"/>
            <w:tcMar>
              <w:top w:type="dxa" w:w="60"/>
              <w:left w:type="dxa" w:w="100"/>
              <w:bottom w:type="dxa" w:w="60"/>
              <w:right w:type="dxa" w:w="100"/>
            </w:tcMar>
          </w:tcPr>
          <w:p>
            <w:pPr>
              <w:keepNext/>
              <w:keepLines/>
              <w:spacing w:after="0" w:before="0" w:line="260"/>
            </w:pPr>
            <w:r>
              <w:rPr>
                <w:sz w:val="19"/>
                <w:szCs w:val="19"/>
              </w:rPr>
              <w:t xml:space="preserve">Depth</w:t>
            </w:r>
          </w:p>
        </w:tc>
        <w:tc>
          <w:tcPr>
            <w:tcW w:type="dxa" w:w="1772"/>
            <w:shd w:fill="FAF9F7" w:color="auto" w:val="clear"/>
            <w:tcMar>
              <w:top w:type="dxa" w:w="60"/>
              <w:left w:type="dxa" w:w="100"/>
              <w:bottom w:type="dxa" w:w="60"/>
              <w:right w:type="dxa" w:w="100"/>
            </w:tcMar>
          </w:tcPr>
          <w:p>
            <w:pPr>
              <w:keepNext/>
              <w:keepLines/>
              <w:spacing w:after="0" w:before="0" w:line="260"/>
            </w:pPr>
            <w:r>
              <w:rPr>
                <w:sz w:val="19"/>
                <w:szCs w:val="19"/>
              </w:rPr>
              <w:t xml:space="preserve">Schieberegler</w:t>
            </w:r>
          </w:p>
        </w:tc>
        <w:tc>
          <w:tcPr>
            <w:tcW w:type="dxa" w:w="5737"/>
            <w:shd w:fill="FAF9F7" w:color="auto" w:val="clear"/>
            <w:tcMar>
              <w:top w:type="dxa" w:w="60"/>
              <w:left w:type="dxa" w:w="100"/>
              <w:bottom w:type="dxa" w:w="60"/>
              <w:right w:type="dxa" w:w="100"/>
            </w:tcMar>
          </w:tcPr>
          <w:p>
            <w:pPr>
              <w:keepNext/>
              <w:keepLines/>
              <w:spacing w:after="0" w:before="0" w:line="260"/>
            </w:pPr>
            <w:r>
              <w:rPr>
                <w:i/>
                <w:iCs/>
                <w:sz w:val="19"/>
                <w:szCs w:val="19"/>
              </w:rPr>
              <w:t xml:space="preserve">1</w:t>
            </w:r>
            <w:r>
              <w:rPr>
                <w:sz w:val="19"/>
                <w:szCs w:val="19"/>
              </w:rPr>
              <w:t xml:space="preserve">: nur die Seite selbst. </w:t>
            </w:r>
            <w:r>
              <w:rPr>
                <w:i/>
                <w:iCs/>
                <w:sz w:val="19"/>
                <w:szCs w:val="19"/>
              </w:rPr>
              <w:t xml:space="preserve">2</w:t>
            </w:r>
            <w:r>
              <w:rPr>
                <w:sz w:val="19"/>
                <w:szCs w:val="19"/>
              </w:rPr>
              <w:t xml:space="preserve">: dazu jede Seite, auf die sie verlinkt. </w:t>
            </w:r>
            <w:r>
              <w:rPr>
                <w:i/>
                <w:iCs/>
                <w:sz w:val="19"/>
                <w:szCs w:val="19"/>
              </w:rPr>
              <w:t xml:space="preserve">3</w:t>
            </w:r>
            <w:r>
              <w:rPr>
                <w:sz w:val="19"/>
                <w:szCs w:val="19"/>
              </w:rPr>
              <w:t xml:space="preserve">: eine Ebene weiter.</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564"/>
            <w:shd w:fill="FFFFFF" w:color="auto" w:val="clear"/>
            <w:tcMar>
              <w:top w:type="dxa" w:w="60"/>
              <w:left w:type="dxa" w:w="100"/>
              <w:bottom w:type="dxa" w:w="60"/>
              <w:right w:type="dxa" w:w="100"/>
            </w:tcMar>
          </w:tcPr>
          <w:p>
            <w:pPr>
              <w:keepNext/>
              <w:keepLines/>
              <w:spacing w:after="0" w:before="0" w:line="260"/>
            </w:pPr>
            <w:r>
              <w:rPr>
                <w:sz w:val="19"/>
                <w:szCs w:val="19"/>
              </w:rPr>
              <w:t xml:space="preserve">Extracted Pages</w:t>
            </w:r>
          </w:p>
        </w:tc>
        <w:tc>
          <w:tcPr>
            <w:tcW w:type="dxa" w:w="1772"/>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737"/>
            <w:shd w:fill="FFFFFF" w:color="auto" w:val="clear"/>
            <w:tcMar>
              <w:top w:type="dxa" w:w="60"/>
              <w:left w:type="dxa" w:w="100"/>
              <w:bottom w:type="dxa" w:w="60"/>
              <w:right w:type="dxa" w:w="100"/>
            </w:tcMar>
          </w:tcPr>
          <w:p>
            <w:pPr>
              <w:keepNext/>
              <w:keepLines/>
              <w:spacing w:after="0" w:before="0" w:line="260"/>
            </w:pPr>
            <w:r>
              <w:rPr>
                <w:sz w:val="19"/>
                <w:szCs w:val="19"/>
              </w:rPr>
              <w:t xml:space="preserve">Eine Zeile pro Seite, mit Adresse und Text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564"/>
            <w:shd w:fill="FAF9F7" w:color="auto" w:val="clear"/>
            <w:tcMar>
              <w:top w:type="dxa" w:w="60"/>
              <w:left w:type="dxa" w:w="100"/>
              <w:bottom w:type="dxa" w:w="60"/>
              <w:right w:type="dxa" w:w="100"/>
            </w:tcMar>
          </w:tcPr>
          <w:p>
            <w:pPr>
              <w:keepNext/>
              <w:keepLines/>
              <w:spacing w:after="0" w:before="0" w:line="260"/>
            </w:pPr>
            <w:r>
              <w:rPr>
                <w:sz w:val="19"/>
                <w:szCs w:val="19"/>
              </w:rPr>
              <w:t xml:space="preserve">Raw Content</w:t>
            </w:r>
          </w:p>
        </w:tc>
        <w:tc>
          <w:tcPr>
            <w:tcW w:type="dxa" w:w="1772"/>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737"/>
            <w:shd w:fill="FAF9F7" w:color="auto" w:val="clear"/>
            <w:tcMar>
              <w:top w:type="dxa" w:w="60"/>
              <w:left w:type="dxa" w:w="100"/>
              <w:bottom w:type="dxa" w:w="60"/>
              <w:right w:type="dxa" w:w="100"/>
            </w:tcMar>
          </w:tcPr>
          <w:p>
            <w:pPr>
              <w:keepNext/>
              <w:keepLines/>
              <w:spacing w:after="0" w:before="0" w:line="260"/>
            </w:pPr>
            <w:r>
              <w:rPr>
                <w:sz w:val="19"/>
                <w:szCs w:val="19"/>
              </w:rPr>
              <w:t xml:space="preserve">Der Text aller Seiten zusammen, fertig für einen Prompt</w:t>
            </w:r>
          </w:p>
        </w:tc>
      </w:tr>
    </w:tbl>
    <w:p>
      <w:pPr>
        <w:keepNext/>
        <w:spacing w:after="120" w:before="0"/>
      </w:pPr>
    </w:p>
    <w:p>
      <w:pPr>
        <w:keepNext/>
      </w:pPr>
      <w:r>
        <w:rPr>
          <w:b/>
          <w:bCs/>
        </w:rPr>
        <w:t xml:space="preserve">Versteckte Einstellungen:</w:t>
      </w:r>
      <w:r>
        <w:t xml:space="preserve"> </w:t>
      </w:r>
      <w:r>
        <w:rPr>
          <w:i/>
          <w:iCs/>
        </w:rPr>
        <w:t xml:space="preserve">Output Format</w:t>
      </w:r>
      <w:r>
        <w:t xml:space="preserve"> (</w:t>
      </w:r>
      <w:r>
        <w:rPr>
          <w:i/>
          <w:iCs/>
        </w:rPr>
        <w:t xml:space="preserve">Text</w:t>
      </w:r>
      <w:r>
        <w:t xml:space="preserve">, </w:t>
      </w:r>
      <w:r>
        <w:rPr>
          <w:i/>
          <w:iCs/>
        </w:rPr>
        <w:t xml:space="preserve">Markdown</w:t>
      </w:r>
      <w:r>
        <w:t xml:space="preserve"> oder </w:t>
      </w:r>
      <w:r>
        <w:rPr>
          <w:i/>
          <w:iCs/>
        </w:rPr>
        <w:t xml:space="preserve">HTML</w:t>
      </w:r>
      <w:r>
        <w:t xml:space="preserve">), </w:t>
      </w:r>
      <w:r>
        <w:rPr>
          <w:i/>
          <w:iCs/>
        </w:rPr>
        <w:t xml:space="preserve">Prevent Outside</w:t>
      </w:r>
      <w:r>
        <w:t xml:space="preserve"> (auf derselben Website bleiben, standardmäßig an), </w:t>
      </w:r>
      <w:r>
        <w:rPr>
          <w:i/>
          <w:iCs/>
        </w:rPr>
        <w:t xml:space="preserve">Timeout</w:t>
      </w:r>
      <w:r>
        <w:t xml:space="preserve">.</w:t>
      </w:r>
    </w:p>
    <w:p>
      <w:pPr>
        <w:keepNext w:val="false"/>
      </w:pPr>
      <w:r>
        <w:rPr>
          <w:b/>
          <w:bCs/>
        </w:rPr>
        <w:t xml:space="preserve">Hinweis:</w:t>
      </w:r>
      <w:r>
        <w:t xml:space="preserve"> Es gilt dieselbe Adressprüfung wie bei </w:t>
      </w:r>
      <w:r>
        <w:rPr>
          <w:i/>
          <w:iCs/>
        </w:rPr>
        <w:t xml:space="preserve">API Request</w:t>
      </w:r>
      <w:r>
        <w:t xml:space="preserve">. Scheitert eine Seite mit </w:t>
      </w:r>
      <w:r>
        <w:rPr>
          <w:i/>
          <w:iCs/>
        </w:rPr>
        <w:t xml:space="preserve">SSRF Protection</w:t>
      </w:r>
      <w:r>
        <w:t xml:space="preserve">, fragt die Orga.</w:t>
      </w:r>
    </w:p>
    <w:p>
      <w:pPr>
        <w:pStyle w:val="Heading3"/>
        <w:keepNext/>
        <w:keepLines/>
      </w:pPr>
      <w:r>
        <w:t xml:space="preserve">3.2.5 Web Search</w:t>
      </w:r>
    </w:p>
    <w:p>
      <w:pPr>
        <w:keepNext/>
      </w:pPr>
      <w:r>
        <w:t xml:space="preserve">Durchsucht das Web, Nachrichten oder einen RSS-Feed, ohne Konto oder Schlüssel.</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296"/>
        <w:gridCol w:w="1836"/>
        <w:gridCol w:w="5941"/>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29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83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94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296"/>
            <w:shd w:fill="FFFFFF" w:color="auto" w:val="clear"/>
            <w:tcMar>
              <w:top w:type="dxa" w:w="60"/>
              <w:left w:type="dxa" w:w="100"/>
              <w:bottom w:type="dxa" w:w="60"/>
              <w:right w:type="dxa" w:w="100"/>
            </w:tcMar>
          </w:tcPr>
          <w:p>
            <w:pPr>
              <w:keepNext/>
              <w:keepLines/>
              <w:spacing w:after="0" w:before="0" w:line="260"/>
            </w:pPr>
            <w:r>
              <w:rPr>
                <w:sz w:val="19"/>
                <w:szCs w:val="19"/>
              </w:rPr>
              <w:t xml:space="preserve">Search Mode</w:t>
            </w:r>
          </w:p>
        </w:tc>
        <w:tc>
          <w:tcPr>
            <w:tcW w:type="dxa" w:w="1836"/>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941"/>
            <w:shd w:fill="FFFFFF" w:color="auto" w:val="clear"/>
            <w:tcMar>
              <w:top w:type="dxa" w:w="60"/>
              <w:left w:type="dxa" w:w="100"/>
              <w:bottom w:type="dxa" w:w="60"/>
              <w:right w:type="dxa" w:w="100"/>
            </w:tcMar>
          </w:tcPr>
          <w:p>
            <w:pPr>
              <w:keepNext/>
              <w:keepLines/>
              <w:spacing w:after="0" w:before="0" w:line="260"/>
            </w:pPr>
            <w:r>
              <w:rPr>
                <w:i/>
                <w:iCs/>
                <w:sz w:val="19"/>
                <w:szCs w:val="19"/>
              </w:rPr>
              <w:t xml:space="preserve">Web</w:t>
            </w:r>
            <w:r>
              <w:rPr>
                <w:sz w:val="19"/>
                <w:szCs w:val="19"/>
              </w:rPr>
              <w:t xml:space="preserve"> (DuckDuckGo), </w:t>
            </w:r>
            <w:r>
              <w:rPr>
                <w:i/>
                <w:iCs/>
                <w:sz w:val="19"/>
                <w:szCs w:val="19"/>
              </w:rPr>
              <w:t xml:space="preserve">News</w:t>
            </w:r>
            <w:r>
              <w:rPr>
                <w:sz w:val="19"/>
                <w:szCs w:val="19"/>
              </w:rPr>
              <w:t xml:space="preserve"> (Google News) oder </w:t>
            </w:r>
            <w:r>
              <w:rPr>
                <w:i/>
                <w:iCs/>
                <w:sz w:val="19"/>
                <w:szCs w:val="19"/>
              </w:rPr>
              <w:t xml:space="preserve">RSS</w:t>
            </w:r>
            <w:r>
              <w:rPr>
                <w:sz w:val="19"/>
                <w:szCs w:val="19"/>
              </w:rPr>
              <w:t xml:space="preserve"> (ein Nachrichten-Feed)</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296"/>
            <w:shd w:fill="FAF9F7" w:color="auto" w:val="clear"/>
            <w:tcMar>
              <w:top w:type="dxa" w:w="60"/>
              <w:left w:type="dxa" w:w="100"/>
              <w:bottom w:type="dxa" w:w="60"/>
              <w:right w:type="dxa" w:w="100"/>
            </w:tcMar>
          </w:tcPr>
          <w:p>
            <w:pPr>
              <w:keepNext/>
              <w:keepLines/>
              <w:spacing w:after="0" w:before="0" w:line="260"/>
            </w:pPr>
            <w:r>
              <w:rPr>
                <w:sz w:val="19"/>
                <w:szCs w:val="19"/>
              </w:rPr>
              <w:t xml:space="preserve">Search Query</w:t>
            </w:r>
          </w:p>
        </w:tc>
        <w:tc>
          <w:tcPr>
            <w:tcW w:type="dxa" w:w="1836"/>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941"/>
            <w:shd w:fill="FAF9F7" w:color="auto" w:val="clear"/>
            <w:tcMar>
              <w:top w:type="dxa" w:w="60"/>
              <w:left w:type="dxa" w:w="100"/>
              <w:bottom w:type="dxa" w:w="60"/>
              <w:right w:type="dxa" w:w="100"/>
            </w:tcMar>
          </w:tcPr>
          <w:p>
            <w:pPr>
              <w:keepNext/>
              <w:keepLines/>
              <w:spacing w:after="0" w:before="0" w:line="260"/>
            </w:pPr>
            <w:r>
              <w:rPr>
                <w:sz w:val="19"/>
                <w:szCs w:val="19"/>
              </w:rPr>
              <w:t xml:space="preserve">Die Suchbegriffe. Im Modus </w:t>
            </w:r>
            <w:r>
              <w:rPr>
                <w:i/>
                <w:iCs/>
                <w:sz w:val="19"/>
                <w:szCs w:val="19"/>
              </w:rPr>
              <w:t xml:space="preserve">RSS</w:t>
            </w:r>
            <w:r>
              <w:rPr>
                <w:sz w:val="19"/>
                <w:szCs w:val="19"/>
              </w:rPr>
              <w:t xml:space="preserve"> heißt das Feld </w:t>
            </w:r>
            <w:r>
              <w:rPr>
                <w:i/>
                <w:iCs/>
                <w:sz w:val="19"/>
                <w:szCs w:val="19"/>
              </w:rPr>
              <w:t xml:space="preserve">RSS Feed URL</w:t>
            </w:r>
            <w:r>
              <w:rPr>
                <w:sz w:val="19"/>
                <w:szCs w:val="19"/>
              </w:rPr>
              <w:t xml:space="preserve"> und nimmt die Adresse des Feeds.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296"/>
            <w:shd w:fill="FFFFFF" w:color="auto" w:val="clear"/>
            <w:tcMar>
              <w:top w:type="dxa" w:w="60"/>
              <w:left w:type="dxa" w:w="100"/>
              <w:bottom w:type="dxa" w:w="60"/>
              <w:right w:type="dxa" w:w="100"/>
            </w:tcMar>
          </w:tcPr>
          <w:p>
            <w:pPr>
              <w:keepNext/>
              <w:keepLines/>
              <w:spacing w:after="0" w:before="0" w:line="260"/>
            </w:pPr>
            <w:r>
              <w:rPr>
                <w:sz w:val="19"/>
                <w:szCs w:val="19"/>
              </w:rPr>
              <w:t xml:space="preserve">Results</w:t>
            </w:r>
          </w:p>
        </w:tc>
        <w:tc>
          <w:tcPr>
            <w:tcW w:type="dxa" w:w="1836"/>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941"/>
            <w:shd w:fill="FFFFFF" w:color="auto" w:val="clear"/>
            <w:tcMar>
              <w:top w:type="dxa" w:w="60"/>
              <w:left w:type="dxa" w:w="100"/>
              <w:bottom w:type="dxa" w:w="60"/>
              <w:right w:type="dxa" w:w="100"/>
            </w:tcMar>
          </w:tcPr>
          <w:p>
            <w:pPr>
              <w:keepNext/>
              <w:keepLines/>
              <w:spacing w:after="0" w:before="0" w:line="260"/>
            </w:pPr>
            <w:r>
              <w:rPr>
                <w:sz w:val="19"/>
                <w:szCs w:val="19"/>
              </w:rPr>
              <w:t xml:space="preserve">Die Treffer mit Titel, Link und einem Textauszug</w:t>
            </w:r>
          </w:p>
        </w:tc>
      </w:tr>
    </w:tbl>
    <w:p>
      <w:pPr>
        <w:keepNext/>
        <w:spacing w:after="120" w:before="0"/>
      </w:pPr>
    </w:p>
    <w:p>
      <w:pPr>
        <w:keepNext/>
      </w:pPr>
      <w:r>
        <w:rPr>
          <w:b/>
          <w:bCs/>
        </w:rPr>
        <w:t xml:space="preserve">Versteckte Einstellungen:</w:t>
      </w:r>
      <w:r>
        <w:t xml:space="preserve"> </w:t>
      </w:r>
      <w:r>
        <w:rPr>
          <w:i/>
          <w:iCs/>
        </w:rPr>
        <w:t xml:space="preserve">Max Results</w:t>
      </w:r>
      <w:r>
        <w:t xml:space="preserve"> (standardmäßig 5), </w:t>
      </w:r>
      <w:r>
        <w:rPr>
          <w:i/>
          <w:iCs/>
        </w:rPr>
        <w:t xml:space="preserve">Max Content Length</w:t>
      </w:r>
      <w:r>
        <w:t xml:space="preserve"> (behaltene Zeichen pro Treffer), </w:t>
      </w:r>
      <w:r>
        <w:rPr>
          <w:i/>
          <w:iCs/>
        </w:rPr>
        <w:t xml:space="preserve">Language (hl)</w:t>
      </w:r>
      <w:r>
        <w:t xml:space="preserve"> und </w:t>
      </w:r>
      <w:r>
        <w:rPr>
          <w:i/>
          <w:iCs/>
        </w:rPr>
        <w:t xml:space="preserve">Country (gl)</w:t>
      </w:r>
      <w:r>
        <w:t xml:space="preserve">, z. B. </w:t>
      </w:r>
      <w:r>
        <w:rPr>
          <w:rFonts w:ascii="Consolas" w:cs="Consolas" w:eastAsia="Consolas" w:hAnsi="Consolas"/>
          <w:color w:val="2B2B2B"/>
          <w:sz w:val="19"/>
          <w:szCs w:val="19"/>
          <w:shd w:fill="F2F2F0" w:color="auto" w:val="clear"/>
        </w:rPr>
        <w:t xml:space="preserve">de</w:t>
      </w:r>
      <w:r>
        <w:t xml:space="preserve"> und </w:t>
      </w:r>
      <w:r>
        <w:rPr>
          <w:rFonts w:ascii="Consolas" w:cs="Consolas" w:eastAsia="Consolas" w:hAnsi="Consolas"/>
          <w:color w:val="2B2B2B"/>
          <w:sz w:val="19"/>
          <w:szCs w:val="19"/>
          <w:shd w:fill="F2F2F0" w:color="auto" w:val="clear"/>
        </w:rPr>
        <w:t xml:space="preserve">DE</w:t>
      </w:r>
      <w:r>
        <w:t xml:space="preserve"> für deutsche Treffer.</w:t>
      </w:r>
    </w:p>
    <w:p>
      <w:pPr>
        <w:keepNext w:val="false"/>
      </w:pPr>
      <w:r>
        <w:rPr>
          <w:b/>
          <w:bCs/>
        </w:rPr>
        <w:t xml:space="preserve">Hinweis:</w:t>
      </w:r>
      <w:r>
        <w:t xml:space="preserve"> Es gilt dieselbe Adressprüfung wie bei </w:t>
      </w:r>
      <w:r>
        <w:rPr>
          <w:i/>
          <w:iCs/>
        </w:rPr>
        <w:t xml:space="preserve">API Request</w:t>
      </w:r>
      <w:r>
        <w:t xml:space="preserve">. </w:t>
      </w:r>
      <w:r>
        <w:rPr>
          <w:b/>
          <w:bCs/>
        </w:rPr>
        <w:t xml:space="preserve">Tipp:</w:t>
      </w:r>
      <w:r>
        <w:t xml:space="preserve"> ein gutes Werkzeug für einen Agenten.</w:t>
      </w:r>
    </w:p>
    <w:p>
      <w:pPr>
        <w:pStyle w:val="Heading2"/>
        <w:keepNext/>
        <w:keepLines/>
        <w:pageBreakBefore/>
      </w:pPr>
      <w:r>
        <w:t xml:space="preserve">3.3 Models &amp; Agents</w:t>
      </w:r>
    </w:p>
    <w:p>
      <w:pPr>
        <w:pStyle w:val="Heading3"/>
        <w:keepNext/>
        <w:keepLines/>
      </w:pPr>
      <w:r>
        <w:t xml:space="preserve">3.3.1 A2A Agent</w:t>
      </w:r>
    </w:p>
    <w:p>
      <w:pPr>
        <w:keepNext/>
      </w:pPr>
      <w:r>
        <w:t xml:space="preserve">Schickt eine Nachricht an einen anderen Agenten und gibt dessen Antwort zurück: entweder an einen Agenten-Flow in diesem Projekt (</w:t>
      </w:r>
      <w:r>
        <w:rPr>
          <w:i/>
          <w:iCs/>
        </w:rPr>
        <w:t xml:space="preserve">Internal</w:t>
      </w:r>
      <w:r>
        <w:t xml:space="preserve">) oder an einen Agenten irgendwo im Internet (</w:t>
      </w:r>
      <w:r>
        <w:rPr>
          <w:i/>
          <w:iCs/>
        </w:rPr>
        <w:t xml:space="preserve">External</w:t>
      </w:r>
      <w:r>
        <w:t xml:space="preserve">). Für fortgeschrittene Versuche mit mehreren zusammenarbeitenden Agenten.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090"/>
        <w:gridCol w:w="1884"/>
        <w:gridCol w:w="6099"/>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09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88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609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090"/>
            <w:shd w:fill="FFFFFF" w:color="auto" w:val="clear"/>
            <w:tcMar>
              <w:top w:type="dxa" w:w="60"/>
              <w:left w:type="dxa" w:w="100"/>
              <w:bottom w:type="dxa" w:w="60"/>
              <w:right w:type="dxa" w:w="100"/>
            </w:tcMar>
          </w:tcPr>
          <w:p>
            <w:pPr>
              <w:keepNext/>
              <w:keepLines/>
              <w:spacing w:after="0" w:before="0" w:line="260"/>
            </w:pPr>
            <w:r>
              <w:rPr>
                <w:sz w:val="19"/>
                <w:szCs w:val="19"/>
              </w:rPr>
              <w:t xml:space="preserve">Mode</w:t>
            </w:r>
          </w:p>
        </w:tc>
        <w:tc>
          <w:tcPr>
            <w:tcW w:type="dxa" w:w="1884"/>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6099"/>
            <w:shd w:fill="FFFFFF" w:color="auto" w:val="clear"/>
            <w:tcMar>
              <w:top w:type="dxa" w:w="60"/>
              <w:left w:type="dxa" w:w="100"/>
              <w:bottom w:type="dxa" w:w="60"/>
              <w:right w:type="dxa" w:w="100"/>
            </w:tcMar>
          </w:tcPr>
          <w:p>
            <w:pPr>
              <w:keepNext/>
              <w:keepLines/>
              <w:spacing w:after="0" w:before="0" w:line="260"/>
            </w:pPr>
            <w:r>
              <w:rPr>
                <w:i/>
                <w:iCs/>
                <w:sz w:val="19"/>
                <w:szCs w:val="19"/>
              </w:rPr>
              <w:t xml:space="preserve">Internal</w:t>
            </w:r>
            <w:r>
              <w:rPr>
                <w:sz w:val="19"/>
                <w:szCs w:val="19"/>
              </w:rPr>
              <w:t xml:space="preserve"> (ein anderer Flow in diesem Projekt) oder </w:t>
            </w:r>
            <w:r>
              <w:rPr>
                <w:i/>
                <w:iCs/>
                <w:sz w:val="19"/>
                <w:szCs w:val="19"/>
              </w:rPr>
              <w:t xml:space="preserve">External</w:t>
            </w:r>
            <w:r>
              <w:rPr>
                <w:sz w:val="19"/>
                <w:szCs w:val="19"/>
              </w:rPr>
              <w:t xml:space="preserve"> (eine Adresse)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090"/>
            <w:shd w:fill="FAF9F7" w:color="auto" w:val="clear"/>
            <w:tcMar>
              <w:top w:type="dxa" w:w="60"/>
              <w:left w:type="dxa" w:w="100"/>
              <w:bottom w:type="dxa" w:w="60"/>
              <w:right w:type="dxa" w:w="100"/>
            </w:tcMar>
          </w:tcPr>
          <w:p>
            <w:pPr>
              <w:keepNext/>
              <w:keepLines/>
              <w:spacing w:after="0" w:before="0" w:line="260"/>
            </w:pPr>
            <w:r>
              <w:rPr>
                <w:sz w:val="19"/>
                <w:szCs w:val="19"/>
              </w:rPr>
              <w:t xml:space="preserve">Agent URL</w:t>
            </w:r>
          </w:p>
        </w:tc>
        <w:tc>
          <w:tcPr>
            <w:tcW w:type="dxa" w:w="1884"/>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6099"/>
            <w:shd w:fill="FAF9F7" w:color="auto" w:val="clear"/>
            <w:tcMar>
              <w:top w:type="dxa" w:w="60"/>
              <w:left w:type="dxa" w:w="100"/>
              <w:bottom w:type="dxa" w:w="60"/>
              <w:right w:type="dxa" w:w="100"/>
            </w:tcMar>
          </w:tcPr>
          <w:p>
            <w:pPr>
              <w:keepNext/>
              <w:keepLines/>
              <w:spacing w:after="0" w:before="0" w:line="260"/>
            </w:pPr>
            <w:r>
              <w:rPr>
                <w:sz w:val="19"/>
                <w:szCs w:val="19"/>
              </w:rPr>
              <w:t xml:space="preserve">Adresse des externen Agenten (nur bei </w:t>
            </w:r>
            <w:r>
              <w:rPr>
                <w:i/>
                <w:iCs/>
                <w:sz w:val="19"/>
                <w:szCs w:val="19"/>
              </w:rPr>
              <w:t xml:space="preserve">External</w:t>
            </w:r>
            <w:r>
              <w:rPr>
                <w:sz w:val="19"/>
                <w:szCs w:val="19"/>
              </w:rPr>
              <w:t xml:space="preserv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090"/>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1884"/>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6099"/>
            <w:shd w:fill="FFFFFF" w:color="auto" w:val="clear"/>
            <w:tcMar>
              <w:top w:type="dxa" w:w="60"/>
              <w:left w:type="dxa" w:w="100"/>
              <w:bottom w:type="dxa" w:w="60"/>
              <w:right w:type="dxa" w:w="100"/>
            </w:tcMar>
          </w:tcPr>
          <w:p>
            <w:pPr>
              <w:keepNext/>
              <w:keepLines/>
              <w:spacing w:after="0" w:before="0" w:line="260"/>
            </w:pPr>
            <w:r>
              <w:rPr>
                <w:sz w:val="19"/>
                <w:szCs w:val="19"/>
              </w:rPr>
              <w:t xml:space="preserve">Was an den Agenten geschickt wird</w:t>
            </w:r>
          </w:p>
        </w:tc>
      </w:tr>
      <w:tr>
        <w:trPr>
          <w:cantSplit/>
        </w:trPr>
        <w:tc>
          <w:tcPr>
            <w:tcW w:type="dxa" w:w="565"/>
            <w:shd w:fill="FAF9F7" w:color="auto" w:val="clear"/>
            <w:tcMar>
              <w:top w:type="dxa" w:w="60"/>
              <w:left w:type="dxa" w:w="100"/>
              <w:bottom w:type="dxa" w:w="60"/>
              <w:right w:type="dxa" w:w="100"/>
            </w:tcMar>
          </w:tcPr>
          <w:p>
            <w:pPr>
              <w:keepNext w:val="false"/>
              <w:keepLines/>
              <w:spacing w:after="0" w:before="0" w:line="260"/>
            </w:pPr>
            <w:r>
              <w:rPr>
                <w:sz w:val="19"/>
                <w:szCs w:val="19"/>
              </w:rPr>
              <w:t xml:space="preserve">Aus</w:t>
            </w:r>
          </w:p>
        </w:tc>
        <w:tc>
          <w:tcPr>
            <w:tcW w:type="dxa" w:w="1090"/>
            <w:shd w:fill="FAF9F7" w:color="auto" w:val="clear"/>
            <w:tcMar>
              <w:top w:type="dxa" w:w="60"/>
              <w:left w:type="dxa" w:w="100"/>
              <w:bottom w:type="dxa" w:w="60"/>
              <w:right w:type="dxa" w:w="100"/>
            </w:tcMar>
          </w:tcPr>
          <w:p>
            <w:pPr>
              <w:keepNext w:val="false"/>
              <w:keepLines/>
              <w:spacing w:after="0" w:before="0" w:line="260"/>
            </w:pPr>
            <w:r>
              <w:rPr>
                <w:sz w:val="19"/>
                <w:szCs w:val="19"/>
              </w:rPr>
              <w:t xml:space="preserve">Response</w:t>
            </w:r>
          </w:p>
        </w:tc>
        <w:tc>
          <w:tcPr>
            <w:tcW w:type="dxa" w:w="1884"/>
            <w:shd w:fill="FAF9F7" w:color="auto" w:val="clear"/>
            <w:tcMar>
              <w:top w:type="dxa" w:w="60"/>
              <w:left w:type="dxa" w:w="100"/>
              <w:bottom w:type="dxa" w:w="60"/>
              <w:right w:type="dxa" w:w="100"/>
            </w:tcMar>
          </w:tcPr>
          <w:p>
            <w:pPr>
              <w:keepNext w:val="false"/>
              <w:keepLines/>
              <w:spacing w:after="0" w:before="0" w:line="260"/>
            </w:pPr>
            <w:r>
              <w:rPr>
                <w:sz w:val="19"/>
                <w:szCs w:val="19"/>
              </w:rPr>
              <w:t xml:space="preserve">Message</w:t>
            </w:r>
          </w:p>
        </w:tc>
        <w:tc>
          <w:tcPr>
            <w:tcW w:type="dxa" w:w="6099"/>
            <w:shd w:fill="FAF9F7" w:color="auto" w:val="clear"/>
            <w:tcMar>
              <w:top w:type="dxa" w:w="60"/>
              <w:left w:type="dxa" w:w="100"/>
              <w:bottom w:type="dxa" w:w="60"/>
              <w:right w:type="dxa" w:w="100"/>
            </w:tcMar>
          </w:tcPr>
          <w:p>
            <w:pPr>
              <w:keepNext w:val="false"/>
              <w:keepLines/>
              <w:spacing w:after="0" w:before="0" w:line="260"/>
            </w:pPr>
            <w:r>
              <w:rPr>
                <w:sz w:val="19"/>
                <w:szCs w:val="19"/>
              </w:rPr>
              <w:t xml:space="preserve">Die Antwort des Agenten</w:t>
            </w:r>
          </w:p>
        </w:tc>
      </w:tr>
    </w:tbl>
    <w:p>
      <w:pPr>
        <w:keepNext w:val="false"/>
        <w:spacing w:after="120" w:before="0"/>
      </w:pPr>
    </w:p>
    <w:p>
      <w:pPr>
        <w:pStyle w:val="Heading3"/>
        <w:keepNext/>
        <w:keepLines/>
      </w:pPr>
      <w:r>
        <w:t xml:space="preserve">3.3.2 Agent</w:t>
      </w:r>
    </w:p>
    <w:p>
      <w:pPr>
        <w:keepNext/>
      </w:pPr>
      <w:r>
        <w:t xml:space="preserve">Ein KI-Assistent, der eine Aufgabe Schritt für Schritt bearbeitet und selbst entscheidet, welche </w:t>
      </w:r>
      <w:r>
        <w:rPr>
          <w:b/>
          <w:bCs/>
        </w:rPr>
        <w:t xml:space="preserve">Werkzeuge</w:t>
      </w:r>
      <w:r>
        <w:t xml:space="preserve"> er in welcher Reihenfolge nutzt. Die Werkzeuge sind andere Bausteine im Tool Mode, z. B. </w:t>
      </w:r>
      <w:r>
        <w:rPr>
          <w:i/>
          <w:iCs/>
        </w:rPr>
        <w:t xml:space="preserve">Literatursuche</w:t>
      </w:r>
      <w:r>
        <w:t xml:space="preserve"> oder </w:t>
      </w:r>
      <w:r>
        <w:rPr>
          <w:i/>
          <w:iCs/>
        </w:rPr>
        <w:t xml:space="preserve">Web Search</w:t>
      </w:r>
      <w:r>
        <w:t xml:space="preserv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894"/>
        <w:gridCol w:w="1694"/>
        <w:gridCol w:w="548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89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9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4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894"/>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694"/>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485"/>
            <w:shd w:fill="FFFFFF" w:color="auto" w:val="clear"/>
            <w:tcMar>
              <w:top w:type="dxa" w:w="60"/>
              <w:left w:type="dxa" w:w="100"/>
              <w:bottom w:type="dxa" w:w="60"/>
              <w:right w:type="dxa" w:w="100"/>
            </w:tcMar>
          </w:tcPr>
          <w:p>
            <w:pPr>
              <w:keepNext/>
              <w:keepLines/>
              <w:spacing w:after="0" w:before="0" w:line="260"/>
            </w:pPr>
            <w:r>
              <w:rPr>
                <w:sz w:val="19"/>
                <w:szCs w:val="19"/>
              </w:rPr>
              <w:t xml:space="preserve">Mit welchem KI-Modell der Agent denkt. Hier den Ausgang </w:t>
            </w:r>
            <w:r>
              <w:rPr>
                <w:i/>
                <w:iCs/>
                <w:sz w:val="19"/>
                <w:szCs w:val="19"/>
              </w:rPr>
              <w:t xml:space="preserve">Language Model</w:t>
            </w:r>
            <w:r>
              <w:rPr>
                <w:sz w:val="19"/>
                <w:szCs w:val="19"/>
              </w:rPr>
              <w:t xml:space="preserve"> von </w:t>
            </w:r>
            <w:r>
              <w:rPr>
                <w:b/>
                <w:bCs/>
                <w:sz w:val="19"/>
                <w:szCs w:val="19"/>
              </w:rPr>
              <w:t xml:space="preserve">KI-Modell</w:t>
            </w:r>
            <w:r>
              <w:rPr>
                <w:sz w:val="19"/>
                <w:szCs w:val="19"/>
              </w:rPr>
              <w:t xml:space="preserve"> anschließen (siehe </w:t>
            </w:r>
            <w:r>
              <w:rPr>
                <w:sz w:val="19"/>
                <w:szCs w:val="19"/>
              </w:rPr>
              <w:t xml:space="preserve">oben</w:t>
            </w:r>
            <w:r>
              <w:rPr>
                <w:sz w:val="19"/>
                <w:szCs w:val="19"/>
              </w:rPr>
              <w:t xml:space="preserv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894"/>
            <w:shd w:fill="FAF9F7" w:color="auto" w:val="clear"/>
            <w:tcMar>
              <w:top w:type="dxa" w:w="60"/>
              <w:left w:type="dxa" w:w="100"/>
              <w:bottom w:type="dxa" w:w="60"/>
              <w:right w:type="dxa" w:w="100"/>
            </w:tcMar>
          </w:tcPr>
          <w:p>
            <w:pPr>
              <w:keepNext/>
              <w:keepLines/>
              <w:spacing w:after="0" w:before="0" w:line="260"/>
            </w:pPr>
            <w:r>
              <w:rPr>
                <w:sz w:val="19"/>
                <w:szCs w:val="19"/>
              </w:rPr>
              <w:t xml:space="preserve">Agent Instructions</w:t>
            </w:r>
          </w:p>
        </w:tc>
        <w:tc>
          <w:tcPr>
            <w:tcW w:type="dxa" w:w="1694"/>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485"/>
            <w:shd w:fill="FAF9F7" w:color="auto" w:val="clear"/>
            <w:tcMar>
              <w:top w:type="dxa" w:w="60"/>
              <w:left w:type="dxa" w:w="100"/>
              <w:bottom w:type="dxa" w:w="60"/>
              <w:right w:type="dxa" w:w="100"/>
            </w:tcMar>
          </w:tcPr>
          <w:p>
            <w:pPr>
              <w:keepNext/>
              <w:keepLines/>
              <w:spacing w:after="0" w:before="0" w:line="260"/>
            </w:pPr>
            <w:r>
              <w:rPr>
                <w:sz w:val="19"/>
                <w:szCs w:val="19"/>
              </w:rPr>
              <w:t xml:space="preserve">Rolle und Regeln des Agenten, z. B. „Du bist Recherche-Assistent einer Bibliothek. Erfinde niemals Literatur.“</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894"/>
            <w:shd w:fill="FFFFFF" w:color="auto" w:val="clear"/>
            <w:tcMar>
              <w:top w:type="dxa" w:w="60"/>
              <w:left w:type="dxa" w:w="100"/>
              <w:bottom w:type="dxa" w:w="60"/>
              <w:right w:type="dxa" w:w="100"/>
            </w:tcMar>
          </w:tcPr>
          <w:p>
            <w:pPr>
              <w:keepNext/>
              <w:keepLines/>
              <w:spacing w:after="0" w:before="0" w:line="260"/>
            </w:pPr>
            <w:r>
              <w:rPr>
                <w:sz w:val="19"/>
                <w:szCs w:val="19"/>
              </w:rPr>
              <w:t xml:space="preserve">Tools</w:t>
            </w:r>
          </w:p>
        </w:tc>
        <w:tc>
          <w:tcPr>
            <w:tcW w:type="dxa" w:w="1694"/>
            <w:shd w:fill="FFFFFF" w:color="auto" w:val="clear"/>
            <w:tcMar>
              <w:top w:type="dxa" w:w="60"/>
              <w:left w:type="dxa" w:w="100"/>
              <w:bottom w:type="dxa" w:w="60"/>
              <w:right w:type="dxa" w:w="100"/>
            </w:tcMar>
          </w:tcPr>
          <w:p>
            <w:pPr>
              <w:keepNext/>
              <w:keepLines/>
              <w:spacing w:after="0" w:before="0" w:line="260"/>
            </w:pPr>
            <w:r>
              <w:rPr>
                <w:sz w:val="19"/>
                <w:szCs w:val="19"/>
              </w:rPr>
              <w:t xml:space="preserve">Tool</w:t>
            </w:r>
          </w:p>
        </w:tc>
        <w:tc>
          <w:tcPr>
            <w:tcW w:type="dxa" w:w="5485"/>
            <w:shd w:fill="FFFFFF" w:color="auto" w:val="clear"/>
            <w:tcMar>
              <w:top w:type="dxa" w:w="60"/>
              <w:left w:type="dxa" w:w="100"/>
              <w:bottom w:type="dxa" w:w="60"/>
              <w:right w:type="dxa" w:w="100"/>
            </w:tcMar>
          </w:tcPr>
          <w:p>
            <w:pPr>
              <w:keepNext/>
              <w:keepLines/>
              <w:spacing w:after="0" w:before="0" w:line="260"/>
            </w:pPr>
            <w:r>
              <w:rPr>
                <w:sz w:val="19"/>
                <w:szCs w:val="19"/>
              </w:rPr>
              <w:t xml:space="preserve">Die Bausteine, die der Agent nutzen darf. Mehrere lassen sich anschließen.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894"/>
            <w:shd w:fill="FAF9F7"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1694"/>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485"/>
            <w:shd w:fill="FAF9F7" w:color="auto" w:val="clear"/>
            <w:tcMar>
              <w:top w:type="dxa" w:w="60"/>
              <w:left w:type="dxa" w:w="100"/>
              <w:bottom w:type="dxa" w:w="60"/>
              <w:right w:type="dxa" w:w="100"/>
            </w:tcMar>
          </w:tcPr>
          <w:p>
            <w:pPr>
              <w:keepNext/>
              <w:keepLines/>
              <w:spacing w:after="0" w:before="0" w:line="260"/>
            </w:pPr>
            <w:r>
              <w:rPr>
                <w:sz w:val="19"/>
                <w:szCs w:val="19"/>
              </w:rPr>
              <w:t xml:space="preserve">Die Aufgabe, meist aus Chat Input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894"/>
            <w:shd w:fill="FFFFFF" w:color="auto" w:val="clear"/>
            <w:tcMar>
              <w:top w:type="dxa" w:w="60"/>
              <w:left w:type="dxa" w:w="100"/>
              <w:bottom w:type="dxa" w:w="60"/>
              <w:right w:type="dxa" w:w="100"/>
            </w:tcMar>
          </w:tcPr>
          <w:p>
            <w:pPr>
              <w:keepNext/>
              <w:keepLines/>
              <w:spacing w:after="0" w:before="0" w:line="260"/>
            </w:pPr>
            <w:r>
              <w:rPr>
                <w:sz w:val="19"/>
                <w:szCs w:val="19"/>
              </w:rPr>
              <w:t xml:space="preserve">Response</w:t>
            </w:r>
          </w:p>
        </w:tc>
        <w:tc>
          <w:tcPr>
            <w:tcW w:type="dxa" w:w="1694"/>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485"/>
            <w:shd w:fill="FFFFFF" w:color="auto" w:val="clear"/>
            <w:tcMar>
              <w:top w:type="dxa" w:w="60"/>
              <w:left w:type="dxa" w:w="100"/>
              <w:bottom w:type="dxa" w:w="60"/>
              <w:right w:type="dxa" w:w="100"/>
            </w:tcMar>
          </w:tcPr>
          <w:p>
            <w:pPr>
              <w:keepNext/>
              <w:keepLines/>
              <w:spacing w:after="0" w:before="0" w:line="260"/>
            </w:pPr>
            <w:r>
              <w:rPr>
                <w:sz w:val="19"/>
                <w:szCs w:val="19"/>
              </w:rPr>
              <w:t xml:space="preserve">Die endgültige Antwort des Agenten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894"/>
            <w:shd w:fill="FAF9F7" w:color="auto" w:val="clear"/>
            <w:tcMar>
              <w:top w:type="dxa" w:w="60"/>
              <w:left w:type="dxa" w:w="100"/>
              <w:bottom w:type="dxa" w:w="60"/>
              <w:right w:type="dxa" w:w="100"/>
            </w:tcMar>
          </w:tcPr>
          <w:p>
            <w:pPr>
              <w:keepNext/>
              <w:keepLines/>
              <w:spacing w:after="0" w:before="0" w:line="260"/>
            </w:pPr>
            <w:r>
              <w:rPr>
                <w:sz w:val="19"/>
                <w:szCs w:val="19"/>
              </w:rPr>
              <w:t xml:space="preserve">Structured Response</w:t>
            </w:r>
          </w:p>
        </w:tc>
        <w:tc>
          <w:tcPr>
            <w:tcW w:type="dxa" w:w="1694"/>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5485"/>
            <w:shd w:fill="FAF9F7" w:color="auto" w:val="clear"/>
            <w:tcMar>
              <w:top w:type="dxa" w:w="60"/>
              <w:left w:type="dxa" w:w="100"/>
              <w:bottom w:type="dxa" w:w="60"/>
              <w:right w:type="dxa" w:w="100"/>
            </w:tcMar>
          </w:tcPr>
          <w:p>
            <w:pPr>
              <w:keepNext/>
              <w:keepLines/>
              <w:spacing w:after="0" w:before="0" w:line="260"/>
            </w:pPr>
            <w:r>
              <w:rPr>
                <w:sz w:val="19"/>
                <w:szCs w:val="19"/>
              </w:rPr>
              <w:t xml:space="preserve">Die Antwort als strukturierte Daten (nur mit einem </w:t>
            </w:r>
            <w:r>
              <w:rPr>
                <w:i/>
                <w:iCs/>
                <w:sz w:val="19"/>
                <w:szCs w:val="19"/>
              </w:rPr>
              <w:t xml:space="preserve">Output Schema</w:t>
            </w:r>
            <w:r>
              <w:rPr>
                <w:sz w:val="19"/>
                <w:szCs w:val="19"/>
              </w:rPr>
              <w:t xml:space="preserve">, siehe unten)</w:t>
            </w:r>
          </w:p>
        </w:tc>
      </w:tr>
    </w:tbl>
    <w:p>
      <w:pPr>
        <w:keepNext/>
        <w:spacing w:after="120" w:before="0"/>
      </w:pPr>
    </w:p>
    <w:p>
      <w:pPr>
        <w:keepNext/>
      </w:pPr>
      <w:r>
        <w:rPr>
          <w:b/>
          <w:bCs/>
        </w:rPr>
        <w:t xml:space="preserve">Versteckte Einstellungen:</w:t>
      </w:r>
      <w:r>
        <w:t xml:space="preserve"> </w:t>
      </w:r>
      <w:r>
        <w:rPr>
          <w:i/>
          <w:iCs/>
        </w:rPr>
        <w:t xml:space="preserve">Max Iterations</w:t>
      </w:r>
      <w:r>
        <w:t xml:space="preserve"> (wie viele Schritte der Agent machen darf, standardmäßig 15), </w:t>
      </w:r>
      <w:r>
        <w:rPr>
          <w:i/>
          <w:iCs/>
        </w:rPr>
        <w:t xml:space="preserve">Current Date</w:t>
      </w:r>
      <w:r>
        <w:t xml:space="preserve"> und </w:t>
      </w:r>
      <w:r>
        <w:rPr>
          <w:i/>
          <w:iCs/>
        </w:rPr>
        <w:t xml:space="preserve">Calculator</w:t>
      </w:r>
      <w:r>
        <w:t xml:space="preserve"> (eingebaute Werkzeuge, standardmäßig an), </w:t>
      </w:r>
      <w:r>
        <w:rPr>
          <w:i/>
          <w:iCs/>
        </w:rPr>
        <w:t xml:space="preserve">Number of Chat History Messages</w:t>
      </w:r>
      <w:r>
        <w:t xml:space="preserve"> (wie viel vom Gespräch sich der Agent merkt), </w:t>
      </w:r>
      <w:r>
        <w:rPr>
          <w:i/>
          <w:iCs/>
        </w:rPr>
        <w:t xml:space="preserve">Output Schema</w:t>
      </w:r>
      <w:r>
        <w:t xml:space="preserve"> (eine feste Struktur für die Antwort).</w:t>
      </w:r>
    </w:p>
    <w:p>
      <w:pPr>
        <w:keepNext/>
      </w:pPr>
      <w:r>
        <w:rPr>
          <w:b/>
          <w:bCs/>
        </w:rPr>
        <w:t xml:space="preserve">Hinweis:</w:t>
      </w:r>
      <w:r>
        <w:t xml:space="preserve"> Agenten brauchen Modelle, die gut mit Werkzeugen umgehen. Kleine lokale Modelle scheitern oft daran; nehmt den Cluster. Im Playground könnt ihr jeden Schritt aufklappen und sehen, welches Werkzeug der Agent mit welcher Eingabe genutzt hat.</w:t>
      </w:r>
    </w:p>
    <w:p>
      <w:pPr>
        <w:keepNext w:val="false"/>
      </w:pPr>
      <w:r>
        <w:rPr>
          <w:b/>
          <w:bCs/>
        </w:rPr>
        <w:t xml:space="preserve">Beispiele:</w:t>
      </w:r>
      <w:r>
        <w:t xml:space="preserve"> Flow 04.</w:t>
      </w:r>
    </w:p>
    <w:p>
      <w:pPr>
        <w:pStyle w:val="Heading3"/>
        <w:keepNext/>
        <w:keepLines/>
      </w:pPr>
      <w:r>
        <w:t xml:space="preserve">3.3.3 Embedding Model</w:t>
      </w:r>
    </w:p>
    <w:p>
      <w:pPr>
        <w:keepNext/>
      </w:pPr>
      <w:r>
        <w:t xml:space="preserve">Wandelt Texte in Zahlenreihen („Embeddings“) um, damit sich Texte mit ähnlicher Bedeutung finden lassen. Nur zusammen mit </w:t>
      </w:r>
      <w:r>
        <w:rPr>
          <w:i/>
          <w:iCs/>
        </w:rPr>
        <w:t xml:space="preserve">Knowledge</w:t>
      </w:r>
      <w:r>
        <w:t xml:space="preserve"> nötig.</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665"/>
        <w:gridCol w:w="1300"/>
        <w:gridCol w:w="6108"/>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66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30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610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665"/>
            <w:shd w:fill="FFFFFF" w:color="auto" w:val="clear"/>
            <w:tcMar>
              <w:top w:type="dxa" w:w="60"/>
              <w:left w:type="dxa" w:w="100"/>
              <w:bottom w:type="dxa" w:w="60"/>
              <w:right w:type="dxa" w:w="100"/>
            </w:tcMar>
          </w:tcPr>
          <w:p>
            <w:pPr>
              <w:keepNext/>
              <w:keepLines/>
              <w:spacing w:after="0" w:before="0" w:line="260"/>
            </w:pPr>
            <w:r>
              <w:rPr>
                <w:sz w:val="19"/>
                <w:szCs w:val="19"/>
              </w:rPr>
              <w:t xml:space="preserve">Embedding Model</w:t>
            </w:r>
          </w:p>
        </w:tc>
        <w:tc>
          <w:tcPr>
            <w:tcW w:type="dxa" w:w="1300"/>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6108"/>
            <w:shd w:fill="FFFFFF" w:color="auto" w:val="clear"/>
            <w:tcMar>
              <w:top w:type="dxa" w:w="60"/>
              <w:left w:type="dxa" w:w="100"/>
              <w:bottom w:type="dxa" w:w="60"/>
              <w:right w:type="dxa" w:w="100"/>
            </w:tcMar>
          </w:tcPr>
          <w:p>
            <w:pPr>
              <w:keepNext/>
              <w:keepLines/>
              <w:spacing w:after="0" w:before="0" w:line="260"/>
            </w:pPr>
            <w:r>
              <w:rPr>
                <w:sz w:val="19"/>
                <w:szCs w:val="19"/>
              </w:rPr>
              <w:t xml:space="preserve">Anbieter und Modell</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665"/>
            <w:shd w:fill="FAF9F7" w:color="auto" w:val="clear"/>
            <w:tcMar>
              <w:top w:type="dxa" w:w="60"/>
              <w:left w:type="dxa" w:w="100"/>
              <w:bottom w:type="dxa" w:w="60"/>
              <w:right w:type="dxa" w:w="100"/>
            </w:tcMar>
          </w:tcPr>
          <w:p>
            <w:pPr>
              <w:keepNext/>
              <w:keepLines/>
              <w:spacing w:after="0" w:before="0" w:line="260"/>
            </w:pPr>
            <w:r>
              <w:rPr>
                <w:sz w:val="19"/>
                <w:szCs w:val="19"/>
              </w:rPr>
              <w:t xml:space="preserve">Embedding Model</w:t>
            </w:r>
          </w:p>
        </w:tc>
        <w:tc>
          <w:tcPr>
            <w:tcW w:type="dxa" w:w="1300"/>
            <w:shd w:fill="FAF9F7" w:color="auto" w:val="clear"/>
            <w:tcMar>
              <w:top w:type="dxa" w:w="60"/>
              <w:left w:type="dxa" w:w="100"/>
              <w:bottom w:type="dxa" w:w="60"/>
              <w:right w:type="dxa" w:w="100"/>
            </w:tcMar>
          </w:tcPr>
          <w:p>
            <w:pPr>
              <w:keepNext/>
              <w:keepLines/>
              <w:spacing w:after="0" w:before="0" w:line="260"/>
            </w:pPr>
            <w:r>
              <w:rPr>
                <w:sz w:val="19"/>
                <w:szCs w:val="19"/>
              </w:rPr>
              <w:t xml:space="preserve">Embeddings</w:t>
            </w:r>
          </w:p>
        </w:tc>
        <w:tc>
          <w:tcPr>
            <w:tcW w:type="dxa" w:w="6108"/>
            <w:shd w:fill="FAF9F7" w:color="auto" w:val="clear"/>
            <w:tcMar>
              <w:top w:type="dxa" w:w="60"/>
              <w:left w:type="dxa" w:w="100"/>
              <w:bottom w:type="dxa" w:w="60"/>
              <w:right w:type="dxa" w:w="100"/>
            </w:tcMar>
          </w:tcPr>
          <w:p>
            <w:pPr>
              <w:keepNext/>
              <w:keepLines/>
              <w:spacing w:after="0" w:before="0" w:line="260"/>
            </w:pPr>
            <w:r>
              <w:rPr>
                <w:sz w:val="19"/>
                <w:szCs w:val="19"/>
              </w:rPr>
              <w:t xml:space="preserve">Das Modell, zum Verbinden mit Bausteinen, die es brauchen</w:t>
            </w:r>
          </w:p>
        </w:tc>
      </w:tr>
    </w:tbl>
    <w:p>
      <w:pPr>
        <w:keepNext/>
        <w:spacing w:after="120" w:before="0"/>
      </w:pPr>
    </w:p>
    <w:p>
      <w:pPr>
        <w:keepNext w:val="false"/>
      </w:pPr>
      <w:r>
        <w:rPr>
          <w:b/>
          <w:bCs/>
        </w:rPr>
        <w:t xml:space="preserve">Hinweis:</w:t>
      </w:r>
      <w:r>
        <w:t xml:space="preserve"> Dafür braucht es einen Embedding-Anbieter, der in diesem Projekt nicht eingerichtet ist, und KI-Modell kann ihn nicht ersetzen. Fragt die Orga, wenn ihr damit arbeiten wollt.</w:t>
      </w:r>
    </w:p>
    <w:p>
      <w:pPr>
        <w:pStyle w:val="Heading3"/>
        <w:keepNext/>
        <w:keepLines/>
      </w:pPr>
      <w:r>
        <w:t xml:space="preserve">3.3.4 Language Model</w:t>
      </w:r>
    </w:p>
    <w:p>
      <w:pPr>
        <w:keepNext/>
      </w:pPr>
      <w:r>
        <w:t xml:space="preserve">Schickt einen Text an ein KI-Modell und gibt die Antwort zurück: die Standard-Version von KI-Modell.</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649"/>
        <w:gridCol w:w="2003"/>
        <w:gridCol w:w="5421"/>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64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00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42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649"/>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2003"/>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421"/>
            <w:shd w:fill="FFFFFF" w:color="auto" w:val="clear"/>
            <w:tcMar>
              <w:top w:type="dxa" w:w="60"/>
              <w:left w:type="dxa" w:w="100"/>
              <w:bottom w:type="dxa" w:w="60"/>
              <w:right w:type="dxa" w:w="100"/>
            </w:tcMar>
          </w:tcPr>
          <w:p>
            <w:pPr>
              <w:keepNext/>
              <w:keepLines/>
              <w:spacing w:after="0" w:before="0" w:line="260"/>
            </w:pPr>
            <w:r>
              <w:rPr>
                <w:sz w:val="19"/>
                <w:szCs w:val="19"/>
              </w:rPr>
              <w:t xml:space="preserve">Anbieter und Modell</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649"/>
            <w:shd w:fill="FAF9F7"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2003"/>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421"/>
            <w:shd w:fill="FAF9F7" w:color="auto" w:val="clear"/>
            <w:tcMar>
              <w:top w:type="dxa" w:w="60"/>
              <w:left w:type="dxa" w:w="100"/>
              <w:bottom w:type="dxa" w:w="60"/>
              <w:right w:type="dxa" w:w="100"/>
            </w:tcMar>
          </w:tcPr>
          <w:p>
            <w:pPr>
              <w:keepNext/>
              <w:keepLines/>
              <w:spacing w:after="0" w:before="0" w:line="260"/>
            </w:pPr>
            <w:r>
              <w:rPr>
                <w:sz w:val="19"/>
                <w:szCs w:val="19"/>
              </w:rPr>
              <w:t xml:space="preserve">Der Text für das Modell, meist ein Prompt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649"/>
            <w:shd w:fill="FFFFFF" w:color="auto" w:val="clear"/>
            <w:tcMar>
              <w:top w:type="dxa" w:w="60"/>
              <w:left w:type="dxa" w:w="100"/>
              <w:bottom w:type="dxa" w:w="60"/>
              <w:right w:type="dxa" w:w="100"/>
            </w:tcMar>
          </w:tcPr>
          <w:p>
            <w:pPr>
              <w:keepNext/>
              <w:keepLines/>
              <w:spacing w:after="0" w:before="0" w:line="260"/>
            </w:pPr>
            <w:r>
              <w:rPr>
                <w:sz w:val="19"/>
                <w:szCs w:val="19"/>
              </w:rPr>
              <w:t xml:space="preserve">System Message</w:t>
            </w:r>
          </w:p>
        </w:tc>
        <w:tc>
          <w:tcPr>
            <w:tcW w:type="dxa" w:w="2003"/>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421"/>
            <w:shd w:fill="FFFFFF" w:color="auto" w:val="clear"/>
            <w:tcMar>
              <w:top w:type="dxa" w:w="60"/>
              <w:left w:type="dxa" w:w="100"/>
              <w:bottom w:type="dxa" w:w="60"/>
              <w:right w:type="dxa" w:w="100"/>
            </w:tcMar>
          </w:tcPr>
          <w:p>
            <w:pPr>
              <w:keepNext/>
              <w:keepLines/>
              <w:spacing w:after="0" w:before="0" w:line="260"/>
            </w:pPr>
            <w:r>
              <w:rPr>
                <w:sz w:val="19"/>
                <w:szCs w:val="19"/>
              </w:rPr>
              <w:t xml:space="preserve">Anweisungen, die für das ganze Gespräch gelten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649"/>
            <w:shd w:fill="FAF9F7" w:color="auto" w:val="clear"/>
            <w:tcMar>
              <w:top w:type="dxa" w:w="60"/>
              <w:left w:type="dxa" w:w="100"/>
              <w:bottom w:type="dxa" w:w="60"/>
              <w:right w:type="dxa" w:w="100"/>
            </w:tcMar>
          </w:tcPr>
          <w:p>
            <w:pPr>
              <w:keepNext/>
              <w:keepLines/>
              <w:spacing w:after="0" w:before="0" w:line="260"/>
            </w:pPr>
            <w:r>
              <w:rPr>
                <w:sz w:val="19"/>
                <w:szCs w:val="19"/>
              </w:rPr>
              <w:t xml:space="preserve">Model Response</w:t>
            </w:r>
          </w:p>
        </w:tc>
        <w:tc>
          <w:tcPr>
            <w:tcW w:type="dxa" w:w="2003"/>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421"/>
            <w:shd w:fill="FAF9F7" w:color="auto" w:val="clear"/>
            <w:tcMar>
              <w:top w:type="dxa" w:w="60"/>
              <w:left w:type="dxa" w:w="100"/>
              <w:bottom w:type="dxa" w:w="60"/>
              <w:right w:type="dxa" w:w="100"/>
            </w:tcMar>
          </w:tcPr>
          <w:p>
            <w:pPr>
              <w:keepNext/>
              <w:keepLines/>
              <w:spacing w:after="0" w:before="0" w:line="260"/>
            </w:pPr>
            <w:r>
              <w:rPr>
                <w:sz w:val="19"/>
                <w:szCs w:val="19"/>
              </w:rPr>
              <w:t xml:space="preserve">Die Antwort des Modells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649"/>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2003"/>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421"/>
            <w:shd w:fill="FFFFFF" w:color="auto" w:val="clear"/>
            <w:tcMar>
              <w:top w:type="dxa" w:w="60"/>
              <w:left w:type="dxa" w:w="100"/>
              <w:bottom w:type="dxa" w:w="60"/>
              <w:right w:type="dxa" w:w="100"/>
            </w:tcMar>
          </w:tcPr>
          <w:p>
            <w:pPr>
              <w:keepNext/>
              <w:keepLines/>
              <w:spacing w:after="0" w:before="0" w:line="260"/>
            </w:pPr>
            <w:r>
              <w:rPr>
                <w:sz w:val="19"/>
                <w:szCs w:val="19"/>
              </w:rPr>
              <w:t xml:space="preserve">Das Modell selbst, für Agent, Batch Run usw.</w:t>
            </w:r>
          </w:p>
        </w:tc>
      </w:tr>
    </w:tbl>
    <w:p>
      <w:pPr>
        <w:keepNext/>
        <w:spacing w:after="120" w:before="0"/>
      </w:pPr>
    </w:p>
    <w:p>
      <w:pPr>
        <w:keepNext/>
      </w:pPr>
      <w:r>
        <w:rPr>
          <w:b/>
          <w:bCs/>
        </w:rPr>
        <w:t xml:space="preserve">Versteckte Einstellungen:</w:t>
      </w:r>
      <w:r>
        <w:t xml:space="preserve"> </w:t>
      </w:r>
      <w:r>
        <w:rPr>
          <w:i/>
          <w:iCs/>
        </w:rPr>
        <w:t xml:space="preserve">Temperature</w:t>
      </w:r>
      <w:r>
        <w:t xml:space="preserve"> (0 = sachlich und wiederholbar, 1 = kreativ), </w:t>
      </w:r>
      <w:r>
        <w:rPr>
          <w:i/>
          <w:iCs/>
        </w:rPr>
        <w:t xml:space="preserve">Max Tokens</w:t>
      </w:r>
      <w:r>
        <w:t xml:space="preserve"> (höchste Antwortlänge).</w:t>
      </w:r>
    </w:p>
    <w:p>
      <w:pPr>
        <w:keepNext w:val="false"/>
      </w:pPr>
      <w:r>
        <w:rPr>
          <w:b/>
          <w:bCs/>
        </w:rPr>
        <w:t xml:space="preserve">Hinweis:</w:t>
      </w:r>
      <w:r>
        <w:t xml:space="preserve"> Die Anbieter sind in diesem Projekt nicht eingerichtet. Nehmt stattdessen </w:t>
      </w:r>
      <w:r>
        <w:rPr>
          <w:b/>
          <w:bCs/>
        </w:rPr>
        <w:t xml:space="preserve">KI-Modell</w:t>
      </w:r>
      <w:r>
        <w:t xml:space="preserve">: Es hat dieselben Eingänge und Ausgänge.</w:t>
      </w:r>
    </w:p>
    <w:p>
      <w:pPr>
        <w:pStyle w:val="Heading3"/>
        <w:keepNext/>
        <w:keepLines/>
      </w:pPr>
      <w:r>
        <w:t xml:space="preserve">3.3.5 Message History</w:t>
      </w:r>
    </w:p>
    <w:p>
      <w:pPr>
        <w:keepNext/>
      </w:pPr>
      <w:r>
        <w:t xml:space="preserve">Liest frühere Chat-Nachrichten oder speichert neue. So bekommt ein Flow ein Gedächtnis für das Gespräch.</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090"/>
        <w:gridCol w:w="985"/>
        <w:gridCol w:w="6998"/>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09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9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699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090"/>
            <w:shd w:fill="FFFFFF" w:color="auto" w:val="clear"/>
            <w:tcMar>
              <w:top w:type="dxa" w:w="60"/>
              <w:left w:type="dxa" w:w="100"/>
              <w:bottom w:type="dxa" w:w="60"/>
              <w:right w:type="dxa" w:w="100"/>
            </w:tcMar>
          </w:tcPr>
          <w:p>
            <w:pPr>
              <w:keepNext/>
              <w:keepLines/>
              <w:spacing w:after="0" w:before="0" w:line="260"/>
            </w:pPr>
            <w:r>
              <w:rPr>
                <w:sz w:val="19"/>
                <w:szCs w:val="19"/>
              </w:rPr>
              <w:t xml:space="preserve">Mode</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6998"/>
            <w:shd w:fill="FFFFFF" w:color="auto" w:val="clear"/>
            <w:tcMar>
              <w:top w:type="dxa" w:w="60"/>
              <w:left w:type="dxa" w:w="100"/>
              <w:bottom w:type="dxa" w:w="60"/>
              <w:right w:type="dxa" w:w="100"/>
            </w:tcMar>
          </w:tcPr>
          <w:p>
            <w:pPr>
              <w:keepNext/>
              <w:keepLines/>
              <w:spacing w:after="0" w:before="0" w:line="260"/>
            </w:pPr>
            <w:r>
              <w:rPr>
                <w:i/>
                <w:iCs/>
                <w:sz w:val="19"/>
                <w:szCs w:val="19"/>
              </w:rPr>
              <w:t xml:space="preserve">Retrieve</w:t>
            </w:r>
            <w:r>
              <w:rPr>
                <w:sz w:val="19"/>
                <w:szCs w:val="19"/>
              </w:rPr>
              <w:t xml:space="preserve"> (Nachrichten lesen) oder </w:t>
            </w:r>
            <w:r>
              <w:rPr>
                <w:i/>
                <w:iCs/>
                <w:sz w:val="19"/>
                <w:szCs w:val="19"/>
              </w:rPr>
              <w:t xml:space="preserve">Store</w:t>
            </w:r>
            <w:r>
              <w:rPr>
                <w:sz w:val="19"/>
                <w:szCs w:val="19"/>
              </w:rPr>
              <w:t xml:space="preserve"> (eine Nachricht speichern)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090"/>
            <w:shd w:fill="FAF9F7" w:color="auto" w:val="clear"/>
            <w:tcMar>
              <w:top w:type="dxa" w:w="60"/>
              <w:left w:type="dxa" w:w="100"/>
              <w:bottom w:type="dxa" w:w="60"/>
              <w:right w:type="dxa" w:w="100"/>
            </w:tcMar>
          </w:tcPr>
          <w:p>
            <w:pPr>
              <w:keepNext/>
              <w:keepLines/>
              <w:spacing w:after="0" w:before="0" w:line="260"/>
            </w:pPr>
            <w:r>
              <w:rPr>
                <w:sz w:val="19"/>
                <w:szCs w:val="19"/>
              </w:rPr>
              <w:t xml:space="preserve">Messages</w:t>
            </w:r>
          </w:p>
        </w:tc>
        <w:tc>
          <w:tcPr>
            <w:tcW w:type="dxa" w:w="985"/>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6998"/>
            <w:shd w:fill="FAF9F7" w:color="auto" w:val="clear"/>
            <w:tcMar>
              <w:top w:type="dxa" w:w="60"/>
              <w:left w:type="dxa" w:w="100"/>
              <w:bottom w:type="dxa" w:w="60"/>
              <w:right w:type="dxa" w:w="100"/>
            </w:tcMar>
          </w:tcPr>
          <w:p>
            <w:pPr>
              <w:keepNext/>
              <w:keepLines/>
              <w:spacing w:after="0" w:before="0" w:line="260"/>
            </w:pPr>
            <w:r>
              <w:rPr>
                <w:sz w:val="19"/>
                <w:szCs w:val="19"/>
              </w:rPr>
              <w:t xml:space="preserve">Die früheren Nachrichten als Text, für einen Prompt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090"/>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6998"/>
            <w:shd w:fill="FFFFFF" w:color="auto" w:val="clear"/>
            <w:tcMar>
              <w:top w:type="dxa" w:w="60"/>
              <w:left w:type="dxa" w:w="100"/>
              <w:bottom w:type="dxa" w:w="60"/>
              <w:right w:type="dxa" w:w="100"/>
            </w:tcMar>
          </w:tcPr>
          <w:p>
            <w:pPr>
              <w:keepNext/>
              <w:keepLines/>
              <w:spacing w:after="0" w:before="0" w:line="260"/>
            </w:pPr>
            <w:r>
              <w:rPr>
                <w:sz w:val="19"/>
                <w:szCs w:val="19"/>
              </w:rPr>
              <w:t xml:space="preserve">Die früheren Nachrichten als Tabelle</w:t>
            </w:r>
          </w:p>
        </w:tc>
      </w:tr>
    </w:tbl>
    <w:p>
      <w:pPr>
        <w:keepNext/>
        <w:spacing w:after="120" w:before="0"/>
      </w:pPr>
    </w:p>
    <w:p>
      <w:pPr>
        <w:keepNext/>
      </w:pPr>
      <w:r>
        <w:rPr>
          <w:b/>
          <w:bCs/>
        </w:rPr>
        <w:t xml:space="preserve">Versteckte Einstellungen:</w:t>
      </w:r>
      <w:r>
        <w:t xml:space="preserve"> </w:t>
      </w:r>
      <w:r>
        <w:rPr>
          <w:i/>
          <w:iCs/>
        </w:rPr>
        <w:t xml:space="preserve">Number of Messages</w:t>
      </w:r>
      <w:r>
        <w:t xml:space="preserve"> (standardmäßig 100), </w:t>
      </w:r>
      <w:r>
        <w:rPr>
          <w:i/>
          <w:iCs/>
        </w:rPr>
        <w:t xml:space="preserve">Sender Type</w:t>
      </w:r>
      <w:r>
        <w:t xml:space="preserve"> (nur die der Nutzer:innen, nur die der KI oder beide), </w:t>
      </w:r>
      <w:r>
        <w:rPr>
          <w:i/>
          <w:iCs/>
        </w:rPr>
        <w:t xml:space="preserve">Order</w:t>
      </w:r>
      <w:r>
        <w:t xml:space="preserve"> (Reihenfolge).</w:t>
      </w:r>
    </w:p>
    <w:p>
      <w:pPr>
        <w:keepNext w:val="false"/>
      </w:pPr>
      <w:r>
        <w:rPr>
          <w:b/>
          <w:bCs/>
        </w:rPr>
        <w:t xml:space="preserve">Tipp:</w:t>
      </w:r>
      <w:r>
        <w:t xml:space="preserve"> Den Ausgang in einen Prompt einsetzen, z. B. </w:t>
      </w:r>
      <w:r>
        <w:rPr>
          <w:rFonts w:ascii="Consolas" w:cs="Consolas" w:eastAsia="Consolas" w:hAnsi="Consolas"/>
          <w:color w:val="2B2B2B"/>
          <w:sz w:val="19"/>
          <w:szCs w:val="19"/>
          <w:shd w:fill="F2F2F0" w:color="auto" w:val="clear"/>
        </w:rPr>
        <w:t xml:space="preserve">Bisheriges Gespräch: {verlauf}</w:t>
      </w:r>
      <w:r>
        <w:t xml:space="preserve">, damit das Modell sich auf frühere Fragen beziehen kann.</w:t>
      </w:r>
    </w:p>
    <w:p>
      <w:pPr>
        <w:pStyle w:val="Heading3"/>
        <w:keepNext/>
        <w:keepLines/>
      </w:pPr>
      <w:r>
        <w:t xml:space="preserve">3.3.6 Prompt Template</w:t>
      </w:r>
    </w:p>
    <w:p>
      <w:pPr>
        <w:keepNext/>
      </w:pPr>
      <w:r>
        <w:t xml:space="preserve">Schreibt den Text, der an das KI-Modell geht. Teile in geschweiften Klammern wie </w:t>
      </w:r>
      <w:r>
        <w:rPr>
          <w:rFonts w:ascii="Consolas" w:cs="Consolas" w:eastAsia="Consolas" w:hAnsi="Consolas"/>
          <w:color w:val="2B2B2B"/>
          <w:sz w:val="19"/>
          <w:szCs w:val="19"/>
          <w:shd w:fill="F2F2F0" w:color="auto" w:val="clear"/>
        </w:rPr>
        <w:t xml:space="preserve">{frage}</w:t>
      </w:r>
      <w:r>
        <w:t xml:space="preserve"> sind Platzhalter: Für jeden bekommt der Baustein einen Eingang mit demselben Namen, und der angeschlossene Text wird dort eingesetzt.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474"/>
        <w:gridCol w:w="1557"/>
        <w:gridCol w:w="5042"/>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47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55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04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474"/>
            <w:shd w:fill="FFFFFF" w:color="auto" w:val="clear"/>
            <w:tcMar>
              <w:top w:type="dxa" w:w="60"/>
              <w:left w:type="dxa" w:w="100"/>
              <w:bottom w:type="dxa" w:w="60"/>
              <w:right w:type="dxa" w:w="100"/>
            </w:tcMar>
          </w:tcPr>
          <w:p>
            <w:pPr>
              <w:keepNext/>
              <w:keepLines/>
              <w:spacing w:after="0" w:before="0" w:line="260"/>
            </w:pPr>
            <w:r>
              <w:rPr>
                <w:sz w:val="19"/>
                <w:szCs w:val="19"/>
              </w:rPr>
              <w:t xml:space="preserve">Template</w:t>
            </w:r>
          </w:p>
        </w:tc>
        <w:tc>
          <w:tcPr>
            <w:tcW w:type="dxa" w:w="1557"/>
            <w:shd w:fill="FFFFFF"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5042"/>
            <w:shd w:fill="FFFFFF" w:color="auto" w:val="clear"/>
            <w:tcMar>
              <w:top w:type="dxa" w:w="60"/>
              <w:left w:type="dxa" w:w="100"/>
              <w:bottom w:type="dxa" w:w="60"/>
              <w:right w:type="dxa" w:w="100"/>
            </w:tcMar>
          </w:tcPr>
          <w:p>
            <w:pPr>
              <w:keepNext/>
              <w:keepLines/>
              <w:spacing w:after="0" w:before="0" w:line="260"/>
            </w:pPr>
            <w:r>
              <w:rPr>
                <w:sz w:val="19"/>
                <w:szCs w:val="19"/>
              </w:rPr>
              <w:t xml:space="preserve">Die Anweisung mit Platzhaltern, z. B. </w:t>
            </w:r>
            <w:r>
              <w:rPr>
                <w:rFonts w:ascii="Consolas" w:cs="Consolas" w:eastAsia="Consolas" w:hAnsi="Consolas"/>
                <w:color w:val="2B2B2B"/>
                <w:sz w:val="17"/>
                <w:szCs w:val="17"/>
                <w:shd w:fill="F2F2F0" w:color="auto" w:val="clear"/>
              </w:rPr>
              <w:t xml:space="preserve">Antworte kurz: {frage}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474"/>
            <w:shd w:fill="FAF9F7" w:color="auto" w:val="clear"/>
            <w:tcMar>
              <w:top w:type="dxa" w:w="60"/>
              <w:left w:type="dxa" w:w="100"/>
              <w:bottom w:type="dxa" w:w="60"/>
              <w:right w:type="dxa" w:w="100"/>
            </w:tcMar>
          </w:tcPr>
          <w:p>
            <w:pPr>
              <w:keepNext/>
              <w:keepLines/>
              <w:spacing w:after="0" w:before="0" w:line="260"/>
            </w:pPr>
            <w:r>
              <w:rPr>
                <w:i/>
                <w:iCs/>
                <w:sz w:val="19"/>
                <w:szCs w:val="19"/>
              </w:rPr>
              <w:t xml:space="preserve">ein Eingang pro Platzhalter</w:t>
            </w:r>
          </w:p>
        </w:tc>
        <w:tc>
          <w:tcPr>
            <w:tcW w:type="dxa" w:w="1557"/>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042"/>
            <w:shd w:fill="FAF9F7" w:color="auto" w:val="clear"/>
            <w:tcMar>
              <w:top w:type="dxa" w:w="60"/>
              <w:left w:type="dxa" w:w="100"/>
              <w:bottom w:type="dxa" w:w="60"/>
              <w:right w:type="dxa" w:w="100"/>
            </w:tcMar>
          </w:tcPr>
          <w:p>
            <w:pPr>
              <w:keepNext/>
              <w:keepLines/>
              <w:spacing w:after="0" w:before="0" w:line="260"/>
            </w:pPr>
            <w:r>
              <w:rPr>
                <w:sz w:val="19"/>
                <w:szCs w:val="19"/>
              </w:rPr>
              <w:t xml:space="preserve">Der Text, der den Platzhalter ersetzt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474"/>
            <w:shd w:fill="FFFFFF" w:color="auto" w:val="clear"/>
            <w:tcMar>
              <w:top w:type="dxa" w:w="60"/>
              <w:left w:type="dxa" w:w="100"/>
              <w:bottom w:type="dxa" w:w="60"/>
              <w:right w:type="dxa" w:w="100"/>
            </w:tcMar>
          </w:tcPr>
          <w:p>
            <w:pPr>
              <w:keepNext/>
              <w:keepLines/>
              <w:spacing w:after="0" w:before="0" w:line="260"/>
            </w:pPr>
            <w:r>
              <w:rPr>
                <w:sz w:val="19"/>
                <w:szCs w:val="19"/>
              </w:rPr>
              <w:t xml:space="preserve">Prompt</w:t>
            </w:r>
          </w:p>
        </w:tc>
        <w:tc>
          <w:tcPr>
            <w:tcW w:type="dxa" w:w="1557"/>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042"/>
            <w:shd w:fill="FFFFFF" w:color="auto" w:val="clear"/>
            <w:tcMar>
              <w:top w:type="dxa" w:w="60"/>
              <w:left w:type="dxa" w:w="100"/>
              <w:bottom w:type="dxa" w:w="60"/>
              <w:right w:type="dxa" w:w="100"/>
            </w:tcMar>
          </w:tcPr>
          <w:p>
            <w:pPr>
              <w:keepNext/>
              <w:keepLines/>
              <w:spacing w:after="0" w:before="0" w:line="260"/>
            </w:pPr>
            <w:r>
              <w:rPr>
                <w:sz w:val="19"/>
                <w:szCs w:val="19"/>
              </w:rPr>
              <w:t xml:space="preserve">Der fertige Text, zum Verbinden mit einem Modell</w:t>
            </w:r>
          </w:p>
        </w:tc>
      </w:tr>
    </w:tbl>
    <w:p>
      <w:pPr>
        <w:keepNext/>
        <w:spacing w:after="120" w:before="0"/>
      </w:pPr>
    </w:p>
    <w:p>
      <w:pPr>
        <w:keepNext/>
      </w:pPr>
      <w:r>
        <w:rPr>
          <w:b/>
          <w:bCs/>
        </w:rPr>
        <w:t xml:space="preserve">Versteckte Einstellungen:</w:t>
      </w:r>
      <w:r>
        <w:t xml:space="preserve"> </w:t>
      </w:r>
      <w:r>
        <w:rPr>
          <w:i/>
          <w:iCs/>
        </w:rPr>
        <w:t xml:space="preserve">Use Double Brackets</w:t>
      </w:r>
      <w:r>
        <w:t xml:space="preserve">: </w:t>
      </w:r>
      <w:r>
        <w:rPr>
          <w:rFonts w:ascii="Consolas" w:cs="Consolas" w:eastAsia="Consolas" w:hAnsi="Consolas"/>
          <w:color w:val="2B2B2B"/>
          <w:sz w:val="19"/>
          <w:szCs w:val="19"/>
          <w:shd w:fill="F2F2F0" w:color="auto" w:val="clear"/>
        </w:rPr>
        <w:t xml:space="preserve">{{frage}}</w:t>
      </w:r>
      <w:r>
        <w:t xml:space="preserve"> statt </w:t>
      </w:r>
      <w:r>
        <w:rPr>
          <w:rFonts w:ascii="Consolas" w:cs="Consolas" w:eastAsia="Consolas" w:hAnsi="Consolas"/>
          <w:color w:val="2B2B2B"/>
          <w:sz w:val="19"/>
          <w:szCs w:val="19"/>
          <w:shd w:fill="F2F2F0" w:color="auto" w:val="clear"/>
        </w:rPr>
        <w:t xml:space="preserve">{frage}</w:t>
      </w:r>
      <w:r>
        <w:t xml:space="preserve"> verwenden, für Vorlagen, in denen einfache Klammern als normaler Text vorkommen.</w:t>
      </w:r>
    </w:p>
    <w:p>
      <w:pPr>
        <w:keepNext w:val="false"/>
      </w:pPr>
      <w:r>
        <w:rPr>
          <w:b/>
          <w:bCs/>
        </w:rPr>
        <w:t xml:space="preserve">Tipp:</w:t>
      </w:r>
      <w:r>
        <w:t xml:space="preserve"> Bei vielen Daten die Daten oben und die Anweisung am Schluss schreiben. </w:t>
      </w:r>
      <w:r>
        <w:rPr>
          <w:b/>
          <w:bCs/>
        </w:rPr>
        <w:t xml:space="preserve">Beispiele:</w:t>
      </w:r>
      <w:r>
        <w:t xml:space="preserve"> Flows 00 bis 03.</w:t>
      </w:r>
    </w:p>
    <w:p>
      <w:pPr>
        <w:pStyle w:val="Heading2"/>
        <w:keepNext/>
        <w:keepLines/>
        <w:pageBreakBefore/>
      </w:pPr>
      <w:r>
        <w:t xml:space="preserve">3.4 LLM Operations</w:t>
      </w:r>
    </w:p>
    <w:p>
      <w:pPr>
        <w:pStyle w:val="Heading3"/>
        <w:keepNext/>
        <w:keepLines/>
      </w:pPr>
      <w:r>
        <w:t xml:space="preserve">3.4.1 Batch Run</w:t>
      </w:r>
    </w:p>
    <w:p>
      <w:pPr>
        <w:keepNext/>
      </w:pPr>
      <w:r>
        <w:t xml:space="preserve">Lässt das KI-Modell </w:t>
      </w:r>
      <w:r>
        <w:rPr>
          <w:b/>
          <w:bCs/>
        </w:rPr>
        <w:t xml:space="preserve">für jede Zeile einer Tabelle</w:t>
      </w:r>
      <w:r>
        <w:t xml:space="preserve"> einmal laufen und fügt die Antworten als neue Spalte an. Nützlich, um viele Quellen einzeln zusammenzufassen oder einzuordnen.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476"/>
        <w:gridCol w:w="1793"/>
        <w:gridCol w:w="5804"/>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47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79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80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476"/>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793"/>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804"/>
            <w:shd w:fill="FFFFFF" w:color="auto" w:val="clear"/>
            <w:tcMar>
              <w:top w:type="dxa" w:w="60"/>
              <w:left w:type="dxa" w:w="100"/>
              <w:bottom w:type="dxa" w:w="60"/>
              <w:right w:type="dxa" w:w="100"/>
            </w:tcMar>
          </w:tcPr>
          <w:p>
            <w:pPr>
              <w:keepNext/>
              <w:keepLines/>
              <w:spacing w:after="0" w:before="0" w:line="260"/>
            </w:pPr>
            <w:r>
              <w:rPr>
                <w:sz w:val="19"/>
                <w:szCs w:val="19"/>
              </w:rPr>
              <w:t xml:space="preserve">Hier den Ausgang </w:t>
            </w:r>
            <w:r>
              <w:rPr>
                <w:i/>
                <w:iCs/>
                <w:sz w:val="19"/>
                <w:szCs w:val="19"/>
              </w:rPr>
              <w:t xml:space="preserve">Language Model</w:t>
            </w:r>
            <w:r>
              <w:rPr>
                <w:sz w:val="19"/>
                <w:szCs w:val="19"/>
              </w:rPr>
              <w:t xml:space="preserve"> von </w:t>
            </w:r>
            <w:r>
              <w:rPr>
                <w:b/>
                <w:bCs/>
                <w:sz w:val="19"/>
                <w:szCs w:val="19"/>
              </w:rPr>
              <w:t xml:space="preserve">KI-Modell</w:t>
            </w:r>
            <w:r>
              <w:rPr>
                <w:sz w:val="19"/>
                <w:szCs w:val="19"/>
              </w:rPr>
              <w:t xml:space="preserve"> anschließen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476"/>
            <w:shd w:fill="FAF9F7" w:color="auto" w:val="clear"/>
            <w:tcMar>
              <w:top w:type="dxa" w:w="60"/>
              <w:left w:type="dxa" w:w="100"/>
              <w:bottom w:type="dxa" w:w="60"/>
              <w:right w:type="dxa" w:w="100"/>
            </w:tcMar>
          </w:tcPr>
          <w:p>
            <w:pPr>
              <w:keepNext/>
              <w:keepLines/>
              <w:spacing w:after="0" w:before="0" w:line="260"/>
            </w:pPr>
            <w:r>
              <w:rPr>
                <w:sz w:val="19"/>
                <w:szCs w:val="19"/>
              </w:rPr>
              <w:t xml:space="preserve">Instructions</w:t>
            </w:r>
          </w:p>
        </w:tc>
        <w:tc>
          <w:tcPr>
            <w:tcW w:type="dxa" w:w="1793"/>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804"/>
            <w:shd w:fill="FAF9F7" w:color="auto" w:val="clear"/>
            <w:tcMar>
              <w:top w:type="dxa" w:w="60"/>
              <w:left w:type="dxa" w:w="100"/>
              <w:bottom w:type="dxa" w:w="60"/>
              <w:right w:type="dxa" w:w="100"/>
            </w:tcMar>
          </w:tcPr>
          <w:p>
            <w:pPr>
              <w:keepNext/>
              <w:keepLines/>
              <w:spacing w:after="0" w:before="0" w:line="260"/>
            </w:pPr>
            <w:r>
              <w:rPr>
                <w:sz w:val="19"/>
                <w:szCs w:val="19"/>
              </w:rPr>
              <w:t xml:space="preserve">Was mit jeder Zeile geschehen soll, z. B. „Fasse dieses Abstract in einem Satz zusammen.“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476"/>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1793"/>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804"/>
            <w:shd w:fill="FFFFFF" w:color="auto" w:val="clear"/>
            <w:tcMar>
              <w:top w:type="dxa" w:w="60"/>
              <w:left w:type="dxa" w:w="100"/>
              <w:bottom w:type="dxa" w:w="60"/>
              <w:right w:type="dxa" w:w="100"/>
            </w:tcMar>
          </w:tcPr>
          <w:p>
            <w:pPr>
              <w:keepNext/>
              <w:keepLines/>
              <w:spacing w:after="0" w:before="0" w:line="260"/>
            </w:pPr>
            <w:r>
              <w:rPr>
                <w:sz w:val="19"/>
                <w:szCs w:val="19"/>
              </w:rPr>
              <w:t xml:space="preserve">Die Zeilen, z. B. aus </w:t>
            </w:r>
            <w:r>
              <w:rPr>
                <w:i/>
                <w:iCs/>
                <w:sz w:val="19"/>
                <w:szCs w:val="19"/>
              </w:rPr>
              <w:t xml:space="preserve">Literatursuche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476"/>
            <w:shd w:fill="FAF9F7" w:color="auto" w:val="clear"/>
            <w:tcMar>
              <w:top w:type="dxa" w:w="60"/>
              <w:left w:type="dxa" w:w="100"/>
              <w:bottom w:type="dxa" w:w="60"/>
              <w:right w:type="dxa" w:w="100"/>
            </w:tcMar>
          </w:tcPr>
          <w:p>
            <w:pPr>
              <w:keepNext/>
              <w:keepLines/>
              <w:spacing w:after="0" w:before="0" w:line="260"/>
            </w:pPr>
            <w:r>
              <w:rPr>
                <w:sz w:val="19"/>
                <w:szCs w:val="19"/>
              </w:rPr>
              <w:t xml:space="preserve">Column Name</w:t>
            </w:r>
          </w:p>
        </w:tc>
        <w:tc>
          <w:tcPr>
            <w:tcW w:type="dxa" w:w="1793"/>
            <w:shd w:fill="FAF9F7"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5804"/>
            <w:shd w:fill="FAF9F7" w:color="auto" w:val="clear"/>
            <w:tcMar>
              <w:top w:type="dxa" w:w="60"/>
              <w:left w:type="dxa" w:w="100"/>
              <w:bottom w:type="dxa" w:w="60"/>
              <w:right w:type="dxa" w:w="100"/>
            </w:tcMar>
          </w:tcPr>
          <w:p>
            <w:pPr>
              <w:keepNext/>
              <w:keepLines/>
              <w:spacing w:after="0" w:before="0" w:line="260"/>
            </w:pPr>
            <w:r>
              <w:rPr>
                <w:sz w:val="19"/>
                <w:szCs w:val="19"/>
              </w:rPr>
              <w:t xml:space="preserve">Welche Spalte das Modell bekommt. Leer: alle Spalten.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476"/>
            <w:shd w:fill="FFFFFF" w:color="auto" w:val="clear"/>
            <w:tcMar>
              <w:top w:type="dxa" w:w="60"/>
              <w:left w:type="dxa" w:w="100"/>
              <w:bottom w:type="dxa" w:w="60"/>
              <w:right w:type="dxa" w:w="100"/>
            </w:tcMar>
          </w:tcPr>
          <w:p>
            <w:pPr>
              <w:keepNext/>
              <w:keepLines/>
              <w:spacing w:after="0" w:before="0" w:line="260"/>
            </w:pPr>
            <w:r>
              <w:rPr>
                <w:sz w:val="19"/>
                <w:szCs w:val="19"/>
              </w:rPr>
              <w:t xml:space="preserve">LLM Results</w:t>
            </w:r>
          </w:p>
        </w:tc>
        <w:tc>
          <w:tcPr>
            <w:tcW w:type="dxa" w:w="1793"/>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804"/>
            <w:shd w:fill="FFFFFF" w:color="auto" w:val="clear"/>
            <w:tcMar>
              <w:top w:type="dxa" w:w="60"/>
              <w:left w:type="dxa" w:w="100"/>
              <w:bottom w:type="dxa" w:w="60"/>
              <w:right w:type="dxa" w:w="100"/>
            </w:tcMar>
          </w:tcPr>
          <w:p>
            <w:pPr>
              <w:keepNext/>
              <w:keepLines/>
              <w:spacing w:after="0" w:before="0" w:line="260"/>
            </w:pPr>
            <w:r>
              <w:rPr>
                <w:sz w:val="19"/>
                <w:szCs w:val="19"/>
              </w:rPr>
              <w:t xml:space="preserve">Die Tabelle mit einer neuen Spalte für die Antworten</w:t>
            </w:r>
          </w:p>
        </w:tc>
      </w:tr>
    </w:tbl>
    <w:p>
      <w:pPr>
        <w:keepNext/>
        <w:spacing w:after="120" w:before="0"/>
      </w:pPr>
    </w:p>
    <w:p>
      <w:pPr>
        <w:keepNext/>
      </w:pPr>
      <w:r>
        <w:rPr>
          <w:b/>
          <w:bCs/>
        </w:rPr>
        <w:t xml:space="preserve">Versteckte Einstellungen:</w:t>
      </w:r>
      <w:r>
        <w:t xml:space="preserve"> </w:t>
      </w:r>
      <w:r>
        <w:rPr>
          <w:i/>
          <w:iCs/>
        </w:rPr>
        <w:t xml:space="preserve">Output Column Name</w:t>
      </w:r>
      <w:r>
        <w:t xml:space="preserve"> (Name der neuen Spalte, standardmäßig </w:t>
      </w:r>
      <w:r>
        <w:rPr>
          <w:rFonts w:ascii="Consolas" w:cs="Consolas" w:eastAsia="Consolas" w:hAnsi="Consolas"/>
          <w:color w:val="2B2B2B"/>
          <w:sz w:val="19"/>
          <w:szCs w:val="19"/>
          <w:shd w:fill="F2F2F0" w:color="auto" w:val="clear"/>
        </w:rPr>
        <w:t xml:space="preserve">model_response</w:t>
      </w:r>
      <w:r>
        <w:t xml:space="preserve">).</w:t>
      </w:r>
    </w:p>
    <w:p>
      <w:pPr>
        <w:keepNext w:val="false"/>
      </w:pPr>
      <w:r>
        <w:rPr>
          <w:b/>
          <w:bCs/>
        </w:rPr>
        <w:t xml:space="preserve">Hinweis:</w:t>
      </w:r>
      <w:r>
        <w:t xml:space="preserve"> Jede Zeile ist ein eigener Aufruf des Modells. Mit einem kleinen lokalen Modell und vielen Zeilen dauert das lange.</w:t>
      </w:r>
    </w:p>
    <w:p>
      <w:pPr>
        <w:pStyle w:val="Heading3"/>
        <w:keepNext/>
        <w:keepLines/>
      </w:pPr>
      <w:r>
        <w:t xml:space="preserve">3.4.2 Guardrails</w:t>
      </w:r>
    </w:p>
    <w:p>
      <w:pPr>
        <w:keepNext/>
      </w:pPr>
      <w:r>
        <w:t xml:space="preserve">Prüft einen Text auf heikle oder unsichere Inhalte, bevor er weitergeht, z. B. personenbezogene Daten, Passwörter oder Versuche, die KI zu manipulieren. Der Flow geht dann bei </w:t>
      </w:r>
      <w:r>
        <w:rPr>
          <w:i/>
          <w:iCs/>
        </w:rPr>
        <w:t xml:space="preserve">Pass</w:t>
      </w:r>
      <w:r>
        <w:t xml:space="preserve"> oder </w:t>
      </w:r>
      <w:r>
        <w:rPr>
          <w:i/>
          <w:iCs/>
        </w:rPr>
        <w:t xml:space="preserve">Fail</w:t>
      </w:r>
      <w:r>
        <w:t xml:space="preserve"> weiter.</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564"/>
        <w:gridCol w:w="1772"/>
        <w:gridCol w:w="573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56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77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73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564"/>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772"/>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737"/>
            <w:shd w:fill="FFFFFF" w:color="auto" w:val="clear"/>
            <w:tcMar>
              <w:top w:type="dxa" w:w="60"/>
              <w:left w:type="dxa" w:w="100"/>
              <w:bottom w:type="dxa" w:w="60"/>
              <w:right w:type="dxa" w:w="100"/>
            </w:tcMar>
          </w:tcPr>
          <w:p>
            <w:pPr>
              <w:keepNext/>
              <w:keepLines/>
              <w:spacing w:after="0" w:before="0" w:line="260"/>
            </w:pPr>
            <w:r>
              <w:rPr>
                <w:sz w:val="19"/>
                <w:szCs w:val="19"/>
              </w:rPr>
              <w:t xml:space="preserve">Hier </w:t>
            </w:r>
            <w:r>
              <w:rPr>
                <w:b/>
                <w:bCs/>
                <w:sz w:val="19"/>
                <w:szCs w:val="19"/>
              </w:rPr>
              <w:t xml:space="preserve">KI-Modell</w:t>
            </w:r>
            <w:r>
              <w:rPr>
                <w:sz w:val="19"/>
                <w:szCs w:val="19"/>
              </w:rPr>
              <w:t xml:space="preserve"> anschließen (für die KI-Prüfungen nötig)</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564"/>
            <w:shd w:fill="FAF9F7" w:color="auto" w:val="clear"/>
            <w:tcMar>
              <w:top w:type="dxa" w:w="60"/>
              <w:left w:type="dxa" w:w="100"/>
              <w:bottom w:type="dxa" w:w="60"/>
              <w:right w:type="dxa" w:w="100"/>
            </w:tcMar>
          </w:tcPr>
          <w:p>
            <w:pPr>
              <w:keepNext/>
              <w:keepLines/>
              <w:spacing w:after="0" w:before="0" w:line="260"/>
            </w:pPr>
            <w:r>
              <w:rPr>
                <w:sz w:val="19"/>
                <w:szCs w:val="19"/>
              </w:rPr>
              <w:t xml:space="preserve">Input Text</w:t>
            </w:r>
          </w:p>
        </w:tc>
        <w:tc>
          <w:tcPr>
            <w:tcW w:type="dxa" w:w="1772"/>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737"/>
            <w:shd w:fill="FAF9F7" w:color="auto" w:val="clear"/>
            <w:tcMar>
              <w:top w:type="dxa" w:w="60"/>
              <w:left w:type="dxa" w:w="100"/>
              <w:bottom w:type="dxa" w:w="60"/>
              <w:right w:type="dxa" w:w="100"/>
            </w:tcMar>
          </w:tcPr>
          <w:p>
            <w:pPr>
              <w:keepNext/>
              <w:keepLines/>
              <w:spacing w:after="0" w:before="0" w:line="260"/>
            </w:pPr>
            <w:r>
              <w:rPr>
                <w:sz w:val="19"/>
                <w:szCs w:val="19"/>
              </w:rPr>
              <w:t xml:space="preserve">Der zu prüfende Text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564"/>
            <w:shd w:fill="FFFFFF" w:color="auto" w:val="clear"/>
            <w:tcMar>
              <w:top w:type="dxa" w:w="60"/>
              <w:left w:type="dxa" w:w="100"/>
              <w:bottom w:type="dxa" w:w="60"/>
              <w:right w:type="dxa" w:w="100"/>
            </w:tcMar>
          </w:tcPr>
          <w:p>
            <w:pPr>
              <w:keepNext/>
              <w:keepLines/>
              <w:spacing w:after="0" w:before="0" w:line="260"/>
            </w:pPr>
            <w:r>
              <w:rPr>
                <w:sz w:val="19"/>
                <w:szCs w:val="19"/>
              </w:rPr>
              <w:t xml:space="preserve">Guardrails</w:t>
            </w:r>
          </w:p>
        </w:tc>
        <w:tc>
          <w:tcPr>
            <w:tcW w:type="dxa" w:w="1772"/>
            <w:shd w:fill="FFFFFF" w:color="auto" w:val="clear"/>
            <w:tcMar>
              <w:top w:type="dxa" w:w="60"/>
              <w:left w:type="dxa" w:w="100"/>
              <w:bottom w:type="dxa" w:w="60"/>
              <w:right w:type="dxa" w:w="100"/>
            </w:tcMar>
          </w:tcPr>
          <w:p>
            <w:pPr>
              <w:keepNext/>
              <w:keepLines/>
              <w:spacing w:after="0" w:before="0" w:line="260"/>
            </w:pPr>
            <w:r>
              <w:rPr>
                <w:sz w:val="19"/>
                <w:szCs w:val="19"/>
              </w:rPr>
              <w:t xml:space="preserve">Liste</w:t>
            </w:r>
          </w:p>
        </w:tc>
        <w:tc>
          <w:tcPr>
            <w:tcW w:type="dxa" w:w="5737"/>
            <w:shd w:fill="FFFFFF" w:color="auto" w:val="clear"/>
            <w:tcMar>
              <w:top w:type="dxa" w:w="60"/>
              <w:left w:type="dxa" w:w="100"/>
              <w:bottom w:type="dxa" w:w="60"/>
              <w:right w:type="dxa" w:w="100"/>
            </w:tcMar>
          </w:tcPr>
          <w:p>
            <w:pPr>
              <w:keepNext/>
              <w:keepLines/>
              <w:spacing w:after="0" w:before="0" w:line="260"/>
            </w:pPr>
            <w:r>
              <w:rPr>
                <w:sz w:val="19"/>
                <w:szCs w:val="19"/>
              </w:rPr>
              <w:t xml:space="preserve">Worauf geprüft wird: </w:t>
            </w:r>
            <w:r>
              <w:rPr>
                <w:i/>
                <w:iCs/>
                <w:sz w:val="19"/>
                <w:szCs w:val="19"/>
              </w:rPr>
              <w:t xml:space="preserve">PII</w:t>
            </w:r>
            <w:r>
              <w:rPr>
                <w:sz w:val="19"/>
                <w:szCs w:val="19"/>
              </w:rPr>
              <w:t xml:space="preserve"> (personenbezogene Daten), </w:t>
            </w:r>
            <w:r>
              <w:rPr>
                <w:i/>
                <w:iCs/>
                <w:sz w:val="19"/>
                <w:szCs w:val="19"/>
              </w:rPr>
              <w:t xml:space="preserve">Tokens/Passwords</w:t>
            </w:r>
            <w:r>
              <w:rPr>
                <w:sz w:val="19"/>
                <w:szCs w:val="19"/>
              </w:rPr>
              <w:t xml:space="preserve">, </w:t>
            </w:r>
            <w:r>
              <w:rPr>
                <w:i/>
                <w:iCs/>
                <w:sz w:val="19"/>
                <w:szCs w:val="19"/>
              </w:rPr>
              <w:t xml:space="preserve">Jailbreak</w:t>
            </w:r>
            <w:r>
              <w:rPr>
                <w:sz w:val="19"/>
                <w:szCs w:val="19"/>
              </w:rPr>
              <w:t xml:space="preserve">, </w:t>
            </w:r>
            <w:r>
              <w:rPr>
                <w:i/>
                <w:iCs/>
                <w:sz w:val="19"/>
                <w:szCs w:val="19"/>
              </w:rPr>
              <w:t xml:space="preserve">Offensive Content</w:t>
            </w:r>
            <w:r>
              <w:rPr>
                <w:sz w:val="19"/>
                <w:szCs w:val="19"/>
              </w:rPr>
              <w:t xml:space="preserve">, </w:t>
            </w:r>
            <w:r>
              <w:rPr>
                <w:i/>
                <w:iCs/>
                <w:sz w:val="19"/>
                <w:szCs w:val="19"/>
              </w:rPr>
              <w:t xml:space="preserve">Malicious Code</w:t>
            </w:r>
            <w:r>
              <w:rPr>
                <w:sz w:val="19"/>
                <w:szCs w:val="19"/>
              </w:rPr>
              <w:t xml:space="preserve">, </w:t>
            </w:r>
            <w:r>
              <w:rPr>
                <w:i/>
                <w:iCs/>
                <w:sz w:val="19"/>
                <w:szCs w:val="19"/>
              </w:rPr>
              <w:t xml:space="preserve">Prompt Injection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564"/>
            <w:shd w:fill="FAF9F7" w:color="auto" w:val="clear"/>
            <w:tcMar>
              <w:top w:type="dxa" w:w="60"/>
              <w:left w:type="dxa" w:w="100"/>
              <w:bottom w:type="dxa" w:w="60"/>
              <w:right w:type="dxa" w:w="100"/>
            </w:tcMar>
          </w:tcPr>
          <w:p>
            <w:pPr>
              <w:keepNext/>
              <w:keepLines/>
              <w:spacing w:after="0" w:before="0" w:line="260"/>
            </w:pPr>
            <w:r>
              <w:rPr>
                <w:sz w:val="19"/>
                <w:szCs w:val="19"/>
              </w:rPr>
              <w:t xml:space="preserve">Checking Method</w:t>
            </w:r>
          </w:p>
        </w:tc>
        <w:tc>
          <w:tcPr>
            <w:tcW w:type="dxa" w:w="1772"/>
            <w:shd w:fill="FAF9F7"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737"/>
            <w:shd w:fill="FAF9F7" w:color="auto" w:val="clear"/>
            <w:tcMar>
              <w:top w:type="dxa" w:w="60"/>
              <w:left w:type="dxa" w:w="100"/>
              <w:bottom w:type="dxa" w:w="60"/>
              <w:right w:type="dxa" w:w="100"/>
            </w:tcMar>
          </w:tcPr>
          <w:p>
            <w:pPr>
              <w:keepNext/>
              <w:keepLines/>
              <w:spacing w:after="0" w:before="0" w:line="260"/>
            </w:pPr>
            <w:r>
              <w:rPr>
                <w:i/>
                <w:iCs/>
                <w:sz w:val="19"/>
                <w:szCs w:val="19"/>
              </w:rPr>
              <w:t xml:space="preserve">AI checks</w:t>
            </w:r>
            <w:r>
              <w:rPr>
                <w:sz w:val="19"/>
                <w:szCs w:val="19"/>
              </w:rPr>
              <w:t xml:space="preserve">, </w:t>
            </w:r>
            <w:r>
              <w:rPr>
                <w:i/>
                <w:iCs/>
                <w:sz w:val="19"/>
                <w:szCs w:val="19"/>
              </w:rPr>
              <w:t xml:space="preserve">Rules + AI</w:t>
            </w:r>
            <w:r>
              <w:rPr>
                <w:sz w:val="19"/>
                <w:szCs w:val="19"/>
              </w:rPr>
              <w:t xml:space="preserve"> oder </w:t>
            </w:r>
            <w:r>
              <w:rPr>
                <w:i/>
                <w:iCs/>
                <w:sz w:val="19"/>
                <w:szCs w:val="19"/>
              </w:rPr>
              <w:t xml:space="preserve">Rules only</w:t>
            </w:r>
            <w:r>
              <w:rPr>
                <w:sz w:val="19"/>
                <w:szCs w:val="19"/>
              </w:rPr>
              <w:t xml:space="preserve"> (ohne Modell, findet aber weniger)</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564"/>
            <w:shd w:fill="FFFFFF" w:color="auto" w:val="clear"/>
            <w:tcMar>
              <w:top w:type="dxa" w:w="60"/>
              <w:left w:type="dxa" w:w="100"/>
              <w:bottom w:type="dxa" w:w="60"/>
              <w:right w:type="dxa" w:w="100"/>
            </w:tcMar>
          </w:tcPr>
          <w:p>
            <w:pPr>
              <w:keepNext/>
              <w:keepLines/>
              <w:spacing w:after="0" w:before="0" w:line="260"/>
            </w:pPr>
            <w:r>
              <w:rPr>
                <w:sz w:val="19"/>
                <w:szCs w:val="19"/>
              </w:rPr>
              <w:t xml:space="preserve">Pass</w:t>
            </w:r>
          </w:p>
        </w:tc>
        <w:tc>
          <w:tcPr>
            <w:tcW w:type="dxa" w:w="1772"/>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737"/>
            <w:shd w:fill="FFFFFF" w:color="auto" w:val="clear"/>
            <w:tcMar>
              <w:top w:type="dxa" w:w="60"/>
              <w:left w:type="dxa" w:w="100"/>
              <w:bottom w:type="dxa" w:w="60"/>
              <w:right w:type="dxa" w:w="100"/>
            </w:tcMar>
          </w:tcPr>
          <w:p>
            <w:pPr>
              <w:keepNext/>
              <w:keepLines/>
              <w:spacing w:after="0" w:before="0" w:line="260"/>
            </w:pPr>
            <w:r>
              <w:rPr>
                <w:sz w:val="19"/>
                <w:szCs w:val="19"/>
              </w:rPr>
              <w:t xml:space="preserve">Der Text, wenn kein Problem gefunden wurde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564"/>
            <w:shd w:fill="FAF9F7" w:color="auto" w:val="clear"/>
            <w:tcMar>
              <w:top w:type="dxa" w:w="60"/>
              <w:left w:type="dxa" w:w="100"/>
              <w:bottom w:type="dxa" w:w="60"/>
              <w:right w:type="dxa" w:w="100"/>
            </w:tcMar>
          </w:tcPr>
          <w:p>
            <w:pPr>
              <w:keepNext/>
              <w:keepLines/>
              <w:spacing w:after="0" w:before="0" w:line="260"/>
            </w:pPr>
            <w:r>
              <w:rPr>
                <w:sz w:val="19"/>
                <w:szCs w:val="19"/>
              </w:rPr>
              <w:t xml:space="preserve">Fail</w:t>
            </w:r>
          </w:p>
        </w:tc>
        <w:tc>
          <w:tcPr>
            <w:tcW w:type="dxa" w:w="1772"/>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737"/>
            <w:shd w:fill="FAF9F7" w:color="auto" w:val="clear"/>
            <w:tcMar>
              <w:top w:type="dxa" w:w="60"/>
              <w:left w:type="dxa" w:w="100"/>
              <w:bottom w:type="dxa" w:w="60"/>
              <w:right w:type="dxa" w:w="100"/>
            </w:tcMar>
          </w:tcPr>
          <w:p>
            <w:pPr>
              <w:keepNext/>
              <w:keepLines/>
              <w:spacing w:after="0" w:before="0" w:line="260"/>
            </w:pPr>
            <w:r>
              <w:rPr>
                <w:sz w:val="19"/>
                <w:szCs w:val="19"/>
              </w:rPr>
              <w:t xml:space="preserve">Der Text, wenn ein Problem gefunden wurde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564"/>
            <w:shd w:fill="FFFFFF" w:color="auto" w:val="clear"/>
            <w:tcMar>
              <w:top w:type="dxa" w:w="60"/>
              <w:left w:type="dxa" w:w="100"/>
              <w:bottom w:type="dxa" w:w="60"/>
              <w:right w:type="dxa" w:w="100"/>
            </w:tcMar>
          </w:tcPr>
          <w:p>
            <w:pPr>
              <w:keepNext/>
              <w:keepLines/>
              <w:spacing w:after="0" w:before="0" w:line="260"/>
            </w:pPr>
            <w:r>
              <w:rPr>
                <w:sz w:val="19"/>
                <w:szCs w:val="19"/>
              </w:rPr>
              <w:t xml:space="preserve">Result Data</w:t>
            </w:r>
          </w:p>
        </w:tc>
        <w:tc>
          <w:tcPr>
            <w:tcW w:type="dxa" w:w="1772"/>
            <w:shd w:fill="FFFFFF"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5737"/>
            <w:shd w:fill="FFFFFF" w:color="auto" w:val="clear"/>
            <w:tcMar>
              <w:top w:type="dxa" w:w="60"/>
              <w:left w:type="dxa" w:w="100"/>
              <w:bottom w:type="dxa" w:w="60"/>
              <w:right w:type="dxa" w:w="100"/>
            </w:tcMar>
          </w:tcPr>
          <w:p>
            <w:pPr>
              <w:keepNext/>
              <w:keepLines/>
              <w:spacing w:after="0" w:before="0" w:line="260"/>
            </w:pPr>
            <w:r>
              <w:rPr>
                <w:sz w:val="19"/>
                <w:szCs w:val="19"/>
              </w:rPr>
              <w:t xml:space="preserve">Einzelheiten zum Gefundenen</w:t>
            </w:r>
          </w:p>
        </w:tc>
      </w:tr>
    </w:tbl>
    <w:p>
      <w:pPr>
        <w:keepNext/>
        <w:spacing w:after="120" w:before="0"/>
      </w:pPr>
    </w:p>
    <w:p>
      <w:pPr>
        <w:keepNext w:val="false"/>
      </w:pPr>
      <w:r>
        <w:rPr>
          <w:b/>
          <w:bCs/>
        </w:rPr>
        <w:t xml:space="preserve">Tipp:</w:t>
      </w:r>
      <w:r>
        <w:t xml:space="preserve"> ein guter Anlass, über Datenschutz zu sprechen, z. B. bevor Anfragen von Nutzer:innen an den Cluster gehen.</w:t>
      </w:r>
    </w:p>
    <w:p>
      <w:pPr>
        <w:pStyle w:val="Heading3"/>
        <w:keepNext/>
        <w:keepLines/>
      </w:pPr>
      <w:r>
        <w:t xml:space="preserve">3.4.3 LLM Selector</w:t>
      </w:r>
    </w:p>
    <w:p>
      <w:pPr>
        <w:keepNext/>
      </w:pPr>
      <w:r>
        <w:t xml:space="preserve">Wählt für jede Eingabe das passendste von mehreren KI-Modellen aus, beurteilt von einem weiteren Modell. Zum Vergleichen von Modellen; im Hackathon selten nötig.</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894"/>
        <w:gridCol w:w="1694"/>
        <w:gridCol w:w="548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89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9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4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894"/>
            <w:shd w:fill="FFFFFF"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1694"/>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485"/>
            <w:shd w:fill="FFFFFF" w:color="auto" w:val="clear"/>
            <w:tcMar>
              <w:top w:type="dxa" w:w="60"/>
              <w:left w:type="dxa" w:w="100"/>
              <w:bottom w:type="dxa" w:w="60"/>
              <w:right w:type="dxa" w:w="100"/>
            </w:tcMar>
          </w:tcPr>
          <w:p>
            <w:pPr>
              <w:keepNext/>
              <w:keepLines/>
              <w:spacing w:after="0" w:before="0" w:line="260"/>
            </w:pPr>
            <w:r>
              <w:rPr>
                <w:sz w:val="19"/>
                <w:szCs w:val="19"/>
              </w:rPr>
              <w:t xml:space="preserve">Die zu beantwortende Eingabe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894"/>
            <w:shd w:fill="FAF9F7" w:color="auto" w:val="clear"/>
            <w:tcMar>
              <w:top w:type="dxa" w:w="60"/>
              <w:left w:type="dxa" w:w="100"/>
              <w:bottom w:type="dxa" w:w="60"/>
              <w:right w:type="dxa" w:w="100"/>
            </w:tcMar>
          </w:tcPr>
          <w:p>
            <w:pPr>
              <w:keepNext/>
              <w:keepLines/>
              <w:spacing w:after="0" w:before="0" w:line="260"/>
            </w:pPr>
            <w:r>
              <w:rPr>
                <w:sz w:val="19"/>
                <w:szCs w:val="19"/>
              </w:rPr>
              <w:t xml:space="preserve">Language Models</w:t>
            </w:r>
          </w:p>
        </w:tc>
        <w:tc>
          <w:tcPr>
            <w:tcW w:type="dxa" w:w="1694"/>
            <w:shd w:fill="FAF9F7"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485"/>
            <w:shd w:fill="FAF9F7" w:color="auto" w:val="clear"/>
            <w:tcMar>
              <w:top w:type="dxa" w:w="60"/>
              <w:left w:type="dxa" w:w="100"/>
              <w:bottom w:type="dxa" w:w="60"/>
              <w:right w:type="dxa" w:w="100"/>
            </w:tcMar>
          </w:tcPr>
          <w:p>
            <w:pPr>
              <w:keepNext/>
              <w:keepLines/>
              <w:spacing w:after="0" w:before="0" w:line="260"/>
            </w:pPr>
            <w:r>
              <w:rPr>
                <w:sz w:val="19"/>
                <w:szCs w:val="19"/>
              </w:rPr>
              <w:t xml:space="preserve">Die Modelle zur Auswahl (mehrere KI-Modell-Bausteine)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894"/>
            <w:shd w:fill="FFFFFF" w:color="auto" w:val="clear"/>
            <w:tcMar>
              <w:top w:type="dxa" w:w="60"/>
              <w:left w:type="dxa" w:w="100"/>
              <w:bottom w:type="dxa" w:w="60"/>
              <w:right w:type="dxa" w:w="100"/>
            </w:tcMar>
          </w:tcPr>
          <w:p>
            <w:pPr>
              <w:keepNext/>
              <w:keepLines/>
              <w:spacing w:after="0" w:before="0" w:line="260"/>
            </w:pPr>
            <w:r>
              <w:rPr>
                <w:sz w:val="19"/>
                <w:szCs w:val="19"/>
              </w:rPr>
              <w:t xml:space="preserve">Judge LLM</w:t>
            </w:r>
          </w:p>
        </w:tc>
        <w:tc>
          <w:tcPr>
            <w:tcW w:type="dxa" w:w="1694"/>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485"/>
            <w:shd w:fill="FFFFFF" w:color="auto" w:val="clear"/>
            <w:tcMar>
              <w:top w:type="dxa" w:w="60"/>
              <w:left w:type="dxa" w:w="100"/>
              <w:bottom w:type="dxa" w:w="60"/>
              <w:right w:type="dxa" w:w="100"/>
            </w:tcMar>
          </w:tcPr>
          <w:p>
            <w:pPr>
              <w:keepNext/>
              <w:keepLines/>
              <w:spacing w:after="0" w:before="0" w:line="260"/>
            </w:pPr>
            <w:r>
              <w:rPr>
                <w:sz w:val="19"/>
                <w:szCs w:val="19"/>
              </w:rPr>
              <w:t xml:space="preserve">Das Modell, das entscheidet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894"/>
            <w:shd w:fill="FAF9F7" w:color="auto" w:val="clear"/>
            <w:tcMar>
              <w:top w:type="dxa" w:w="60"/>
              <w:left w:type="dxa" w:w="100"/>
              <w:bottom w:type="dxa" w:w="60"/>
              <w:right w:type="dxa" w:w="100"/>
            </w:tcMar>
          </w:tcPr>
          <w:p>
            <w:pPr>
              <w:keepNext/>
              <w:keepLines/>
              <w:spacing w:after="0" w:before="0" w:line="260"/>
            </w:pPr>
            <w:r>
              <w:rPr>
                <w:sz w:val="19"/>
                <w:szCs w:val="19"/>
              </w:rPr>
              <w:t xml:space="preserve">Optimization</w:t>
            </w:r>
          </w:p>
        </w:tc>
        <w:tc>
          <w:tcPr>
            <w:tcW w:type="dxa" w:w="1694"/>
            <w:shd w:fill="FAF9F7"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485"/>
            <w:shd w:fill="FAF9F7" w:color="auto" w:val="clear"/>
            <w:tcMar>
              <w:top w:type="dxa" w:w="60"/>
              <w:left w:type="dxa" w:w="100"/>
              <w:bottom w:type="dxa" w:w="60"/>
              <w:right w:type="dxa" w:w="100"/>
            </w:tcMar>
          </w:tcPr>
          <w:p>
            <w:pPr>
              <w:keepNext/>
              <w:keepLines/>
              <w:spacing w:after="0" w:before="0" w:line="260"/>
            </w:pPr>
            <w:r>
              <w:rPr>
                <w:sz w:val="19"/>
                <w:szCs w:val="19"/>
              </w:rPr>
              <w:t xml:space="preserve">Was am meisten zählt: </w:t>
            </w:r>
            <w:r>
              <w:rPr>
                <w:i/>
                <w:iCs/>
                <w:sz w:val="19"/>
                <w:szCs w:val="19"/>
              </w:rPr>
              <w:t xml:space="preserve">quality</w:t>
            </w:r>
            <w:r>
              <w:rPr>
                <w:sz w:val="19"/>
                <w:szCs w:val="19"/>
              </w:rPr>
              <w:t xml:space="preserve"> (Qualität), </w:t>
            </w:r>
            <w:r>
              <w:rPr>
                <w:i/>
                <w:iCs/>
                <w:sz w:val="19"/>
                <w:szCs w:val="19"/>
              </w:rPr>
              <w:t xml:space="preserve">speed</w:t>
            </w:r>
            <w:r>
              <w:rPr>
                <w:sz w:val="19"/>
                <w:szCs w:val="19"/>
              </w:rPr>
              <w:t xml:space="preserve"> (Tempo), </w:t>
            </w:r>
            <w:r>
              <w:rPr>
                <w:i/>
                <w:iCs/>
                <w:sz w:val="19"/>
                <w:szCs w:val="19"/>
              </w:rPr>
              <w:t xml:space="preserve">cost</w:t>
            </w:r>
            <w:r>
              <w:rPr>
                <w:sz w:val="19"/>
                <w:szCs w:val="19"/>
              </w:rPr>
              <w:t xml:space="preserve"> (Kosten) oder </w:t>
            </w:r>
            <w:r>
              <w:rPr>
                <w:i/>
                <w:iCs/>
                <w:sz w:val="19"/>
                <w:szCs w:val="19"/>
              </w:rPr>
              <w:t xml:space="preserve">balanced</w:t>
            </w:r>
            <w:r>
              <w:rPr>
                <w:sz w:val="19"/>
                <w:szCs w:val="19"/>
              </w:rPr>
              <w:t xml:space="preserve"> (ausgewogen)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894"/>
            <w:shd w:fill="FFFFFF" w:color="auto" w:val="clear"/>
            <w:tcMar>
              <w:top w:type="dxa" w:w="60"/>
              <w:left w:type="dxa" w:w="100"/>
              <w:bottom w:type="dxa" w:w="60"/>
              <w:right w:type="dxa" w:w="100"/>
            </w:tcMar>
          </w:tcPr>
          <w:p>
            <w:pPr>
              <w:keepNext/>
              <w:keepLines/>
              <w:spacing w:after="0" w:before="0" w:line="260"/>
            </w:pPr>
            <w:r>
              <w:rPr>
                <w:sz w:val="19"/>
                <w:szCs w:val="19"/>
              </w:rPr>
              <w:t xml:space="preserve">Output</w:t>
            </w:r>
          </w:p>
        </w:tc>
        <w:tc>
          <w:tcPr>
            <w:tcW w:type="dxa" w:w="1694"/>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485"/>
            <w:shd w:fill="FFFFFF" w:color="auto" w:val="clear"/>
            <w:tcMar>
              <w:top w:type="dxa" w:w="60"/>
              <w:left w:type="dxa" w:w="100"/>
              <w:bottom w:type="dxa" w:w="60"/>
              <w:right w:type="dxa" w:w="100"/>
            </w:tcMar>
          </w:tcPr>
          <w:p>
            <w:pPr>
              <w:keepNext/>
              <w:keepLines/>
              <w:spacing w:after="0" w:before="0" w:line="260"/>
            </w:pPr>
            <w:r>
              <w:rPr>
                <w:sz w:val="19"/>
                <w:szCs w:val="19"/>
              </w:rPr>
              <w:t xml:space="preserve">Die Antwort des gewählten Modells</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894"/>
            <w:shd w:fill="FAF9F7" w:color="auto" w:val="clear"/>
            <w:tcMar>
              <w:top w:type="dxa" w:w="60"/>
              <w:left w:type="dxa" w:w="100"/>
              <w:bottom w:type="dxa" w:w="60"/>
              <w:right w:type="dxa" w:w="100"/>
            </w:tcMar>
          </w:tcPr>
          <w:p>
            <w:pPr>
              <w:keepNext/>
              <w:keepLines/>
              <w:spacing w:after="0" w:before="0" w:line="260"/>
            </w:pPr>
            <w:r>
              <w:rPr>
                <w:sz w:val="19"/>
                <w:szCs w:val="19"/>
              </w:rPr>
              <w:t xml:space="preserve">Selected Model Info</w:t>
            </w:r>
          </w:p>
        </w:tc>
        <w:tc>
          <w:tcPr>
            <w:tcW w:type="dxa" w:w="1694"/>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5485"/>
            <w:shd w:fill="FAF9F7" w:color="auto" w:val="clear"/>
            <w:tcMar>
              <w:top w:type="dxa" w:w="60"/>
              <w:left w:type="dxa" w:w="100"/>
              <w:bottom w:type="dxa" w:w="60"/>
              <w:right w:type="dxa" w:w="100"/>
            </w:tcMar>
          </w:tcPr>
          <w:p>
            <w:pPr>
              <w:keepNext/>
              <w:keepLines/>
              <w:spacing w:after="0" w:before="0" w:line="260"/>
            </w:pPr>
            <w:r>
              <w:rPr>
                <w:sz w:val="19"/>
                <w:szCs w:val="19"/>
              </w:rPr>
              <w:t xml:space="preserve">Welches Modell gewählt wurde</w:t>
            </w:r>
          </w:p>
        </w:tc>
      </w:tr>
      <w:tr>
        <w:trPr>
          <w:cantSplit/>
        </w:trPr>
        <w:tc>
          <w:tcPr>
            <w:tcW w:type="dxa" w:w="565"/>
            <w:shd w:fill="FFFFFF" w:color="auto" w:val="clear"/>
            <w:tcMar>
              <w:top w:type="dxa" w:w="60"/>
              <w:left w:type="dxa" w:w="100"/>
              <w:bottom w:type="dxa" w:w="60"/>
              <w:right w:type="dxa" w:w="100"/>
            </w:tcMar>
          </w:tcPr>
          <w:p>
            <w:pPr>
              <w:keepNext w:val="false"/>
              <w:keepLines/>
              <w:spacing w:after="0" w:before="0" w:line="260"/>
            </w:pPr>
            <w:r>
              <w:rPr>
                <w:sz w:val="19"/>
                <w:szCs w:val="19"/>
              </w:rPr>
              <w:t xml:space="preserve">Aus</w:t>
            </w:r>
          </w:p>
        </w:tc>
        <w:tc>
          <w:tcPr>
            <w:tcW w:type="dxa" w:w="1894"/>
            <w:shd w:fill="FFFFFF" w:color="auto" w:val="clear"/>
            <w:tcMar>
              <w:top w:type="dxa" w:w="60"/>
              <w:left w:type="dxa" w:w="100"/>
              <w:bottom w:type="dxa" w:w="60"/>
              <w:right w:type="dxa" w:w="100"/>
            </w:tcMar>
          </w:tcPr>
          <w:p>
            <w:pPr>
              <w:keepNext w:val="false"/>
              <w:keepLines/>
              <w:spacing w:after="0" w:before="0" w:line="260"/>
            </w:pPr>
            <w:r>
              <w:rPr>
                <w:sz w:val="19"/>
                <w:szCs w:val="19"/>
              </w:rPr>
              <w:t xml:space="preserve">Routing Decision</w:t>
            </w:r>
          </w:p>
        </w:tc>
        <w:tc>
          <w:tcPr>
            <w:tcW w:type="dxa" w:w="1694"/>
            <w:shd w:fill="FFFFFF" w:color="auto" w:val="clear"/>
            <w:tcMar>
              <w:top w:type="dxa" w:w="60"/>
              <w:left w:type="dxa" w:w="100"/>
              <w:bottom w:type="dxa" w:w="60"/>
              <w:right w:type="dxa" w:w="100"/>
            </w:tcMar>
          </w:tcPr>
          <w:p>
            <w:pPr>
              <w:keepNext w:val="false"/>
              <w:keepLines/>
              <w:spacing w:after="0" w:before="0" w:line="260"/>
            </w:pPr>
            <w:r>
              <w:rPr>
                <w:sz w:val="19"/>
                <w:szCs w:val="19"/>
              </w:rPr>
              <w:t xml:space="preserve">Message</w:t>
            </w:r>
          </w:p>
        </w:tc>
        <w:tc>
          <w:tcPr>
            <w:tcW w:type="dxa" w:w="5485"/>
            <w:shd w:fill="FFFFFF" w:color="auto" w:val="clear"/>
            <w:tcMar>
              <w:top w:type="dxa" w:w="60"/>
              <w:left w:type="dxa" w:w="100"/>
              <w:bottom w:type="dxa" w:w="60"/>
              <w:right w:type="dxa" w:w="100"/>
            </w:tcMar>
          </w:tcPr>
          <w:p>
            <w:pPr>
              <w:keepNext w:val="false"/>
              <w:keepLines/>
              <w:spacing w:after="0" w:before="0" w:line="260"/>
            </w:pPr>
            <w:r>
              <w:rPr>
                <w:sz w:val="19"/>
                <w:szCs w:val="19"/>
              </w:rPr>
              <w:t xml:space="preserve">Warum es gewählt wurde</w:t>
            </w:r>
          </w:p>
        </w:tc>
      </w:tr>
    </w:tbl>
    <w:p>
      <w:pPr>
        <w:keepNext w:val="false"/>
        <w:spacing w:after="120" w:before="0"/>
      </w:pPr>
    </w:p>
    <w:p>
      <w:pPr>
        <w:pStyle w:val="Heading3"/>
        <w:keepNext/>
        <w:keepLines/>
      </w:pPr>
      <w:r>
        <w:t xml:space="preserve">3.4.4 Smart Router</w:t>
      </w:r>
    </w:p>
    <w:p>
      <w:pPr>
        <w:keepNext/>
      </w:pPr>
      <w:r>
        <w:t xml:space="preserve">Ordnet eine Eingabe mit dem KI-Modell einer von mehreren Kategorien zu, die ihr festlegt, und schickt sie auf dem passenden Weg weiter. Jede Kategorie bekommt einen eigenen Ausgang.</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338"/>
        <w:gridCol w:w="1590"/>
        <w:gridCol w:w="514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33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59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14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338"/>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590"/>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145"/>
            <w:shd w:fill="FFFFFF" w:color="auto" w:val="clear"/>
            <w:tcMar>
              <w:top w:type="dxa" w:w="60"/>
              <w:left w:type="dxa" w:w="100"/>
              <w:bottom w:type="dxa" w:w="60"/>
              <w:right w:type="dxa" w:w="100"/>
            </w:tcMar>
          </w:tcPr>
          <w:p>
            <w:pPr>
              <w:keepNext/>
              <w:keepLines/>
              <w:spacing w:after="0" w:before="0" w:line="260"/>
            </w:pPr>
            <w:r>
              <w:rPr>
                <w:sz w:val="19"/>
                <w:szCs w:val="19"/>
              </w:rPr>
              <w:t xml:space="preserve">Hier </w:t>
            </w:r>
            <w:r>
              <w:rPr>
                <w:b/>
                <w:bCs/>
                <w:sz w:val="19"/>
                <w:szCs w:val="19"/>
              </w:rPr>
              <w:t xml:space="preserve">KI-Modell</w:t>
            </w:r>
            <w:r>
              <w:rPr>
                <w:sz w:val="19"/>
                <w:szCs w:val="19"/>
              </w:rPr>
              <w:t xml:space="preserve"> anschließen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338"/>
            <w:shd w:fill="FAF9F7"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1590"/>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145"/>
            <w:shd w:fill="FAF9F7" w:color="auto" w:val="clear"/>
            <w:tcMar>
              <w:top w:type="dxa" w:w="60"/>
              <w:left w:type="dxa" w:w="100"/>
              <w:bottom w:type="dxa" w:w="60"/>
              <w:right w:type="dxa" w:w="100"/>
            </w:tcMar>
          </w:tcPr>
          <w:p>
            <w:pPr>
              <w:keepNext/>
              <w:keepLines/>
              <w:spacing w:after="0" w:before="0" w:line="260"/>
            </w:pPr>
            <w:r>
              <w:rPr>
                <w:sz w:val="19"/>
                <w:szCs w:val="19"/>
              </w:rPr>
              <w:t xml:space="preserve">Der einzuordnende Text, z. B. eine Anfrage von Nutzer:innen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338"/>
            <w:shd w:fill="FFFFFF" w:color="auto" w:val="clear"/>
            <w:tcMar>
              <w:top w:type="dxa" w:w="60"/>
              <w:left w:type="dxa" w:w="100"/>
              <w:bottom w:type="dxa" w:w="60"/>
              <w:right w:type="dxa" w:w="100"/>
            </w:tcMar>
          </w:tcPr>
          <w:p>
            <w:pPr>
              <w:keepNext/>
              <w:keepLines/>
              <w:spacing w:after="0" w:before="0" w:line="260"/>
            </w:pPr>
            <w:r>
              <w:rPr>
                <w:sz w:val="19"/>
                <w:szCs w:val="19"/>
              </w:rPr>
              <w:t xml:space="preserve">Routes</w:t>
            </w:r>
          </w:p>
        </w:tc>
        <w:tc>
          <w:tcPr>
            <w:tcW w:type="dxa" w:w="1590"/>
            <w:shd w:fill="FFFFFF" w:color="auto" w:val="clear"/>
            <w:tcMar>
              <w:top w:type="dxa" w:w="60"/>
              <w:left w:type="dxa" w:w="100"/>
              <w:bottom w:type="dxa" w:w="60"/>
              <w:right w:type="dxa" w:w="100"/>
            </w:tcMar>
          </w:tcPr>
          <w:p>
            <w:pPr>
              <w:keepNext/>
              <w:keepLines/>
              <w:spacing w:after="0" w:before="0" w:line="260"/>
            </w:pPr>
            <w:r>
              <w:rPr>
                <w:sz w:val="19"/>
                <w:szCs w:val="19"/>
              </w:rPr>
              <w:t xml:space="preserve">Tabelle</w:t>
            </w:r>
          </w:p>
        </w:tc>
        <w:tc>
          <w:tcPr>
            <w:tcW w:type="dxa" w:w="5145"/>
            <w:shd w:fill="FFFFFF" w:color="auto" w:val="clear"/>
            <w:tcMar>
              <w:top w:type="dxa" w:w="60"/>
              <w:left w:type="dxa" w:w="100"/>
              <w:bottom w:type="dxa" w:w="60"/>
              <w:right w:type="dxa" w:w="100"/>
            </w:tcMar>
          </w:tcPr>
          <w:p>
            <w:pPr>
              <w:keepNext/>
              <w:keepLines/>
              <w:spacing w:after="0" w:before="0" w:line="260"/>
            </w:pPr>
            <w:r>
              <w:rPr>
                <w:sz w:val="19"/>
                <w:szCs w:val="19"/>
              </w:rPr>
              <w:t xml:space="preserve">Die Kategorien, eine pro Zeile, z. B. </w:t>
            </w:r>
            <w:r>
              <w:rPr>
                <w:i/>
                <w:iCs/>
                <w:sz w:val="19"/>
                <w:szCs w:val="19"/>
              </w:rPr>
              <w:t xml:space="preserve">Ausleihe</w:t>
            </w:r>
            <w:r>
              <w:rPr>
                <w:sz w:val="19"/>
                <w:szCs w:val="19"/>
              </w:rPr>
              <w:t xml:space="preserve">, </w:t>
            </w:r>
            <w:r>
              <w:rPr>
                <w:i/>
                <w:iCs/>
                <w:sz w:val="19"/>
                <w:szCs w:val="19"/>
              </w:rPr>
              <w:t xml:space="preserve">Recherche</w:t>
            </w:r>
            <w:r>
              <w:rPr>
                <w:sz w:val="19"/>
                <w:szCs w:val="19"/>
              </w:rPr>
              <w:t xml:space="preserve">, </w:t>
            </w:r>
            <w:r>
              <w:rPr>
                <w:i/>
                <w:iCs/>
                <w:sz w:val="19"/>
                <w:szCs w:val="19"/>
              </w:rPr>
              <w:t xml:space="preserve">Sonstiges</w:t>
            </w:r>
            <w:r>
              <w:rPr>
                <w:sz w:val="19"/>
                <w:szCs w:val="19"/>
              </w:rPr>
              <w:t xml:space="preserve">. Jede kann einen eigenen Ausgabetext haben.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338"/>
            <w:shd w:fill="FAF9F7" w:color="auto" w:val="clear"/>
            <w:tcMar>
              <w:top w:type="dxa" w:w="60"/>
              <w:left w:type="dxa" w:w="100"/>
              <w:bottom w:type="dxa" w:w="60"/>
              <w:right w:type="dxa" w:w="100"/>
            </w:tcMar>
          </w:tcPr>
          <w:p>
            <w:pPr>
              <w:keepNext/>
              <w:keepLines/>
              <w:spacing w:after="0" w:before="0" w:line="260"/>
            </w:pPr>
            <w:r>
              <w:rPr>
                <w:i/>
                <w:iCs/>
                <w:sz w:val="19"/>
                <w:szCs w:val="19"/>
              </w:rPr>
              <w:t xml:space="preserve">ein Ausgang pro Kategorie</w:t>
            </w:r>
          </w:p>
        </w:tc>
        <w:tc>
          <w:tcPr>
            <w:tcW w:type="dxa" w:w="1590"/>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145"/>
            <w:shd w:fill="FAF9F7" w:color="auto" w:val="clear"/>
            <w:tcMar>
              <w:top w:type="dxa" w:w="60"/>
              <w:left w:type="dxa" w:w="100"/>
              <w:bottom w:type="dxa" w:w="60"/>
              <w:right w:type="dxa" w:w="100"/>
            </w:tcMar>
          </w:tcPr>
          <w:p>
            <w:pPr>
              <w:keepNext/>
              <w:keepLines/>
              <w:spacing w:after="0" w:before="0" w:line="260"/>
            </w:pPr>
            <w:r>
              <w:rPr>
                <w:sz w:val="19"/>
                <w:szCs w:val="19"/>
              </w:rPr>
              <w:t xml:space="preserve">Die Eingabe, auf dem Weg der Kategorie, der sie zugeordnet wurde</w:t>
            </w:r>
          </w:p>
        </w:tc>
      </w:tr>
    </w:tbl>
    <w:p>
      <w:pPr>
        <w:keepNext/>
        <w:spacing w:after="120" w:before="0"/>
      </w:pPr>
    </w:p>
    <w:p>
      <w:pPr>
        <w:keepNext/>
      </w:pPr>
      <w:r>
        <w:rPr>
          <w:b/>
          <w:bCs/>
        </w:rPr>
        <w:t xml:space="preserve">Versteckte Einstellungen:</w:t>
      </w:r>
      <w:r>
        <w:t xml:space="preserve"> </w:t>
      </w:r>
      <w:r>
        <w:rPr>
          <w:i/>
          <w:iCs/>
        </w:rPr>
        <w:t xml:space="preserve">Include Else Output</w:t>
      </w:r>
      <w:r>
        <w:t xml:space="preserve"> (ein zusätzlicher Ausgang für Eingaben, die in keine Kategorie passen), </w:t>
      </w:r>
      <w:r>
        <w:rPr>
          <w:i/>
          <w:iCs/>
        </w:rPr>
        <w:t xml:space="preserve">Additional Instructions</w:t>
      </w:r>
      <w:r>
        <w:t xml:space="preserve"> (weitere Regeln für die Zuordnung).</w:t>
      </w:r>
    </w:p>
    <w:p>
      <w:pPr>
        <w:keepNext w:val="false"/>
      </w:pPr>
      <w:r>
        <w:rPr>
          <w:b/>
          <w:bCs/>
        </w:rPr>
        <w:t xml:space="preserve">Tipp:</w:t>
      </w:r>
      <w:r>
        <w:t xml:space="preserve"> für eine Auskunft: Fragen zur Ausleihe in einen Flow, Recherchefragen in einen anderen.</w:t>
      </w:r>
    </w:p>
    <w:p>
      <w:pPr>
        <w:pStyle w:val="Heading3"/>
        <w:keepNext/>
        <w:keepLines/>
      </w:pPr>
      <w:r>
        <w:t xml:space="preserve">3.4.5 Smart Transform</w:t>
      </w:r>
    </w:p>
    <w:p>
      <w:pPr>
        <w:keepNext/>
      </w:pPr>
      <w:r>
        <w:t xml:space="preserve">Filtert oder formt Daten nach einer Anweisung in normaler Sprache um, z. B. „nur Publikationen nach 2020 behalten“. Das KI-Modell schreibt dafür ein kleines Programm, das dann auf die Daten angewendet wird.</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568"/>
        <w:gridCol w:w="2688"/>
        <w:gridCol w:w="481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56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68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481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568"/>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2688"/>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4817"/>
            <w:shd w:fill="FFFFFF" w:color="auto" w:val="clear"/>
            <w:tcMar>
              <w:top w:type="dxa" w:w="60"/>
              <w:left w:type="dxa" w:w="100"/>
              <w:bottom w:type="dxa" w:w="60"/>
              <w:right w:type="dxa" w:w="100"/>
            </w:tcMar>
          </w:tcPr>
          <w:p>
            <w:pPr>
              <w:keepNext/>
              <w:keepLines/>
              <w:spacing w:after="0" w:before="0" w:line="260"/>
            </w:pPr>
            <w:r>
              <w:rPr>
                <w:sz w:val="19"/>
                <w:szCs w:val="19"/>
              </w:rPr>
              <w:t xml:space="preserve">Hier </w:t>
            </w:r>
            <w:r>
              <w:rPr>
                <w:b/>
                <w:bCs/>
                <w:sz w:val="19"/>
                <w:szCs w:val="19"/>
              </w:rPr>
              <w:t xml:space="preserve">KI-Modell</w:t>
            </w:r>
            <w:r>
              <w:rPr>
                <w:sz w:val="19"/>
                <w:szCs w:val="19"/>
              </w:rPr>
              <w:t xml:space="preserve"> anschließen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568"/>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2688"/>
            <w:shd w:fill="FAF9F7" w:color="auto" w:val="clear"/>
            <w:tcMar>
              <w:top w:type="dxa" w:w="60"/>
              <w:left w:type="dxa" w:w="100"/>
              <w:bottom w:type="dxa" w:w="60"/>
              <w:right w:type="dxa" w:w="100"/>
            </w:tcMar>
          </w:tcPr>
          <w:p>
            <w:pPr>
              <w:keepNext/>
              <w:keepLines/>
              <w:spacing w:after="0" w:before="0" w:line="260"/>
            </w:pPr>
            <w:r>
              <w:rPr>
                <w:sz w:val="19"/>
                <w:szCs w:val="19"/>
              </w:rPr>
              <w:t xml:space="preserve">JSON, Table oder Message</w:t>
            </w:r>
          </w:p>
        </w:tc>
        <w:tc>
          <w:tcPr>
            <w:tcW w:type="dxa" w:w="4817"/>
            <w:shd w:fill="FAF9F7" w:color="auto" w:val="clear"/>
            <w:tcMar>
              <w:top w:type="dxa" w:w="60"/>
              <w:left w:type="dxa" w:w="100"/>
              <w:bottom w:type="dxa" w:w="60"/>
              <w:right w:type="dxa" w:w="100"/>
            </w:tcMar>
          </w:tcPr>
          <w:p>
            <w:pPr>
              <w:keepNext/>
              <w:keepLines/>
              <w:spacing w:after="0" w:before="0" w:line="260"/>
            </w:pPr>
            <w:r>
              <w:rPr>
                <w:sz w:val="19"/>
                <w:szCs w:val="19"/>
              </w:rPr>
              <w:t xml:space="preserve">Die umzuformenden Daten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568"/>
            <w:shd w:fill="FFFFFF" w:color="auto" w:val="clear"/>
            <w:tcMar>
              <w:top w:type="dxa" w:w="60"/>
              <w:left w:type="dxa" w:w="100"/>
              <w:bottom w:type="dxa" w:w="60"/>
              <w:right w:type="dxa" w:w="100"/>
            </w:tcMar>
          </w:tcPr>
          <w:p>
            <w:pPr>
              <w:keepNext/>
              <w:keepLines/>
              <w:spacing w:after="0" w:before="0" w:line="260"/>
            </w:pPr>
            <w:r>
              <w:rPr>
                <w:sz w:val="19"/>
                <w:szCs w:val="19"/>
              </w:rPr>
              <w:t xml:space="preserve">Instructions</w:t>
            </w:r>
          </w:p>
        </w:tc>
        <w:tc>
          <w:tcPr>
            <w:tcW w:type="dxa" w:w="2688"/>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4817"/>
            <w:shd w:fill="FFFFFF" w:color="auto" w:val="clear"/>
            <w:tcMar>
              <w:top w:type="dxa" w:w="60"/>
              <w:left w:type="dxa" w:w="100"/>
              <w:bottom w:type="dxa" w:w="60"/>
              <w:right w:type="dxa" w:w="100"/>
            </w:tcMar>
          </w:tcPr>
          <w:p>
            <w:pPr>
              <w:keepNext/>
              <w:keepLines/>
              <w:spacing w:after="0" w:before="0" w:line="260"/>
            </w:pPr>
            <w:r>
              <w:rPr>
                <w:sz w:val="19"/>
                <w:szCs w:val="19"/>
              </w:rPr>
              <w:t xml:space="preserve">Was geschehen soll, in euren eigenen Worten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568"/>
            <w:shd w:fill="FAF9F7" w:color="auto" w:val="clear"/>
            <w:tcMar>
              <w:top w:type="dxa" w:w="60"/>
              <w:left w:type="dxa" w:w="100"/>
              <w:bottom w:type="dxa" w:w="60"/>
              <w:right w:type="dxa" w:w="100"/>
            </w:tcMar>
          </w:tcPr>
          <w:p>
            <w:pPr>
              <w:keepNext/>
              <w:keepLines/>
              <w:spacing w:after="0" w:before="0" w:line="260"/>
            </w:pPr>
            <w:r>
              <w:rPr>
                <w:sz w:val="19"/>
                <w:szCs w:val="19"/>
              </w:rPr>
              <w:t xml:space="preserve">Output</w:t>
            </w:r>
          </w:p>
        </w:tc>
        <w:tc>
          <w:tcPr>
            <w:tcW w:type="dxa" w:w="2688"/>
            <w:shd w:fill="FAF9F7" w:color="auto" w:val="clear"/>
            <w:tcMar>
              <w:top w:type="dxa" w:w="60"/>
              <w:left w:type="dxa" w:w="100"/>
              <w:bottom w:type="dxa" w:w="60"/>
              <w:right w:type="dxa" w:w="100"/>
            </w:tcMar>
          </w:tcPr>
          <w:p>
            <w:pPr>
              <w:keepNext/>
              <w:keepLines/>
              <w:spacing w:after="0" w:before="0" w:line="260"/>
            </w:pPr>
            <w:r>
              <w:rPr>
                <w:sz w:val="19"/>
                <w:szCs w:val="19"/>
              </w:rPr>
              <w:t xml:space="preserve">JSON, Table oder Message</w:t>
            </w:r>
          </w:p>
        </w:tc>
        <w:tc>
          <w:tcPr>
            <w:tcW w:type="dxa" w:w="4817"/>
            <w:shd w:fill="FAF9F7" w:color="auto" w:val="clear"/>
            <w:tcMar>
              <w:top w:type="dxa" w:w="60"/>
              <w:left w:type="dxa" w:w="100"/>
              <w:bottom w:type="dxa" w:w="60"/>
              <w:right w:type="dxa" w:w="100"/>
            </w:tcMar>
          </w:tcPr>
          <w:p>
            <w:pPr>
              <w:keepNext/>
              <w:keepLines/>
              <w:spacing w:after="0" w:before="0" w:line="260"/>
            </w:pPr>
            <w:r>
              <w:rPr>
                <w:sz w:val="19"/>
                <w:szCs w:val="19"/>
              </w:rPr>
              <w:t xml:space="preserve">Die umgeformten Daten</w:t>
            </w:r>
          </w:p>
        </w:tc>
      </w:tr>
    </w:tbl>
    <w:p>
      <w:pPr>
        <w:keepNext/>
        <w:spacing w:after="120" w:before="0"/>
      </w:pPr>
    </w:p>
    <w:p>
      <w:pPr>
        <w:keepNext w:val="false"/>
      </w:pPr>
      <w:r>
        <w:rPr>
          <w:b/>
          <w:bCs/>
        </w:rPr>
        <w:t xml:space="preserve">Hinweis:</w:t>
      </w:r>
      <w:r>
        <w:t xml:space="preserve"> Das Ergebnis hängt vom Modell ab. Prüft es, besonders bei kleinen lokalen Modellen.</w:t>
      </w:r>
    </w:p>
    <w:p>
      <w:pPr>
        <w:pStyle w:val="Heading3"/>
        <w:keepNext/>
        <w:keepLines/>
      </w:pPr>
      <w:r>
        <w:t xml:space="preserve">3.4.6 Structured Output</w:t>
      </w:r>
    </w:p>
    <w:p>
      <w:pPr>
        <w:keepNext/>
      </w:pPr>
      <w:r>
        <w:t xml:space="preserve">Lässt das KI-Modell in einer festen Struktur mit benannten Feldern antworten, z. B. Autor:in, Jahr und Titel. Ideal, um Angaben aus freiem Text herauszuziehen.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733"/>
        <w:gridCol w:w="1733"/>
        <w:gridCol w:w="560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73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73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60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733"/>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733"/>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607"/>
            <w:shd w:fill="FFFFFF" w:color="auto" w:val="clear"/>
            <w:tcMar>
              <w:top w:type="dxa" w:w="60"/>
              <w:left w:type="dxa" w:w="100"/>
              <w:bottom w:type="dxa" w:w="60"/>
              <w:right w:type="dxa" w:w="100"/>
            </w:tcMar>
          </w:tcPr>
          <w:p>
            <w:pPr>
              <w:keepNext/>
              <w:keepLines/>
              <w:spacing w:after="0" w:before="0" w:line="260"/>
            </w:pPr>
            <w:r>
              <w:rPr>
                <w:sz w:val="19"/>
                <w:szCs w:val="19"/>
              </w:rPr>
              <w:t xml:space="preserve">Hier </w:t>
            </w:r>
            <w:r>
              <w:rPr>
                <w:b/>
                <w:bCs/>
                <w:sz w:val="19"/>
                <w:szCs w:val="19"/>
              </w:rPr>
              <w:t xml:space="preserve">KI-Modell</w:t>
            </w:r>
            <w:r>
              <w:rPr>
                <w:sz w:val="19"/>
                <w:szCs w:val="19"/>
              </w:rPr>
              <w:t xml:space="preserve"> anschließen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733"/>
            <w:shd w:fill="FAF9F7" w:color="auto" w:val="clear"/>
            <w:tcMar>
              <w:top w:type="dxa" w:w="60"/>
              <w:left w:type="dxa" w:w="100"/>
              <w:bottom w:type="dxa" w:w="60"/>
              <w:right w:type="dxa" w:w="100"/>
            </w:tcMar>
          </w:tcPr>
          <w:p>
            <w:pPr>
              <w:keepNext/>
              <w:keepLines/>
              <w:spacing w:after="0" w:before="0" w:line="260"/>
            </w:pPr>
            <w:r>
              <w:rPr>
                <w:sz w:val="19"/>
                <w:szCs w:val="19"/>
              </w:rPr>
              <w:t xml:space="preserve">Input Message</w:t>
            </w:r>
          </w:p>
        </w:tc>
        <w:tc>
          <w:tcPr>
            <w:tcW w:type="dxa" w:w="1733"/>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607"/>
            <w:shd w:fill="FAF9F7" w:color="auto" w:val="clear"/>
            <w:tcMar>
              <w:top w:type="dxa" w:w="60"/>
              <w:left w:type="dxa" w:w="100"/>
              <w:bottom w:type="dxa" w:w="60"/>
              <w:right w:type="dxa" w:w="100"/>
            </w:tcMar>
          </w:tcPr>
          <w:p>
            <w:pPr>
              <w:keepNext/>
              <w:keepLines/>
              <w:spacing w:after="0" w:before="0" w:line="260"/>
            </w:pPr>
            <w:r>
              <w:rPr>
                <w:sz w:val="19"/>
                <w:szCs w:val="19"/>
              </w:rPr>
              <w:t xml:space="preserve">Der Text, aus dem herausgezogen wird</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733"/>
            <w:shd w:fill="FFFFFF" w:color="auto" w:val="clear"/>
            <w:tcMar>
              <w:top w:type="dxa" w:w="60"/>
              <w:left w:type="dxa" w:w="100"/>
              <w:bottom w:type="dxa" w:w="60"/>
              <w:right w:type="dxa" w:w="100"/>
            </w:tcMar>
          </w:tcPr>
          <w:p>
            <w:pPr>
              <w:keepNext/>
              <w:keepLines/>
              <w:spacing w:after="0" w:before="0" w:line="260"/>
            </w:pPr>
            <w:r>
              <w:rPr>
                <w:sz w:val="19"/>
                <w:szCs w:val="19"/>
              </w:rPr>
              <w:t xml:space="preserve">Output Schema</w:t>
            </w:r>
          </w:p>
        </w:tc>
        <w:tc>
          <w:tcPr>
            <w:tcW w:type="dxa" w:w="1733"/>
            <w:shd w:fill="FFFFFF" w:color="auto" w:val="clear"/>
            <w:tcMar>
              <w:top w:type="dxa" w:w="60"/>
              <w:left w:type="dxa" w:w="100"/>
              <w:bottom w:type="dxa" w:w="60"/>
              <w:right w:type="dxa" w:w="100"/>
            </w:tcMar>
          </w:tcPr>
          <w:p>
            <w:pPr>
              <w:keepNext/>
              <w:keepLines/>
              <w:spacing w:after="0" w:before="0" w:line="260"/>
            </w:pPr>
            <w:r>
              <w:rPr>
                <w:sz w:val="19"/>
                <w:szCs w:val="19"/>
              </w:rPr>
              <w:t xml:space="preserve">Tabelle</w:t>
            </w:r>
          </w:p>
        </w:tc>
        <w:tc>
          <w:tcPr>
            <w:tcW w:type="dxa" w:w="5607"/>
            <w:shd w:fill="FFFFFF" w:color="auto" w:val="clear"/>
            <w:tcMar>
              <w:top w:type="dxa" w:w="60"/>
              <w:left w:type="dxa" w:w="100"/>
              <w:bottom w:type="dxa" w:w="60"/>
              <w:right w:type="dxa" w:w="100"/>
            </w:tcMar>
          </w:tcPr>
          <w:p>
            <w:pPr>
              <w:keepNext/>
              <w:keepLines/>
              <w:spacing w:after="0" w:before="0" w:line="260"/>
            </w:pPr>
            <w:r>
              <w:rPr>
                <w:sz w:val="19"/>
                <w:szCs w:val="19"/>
              </w:rPr>
              <w:t xml:space="preserve">Die Felder, eines pro Zeile: Name, Beschreibung, Typ (Text, Zahl, …) und ob mehrere Werte erlaubt sind</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733"/>
            <w:shd w:fill="FAF9F7" w:color="auto" w:val="clear"/>
            <w:tcMar>
              <w:top w:type="dxa" w:w="60"/>
              <w:left w:type="dxa" w:w="100"/>
              <w:bottom w:type="dxa" w:w="60"/>
              <w:right w:type="dxa" w:w="100"/>
            </w:tcMar>
          </w:tcPr>
          <w:p>
            <w:pPr>
              <w:keepNext/>
              <w:keepLines/>
              <w:spacing w:after="0" w:before="0" w:line="260"/>
            </w:pPr>
            <w:r>
              <w:rPr>
                <w:sz w:val="19"/>
                <w:szCs w:val="19"/>
              </w:rPr>
              <w:t xml:space="preserve">Structured Output</w:t>
            </w:r>
          </w:p>
        </w:tc>
        <w:tc>
          <w:tcPr>
            <w:tcW w:type="dxa" w:w="1733"/>
            <w:shd w:fill="FAF9F7" w:color="auto" w:val="clear"/>
            <w:tcMar>
              <w:top w:type="dxa" w:w="60"/>
              <w:left w:type="dxa" w:w="100"/>
              <w:bottom w:type="dxa" w:w="60"/>
              <w:right w:type="dxa" w:w="100"/>
            </w:tcMar>
          </w:tcPr>
          <w:p>
            <w:pPr>
              <w:keepNext/>
              <w:keepLines/>
              <w:spacing w:after="0" w:before="0" w:line="260"/>
            </w:pPr>
            <w:r>
              <w:rPr>
                <w:sz w:val="19"/>
                <w:szCs w:val="19"/>
              </w:rPr>
              <w:t xml:space="preserve">JSON oder Table</w:t>
            </w:r>
          </w:p>
        </w:tc>
        <w:tc>
          <w:tcPr>
            <w:tcW w:type="dxa" w:w="5607"/>
            <w:shd w:fill="FAF9F7" w:color="auto" w:val="clear"/>
            <w:tcMar>
              <w:top w:type="dxa" w:w="60"/>
              <w:left w:type="dxa" w:w="100"/>
              <w:bottom w:type="dxa" w:w="60"/>
              <w:right w:type="dxa" w:w="100"/>
            </w:tcMar>
          </w:tcPr>
          <w:p>
            <w:pPr>
              <w:keepNext/>
              <w:keepLines/>
              <w:spacing w:after="0" w:before="0" w:line="260"/>
            </w:pPr>
            <w:r>
              <w:rPr>
                <w:sz w:val="19"/>
                <w:szCs w:val="19"/>
              </w:rPr>
              <w:t xml:space="preserve">Die herausgezogenen Felder</w:t>
            </w:r>
          </w:p>
        </w:tc>
      </w:tr>
    </w:tbl>
    <w:p>
      <w:pPr>
        <w:keepNext/>
        <w:spacing w:after="120" w:before="0"/>
      </w:pPr>
    </w:p>
    <w:p>
      <w:pPr>
        <w:keepNext/>
      </w:pPr>
      <w:r>
        <w:rPr>
          <w:b/>
          <w:bCs/>
        </w:rPr>
        <w:t xml:space="preserve">Versteckte Einstellungen:</w:t>
      </w:r>
      <w:r>
        <w:t xml:space="preserve"> </w:t>
      </w:r>
      <w:r>
        <w:rPr>
          <w:i/>
          <w:iCs/>
        </w:rPr>
        <w:t xml:space="preserve">Format Instructions</w:t>
      </w:r>
      <w:r>
        <w:t xml:space="preserve"> (die Anweisung an das Modell, wie es die Felder füllen soll).</w:t>
      </w:r>
    </w:p>
    <w:p>
      <w:pPr>
        <w:keepNext w:val="false"/>
      </w:pPr>
      <w:r>
        <w:rPr>
          <w:b/>
          <w:bCs/>
        </w:rPr>
        <w:t xml:space="preserve">Tipp:</w:t>
      </w:r>
      <w:r>
        <w:t xml:space="preserve"> z. B. aus jeder Angabe eines Literaturverzeichnisses Autor:in, Jahr, Titel und Zeitschrift herausziehen und eine saubere Tabelle bekommen.</w:t>
      </w:r>
    </w:p>
    <w:p>
      <w:pPr>
        <w:pStyle w:val="Heading2"/>
        <w:keepNext/>
        <w:keepLines/>
        <w:pageBreakBefore/>
      </w:pPr>
      <w:r>
        <w:t xml:space="preserve">3.5 Files &amp; Knowledge</w:t>
      </w:r>
    </w:p>
    <w:p>
      <w:pPr>
        <w:pStyle w:val="Heading3"/>
        <w:keepNext/>
        <w:keepLines/>
      </w:pPr>
      <w:r>
        <w:t xml:space="preserve">3.5.1 File System</w:t>
      </w:r>
    </w:p>
    <w:p>
      <w:pPr>
        <w:keepNext/>
      </w:pPr>
      <w:r>
        <w:t xml:space="preserve">Gibt einem Agenten einen eigenen Ordner, in dem er Dateien lesen, anlegen und ändern darf. Nur im Tool Mode sinnvoll, verbunden mit einem Agenten.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071"/>
        <w:gridCol w:w="670"/>
        <w:gridCol w:w="6332"/>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07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67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633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071"/>
            <w:shd w:fill="FFFFFF" w:color="auto" w:val="clear"/>
            <w:tcMar>
              <w:top w:type="dxa" w:w="60"/>
              <w:left w:type="dxa" w:w="100"/>
              <w:bottom w:type="dxa" w:w="60"/>
              <w:right w:type="dxa" w:w="100"/>
            </w:tcMar>
          </w:tcPr>
          <w:p>
            <w:pPr>
              <w:keepNext/>
              <w:keepLines/>
              <w:spacing w:after="0" w:before="0" w:line="260"/>
            </w:pPr>
            <w:r>
              <w:rPr>
                <w:sz w:val="19"/>
                <w:szCs w:val="19"/>
              </w:rPr>
              <w:t xml:space="preserve">Workspace Sub-path</w:t>
            </w:r>
          </w:p>
        </w:tc>
        <w:tc>
          <w:tcPr>
            <w:tcW w:type="dxa" w:w="670"/>
            <w:shd w:fill="FFFFFF"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6332"/>
            <w:shd w:fill="FFFFFF" w:color="auto" w:val="clear"/>
            <w:tcMar>
              <w:top w:type="dxa" w:w="60"/>
              <w:left w:type="dxa" w:w="100"/>
              <w:bottom w:type="dxa" w:w="60"/>
              <w:right w:type="dxa" w:w="100"/>
            </w:tcMar>
          </w:tcPr>
          <w:p>
            <w:pPr>
              <w:keepNext/>
              <w:keepLines/>
              <w:spacing w:after="0" w:before="0" w:line="260"/>
            </w:pPr>
            <w:r>
              <w:rPr>
                <w:sz w:val="19"/>
                <w:szCs w:val="19"/>
              </w:rPr>
              <w:t xml:space="preserve">Ein Unterordner im Ordner des Agenten. Leer: der ganze Ordner.</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071"/>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670"/>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6332"/>
            <w:shd w:fill="FAF9F7" w:color="auto" w:val="clear"/>
            <w:tcMar>
              <w:top w:type="dxa" w:w="60"/>
              <w:left w:type="dxa" w:w="100"/>
              <w:bottom w:type="dxa" w:w="60"/>
              <w:right w:type="dxa" w:w="100"/>
            </w:tcMar>
          </w:tcPr>
          <w:p>
            <w:pPr>
              <w:keepNext/>
              <w:keepLines/>
              <w:spacing w:after="0" w:before="0" w:line="260"/>
            </w:pPr>
            <w:r>
              <w:rPr>
                <w:sz w:val="19"/>
                <w:szCs w:val="19"/>
              </w:rPr>
              <w:t xml:space="preserve">Angaben zum Ordner</w:t>
            </w:r>
          </w:p>
        </w:tc>
      </w:tr>
    </w:tbl>
    <w:p>
      <w:pPr>
        <w:keepNext/>
        <w:spacing w:after="120" w:before="0"/>
      </w:pPr>
    </w:p>
    <w:p>
      <w:pPr>
        <w:keepNext/>
      </w:pPr>
      <w:r>
        <w:rPr>
          <w:b/>
          <w:bCs/>
        </w:rPr>
        <w:t xml:space="preserve">Versteckte Einstellungen:</w:t>
      </w:r>
      <w:r>
        <w:t xml:space="preserve"> </w:t>
      </w:r>
      <w:r>
        <w:rPr>
          <w:i/>
          <w:iCs/>
        </w:rPr>
        <w:t xml:space="preserve">Read Only</w:t>
      </w:r>
      <w:r>
        <w:t xml:space="preserve"> (der Agent darf Dateien lesen, aber nicht ändern).</w:t>
      </w:r>
    </w:p>
    <w:p>
      <w:pPr>
        <w:keepNext w:val="false"/>
      </w:pPr>
      <w:r>
        <w:rPr>
          <w:b/>
          <w:bCs/>
        </w:rPr>
        <w:t xml:space="preserve">Hinweis:</w:t>
      </w:r>
      <w:r>
        <w:t xml:space="preserve"> Der Ordner liegt im Speicher von Langflow in Docker, nicht im Projektordner auf eurem Laptop.</w:t>
      </w:r>
    </w:p>
    <w:p>
      <w:pPr>
        <w:pStyle w:val="Heading3"/>
        <w:keepNext/>
        <w:keepLines/>
      </w:pPr>
      <w:r>
        <w:t xml:space="preserve">3.5.2 Knowledge</w:t>
      </w:r>
    </w:p>
    <w:p>
      <w:pPr>
        <w:keepNext/>
      </w:pPr>
      <w:r>
        <w:t xml:space="preserve">Speichert Texte in einer </w:t>
      </w:r>
      <w:r>
        <w:rPr>
          <w:b/>
          <w:bCs/>
        </w:rPr>
        <w:t xml:space="preserve">Wissensdatenbank</w:t>
      </w:r>
      <w:r>
        <w:t xml:space="preserve"> und durchsucht sie später nach Bedeutung. Das ist die Grundlage für „mit den eigenen Dokumenten chatten“.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832"/>
        <w:gridCol w:w="2199"/>
        <w:gridCol w:w="5042"/>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83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19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04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832"/>
            <w:shd w:fill="FFFFFF" w:color="auto" w:val="clear"/>
            <w:tcMar>
              <w:top w:type="dxa" w:w="60"/>
              <w:left w:type="dxa" w:w="100"/>
              <w:bottom w:type="dxa" w:w="60"/>
              <w:right w:type="dxa" w:w="100"/>
            </w:tcMar>
          </w:tcPr>
          <w:p>
            <w:pPr>
              <w:keepNext/>
              <w:keepLines/>
              <w:spacing w:after="0" w:before="0" w:line="260"/>
            </w:pPr>
            <w:r>
              <w:rPr>
                <w:sz w:val="19"/>
                <w:szCs w:val="19"/>
              </w:rPr>
              <w:t xml:space="preserve">Mode</w:t>
            </w:r>
          </w:p>
        </w:tc>
        <w:tc>
          <w:tcPr>
            <w:tcW w:type="dxa" w:w="2199"/>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042"/>
            <w:shd w:fill="FFFFFF" w:color="auto" w:val="clear"/>
            <w:tcMar>
              <w:top w:type="dxa" w:w="60"/>
              <w:left w:type="dxa" w:w="100"/>
              <w:bottom w:type="dxa" w:w="60"/>
              <w:right w:type="dxa" w:w="100"/>
            </w:tcMar>
          </w:tcPr>
          <w:p>
            <w:pPr>
              <w:keepNext/>
              <w:keepLines/>
              <w:spacing w:after="0" w:before="0" w:line="260"/>
            </w:pPr>
            <w:r>
              <w:rPr>
                <w:i/>
                <w:iCs/>
                <w:sz w:val="19"/>
                <w:szCs w:val="19"/>
              </w:rPr>
              <w:t xml:space="preserve">Ingest</w:t>
            </w:r>
            <w:r>
              <w:rPr>
                <w:sz w:val="19"/>
                <w:szCs w:val="19"/>
              </w:rPr>
              <w:t xml:space="preserve"> (Texte speichern) oder </w:t>
            </w:r>
            <w:r>
              <w:rPr>
                <w:i/>
                <w:iCs/>
                <w:sz w:val="19"/>
                <w:szCs w:val="19"/>
              </w:rPr>
              <w:t xml:space="preserve">Retrieve</w:t>
            </w:r>
            <w:r>
              <w:rPr>
                <w:sz w:val="19"/>
                <w:szCs w:val="19"/>
              </w:rPr>
              <w:t xml:space="preserve"> (suchen)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832"/>
            <w:shd w:fill="FAF9F7" w:color="auto" w:val="clear"/>
            <w:tcMar>
              <w:top w:type="dxa" w:w="60"/>
              <w:left w:type="dxa" w:w="100"/>
              <w:bottom w:type="dxa" w:w="60"/>
              <w:right w:type="dxa" w:w="100"/>
            </w:tcMar>
          </w:tcPr>
          <w:p>
            <w:pPr>
              <w:keepNext/>
              <w:keepLines/>
              <w:spacing w:after="0" w:before="0" w:line="260"/>
            </w:pPr>
            <w:r>
              <w:rPr>
                <w:sz w:val="19"/>
                <w:szCs w:val="19"/>
              </w:rPr>
              <w:t xml:space="preserve">Knowledge</w:t>
            </w:r>
          </w:p>
        </w:tc>
        <w:tc>
          <w:tcPr>
            <w:tcW w:type="dxa" w:w="2199"/>
            <w:shd w:fill="FAF9F7"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042"/>
            <w:shd w:fill="FAF9F7" w:color="auto" w:val="clear"/>
            <w:tcMar>
              <w:top w:type="dxa" w:w="60"/>
              <w:left w:type="dxa" w:w="100"/>
              <w:bottom w:type="dxa" w:w="60"/>
              <w:right w:type="dxa" w:w="100"/>
            </w:tcMar>
          </w:tcPr>
          <w:p>
            <w:pPr>
              <w:keepNext/>
              <w:keepLines/>
              <w:spacing w:after="0" w:before="0" w:line="260"/>
            </w:pPr>
            <w:r>
              <w:rPr>
                <w:sz w:val="19"/>
                <w:szCs w:val="19"/>
              </w:rPr>
              <w:t xml:space="preserve">Welche Wissensdatenbank</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832"/>
            <w:shd w:fill="FFFFFF"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2199"/>
            <w:shd w:fill="FFFFFF" w:color="auto" w:val="clear"/>
            <w:tcMar>
              <w:top w:type="dxa" w:w="60"/>
              <w:left w:type="dxa" w:w="100"/>
              <w:bottom w:type="dxa" w:w="60"/>
              <w:right w:type="dxa" w:w="100"/>
            </w:tcMar>
          </w:tcPr>
          <w:p>
            <w:pPr>
              <w:keepNext/>
              <w:keepLines/>
              <w:spacing w:after="0" w:before="0" w:line="260"/>
            </w:pPr>
            <w:r>
              <w:rPr>
                <w:sz w:val="19"/>
                <w:szCs w:val="19"/>
              </w:rPr>
              <w:t xml:space="preserve">Message, JSON oder Table</w:t>
            </w:r>
          </w:p>
        </w:tc>
        <w:tc>
          <w:tcPr>
            <w:tcW w:type="dxa" w:w="5042"/>
            <w:shd w:fill="FFFFFF" w:color="auto" w:val="clear"/>
            <w:tcMar>
              <w:top w:type="dxa" w:w="60"/>
              <w:left w:type="dxa" w:w="100"/>
              <w:bottom w:type="dxa" w:w="60"/>
              <w:right w:type="dxa" w:w="100"/>
            </w:tcMar>
          </w:tcPr>
          <w:p>
            <w:pPr>
              <w:keepNext/>
              <w:keepLines/>
              <w:spacing w:after="0" w:before="0" w:line="260"/>
            </w:pPr>
            <w:r>
              <w:rPr>
                <w:sz w:val="19"/>
                <w:szCs w:val="19"/>
              </w:rPr>
              <w:t xml:space="preserve">Die zu speichernden Texte, am besten schon mit </w:t>
            </w:r>
            <w:r>
              <w:rPr>
                <w:i/>
                <w:iCs/>
                <w:sz w:val="19"/>
                <w:szCs w:val="19"/>
              </w:rPr>
              <w:t xml:space="preserve">Split Text</w:t>
            </w:r>
            <w:r>
              <w:rPr>
                <w:sz w:val="19"/>
                <w:szCs w:val="19"/>
              </w:rPr>
              <w:t xml:space="preserve"> zerlegt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832"/>
            <w:shd w:fill="FAF9F7" w:color="auto" w:val="clear"/>
            <w:tcMar>
              <w:top w:type="dxa" w:w="60"/>
              <w:left w:type="dxa" w:w="100"/>
              <w:bottom w:type="dxa" w:w="60"/>
              <w:right w:type="dxa" w:w="100"/>
            </w:tcMar>
          </w:tcPr>
          <w:p>
            <w:pPr>
              <w:keepNext/>
              <w:keepLines/>
              <w:spacing w:after="0" w:before="0" w:line="260"/>
            </w:pPr>
            <w:r>
              <w:rPr>
                <w:sz w:val="19"/>
                <w:szCs w:val="19"/>
              </w:rPr>
              <w:t xml:space="preserve">Column Configuration</w:t>
            </w:r>
          </w:p>
        </w:tc>
        <w:tc>
          <w:tcPr>
            <w:tcW w:type="dxa" w:w="2199"/>
            <w:shd w:fill="FAF9F7" w:color="auto" w:val="clear"/>
            <w:tcMar>
              <w:top w:type="dxa" w:w="60"/>
              <w:left w:type="dxa" w:w="100"/>
              <w:bottom w:type="dxa" w:w="60"/>
              <w:right w:type="dxa" w:w="100"/>
            </w:tcMar>
          </w:tcPr>
          <w:p>
            <w:pPr>
              <w:keepNext/>
              <w:keepLines/>
              <w:spacing w:after="0" w:before="0" w:line="260"/>
            </w:pPr>
            <w:r>
              <w:rPr>
                <w:sz w:val="19"/>
                <w:szCs w:val="19"/>
              </w:rPr>
              <w:t xml:space="preserve">Tabelle</w:t>
            </w:r>
          </w:p>
        </w:tc>
        <w:tc>
          <w:tcPr>
            <w:tcW w:type="dxa" w:w="5042"/>
            <w:shd w:fill="FAF9F7" w:color="auto" w:val="clear"/>
            <w:tcMar>
              <w:top w:type="dxa" w:w="60"/>
              <w:left w:type="dxa" w:w="100"/>
              <w:bottom w:type="dxa" w:w="60"/>
              <w:right w:type="dxa" w:w="100"/>
            </w:tcMar>
          </w:tcPr>
          <w:p>
            <w:pPr>
              <w:keepNext/>
              <w:keepLines/>
              <w:spacing w:after="0" w:before="0" w:line="260"/>
            </w:pPr>
            <w:r>
              <w:rPr>
                <w:sz w:val="19"/>
                <w:szCs w:val="19"/>
              </w:rPr>
              <w:t xml:space="preserve">Welche Spalten durchsucht werden und welche als Zusatzinformation erhalten bleiben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832"/>
            <w:shd w:fill="FFFFFF" w:color="auto" w:val="clear"/>
            <w:tcMar>
              <w:top w:type="dxa" w:w="60"/>
              <w:left w:type="dxa" w:w="100"/>
              <w:bottom w:type="dxa" w:w="60"/>
              <w:right w:type="dxa" w:w="100"/>
            </w:tcMar>
          </w:tcPr>
          <w:p>
            <w:pPr>
              <w:keepNext/>
              <w:keepLines/>
              <w:spacing w:after="0" w:before="0" w:line="260"/>
            </w:pPr>
            <w:r>
              <w:rPr>
                <w:sz w:val="19"/>
                <w:szCs w:val="19"/>
              </w:rPr>
              <w:t xml:space="preserve">Results</w:t>
            </w:r>
          </w:p>
        </w:tc>
        <w:tc>
          <w:tcPr>
            <w:tcW w:type="dxa" w:w="2199"/>
            <w:shd w:fill="FFFFFF" w:color="auto" w:val="clear"/>
            <w:tcMar>
              <w:top w:type="dxa" w:w="60"/>
              <w:left w:type="dxa" w:w="100"/>
              <w:bottom w:type="dxa" w:w="60"/>
              <w:right w:type="dxa" w:w="100"/>
            </w:tcMar>
          </w:tcPr>
          <w:p>
            <w:pPr>
              <w:keepNext/>
              <w:keepLines/>
              <w:spacing w:after="0" w:before="0" w:line="260"/>
            </w:pPr>
            <w:r>
              <w:rPr>
                <w:sz w:val="19"/>
                <w:szCs w:val="19"/>
              </w:rPr>
              <w:t xml:space="preserve">JSON oder Table</w:t>
            </w:r>
          </w:p>
        </w:tc>
        <w:tc>
          <w:tcPr>
            <w:tcW w:type="dxa" w:w="5042"/>
            <w:shd w:fill="FFFFFF" w:color="auto" w:val="clear"/>
            <w:tcMar>
              <w:top w:type="dxa" w:w="60"/>
              <w:left w:type="dxa" w:w="100"/>
              <w:bottom w:type="dxa" w:w="60"/>
              <w:right w:type="dxa" w:w="100"/>
            </w:tcMar>
          </w:tcPr>
          <w:p>
            <w:pPr>
              <w:keepNext/>
              <w:keepLines/>
              <w:spacing w:after="0" w:before="0" w:line="260"/>
            </w:pPr>
            <w:r>
              <w:rPr>
                <w:sz w:val="19"/>
                <w:szCs w:val="19"/>
              </w:rPr>
              <w:t xml:space="preserve">Was gespeichert wurde, oder die passenden Texte</w:t>
            </w:r>
          </w:p>
        </w:tc>
      </w:tr>
    </w:tbl>
    <w:p>
      <w:pPr>
        <w:keepNext/>
        <w:spacing w:after="120" w:before="0"/>
      </w:pPr>
    </w:p>
    <w:p>
      <w:pPr>
        <w:keepNext w:val="false"/>
      </w:pPr>
      <w:r>
        <w:rPr>
          <w:b/>
          <w:bCs/>
        </w:rPr>
        <w:t xml:space="preserve">Hinweis:</w:t>
      </w:r>
      <w:r>
        <w:t xml:space="preserve"> Wissensdatenbanken brauchen einen Embedding-Anbieter (siehe </w:t>
      </w:r>
      <w:r>
        <w:rPr>
          <w:i/>
          <w:iCs/>
        </w:rPr>
        <w:t xml:space="preserve">Embedding Model</w:t>
      </w:r>
      <w:r>
        <w:t xml:space="preserve">), der in diesem Projekt nicht eingerichtet ist. Fragt die Orga, wenn ihr es ausprobieren wollt.</w:t>
      </w:r>
    </w:p>
    <w:p>
      <w:pPr>
        <w:pStyle w:val="Heading3"/>
        <w:keepNext/>
        <w:keepLines/>
      </w:pPr>
      <w:r>
        <w:t xml:space="preserve">3.5.3 Memory Base</w:t>
      </w:r>
    </w:p>
    <w:p>
      <w:pPr>
        <w:keepNext/>
      </w:pPr>
      <w:r>
        <w:t xml:space="preserve">Durchsucht das Langzeitgedächtnis früherer Gespräche mit diesem Flow. Ist </w:t>
      </w:r>
      <w:r>
        <w:rPr>
          <w:i/>
          <w:iCs/>
        </w:rPr>
        <w:t xml:space="preserve">Filter by Session</w:t>
      </w:r>
      <w:r>
        <w:t xml:space="preserve"> aus, sucht er über alle Gespräche hinweg.</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625"/>
        <w:gridCol w:w="2302"/>
        <w:gridCol w:w="5146"/>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62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30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14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625"/>
            <w:shd w:fill="FFFFFF" w:color="auto" w:val="clear"/>
            <w:tcMar>
              <w:top w:type="dxa" w:w="60"/>
              <w:left w:type="dxa" w:w="100"/>
              <w:bottom w:type="dxa" w:w="60"/>
              <w:right w:type="dxa" w:w="100"/>
            </w:tcMar>
          </w:tcPr>
          <w:p>
            <w:pPr>
              <w:keepNext/>
              <w:keepLines/>
              <w:spacing w:after="0" w:before="0" w:line="260"/>
            </w:pPr>
            <w:r>
              <w:rPr>
                <w:sz w:val="19"/>
                <w:szCs w:val="19"/>
              </w:rPr>
              <w:t xml:space="preserve">Memory Base</w:t>
            </w:r>
          </w:p>
        </w:tc>
        <w:tc>
          <w:tcPr>
            <w:tcW w:type="dxa" w:w="2302"/>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146"/>
            <w:shd w:fill="FFFFFF" w:color="auto" w:val="clear"/>
            <w:tcMar>
              <w:top w:type="dxa" w:w="60"/>
              <w:left w:type="dxa" w:w="100"/>
              <w:bottom w:type="dxa" w:w="60"/>
              <w:right w:type="dxa" w:w="100"/>
            </w:tcMar>
          </w:tcPr>
          <w:p>
            <w:pPr>
              <w:keepNext/>
              <w:keepLines/>
              <w:spacing w:after="0" w:before="0" w:line="260"/>
            </w:pPr>
            <w:r>
              <w:rPr>
                <w:sz w:val="19"/>
                <w:szCs w:val="19"/>
              </w:rPr>
              <w:t xml:space="preserve">Welches Gedächtnis durchsucht wird</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625"/>
            <w:shd w:fill="FAF9F7" w:color="auto" w:val="clear"/>
            <w:tcMar>
              <w:top w:type="dxa" w:w="60"/>
              <w:left w:type="dxa" w:w="100"/>
              <w:bottom w:type="dxa" w:w="60"/>
              <w:right w:type="dxa" w:w="100"/>
            </w:tcMar>
          </w:tcPr>
          <w:p>
            <w:pPr>
              <w:keepNext/>
              <w:keepLines/>
              <w:spacing w:after="0" w:before="0" w:line="260"/>
            </w:pPr>
            <w:r>
              <w:rPr>
                <w:sz w:val="19"/>
                <w:szCs w:val="19"/>
              </w:rPr>
              <w:t xml:space="preserve">Search Query</w:t>
            </w:r>
          </w:p>
        </w:tc>
        <w:tc>
          <w:tcPr>
            <w:tcW w:type="dxa" w:w="2302"/>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146"/>
            <w:shd w:fill="FAF9F7" w:color="auto" w:val="clear"/>
            <w:tcMar>
              <w:top w:type="dxa" w:w="60"/>
              <w:left w:type="dxa" w:w="100"/>
              <w:bottom w:type="dxa" w:w="60"/>
              <w:right w:type="dxa" w:w="100"/>
            </w:tcMar>
          </w:tcPr>
          <w:p>
            <w:pPr>
              <w:keepNext/>
              <w:keepLines/>
              <w:spacing w:after="0" w:before="0" w:line="260"/>
            </w:pPr>
            <w:r>
              <w:rPr>
                <w:sz w:val="19"/>
                <w:szCs w:val="19"/>
              </w:rPr>
              <w:t xml:space="preserve">Wonach gesucht wird</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625"/>
            <w:shd w:fill="FFFFFF" w:color="auto" w:val="clear"/>
            <w:tcMar>
              <w:top w:type="dxa" w:w="60"/>
              <w:left w:type="dxa" w:w="100"/>
              <w:bottom w:type="dxa" w:w="60"/>
              <w:right w:type="dxa" w:w="100"/>
            </w:tcMar>
          </w:tcPr>
          <w:p>
            <w:pPr>
              <w:keepNext/>
              <w:keepLines/>
              <w:spacing w:after="0" w:before="0" w:line="260"/>
            </w:pPr>
            <w:r>
              <w:rPr>
                <w:sz w:val="19"/>
                <w:szCs w:val="19"/>
              </w:rPr>
              <w:t xml:space="preserve">Results</w:t>
            </w:r>
          </w:p>
        </w:tc>
        <w:tc>
          <w:tcPr>
            <w:tcW w:type="dxa" w:w="2302"/>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146"/>
            <w:shd w:fill="FFFFFF" w:color="auto" w:val="clear"/>
            <w:tcMar>
              <w:top w:type="dxa" w:w="60"/>
              <w:left w:type="dxa" w:w="100"/>
              <w:bottom w:type="dxa" w:w="60"/>
              <w:right w:type="dxa" w:w="100"/>
            </w:tcMar>
          </w:tcPr>
          <w:p>
            <w:pPr>
              <w:keepNext/>
              <w:keepLines/>
              <w:spacing w:after="0" w:before="0" w:line="260"/>
            </w:pPr>
            <w:r>
              <w:rPr>
                <w:sz w:val="19"/>
                <w:szCs w:val="19"/>
              </w:rPr>
              <w:t xml:space="preserve">Die passenden Teile früherer Gespräche</w:t>
            </w:r>
          </w:p>
        </w:tc>
      </w:tr>
    </w:tbl>
    <w:p>
      <w:pPr>
        <w:keepNext/>
        <w:spacing w:after="120" w:before="0"/>
      </w:pPr>
    </w:p>
    <w:p>
      <w:pPr>
        <w:keepNext/>
      </w:pPr>
      <w:r>
        <w:rPr>
          <w:b/>
          <w:bCs/>
        </w:rPr>
        <w:t xml:space="preserve">Versteckte Einstellungen:</w:t>
      </w:r>
      <w:r>
        <w:t xml:space="preserve"> </w:t>
      </w:r>
      <w:r>
        <w:rPr>
          <w:i/>
          <w:iCs/>
        </w:rPr>
        <w:t xml:space="preserve">Top K Results</w:t>
      </w:r>
      <w:r>
        <w:t xml:space="preserve"> (wie viele Treffer, standardmäßig 5), </w:t>
      </w:r>
      <w:r>
        <w:rPr>
          <w:i/>
          <w:iCs/>
        </w:rPr>
        <w:t xml:space="preserve">Filter by Session</w:t>
      </w:r>
      <w:r>
        <w:t xml:space="preserve">.</w:t>
      </w:r>
    </w:p>
    <w:p>
      <w:pPr>
        <w:keepNext w:val="false"/>
      </w:pPr>
      <w:r>
        <w:rPr>
          <w:b/>
          <w:bCs/>
        </w:rPr>
        <w:t xml:space="preserve">Hinweis:</w:t>
      </w:r>
      <w:r>
        <w:t xml:space="preserve"> Eine Memory Base muss zuerst unter </w:t>
      </w:r>
      <w:r>
        <w:rPr>
          <w:b/>
          <w:bCs/>
        </w:rPr>
        <w:t xml:space="preserve">Memories</w:t>
      </w:r>
      <w:r>
        <w:t xml:space="preserve"> in der linken Leiste angelegt werden. Außerdem braucht sie einen Embedding-Anbieter, der in diesem Projekt nicht eingerichtet ist.</w:t>
      </w:r>
    </w:p>
    <w:p>
      <w:pPr>
        <w:pStyle w:val="Heading3"/>
        <w:keepNext/>
        <w:keepLines/>
      </w:pPr>
      <w:r>
        <w:t xml:space="preserve">3.5.4 Read File</w:t>
      </w:r>
    </w:p>
    <w:p>
      <w:pPr>
        <w:keepNext/>
      </w:pPr>
      <w:r>
        <w:t xml:space="preserve">Liest eine hochgeladene Datei und gibt ihren Text aus. Funktioniert mit PDFs, Word-Dokumenten, Textdateien, Tabellen und vielen weiteren Formaten.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710"/>
        <w:gridCol w:w="1090"/>
        <w:gridCol w:w="6273"/>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71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09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627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710"/>
            <w:shd w:fill="FFFFFF" w:color="auto" w:val="clear"/>
            <w:tcMar>
              <w:top w:type="dxa" w:w="60"/>
              <w:left w:type="dxa" w:w="100"/>
              <w:bottom w:type="dxa" w:w="60"/>
              <w:right w:type="dxa" w:w="100"/>
            </w:tcMar>
          </w:tcPr>
          <w:p>
            <w:pPr>
              <w:keepNext/>
              <w:keepLines/>
              <w:spacing w:after="0" w:before="0" w:line="260"/>
            </w:pPr>
            <w:r>
              <w:rPr>
                <w:sz w:val="19"/>
                <w:szCs w:val="19"/>
              </w:rPr>
              <w:t xml:space="preserve">Files</w:t>
            </w:r>
          </w:p>
        </w:tc>
        <w:tc>
          <w:tcPr>
            <w:tcW w:type="dxa" w:w="1090"/>
            <w:shd w:fill="FFFFFF" w:color="auto" w:val="clear"/>
            <w:tcMar>
              <w:top w:type="dxa" w:w="60"/>
              <w:left w:type="dxa" w:w="100"/>
              <w:bottom w:type="dxa" w:w="60"/>
              <w:right w:type="dxa" w:w="100"/>
            </w:tcMar>
          </w:tcPr>
          <w:p>
            <w:pPr>
              <w:keepNext/>
              <w:keepLines/>
              <w:spacing w:after="0" w:before="0" w:line="260"/>
            </w:pPr>
            <w:r>
              <w:rPr>
                <w:sz w:val="19"/>
                <w:szCs w:val="19"/>
              </w:rPr>
              <w:t xml:space="preserve">Datei</w:t>
            </w:r>
          </w:p>
        </w:tc>
        <w:tc>
          <w:tcPr>
            <w:tcW w:type="dxa" w:w="6273"/>
            <w:shd w:fill="FFFFFF" w:color="auto" w:val="clear"/>
            <w:tcMar>
              <w:top w:type="dxa" w:w="60"/>
              <w:left w:type="dxa" w:w="100"/>
              <w:bottom w:type="dxa" w:w="60"/>
              <w:right w:type="dxa" w:w="100"/>
            </w:tcMar>
          </w:tcPr>
          <w:p>
            <w:pPr>
              <w:keepNext/>
              <w:keepLines/>
              <w:spacing w:after="0" w:before="0" w:line="260"/>
            </w:pPr>
            <w:r>
              <w:rPr>
                <w:sz w:val="19"/>
                <w:szCs w:val="19"/>
              </w:rPr>
              <w:t xml:space="preserve">Auf </w:t>
            </w:r>
            <w:r>
              <w:rPr>
                <w:b/>
                <w:bCs/>
                <w:sz w:val="19"/>
                <w:szCs w:val="19"/>
              </w:rPr>
              <w:t xml:space="preserve">Select files</w:t>
            </w:r>
            <w:r>
              <w:rPr>
                <w:sz w:val="19"/>
                <w:szCs w:val="19"/>
              </w:rPr>
              <w:t xml:space="preserve"> klicken und eine oder mehrere Dateien hochladen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710"/>
            <w:shd w:fill="FAF9F7" w:color="auto" w:val="clear"/>
            <w:tcMar>
              <w:top w:type="dxa" w:w="60"/>
              <w:left w:type="dxa" w:w="100"/>
              <w:bottom w:type="dxa" w:w="60"/>
              <w:right w:type="dxa" w:w="100"/>
            </w:tcMar>
          </w:tcPr>
          <w:p>
            <w:pPr>
              <w:keepNext/>
              <w:keepLines/>
              <w:spacing w:after="0" w:before="0" w:line="260"/>
            </w:pPr>
            <w:r>
              <w:rPr>
                <w:sz w:val="19"/>
                <w:szCs w:val="19"/>
              </w:rPr>
              <w:t xml:space="preserve">Advanced Parser</w:t>
            </w:r>
          </w:p>
        </w:tc>
        <w:tc>
          <w:tcPr>
            <w:tcW w:type="dxa" w:w="1090"/>
            <w:shd w:fill="FAF9F7" w:color="auto" w:val="clear"/>
            <w:tcMar>
              <w:top w:type="dxa" w:w="60"/>
              <w:left w:type="dxa" w:w="100"/>
              <w:bottom w:type="dxa" w:w="60"/>
              <w:right w:type="dxa" w:w="100"/>
            </w:tcMar>
          </w:tcPr>
          <w:p>
            <w:pPr>
              <w:keepNext/>
              <w:keepLines/>
              <w:spacing w:after="0" w:before="0" w:line="260"/>
            </w:pPr>
            <w:r>
              <w:rPr>
                <w:sz w:val="19"/>
                <w:szCs w:val="19"/>
              </w:rPr>
              <w:t xml:space="preserve">Schalter</w:t>
            </w:r>
          </w:p>
        </w:tc>
        <w:tc>
          <w:tcPr>
            <w:tcW w:type="dxa" w:w="6273"/>
            <w:shd w:fill="FAF9F7" w:color="auto" w:val="clear"/>
            <w:tcMar>
              <w:top w:type="dxa" w:w="60"/>
              <w:left w:type="dxa" w:w="100"/>
              <w:bottom w:type="dxa" w:w="60"/>
              <w:right w:type="dxa" w:w="100"/>
            </w:tcMar>
          </w:tcPr>
          <w:p>
            <w:pPr>
              <w:keepNext/>
              <w:keepLines/>
              <w:spacing w:after="0" w:before="0" w:line="260"/>
            </w:pPr>
            <w:r>
              <w:rPr>
                <w:sz w:val="19"/>
                <w:szCs w:val="19"/>
              </w:rPr>
              <w:t xml:space="preserve">Liest komplizierte PDFs, Scans und Office-Dokumente genauer (mit dem Werkzeug Docling). Deutlich langsamer und braucht viel Arbeitsspeicher.</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710"/>
            <w:shd w:fill="FFFFFF" w:color="auto" w:val="clear"/>
            <w:tcMar>
              <w:top w:type="dxa" w:w="60"/>
              <w:left w:type="dxa" w:w="100"/>
              <w:bottom w:type="dxa" w:w="60"/>
              <w:right w:type="dxa" w:w="100"/>
            </w:tcMar>
          </w:tcPr>
          <w:p>
            <w:pPr>
              <w:keepNext/>
              <w:keepLines/>
              <w:spacing w:after="0" w:before="0" w:line="260"/>
            </w:pPr>
            <w:r>
              <w:rPr>
                <w:sz w:val="19"/>
                <w:szCs w:val="19"/>
              </w:rPr>
              <w:t xml:space="preserve">Raw Content</w:t>
            </w:r>
          </w:p>
        </w:tc>
        <w:tc>
          <w:tcPr>
            <w:tcW w:type="dxa" w:w="1090"/>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6273"/>
            <w:shd w:fill="FFFFFF" w:color="auto" w:val="clear"/>
            <w:tcMar>
              <w:top w:type="dxa" w:w="60"/>
              <w:left w:type="dxa" w:w="100"/>
              <w:bottom w:type="dxa" w:w="60"/>
              <w:right w:type="dxa" w:w="100"/>
            </w:tcMar>
          </w:tcPr>
          <w:p>
            <w:pPr>
              <w:keepNext/>
              <w:keepLines/>
              <w:spacing w:after="0" w:before="0" w:line="260"/>
            </w:pPr>
            <w:r>
              <w:rPr>
                <w:sz w:val="19"/>
                <w:szCs w:val="19"/>
              </w:rPr>
              <w:t xml:space="preserve">Der Text der Datei(en)</w:t>
            </w:r>
          </w:p>
        </w:tc>
      </w:tr>
    </w:tbl>
    <w:p>
      <w:pPr>
        <w:keepNext/>
        <w:spacing w:after="120" w:before="0"/>
      </w:pPr>
    </w:p>
    <w:p>
      <w:pPr>
        <w:keepNext/>
      </w:pPr>
      <w:r>
        <w:rPr>
          <w:b/>
          <w:bCs/>
        </w:rPr>
        <w:t xml:space="preserve">Versteckte Einstellungen:</w:t>
      </w:r>
      <w:r>
        <w:t xml:space="preserve"> </w:t>
      </w:r>
      <w:r>
        <w:rPr>
          <w:i/>
          <w:iCs/>
        </w:rPr>
        <w:t xml:space="preserve">Separator</w:t>
      </w:r>
      <w:r>
        <w:t xml:space="preserve"> (was zwischen mehreren Dateien steht, standardmäßig eine Leerzeile).</w:t>
      </w:r>
    </w:p>
    <w:p>
      <w:pPr>
        <w:keepNext w:val="false"/>
      </w:pPr>
      <w:r>
        <w:rPr>
          <w:b/>
          <w:bCs/>
        </w:rPr>
        <w:t xml:space="preserve">Beispiele:</w:t>
      </w:r>
      <w:r>
        <w:t xml:space="preserve"> Flow 02 (eine Masterarbeit als PDF).</w:t>
      </w:r>
    </w:p>
    <w:p>
      <w:pPr>
        <w:pStyle w:val="Heading3"/>
        <w:keepNext/>
        <w:keepLines/>
      </w:pPr>
      <w:r>
        <w:t xml:space="preserve">3.5.5 Write File</w:t>
      </w:r>
    </w:p>
    <w:p>
      <w:pPr>
        <w:keepNext/>
      </w:pPr>
      <w:r>
        <w:t xml:space="preserve">Speichert Inhalte als Datei, z. B. einen Bericht als Text oder eine Tabelle als Excel.</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196"/>
        <w:gridCol w:w="2392"/>
        <w:gridCol w:w="548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19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39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4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196"/>
            <w:shd w:fill="FFFFFF" w:color="auto" w:val="clear"/>
            <w:tcMar>
              <w:top w:type="dxa" w:w="60"/>
              <w:left w:type="dxa" w:w="100"/>
              <w:bottom w:type="dxa" w:w="60"/>
              <w:right w:type="dxa" w:w="100"/>
            </w:tcMar>
          </w:tcPr>
          <w:p>
            <w:pPr>
              <w:keepNext/>
              <w:keepLines/>
              <w:spacing w:after="0" w:before="0" w:line="260"/>
            </w:pPr>
            <w:r>
              <w:rPr>
                <w:sz w:val="19"/>
                <w:szCs w:val="19"/>
              </w:rPr>
              <w:t xml:space="preserve">File Content</w:t>
            </w:r>
          </w:p>
        </w:tc>
        <w:tc>
          <w:tcPr>
            <w:tcW w:type="dxa" w:w="2392"/>
            <w:shd w:fill="FFFFFF" w:color="auto" w:val="clear"/>
            <w:tcMar>
              <w:top w:type="dxa" w:w="60"/>
              <w:left w:type="dxa" w:w="100"/>
              <w:bottom w:type="dxa" w:w="60"/>
              <w:right w:type="dxa" w:w="100"/>
            </w:tcMar>
          </w:tcPr>
          <w:p>
            <w:pPr>
              <w:keepNext/>
              <w:keepLines/>
              <w:spacing w:after="0" w:before="0" w:line="260"/>
            </w:pPr>
            <w:r>
              <w:rPr>
                <w:sz w:val="19"/>
                <w:szCs w:val="19"/>
              </w:rPr>
              <w:t xml:space="preserve">Message, JSON oder Table</w:t>
            </w:r>
          </w:p>
        </w:tc>
        <w:tc>
          <w:tcPr>
            <w:tcW w:type="dxa" w:w="5485"/>
            <w:shd w:fill="FFFFFF" w:color="auto" w:val="clear"/>
            <w:tcMar>
              <w:top w:type="dxa" w:w="60"/>
              <w:left w:type="dxa" w:w="100"/>
              <w:bottom w:type="dxa" w:w="60"/>
              <w:right w:type="dxa" w:w="100"/>
            </w:tcMar>
          </w:tcPr>
          <w:p>
            <w:pPr>
              <w:keepNext/>
              <w:keepLines/>
              <w:spacing w:after="0" w:before="0" w:line="260"/>
            </w:pPr>
            <w:r>
              <w:rPr>
                <w:sz w:val="19"/>
                <w:szCs w:val="19"/>
              </w:rPr>
              <w:t xml:space="preserve">Was gespeichert wird</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196"/>
            <w:shd w:fill="FAF9F7" w:color="auto" w:val="clear"/>
            <w:tcMar>
              <w:top w:type="dxa" w:w="60"/>
              <w:left w:type="dxa" w:w="100"/>
              <w:bottom w:type="dxa" w:w="60"/>
              <w:right w:type="dxa" w:w="100"/>
            </w:tcMar>
          </w:tcPr>
          <w:p>
            <w:pPr>
              <w:keepNext/>
              <w:keepLines/>
              <w:spacing w:after="0" w:before="0" w:line="260"/>
            </w:pPr>
            <w:r>
              <w:rPr>
                <w:sz w:val="19"/>
                <w:szCs w:val="19"/>
              </w:rPr>
              <w:t xml:space="preserve">File Name</w:t>
            </w:r>
          </w:p>
        </w:tc>
        <w:tc>
          <w:tcPr>
            <w:tcW w:type="dxa" w:w="2392"/>
            <w:shd w:fill="FAF9F7"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5485"/>
            <w:shd w:fill="FAF9F7" w:color="auto" w:val="clear"/>
            <w:tcMar>
              <w:top w:type="dxa" w:w="60"/>
              <w:left w:type="dxa" w:w="100"/>
              <w:bottom w:type="dxa" w:w="60"/>
              <w:right w:type="dxa" w:w="100"/>
            </w:tcMar>
          </w:tcPr>
          <w:p>
            <w:pPr>
              <w:keepNext/>
              <w:keepLines/>
              <w:spacing w:after="0" w:before="0" w:line="260"/>
            </w:pPr>
            <w:r>
              <w:rPr>
                <w:sz w:val="19"/>
                <w:szCs w:val="19"/>
              </w:rPr>
              <w:t xml:space="preserve">Name ohne Endung, z. B. </w:t>
            </w:r>
            <w:r>
              <w:rPr>
                <w:rFonts w:ascii="Consolas" w:cs="Consolas" w:eastAsia="Consolas" w:hAnsi="Consolas"/>
                <w:color w:val="2B2B2B"/>
                <w:sz w:val="17"/>
                <w:szCs w:val="17"/>
                <w:shd w:fill="F2F2F0" w:color="auto" w:val="clear"/>
              </w:rPr>
              <w:t xml:space="preserve">pruefbericht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196"/>
            <w:shd w:fill="FFFFFF" w:color="auto" w:val="clear"/>
            <w:tcMar>
              <w:top w:type="dxa" w:w="60"/>
              <w:left w:type="dxa" w:w="100"/>
              <w:bottom w:type="dxa" w:w="60"/>
              <w:right w:type="dxa" w:w="100"/>
            </w:tcMar>
          </w:tcPr>
          <w:p>
            <w:pPr>
              <w:keepNext/>
              <w:keepLines/>
              <w:spacing w:after="0" w:before="0" w:line="260"/>
            </w:pPr>
            <w:r>
              <w:rPr>
                <w:sz w:val="19"/>
                <w:szCs w:val="19"/>
              </w:rPr>
              <w:t xml:space="preserve">File Format</w:t>
            </w:r>
          </w:p>
        </w:tc>
        <w:tc>
          <w:tcPr>
            <w:tcW w:type="dxa" w:w="2392"/>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485"/>
            <w:shd w:fill="FFFFFF" w:color="auto" w:val="clear"/>
            <w:tcMar>
              <w:top w:type="dxa" w:w="60"/>
              <w:left w:type="dxa" w:w="100"/>
              <w:bottom w:type="dxa" w:w="60"/>
              <w:right w:type="dxa" w:w="100"/>
            </w:tcMar>
          </w:tcPr>
          <w:p>
            <w:pPr>
              <w:keepNext/>
              <w:keepLines/>
              <w:spacing w:after="0" w:before="0" w:line="260"/>
            </w:pPr>
            <w:r>
              <w:rPr>
                <w:i/>
                <w:iCs/>
                <w:sz w:val="19"/>
                <w:szCs w:val="19"/>
              </w:rPr>
              <w:t xml:space="preserve">csv</w:t>
            </w:r>
            <w:r>
              <w:rPr>
                <w:sz w:val="19"/>
                <w:szCs w:val="19"/>
              </w:rPr>
              <w:t xml:space="preserve">, </w:t>
            </w:r>
            <w:r>
              <w:rPr>
                <w:i/>
                <w:iCs/>
                <w:sz w:val="19"/>
                <w:szCs w:val="19"/>
              </w:rPr>
              <w:t xml:space="preserve">excel</w:t>
            </w:r>
            <w:r>
              <w:rPr>
                <w:sz w:val="19"/>
                <w:szCs w:val="19"/>
              </w:rPr>
              <w:t xml:space="preserve">, </w:t>
            </w:r>
            <w:r>
              <w:rPr>
                <w:i/>
                <w:iCs/>
                <w:sz w:val="19"/>
                <w:szCs w:val="19"/>
              </w:rPr>
              <w:t xml:space="preserve">json</w:t>
            </w:r>
            <w:r>
              <w:rPr>
                <w:sz w:val="19"/>
                <w:szCs w:val="19"/>
              </w:rPr>
              <w:t xml:space="preserve">, </w:t>
            </w:r>
            <w:r>
              <w:rPr>
                <w:i/>
                <w:iCs/>
                <w:sz w:val="19"/>
                <w:szCs w:val="19"/>
              </w:rPr>
              <w:t xml:space="preserve">markdown</w:t>
            </w:r>
            <w:r>
              <w:rPr>
                <w:sz w:val="19"/>
                <w:szCs w:val="19"/>
              </w:rPr>
              <w:t xml:space="preserve">, </w:t>
            </w:r>
            <w:r>
              <w:rPr>
                <w:i/>
                <w:iCs/>
                <w:sz w:val="19"/>
                <w:szCs w:val="19"/>
              </w:rPr>
              <w:t xml:space="preserve">txt</w:t>
            </w:r>
            <w:r>
              <w:rPr>
                <w:sz w:val="19"/>
                <w:szCs w:val="19"/>
              </w:rPr>
              <w:t xml:space="preserve"> oder </w:t>
            </w:r>
            <w:r>
              <w:rPr>
                <w:i/>
                <w:iCs/>
                <w:sz w:val="19"/>
                <w:szCs w:val="19"/>
              </w:rPr>
              <w:t xml:space="preserve">html</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196"/>
            <w:shd w:fill="FAF9F7" w:color="auto" w:val="clear"/>
            <w:tcMar>
              <w:top w:type="dxa" w:w="60"/>
              <w:left w:type="dxa" w:w="100"/>
              <w:bottom w:type="dxa" w:w="60"/>
              <w:right w:type="dxa" w:w="100"/>
            </w:tcMar>
          </w:tcPr>
          <w:p>
            <w:pPr>
              <w:keepNext/>
              <w:keepLines/>
              <w:spacing w:after="0" w:before="0" w:line="260"/>
            </w:pPr>
            <w:r>
              <w:rPr>
                <w:sz w:val="19"/>
                <w:szCs w:val="19"/>
              </w:rPr>
              <w:t xml:space="preserve">Append</w:t>
            </w:r>
          </w:p>
        </w:tc>
        <w:tc>
          <w:tcPr>
            <w:tcW w:type="dxa" w:w="2392"/>
            <w:shd w:fill="FAF9F7" w:color="auto" w:val="clear"/>
            <w:tcMar>
              <w:top w:type="dxa" w:w="60"/>
              <w:left w:type="dxa" w:w="100"/>
              <w:bottom w:type="dxa" w:w="60"/>
              <w:right w:type="dxa" w:w="100"/>
            </w:tcMar>
          </w:tcPr>
          <w:p>
            <w:pPr>
              <w:keepNext/>
              <w:keepLines/>
              <w:spacing w:after="0" w:before="0" w:line="260"/>
            </w:pPr>
            <w:r>
              <w:rPr>
                <w:sz w:val="19"/>
                <w:szCs w:val="19"/>
              </w:rPr>
              <w:t xml:space="preserve">Schalter</w:t>
            </w:r>
          </w:p>
        </w:tc>
        <w:tc>
          <w:tcPr>
            <w:tcW w:type="dxa" w:w="5485"/>
            <w:shd w:fill="FAF9F7" w:color="auto" w:val="clear"/>
            <w:tcMar>
              <w:top w:type="dxa" w:w="60"/>
              <w:left w:type="dxa" w:w="100"/>
              <w:bottom w:type="dxa" w:w="60"/>
              <w:right w:type="dxa" w:w="100"/>
            </w:tcMar>
          </w:tcPr>
          <w:p>
            <w:pPr>
              <w:keepNext/>
              <w:keepLines/>
              <w:spacing w:after="0" w:before="0" w:line="260"/>
            </w:pPr>
            <w:r>
              <w:rPr>
                <w:sz w:val="19"/>
                <w:szCs w:val="19"/>
              </w:rPr>
              <w:t xml:space="preserve">An eine vorhandene Datei anhängen, statt sie zu ersetzen (nur Textformate)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196"/>
            <w:shd w:fill="FFFFFF" w:color="auto" w:val="clear"/>
            <w:tcMar>
              <w:top w:type="dxa" w:w="60"/>
              <w:left w:type="dxa" w:w="100"/>
              <w:bottom w:type="dxa" w:w="60"/>
              <w:right w:type="dxa" w:w="100"/>
            </w:tcMar>
          </w:tcPr>
          <w:p>
            <w:pPr>
              <w:keepNext/>
              <w:keepLines/>
              <w:spacing w:after="0" w:before="0" w:line="260"/>
            </w:pPr>
            <w:r>
              <w:rPr>
                <w:sz w:val="19"/>
                <w:szCs w:val="19"/>
              </w:rPr>
              <w:t xml:space="preserve">File Path</w:t>
            </w:r>
          </w:p>
        </w:tc>
        <w:tc>
          <w:tcPr>
            <w:tcW w:type="dxa" w:w="2392"/>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485"/>
            <w:shd w:fill="FFFFFF" w:color="auto" w:val="clear"/>
            <w:tcMar>
              <w:top w:type="dxa" w:w="60"/>
              <w:left w:type="dxa" w:w="100"/>
              <w:bottom w:type="dxa" w:w="60"/>
              <w:right w:type="dxa" w:w="100"/>
            </w:tcMar>
          </w:tcPr>
          <w:p>
            <w:pPr>
              <w:keepNext/>
              <w:keepLines/>
              <w:spacing w:after="0" w:before="0" w:line="260"/>
            </w:pPr>
            <w:r>
              <w:rPr>
                <w:sz w:val="19"/>
                <w:szCs w:val="19"/>
              </w:rPr>
              <w:t xml:space="preserve">Wo die Datei gespeichert wurde</w:t>
            </w:r>
          </w:p>
        </w:tc>
      </w:tr>
    </w:tbl>
    <w:p>
      <w:pPr>
        <w:keepNext/>
        <w:spacing w:after="120" w:before="0"/>
      </w:pPr>
    </w:p>
    <w:p>
      <w:pPr>
        <w:keepNext w:val="false"/>
      </w:pPr>
      <w:r>
        <w:rPr>
          <w:b/>
          <w:bCs/>
        </w:rPr>
        <w:t xml:space="preserve">Hinweis:</w:t>
      </w:r>
      <w:r>
        <w:t xml:space="preserve"> Die Datei landet im Speicher von Langflow in Docker, nicht im Projektordner. Um sie in den Projektordner zu kopieren, im Terminal im Projektordner </w:t>
      </w:r>
      <w:r>
        <w:rPr>
          <w:rFonts w:ascii="Consolas" w:cs="Consolas" w:eastAsia="Consolas" w:hAnsi="Consolas"/>
          <w:color w:val="2B2B2B"/>
          <w:sz w:val="19"/>
          <w:szCs w:val="19"/>
          <w:shd w:fill="F2F2F0" w:color="auto" w:val="clear"/>
        </w:rPr>
        <w:t xml:space="preserve">docker compose cp langflow:&lt;Dateipfad&gt; .</w:t>
      </w:r>
      <w:r>
        <w:t xml:space="preserve"> ausführen, mit dem Pfad aus dem Ausgang. Oft ist es einfacher, das Ergebnis in einem Chat Output anzuzeigen und von dort zu kopieren.</w:t>
      </w:r>
    </w:p>
    <w:p>
      <w:pPr>
        <w:pStyle w:val="Heading2"/>
        <w:keepNext/>
        <w:keepLines/>
        <w:pageBreakBefore/>
      </w:pPr>
      <w:r>
        <w:t xml:space="preserve">3.6 Processing</w:t>
      </w:r>
    </w:p>
    <w:p>
      <w:pPr>
        <w:pStyle w:val="Heading3"/>
        <w:keepNext/>
        <w:keepLines/>
      </w:pPr>
      <w:r>
        <w:t xml:space="preserve">3.6.1 Data Operations</w:t>
      </w:r>
    </w:p>
    <w:p>
      <w:pPr>
        <w:keepNext/>
      </w:pPr>
      <w:r>
        <w:t xml:space="preserve">Ein Werkzeugkasten für Text, JSON und Tabellen in einem einzigen Baustein. Zuerst wählt ihr, welche Art Daten ihr habt (</w:t>
      </w:r>
      <w:r>
        <w:rPr>
          <w:i/>
          <w:iCs/>
        </w:rPr>
        <w:t xml:space="preserve">Input Type</w:t>
      </w:r>
      <w:r>
        <w:t xml:space="preserve">), dann eine Operation. Die passenden Felder und der Ausgang erscheinen erst, wenn eine Operation gewählt ist.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268"/>
        <w:gridCol w:w="1606"/>
        <w:gridCol w:w="5199"/>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26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0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19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268"/>
            <w:shd w:fill="FFFFFF" w:color="auto" w:val="clear"/>
            <w:tcMar>
              <w:top w:type="dxa" w:w="60"/>
              <w:left w:type="dxa" w:w="100"/>
              <w:bottom w:type="dxa" w:w="60"/>
              <w:right w:type="dxa" w:w="100"/>
            </w:tcMar>
          </w:tcPr>
          <w:p>
            <w:pPr>
              <w:keepNext/>
              <w:keepLines/>
              <w:spacing w:after="0" w:before="0" w:line="260"/>
            </w:pPr>
            <w:r>
              <w:rPr>
                <w:sz w:val="19"/>
                <w:szCs w:val="19"/>
              </w:rPr>
              <w:t xml:space="preserve">Input Type</w:t>
            </w:r>
          </w:p>
        </w:tc>
        <w:tc>
          <w:tcPr>
            <w:tcW w:type="dxa" w:w="1606"/>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199"/>
            <w:shd w:fill="FFFFFF" w:color="auto" w:val="clear"/>
            <w:tcMar>
              <w:top w:type="dxa" w:w="60"/>
              <w:left w:type="dxa" w:w="100"/>
              <w:bottom w:type="dxa" w:w="60"/>
              <w:right w:type="dxa" w:w="100"/>
            </w:tcMar>
          </w:tcPr>
          <w:p>
            <w:pPr>
              <w:keepNext/>
              <w:keepLines/>
              <w:spacing w:after="0" w:before="0" w:line="260"/>
            </w:pPr>
            <w:r>
              <w:rPr>
                <w:i/>
                <w:iCs/>
                <w:sz w:val="19"/>
                <w:szCs w:val="19"/>
              </w:rPr>
              <w:t xml:space="preserve">Text</w:t>
            </w:r>
            <w:r>
              <w:rPr>
                <w:sz w:val="19"/>
                <w:szCs w:val="19"/>
              </w:rPr>
              <w:t xml:space="preserve">, </w:t>
            </w:r>
            <w:r>
              <w:rPr>
                <w:i/>
                <w:iCs/>
                <w:sz w:val="19"/>
                <w:szCs w:val="19"/>
              </w:rPr>
              <w:t xml:space="preserve">JSON</w:t>
            </w:r>
            <w:r>
              <w:rPr>
                <w:sz w:val="19"/>
                <w:szCs w:val="19"/>
              </w:rPr>
              <w:t xml:space="preserve"> oder </w:t>
            </w:r>
            <w:r>
              <w:rPr>
                <w:i/>
                <w:iCs/>
                <w:sz w:val="19"/>
                <w:szCs w:val="19"/>
              </w:rPr>
              <w:t xml:space="preserve">Table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268"/>
            <w:shd w:fill="FAF9F7" w:color="auto" w:val="clear"/>
            <w:tcMar>
              <w:top w:type="dxa" w:w="60"/>
              <w:left w:type="dxa" w:w="100"/>
              <w:bottom w:type="dxa" w:w="60"/>
              <w:right w:type="dxa" w:w="100"/>
            </w:tcMar>
          </w:tcPr>
          <w:p>
            <w:pPr>
              <w:keepNext/>
              <w:keepLines/>
              <w:spacing w:after="0" w:before="0" w:line="260"/>
            </w:pPr>
            <w:r>
              <w:rPr>
                <w:sz w:val="19"/>
                <w:szCs w:val="19"/>
              </w:rPr>
              <w:t xml:space="preserve">Operation</w:t>
            </w:r>
          </w:p>
        </w:tc>
        <w:tc>
          <w:tcPr>
            <w:tcW w:type="dxa" w:w="1606"/>
            <w:shd w:fill="FAF9F7"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199"/>
            <w:shd w:fill="FAF9F7" w:color="auto" w:val="clear"/>
            <w:tcMar>
              <w:top w:type="dxa" w:w="60"/>
              <w:left w:type="dxa" w:w="100"/>
              <w:bottom w:type="dxa" w:w="60"/>
              <w:right w:type="dxa" w:w="100"/>
            </w:tcMar>
          </w:tcPr>
          <w:p>
            <w:pPr>
              <w:keepNext/>
              <w:keepLines/>
              <w:spacing w:after="0" w:before="0" w:line="260"/>
            </w:pPr>
            <w:r>
              <w:rPr>
                <w:sz w:val="19"/>
                <w:szCs w:val="19"/>
              </w:rPr>
              <w:t xml:space="preserve">Eine Operation, siehe unten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268"/>
            <w:shd w:fill="FFFFFF" w:color="auto" w:val="clear"/>
            <w:tcMar>
              <w:top w:type="dxa" w:w="60"/>
              <w:left w:type="dxa" w:w="100"/>
              <w:bottom w:type="dxa" w:w="60"/>
              <w:right w:type="dxa" w:w="100"/>
            </w:tcMar>
          </w:tcPr>
          <w:p>
            <w:pPr>
              <w:keepNext/>
              <w:keepLines/>
              <w:spacing w:after="0" w:before="0" w:line="260"/>
            </w:pPr>
            <w:r>
              <w:rPr>
                <w:sz w:val="19"/>
                <w:szCs w:val="19"/>
              </w:rPr>
              <w:t xml:space="preserve">Text / JSON / Table</w:t>
            </w:r>
          </w:p>
        </w:tc>
        <w:tc>
          <w:tcPr>
            <w:tcW w:type="dxa" w:w="1606"/>
            <w:shd w:fill="FFFFFF" w:color="auto" w:val="clear"/>
            <w:tcMar>
              <w:top w:type="dxa" w:w="60"/>
              <w:left w:type="dxa" w:w="100"/>
              <w:bottom w:type="dxa" w:w="60"/>
              <w:right w:type="dxa" w:w="100"/>
            </w:tcMar>
          </w:tcPr>
          <w:p>
            <w:pPr>
              <w:keepNext/>
              <w:keepLines/>
              <w:spacing w:after="0" w:before="0" w:line="260"/>
            </w:pPr>
            <w:r>
              <w:rPr>
                <w:sz w:val="19"/>
                <w:szCs w:val="19"/>
              </w:rPr>
              <w:t xml:space="preserve">je nach Typ</w:t>
            </w:r>
          </w:p>
        </w:tc>
        <w:tc>
          <w:tcPr>
            <w:tcW w:type="dxa" w:w="5199"/>
            <w:shd w:fill="FFFFFF" w:color="auto" w:val="clear"/>
            <w:tcMar>
              <w:top w:type="dxa" w:w="60"/>
              <w:left w:type="dxa" w:w="100"/>
              <w:bottom w:type="dxa" w:w="60"/>
              <w:right w:type="dxa" w:w="100"/>
            </w:tcMar>
          </w:tcPr>
          <w:p>
            <w:pPr>
              <w:keepNext/>
              <w:keepLines/>
              <w:spacing w:after="0" w:before="0" w:line="260"/>
            </w:pPr>
            <w:r>
              <w:rPr>
                <w:sz w:val="19"/>
                <w:szCs w:val="19"/>
              </w:rPr>
              <w:t xml:space="preserve">Die zu bearbeitenden Daten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268"/>
            <w:shd w:fill="FAF9F7" w:color="auto" w:val="clear"/>
            <w:tcMar>
              <w:top w:type="dxa" w:w="60"/>
              <w:left w:type="dxa" w:w="100"/>
              <w:bottom w:type="dxa" w:w="60"/>
              <w:right w:type="dxa" w:w="100"/>
            </w:tcMar>
          </w:tcPr>
          <w:p>
            <w:pPr>
              <w:keepNext/>
              <w:keepLines/>
              <w:spacing w:after="0" w:before="0" w:line="260"/>
            </w:pPr>
            <w:r>
              <w:rPr>
                <w:i/>
                <w:iCs/>
                <w:sz w:val="19"/>
                <w:szCs w:val="19"/>
              </w:rPr>
              <w:t xml:space="preserve">weitere Felder</w:t>
            </w:r>
          </w:p>
        </w:tc>
        <w:tc>
          <w:tcPr>
            <w:tcW w:type="dxa" w:w="1606"/>
            <w:shd w:fill="FAF9F7" w:color="auto" w:val="clear"/>
            <w:tcMar>
              <w:top w:type="dxa" w:w="60"/>
              <w:left w:type="dxa" w:w="100"/>
              <w:bottom w:type="dxa" w:w="60"/>
              <w:right w:type="dxa" w:w="100"/>
            </w:tcMar>
          </w:tcPr>
          <w:p>
            <w:pPr>
              <w:keepNext/>
              <w:keepLines/>
              <w:spacing w:after="0" w:before="0" w:line="260"/>
            </w:pPr>
          </w:p>
        </w:tc>
        <w:tc>
          <w:tcPr>
            <w:tcW w:type="dxa" w:w="5199"/>
            <w:shd w:fill="FAF9F7" w:color="auto" w:val="clear"/>
            <w:tcMar>
              <w:top w:type="dxa" w:w="60"/>
              <w:left w:type="dxa" w:w="100"/>
              <w:bottom w:type="dxa" w:w="60"/>
              <w:right w:type="dxa" w:w="100"/>
            </w:tcMar>
          </w:tcPr>
          <w:p>
            <w:pPr>
              <w:keepNext/>
              <w:keepLines/>
              <w:spacing w:after="0" w:before="0" w:line="260"/>
            </w:pPr>
            <w:r>
              <w:rPr>
                <w:sz w:val="19"/>
                <w:szCs w:val="19"/>
              </w:rPr>
              <w:t xml:space="preserve">Je nach Operation, z. B. der zu ersetzende Text oder die Spalte zum Sortieren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268"/>
            <w:shd w:fill="FFFFFF" w:color="auto" w:val="clear"/>
            <w:tcMar>
              <w:top w:type="dxa" w:w="60"/>
              <w:left w:type="dxa" w:w="100"/>
              <w:bottom w:type="dxa" w:w="60"/>
              <w:right w:type="dxa" w:w="100"/>
            </w:tcMar>
          </w:tcPr>
          <w:p>
            <w:pPr>
              <w:keepNext/>
              <w:keepLines/>
              <w:spacing w:after="0" w:before="0" w:line="260"/>
            </w:pPr>
            <w:r>
              <w:rPr>
                <w:sz w:val="19"/>
                <w:szCs w:val="19"/>
              </w:rPr>
              <w:t xml:space="preserve">Message, JSON oder Table</w:t>
            </w:r>
          </w:p>
        </w:tc>
        <w:tc>
          <w:tcPr>
            <w:tcW w:type="dxa" w:w="1606"/>
            <w:shd w:fill="FFFFFF" w:color="auto" w:val="clear"/>
            <w:tcMar>
              <w:top w:type="dxa" w:w="60"/>
              <w:left w:type="dxa" w:w="100"/>
              <w:bottom w:type="dxa" w:w="60"/>
              <w:right w:type="dxa" w:w="100"/>
            </w:tcMar>
          </w:tcPr>
          <w:p>
            <w:pPr>
              <w:keepNext/>
              <w:keepLines/>
              <w:spacing w:after="0" w:before="0" w:line="260"/>
            </w:pPr>
            <w:r>
              <w:rPr>
                <w:sz w:val="19"/>
                <w:szCs w:val="19"/>
              </w:rPr>
              <w:t xml:space="preserve">je nach Operation</w:t>
            </w:r>
          </w:p>
        </w:tc>
        <w:tc>
          <w:tcPr>
            <w:tcW w:type="dxa" w:w="5199"/>
            <w:shd w:fill="FFFFFF" w:color="auto" w:val="clear"/>
            <w:tcMar>
              <w:top w:type="dxa" w:w="60"/>
              <w:left w:type="dxa" w:w="100"/>
              <w:bottom w:type="dxa" w:w="60"/>
              <w:right w:type="dxa" w:w="100"/>
            </w:tcMar>
          </w:tcPr>
          <w:p>
            <w:pPr>
              <w:keepNext/>
              <w:keepLines/>
              <w:spacing w:after="0" w:before="0" w:line="260"/>
            </w:pPr>
            <w:r>
              <w:rPr>
                <w:sz w:val="19"/>
                <w:szCs w:val="19"/>
              </w:rPr>
              <w:t xml:space="preserve">Das Ergebnis</w:t>
            </w:r>
          </w:p>
        </w:tc>
      </w:tr>
    </w:tbl>
    <w:p>
      <w:pPr>
        <w:keepNext/>
        <w:spacing w:after="120" w:before="0"/>
      </w:pPr>
    </w:p>
    <w:p>
      <w:pPr>
        <w:keepNext/>
      </w:pPr>
      <w:r>
        <w:t xml:space="preserve">Die Operationen:</w:t>
      </w:r>
    </w:p>
    <w:p>
      <w:pPr>
        <w:pStyle w:val="ListParagraph"/>
        <w:keepNext/>
        <w:numPr>
          <w:ilvl w:val="0"/>
          <w:numId w:val="3"/>
        </w:numPr>
        <w:spacing w:after="60" w:before="40"/>
      </w:pPr>
      <w:r>
        <w:rPr>
          <w:b/>
          <w:bCs/>
        </w:rPr>
        <w:t xml:space="preserve">Text:</w:t>
      </w:r>
      <w:r>
        <w:t xml:space="preserve"> </w:t>
      </w:r>
      <w:r>
        <w:rPr>
          <w:i/>
          <w:iCs/>
        </w:rPr>
        <w:t xml:space="preserve">Word Count</w:t>
      </w:r>
      <w:r>
        <w:t xml:space="preserve"> (Wörter zählen), </w:t>
      </w:r>
      <w:r>
        <w:rPr>
          <w:i/>
          <w:iCs/>
        </w:rPr>
        <w:t xml:space="preserve">Case Conversion</w:t>
      </w:r>
      <w:r>
        <w:t xml:space="preserve"> (Groß-/Kleinschreibung), </w:t>
      </w:r>
      <w:r>
        <w:rPr>
          <w:i/>
          <w:iCs/>
        </w:rPr>
        <w:t xml:space="preserve">Text Replace</w:t>
      </w:r>
      <w:r>
        <w:t xml:space="preserve"> (ersetzen), </w:t>
      </w:r>
      <w:r>
        <w:rPr>
          <w:i/>
          <w:iCs/>
        </w:rPr>
        <w:t xml:space="preserve">Text Extract</w:t>
      </w:r>
      <w:r>
        <w:t xml:space="preserve"> (Text mit einem Muster finden), </w:t>
      </w:r>
      <w:r>
        <w:rPr>
          <w:i/>
          <w:iCs/>
        </w:rPr>
        <w:t xml:space="preserve">Text Head</w:t>
      </w:r>
      <w:r>
        <w:t xml:space="preserve"> und </w:t>
      </w:r>
      <w:r>
        <w:rPr>
          <w:i/>
          <w:iCs/>
        </w:rPr>
        <w:t xml:space="preserve">Text Tail</w:t>
      </w:r>
      <w:r>
        <w:t xml:space="preserve"> (die ersten oder letzten Zeichen behalten), </w:t>
      </w:r>
      <w:r>
        <w:rPr>
          <w:i/>
          <w:iCs/>
        </w:rPr>
        <w:t xml:space="preserve">Text Strip</w:t>
      </w:r>
      <w:r>
        <w:t xml:space="preserve"> (Leerzeichen oder Zeichen an den Rändern entfernen), </w:t>
      </w:r>
      <w:r>
        <w:rPr>
          <w:i/>
          <w:iCs/>
        </w:rPr>
        <w:t xml:space="preserve">Text Join</w:t>
      </w:r>
      <w:r>
        <w:t xml:space="preserve"> (zwei Texte verbinden), </w:t>
      </w:r>
      <w:r>
        <w:rPr>
          <w:i/>
          <w:iCs/>
        </w:rPr>
        <w:t xml:space="preserve">Text Clean</w:t>
      </w:r>
      <w:r>
        <w:t xml:space="preserve"> (leere Zeilen, doppelte Leerzeichen oder Sonderzeichen entfernen), </w:t>
      </w:r>
      <w:r>
        <w:rPr>
          <w:i/>
          <w:iCs/>
        </w:rPr>
        <w:t xml:space="preserve">Text to DataFrame</w:t>
      </w:r>
      <w:r>
        <w:t xml:space="preserve"> (eine Tabelle aus Text in eine echte Tabelle umwandeln)</w:t>
      </w:r>
    </w:p>
    <w:p>
      <w:pPr>
        <w:pStyle w:val="ListParagraph"/>
        <w:keepNext/>
        <w:numPr>
          <w:ilvl w:val="0"/>
          <w:numId w:val="3"/>
        </w:numPr>
        <w:spacing w:after="60" w:before="40"/>
      </w:pPr>
      <w:r>
        <w:rPr>
          <w:b/>
          <w:bCs/>
        </w:rPr>
        <w:t xml:space="preserve">JSON:</w:t>
      </w:r>
      <w:r>
        <w:t xml:space="preserve"> </w:t>
      </w:r>
      <w:r>
        <w:rPr>
          <w:i/>
          <w:iCs/>
        </w:rPr>
        <w:t xml:space="preserve">Select Keys</w:t>
      </w:r>
      <w:r>
        <w:t xml:space="preserve">, </w:t>
      </w:r>
      <w:r>
        <w:rPr>
          <w:i/>
          <w:iCs/>
        </w:rPr>
        <w:t xml:space="preserve">Remove Keys</w:t>
      </w:r>
      <w:r>
        <w:t xml:space="preserve"> und </w:t>
      </w:r>
      <w:r>
        <w:rPr>
          <w:i/>
          <w:iCs/>
        </w:rPr>
        <w:t xml:space="preserve">Rename Keys</w:t>
      </w:r>
      <w:r>
        <w:t xml:space="preserve"> (Felder behalten, entfernen oder umbenennen), </w:t>
      </w:r>
      <w:r>
        <w:rPr>
          <w:i/>
          <w:iCs/>
        </w:rPr>
        <w:t xml:space="preserve">Append or Update</w:t>
      </w:r>
      <w:r>
        <w:t xml:space="preserve"> (Felder hinzufügen), </w:t>
      </w:r>
      <w:r>
        <w:rPr>
          <w:i/>
          <w:iCs/>
        </w:rPr>
        <w:t xml:space="preserve">Combine</w:t>
      </w:r>
      <w:r>
        <w:t xml:space="preserve"> (mehrere Datensätze zusammenführen), </w:t>
      </w:r>
      <w:r>
        <w:rPr>
          <w:i/>
          <w:iCs/>
        </w:rPr>
        <w:t xml:space="preserve">Path Selection</w:t>
      </w:r>
      <w:r>
        <w:t xml:space="preserve"> (einen Wert herausgreifen), </w:t>
      </w:r>
      <w:r>
        <w:rPr>
          <w:i/>
          <w:iCs/>
        </w:rPr>
        <w:t xml:space="preserve">Literal Eval</w:t>
      </w:r>
      <w:r>
        <w:t xml:space="preserve"> (Text in strukturierte Daten umwandeln), </w:t>
      </w:r>
      <w:r>
        <w:rPr>
          <w:i/>
          <w:iCs/>
        </w:rPr>
        <w:t xml:space="preserve">JQ Expression</w:t>
      </w:r>
      <w:r>
        <w:t xml:space="preserve"> (eine kleine Abfragesprache für JSON, für alles Übrige)</w:t>
      </w:r>
    </w:p>
    <w:p>
      <w:pPr>
        <w:pStyle w:val="ListParagraph"/>
        <w:keepNext/>
        <w:numPr>
          <w:ilvl w:val="0"/>
          <w:numId w:val="3"/>
        </w:numPr>
        <w:spacing w:after="60" w:before="40"/>
      </w:pPr>
      <w:r>
        <w:rPr>
          <w:b/>
          <w:bCs/>
        </w:rPr>
        <w:t xml:space="preserve">Table:</w:t>
      </w:r>
      <w:r>
        <w:t xml:space="preserve"> </w:t>
      </w:r>
      <w:r>
        <w:rPr>
          <w:i/>
          <w:iCs/>
        </w:rPr>
        <w:t xml:space="preserve">Filter</w:t>
      </w:r>
      <w:r>
        <w:t xml:space="preserve"> (Zeilen behalten, die eine Bedingung erfüllen), </w:t>
      </w:r>
      <w:r>
        <w:rPr>
          <w:i/>
          <w:iCs/>
        </w:rPr>
        <w:t xml:space="preserve">Sort</w:t>
      </w:r>
      <w:r>
        <w:t xml:space="preserve"> (sortieren), </w:t>
      </w:r>
      <w:r>
        <w:rPr>
          <w:i/>
          <w:iCs/>
        </w:rPr>
        <w:t xml:space="preserve">Head</w:t>
      </w:r>
      <w:r>
        <w:t xml:space="preserve"> und </w:t>
      </w:r>
      <w:r>
        <w:rPr>
          <w:i/>
          <w:iCs/>
        </w:rPr>
        <w:t xml:space="preserve">Tail</w:t>
      </w:r>
      <w:r>
        <w:t xml:space="preserve"> (erste oder letzte Zeilen), </w:t>
      </w:r>
      <w:r>
        <w:rPr>
          <w:i/>
          <w:iCs/>
        </w:rPr>
        <w:t xml:space="preserve">Select Columns</w:t>
      </w:r>
      <w:r>
        <w:t xml:space="preserve"> (Spalten auswählen), </w:t>
      </w:r>
      <w:r>
        <w:rPr>
          <w:i/>
          <w:iCs/>
        </w:rPr>
        <w:t xml:space="preserve">Drop Column</w:t>
      </w:r>
      <w:r>
        <w:t xml:space="preserve"> (Spalte entfernen), </w:t>
      </w:r>
      <w:r>
        <w:rPr>
          <w:i/>
          <w:iCs/>
        </w:rPr>
        <w:t xml:space="preserve">Rename Column</w:t>
      </w:r>
      <w:r>
        <w:t xml:space="preserve"> (Spalte umbenennen), </w:t>
      </w:r>
      <w:r>
        <w:rPr>
          <w:i/>
          <w:iCs/>
        </w:rPr>
        <w:t xml:space="preserve">Add Column</w:t>
      </w:r>
      <w:r>
        <w:t xml:space="preserve"> (Spalte hinzufügen), </w:t>
      </w:r>
      <w:r>
        <w:rPr>
          <w:i/>
          <w:iCs/>
        </w:rPr>
        <w:t xml:space="preserve">Replace Value</w:t>
      </w:r>
      <w:r>
        <w:t xml:space="preserve"> (Wert ersetzen), </w:t>
      </w:r>
      <w:r>
        <w:rPr>
          <w:i/>
          <w:iCs/>
        </w:rPr>
        <w:t xml:space="preserve">Drop Duplicates</w:t>
      </w:r>
      <w:r>
        <w:t xml:space="preserve"> (Doppelte entfernen), </w:t>
      </w:r>
      <w:r>
        <w:rPr>
          <w:i/>
          <w:iCs/>
        </w:rPr>
        <w:t xml:space="preserve">Merge</w:t>
      </w:r>
      <w:r>
        <w:t xml:space="preserve"> und </w:t>
      </w:r>
      <w:r>
        <w:rPr>
          <w:i/>
          <w:iCs/>
        </w:rPr>
        <w:t xml:space="preserve">Concatenate</w:t>
      </w:r>
      <w:r>
        <w:t xml:space="preserve"> (zwei Tabellen zusammenführen)</w:t>
      </w:r>
    </w:p>
    <w:p>
      <w:pPr>
        <w:keepNext/>
        <w:spacing w:after="60" w:before="0"/>
      </w:pPr>
    </w:p>
    <w:p>
      <w:pPr>
        <w:keepNext w:val="false"/>
      </w:pPr>
      <w:r>
        <w:rPr>
          <w:b/>
          <w:bCs/>
        </w:rPr>
        <w:t xml:space="preserve">Tipp:</w:t>
      </w:r>
      <w:r>
        <w:t xml:space="preserve"> Mit </w:t>
      </w:r>
      <w:r>
        <w:rPr>
          <w:i/>
          <w:iCs/>
        </w:rPr>
        <w:t xml:space="preserve">Table → Filter</w:t>
      </w:r>
      <w:r>
        <w:t xml:space="preserve"> könnt ihr z. B. aus dem Ergebnis der </w:t>
      </w:r>
      <w:r>
        <w:rPr>
          <w:i/>
          <w:iCs/>
        </w:rPr>
        <w:t xml:space="preserve">Literatursuche</w:t>
      </w:r>
      <w:r>
        <w:t xml:space="preserve"> nur die Open-Access-Publikationen behalten.</w:t>
      </w:r>
    </w:p>
    <w:p>
      <w:pPr>
        <w:pStyle w:val="Heading3"/>
        <w:keepNext/>
        <w:keepLines/>
      </w:pPr>
      <w:r>
        <w:t xml:space="preserve">3.6.2 Dynamic Create Data</w:t>
      </w:r>
    </w:p>
    <w:p>
      <w:pPr>
        <w:keepNext/>
      </w:pPr>
      <w:r>
        <w:t xml:space="preserve">Baut einen JSON-Datensatz aus Feldern, die ihr selbst festlegt. Jedes Feld, das ihr in der Konfiguration anlegt, wird zu einem Eingang, den ihr ausfüllen oder verbinden könnt.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485"/>
        <w:gridCol w:w="1491"/>
        <w:gridCol w:w="509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4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49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09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485"/>
            <w:shd w:fill="FFFFFF" w:color="auto" w:val="clear"/>
            <w:tcMar>
              <w:top w:type="dxa" w:w="60"/>
              <w:left w:type="dxa" w:w="100"/>
              <w:bottom w:type="dxa" w:w="60"/>
              <w:right w:type="dxa" w:w="100"/>
            </w:tcMar>
          </w:tcPr>
          <w:p>
            <w:pPr>
              <w:keepNext/>
              <w:keepLines/>
              <w:spacing w:after="0" w:before="0" w:line="260"/>
            </w:pPr>
            <w:r>
              <w:rPr>
                <w:sz w:val="19"/>
                <w:szCs w:val="19"/>
              </w:rPr>
              <w:t xml:space="preserve">Input Configuration</w:t>
            </w:r>
          </w:p>
        </w:tc>
        <w:tc>
          <w:tcPr>
            <w:tcW w:type="dxa" w:w="1491"/>
            <w:shd w:fill="FFFFFF" w:color="auto" w:val="clear"/>
            <w:tcMar>
              <w:top w:type="dxa" w:w="60"/>
              <w:left w:type="dxa" w:w="100"/>
              <w:bottom w:type="dxa" w:w="60"/>
              <w:right w:type="dxa" w:w="100"/>
            </w:tcMar>
          </w:tcPr>
          <w:p>
            <w:pPr>
              <w:keepNext/>
              <w:keepLines/>
              <w:spacing w:after="0" w:before="0" w:line="260"/>
            </w:pPr>
            <w:r>
              <w:rPr>
                <w:sz w:val="19"/>
                <w:szCs w:val="19"/>
              </w:rPr>
              <w:t xml:space="preserve">Tabelle</w:t>
            </w:r>
          </w:p>
        </w:tc>
        <w:tc>
          <w:tcPr>
            <w:tcW w:type="dxa" w:w="5097"/>
            <w:shd w:fill="FFFFFF" w:color="auto" w:val="clear"/>
            <w:tcMar>
              <w:top w:type="dxa" w:w="60"/>
              <w:left w:type="dxa" w:w="100"/>
              <w:bottom w:type="dxa" w:w="60"/>
              <w:right w:type="dxa" w:w="100"/>
            </w:tcMar>
          </w:tcPr>
          <w:p>
            <w:pPr>
              <w:keepNext/>
              <w:keepLines/>
              <w:spacing w:after="0" w:before="0" w:line="260"/>
            </w:pPr>
            <w:r>
              <w:rPr>
                <w:sz w:val="19"/>
                <w:szCs w:val="19"/>
              </w:rPr>
              <w:t xml:space="preserve">Die Felder, eines pro Zeile: Name und Typ</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485"/>
            <w:shd w:fill="FAF9F7" w:color="auto" w:val="clear"/>
            <w:tcMar>
              <w:top w:type="dxa" w:w="60"/>
              <w:left w:type="dxa" w:w="100"/>
              <w:bottom w:type="dxa" w:w="60"/>
              <w:right w:type="dxa" w:w="100"/>
            </w:tcMar>
          </w:tcPr>
          <w:p>
            <w:pPr>
              <w:keepNext/>
              <w:keepLines/>
              <w:spacing w:after="0" w:before="0" w:line="260"/>
            </w:pPr>
            <w:r>
              <w:rPr>
                <w:i/>
                <w:iCs/>
                <w:sz w:val="19"/>
                <w:szCs w:val="19"/>
              </w:rPr>
              <w:t xml:space="preserve">ein Eingang pro Feld</w:t>
            </w:r>
          </w:p>
        </w:tc>
        <w:tc>
          <w:tcPr>
            <w:tcW w:type="dxa" w:w="1491"/>
            <w:shd w:fill="FAF9F7" w:color="auto" w:val="clear"/>
            <w:tcMar>
              <w:top w:type="dxa" w:w="60"/>
              <w:left w:type="dxa" w:w="100"/>
              <w:bottom w:type="dxa" w:w="60"/>
              <w:right w:type="dxa" w:w="100"/>
            </w:tcMar>
          </w:tcPr>
          <w:p>
            <w:pPr>
              <w:keepNext/>
              <w:keepLines/>
              <w:spacing w:after="0" w:before="0" w:line="260"/>
            </w:pPr>
            <w:r>
              <w:rPr>
                <w:sz w:val="19"/>
                <w:szCs w:val="19"/>
              </w:rPr>
              <w:t xml:space="preserve">je nach Feld</w:t>
            </w:r>
          </w:p>
        </w:tc>
        <w:tc>
          <w:tcPr>
            <w:tcW w:type="dxa" w:w="5097"/>
            <w:shd w:fill="FAF9F7" w:color="auto" w:val="clear"/>
            <w:tcMar>
              <w:top w:type="dxa" w:w="60"/>
              <w:left w:type="dxa" w:w="100"/>
              <w:bottom w:type="dxa" w:w="60"/>
              <w:right w:type="dxa" w:w="100"/>
            </w:tcMar>
          </w:tcPr>
          <w:p>
            <w:pPr>
              <w:keepNext/>
              <w:keepLines/>
              <w:spacing w:after="0" w:before="0" w:line="260"/>
            </w:pPr>
            <w:r>
              <w:rPr>
                <w:sz w:val="19"/>
                <w:szCs w:val="19"/>
              </w:rPr>
              <w:t xml:space="preserve">Die Werte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485"/>
            <w:shd w:fill="FFFFFF"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1491"/>
            <w:shd w:fill="FFFFFF"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5097"/>
            <w:shd w:fill="FFFFFF" w:color="auto" w:val="clear"/>
            <w:tcMar>
              <w:top w:type="dxa" w:w="60"/>
              <w:left w:type="dxa" w:w="100"/>
              <w:bottom w:type="dxa" w:w="60"/>
              <w:right w:type="dxa" w:w="100"/>
            </w:tcMar>
          </w:tcPr>
          <w:p>
            <w:pPr>
              <w:keepNext/>
              <w:keepLines/>
              <w:spacing w:after="0" w:before="0" w:line="260"/>
            </w:pPr>
            <w:r>
              <w:rPr>
                <w:sz w:val="19"/>
                <w:szCs w:val="19"/>
              </w:rPr>
              <w:t xml:space="preserve">Der Datensatz mit allen Feldern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485"/>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1491"/>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097"/>
            <w:shd w:fill="FAF9F7" w:color="auto" w:val="clear"/>
            <w:tcMar>
              <w:top w:type="dxa" w:w="60"/>
              <w:left w:type="dxa" w:w="100"/>
              <w:bottom w:type="dxa" w:w="60"/>
              <w:right w:type="dxa" w:w="100"/>
            </w:tcMar>
          </w:tcPr>
          <w:p>
            <w:pPr>
              <w:keepNext/>
              <w:keepLines/>
              <w:spacing w:after="0" w:before="0" w:line="260"/>
            </w:pPr>
            <w:r>
              <w:rPr>
                <w:sz w:val="19"/>
                <w:szCs w:val="19"/>
              </w:rPr>
              <w:t xml:space="preserve">Dasselbe als Text</w:t>
            </w:r>
          </w:p>
        </w:tc>
      </w:tr>
    </w:tbl>
    <w:p>
      <w:pPr>
        <w:keepNext/>
        <w:spacing w:after="120" w:before="0"/>
      </w:pPr>
    </w:p>
    <w:p>
      <w:pPr>
        <w:keepNext w:val="false"/>
      </w:pPr>
      <w:r>
        <w:rPr>
          <w:b/>
          <w:bCs/>
        </w:rPr>
        <w:t xml:space="preserve">Tipp:</w:t>
      </w:r>
      <w:r>
        <w:t xml:space="preserve"> z. B. um mehrere Werte (Suchbegriffe, Jahr, Trefferzahl) als Query Parameters an </w:t>
      </w:r>
      <w:r>
        <w:rPr>
          <w:i/>
          <w:iCs/>
        </w:rPr>
        <w:t xml:space="preserve">API Request</w:t>
      </w:r>
      <w:r>
        <w:t xml:space="preserve"> zu geben.</w:t>
      </w:r>
    </w:p>
    <w:p>
      <w:pPr>
        <w:pStyle w:val="Heading3"/>
        <w:keepNext/>
        <w:keepLines/>
      </w:pPr>
      <w:r>
        <w:t xml:space="preserve">3.6.3 Parser</w:t>
      </w:r>
    </w:p>
    <w:p>
      <w:pPr>
        <w:keepNext/>
      </w:pPr>
      <w:r>
        <w:t xml:space="preserve">Macht aus JSON oder einer Tabelle Text, nach einer Vorlage. Namen in geschweiften Klammern werden durch die Werte der Felder oder Spalten mit diesem Namen ersetzt. Bei Tabellen wird die Vorlage auf jede Zeile angewendet.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387"/>
        <w:gridCol w:w="1814"/>
        <w:gridCol w:w="5872"/>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38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81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87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387"/>
            <w:shd w:fill="FFFFFF" w:color="auto" w:val="clear"/>
            <w:tcMar>
              <w:top w:type="dxa" w:w="60"/>
              <w:left w:type="dxa" w:w="100"/>
              <w:bottom w:type="dxa" w:w="60"/>
              <w:right w:type="dxa" w:w="100"/>
            </w:tcMar>
          </w:tcPr>
          <w:p>
            <w:pPr>
              <w:keepNext/>
              <w:keepLines/>
              <w:spacing w:after="0" w:before="0" w:line="260"/>
            </w:pPr>
            <w:r>
              <w:rPr>
                <w:sz w:val="19"/>
                <w:szCs w:val="19"/>
              </w:rPr>
              <w:t xml:space="preserve">JSON or Table</w:t>
            </w:r>
          </w:p>
        </w:tc>
        <w:tc>
          <w:tcPr>
            <w:tcW w:type="dxa" w:w="1814"/>
            <w:shd w:fill="FFFFFF" w:color="auto" w:val="clear"/>
            <w:tcMar>
              <w:top w:type="dxa" w:w="60"/>
              <w:left w:type="dxa" w:w="100"/>
              <w:bottom w:type="dxa" w:w="60"/>
              <w:right w:type="dxa" w:w="100"/>
            </w:tcMar>
          </w:tcPr>
          <w:p>
            <w:pPr>
              <w:keepNext/>
              <w:keepLines/>
              <w:spacing w:after="0" w:before="0" w:line="260"/>
            </w:pPr>
            <w:r>
              <w:rPr>
                <w:sz w:val="19"/>
                <w:szCs w:val="19"/>
              </w:rPr>
              <w:t xml:space="preserve">JSON oder Table</w:t>
            </w:r>
          </w:p>
        </w:tc>
        <w:tc>
          <w:tcPr>
            <w:tcW w:type="dxa" w:w="5872"/>
            <w:shd w:fill="FFFFFF" w:color="auto" w:val="clear"/>
            <w:tcMar>
              <w:top w:type="dxa" w:w="60"/>
              <w:left w:type="dxa" w:w="100"/>
              <w:bottom w:type="dxa" w:w="60"/>
              <w:right w:type="dxa" w:w="100"/>
            </w:tcMar>
          </w:tcPr>
          <w:p>
            <w:pPr>
              <w:keepNext/>
              <w:keepLines/>
              <w:spacing w:after="0" w:before="0" w:line="260"/>
            </w:pPr>
            <w:r>
              <w:rPr>
                <w:sz w:val="19"/>
                <w:szCs w:val="19"/>
              </w:rPr>
              <w:t xml:space="preserve">Die Daten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387"/>
            <w:shd w:fill="FAF9F7" w:color="auto" w:val="clear"/>
            <w:tcMar>
              <w:top w:type="dxa" w:w="60"/>
              <w:left w:type="dxa" w:w="100"/>
              <w:bottom w:type="dxa" w:w="60"/>
              <w:right w:type="dxa" w:w="100"/>
            </w:tcMar>
          </w:tcPr>
          <w:p>
            <w:pPr>
              <w:keepNext/>
              <w:keepLines/>
              <w:spacing w:after="0" w:before="0" w:line="260"/>
            </w:pPr>
            <w:r>
              <w:rPr>
                <w:sz w:val="19"/>
                <w:szCs w:val="19"/>
              </w:rPr>
              <w:t xml:space="preserve">Mode</w:t>
            </w:r>
          </w:p>
        </w:tc>
        <w:tc>
          <w:tcPr>
            <w:tcW w:type="dxa" w:w="1814"/>
            <w:shd w:fill="FAF9F7"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872"/>
            <w:shd w:fill="FAF9F7" w:color="auto" w:val="clear"/>
            <w:tcMar>
              <w:top w:type="dxa" w:w="60"/>
              <w:left w:type="dxa" w:w="100"/>
              <w:bottom w:type="dxa" w:w="60"/>
              <w:right w:type="dxa" w:w="100"/>
            </w:tcMar>
          </w:tcPr>
          <w:p>
            <w:pPr>
              <w:keepNext/>
              <w:keepLines/>
              <w:spacing w:after="0" w:before="0" w:line="260"/>
            </w:pPr>
            <w:r>
              <w:rPr>
                <w:i/>
                <w:iCs/>
                <w:sz w:val="19"/>
                <w:szCs w:val="19"/>
              </w:rPr>
              <w:t xml:space="preserve">Parser</w:t>
            </w:r>
            <w:r>
              <w:rPr>
                <w:sz w:val="19"/>
                <w:szCs w:val="19"/>
              </w:rPr>
              <w:t xml:space="preserve"> (die Vorlage nutzen) oder </w:t>
            </w:r>
            <w:r>
              <w:rPr>
                <w:i/>
                <w:iCs/>
                <w:sz w:val="19"/>
                <w:szCs w:val="19"/>
              </w:rPr>
              <w:t xml:space="preserve">Stringify</w:t>
            </w:r>
            <w:r>
              <w:rPr>
                <w:sz w:val="19"/>
                <w:szCs w:val="19"/>
              </w:rPr>
              <w:t xml:space="preserve"> (alles unverändert in Text umwandeln)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387"/>
            <w:shd w:fill="FFFFFF" w:color="auto" w:val="clear"/>
            <w:tcMar>
              <w:top w:type="dxa" w:w="60"/>
              <w:left w:type="dxa" w:w="100"/>
              <w:bottom w:type="dxa" w:w="60"/>
              <w:right w:type="dxa" w:w="100"/>
            </w:tcMar>
          </w:tcPr>
          <w:p>
            <w:pPr>
              <w:keepNext/>
              <w:keepLines/>
              <w:spacing w:after="0" w:before="0" w:line="260"/>
            </w:pPr>
            <w:r>
              <w:rPr>
                <w:sz w:val="19"/>
                <w:szCs w:val="19"/>
              </w:rPr>
              <w:t xml:space="preserve">Template</w:t>
            </w:r>
          </w:p>
        </w:tc>
        <w:tc>
          <w:tcPr>
            <w:tcW w:type="dxa" w:w="1814"/>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872"/>
            <w:shd w:fill="FFFFFF" w:color="auto" w:val="clear"/>
            <w:tcMar>
              <w:top w:type="dxa" w:w="60"/>
              <w:left w:type="dxa" w:w="100"/>
              <w:bottom w:type="dxa" w:w="60"/>
              <w:right w:type="dxa" w:w="100"/>
            </w:tcMar>
          </w:tcPr>
          <w:p>
            <w:pPr>
              <w:keepNext/>
              <w:keepLines/>
              <w:spacing w:after="0" w:before="0" w:line="260"/>
            </w:pPr>
            <w:r>
              <w:rPr>
                <w:sz w:val="19"/>
                <w:szCs w:val="19"/>
              </w:rPr>
              <w:t xml:space="preserve">z. B. </w:t>
            </w:r>
            <w:r>
              <w:rPr>
                <w:rFonts w:ascii="Consolas" w:cs="Consolas" w:eastAsia="Consolas" w:hAnsi="Consolas"/>
                <w:color w:val="2B2B2B"/>
                <w:sz w:val="17"/>
                <w:szCs w:val="17"/>
                <w:shd w:fill="F2F2F0" w:color="auto" w:val="clear"/>
              </w:rPr>
              <w:t xml:space="preserve">{titel} ({jahr}), DOI {doi}</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387"/>
            <w:shd w:fill="FAF9F7" w:color="auto" w:val="clear"/>
            <w:tcMar>
              <w:top w:type="dxa" w:w="60"/>
              <w:left w:type="dxa" w:w="100"/>
              <w:bottom w:type="dxa" w:w="60"/>
              <w:right w:type="dxa" w:w="100"/>
            </w:tcMar>
          </w:tcPr>
          <w:p>
            <w:pPr>
              <w:keepNext/>
              <w:keepLines/>
              <w:spacing w:after="0" w:before="0" w:line="260"/>
            </w:pPr>
            <w:r>
              <w:rPr>
                <w:sz w:val="19"/>
                <w:szCs w:val="19"/>
              </w:rPr>
              <w:t xml:space="preserve">Parsed Text</w:t>
            </w:r>
          </w:p>
        </w:tc>
        <w:tc>
          <w:tcPr>
            <w:tcW w:type="dxa" w:w="1814"/>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872"/>
            <w:shd w:fill="FAF9F7" w:color="auto" w:val="clear"/>
            <w:tcMar>
              <w:top w:type="dxa" w:w="60"/>
              <w:left w:type="dxa" w:w="100"/>
              <w:bottom w:type="dxa" w:w="60"/>
              <w:right w:type="dxa" w:w="100"/>
            </w:tcMar>
          </w:tcPr>
          <w:p>
            <w:pPr>
              <w:keepNext/>
              <w:keepLines/>
              <w:spacing w:after="0" w:before="0" w:line="260"/>
            </w:pPr>
            <w:r>
              <w:rPr>
                <w:sz w:val="19"/>
                <w:szCs w:val="19"/>
              </w:rPr>
              <w:t xml:space="preserve">Der Text, eine Zeile pro Tabellenzeile</w:t>
            </w:r>
          </w:p>
        </w:tc>
      </w:tr>
    </w:tbl>
    <w:p>
      <w:pPr>
        <w:keepNext/>
        <w:spacing w:after="120" w:before="0"/>
      </w:pPr>
    </w:p>
    <w:p>
      <w:pPr>
        <w:keepNext/>
      </w:pPr>
      <w:r>
        <w:rPr>
          <w:b/>
          <w:bCs/>
        </w:rPr>
        <w:t xml:space="preserve">Versteckte Einstellungen:</w:t>
      </w:r>
      <w:r>
        <w:t xml:space="preserve"> </w:t>
      </w:r>
      <w:r>
        <w:rPr>
          <w:i/>
          <w:iCs/>
        </w:rPr>
        <w:t xml:space="preserve">Separator</w:t>
      </w:r>
      <w:r>
        <w:t xml:space="preserve"> (was zwischen den Zeilen steht, standardmäßig ein Zeilenumbruch).</w:t>
      </w:r>
    </w:p>
    <w:p>
      <w:pPr>
        <w:keepNext w:val="false"/>
      </w:pPr>
      <w:r>
        <w:rPr>
          <w:b/>
          <w:bCs/>
        </w:rPr>
        <w:t xml:space="preserve">Tipp:</w:t>
      </w:r>
      <w:r>
        <w:t xml:space="preserve"> der richtige Schritt zwischen einer Tabelle und einem Prompt, damit das Modell genau die Spalten bekommt, die es braucht.</w:t>
      </w:r>
    </w:p>
    <w:p>
      <w:pPr>
        <w:pStyle w:val="Heading3"/>
        <w:keepNext/>
        <w:keepLines/>
      </w:pPr>
      <w:r>
        <w:t xml:space="preserve">3.6.4 Split Text</w:t>
      </w:r>
    </w:p>
    <w:p>
      <w:pPr>
        <w:keepNext/>
      </w:pPr>
      <w:r>
        <w:t xml:space="preserve">Zerlegt einen langen Text in kleinere Stücke (Chunks). Nötig für Texte, die für das Modell zu lang sind, oder um eine Liste Stück für Stück abzuarbeiten.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282"/>
        <w:gridCol w:w="2366"/>
        <w:gridCol w:w="542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28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36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42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282"/>
            <w:shd w:fill="FFFFFF"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2366"/>
            <w:shd w:fill="FFFFFF" w:color="auto" w:val="clear"/>
            <w:tcMar>
              <w:top w:type="dxa" w:w="60"/>
              <w:left w:type="dxa" w:w="100"/>
              <w:bottom w:type="dxa" w:w="60"/>
              <w:right w:type="dxa" w:w="100"/>
            </w:tcMar>
          </w:tcPr>
          <w:p>
            <w:pPr>
              <w:keepNext/>
              <w:keepLines/>
              <w:spacing w:after="0" w:before="0" w:line="260"/>
            </w:pPr>
            <w:r>
              <w:rPr>
                <w:sz w:val="19"/>
                <w:szCs w:val="19"/>
              </w:rPr>
              <w:t xml:space="preserve">Message, JSON oder Table</w:t>
            </w:r>
          </w:p>
        </w:tc>
        <w:tc>
          <w:tcPr>
            <w:tcW w:type="dxa" w:w="5425"/>
            <w:shd w:fill="FFFFFF" w:color="auto" w:val="clear"/>
            <w:tcMar>
              <w:top w:type="dxa" w:w="60"/>
              <w:left w:type="dxa" w:w="100"/>
              <w:bottom w:type="dxa" w:w="60"/>
              <w:right w:type="dxa" w:w="100"/>
            </w:tcMar>
          </w:tcPr>
          <w:p>
            <w:pPr>
              <w:keepNext/>
              <w:keepLines/>
              <w:spacing w:after="0" w:before="0" w:line="260"/>
            </w:pPr>
            <w:r>
              <w:rPr>
                <w:sz w:val="19"/>
                <w:szCs w:val="19"/>
              </w:rPr>
              <w:t xml:space="preserve">Der Text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282"/>
            <w:shd w:fill="FAF9F7" w:color="auto" w:val="clear"/>
            <w:tcMar>
              <w:top w:type="dxa" w:w="60"/>
              <w:left w:type="dxa" w:w="100"/>
              <w:bottom w:type="dxa" w:w="60"/>
              <w:right w:type="dxa" w:w="100"/>
            </w:tcMar>
          </w:tcPr>
          <w:p>
            <w:pPr>
              <w:keepNext/>
              <w:keepLines/>
              <w:spacing w:after="0" w:before="0" w:line="260"/>
            </w:pPr>
            <w:r>
              <w:rPr>
                <w:sz w:val="19"/>
                <w:szCs w:val="19"/>
              </w:rPr>
              <w:t xml:space="preserve">Separator</w:t>
            </w:r>
          </w:p>
        </w:tc>
        <w:tc>
          <w:tcPr>
            <w:tcW w:type="dxa" w:w="2366"/>
            <w:shd w:fill="FAF9F7"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5425"/>
            <w:shd w:fill="FAF9F7" w:color="auto" w:val="clear"/>
            <w:tcMar>
              <w:top w:type="dxa" w:w="60"/>
              <w:left w:type="dxa" w:w="100"/>
              <w:bottom w:type="dxa" w:w="60"/>
              <w:right w:type="dxa" w:w="100"/>
            </w:tcMar>
          </w:tcPr>
          <w:p>
            <w:pPr>
              <w:keepNext/>
              <w:keepLines/>
              <w:spacing w:after="0" w:before="0" w:line="260"/>
            </w:pPr>
            <w:r>
              <w:rPr>
                <w:sz w:val="19"/>
                <w:szCs w:val="19"/>
              </w:rPr>
              <w:t xml:space="preserve">Wo getrennt wird: </w:t>
            </w:r>
            <w:r>
              <w:rPr>
                <w:rFonts w:ascii="Consolas" w:cs="Consolas" w:eastAsia="Consolas" w:hAnsi="Consolas"/>
                <w:color w:val="2B2B2B"/>
                <w:sz w:val="17"/>
                <w:szCs w:val="17"/>
                <w:shd w:fill="F2F2F0" w:color="auto" w:val="clear"/>
              </w:rPr>
              <w:t xml:space="preserve">\n</w:t>
            </w:r>
            <w:r>
              <w:rPr>
                <w:sz w:val="19"/>
                <w:szCs w:val="19"/>
              </w:rPr>
              <w:t xml:space="preserve"> für Zeilen, </w:t>
            </w:r>
            <w:r>
              <w:rPr>
                <w:rFonts w:ascii="Consolas" w:cs="Consolas" w:eastAsia="Consolas" w:hAnsi="Consolas"/>
                <w:color w:val="2B2B2B"/>
                <w:sz w:val="17"/>
                <w:szCs w:val="17"/>
                <w:shd w:fill="F2F2F0" w:color="auto" w:val="clear"/>
              </w:rPr>
              <w:t xml:space="preserve">\n\n</w:t>
            </w:r>
            <w:r>
              <w:rPr>
                <w:sz w:val="19"/>
                <w:szCs w:val="19"/>
              </w:rPr>
              <w:t xml:space="preserve"> für Absätze, </w:t>
            </w:r>
            <w:r>
              <w:rPr>
                <w:rFonts w:ascii="Consolas" w:cs="Consolas" w:eastAsia="Consolas" w:hAnsi="Consolas"/>
                <w:color w:val="2B2B2B"/>
                <w:sz w:val="17"/>
                <w:szCs w:val="17"/>
                <w:shd w:fill="F2F2F0" w:color="auto" w:val="clear"/>
              </w:rPr>
              <w:t xml:space="preserve">.</w:t>
            </w:r>
            <w:r>
              <w:rPr>
                <w:sz w:val="19"/>
                <w:szCs w:val="19"/>
              </w:rPr>
              <w:t xml:space="preserve"> für Sätze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282"/>
            <w:shd w:fill="FFFFFF" w:color="auto" w:val="clear"/>
            <w:tcMar>
              <w:top w:type="dxa" w:w="60"/>
              <w:left w:type="dxa" w:w="100"/>
              <w:bottom w:type="dxa" w:w="60"/>
              <w:right w:type="dxa" w:w="100"/>
            </w:tcMar>
          </w:tcPr>
          <w:p>
            <w:pPr>
              <w:keepNext/>
              <w:keepLines/>
              <w:spacing w:after="0" w:before="0" w:line="260"/>
            </w:pPr>
            <w:r>
              <w:rPr>
                <w:sz w:val="19"/>
                <w:szCs w:val="19"/>
              </w:rPr>
              <w:t xml:space="preserve">Chunk Size</w:t>
            </w:r>
          </w:p>
        </w:tc>
        <w:tc>
          <w:tcPr>
            <w:tcW w:type="dxa" w:w="2366"/>
            <w:shd w:fill="FFFFFF" w:color="auto" w:val="clear"/>
            <w:tcMar>
              <w:top w:type="dxa" w:w="60"/>
              <w:left w:type="dxa" w:w="100"/>
              <w:bottom w:type="dxa" w:w="60"/>
              <w:right w:type="dxa" w:w="100"/>
            </w:tcMar>
          </w:tcPr>
          <w:p>
            <w:pPr>
              <w:keepNext/>
              <w:keepLines/>
              <w:spacing w:after="0" w:before="0" w:line="260"/>
            </w:pPr>
            <w:r>
              <w:rPr>
                <w:sz w:val="19"/>
                <w:szCs w:val="19"/>
              </w:rPr>
              <w:t xml:space="preserve">Zahl</w:t>
            </w:r>
          </w:p>
        </w:tc>
        <w:tc>
          <w:tcPr>
            <w:tcW w:type="dxa" w:w="5425"/>
            <w:shd w:fill="FFFFFF" w:color="auto" w:val="clear"/>
            <w:tcMar>
              <w:top w:type="dxa" w:w="60"/>
              <w:left w:type="dxa" w:w="100"/>
              <w:bottom w:type="dxa" w:w="60"/>
              <w:right w:type="dxa" w:w="100"/>
            </w:tcMar>
          </w:tcPr>
          <w:p>
            <w:pPr>
              <w:keepNext/>
              <w:keepLines/>
              <w:spacing w:after="0" w:before="0" w:line="260"/>
            </w:pPr>
            <w:r>
              <w:rPr>
                <w:sz w:val="19"/>
                <w:szCs w:val="19"/>
              </w:rPr>
              <w:t xml:space="preserve">Höchste Länge eines Stücks in Zeichen (standardmäßig 1000). Kurze Teile werden bis zu dieser Länge zusammengefasst.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282"/>
            <w:shd w:fill="FAF9F7" w:color="auto" w:val="clear"/>
            <w:tcMar>
              <w:top w:type="dxa" w:w="60"/>
              <w:left w:type="dxa" w:w="100"/>
              <w:bottom w:type="dxa" w:w="60"/>
              <w:right w:type="dxa" w:w="100"/>
            </w:tcMar>
          </w:tcPr>
          <w:p>
            <w:pPr>
              <w:keepNext/>
              <w:keepLines/>
              <w:spacing w:after="0" w:before="0" w:line="260"/>
            </w:pPr>
            <w:r>
              <w:rPr>
                <w:sz w:val="19"/>
                <w:szCs w:val="19"/>
              </w:rPr>
              <w:t xml:space="preserve">Chunk Overlap</w:t>
            </w:r>
          </w:p>
        </w:tc>
        <w:tc>
          <w:tcPr>
            <w:tcW w:type="dxa" w:w="2366"/>
            <w:shd w:fill="FAF9F7" w:color="auto" w:val="clear"/>
            <w:tcMar>
              <w:top w:type="dxa" w:w="60"/>
              <w:left w:type="dxa" w:w="100"/>
              <w:bottom w:type="dxa" w:w="60"/>
              <w:right w:type="dxa" w:w="100"/>
            </w:tcMar>
          </w:tcPr>
          <w:p>
            <w:pPr>
              <w:keepNext/>
              <w:keepLines/>
              <w:spacing w:after="0" w:before="0" w:line="260"/>
            </w:pPr>
            <w:r>
              <w:rPr>
                <w:sz w:val="19"/>
                <w:szCs w:val="19"/>
              </w:rPr>
              <w:t xml:space="preserve">Zahl</w:t>
            </w:r>
          </w:p>
        </w:tc>
        <w:tc>
          <w:tcPr>
            <w:tcW w:type="dxa" w:w="5425"/>
            <w:shd w:fill="FAF9F7" w:color="auto" w:val="clear"/>
            <w:tcMar>
              <w:top w:type="dxa" w:w="60"/>
              <w:left w:type="dxa" w:w="100"/>
              <w:bottom w:type="dxa" w:w="60"/>
              <w:right w:type="dxa" w:w="100"/>
            </w:tcMar>
          </w:tcPr>
          <w:p>
            <w:pPr>
              <w:keepNext/>
              <w:keepLines/>
              <w:spacing w:after="0" w:before="0" w:line="260"/>
            </w:pPr>
            <w:r>
              <w:rPr>
                <w:sz w:val="19"/>
                <w:szCs w:val="19"/>
              </w:rPr>
              <w:t xml:space="preserve">Wie viele Zeichen benachbarte Stücke gemeinsam haben (standardmäßig 200), damit an den Rändern kein Zusammenhang verloren geht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282"/>
            <w:shd w:fill="FFFFFF" w:color="auto" w:val="clear"/>
            <w:tcMar>
              <w:top w:type="dxa" w:w="60"/>
              <w:left w:type="dxa" w:w="100"/>
              <w:bottom w:type="dxa" w:w="60"/>
              <w:right w:type="dxa" w:w="100"/>
            </w:tcMar>
          </w:tcPr>
          <w:p>
            <w:pPr>
              <w:keepNext/>
              <w:keepLines/>
              <w:spacing w:after="0" w:before="0" w:line="260"/>
            </w:pPr>
            <w:r>
              <w:rPr>
                <w:sz w:val="19"/>
                <w:szCs w:val="19"/>
              </w:rPr>
              <w:t xml:space="preserve">Chunks</w:t>
            </w:r>
          </w:p>
        </w:tc>
        <w:tc>
          <w:tcPr>
            <w:tcW w:type="dxa" w:w="2366"/>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425"/>
            <w:shd w:fill="FFFFFF" w:color="auto" w:val="clear"/>
            <w:tcMar>
              <w:top w:type="dxa" w:w="60"/>
              <w:left w:type="dxa" w:w="100"/>
              <w:bottom w:type="dxa" w:w="60"/>
              <w:right w:type="dxa" w:w="100"/>
            </w:tcMar>
          </w:tcPr>
          <w:p>
            <w:pPr>
              <w:keepNext/>
              <w:keepLines/>
              <w:spacing w:after="0" w:before="0" w:line="260"/>
            </w:pPr>
            <w:r>
              <w:rPr>
                <w:sz w:val="19"/>
                <w:szCs w:val="19"/>
              </w:rPr>
              <w:t xml:space="preserve">Eine Zeile pro Stück, in der Spalte </w:t>
            </w:r>
            <w:r>
              <w:rPr>
                <w:rFonts w:ascii="Consolas" w:cs="Consolas" w:eastAsia="Consolas" w:hAnsi="Consolas"/>
                <w:color w:val="2B2B2B"/>
                <w:sz w:val="17"/>
                <w:szCs w:val="17"/>
                <w:shd w:fill="F2F2F0" w:color="auto" w:val="clear"/>
              </w:rPr>
              <w:t xml:space="preserve">text</w:t>
            </w:r>
          </w:p>
        </w:tc>
      </w:tr>
    </w:tbl>
    <w:p>
      <w:pPr>
        <w:keepNext/>
        <w:spacing w:after="120" w:before="0"/>
      </w:pPr>
    </w:p>
    <w:p>
      <w:pPr>
        <w:keepNext/>
      </w:pPr>
      <w:r>
        <w:rPr>
          <w:b/>
          <w:bCs/>
        </w:rPr>
        <w:t xml:space="preserve">Versteckte Einstellungen:</w:t>
      </w:r>
      <w:r>
        <w:t xml:space="preserve"> </w:t>
      </w:r>
      <w:r>
        <w:rPr>
          <w:i/>
          <w:iCs/>
        </w:rPr>
        <w:t xml:space="preserve">Clean Output</w:t>
      </w:r>
      <w:r>
        <w:t xml:space="preserve"> (nur die Textspalte, ohne Zusatzinformationen aus der Eingabe), </w:t>
      </w:r>
      <w:r>
        <w:rPr>
          <w:i/>
          <w:iCs/>
        </w:rPr>
        <w:t xml:space="preserve">Keep Separator</w:t>
      </w:r>
      <w:r>
        <w:t xml:space="preserve"> (Trennzeichen behalten).</w:t>
      </w:r>
    </w:p>
    <w:p>
      <w:pPr>
        <w:keepNext w:val="false"/>
      </w:pPr>
      <w:r>
        <w:rPr>
          <w:b/>
          <w:bCs/>
        </w:rPr>
        <w:t xml:space="preserve">Tipp:</w:t>
      </w:r>
      <w:r>
        <w:t xml:space="preserve"> Für genau ein Stück pro Zeile </w:t>
      </w:r>
      <w:r>
        <w:rPr>
          <w:i/>
          <w:iCs/>
        </w:rPr>
        <w:t xml:space="preserve">Separator</w:t>
      </w:r>
      <w:r>
        <w:t xml:space="preserve"> auf </w:t>
      </w:r>
      <w:r>
        <w:rPr>
          <w:rFonts w:ascii="Consolas" w:cs="Consolas" w:eastAsia="Consolas" w:hAnsi="Consolas"/>
          <w:color w:val="2B2B2B"/>
          <w:sz w:val="19"/>
          <w:szCs w:val="19"/>
          <w:shd w:fill="F2F2F0" w:color="auto" w:val="clear"/>
        </w:rPr>
        <w:t xml:space="preserve">\n</w:t>
      </w:r>
      <w:r>
        <w:t xml:space="preserve">, </w:t>
      </w:r>
      <w:r>
        <w:rPr>
          <w:i/>
          <w:iCs/>
        </w:rPr>
        <w:t xml:space="preserve">Chunk Size</w:t>
      </w:r>
      <w:r>
        <w:t xml:space="preserve"> auf </w:t>
      </w:r>
      <w:r>
        <w:rPr>
          <w:rFonts w:ascii="Consolas" w:cs="Consolas" w:eastAsia="Consolas" w:hAnsi="Consolas"/>
          <w:color w:val="2B2B2B"/>
          <w:sz w:val="19"/>
          <w:szCs w:val="19"/>
          <w:shd w:fill="F2F2F0" w:color="auto" w:val="clear"/>
        </w:rPr>
        <w:t xml:space="preserve">1</w:t>
      </w:r>
      <w:r>
        <w:t xml:space="preserve"> und </w:t>
      </w:r>
      <w:r>
        <w:rPr>
          <w:i/>
          <w:iCs/>
        </w:rPr>
        <w:t xml:space="preserve">Chunk Overlap</w:t>
      </w:r>
      <w:r>
        <w:t xml:space="preserve"> auf </w:t>
      </w:r>
      <w:r>
        <w:rPr>
          <w:rFonts w:ascii="Consolas" w:cs="Consolas" w:eastAsia="Consolas" w:hAnsi="Consolas"/>
          <w:color w:val="2B2B2B"/>
          <w:sz w:val="19"/>
          <w:szCs w:val="19"/>
          <w:shd w:fill="F2F2F0" w:color="auto" w:val="clear"/>
        </w:rPr>
        <w:t xml:space="preserve">0</w:t>
      </w:r>
      <w:r>
        <w:t xml:space="preserve"> setzen.</w:t>
      </w:r>
    </w:p>
    <w:p>
      <w:pPr>
        <w:pStyle w:val="Heading3"/>
        <w:keepNext/>
        <w:keepLines/>
      </w:pPr>
      <w:r>
        <w:t xml:space="preserve">3.6.5 Type Convert</w:t>
      </w:r>
    </w:p>
    <w:p>
      <w:pPr>
        <w:keepNext/>
      </w:pPr>
      <w:r>
        <w:t xml:space="preserve">Wandelt zwischen Message, JSON und Table um, wenn zwei Bausteine nicht zusammenpassen.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4287"/>
        <w:gridCol w:w="2392"/>
        <w:gridCol w:w="2394"/>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428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39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239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4287"/>
            <w:shd w:fill="FFFFFF"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2392"/>
            <w:shd w:fill="FFFFFF" w:color="auto" w:val="clear"/>
            <w:tcMar>
              <w:top w:type="dxa" w:w="60"/>
              <w:left w:type="dxa" w:w="100"/>
              <w:bottom w:type="dxa" w:w="60"/>
              <w:right w:type="dxa" w:w="100"/>
            </w:tcMar>
          </w:tcPr>
          <w:p>
            <w:pPr>
              <w:keepNext/>
              <w:keepLines/>
              <w:spacing w:after="0" w:before="0" w:line="260"/>
            </w:pPr>
            <w:r>
              <w:rPr>
                <w:sz w:val="19"/>
                <w:szCs w:val="19"/>
              </w:rPr>
              <w:t xml:space="preserve">Message, JSON oder Table</w:t>
            </w:r>
          </w:p>
        </w:tc>
        <w:tc>
          <w:tcPr>
            <w:tcW w:type="dxa" w:w="2394"/>
            <w:shd w:fill="FFFFFF" w:color="auto" w:val="clear"/>
            <w:tcMar>
              <w:top w:type="dxa" w:w="60"/>
              <w:left w:type="dxa" w:w="100"/>
              <w:bottom w:type="dxa" w:w="60"/>
              <w:right w:type="dxa" w:w="100"/>
            </w:tcMar>
          </w:tcPr>
          <w:p>
            <w:pPr>
              <w:keepNext/>
              <w:keepLines/>
              <w:spacing w:after="0" w:before="0" w:line="260"/>
            </w:pPr>
            <w:r>
              <w:rPr>
                <w:sz w:val="19"/>
                <w:szCs w:val="19"/>
              </w:rPr>
              <w:t xml:space="preserve">Die Daten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4287"/>
            <w:shd w:fill="FAF9F7" w:color="auto" w:val="clear"/>
            <w:tcMar>
              <w:top w:type="dxa" w:w="60"/>
              <w:left w:type="dxa" w:w="100"/>
              <w:bottom w:type="dxa" w:w="60"/>
              <w:right w:type="dxa" w:w="100"/>
            </w:tcMar>
          </w:tcPr>
          <w:p>
            <w:pPr>
              <w:keepNext/>
              <w:keepLines/>
              <w:spacing w:after="0" w:before="0" w:line="260"/>
            </w:pPr>
            <w:r>
              <w:rPr>
                <w:sz w:val="19"/>
                <w:szCs w:val="19"/>
              </w:rPr>
              <w:t xml:space="preserve">Output Type</w:t>
            </w:r>
          </w:p>
        </w:tc>
        <w:tc>
          <w:tcPr>
            <w:tcW w:type="dxa" w:w="2392"/>
            <w:shd w:fill="FAF9F7"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2394"/>
            <w:shd w:fill="FAF9F7" w:color="auto" w:val="clear"/>
            <w:tcMar>
              <w:top w:type="dxa" w:w="60"/>
              <w:left w:type="dxa" w:w="100"/>
              <w:bottom w:type="dxa" w:w="60"/>
              <w:right w:type="dxa" w:w="100"/>
            </w:tcMar>
          </w:tcPr>
          <w:p>
            <w:pPr>
              <w:keepNext/>
              <w:keepLines/>
              <w:spacing w:after="0" w:before="0" w:line="260"/>
            </w:pPr>
            <w:r>
              <w:rPr>
                <w:i/>
                <w:iCs/>
                <w:sz w:val="19"/>
                <w:szCs w:val="19"/>
              </w:rPr>
              <w:t xml:space="preserve">Message</w:t>
            </w:r>
            <w:r>
              <w:rPr>
                <w:sz w:val="19"/>
                <w:szCs w:val="19"/>
              </w:rPr>
              <w:t xml:space="preserve">, </w:t>
            </w:r>
            <w:r>
              <w:rPr>
                <w:i/>
                <w:iCs/>
                <w:sz w:val="19"/>
                <w:szCs w:val="19"/>
              </w:rPr>
              <w:t xml:space="preserve">JSON</w:t>
            </w:r>
            <w:r>
              <w:rPr>
                <w:sz w:val="19"/>
                <w:szCs w:val="19"/>
              </w:rPr>
              <w:t xml:space="preserve"> oder </w:t>
            </w:r>
            <w:r>
              <w:rPr>
                <w:i/>
                <w:iCs/>
                <w:sz w:val="19"/>
                <w:szCs w:val="19"/>
              </w:rPr>
              <w:t xml:space="preserve">Table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4287"/>
            <w:shd w:fill="FFFFFF" w:color="auto" w:val="clear"/>
            <w:tcMar>
              <w:top w:type="dxa" w:w="60"/>
              <w:left w:type="dxa" w:w="100"/>
              <w:bottom w:type="dxa" w:w="60"/>
              <w:right w:type="dxa" w:w="100"/>
            </w:tcMar>
          </w:tcPr>
          <w:p>
            <w:pPr>
              <w:keepNext/>
              <w:keepLines/>
              <w:spacing w:after="0" w:before="0" w:line="260"/>
            </w:pPr>
            <w:r>
              <w:rPr>
                <w:sz w:val="19"/>
                <w:szCs w:val="19"/>
              </w:rPr>
              <w:t xml:space="preserve">Message Output / JSON Output / Table Output</w:t>
            </w:r>
          </w:p>
        </w:tc>
        <w:tc>
          <w:tcPr>
            <w:tcW w:type="dxa" w:w="2392"/>
            <w:shd w:fill="FFFFFF" w:color="auto" w:val="clear"/>
            <w:tcMar>
              <w:top w:type="dxa" w:w="60"/>
              <w:left w:type="dxa" w:w="100"/>
              <w:bottom w:type="dxa" w:w="60"/>
              <w:right w:type="dxa" w:w="100"/>
            </w:tcMar>
          </w:tcPr>
          <w:p>
            <w:pPr>
              <w:keepNext/>
              <w:keepLines/>
              <w:spacing w:after="0" w:before="0" w:line="260"/>
            </w:pPr>
            <w:r>
              <w:rPr>
                <w:sz w:val="19"/>
                <w:szCs w:val="19"/>
              </w:rPr>
              <w:t xml:space="preserve">je nach Auswahl</w:t>
            </w:r>
          </w:p>
        </w:tc>
        <w:tc>
          <w:tcPr>
            <w:tcW w:type="dxa" w:w="2394"/>
            <w:shd w:fill="FFFFFF" w:color="auto" w:val="clear"/>
            <w:tcMar>
              <w:top w:type="dxa" w:w="60"/>
              <w:left w:type="dxa" w:w="100"/>
              <w:bottom w:type="dxa" w:w="60"/>
              <w:right w:type="dxa" w:w="100"/>
            </w:tcMar>
          </w:tcPr>
          <w:p>
            <w:pPr>
              <w:keepNext/>
              <w:keepLines/>
              <w:spacing w:after="0" w:before="0" w:line="260"/>
            </w:pPr>
            <w:r>
              <w:rPr>
                <w:sz w:val="19"/>
                <w:szCs w:val="19"/>
              </w:rPr>
              <w:t xml:space="preserve">Die umgewandelten Daten</w:t>
            </w:r>
          </w:p>
        </w:tc>
      </w:tr>
    </w:tbl>
    <w:p>
      <w:pPr>
        <w:keepNext/>
        <w:spacing w:after="120" w:before="0"/>
      </w:pPr>
    </w:p>
    <w:p>
      <w:pPr>
        <w:keepNext w:val="false"/>
      </w:pPr>
      <w:r>
        <w:rPr>
          <w:b/>
          <w:bCs/>
        </w:rPr>
        <w:t xml:space="preserve">Versteckte Einstellungen:</w:t>
      </w:r>
      <w:r>
        <w:t xml:space="preserve"> </w:t>
      </w:r>
      <w:r>
        <w:rPr>
          <w:i/>
          <w:iCs/>
        </w:rPr>
        <w:t xml:space="preserve">Auto Parse</w:t>
      </w:r>
      <w:r>
        <w:t xml:space="preserve">: erkennt JSON oder CSV, das als Text vorliegt, und macht daraus echtes JSON oder eine Tabelle.</w:t>
      </w:r>
    </w:p>
    <w:p>
      <w:pPr>
        <w:pStyle w:val="Heading2"/>
        <w:keepNext/>
        <w:keepLines/>
        <w:pageBreakBefore/>
      </w:pPr>
      <w:r>
        <w:t xml:space="preserve">3.7 Flow Control</w:t>
      </w:r>
    </w:p>
    <w:p>
      <w:pPr>
        <w:pStyle w:val="Heading3"/>
        <w:keepNext/>
        <w:keepLines/>
      </w:pPr>
      <w:r>
        <w:t xml:space="preserve">3.7.1 Human Input</w:t>
      </w:r>
    </w:p>
    <w:p>
      <w:pPr>
        <w:keepNext/>
      </w:pPr>
      <w:r>
        <w:t xml:space="preserve">Hält den Flow an und lässt einen Menschen entscheiden, z. B. einen Entwurf freigeben oder ablehnen. Der Flow geht dann am Ausgang der gewählten Antwort weiter.</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196"/>
        <w:gridCol w:w="1623"/>
        <w:gridCol w:w="5254"/>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19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2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25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196"/>
            <w:shd w:fill="FFFFFF"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1623"/>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254"/>
            <w:shd w:fill="FFFFFF" w:color="auto" w:val="clear"/>
            <w:tcMar>
              <w:top w:type="dxa" w:w="60"/>
              <w:left w:type="dxa" w:w="100"/>
              <w:bottom w:type="dxa" w:w="60"/>
              <w:right w:type="dxa" w:w="100"/>
            </w:tcMar>
          </w:tcPr>
          <w:p>
            <w:pPr>
              <w:keepNext/>
              <w:keepLines/>
              <w:spacing w:after="0" w:before="0" w:line="260"/>
            </w:pPr>
            <w:r>
              <w:rPr>
                <w:sz w:val="19"/>
                <w:szCs w:val="19"/>
              </w:rPr>
              <w:t xml:space="preserve">Was sich der Mensch ansehen soll, z. B. der Entwurf</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196"/>
            <w:shd w:fill="FAF9F7" w:color="auto" w:val="clear"/>
            <w:tcMar>
              <w:top w:type="dxa" w:w="60"/>
              <w:left w:type="dxa" w:w="100"/>
              <w:bottom w:type="dxa" w:w="60"/>
              <w:right w:type="dxa" w:w="100"/>
            </w:tcMar>
          </w:tcPr>
          <w:p>
            <w:pPr>
              <w:keepNext/>
              <w:keepLines/>
              <w:spacing w:after="0" w:before="0" w:line="260"/>
            </w:pPr>
            <w:r>
              <w:rPr>
                <w:sz w:val="19"/>
                <w:szCs w:val="19"/>
              </w:rPr>
              <w:t xml:space="preserve">User Choices</w:t>
            </w:r>
          </w:p>
        </w:tc>
        <w:tc>
          <w:tcPr>
            <w:tcW w:type="dxa" w:w="1623"/>
            <w:shd w:fill="FAF9F7" w:color="auto" w:val="clear"/>
            <w:tcMar>
              <w:top w:type="dxa" w:w="60"/>
              <w:left w:type="dxa" w:w="100"/>
              <w:bottom w:type="dxa" w:w="60"/>
              <w:right w:type="dxa" w:w="100"/>
            </w:tcMar>
          </w:tcPr>
          <w:p>
            <w:pPr>
              <w:keepNext/>
              <w:keepLines/>
              <w:spacing w:after="0" w:before="0" w:line="260"/>
            </w:pPr>
            <w:r>
              <w:rPr>
                <w:sz w:val="19"/>
                <w:szCs w:val="19"/>
              </w:rPr>
              <w:t xml:space="preserve">Liste</w:t>
            </w:r>
          </w:p>
        </w:tc>
        <w:tc>
          <w:tcPr>
            <w:tcW w:type="dxa" w:w="5254"/>
            <w:shd w:fill="FAF9F7" w:color="auto" w:val="clear"/>
            <w:tcMar>
              <w:top w:type="dxa" w:w="60"/>
              <w:left w:type="dxa" w:w="100"/>
              <w:bottom w:type="dxa" w:w="60"/>
              <w:right w:type="dxa" w:w="100"/>
            </w:tcMar>
          </w:tcPr>
          <w:p>
            <w:pPr>
              <w:keepNext/>
              <w:keepLines/>
              <w:spacing w:after="0" w:before="0" w:line="260"/>
            </w:pPr>
            <w:r>
              <w:rPr>
                <w:sz w:val="19"/>
                <w:szCs w:val="19"/>
              </w:rPr>
              <w:t xml:space="preserve">Die möglichen Antworten, standardmäßig </w:t>
            </w:r>
            <w:r>
              <w:rPr>
                <w:i/>
                <w:iCs/>
                <w:sz w:val="19"/>
                <w:szCs w:val="19"/>
              </w:rPr>
              <w:t xml:space="preserve">Approve</w:t>
            </w:r>
            <w:r>
              <w:rPr>
                <w:sz w:val="19"/>
                <w:szCs w:val="19"/>
              </w:rPr>
              <w:t xml:space="preserve"> (freigeben) und </w:t>
            </w:r>
            <w:r>
              <w:rPr>
                <w:i/>
                <w:iCs/>
                <w:sz w:val="19"/>
                <w:szCs w:val="19"/>
              </w:rPr>
              <w:t xml:space="preserve">Reject</w:t>
            </w:r>
            <w:r>
              <w:rPr>
                <w:sz w:val="19"/>
                <w:szCs w:val="19"/>
              </w:rPr>
              <w:t xml:space="preserve"> (ablehnen). Eigene lassen sich hinzufügen.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196"/>
            <w:shd w:fill="FFFFFF" w:color="auto" w:val="clear"/>
            <w:tcMar>
              <w:top w:type="dxa" w:w="60"/>
              <w:left w:type="dxa" w:w="100"/>
              <w:bottom w:type="dxa" w:w="60"/>
              <w:right w:type="dxa" w:w="100"/>
            </w:tcMar>
          </w:tcPr>
          <w:p>
            <w:pPr>
              <w:keepNext/>
              <w:keepLines/>
              <w:spacing w:after="0" w:before="0" w:line="260"/>
            </w:pPr>
            <w:r>
              <w:rPr>
                <w:i/>
                <w:iCs/>
                <w:sz w:val="19"/>
                <w:szCs w:val="19"/>
              </w:rPr>
              <w:t xml:space="preserve">ein Ausgang pro Antwort</w:t>
            </w:r>
          </w:p>
        </w:tc>
        <w:tc>
          <w:tcPr>
            <w:tcW w:type="dxa" w:w="1623"/>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254"/>
            <w:shd w:fill="FFFFFF" w:color="auto" w:val="clear"/>
            <w:tcMar>
              <w:top w:type="dxa" w:w="60"/>
              <w:left w:type="dxa" w:w="100"/>
              <w:bottom w:type="dxa" w:w="60"/>
              <w:right w:type="dxa" w:w="100"/>
            </w:tcMar>
          </w:tcPr>
          <w:p>
            <w:pPr>
              <w:keepNext/>
              <w:keepLines/>
              <w:spacing w:after="0" w:before="0" w:line="260"/>
            </w:pPr>
            <w:r>
              <w:rPr>
                <w:sz w:val="19"/>
                <w:szCs w:val="19"/>
              </w:rPr>
              <w:t xml:space="preserve">Die Eingabe, auf dem Weg der gewählten Antwort</w:t>
            </w:r>
          </w:p>
        </w:tc>
      </w:tr>
    </w:tbl>
    <w:p>
      <w:pPr>
        <w:keepNext/>
        <w:spacing w:after="120" w:before="0"/>
      </w:pPr>
    </w:p>
    <w:p>
      <w:pPr>
        <w:keepNext w:val="false"/>
      </w:pPr>
      <w:r>
        <w:rPr>
          <w:b/>
          <w:bCs/>
        </w:rPr>
        <w:t xml:space="preserve">Tipp:</w:t>
      </w:r>
      <w:r>
        <w:t xml:space="preserve"> für „ein Mensch prüft, bevor etwas verschickt wird“, z. B. eine KI-geschriebene Antwort auf eine Anfrage von Nutzer:innen.</w:t>
      </w:r>
    </w:p>
    <w:p>
      <w:pPr>
        <w:pStyle w:val="Heading3"/>
        <w:keepNext/>
        <w:keepLines/>
      </w:pPr>
      <w:r>
        <w:t xml:space="preserve">3.7.2 If-Else</w:t>
      </w:r>
    </w:p>
    <w:p>
      <w:pPr>
        <w:keepNext/>
      </w:pPr>
      <w:r>
        <w:t xml:space="preserve">Vergleicht einen Text mit einem Wert und schickt den Flow auf einen von zwei Wegen: </w:t>
      </w:r>
      <w:r>
        <w:rPr>
          <w:i/>
          <w:iCs/>
        </w:rPr>
        <w:t xml:space="preserve">True</w:t>
      </w:r>
      <w:r>
        <w:t xml:space="preserve"> (wahr) oder </w:t>
      </w:r>
      <w:r>
        <w:rPr>
          <w:i/>
          <w:iCs/>
        </w:rPr>
        <w:t xml:space="preserve">False</w:t>
      </w:r>
      <w:r>
        <w:t xml:space="preserve"> (falsch). Es ist keine KI beteiligt, das Ergebnis ist also immer gleich.</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106"/>
        <w:gridCol w:w="1880"/>
        <w:gridCol w:w="608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10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88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608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106"/>
            <w:shd w:fill="FFFFFF" w:color="auto" w:val="clear"/>
            <w:tcMar>
              <w:top w:type="dxa" w:w="60"/>
              <w:left w:type="dxa" w:w="100"/>
              <w:bottom w:type="dxa" w:w="60"/>
              <w:right w:type="dxa" w:w="100"/>
            </w:tcMar>
          </w:tcPr>
          <w:p>
            <w:pPr>
              <w:keepNext/>
              <w:keepLines/>
              <w:spacing w:after="0" w:before="0" w:line="260"/>
            </w:pPr>
            <w:r>
              <w:rPr>
                <w:sz w:val="19"/>
                <w:szCs w:val="19"/>
              </w:rPr>
              <w:t xml:space="preserve">Text Input</w:t>
            </w:r>
          </w:p>
        </w:tc>
        <w:tc>
          <w:tcPr>
            <w:tcW w:type="dxa" w:w="1880"/>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6087"/>
            <w:shd w:fill="FFFFFF" w:color="auto" w:val="clear"/>
            <w:tcMar>
              <w:top w:type="dxa" w:w="60"/>
              <w:left w:type="dxa" w:w="100"/>
              <w:bottom w:type="dxa" w:w="60"/>
              <w:right w:type="dxa" w:w="100"/>
            </w:tcMar>
          </w:tcPr>
          <w:p>
            <w:pPr>
              <w:keepNext/>
              <w:keepLines/>
              <w:spacing w:after="0" w:before="0" w:line="260"/>
            </w:pPr>
            <w:r>
              <w:rPr>
                <w:sz w:val="19"/>
                <w:szCs w:val="19"/>
              </w:rPr>
              <w:t xml:space="preserve">Der zu prüfende Text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106"/>
            <w:shd w:fill="FAF9F7" w:color="auto" w:val="clear"/>
            <w:tcMar>
              <w:top w:type="dxa" w:w="60"/>
              <w:left w:type="dxa" w:w="100"/>
              <w:bottom w:type="dxa" w:w="60"/>
              <w:right w:type="dxa" w:w="100"/>
            </w:tcMar>
          </w:tcPr>
          <w:p>
            <w:pPr>
              <w:keepNext/>
              <w:keepLines/>
              <w:spacing w:after="0" w:before="0" w:line="260"/>
            </w:pPr>
            <w:r>
              <w:rPr>
                <w:sz w:val="19"/>
                <w:szCs w:val="19"/>
              </w:rPr>
              <w:t xml:space="preserve">Operator</w:t>
            </w:r>
          </w:p>
        </w:tc>
        <w:tc>
          <w:tcPr>
            <w:tcW w:type="dxa" w:w="1880"/>
            <w:shd w:fill="FAF9F7"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6087"/>
            <w:shd w:fill="FAF9F7" w:color="auto" w:val="clear"/>
            <w:tcMar>
              <w:top w:type="dxa" w:w="60"/>
              <w:left w:type="dxa" w:w="100"/>
              <w:bottom w:type="dxa" w:w="60"/>
              <w:right w:type="dxa" w:w="100"/>
            </w:tcMar>
          </w:tcPr>
          <w:p>
            <w:pPr>
              <w:keepNext/>
              <w:keepLines/>
              <w:spacing w:after="0" w:before="0" w:line="260"/>
            </w:pPr>
            <w:r>
              <w:rPr>
                <w:sz w:val="19"/>
                <w:szCs w:val="19"/>
              </w:rPr>
              <w:t xml:space="preserve">Wie verglichen wird: </w:t>
            </w:r>
            <w:r>
              <w:rPr>
                <w:i/>
                <w:iCs/>
                <w:sz w:val="19"/>
                <w:szCs w:val="19"/>
              </w:rPr>
              <w:t xml:space="preserve">equals</w:t>
            </w:r>
            <w:r>
              <w:rPr>
                <w:sz w:val="19"/>
                <w:szCs w:val="19"/>
              </w:rPr>
              <w:t xml:space="preserve"> (gleich), </w:t>
            </w:r>
            <w:r>
              <w:rPr>
                <w:i/>
                <w:iCs/>
                <w:sz w:val="19"/>
                <w:szCs w:val="19"/>
              </w:rPr>
              <w:t xml:space="preserve">not equals</w:t>
            </w:r>
            <w:r>
              <w:rPr>
                <w:sz w:val="19"/>
                <w:szCs w:val="19"/>
              </w:rPr>
              <w:t xml:space="preserve"> (ungleich), </w:t>
            </w:r>
            <w:r>
              <w:rPr>
                <w:i/>
                <w:iCs/>
                <w:sz w:val="19"/>
                <w:szCs w:val="19"/>
              </w:rPr>
              <w:t xml:space="preserve">contains</w:t>
            </w:r>
            <w:r>
              <w:rPr>
                <w:sz w:val="19"/>
                <w:szCs w:val="19"/>
              </w:rPr>
              <w:t xml:space="preserve"> (enthält), </w:t>
            </w:r>
            <w:r>
              <w:rPr>
                <w:i/>
                <w:iCs/>
                <w:sz w:val="19"/>
                <w:szCs w:val="19"/>
              </w:rPr>
              <w:t xml:space="preserve">starts with</w:t>
            </w:r>
            <w:r>
              <w:rPr>
                <w:sz w:val="19"/>
                <w:szCs w:val="19"/>
              </w:rPr>
              <w:t xml:space="preserve"> (beginnt mit), </w:t>
            </w:r>
            <w:r>
              <w:rPr>
                <w:i/>
                <w:iCs/>
                <w:sz w:val="19"/>
                <w:szCs w:val="19"/>
              </w:rPr>
              <w:t xml:space="preserve">ends with</w:t>
            </w:r>
            <w:r>
              <w:rPr>
                <w:sz w:val="19"/>
                <w:szCs w:val="19"/>
              </w:rPr>
              <w:t xml:space="preserve"> (endet mit), </w:t>
            </w:r>
            <w:r>
              <w:rPr>
                <w:i/>
                <w:iCs/>
                <w:sz w:val="19"/>
                <w:szCs w:val="19"/>
              </w:rPr>
              <w:t xml:space="preserve">regex</w:t>
            </w:r>
            <w:r>
              <w:rPr>
                <w:sz w:val="19"/>
                <w:szCs w:val="19"/>
              </w:rPr>
              <w:t xml:space="preserve"> (ein Suchmuster) oder für Zahlen </w:t>
            </w:r>
            <w:r>
              <w:rPr>
                <w:i/>
                <w:iCs/>
                <w:sz w:val="19"/>
                <w:szCs w:val="19"/>
              </w:rPr>
              <w:t xml:space="preserve">less than</w:t>
            </w:r>
            <w:r>
              <w:rPr>
                <w:sz w:val="19"/>
                <w:szCs w:val="19"/>
              </w:rPr>
              <w:t xml:space="preserve"> (kleiner als), </w:t>
            </w:r>
            <w:r>
              <w:rPr>
                <w:i/>
                <w:iCs/>
                <w:sz w:val="19"/>
                <w:szCs w:val="19"/>
              </w:rPr>
              <w:t xml:space="preserve">greater than</w:t>
            </w:r>
            <w:r>
              <w:rPr>
                <w:sz w:val="19"/>
                <w:szCs w:val="19"/>
              </w:rPr>
              <w:t xml:space="preserve"> (größer als) und so weiter</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106"/>
            <w:shd w:fill="FFFFFF" w:color="auto" w:val="clear"/>
            <w:tcMar>
              <w:top w:type="dxa" w:w="60"/>
              <w:left w:type="dxa" w:w="100"/>
              <w:bottom w:type="dxa" w:w="60"/>
              <w:right w:type="dxa" w:w="100"/>
            </w:tcMar>
          </w:tcPr>
          <w:p>
            <w:pPr>
              <w:keepNext/>
              <w:keepLines/>
              <w:spacing w:after="0" w:before="0" w:line="260"/>
            </w:pPr>
            <w:r>
              <w:rPr>
                <w:sz w:val="19"/>
                <w:szCs w:val="19"/>
              </w:rPr>
              <w:t xml:space="preserve">Match Text</w:t>
            </w:r>
          </w:p>
        </w:tc>
        <w:tc>
          <w:tcPr>
            <w:tcW w:type="dxa" w:w="1880"/>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6087"/>
            <w:shd w:fill="FFFFFF" w:color="auto" w:val="clear"/>
            <w:tcMar>
              <w:top w:type="dxa" w:w="60"/>
              <w:left w:type="dxa" w:w="100"/>
              <w:bottom w:type="dxa" w:w="60"/>
              <w:right w:type="dxa" w:w="100"/>
            </w:tcMar>
          </w:tcPr>
          <w:p>
            <w:pPr>
              <w:keepNext/>
              <w:keepLines/>
              <w:spacing w:after="0" w:before="0" w:line="260"/>
            </w:pPr>
            <w:r>
              <w:rPr>
                <w:sz w:val="19"/>
                <w:szCs w:val="19"/>
              </w:rPr>
              <w:t xml:space="preserve">Womit verglichen wird</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106"/>
            <w:shd w:fill="FAF9F7" w:color="auto" w:val="clear"/>
            <w:tcMar>
              <w:top w:type="dxa" w:w="60"/>
              <w:left w:type="dxa" w:w="100"/>
              <w:bottom w:type="dxa" w:w="60"/>
              <w:right w:type="dxa" w:w="100"/>
            </w:tcMar>
          </w:tcPr>
          <w:p>
            <w:pPr>
              <w:keepNext/>
              <w:keepLines/>
              <w:spacing w:after="0" w:before="0" w:line="260"/>
            </w:pPr>
            <w:r>
              <w:rPr>
                <w:sz w:val="19"/>
                <w:szCs w:val="19"/>
              </w:rPr>
              <w:t xml:space="preserve">True</w:t>
            </w:r>
          </w:p>
        </w:tc>
        <w:tc>
          <w:tcPr>
            <w:tcW w:type="dxa" w:w="1880"/>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6087"/>
            <w:shd w:fill="FAF9F7" w:color="auto" w:val="clear"/>
            <w:tcMar>
              <w:top w:type="dxa" w:w="60"/>
              <w:left w:type="dxa" w:w="100"/>
              <w:bottom w:type="dxa" w:w="60"/>
              <w:right w:type="dxa" w:w="100"/>
            </w:tcMar>
          </w:tcPr>
          <w:p>
            <w:pPr>
              <w:keepNext/>
              <w:keepLines/>
              <w:spacing w:after="0" w:before="0" w:line="260"/>
            </w:pPr>
            <w:r>
              <w:rPr>
                <w:sz w:val="19"/>
                <w:szCs w:val="19"/>
              </w:rPr>
              <w:t xml:space="preserve">Der Text, wenn die Bedingung erfüllt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106"/>
            <w:shd w:fill="FFFFFF" w:color="auto" w:val="clear"/>
            <w:tcMar>
              <w:top w:type="dxa" w:w="60"/>
              <w:left w:type="dxa" w:w="100"/>
              <w:bottom w:type="dxa" w:w="60"/>
              <w:right w:type="dxa" w:w="100"/>
            </w:tcMar>
          </w:tcPr>
          <w:p>
            <w:pPr>
              <w:keepNext/>
              <w:keepLines/>
              <w:spacing w:after="0" w:before="0" w:line="260"/>
            </w:pPr>
            <w:r>
              <w:rPr>
                <w:sz w:val="19"/>
                <w:szCs w:val="19"/>
              </w:rPr>
              <w:t xml:space="preserve">False</w:t>
            </w:r>
          </w:p>
        </w:tc>
        <w:tc>
          <w:tcPr>
            <w:tcW w:type="dxa" w:w="1880"/>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6087"/>
            <w:shd w:fill="FFFFFF" w:color="auto" w:val="clear"/>
            <w:tcMar>
              <w:top w:type="dxa" w:w="60"/>
              <w:left w:type="dxa" w:w="100"/>
              <w:bottom w:type="dxa" w:w="60"/>
              <w:right w:type="dxa" w:w="100"/>
            </w:tcMar>
          </w:tcPr>
          <w:p>
            <w:pPr>
              <w:keepNext/>
              <w:keepLines/>
              <w:spacing w:after="0" w:before="0" w:line="260"/>
            </w:pPr>
            <w:r>
              <w:rPr>
                <w:sz w:val="19"/>
                <w:szCs w:val="19"/>
              </w:rPr>
              <w:t xml:space="preserve">Der Text, wenn nicht</w:t>
            </w:r>
          </w:p>
        </w:tc>
      </w:tr>
    </w:tbl>
    <w:p>
      <w:pPr>
        <w:keepNext/>
        <w:spacing w:after="120" w:before="0"/>
      </w:pPr>
    </w:p>
    <w:p>
      <w:pPr>
        <w:keepNext/>
      </w:pPr>
      <w:r>
        <w:rPr>
          <w:b/>
          <w:bCs/>
        </w:rPr>
        <w:t xml:space="preserve">Versteckte Einstellungen:</w:t>
      </w:r>
      <w:r>
        <w:t xml:space="preserve"> </w:t>
      </w:r>
      <w:r>
        <w:rPr>
          <w:i/>
          <w:iCs/>
        </w:rPr>
        <w:t xml:space="preserve">Case Sensitive</w:t>
      </w:r>
      <w:r>
        <w:t xml:space="preserve"> (Groß-/Kleinschreibung beachten, standardmäßig an), </w:t>
      </w:r>
      <w:r>
        <w:rPr>
          <w:i/>
          <w:iCs/>
        </w:rPr>
        <w:t xml:space="preserve">Case True</w:t>
      </w:r>
      <w:r>
        <w:t xml:space="preserve"> und </w:t>
      </w:r>
      <w:r>
        <w:rPr>
          <w:i/>
          <w:iCs/>
        </w:rPr>
        <w:t xml:space="preserve">Case False</w:t>
      </w:r>
      <w:r>
        <w:t xml:space="preserve"> (einen anderen Text statt der Eingabe weitergeben).</w:t>
      </w:r>
    </w:p>
    <w:p>
      <w:pPr>
        <w:keepNext w:val="false"/>
      </w:pPr>
      <w:r>
        <w:rPr>
          <w:b/>
          <w:bCs/>
        </w:rPr>
        <w:t xml:space="preserve">Tipp:</w:t>
      </w:r>
      <w:r>
        <w:t xml:space="preserve"> z. B. nur dann einen ausführlichen Bericht schreiben, wenn das Prüfergebnis „Abweichung“ enthält.</w:t>
      </w:r>
    </w:p>
    <w:p>
      <w:pPr>
        <w:pStyle w:val="Heading3"/>
        <w:keepNext/>
        <w:keepLines/>
      </w:pPr>
      <w:r>
        <w:t xml:space="preserve">3.7.3 Listen</w:t>
      </w:r>
    </w:p>
    <w:p>
      <w:pPr>
        <w:keepNext/>
      </w:pPr>
      <w:r>
        <w:t xml:space="preserve">Empfängt Daten, die ein Baustein </w:t>
      </w:r>
      <w:r>
        <w:rPr>
          <w:i/>
          <w:iCs/>
        </w:rPr>
        <w:t xml:space="preserve">Notify</w:t>
      </w:r>
      <w:r>
        <w:t xml:space="preserve"> im selben Flow unter einem Namen abgelegt hat, ohne Verbindungslinie. In Langflow als </w:t>
      </w:r>
      <w:r>
        <w:rPr>
          <w:i/>
          <w:iCs/>
        </w:rPr>
        <w:t xml:space="preserve">Beta</w:t>
      </w:r>
      <w:r>
        <w:t xml:space="preserve"> gekennzeichnet.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367"/>
        <w:gridCol w:w="2112"/>
        <w:gridCol w:w="5594"/>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36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11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59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367"/>
            <w:shd w:fill="FFFFFF" w:color="auto" w:val="clear"/>
            <w:tcMar>
              <w:top w:type="dxa" w:w="60"/>
              <w:left w:type="dxa" w:w="100"/>
              <w:bottom w:type="dxa" w:w="60"/>
              <w:right w:type="dxa" w:w="100"/>
            </w:tcMar>
          </w:tcPr>
          <w:p>
            <w:pPr>
              <w:keepNext/>
              <w:keepLines/>
              <w:spacing w:after="0" w:before="0" w:line="260"/>
            </w:pPr>
            <w:r>
              <w:rPr>
                <w:sz w:val="19"/>
                <w:szCs w:val="19"/>
              </w:rPr>
              <w:t xml:space="preserve">Context Key</w:t>
            </w:r>
          </w:p>
        </w:tc>
        <w:tc>
          <w:tcPr>
            <w:tcW w:type="dxa" w:w="2112"/>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594"/>
            <w:shd w:fill="FFFFFF" w:color="auto" w:val="clear"/>
            <w:tcMar>
              <w:top w:type="dxa" w:w="60"/>
              <w:left w:type="dxa" w:w="100"/>
              <w:bottom w:type="dxa" w:w="60"/>
              <w:right w:type="dxa" w:w="100"/>
            </w:tcMar>
          </w:tcPr>
          <w:p>
            <w:pPr>
              <w:keepNext/>
              <w:keepLines/>
              <w:spacing w:after="0" w:before="0" w:line="260"/>
            </w:pPr>
            <w:r>
              <w:rPr>
                <w:sz w:val="19"/>
                <w:szCs w:val="19"/>
              </w:rPr>
              <w:t xml:space="preserve">Der Name, unter dem die Daten abgelegt wurden</w:t>
            </w:r>
          </w:p>
        </w:tc>
      </w:tr>
      <w:tr>
        <w:trPr>
          <w:cantSplit/>
        </w:trPr>
        <w:tc>
          <w:tcPr>
            <w:tcW w:type="dxa" w:w="565"/>
            <w:shd w:fill="FAF9F7" w:color="auto" w:val="clear"/>
            <w:tcMar>
              <w:top w:type="dxa" w:w="60"/>
              <w:left w:type="dxa" w:w="100"/>
              <w:bottom w:type="dxa" w:w="60"/>
              <w:right w:type="dxa" w:w="100"/>
            </w:tcMar>
          </w:tcPr>
          <w:p>
            <w:pPr>
              <w:keepNext w:val="false"/>
              <w:keepLines/>
              <w:spacing w:after="0" w:before="0" w:line="260"/>
            </w:pPr>
            <w:r>
              <w:rPr>
                <w:sz w:val="19"/>
                <w:szCs w:val="19"/>
              </w:rPr>
              <w:t xml:space="preserve">Aus</w:t>
            </w:r>
          </w:p>
        </w:tc>
        <w:tc>
          <w:tcPr>
            <w:tcW w:type="dxa" w:w="1367"/>
            <w:shd w:fill="FAF9F7"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2112"/>
            <w:shd w:fill="FAF9F7"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5594"/>
            <w:shd w:fill="FAF9F7" w:color="auto" w:val="clear"/>
            <w:tcMar>
              <w:top w:type="dxa" w:w="60"/>
              <w:left w:type="dxa" w:w="100"/>
              <w:bottom w:type="dxa" w:w="60"/>
              <w:right w:type="dxa" w:w="100"/>
            </w:tcMar>
          </w:tcPr>
          <w:p>
            <w:pPr>
              <w:keepNext w:val="false"/>
              <w:keepLines/>
              <w:spacing w:after="0" w:before="0" w:line="260"/>
            </w:pPr>
            <w:r>
              <w:rPr>
                <w:sz w:val="19"/>
                <w:szCs w:val="19"/>
              </w:rPr>
              <w:t xml:space="preserve">Die abgelegten Daten</w:t>
            </w:r>
          </w:p>
        </w:tc>
      </w:tr>
    </w:tbl>
    <w:p>
      <w:pPr>
        <w:keepNext w:val="false"/>
        <w:spacing w:after="120" w:before="0"/>
      </w:pPr>
    </w:p>
    <w:p>
      <w:pPr>
        <w:pStyle w:val="Heading3"/>
        <w:keepNext/>
        <w:keepLines/>
      </w:pPr>
      <w:r>
        <w:t xml:space="preserve">3.7.4 Loop</w:t>
      </w:r>
    </w:p>
    <w:p>
      <w:pPr>
        <w:keepNext/>
      </w:pPr>
      <w:r>
        <w:t xml:space="preserve">Geht eine Tabelle oder Liste </w:t>
      </w:r>
      <w:r>
        <w:rPr>
          <w:b/>
          <w:bCs/>
        </w:rPr>
        <w:t xml:space="preserve">Eintrag für Eintrag</w:t>
      </w:r>
      <w:r>
        <w:t xml:space="preserve"> durch. Für jeden Eintrag laufen die an </w:t>
      </w:r>
      <w:r>
        <w:rPr>
          <w:i/>
          <w:iCs/>
        </w:rPr>
        <w:t xml:space="preserve">Item</w:t>
      </w:r>
      <w:r>
        <w:t xml:space="preserve"> angeschlossenen Bausteine einmal. Wenn alles durch ist, kommen alle Ergebnisse zusammen bei </w:t>
      </w:r>
      <w:r>
        <w:rPr>
          <w:i/>
          <w:iCs/>
        </w:rPr>
        <w:t xml:space="preserve">Done</w:t>
      </w:r>
      <w:r>
        <w:t xml:space="preserve"> heraus.</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880"/>
        <w:gridCol w:w="2489"/>
        <w:gridCol w:w="5704"/>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88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48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70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880"/>
            <w:shd w:fill="FFFFFF" w:color="auto" w:val="clear"/>
            <w:tcMar>
              <w:top w:type="dxa" w:w="60"/>
              <w:left w:type="dxa" w:w="100"/>
              <w:bottom w:type="dxa" w:w="60"/>
              <w:right w:type="dxa" w:w="100"/>
            </w:tcMar>
          </w:tcPr>
          <w:p>
            <w:pPr>
              <w:keepNext/>
              <w:keepLines/>
              <w:spacing w:after="0" w:before="0" w:line="260"/>
            </w:pPr>
            <w:r>
              <w:rPr>
                <w:sz w:val="19"/>
                <w:szCs w:val="19"/>
              </w:rPr>
              <w:t xml:space="preserve">Inputs</w:t>
            </w:r>
          </w:p>
        </w:tc>
        <w:tc>
          <w:tcPr>
            <w:tcW w:type="dxa" w:w="2489"/>
            <w:shd w:fill="FFFFFF" w:color="auto" w:val="clear"/>
            <w:tcMar>
              <w:top w:type="dxa" w:w="60"/>
              <w:left w:type="dxa" w:w="100"/>
              <w:bottom w:type="dxa" w:w="60"/>
              <w:right w:type="dxa" w:w="100"/>
            </w:tcMar>
          </w:tcPr>
          <w:p>
            <w:pPr>
              <w:keepNext/>
              <w:keepLines/>
              <w:spacing w:after="0" w:before="0" w:line="260"/>
            </w:pPr>
            <w:r>
              <w:rPr>
                <w:sz w:val="19"/>
                <w:szCs w:val="19"/>
              </w:rPr>
              <w:t xml:space="preserve">Table, JSON oder Message</w:t>
            </w:r>
          </w:p>
        </w:tc>
        <w:tc>
          <w:tcPr>
            <w:tcW w:type="dxa" w:w="5704"/>
            <w:shd w:fill="FFFFFF" w:color="auto" w:val="clear"/>
            <w:tcMar>
              <w:top w:type="dxa" w:w="60"/>
              <w:left w:type="dxa" w:w="100"/>
              <w:bottom w:type="dxa" w:w="60"/>
              <w:right w:type="dxa" w:w="100"/>
            </w:tcMar>
          </w:tcPr>
          <w:p>
            <w:pPr>
              <w:keepNext/>
              <w:keepLines/>
              <w:spacing w:after="0" w:before="0" w:line="260"/>
            </w:pPr>
            <w:r>
              <w:rPr>
                <w:sz w:val="19"/>
                <w:szCs w:val="19"/>
              </w:rPr>
              <w:t xml:space="preserve">Die Einträge, z. B. die Zeilen aus </w:t>
            </w:r>
            <w:r>
              <w:rPr>
                <w:i/>
                <w:iCs/>
                <w:sz w:val="19"/>
                <w:szCs w:val="19"/>
              </w:rPr>
              <w:t xml:space="preserve">Split Text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880"/>
            <w:shd w:fill="FAF9F7" w:color="auto" w:val="clear"/>
            <w:tcMar>
              <w:top w:type="dxa" w:w="60"/>
              <w:left w:type="dxa" w:w="100"/>
              <w:bottom w:type="dxa" w:w="60"/>
              <w:right w:type="dxa" w:w="100"/>
            </w:tcMar>
          </w:tcPr>
          <w:p>
            <w:pPr>
              <w:keepNext/>
              <w:keepLines/>
              <w:spacing w:after="0" w:before="0" w:line="260"/>
            </w:pPr>
            <w:r>
              <w:rPr>
                <w:sz w:val="19"/>
                <w:szCs w:val="19"/>
              </w:rPr>
              <w:t xml:space="preserve">Item</w:t>
            </w:r>
          </w:p>
        </w:tc>
        <w:tc>
          <w:tcPr>
            <w:tcW w:type="dxa" w:w="2489"/>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5704"/>
            <w:shd w:fill="FAF9F7" w:color="auto" w:val="clear"/>
            <w:tcMar>
              <w:top w:type="dxa" w:w="60"/>
              <w:left w:type="dxa" w:w="100"/>
              <w:bottom w:type="dxa" w:w="60"/>
              <w:right w:type="dxa" w:w="100"/>
            </w:tcMar>
          </w:tcPr>
          <w:p>
            <w:pPr>
              <w:keepNext/>
              <w:keepLines/>
              <w:spacing w:after="0" w:before="0" w:line="260"/>
            </w:pPr>
            <w:r>
              <w:rPr>
                <w:sz w:val="19"/>
                <w:szCs w:val="19"/>
              </w:rPr>
              <w:t xml:space="preserve">Der aktuelle Eintrag, für die Bausteine in der Schleife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880"/>
            <w:shd w:fill="FFFFFF" w:color="auto" w:val="clear"/>
            <w:tcMar>
              <w:top w:type="dxa" w:w="60"/>
              <w:left w:type="dxa" w:w="100"/>
              <w:bottom w:type="dxa" w:w="60"/>
              <w:right w:type="dxa" w:w="100"/>
            </w:tcMar>
          </w:tcPr>
          <w:p>
            <w:pPr>
              <w:keepNext/>
              <w:keepLines/>
              <w:spacing w:after="0" w:before="0" w:line="260"/>
            </w:pPr>
            <w:r>
              <w:rPr>
                <w:sz w:val="19"/>
                <w:szCs w:val="19"/>
              </w:rPr>
              <w:t xml:space="preserve">Done</w:t>
            </w:r>
          </w:p>
        </w:tc>
        <w:tc>
          <w:tcPr>
            <w:tcW w:type="dxa" w:w="2489"/>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704"/>
            <w:shd w:fill="FFFFFF" w:color="auto" w:val="clear"/>
            <w:tcMar>
              <w:top w:type="dxa" w:w="60"/>
              <w:left w:type="dxa" w:w="100"/>
              <w:bottom w:type="dxa" w:w="60"/>
              <w:right w:type="dxa" w:w="100"/>
            </w:tcMar>
          </w:tcPr>
          <w:p>
            <w:pPr>
              <w:keepNext/>
              <w:keepLines/>
              <w:spacing w:after="0" w:before="0" w:line="260"/>
            </w:pPr>
            <w:r>
              <w:rPr>
                <w:sz w:val="19"/>
                <w:szCs w:val="19"/>
              </w:rPr>
              <w:t xml:space="preserve">Alle Ergebnisse, wenn jeder Eintrag bearbeitet ist</w:t>
            </w:r>
          </w:p>
        </w:tc>
      </w:tr>
    </w:tbl>
    <w:p>
      <w:pPr>
        <w:keepNext/>
        <w:spacing w:after="120" w:before="0"/>
      </w:pPr>
    </w:p>
    <w:p>
      <w:pPr>
        <w:keepNext/>
      </w:pPr>
      <w:r>
        <w:rPr>
          <w:b/>
          <w:bCs/>
        </w:rPr>
        <w:t xml:space="preserve">So schließt ihr die Schleife:</w:t>
      </w:r>
      <w:r>
        <w:t xml:space="preserve"> Der letzte Baustein in der Schleife muss </w:t>
      </w:r>
      <w:r>
        <w:rPr>
          <w:b/>
          <w:bCs/>
        </w:rPr>
        <w:t xml:space="preserve">zurück an den Ausgang </w:t>
      </w:r>
      <w:r>
        <w:rPr>
          <w:b/>
          <w:bCs/>
          <w:i/>
          <w:iCs/>
        </w:rPr>
        <w:t xml:space="preserve">Item</w:t>
      </w:r>
      <w:r>
        <w:t xml:space="preserve"> der Loop angeschlossen werden. Diese Rücklinie sagt der Loop, dass eine Runde fertig ist. Sie wird gestrichelt angezeigt.</w:t>
      </w:r>
    </w:p>
    <w:p>
      <w:pPr>
        <w:keepNext w:val="false"/>
      </w:pPr>
      <w:r>
        <w:rPr>
          <w:b/>
          <w:bCs/>
        </w:rPr>
        <w:t xml:space="preserve">Tipp:</w:t>
      </w:r>
      <w:r>
        <w:t xml:space="preserve"> Eine Schleife lohnt sich, wenn jeder Eintrag mehrere Schritte braucht, z. B. eine API-Abfrage pro Literaturangabe. Für einen KI-Aufruf pro Zeile ist </w:t>
      </w:r>
      <w:r>
        <w:rPr>
          <w:i/>
          <w:iCs/>
        </w:rPr>
        <w:t xml:space="preserve">Batch Run</w:t>
      </w:r>
      <w:r>
        <w:t xml:space="preserve"> einfacher.</w:t>
      </w:r>
    </w:p>
    <w:p>
      <w:pPr>
        <w:pStyle w:val="Heading3"/>
        <w:keepNext/>
        <w:keepLines/>
      </w:pPr>
      <w:r>
        <w:t xml:space="preserve">3.7.5 Notify</w:t>
      </w:r>
    </w:p>
    <w:p>
      <w:pPr>
        <w:keepNext/>
      </w:pPr>
      <w:r>
        <w:t xml:space="preserve">Legt Daten unter einem Namen ab, damit ein Baustein </w:t>
      </w:r>
      <w:r>
        <w:rPr>
          <w:i/>
          <w:iCs/>
        </w:rPr>
        <w:t xml:space="preserve">Listen</w:t>
      </w:r>
      <w:r>
        <w:t xml:space="preserve"> sie an anderer Stelle im selben Flow abholen kann. In Langflow als </w:t>
      </w:r>
      <w:r>
        <w:rPr>
          <w:i/>
          <w:iCs/>
        </w:rPr>
        <w:t xml:space="preserve">Beta</w:t>
      </w:r>
      <w:r>
        <w:t xml:space="preserve"> gekennzeichnet.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108"/>
        <w:gridCol w:w="2419"/>
        <w:gridCol w:w="5546"/>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10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241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54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108"/>
            <w:shd w:fill="FFFFFF" w:color="auto" w:val="clear"/>
            <w:tcMar>
              <w:top w:type="dxa" w:w="60"/>
              <w:left w:type="dxa" w:w="100"/>
              <w:bottom w:type="dxa" w:w="60"/>
              <w:right w:type="dxa" w:w="100"/>
            </w:tcMar>
          </w:tcPr>
          <w:p>
            <w:pPr>
              <w:keepNext/>
              <w:keepLines/>
              <w:spacing w:after="0" w:before="0" w:line="260"/>
            </w:pPr>
            <w:r>
              <w:rPr>
                <w:sz w:val="19"/>
                <w:szCs w:val="19"/>
              </w:rPr>
              <w:t xml:space="preserve">Context Key</w:t>
            </w:r>
          </w:p>
        </w:tc>
        <w:tc>
          <w:tcPr>
            <w:tcW w:type="dxa" w:w="2419"/>
            <w:shd w:fill="FFFFFF"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5546"/>
            <w:shd w:fill="FFFFFF" w:color="auto" w:val="clear"/>
            <w:tcMar>
              <w:top w:type="dxa" w:w="60"/>
              <w:left w:type="dxa" w:w="100"/>
              <w:bottom w:type="dxa" w:w="60"/>
              <w:right w:type="dxa" w:w="100"/>
            </w:tcMar>
          </w:tcPr>
          <w:p>
            <w:pPr>
              <w:keepNext/>
              <w:keepLines/>
              <w:spacing w:after="0" w:before="0" w:line="260"/>
            </w:pPr>
            <w:r>
              <w:rPr>
                <w:sz w:val="19"/>
                <w:szCs w:val="19"/>
              </w:rPr>
              <w:t xml:space="preserve">Der Name, unter dem die Daten abgelegt werden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108"/>
            <w:shd w:fill="FAF9F7" w:color="auto" w:val="clear"/>
            <w:tcMar>
              <w:top w:type="dxa" w:w="60"/>
              <w:left w:type="dxa" w:w="100"/>
              <w:bottom w:type="dxa" w:w="60"/>
              <w:right w:type="dxa" w:w="100"/>
            </w:tcMar>
          </w:tcPr>
          <w:p>
            <w:pPr>
              <w:keepNext/>
              <w:keepLines/>
              <w:spacing w:after="0" w:before="0" w:line="260"/>
            </w:pPr>
            <w:r>
              <w:rPr>
                <w:sz w:val="19"/>
                <w:szCs w:val="19"/>
              </w:rPr>
              <w:t xml:space="preserve">Input Data</w:t>
            </w:r>
          </w:p>
        </w:tc>
        <w:tc>
          <w:tcPr>
            <w:tcW w:type="dxa" w:w="2419"/>
            <w:shd w:fill="FAF9F7" w:color="auto" w:val="clear"/>
            <w:tcMar>
              <w:top w:type="dxa" w:w="60"/>
              <w:left w:type="dxa" w:w="100"/>
              <w:bottom w:type="dxa" w:w="60"/>
              <w:right w:type="dxa" w:w="100"/>
            </w:tcMar>
          </w:tcPr>
          <w:p>
            <w:pPr>
              <w:keepNext/>
              <w:keepLines/>
              <w:spacing w:after="0" w:before="0" w:line="260"/>
            </w:pPr>
            <w:r>
              <w:rPr>
                <w:sz w:val="19"/>
                <w:szCs w:val="19"/>
              </w:rPr>
              <w:t xml:space="preserve">Message, JSON oder Table</w:t>
            </w:r>
          </w:p>
        </w:tc>
        <w:tc>
          <w:tcPr>
            <w:tcW w:type="dxa" w:w="5546"/>
            <w:shd w:fill="FAF9F7" w:color="auto" w:val="clear"/>
            <w:tcMar>
              <w:top w:type="dxa" w:w="60"/>
              <w:left w:type="dxa" w:w="100"/>
              <w:bottom w:type="dxa" w:w="60"/>
              <w:right w:type="dxa" w:w="100"/>
            </w:tcMar>
          </w:tcPr>
          <w:p>
            <w:pPr>
              <w:keepNext/>
              <w:keepLines/>
              <w:spacing w:after="0" w:before="0" w:line="260"/>
            </w:pPr>
            <w:r>
              <w:rPr>
                <w:sz w:val="19"/>
                <w:szCs w:val="19"/>
              </w:rPr>
              <w:t xml:space="preserve">Die abzulegenden Daten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108"/>
            <w:shd w:fill="FFFFFF" w:color="auto" w:val="clear"/>
            <w:tcMar>
              <w:top w:type="dxa" w:w="60"/>
              <w:left w:type="dxa" w:w="100"/>
              <w:bottom w:type="dxa" w:w="60"/>
              <w:right w:type="dxa" w:w="100"/>
            </w:tcMar>
          </w:tcPr>
          <w:p>
            <w:pPr>
              <w:keepNext/>
              <w:keepLines/>
              <w:spacing w:after="0" w:before="0" w:line="260"/>
            </w:pPr>
            <w:r>
              <w:rPr>
                <w:sz w:val="19"/>
                <w:szCs w:val="19"/>
              </w:rPr>
              <w:t xml:space="preserve">Append</w:t>
            </w:r>
          </w:p>
        </w:tc>
        <w:tc>
          <w:tcPr>
            <w:tcW w:type="dxa" w:w="2419"/>
            <w:shd w:fill="FFFFFF" w:color="auto" w:val="clear"/>
            <w:tcMar>
              <w:top w:type="dxa" w:w="60"/>
              <w:left w:type="dxa" w:w="100"/>
              <w:bottom w:type="dxa" w:w="60"/>
              <w:right w:type="dxa" w:w="100"/>
            </w:tcMar>
          </w:tcPr>
          <w:p>
            <w:pPr>
              <w:keepNext/>
              <w:keepLines/>
              <w:spacing w:after="0" w:before="0" w:line="260"/>
            </w:pPr>
            <w:r>
              <w:rPr>
                <w:sz w:val="19"/>
                <w:szCs w:val="19"/>
              </w:rPr>
              <w:t xml:space="preserve">Schalter</w:t>
            </w:r>
          </w:p>
        </w:tc>
        <w:tc>
          <w:tcPr>
            <w:tcW w:type="dxa" w:w="5546"/>
            <w:shd w:fill="FFFFFF" w:color="auto" w:val="clear"/>
            <w:tcMar>
              <w:top w:type="dxa" w:w="60"/>
              <w:left w:type="dxa" w:w="100"/>
              <w:bottom w:type="dxa" w:w="60"/>
              <w:right w:type="dxa" w:w="100"/>
            </w:tcMar>
          </w:tcPr>
          <w:p>
            <w:pPr>
              <w:keepNext/>
              <w:keepLines/>
              <w:spacing w:after="0" w:before="0" w:line="260"/>
            </w:pPr>
            <w:r>
              <w:rPr>
                <w:sz w:val="19"/>
                <w:szCs w:val="19"/>
              </w:rPr>
              <w:t xml:space="preserve">An die unter diesem Namen schon abgelegten Daten anhängen, statt sie zu ersetzen</w:t>
            </w:r>
          </w:p>
        </w:tc>
      </w:tr>
      <w:tr>
        <w:trPr>
          <w:cantSplit/>
        </w:trPr>
        <w:tc>
          <w:tcPr>
            <w:tcW w:type="dxa" w:w="565"/>
            <w:shd w:fill="FAF9F7" w:color="auto" w:val="clear"/>
            <w:tcMar>
              <w:top w:type="dxa" w:w="60"/>
              <w:left w:type="dxa" w:w="100"/>
              <w:bottom w:type="dxa" w:w="60"/>
              <w:right w:type="dxa" w:w="100"/>
            </w:tcMar>
          </w:tcPr>
          <w:p>
            <w:pPr>
              <w:keepNext w:val="false"/>
              <w:keepLines/>
              <w:spacing w:after="0" w:before="0" w:line="260"/>
            </w:pPr>
            <w:r>
              <w:rPr>
                <w:sz w:val="19"/>
                <w:szCs w:val="19"/>
              </w:rPr>
              <w:t xml:space="preserve">Aus</w:t>
            </w:r>
          </w:p>
        </w:tc>
        <w:tc>
          <w:tcPr>
            <w:tcW w:type="dxa" w:w="1108"/>
            <w:shd w:fill="FAF9F7"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2419"/>
            <w:shd w:fill="FAF9F7"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5546"/>
            <w:shd w:fill="FAF9F7" w:color="auto" w:val="clear"/>
            <w:tcMar>
              <w:top w:type="dxa" w:w="60"/>
              <w:left w:type="dxa" w:w="100"/>
              <w:bottom w:type="dxa" w:w="60"/>
              <w:right w:type="dxa" w:w="100"/>
            </w:tcMar>
          </w:tcPr>
          <w:p>
            <w:pPr>
              <w:keepNext w:val="false"/>
              <w:keepLines/>
              <w:spacing w:after="0" w:before="0" w:line="260"/>
            </w:pPr>
            <w:r>
              <w:rPr>
                <w:sz w:val="19"/>
                <w:szCs w:val="19"/>
              </w:rPr>
              <w:t xml:space="preserve">Die abgelegten Daten</w:t>
            </w:r>
          </w:p>
        </w:tc>
      </w:tr>
    </w:tbl>
    <w:p>
      <w:pPr>
        <w:keepNext w:val="false"/>
        <w:spacing w:after="120" w:before="0"/>
      </w:pPr>
    </w:p>
    <w:p>
      <w:pPr>
        <w:pStyle w:val="Heading3"/>
        <w:keepNext/>
        <w:keepLines/>
      </w:pPr>
      <w:r>
        <w:t xml:space="preserve">3.7.6 Run Flow</w:t>
      </w:r>
    </w:p>
    <w:p>
      <w:pPr>
        <w:keepNext/>
      </w:pPr>
      <w:r>
        <w:t xml:space="preserve">Führt einen anderen Flow aus demselben Projekt als einzelnen Schritt aus. So könnt ihr kleine Flows bauen und kombinieren oder einem Agenten einen ganzen Flow als Werkzeug geben. In Langflow als </w:t>
      </w:r>
      <w:r>
        <w:rPr>
          <w:i/>
          <w:iCs/>
        </w:rPr>
        <w:t xml:space="preserve">Beta</w:t>
      </w:r>
      <w:r>
        <w:t xml:space="preserve"> gekennzeichnet.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3159"/>
        <w:gridCol w:w="985"/>
        <w:gridCol w:w="4929"/>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315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9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492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3159"/>
            <w:shd w:fill="FFFFFF" w:color="auto" w:val="clear"/>
            <w:tcMar>
              <w:top w:type="dxa" w:w="60"/>
              <w:left w:type="dxa" w:w="100"/>
              <w:bottom w:type="dxa" w:w="60"/>
              <w:right w:type="dxa" w:w="100"/>
            </w:tcMar>
          </w:tcPr>
          <w:p>
            <w:pPr>
              <w:keepNext/>
              <w:keepLines/>
              <w:spacing w:after="0" w:before="0" w:line="260"/>
            </w:pPr>
            <w:r>
              <w:rPr>
                <w:sz w:val="19"/>
                <w:szCs w:val="19"/>
              </w:rPr>
              <w:t xml:space="preserve">Flow Name</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4929"/>
            <w:shd w:fill="FFFFFF" w:color="auto" w:val="clear"/>
            <w:tcMar>
              <w:top w:type="dxa" w:w="60"/>
              <w:left w:type="dxa" w:w="100"/>
              <w:bottom w:type="dxa" w:w="60"/>
              <w:right w:type="dxa" w:w="100"/>
            </w:tcMar>
          </w:tcPr>
          <w:p>
            <w:pPr>
              <w:keepNext/>
              <w:keepLines/>
              <w:spacing w:after="0" w:before="0" w:line="260"/>
            </w:pPr>
            <w:r>
              <w:rPr>
                <w:sz w:val="19"/>
                <w:szCs w:val="19"/>
              </w:rPr>
              <w:t xml:space="preserve">Der auszuführende Flow</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3159"/>
            <w:shd w:fill="FAF9F7" w:color="auto" w:val="clear"/>
            <w:tcMar>
              <w:top w:type="dxa" w:w="60"/>
              <w:left w:type="dxa" w:w="100"/>
              <w:bottom w:type="dxa" w:w="60"/>
              <w:right w:type="dxa" w:w="100"/>
            </w:tcMar>
          </w:tcPr>
          <w:p>
            <w:pPr>
              <w:keepNext/>
              <w:keepLines/>
              <w:spacing w:after="0" w:before="0" w:line="260"/>
            </w:pPr>
            <w:r>
              <w:rPr>
                <w:i/>
                <w:iCs/>
                <w:sz w:val="19"/>
                <w:szCs w:val="19"/>
              </w:rPr>
              <w:t xml:space="preserve">die Eingänge dieses Flows</w:t>
            </w:r>
          </w:p>
        </w:tc>
        <w:tc>
          <w:tcPr>
            <w:tcW w:type="dxa" w:w="985"/>
            <w:shd w:fill="FAF9F7" w:color="auto" w:val="clear"/>
            <w:tcMar>
              <w:top w:type="dxa" w:w="60"/>
              <w:left w:type="dxa" w:w="100"/>
              <w:bottom w:type="dxa" w:w="60"/>
              <w:right w:type="dxa" w:w="100"/>
            </w:tcMar>
          </w:tcPr>
          <w:p>
            <w:pPr>
              <w:keepNext/>
              <w:keepLines/>
              <w:spacing w:after="0" w:before="0" w:line="260"/>
            </w:pPr>
          </w:p>
        </w:tc>
        <w:tc>
          <w:tcPr>
            <w:tcW w:type="dxa" w:w="4929"/>
            <w:shd w:fill="FAF9F7" w:color="auto" w:val="clear"/>
            <w:tcMar>
              <w:top w:type="dxa" w:w="60"/>
              <w:left w:type="dxa" w:w="100"/>
              <w:bottom w:type="dxa" w:w="60"/>
              <w:right w:type="dxa" w:w="100"/>
            </w:tcMar>
          </w:tcPr>
          <w:p>
            <w:pPr>
              <w:keepNext/>
              <w:keepLines/>
              <w:spacing w:after="0" w:before="0" w:line="260"/>
            </w:pPr>
            <w:r>
              <w:rPr>
                <w:sz w:val="19"/>
                <w:szCs w:val="19"/>
              </w:rPr>
              <w:t xml:space="preserve">Erscheinen, sobald ein Flow gewählt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3159"/>
            <w:shd w:fill="FFFFFF" w:color="auto" w:val="clear"/>
            <w:tcMar>
              <w:top w:type="dxa" w:w="60"/>
              <w:left w:type="dxa" w:w="100"/>
              <w:bottom w:type="dxa" w:w="60"/>
              <w:right w:type="dxa" w:w="100"/>
            </w:tcMar>
          </w:tcPr>
          <w:p>
            <w:pPr>
              <w:keepNext/>
              <w:keepLines/>
              <w:spacing w:after="0" w:before="0" w:line="260"/>
            </w:pPr>
            <w:r>
              <w:rPr>
                <w:i/>
                <w:iCs/>
                <w:sz w:val="19"/>
                <w:szCs w:val="19"/>
              </w:rPr>
              <w:t xml:space="preserve">die Ausgänge dieses Flows</w:t>
            </w:r>
          </w:p>
        </w:tc>
        <w:tc>
          <w:tcPr>
            <w:tcW w:type="dxa" w:w="985"/>
            <w:shd w:fill="FFFFFF" w:color="auto" w:val="clear"/>
            <w:tcMar>
              <w:top w:type="dxa" w:w="60"/>
              <w:left w:type="dxa" w:w="100"/>
              <w:bottom w:type="dxa" w:w="60"/>
              <w:right w:type="dxa" w:w="100"/>
            </w:tcMar>
          </w:tcPr>
          <w:p>
            <w:pPr>
              <w:keepNext/>
              <w:keepLines/>
              <w:spacing w:after="0" w:before="0" w:line="260"/>
            </w:pPr>
          </w:p>
        </w:tc>
        <w:tc>
          <w:tcPr>
            <w:tcW w:type="dxa" w:w="4929"/>
            <w:shd w:fill="FFFFFF" w:color="auto" w:val="clear"/>
            <w:tcMar>
              <w:top w:type="dxa" w:w="60"/>
              <w:left w:type="dxa" w:w="100"/>
              <w:bottom w:type="dxa" w:w="60"/>
              <w:right w:type="dxa" w:w="100"/>
            </w:tcMar>
          </w:tcPr>
          <w:p>
            <w:pPr>
              <w:keepNext/>
              <w:keepLines/>
              <w:spacing w:after="0" w:before="0" w:line="260"/>
            </w:pPr>
            <w:r>
              <w:rPr>
                <w:sz w:val="19"/>
                <w:szCs w:val="19"/>
              </w:rPr>
              <w:t xml:space="preserve">Erscheinen, sobald ein Flow gewählt ist</w:t>
            </w:r>
          </w:p>
        </w:tc>
      </w:tr>
    </w:tbl>
    <w:p>
      <w:pPr>
        <w:keepNext/>
        <w:spacing w:after="120" w:before="0"/>
      </w:pPr>
    </w:p>
    <w:p>
      <w:pPr>
        <w:keepNext w:val="false"/>
      </w:pPr>
      <w:r>
        <w:rPr>
          <w:b/>
          <w:bCs/>
        </w:rPr>
        <w:t xml:space="preserve">Tipp:</w:t>
      </w:r>
      <w:r>
        <w:t xml:space="preserve"> z. B. Flow 01 einem Agenten als Werkzeug geben, damit er Literaturangaben als Teil einer größeren Aufgabe prüfen kann.</w:t>
      </w:r>
    </w:p>
    <w:p>
      <w:pPr>
        <w:pStyle w:val="Heading2"/>
        <w:keepNext/>
        <w:keepLines/>
        <w:pageBreakBefore/>
      </w:pPr>
      <w:r>
        <w:t xml:space="preserve">3.8 Utilities</w:t>
      </w:r>
    </w:p>
    <w:p>
      <w:pPr>
        <w:pStyle w:val="Heading3"/>
        <w:keepNext/>
        <w:keepLines/>
      </w:pPr>
      <w:r>
        <w:t xml:space="preserve">3.8.1 Calculator</w:t>
      </w:r>
    </w:p>
    <w:p>
      <w:pPr>
        <w:keepNext/>
      </w:pPr>
      <w:r>
        <w:t xml:space="preserve">Berechnet einen Rechenausdruck. Vor allem als Werkzeug für einen Agenten nützlich, weil Sprachmodelle unzuverlässig rechnen.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6"/>
        <w:gridCol w:w="1889"/>
        <w:gridCol w:w="3212"/>
        <w:gridCol w:w="3971"/>
      </w:tblGrid>
      <w:tr>
        <w:trPr>
          <w:cantSplit/>
          <w:tblHeader/>
        </w:trPr>
        <w:tc>
          <w:tcPr>
            <w:tcW w:type="dxa" w:w="566"/>
            <w:shd w:fill="AF0333" w:color="auto" w:val="clear"/>
            <w:tcMar>
              <w:top w:type="dxa" w:w="60"/>
              <w:left w:type="dxa" w:w="100"/>
              <w:bottom w:type="dxa" w:w="60"/>
              <w:right w:type="dxa" w:w="100"/>
            </w:tcMar>
          </w:tcPr>
          <w:p>
            <w:pPr>
              <w:keepNext/>
              <w:keepLines/>
              <w:spacing w:after="0" w:before="0" w:line="260"/>
            </w:pPr>
          </w:p>
        </w:tc>
        <w:tc>
          <w:tcPr>
            <w:tcW w:type="dxa" w:w="188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321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397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6"/>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889"/>
            <w:shd w:fill="FFFFFF" w:color="auto" w:val="clear"/>
            <w:tcMar>
              <w:top w:type="dxa" w:w="60"/>
              <w:left w:type="dxa" w:w="100"/>
              <w:bottom w:type="dxa" w:w="60"/>
              <w:right w:type="dxa" w:w="100"/>
            </w:tcMar>
          </w:tcPr>
          <w:p>
            <w:pPr>
              <w:keepNext/>
              <w:keepLines/>
              <w:spacing w:after="0" w:before="0" w:line="260"/>
            </w:pPr>
            <w:r>
              <w:rPr>
                <w:sz w:val="19"/>
                <w:szCs w:val="19"/>
              </w:rPr>
              <w:t xml:space="preserve">Expression</w:t>
            </w:r>
          </w:p>
        </w:tc>
        <w:tc>
          <w:tcPr>
            <w:tcW w:type="dxa" w:w="3212"/>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3971"/>
            <w:shd w:fill="FFFFFF" w:color="auto" w:val="clear"/>
            <w:tcMar>
              <w:top w:type="dxa" w:w="60"/>
              <w:left w:type="dxa" w:w="100"/>
              <w:bottom w:type="dxa" w:w="60"/>
              <w:right w:type="dxa" w:w="100"/>
            </w:tcMar>
          </w:tcPr>
          <w:p>
            <w:pPr>
              <w:keepNext/>
              <w:keepLines/>
              <w:spacing w:after="0" w:before="0" w:line="260"/>
            </w:pPr>
            <w:r>
              <w:rPr>
                <w:sz w:val="19"/>
                <w:szCs w:val="19"/>
              </w:rPr>
              <w:t xml:space="preserve">z. B. </w:t>
            </w:r>
            <w:r>
              <w:rPr>
                <w:rFonts w:ascii="Consolas" w:cs="Consolas" w:eastAsia="Consolas" w:hAnsi="Consolas"/>
                <w:color w:val="2B2B2B"/>
                <w:sz w:val="17"/>
                <w:szCs w:val="17"/>
                <w:shd w:fill="F2F2F0" w:color="auto" w:val="clear"/>
              </w:rPr>
              <w:t xml:space="preserve">(17 / 60) * 100</w:t>
            </w:r>
          </w:p>
        </w:tc>
      </w:tr>
      <w:tr>
        <w:trPr>
          <w:cantSplit/>
        </w:trPr>
        <w:tc>
          <w:tcPr>
            <w:tcW w:type="dxa" w:w="566"/>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889"/>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3212"/>
            <w:shd w:fill="FAF9F7" w:color="auto" w:val="clear"/>
            <w:tcMar>
              <w:top w:type="dxa" w:w="60"/>
              <w:left w:type="dxa" w:w="100"/>
              <w:bottom w:type="dxa" w:w="60"/>
              <w:right w:type="dxa" w:w="100"/>
            </w:tcMar>
          </w:tcPr>
          <w:p>
            <w:pPr>
              <w:keepNext/>
              <w:keepLines/>
              <w:spacing w:after="0" w:before="0" w:line="260"/>
            </w:pPr>
            <w:r>
              <w:rPr>
                <w:sz w:val="19"/>
                <w:szCs w:val="19"/>
              </w:rPr>
              <w:t xml:space="preserve">JSON</w:t>
            </w:r>
          </w:p>
        </w:tc>
        <w:tc>
          <w:tcPr>
            <w:tcW w:type="dxa" w:w="3971"/>
            <w:shd w:fill="FAF9F7" w:color="auto" w:val="clear"/>
            <w:tcMar>
              <w:top w:type="dxa" w:w="60"/>
              <w:left w:type="dxa" w:w="100"/>
              <w:bottom w:type="dxa" w:w="60"/>
              <w:right w:type="dxa" w:w="100"/>
            </w:tcMar>
          </w:tcPr>
          <w:p>
            <w:pPr>
              <w:keepNext/>
              <w:keepLines/>
              <w:spacing w:after="0" w:before="0" w:line="260"/>
            </w:pPr>
            <w:r>
              <w:rPr>
                <w:sz w:val="19"/>
                <w:szCs w:val="19"/>
              </w:rPr>
              <w:t xml:space="preserve">Das Ergebnis</w:t>
            </w:r>
          </w:p>
        </w:tc>
      </w:tr>
    </w:tbl>
    <w:p>
      <w:pPr>
        <w:keepNext/>
        <w:spacing w:after="120" w:before="0"/>
      </w:pPr>
    </w:p>
    <w:p>
      <w:pPr>
        <w:keepNext w:val="false"/>
      </w:pPr>
      <w:r>
        <w:rPr>
          <w:b/>
          <w:bCs/>
        </w:rPr>
        <w:t xml:space="preserve">Hinweis:</w:t>
      </w:r>
      <w:r>
        <w:t xml:space="preserve"> Der Agent hat schon einen Taschenrechner eingebaut (versteckte Einstellung </w:t>
      </w:r>
      <w:r>
        <w:rPr>
          <w:i/>
          <w:iCs/>
        </w:rPr>
        <w:t xml:space="preserve">Calculator</w:t>
      </w:r>
      <w:r>
        <w:t xml:space="preserve">).</w:t>
      </w:r>
    </w:p>
    <w:p>
      <w:pPr>
        <w:pStyle w:val="Heading3"/>
        <w:keepNext/>
        <w:keepLines/>
      </w:pPr>
      <w:r>
        <w:t xml:space="preserve">3.8.2 Current Date</w:t>
      </w:r>
    </w:p>
    <w:p>
      <w:pPr>
        <w:keepNext/>
      </w:pPr>
      <w:r>
        <w:t xml:space="preserve">Gibt das aktuelle Datum und die Uhrzeit aus. Nützlich in Prompts, z. B. für „Publikationen der letzten fünf Jahre“.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493"/>
        <w:gridCol w:w="985"/>
        <w:gridCol w:w="659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49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9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659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493"/>
            <w:shd w:fill="FFFFFF" w:color="auto" w:val="clear"/>
            <w:tcMar>
              <w:top w:type="dxa" w:w="60"/>
              <w:left w:type="dxa" w:w="100"/>
              <w:bottom w:type="dxa" w:w="60"/>
              <w:right w:type="dxa" w:w="100"/>
            </w:tcMar>
          </w:tcPr>
          <w:p>
            <w:pPr>
              <w:keepNext/>
              <w:keepLines/>
              <w:spacing w:after="0" w:before="0" w:line="260"/>
            </w:pPr>
            <w:r>
              <w:rPr>
                <w:sz w:val="19"/>
                <w:szCs w:val="19"/>
              </w:rPr>
              <w:t xml:space="preserve">Timezone</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6595"/>
            <w:shd w:fill="FFFFFF" w:color="auto" w:val="clear"/>
            <w:tcMar>
              <w:top w:type="dxa" w:w="60"/>
              <w:left w:type="dxa" w:w="100"/>
              <w:bottom w:type="dxa" w:w="60"/>
              <w:right w:type="dxa" w:w="100"/>
            </w:tcMar>
          </w:tcPr>
          <w:p>
            <w:pPr>
              <w:keepNext/>
              <w:keepLines/>
              <w:spacing w:after="0" w:before="0" w:line="260"/>
            </w:pPr>
            <w:r>
              <w:rPr>
                <w:sz w:val="19"/>
                <w:szCs w:val="19"/>
              </w:rPr>
              <w:t xml:space="preserve">Die Zeitzone, z. B. </w:t>
            </w:r>
            <w:r>
              <w:rPr>
                <w:rFonts w:ascii="Consolas" w:cs="Consolas" w:eastAsia="Consolas" w:hAnsi="Consolas"/>
                <w:color w:val="2B2B2B"/>
                <w:sz w:val="17"/>
                <w:szCs w:val="17"/>
                <w:shd w:fill="F2F2F0" w:color="auto" w:val="clear"/>
              </w:rPr>
              <w:t xml:space="preserve">Europe/Berlin</w:t>
            </w:r>
            <w:r>
              <w:rPr>
                <w:sz w:val="19"/>
                <w:szCs w:val="19"/>
              </w:rPr>
              <w:t xml:space="preserve"> (standardmäßig UTC)</w:t>
            </w:r>
          </w:p>
        </w:tc>
      </w:tr>
      <w:tr>
        <w:trPr>
          <w:cantSplit/>
        </w:trPr>
        <w:tc>
          <w:tcPr>
            <w:tcW w:type="dxa" w:w="565"/>
            <w:shd w:fill="FAF9F7" w:color="auto" w:val="clear"/>
            <w:tcMar>
              <w:top w:type="dxa" w:w="60"/>
              <w:left w:type="dxa" w:w="100"/>
              <w:bottom w:type="dxa" w:w="60"/>
              <w:right w:type="dxa" w:w="100"/>
            </w:tcMar>
          </w:tcPr>
          <w:p>
            <w:pPr>
              <w:keepNext w:val="false"/>
              <w:keepLines/>
              <w:spacing w:after="0" w:before="0" w:line="260"/>
            </w:pPr>
            <w:r>
              <w:rPr>
                <w:sz w:val="19"/>
                <w:szCs w:val="19"/>
              </w:rPr>
              <w:t xml:space="preserve">Aus</w:t>
            </w:r>
          </w:p>
        </w:tc>
        <w:tc>
          <w:tcPr>
            <w:tcW w:type="dxa" w:w="1493"/>
            <w:shd w:fill="FAF9F7" w:color="auto" w:val="clear"/>
            <w:tcMar>
              <w:top w:type="dxa" w:w="60"/>
              <w:left w:type="dxa" w:w="100"/>
              <w:bottom w:type="dxa" w:w="60"/>
              <w:right w:type="dxa" w:w="100"/>
            </w:tcMar>
          </w:tcPr>
          <w:p>
            <w:pPr>
              <w:keepNext w:val="false"/>
              <w:keepLines/>
              <w:spacing w:after="0" w:before="0" w:line="260"/>
            </w:pPr>
            <w:r>
              <w:rPr>
                <w:sz w:val="19"/>
                <w:szCs w:val="19"/>
              </w:rPr>
              <w:t xml:space="preserve">Current Date</w:t>
            </w:r>
          </w:p>
        </w:tc>
        <w:tc>
          <w:tcPr>
            <w:tcW w:type="dxa" w:w="985"/>
            <w:shd w:fill="FAF9F7" w:color="auto" w:val="clear"/>
            <w:tcMar>
              <w:top w:type="dxa" w:w="60"/>
              <w:left w:type="dxa" w:w="100"/>
              <w:bottom w:type="dxa" w:w="60"/>
              <w:right w:type="dxa" w:w="100"/>
            </w:tcMar>
          </w:tcPr>
          <w:p>
            <w:pPr>
              <w:keepNext w:val="false"/>
              <w:keepLines/>
              <w:spacing w:after="0" w:before="0" w:line="260"/>
            </w:pPr>
            <w:r>
              <w:rPr>
                <w:sz w:val="19"/>
                <w:szCs w:val="19"/>
              </w:rPr>
              <w:t xml:space="preserve">Message</w:t>
            </w:r>
          </w:p>
        </w:tc>
        <w:tc>
          <w:tcPr>
            <w:tcW w:type="dxa" w:w="6595"/>
            <w:shd w:fill="FAF9F7" w:color="auto" w:val="clear"/>
            <w:tcMar>
              <w:top w:type="dxa" w:w="60"/>
              <w:left w:type="dxa" w:w="100"/>
              <w:bottom w:type="dxa" w:w="60"/>
              <w:right w:type="dxa" w:w="100"/>
            </w:tcMar>
          </w:tcPr>
          <w:p>
            <w:pPr>
              <w:keepNext w:val="false"/>
              <w:keepLines/>
              <w:spacing w:after="0" w:before="0" w:line="260"/>
            </w:pPr>
            <w:r>
              <w:rPr>
                <w:sz w:val="19"/>
                <w:szCs w:val="19"/>
              </w:rPr>
              <w:t xml:space="preserve">Datum und Uhrzeit als Text</w:t>
            </w:r>
          </w:p>
        </w:tc>
      </w:tr>
    </w:tbl>
    <w:p>
      <w:pPr>
        <w:keepNext w:val="false"/>
        <w:spacing w:after="120" w:before="0"/>
      </w:pPr>
    </w:p>
    <w:p>
      <w:pPr>
        <w:pStyle w:val="Heading3"/>
        <w:keepNext/>
        <w:keepLines/>
      </w:pPr>
      <w:r>
        <w:t xml:space="preserve">3.8.3 Python Interpreter</w:t>
      </w:r>
    </w:p>
    <w:p>
      <w:pPr>
        <w:keepNext/>
      </w:pPr>
      <w:r>
        <w:t xml:space="preserve">Führt Python-Code aus. Für alle, die ein wenig programmieren können; für die Challenges nicht nötig.</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476"/>
        <w:gridCol w:w="1793"/>
        <w:gridCol w:w="5804"/>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47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79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80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476"/>
            <w:shd w:fill="FFFFFF" w:color="auto" w:val="clear"/>
            <w:tcMar>
              <w:top w:type="dxa" w:w="60"/>
              <w:left w:type="dxa" w:w="100"/>
              <w:bottom w:type="dxa" w:w="60"/>
              <w:right w:type="dxa" w:w="100"/>
            </w:tcMar>
          </w:tcPr>
          <w:p>
            <w:pPr>
              <w:keepNext/>
              <w:keepLines/>
              <w:spacing w:after="0" w:before="0" w:line="260"/>
            </w:pPr>
            <w:r>
              <w:rPr>
                <w:sz w:val="19"/>
                <w:szCs w:val="19"/>
              </w:rPr>
              <w:t xml:space="preserve">Global Imports</w:t>
            </w:r>
          </w:p>
        </w:tc>
        <w:tc>
          <w:tcPr>
            <w:tcW w:type="dxa" w:w="1793"/>
            <w:shd w:fill="FFFFFF" w:color="auto" w:val="clear"/>
            <w:tcMar>
              <w:top w:type="dxa" w:w="60"/>
              <w:left w:type="dxa" w:w="100"/>
              <w:bottom w:type="dxa" w:w="60"/>
              <w:right w:type="dxa" w:w="100"/>
            </w:tcMar>
          </w:tcPr>
          <w:p>
            <w:pPr>
              <w:keepNext/>
              <w:keepLines/>
              <w:spacing w:after="0" w:before="0" w:line="260"/>
            </w:pPr>
            <w:r>
              <w:rPr>
                <w:sz w:val="19"/>
                <w:szCs w:val="19"/>
              </w:rPr>
              <w:t xml:space="preserve">Text</w:t>
            </w:r>
          </w:p>
        </w:tc>
        <w:tc>
          <w:tcPr>
            <w:tcW w:type="dxa" w:w="5804"/>
            <w:shd w:fill="FFFFFF" w:color="auto" w:val="clear"/>
            <w:tcMar>
              <w:top w:type="dxa" w:w="60"/>
              <w:left w:type="dxa" w:w="100"/>
              <w:bottom w:type="dxa" w:w="60"/>
              <w:right w:type="dxa" w:w="100"/>
            </w:tcMar>
          </w:tcPr>
          <w:p>
            <w:pPr>
              <w:keepNext/>
              <w:keepLines/>
              <w:spacing w:after="0" w:before="0" w:line="260"/>
            </w:pPr>
            <w:r>
              <w:rPr>
                <w:sz w:val="19"/>
                <w:szCs w:val="19"/>
              </w:rPr>
              <w:t xml:space="preserve">Python-Module, die der Code nutzen darf, durch Kommas getrennt, z. B. </w:t>
            </w:r>
            <w:r>
              <w:rPr>
                <w:rFonts w:ascii="Consolas" w:cs="Consolas" w:eastAsia="Consolas" w:hAnsi="Consolas"/>
                <w:color w:val="2B2B2B"/>
                <w:sz w:val="17"/>
                <w:szCs w:val="17"/>
                <w:shd w:fill="F2F2F0" w:color="auto" w:val="clear"/>
              </w:rPr>
              <w:t xml:space="preserve">math,json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476"/>
            <w:shd w:fill="FAF9F7" w:color="auto" w:val="clear"/>
            <w:tcMar>
              <w:top w:type="dxa" w:w="60"/>
              <w:left w:type="dxa" w:w="100"/>
              <w:bottom w:type="dxa" w:w="60"/>
              <w:right w:type="dxa" w:w="100"/>
            </w:tcMar>
          </w:tcPr>
          <w:p>
            <w:pPr>
              <w:keepNext/>
              <w:keepLines/>
              <w:spacing w:after="0" w:before="0" w:line="260"/>
            </w:pPr>
            <w:r>
              <w:rPr>
                <w:sz w:val="19"/>
                <w:szCs w:val="19"/>
              </w:rPr>
              <w:t xml:space="preserve">Python Code</w:t>
            </w:r>
          </w:p>
        </w:tc>
        <w:tc>
          <w:tcPr>
            <w:tcW w:type="dxa" w:w="1793"/>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804"/>
            <w:shd w:fill="FAF9F7" w:color="auto" w:val="clear"/>
            <w:tcMar>
              <w:top w:type="dxa" w:w="60"/>
              <w:left w:type="dxa" w:w="100"/>
              <w:bottom w:type="dxa" w:w="60"/>
              <w:right w:type="dxa" w:w="100"/>
            </w:tcMar>
          </w:tcPr>
          <w:p>
            <w:pPr>
              <w:keepNext/>
              <w:keepLines/>
              <w:spacing w:after="0" w:before="0" w:line="260"/>
            </w:pPr>
            <w:r>
              <w:rPr>
                <w:sz w:val="19"/>
                <w:szCs w:val="19"/>
              </w:rPr>
              <w:t xml:space="preserve">Der Code. Heraus kommt nur, was mit </w:t>
            </w:r>
            <w:r>
              <w:rPr>
                <w:rFonts w:ascii="Consolas" w:cs="Consolas" w:eastAsia="Consolas" w:hAnsi="Consolas"/>
                <w:color w:val="2B2B2B"/>
                <w:sz w:val="17"/>
                <w:szCs w:val="17"/>
                <w:shd w:fill="F2F2F0" w:color="auto" w:val="clear"/>
              </w:rPr>
              <w:t xml:space="preserve">print()</w:t>
            </w:r>
            <w:r>
              <w:rPr>
                <w:sz w:val="19"/>
                <w:szCs w:val="19"/>
              </w:rPr>
              <w:t xml:space="preserve"> ausgegeben wird.</w:t>
            </w:r>
          </w:p>
        </w:tc>
      </w:tr>
      <w:tr>
        <w:trPr>
          <w:cantSplit/>
        </w:trPr>
        <w:tc>
          <w:tcPr>
            <w:tcW w:type="dxa" w:w="565"/>
            <w:shd w:fill="FFFFFF" w:color="auto" w:val="clear"/>
            <w:tcMar>
              <w:top w:type="dxa" w:w="60"/>
              <w:left w:type="dxa" w:w="100"/>
              <w:bottom w:type="dxa" w:w="60"/>
              <w:right w:type="dxa" w:w="100"/>
            </w:tcMar>
          </w:tcPr>
          <w:p>
            <w:pPr>
              <w:keepNext w:val="false"/>
              <w:keepLines/>
              <w:spacing w:after="0" w:before="0" w:line="260"/>
            </w:pPr>
            <w:r>
              <w:rPr>
                <w:sz w:val="19"/>
                <w:szCs w:val="19"/>
              </w:rPr>
              <w:t xml:space="preserve">Aus</w:t>
            </w:r>
          </w:p>
        </w:tc>
        <w:tc>
          <w:tcPr>
            <w:tcW w:type="dxa" w:w="1476"/>
            <w:shd w:fill="FFFFFF" w:color="auto" w:val="clear"/>
            <w:tcMar>
              <w:top w:type="dxa" w:w="60"/>
              <w:left w:type="dxa" w:w="100"/>
              <w:bottom w:type="dxa" w:w="60"/>
              <w:right w:type="dxa" w:w="100"/>
            </w:tcMar>
          </w:tcPr>
          <w:p>
            <w:pPr>
              <w:keepNext w:val="false"/>
              <w:keepLines/>
              <w:spacing w:after="0" w:before="0" w:line="260"/>
            </w:pPr>
            <w:r>
              <w:rPr>
                <w:sz w:val="19"/>
                <w:szCs w:val="19"/>
              </w:rPr>
              <w:t xml:space="preserve">Results</w:t>
            </w:r>
          </w:p>
        </w:tc>
        <w:tc>
          <w:tcPr>
            <w:tcW w:type="dxa" w:w="1793"/>
            <w:shd w:fill="FFFFFF" w:color="auto" w:val="clear"/>
            <w:tcMar>
              <w:top w:type="dxa" w:w="60"/>
              <w:left w:type="dxa" w:w="100"/>
              <w:bottom w:type="dxa" w:w="60"/>
              <w:right w:type="dxa" w:w="100"/>
            </w:tcMar>
          </w:tcPr>
          <w:p>
            <w:pPr>
              <w:keepNext w:val="false"/>
              <w:keepLines/>
              <w:spacing w:after="0" w:before="0" w:line="260"/>
            </w:pPr>
            <w:r>
              <w:rPr>
                <w:sz w:val="19"/>
                <w:szCs w:val="19"/>
              </w:rPr>
              <w:t xml:space="preserve">JSON</w:t>
            </w:r>
          </w:p>
        </w:tc>
        <w:tc>
          <w:tcPr>
            <w:tcW w:type="dxa" w:w="5804"/>
            <w:shd w:fill="FFFFFF" w:color="auto" w:val="clear"/>
            <w:tcMar>
              <w:top w:type="dxa" w:w="60"/>
              <w:left w:type="dxa" w:w="100"/>
              <w:bottom w:type="dxa" w:w="60"/>
              <w:right w:type="dxa" w:w="100"/>
            </w:tcMar>
          </w:tcPr>
          <w:p>
            <w:pPr>
              <w:keepNext w:val="false"/>
              <w:keepLines/>
              <w:spacing w:after="0" w:before="0" w:line="260"/>
            </w:pPr>
            <w:r>
              <w:rPr>
                <w:sz w:val="19"/>
                <w:szCs w:val="19"/>
              </w:rPr>
              <w:t xml:space="preserve">Die Ausgabe</w:t>
            </w:r>
          </w:p>
        </w:tc>
      </w:tr>
    </w:tbl>
    <w:p>
      <w:pPr>
        <w:keepNext w:val="false"/>
        <w:spacing w:after="120" w:before="0"/>
      </w:pPr>
    </w:p>
    <w:p>
      <w:pPr>
        <w:pStyle w:val="Heading2"/>
        <w:keepNext/>
        <w:keepLines/>
        <w:pageBreakBefore/>
      </w:pPr>
      <w:r>
        <w:t xml:space="preserve">3.9 Bibliothek</w:t>
      </w:r>
    </w:p>
    <w:p>
      <w:pPr>
        <w:keepNext w:val="false"/>
      </w:pPr>
      <w:r>
        <w:t xml:space="preserve">Diese Bausteine wurden für den Hackathon gebaut. Sie verbinden Langflow mit Bibliotheks-Datenbanken und kümmern sich um Einzelheiten wie das Zerlegen von Literaturverzeichnissen oder das Warten, wenn eine Datenbank ausgelastet ist.</w:t>
      </w:r>
    </w:p>
    <w:p>
      <w:pPr>
        <w:pStyle w:val="Heading3"/>
        <w:keepNext/>
        <w:keepLines/>
      </w:pPr>
      <w:r>
        <w:t xml:space="preserve">3.9.1 Katalogsuche (hbz / lobid)</w:t>
      </w:r>
    </w:p>
    <w:p>
      <w:pPr>
        <w:keepNext/>
      </w:pPr>
      <w:r>
        <w:t xml:space="preserve">Sucht Bücher und andere Medien im hbz-Verbundkatalog (über lobid.org). Gut für Literatur ohne DOI, die deshalb in Crossref und OpenAlex fehlt.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733"/>
        <w:gridCol w:w="1733"/>
        <w:gridCol w:w="5607"/>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73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733"/>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60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733"/>
            <w:shd w:fill="FFFFFF" w:color="auto" w:val="clear"/>
            <w:tcMar>
              <w:top w:type="dxa" w:w="60"/>
              <w:left w:type="dxa" w:w="100"/>
              <w:bottom w:type="dxa" w:w="60"/>
              <w:right w:type="dxa" w:w="100"/>
            </w:tcMar>
          </w:tcPr>
          <w:p>
            <w:pPr>
              <w:keepNext/>
              <w:keepLines/>
              <w:spacing w:after="0" w:before="0" w:line="260"/>
            </w:pPr>
            <w:r>
              <w:rPr>
                <w:sz w:val="19"/>
                <w:szCs w:val="19"/>
              </w:rPr>
              <w:t xml:space="preserve">Suchanfrage</w:t>
            </w:r>
          </w:p>
        </w:tc>
        <w:tc>
          <w:tcPr>
            <w:tcW w:type="dxa" w:w="1733"/>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607"/>
            <w:shd w:fill="FFFFFF" w:color="auto" w:val="clear"/>
            <w:tcMar>
              <w:top w:type="dxa" w:w="60"/>
              <w:left w:type="dxa" w:w="100"/>
              <w:bottom w:type="dxa" w:w="60"/>
              <w:right w:type="dxa" w:w="100"/>
            </w:tcMar>
          </w:tcPr>
          <w:p>
            <w:pPr>
              <w:keepNext/>
              <w:keepLines/>
              <w:spacing w:after="0" w:before="0" w:line="260"/>
            </w:pPr>
            <w:r>
              <w:rPr>
                <w:sz w:val="19"/>
                <w:szCs w:val="19"/>
              </w:rPr>
              <w:t xml:space="preserve">Titel, Autor:in oder Stichwörter, z. B. </w:t>
            </w:r>
            <w:r>
              <w:rPr>
                <w:rFonts w:ascii="Consolas" w:cs="Consolas" w:eastAsia="Consolas" w:hAnsi="Consolas"/>
                <w:color w:val="2B2B2B"/>
                <w:sz w:val="17"/>
                <w:szCs w:val="17"/>
                <w:shd w:fill="F2F2F0" w:color="auto" w:val="clear"/>
              </w:rPr>
              <w:t xml:space="preserve">Umberto Eco Wie man eine wissenschaftliche Abschlussarbeit schreibt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733"/>
            <w:shd w:fill="FAF9F7" w:color="auto" w:val="clear"/>
            <w:tcMar>
              <w:top w:type="dxa" w:w="60"/>
              <w:left w:type="dxa" w:w="100"/>
              <w:bottom w:type="dxa" w:w="60"/>
              <w:right w:type="dxa" w:w="100"/>
            </w:tcMar>
          </w:tcPr>
          <w:p>
            <w:pPr>
              <w:keepNext/>
              <w:keepLines/>
              <w:spacing w:after="0" w:before="0" w:line="260"/>
            </w:pPr>
            <w:r>
              <w:rPr>
                <w:sz w:val="19"/>
                <w:szCs w:val="19"/>
              </w:rPr>
              <w:t xml:space="preserve">Anzahl Treffer</w:t>
            </w:r>
          </w:p>
        </w:tc>
        <w:tc>
          <w:tcPr>
            <w:tcW w:type="dxa" w:w="1733"/>
            <w:shd w:fill="FAF9F7" w:color="auto" w:val="clear"/>
            <w:tcMar>
              <w:top w:type="dxa" w:w="60"/>
              <w:left w:type="dxa" w:w="100"/>
              <w:bottom w:type="dxa" w:w="60"/>
              <w:right w:type="dxa" w:w="100"/>
            </w:tcMar>
          </w:tcPr>
          <w:p>
            <w:pPr>
              <w:keepNext/>
              <w:keepLines/>
              <w:spacing w:after="0" w:before="0" w:line="260"/>
            </w:pPr>
            <w:r>
              <w:rPr>
                <w:sz w:val="19"/>
                <w:szCs w:val="19"/>
              </w:rPr>
              <w:t xml:space="preserve">Zahl</w:t>
            </w:r>
          </w:p>
        </w:tc>
        <w:tc>
          <w:tcPr>
            <w:tcW w:type="dxa" w:w="5607"/>
            <w:shd w:fill="FAF9F7" w:color="auto" w:val="clear"/>
            <w:tcMar>
              <w:top w:type="dxa" w:w="60"/>
              <w:left w:type="dxa" w:w="100"/>
              <w:bottom w:type="dxa" w:w="60"/>
              <w:right w:type="dxa" w:w="100"/>
            </w:tcMar>
          </w:tcPr>
          <w:p>
            <w:pPr>
              <w:keepNext/>
              <w:keepLines/>
              <w:spacing w:after="0" w:before="0" w:line="260"/>
            </w:pPr>
            <w:r>
              <w:rPr>
                <w:sz w:val="19"/>
                <w:szCs w:val="19"/>
              </w:rPr>
              <w:t xml:space="preserve">Wie viele Treffer (standardmäßig 5)</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733"/>
            <w:shd w:fill="FFFFFF" w:color="auto" w:val="clear"/>
            <w:tcMar>
              <w:top w:type="dxa" w:w="60"/>
              <w:left w:type="dxa" w:w="100"/>
              <w:bottom w:type="dxa" w:w="60"/>
              <w:right w:type="dxa" w:w="100"/>
            </w:tcMar>
          </w:tcPr>
          <w:p>
            <w:pPr>
              <w:keepNext/>
              <w:keepLines/>
              <w:spacing w:after="0" w:before="0" w:line="260"/>
            </w:pPr>
            <w:r>
              <w:rPr>
                <w:sz w:val="19"/>
                <w:szCs w:val="19"/>
              </w:rPr>
              <w:t xml:space="preserve">Treffer (Text)</w:t>
            </w:r>
          </w:p>
        </w:tc>
        <w:tc>
          <w:tcPr>
            <w:tcW w:type="dxa" w:w="1733"/>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607"/>
            <w:shd w:fill="FFFFFF" w:color="auto" w:val="clear"/>
            <w:tcMar>
              <w:top w:type="dxa" w:w="60"/>
              <w:left w:type="dxa" w:w="100"/>
              <w:bottom w:type="dxa" w:w="60"/>
              <w:right w:type="dxa" w:w="100"/>
            </w:tcMar>
          </w:tcPr>
          <w:p>
            <w:pPr>
              <w:keepNext/>
              <w:keepLines/>
              <w:spacing w:after="0" w:before="0" w:line="260"/>
            </w:pPr>
            <w:r>
              <w:rPr>
                <w:sz w:val="19"/>
                <w:szCs w:val="19"/>
              </w:rPr>
              <w:t xml:space="preserve">Die Treffer als Liste, für einen Prompt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733"/>
            <w:shd w:fill="FAF9F7" w:color="auto" w:val="clear"/>
            <w:tcMar>
              <w:top w:type="dxa" w:w="60"/>
              <w:left w:type="dxa" w:w="100"/>
              <w:bottom w:type="dxa" w:w="60"/>
              <w:right w:type="dxa" w:w="100"/>
            </w:tcMar>
          </w:tcPr>
          <w:p>
            <w:pPr>
              <w:keepNext/>
              <w:keepLines/>
              <w:spacing w:after="0" w:before="0" w:line="260"/>
            </w:pPr>
            <w:r>
              <w:rPr>
                <w:sz w:val="19"/>
                <w:szCs w:val="19"/>
              </w:rPr>
              <w:t xml:space="preserve">Treffer (Tabelle)</w:t>
            </w:r>
          </w:p>
        </w:tc>
        <w:tc>
          <w:tcPr>
            <w:tcW w:type="dxa" w:w="1733"/>
            <w:shd w:fill="FAF9F7"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607"/>
            <w:shd w:fill="FAF9F7" w:color="auto" w:val="clear"/>
            <w:tcMar>
              <w:top w:type="dxa" w:w="60"/>
              <w:left w:type="dxa" w:w="100"/>
              <w:bottom w:type="dxa" w:w="60"/>
              <w:right w:type="dxa" w:w="100"/>
            </w:tcMar>
          </w:tcPr>
          <w:p>
            <w:pPr>
              <w:keepNext/>
              <w:keepLines/>
              <w:spacing w:after="0" w:before="0" w:line="260"/>
            </w:pPr>
            <w:r>
              <w:rPr>
                <w:sz w:val="19"/>
                <w:szCs w:val="19"/>
              </w:rPr>
              <w:t xml:space="preserve">Die Treffer als Tabelle</w:t>
            </w:r>
          </w:p>
        </w:tc>
      </w:tr>
    </w:tbl>
    <w:p>
      <w:pPr>
        <w:keepNext/>
        <w:spacing w:after="120" w:before="0"/>
      </w:pPr>
    </w:p>
    <w:p>
      <w:pPr>
        <w:keepNext w:val="false"/>
      </w:pPr>
      <w:r>
        <w:rPr>
          <w:b/>
          <w:bCs/>
        </w:rPr>
        <w:t xml:space="preserve">Tipp:</w:t>
      </w:r>
      <w:r>
        <w:t xml:space="preserve"> ein gutes Werkzeug für einen Agenten. </w:t>
      </w:r>
      <w:r>
        <w:rPr>
          <w:b/>
          <w:bCs/>
        </w:rPr>
        <w:t xml:space="preserve">Beispiele:</w:t>
      </w:r>
      <w:r>
        <w:t xml:space="preserve"> Flow 04.</w:t>
      </w:r>
    </w:p>
    <w:p>
      <w:pPr>
        <w:pStyle w:val="Heading3"/>
        <w:keepNext/>
        <w:keepLines/>
      </w:pPr>
      <w:r>
        <w:t xml:space="preserve">3.9.2 KI-Modell</w:t>
      </w:r>
    </w:p>
    <w:p>
      <w:pPr>
        <w:keepNext/>
      </w:pPr>
      <w:r>
        <w:t xml:space="preserve">Das KI-Modell dieses Projekts. Es nutzt entweder den Cluster (LiteLLM) oder Ollama auf eurem Laptop, mit Adresse, Schlüssel und Modell aus der </w:t>
      </w:r>
      <w:r>
        <w:rPr>
          <w:rFonts w:ascii="Consolas" w:cs="Consolas" w:eastAsia="Consolas" w:hAnsi="Consolas"/>
          <w:color w:val="2B2B2B"/>
          <w:sz w:val="19"/>
          <w:szCs w:val="19"/>
          <w:shd w:fill="F2F2F0" w:color="auto" w:val="clear"/>
        </w:rPr>
        <w:t xml:space="preserve">.env</w:t>
      </w:r>
      <w:r>
        <w:t xml:space="preserve">, sodass im Flow nichts eingetragen werden muss.</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268"/>
        <w:gridCol w:w="1606"/>
        <w:gridCol w:w="5199"/>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26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0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19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268"/>
            <w:shd w:fill="FFFFFF" w:color="auto" w:val="clear"/>
            <w:tcMar>
              <w:top w:type="dxa" w:w="60"/>
              <w:left w:type="dxa" w:w="100"/>
              <w:bottom w:type="dxa" w:w="60"/>
              <w:right w:type="dxa" w:w="100"/>
            </w:tcMar>
          </w:tcPr>
          <w:p>
            <w:pPr>
              <w:keepNext/>
              <w:keepLines/>
              <w:spacing w:after="0" w:before="0" w:line="260"/>
            </w:pPr>
            <w:r>
              <w:rPr>
                <w:sz w:val="19"/>
                <w:szCs w:val="19"/>
              </w:rPr>
              <w:t xml:space="preserve">Input</w:t>
            </w:r>
          </w:p>
        </w:tc>
        <w:tc>
          <w:tcPr>
            <w:tcW w:type="dxa" w:w="1606"/>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199"/>
            <w:shd w:fill="FFFFFF" w:color="auto" w:val="clear"/>
            <w:tcMar>
              <w:top w:type="dxa" w:w="60"/>
              <w:left w:type="dxa" w:w="100"/>
              <w:bottom w:type="dxa" w:w="60"/>
              <w:right w:type="dxa" w:w="100"/>
            </w:tcMar>
          </w:tcPr>
          <w:p>
            <w:pPr>
              <w:keepNext/>
              <w:keepLines/>
              <w:spacing w:after="0" w:before="0" w:line="260"/>
            </w:pPr>
            <w:r>
              <w:rPr>
                <w:sz w:val="19"/>
                <w:szCs w:val="19"/>
              </w:rPr>
              <w:t xml:space="preserve">Der Text für das Modell, meist aus einem Prompt Template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268"/>
            <w:shd w:fill="FAF9F7" w:color="auto" w:val="clear"/>
            <w:tcMar>
              <w:top w:type="dxa" w:w="60"/>
              <w:left w:type="dxa" w:w="100"/>
              <w:bottom w:type="dxa" w:w="60"/>
              <w:right w:type="dxa" w:w="100"/>
            </w:tcMar>
          </w:tcPr>
          <w:p>
            <w:pPr>
              <w:keepNext/>
              <w:keepLines/>
              <w:spacing w:after="0" w:before="0" w:line="260"/>
            </w:pPr>
            <w:r>
              <w:rPr>
                <w:sz w:val="19"/>
                <w:szCs w:val="19"/>
              </w:rPr>
              <w:t xml:space="preserve">System Message</w:t>
            </w:r>
          </w:p>
        </w:tc>
        <w:tc>
          <w:tcPr>
            <w:tcW w:type="dxa" w:w="1606"/>
            <w:shd w:fill="FAF9F7"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199"/>
            <w:shd w:fill="FAF9F7" w:color="auto" w:val="clear"/>
            <w:tcMar>
              <w:top w:type="dxa" w:w="60"/>
              <w:left w:type="dxa" w:w="100"/>
              <w:bottom w:type="dxa" w:w="60"/>
              <w:right w:type="dxa" w:w="100"/>
            </w:tcMar>
          </w:tcPr>
          <w:p>
            <w:pPr>
              <w:keepNext/>
              <w:keepLines/>
              <w:spacing w:after="0" w:before="0" w:line="260"/>
            </w:pPr>
            <w:r>
              <w:rPr>
                <w:sz w:val="19"/>
                <w:szCs w:val="19"/>
              </w:rPr>
              <w:t xml:space="preserve">Anweisungen, die für das ganze Gespräch gelten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268"/>
            <w:shd w:fill="FFFFFF" w:color="auto" w:val="clear"/>
            <w:tcMar>
              <w:top w:type="dxa" w:w="60"/>
              <w:left w:type="dxa" w:w="100"/>
              <w:bottom w:type="dxa" w:w="60"/>
              <w:right w:type="dxa" w:w="100"/>
            </w:tcMar>
          </w:tcPr>
          <w:p>
            <w:pPr>
              <w:keepNext/>
              <w:keepLines/>
              <w:spacing w:after="0" w:before="0" w:line="260"/>
            </w:pPr>
            <w:r>
              <w:rPr>
                <w:sz w:val="19"/>
                <w:szCs w:val="19"/>
              </w:rPr>
              <w:t xml:space="preserve">Quelle</w:t>
            </w:r>
          </w:p>
        </w:tc>
        <w:tc>
          <w:tcPr>
            <w:tcW w:type="dxa" w:w="1606"/>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199"/>
            <w:shd w:fill="FFFFFF" w:color="auto" w:val="clear"/>
            <w:tcMar>
              <w:top w:type="dxa" w:w="60"/>
              <w:left w:type="dxa" w:w="100"/>
              <w:bottom w:type="dxa" w:w="60"/>
              <w:right w:type="dxa" w:w="100"/>
            </w:tcMar>
          </w:tcPr>
          <w:p>
            <w:pPr>
              <w:keepNext/>
              <w:keepLines/>
              <w:spacing w:after="0" w:before="0" w:line="260"/>
            </w:pPr>
            <w:r>
              <w:rPr>
                <w:i/>
                <w:iCs/>
                <w:sz w:val="19"/>
                <w:szCs w:val="19"/>
              </w:rPr>
              <w:t xml:space="preserve">Standard (aus .env)</w:t>
            </w:r>
            <w:r>
              <w:rPr>
                <w:sz w:val="19"/>
                <w:szCs w:val="19"/>
              </w:rPr>
              <w:t xml:space="preserve"> (was </w:t>
            </w:r>
            <w:r>
              <w:rPr>
                <w:rFonts w:ascii="Consolas" w:cs="Consolas" w:eastAsia="Consolas" w:hAnsi="Consolas"/>
                <w:color w:val="2B2B2B"/>
                <w:sz w:val="17"/>
                <w:szCs w:val="17"/>
                <w:shd w:fill="F2F2F0" w:color="auto" w:val="clear"/>
              </w:rPr>
              <w:t xml:space="preserve">KI_STANDARD</w:t>
            </w:r>
            <w:r>
              <w:rPr>
                <w:sz w:val="19"/>
                <w:szCs w:val="19"/>
              </w:rPr>
              <w:t xml:space="preserve"> in der </w:t>
            </w:r>
            <w:r>
              <w:rPr>
                <w:rFonts w:ascii="Consolas" w:cs="Consolas" w:eastAsia="Consolas" w:hAnsi="Consolas"/>
                <w:color w:val="2B2B2B"/>
                <w:sz w:val="17"/>
                <w:szCs w:val="17"/>
                <w:shd w:fill="F2F2F0" w:color="auto" w:val="clear"/>
              </w:rPr>
              <w:t xml:space="preserve">.env</w:t>
            </w:r>
            <w:r>
              <w:rPr>
                <w:sz w:val="19"/>
                <w:szCs w:val="19"/>
              </w:rPr>
              <w:t xml:space="preserve"> sagt), </w:t>
            </w:r>
            <w:r>
              <w:rPr>
                <w:i/>
                <w:iCs/>
                <w:sz w:val="19"/>
                <w:szCs w:val="19"/>
              </w:rPr>
              <w:t xml:space="preserve">Cluster (LiteLLM)</w:t>
            </w:r>
            <w:r>
              <w:rPr>
                <w:sz w:val="19"/>
                <w:szCs w:val="19"/>
              </w:rPr>
              <w:t xml:space="preserve"> oder </w:t>
            </w:r>
            <w:r>
              <w:rPr>
                <w:i/>
                <w:iCs/>
                <w:sz w:val="19"/>
                <w:szCs w:val="19"/>
              </w:rPr>
              <w:t xml:space="preserve">Lokal (Ollama)</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268"/>
            <w:shd w:fill="FAF9F7" w:color="auto" w:val="clear"/>
            <w:tcMar>
              <w:top w:type="dxa" w:w="60"/>
              <w:left w:type="dxa" w:w="100"/>
              <w:bottom w:type="dxa" w:w="60"/>
              <w:right w:type="dxa" w:w="100"/>
            </w:tcMar>
          </w:tcPr>
          <w:p>
            <w:pPr>
              <w:keepNext/>
              <w:keepLines/>
              <w:spacing w:after="0" w:before="0" w:line="260"/>
            </w:pPr>
            <w:r>
              <w:rPr>
                <w:sz w:val="19"/>
                <w:szCs w:val="19"/>
              </w:rPr>
              <w:t xml:space="preserve">Modell</w:t>
            </w:r>
          </w:p>
        </w:tc>
        <w:tc>
          <w:tcPr>
            <w:tcW w:type="dxa" w:w="1606"/>
            <w:shd w:fill="FAF9F7"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199"/>
            <w:shd w:fill="FAF9F7" w:color="auto" w:val="clear"/>
            <w:tcMar>
              <w:top w:type="dxa" w:w="60"/>
              <w:left w:type="dxa" w:w="100"/>
              <w:bottom w:type="dxa" w:w="60"/>
              <w:right w:type="dxa" w:w="100"/>
            </w:tcMar>
          </w:tcPr>
          <w:p>
            <w:pPr>
              <w:keepNext/>
              <w:keepLines/>
              <w:spacing w:after="0" w:before="0" w:line="260"/>
            </w:pPr>
            <w:r>
              <w:rPr>
                <w:sz w:val="19"/>
                <w:szCs w:val="19"/>
              </w:rPr>
              <w:t xml:space="preserve">Leer lassen für das Standardmodell. Der kleine Pfeil-Knopf lädt die Liste der verfügbaren Modelle.</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268"/>
            <w:shd w:fill="FFFFFF" w:color="auto" w:val="clear"/>
            <w:tcMar>
              <w:top w:type="dxa" w:w="60"/>
              <w:left w:type="dxa" w:w="100"/>
              <w:bottom w:type="dxa" w:w="60"/>
              <w:right w:type="dxa" w:w="100"/>
            </w:tcMar>
          </w:tcPr>
          <w:p>
            <w:pPr>
              <w:keepNext/>
              <w:keepLines/>
              <w:spacing w:after="0" w:before="0" w:line="260"/>
            </w:pPr>
            <w:r>
              <w:rPr>
                <w:sz w:val="19"/>
                <w:szCs w:val="19"/>
              </w:rPr>
              <w:t xml:space="preserve">Kreativität (Temperatur)</w:t>
            </w:r>
          </w:p>
        </w:tc>
        <w:tc>
          <w:tcPr>
            <w:tcW w:type="dxa" w:w="1606"/>
            <w:shd w:fill="FFFFFF" w:color="auto" w:val="clear"/>
            <w:tcMar>
              <w:top w:type="dxa" w:w="60"/>
              <w:left w:type="dxa" w:w="100"/>
              <w:bottom w:type="dxa" w:w="60"/>
              <w:right w:type="dxa" w:w="100"/>
            </w:tcMar>
          </w:tcPr>
          <w:p>
            <w:pPr>
              <w:keepNext/>
              <w:keepLines/>
              <w:spacing w:after="0" w:before="0" w:line="260"/>
            </w:pPr>
            <w:r>
              <w:rPr>
                <w:sz w:val="19"/>
                <w:szCs w:val="19"/>
              </w:rPr>
              <w:t xml:space="preserve">Schieberegler</w:t>
            </w:r>
          </w:p>
        </w:tc>
        <w:tc>
          <w:tcPr>
            <w:tcW w:type="dxa" w:w="5199"/>
            <w:shd w:fill="FFFFFF" w:color="auto" w:val="clear"/>
            <w:tcMar>
              <w:top w:type="dxa" w:w="60"/>
              <w:left w:type="dxa" w:w="100"/>
              <w:bottom w:type="dxa" w:w="60"/>
              <w:right w:type="dxa" w:w="100"/>
            </w:tcMar>
          </w:tcPr>
          <w:p>
            <w:pPr>
              <w:keepNext/>
              <w:keepLines/>
              <w:spacing w:after="0" w:before="0" w:line="260"/>
            </w:pPr>
            <w:r>
              <w:rPr>
                <w:sz w:val="19"/>
                <w:szCs w:val="19"/>
              </w:rPr>
              <w:t xml:space="preserve">0 = sachlich und wiederholbar, 1 = kreativ und abwechslungsreich (standardmäßig 0,1)</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268"/>
            <w:shd w:fill="FAF9F7" w:color="auto" w:val="clear"/>
            <w:tcMar>
              <w:top w:type="dxa" w:w="60"/>
              <w:left w:type="dxa" w:w="100"/>
              <w:bottom w:type="dxa" w:w="60"/>
              <w:right w:type="dxa" w:w="100"/>
            </w:tcMar>
          </w:tcPr>
          <w:p>
            <w:pPr>
              <w:keepNext/>
              <w:keepLines/>
              <w:spacing w:after="0" w:before="0" w:line="260"/>
            </w:pPr>
            <w:r>
              <w:rPr>
                <w:sz w:val="19"/>
                <w:szCs w:val="19"/>
              </w:rPr>
              <w:t xml:space="preserve">Model Response</w:t>
            </w:r>
          </w:p>
        </w:tc>
        <w:tc>
          <w:tcPr>
            <w:tcW w:type="dxa" w:w="1606"/>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199"/>
            <w:shd w:fill="FAF9F7" w:color="auto" w:val="clear"/>
            <w:tcMar>
              <w:top w:type="dxa" w:w="60"/>
              <w:left w:type="dxa" w:w="100"/>
              <w:bottom w:type="dxa" w:w="60"/>
              <w:right w:type="dxa" w:w="100"/>
            </w:tcMar>
          </w:tcPr>
          <w:p>
            <w:pPr>
              <w:keepNext/>
              <w:keepLines/>
              <w:spacing w:after="0" w:before="0" w:line="260"/>
            </w:pPr>
            <w:r>
              <w:rPr>
                <w:sz w:val="19"/>
                <w:szCs w:val="19"/>
              </w:rPr>
              <w:t xml:space="preserve">Die Antwort des Modells</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268"/>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1606"/>
            <w:shd w:fill="FFFFFF" w:color="auto" w:val="clear"/>
            <w:tcMar>
              <w:top w:type="dxa" w:w="60"/>
              <w:left w:type="dxa" w:w="100"/>
              <w:bottom w:type="dxa" w:w="60"/>
              <w:right w:type="dxa" w:w="100"/>
            </w:tcMar>
          </w:tcPr>
          <w:p>
            <w:pPr>
              <w:keepNext/>
              <w:keepLines/>
              <w:spacing w:after="0" w:before="0" w:line="260"/>
            </w:pPr>
            <w:r>
              <w:rPr>
                <w:sz w:val="19"/>
                <w:szCs w:val="19"/>
              </w:rPr>
              <w:t xml:space="preserve">Language Model</w:t>
            </w:r>
          </w:p>
        </w:tc>
        <w:tc>
          <w:tcPr>
            <w:tcW w:type="dxa" w:w="5199"/>
            <w:shd w:fill="FFFFFF" w:color="auto" w:val="clear"/>
            <w:tcMar>
              <w:top w:type="dxa" w:w="60"/>
              <w:left w:type="dxa" w:w="100"/>
              <w:bottom w:type="dxa" w:w="60"/>
              <w:right w:type="dxa" w:w="100"/>
            </w:tcMar>
          </w:tcPr>
          <w:p>
            <w:pPr>
              <w:keepNext/>
              <w:keepLines/>
              <w:spacing w:after="0" w:before="0" w:line="260"/>
            </w:pPr>
            <w:r>
              <w:rPr>
                <w:sz w:val="19"/>
                <w:szCs w:val="19"/>
              </w:rPr>
              <w:t xml:space="preserve">Das Modell selbst, für Agent, Batch Run, Structured Output usw. (siehe </w:t>
            </w:r>
            <w:r>
              <w:rPr>
                <w:sz w:val="19"/>
                <w:szCs w:val="19"/>
              </w:rPr>
              <w:t xml:space="preserve">oben</w:t>
            </w:r>
            <w:r>
              <w:rPr>
                <w:sz w:val="19"/>
                <w:szCs w:val="19"/>
              </w:rPr>
              <w:t xml:space="preserve">)</w:t>
            </w:r>
          </w:p>
        </w:tc>
      </w:tr>
    </w:tbl>
    <w:p>
      <w:pPr>
        <w:keepNext/>
        <w:spacing w:after="120" w:before="0"/>
      </w:pPr>
    </w:p>
    <w:p>
      <w:pPr>
        <w:keepNext/>
      </w:pPr>
      <w:r>
        <w:rPr>
          <w:b/>
          <w:bCs/>
        </w:rPr>
        <w:t xml:space="preserve">Versteckte Einstellungen:</w:t>
      </w:r>
      <w:r>
        <w:t xml:space="preserve"> </w:t>
      </w:r>
      <w:r>
        <w:rPr>
          <w:i/>
          <w:iCs/>
        </w:rPr>
        <w:t xml:space="preserve">Nachdenken erlauben</w:t>
      </w:r>
      <w:r>
        <w:t xml:space="preserve"> („Reasoning“-Modelle vor der Antwort nachdenken lassen: genauer, aber deutlich langsamer), </w:t>
      </w:r>
      <w:r>
        <w:rPr>
          <w:i/>
          <w:iCs/>
        </w:rPr>
        <w:t xml:space="preserve">Maximale Antwortlänge</w:t>
      </w:r>
      <w:r>
        <w:t xml:space="preserve">, </w:t>
      </w:r>
      <w:r>
        <w:rPr>
          <w:i/>
          <w:iCs/>
        </w:rPr>
        <w:t xml:space="preserve">Zeitlimit</w:t>
      </w:r>
      <w:r>
        <w:t xml:space="preserve"> (in Sekunden, standardmäßig 600), </w:t>
      </w:r>
      <w:r>
        <w:rPr>
          <w:i/>
          <w:iCs/>
        </w:rPr>
        <w:t xml:space="preserve">Adresse</w:t>
      </w:r>
      <w:r>
        <w:t xml:space="preserve"> und </w:t>
      </w:r>
      <w:r>
        <w:rPr>
          <w:i/>
          <w:iCs/>
        </w:rPr>
        <w:t xml:space="preserve">API-Schlüssel</w:t>
      </w:r>
      <w:r>
        <w:t xml:space="preserve"> (Adresse und Schlüssel aus der </w:t>
      </w:r>
      <w:r>
        <w:rPr>
          <w:rFonts w:ascii="Consolas" w:cs="Consolas" w:eastAsia="Consolas" w:hAnsi="Consolas"/>
          <w:color w:val="2B2B2B"/>
          <w:sz w:val="19"/>
          <w:szCs w:val="19"/>
          <w:shd w:fill="F2F2F0" w:color="auto" w:val="clear"/>
        </w:rPr>
        <w:t xml:space="preserve">.env</w:t>
      </w:r>
      <w:r>
        <w:t xml:space="preserve"> überschreiben).</w:t>
      </w:r>
    </w:p>
    <w:p>
      <w:pPr>
        <w:keepNext w:val="false"/>
      </w:pPr>
      <w:r>
        <w:rPr>
          <w:b/>
          <w:bCs/>
        </w:rPr>
        <w:t xml:space="preserve">Beispiele:</w:t>
      </w:r>
      <w:r>
        <w:t xml:space="preserve"> alle Beispiel-Flows.</w:t>
      </w:r>
    </w:p>
    <w:p>
      <w:pPr>
        <w:pStyle w:val="Heading3"/>
        <w:keepNext/>
        <w:keepLines/>
      </w:pPr>
      <w:r>
        <w:t xml:space="preserve">3.9.3 Literaturangaben prüfen (Crossref)</w:t>
      </w:r>
    </w:p>
    <w:p>
      <w:pPr>
        <w:keepNext/>
      </w:pPr>
      <w:r>
        <w:t xml:space="preserve">Prüft, ob die Publikationen eines Literaturverzeichnisses existieren und korrekt angegeben sind. Jede Angabe wird bei Crossref nachgeschlagen (per DOI oder als Freitext) und nach Titel, Jahr und Erstautor:in verglichen. Zurückgezogene Artikel werden markiert.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851"/>
        <w:gridCol w:w="1468"/>
        <w:gridCol w:w="4754"/>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85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46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4754"/>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851"/>
            <w:shd w:fill="FFFFFF" w:color="auto" w:val="clear"/>
            <w:tcMar>
              <w:top w:type="dxa" w:w="60"/>
              <w:left w:type="dxa" w:w="100"/>
              <w:bottom w:type="dxa" w:w="60"/>
              <w:right w:type="dxa" w:w="100"/>
            </w:tcMar>
          </w:tcPr>
          <w:p>
            <w:pPr>
              <w:keepNext/>
              <w:keepLines/>
              <w:spacing w:after="0" w:before="0" w:line="260"/>
            </w:pPr>
            <w:r>
              <w:rPr>
                <w:sz w:val="19"/>
                <w:szCs w:val="19"/>
              </w:rPr>
              <w:t xml:space="preserve">Literaturangaben</w:t>
            </w:r>
          </w:p>
        </w:tc>
        <w:tc>
          <w:tcPr>
            <w:tcW w:type="dxa" w:w="1468"/>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4754"/>
            <w:shd w:fill="FFFFFF" w:color="auto" w:val="clear"/>
            <w:tcMar>
              <w:top w:type="dxa" w:w="60"/>
              <w:left w:type="dxa" w:w="100"/>
              <w:bottom w:type="dxa" w:w="60"/>
              <w:right w:type="dxa" w:w="100"/>
            </w:tcMar>
          </w:tcPr>
          <w:p>
            <w:pPr>
              <w:keepNext/>
              <w:keepLines/>
              <w:spacing w:after="0" w:before="0" w:line="260"/>
            </w:pPr>
            <w:r>
              <w:rPr>
                <w:sz w:val="19"/>
                <w:szCs w:val="19"/>
              </w:rPr>
              <w:t xml:space="preserve">Ein Literaturverzeichnis: nummeriert, durch Leerzeilen getrennt oder eine Angabe pro Zeile. Auch wie in einem PDF umbrochene Zeilen werden erkannt.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851"/>
            <w:shd w:fill="FAF9F7" w:color="auto" w:val="clear"/>
            <w:tcMar>
              <w:top w:type="dxa" w:w="60"/>
              <w:left w:type="dxa" w:w="100"/>
              <w:bottom w:type="dxa" w:w="60"/>
              <w:right w:type="dxa" w:w="100"/>
            </w:tcMar>
          </w:tcPr>
          <w:p>
            <w:pPr>
              <w:keepNext/>
              <w:keepLines/>
              <w:spacing w:after="0" w:before="0" w:line="260"/>
            </w:pPr>
            <w:r>
              <w:rPr>
                <w:sz w:val="19"/>
                <w:szCs w:val="19"/>
              </w:rPr>
              <w:t xml:space="preserve">Höchstens prüfen</w:t>
            </w:r>
          </w:p>
        </w:tc>
        <w:tc>
          <w:tcPr>
            <w:tcW w:type="dxa" w:w="1468"/>
            <w:shd w:fill="FAF9F7" w:color="auto" w:val="clear"/>
            <w:tcMar>
              <w:top w:type="dxa" w:w="60"/>
              <w:left w:type="dxa" w:w="100"/>
              <w:bottom w:type="dxa" w:w="60"/>
              <w:right w:type="dxa" w:w="100"/>
            </w:tcMar>
          </w:tcPr>
          <w:p>
            <w:pPr>
              <w:keepNext/>
              <w:keepLines/>
              <w:spacing w:after="0" w:before="0" w:line="260"/>
            </w:pPr>
            <w:r>
              <w:rPr>
                <w:sz w:val="19"/>
                <w:szCs w:val="19"/>
              </w:rPr>
              <w:t xml:space="preserve">Zahl</w:t>
            </w:r>
          </w:p>
        </w:tc>
        <w:tc>
          <w:tcPr>
            <w:tcW w:type="dxa" w:w="4754"/>
            <w:shd w:fill="FAF9F7" w:color="auto" w:val="clear"/>
            <w:tcMar>
              <w:top w:type="dxa" w:w="60"/>
              <w:left w:type="dxa" w:w="100"/>
              <w:bottom w:type="dxa" w:w="60"/>
              <w:right w:type="dxa" w:w="100"/>
            </w:tcMar>
          </w:tcPr>
          <w:p>
            <w:pPr>
              <w:keepNext/>
              <w:keepLines/>
              <w:spacing w:after="0" w:before="0" w:line="260"/>
            </w:pPr>
            <w:r>
              <w:rPr>
                <w:sz w:val="19"/>
                <w:szCs w:val="19"/>
              </w:rPr>
              <w:t xml:space="preserve">Wie viele Angaben höchstens geprüft werden (standardmäßig 40)</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851"/>
            <w:shd w:fill="FFFFFF" w:color="auto" w:val="clear"/>
            <w:tcMar>
              <w:top w:type="dxa" w:w="60"/>
              <w:left w:type="dxa" w:w="100"/>
              <w:bottom w:type="dxa" w:w="60"/>
              <w:right w:type="dxa" w:w="100"/>
            </w:tcMar>
          </w:tcPr>
          <w:p>
            <w:pPr>
              <w:keepNext/>
              <w:keepLines/>
              <w:spacing w:after="0" w:before="0" w:line="260"/>
            </w:pPr>
            <w:r>
              <w:rPr>
                <w:sz w:val="19"/>
                <w:szCs w:val="19"/>
              </w:rPr>
              <w:t xml:space="preserve">Auf zurückgezogene Artikel prüfen</w:t>
            </w:r>
          </w:p>
        </w:tc>
        <w:tc>
          <w:tcPr>
            <w:tcW w:type="dxa" w:w="1468"/>
            <w:shd w:fill="FFFFFF" w:color="auto" w:val="clear"/>
            <w:tcMar>
              <w:top w:type="dxa" w:w="60"/>
              <w:left w:type="dxa" w:w="100"/>
              <w:bottom w:type="dxa" w:w="60"/>
              <w:right w:type="dxa" w:w="100"/>
            </w:tcMar>
          </w:tcPr>
          <w:p>
            <w:pPr>
              <w:keepNext/>
              <w:keepLines/>
              <w:spacing w:after="0" w:before="0" w:line="260"/>
            </w:pPr>
            <w:r>
              <w:rPr>
                <w:sz w:val="19"/>
                <w:szCs w:val="19"/>
              </w:rPr>
              <w:t xml:space="preserve">Schalter</w:t>
            </w:r>
          </w:p>
        </w:tc>
        <w:tc>
          <w:tcPr>
            <w:tcW w:type="dxa" w:w="4754"/>
            <w:shd w:fill="FFFFFF" w:color="auto" w:val="clear"/>
            <w:tcMar>
              <w:top w:type="dxa" w:w="60"/>
              <w:left w:type="dxa" w:w="100"/>
              <w:bottom w:type="dxa" w:w="60"/>
              <w:right w:type="dxa" w:w="100"/>
            </w:tcMar>
          </w:tcPr>
          <w:p>
            <w:pPr>
              <w:keepNext/>
              <w:keepLines/>
              <w:spacing w:after="0" w:before="0" w:line="260"/>
            </w:pPr>
            <w:r>
              <w:rPr>
                <w:sz w:val="19"/>
                <w:szCs w:val="19"/>
              </w:rPr>
              <w:t xml:space="preserve">Auch nach zurückgezogenen Artikeln suchen (standardmäßig an)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851"/>
            <w:shd w:fill="FAF9F7" w:color="auto" w:val="clear"/>
            <w:tcMar>
              <w:top w:type="dxa" w:w="60"/>
              <w:left w:type="dxa" w:w="100"/>
              <w:bottom w:type="dxa" w:w="60"/>
              <w:right w:type="dxa" w:w="100"/>
            </w:tcMar>
          </w:tcPr>
          <w:p>
            <w:pPr>
              <w:keepNext/>
              <w:keepLines/>
              <w:spacing w:after="0" w:before="0" w:line="260"/>
            </w:pPr>
            <w:r>
              <w:rPr>
                <w:sz w:val="19"/>
                <w:szCs w:val="19"/>
              </w:rPr>
              <w:t xml:space="preserve">Prüfbericht</w:t>
            </w:r>
          </w:p>
        </w:tc>
        <w:tc>
          <w:tcPr>
            <w:tcW w:type="dxa" w:w="1468"/>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4754"/>
            <w:shd w:fill="FAF9F7" w:color="auto" w:val="clear"/>
            <w:tcMar>
              <w:top w:type="dxa" w:w="60"/>
              <w:left w:type="dxa" w:w="100"/>
              <w:bottom w:type="dxa" w:w="60"/>
              <w:right w:type="dxa" w:w="100"/>
            </w:tcMar>
          </w:tcPr>
          <w:p>
            <w:pPr>
              <w:keepNext/>
              <w:keepLines/>
              <w:spacing w:after="0" w:before="0" w:line="260"/>
            </w:pPr>
            <w:r>
              <w:rPr>
                <w:sz w:val="19"/>
                <w:szCs w:val="19"/>
              </w:rPr>
              <w:t xml:space="preserve">Das Ergebnis als Text: zu jeder Angabe ✅ bestätigt, ⚠️ Abweichung, ❓ nicht gefunden oder 🚫 zurückgezogen, mit Einzelheiten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851"/>
            <w:shd w:fill="FFFFFF" w:color="auto" w:val="clear"/>
            <w:tcMar>
              <w:top w:type="dxa" w:w="60"/>
              <w:left w:type="dxa" w:w="100"/>
              <w:bottom w:type="dxa" w:w="60"/>
              <w:right w:type="dxa" w:w="100"/>
            </w:tcMar>
          </w:tcPr>
          <w:p>
            <w:pPr>
              <w:keepNext/>
              <w:keepLines/>
              <w:spacing w:after="0" w:before="0" w:line="260"/>
            </w:pPr>
            <w:r>
              <w:rPr>
                <w:sz w:val="19"/>
                <w:szCs w:val="19"/>
              </w:rPr>
              <w:t xml:space="preserve">Tabelle</w:t>
            </w:r>
          </w:p>
        </w:tc>
        <w:tc>
          <w:tcPr>
            <w:tcW w:type="dxa" w:w="1468"/>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4754"/>
            <w:shd w:fill="FFFFFF" w:color="auto" w:val="clear"/>
            <w:tcMar>
              <w:top w:type="dxa" w:w="60"/>
              <w:left w:type="dxa" w:w="100"/>
              <w:bottom w:type="dxa" w:w="60"/>
              <w:right w:type="dxa" w:w="100"/>
            </w:tcMar>
          </w:tcPr>
          <w:p>
            <w:pPr>
              <w:keepNext/>
              <w:keepLines/>
              <w:spacing w:after="0" w:before="0" w:line="260"/>
            </w:pPr>
            <w:r>
              <w:rPr>
                <w:sz w:val="19"/>
                <w:szCs w:val="19"/>
              </w:rPr>
              <w:t xml:space="preserve">Dasselbe als Tabelle</w:t>
            </w:r>
          </w:p>
        </w:tc>
      </w:tr>
    </w:tbl>
    <w:p>
      <w:pPr>
        <w:keepNext/>
        <w:spacing w:after="120" w:before="0"/>
      </w:pPr>
    </w:p>
    <w:p>
      <w:pPr>
        <w:keepNext w:val="false"/>
      </w:pPr>
      <w:r>
        <w:rPr>
          <w:b/>
          <w:bCs/>
        </w:rPr>
        <w:t xml:space="preserve">Hinweis:</w:t>
      </w:r>
      <w:r>
        <w:t xml:space="preserve"> ❓ heißt nicht immer „erfunden“: Bücher und Webseiten haben oft keine DOI. Prüft sie mit der </w:t>
      </w:r>
      <w:r>
        <w:rPr>
          <w:i/>
          <w:iCs/>
        </w:rPr>
        <w:t xml:space="preserve">Katalogsuche</w:t>
      </w:r>
      <w:r>
        <w:t xml:space="preserve">. </w:t>
      </w:r>
      <w:r>
        <w:rPr>
          <w:b/>
          <w:bCs/>
        </w:rPr>
        <w:t xml:space="preserve">Beispiele:</w:t>
      </w:r>
      <w:r>
        <w:t xml:space="preserve"> Flows 01 und 04.</w:t>
      </w:r>
    </w:p>
    <w:p>
      <w:pPr>
        <w:pStyle w:val="Heading3"/>
        <w:keepNext/>
        <w:keepLines/>
      </w:pPr>
      <w:r>
        <w:t xml:space="preserve">3.9.4 Literatursuche (OpenAlex)</w:t>
      </w:r>
    </w:p>
    <w:p>
      <w:pPr>
        <w:keepNext/>
      </w:pPr>
      <w:r>
        <w:t xml:space="preserve">Sucht wissenschaftliche Publikationen aller Verlage in OpenAlex, mit Abstracts und Links zu freien Volltexten.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338"/>
        <w:gridCol w:w="1590"/>
        <w:gridCol w:w="514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33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59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14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338"/>
            <w:shd w:fill="FFFFFF" w:color="auto" w:val="clear"/>
            <w:tcMar>
              <w:top w:type="dxa" w:w="60"/>
              <w:left w:type="dxa" w:w="100"/>
              <w:bottom w:type="dxa" w:w="60"/>
              <w:right w:type="dxa" w:w="100"/>
            </w:tcMar>
          </w:tcPr>
          <w:p>
            <w:pPr>
              <w:keepNext/>
              <w:keepLines/>
              <w:spacing w:after="0" w:before="0" w:line="260"/>
            </w:pPr>
            <w:r>
              <w:rPr>
                <w:sz w:val="19"/>
                <w:szCs w:val="19"/>
              </w:rPr>
              <w:t xml:space="preserve">Suchanfrage</w:t>
            </w:r>
          </w:p>
        </w:tc>
        <w:tc>
          <w:tcPr>
            <w:tcW w:type="dxa" w:w="1590"/>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145"/>
            <w:shd w:fill="FFFFFF" w:color="auto" w:val="clear"/>
            <w:tcMar>
              <w:top w:type="dxa" w:w="60"/>
              <w:left w:type="dxa" w:w="100"/>
              <w:bottom w:type="dxa" w:w="60"/>
              <w:right w:type="dxa" w:w="100"/>
            </w:tcMar>
          </w:tcPr>
          <w:p>
            <w:pPr>
              <w:keepNext/>
              <w:keepLines/>
              <w:spacing w:after="0" w:before="0" w:line="260"/>
            </w:pPr>
            <w:r>
              <w:rPr>
                <w:sz w:val="19"/>
                <w:szCs w:val="19"/>
              </w:rPr>
              <w:t xml:space="preserve">Suchbegriffe, am besten auf Englisch, z. B. </w:t>
            </w:r>
            <w:r>
              <w:rPr>
                <w:rFonts w:ascii="Consolas" w:cs="Consolas" w:eastAsia="Consolas" w:hAnsi="Consolas"/>
                <w:color w:val="2B2B2B"/>
                <w:sz w:val="17"/>
                <w:szCs w:val="17"/>
                <w:shd w:fill="F2F2F0" w:color="auto" w:val="clear"/>
              </w:rPr>
              <w:t xml:space="preserve">large language models academic libraries</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338"/>
            <w:shd w:fill="FAF9F7" w:color="auto" w:val="clear"/>
            <w:tcMar>
              <w:top w:type="dxa" w:w="60"/>
              <w:left w:type="dxa" w:w="100"/>
              <w:bottom w:type="dxa" w:w="60"/>
              <w:right w:type="dxa" w:w="100"/>
            </w:tcMar>
          </w:tcPr>
          <w:p>
            <w:pPr>
              <w:keepNext/>
              <w:keepLines/>
              <w:spacing w:after="0" w:before="0" w:line="260"/>
            </w:pPr>
            <w:r>
              <w:rPr>
                <w:sz w:val="19"/>
                <w:szCs w:val="19"/>
              </w:rPr>
              <w:t xml:space="preserve">Anzahl Treffer</w:t>
            </w:r>
          </w:p>
        </w:tc>
        <w:tc>
          <w:tcPr>
            <w:tcW w:type="dxa" w:w="1590"/>
            <w:shd w:fill="FAF9F7" w:color="auto" w:val="clear"/>
            <w:tcMar>
              <w:top w:type="dxa" w:w="60"/>
              <w:left w:type="dxa" w:w="100"/>
              <w:bottom w:type="dxa" w:w="60"/>
              <w:right w:type="dxa" w:w="100"/>
            </w:tcMar>
          </w:tcPr>
          <w:p>
            <w:pPr>
              <w:keepNext/>
              <w:keepLines/>
              <w:spacing w:after="0" w:before="0" w:line="260"/>
            </w:pPr>
            <w:r>
              <w:rPr>
                <w:sz w:val="19"/>
                <w:szCs w:val="19"/>
              </w:rPr>
              <w:t xml:space="preserve">Zahl</w:t>
            </w:r>
          </w:p>
        </w:tc>
        <w:tc>
          <w:tcPr>
            <w:tcW w:type="dxa" w:w="5145"/>
            <w:shd w:fill="FAF9F7" w:color="auto" w:val="clear"/>
            <w:tcMar>
              <w:top w:type="dxa" w:w="60"/>
              <w:left w:type="dxa" w:w="100"/>
              <w:bottom w:type="dxa" w:w="60"/>
              <w:right w:type="dxa" w:w="100"/>
            </w:tcMar>
          </w:tcPr>
          <w:p>
            <w:pPr>
              <w:keepNext/>
              <w:keepLines/>
              <w:spacing w:after="0" w:before="0" w:line="260"/>
            </w:pPr>
            <w:r>
              <w:rPr>
                <w:sz w:val="19"/>
                <w:szCs w:val="19"/>
              </w:rPr>
              <w:t xml:space="preserve">Wie viele Treffer (standardmäßig 10, höchstens 50)</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338"/>
            <w:shd w:fill="FFFFFF" w:color="auto" w:val="clear"/>
            <w:tcMar>
              <w:top w:type="dxa" w:w="60"/>
              <w:left w:type="dxa" w:w="100"/>
              <w:bottom w:type="dxa" w:w="60"/>
              <w:right w:type="dxa" w:w="100"/>
            </w:tcMar>
          </w:tcPr>
          <w:p>
            <w:pPr>
              <w:keepNext/>
              <w:keepLines/>
              <w:spacing w:after="0" w:before="0" w:line="260"/>
            </w:pPr>
            <w:r>
              <w:rPr>
                <w:sz w:val="19"/>
                <w:szCs w:val="19"/>
              </w:rPr>
              <w:t xml:space="preserve">Erscheinungsjahr ab / bis</w:t>
            </w:r>
          </w:p>
        </w:tc>
        <w:tc>
          <w:tcPr>
            <w:tcW w:type="dxa" w:w="1590"/>
            <w:shd w:fill="FFFFFF" w:color="auto" w:val="clear"/>
            <w:tcMar>
              <w:top w:type="dxa" w:w="60"/>
              <w:left w:type="dxa" w:w="100"/>
              <w:bottom w:type="dxa" w:w="60"/>
              <w:right w:type="dxa" w:w="100"/>
            </w:tcMar>
          </w:tcPr>
          <w:p>
            <w:pPr>
              <w:keepNext/>
              <w:keepLines/>
              <w:spacing w:after="0" w:before="0" w:line="260"/>
            </w:pPr>
            <w:r>
              <w:rPr>
                <w:sz w:val="19"/>
                <w:szCs w:val="19"/>
              </w:rPr>
              <w:t xml:space="preserve">Zahl</w:t>
            </w:r>
          </w:p>
        </w:tc>
        <w:tc>
          <w:tcPr>
            <w:tcW w:type="dxa" w:w="5145"/>
            <w:shd w:fill="FFFFFF" w:color="auto" w:val="clear"/>
            <w:tcMar>
              <w:top w:type="dxa" w:w="60"/>
              <w:left w:type="dxa" w:w="100"/>
              <w:bottom w:type="dxa" w:w="60"/>
              <w:right w:type="dxa" w:w="100"/>
            </w:tcMar>
          </w:tcPr>
          <w:p>
            <w:pPr>
              <w:keepNext/>
              <w:keepLines/>
              <w:spacing w:after="0" w:before="0" w:line="260"/>
            </w:pPr>
            <w:r>
              <w:rPr>
                <w:sz w:val="19"/>
                <w:szCs w:val="19"/>
              </w:rPr>
              <w:t xml:space="preserve">Die Jahre eingrenzen. 0 = keine Einschränkung.</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338"/>
            <w:shd w:fill="FAF9F7" w:color="auto" w:val="clear"/>
            <w:tcMar>
              <w:top w:type="dxa" w:w="60"/>
              <w:left w:type="dxa" w:w="100"/>
              <w:bottom w:type="dxa" w:w="60"/>
              <w:right w:type="dxa" w:w="100"/>
            </w:tcMar>
          </w:tcPr>
          <w:p>
            <w:pPr>
              <w:keepNext/>
              <w:keepLines/>
              <w:spacing w:after="0" w:before="0" w:line="260"/>
            </w:pPr>
            <w:r>
              <w:rPr>
                <w:sz w:val="19"/>
                <w:szCs w:val="19"/>
              </w:rPr>
              <w:t xml:space="preserve">Nur Open Access</w:t>
            </w:r>
          </w:p>
        </w:tc>
        <w:tc>
          <w:tcPr>
            <w:tcW w:type="dxa" w:w="1590"/>
            <w:shd w:fill="FAF9F7" w:color="auto" w:val="clear"/>
            <w:tcMar>
              <w:top w:type="dxa" w:w="60"/>
              <w:left w:type="dxa" w:w="100"/>
              <w:bottom w:type="dxa" w:w="60"/>
              <w:right w:type="dxa" w:w="100"/>
            </w:tcMar>
          </w:tcPr>
          <w:p>
            <w:pPr>
              <w:keepNext/>
              <w:keepLines/>
              <w:spacing w:after="0" w:before="0" w:line="260"/>
            </w:pPr>
            <w:r>
              <w:rPr>
                <w:sz w:val="19"/>
                <w:szCs w:val="19"/>
              </w:rPr>
              <w:t xml:space="preserve">Schalter</w:t>
            </w:r>
          </w:p>
        </w:tc>
        <w:tc>
          <w:tcPr>
            <w:tcW w:type="dxa" w:w="5145"/>
            <w:shd w:fill="FAF9F7" w:color="auto" w:val="clear"/>
            <w:tcMar>
              <w:top w:type="dxa" w:w="60"/>
              <w:left w:type="dxa" w:w="100"/>
              <w:bottom w:type="dxa" w:w="60"/>
              <w:right w:type="dxa" w:w="100"/>
            </w:tcMar>
          </w:tcPr>
          <w:p>
            <w:pPr>
              <w:keepNext/>
              <w:keepLines/>
              <w:spacing w:after="0" w:before="0" w:line="260"/>
            </w:pPr>
            <w:r>
              <w:rPr>
                <w:sz w:val="19"/>
                <w:szCs w:val="19"/>
              </w:rPr>
              <w:t xml:space="preserve">Nur Publikationen mit freiem Volltext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338"/>
            <w:shd w:fill="FFFFFF" w:color="auto" w:val="clear"/>
            <w:tcMar>
              <w:top w:type="dxa" w:w="60"/>
              <w:left w:type="dxa" w:w="100"/>
              <w:bottom w:type="dxa" w:w="60"/>
              <w:right w:type="dxa" w:w="100"/>
            </w:tcMar>
          </w:tcPr>
          <w:p>
            <w:pPr>
              <w:keepNext/>
              <w:keepLines/>
              <w:spacing w:after="0" w:before="0" w:line="260"/>
            </w:pPr>
            <w:r>
              <w:rPr>
                <w:sz w:val="19"/>
                <w:szCs w:val="19"/>
              </w:rPr>
              <w:t xml:space="preserve">Sortierung</w:t>
            </w:r>
          </w:p>
        </w:tc>
        <w:tc>
          <w:tcPr>
            <w:tcW w:type="dxa" w:w="1590"/>
            <w:shd w:fill="FFFFFF" w:color="auto" w:val="clear"/>
            <w:tcMar>
              <w:top w:type="dxa" w:w="60"/>
              <w:left w:type="dxa" w:w="100"/>
              <w:bottom w:type="dxa" w:w="60"/>
              <w:right w:type="dxa" w:w="100"/>
            </w:tcMar>
          </w:tcPr>
          <w:p>
            <w:pPr>
              <w:keepNext/>
              <w:keepLines/>
              <w:spacing w:after="0" w:before="0" w:line="260"/>
            </w:pPr>
            <w:r>
              <w:rPr>
                <w:sz w:val="19"/>
                <w:szCs w:val="19"/>
              </w:rPr>
              <w:t xml:space="preserve">Auswahl</w:t>
            </w:r>
          </w:p>
        </w:tc>
        <w:tc>
          <w:tcPr>
            <w:tcW w:type="dxa" w:w="5145"/>
            <w:shd w:fill="FFFFFF" w:color="auto" w:val="clear"/>
            <w:tcMar>
              <w:top w:type="dxa" w:w="60"/>
              <w:left w:type="dxa" w:w="100"/>
              <w:bottom w:type="dxa" w:w="60"/>
              <w:right w:type="dxa" w:w="100"/>
            </w:tcMar>
          </w:tcPr>
          <w:p>
            <w:pPr>
              <w:keepNext/>
              <w:keepLines/>
              <w:spacing w:after="0" w:before="0" w:line="260"/>
            </w:pPr>
            <w:r>
              <w:rPr>
                <w:i/>
                <w:iCs/>
                <w:sz w:val="19"/>
                <w:szCs w:val="19"/>
              </w:rPr>
              <w:t xml:space="preserve">Relevanz</w:t>
            </w:r>
            <w:r>
              <w:rPr>
                <w:sz w:val="19"/>
                <w:szCs w:val="19"/>
              </w:rPr>
              <w:t xml:space="preserve">, </w:t>
            </w:r>
            <w:r>
              <w:rPr>
                <w:i/>
                <w:iCs/>
                <w:sz w:val="19"/>
                <w:szCs w:val="19"/>
              </w:rPr>
              <w:t xml:space="preserve">Meistzitiert</w:t>
            </w:r>
            <w:r>
              <w:rPr>
                <w:sz w:val="19"/>
                <w:szCs w:val="19"/>
              </w:rPr>
              <w:t xml:space="preserve"> oder </w:t>
            </w:r>
            <w:r>
              <w:rPr>
                <w:i/>
                <w:iCs/>
                <w:sz w:val="19"/>
                <w:szCs w:val="19"/>
              </w:rPr>
              <w:t xml:space="preserve">Neueste zuerst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338"/>
            <w:shd w:fill="FAF9F7" w:color="auto" w:val="clear"/>
            <w:tcMar>
              <w:top w:type="dxa" w:w="60"/>
              <w:left w:type="dxa" w:w="100"/>
              <w:bottom w:type="dxa" w:w="60"/>
              <w:right w:type="dxa" w:w="100"/>
            </w:tcMar>
          </w:tcPr>
          <w:p>
            <w:pPr>
              <w:keepNext/>
              <w:keepLines/>
              <w:spacing w:after="0" w:before="0" w:line="260"/>
            </w:pPr>
            <w:r>
              <w:rPr>
                <w:sz w:val="19"/>
                <w:szCs w:val="19"/>
              </w:rPr>
              <w:t xml:space="preserve">Treffer (Tabelle)</w:t>
            </w:r>
          </w:p>
        </w:tc>
        <w:tc>
          <w:tcPr>
            <w:tcW w:type="dxa" w:w="1590"/>
            <w:shd w:fill="FAF9F7"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145"/>
            <w:shd w:fill="FAF9F7" w:color="auto" w:val="clear"/>
            <w:tcMar>
              <w:top w:type="dxa" w:w="60"/>
              <w:left w:type="dxa" w:w="100"/>
              <w:bottom w:type="dxa" w:w="60"/>
              <w:right w:type="dxa" w:w="100"/>
            </w:tcMar>
          </w:tcPr>
          <w:p>
            <w:pPr>
              <w:keepNext/>
              <w:keepLines/>
              <w:spacing w:after="0" w:before="0" w:line="260"/>
            </w:pPr>
            <w:r>
              <w:rPr>
                <w:sz w:val="19"/>
                <w:szCs w:val="19"/>
              </w:rPr>
              <w:t xml:space="preserve">Die Treffer als Tabelle, z. B. für </w:t>
            </w:r>
            <w:r>
              <w:rPr>
                <w:i/>
                <w:iCs/>
                <w:sz w:val="19"/>
                <w:szCs w:val="19"/>
              </w:rPr>
              <w:t xml:space="preserve">Volltexte holen</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338"/>
            <w:shd w:fill="FFFFFF" w:color="auto" w:val="clear"/>
            <w:tcMar>
              <w:top w:type="dxa" w:w="60"/>
              <w:left w:type="dxa" w:w="100"/>
              <w:bottom w:type="dxa" w:w="60"/>
              <w:right w:type="dxa" w:w="100"/>
            </w:tcMar>
          </w:tcPr>
          <w:p>
            <w:pPr>
              <w:keepNext/>
              <w:keepLines/>
              <w:spacing w:after="0" w:before="0" w:line="260"/>
            </w:pPr>
            <w:r>
              <w:rPr>
                <w:sz w:val="19"/>
                <w:szCs w:val="19"/>
              </w:rPr>
              <w:t xml:space="preserve">Trefferliste (Text)</w:t>
            </w:r>
          </w:p>
        </w:tc>
        <w:tc>
          <w:tcPr>
            <w:tcW w:type="dxa" w:w="1590"/>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145"/>
            <w:shd w:fill="FFFFFF" w:color="auto" w:val="clear"/>
            <w:tcMar>
              <w:top w:type="dxa" w:w="60"/>
              <w:left w:type="dxa" w:w="100"/>
              <w:bottom w:type="dxa" w:w="60"/>
              <w:right w:type="dxa" w:w="100"/>
            </w:tcMar>
          </w:tcPr>
          <w:p>
            <w:pPr>
              <w:keepNext/>
              <w:keepLines/>
              <w:spacing w:after="0" w:before="0" w:line="260"/>
            </w:pPr>
            <w:r>
              <w:rPr>
                <w:sz w:val="19"/>
                <w:szCs w:val="19"/>
              </w:rPr>
              <w:t xml:space="preserve">Die Treffer als Liste, für einen Prompt</w:t>
            </w:r>
          </w:p>
        </w:tc>
      </w:tr>
    </w:tbl>
    <w:p>
      <w:pPr>
        <w:keepNext/>
        <w:spacing w:after="120" w:before="0"/>
      </w:pPr>
    </w:p>
    <w:p>
      <w:pPr>
        <w:keepNext/>
      </w:pPr>
      <w:r>
        <w:rPr>
          <w:b/>
          <w:bCs/>
        </w:rPr>
        <w:t xml:space="preserve">Versteckte Einstellungen:</w:t>
      </w:r>
      <w:r>
        <w:t xml:space="preserve"> </w:t>
      </w:r>
      <w:r>
        <w:rPr>
          <w:i/>
          <w:iCs/>
        </w:rPr>
        <w:t xml:space="preserve">Nur mit Abstract</w:t>
      </w:r>
      <w:r>
        <w:t xml:space="preserve"> (nur Treffer mit Abstract, standardmäßig an).</w:t>
      </w:r>
    </w:p>
    <w:p>
      <w:pPr>
        <w:keepNext w:val="false"/>
      </w:pPr>
      <w:r>
        <w:rPr>
          <w:b/>
          <w:bCs/>
        </w:rPr>
        <w:t xml:space="preserve">Hinweis:</w:t>
      </w:r>
      <w:r>
        <w:t xml:space="preserve"> Ohne OpenAlex-Schlüssel in der </w:t>
      </w:r>
      <w:r>
        <w:rPr>
          <w:rFonts w:ascii="Consolas" w:cs="Consolas" w:eastAsia="Consolas" w:hAnsi="Consolas"/>
          <w:color w:val="2B2B2B"/>
          <w:sz w:val="19"/>
          <w:szCs w:val="19"/>
          <w:shd w:fill="F2F2F0" w:color="auto" w:val="clear"/>
        </w:rPr>
        <w:t xml:space="preserve">.env</w:t>
      </w:r>
      <w:r>
        <w:t xml:space="preserve"> bremst OpenAlex, wenn viele suchen; der Baustein sucht dann ersatzweise über Crossref. </w:t>
      </w:r>
      <w:r>
        <w:rPr>
          <w:b/>
          <w:bCs/>
        </w:rPr>
        <w:t xml:space="preserve">Beispiele:</w:t>
      </w:r>
      <w:r>
        <w:t xml:space="preserve"> Flows 03 und 04.</w:t>
      </w:r>
    </w:p>
    <w:p>
      <w:pPr>
        <w:pStyle w:val="Heading3"/>
        <w:keepNext/>
        <w:keepLines/>
      </w:pPr>
      <w:r>
        <w:t xml:space="preserve">3.9.5 Literaturverzeichnis finden</w:t>
      </w:r>
    </w:p>
    <w:p>
      <w:pPr>
        <w:keepNext/>
      </w:pPr>
      <w:r>
        <w:t xml:space="preserve">Schneidet das Literaturverzeichnis aus einem langen Dokument aus, z. B. aus einer Abschlussarbeit, sodass nur die Angaben weitergegeben werden.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296"/>
        <w:gridCol w:w="1952"/>
        <w:gridCol w:w="482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29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95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482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296"/>
            <w:shd w:fill="FFFFFF" w:color="auto" w:val="clear"/>
            <w:tcMar>
              <w:top w:type="dxa" w:w="60"/>
              <w:left w:type="dxa" w:w="100"/>
              <w:bottom w:type="dxa" w:w="60"/>
              <w:right w:type="dxa" w:w="100"/>
            </w:tcMar>
          </w:tcPr>
          <w:p>
            <w:pPr>
              <w:keepNext/>
              <w:keepLines/>
              <w:spacing w:after="0" w:before="0" w:line="260"/>
            </w:pPr>
            <w:r>
              <w:rPr>
                <w:sz w:val="19"/>
                <w:szCs w:val="19"/>
              </w:rPr>
              <w:t xml:space="preserve">Dokumenttext</w:t>
            </w:r>
          </w:p>
        </w:tc>
        <w:tc>
          <w:tcPr>
            <w:tcW w:type="dxa" w:w="1952"/>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4825"/>
            <w:shd w:fill="FFFFFF" w:color="auto" w:val="clear"/>
            <w:tcMar>
              <w:top w:type="dxa" w:w="60"/>
              <w:left w:type="dxa" w:w="100"/>
              <w:bottom w:type="dxa" w:w="60"/>
              <w:right w:type="dxa" w:w="100"/>
            </w:tcMar>
          </w:tcPr>
          <w:p>
            <w:pPr>
              <w:keepNext/>
              <w:keepLines/>
              <w:spacing w:after="0" w:before="0" w:line="260"/>
            </w:pPr>
            <w:r>
              <w:rPr>
                <w:sz w:val="19"/>
                <w:szCs w:val="19"/>
              </w:rPr>
              <w:t xml:space="preserve">Der vollständige Text, z. B. aus </w:t>
            </w:r>
            <w:r>
              <w:rPr>
                <w:i/>
                <w:iCs/>
                <w:sz w:val="19"/>
                <w:szCs w:val="19"/>
              </w:rPr>
              <w:t xml:space="preserve">Read File</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296"/>
            <w:shd w:fill="FAF9F7" w:color="auto" w:val="clear"/>
            <w:tcMar>
              <w:top w:type="dxa" w:w="60"/>
              <w:left w:type="dxa" w:w="100"/>
              <w:bottom w:type="dxa" w:w="60"/>
              <w:right w:type="dxa" w:w="100"/>
            </w:tcMar>
          </w:tcPr>
          <w:p>
            <w:pPr>
              <w:keepNext/>
              <w:keepLines/>
              <w:spacing w:after="0" w:before="0" w:line="260"/>
            </w:pPr>
            <w:r>
              <w:rPr>
                <w:sz w:val="19"/>
                <w:szCs w:val="19"/>
              </w:rPr>
              <w:t xml:space="preserve">Literaturverzeichnis</w:t>
            </w:r>
          </w:p>
        </w:tc>
        <w:tc>
          <w:tcPr>
            <w:tcW w:type="dxa" w:w="1952"/>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4825"/>
            <w:shd w:fill="FAF9F7" w:color="auto" w:val="clear"/>
            <w:tcMar>
              <w:top w:type="dxa" w:w="60"/>
              <w:left w:type="dxa" w:w="100"/>
              <w:bottom w:type="dxa" w:w="60"/>
              <w:right w:type="dxa" w:w="100"/>
            </w:tcMar>
          </w:tcPr>
          <w:p>
            <w:pPr>
              <w:keepNext/>
              <w:keepLines/>
              <w:spacing w:after="0" w:before="0" w:line="260"/>
            </w:pPr>
            <w:r>
              <w:rPr>
                <w:sz w:val="19"/>
                <w:szCs w:val="19"/>
              </w:rPr>
              <w:t xml:space="preserve">Nur das Literaturverzeichnis</w:t>
            </w:r>
          </w:p>
        </w:tc>
      </w:tr>
    </w:tbl>
    <w:p>
      <w:pPr>
        <w:keepNext/>
        <w:spacing w:after="120" w:before="0"/>
      </w:pPr>
    </w:p>
    <w:p>
      <w:pPr>
        <w:keepNext w:val="false"/>
      </w:pPr>
      <w:r>
        <w:rPr>
          <w:b/>
          <w:bCs/>
        </w:rPr>
        <w:t xml:space="preserve">Beispiele:</w:t>
      </w:r>
      <w:r>
        <w:t xml:space="preserve"> Flow 02.</w:t>
      </w:r>
    </w:p>
    <w:p>
      <w:pPr>
        <w:pStyle w:val="Heading3"/>
        <w:keepNext/>
        <w:keepLines/>
      </w:pPr>
      <w:r>
        <w:t xml:space="preserve">3.9.6 Quellen anreichern (OpenAlex)</w:t>
      </w:r>
    </w:p>
    <w:p>
      <w:pPr>
        <w:keepNext/>
      </w:pPr>
      <w:r>
        <w:t xml:space="preserve">Ergänzt jede Angabe eines Literaturverzeichnisses um Informationen aus OpenAlex: Abstract, Thema, Zahl der Zitationen und Open-Access-Status. Dazu berechnet er eine Statistik für das ganze Verzeichnis, z. B. den Anteil der Open-Access-Quellen und den Zeitraum.</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1972"/>
        <w:gridCol w:w="1676"/>
        <w:gridCol w:w="5425"/>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197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1676"/>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42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972"/>
            <w:shd w:fill="FFFFFF" w:color="auto" w:val="clear"/>
            <w:tcMar>
              <w:top w:type="dxa" w:w="60"/>
              <w:left w:type="dxa" w:w="100"/>
              <w:bottom w:type="dxa" w:w="60"/>
              <w:right w:type="dxa" w:w="100"/>
            </w:tcMar>
          </w:tcPr>
          <w:p>
            <w:pPr>
              <w:keepNext/>
              <w:keepLines/>
              <w:spacing w:after="0" w:before="0" w:line="260"/>
            </w:pPr>
            <w:r>
              <w:rPr>
                <w:sz w:val="19"/>
                <w:szCs w:val="19"/>
              </w:rPr>
              <w:t xml:space="preserve">Literaturangaben</w:t>
            </w:r>
          </w:p>
        </w:tc>
        <w:tc>
          <w:tcPr>
            <w:tcW w:type="dxa" w:w="1676"/>
            <w:shd w:fill="FFFFFF" w:color="auto" w:val="clear"/>
            <w:tcMar>
              <w:top w:type="dxa" w:w="60"/>
              <w:left w:type="dxa" w:w="100"/>
              <w:bottom w:type="dxa" w:w="60"/>
              <w:right w:type="dxa" w:w="100"/>
            </w:tcMar>
          </w:tcPr>
          <w:p>
            <w:pPr>
              <w:keepNext/>
              <w:keepLines/>
              <w:spacing w:after="0" w:before="0" w:line="260"/>
            </w:pPr>
            <w:r>
              <w:rPr>
                <w:sz w:val="19"/>
                <w:szCs w:val="19"/>
              </w:rPr>
              <w:t xml:space="preserve">Text oder Message</w:t>
            </w:r>
          </w:p>
        </w:tc>
        <w:tc>
          <w:tcPr>
            <w:tcW w:type="dxa" w:w="5425"/>
            <w:shd w:fill="FFFFFF" w:color="auto" w:val="clear"/>
            <w:tcMar>
              <w:top w:type="dxa" w:w="60"/>
              <w:left w:type="dxa" w:w="100"/>
              <w:bottom w:type="dxa" w:w="60"/>
              <w:right w:type="dxa" w:w="100"/>
            </w:tcMar>
          </w:tcPr>
          <w:p>
            <w:pPr>
              <w:keepNext/>
              <w:keepLines/>
              <w:spacing w:after="0" w:before="0" w:line="260"/>
            </w:pPr>
            <w:r>
              <w:rPr>
                <w:sz w:val="19"/>
                <w:szCs w:val="19"/>
              </w:rPr>
              <w:t xml:space="preserve">Ein Literaturverzeichnis, z. B. aus </w:t>
            </w:r>
            <w:r>
              <w:rPr>
                <w:i/>
                <w:iCs/>
                <w:sz w:val="19"/>
                <w:szCs w:val="19"/>
              </w:rPr>
              <w:t xml:space="preserve">Literaturverzeichnis finden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1972"/>
            <w:shd w:fill="FAF9F7" w:color="auto" w:val="clear"/>
            <w:tcMar>
              <w:top w:type="dxa" w:w="60"/>
              <w:left w:type="dxa" w:w="100"/>
              <w:bottom w:type="dxa" w:w="60"/>
              <w:right w:type="dxa" w:w="100"/>
            </w:tcMar>
          </w:tcPr>
          <w:p>
            <w:pPr>
              <w:keepNext/>
              <w:keepLines/>
              <w:spacing w:after="0" w:before="0" w:line="260"/>
            </w:pPr>
            <w:r>
              <w:rPr>
                <w:sz w:val="19"/>
                <w:szCs w:val="19"/>
              </w:rPr>
              <w:t xml:space="preserve">Höchstens anreichern</w:t>
            </w:r>
          </w:p>
        </w:tc>
        <w:tc>
          <w:tcPr>
            <w:tcW w:type="dxa" w:w="1676"/>
            <w:shd w:fill="FAF9F7" w:color="auto" w:val="clear"/>
            <w:tcMar>
              <w:top w:type="dxa" w:w="60"/>
              <w:left w:type="dxa" w:w="100"/>
              <w:bottom w:type="dxa" w:w="60"/>
              <w:right w:type="dxa" w:w="100"/>
            </w:tcMar>
          </w:tcPr>
          <w:p>
            <w:pPr>
              <w:keepNext/>
              <w:keepLines/>
              <w:spacing w:after="0" w:before="0" w:line="260"/>
            </w:pPr>
            <w:r>
              <w:rPr>
                <w:sz w:val="19"/>
                <w:szCs w:val="19"/>
              </w:rPr>
              <w:t xml:space="preserve">Zahl</w:t>
            </w:r>
          </w:p>
        </w:tc>
        <w:tc>
          <w:tcPr>
            <w:tcW w:type="dxa" w:w="5425"/>
            <w:shd w:fill="FAF9F7" w:color="auto" w:val="clear"/>
            <w:tcMar>
              <w:top w:type="dxa" w:w="60"/>
              <w:left w:type="dxa" w:w="100"/>
              <w:bottom w:type="dxa" w:w="60"/>
              <w:right w:type="dxa" w:w="100"/>
            </w:tcMar>
          </w:tcPr>
          <w:p>
            <w:pPr>
              <w:keepNext/>
              <w:keepLines/>
              <w:spacing w:after="0" w:before="0" w:line="260"/>
            </w:pPr>
            <w:r>
              <w:rPr>
                <w:sz w:val="19"/>
                <w:szCs w:val="19"/>
              </w:rPr>
              <w:t xml:space="preserve">Wie viele Angaben höchstens (standardmäßig 60)</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972"/>
            <w:shd w:fill="FFFFFF" w:color="auto" w:val="clear"/>
            <w:tcMar>
              <w:top w:type="dxa" w:w="60"/>
              <w:left w:type="dxa" w:w="100"/>
              <w:bottom w:type="dxa" w:w="60"/>
              <w:right w:type="dxa" w:w="100"/>
            </w:tcMar>
          </w:tcPr>
          <w:p>
            <w:pPr>
              <w:keepNext/>
              <w:keepLines/>
              <w:spacing w:after="0" w:before="0" w:line="260"/>
            </w:pPr>
            <w:r>
              <w:rPr>
                <w:sz w:val="19"/>
                <w:szCs w:val="19"/>
              </w:rPr>
              <w:t xml:space="preserve">Überblick (Text)</w:t>
            </w:r>
          </w:p>
        </w:tc>
        <w:tc>
          <w:tcPr>
            <w:tcW w:type="dxa" w:w="1676"/>
            <w:shd w:fill="FFFFFF"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425"/>
            <w:shd w:fill="FFFFFF" w:color="auto" w:val="clear"/>
            <w:tcMar>
              <w:top w:type="dxa" w:w="60"/>
              <w:left w:type="dxa" w:w="100"/>
              <w:bottom w:type="dxa" w:w="60"/>
              <w:right w:type="dxa" w:w="100"/>
            </w:tcMar>
          </w:tcPr>
          <w:p>
            <w:pPr>
              <w:keepNext/>
              <w:keepLines/>
              <w:spacing w:after="0" w:before="0" w:line="260"/>
            </w:pPr>
            <w:r>
              <w:rPr>
                <w:sz w:val="19"/>
                <w:szCs w:val="19"/>
              </w:rPr>
              <w:t xml:space="preserve">Statistik und alle Quellen als Text, für einen Prompt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1972"/>
            <w:shd w:fill="FAF9F7" w:color="auto" w:val="clear"/>
            <w:tcMar>
              <w:top w:type="dxa" w:w="60"/>
              <w:left w:type="dxa" w:w="100"/>
              <w:bottom w:type="dxa" w:w="60"/>
              <w:right w:type="dxa" w:w="100"/>
            </w:tcMar>
          </w:tcPr>
          <w:p>
            <w:pPr>
              <w:keepNext/>
              <w:keepLines/>
              <w:spacing w:after="0" w:before="0" w:line="260"/>
            </w:pPr>
            <w:r>
              <w:rPr>
                <w:sz w:val="19"/>
                <w:szCs w:val="19"/>
              </w:rPr>
              <w:t xml:space="preserve">Quellen (Tabelle)</w:t>
            </w:r>
          </w:p>
        </w:tc>
        <w:tc>
          <w:tcPr>
            <w:tcW w:type="dxa" w:w="1676"/>
            <w:shd w:fill="FAF9F7"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425"/>
            <w:shd w:fill="FAF9F7" w:color="auto" w:val="clear"/>
            <w:tcMar>
              <w:top w:type="dxa" w:w="60"/>
              <w:left w:type="dxa" w:w="100"/>
              <w:bottom w:type="dxa" w:w="60"/>
              <w:right w:type="dxa" w:w="100"/>
            </w:tcMar>
          </w:tcPr>
          <w:p>
            <w:pPr>
              <w:keepNext/>
              <w:keepLines/>
              <w:spacing w:after="0" w:before="0" w:line="260"/>
            </w:pPr>
            <w:r>
              <w:rPr>
                <w:sz w:val="19"/>
                <w:szCs w:val="19"/>
              </w:rPr>
              <w:t xml:space="preserve">Alle Quellen mit ihren Informationen, z. B. für </w:t>
            </w:r>
            <w:r>
              <w:rPr>
                <w:i/>
                <w:iCs/>
                <w:sz w:val="19"/>
                <w:szCs w:val="19"/>
              </w:rPr>
              <w:t xml:space="preserve">Volltexte holen</w:t>
            </w:r>
          </w:p>
        </w:tc>
      </w:tr>
    </w:tbl>
    <w:p>
      <w:pPr>
        <w:keepNext/>
        <w:spacing w:after="120" w:before="0"/>
      </w:pPr>
    </w:p>
    <w:p>
      <w:pPr>
        <w:keepNext w:val="false"/>
      </w:pPr>
      <w:r>
        <w:rPr>
          <w:b/>
          <w:bCs/>
        </w:rPr>
        <w:t xml:space="preserve">Beispiele:</w:t>
      </w:r>
      <w:r>
        <w:t xml:space="preserve"> Flow 02.</w:t>
      </w:r>
    </w:p>
    <w:p>
      <w:pPr>
        <w:pStyle w:val="Heading3"/>
        <w:keepNext/>
        <w:keepLines/>
      </w:pPr>
      <w:r>
        <w:t xml:space="preserve">3.9.7 Volltexte holen (Open Access)</w:t>
      </w:r>
    </w:p>
    <w:p>
      <w:pPr>
        <w:keepNext/>
      </w:pPr>
      <w:r>
        <w:t xml:space="preserve">Lädt die freien Volltexte (PDFs) von Publikationen herunter und liest ihren Text aus. Gibt es keinen freien Volltext, wird stattdessen das Abstract genommen.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565"/>
        <w:gridCol w:w="2310"/>
        <w:gridCol w:w="985"/>
        <w:gridCol w:w="5778"/>
      </w:tblGrid>
      <w:tr>
        <w:trPr>
          <w:cantSplit/>
          <w:tblHeader/>
        </w:trPr>
        <w:tc>
          <w:tcPr>
            <w:tcW w:type="dxa" w:w="565"/>
            <w:shd w:fill="AF0333" w:color="auto" w:val="clear"/>
            <w:tcMar>
              <w:top w:type="dxa" w:w="60"/>
              <w:left w:type="dxa" w:w="100"/>
              <w:bottom w:type="dxa" w:w="60"/>
              <w:right w:type="dxa" w:w="100"/>
            </w:tcMar>
          </w:tcPr>
          <w:p>
            <w:pPr>
              <w:keepNext/>
              <w:keepLines/>
              <w:spacing w:after="0" w:before="0" w:line="260"/>
            </w:pPr>
          </w:p>
        </w:tc>
        <w:tc>
          <w:tcPr>
            <w:tcW w:type="dxa" w:w="2310"/>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Name</w:t>
            </w:r>
          </w:p>
        </w:tc>
        <w:tc>
          <w:tcPr>
            <w:tcW w:type="dxa" w:w="98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Typ</w:t>
            </w:r>
          </w:p>
        </w:tc>
        <w:tc>
          <w:tcPr>
            <w:tcW w:type="dxa" w:w="5778"/>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es ist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310"/>
            <w:shd w:fill="FFFFFF" w:color="auto" w:val="clear"/>
            <w:tcMar>
              <w:top w:type="dxa" w:w="60"/>
              <w:left w:type="dxa" w:w="100"/>
              <w:bottom w:type="dxa" w:w="60"/>
              <w:right w:type="dxa" w:w="100"/>
            </w:tcMar>
          </w:tcPr>
          <w:p>
            <w:pPr>
              <w:keepNext/>
              <w:keepLines/>
              <w:spacing w:after="0" w:before="0" w:line="260"/>
            </w:pPr>
            <w:r>
              <w:rPr>
                <w:sz w:val="19"/>
                <w:szCs w:val="19"/>
              </w:rPr>
              <w:t xml:space="preserve">Publikationen</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778"/>
            <w:shd w:fill="FFFFFF" w:color="auto" w:val="clear"/>
            <w:tcMar>
              <w:top w:type="dxa" w:w="60"/>
              <w:left w:type="dxa" w:w="100"/>
              <w:bottom w:type="dxa" w:w="60"/>
              <w:right w:type="dxa" w:w="100"/>
            </w:tcMar>
          </w:tcPr>
          <w:p>
            <w:pPr>
              <w:keepNext/>
              <w:keepLines/>
              <w:spacing w:after="0" w:before="0" w:line="260"/>
            </w:pPr>
            <w:r>
              <w:rPr>
                <w:sz w:val="19"/>
                <w:szCs w:val="19"/>
              </w:rPr>
              <w:t xml:space="preserve">Die Tabelle aus </w:t>
            </w:r>
            <w:r>
              <w:rPr>
                <w:i/>
                <w:iCs/>
                <w:sz w:val="19"/>
                <w:szCs w:val="19"/>
              </w:rPr>
              <w:t xml:space="preserve">Literatursuche</w:t>
            </w:r>
            <w:r>
              <w:rPr>
                <w:sz w:val="19"/>
                <w:szCs w:val="19"/>
              </w:rPr>
              <w:t xml:space="preserve"> oder </w:t>
            </w:r>
            <w:r>
              <w:rPr>
                <w:i/>
                <w:iCs/>
                <w:sz w:val="19"/>
                <w:szCs w:val="19"/>
              </w:rPr>
              <w:t xml:space="preserve">Quellen anreichern</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310"/>
            <w:shd w:fill="FAF9F7" w:color="auto" w:val="clear"/>
            <w:tcMar>
              <w:top w:type="dxa" w:w="60"/>
              <w:left w:type="dxa" w:w="100"/>
              <w:bottom w:type="dxa" w:w="60"/>
              <w:right w:type="dxa" w:w="100"/>
            </w:tcMar>
          </w:tcPr>
          <w:p>
            <w:pPr>
              <w:keepNext/>
              <w:keepLines/>
              <w:spacing w:after="0" w:before="0" w:line="260"/>
            </w:pPr>
            <w:r>
              <w:rPr>
                <w:sz w:val="19"/>
                <w:szCs w:val="19"/>
              </w:rPr>
              <w:t xml:space="preserve">Höchstens Dokumente</w:t>
            </w:r>
          </w:p>
        </w:tc>
        <w:tc>
          <w:tcPr>
            <w:tcW w:type="dxa" w:w="985"/>
            <w:shd w:fill="FAF9F7" w:color="auto" w:val="clear"/>
            <w:tcMar>
              <w:top w:type="dxa" w:w="60"/>
              <w:left w:type="dxa" w:w="100"/>
              <w:bottom w:type="dxa" w:w="60"/>
              <w:right w:type="dxa" w:w="100"/>
            </w:tcMar>
          </w:tcPr>
          <w:p>
            <w:pPr>
              <w:keepNext/>
              <w:keepLines/>
              <w:spacing w:after="0" w:before="0" w:line="260"/>
            </w:pPr>
            <w:r>
              <w:rPr>
                <w:sz w:val="19"/>
                <w:szCs w:val="19"/>
              </w:rPr>
              <w:t xml:space="preserve">Zahl</w:t>
            </w:r>
          </w:p>
        </w:tc>
        <w:tc>
          <w:tcPr>
            <w:tcW w:type="dxa" w:w="5778"/>
            <w:shd w:fill="FAF9F7" w:color="auto" w:val="clear"/>
            <w:tcMar>
              <w:top w:type="dxa" w:w="60"/>
              <w:left w:type="dxa" w:w="100"/>
              <w:bottom w:type="dxa" w:w="60"/>
              <w:right w:type="dxa" w:w="100"/>
            </w:tcMar>
          </w:tcPr>
          <w:p>
            <w:pPr>
              <w:keepNext/>
              <w:keepLines/>
              <w:spacing w:after="0" w:before="0" w:line="260"/>
            </w:pPr>
            <w:r>
              <w:rPr>
                <w:sz w:val="19"/>
                <w:szCs w:val="19"/>
              </w:rPr>
              <w:t xml:space="preserve">Wie viele Publikationen bearbeitet werden (standardmäßig 8)</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Ein</w:t>
            </w:r>
          </w:p>
        </w:tc>
        <w:tc>
          <w:tcPr>
            <w:tcW w:type="dxa" w:w="2310"/>
            <w:shd w:fill="FFFFFF" w:color="auto" w:val="clear"/>
            <w:tcMar>
              <w:top w:type="dxa" w:w="60"/>
              <w:left w:type="dxa" w:w="100"/>
              <w:bottom w:type="dxa" w:w="60"/>
              <w:right w:type="dxa" w:w="100"/>
            </w:tcMar>
          </w:tcPr>
          <w:p>
            <w:pPr>
              <w:keepNext/>
              <w:keepLines/>
              <w:spacing w:after="0" w:before="0" w:line="260"/>
            </w:pPr>
            <w:r>
              <w:rPr>
                <w:sz w:val="19"/>
                <w:szCs w:val="19"/>
              </w:rPr>
              <w:t xml:space="preserve">Zeichen pro Dokument</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Zahl</w:t>
            </w:r>
          </w:p>
        </w:tc>
        <w:tc>
          <w:tcPr>
            <w:tcW w:type="dxa" w:w="5778"/>
            <w:shd w:fill="FFFFFF" w:color="auto" w:val="clear"/>
            <w:tcMar>
              <w:top w:type="dxa" w:w="60"/>
              <w:left w:type="dxa" w:w="100"/>
              <w:bottom w:type="dxa" w:w="60"/>
              <w:right w:type="dxa" w:w="100"/>
            </w:tcMar>
          </w:tcPr>
          <w:p>
            <w:pPr>
              <w:keepNext/>
              <w:keepLines/>
              <w:spacing w:after="0" w:before="0" w:line="260"/>
            </w:pPr>
            <w:r>
              <w:rPr>
                <w:sz w:val="19"/>
                <w:szCs w:val="19"/>
              </w:rPr>
              <w:t xml:space="preserve">Längere Texte werden gekürzt, Anfang und Schluss bleiben (standardmäßig 3000). Kleine Modelle vertragen wenig Text.</w:t>
            </w:r>
          </w:p>
        </w:tc>
      </w:tr>
      <w:tr>
        <w:trPr>
          <w:cantSplit/>
        </w:trPr>
        <w:tc>
          <w:tcPr>
            <w:tcW w:type="dxa" w:w="565"/>
            <w:shd w:fill="FAF9F7"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310"/>
            <w:shd w:fill="FAF9F7" w:color="auto" w:val="clear"/>
            <w:tcMar>
              <w:top w:type="dxa" w:w="60"/>
              <w:left w:type="dxa" w:w="100"/>
              <w:bottom w:type="dxa" w:w="60"/>
              <w:right w:type="dxa" w:w="100"/>
            </w:tcMar>
          </w:tcPr>
          <w:p>
            <w:pPr>
              <w:keepNext/>
              <w:keepLines/>
              <w:spacing w:after="0" w:before="0" w:line="260"/>
            </w:pPr>
            <w:r>
              <w:rPr>
                <w:sz w:val="19"/>
                <w:szCs w:val="19"/>
              </w:rPr>
              <w:t xml:space="preserve">Texte für die KI</w:t>
            </w:r>
          </w:p>
        </w:tc>
        <w:tc>
          <w:tcPr>
            <w:tcW w:type="dxa" w:w="985"/>
            <w:shd w:fill="FAF9F7" w:color="auto" w:val="clear"/>
            <w:tcMar>
              <w:top w:type="dxa" w:w="60"/>
              <w:left w:type="dxa" w:w="100"/>
              <w:bottom w:type="dxa" w:w="60"/>
              <w:right w:type="dxa" w:w="100"/>
            </w:tcMar>
          </w:tcPr>
          <w:p>
            <w:pPr>
              <w:keepNext/>
              <w:keepLines/>
              <w:spacing w:after="0" w:before="0" w:line="260"/>
            </w:pPr>
            <w:r>
              <w:rPr>
                <w:sz w:val="19"/>
                <w:szCs w:val="19"/>
              </w:rPr>
              <w:t xml:space="preserve">Message</w:t>
            </w:r>
          </w:p>
        </w:tc>
        <w:tc>
          <w:tcPr>
            <w:tcW w:type="dxa" w:w="5778"/>
            <w:shd w:fill="FAF9F7" w:color="auto" w:val="clear"/>
            <w:tcMar>
              <w:top w:type="dxa" w:w="60"/>
              <w:left w:type="dxa" w:w="100"/>
              <w:bottom w:type="dxa" w:w="60"/>
              <w:right w:type="dxa" w:w="100"/>
            </w:tcMar>
          </w:tcPr>
          <w:p>
            <w:pPr>
              <w:keepNext/>
              <w:keepLines/>
              <w:spacing w:after="0" w:before="0" w:line="260"/>
            </w:pPr>
            <w:r>
              <w:rPr>
                <w:sz w:val="19"/>
                <w:szCs w:val="19"/>
              </w:rPr>
              <w:t xml:space="preserve">Die Texte, nummeriert, für einen Prompt</w:t>
            </w:r>
          </w:p>
        </w:tc>
      </w:tr>
      <w:tr>
        <w:trPr>
          <w:cantSplit/>
        </w:trPr>
        <w:tc>
          <w:tcPr>
            <w:tcW w:type="dxa" w:w="565"/>
            <w:shd w:fill="FFFFFF" w:color="auto" w:val="clear"/>
            <w:tcMar>
              <w:top w:type="dxa" w:w="60"/>
              <w:left w:type="dxa" w:w="100"/>
              <w:bottom w:type="dxa" w:w="60"/>
              <w:right w:type="dxa" w:w="100"/>
            </w:tcMar>
          </w:tcPr>
          <w:p>
            <w:pPr>
              <w:keepNext/>
              <w:keepLines/>
              <w:spacing w:after="0" w:before="0" w:line="260"/>
            </w:pPr>
            <w:r>
              <w:rPr>
                <w:sz w:val="19"/>
                <w:szCs w:val="19"/>
              </w:rPr>
              <w:t xml:space="preserve">Aus</w:t>
            </w:r>
          </w:p>
        </w:tc>
        <w:tc>
          <w:tcPr>
            <w:tcW w:type="dxa" w:w="2310"/>
            <w:shd w:fill="FFFFFF" w:color="auto" w:val="clear"/>
            <w:tcMar>
              <w:top w:type="dxa" w:w="60"/>
              <w:left w:type="dxa" w:w="100"/>
              <w:bottom w:type="dxa" w:w="60"/>
              <w:right w:type="dxa" w:w="100"/>
            </w:tcMar>
          </w:tcPr>
          <w:p>
            <w:pPr>
              <w:keepNext/>
              <w:keepLines/>
              <w:spacing w:after="0" w:before="0" w:line="260"/>
            </w:pPr>
            <w:r>
              <w:rPr>
                <w:sz w:val="19"/>
                <w:szCs w:val="19"/>
              </w:rPr>
              <w:t xml:space="preserve">Tabelle mit Volltexten</w:t>
            </w:r>
          </w:p>
        </w:tc>
        <w:tc>
          <w:tcPr>
            <w:tcW w:type="dxa" w:w="985"/>
            <w:shd w:fill="FFFFFF" w:color="auto" w:val="clear"/>
            <w:tcMar>
              <w:top w:type="dxa" w:w="60"/>
              <w:left w:type="dxa" w:w="100"/>
              <w:bottom w:type="dxa" w:w="60"/>
              <w:right w:type="dxa" w:w="100"/>
            </w:tcMar>
          </w:tcPr>
          <w:p>
            <w:pPr>
              <w:keepNext/>
              <w:keepLines/>
              <w:spacing w:after="0" w:before="0" w:line="260"/>
            </w:pPr>
            <w:r>
              <w:rPr>
                <w:sz w:val="19"/>
                <w:szCs w:val="19"/>
              </w:rPr>
              <w:t xml:space="preserve">Table</w:t>
            </w:r>
          </w:p>
        </w:tc>
        <w:tc>
          <w:tcPr>
            <w:tcW w:type="dxa" w:w="5778"/>
            <w:shd w:fill="FFFFFF" w:color="auto" w:val="clear"/>
            <w:tcMar>
              <w:top w:type="dxa" w:w="60"/>
              <w:left w:type="dxa" w:w="100"/>
              <w:bottom w:type="dxa" w:w="60"/>
              <w:right w:type="dxa" w:w="100"/>
            </w:tcMar>
          </w:tcPr>
          <w:p>
            <w:pPr>
              <w:keepNext/>
              <w:keepLines/>
              <w:spacing w:after="0" w:before="0" w:line="260"/>
            </w:pPr>
            <w:r>
              <w:rPr>
                <w:sz w:val="19"/>
                <w:szCs w:val="19"/>
              </w:rPr>
              <w:t xml:space="preserve">Dasselbe als Tabelle</w:t>
            </w:r>
          </w:p>
        </w:tc>
      </w:tr>
    </w:tbl>
    <w:p>
      <w:pPr>
        <w:keepNext/>
        <w:spacing w:after="120" w:before="0"/>
      </w:pPr>
    </w:p>
    <w:p>
      <w:pPr>
        <w:keepNext w:val="false"/>
      </w:pPr>
      <w:r>
        <w:rPr>
          <w:b/>
          <w:bCs/>
        </w:rPr>
        <w:t xml:space="preserve">Beispiele:</w:t>
      </w:r>
      <w:r>
        <w:t xml:space="preserve"> Flow 03.</w:t>
      </w:r>
    </w:p>
    <w:p>
      <w:pPr>
        <w:pStyle w:val="Heading1"/>
        <w:keepNext/>
        <w:keepLines/>
        <w:pageBreakBefore/>
      </w:pPr>
      <w:r>
        <w:t xml:space="preserve">4. Nicht in dieser Anleitung</w:t>
      </w:r>
    </w:p>
    <w:p>
      <w:pPr>
        <w:pStyle w:val="ListParagraph"/>
        <w:keepNext w:val="false"/>
        <w:numPr>
          <w:ilvl w:val="0"/>
          <w:numId w:val="3"/>
        </w:numPr>
        <w:spacing w:after="60" w:before="40"/>
      </w:pPr>
      <w:r>
        <w:rPr>
          <w:b/>
          <w:bCs/>
        </w:rPr>
        <w:t xml:space="preserve">Legacy-Bausteine:</w:t>
      </w:r>
      <w:r>
        <w:t xml:space="preserve"> Langflow blendet alte Bausteine aus, die durch neuere ersetzt wurden. Über das Einstellungssymbol oben in der Leiste lassen sie sich einblenden, sie werden aber nicht gebraucht.</w:t>
      </w:r>
    </w:p>
    <w:p>
      <w:pPr>
        <w:pStyle w:val="ListParagraph"/>
        <w:keepNext w:val="false"/>
        <w:numPr>
          <w:ilvl w:val="0"/>
          <w:numId w:val="3"/>
        </w:numPr>
        <w:spacing w:after="60" w:before="40"/>
      </w:pPr>
      <w:r>
        <w:rPr>
          <w:b/>
          <w:bCs/>
        </w:rPr>
        <w:t xml:space="preserve">Discover more components / Bundles:</w:t>
      </w:r>
      <w:r>
        <w:t xml:space="preserve"> weitere Bausteine anderer Anbieter, z. B. OpenAI, Google oder Vektordatenbanken. Die meisten brauchen ein Konto oder einen Schlüssel und sind in diesem Projekt nicht eingerichtet.</w:t>
      </w:r>
    </w:p>
    <w:p>
      <w:pPr>
        <w:pStyle w:val="ListParagraph"/>
        <w:keepNext w:val="false"/>
        <w:numPr>
          <w:ilvl w:val="0"/>
          <w:numId w:val="3"/>
        </w:numPr>
        <w:spacing w:after="60" w:before="40"/>
      </w:pPr>
      <w:r>
        <w:rPr>
          <w:b/>
          <w:bCs/>
        </w:rPr>
        <w:t xml:space="preserve">New Custom Component:</w:t>
      </w:r>
      <w:r>
        <w:t xml:space="preserve"> einen eigenen Baustein in Python schreiben. So sind die Bausteine der Kategorie </w:t>
      </w:r>
      <w:r>
        <w:rPr>
          <w:i/>
          <w:iCs/>
        </w:rPr>
        <w:t xml:space="preserve">Bibliothek</w:t>
      </w:r>
      <w:r>
        <w:t xml:space="preserve"> entstanden.</w:t>
      </w:r>
    </w:p>
    <w:p>
      <w:pPr>
        <w:keepNext w:val="false"/>
        <w:spacing w:after="60" w:before="0"/>
      </w:pPr>
    </w:p>
    <w:sectPr>
      <w:headerReference w:type="default" r:id="rId6"/>
      <w:footerReference w:type="default" r:id="rId7"/>
      <w:type w:val="nextPage"/>
      <w:pgSz w:w="11906" w:h="16838" w:orient="portrait"/>
      <w:pgMar w:top="1418" w:right="1134" w:bottom="1134" w:left="1134" w:header="567" w:footer="567"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A5F62"/>
        <w:sz w:val="16"/>
        <w:szCs w:val="16"/>
      </w:rPr>
      <w:t xml:space="preserve">KI-Servicezentrum Berlin-Brandenburg</w:t>
    </w:r>
    <w:r>
      <w:rPr>
        <w:color w:val="5A5F62"/>
        <w:sz w:val="16"/>
        <w:szCs w:val="16"/>
      </w:rPr>
      <w:tab/>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6D0" w:sz="4" w:space="4"/>
      </w:pBdr>
      <w:tabs>
        <w:tab w:val="right" w:pos="9638"/>
      </w:tabs>
      <w:spacing w:after="0" w:line="240" w:lineRule="auto"/>
    </w:pPr>
    <w:r>
      <w:drawing>
        <wp:inline distT="0" distB="0" distL="0" distR="0">
          <wp:extent cx="1047750" cy="3714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371475"/>
                  </a:xfrm>
                  <a:prstGeom prst="rect">
                    <a:avLst/>
                  </a:prstGeom>
                </pic:spPr>
              </pic:pic>
            </a:graphicData>
          </a:graphic>
        </wp:inline>
      </w:drawing>
    </w:r>
    <w:r>
      <w:rPr>
        <w:color w:val="5A5F62"/>
        <w:sz w:val="18"/>
        <w:szCs w:val="18"/>
      </w:rPr>
      <w:tab/>
      <w:t xml:space="preserve">Langflow-Bausteine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280"/>
      </w:pPr>
      <w:rPr>
        <w:color w:val="DE6103"/>
      </w:rPr>
    </w:lvl>
    <w:lvl w:ilvl="1" w:tentative="1">
      <w:start w:val="1"/>
      <w:numFmt w:val="bullet"/>
      <w:lvlText w:val="–"/>
      <w:lvlJc w:val="left"/>
      <w:pPr>
        <w:ind w:left="1080" w:hanging="280"/>
      </w:pPr>
      <w:rPr>
        <w:color w:val="DE6103"/>
      </w:rPr>
    </w:lvl>
    <w:lvl w:ilvl="2" w:tentative="1">
      <w:start w:val="1"/>
      <w:numFmt w:val="bullet"/>
      <w:lvlText w:val="·"/>
      <w:lvlJc w:val="left"/>
      <w:pPr>
        <w:ind w:left="1440" w:hanging="280"/>
      </w:pPr>
      <w:rPr>
        <w:color w:val="DE6103"/>
      </w:rPr>
    </w:lvl>
  </w:abstractNum>
  <w:abstractNum w:abstractNumId="3" w15:restartNumberingAfterBreak="0">
    <w:multiLevelType w:val="hybridMultilevel"/>
    <w:lvl w:ilvl="0" w:tentative="1">
      <w:start w:val="1"/>
      <w:numFmt w:val="decimal"/>
      <w:lvlText w:val="%1."/>
      <w:lvlJc w:val="left"/>
      <w:pPr>
        <w:ind w:left="720" w:hanging="360"/>
      </w:pPr>
      <w:rPr>
        <w:b/>
        <w:bCs/>
        <w:color w:val="AF0333"/>
      </w:rPr>
    </w:lvl>
    <w:lvl w:ilvl="1" w:tentative="1">
      <w:start w:val="1"/>
      <w:numFmt w:val="decimal"/>
      <w:lvlText w:val="%2."/>
      <w:lvlJc w:val="left"/>
      <w:pPr>
        <w:ind w:left="1080" w:hanging="360"/>
      </w:pPr>
      <w:rPr>
        <w:b/>
        <w:bCs/>
        <w:color w:val="AF033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pPr>
        <w:spacing w:after="120" w:line="288"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F7A600" w:sz="8" w:space="4"/>
      </w:pBdr>
      <w:spacing w:after="160" w:before="360"/>
      <w:outlineLvl w:val="0"/>
    </w:pPr>
    <w:rPr>
      <w:rFonts w:ascii="Calibri" w:cs="Calibri" w:eastAsia="Calibri" w:hAnsi="Calibri"/>
      <w:b/>
      <w:bCs/>
      <w:color w:val="AF0333"/>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DE6103"/>
      <w:sz w:val="28"/>
      <w:szCs w:val="28"/>
    </w:rPr>
  </w:style>
  <w:style w:type="paragraph" w:styleId="Heading3">
    <w:name w:val="Heading 3"/>
    <w:basedOn w:val="Normal"/>
    <w:next w:val="Normal"/>
    <w:qFormat/>
    <w:pPr>
      <w:keepNext/>
      <w:spacing w:after="100" w:before="260"/>
      <w:outlineLvl w:val="2"/>
    </w:pPr>
    <w:rPr>
      <w:rFonts w:ascii="Calibri" w:cs="Calibri" w:eastAsia="Calibri" w:hAnsi="Calibri"/>
      <w:b/>
      <w:bCs/>
      <w:color w:val="5A5F6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f1a8657b2608013d9899b2dd2d471289cbde955.png"/><Relationship Id="rId10" Type="http://schemas.openxmlformats.org/officeDocument/2006/relationships/image" Target="media/bbf18f91918e9937660462eafe1bda72f5a8c0d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f1a8657b2608013d9899b2dd2d471289cbde9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Langflow-Bausteine</dc:title>
  <dc:creator>Mario Tormo Romero</dc:creator>
  <dc:description>Bibliothekshackathon: KI-Workflows ohne Programmieren</dc:description>
  <cp:lastModifiedBy>Un-named</cp:lastModifiedBy>
  <cp:revision>1</cp:revision>
  <dcterms:created xsi:type="dcterms:W3CDTF">2026-09-30T10:01:22.351Z</dcterms:created>
  <dcterms:modified xsi:type="dcterms:W3CDTF">2026-09-30T10:01:22.351Z</dcterms:modified>
</cp:coreProperties>
</file>

<file path=docProps/custom.xml><?xml version="1.0" encoding="utf-8"?>
<Properties xmlns="http://schemas.openxmlformats.org/officeDocument/2006/custom-properties" xmlns:vt="http://schemas.openxmlformats.org/officeDocument/2006/docPropsVTypes"/>
</file>