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BFA3E" w14:textId="7B3105E2" w:rsidR="00B4021B" w:rsidRPr="00283026" w:rsidRDefault="005121F4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1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ระบบจัดการธุรกิจการให้บริการห้องพัก(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5121F4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B4021B" w:rsidRPr="00ED470A" w:rsidRDefault="00C225D4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proofErr w:type="spellStart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เวอร์ชั่น</w:t>
                  </w:r>
                  <w:proofErr w:type="spellEnd"/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และ</w:t>
                  </w:r>
                  <w:r w:rsidR="00B4021B"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ผู้พัฒนา</w:t>
                  </w:r>
                </w:p>
                <w:p w14:paraId="1E6ABC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5121F4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TH Sarabun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ตัวหนังสือสีแดงคือส่วนที่ต้องแก้ไข**********************************************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TH Sarabun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5121F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บทนำ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5121F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หลักการและเหตุผล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5121F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วัตถุประสงค์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5121F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ความต้องการของผู้ใช้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5121F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คำอธิบายคำศัพท์ที่เกี่ยวข้องกับระบบ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5121F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 xml:space="preserve"> เอกสารอ้างอิง 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5121F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5121F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5121F4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5121F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5121F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5121F4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5121F4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5121F4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B4021B" w:rsidRPr="00ED470A" w:rsidRDefault="00BF2152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="00BF2152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5121F4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lastRenderedPageBreak/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 w:cs="TH Sarabun New"/>
          <w:szCs w:val="32"/>
          <w:cs/>
        </w:rPr>
        <w:t>คำนำ 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 w:cs="TH Sarabun New"/>
          <w:cs/>
        </w:rPr>
        <w:t>เอกสารชุดนี้จัดทำ</w:t>
      </w:r>
      <w:r w:rsidRPr="003C208E">
        <w:rPr>
          <w:rFonts w:ascii="TH Sarabun New" w:eastAsia="Calibri" w:hAnsi="TH Sarabun New" w:cs="TH Sarabun New"/>
          <w:cs/>
        </w:rPr>
        <w:t>ขึ้นเพื่ออธิบายถึงวัตถุป</w:t>
      </w:r>
      <w:r>
        <w:rPr>
          <w:rFonts w:ascii="TH Sarabun New" w:eastAsia="Calibri" w:hAnsi="TH Sarabun New" w:cs="TH Sarabun New"/>
          <w:cs/>
        </w:rPr>
        <w:t>ระสงค ขอบเขตและรายละเอียดการทำงานของระบบงานย่อ</w:t>
      </w:r>
      <w:r w:rsidRPr="003C208E">
        <w:rPr>
          <w:rFonts w:ascii="TH Sarabun New" w:eastAsia="Calibri" w:hAnsi="TH Sarabun New" w:cs="TH Sarabun New"/>
          <w:cs/>
        </w:rPr>
        <w:t>ยของระบบจัดการธุรกิจการให้บริการห้องพัก(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</w:t>
      </w:r>
      <w:proofErr w:type="spellStart"/>
      <w:r w:rsidRPr="003C208E">
        <w:rPr>
          <w:rFonts w:ascii="TH Sarabun New" w:eastAsia="Calibri" w:hAnsi="TH Sarabun New" w:cs="TH Sarabun New"/>
          <w:cs/>
        </w:rPr>
        <w:t>เว</w:t>
      </w:r>
      <w:proofErr w:type="spellEnd"/>
      <w:r w:rsidRPr="003C208E">
        <w:rPr>
          <w:rFonts w:ascii="TH Sarabun New" w:eastAsia="Calibri" w:hAnsi="TH Sarabun New" w:cs="TH Sarabun New"/>
          <w:cs/>
        </w:rPr>
        <w:t>อร</w:t>
      </w:r>
      <w:proofErr w:type="spellStart"/>
      <w:r w:rsidRPr="003C208E">
        <w:rPr>
          <w:rFonts w:ascii="TH Sarabun New" w:eastAsia="Calibri" w:hAnsi="TH Sarabun New" w:cs="TH Sarabun New"/>
          <w:cs/>
        </w:rPr>
        <w:t>ชั่น</w:t>
      </w:r>
      <w:proofErr w:type="spellEnd"/>
      <w:r w:rsidRPr="003C208E">
        <w:rPr>
          <w:rFonts w:ascii="TH Sarabun New" w:eastAsia="Calibri" w:hAnsi="TH Sarabun New" w:cs="TH Sarabun New"/>
          <w:cs/>
        </w:rPr>
        <w:t xml:space="preserve">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1560"/>
        <w:gridCol w:w="3118"/>
        <w:gridCol w:w="1054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น.ส.ศศิภา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 w:cs="TH Sarabun New"/>
          <w:szCs w:val="32"/>
          <w:cs/>
        </w:rPr>
        <w:t>บทนำ 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TH Sarabun New"/>
          <w:color w:val="auto"/>
          <w:cs/>
        </w:rPr>
        <w:t>หลักการและเหตุผล 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 w:cs="TH Sarabun New"/>
          <w:cs/>
        </w:rPr>
        <w:t>อพาร์</w:t>
      </w:r>
      <w:proofErr w:type="spellStart"/>
      <w:r w:rsidRPr="003C208E">
        <w:rPr>
          <w:rFonts w:ascii="TH Sarabun New" w:hAnsi="TH Sarabun New" w:cs="TH Sarabun New"/>
          <w:cs/>
        </w:rPr>
        <w:t>ทเ</w:t>
      </w:r>
      <w:proofErr w:type="spellEnd"/>
      <w:r w:rsidRPr="003C208E">
        <w:rPr>
          <w:rFonts w:ascii="TH Sarabun New" w:hAnsi="TH Sarabun New" w:cs="TH Sarabun New"/>
          <w:cs/>
        </w:rPr>
        <w:t>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 w:cs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 w:cs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 w:cs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 w:cs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ควรจะต้องมีโปรแกรมที่ช่วยจัดการในเรื่องของการบันทึกรายรับ-รายจ่ายด้วย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 xml:space="preserve">2.เพื่อให้ง่ายต่อการรวบรวมข้อมูล </w:t>
      </w: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TH Sarabun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lastRenderedPageBreak/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14D6B0EB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แบงการทำงานออกเป็</w:t>
      </w:r>
      <w:r w:rsidR="00680A51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น</w:t>
      </w:r>
      <w:r w:rsidR="00680A51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1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สวนใหญ่ 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7C066EB1" w:rsidR="003B5741" w:rsidRDefault="00FD7D6B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TH Sarabun New"/>
          <w:b/>
          <w:color w:val="auto"/>
          <w:sz w:val="32"/>
          <w:szCs w:val="32"/>
          <w:cs/>
          <w:lang w:bidi="th-TH"/>
        </w:rPr>
        <w:t>ระบบจัดการธุรกิจการให้บริการห้องพัก</w:t>
      </w:r>
    </w:p>
    <w:p w14:paraId="7D9B2626" w14:textId="64139585" w:rsidR="00416825" w:rsidRDefault="00680A51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านสามารถจัดการกับข้อมูลต่าง ๆ ได้</w:t>
      </w:r>
    </w:p>
    <w:p w14:paraId="02463B80" w14:textId="62F705EF" w:rsidR="00680A51" w:rsidRDefault="0038799A" w:rsidP="0038799A">
      <w:pPr>
        <w:pStyle w:val="level2bullet"/>
        <w:numPr>
          <w:ilvl w:val="0"/>
          <w:numId w:val="20"/>
        </w:numPr>
        <w:tabs>
          <w:tab w:val="clear" w:pos="5760"/>
          <w:tab w:val="left" w:pos="1520"/>
        </w:tabs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หมวดข้อมูลลูกค้า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4"/>
        <w:gridCol w:w="5251"/>
      </w:tblGrid>
      <w:tr w:rsidR="001F07A4" w:rsidRPr="001F07A4" w14:paraId="3B07B16F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60745847" w14:textId="25F54FBF" w:rsidR="0038799A" w:rsidRPr="001F07A4" w:rsidRDefault="00FC55BB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5251" w:type="dxa"/>
            <w:shd w:val="clear" w:color="auto" w:fill="auto"/>
          </w:tcPr>
          <w:p w14:paraId="6A6B8CDC" w14:textId="7E2C9ED4" w:rsidR="0038799A" w:rsidRPr="001F07A4" w:rsidRDefault="00FC55BB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1F07A4" w:rsidRPr="001F07A4" w14:paraId="0671CA91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180F6425" w14:textId="70179E28" w:rsidR="00FC55BB" w:rsidRPr="001F07A4" w:rsidRDefault="00FC55BB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CI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>-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REQ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>-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01</w:t>
            </w:r>
          </w:p>
        </w:tc>
        <w:tc>
          <w:tcPr>
            <w:tcW w:w="5251" w:type="dxa"/>
            <w:shd w:val="clear" w:color="auto" w:fill="auto"/>
          </w:tcPr>
          <w:p w14:paraId="2181AA5F" w14:textId="3C998241" w:rsidR="00FC55BB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76BB9E4C" w14:textId="59651E3A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CI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>-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REQ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>-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02</w:t>
            </w:r>
          </w:p>
        </w:tc>
        <w:tc>
          <w:tcPr>
            <w:tcW w:w="5251" w:type="dxa"/>
            <w:shd w:val="clear" w:color="auto" w:fill="auto"/>
          </w:tcPr>
          <w:p w14:paraId="16B4C58B" w14:textId="4768D7DD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1F07A4" w:rsidRPr="001F07A4" w14:paraId="2C8DC6A6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72087A6F" w14:textId="15583BD9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CI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>-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REQ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>-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03</w:t>
            </w:r>
          </w:p>
        </w:tc>
        <w:tc>
          <w:tcPr>
            <w:tcW w:w="5251" w:type="dxa"/>
            <w:shd w:val="clear" w:color="auto" w:fill="auto"/>
          </w:tcPr>
          <w:p w14:paraId="4A4DFA72" w14:textId="6D16B444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  <w:r w:rsidR="00BE1F90"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เมื่อลูกค้าย้ายออกไปแล้วเกินระยะเวลา 1 ปี</w:t>
            </w:r>
          </w:p>
        </w:tc>
      </w:tr>
      <w:tr w:rsidR="001F07A4" w:rsidRPr="001F07A4" w14:paraId="43ECBC1F" w14:textId="77777777" w:rsidTr="001F07A4">
        <w:trPr>
          <w:jc w:val="center"/>
        </w:trPr>
        <w:tc>
          <w:tcPr>
            <w:tcW w:w="2464" w:type="dxa"/>
            <w:shd w:val="clear" w:color="auto" w:fill="auto"/>
          </w:tcPr>
          <w:p w14:paraId="52376096" w14:textId="77DE80E8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CI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>-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REQ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>-</w:t>
            </w:r>
            <w:r w:rsidRPr="001F07A4"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  <w:t>04</w:t>
            </w:r>
          </w:p>
        </w:tc>
        <w:tc>
          <w:tcPr>
            <w:tcW w:w="5251" w:type="dxa"/>
            <w:shd w:val="clear" w:color="auto" w:fill="auto"/>
          </w:tcPr>
          <w:p w14:paraId="31812ECA" w14:textId="3315C47B" w:rsidR="003765BC" w:rsidRPr="001F07A4" w:rsidRDefault="003765BC" w:rsidP="001F07A4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1F07A4">
              <w:rPr>
                <w:rFonts w:ascii="TH Sarabun New" w:eastAsia="Calibri" w:hAnsi="TH Sarabun New" w:cs="TH Sarabun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1C010002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6D6A06DE" w14:textId="6A9AABB4" w:rsidR="00BE1F90" w:rsidRDefault="00BE1F90" w:rsidP="00BE1F90">
      <w:pPr>
        <w:pStyle w:val="level2bullet"/>
        <w:numPr>
          <w:ilvl w:val="0"/>
          <w:numId w:val="20"/>
        </w:numPr>
        <w:tabs>
          <w:tab w:val="clear" w:pos="5760"/>
          <w:tab w:val="left" w:pos="1520"/>
        </w:tabs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หมวดข้อมูลห้องพักและอาคาร</w:t>
      </w:r>
    </w:p>
    <w:p w14:paraId="4ABA0A95" w14:textId="1D915D39" w:rsidR="00BE1F90" w:rsidRDefault="00BE1F90" w:rsidP="00BE1F90">
      <w:pPr>
        <w:pStyle w:val="level2bullet"/>
        <w:numPr>
          <w:ilvl w:val="0"/>
          <w:numId w:val="20"/>
        </w:numPr>
        <w:tabs>
          <w:tab w:val="clear" w:pos="5760"/>
          <w:tab w:val="left" w:pos="1520"/>
        </w:tabs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</w:pP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>หมวดข้อมูลการจองและการเข้าพัก</w:t>
      </w: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TH Sarabun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</w:t>
            </w:r>
            <w:proofErr w:type="spellStart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ทเ</w:t>
            </w:r>
            <w:proofErr w:type="spellEnd"/>
            <w:r w:rsidR="00291030"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2DE747D5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ข้อมูลลูกค้า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28C307CF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 xml:space="preserve">ข้อมูลลูกค้า ณ </w:t>
            </w:r>
            <w:proofErr w:type="spellStart"/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ที่นี้</w:t>
            </w:r>
            <w:proofErr w:type="spellEnd"/>
            <w:r w:rsidRPr="001F07A4">
              <w:rPr>
                <w:rStyle w:val="Heading2Char"/>
                <w:rFonts w:ascii="TH Sarabun New" w:hAnsi="TH Sarabun New" w:cs="TH Sarabun New" w:hint="cs"/>
                <w:bCs w:val="0"/>
                <w:color w:val="auto"/>
                <w:cs/>
              </w:rPr>
              <w:t>หมายถึงข้อมูลของบุคคลที่ต้องการเช่าห้องพัก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76723429" w14:textId="22BC2CA9" w:rsidR="003B5741" w:rsidRDefault="003B5741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280A256A" w14:textId="7AF443DD" w:rsidR="003B5741" w:rsidRDefault="003B5741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07DC6169" w14:textId="77777777" w:rsidR="003B5741" w:rsidRPr="00283026" w:rsidRDefault="003B5741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7" w:name="_Toc466417163"/>
      <w:r w:rsidRPr="003B5741">
        <w:rPr>
          <w:rFonts w:ascii="TH Sarabun New" w:hAnsi="TH Sarabun New" w:cs="TH Sarabun New"/>
        </w:rPr>
        <w:lastRenderedPageBreak/>
        <w:t>General Description</w:t>
      </w:r>
      <w:bookmarkEnd w:id="7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8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8"/>
    </w:p>
    <w:p w14:paraId="4B2C5D00" w14:textId="32E35B15" w:rsidR="00B4021B" w:rsidRPr="00AA4BE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  <w:u w:val="single"/>
        </w:rPr>
      </w:pPr>
      <w:r w:rsidRPr="00AA4BE1">
        <w:rPr>
          <w:rFonts w:ascii="TH Sarabun New" w:hAnsi="TH Sarabun New" w:cs="TH Sarabun New"/>
          <w:b/>
          <w:sz w:val="32"/>
          <w:szCs w:val="32"/>
          <w:u w:val="single"/>
          <w:cs/>
        </w:rPr>
        <w:t>ระบบจัดการธุรกิจการให้บริการห้องพัก</w:t>
      </w:r>
    </w:p>
    <w:p w14:paraId="5CCE9E7A" w14:textId="76F81A7E" w:rsidR="003B5741" w:rsidRDefault="00AA4BE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35FF1E4F">
          <v:roundrect id="_x0000_s1095" style="position:absolute;left:0;text-align:left;margin-left:111.75pt;margin-top:16.35pt;width:385.5pt;height:196.5pt;z-index:9" arcsize="10923f" strokecolor="#c00000" strokeweight="2.25pt">
            <v:stroke dashstyle="dashDot"/>
          </v:roundrect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35FF1E4F">
          <v:roundrect id="_x0000_s1094" style="position:absolute;left:0;text-align:left;margin-left:99.75pt;margin-top:4.35pt;width:385.5pt;height:196.5pt;z-index:8" arcsize="10923f" strokecolor="blue" strokeweight="2.25pt">
            <v:stroke dashstyle="dashDot"/>
          </v:roundrect>
        </w:pict>
      </w:r>
    </w:p>
    <w:p w14:paraId="4E01053E" w14:textId="531D2279" w:rsidR="00FD7D6B" w:rsidRDefault="005121F4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w:pict w14:anchorId="1B7D1EE4">
          <v:shape id="_x0000_s1080" type="#_x0000_t75" style="position:absolute;left:0;text-align:left;margin-left:-15pt;margin-top:21.35pt;width:81.75pt;height:120pt;z-index:7;mso-position-horizontal-relative:text;mso-position-vertical-relative:text;mso-width-relative:page;mso-height-relative:page">
            <v:imagedata r:id="rId9" o:title="User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260.25pt;margin-top:67.05pt;width:157.05pt;height:31.8pt;z-index:1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630C31F7" w14:textId="7EA3CFA2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หมวดข้อมูลห้องพักและอาคาร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3" type="#_x0000_t202" style="position:absolute;left:0;text-align:left;margin-left:260.25pt;margin-top:116.55pt;width:199.05pt;height:31.8pt;z-index: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FF5B646" w14:textId="41F1DBA7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หมวดข้อมูลการจองและการเข้าพัก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58603EE">
          <v:shape id="Text Box 2" o:spid="_x0000_s1081" type="#_x0000_t202" style="position:absolute;left:0;text-align:left;margin-left:260.25pt;margin-top:15.3pt;width:98.55pt;height:31.8pt;z-index:1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514F96D" w14:textId="53390DC5" w:rsidR="00FD7D6B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หมวดข้อมูลลูกค้า</w:t>
                  </w:r>
                </w:p>
              </w:txbxContent>
            </v:textbox>
            <w10:wrap type="square"/>
          </v:shape>
        </w:pict>
      </w:r>
    </w:p>
    <w:p w14:paraId="628585A3" w14:textId="46EEE58F" w:rsidR="00FD7D6B" w:rsidRDefault="005121F4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1A16DF7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219.05pt;margin-top:9.75pt;width:36pt;height:0;z-index:19" o:connectortype="straight">
            <v:stroke endarrow="block"/>
          </v:shape>
        </w:pict>
      </w:r>
      <w:r>
        <w:rPr>
          <w:noProof/>
        </w:rPr>
        <w:pict w14:anchorId="28A31FD7">
          <v:shape id="_x0000_s1088" type="#_x0000_t32" style="position:absolute;left:0;text-align:left;margin-left:219pt;margin-top:9.75pt;width:.05pt;height:106.5pt;z-index:16" o:connectortype="straight"/>
        </w:pict>
      </w:r>
    </w:p>
    <w:p w14:paraId="223A1A1D" w14:textId="2D3D8384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2BEB3366" w14:textId="10F0BB88" w:rsidR="003B5741" w:rsidRDefault="005121F4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4" type="#_x0000_t202" style="position:absolute;left:0;text-align:left;margin-left:127.5pt;margin-top:9.95pt;width:55.05pt;height:31.8pt;z-index:1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200996B7" w14:textId="2BF0987A" w:rsidR="00342DED" w:rsidRDefault="001742DE" w:rsidP="00342DED">
                  <w:pPr>
                    <w:jc w:val="center"/>
                    <w:rPr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</w:p>
    <w:p w14:paraId="4BD0D07E" w14:textId="4D0F9543" w:rsidR="00FD7D6B" w:rsidRDefault="005121F4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1A16DF75">
          <v:shape id="_x0000_s1091" type="#_x0000_t32" style="position:absolute;left:0;text-align:left;margin-left:219pt;margin-top:8.15pt;width:36pt;height:0;z-index:18" o:connectortype="straight">
            <v:stroke endarrow="block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34F213E9">
          <v:shape id="_x0000_s1087" type="#_x0000_t32" style="position:absolute;left:0;text-align:left;margin-left:190.5pt;margin-top:8.15pt;width:28.5pt;height:0;z-index:15" o:connectortype="straight"/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086" type="#_x0000_t32" style="position:absolute;left:0;text-align:left;margin-left:66.75pt;margin-top:8.15pt;width:54.75pt;height:0;z-index:14" o:connectortype="straight">
            <v:stroke endarrow="block"/>
          </v:shape>
        </w:pict>
      </w:r>
    </w:p>
    <w:p w14:paraId="1383F830" w14:textId="12E90851" w:rsidR="00342DED" w:rsidRDefault="00342DED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95E2844" w14:textId="6B3E0FBE" w:rsidR="00342DED" w:rsidRDefault="005121F4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1A16DF75">
          <v:shape id="_x0000_s1090" type="#_x0000_t32" style="position:absolute;margin-left:219pt;margin-top:1.35pt;width:36pt;height:0;z-index:17" o:connectortype="straight">
            <v:stroke endarrow="block"/>
          </v:shape>
        </w:pict>
      </w:r>
      <w:r w:rsidR="0007716D">
        <w:rPr>
          <w:rFonts w:ascii="TH Sarabun New" w:hAnsi="TH Sarabun New" w:cs="TH Sarabun New" w:hint="cs"/>
          <w:b/>
          <w:sz w:val="32"/>
          <w:szCs w:val="32"/>
          <w:cs/>
        </w:rPr>
        <w:t xml:space="preserve">  พนักงาน</w:t>
      </w:r>
    </w:p>
    <w:p w14:paraId="1A517D73" w14:textId="502F8688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A48FE4D" w14:textId="431E7201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8004ABC" w14:textId="13CC85EB" w:rsidR="00AA4BE1" w:rsidRPr="00AA4BE1" w:rsidRDefault="00AA4BE1" w:rsidP="00777F4B">
      <w:pPr>
        <w:pStyle w:val="NoSpacing"/>
        <w:ind w:left="284" w:firstLine="567"/>
        <w:jc w:val="both"/>
        <w:rPr>
          <w:rFonts w:ascii="TH Sarabun New" w:hAnsi="TH Sarabun New" w:cs="TH Sarabun New" w:hint="cs"/>
          <w:b/>
          <w:sz w:val="32"/>
          <w:szCs w:val="32"/>
          <w:cs/>
        </w:rPr>
      </w:pPr>
      <w:r w:rsidRPr="003B5741">
        <w:rPr>
          <w:rFonts w:ascii="TH Sarabun New" w:hAnsi="TH Sarabun New" w:cs="TH Sarabun New"/>
          <w:b/>
          <w:sz w:val="32"/>
          <w:szCs w:val="32"/>
          <w:cs/>
        </w:rPr>
        <w:t>ระบบ</w:t>
      </w:r>
      <w:r>
        <w:rPr>
          <w:rFonts w:ascii="TH Sarabun New" w:hAnsi="TH Sarabun New" w:cs="TH Sarabun New"/>
          <w:b/>
          <w:sz w:val="32"/>
          <w:szCs w:val="32"/>
          <w:cs/>
        </w:rPr>
        <w:t>จัดการธุรกิจการให้บริการห้องพัก</w:t>
      </w:r>
      <w:r w:rsidR="00777F4B">
        <w:rPr>
          <w:rFonts w:ascii="TH Sarabun New" w:hAnsi="TH Sarabun New" w:cs="TH Sarabun New"/>
          <w:b/>
          <w:sz w:val="32"/>
          <w:szCs w:val="32"/>
        </w:rPr>
        <w:t xml:space="preserve"> </w:t>
      </w:r>
      <w:r w:rsidR="00777F4B">
        <w:rPr>
          <w:rFonts w:ascii="TH Sarabun New" w:hAnsi="TH Sarabun New" w:cs="TH Sarabun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ระบบงานนี้เป็นระบบงานสำหรับพนักงาน ซึ่งพนักงานสามารถที่จะ</w:t>
      </w:r>
      <w:bookmarkStart w:id="9" w:name="_GoBack"/>
      <w:bookmarkEnd w:id="9"/>
    </w:p>
    <w:p w14:paraId="02086ABB" w14:textId="2DE41917" w:rsidR="00FD7D6B" w:rsidRDefault="00FD7D6B" w:rsidP="00777F4B">
      <w:pPr>
        <w:pStyle w:val="NoSpacing"/>
        <w:ind w:left="1440" w:hanging="1080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22A353DC" w14:textId="45062255" w:rsidR="00FD7D6B" w:rsidRDefault="00FD7D6B" w:rsidP="00777F4B">
      <w:pPr>
        <w:pStyle w:val="NoSpacing"/>
        <w:ind w:left="142"/>
        <w:rPr>
          <w:rFonts w:ascii="TH Sarabun New" w:hAnsi="TH Sarabun New" w:cs="TH Sarabun New"/>
          <w:b/>
          <w:sz w:val="32"/>
          <w:szCs w:val="32"/>
        </w:rPr>
      </w:pPr>
    </w:p>
    <w:p w14:paraId="175FEBA0" w14:textId="77777777" w:rsidR="00AA4BE1" w:rsidRPr="003B5741" w:rsidRDefault="00AA4BE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FF8A7DB" w14:textId="77777777" w:rsidR="00B4021B" w:rsidRPr="00283026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FF0000"/>
        </w:rPr>
      </w:pPr>
      <w:bookmarkStart w:id="10" w:name="_Toc466417165"/>
      <w:r w:rsidRPr="00283026">
        <w:rPr>
          <w:rFonts w:ascii="TH Sarabun New" w:hAnsi="TH Sarabun New" w:cs="TH Sarabun New"/>
          <w:color w:val="FF0000"/>
        </w:rPr>
        <w:t>User Requirement Definition</w:t>
      </w:r>
      <w:bookmarkEnd w:id="10"/>
    </w:p>
    <w:p w14:paraId="014C8695" w14:textId="77777777" w:rsidR="00BF2152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>The services provided for the user functional and the non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-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functional system requirements should be described in this section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This description may use the natural language, diagrams or other notations that are understandable by customers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Product and process standards which must be followed should be specified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</w:p>
    <w:p w14:paraId="6FD3A5B8" w14:textId="77777777" w:rsidR="00B4021B" w:rsidRPr="00283026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5896867" w14:textId="77777777" w:rsidR="00B4021B" w:rsidRPr="00283026" w:rsidRDefault="00B4021B" w:rsidP="00B4021B">
      <w:pPr>
        <w:pStyle w:val="NoSpacing"/>
        <w:ind w:left="1418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4BC090" w14:textId="670CAD5B" w:rsidR="00B4021B" w:rsidRPr="00283026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1" w:name="_Toc466417166"/>
      <w:r w:rsidRPr="00283026">
        <w:rPr>
          <w:rFonts w:ascii="TH Sarabun New" w:hAnsi="TH Sarabun New" w:cs="TH Sarabun New"/>
          <w:color w:val="FF0000"/>
        </w:rPr>
        <w:t xml:space="preserve">System </w:t>
      </w:r>
      <w:r w:rsidR="00B4021B" w:rsidRPr="00283026">
        <w:rPr>
          <w:rFonts w:ascii="TH Sarabun New" w:hAnsi="TH Sarabun New" w:cs="TH Sarabun New"/>
          <w:color w:val="FF0000"/>
        </w:rPr>
        <w:t>Requirement Specification</w:t>
      </w:r>
      <w:bookmarkEnd w:id="11"/>
    </w:p>
    <w:p w14:paraId="08272277" w14:textId="26DD4C2F" w:rsidR="00BF2152" w:rsidRPr="00283026" w:rsidRDefault="00BF2152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This </w:t>
      </w:r>
      <w:r w:rsidR="00874804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should describe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 the functional and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 in more detail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If necessary, further detail may also be added to the non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-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functional requirements, e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g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interfaces to other system may be defined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463EE661" w:rsidR="00B4021B" w:rsidRPr="00283026" w:rsidRDefault="00C645B6" w:rsidP="00C645B6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section 4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  <w:r w:rsidR="00E22EEA" w:rsidRPr="00283026">
        <w:rPr>
          <w:rFonts w:ascii="TH Sarabun New" w:hAnsi="TH Sarabun New" w:cs="TH Sarabun New"/>
          <w:bCs/>
          <w:color w:val="FF0000"/>
          <w:sz w:val="32"/>
          <w:szCs w:val="32"/>
        </w:rPr>
        <w:t>1</w:t>
      </w:r>
      <w:r w:rsidR="00E22EEA"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283026" w:rsidRPr="00283026" w14:paraId="56B78DC7" w14:textId="77777777" w:rsidTr="00A8547F">
        <w:tc>
          <w:tcPr>
            <w:tcW w:w="2779" w:type="dxa"/>
          </w:tcPr>
          <w:p w14:paraId="76A3BAB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lastRenderedPageBreak/>
              <w:t>Use Case Name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1F70ED6" w14:textId="77777777" w:rsidTr="00A8547F">
        <w:tc>
          <w:tcPr>
            <w:tcW w:w="2779" w:type="dxa"/>
          </w:tcPr>
          <w:p w14:paraId="2319E328" w14:textId="043AF1FC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Requirement ID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77777777" w:rsidR="00DD5771" w:rsidRPr="00283026" w:rsidRDefault="00DD5771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05172FE" w14:textId="77777777" w:rsidTr="00A8547F">
        <w:tc>
          <w:tcPr>
            <w:tcW w:w="2779" w:type="dxa"/>
          </w:tcPr>
          <w:p w14:paraId="5AC701D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1ABF6CEF" w14:textId="77777777" w:rsidTr="00A8547F">
        <w:tc>
          <w:tcPr>
            <w:tcW w:w="2779" w:type="dxa"/>
          </w:tcPr>
          <w:p w14:paraId="1FB53F5C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Actor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40FBAC5" w14:textId="77777777" w:rsidTr="00A8547F">
        <w:tc>
          <w:tcPr>
            <w:tcW w:w="2779" w:type="dxa"/>
          </w:tcPr>
          <w:p w14:paraId="3CC2C00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Priority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</w:tr>
      <w:tr w:rsidR="00283026" w:rsidRPr="00283026" w14:paraId="429D7CAA" w14:textId="77777777" w:rsidTr="00A8547F">
        <w:tc>
          <w:tcPr>
            <w:tcW w:w="2779" w:type="dxa"/>
          </w:tcPr>
          <w:p w14:paraId="3A7CE44B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Status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0E03C060" w14:textId="77777777" w:rsidTr="00A8547F">
        <w:tc>
          <w:tcPr>
            <w:tcW w:w="2779" w:type="dxa"/>
          </w:tcPr>
          <w:p w14:paraId="2EC45F2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Pre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</w:p>
          <w:p w14:paraId="3E830308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Assumptions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Post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conditions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A78CE" w14:textId="77777777" w:rsidR="00B4021B" w:rsidRPr="00283026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Alternative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Exception Flow of Events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283026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283026" w:rsidRPr="00283026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UI </w:t>
            </w:r>
            <w:proofErr w:type="spellStart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77777777" w:rsidR="00C645B6" w:rsidRPr="00283026" w:rsidRDefault="00C645B6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A8791B" w:rsidRPr="00283026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Note</w:t>
            </w:r>
            <w:r w:rsidRPr="00283026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283026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</w:tbl>
    <w:p w14:paraId="5B236BDE" w14:textId="77777777" w:rsidR="00B4021B" w:rsidRPr="00283026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6D726308" w:rsidR="002D7381" w:rsidRPr="00283026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2" w:name="_Toc466417167"/>
      <w:r w:rsidRPr="00283026">
        <w:rPr>
          <w:rFonts w:ascii="TH Sarabun New" w:hAnsi="TH Sarabun New" w:cs="TH Sarabun New"/>
          <w:color w:val="FF0000"/>
        </w:rPr>
        <w:t>User Interfaces</w:t>
      </w:r>
      <w:bookmarkEnd w:id="12"/>
    </w:p>
    <w:p w14:paraId="70A10CBB" w14:textId="1248DC2E" w:rsidR="002D7381" w:rsidRPr="00283026" w:rsidRDefault="00874804" w:rsidP="00874804">
      <w:pPr>
        <w:ind w:firstLine="360"/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This section demonstrates user interfaces that correspond to system requirement specifications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="00DD5771" w:rsidRPr="00283026">
        <w:rPr>
          <w:rFonts w:ascii="TH Sarabun New" w:hAnsi="TH Sarabun New" w:cs="TH Sarabun New"/>
          <w:color w:val="FF0000"/>
        </w:rPr>
        <w:t xml:space="preserve">Each user interface must have the cross reference </w:t>
      </w:r>
      <w:r w:rsidR="00DD5771" w:rsidRPr="00283026">
        <w:rPr>
          <w:rFonts w:ascii="TH Sarabun New" w:hAnsi="TH Sarabun New" w:cs="TH Sarabun New"/>
          <w:color w:val="FF0000"/>
          <w:cs/>
        </w:rPr>
        <w:t>(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SysReq</w:t>
      </w:r>
      <w:proofErr w:type="spellEnd"/>
      <w:r w:rsidR="00DD5771" w:rsidRPr="00283026">
        <w:rPr>
          <w:rFonts w:ascii="TH Sarabun New" w:hAnsi="TH Sarabun New" w:cs="TH Sarabun New"/>
          <w:color w:val="FF0000"/>
        </w:rPr>
        <w:t xml:space="preserve"> 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Xref</w:t>
      </w:r>
      <w:proofErr w:type="spellEnd"/>
      <w:r w:rsidR="00DD5771" w:rsidRPr="00283026">
        <w:rPr>
          <w:rFonts w:ascii="TH Sarabun New" w:hAnsi="TH Sarabun New" w:cs="TH Sarabun New"/>
          <w:color w:val="FF0000"/>
          <w:cs/>
        </w:rPr>
        <w:t xml:space="preserve">) </w:t>
      </w:r>
      <w:r w:rsidR="00DD5771" w:rsidRPr="00283026">
        <w:rPr>
          <w:rFonts w:ascii="TH Sarabun New" w:hAnsi="TH Sarabun New" w:cs="TH Sarabun New"/>
          <w:color w:val="FF0000"/>
        </w:rPr>
        <w:t>to its corresponding requirement specification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. </w:t>
      </w:r>
    </w:p>
    <w:p w14:paraId="5FA26CC8" w14:textId="77777777" w:rsidR="00874804" w:rsidRPr="00283026" w:rsidRDefault="00874804" w:rsidP="00874804">
      <w:pPr>
        <w:pStyle w:val="NoSpacing"/>
        <w:rPr>
          <w:rFonts w:ascii="TH Sarabun New" w:hAnsi="TH Sarabun New" w:cs="TH Sarabun New"/>
          <w:color w:val="FF0000"/>
        </w:rPr>
      </w:pPr>
    </w:p>
    <w:p w14:paraId="78EE0DBE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3" w:name="_Toc466417168"/>
      <w:r w:rsidRPr="00283026">
        <w:rPr>
          <w:rFonts w:ascii="TH Sarabun New" w:hAnsi="TH Sarabun New" w:cs="TH Sarabun New"/>
          <w:color w:val="FF0000"/>
        </w:rPr>
        <w:t>Appendices</w:t>
      </w:r>
      <w:bookmarkEnd w:id="13"/>
    </w:p>
    <w:p w14:paraId="5F923A04" w14:textId="77777777" w:rsidR="00E22EEA" w:rsidRPr="00283026" w:rsidRDefault="00E22EEA" w:rsidP="00C645B6">
      <w:pPr>
        <w:ind w:firstLine="360"/>
        <w:jc w:val="thaiDistribute"/>
        <w:rPr>
          <w:rFonts w:ascii="TH Sarabun New" w:hAnsi="TH Sarabun New" w:cs="TH Sarabun New"/>
          <w:b/>
          <w:bCs/>
          <w:color w:val="FF0000"/>
        </w:rPr>
      </w:pPr>
      <w:bookmarkStart w:id="14" w:name="_Toc466206449"/>
      <w:r w:rsidRPr="00283026">
        <w:rPr>
          <w:rFonts w:ascii="TH Sarabun New" w:hAnsi="TH Sarabun New" w:cs="TH Sarabun New"/>
          <w:color w:val="FF0000"/>
        </w:rPr>
        <w:t>These should provide detailed, specific information which is related to the application which is being developed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Examples of appendices that may be included are hardware and database descriptions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Hardware requirements define the minimal and optimal configurations for the system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Database requirements define the logical organization of the data used by the system and the relationship between data</w:t>
      </w:r>
      <w:r w:rsidRPr="00283026">
        <w:rPr>
          <w:rFonts w:ascii="TH Sarabun New" w:hAnsi="TH Sarabun New" w:cs="TH Sarabun New"/>
          <w:color w:val="FF0000"/>
          <w:cs/>
        </w:rPr>
        <w:t>.</w:t>
      </w:r>
      <w:bookmarkEnd w:id="14"/>
    </w:p>
    <w:p w14:paraId="3696B2EA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5" w:name="_Toc466417169"/>
      <w:r w:rsidRPr="00283026">
        <w:rPr>
          <w:rFonts w:ascii="TH Sarabun New" w:hAnsi="TH Sarabun New" w:cs="TH Sarabun New"/>
          <w:color w:val="FF0000"/>
        </w:rPr>
        <w:t>Index</w:t>
      </w:r>
      <w:bookmarkEnd w:id="15"/>
    </w:p>
    <w:p w14:paraId="4E5A85B6" w14:textId="27AD8161" w:rsidR="00B4021B" w:rsidRPr="00283026" w:rsidRDefault="00E22EEA" w:rsidP="00C645B6">
      <w:pPr>
        <w:pStyle w:val="NoSpacing"/>
        <w:ind w:firstLine="360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Several indexes to the docum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>ent may be included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As well a 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normal alphabetic index, there may be an index of diagrams, an index of functions, </w:t>
      </w:r>
      <w:proofErr w:type="spellStart"/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etc</w:t>
      </w:r>
      <w:proofErr w:type="spellEnd"/>
      <w:r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FE8DC" w14:textId="77777777" w:rsidR="005121F4" w:rsidRDefault="005121F4" w:rsidP="00013330">
      <w:r>
        <w:separator/>
      </w:r>
    </w:p>
  </w:endnote>
  <w:endnote w:type="continuationSeparator" w:id="0">
    <w:p w14:paraId="7B698E53" w14:textId="77777777" w:rsidR="005121F4" w:rsidRDefault="005121F4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23F3BF85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 w:rsidR="00283026"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 w:rsidR="00283026">
      <w:rPr>
        <w:rFonts w:ascii="TH Sarabun New" w:eastAsia="Times New Roman" w:hAnsi="TH Sarabun New" w:cs="TH Sarabun New"/>
        <w:b/>
        <w:bCs/>
        <w:szCs w:val="32"/>
      </w:rPr>
      <w:t xml:space="preserve"> System</w:t>
    </w:r>
    <w:r w:rsidR="00013330" w:rsidRPr="00ED470A">
      <w:rPr>
        <w:rFonts w:ascii="TH Sarabun New" w:eastAsia="Times New Roman" w:hAnsi="TH Sarabun New" w:cs="TH Sarabun New"/>
        <w:b/>
        <w:bCs/>
        <w:szCs w:val="32"/>
      </w:rPr>
      <w:t xml:space="preserve"> of SRS Document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777F4B">
      <w:rPr>
        <w:rFonts w:ascii="FreesiaUPC" w:hAnsi="FreesiaUPC" w:cs="FreesiaUPC"/>
        <w:b/>
        <w:bCs/>
        <w:noProof/>
      </w:rPr>
      <w:t>4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0D548" w14:textId="77777777" w:rsidR="005121F4" w:rsidRDefault="005121F4" w:rsidP="00013330">
      <w:r>
        <w:separator/>
      </w:r>
    </w:p>
  </w:footnote>
  <w:footnote w:type="continuationSeparator" w:id="0">
    <w:p w14:paraId="50D36781" w14:textId="77777777" w:rsidR="005121F4" w:rsidRDefault="005121F4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 w15:restartNumberingAfterBreak="0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6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7716D"/>
    <w:rsid w:val="000A2977"/>
    <w:rsid w:val="00142921"/>
    <w:rsid w:val="001742DE"/>
    <w:rsid w:val="001F07A4"/>
    <w:rsid w:val="001F08F8"/>
    <w:rsid w:val="001F3769"/>
    <w:rsid w:val="00283026"/>
    <w:rsid w:val="00291030"/>
    <w:rsid w:val="002D7381"/>
    <w:rsid w:val="002E531D"/>
    <w:rsid w:val="00342DED"/>
    <w:rsid w:val="00350651"/>
    <w:rsid w:val="003765BC"/>
    <w:rsid w:val="0038799A"/>
    <w:rsid w:val="003B5741"/>
    <w:rsid w:val="003C208E"/>
    <w:rsid w:val="00404F2C"/>
    <w:rsid w:val="00416825"/>
    <w:rsid w:val="00501A9C"/>
    <w:rsid w:val="005121F4"/>
    <w:rsid w:val="005E787E"/>
    <w:rsid w:val="00680A51"/>
    <w:rsid w:val="007360A4"/>
    <w:rsid w:val="00741979"/>
    <w:rsid w:val="00777F4B"/>
    <w:rsid w:val="00852FFF"/>
    <w:rsid w:val="00874804"/>
    <w:rsid w:val="0088355B"/>
    <w:rsid w:val="00A8547F"/>
    <w:rsid w:val="00A8791B"/>
    <w:rsid w:val="00AA4BE1"/>
    <w:rsid w:val="00AF0539"/>
    <w:rsid w:val="00B4021B"/>
    <w:rsid w:val="00B86728"/>
    <w:rsid w:val="00BB5776"/>
    <w:rsid w:val="00BE1F90"/>
    <w:rsid w:val="00BF2152"/>
    <w:rsid w:val="00C225D4"/>
    <w:rsid w:val="00C645B6"/>
    <w:rsid w:val="00C8347C"/>
    <w:rsid w:val="00DD5771"/>
    <w:rsid w:val="00E22EEA"/>
    <w:rsid w:val="00E674D0"/>
    <w:rsid w:val="00E73899"/>
    <w:rsid w:val="00EC5F41"/>
    <w:rsid w:val="00ED470A"/>
    <w:rsid w:val="00F72109"/>
    <w:rsid w:val="00FC55BB"/>
    <w:rsid w:val="00FD7D6B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_x0000_s1086"/>
        <o:r id="V:Rule2" type="connector" idref="#_x0000_s1088"/>
        <o:r id="V:Rule3" type="connector" idref="#_x0000_s1087"/>
        <o:r id="V:Rule4" type="connector" idref="#_x0000_s1092"/>
        <o:r id="V:Rule5" type="connector" idref="#_x0000_s1090"/>
        <o:r id="V:Rule6" type="connector" idref="#_x0000_s1091"/>
      </o:rules>
    </o:shapelayout>
  </w:shapeDefaults>
  <w:decimalSymbol w:val="."/>
  <w:listSeparator w:val=","/>
  <w14:docId w14:val="75D4CDD7"/>
  <w15:chartTrackingRefBased/>
  <w15:docId w15:val="{15CDC8AB-486E-4070-AA4A-9E1196F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21B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6E41A-F599-4FAD-8ED1-EDECC068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SASIPA WANGKAEW</cp:lastModifiedBy>
  <cp:revision>6</cp:revision>
  <cp:lastPrinted>2008-11-26T22:59:00Z</cp:lastPrinted>
  <dcterms:created xsi:type="dcterms:W3CDTF">2016-11-13T16:34:00Z</dcterms:created>
  <dcterms:modified xsi:type="dcterms:W3CDTF">2016-11-16T14:37:00Z</dcterms:modified>
</cp:coreProperties>
</file>