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First Drop HQ — The First Viral Month</w:t>
      </w:r>
    </w:p>
    <w:p>
      <w:pPr>
        <w:spacing w:after="140" w:line="300"/>
      </w:pPr>
      <w:r>
        <w:rPr>
          <w:rFonts w:ascii="Calibri" w:cs="Calibri" w:eastAsia="Calibri" w:hAnsi="Calibri"/>
          <w:b/>
          <w:bCs/>
        </w:rPr>
        <w:t xml:space="preserve">Playbook for 7 September to 6 October 2026.</w:t>
      </w:r>
      <w:r>
        <w:rPr>
          <w:rFonts w:ascii="Calibri" w:cs="Calibri" w:eastAsia="Calibri" w:hAnsi="Calibri"/>
        </w:rPr>
        <w:t xml:space="preserve"> Five videos a day, 150 posts, four platforms, one avatar, zero manual steps.</w:t>
      </w:r>
    </w:p>
    <w:p>
      <w:pPr>
        <w:spacing w:after="140" w:line="300"/>
      </w:pPr>
      <w:r>
        <w:rPr>
          <w:rFonts w:ascii="Calibri" w:cs="Calibri" w:eastAsia="Calibri" w:hAnsi="Calibri"/>
        </w:rPr>
        <w:t xml:space="preserve">This document runs the five prompts from the "I gave my Instagram page to Claude" carousel against your actual niche (AI tools for AI-curious beginners and intermediates, no developers) and your actual pipeline (n8n 2.11.4 on Hetzner → Kling 2.5 avatar → two-pass ASS captions → Blotato). Every section ends with the thing you paste into a node. The prompts themselves live in </w:t>
      </w:r>
      <w:r>
        <w:rPr>
          <w:rFonts w:ascii="Consolas" w:cs="Consolas" w:eastAsia="Consolas" w:hAnsi="Consolas"/>
          <w:sz w:val="20"/>
          <w:szCs w:val="20"/>
        </w:rPr>
        <w:t xml:space="preserve">playbook/prompts/</w:t>
      </w:r>
      <w:r>
        <w:rPr>
          <w:rFonts w:ascii="Calibri" w:cs="Calibri" w:eastAsia="Calibri" w:hAnsi="Calibri"/>
        </w:rPr>
        <w:t xml:space="preserve"> and the day-by-day schedule in </w:t>
      </w:r>
      <w:r>
        <w:rPr>
          <w:rFonts w:ascii="Consolas" w:cs="Consolas" w:eastAsia="Consolas" w:hAnsi="Consolas"/>
          <w:sz w:val="20"/>
          <w:szCs w:val="20"/>
        </w:rPr>
        <w:t xml:space="preserve">playbook/calendar_30_day.csv</w:t>
      </w:r>
      <w:r>
        <w:rPr>
          <w:rFonts w:ascii="Calibri" w:cs="Calibri" w:eastAsia="Calibri" w:hAnsi="Calibri"/>
        </w:rPr>
        <w:t xml:space="preserve">.</w:t>
      </w:r>
    </w:p>
    <w:p>
      <w:pPr>
        <w:pBdr>
          <w:bottom w:val="single" w:color="BBBBBB" w:sz="6"/>
        </w:pBdr>
        <w:spacing w:after="200"/>
      </w:pPr>
    </w:p>
    <w:p>
      <w:pPr>
        <w:pStyle w:val="Heading1"/>
        <w:spacing w:after="160" w:before="360"/>
      </w:pPr>
      <w:r>
        <w:t xml:space="preserve">Day zero: where the account is on 5 September 2026</w:t>
      </w:r>
    </w:p>
    <w:p>
      <w:pPr>
        <w:spacing w:after="140" w:line="300"/>
      </w:pPr>
      <w:r>
        <w:rPr>
          <w:rFonts w:ascii="Calibri" w:cs="Calibri" w:eastAsia="Calibri" w:hAnsi="Calibri"/>
        </w:rPr>
        <w:t xml:space="preserve">A read of the @firstdrophq profile before the month starts, so the week-four comparison is honest.</w:t>
      </w:r>
    </w:p>
    <w:p>
      <w:pPr>
        <w:spacing w:after="140" w:line="300"/>
      </w:pPr>
      <w:r>
        <w:rPr>
          <w:rFonts w:ascii="Calibri" w:cs="Calibri" w:eastAsia="Calibri" w:hAnsi="Calibri"/>
        </w:rPr>
        <w:t xml:space="preserve">The account has 125 posts, 379 followers and 141 profile views in the last 30 days, with recent posts at 0 to 3 views. Every post is a static carousel. In 2026 carousels are distributed almost entirely to existing followers, so single-digit views is the expected result and not an algorithm penalty; nothing done to the carousels will change it. Reels are the only format Instagram pushes to non-followers at scale, which is why the avatar video pipeline is the fix rather than a feature.</w:t>
      </w:r>
    </w:p>
    <w:p>
      <w:pPr>
        <w:spacing w:after="140" w:line="300"/>
      </w:pPr>
      <w:r>
        <w:rPr>
          <w:rFonts w:ascii="Calibri" w:cs="Calibri" w:eastAsia="Calibri" w:hAnsi="Calibri"/>
        </w:rPr>
        <w:t xml:space="preserve">The visible topics are developer and security stories (LM Studio, Ollama, Codex, "GPT-6 Astra stops 1 in 12 attacks") that the bio's beginner audience has no reason to stop for. The daily niche scan prompt's reject rule exists for exactly this.</w:t>
      </w:r>
    </w:p>
    <w:p>
      <w:pPr>
        <w:spacing w:after="140" w:line="300"/>
      </w:pPr>
      <w:r>
        <w:rPr>
          <w:rFonts w:ascii="Calibri" w:cs="Calibri" w:eastAsia="Calibri" w:hAnsi="Calibri"/>
        </w:rPr>
        <w:t xml:space="preserve">The headlines are news wire, not hooks: none of the six visible ones contains "you", a consequence, or a gap between belief and truth. The same stories through the hook engine: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Current headline</w:t>
            </w:r>
          </w:p>
        </w:tc>
        <w:tc>
          <w:tcPr>
            <w:tcW w:type="dxa" w:w="468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Rewritten hook</w:t>
            </w:r>
          </w:p>
        </w:tc>
      </w:tr>
      <w:tr>
        <w:trPr>
          <w:tblHeader w:val="false"/>
        </w:trPr>
        <w:tc>
          <w:tcPr>
            <w:tcW w:type="dxa" w:w="4680"/>
            <w:tcMar>
              <w:top w:type="dxa" w:w="80"/>
              <w:left w:type="dxa" w:w="100"/>
              <w:bottom w:type="dxa" w:w="80"/>
              <w:right w:type="dxa" w:w="100"/>
            </w:tcMar>
          </w:tcPr>
          <w:p>
            <w:r>
              <w:rPr>
                <w:rFonts w:ascii="Calibri" w:cs="Calibri" w:eastAsia="Calibri" w:hAnsi="Calibri"/>
                <w:sz w:val="20"/>
                <w:szCs w:val="20"/>
              </w:rPr>
              <w:t xml:space="preserve">ChatGPT stickers go to your phone</w:t>
            </w:r>
          </w:p>
        </w:tc>
        <w:tc>
          <w:tcPr>
            <w:tcW w:type="dxa" w:w="4680"/>
            <w:tcMar>
              <w:top w:type="dxa" w:w="80"/>
              <w:left w:type="dxa" w:w="100"/>
              <w:bottom w:type="dxa" w:w="80"/>
              <w:right w:type="dxa" w:w="100"/>
            </w:tcMar>
          </w:tcPr>
          <w:p>
            <w:r>
              <w:rPr>
                <w:rFonts w:ascii="Calibri" w:cs="Calibri" w:eastAsia="Calibri" w:hAnsi="Calibri"/>
                <w:sz w:val="20"/>
                <w:szCs w:val="20"/>
              </w:rPr>
              <w:t xml:space="preserve">ChatGPT is now inside your text messages. Here's the one thing to try.</w:t>
            </w:r>
          </w:p>
        </w:tc>
      </w:tr>
      <w:tr>
        <w:trPr>
          <w:tblHeader w:val="false"/>
        </w:trPr>
        <w:tc>
          <w:tcPr>
            <w:tcW w:type="dxa" w:w="4680"/>
            <w:shd w:fill="F2F5F9" w:color="auto" w:val="clear"/>
            <w:tcMar>
              <w:top w:type="dxa" w:w="80"/>
              <w:left w:type="dxa" w:w="100"/>
              <w:bottom w:type="dxa" w:w="80"/>
              <w:right w:type="dxa" w:w="100"/>
            </w:tcMar>
          </w:tcPr>
          <w:p>
            <w:r>
              <w:rPr>
                <w:rFonts w:ascii="Calibri" w:cs="Calibri" w:eastAsia="Calibri" w:hAnsi="Calibri"/>
                <w:sz w:val="20"/>
                <w:szCs w:val="20"/>
              </w:rPr>
              <w:t xml:space="preserve">GPT-6 Astra stops 1 in 12 attacks</w:t>
            </w:r>
          </w:p>
        </w:tc>
        <w:tc>
          <w:tcPr>
            <w:tcW w:type="dxa" w:w="4680"/>
            <w:shd w:fill="F2F5F9" w:color="auto" w:val="clear"/>
            <w:tcMar>
              <w:top w:type="dxa" w:w="80"/>
              <w:left w:type="dxa" w:w="100"/>
              <w:bottom w:type="dxa" w:w="80"/>
              <w:right w:type="dxa" w:w="100"/>
            </w:tcMar>
          </w:tcPr>
          <w:p>
            <w:r>
              <w:rPr>
                <w:rFonts w:ascii="Calibri" w:cs="Calibri" w:eastAsia="Calibri" w:hAnsi="Calibri"/>
                <w:sz w:val="20"/>
                <w:szCs w:val="20"/>
              </w:rPr>
              <w:t xml:space="preserve">The AI protecting your bank misses 11 out of 12 attacks.</w:t>
            </w:r>
          </w:p>
        </w:tc>
      </w:tr>
      <w:tr>
        <w:trPr>
          <w:tblHeader w:val="false"/>
        </w:trPr>
        <w:tc>
          <w:tcPr>
            <w:tcW w:type="dxa" w:w="4680"/>
            <w:tcMar>
              <w:top w:type="dxa" w:w="80"/>
              <w:left w:type="dxa" w:w="100"/>
              <w:bottom w:type="dxa" w:w="80"/>
              <w:right w:type="dxa" w:w="100"/>
            </w:tcMar>
          </w:tcPr>
          <w:p>
            <w:r>
              <w:rPr>
                <w:rFonts w:ascii="Calibri" w:cs="Calibri" w:eastAsia="Calibri" w:hAnsi="Calibri"/>
                <w:sz w:val="20"/>
                <w:szCs w:val="20"/>
              </w:rPr>
              <w:t xml:space="preserve">AI memory is broken on purpose</w:t>
            </w:r>
          </w:p>
        </w:tc>
        <w:tc>
          <w:tcPr>
            <w:tcW w:type="dxa" w:w="4680"/>
            <w:tcMar>
              <w:top w:type="dxa" w:w="80"/>
              <w:left w:type="dxa" w:w="100"/>
              <w:bottom w:type="dxa" w:w="80"/>
              <w:right w:type="dxa" w:w="100"/>
            </w:tcMar>
          </w:tcPr>
          <w:p>
            <w:r>
              <w:rPr>
                <w:rFonts w:ascii="Calibri" w:cs="Calibri" w:eastAsia="Calibri" w:hAnsi="Calibri"/>
                <w:sz w:val="20"/>
                <w:szCs w:val="20"/>
              </w:rPr>
              <w:t xml:space="preserve">Claude forgets you on purpose, and it's the reason your answers are generic.</w:t>
            </w:r>
          </w:p>
        </w:tc>
      </w:tr>
      <w:tr>
        <w:trPr>
          <w:tblHeader w:val="false"/>
        </w:trPr>
        <w:tc>
          <w:tcPr>
            <w:tcW w:type="dxa" w:w="4680"/>
            <w:shd w:fill="F2F5F9" w:color="auto" w:val="clear"/>
            <w:tcMar>
              <w:top w:type="dxa" w:w="80"/>
              <w:left w:type="dxa" w:w="100"/>
              <w:bottom w:type="dxa" w:w="80"/>
              <w:right w:type="dxa" w:w="100"/>
            </w:tcMar>
          </w:tcPr>
          <w:p>
            <w:r>
              <w:rPr>
                <w:rFonts w:ascii="Calibri" w:cs="Calibri" w:eastAsia="Calibri" w:hAnsi="Calibri"/>
                <w:sz w:val="20"/>
                <w:szCs w:val="20"/>
              </w:rPr>
              <w:t xml:space="preserve">Codex …</w:t>
            </w:r>
          </w:p>
        </w:tc>
        <w:tc>
          <w:tcPr>
            <w:tcW w:type="dxa" w:w="4680"/>
            <w:shd w:fill="F2F5F9" w:color="auto" w:val="clear"/>
            <w:tcMar>
              <w:top w:type="dxa" w:w="80"/>
              <w:left w:type="dxa" w:w="100"/>
              <w:bottom w:type="dxa" w:w="80"/>
              <w:right w:type="dxa" w:w="100"/>
            </w:tcMar>
          </w:tcPr>
          <w:p>
            <w:r>
              <w:rPr>
                <w:rFonts w:ascii="Calibri" w:cs="Calibri" w:eastAsia="Calibri" w:hAnsi="Calibri"/>
                <w:sz w:val="20"/>
                <w:szCs w:val="20"/>
              </w:rPr>
              <w:t xml:space="preserve">OpenAI's coding agent just became useful to people who can't code.</w:t>
            </w:r>
          </w:p>
        </w:tc>
      </w:tr>
      <w:tr>
        <w:trPr>
          <w:tblHeader w:val="false"/>
        </w:trPr>
        <w:tc>
          <w:tcPr>
            <w:tcW w:type="dxa" w:w="4680"/>
            <w:tcMar>
              <w:top w:type="dxa" w:w="80"/>
              <w:left w:type="dxa" w:w="100"/>
              <w:bottom w:type="dxa" w:w="80"/>
              <w:right w:type="dxa" w:w="100"/>
            </w:tcMar>
          </w:tcPr>
          <w:p>
            <w:r>
              <w:rPr>
                <w:rFonts w:ascii="Calibri" w:cs="Calibri" w:eastAsia="Calibri" w:hAnsi="Calibri"/>
                <w:sz w:val="20"/>
                <w:szCs w:val="20"/>
              </w:rPr>
              <w:t xml:space="preserve">LM Studio runs …</w:t>
            </w:r>
          </w:p>
        </w:tc>
        <w:tc>
          <w:tcPr>
            <w:tcW w:type="dxa" w:w="4680"/>
            <w:tcMar>
              <w:top w:type="dxa" w:w="80"/>
              <w:left w:type="dxa" w:w="100"/>
              <w:bottom w:type="dxa" w:w="80"/>
              <w:right w:type="dxa" w:w="100"/>
            </w:tcMar>
          </w:tcPr>
          <w:p>
            <w:r>
              <w:rPr>
                <w:rFonts w:ascii="Calibri" w:cs="Calibri" w:eastAsia="Calibri" w:hAnsi="Calibri"/>
                <w:sz w:val="20"/>
                <w:szCs w:val="20"/>
              </w:rPr>
              <w:t xml:space="preserve">You can run ChatGPT on your laptop for free, with no account. Watch.</w:t>
            </w:r>
          </w:p>
        </w:tc>
      </w:tr>
      <w:tr>
        <w:trPr>
          <w:tblHeader w:val="false"/>
        </w:trPr>
        <w:tc>
          <w:tcPr>
            <w:tcW w:type="dxa" w:w="4680"/>
            <w:shd w:fill="F2F5F9" w:color="auto" w:val="clear"/>
            <w:tcMar>
              <w:top w:type="dxa" w:w="80"/>
              <w:left w:type="dxa" w:w="100"/>
              <w:bottom w:type="dxa" w:w="80"/>
              <w:right w:type="dxa" w:w="100"/>
            </w:tcMar>
          </w:tcPr>
          <w:p>
            <w:r>
              <w:rPr>
                <w:rFonts w:ascii="Calibri" w:cs="Calibri" w:eastAsia="Calibri" w:hAnsi="Calibri"/>
                <w:sz w:val="20"/>
                <w:szCs w:val="20"/>
              </w:rPr>
              <w:t xml:space="preserve">Ollama runs GPT …</w:t>
            </w:r>
          </w:p>
        </w:tc>
        <w:tc>
          <w:tcPr>
            <w:tcW w:type="dxa" w:w="4680"/>
            <w:shd w:fill="F2F5F9" w:color="auto" w:val="clear"/>
            <w:tcMar>
              <w:top w:type="dxa" w:w="80"/>
              <w:left w:type="dxa" w:w="100"/>
              <w:bottom w:type="dxa" w:w="80"/>
              <w:right w:type="dxa" w:w="100"/>
            </w:tcMar>
          </w:tcPr>
          <w:p>
            <w:r>
              <w:rPr>
                <w:rFonts w:ascii="Calibri" w:cs="Calibri" w:eastAsia="Calibri" w:hAnsi="Calibri"/>
                <w:sz w:val="20"/>
                <w:szCs w:val="20"/>
              </w:rPr>
              <w:t xml:space="preserve">Your old laptop can run a private ChatGPT. Nobody sees what you type.</w:t>
            </w:r>
          </w:p>
        </w:tc>
      </w:tr>
    </w:tbl>
    <w:p>
      <w:pPr>
        <w:spacing w:after="120"/>
      </w:pPr>
    </w:p>
    <w:p>
      <w:pPr>
        <w:spacing w:after="140" w:line="300"/>
      </w:pPr>
      <w:r>
        <w:rPr>
          <w:rFonts w:ascii="Calibri" w:cs="Calibri" w:eastAsia="Calibri" w:hAnsi="Calibri"/>
        </w:rPr>
        <w:t xml:space="preserve">Every grid tile uses the same neon card with a company logo as the hero, so the profile reads as a reposted news feed rather than a creator; originality is an explicit Meta ranking signal this year. Once the avatar videos land, the recurring face becomes the brand and the logo cards can stop. The bio ("AI tools. AI news. First.") says what but not who for; "One new AI tool a day, explained for normal people" matches the Daily Drop promise and converts profile visits better.</w:t>
      </w:r>
    </w:p>
    <w:p>
      <w:pPr>
        <w:spacing w:after="140" w:line="300"/>
      </w:pPr>
      <w:r>
        <w:rPr>
          <w:rFonts w:ascii="Calibri" w:cs="Calibri" w:eastAsia="Calibri" w:hAnsi="Calibri"/>
        </w:rPr>
        <w:t xml:space="preserve">Expect the first two weeks of Reels to be slow while Instagram samples the new format on an account trained on zero-reach carousels. Week one of the calendar is a measurement week for that reason.</w:t>
      </w:r>
    </w:p>
    <w:p>
      <w:pPr>
        <w:pBdr>
          <w:bottom w:val="single" w:color="BBBBBB" w:sz="6"/>
        </w:pBdr>
        <w:spacing w:after="200"/>
      </w:pPr>
    </w:p>
    <w:p>
      <w:pPr>
        <w:pStyle w:val="Heading1"/>
        <w:spacing w:after="160" w:before="360"/>
      </w:pPr>
      <w:r>
        <w:t xml:space="preserve">0. What the algorithms are actually rewarding right now</w:t>
      </w:r>
    </w:p>
    <w:p>
      <w:pPr>
        <w:spacing w:after="140" w:line="300"/>
      </w:pPr>
      <w:r>
        <w:rPr>
          <w:rFonts w:ascii="Calibri" w:cs="Calibri" w:eastAsia="Calibri" w:hAnsi="Calibri"/>
        </w:rPr>
        <w:t xml:space="preserve">Before any content decision, here is the scoreboard the four platforms are keeping in September 2026, pulled from current creator research. The whole plan is reverse-engineered from these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Platform</w:t>
            </w:r>
          </w:p>
        </w:tc>
        <w:tc>
          <w:tcPr>
            <w:tcW w:type="dxa" w:w="234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Primary ranking signal</w:t>
            </w:r>
          </w:p>
        </w:tc>
        <w:tc>
          <w:tcPr>
            <w:tcW w:type="dxa" w:w="234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Threshold that unlocks distribution</w:t>
            </w:r>
          </w:p>
        </w:tc>
        <w:tc>
          <w:tcPr>
            <w:tcW w:type="dxa" w:w="234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Length sweet spot</w:t>
            </w:r>
          </w:p>
        </w:tc>
      </w:tr>
      <w:tr>
        <w:trPr>
          <w:tblHeader w:val="false"/>
        </w:trPr>
        <w:tc>
          <w:tcPr>
            <w:tcW w:type="dxa" w:w="2340"/>
            <w:tcMar>
              <w:top w:type="dxa" w:w="80"/>
              <w:left w:type="dxa" w:w="100"/>
              <w:bottom w:type="dxa" w:w="80"/>
              <w:right w:type="dxa" w:w="100"/>
            </w:tcMar>
          </w:tcPr>
          <w:p>
            <w:r>
              <w:rPr>
                <w:rFonts w:ascii="Calibri" w:cs="Calibri" w:eastAsia="Calibri" w:hAnsi="Calibri"/>
                <w:sz w:val="20"/>
                <w:szCs w:val="20"/>
              </w:rPr>
              <w:t xml:space="preserve">TikTok</w:t>
            </w:r>
          </w:p>
        </w:tc>
        <w:tc>
          <w:tcPr>
            <w:tcW w:type="dxa" w:w="2340"/>
            <w:tcMar>
              <w:top w:type="dxa" w:w="80"/>
              <w:left w:type="dxa" w:w="100"/>
              <w:bottom w:type="dxa" w:w="80"/>
              <w:right w:type="dxa" w:w="100"/>
            </w:tcMar>
          </w:tcPr>
          <w:p>
            <w:r>
              <w:rPr>
                <w:rFonts w:ascii="Calibri" w:cs="Calibri" w:eastAsia="Calibri" w:hAnsi="Calibri"/>
                <w:sz w:val="20"/>
                <w:szCs w:val="20"/>
              </w:rPr>
              <w:t xml:space="preserve">Completion rate and rewatch/loop rate (loop rate now outranks follower count; "micro-loop tracking" added July 2026 rewards rewatched segments)</w:t>
            </w:r>
          </w:p>
        </w:tc>
        <w:tc>
          <w:tcPr>
            <w:tcW w:type="dxa" w:w="2340"/>
            <w:tcMar>
              <w:top w:type="dxa" w:w="80"/>
              <w:left w:type="dxa" w:w="100"/>
              <w:bottom w:type="dxa" w:w="80"/>
              <w:right w:type="dxa" w:w="100"/>
            </w:tcMar>
          </w:tcPr>
          <w:p>
            <w:r>
              <w:rPr>
                <w:rFonts w:ascii="Calibri" w:cs="Calibri" w:eastAsia="Calibri" w:hAnsi="Calibri"/>
                <w:sz w:val="20"/>
                <w:szCs w:val="20"/>
              </w:rPr>
              <w:t xml:space="preserve">70%+ completion to go viral, up from 50% in 2024</w:t>
            </w:r>
          </w:p>
        </w:tc>
        <w:tc>
          <w:tcPr>
            <w:tcW w:type="dxa" w:w="2340"/>
            <w:tcMar>
              <w:top w:type="dxa" w:w="80"/>
              <w:left w:type="dxa" w:w="100"/>
              <w:bottom w:type="dxa" w:w="80"/>
              <w:right w:type="dxa" w:w="100"/>
            </w:tcMar>
          </w:tcPr>
          <w:p>
            <w:r>
              <w:rPr>
                <w:rFonts w:ascii="Calibri" w:cs="Calibri" w:eastAsia="Calibri" w:hAnsi="Calibri"/>
                <w:sz w:val="20"/>
                <w:szCs w:val="20"/>
              </w:rPr>
              <w:t xml:space="preserve">11 to 18 seconds for maximum loops; 15 to 60 for value-dense pieces</w:t>
            </w:r>
          </w:p>
        </w:tc>
      </w:tr>
      <w:tr>
        <w:trPr>
          <w:tblHeader w:val="false"/>
        </w:trPr>
        <w:tc>
          <w:tcPr>
            <w:tcW w:type="dxa" w:w="2340"/>
            <w:shd w:fill="F2F5F9" w:color="auto" w:val="clear"/>
            <w:tcMar>
              <w:top w:type="dxa" w:w="80"/>
              <w:left w:type="dxa" w:w="100"/>
              <w:bottom w:type="dxa" w:w="80"/>
              <w:right w:type="dxa" w:w="100"/>
            </w:tcMar>
          </w:tcPr>
          <w:p>
            <w:r>
              <w:rPr>
                <w:rFonts w:ascii="Calibri" w:cs="Calibri" w:eastAsia="Calibri" w:hAnsi="Calibri"/>
                <w:sz w:val="20"/>
                <w:szCs w:val="20"/>
              </w:rPr>
              <w:t xml:space="preserve">Instagram Reels</w:t>
            </w:r>
          </w:p>
        </w:tc>
        <w:tc>
          <w:tcPr>
            <w:tcW w:type="dxa" w:w="2340"/>
            <w:shd w:fill="F2F5F9" w:color="auto" w:val="clear"/>
            <w:tcMar>
              <w:top w:type="dxa" w:w="80"/>
              <w:left w:type="dxa" w:w="100"/>
              <w:bottom w:type="dxa" w:w="80"/>
              <w:right w:type="dxa" w:w="100"/>
            </w:tcMar>
          </w:tcPr>
          <w:p>
            <w:r>
              <w:rPr>
                <w:rFonts w:ascii="Calibri" w:cs="Calibri" w:eastAsia="Calibri" w:hAnsi="Calibri"/>
                <w:sz w:val="20"/>
                <w:szCs w:val="20"/>
              </w:rPr>
              <w:t xml:space="preserve">Total seconds watched including replays, then shares and DM sends, then saves. Likes barely matter for non-follower reach</w:t>
            </w:r>
          </w:p>
        </w:tc>
        <w:tc>
          <w:tcPr>
            <w:tcW w:type="dxa" w:w="2340"/>
            <w:shd w:fill="F2F5F9" w:color="auto" w:val="clear"/>
            <w:tcMar>
              <w:top w:type="dxa" w:w="80"/>
              <w:left w:type="dxa" w:w="100"/>
              <w:bottom w:type="dxa" w:w="80"/>
              <w:right w:type="dxa" w:w="100"/>
            </w:tcMar>
          </w:tcPr>
          <w:p>
            <w:r>
              <w:rPr>
                <w:rFonts w:ascii="Calibri" w:cs="Calibri" w:eastAsia="Calibri" w:hAnsi="Calibri"/>
                <w:sz w:val="20"/>
                <w:szCs w:val="20"/>
              </w:rPr>
              <w:t xml:space="preserve">Keep 60%+ of viewers past second 3. Reels that lose half the audience in 3 seconds "rarely recover"</w:t>
            </w:r>
          </w:p>
        </w:tc>
        <w:tc>
          <w:tcPr>
            <w:tcW w:type="dxa" w:w="2340"/>
            <w:shd w:fill="F2F5F9" w:color="auto" w:val="clear"/>
            <w:tcMar>
              <w:top w:type="dxa" w:w="80"/>
              <w:left w:type="dxa" w:w="100"/>
              <w:bottom w:type="dxa" w:w="80"/>
              <w:right w:type="dxa" w:w="100"/>
            </w:tcMar>
          </w:tcPr>
          <w:p>
            <w:r>
              <w:rPr>
                <w:rFonts w:ascii="Calibri" w:cs="Calibri" w:eastAsia="Calibri" w:hAnsi="Calibri"/>
                <w:sz w:val="20"/>
                <w:szCs w:val="20"/>
              </w:rPr>
              <w:t xml:space="preserve">A 15-second Reel watched 3 times outranks a 60-second Reel watched once</w:t>
            </w:r>
          </w:p>
        </w:tc>
      </w:tr>
      <w:tr>
        <w:trPr>
          <w:tblHeader w:val="false"/>
        </w:trPr>
        <w:tc>
          <w:tcPr>
            <w:tcW w:type="dxa" w:w="2340"/>
            <w:tcMar>
              <w:top w:type="dxa" w:w="80"/>
              <w:left w:type="dxa" w:w="100"/>
              <w:bottom w:type="dxa" w:w="80"/>
              <w:right w:type="dxa" w:w="100"/>
            </w:tcMar>
          </w:tcPr>
          <w:p>
            <w:r>
              <w:rPr>
                <w:rFonts w:ascii="Calibri" w:cs="Calibri" w:eastAsia="Calibri" w:hAnsi="Calibri"/>
                <w:sz w:val="20"/>
                <w:szCs w:val="20"/>
              </w:rPr>
              <w:t xml:space="preserve">YouTube Shorts</w:t>
            </w:r>
          </w:p>
        </w:tc>
        <w:tc>
          <w:tcPr>
            <w:tcW w:type="dxa" w:w="2340"/>
            <w:tcMar>
              <w:top w:type="dxa" w:w="80"/>
              <w:left w:type="dxa" w:w="100"/>
              <w:bottom w:type="dxa" w:w="80"/>
              <w:right w:type="dxa" w:w="100"/>
            </w:tcMar>
          </w:tcPr>
          <w:p>
            <w:r>
              <w:rPr>
                <w:rFonts w:ascii="Calibri" w:cs="Calibri" w:eastAsia="Calibri" w:hAnsi="Calibri"/>
                <w:sz w:val="20"/>
                <w:szCs w:val="20"/>
              </w:rPr>
              <w:t xml:space="preserve">"Viewed vs swiped away" ratio and average percentage viewed. Separate recommender from long-form</w:t>
            </w:r>
          </w:p>
        </w:tc>
        <w:tc>
          <w:tcPr>
            <w:tcW w:type="dxa" w:w="2340"/>
            <w:tcMar>
              <w:top w:type="dxa" w:w="80"/>
              <w:left w:type="dxa" w:w="100"/>
              <w:bottom w:type="dxa" w:w="80"/>
              <w:right w:type="dxa" w:w="100"/>
            </w:tcMar>
          </w:tcPr>
          <w:p>
            <w:r>
              <w:rPr>
                <w:rFonts w:ascii="Calibri" w:cs="Calibri" w:eastAsia="Calibri" w:hAnsi="Calibri"/>
                <w:sz w:val="20"/>
                <w:szCs w:val="20"/>
              </w:rPr>
              <w:t xml:space="preserve">70%+ viewed rate moves you to the next velocity gate. Swipe-away in the first 3 seconds must stay under 25% on Shorts under 30s</w:t>
            </w:r>
          </w:p>
        </w:tc>
        <w:tc>
          <w:tcPr>
            <w:tcW w:type="dxa" w:w="2340"/>
            <w:tcMar>
              <w:top w:type="dxa" w:w="80"/>
              <w:left w:type="dxa" w:w="100"/>
              <w:bottom w:type="dxa" w:w="80"/>
              <w:right w:type="dxa" w:w="100"/>
            </w:tcMar>
          </w:tcPr>
          <w:p>
            <w:r>
              <w:rPr>
                <w:rFonts w:ascii="Calibri" w:cs="Calibri" w:eastAsia="Calibri" w:hAnsi="Calibri"/>
                <w:sz w:val="20"/>
                <w:szCs w:val="20"/>
              </w:rPr>
              <w:t xml:space="preserve">30 to 45 seconds performs best; length only matters through completion</w:t>
            </w:r>
          </w:p>
        </w:tc>
      </w:tr>
      <w:tr>
        <w:trPr>
          <w:tblHeader w:val="false"/>
        </w:trPr>
        <w:tc>
          <w:tcPr>
            <w:tcW w:type="dxa" w:w="2340"/>
            <w:shd w:fill="F2F5F9" w:color="auto" w:val="clear"/>
            <w:tcMar>
              <w:top w:type="dxa" w:w="80"/>
              <w:left w:type="dxa" w:w="100"/>
              <w:bottom w:type="dxa" w:w="80"/>
              <w:right w:type="dxa" w:w="100"/>
            </w:tcMar>
          </w:tcPr>
          <w:p>
            <w:r>
              <w:rPr>
                <w:rFonts w:ascii="Calibri" w:cs="Calibri" w:eastAsia="Calibri" w:hAnsi="Calibri"/>
                <w:sz w:val="20"/>
                <w:szCs w:val="20"/>
              </w:rPr>
              <w:t xml:space="preserve">Facebook Reels</w:t>
            </w:r>
          </w:p>
        </w:tc>
        <w:tc>
          <w:tcPr>
            <w:tcW w:type="dxa" w:w="2340"/>
            <w:shd w:fill="F2F5F9" w:color="auto" w:val="clear"/>
            <w:tcMar>
              <w:top w:type="dxa" w:w="80"/>
              <w:left w:type="dxa" w:w="100"/>
              <w:bottom w:type="dxa" w:w="80"/>
              <w:right w:type="dxa" w:w="100"/>
            </w:tcMar>
          </w:tcPr>
          <w:p>
            <w:r>
              <w:rPr>
                <w:rFonts w:ascii="Calibri" w:cs="Calibri" w:eastAsia="Calibri" w:hAnsi="Calibri"/>
                <w:sz w:val="20"/>
                <w:szCs w:val="20"/>
              </w:rPr>
              <w:t xml:space="preserve">Same Meta engine as Instagram: watch time and shares</w:t>
            </w:r>
          </w:p>
        </w:tc>
        <w:tc>
          <w:tcPr>
            <w:tcW w:type="dxa" w:w="2340"/>
            <w:shd w:fill="F2F5F9" w:color="auto" w:val="clear"/>
            <w:tcMar>
              <w:top w:type="dxa" w:w="80"/>
              <w:left w:type="dxa" w:w="100"/>
              <w:bottom w:type="dxa" w:w="80"/>
              <w:right w:type="dxa" w:w="100"/>
            </w:tcMar>
          </w:tcPr>
          <w:p>
            <w:r>
              <w:rPr>
                <w:rFonts w:ascii="Calibri" w:cs="Calibri" w:eastAsia="Calibri" w:hAnsi="Calibri"/>
                <w:sz w:val="20"/>
                <w:szCs w:val="20"/>
              </w:rPr>
              <w:t xml:space="preserve">Same as Instagram</w:t>
            </w:r>
          </w:p>
        </w:tc>
        <w:tc>
          <w:tcPr>
            <w:tcW w:type="dxa" w:w="2340"/>
            <w:shd w:fill="F2F5F9" w:color="auto" w:val="clear"/>
            <w:tcMar>
              <w:top w:type="dxa" w:w="80"/>
              <w:left w:type="dxa" w:w="100"/>
              <w:bottom w:type="dxa" w:w="80"/>
              <w:right w:type="dxa" w:w="100"/>
            </w:tcMar>
          </w:tcPr>
          <w:p>
            <w:r>
              <w:rPr>
                <w:rFonts w:ascii="Calibri" w:cs="Calibri" w:eastAsia="Calibri" w:hAnsi="Calibri"/>
                <w:sz w:val="20"/>
                <w:szCs w:val="20"/>
              </w:rPr>
              <w:t xml:space="preserve">Same as Instagram</w:t>
            </w:r>
          </w:p>
        </w:tc>
      </w:tr>
    </w:tbl>
    <w:p>
      <w:pPr>
        <w:spacing w:after="120"/>
      </w:pPr>
    </w:p>
    <w:p>
      <w:pPr>
        <w:spacing w:after="140" w:line="300"/>
      </w:pPr>
      <w:r>
        <w:rPr>
          <w:rFonts w:ascii="Calibri" w:cs="Calibri" w:eastAsia="Calibri" w:hAnsi="Calibri"/>
        </w:rPr>
        <w:t xml:space="preserve">Three consequences for First Drop HQ. First, one 20-second master edit is wrong for everything: TikTok and Instagram want 12 to 18 seconds with a loop, YouTube wants 30 to 40 seconds with more substance. The plan produces two cuts of every script, a short loop cut and a long value cut, and Blotato routes each to the right platforms. Second, the first two seconds are the entire game, so the hook line is spoken and shown on screen simultaneously, no intro, no logo, no "hey guys". Third, generic hooks ("wait for it", "you won't believe") are now read by viewers as a low-quality signal, so every hook in this playbook is specific: it names a tool, a number, or a mistake.</w:t>
      </w:r>
    </w:p>
    <w:p>
      <w:pPr>
        <w:pBdr>
          <w:bottom w:val="single" w:color="BBBBBB" w:sz="6"/>
        </w:pBdr>
        <w:spacing w:after="200"/>
      </w:pPr>
    </w:p>
    <w:p>
      <w:pPr>
        <w:pStyle w:val="Heading1"/>
        <w:spacing w:after="160" w:before="360"/>
      </w:pPr>
      <w:r>
        <w:t xml:space="preserve">1. Niche and content validation (carousel prompt 1)</w:t>
      </w:r>
    </w:p>
    <w:p>
      <w:pPr>
        <w:spacing w:after="140" w:line="300"/>
      </w:pPr>
      <w:r>
        <w:rPr>
          <w:rFonts w:ascii="Calibri" w:cs="Calibri" w:eastAsia="Calibri" w:hAnsi="Calibri"/>
          <w:b/>
          <w:bCs/>
        </w:rPr>
        <w:t xml:space="preserve">Prompt executed:</w:t>
      </w:r>
      <w:r>
        <w:rPr>
          <w:rFonts w:ascii="Calibri" w:cs="Calibri" w:eastAsia="Calibri" w:hAnsi="Calibri"/>
        </w:rPr>
        <w:t xml:space="preserve"> search Reels, TikTok and Reddit for the top-performing AI-tools content of the last 30 days, find the recurring hooks and topics, cross-reference, return the five highest-demand angles optimised for AI-generated visuals.</w:t>
      </w:r>
    </w:p>
    <w:p>
      <w:pPr>
        <w:pStyle w:val="Heading2"/>
        <w:spacing w:after="120" w:before="240"/>
      </w:pPr>
      <w:r>
        <w:t xml:space="preserve">What is recurring across all three platforms</w:t>
      </w:r>
    </w:p>
    <w:p>
      <w:pPr>
        <w:spacing w:after="140" w:line="300"/>
      </w:pPr>
      <w:r>
        <w:rPr>
          <w:rFonts w:ascii="Calibri" w:cs="Calibri" w:eastAsia="Calibri" w:hAnsi="Calibri"/>
        </w:rPr>
        <w:t xml:space="preserve">On Reddit, r/ChatGPT (4M+ members), r/ArtificialIntelligence (700K+) and r/Chatbots the recurring high-upvote posts are practical and un-sponsored: "what I actually use daily", the three-tool free stack (Claude for writing, ChatGPT for general tasks, Perplexity for research), and "I was using this wrong for a year" confessions. Reddit distrusts hype and rewards specificity, which is exactly the tone that also survives on Instagram in 2026.</w:t>
      </w:r>
    </w:p>
    <w:p>
      <w:pPr>
        <w:spacing w:after="140" w:line="300"/>
      </w:pPr>
      <w:r>
        <w:rPr>
          <w:rFonts w:ascii="Calibri" w:cs="Calibri" w:eastAsia="Calibri" w:hAnsi="Calibri"/>
        </w:rPr>
        <w:t xml:space="preserve">On TikTok and Reels the formats that keep resurfacing in AI-tools content are the single-tool reveal ("this AI tool does X"), the correction ("stop using ChatGPT like this"), the free-versus-paid comparison, the 60-second micro-tutorial with a visible before/after, and the news translation ("AI just did what?"). The retention research is consistent: content that opens with immediate value beats content that opens with an intro by 30 to 40% in retention, and recurring characters (a consistent avatar) measurably lift repeat views and brand recall, which is your structural advantage with Kling.</w:t>
      </w:r>
    </w:p>
    <w:p>
      <w:pPr>
        <w:spacing w:after="140" w:line="300"/>
      </w:pPr>
      <w:r>
        <w:rPr>
          <w:rFonts w:ascii="Calibri" w:cs="Calibri" w:eastAsia="Calibri" w:hAnsi="Calibri"/>
        </w:rPr>
        <w:t xml:space="preserve">The news feed this week is unusually good for a beginner channel: Grok Bot (a persistent tool-using agent) landed on iPad and Android at a consumer price, Claude gained background computer use, Google and Meta shipped rival "workhorse" models, OpenAI built automated shutdowns, Anthropic shipped Fable and Mythos 5.1 and opened a Model Hardware Standard for agents controlling physical devices. Every one of those is a "what does this mean for a normal person" video.</w:t>
      </w:r>
    </w:p>
    <w:p>
      <w:pPr>
        <w:pStyle w:val="Heading2"/>
        <w:spacing w:after="120" w:before="240"/>
      </w:pPr>
      <w:r>
        <w:t xml:space="preserve">The five highest-demand angles for First Drop HQ</w:t>
      </w:r>
    </w:p>
    <w:p>
      <w:pPr>
        <w:spacing w:after="140" w:line="300"/>
      </w:pPr>
      <w:r>
        <w:rPr>
          <w:rFonts w:ascii="Calibri" w:cs="Calibri" w:eastAsia="Calibri" w:hAnsi="Calibri"/>
          <w:b/>
          <w:bCs/>
        </w:rPr>
        <w:t xml:space="preserve">Angle 1 — The Daily Drop.</w:t>
      </w:r>
      <w:r>
        <w:rPr>
          <w:rFonts w:ascii="Calibri" w:cs="Calibri" w:eastAsia="Calibri" w:hAnsi="Calibri"/>
        </w:rPr>
        <w:t xml:space="preserve"> One tool or feature that launched or changed in the last 24 hours, explained in plain English in 15 seconds, ending with one thing the viewer can do with it today. This is the brand (the name is literally First Drop) and it is the angle your scraper already feeds. Primary trigger: novelty and FOMO. Platform fit: TikTok and Instagram loop cut. Visual: avatar plus one bold on-screen tool name, product screenshot cut-in if available.</w:t>
      </w:r>
    </w:p>
    <w:p>
      <w:pPr>
        <w:spacing w:after="140" w:line="300"/>
      </w:pPr>
      <w:r>
        <w:rPr>
          <w:rFonts w:ascii="Calibri" w:cs="Calibri" w:eastAsia="Calibri" w:hAnsi="Calibri"/>
          <w:b/>
          <w:bCs/>
        </w:rPr>
        <w:t xml:space="preserve">Angle 2 — You're Using It Wrong.</w:t>
      </w:r>
      <w:r>
        <w:rPr>
          <w:rFonts w:ascii="Calibri" w:cs="Calibri" w:eastAsia="Calibri" w:hAnsi="Calibri"/>
        </w:rPr>
        <w:t xml:space="preserve"> A common beginner mistake with ChatGPT, Claude, Gemini, Perplexity or Canva AI, shown as wrong-then-right. Highest comment and share rate of any AI format because it triggers ego ("I do that") and the viewer sends it to the friend who does it. Trigger: ego and surprise. Platform fit: all four, this is your Instagram share engine. Visual: split "before / after" text overlay.</w:t>
      </w:r>
    </w:p>
    <w:p>
      <w:pPr>
        <w:spacing w:after="140" w:line="300"/>
      </w:pPr>
      <w:r>
        <w:rPr>
          <w:rFonts w:ascii="Calibri" w:cs="Calibri" w:eastAsia="Calibri" w:hAnsi="Calibri"/>
          <w:b/>
          <w:bCs/>
        </w:rPr>
        <w:t xml:space="preserve">Angle 3 — The Free Stack.</w:t>
      </w:r>
      <w:r>
        <w:rPr>
          <w:rFonts w:ascii="Calibri" w:cs="Calibri" w:eastAsia="Calibri" w:hAnsi="Calibri"/>
        </w:rPr>
        <w:t xml:space="preserve"> "The free AI stack that replaces a £40-a-month subscription", tool comparisons, free tier limits, "which one for which job". Reddit's single favourite genre and the most saved format on Instagram. Trigger: desire and money. Platform fit: YouTube Shorts long cut (30 to 40s) and Instagram saves. Visual: stacked tool logos appearing one by one.</w:t>
      </w:r>
    </w:p>
    <w:p>
      <w:pPr>
        <w:spacing w:after="140" w:line="300"/>
      </w:pPr>
      <w:r>
        <w:rPr>
          <w:rFonts w:ascii="Calibri" w:cs="Calibri" w:eastAsia="Calibri" w:hAnsi="Calibri"/>
          <w:b/>
          <w:bCs/>
        </w:rPr>
        <w:t xml:space="preserve">Angle 4 — Do This in 60 Seconds.</w:t>
      </w:r>
      <w:r>
        <w:rPr>
          <w:rFonts w:ascii="Calibri" w:cs="Calibri" w:eastAsia="Calibri" w:hAnsi="Calibri"/>
        </w:rPr>
        <w:t xml:space="preserve"> One prompt or one two-step workflow with a visible result: turn a voice note into an email, make a meal plan from a fridge photo, summarise a 40-page PDF. Micro-tutorials are the rewatch engine; people replay to copy the prompt, and TikTok's micro-loop tracking rewards exactly that. Trigger: desire and "I can do that". Platform fit: TikTok and YouTube. Visual: the exact prompt on screen as an overlay for the whole payoff section.</w:t>
      </w:r>
    </w:p>
    <w:p>
      <w:pPr>
        <w:spacing w:after="140" w:line="300"/>
      </w:pPr>
      <w:r>
        <w:rPr>
          <w:rFonts w:ascii="Calibri" w:cs="Calibri" w:eastAsia="Calibri" w:hAnsi="Calibri"/>
          <w:b/>
          <w:bCs/>
        </w:rPr>
        <w:t xml:space="preserve">Angle 5 — AI Just Did What.</w:t>
      </w:r>
      <w:r>
        <w:rPr>
          <w:rFonts w:ascii="Calibri" w:cs="Calibri" w:eastAsia="Calibri" w:hAnsi="Calibri"/>
        </w:rPr>
        <w:t xml:space="preserve"> Agent and model news translated into consequences for a normal person: "Claude can now use your computer while you sleep, here's what that means for your job", "an AI now has a standard for controlling physical devices". Fear, awe and controversy generate comments, and comments plus shares are what Instagram and TikTok both weight this year. Trigger: fear and surprise. Platform fit: all four; strongest on TikTok and Facebook. Visual: avatar, dark background, single big stat overlay.</w:t>
      </w:r>
    </w:p>
    <w:p>
      <w:pPr>
        <w:spacing w:after="140" w:line="300"/>
      </w:pPr>
      <w:r>
        <w:rPr>
          <w:rFonts w:ascii="Calibri" w:cs="Calibri" w:eastAsia="Calibri" w:hAnsi="Calibri"/>
        </w:rPr>
        <w:t xml:space="preserve">Angles 1 and 5 are fed by the news scraper. Angles 2, 3 and 4 are evergreen and fed by a topic bank, which means they never fail on a slow news day. That mix is the point: the news angles win reach, the evergreen angles win saves and followers.</w:t>
      </w:r>
    </w:p>
    <w:p>
      <w:pPr>
        <w:pBdr>
          <w:bottom w:val="single" w:color="BBBBBB" w:sz="6"/>
        </w:pBdr>
        <w:spacing w:after="200"/>
      </w:pPr>
    </w:p>
    <w:p>
      <w:pPr>
        <w:pStyle w:val="Heading1"/>
        <w:spacing w:after="160" w:before="360"/>
      </w:pPr>
      <w:r>
        <w:t xml:space="preserve">2. Script architecture (carousel prompt 2)</w:t>
      </w:r>
    </w:p>
    <w:p>
      <w:pPr>
        <w:spacing w:after="140" w:line="300"/>
      </w:pPr>
      <w:r>
        <w:rPr>
          <w:rFonts w:ascii="Calibri" w:cs="Calibri" w:eastAsia="Calibri" w:hAnsi="Calibri"/>
          <w:b/>
          <w:bCs/>
        </w:rPr>
        <w:t xml:space="preserve">Prompt executed:</w:t>
      </w:r>
      <w:r>
        <w:rPr>
          <w:rFonts w:ascii="Calibri" w:cs="Calibri" w:eastAsia="Calibri" w:hAnsi="Calibri"/>
        </w:rPr>
        <w:t xml:space="preserve"> write a high-retention short-form script with a pattern interrupt in the first 2 seconds, emotional tension or curiosity immediately, a quick payoff, under 20 to 30 seconds, optimised for watch time, replay and shares, soft CTA at the end.</w:t>
      </w:r>
    </w:p>
    <w:p>
      <w:pPr>
        <w:pStyle w:val="Heading2"/>
        <w:spacing w:after="120" w:before="240"/>
      </w:pPr>
      <w:r>
        <w:t xml:space="preserve">The First Drop five-beat structure</w:t>
      </w:r>
    </w:p>
    <w:p>
      <w:pPr>
        <w:spacing w:after="140" w:line="300"/>
      </w:pPr>
      <w:r>
        <w:rPr>
          <w:rFonts w:ascii="Calibri" w:cs="Calibri" w:eastAsia="Calibri" w:hAnsi="Calibri"/>
        </w:rPr>
        <w:t xml:space="preserve">Spoken English for an avatar runs at roughly 2.5 words per second. That gives a hard word budget: a 15-second loop cut is 36 to 40 words, a 20-second cut is about 50 words, a 35-second YouTube cut is about 85 words. Every script your pipeline generates should come with both a short and a long version from the same idea, and the generator prompt in </w:t>
      </w:r>
      <w:r>
        <w:rPr>
          <w:rFonts w:ascii="Consolas" w:cs="Consolas" w:eastAsia="Consolas" w:hAnsi="Consolas"/>
          <w:sz w:val="20"/>
          <w:szCs w:val="20"/>
        </w:rPr>
        <w:t xml:space="preserve">prompts/02_script_generator.md</w:t>
      </w:r>
      <w:r>
        <w:rPr>
          <w:rFonts w:ascii="Calibri" w:cs="Calibri" w:eastAsia="Calibri" w:hAnsi="Calibri"/>
        </w:rPr>
        <w:t xml:space="preserve"> enforces these budgets.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Beat</w:t>
            </w:r>
          </w:p>
        </w:tc>
        <w:tc>
          <w:tcPr>
            <w:tcW w:type="dxa" w:w="234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Time (short / long)</w:t>
            </w:r>
          </w:p>
        </w:tc>
        <w:tc>
          <w:tcPr>
            <w:tcW w:type="dxa" w:w="234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Job</w:t>
            </w:r>
          </w:p>
        </w:tc>
        <w:tc>
          <w:tcPr>
            <w:tcW w:type="dxa" w:w="2340"/>
            <w:shd w:fill="1F3A5F" w:color="auto" w:val="clear"/>
            <w:tcMar>
              <w:top w:type="dxa" w:w="80"/>
              <w:left w:type="dxa" w:w="100"/>
              <w:bottom w:type="dxa" w:w="80"/>
              <w:right w:type="dxa" w:w="100"/>
            </w:tcMar>
          </w:tcPr>
          <w:p>
            <w:r>
              <w:rPr>
                <w:rFonts w:ascii="Calibri" w:cs="Calibri" w:eastAsia="Calibri" w:hAnsi="Calibri"/>
                <w:b/>
                <w:bCs/>
                <w:color w:val="FFFFFF"/>
                <w:sz w:val="20"/>
                <w:szCs w:val="20"/>
              </w:rPr>
              <w:t xml:space="preserve">Rule</w:t>
            </w:r>
          </w:p>
        </w:tc>
      </w:tr>
      <w:tr>
        <w:trPr>
          <w:tblHeader w:val="false"/>
        </w:trPr>
        <w:tc>
          <w:tcPr>
            <w:tcW w:type="dxa" w:w="2340"/>
            <w:tcMar>
              <w:top w:type="dxa" w:w="80"/>
              <w:left w:type="dxa" w:w="100"/>
              <w:bottom w:type="dxa" w:w="80"/>
              <w:right w:type="dxa" w:w="100"/>
            </w:tcMar>
          </w:tcPr>
          <w:p>
            <w:r>
              <w:rPr>
                <w:rFonts w:ascii="Calibri" w:cs="Calibri" w:eastAsia="Calibri" w:hAnsi="Calibri"/>
                <w:sz w:val="20"/>
                <w:szCs w:val="20"/>
              </w:rPr>
              <w:t xml:space="preserve">1. Hook</w:t>
            </w:r>
          </w:p>
        </w:tc>
        <w:tc>
          <w:tcPr>
            <w:tcW w:type="dxa" w:w="2340"/>
            <w:tcMar>
              <w:top w:type="dxa" w:w="80"/>
              <w:left w:type="dxa" w:w="100"/>
              <w:bottom w:type="dxa" w:w="80"/>
              <w:right w:type="dxa" w:w="100"/>
            </w:tcMar>
          </w:tcPr>
          <w:p>
            <w:r>
              <w:rPr>
                <w:rFonts w:ascii="Calibri" w:cs="Calibri" w:eastAsia="Calibri" w:hAnsi="Calibri"/>
                <w:sz w:val="20"/>
                <w:szCs w:val="20"/>
              </w:rPr>
              <w:t xml:space="preserve">0 to 2s</w:t>
            </w:r>
          </w:p>
        </w:tc>
        <w:tc>
          <w:tcPr>
            <w:tcW w:type="dxa" w:w="2340"/>
            <w:tcMar>
              <w:top w:type="dxa" w:w="80"/>
              <w:left w:type="dxa" w:w="100"/>
              <w:bottom w:type="dxa" w:w="80"/>
              <w:right w:type="dxa" w:w="100"/>
            </w:tcMar>
          </w:tcPr>
          <w:p>
            <w:r>
              <w:rPr>
                <w:rFonts w:ascii="Calibri" w:cs="Calibri" w:eastAsia="Calibri" w:hAnsi="Calibri"/>
                <w:sz w:val="20"/>
                <w:szCs w:val="20"/>
              </w:rPr>
              <w:t xml:space="preserve">Pattern interrupt. The spoken line is also the on-screen text</w:t>
            </w:r>
          </w:p>
        </w:tc>
        <w:tc>
          <w:tcPr>
            <w:tcW w:type="dxa" w:w="2340"/>
            <w:tcMar>
              <w:top w:type="dxa" w:w="80"/>
              <w:left w:type="dxa" w:w="100"/>
              <w:bottom w:type="dxa" w:w="80"/>
              <w:right w:type="dxa" w:w="100"/>
            </w:tcMar>
          </w:tcPr>
          <w:p>
            <w:r>
              <w:rPr>
                <w:rFonts w:ascii="Calibri" w:cs="Calibri" w:eastAsia="Calibri" w:hAnsi="Calibri"/>
                <w:sz w:val="20"/>
                <w:szCs w:val="20"/>
              </w:rPr>
              <w:t xml:space="preserve">Name a tool, a number or a mistake. No greeting, no "in this video".</w:t>
            </w:r>
          </w:p>
        </w:tc>
      </w:tr>
      <w:tr>
        <w:trPr>
          <w:tblHeader w:val="false"/>
        </w:trPr>
        <w:tc>
          <w:tcPr>
            <w:tcW w:type="dxa" w:w="2340"/>
            <w:shd w:fill="F2F5F9" w:color="auto" w:val="clear"/>
            <w:tcMar>
              <w:top w:type="dxa" w:w="80"/>
              <w:left w:type="dxa" w:w="100"/>
              <w:bottom w:type="dxa" w:w="80"/>
              <w:right w:type="dxa" w:w="100"/>
            </w:tcMar>
          </w:tcPr>
          <w:p>
            <w:r>
              <w:rPr>
                <w:rFonts w:ascii="Calibri" w:cs="Calibri" w:eastAsia="Calibri" w:hAnsi="Calibri"/>
                <w:sz w:val="20"/>
                <w:szCs w:val="20"/>
              </w:rPr>
              <w:t xml:space="preserve">2. Stake</w:t>
            </w:r>
          </w:p>
        </w:tc>
        <w:tc>
          <w:tcPr>
            <w:tcW w:type="dxa" w:w="2340"/>
            <w:shd w:fill="F2F5F9" w:color="auto" w:val="clear"/>
            <w:tcMar>
              <w:top w:type="dxa" w:w="80"/>
              <w:left w:type="dxa" w:w="100"/>
              <w:bottom w:type="dxa" w:w="80"/>
              <w:right w:type="dxa" w:w="100"/>
            </w:tcMar>
          </w:tcPr>
          <w:p>
            <w:r>
              <w:rPr>
                <w:rFonts w:ascii="Calibri" w:cs="Calibri" w:eastAsia="Calibri" w:hAnsi="Calibri"/>
                <w:sz w:val="20"/>
                <w:szCs w:val="20"/>
              </w:rPr>
              <w:t xml:space="preserve">2 to 5s</w:t>
            </w:r>
          </w:p>
        </w:tc>
        <w:tc>
          <w:tcPr>
            <w:tcW w:type="dxa" w:w="2340"/>
            <w:shd w:fill="F2F5F9" w:color="auto" w:val="clear"/>
            <w:tcMar>
              <w:top w:type="dxa" w:w="80"/>
              <w:left w:type="dxa" w:w="100"/>
              <w:bottom w:type="dxa" w:w="80"/>
              <w:right w:type="dxa" w:w="100"/>
            </w:tcMar>
          </w:tcPr>
          <w:p>
            <w:r>
              <w:rPr>
                <w:rFonts w:ascii="Calibri" w:cs="Calibri" w:eastAsia="Calibri" w:hAnsi="Calibri"/>
                <w:sz w:val="20"/>
                <w:szCs w:val="20"/>
              </w:rPr>
              <w:t xml:space="preserve">Why it matters to *you* in one sentence</w:t>
            </w:r>
          </w:p>
        </w:tc>
        <w:tc>
          <w:tcPr>
            <w:tcW w:type="dxa" w:w="2340"/>
            <w:shd w:fill="F2F5F9" w:color="auto" w:val="clear"/>
            <w:tcMar>
              <w:top w:type="dxa" w:w="80"/>
              <w:left w:type="dxa" w:w="100"/>
              <w:bottom w:type="dxa" w:w="80"/>
              <w:right w:type="dxa" w:w="100"/>
            </w:tcMar>
          </w:tcPr>
          <w:p>
            <w:r>
              <w:rPr>
                <w:rFonts w:ascii="Calibri" w:cs="Calibri" w:eastAsia="Calibri" w:hAnsi="Calibri"/>
                <w:sz w:val="20"/>
                <w:szCs w:val="20"/>
              </w:rPr>
              <w:t xml:space="preserve">Use "you" or "your" in the sentence.</w:t>
            </w:r>
          </w:p>
        </w:tc>
      </w:tr>
      <w:tr>
        <w:trPr>
          <w:tblHeader w:val="false"/>
        </w:trPr>
        <w:tc>
          <w:tcPr>
            <w:tcW w:type="dxa" w:w="2340"/>
            <w:tcMar>
              <w:top w:type="dxa" w:w="80"/>
              <w:left w:type="dxa" w:w="100"/>
              <w:bottom w:type="dxa" w:w="80"/>
              <w:right w:type="dxa" w:w="100"/>
            </w:tcMar>
          </w:tcPr>
          <w:p>
            <w:r>
              <w:rPr>
                <w:rFonts w:ascii="Calibri" w:cs="Calibri" w:eastAsia="Calibri" w:hAnsi="Calibri"/>
                <w:sz w:val="20"/>
                <w:szCs w:val="20"/>
              </w:rPr>
              <w:t xml:space="preserve">3. Payoff</w:t>
            </w:r>
          </w:p>
        </w:tc>
        <w:tc>
          <w:tcPr>
            <w:tcW w:type="dxa" w:w="2340"/>
            <w:tcMar>
              <w:top w:type="dxa" w:w="80"/>
              <w:left w:type="dxa" w:w="100"/>
              <w:bottom w:type="dxa" w:w="80"/>
              <w:right w:type="dxa" w:w="100"/>
            </w:tcMar>
          </w:tcPr>
          <w:p>
            <w:r>
              <w:rPr>
                <w:rFonts w:ascii="Calibri" w:cs="Calibri" w:eastAsia="Calibri" w:hAnsi="Calibri"/>
                <w:sz w:val="20"/>
                <w:szCs w:val="20"/>
              </w:rPr>
              <w:t xml:space="preserve">5 to 12s / 5 to 28s</w:t>
            </w:r>
          </w:p>
        </w:tc>
        <w:tc>
          <w:tcPr>
            <w:tcW w:type="dxa" w:w="2340"/>
            <w:tcMar>
              <w:top w:type="dxa" w:w="80"/>
              <w:left w:type="dxa" w:w="100"/>
              <w:bottom w:type="dxa" w:w="80"/>
              <w:right w:type="dxa" w:w="100"/>
            </w:tcMar>
          </w:tcPr>
          <w:p>
            <w:r>
              <w:rPr>
                <w:rFonts w:ascii="Calibri" w:cs="Calibri" w:eastAsia="Calibri" w:hAnsi="Calibri"/>
                <w:sz w:val="20"/>
                <w:szCs w:val="20"/>
              </w:rPr>
              <w:t xml:space="preserve">The actual thing: the tool, the fix, the prompt, the news translated</w:t>
            </w:r>
          </w:p>
        </w:tc>
        <w:tc>
          <w:tcPr>
            <w:tcW w:type="dxa" w:w="2340"/>
            <w:tcMar>
              <w:top w:type="dxa" w:w="80"/>
              <w:left w:type="dxa" w:w="100"/>
              <w:bottom w:type="dxa" w:w="80"/>
              <w:right w:type="dxa" w:w="100"/>
            </w:tcMar>
          </w:tcPr>
          <w:p>
            <w:r>
              <w:rPr>
                <w:rFonts w:ascii="Calibri" w:cs="Calibri" w:eastAsia="Calibri" w:hAnsi="Calibri"/>
                <w:sz w:val="20"/>
                <w:szCs w:val="20"/>
              </w:rPr>
              <w:t xml:space="preserve">One concrete example, never two. Long cut adds a second example or a step-by-step.</w:t>
            </w:r>
          </w:p>
        </w:tc>
      </w:tr>
      <w:tr>
        <w:trPr>
          <w:tblHeader w:val="false"/>
        </w:trPr>
        <w:tc>
          <w:tcPr>
            <w:tcW w:type="dxa" w:w="2340"/>
            <w:shd w:fill="F2F5F9" w:color="auto" w:val="clear"/>
            <w:tcMar>
              <w:top w:type="dxa" w:w="80"/>
              <w:left w:type="dxa" w:w="100"/>
              <w:bottom w:type="dxa" w:w="80"/>
              <w:right w:type="dxa" w:w="100"/>
            </w:tcMar>
          </w:tcPr>
          <w:p>
            <w:r>
              <w:rPr>
                <w:rFonts w:ascii="Calibri" w:cs="Calibri" w:eastAsia="Calibri" w:hAnsi="Calibri"/>
                <w:sz w:val="20"/>
                <w:szCs w:val="20"/>
              </w:rPr>
              <w:t xml:space="preserve">4. Loop line</w:t>
            </w:r>
          </w:p>
        </w:tc>
        <w:tc>
          <w:tcPr>
            <w:tcW w:type="dxa" w:w="2340"/>
            <w:shd w:fill="F2F5F9" w:color="auto" w:val="clear"/>
            <w:tcMar>
              <w:top w:type="dxa" w:w="80"/>
              <w:left w:type="dxa" w:w="100"/>
              <w:bottom w:type="dxa" w:w="80"/>
              <w:right w:type="dxa" w:w="100"/>
            </w:tcMar>
          </w:tcPr>
          <w:p>
            <w:r>
              <w:rPr>
                <w:rFonts w:ascii="Calibri" w:cs="Calibri" w:eastAsia="Calibri" w:hAnsi="Calibri"/>
                <w:sz w:val="20"/>
                <w:szCs w:val="20"/>
              </w:rPr>
              <w:t xml:space="preserve">last 2 to 3s</w:t>
            </w:r>
          </w:p>
        </w:tc>
        <w:tc>
          <w:tcPr>
            <w:tcW w:type="dxa" w:w="2340"/>
            <w:shd w:fill="F2F5F9" w:color="auto" w:val="clear"/>
            <w:tcMar>
              <w:top w:type="dxa" w:w="80"/>
              <w:left w:type="dxa" w:w="100"/>
              <w:bottom w:type="dxa" w:w="80"/>
              <w:right w:type="dxa" w:w="100"/>
            </w:tcMar>
          </w:tcPr>
          <w:p>
            <w:r>
              <w:rPr>
                <w:rFonts w:ascii="Calibri" w:cs="Calibri" w:eastAsia="Calibri" w:hAnsi="Calibri"/>
                <w:sz w:val="20"/>
                <w:szCs w:val="20"/>
              </w:rPr>
              <w:t xml:space="preserve">A line that lands back on the hook so the replay feels intentional</w:t>
            </w:r>
          </w:p>
        </w:tc>
        <w:tc>
          <w:tcPr>
            <w:tcW w:type="dxa" w:w="2340"/>
            <w:shd w:fill="F2F5F9" w:color="auto" w:val="clear"/>
            <w:tcMar>
              <w:top w:type="dxa" w:w="80"/>
              <w:left w:type="dxa" w:w="100"/>
              <w:bottom w:type="dxa" w:w="80"/>
              <w:right w:type="dxa" w:w="100"/>
            </w:tcMar>
          </w:tcPr>
          <w:p>
            <w:r>
              <w:rPr>
                <w:rFonts w:ascii="Calibri" w:cs="Calibri" w:eastAsia="Calibri" w:hAnsi="Calibri"/>
                <w:sz w:val="20"/>
                <w:szCs w:val="20"/>
              </w:rPr>
              <w:t xml:space="preserve">Reuse a word from the hook. TikTok and Instagram both count replays as watch time.</w:t>
            </w:r>
          </w:p>
        </w:tc>
      </w:tr>
      <w:tr>
        <w:trPr>
          <w:tblHeader w:val="false"/>
        </w:trPr>
        <w:tc>
          <w:tcPr>
            <w:tcW w:type="dxa" w:w="2340"/>
            <w:tcMar>
              <w:top w:type="dxa" w:w="80"/>
              <w:left w:type="dxa" w:w="100"/>
              <w:bottom w:type="dxa" w:w="80"/>
              <w:right w:type="dxa" w:w="100"/>
            </w:tcMar>
          </w:tcPr>
          <w:p>
            <w:r>
              <w:rPr>
                <w:rFonts w:ascii="Calibri" w:cs="Calibri" w:eastAsia="Calibri" w:hAnsi="Calibri"/>
                <w:sz w:val="20"/>
                <w:szCs w:val="20"/>
              </w:rPr>
              <w:t xml:space="preserve">5. Soft CTA</w:t>
            </w:r>
          </w:p>
        </w:tc>
        <w:tc>
          <w:tcPr>
            <w:tcW w:type="dxa" w:w="2340"/>
            <w:tcMar>
              <w:top w:type="dxa" w:w="80"/>
              <w:left w:type="dxa" w:w="100"/>
              <w:bottom w:type="dxa" w:w="80"/>
              <w:right w:type="dxa" w:w="100"/>
            </w:tcMar>
          </w:tcPr>
          <w:p>
            <w:r>
              <w:rPr>
                <w:rFonts w:ascii="Calibri" w:cs="Calibri" w:eastAsia="Calibri" w:hAnsi="Calibri"/>
                <w:sz w:val="20"/>
                <w:szCs w:val="20"/>
              </w:rPr>
              <w:t xml:space="preserve">final 1 to 2s or caption only</w:t>
            </w:r>
          </w:p>
        </w:tc>
        <w:tc>
          <w:tcPr>
            <w:tcW w:type="dxa" w:w="2340"/>
            <w:tcMar>
              <w:top w:type="dxa" w:w="80"/>
              <w:left w:type="dxa" w:w="100"/>
              <w:bottom w:type="dxa" w:w="80"/>
              <w:right w:type="dxa" w:w="100"/>
            </w:tcMar>
          </w:tcPr>
          <w:p>
            <w:r>
              <w:rPr>
                <w:rFonts w:ascii="Calibri" w:cs="Calibri" w:eastAsia="Calibri" w:hAnsi="Calibri"/>
                <w:sz w:val="20"/>
                <w:szCs w:val="20"/>
              </w:rPr>
              <w:t xml:space="preserve">Follow, save, or "send this to the person who…"</w:t>
            </w:r>
          </w:p>
        </w:tc>
        <w:tc>
          <w:tcPr>
            <w:tcW w:type="dxa" w:w="2340"/>
            <w:tcMar>
              <w:top w:type="dxa" w:w="80"/>
              <w:left w:type="dxa" w:w="100"/>
              <w:bottom w:type="dxa" w:w="80"/>
              <w:right w:type="dxa" w:w="100"/>
            </w:tcMar>
          </w:tcPr>
          <w:p>
            <w:r>
              <w:rPr>
                <w:rFonts w:ascii="Calibri" w:cs="Calibri" w:eastAsia="Calibri" w:hAnsi="Calibri"/>
                <w:sz w:val="20"/>
                <w:szCs w:val="20"/>
              </w:rPr>
              <w:t xml:space="preserve">Never "like and subscribe". On Instagram, ask for a send or save; on YouTube, ask for a follow.</w:t>
            </w:r>
          </w:p>
        </w:tc>
      </w:tr>
    </w:tbl>
    <w:p>
      <w:pPr>
        <w:spacing w:after="120"/>
      </w:pPr>
    </w:p>
    <w:p>
      <w:pPr>
        <w:spacing w:after="140" w:line="300"/>
      </w:pPr>
      <w:r>
        <w:rPr>
          <w:rFonts w:ascii="Calibri" w:cs="Calibri" w:eastAsia="Calibri" w:hAnsi="Calibri"/>
        </w:rPr>
        <w:t xml:space="preserve">The pattern interrupt has to be specific because vague ones are now penalised by viewers. Four interrupt shapes that work for this niche are the confident contradiction ("ChatGPT isn't your best free AI anymore"), the impossible-sounding number ("this replaces £40 a month of subscriptions for free"), the confession ("I used AI wrong for a year"), and the fresh-news jolt ("Claude started using computers on its own this week").</w:t>
      </w:r>
    </w:p>
    <w:p>
      <w:pPr>
        <w:pStyle w:val="Heading2"/>
        <w:spacing w:after="120" w:before="240"/>
      </w:pPr>
      <w:r>
        <w:t xml:space="preserve">Example script, Angle 1, short cut (15s, 38 words)</w:t>
      </w:r>
    </w:p>
    <w:p>
      <w:pPr>
        <w:pBdr>
          <w:left w:val="single" w:color="1F3A5F" w:sz="12" w:space="8"/>
        </w:pBdr>
        <w:spacing w:after="80" w:line="280"/>
        <w:ind w:left="560"/>
      </w:pPr>
      <w:r>
        <w:rPr>
          <w:rFonts w:ascii="Calibri" w:cs="Calibri" w:eastAsia="Calibri" w:hAnsi="Calibri"/>
          <w:b/>
          <w:bCs/>
          <w:i/>
          <w:iCs/>
        </w:rPr>
        <w:t xml:space="preserve">Hook (0–2s):</w:t>
      </w:r>
      <w:r>
        <w:rPr>
          <w:rFonts w:ascii="Calibri" w:cs="Calibri" w:eastAsia="Calibri" w:hAnsi="Calibri"/>
          <w:i/>
          <w:iCs/>
        </w:rPr>
        <w:t xml:space="preserve"> Grok Bot just landed on Android, and it runs errands for you.</w:t>
      </w:r>
    </w:p>
    <w:p>
      <w:pPr>
        <w:pBdr>
          <w:left w:val="single" w:color="1F3A5F" w:sz="12" w:space="8"/>
        </w:pBdr>
        <w:spacing w:after="80" w:line="280"/>
        <w:ind w:left="560"/>
      </w:pPr>
      <w:r>
        <w:rPr>
          <w:rFonts w:ascii="Calibri" w:cs="Calibri" w:eastAsia="Calibri" w:hAnsi="Calibri"/>
          <w:b/>
          <w:bCs/>
          <w:i/>
          <w:iCs/>
        </w:rPr>
        <w:t xml:space="preserve">Stake (2–5s):</w:t>
      </w:r>
      <w:r>
        <w:rPr>
          <w:rFonts w:ascii="Calibri" w:cs="Calibri" w:eastAsia="Calibri" w:hAnsi="Calibri"/>
          <w:i/>
          <w:iCs/>
        </w:rPr>
        <w:t xml:space="preserve"> That means the AI on your phone can now finish tasks, not just answer questions.</w:t>
      </w:r>
    </w:p>
    <w:p>
      <w:pPr>
        <w:pBdr>
          <w:left w:val="single" w:color="1F3A5F" w:sz="12" w:space="8"/>
        </w:pBdr>
        <w:spacing w:after="80" w:line="280"/>
        <w:ind w:left="560"/>
      </w:pPr>
      <w:r>
        <w:rPr>
          <w:rFonts w:ascii="Calibri" w:cs="Calibri" w:eastAsia="Calibri" w:hAnsi="Calibri"/>
          <w:b/>
          <w:bCs/>
          <w:i/>
          <w:iCs/>
        </w:rPr>
        <w:t xml:space="preserve">Payoff (5–12s):</w:t>
      </w:r>
      <w:r>
        <w:rPr>
          <w:rFonts w:ascii="Calibri" w:cs="Calibri" w:eastAsia="Calibri" w:hAnsi="Calibri"/>
          <w:i/>
          <w:iCs/>
        </w:rPr>
        <w:t xml:space="preserve"> Ask it to compare three flights and book the cheapest, and it does the clicking.</w:t>
      </w:r>
    </w:p>
    <w:p>
      <w:pPr>
        <w:pBdr>
          <w:left w:val="single" w:color="1F3A5F" w:sz="12" w:space="8"/>
        </w:pBdr>
        <w:spacing w:after="80" w:line="280"/>
        <w:ind w:left="560"/>
      </w:pPr>
      <w:r>
        <w:rPr>
          <w:rFonts w:ascii="Calibri" w:cs="Calibri" w:eastAsia="Calibri" w:hAnsi="Calibri"/>
          <w:b/>
          <w:bCs/>
          <w:i/>
          <w:iCs/>
        </w:rPr>
        <w:t xml:space="preserve">Loop (12–15s):</w:t>
      </w:r>
      <w:r>
        <w:rPr>
          <w:rFonts w:ascii="Calibri" w:cs="Calibri" w:eastAsia="Calibri" w:hAnsi="Calibri"/>
          <w:i/>
          <w:iCs/>
        </w:rPr>
        <w:t xml:space="preserve"> So which errand would you hand it first?</w:t>
      </w:r>
    </w:p>
    <w:p>
      <w:pPr>
        <w:pStyle w:val="Heading2"/>
        <w:spacing w:after="120" w:before="240"/>
      </w:pPr>
      <w:r>
        <w:t xml:space="preserve">Example script, Angle 2, long cut (35s, 84 words)</w:t>
      </w:r>
    </w:p>
    <w:p>
      <w:pPr>
        <w:pBdr>
          <w:left w:val="single" w:color="1F3A5F" w:sz="12" w:space="8"/>
        </w:pBdr>
        <w:spacing w:after="80" w:line="280"/>
        <w:ind w:left="560"/>
      </w:pPr>
      <w:r>
        <w:rPr>
          <w:rFonts w:ascii="Calibri" w:cs="Calibri" w:eastAsia="Calibri" w:hAnsi="Calibri"/>
          <w:b/>
          <w:bCs/>
          <w:i/>
          <w:iCs/>
        </w:rPr>
        <w:t xml:space="preserve">Hook:</w:t>
      </w:r>
      <w:r>
        <w:rPr>
          <w:rFonts w:ascii="Calibri" w:cs="Calibri" w:eastAsia="Calibri" w:hAnsi="Calibri"/>
          <w:i/>
          <w:iCs/>
        </w:rPr>
        <w:t xml:space="preserve"> You're using ChatGPT like a search engine, and that's why it gives you rubbish.</w:t>
      </w:r>
    </w:p>
    <w:p>
      <w:pPr>
        <w:pBdr>
          <w:left w:val="single" w:color="1F3A5F" w:sz="12" w:space="8"/>
        </w:pBdr>
        <w:spacing w:after="80" w:line="280"/>
        <w:ind w:left="560"/>
      </w:pPr>
      <w:r>
        <w:rPr>
          <w:rFonts w:ascii="Calibri" w:cs="Calibri" w:eastAsia="Calibri" w:hAnsi="Calibri"/>
          <w:b/>
          <w:bCs/>
          <w:i/>
          <w:iCs/>
        </w:rPr>
        <w:t xml:space="preserve">Stake:</w:t>
      </w:r>
      <w:r>
        <w:rPr>
          <w:rFonts w:ascii="Calibri" w:cs="Calibri" w:eastAsia="Calibri" w:hAnsi="Calibri"/>
          <w:i/>
          <w:iCs/>
        </w:rPr>
        <w:t xml:space="preserve"> One change and your answers get twice as useful.</w:t>
      </w:r>
    </w:p>
    <w:p>
      <w:pPr>
        <w:pBdr>
          <w:left w:val="single" w:color="1F3A5F" w:sz="12" w:space="8"/>
        </w:pBdr>
        <w:spacing w:after="80" w:line="280"/>
        <w:ind w:left="560"/>
      </w:pPr>
      <w:r>
        <w:rPr>
          <w:rFonts w:ascii="Calibri" w:cs="Calibri" w:eastAsia="Calibri" w:hAnsi="Calibri"/>
          <w:b/>
          <w:bCs/>
          <w:i/>
          <w:iCs/>
        </w:rPr>
        <w:t xml:space="preserve">Payoff:</w:t>
      </w:r>
      <w:r>
        <w:rPr>
          <w:rFonts w:ascii="Calibri" w:cs="Calibri" w:eastAsia="Calibri" w:hAnsi="Calibri"/>
          <w:i/>
          <w:iCs/>
        </w:rPr>
        <w:t xml:space="preserve"> Stop typing questions. Give it a role, a goal and a format. Instead of "what should I eat", say "you're a dietitian, plan me three high-protein dinners under ten minutes, as a table". Same tool, completely different result, because you told it who to be and what done looks like.</w:t>
      </w:r>
    </w:p>
    <w:p>
      <w:pPr>
        <w:pBdr>
          <w:left w:val="single" w:color="1F3A5F" w:sz="12" w:space="8"/>
        </w:pBdr>
        <w:spacing w:after="80" w:line="280"/>
        <w:ind w:left="560"/>
      </w:pPr>
      <w:r>
        <w:rPr>
          <w:rFonts w:ascii="Calibri" w:cs="Calibri" w:eastAsia="Calibri" w:hAnsi="Calibri"/>
          <w:b/>
          <w:bCs/>
          <w:i/>
          <w:iCs/>
        </w:rPr>
        <w:t xml:space="preserve">Loop:</w:t>
      </w:r>
      <w:r>
        <w:rPr>
          <w:rFonts w:ascii="Calibri" w:cs="Calibri" w:eastAsia="Calibri" w:hAnsi="Calibri"/>
          <w:i/>
          <w:iCs/>
        </w:rPr>
        <w:t xml:space="preserve"> Try it once and you'll never search it again.</w:t>
      </w:r>
    </w:p>
    <w:p>
      <w:pPr>
        <w:pBdr>
          <w:left w:val="single" w:color="1F3A5F" w:sz="12" w:space="8"/>
        </w:pBdr>
        <w:spacing w:after="80" w:line="280"/>
        <w:ind w:left="560"/>
      </w:pPr>
      <w:r>
        <w:rPr>
          <w:rFonts w:ascii="Calibri" w:cs="Calibri" w:eastAsia="Calibri" w:hAnsi="Calibri"/>
          <w:b/>
          <w:bCs/>
          <w:i/>
          <w:iCs/>
        </w:rPr>
        <w:t xml:space="preserve">CTA:</w:t>
      </w:r>
      <w:r>
        <w:rPr>
          <w:rFonts w:ascii="Calibri" w:cs="Calibri" w:eastAsia="Calibri" w:hAnsi="Calibri"/>
          <w:i/>
          <w:iCs/>
        </w:rPr>
        <w:t xml:space="preserve"> Send this to the friend who still types questions.</w:t>
      </w:r>
    </w:p>
    <w:p>
      <w:pPr>
        <w:pStyle w:val="Heading2"/>
        <w:spacing w:after="120" w:before="240"/>
      </w:pPr>
      <w:r>
        <w:t xml:space="preserve">What the generator has to output</w:t>
      </w:r>
    </w:p>
    <w:p>
      <w:pPr>
        <w:spacing w:after="140" w:line="300"/>
      </w:pPr>
      <w:r>
        <w:rPr>
          <w:rFonts w:ascii="Calibri" w:cs="Calibri" w:eastAsia="Calibri" w:hAnsi="Calibri"/>
        </w:rPr>
        <w:t xml:space="preserve">Your render service takes a list of overlays with </w:t>
      </w:r>
      <w:r>
        <w:rPr>
          <w:rFonts w:ascii="Consolas" w:cs="Consolas" w:eastAsia="Consolas" w:hAnsi="Consolas"/>
          <w:sz w:val="20"/>
          <w:szCs w:val="20"/>
        </w:rPr>
        <w:t xml:space="preserve">text</w:t>
      </w:r>
      <w:r>
        <w:rPr>
          <w:rFonts w:ascii="Calibri" w:cs="Calibri" w:eastAsia="Calibri" w:hAnsi="Calibri"/>
        </w:rPr>
        <w:t xml:space="preserve">, </w:t>
      </w:r>
      <w:r>
        <w:rPr>
          <w:rFonts w:ascii="Consolas" w:cs="Consolas" w:eastAsia="Consolas" w:hAnsi="Consolas"/>
          <w:sz w:val="20"/>
          <w:szCs w:val="20"/>
        </w:rPr>
        <w:t xml:space="preserve">start_s</w:t>
      </w:r>
      <w:r>
        <w:rPr>
          <w:rFonts w:ascii="Calibri" w:cs="Calibri" w:eastAsia="Calibri" w:hAnsi="Calibri"/>
        </w:rPr>
        <w:t xml:space="preserve"> and </w:t>
      </w:r>
      <w:r>
        <w:rPr>
          <w:rFonts w:ascii="Consolas" w:cs="Consolas" w:eastAsia="Consolas" w:hAnsi="Consolas"/>
          <w:sz w:val="20"/>
          <w:szCs w:val="20"/>
        </w:rPr>
        <w:t xml:space="preserve">end_s</w:t>
      </w:r>
      <w:r>
        <w:rPr>
          <w:rFonts w:ascii="Calibri" w:cs="Calibri" w:eastAsia="Calibri" w:hAnsi="Calibri"/>
        </w:rPr>
        <w:t xml:space="preserve">. The script generator prompt therefore returns JSON, not prose: the two cuts, each with </w:t>
      </w:r>
      <w:r>
        <w:rPr>
          <w:rFonts w:ascii="Consolas" w:cs="Consolas" w:eastAsia="Consolas" w:hAnsi="Consolas"/>
          <w:sz w:val="20"/>
          <w:szCs w:val="20"/>
        </w:rPr>
        <w:t xml:space="preserve">spoken_text</w:t>
      </w:r>
      <w:r>
        <w:rPr>
          <w:rFonts w:ascii="Calibri" w:cs="Calibri" w:eastAsia="Calibri" w:hAnsi="Calibri"/>
        </w:rPr>
        <w:t xml:space="preserve">, a </w:t>
      </w:r>
      <w:r>
        <w:rPr>
          <w:rFonts w:ascii="Consolas" w:cs="Consolas" w:eastAsia="Consolas" w:hAnsi="Consolas"/>
          <w:sz w:val="20"/>
          <w:szCs w:val="20"/>
        </w:rPr>
        <w:t xml:space="preserve">beats</w:t>
      </w:r>
      <w:r>
        <w:rPr>
          <w:rFonts w:ascii="Calibri" w:cs="Calibri" w:eastAsia="Calibri" w:hAnsi="Calibri"/>
        </w:rPr>
        <w:t xml:space="preserve"> array with timings, and an </w:t>
      </w:r>
      <w:r>
        <w:rPr>
          <w:rFonts w:ascii="Consolas" w:cs="Consolas" w:eastAsia="Consolas" w:hAnsi="Consolas"/>
          <w:sz w:val="20"/>
          <w:szCs w:val="20"/>
        </w:rPr>
        <w:t xml:space="preserve">overlays</w:t>
      </w:r>
      <w:r>
        <w:rPr>
          <w:rFonts w:ascii="Calibri" w:cs="Calibri" w:eastAsia="Calibri" w:hAnsi="Calibri"/>
        </w:rPr>
        <w:t xml:space="preserve"> array in exactly the shape the render endpoint expects, plus the caption and hashtags. That removes a parsing node and means the hook text is on screen the moment the avatar says it.</w:t>
      </w:r>
    </w:p>
    <w:p>
      <w:pPr>
        <w:pBdr>
          <w:bottom w:val="single" w:color="BBBBBB" w:sz="6"/>
        </w:pBdr>
        <w:spacing w:after="200"/>
      </w:pPr>
    </w:p>
    <w:p>
      <w:pPr>
        <w:pStyle w:val="Heading1"/>
        <w:spacing w:after="160" w:before="360"/>
      </w:pPr>
      <w:r>
        <w:t xml:space="preserve">3. Hook and retention engineering (carousel prompt 3)</w:t>
      </w:r>
    </w:p>
    <w:p>
      <w:pPr>
        <w:spacing w:after="140" w:line="300"/>
      </w:pPr>
      <w:r>
        <w:rPr>
          <w:rFonts w:ascii="Calibri" w:cs="Calibri" w:eastAsia="Calibri" w:hAnsi="Calibri"/>
          <w:b/>
          <w:bCs/>
        </w:rPr>
        <w:t xml:space="preserve">Prompt executed:</w:t>
      </w:r>
      <w:r>
        <w:rPr>
          <w:rFonts w:ascii="Calibri" w:cs="Calibri" w:eastAsia="Calibri" w:hAnsi="Calibri"/>
        </w:rPr>
        <w:t xml:space="preserve"> analyse the top viral Reels in the niche, identify hook patterns, pacing and emotional triggers in the first 3 seconds, then create 5 new provocative, curiosity-driven, scroll-stopping variations focused on surprise, ego, fear or desire.</w:t>
      </w:r>
    </w:p>
    <w:p>
      <w:pPr>
        <w:pStyle w:val="Heading2"/>
        <w:spacing w:after="120" w:before="240"/>
      </w:pPr>
      <w:r>
        <w:t xml:space="preserve">What the top AI-tools hooks have in common</w:t>
      </w:r>
    </w:p>
    <w:p>
      <w:pPr>
        <w:spacing w:after="140" w:line="300"/>
      </w:pPr>
      <w:r>
        <w:rPr>
          <w:rFonts w:ascii="Calibri" w:cs="Calibri" w:eastAsia="Calibri" w:hAnsi="Calibri"/>
        </w:rPr>
        <w:t xml:space="preserve">Across the research, the hooks that hold 80 to 90% of viewers through second 3 share four traits. They are addressed to one specific person, not "everyone". They contain a proper noun or a number, because specificity signals the creator knows something. They imply a gap between what the viewer believes and what is true. And they are said and shown at the same time, so a muted scroller still stops. Pacing in the winners is brisk: the first cut or on-screen text change happens inside the first second, and the payoff begins by second 5 at the latest.</w:t>
      </w:r>
    </w:p>
    <w:p>
      <w:pPr>
        <w:pStyle w:val="Heading2"/>
        <w:spacing w:after="120" w:before="240"/>
      </w:pPr>
      <w:r>
        <w:t xml:space="preserve">Six hook formulas, mapped to triggers</w:t>
      </w:r>
    </w:p>
    <w:p>
      <w:pPr>
        <w:pStyle w:val="ListParagraph"/>
        <w:numPr>
          <w:ilvl w:val="0"/>
          <w:numId w:val="2"/>
        </w:numPr>
        <w:spacing w:after="100" w:line="290"/>
      </w:pPr>
      <w:r>
        <w:rPr>
          <w:rFonts w:ascii="Calibri" w:cs="Calibri" w:eastAsia="Calibri" w:hAnsi="Calibri"/>
          <w:b/>
          <w:bCs/>
        </w:rPr>
        <w:t xml:space="preserve">The contradiction (ego):</w:t>
      </w:r>
      <w:r>
        <w:rPr>
          <w:rFonts w:ascii="Calibri" w:cs="Calibri" w:eastAsia="Calibri" w:hAnsi="Calibri"/>
        </w:rPr>
        <w:t xml:space="preserve"> "[Popular belief] is wrong, and it's costing you [outcome]." *"ChatGPT Plus isn't worth it anymore, and here's the free stack that beats it."*</w:t>
      </w:r>
    </w:p>
    <w:p>
      <w:pPr>
        <w:pStyle w:val="ListParagraph"/>
        <w:numPr>
          <w:ilvl w:val="0"/>
          <w:numId w:val="2"/>
        </w:numPr>
        <w:spacing w:after="100" w:line="290"/>
      </w:pPr>
      <w:r>
        <w:rPr>
          <w:rFonts w:ascii="Calibri" w:cs="Calibri" w:eastAsia="Calibri" w:hAnsi="Calibri"/>
          <w:b/>
          <w:bCs/>
        </w:rPr>
        <w:t xml:space="preserve">The impossible number (surprise):</w:t>
      </w:r>
      <w:r>
        <w:rPr>
          <w:rFonts w:ascii="Calibri" w:cs="Calibri" w:eastAsia="Calibri" w:hAnsi="Calibri"/>
        </w:rPr>
        <w:t xml:space="preserve"> "[Tool] just did [task] in [absurd time]." *"This free AI wrote my whole CV in 40 seconds."*</w:t>
      </w:r>
    </w:p>
    <w:p>
      <w:pPr>
        <w:pStyle w:val="ListParagraph"/>
        <w:numPr>
          <w:ilvl w:val="0"/>
          <w:numId w:val="2"/>
        </w:numPr>
        <w:spacing w:after="100" w:line="290"/>
      </w:pPr>
      <w:r>
        <w:rPr>
          <w:rFonts w:ascii="Calibri" w:cs="Calibri" w:eastAsia="Calibri" w:hAnsi="Calibri"/>
          <w:b/>
          <w:bCs/>
        </w:rPr>
        <w:t xml:space="preserve">The quiet threat (fear):</w:t>
      </w:r>
      <w:r>
        <w:rPr>
          <w:rFonts w:ascii="Calibri" w:cs="Calibri" w:eastAsia="Calibri" w:hAnsi="Calibri"/>
        </w:rPr>
        <w:t xml:space="preserve"> "[Thing you rely on] just changed and nobody told you." *"AI can now click around your computer by itself. Here's what that means for your job."*</w:t>
      </w:r>
    </w:p>
    <w:p>
      <w:pPr>
        <w:pStyle w:val="ListParagraph"/>
        <w:numPr>
          <w:ilvl w:val="0"/>
          <w:numId w:val="2"/>
        </w:numPr>
        <w:spacing w:after="100" w:line="290"/>
      </w:pPr>
      <w:r>
        <w:rPr>
          <w:rFonts w:ascii="Calibri" w:cs="Calibri" w:eastAsia="Calibri" w:hAnsi="Calibri"/>
          <w:b/>
          <w:bCs/>
        </w:rPr>
        <w:t xml:space="preserve">The confession (ego, relatable):</w:t>
      </w:r>
      <w:r>
        <w:rPr>
          <w:rFonts w:ascii="Calibri" w:cs="Calibri" w:eastAsia="Calibri" w:hAnsi="Calibri"/>
        </w:rPr>
        <w:t xml:space="preserve"> "I [did the wrong thing] for [long time]. Don't." *"I paid for three AI apps for a year. One free one does all of it."*</w:t>
      </w:r>
    </w:p>
    <w:p>
      <w:pPr>
        <w:pStyle w:val="ListParagraph"/>
        <w:numPr>
          <w:ilvl w:val="0"/>
          <w:numId w:val="2"/>
        </w:numPr>
        <w:spacing w:after="100" w:line="290"/>
      </w:pPr>
      <w:r>
        <w:rPr>
          <w:rFonts w:ascii="Calibri" w:cs="Calibri" w:eastAsia="Calibri" w:hAnsi="Calibri"/>
          <w:b/>
          <w:bCs/>
        </w:rPr>
        <w:t xml:space="preserve">The dare (desire):</w:t>
      </w:r>
      <w:r>
        <w:rPr>
          <w:rFonts w:ascii="Calibri" w:cs="Calibri" w:eastAsia="Calibri" w:hAnsi="Calibri"/>
        </w:rPr>
        <w:t xml:space="preserve"> "Do this one thing in [tool] today and [payoff]." *"Type these five words into Claude and it plans your whole week."*</w:t>
      </w:r>
    </w:p>
    <w:p>
      <w:pPr>
        <w:pStyle w:val="ListParagraph"/>
        <w:numPr>
          <w:ilvl w:val="0"/>
          <w:numId w:val="2"/>
        </w:numPr>
        <w:spacing w:after="100" w:line="290"/>
      </w:pPr>
      <w:r>
        <w:rPr>
          <w:rFonts w:ascii="Calibri" w:cs="Calibri" w:eastAsia="Calibri" w:hAnsi="Calibri"/>
          <w:b/>
          <w:bCs/>
        </w:rPr>
        <w:t xml:space="preserve">The fresh drop (novelty):</w:t>
      </w:r>
      <w:r>
        <w:rPr>
          <w:rFonts w:ascii="Calibri" w:cs="Calibri" w:eastAsia="Calibri" w:hAnsi="Calibri"/>
        </w:rPr>
        <w:t xml:space="preserve"> "[Tool] launched [feature] today." *"Grok Bot just landed on Android and it runs errands."*</w:t>
      </w:r>
    </w:p>
    <w:p>
      <w:pPr>
        <w:pStyle w:val="Heading2"/>
        <w:spacing w:after="120" w:before="240"/>
      </w:pPr>
      <w:r>
        <w:t xml:space="preserve">Twenty-five ready hooks, five per angle</w:t>
      </w:r>
    </w:p>
    <w:p>
      <w:pPr>
        <w:spacing w:after="140" w:line="300"/>
      </w:pPr>
      <w:r>
        <w:rPr>
          <w:rFonts w:ascii="Calibri" w:cs="Calibri" w:eastAsia="Calibri" w:hAnsi="Calibri"/>
          <w:b/>
          <w:bCs/>
        </w:rPr>
        <w:t xml:space="preserve">Angle 1 — Daily Drop:</w:t>
      </w:r>
      <w:r>
        <w:rPr>
          <w:rFonts w:ascii="Calibri" w:cs="Calibri" w:eastAsia="Calibri" w:hAnsi="Calibri"/>
        </w:rPr>
        <w:t xml:space="preserve"> "Claude started using computers on its own this week." · "Grok just became an app that does your errands." · "Google and Meta both dropped new models today, here's the one you should actually try." · "OpenAI gave its AI an off switch. Here's why that matters to you." · "A new AI standard means your robot vacuum could get a brain."</w:t>
      </w:r>
    </w:p>
    <w:p>
      <w:pPr>
        <w:spacing w:after="140" w:line="300"/>
      </w:pPr>
      <w:r>
        <w:rPr>
          <w:rFonts w:ascii="Calibri" w:cs="Calibri" w:eastAsia="Calibri" w:hAnsi="Calibri"/>
          <w:b/>
          <w:bCs/>
        </w:rPr>
        <w:t xml:space="preserve">Angle 2 — You're Using It Wrong:</w:t>
      </w:r>
      <w:r>
        <w:rPr>
          <w:rFonts w:ascii="Calibri" w:cs="Calibri" w:eastAsia="Calibri" w:hAnsi="Calibri"/>
        </w:rPr>
        <w:t xml:space="preserve"> "You're using ChatGPT like Google and that's why it's useless." · "Stop asking AI questions. Give it a job instead." · "The one word that ruins 90% of AI prompts." · "If your AI answers are generic, you're doing this." · "I watched my mum use ChatGPT and now I understand everything."</w:t>
      </w:r>
    </w:p>
    <w:p>
      <w:pPr>
        <w:spacing w:after="140" w:line="300"/>
      </w:pPr>
      <w:r>
        <w:rPr>
          <w:rFonts w:ascii="Calibri" w:cs="Calibri" w:eastAsia="Calibri" w:hAnsi="Calibri"/>
          <w:b/>
          <w:bCs/>
        </w:rPr>
        <w:t xml:space="preserve">Angle 3 — Free Stack:</w:t>
      </w:r>
      <w:r>
        <w:rPr>
          <w:rFonts w:ascii="Calibri" w:cs="Calibri" w:eastAsia="Calibri" w:hAnsi="Calibri"/>
        </w:rPr>
        <w:t xml:space="preserve"> "The free AI stack that replaces £40 a month." · "Claude vs ChatGPT vs Perplexity: which one for which job, in 20 seconds." · "You don't need ChatGPT Plus. You need these three free tabs." · "Perplexity is the AI you should be using for anything you'd Google." · "This is the only AI tool I'd pay for in 2026."</w:t>
      </w:r>
    </w:p>
    <w:p>
      <w:pPr>
        <w:spacing w:after="140" w:line="300"/>
      </w:pPr>
      <w:r>
        <w:rPr>
          <w:rFonts w:ascii="Calibri" w:cs="Calibri" w:eastAsia="Calibri" w:hAnsi="Calibri"/>
          <w:b/>
          <w:bCs/>
        </w:rPr>
        <w:t xml:space="preserve">Angle 4 — Do This in 60 Seconds:</w:t>
      </w:r>
      <w:r>
        <w:rPr>
          <w:rFonts w:ascii="Calibri" w:cs="Calibri" w:eastAsia="Calibri" w:hAnsi="Calibri"/>
        </w:rPr>
        <w:t xml:space="preserve"> "Type these five words into Claude and it plans your whole week." · "Take a photo of your fridge and let AI cook dinner." · "Turn a 40-page PDF into a one-line answer. Watch." · "Voice note in, polished email out, no typing." · "Make your CV in one prompt, honestly."</w:t>
      </w:r>
    </w:p>
    <w:p>
      <w:pPr>
        <w:spacing w:after="140" w:line="300"/>
      </w:pPr>
      <w:r>
        <w:rPr>
          <w:rFonts w:ascii="Calibri" w:cs="Calibri" w:eastAsia="Calibri" w:hAnsi="Calibri"/>
          <w:b/>
          <w:bCs/>
        </w:rPr>
        <w:t xml:space="preserve">Angle 5 — AI Just Did What:</w:t>
      </w:r>
      <w:r>
        <w:rPr>
          <w:rFonts w:ascii="Calibri" w:cs="Calibri" w:eastAsia="Calibri" w:hAnsi="Calibri"/>
        </w:rPr>
        <w:t xml:space="preserve"> "AI can now click around your computer while you sleep." · "An AI just got a standard for controlling physical machines. Read that again." · "A third of companies stopped buying software because AI built it for them." · "Your next customer service call will be an AI talking to an AI." · "The AI you use for free is now smarter than the one you paid for last year."</w:t>
      </w:r>
    </w:p>
    <w:p>
      <w:pPr>
        <w:pStyle w:val="Heading2"/>
        <w:spacing w:after="120" w:before="240"/>
      </w:pPr>
      <w:r>
        <w:t xml:space="preserve">The retention rules the caption pass should enforce</w:t>
      </w:r>
    </w:p>
    <w:p>
      <w:pPr>
        <w:spacing w:after="140" w:line="300"/>
      </w:pPr>
      <w:r>
        <w:rPr>
          <w:rFonts w:ascii="Calibri" w:cs="Calibri" w:eastAsia="Calibri" w:hAnsi="Calibri"/>
        </w:rPr>
        <w:t xml:space="preserve">Because your ASS caption pass already runs twice, give the second pass three visual retention jobs: the hook overlay stays on screen for the full first 2 seconds in the largest font size, a new on-screen element (word emphasis, cut-in, colour change) appears at least every 3 seconds, and the loop line's overlay is styled identically to the hook so the replay reads as a seamless loop. In the daily A/B, each idea is rendered with two hooks (</w:t>
      </w:r>
      <w:r>
        <w:rPr>
          <w:rFonts w:ascii="Consolas" w:cs="Consolas" w:eastAsia="Consolas" w:hAnsi="Consolas"/>
          <w:sz w:val="20"/>
          <w:szCs w:val="20"/>
        </w:rPr>
        <w:t xml:space="preserve">hook_a</w:t>
      </w:r>
      <w:r>
        <w:rPr>
          <w:rFonts w:ascii="Calibri" w:cs="Calibri" w:eastAsia="Calibri" w:hAnsi="Calibri"/>
        </w:rPr>
        <w:t xml:space="preserve">, </w:t>
      </w:r>
      <w:r>
        <w:rPr>
          <w:rFonts w:ascii="Consolas" w:cs="Consolas" w:eastAsia="Consolas" w:hAnsi="Consolas"/>
          <w:sz w:val="20"/>
          <w:szCs w:val="20"/>
        </w:rPr>
        <w:t xml:space="preserve">hook_b</w:t>
      </w:r>
      <w:r>
        <w:rPr>
          <w:rFonts w:ascii="Calibri" w:cs="Calibri" w:eastAsia="Calibri" w:hAnsi="Calibri"/>
        </w:rPr>
        <w:t xml:space="preserve">) and the one that clears 60% 3-second retention on TikTok by hour 6 is the one that gets pushed to the other platforms.</w:t>
      </w:r>
    </w:p>
    <w:p>
      <w:pPr>
        <w:pBdr>
          <w:bottom w:val="single" w:color="BBBBBB" w:sz="6"/>
        </w:pBdr>
        <w:spacing w:after="200"/>
      </w:pPr>
    </w:p>
    <w:p>
      <w:pPr>
        <w:pStyle w:val="Heading1"/>
        <w:spacing w:after="160" w:before="360"/>
      </w:pPr>
      <w:r>
        <w:t xml:space="preserve">4. Full automation via AI (carousel prompt 4, mapped to your n8n)</w:t>
      </w:r>
    </w:p>
    <w:p>
      <w:pPr>
        <w:spacing w:after="140" w:line="300"/>
      </w:pPr>
      <w:r>
        <w:rPr>
          <w:rFonts w:ascii="Calibri" w:cs="Calibri" w:eastAsia="Calibri" w:hAnsi="Calibri"/>
          <w:b/>
          <w:bCs/>
        </w:rPr>
        <w:t xml:space="preserve">Prompt executed:</w:t>
      </w:r>
      <w:r>
        <w:rPr>
          <w:rFonts w:ascii="Calibri" w:cs="Calibri" w:eastAsia="Calibri" w:hAnsi="Calibri"/>
        </w:rPr>
        <w:t xml:space="preserve"> create a fully automated content system that finds trending topics daily, generates high-retention scripts, creates consistent AI visuals, converts them to short-form video, generates captions and hashtags, structured as a repeatable workflow for multiple posts a day.</w:t>
      </w:r>
    </w:p>
    <w:p>
      <w:pPr>
        <w:spacing w:after="140" w:line="300"/>
      </w:pPr>
      <w:r>
        <w:rPr>
          <w:rFonts w:ascii="Calibri" w:cs="Calibri" w:eastAsia="Calibri" w:hAnsi="Calibri"/>
        </w:rPr>
        <w:t xml:space="preserve">You already have most of this. What follows is the mapping of the five angles and the hook engine onto your existing nodes, with the new nodes named.</w:t>
      </w:r>
    </w:p>
    <w:p>
      <w:pPr>
        <w:spacing w:after="140" w:line="300"/>
      </w:pPr>
      <w:r>
        <w:rPr>
          <w:rFonts w:ascii="Calibri" w:cs="Calibri" w:eastAsia="Calibri" w:hAnsi="Calibri"/>
          <w:b/>
          <w:bCs/>
        </w:rPr>
        <w:t xml:space="preserve">Stage 1 — Sources.</w:t>
      </w:r>
      <w:r>
        <w:rPr>
          <w:rFonts w:ascii="Calibri" w:cs="Calibri" w:eastAsia="Calibri" w:hAnsi="Calibri"/>
        </w:rPr>
        <w:t xml:space="preserve"> Keep the daily news scrape for Angles 1 and 5. Add two sources so evergreen angles never starve: a Google Sheet (or n8n Data Table) called </w:t>
      </w:r>
      <w:r>
        <w:rPr>
          <w:rFonts w:ascii="Consolas" w:cs="Consolas" w:eastAsia="Consolas" w:hAnsi="Consolas"/>
          <w:sz w:val="20"/>
          <w:szCs w:val="20"/>
        </w:rPr>
        <w:t xml:space="preserve">topic_bank</w:t>
      </w:r>
      <w:r>
        <w:rPr>
          <w:rFonts w:ascii="Calibri" w:cs="Calibri" w:eastAsia="Calibri" w:hAnsi="Calibri"/>
        </w:rPr>
        <w:t xml:space="preserve"> with 60+ seed topics tagged by angle (2, 3, 4), and a weekly Reddit pull of the top posts from r/ChatGPT, r/ArtificialIntelligence and r/ClaudeAI sorted by top-of-week, which refills the bank with what people are actually confused about. The calendar CSV tells each day which angles need a news item and which need a bank item.</w:t>
      </w:r>
    </w:p>
    <w:p>
      <w:pPr>
        <w:spacing w:after="140" w:line="300"/>
      </w:pPr>
      <w:r>
        <w:rPr>
          <w:rFonts w:ascii="Calibri" w:cs="Calibri" w:eastAsia="Calibri" w:hAnsi="Calibri"/>
          <w:b/>
          <w:bCs/>
        </w:rPr>
        <w:t xml:space="preserve">Stage 2 — Scoring and angle assignment.</w:t>
      </w:r>
      <w:r>
        <w:rPr>
          <w:rFonts w:ascii="Calibri" w:cs="Calibri" w:eastAsia="Calibri" w:hAnsi="Calibri"/>
        </w:rPr>
        <w:t xml:space="preserve"> New node, one LLM call, prompt in </w:t>
      </w:r>
      <w:r>
        <w:rPr>
          <w:rFonts w:ascii="Consolas" w:cs="Consolas" w:eastAsia="Consolas" w:hAnsi="Consolas"/>
          <w:sz w:val="20"/>
          <w:szCs w:val="20"/>
        </w:rPr>
        <w:t xml:space="preserve">prompts/01_niche_scan.md</w:t>
      </w:r>
      <w:r>
        <w:rPr>
          <w:rFonts w:ascii="Calibri" w:cs="Calibri" w:eastAsia="Calibri" w:hAnsi="Calibri"/>
        </w:rPr>
        <w:t xml:space="preserve">. It takes the day's scraped items plus five bank topics and returns exactly five slots for today, each with an angle, a topic, a one-line "why a beginner cares", a trigger (surprise/ego/fear/desire) and a source URL. It also rejects anything developer-only (SDKs, APIs, benchmarks) unless it can be reframed as a consumer consequence. This is the node that protects the audience promise.</w:t>
      </w:r>
    </w:p>
    <w:p>
      <w:pPr>
        <w:spacing w:after="140" w:line="300"/>
      </w:pPr>
      <w:r>
        <w:rPr>
          <w:rFonts w:ascii="Calibri" w:cs="Calibri" w:eastAsia="Calibri" w:hAnsi="Calibri"/>
          <w:b/>
          <w:bCs/>
        </w:rPr>
        <w:t xml:space="preserve">Stage 3 — Script generation.</w:t>
      </w:r>
      <w:r>
        <w:rPr>
          <w:rFonts w:ascii="Calibri" w:cs="Calibri" w:eastAsia="Calibri" w:hAnsi="Calibri"/>
        </w:rPr>
        <w:t xml:space="preserve"> Existing node, replace the prompt with </w:t>
      </w:r>
      <w:r>
        <w:rPr>
          <w:rFonts w:ascii="Consolas" w:cs="Consolas" w:eastAsia="Consolas" w:hAnsi="Consolas"/>
          <w:sz w:val="20"/>
          <w:szCs w:val="20"/>
        </w:rPr>
        <w:t xml:space="preserve">prompts/02_script_generator.md</w:t>
      </w:r>
      <w:r>
        <w:rPr>
          <w:rFonts w:ascii="Calibri" w:cs="Calibri" w:eastAsia="Calibri" w:hAnsi="Calibri"/>
        </w:rPr>
        <w:t xml:space="preserve">. Input is one slot from Stage 2. Output is JSON with </w:t>
      </w:r>
      <w:r>
        <w:rPr>
          <w:rFonts w:ascii="Consolas" w:cs="Consolas" w:eastAsia="Consolas" w:hAnsi="Consolas"/>
          <w:sz w:val="20"/>
          <w:szCs w:val="20"/>
        </w:rPr>
        <w:t xml:space="preserve">short_cut</w:t>
      </w:r>
      <w:r>
        <w:rPr>
          <w:rFonts w:ascii="Calibri" w:cs="Calibri" w:eastAsia="Calibri" w:hAnsi="Calibri"/>
        </w:rPr>
        <w:t xml:space="preserve"> and </w:t>
      </w:r>
      <w:r>
        <w:rPr>
          <w:rFonts w:ascii="Consolas" w:cs="Consolas" w:eastAsia="Consolas" w:hAnsi="Consolas"/>
          <w:sz w:val="20"/>
          <w:szCs w:val="20"/>
        </w:rPr>
        <w:t xml:space="preserve">long_cut</w:t>
      </w:r>
      <w:r>
        <w:rPr>
          <w:rFonts w:ascii="Calibri" w:cs="Calibri" w:eastAsia="Calibri" w:hAnsi="Calibri"/>
        </w:rPr>
        <w:t xml:space="preserve">, each holding spoken text, beats with timings, and an </w:t>
      </w:r>
      <w:r>
        <w:rPr>
          <w:rFonts w:ascii="Consolas" w:cs="Consolas" w:eastAsia="Consolas" w:hAnsi="Consolas"/>
          <w:sz w:val="20"/>
          <w:szCs w:val="20"/>
        </w:rPr>
        <w:t xml:space="preserve">overlays</w:t>
      </w:r>
      <w:r>
        <w:rPr>
          <w:rFonts w:ascii="Calibri" w:cs="Calibri" w:eastAsia="Calibri" w:hAnsi="Calibri"/>
        </w:rPr>
        <w:t xml:space="preserve"> array already in the render service's shape. Run it once per slot with a Split Out node, so a failure on one slot never kills the day.</w:t>
      </w:r>
    </w:p>
    <w:p>
      <w:pPr>
        <w:spacing w:after="140" w:line="300"/>
      </w:pPr>
      <w:r>
        <w:rPr>
          <w:rFonts w:ascii="Calibri" w:cs="Calibri" w:eastAsia="Calibri" w:hAnsi="Calibri"/>
          <w:b/>
          <w:bCs/>
        </w:rPr>
        <w:t xml:space="preserve">Stage 4 — Hook variants.</w:t>
      </w:r>
      <w:r>
        <w:rPr>
          <w:rFonts w:ascii="Calibri" w:cs="Calibri" w:eastAsia="Calibri" w:hAnsi="Calibri"/>
        </w:rPr>
        <w:t xml:space="preserve"> New node, prompt in </w:t>
      </w:r>
      <w:r>
        <w:rPr>
          <w:rFonts w:ascii="Consolas" w:cs="Consolas" w:eastAsia="Consolas" w:hAnsi="Consolas"/>
          <w:sz w:val="20"/>
          <w:szCs w:val="20"/>
        </w:rPr>
        <w:t xml:space="preserve">prompts/03_hook_engine.md</w:t>
      </w:r>
      <w:r>
        <w:rPr>
          <w:rFonts w:ascii="Calibri" w:cs="Calibri" w:eastAsia="Calibri" w:hAnsi="Calibri"/>
        </w:rPr>
        <w:t xml:space="preserve">. Takes the script and returns </w:t>
      </w:r>
      <w:r>
        <w:rPr>
          <w:rFonts w:ascii="Consolas" w:cs="Consolas" w:eastAsia="Consolas" w:hAnsi="Consolas"/>
          <w:sz w:val="20"/>
          <w:szCs w:val="20"/>
        </w:rPr>
        <w:t xml:space="preserve">hook_a</w:t>
      </w:r>
      <w:r>
        <w:rPr>
          <w:rFonts w:ascii="Calibri" w:cs="Calibri" w:eastAsia="Calibri" w:hAnsi="Calibri"/>
        </w:rPr>
        <w:t xml:space="preserve"> and </w:t>
      </w:r>
      <w:r>
        <w:rPr>
          <w:rFonts w:ascii="Consolas" w:cs="Consolas" w:eastAsia="Consolas" w:hAnsi="Consolas"/>
          <w:sz w:val="20"/>
          <w:szCs w:val="20"/>
        </w:rPr>
        <w:t xml:space="preserve">hook_b</w:t>
      </w:r>
      <w:r>
        <w:rPr>
          <w:rFonts w:ascii="Calibri" w:cs="Calibri" w:eastAsia="Calibri" w:hAnsi="Calibri"/>
        </w:rPr>
        <w:t xml:space="preserve"> (two different formulas, two different triggers). Cheap call, big lift; this is the single highest-leverage addition to the pipeline.</w:t>
      </w:r>
    </w:p>
    <w:p>
      <w:pPr>
        <w:spacing w:after="140" w:line="300"/>
      </w:pPr>
      <w:r>
        <w:rPr>
          <w:rFonts w:ascii="Calibri" w:cs="Calibri" w:eastAsia="Calibri" w:hAnsi="Calibri"/>
          <w:b/>
          <w:bCs/>
        </w:rPr>
        <w:t xml:space="preserve">Stage 5 — Avatar video.</w:t>
      </w:r>
      <w:r>
        <w:rPr>
          <w:rFonts w:ascii="Calibri" w:cs="Calibri" w:eastAsia="Calibri" w:hAnsi="Calibri"/>
        </w:rPr>
        <w:t xml:space="preserve"> Kling 2.5 as now. Use the short cut's spoken text for the TikTok/Instagram render and the long cut for YouTube. Keep the same avatar, framing and outfit across every video for the whole month; recurring-character consistency is one of the few free retention levers left.</w:t>
      </w:r>
    </w:p>
    <w:p>
      <w:pPr>
        <w:spacing w:after="140" w:line="300"/>
      </w:pPr>
      <w:r>
        <w:rPr>
          <w:rFonts w:ascii="Calibri" w:cs="Calibri" w:eastAsia="Calibri" w:hAnsi="Calibri"/>
          <w:b/>
          <w:bCs/>
        </w:rPr>
        <w:t xml:space="preserve">Stage 6 — Captions and overlays.</w:t>
      </w:r>
      <w:r>
        <w:rPr>
          <w:rFonts w:ascii="Calibri" w:cs="Calibri" w:eastAsia="Calibri" w:hAnsi="Calibri"/>
        </w:rPr>
        <w:t xml:space="preserve"> Two-pass ASS as now, plus pass the </w:t>
      </w:r>
      <w:r>
        <w:rPr>
          <w:rFonts w:ascii="Consolas" w:cs="Consolas" w:eastAsia="Consolas" w:hAnsi="Consolas"/>
          <w:sz w:val="20"/>
          <w:szCs w:val="20"/>
        </w:rPr>
        <w:t xml:space="preserve">overlays</w:t>
      </w:r>
      <w:r>
        <w:rPr>
          <w:rFonts w:ascii="Calibri" w:cs="Calibri" w:eastAsia="Calibri" w:hAnsi="Calibri"/>
        </w:rPr>
        <w:t xml:space="preserve"> array from Stage 3 to the render service so the hook, the prompt text and the loop line are burned in at the right seconds.</w:t>
      </w:r>
    </w:p>
    <w:p>
      <w:pPr>
        <w:spacing w:after="140" w:line="300"/>
      </w:pPr>
      <w:r>
        <w:rPr>
          <w:rFonts w:ascii="Calibri" w:cs="Calibri" w:eastAsia="Calibri" w:hAnsi="Calibri"/>
          <w:b/>
          <w:bCs/>
        </w:rPr>
        <w:t xml:space="preserve">Stage 7 — Captions, hashtags and per-platform routing.</w:t>
      </w:r>
      <w:r>
        <w:rPr>
          <w:rFonts w:ascii="Calibri" w:cs="Calibri" w:eastAsia="Calibri" w:hAnsi="Calibri"/>
        </w:rPr>
        <w:t xml:space="preserve"> New prompt in </w:t>
      </w:r>
      <w:r>
        <w:rPr>
          <w:rFonts w:ascii="Consolas" w:cs="Consolas" w:eastAsia="Consolas" w:hAnsi="Consolas"/>
          <w:sz w:val="20"/>
          <w:szCs w:val="20"/>
        </w:rPr>
        <w:t xml:space="preserve">prompts/04_caption_hashtags.md</w:t>
      </w:r>
      <w:r>
        <w:rPr>
          <w:rFonts w:ascii="Calibri" w:cs="Calibri" w:eastAsia="Calibri" w:hAnsi="Calibri"/>
        </w:rPr>
        <w:t xml:space="preserve">. One call returns four caption variants: TikTok (short, question-led, 3 to 5 tags), Instagram (save-or-send CTA, 5 to 8 tags, first line is the hook), YouTube (title under 60 chars with the tool name, description with the prompt written out), Facebook (one-sentence plain-English summary, no hashtags). Blotato posts the short cut to TikTok, Instagram and Facebook and the long cut to YouTube.</w:t>
      </w:r>
    </w:p>
    <w:p>
      <w:pPr>
        <w:spacing w:after="140" w:line="300"/>
      </w:pPr>
      <w:r>
        <w:rPr>
          <w:rFonts w:ascii="Calibri" w:cs="Calibri" w:eastAsia="Calibri" w:hAnsi="Calibri"/>
          <w:b/>
          <w:bCs/>
        </w:rPr>
        <w:t xml:space="preserve">Stage 8 — Weekly feedback loop.</w:t>
      </w:r>
      <w:r>
        <w:rPr>
          <w:rFonts w:ascii="Calibri" w:cs="Calibri" w:eastAsia="Calibri" w:hAnsi="Calibri"/>
        </w:rPr>
        <w:t xml:space="preserve"> New Sunday workflow, prompt in </w:t>
      </w:r>
      <w:r>
        <w:rPr>
          <w:rFonts w:ascii="Consolas" w:cs="Consolas" w:eastAsia="Consolas" w:hAnsi="Consolas"/>
          <w:sz w:val="20"/>
          <w:szCs w:val="20"/>
        </w:rPr>
        <w:t xml:space="preserve">prompts/05_weekly_feedback.md</w:t>
      </w:r>
      <w:r>
        <w:rPr>
          <w:rFonts w:ascii="Calibri" w:cs="Calibri" w:eastAsia="Calibri" w:hAnsi="Calibri"/>
        </w:rPr>
        <w:t xml:space="preserve">. Pull the week's stats (views, completion, shares, saves per post) from Blotato or the platform APIs into a sheet, and have one LLM call return the top five performers with their angle and hook formula, the bottom five with a diagnosed reason, and an updated weighting for next week's calendar. Paste the top five hooks into the script generator as few-shot examples. This closes the loop: by week 3 the pipeline is writing in the voice that your specific audience already proved it likes.</w:t>
      </w:r>
    </w:p>
    <w:p>
      <w:pPr>
        <w:pStyle w:val="Heading2"/>
        <w:spacing w:after="120" w:before="240"/>
      </w:pPr>
      <w:r>
        <w:t xml:space="preserve">Posting cadence</w:t>
      </w:r>
    </w:p>
    <w:p>
      <w:pPr>
        <w:spacing w:after="140" w:line="300"/>
      </w:pPr>
      <w:r>
        <w:rPr>
          <w:rFonts w:ascii="Calibri" w:cs="Calibri" w:eastAsia="Calibri" w:hAnsi="Calibri"/>
        </w:rPr>
        <w:t xml:space="preserve">Five slots a day, spread across the waking day of a UK and US audience. The calendar uses 07:30, 11:30, 15:00, 18:30 and 21:30 UK time. Slot 1 is always the Daily Drop, because the earliest post of the day sets the account's "first" promise. Slot 5 is always the strongest emotional hook of the day (Angle 5 or Angle 2), because evening scrolling is the highest-share window. Slots 2 to 4 rotate through the calendar.</w:t>
      </w:r>
    </w:p>
    <w:p>
      <w:pPr>
        <w:pBdr>
          <w:bottom w:val="single" w:color="BBBBBB" w:sz="6"/>
        </w:pBdr>
        <w:spacing w:after="200"/>
      </w:pPr>
    </w:p>
    <w:p>
      <w:pPr>
        <w:pStyle w:val="Heading1"/>
        <w:spacing w:after="160" w:before="360"/>
      </w:pPr>
      <w:r>
        <w:t xml:space="preserve">5. The 30-day plan</w:t>
      </w:r>
    </w:p>
    <w:p>
      <w:pPr>
        <w:spacing w:after="140" w:line="300"/>
      </w:pPr>
      <w:r>
        <w:rPr>
          <w:rFonts w:ascii="Calibri" w:cs="Calibri" w:eastAsia="Calibri" w:hAnsi="Calibri"/>
        </w:rPr>
        <w:t xml:space="preserve">The full 150-row schedule is in </w:t>
      </w:r>
      <w:r>
        <w:rPr>
          <w:rFonts w:ascii="Consolas" w:cs="Consolas" w:eastAsia="Consolas" w:hAnsi="Consolas"/>
          <w:sz w:val="20"/>
          <w:szCs w:val="20"/>
        </w:rPr>
        <w:t xml:space="preserve">calendar_30_day.csv</w:t>
      </w:r>
      <w:r>
        <w:rPr>
          <w:rFonts w:ascii="Calibri" w:cs="Calibri" w:eastAsia="Calibri" w:hAnsi="Calibri"/>
        </w:rPr>
        <w:t xml:space="preserve"> with date, slot, post time, angle, hook formula, trigger, topic source and the KPI to watch. This is the shape of the month.</w:t>
      </w:r>
    </w:p>
    <w:p>
      <w:pPr>
        <w:spacing w:after="140" w:line="300"/>
      </w:pPr>
      <w:r>
        <w:rPr>
          <w:rFonts w:ascii="Calibri" w:cs="Calibri" w:eastAsia="Calibri" w:hAnsi="Calibri"/>
          <w:b/>
          <w:bCs/>
        </w:rPr>
        <w:t xml:space="preserve">Week 1 (7 to 13 September) — Establish and measure.</w:t>
      </w:r>
      <w:r>
        <w:rPr>
          <w:rFonts w:ascii="Calibri" w:cs="Calibri" w:eastAsia="Calibri" w:hAnsi="Calibri"/>
        </w:rPr>
        <w:t xml:space="preserve"> All five angles get equal weight, 7 posts each across the week, each rendered with two hooks. The goal is not virality yet; it is 35 data points per angle. Watch 3-second retention and completion only.</w:t>
      </w:r>
    </w:p>
    <w:p>
      <w:pPr>
        <w:spacing w:after="140" w:line="300"/>
      </w:pPr>
      <w:r>
        <w:rPr>
          <w:rFonts w:ascii="Calibri" w:cs="Calibri" w:eastAsia="Calibri" w:hAnsi="Calibri"/>
          <w:b/>
          <w:bCs/>
        </w:rPr>
        <w:t xml:space="preserve">Week 2 (14 to 20 September) — Double down.</w:t>
      </w:r>
      <w:r>
        <w:rPr>
          <w:rFonts w:ascii="Calibri" w:cs="Calibri" w:eastAsia="Calibri" w:hAnsi="Calibri"/>
        </w:rPr>
        <w:t xml:space="preserve"> The Sunday feedback run reweights the calendar: the top two angles from week 1 take 3 of the 5 daily slots, the bottom angle drops to 3 posts for the week. Introduce the first recurring series title ("Drop of the Day #8", "Wrong Way Wednesday") so viewers recognise a format. Watch shares and saves.</w:t>
      </w:r>
    </w:p>
    <w:p>
      <w:pPr>
        <w:spacing w:after="140" w:line="300"/>
      </w:pPr>
      <w:r>
        <w:rPr>
          <w:rFonts w:ascii="Calibri" w:cs="Calibri" w:eastAsia="Calibri" w:hAnsi="Calibri"/>
          <w:b/>
          <w:bCs/>
        </w:rPr>
        <w:t xml:space="preserve">Week 3 (21 to 27 September) — Series and loops.</w:t>
      </w:r>
      <w:r>
        <w:rPr>
          <w:rFonts w:ascii="Calibri" w:cs="Calibri" w:eastAsia="Calibri" w:hAnsi="Calibri"/>
        </w:rPr>
        <w:t xml:space="preserve"> Every post is part of a numbered series, and every short cut ends on a loop line. Add one "reply to comment" video per day where the avatar answers the top comment from the previous day; comment-reply videos are the cheapest follower converter on TikTok and Instagram. Watch follows per 1,000 views.</w:t>
      </w:r>
    </w:p>
    <w:p>
      <w:pPr>
        <w:spacing w:after="140" w:line="300"/>
      </w:pPr>
      <w:r>
        <w:rPr>
          <w:rFonts w:ascii="Calibri" w:cs="Calibri" w:eastAsia="Calibri" w:hAnsi="Calibri"/>
          <w:b/>
          <w:bCs/>
        </w:rPr>
        <w:t xml:space="preserve">Week 4 (28 September to 4 October) — Compound.</w:t>
      </w:r>
      <w:r>
        <w:rPr>
          <w:rFonts w:ascii="Calibri" w:cs="Calibri" w:eastAsia="Calibri" w:hAnsi="Calibri"/>
        </w:rPr>
        <w:t xml:space="preserve"> Recap formats: "the five biggest AI drops this month", "the three mistakes you all admitted to in the comments", "my free stack after 30 days of testing". These get the highest save rate of the month and re-surface the earlier winners. Two catch-up days (5 and 6 October) carry the month-in-review and the "what's next" post.</w:t>
      </w:r>
    </w:p>
    <w:p>
      <w:pPr>
        <w:spacing w:after="140" w:line="300"/>
      </w:pPr>
      <w:r>
        <w:rPr>
          <w:rFonts w:ascii="Calibri" w:cs="Calibri" w:eastAsia="Calibri" w:hAnsi="Calibri"/>
          <w:b/>
          <w:bCs/>
        </w:rPr>
        <w:t xml:space="preserve">Daily minimum viable success.</w:t>
      </w:r>
      <w:r>
        <w:rPr>
          <w:rFonts w:ascii="Calibri" w:cs="Calibri" w:eastAsia="Calibri" w:hAnsi="Calibri"/>
        </w:rPr>
        <w:t xml:space="preserve"> By day 30 the realistic scoreboard for a brand-new faceless AI account posting 5 a day is one post over 100K views, a median post over 2K, and 3 to 5% of viewers on the best posts converting to follows. The 3.6M-in-a-week screenshot that started this is an outlier result from an established account; the plan above is built to find the one or two formats that can produce that outlier, then feed them.</w:t>
      </w:r>
    </w:p>
    <w:p>
      <w:pPr>
        <w:pBdr>
          <w:bottom w:val="single" w:color="BBBBBB" w:sz="6"/>
        </w:pBdr>
        <w:spacing w:after="200"/>
      </w:pPr>
    </w:p>
    <w:p>
      <w:pPr>
        <w:pStyle w:val="Heading1"/>
        <w:spacing w:after="160" w:before="360"/>
      </w:pPr>
      <w:r>
        <w:t xml:space="preserve">6. Sources used for the validation pass</w:t>
      </w:r>
    </w:p>
    <w:p>
      <w:pPr>
        <w:spacing w:after="140" w:line="300"/>
      </w:pPr>
      <w:r>
        <w:rPr>
          <w:rFonts w:ascii="Calibri" w:cs="Calibri" w:eastAsia="Calibri" w:hAnsi="Calibri"/>
        </w:rPr>
        <w:t xml:space="preserve">Current-month research that the numbers and formats above are drawn from:</w:t>
      </w:r>
    </w:p>
    <w:p>
      <w:pPr>
        <w:pStyle w:val="ListParagraph"/>
        <w:numPr>
          <w:ilvl w:val="0"/>
          <w:numId w:val="3"/>
        </w:numPr>
        <w:spacing w:after="80" w:line="280"/>
      </w:pPr>
      <w:r>
        <w:rPr>
          <w:rFonts w:ascii="Calibri" w:cs="Calibri" w:eastAsia="Calibri" w:hAnsi="Calibri"/>
        </w:rPr>
        <w:t xml:space="preserve">OpusClip, Short-form video trends reshaping creator marketing 2026 — https://www.opus.pro/blog/short-form-video-trends-reshaping-creator-marketing-2026</w:t>
      </w:r>
    </w:p>
    <w:p>
      <w:pPr>
        <w:pStyle w:val="ListParagraph"/>
        <w:numPr>
          <w:ilvl w:val="0"/>
          <w:numId w:val="3"/>
        </w:numPr>
        <w:spacing w:after="80" w:line="280"/>
      </w:pPr>
      <w:r>
        <w:rPr>
          <w:rFonts w:ascii="Calibri" w:cs="Calibri" w:eastAsia="Calibri" w:hAnsi="Calibri"/>
        </w:rPr>
        <w:t xml:space="preserve">Miraflow, How to go viral in 2026 and 10 AI Shorts formats that go viral — https://miraflow.ai/blog/how-to-go-viral-2026-what-actually-works-across-platforms and https://miraflow.ai/blog/ai-shorts-formats-that-go-viral-2026</w:t>
      </w:r>
    </w:p>
    <w:p>
      <w:pPr>
        <w:pStyle w:val="ListParagraph"/>
        <w:numPr>
          <w:ilvl w:val="0"/>
          <w:numId w:val="3"/>
        </w:numPr>
        <w:spacing w:after="80" w:line="280"/>
      </w:pPr>
      <w:r>
        <w:rPr>
          <w:rFonts w:ascii="Calibri" w:cs="Calibri" w:eastAsia="Calibri" w:hAnsi="Calibri"/>
        </w:rPr>
        <w:t xml:space="preserve">Virvid, TikTok algorithm 2026 and faceless Shorts strategy — https://virvid.ai/blog/tiktok-algorithm-2026-explained and https://virvid.ai/blog/faceless-shorts-dominance-strategy-2026</w:t>
      </w:r>
    </w:p>
    <w:p>
      <w:pPr>
        <w:pStyle w:val="ListParagraph"/>
        <w:numPr>
          <w:ilvl w:val="0"/>
          <w:numId w:val="3"/>
        </w:numPr>
        <w:spacing w:after="80" w:line="280"/>
      </w:pPr>
      <w:r>
        <w:rPr>
          <w:rFonts w:ascii="Calibri" w:cs="Calibri" w:eastAsia="Calibri" w:hAnsi="Calibri"/>
        </w:rPr>
        <w:t xml:space="preserve">Darkroom, TikTok algorithm 2026: how to win with rewatches — https://www.darkroomagency.com/observatory/how-tiktok%E2%80%99s-algorithm-works-in-2026-and-15-tactics-to-go-viral</w:t>
      </w:r>
    </w:p>
    <w:p>
      <w:pPr>
        <w:pStyle w:val="ListParagraph"/>
        <w:numPr>
          <w:ilvl w:val="0"/>
          <w:numId w:val="3"/>
        </w:numPr>
        <w:spacing w:after="80" w:line="280"/>
      </w:pPr>
      <w:r>
        <w:rPr>
          <w:rFonts w:ascii="Calibri" w:cs="Calibri" w:eastAsia="Calibri" w:hAnsi="Calibri"/>
        </w:rPr>
        <w:t xml:space="preserve">Stack Influence, Best TikTok video lengths 2026 — https://stackinfluence.com/blog/best-tiktok-video-lengths-for-creators-in-2026</w:t>
      </w:r>
    </w:p>
    <w:p>
      <w:pPr>
        <w:pStyle w:val="ListParagraph"/>
        <w:numPr>
          <w:ilvl w:val="0"/>
          <w:numId w:val="3"/>
        </w:numPr>
        <w:spacing w:after="80" w:line="280"/>
      </w:pPr>
      <w:r>
        <w:rPr>
          <w:rFonts w:ascii="Calibri" w:cs="Calibri" w:eastAsia="Calibri" w:hAnsi="Calibri"/>
        </w:rPr>
        <w:t xml:space="preserve">SocialPilot, Instagram Reels algorithm 2026 — https://www.socialpilot.co/blog/instagram-reels-algorithm</w:t>
      </w:r>
    </w:p>
    <w:p>
      <w:pPr>
        <w:pStyle w:val="ListParagraph"/>
        <w:numPr>
          <w:ilvl w:val="0"/>
          <w:numId w:val="3"/>
        </w:numPr>
        <w:spacing w:after="80" w:line="280"/>
      </w:pPr>
      <w:r>
        <w:rPr>
          <w:rFonts w:ascii="Calibri" w:cs="Calibri" w:eastAsia="Calibri" w:hAnsi="Calibri"/>
        </w:rPr>
        <w:t xml:space="preserve">Hootsuite, Instagram algorithm tips 2026 — https://blog.hootsuite.com/instagram-algorithm/</w:t>
      </w:r>
    </w:p>
    <w:p>
      <w:pPr>
        <w:pStyle w:val="ListParagraph"/>
        <w:numPr>
          <w:ilvl w:val="0"/>
          <w:numId w:val="3"/>
        </w:numPr>
        <w:spacing w:after="80" w:line="280"/>
      </w:pPr>
      <w:r>
        <w:rPr>
          <w:rFonts w:ascii="Calibri" w:cs="Calibri" w:eastAsia="Calibri" w:hAnsi="Calibri"/>
        </w:rPr>
        <w:t xml:space="preserve">Buffer, How the Instagram algorithm works 2026 — https://buffer.com/resources/instagram-algorithms/</w:t>
      </w:r>
    </w:p>
    <w:p>
      <w:pPr>
        <w:pStyle w:val="ListParagraph"/>
        <w:numPr>
          <w:ilvl w:val="0"/>
          <w:numId w:val="3"/>
        </w:numPr>
        <w:spacing w:after="80" w:line="280"/>
      </w:pPr>
      <w:r>
        <w:rPr>
          <w:rFonts w:ascii="Calibri" w:cs="Calibri" w:eastAsia="Calibri" w:hAnsi="Calibri"/>
        </w:rPr>
        <w:t xml:space="preserve">ReelRise, Viewed vs swiped away on YouTube Shorts — https://reelrise.app/guide/viewed-vs-swiped-away-the-only-youtube-shorts-metric-that-matters/</w:t>
      </w:r>
    </w:p>
    <w:p>
      <w:pPr>
        <w:pStyle w:val="ListParagraph"/>
        <w:numPr>
          <w:ilvl w:val="0"/>
          <w:numId w:val="3"/>
        </w:numPr>
        <w:spacing w:after="80" w:line="280"/>
      </w:pPr>
      <w:r>
        <w:rPr>
          <w:rFonts w:ascii="Calibri" w:cs="Calibri" w:eastAsia="Calibri" w:hAnsi="Calibri"/>
        </w:rPr>
        <w:t xml:space="preserve">Socialync, YouTube Shorts algorithm 2026 — https://www.socialync.io/blog/youtube-shorts-algorithm-2026</w:t>
      </w:r>
    </w:p>
    <w:p>
      <w:pPr>
        <w:pStyle w:val="ListParagraph"/>
        <w:numPr>
          <w:ilvl w:val="0"/>
          <w:numId w:val="3"/>
        </w:numPr>
        <w:spacing w:after="80" w:line="280"/>
      </w:pPr>
      <w:r>
        <w:rPr>
          <w:rFonts w:ascii="Calibri" w:cs="Calibri" w:eastAsia="Calibri" w:hAnsi="Calibri"/>
        </w:rPr>
        <w:t xml:space="preserve">Beginners in AI, Best AI tools 2026: what Reddit recommends — https://beginnersinai.org/best-ai-tools-reddit-2026/</w:t>
      </w:r>
    </w:p>
    <w:p>
      <w:pPr>
        <w:pStyle w:val="ListParagraph"/>
        <w:numPr>
          <w:ilvl w:val="0"/>
          <w:numId w:val="3"/>
        </w:numPr>
        <w:spacing w:after="80" w:line="280"/>
      </w:pPr>
      <w:r>
        <w:rPr>
          <w:rFonts w:ascii="Calibri" w:cs="Calibri" w:eastAsia="Calibri" w:hAnsi="Calibri"/>
        </w:rPr>
        <w:t xml:space="preserve">DEV Community, Reddit's most upvoted AI tools of 2026 — https://dev.to/b1fe7066aefjbingbong/reddits-most-upvoted-ai-tools-of-2026-ranked-3hhl</w:t>
      </w:r>
    </w:p>
    <w:p>
      <w:pPr>
        <w:pStyle w:val="ListParagraph"/>
        <w:numPr>
          <w:ilvl w:val="0"/>
          <w:numId w:val="3"/>
        </w:numPr>
        <w:spacing w:after="80" w:line="280"/>
      </w:pPr>
      <w:r>
        <w:rPr>
          <w:rFonts w:ascii="Calibri" w:cs="Calibri" w:eastAsia="Calibri" w:hAnsi="Calibri"/>
        </w:rPr>
        <w:t xml:space="preserve">Barchart, The 2026 faceless creator survival guide — https://www.barchart.com/story/news/1140548/the-2026-faceless-creator-survival-guide-how-to-build-a-10kyear-tiktok-account-using-ai-avatars</w:t>
      </w:r>
    </w:p>
    <w:p>
      <w:pPr>
        <w:pStyle w:val="ListParagraph"/>
        <w:numPr>
          <w:ilvl w:val="0"/>
          <w:numId w:val="3"/>
        </w:numPr>
        <w:spacing w:after="80" w:line="280"/>
      </w:pPr>
      <w:r>
        <w:rPr>
          <w:rFonts w:ascii="Calibri" w:cs="Calibri" w:eastAsia="Calibri" w:hAnsi="Calibri"/>
        </w:rPr>
        <w:t xml:space="preserve">The Neuron, Everything that happened in AI, 3 September 2026 — https://www.theneuron.ai/digest/everything-that-happened-in-ai-today-thursday-september-3-2026/</w:t>
      </w:r>
    </w:p>
    <w:p>
      <w:pPr>
        <w:pStyle w:val="ListParagraph"/>
        <w:numPr>
          <w:ilvl w:val="0"/>
          <w:numId w:val="3"/>
        </w:numPr>
        <w:spacing w:after="80" w:line="280"/>
      </w:pPr>
      <w:r>
        <w:rPr>
          <w:rFonts w:ascii="Calibri" w:cs="Calibri" w:eastAsia="Calibri" w:hAnsi="Calibri"/>
        </w:rPr>
        <w:t xml:space="preserve">AI Agent Store, AI agents news week of 5 September 2026 — https://aiagentstore.ai/ai-agent-news/this-week</w:t>
      </w:r>
    </w:p>
    <w:p>
      <w:pPr>
        <w:pStyle w:val="ListParagraph"/>
        <w:numPr>
          <w:ilvl w:val="0"/>
          <w:numId w:val="3"/>
        </w:numPr>
        <w:spacing w:after="80" w:line="280"/>
      </w:pPr>
      <w:r>
        <w:rPr>
          <w:rFonts w:ascii="Calibri" w:cs="Calibri" w:eastAsia="Calibri" w:hAnsi="Calibri"/>
        </w:rPr>
        <w:t xml:space="preserve">MEAN CEO, AI product launches September 2026 — https://blog.mean.ceo/ai-product-launches-news-september-2026/</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pPr>
    <w:rPr>
      <w:rFonts w:ascii="Calibri" w:cs="Calibri" w:eastAsia="Calibri" w:hAnsi="Calibri"/>
      <w:b/>
      <w:bCs/>
      <w:color w:val="1F3A5F"/>
      <w:sz w:val="48"/>
      <w:szCs w:val="48"/>
    </w:rPr>
  </w:style>
  <w:style w:type="paragraph" w:styleId="Heading1">
    <w:name w:val="Heading 1"/>
    <w:basedOn w:val="Normal"/>
    <w:next w:val="Normal"/>
    <w:qFormat/>
    <w:pPr>
      <w:spacing w:after="16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First Drop HQ — The First Viral Month</dc:title>
  <dc:creator>First Drop HQ</dc:creator>
  <cp:lastModifiedBy>Un-named</cp:lastModifiedBy>
  <cp:revision>1</cp:revision>
  <dcterms:created xsi:type="dcterms:W3CDTF">2026-09-05T23:39:55.517Z</dcterms:created>
  <dcterms:modified xsi:type="dcterms:W3CDTF">2026-09-05T23:39:55.517Z</dcterms:modified>
</cp:coreProperties>
</file>

<file path=docProps/custom.xml><?xml version="1.0" encoding="utf-8"?>
<Properties xmlns="http://schemas.openxmlformats.org/officeDocument/2006/custom-properties" xmlns:vt="http://schemas.openxmlformats.org/officeDocument/2006/docPropsVTypes"/>
</file>