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E89B" w14:textId="2F2A026A" w:rsidR="000B0D19" w:rsidRDefault="000B0D19">
      <w:hyperlink r:id="rId4" w:history="1">
        <w:r w:rsidRPr="00467B3C">
          <w:rPr>
            <w:rStyle w:val="Hyperlink"/>
          </w:rPr>
          <w:t>https://baisakhi.app.n8n.cloud/form/47b5eaa3-4070-4fbb-b4d6-6948f3221f10</w:t>
        </w:r>
      </w:hyperlink>
    </w:p>
    <w:p w14:paraId="3DCF9F0F" w14:textId="77777777" w:rsidR="000B0D19" w:rsidRDefault="000B0D19"/>
    <w:p w14:paraId="07630ADE" w14:textId="73B71384" w:rsidR="000B0D19" w:rsidRDefault="000B0D19">
      <w:r>
        <w:t>sample query resolution is also extracted below, pls try</w:t>
      </w:r>
    </w:p>
    <w:p w14:paraId="400ADB79" w14:textId="2E080868" w:rsidR="000B0D19" w:rsidRDefault="000B0D19">
      <w:r w:rsidRPr="000B0D19">
        <w:lastRenderedPageBreak/>
        <w:drawing>
          <wp:inline distT="0" distB="0" distL="0" distR="0" wp14:anchorId="04F9C12C" wp14:editId="1CAE6794">
            <wp:extent cx="5731510" cy="2759075"/>
            <wp:effectExtent l="0" t="0" r="2540" b="3175"/>
            <wp:docPr id="110679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D19">
        <w:drawing>
          <wp:inline distT="0" distB="0" distL="0" distR="0" wp14:anchorId="05374292" wp14:editId="4AC3667E">
            <wp:extent cx="5731510" cy="5127625"/>
            <wp:effectExtent l="0" t="0" r="2540" b="0"/>
            <wp:docPr id="3404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13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19"/>
    <w:rsid w:val="000B0D19"/>
    <w:rsid w:val="006A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AA69"/>
  <w15:chartTrackingRefBased/>
  <w15:docId w15:val="{3892268F-4AA8-4FD3-941D-FBEAF6D1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D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baisakhi.app.n8n.cloud/form/47b5eaa3-4070-4fbb-b4d6-6948f3221f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Baisakhi Baid</dc:creator>
  <cp:keywords/>
  <dc:description/>
  <cp:lastModifiedBy>Baisakhi Baid</cp:lastModifiedBy>
  <cp:revision>1</cp:revision>
  <dcterms:created xsi:type="dcterms:W3CDTF">2026-09-04T07:08:00Z</dcterms:created>
  <dcterms:modified xsi:type="dcterms:W3CDTF">2026-09-04T07:13:00Z</dcterms:modified>
</cp:coreProperties>
</file>