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95C7" w14:textId="77777777" w:rsidR="00370F12" w:rsidRDefault="00370F12"/>
    <w:p w14:paraId="305D0C7C" w14:textId="77777777" w:rsidR="00370F12" w:rsidRDefault="00370F12"/>
    <w:p w14:paraId="693F5F33" w14:textId="3E1931CC" w:rsidR="00370F12" w:rsidRDefault="00370F12">
      <w:r>
        <w:t>http://127.0.0.1:8000/</w:t>
      </w:r>
    </w:p>
    <w:p w14:paraId="3C06B899" w14:textId="7F8F5577" w:rsidR="00370F12" w:rsidRDefault="00370F12">
      <w:hyperlink r:id="rId4" w:history="1">
        <w:r w:rsidRPr="00370F12">
          <w:rPr>
            <w:rStyle w:val="Hyperlink"/>
          </w:rPr>
          <w:t xml:space="preserve">Toys Exchange - Every Child Deserves </w:t>
        </w:r>
        <w:proofErr w:type="gramStart"/>
        <w:r w:rsidRPr="00370F12">
          <w:rPr>
            <w:rStyle w:val="Hyperlink"/>
          </w:rPr>
          <w:t>To</w:t>
        </w:r>
        <w:proofErr w:type="gramEnd"/>
        <w:r w:rsidRPr="00370F12">
          <w:rPr>
            <w:rStyle w:val="Hyperlink"/>
          </w:rPr>
          <w:t xml:space="preserve"> Play and Learn</w:t>
        </w:r>
      </w:hyperlink>
    </w:p>
    <w:sectPr w:rsidR="00370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12"/>
    <w:rsid w:val="000A4375"/>
    <w:rsid w:val="0037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F7F1"/>
  <w15:chartTrackingRefBased/>
  <w15:docId w15:val="{CDCB9786-35E4-423A-9A50-689FF536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Prakaash Chand Mehta</dc:creator>
  <cp:keywords/>
  <dc:description/>
  <cp:lastModifiedBy>Prakaash Chand Mehta</cp:lastModifiedBy>
  <cp:revision>1</cp:revision>
  <dcterms:created xsi:type="dcterms:W3CDTF">2026-10-16T19:01:00Z</dcterms:created>
  <dcterms:modified xsi:type="dcterms:W3CDTF">2026-10-16T19:04:00Z</dcterms:modified>
</cp:coreProperties>
</file>