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F818D" w14:textId="5AACEE33" w:rsidR="00B56EDB" w:rsidRPr="00B56EDB" w:rsidRDefault="00B56EDB">
      <w:pPr>
        <w:rPr>
          <w:b/>
          <w:bCs/>
          <w:lang w:val="en-US"/>
        </w:rPr>
      </w:pPr>
      <w:r w:rsidRPr="00B56EDB">
        <w:rPr>
          <w:b/>
          <w:bCs/>
          <w:highlight w:val="yellow"/>
          <w:lang w:val="en-US"/>
        </w:rPr>
        <w:t>Requirements</w:t>
      </w:r>
    </w:p>
    <w:p w14:paraId="24E0DCD5" w14:textId="7882FE41" w:rsidR="00774980" w:rsidRDefault="00774980">
      <w:pPr>
        <w:rPr>
          <w:lang w:val="en-US"/>
        </w:rPr>
      </w:pPr>
      <w:r w:rsidRPr="00774980">
        <w:rPr>
          <w:lang w:val="en-US"/>
        </w:rPr>
        <w:t xml:space="preserve">Prepare </w:t>
      </w:r>
      <w:r>
        <w:rPr>
          <w:lang w:val="en-US"/>
        </w:rPr>
        <w:t xml:space="preserve">a, concise with sufficient details, prompt for developing the APP with full functionality, Dummy Database, Testing, </w:t>
      </w:r>
      <w:r w:rsidR="00B56EDB">
        <w:rPr>
          <w:lang w:val="en-US"/>
        </w:rPr>
        <w:t xml:space="preserve">a decent and professional </w:t>
      </w:r>
      <w:r>
        <w:rPr>
          <w:lang w:val="en-US"/>
        </w:rPr>
        <w:t>GUI, GUX, Deployment, .exe file for App installation, Dashboard, in other words a full stack app</w:t>
      </w:r>
      <w:r w:rsidR="00B56EDB">
        <w:rPr>
          <w:lang w:val="en-US"/>
        </w:rPr>
        <w:t xml:space="preserve"> with all the technicalities</w:t>
      </w:r>
      <w:r>
        <w:rPr>
          <w:lang w:val="en-US"/>
        </w:rPr>
        <w:t>.</w:t>
      </w:r>
    </w:p>
    <w:p w14:paraId="71B46878" w14:textId="58C87AD5" w:rsidR="00774980" w:rsidRPr="00774980" w:rsidRDefault="00774980">
      <w:pPr>
        <w:rPr>
          <w:lang w:val="en-US"/>
        </w:rPr>
      </w:pPr>
      <w:r>
        <w:rPr>
          <w:lang w:val="en-US"/>
        </w:rPr>
        <w:t xml:space="preserve">Also suggest we should do it on Antigravity or other tool which </w:t>
      </w:r>
      <w:r w:rsidR="00B56EDB">
        <w:rPr>
          <w:lang w:val="en-US"/>
        </w:rPr>
        <w:t>easier and faster</w:t>
      </w:r>
      <w:r>
        <w:rPr>
          <w:lang w:val="en-US"/>
        </w:rPr>
        <w:t xml:space="preserve"> and less efforts without incurring any cost.</w:t>
      </w:r>
    </w:p>
    <w:p w14:paraId="3725AA55" w14:textId="77777777" w:rsidR="00774980" w:rsidRDefault="00774980">
      <w:pPr>
        <w:rPr>
          <w:b/>
          <w:bCs/>
          <w:highlight w:val="yellow"/>
          <w:lang w:val="en-US"/>
        </w:rPr>
      </w:pPr>
    </w:p>
    <w:p w14:paraId="3A804F0E" w14:textId="61849A70" w:rsidR="0032427A" w:rsidRPr="0032427A" w:rsidRDefault="0032427A">
      <w:pPr>
        <w:rPr>
          <w:b/>
          <w:bCs/>
          <w:lang w:val="en-US"/>
        </w:rPr>
      </w:pPr>
      <w:r w:rsidRPr="0032427A">
        <w:rPr>
          <w:b/>
          <w:bCs/>
          <w:highlight w:val="yellow"/>
          <w:lang w:val="en-US"/>
        </w:rPr>
        <w:t>Idea</w:t>
      </w:r>
    </w:p>
    <w:p w14:paraId="1CE307D3" w14:textId="50EFC96A" w:rsidR="0032427A" w:rsidRDefault="0032427A">
      <w:pPr>
        <w:rPr>
          <w:lang w:val="en-US"/>
        </w:rPr>
      </w:pPr>
      <w:r>
        <w:rPr>
          <w:lang w:val="en-US"/>
        </w:rPr>
        <w:t>Making available modern and expensive toys and learning made easy books etc. to the under privileged and poor children who can’t afford these.</w:t>
      </w:r>
    </w:p>
    <w:p w14:paraId="460A8340" w14:textId="77777777" w:rsidR="0032427A" w:rsidRDefault="0032427A">
      <w:pPr>
        <w:rPr>
          <w:lang w:val="en-US"/>
        </w:rPr>
      </w:pPr>
    </w:p>
    <w:p w14:paraId="44AD4F43" w14:textId="5EF3F29D" w:rsidR="0032427A" w:rsidRDefault="0032427A">
      <w:pPr>
        <w:rPr>
          <w:b/>
          <w:bCs/>
          <w:lang w:val="en-US"/>
        </w:rPr>
      </w:pPr>
      <w:r w:rsidRPr="0032427A">
        <w:rPr>
          <w:b/>
          <w:bCs/>
          <w:highlight w:val="yellow"/>
          <w:lang w:val="en-US"/>
        </w:rPr>
        <w:t>Background</w:t>
      </w:r>
    </w:p>
    <w:p w14:paraId="13B2BB39" w14:textId="0202AE65" w:rsidR="0032427A" w:rsidRDefault="0032427A">
      <w:pPr>
        <w:rPr>
          <w:lang w:val="en-US"/>
        </w:rPr>
      </w:pPr>
      <w:r>
        <w:rPr>
          <w:lang w:val="en-US"/>
        </w:rPr>
        <w:t>Middle</w:t>
      </w:r>
      <w:r w:rsidR="00AD7BA9">
        <w:rPr>
          <w:lang w:val="en-US"/>
        </w:rPr>
        <w:t>-</w:t>
      </w:r>
      <w:r>
        <w:rPr>
          <w:lang w:val="en-US"/>
        </w:rPr>
        <w:t>class</w:t>
      </w:r>
      <w:r w:rsidR="00AD7BA9">
        <w:rPr>
          <w:lang w:val="en-US"/>
        </w:rPr>
        <w:t>, Upper Middle-class</w:t>
      </w:r>
      <w:r>
        <w:rPr>
          <w:lang w:val="en-US"/>
        </w:rPr>
        <w:t xml:space="preserve"> and </w:t>
      </w:r>
      <w:r w:rsidR="00AD7BA9">
        <w:rPr>
          <w:lang w:val="en-US"/>
        </w:rPr>
        <w:t>Higher-</w:t>
      </w:r>
      <w:proofErr w:type="gramStart"/>
      <w:r w:rsidR="00AD7BA9">
        <w:rPr>
          <w:lang w:val="en-US"/>
        </w:rPr>
        <w:t xml:space="preserve">class </w:t>
      </w:r>
      <w:r>
        <w:rPr>
          <w:lang w:val="en-US"/>
        </w:rPr>
        <w:t xml:space="preserve"> level</w:t>
      </w:r>
      <w:proofErr w:type="gramEnd"/>
      <w:r>
        <w:rPr>
          <w:lang w:val="en-US"/>
        </w:rPr>
        <w:t xml:space="preserve"> children have access to the modern and expensive toys and other early learning material. New techniques of easy learning.</w:t>
      </w:r>
    </w:p>
    <w:p w14:paraId="47877588" w14:textId="74F63020" w:rsidR="0032427A" w:rsidRDefault="0032427A">
      <w:pPr>
        <w:rPr>
          <w:lang w:val="en-US"/>
        </w:rPr>
      </w:pPr>
      <w:r>
        <w:rPr>
          <w:lang w:val="en-US"/>
        </w:rPr>
        <w:t>Though now the family size is getting smaller – Most of the couples are opting for one or two children only. But their parents and friends are getting them gifts on Birthdays</w:t>
      </w:r>
      <w:r w:rsidR="00AD7BA9">
        <w:rPr>
          <w:lang w:val="en-US"/>
        </w:rPr>
        <w:t>.</w:t>
      </w:r>
    </w:p>
    <w:p w14:paraId="544F44A1" w14:textId="77777777" w:rsidR="00AD7BA9" w:rsidRDefault="00AD7BA9">
      <w:pPr>
        <w:rPr>
          <w:lang w:val="en-US"/>
        </w:rPr>
      </w:pPr>
      <w:r>
        <w:rPr>
          <w:lang w:val="en-US"/>
        </w:rPr>
        <w:t xml:space="preserve">With the growth of children these toys are no more required by them. Some of the toys are bulky. </w:t>
      </w:r>
    </w:p>
    <w:p w14:paraId="49B1316F" w14:textId="6EBEA41E" w:rsidR="00AD7BA9" w:rsidRDefault="00AD7BA9">
      <w:pPr>
        <w:rPr>
          <w:lang w:val="en-US"/>
        </w:rPr>
      </w:pPr>
      <w:r>
        <w:rPr>
          <w:lang w:val="en-US"/>
        </w:rPr>
        <w:t>It becomes difficult to store these unwanted toys as most of the middle and upper middle-class families don’t have unlimited space in their houses / apartments.</w:t>
      </w:r>
    </w:p>
    <w:p w14:paraId="2B6C6473" w14:textId="25879F97" w:rsidR="00AD7BA9" w:rsidRDefault="00AD7BA9">
      <w:pPr>
        <w:rPr>
          <w:lang w:val="en-US"/>
        </w:rPr>
      </w:pPr>
      <w:r>
        <w:rPr>
          <w:lang w:val="en-US"/>
        </w:rPr>
        <w:t>They can’t even pass on these toys etc. to relatives, friends and other families as most of them already have these and, they feel it insulting to ask as it becomes ego issue as well.</w:t>
      </w:r>
    </w:p>
    <w:p w14:paraId="7CBA5796" w14:textId="242D229A" w:rsidR="00AD7BA9" w:rsidRDefault="00AD7BA9">
      <w:pPr>
        <w:rPr>
          <w:lang w:val="en-US"/>
        </w:rPr>
      </w:pPr>
      <w:r>
        <w:rPr>
          <w:lang w:val="en-US"/>
        </w:rPr>
        <w:t xml:space="preserve">Either these items </w:t>
      </w:r>
      <w:r w:rsidR="00596C6B">
        <w:rPr>
          <w:lang w:val="en-US"/>
        </w:rPr>
        <w:t>gather dust or discarded and junked.</w:t>
      </w:r>
    </w:p>
    <w:p w14:paraId="61F1B08D" w14:textId="079C10E0" w:rsidR="00596C6B" w:rsidRDefault="00596C6B" w:rsidP="00596C6B">
      <w:pPr>
        <w:rPr>
          <w:b/>
          <w:bCs/>
          <w:lang w:val="en-US"/>
        </w:rPr>
      </w:pPr>
      <w:r w:rsidRPr="00596C6B">
        <w:rPr>
          <w:b/>
          <w:bCs/>
          <w:highlight w:val="yellow"/>
          <w:lang w:val="en-US"/>
        </w:rPr>
        <w:t>Action Plan</w:t>
      </w:r>
    </w:p>
    <w:p w14:paraId="7B7534F7" w14:textId="46A5EB43" w:rsidR="00596C6B" w:rsidRDefault="00596C6B" w:rsidP="00596C6B">
      <w:pPr>
        <w:pStyle w:val="ListParagraph"/>
        <w:numPr>
          <w:ilvl w:val="0"/>
          <w:numId w:val="2"/>
        </w:numPr>
        <w:rPr>
          <w:lang w:val="en-US"/>
        </w:rPr>
      </w:pPr>
      <w:r>
        <w:rPr>
          <w:lang w:val="en-US"/>
        </w:rPr>
        <w:t>Develop an app where these unwanted toys and early learning materials can be uploaded by the families</w:t>
      </w:r>
    </w:p>
    <w:p w14:paraId="737240F3" w14:textId="3665433D" w:rsidR="00596C6B" w:rsidRDefault="00DB36F6" w:rsidP="00596C6B">
      <w:pPr>
        <w:pStyle w:val="ListParagraph"/>
        <w:numPr>
          <w:ilvl w:val="0"/>
          <w:numId w:val="2"/>
        </w:numPr>
        <w:rPr>
          <w:lang w:val="en-US"/>
        </w:rPr>
      </w:pPr>
      <w:r>
        <w:rPr>
          <w:lang w:val="en-US"/>
        </w:rPr>
        <w:t>NGOs and these underprivileged families can choose whichever items they are interested in</w:t>
      </w:r>
    </w:p>
    <w:p w14:paraId="2AF30FF5" w14:textId="7E0C903F" w:rsidR="00DB36F6" w:rsidRDefault="00DB36F6" w:rsidP="00596C6B">
      <w:pPr>
        <w:pStyle w:val="ListParagraph"/>
        <w:numPr>
          <w:ilvl w:val="0"/>
          <w:numId w:val="2"/>
        </w:numPr>
        <w:rPr>
          <w:lang w:val="en-US"/>
        </w:rPr>
      </w:pPr>
      <w:r>
        <w:rPr>
          <w:lang w:val="en-US"/>
        </w:rPr>
        <w:lastRenderedPageBreak/>
        <w:t>Some NGOs will facilitate some of the toys which need a little refurbishment / reconditioning with little efforts.</w:t>
      </w:r>
    </w:p>
    <w:p w14:paraId="7202A55D" w14:textId="0D26103B" w:rsidR="00DB36F6" w:rsidRDefault="00DB36F6" w:rsidP="00596C6B">
      <w:pPr>
        <w:pStyle w:val="ListParagraph"/>
        <w:numPr>
          <w:ilvl w:val="0"/>
          <w:numId w:val="2"/>
        </w:numPr>
        <w:rPr>
          <w:lang w:val="en-US"/>
        </w:rPr>
      </w:pPr>
      <w:r>
        <w:rPr>
          <w:lang w:val="en-US"/>
        </w:rPr>
        <w:t>Some of these NGOs will also facilitate shipping these items to the entities want these</w:t>
      </w:r>
    </w:p>
    <w:p w14:paraId="7FC45EBD" w14:textId="0D2C2DAF" w:rsidR="00DB36F6" w:rsidRDefault="00DB36F6" w:rsidP="00596C6B">
      <w:pPr>
        <w:pStyle w:val="ListParagraph"/>
        <w:numPr>
          <w:ilvl w:val="0"/>
          <w:numId w:val="2"/>
        </w:numPr>
        <w:rPr>
          <w:lang w:val="en-US"/>
        </w:rPr>
      </w:pPr>
      <w:r>
        <w:rPr>
          <w:lang w:val="en-US"/>
        </w:rPr>
        <w:t xml:space="preserve">Some NGO will also distribute some of these toys and other learning materials to the African and other countries where poverty is too much and these are inaccessible / unaffordable. Even they are unaware of such </w:t>
      </w:r>
      <w:proofErr w:type="gramStart"/>
      <w:r>
        <w:rPr>
          <w:lang w:val="en-US"/>
        </w:rPr>
        <w:t>toys</w:t>
      </w:r>
      <w:proofErr w:type="gramEnd"/>
      <w:r>
        <w:rPr>
          <w:lang w:val="en-US"/>
        </w:rPr>
        <w:t xml:space="preserve"> existence.</w:t>
      </w:r>
    </w:p>
    <w:p w14:paraId="1B359E62" w14:textId="51802BE4" w:rsidR="00774980" w:rsidRDefault="00774980" w:rsidP="00596C6B">
      <w:pPr>
        <w:pStyle w:val="ListParagraph"/>
        <w:numPr>
          <w:ilvl w:val="0"/>
          <w:numId w:val="2"/>
        </w:numPr>
        <w:rPr>
          <w:lang w:val="en-US"/>
        </w:rPr>
      </w:pPr>
      <w:r>
        <w:rPr>
          <w:lang w:val="en-US"/>
        </w:rPr>
        <w:t xml:space="preserve">Some of the toys and games which are </w:t>
      </w:r>
      <w:proofErr w:type="gramStart"/>
      <w:r>
        <w:rPr>
          <w:lang w:val="en-US"/>
        </w:rPr>
        <w:t>large in size</w:t>
      </w:r>
      <w:proofErr w:type="gramEnd"/>
      <w:r>
        <w:rPr>
          <w:lang w:val="en-US"/>
        </w:rPr>
        <w:t xml:space="preserve"> like inflated, slides, swings etc. etc. which can be provided to the orphanages and schools of these poor.</w:t>
      </w:r>
    </w:p>
    <w:p w14:paraId="299AF8A1" w14:textId="77777777" w:rsidR="00774980" w:rsidRPr="00774980" w:rsidRDefault="00774980" w:rsidP="00774980">
      <w:pPr>
        <w:rPr>
          <w:lang w:val="en-US"/>
        </w:rPr>
      </w:pPr>
    </w:p>
    <w:p w14:paraId="60DC1F20" w14:textId="77777777" w:rsidR="00596C6B" w:rsidRDefault="00596C6B">
      <w:pPr>
        <w:rPr>
          <w:lang w:val="en-US"/>
        </w:rPr>
      </w:pPr>
    </w:p>
    <w:p w14:paraId="4229D2F8" w14:textId="77777777" w:rsidR="00596C6B" w:rsidRPr="0032427A" w:rsidRDefault="00596C6B">
      <w:pPr>
        <w:rPr>
          <w:lang w:val="en-US"/>
        </w:rPr>
      </w:pPr>
    </w:p>
    <w:sectPr w:rsidR="00596C6B" w:rsidRPr="003242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06CD9"/>
    <w:multiLevelType w:val="hybridMultilevel"/>
    <w:tmpl w:val="FAC0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3F1184"/>
    <w:multiLevelType w:val="hybridMultilevel"/>
    <w:tmpl w:val="703C1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1900">
    <w:abstractNumId w:val="0"/>
  </w:num>
  <w:num w:numId="2" w16cid:durableId="16965421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7A"/>
    <w:rsid w:val="00285451"/>
    <w:rsid w:val="0032427A"/>
    <w:rsid w:val="00596C6B"/>
    <w:rsid w:val="00774980"/>
    <w:rsid w:val="00AD7BA9"/>
    <w:rsid w:val="00B56EDB"/>
    <w:rsid w:val="00BA4196"/>
    <w:rsid w:val="00DB36F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5244AD4D"/>
  <w15:chartTrackingRefBased/>
  <w15:docId w15:val="{E260E6D8-72AD-8B4C-97CB-AA1FC79B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27A"/>
    <w:rPr>
      <w:rFonts w:eastAsiaTheme="majorEastAsia" w:cstheme="majorBidi"/>
      <w:color w:val="272727" w:themeColor="text1" w:themeTint="D8"/>
    </w:rPr>
  </w:style>
  <w:style w:type="paragraph" w:styleId="Title">
    <w:name w:val="Title"/>
    <w:basedOn w:val="Normal"/>
    <w:next w:val="Normal"/>
    <w:link w:val="TitleChar"/>
    <w:uiPriority w:val="10"/>
    <w:qFormat/>
    <w:rsid w:val="0032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27A"/>
    <w:pPr>
      <w:spacing w:before="160"/>
      <w:jc w:val="center"/>
    </w:pPr>
    <w:rPr>
      <w:i/>
      <w:iCs/>
      <w:color w:val="404040" w:themeColor="text1" w:themeTint="BF"/>
    </w:rPr>
  </w:style>
  <w:style w:type="character" w:customStyle="1" w:styleId="QuoteChar">
    <w:name w:val="Quote Char"/>
    <w:basedOn w:val="DefaultParagraphFont"/>
    <w:link w:val="Quote"/>
    <w:uiPriority w:val="29"/>
    <w:rsid w:val="0032427A"/>
    <w:rPr>
      <w:i/>
      <w:iCs/>
      <w:color w:val="404040" w:themeColor="text1" w:themeTint="BF"/>
    </w:rPr>
  </w:style>
  <w:style w:type="paragraph" w:styleId="ListParagraph">
    <w:name w:val="List Paragraph"/>
    <w:basedOn w:val="Normal"/>
    <w:uiPriority w:val="34"/>
    <w:qFormat/>
    <w:rsid w:val="0032427A"/>
    <w:pPr>
      <w:ind w:left="720"/>
      <w:contextualSpacing/>
    </w:pPr>
  </w:style>
  <w:style w:type="character" w:styleId="IntenseEmphasis">
    <w:name w:val="Intense Emphasis"/>
    <w:basedOn w:val="DefaultParagraphFont"/>
    <w:uiPriority w:val="21"/>
    <w:qFormat/>
    <w:rsid w:val="0032427A"/>
    <w:rPr>
      <w:i/>
      <w:iCs/>
      <w:color w:val="0F4761" w:themeColor="accent1" w:themeShade="BF"/>
    </w:rPr>
  </w:style>
  <w:style w:type="paragraph" w:styleId="IntenseQuote">
    <w:name w:val="Intense Quote"/>
    <w:basedOn w:val="Normal"/>
    <w:next w:val="Normal"/>
    <w:link w:val="IntenseQuoteChar"/>
    <w:uiPriority w:val="30"/>
    <w:qFormat/>
    <w:rsid w:val="0032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27A"/>
    <w:rPr>
      <w:i/>
      <w:iCs/>
      <w:color w:val="0F4761" w:themeColor="accent1" w:themeShade="BF"/>
    </w:rPr>
  </w:style>
  <w:style w:type="character" w:styleId="IntenseReference">
    <w:name w:val="Intense Reference"/>
    <w:basedOn w:val="DefaultParagraphFont"/>
    <w:uiPriority w:val="32"/>
    <w:qFormat/>
    <w:rsid w:val="00324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Prakaash Chand Mehta</dc:creator>
  <cp:keywords/>
  <dc:description/>
  <cp:lastModifiedBy>Prakaash Chand Mehta</cp:lastModifiedBy>
  <cp:revision>2</cp:revision>
  <dcterms:created xsi:type="dcterms:W3CDTF">2026-10-15T17:57:00Z</dcterms:created>
  <dcterms:modified xsi:type="dcterms:W3CDTF">2026-10-15T18:49:00Z</dcterms:modified>
</cp:coreProperties>
</file>