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4"/>
          <w:szCs w:val="44"/>
        </w:rPr>
        <w:t xml:space="preserve">Ledger Sentinel, Explained Simply</w:t>
      </w:r>
    </w:p>
    <w:p>
      <w:pPr>
        <w:spacing w:after="400"/>
      </w:pPr>
      <w:r>
        <w:rPr>
          <w:color w:val="444444"/>
          <w:sz w:val="26"/>
          <w:szCs w:val="26"/>
        </w:rPr>
        <w:t xml:space="preserve">How the whole project works, in plain words</w:t>
      </w:r>
    </w:p>
    <w:p>
      <w:pPr>
        <w:pStyle w:val="Heading1"/>
        <w:spacing w:after="160" w:before="320"/>
      </w:pPr>
      <w:r>
        <w:t xml:space="preserve">Imagine a Giant Pile of Receipts</w:t>
      </w:r>
    </w:p>
    <w:p>
      <w:pPr>
        <w:spacing w:after="200"/>
      </w:pPr>
      <w:r>
        <w:rPr>
          <w:sz w:val="24"/>
          <w:szCs w:val="24"/>
        </w:rPr>
        <w:t xml:space="preserve">Picture a company. Every single day, people in the company write down money things that happened: "We paid the electric bill," "A customer paid us," "We bought some boxes." Each one of these little notes is called a journal entry, or a voucher. A company might write thousands of these every single month.</w:t>
      </w:r>
    </w:p>
    <w:p>
      <w:pPr>
        <w:spacing w:after="200"/>
      </w:pPr>
      <w:r>
        <w:rPr>
          <w:sz w:val="24"/>
          <w:szCs w:val="24"/>
        </w:rPr>
        <w:t xml:space="preserve">Almost all of these notes are completely honest. But every now and then, somebody writes a sneaky one — maybe a manager pays themselves money they shouldn't, or hides a mistake, or tricks the system. That sneaky note looks almost exactly like a normal one. It's hiding in plain sight, like one wrong puzzle piece mixed into a thousand right ones.</w:t>
      </w:r>
    </w:p>
    <w:p>
      <w:pPr>
        <w:spacing w:after="200"/>
      </w:pPr>
      <w:r>
        <w:rPr>
          <w:sz w:val="24"/>
          <w:szCs w:val="24"/>
        </w:rPr>
        <w:t xml:space="preserve">The grown-up job of finding that one sneaky note is called an audit. The people who do it are called auditors — think of them like money detectives.</w:t>
      </w:r>
    </w:p>
    <w:p>
      <w:pPr>
        <w:pStyle w:val="Heading1"/>
        <w:spacing w:after="160" w:before="320"/>
      </w:pPr>
      <w:r>
        <w:t xml:space="preserve">Why Can't the Detective Just Check Everything?</w:t>
      </w:r>
    </w:p>
    <w:p>
      <w:pPr>
        <w:spacing w:after="200"/>
      </w:pPr>
      <w:r>
        <w:rPr>
          <w:sz w:val="24"/>
          <w:szCs w:val="24"/>
        </w:rPr>
        <w:t xml:space="preserve">Here's the problem: there are too many notes! If a company writes 8,000 notes in a year, no detective has time to read every single one carefully. So normally, detectives only check a small handful — maybe 100 out of 8,000 — and hope they picked the right ones to look at.</w:t>
      </w:r>
    </w:p>
    <w:p>
      <w:pPr>
        <w:spacing w:after="200"/>
      </w:pPr>
      <w:r>
        <w:rPr>
          <w:sz w:val="24"/>
          <w:szCs w:val="24"/>
        </w:rPr>
        <w:t xml:space="preserve">That's like trying to find one fake Lego brick in a box of 8,000 bricks, but you're only allowed to pick up 100 of them. You might miss it completely!</w:t>
      </w:r>
    </w:p>
    <w:p>
      <w:pPr>
        <w:pStyle w:val="Heading1"/>
        <w:spacing w:after="160" w:before="320"/>
      </w:pPr>
      <w:r>
        <w:t xml:space="preserve">What Ledger Sentinel Does</w:t>
      </w:r>
    </w:p>
    <w:p>
      <w:pPr>
        <w:spacing w:after="200"/>
      </w:pPr>
      <w:r>
        <w:rPr>
          <w:sz w:val="24"/>
          <w:szCs w:val="24"/>
        </w:rPr>
        <w:t xml:space="preserve">Ledger Sentinel is a computer helper that reads ALL 8,000 notes — every single one, not just 100 — and gives each one a "suspicious score," like a report card grade, except backwards: the higher the number, the more suspicious it looks.</w:t>
      </w:r>
    </w:p>
    <w:p>
      <w:pPr>
        <w:spacing w:after="200"/>
      </w:pPr>
      <w:r>
        <w:rPr>
          <w:sz w:val="24"/>
          <w:szCs w:val="24"/>
        </w:rPr>
        <w:t xml:space="preserve">It does this by checking each note against a list of clues, called red flags. Here are some of the clues it looks for:</w:t>
      </w:r>
    </w:p>
    <w:p>
      <w:pPr>
        <w:pStyle w:val="ListParagraph"/>
        <w:numPr>
          <w:ilvl w:val="0"/>
          <w:numId w:val="2"/>
        </w:numPr>
        <w:spacing w:after="100"/>
        <w:rPr>
          <w:sz w:val="24"/>
          <w:szCs w:val="24"/>
        </w:rPr>
      </w:pPr>
      <w:r>
        <w:t xml:space="preserve">Was this written super late at night, or on a weekend when the office is closed?</w:t>
      </w:r>
    </w:p>
    <w:p>
      <w:pPr>
        <w:pStyle w:val="ListParagraph"/>
        <w:numPr>
          <w:ilvl w:val="0"/>
          <w:numId w:val="2"/>
        </w:numPr>
        <w:spacing w:after="100"/>
        <w:rPr>
          <w:sz w:val="24"/>
          <w:szCs w:val="24"/>
        </w:rPr>
      </w:pPr>
      <w:r>
        <w:t xml:space="preserve">Is the amount a strange, perfectly round number, like exactly 10,000, going into a weird "leftover stuff" account?</w:t>
      </w:r>
    </w:p>
    <w:p>
      <w:pPr>
        <w:pStyle w:val="ListParagraph"/>
        <w:numPr>
          <w:ilvl w:val="0"/>
          <w:numId w:val="2"/>
        </w:numPr>
        <w:spacing w:after="100"/>
        <w:rPr>
          <w:sz w:val="24"/>
          <w:szCs w:val="24"/>
        </w:rPr>
      </w:pPr>
      <w:r>
        <w:t xml:space="preserve">Is the amount JUST a tiny bit under the amount that needs a boss's permission? (Like asking for $24,999 when $25,000 needs approval — sneaky!)</w:t>
      </w:r>
    </w:p>
    <w:p>
      <w:pPr>
        <w:pStyle w:val="ListParagraph"/>
        <w:numPr>
          <w:ilvl w:val="0"/>
          <w:numId w:val="2"/>
        </w:numPr>
        <w:spacing w:after="100"/>
        <w:rPr>
          <w:sz w:val="24"/>
          <w:szCs w:val="24"/>
        </w:rPr>
      </w:pPr>
      <w:r>
        <w:t xml:space="preserve">Did the SAME person both write the note AND later change it, with nobody else checking?</w:t>
      </w:r>
    </w:p>
    <w:p>
      <w:pPr>
        <w:pStyle w:val="ListParagraph"/>
        <w:numPr>
          <w:ilvl w:val="0"/>
          <w:numId w:val="2"/>
        </w:numPr>
        <w:spacing w:after="100"/>
        <w:rPr>
          <w:sz w:val="24"/>
          <w:szCs w:val="24"/>
        </w:rPr>
      </w:pPr>
      <w:r>
        <w:t xml:space="preserve">Does it look almost exactly like another note, like someone tried to get paid twice for the same thing?</w:t>
      </w:r>
    </w:p>
    <w:p>
      <w:pPr>
        <w:spacing w:after="200"/>
      </w:pPr>
      <w:r>
        <w:rPr>
          <w:sz w:val="24"/>
          <w:szCs w:val="24"/>
        </w:rPr>
        <w:t xml:space="preserve">Each clue is worth some points. A note with lots of clues gets a high score. A totally normal note gets a score of zero. Then Ledger Sentinel makes a big list, sorted from "most suspicious" at the top to "totally fine" at the bottom — so the human detective knows exactly where to look first.</w:t>
      </w:r>
    </w:p>
    <w:p>
      <w:pPr>
        <w:pStyle w:val="Heading1"/>
        <w:spacing w:after="160" w:before="320"/>
      </w:pPr>
      <w:r>
        <w:t xml:space="preserve">Where Does the AI Come In?</w:t>
      </w:r>
    </w:p>
    <w:p>
      <w:pPr>
        <w:spacing w:after="200"/>
      </w:pPr>
      <w:r>
        <w:rPr>
          <w:sz w:val="24"/>
          <w:szCs w:val="24"/>
        </w:rPr>
        <w:t xml:space="preserve">Here's an important rule we built into the project: the clue-checking is done by simple, clear computer logic — not by AI guessing. That part never changes its mind and always checks the same way, every time. That makes it fair and easy to double-check.</w:t>
      </w:r>
    </w:p>
    <w:p>
      <w:pPr>
        <w:spacing w:after="200"/>
      </w:pPr>
      <w:r>
        <w:rPr>
          <w:sz w:val="24"/>
          <w:szCs w:val="24"/>
        </w:rPr>
        <w:t xml:space="preserve">The AI's job is different: once a note has already been flagged as suspicious, the AI explains WHY in plain English, like a helpful assistant writing a note for the detective: "This one looks risky because it was posted at midnight on a Saturday, for a suspiciously round number, by someone who also approved it themselves." The AI also suggests good questions to ask, like "Can you show me the receipt for this?"</w:t>
      </w:r>
    </w:p>
    <w:p>
      <w:pPr>
        <w:spacing w:after="240" w:before="100"/>
        <w:ind w:left="400"/>
      </w:pPr>
      <w:r>
        <w:rPr>
          <w:i/>
          <w:iCs/>
          <w:color w:val="1F4E78"/>
          <w:sz w:val="24"/>
          <w:szCs w:val="24"/>
        </w:rPr>
        <w:t xml:space="preserve">Think of it like this: the rules are the metal detector that goes beep. The AI is the friendly guide standing next to you saying, "That beep probably means there's a belt buckle or a coin — here's what I'd ask about." The AI never decides anything on its own — it just explains what the detector already found.</w:t>
      </w:r>
    </w:p>
    <w:p>
      <w:pPr>
        <w:pStyle w:val="Heading1"/>
        <w:spacing w:after="160" w:before="320"/>
      </w:pPr>
      <w:r>
        <w:t xml:space="preserve">Why Does It Run on a Private Computer?</w:t>
      </w:r>
    </w:p>
    <w:p>
      <w:pPr>
        <w:spacing w:after="200"/>
      </w:pPr>
      <w:r>
        <w:rPr>
          <w:sz w:val="24"/>
          <w:szCs w:val="24"/>
        </w:rPr>
        <w:t xml:space="preserve">Money information is private — nobody wants their company's secrets leaking out. So Ledger Sentinel can run its AI explaining step using a program on your OWN computer (called LM Studio) instead of sending anything to the internet. It's like doing your homework at your own kitchen table instead of mailing it to a stranger to check.</w:t>
      </w:r>
    </w:p>
    <w:p>
      <w:pPr>
        <w:pStyle w:val="Heading1"/>
        <w:spacing w:after="160" w:before="320"/>
      </w:pPr>
      <w:r>
        <w:t xml:space="preserve">Did It Actually Work? Let's Be Honest!</w:t>
      </w:r>
    </w:p>
    <w:p>
      <w:pPr>
        <w:spacing w:after="200"/>
      </w:pPr>
      <w:r>
        <w:rPr>
          <w:sz w:val="24"/>
          <w:szCs w:val="24"/>
        </w:rPr>
        <w:t xml:space="preserve">We tested Ledger Sentinel the fair way: we secretly hid 278 fake "sneaky" notes inside 7,778 notes total (7,500 of them perfectly normal), like hiding 278 fake coins in a jar of 7,778 coins — but we kept a secret answer key that only we knew.</w:t>
      </w:r>
    </w:p>
    <w:p>
      <w:pPr>
        <w:spacing w:after="200"/>
      </w:pPr>
      <w:r>
        <w:rPr>
          <w:sz w:val="24"/>
          <w:szCs w:val="24"/>
        </w:rPr>
        <w:t xml:space="preserve">Then we let Ledger Sentinel sort through everything and pick its top 278 most-suspicious notes, without showing it the answer key. How many fake coins did it find?</w:t>
      </w:r>
    </w:p>
    <w:p>
      <w:pPr>
        <w:spacing w:after="240" w:before="100"/>
        <w:ind w:left="400"/>
      </w:pPr>
      <w:r>
        <w:rPr>
          <w:i/>
          <w:iCs/>
          <w:color w:val="1F4E78"/>
          <w:sz w:val="24"/>
          <w:szCs w:val="24"/>
        </w:rPr>
        <w:t xml:space="preserve">Out of 278 hidden fake notes, Ledger Sentinel's first 10 clues clearly caught 161 of them on their own — about 58 out of every 100, no guessing needed. A further 163 notes scored right on the borderline (a tie, not a clear catch or a clear miss) — if a human checks that whole borderline pile too, the total found rises to 201, or about 72 out of every 100. And for 6 out of the 9 different kinds of sneaky tricks we hid, it caught every single one, 100% (once that borderline pile is checked)!</w:t>
      </w:r>
    </w:p>
    <w:p>
      <w:pPr>
        <w:spacing w:after="200"/>
      </w:pPr>
      <w:r>
        <w:rPr>
          <w:sz w:val="24"/>
          <w:szCs w:val="24"/>
        </w:rPr>
        <w:t xml:space="preserve">It didn't get everything — some tricks, like "posted on a weekend," are harder because lots of totally honest people also work on weekends sometimes. That's okay! Ledger Sentinel's job isn't to be a perfect mind-reader. Its job is to hand the human detective a much, much shorter, smarter list to check, instead of guessing blindly.</w:t>
      </w:r>
    </w:p>
    <w:p>
      <w:pPr>
        <w:pStyle w:val="Heading1"/>
        <w:spacing w:after="160" w:before="320"/>
      </w:pPr>
      <w:r>
        <w:t xml:space="preserve">But What If the Sneaky Person Is REALLY Patient?</w:t>
      </w:r>
    </w:p>
    <w:p>
      <w:pPr>
        <w:spacing w:after="200"/>
      </w:pPr>
      <w:r>
        <w:rPr>
          <w:sz w:val="24"/>
          <w:szCs w:val="24"/>
        </w:rPr>
        <w:t xml:space="preserve">Here's a clever trick none of those clues above can catch: instead of writing one big sneaky note, what if someone wrote THIRTEEN small, totally normal-looking notes, a few months apart, all paying money to the same place? Each one by itself looks completely boring — not written at night, not a weird round number, nothing unusual at all.</w:t>
      </w:r>
    </w:p>
    <w:p>
      <w:pPr>
        <w:spacing w:after="200"/>
      </w:pPr>
      <w:r>
        <w:rPr>
          <w:sz w:val="24"/>
          <w:szCs w:val="24"/>
        </w:rPr>
        <w:t xml:space="preserve">That's a trick real auditors call "structuring" — like sneaking a huge pile of candy out of the jar one small handful at a time so nobody notices the jar is getting empty.</w:t>
      </w:r>
    </w:p>
    <w:p>
      <w:pPr>
        <w:spacing w:after="200"/>
      </w:pPr>
      <w:r>
        <w:rPr>
          <w:sz w:val="24"/>
          <w:szCs w:val="24"/>
        </w:rPr>
        <w:t xml:space="preserve">None of Ledger Sentinel's first 10 clues can ever catch this, because every one of them only ever looks at ONE note at a time. So we built a brand new kind of clue — we call it Rule 11 — that doesn't look at single notes at all. Instead, for every place money gets paid to, it watches how much has gone there LATELY compared to how much usually goes there. If one place suddenly starts getting a lot more money than its own normal amount, Rule 11 raises its hand.</w:t>
      </w:r>
    </w:p>
    <w:p>
      <w:pPr>
        <w:spacing w:after="200"/>
      </w:pPr>
      <w:r>
        <w:rPr>
          <w:sz w:val="24"/>
          <w:szCs w:val="24"/>
        </w:rPr>
        <w:t xml:space="preserve">We tested this honestly too: we hid 13 of these sneaky "little-by-little" notes, all paid to one pretend vendor. The first 10 clues caught exactly ZERO of them — proving the trick really would have worked against the old detective. Rule 11 caught 10 of the 13, without ever falsely accusing any of the other, perfectly innocent places money normally gets paid to. Rule 11's answer is written down as its own separate note to the auditor — never mixed into the single "suspicious score" — because mixing it in would have buried this powerful clue underneath all the quieter single-note clues.</w:t>
      </w:r>
    </w:p>
    <w:p>
      <w:pPr>
        <w:pStyle w:val="Heading1"/>
        <w:spacing w:after="160" w:before="320"/>
      </w:pPr>
      <w:r>
        <w:t xml:space="preserve">The Whole Journey, Start to Finish</w:t>
      </w:r>
    </w:p>
    <w:p>
      <w:pPr>
        <w:pStyle w:val="ListParagraph"/>
        <w:numPr>
          <w:ilvl w:val="0"/>
          <w:numId w:val="2"/>
        </w:numPr>
        <w:spacing w:after="100"/>
        <w:rPr>
          <w:sz w:val="24"/>
          <w:szCs w:val="24"/>
        </w:rPr>
      </w:pPr>
      <w:r>
        <w:t xml:space="preserve">1. Make pretend company data with some sneaky notes hidden inside (like a practice test with a hidden answer key).</w:t>
      </w:r>
    </w:p>
    <w:p>
      <w:pPr>
        <w:pStyle w:val="ListParagraph"/>
        <w:numPr>
          <w:ilvl w:val="0"/>
          <w:numId w:val="2"/>
        </w:numPr>
        <w:spacing w:after="100"/>
        <w:rPr>
          <w:sz w:val="24"/>
          <w:szCs w:val="24"/>
        </w:rPr>
      </w:pPr>
      <w:r>
        <w:t xml:space="preserve">2. Build a list of clues (red flags) that computers can check automatically.</w:t>
      </w:r>
    </w:p>
    <w:p>
      <w:pPr>
        <w:pStyle w:val="ListParagraph"/>
        <w:numPr>
          <w:ilvl w:val="0"/>
          <w:numId w:val="2"/>
        </w:numPr>
        <w:spacing w:after="100"/>
        <w:rPr>
          <w:sz w:val="24"/>
          <w:szCs w:val="24"/>
        </w:rPr>
      </w:pPr>
      <w:r>
        <w:t xml:space="preserve">3. Give every note a suspicious score and sort them from worst to best.</w:t>
      </w:r>
    </w:p>
    <w:p>
      <w:pPr>
        <w:pStyle w:val="ListParagraph"/>
        <w:numPr>
          <w:ilvl w:val="0"/>
          <w:numId w:val="2"/>
        </w:numPr>
        <w:spacing w:after="100"/>
        <w:rPr>
          <w:sz w:val="24"/>
          <w:szCs w:val="24"/>
        </w:rPr>
      </w:pPr>
      <w:r>
        <w:t xml:space="preserve">4. Check our work against the secret answer key, and be honest about what we missed.</w:t>
      </w:r>
    </w:p>
    <w:p>
      <w:pPr>
        <w:pStyle w:val="ListParagraph"/>
        <w:numPr>
          <w:ilvl w:val="0"/>
          <w:numId w:val="2"/>
        </w:numPr>
        <w:spacing w:after="100"/>
        <w:rPr>
          <w:sz w:val="24"/>
          <w:szCs w:val="24"/>
        </w:rPr>
      </w:pPr>
      <w:r>
        <w:t xml:space="preserve">5. Build Rule 11, a brand-new clue that watches money going to the same place over many months instead of looking at one note at a time, to catch the little-by-little trick.</w:t>
      </w:r>
    </w:p>
    <w:p>
      <w:pPr>
        <w:pStyle w:val="ListParagraph"/>
        <w:numPr>
          <w:ilvl w:val="0"/>
          <w:numId w:val="2"/>
        </w:numPr>
        <w:spacing w:after="100"/>
        <w:rPr>
          <w:sz w:val="24"/>
          <w:szCs w:val="24"/>
        </w:rPr>
      </w:pPr>
      <w:r>
        <w:t xml:space="preserve">6. Use AI to write friendly explanations for the top suspicious notes.</w:t>
      </w:r>
    </w:p>
    <w:p>
      <w:pPr>
        <w:pStyle w:val="ListParagraph"/>
        <w:numPr>
          <w:ilvl w:val="0"/>
          <w:numId w:val="2"/>
        </w:numPr>
        <w:spacing w:after="100"/>
        <w:rPr>
          <w:sz w:val="24"/>
          <w:szCs w:val="24"/>
        </w:rPr>
      </w:pPr>
      <w:r>
        <w:t xml:space="preserve">7. Put it all in a neat, easy-to-read working paper for a real auditor to review and sign off on.</w:t>
      </w:r>
    </w:p>
    <w:p>
      <w:pPr>
        <w:pStyle w:val="ListParagraph"/>
        <w:numPr>
          <w:ilvl w:val="0"/>
          <w:numId w:val="2"/>
        </w:numPr>
        <w:spacing w:after="100"/>
        <w:rPr>
          <w:sz w:val="24"/>
          <w:szCs w:val="24"/>
        </w:rPr>
      </w:pPr>
      <w:r>
        <w:t xml:space="preserve">8. Build a simple dashboard so anyone can upload a file and see the results instantly.</w:t>
      </w:r>
    </w:p>
    <w:p>
      <w:pPr>
        <w:pStyle w:val="Heading1"/>
        <w:spacing w:after="160" w:before="320"/>
      </w:pPr>
      <w:r>
        <w:t xml:space="preserve">The Big Idea</w:t>
      </w:r>
    </w:p>
    <w:p>
      <w:pPr>
        <w:spacing w:after="200"/>
      </w:pPr>
      <w:r>
        <w:rPr>
          <w:b/>
          <w:bCs/>
          <w:sz w:val="24"/>
          <w:szCs w:val="24"/>
        </w:rPr>
        <w:t xml:space="preserve">Instead of a tired human trying to check 100 notes out of 8,000 and hoping for the best, Ledger Sentinel checks all 8,000, every time, the same fair way, and hands the human a short, smart, well-explained list. The human still makes the final decision — Ledger Sentinel just makes sure they're looking in the right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2026-10-13T08:27:55.271Z</dcterms:created>
  <dcterms:modified xsi:type="dcterms:W3CDTF">2026-10-13T08:27:55.271Z</dcterms:modified>
</cp:coreProperties>
</file>

<file path=docProps/custom.xml><?xml version="1.0" encoding="utf-8"?>
<Properties xmlns="http://schemas.openxmlformats.org/officeDocument/2006/custom-properties" xmlns:vt="http://schemas.openxmlformats.org/officeDocument/2006/docPropsVTypes"/>
</file>