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A1211" w14:textId="277C9EFC" w:rsidR="004233AE" w:rsidRPr="007A59E1" w:rsidRDefault="004233AE" w:rsidP="004C3800">
      <w:pPr>
        <w:spacing w:line="276" w:lineRule="auto"/>
        <w:jc w:val="center"/>
        <w:rPr>
          <w:rFonts w:ascii="Book Antiqua" w:hAnsi="Book Antiqua"/>
          <w:b/>
          <w:sz w:val="22"/>
          <w:szCs w:val="22"/>
        </w:rPr>
      </w:pPr>
    </w:p>
    <w:p w14:paraId="72EBE530" w14:textId="6E22804C" w:rsidR="006F0709" w:rsidRPr="007A59E1" w:rsidRDefault="00A50978" w:rsidP="006F0709">
      <w:pPr>
        <w:spacing w:line="276" w:lineRule="auto"/>
        <w:jc w:val="right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#Date</w:t>
      </w:r>
      <w:r w:rsidR="00E1780C" w:rsidRPr="007A59E1">
        <w:rPr>
          <w:rFonts w:ascii="Book Antiqua" w:hAnsi="Book Antiqua"/>
          <w:bCs/>
          <w:sz w:val="22"/>
          <w:szCs w:val="22"/>
        </w:rPr>
        <w:t xml:space="preserve"> of Signing</w:t>
      </w:r>
      <w:r w:rsidR="00E84848">
        <w:rPr>
          <w:rFonts w:ascii="Book Antiqua" w:hAnsi="Book Antiqua"/>
          <w:bCs/>
          <w:sz w:val="22"/>
          <w:szCs w:val="22"/>
        </w:rPr>
        <w:t xml:space="preserve"> Appoint. Letter</w:t>
      </w:r>
      <w:bookmarkStart w:id="0" w:name="_GoBack"/>
      <w:bookmarkEnd w:id="0"/>
      <w:r w:rsidRPr="007A59E1">
        <w:rPr>
          <w:rFonts w:ascii="Book Antiqua" w:hAnsi="Book Antiqua"/>
          <w:bCs/>
          <w:sz w:val="22"/>
          <w:szCs w:val="22"/>
        </w:rPr>
        <w:t>#</w:t>
      </w:r>
    </w:p>
    <w:p w14:paraId="42AC54AE" w14:textId="2228938E" w:rsidR="009D0D84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To,</w:t>
      </w:r>
    </w:p>
    <w:p w14:paraId="3DFF17E0" w14:textId="5700EBF3" w:rsidR="006F0709" w:rsidRPr="007A59E1" w:rsidRDefault="00A50978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#Name of Partner#</w:t>
      </w:r>
      <w:r w:rsidR="006F0709" w:rsidRPr="007A59E1">
        <w:rPr>
          <w:rFonts w:ascii="Book Antiqua" w:hAnsi="Book Antiqua"/>
          <w:bCs/>
          <w:sz w:val="22"/>
          <w:szCs w:val="22"/>
        </w:rPr>
        <w:t>, Partner</w:t>
      </w:r>
    </w:p>
    <w:p w14:paraId="5625F877" w14:textId="174352E0" w:rsidR="006F0709" w:rsidRPr="007A59E1" w:rsidRDefault="00D43566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ABC &amp; Co.</w:t>
      </w:r>
      <w:r w:rsidR="006F0709" w:rsidRPr="007A59E1">
        <w:rPr>
          <w:rFonts w:ascii="Book Antiqua" w:hAnsi="Book Antiqua"/>
          <w:bCs/>
          <w:sz w:val="22"/>
          <w:szCs w:val="22"/>
        </w:rPr>
        <w:t>, Chartered Accountants,</w:t>
      </w:r>
    </w:p>
    <w:p w14:paraId="7A0BCC27" w14:textId="0CCF21E3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 xml:space="preserve">Old Pandit Colony, </w:t>
      </w:r>
    </w:p>
    <w:p w14:paraId="15BF9AC4" w14:textId="0153B206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Nashik – 422 002.</w:t>
      </w:r>
    </w:p>
    <w:p w14:paraId="68395E04" w14:textId="77777777" w:rsidR="009D0D84" w:rsidRPr="007A59E1" w:rsidRDefault="009D0D84" w:rsidP="004C3800">
      <w:pPr>
        <w:spacing w:line="276" w:lineRule="auto"/>
        <w:jc w:val="center"/>
        <w:rPr>
          <w:rFonts w:ascii="Book Antiqua" w:hAnsi="Book Antiqua"/>
          <w:b/>
          <w:sz w:val="22"/>
          <w:szCs w:val="22"/>
        </w:rPr>
      </w:pPr>
    </w:p>
    <w:p w14:paraId="1AB3A954" w14:textId="701BDBF2" w:rsidR="006F0709" w:rsidRPr="007A59E1" w:rsidRDefault="006F0709" w:rsidP="00A50978">
      <w:pPr>
        <w:pBdr>
          <w:bottom w:val="single" w:sz="4" w:space="1" w:color="auto"/>
        </w:pBdr>
        <w:spacing w:line="276" w:lineRule="auto"/>
        <w:ind w:left="2127" w:right="429" w:hanging="720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 xml:space="preserve">Sub: </w:t>
      </w:r>
      <w:r w:rsidRPr="007A59E1">
        <w:rPr>
          <w:rFonts w:ascii="Book Antiqua" w:hAnsi="Book Antiqua"/>
          <w:b/>
          <w:sz w:val="22"/>
          <w:szCs w:val="22"/>
        </w:rPr>
        <w:tab/>
        <w:t>Appointment as Auditor of the Company at Annual General Meeting</w:t>
      </w:r>
    </w:p>
    <w:p w14:paraId="59E1B367" w14:textId="77777777" w:rsidR="009D0D84" w:rsidRPr="007A59E1" w:rsidRDefault="009D0D84" w:rsidP="006F0709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</w:p>
    <w:p w14:paraId="532E837A" w14:textId="44AD6489" w:rsidR="004233AE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>Dear Sirs,</w:t>
      </w:r>
    </w:p>
    <w:p w14:paraId="6EAB9C4D" w14:textId="77777777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</w:p>
    <w:p w14:paraId="4AF6A8CC" w14:textId="47045681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  <w:r w:rsidRPr="007A59E1">
        <w:rPr>
          <w:rFonts w:ascii="Book Antiqua" w:hAnsi="Book Antiqua"/>
          <w:bCs/>
          <w:sz w:val="22"/>
          <w:szCs w:val="22"/>
        </w:rPr>
        <w:t xml:space="preserve">We are pleased to inform you that your firm has been appointed as Auditor of our Company for conducting the audit for Financial Year </w:t>
      </w:r>
      <w:r w:rsidR="00A50978" w:rsidRPr="007A59E1">
        <w:rPr>
          <w:rFonts w:ascii="Book Antiqua" w:hAnsi="Book Antiqua"/>
          <w:bCs/>
          <w:sz w:val="22"/>
          <w:szCs w:val="22"/>
        </w:rPr>
        <w:t>#Financial Year#</w:t>
      </w:r>
      <w:r w:rsidRPr="007A59E1">
        <w:rPr>
          <w:rFonts w:ascii="Book Antiqua" w:hAnsi="Book Antiqua"/>
          <w:bCs/>
          <w:sz w:val="22"/>
          <w:szCs w:val="22"/>
        </w:rPr>
        <w:t xml:space="preserve"> under Section 139(1) of the Companies Act, 2013, vide the resolution </w:t>
      </w:r>
      <w:r w:rsidR="00A50978" w:rsidRPr="007A59E1">
        <w:rPr>
          <w:rFonts w:ascii="Book Antiqua" w:hAnsi="Book Antiqua"/>
          <w:bCs/>
          <w:sz w:val="22"/>
          <w:szCs w:val="22"/>
        </w:rPr>
        <w:t>n</w:t>
      </w:r>
      <w:r w:rsidRPr="007A59E1">
        <w:rPr>
          <w:rFonts w:ascii="Book Antiqua" w:hAnsi="Book Antiqua"/>
          <w:bCs/>
          <w:sz w:val="22"/>
          <w:szCs w:val="22"/>
        </w:rPr>
        <w:t xml:space="preserve">o. </w:t>
      </w:r>
      <w:r w:rsidR="00A50978" w:rsidRPr="007A59E1">
        <w:rPr>
          <w:rFonts w:ascii="Book Antiqua" w:hAnsi="Book Antiqua"/>
          <w:bCs/>
          <w:sz w:val="22"/>
          <w:szCs w:val="22"/>
        </w:rPr>
        <w:t>#Board Resolution No.#</w:t>
      </w:r>
      <w:r w:rsidRPr="007A59E1">
        <w:rPr>
          <w:rFonts w:ascii="Book Antiqua" w:hAnsi="Book Antiqua"/>
          <w:bCs/>
          <w:sz w:val="22"/>
          <w:szCs w:val="22"/>
        </w:rPr>
        <w:t xml:space="preserve"> (Certified Copy attached herewith) passed at </w:t>
      </w:r>
      <w:r w:rsidR="00C6680F" w:rsidRPr="007A59E1">
        <w:rPr>
          <w:rFonts w:ascii="Book Antiqua" w:hAnsi="Book Antiqua"/>
          <w:bCs/>
          <w:sz w:val="22"/>
          <w:szCs w:val="22"/>
        </w:rPr>
        <w:t xml:space="preserve">Annual </w:t>
      </w:r>
      <w:r w:rsidRPr="007A59E1">
        <w:rPr>
          <w:rFonts w:ascii="Book Antiqua" w:hAnsi="Book Antiqua"/>
          <w:bCs/>
          <w:sz w:val="22"/>
          <w:szCs w:val="22"/>
        </w:rPr>
        <w:t xml:space="preserve">General Meeting of the shareholder held on </w:t>
      </w:r>
      <w:r w:rsidR="00A50978" w:rsidRPr="007A59E1">
        <w:rPr>
          <w:rFonts w:ascii="Book Antiqua" w:hAnsi="Book Antiqua"/>
          <w:bCs/>
          <w:sz w:val="22"/>
          <w:szCs w:val="22"/>
        </w:rPr>
        <w:t xml:space="preserve">#Shareholder </w:t>
      </w:r>
      <w:r w:rsidR="00C6680F" w:rsidRPr="007A59E1">
        <w:rPr>
          <w:rFonts w:ascii="Book Antiqua" w:hAnsi="Book Antiqua"/>
          <w:bCs/>
          <w:sz w:val="22"/>
          <w:szCs w:val="22"/>
        </w:rPr>
        <w:t>A</w:t>
      </w:r>
      <w:r w:rsidR="00A50978" w:rsidRPr="007A59E1">
        <w:rPr>
          <w:rFonts w:ascii="Book Antiqua" w:hAnsi="Book Antiqua"/>
          <w:bCs/>
          <w:sz w:val="22"/>
          <w:szCs w:val="22"/>
        </w:rPr>
        <w:t>GM Date#</w:t>
      </w:r>
      <w:r w:rsidRPr="007A59E1">
        <w:rPr>
          <w:rFonts w:ascii="Book Antiqua" w:hAnsi="Book Antiqua"/>
          <w:bCs/>
          <w:sz w:val="22"/>
          <w:szCs w:val="22"/>
        </w:rPr>
        <w:t>.</w:t>
      </w:r>
    </w:p>
    <w:p w14:paraId="0D8459E7" w14:textId="2979A100" w:rsidR="006F0709" w:rsidRPr="007A59E1" w:rsidRDefault="006F0709" w:rsidP="006F0709">
      <w:pPr>
        <w:spacing w:line="276" w:lineRule="auto"/>
        <w:jc w:val="both"/>
        <w:rPr>
          <w:rFonts w:ascii="Book Antiqua" w:hAnsi="Book Antiqua"/>
          <w:bCs/>
          <w:sz w:val="22"/>
          <w:szCs w:val="22"/>
        </w:rPr>
      </w:pPr>
    </w:p>
    <w:p w14:paraId="61797F65" w14:textId="0D1941A0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sz w:val="22"/>
          <w:szCs w:val="22"/>
        </w:rPr>
      </w:pPr>
    </w:p>
    <w:p w14:paraId="1CF75B3D" w14:textId="589C5ABA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 xml:space="preserve">For </w:t>
      </w:r>
      <w:r w:rsidR="00A50978" w:rsidRPr="007A59E1">
        <w:rPr>
          <w:rFonts w:ascii="Book Antiqua" w:hAnsi="Book Antiqua"/>
          <w:b/>
          <w:bCs/>
          <w:sz w:val="22"/>
          <w:szCs w:val="22"/>
        </w:rPr>
        <w:t>#</w:t>
      </w:r>
      <w:r w:rsidR="00517549" w:rsidRPr="007A59E1">
        <w:rPr>
          <w:rFonts w:ascii="Book Antiqua" w:hAnsi="Book Antiqua"/>
          <w:b/>
          <w:bCs/>
          <w:sz w:val="22"/>
          <w:szCs w:val="22"/>
        </w:rPr>
        <w:t>Name of Client</w:t>
      </w:r>
      <w:r w:rsidR="00A50978" w:rsidRPr="007A59E1">
        <w:rPr>
          <w:rFonts w:ascii="Book Antiqua" w:hAnsi="Book Antiqua"/>
          <w:b/>
          <w:bCs/>
          <w:sz w:val="22"/>
          <w:szCs w:val="22"/>
        </w:rPr>
        <w:t>#</w:t>
      </w:r>
    </w:p>
    <w:p w14:paraId="40C1DD6F" w14:textId="6858C995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</w:p>
    <w:p w14:paraId="313A464D" w14:textId="23A7C467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</w:p>
    <w:p w14:paraId="3140561B" w14:textId="77777777" w:rsidR="00517549" w:rsidRPr="007A59E1" w:rsidRDefault="00517549" w:rsidP="004C3800">
      <w:pPr>
        <w:spacing w:line="276" w:lineRule="auto"/>
        <w:jc w:val="both"/>
        <w:rPr>
          <w:rFonts w:ascii="Book Antiqua" w:hAnsi="Book Antiqua"/>
          <w:b/>
          <w:bCs/>
          <w:sz w:val="22"/>
          <w:szCs w:val="22"/>
        </w:rPr>
      </w:pPr>
    </w:p>
    <w:p w14:paraId="76266161" w14:textId="56889D6F" w:rsidR="004233AE" w:rsidRPr="007A59E1" w:rsidRDefault="00A50978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bCs/>
          <w:sz w:val="22"/>
          <w:szCs w:val="22"/>
        </w:rPr>
        <w:t>#</w:t>
      </w:r>
      <w:r w:rsidR="00517549" w:rsidRPr="007A59E1">
        <w:rPr>
          <w:rFonts w:ascii="Book Antiqua" w:hAnsi="Book Antiqua"/>
          <w:b/>
          <w:bCs/>
          <w:sz w:val="22"/>
          <w:szCs w:val="22"/>
        </w:rPr>
        <w:t>Name of Director</w:t>
      </w:r>
      <w:r w:rsidRPr="007A59E1">
        <w:rPr>
          <w:rFonts w:ascii="Book Antiqua" w:hAnsi="Book Antiqua"/>
          <w:b/>
          <w:bCs/>
          <w:sz w:val="22"/>
          <w:szCs w:val="22"/>
        </w:rPr>
        <w:t xml:space="preserve"> for Signing#</w:t>
      </w:r>
    </w:p>
    <w:p w14:paraId="38315D16" w14:textId="3A187F2D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>Director</w:t>
      </w:r>
    </w:p>
    <w:p w14:paraId="58D3AC46" w14:textId="7421A72A" w:rsidR="004233AE" w:rsidRPr="007A59E1" w:rsidRDefault="004233AE" w:rsidP="004C3800">
      <w:pPr>
        <w:spacing w:line="276" w:lineRule="auto"/>
        <w:jc w:val="both"/>
        <w:rPr>
          <w:rFonts w:ascii="Book Antiqua" w:hAnsi="Book Antiqua"/>
          <w:b/>
          <w:sz w:val="22"/>
          <w:szCs w:val="22"/>
        </w:rPr>
      </w:pPr>
      <w:r w:rsidRPr="007A59E1">
        <w:rPr>
          <w:rFonts w:ascii="Book Antiqua" w:hAnsi="Book Antiqua"/>
          <w:b/>
          <w:sz w:val="22"/>
          <w:szCs w:val="22"/>
        </w:rPr>
        <w:t xml:space="preserve">DIN: </w:t>
      </w:r>
      <w:r w:rsidR="00A50978" w:rsidRPr="007A59E1">
        <w:rPr>
          <w:rFonts w:ascii="Book Antiqua" w:hAnsi="Book Antiqua"/>
          <w:b/>
          <w:sz w:val="22"/>
          <w:szCs w:val="22"/>
        </w:rPr>
        <w:t>#DIN of Signing Director#</w:t>
      </w:r>
    </w:p>
    <w:sectPr w:rsidR="004233AE" w:rsidRPr="007A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AE"/>
    <w:rsid w:val="00015589"/>
    <w:rsid w:val="004233AE"/>
    <w:rsid w:val="004C3800"/>
    <w:rsid w:val="00517549"/>
    <w:rsid w:val="006F0709"/>
    <w:rsid w:val="007A59E1"/>
    <w:rsid w:val="009D0D84"/>
    <w:rsid w:val="00A50978"/>
    <w:rsid w:val="00BF6544"/>
    <w:rsid w:val="00C6680F"/>
    <w:rsid w:val="00D43566"/>
    <w:rsid w:val="00D941BE"/>
    <w:rsid w:val="00E1780C"/>
    <w:rsid w:val="00E8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9DF1"/>
  <w15:chartTrackingRefBased/>
  <w15:docId w15:val="{4BCABA20-4D37-4D97-B348-6E9F4848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33A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41B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D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D8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Bhattar</dc:creator>
  <cp:keywords/>
  <dc:description/>
  <cp:lastModifiedBy>CA Prasad Bhutada</cp:lastModifiedBy>
  <cp:revision>13</cp:revision>
  <cp:lastPrinted>2019-04-15T06:59:00Z</cp:lastPrinted>
  <dcterms:created xsi:type="dcterms:W3CDTF">2019-04-15T06:41:00Z</dcterms:created>
  <dcterms:modified xsi:type="dcterms:W3CDTF">2026-08-15T20:05:00Z</dcterms:modified>
</cp:coreProperties>
</file>