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771A" w14:textId="77777777" w:rsidR="00667FD4" w:rsidRDefault="00000000">
      <w:pPr>
        <w:jc w:val="center"/>
      </w:pPr>
      <w:r>
        <w:rPr>
          <w:rFonts w:ascii="Calibri" w:hAnsi="Calibri"/>
          <w:b/>
          <w:color w:val="1F4E78"/>
          <w:sz w:val="56"/>
        </w:rPr>
        <w:t>OFFICE SUITE</w:t>
      </w:r>
    </w:p>
    <w:p w14:paraId="259AFFAE" w14:textId="77777777" w:rsidR="00667FD4" w:rsidRDefault="00000000">
      <w:pPr>
        <w:jc w:val="center"/>
      </w:pPr>
      <w:r>
        <w:rPr>
          <w:rFonts w:ascii="Calibri" w:hAnsi="Calibri"/>
          <w:i/>
          <w:color w:val="2F5597"/>
          <w:sz w:val="28"/>
        </w:rPr>
        <w:t>System Migration, Installation &amp; Future Module Development Guide</w:t>
      </w:r>
      <w:r>
        <w:rPr>
          <w:rFonts w:ascii="Calibri" w:hAnsi="Calibri"/>
          <w:i/>
          <w:color w:val="2F5597"/>
          <w:sz w:val="28"/>
        </w:rPr>
        <w:br/>
        <w:t>(Non-Technical User Manual)</w:t>
      </w:r>
    </w:p>
    <w:p w14:paraId="464F8AE1" w14:textId="77777777" w:rsidR="00667FD4" w:rsidRDefault="00667FD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67FD4" w14:paraId="495EB5A0" w14:textId="77777777">
        <w:trPr>
          <w:jc w:val="center"/>
        </w:trPr>
        <w:tc>
          <w:tcPr>
            <w:tcW w:w="9360" w:type="dxa"/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8FBD51" w14:textId="77777777" w:rsidR="00667FD4" w:rsidRDefault="00000000">
            <w:r>
              <w:rPr>
                <w:b/>
                <w:color w:val="1F4E78"/>
              </w:rPr>
              <w:t>📌 Document Purpose &amp; Overview</w:t>
            </w:r>
            <w:r>
              <w:rPr>
                <w:b/>
                <w:color w:val="1F4E78"/>
              </w:rPr>
              <w:br/>
            </w:r>
            <w:r>
              <w:rPr>
                <w:color w:val="262626"/>
                <w:sz w:val="20"/>
              </w:rPr>
              <w:t>This guide provides step-by-step instructions for non-technical users and developers to:</w:t>
            </w:r>
            <w:r>
              <w:rPr>
                <w:color w:val="262626"/>
                <w:sz w:val="20"/>
              </w:rPr>
              <w:br/>
              <w:t>1. Transfer and run the complete Office Suite project on any new Windows computer.</w:t>
            </w:r>
            <w:r>
              <w:rPr>
                <w:color w:val="262626"/>
                <w:sz w:val="20"/>
              </w:rPr>
              <w:br/>
              <w:t>2. Add new custom modules/tools to the main screen in the future using the modular auto-discovery architecture.</w:t>
            </w:r>
          </w:p>
        </w:tc>
      </w:tr>
    </w:tbl>
    <w:p w14:paraId="516A95DD" w14:textId="77777777" w:rsidR="00667FD4" w:rsidRDefault="00667FD4"/>
    <w:p w14:paraId="010417DB" w14:textId="77777777" w:rsidR="00667FD4" w:rsidRDefault="00000000">
      <w:pPr>
        <w:pStyle w:val="Heading1"/>
      </w:pPr>
      <w:r>
        <w:rPr>
          <w:rFonts w:ascii="Calibri" w:hAnsi="Calibri"/>
          <w:color w:val="1F4E78"/>
          <w:sz w:val="36"/>
        </w:rPr>
        <w:t>SECTION 1: Moving &amp; Running Office Suite on a New Computer</w:t>
      </w:r>
    </w:p>
    <w:p w14:paraId="1513D480" w14:textId="77777777" w:rsidR="00667FD4" w:rsidRDefault="00000000">
      <w:r>
        <w:t>Follow these 5 simple steps to transfer your entire Office Suite application (including all data, working paper tools, and GST management modules) to any new computer.</w:t>
      </w:r>
    </w:p>
    <w:p w14:paraId="34CBDEDC" w14:textId="77777777" w:rsidR="00667FD4" w:rsidRDefault="00000000">
      <w:pPr>
        <w:pStyle w:val="Heading2"/>
      </w:pPr>
      <w:r>
        <w:rPr>
          <w:rFonts w:ascii="Calibri" w:hAnsi="Calibri"/>
          <w:color w:val="2F5597"/>
          <w:sz w:val="28"/>
        </w:rPr>
        <w:t>Step 1: Copy the Project Directory</w:t>
      </w:r>
    </w:p>
    <w:p w14:paraId="0C317148" w14:textId="77777777" w:rsidR="00667FD4" w:rsidRDefault="00000000">
      <w:r>
        <w:t>1. Locate the main project folder on your current computer:</w:t>
      </w:r>
      <w:r>
        <w:br/>
        <w:t xml:space="preserve">   Path: C:\Users\H P\OneDrive\Desktop\Office suite</w:t>
      </w:r>
      <w:r>
        <w:br/>
        <w:t>2. Copy the entire 'Office suite' folder onto a USB Pendrive, External Hard Drive, or upload it to Google Drive / OneDrive.</w:t>
      </w:r>
      <w:r>
        <w:br/>
        <w:t>3. Paste the folder onto the Desktop (or any directory) of your new computer.</w:t>
      </w:r>
    </w:p>
    <w:p w14:paraId="5FD3A0B2" w14:textId="77777777" w:rsidR="00667FD4" w:rsidRDefault="00000000">
      <w:pPr>
        <w:pStyle w:val="Heading2"/>
      </w:pPr>
      <w:r>
        <w:rPr>
          <w:rFonts w:ascii="Calibri" w:hAnsi="Calibri"/>
          <w:color w:val="2F5597"/>
          <w:sz w:val="28"/>
        </w:rPr>
        <w:t>Step 2: Install Python on the New Computer (One-Time Setup)</w:t>
      </w:r>
    </w:p>
    <w:p w14:paraId="54C8C470" w14:textId="77777777" w:rsidR="00667FD4" w:rsidRDefault="00000000">
      <w:r>
        <w:t>Python is the backend engine that powers the Office Suite application.</w:t>
      </w:r>
      <w:r>
        <w:br/>
      </w:r>
      <w:r>
        <w:br/>
        <w:t>1. Open your web browser on the new computer and go to: https://www.python.org/downloads/</w:t>
      </w:r>
      <w:r>
        <w:br/>
        <w:t>2. Click the yellow button: 'Download Python 3.x.x'.</w:t>
      </w:r>
      <w:r>
        <w:br/>
        <w:t>3. Open the downloaded installer file (e.g., python-3.12.x.exe).</w:t>
      </w:r>
      <w:r>
        <w:br/>
        <w:t>4. CRITICAL STEP: At the bottom of the installation window, check the box that says:</w:t>
      </w:r>
      <w:r>
        <w:br/>
      </w:r>
      <w:r>
        <w:rPr>
          <w:b/>
          <w:color w:val="C00000"/>
        </w:rPr>
        <w:t xml:space="preserve">   ☑ Add Python to PATH</w:t>
      </w:r>
      <w:r>
        <w:rPr>
          <w:b/>
          <w:color w:val="C00000"/>
        </w:rPr>
        <w:br/>
      </w:r>
      <w:r>
        <w:t>5. Click 'Install Now' and wait for the setup to complete.</w:t>
      </w:r>
    </w:p>
    <w:p w14:paraId="3524D0E8" w14:textId="77777777" w:rsidR="00667FD4" w:rsidRDefault="00000000">
      <w:pPr>
        <w:pStyle w:val="Heading2"/>
      </w:pPr>
      <w:r>
        <w:rPr>
          <w:rFonts w:ascii="Calibri" w:hAnsi="Calibri"/>
          <w:color w:val="2F5597"/>
          <w:sz w:val="28"/>
        </w:rPr>
        <w:lastRenderedPageBreak/>
        <w:t>Step 3: Install Required Application Packages (One-Time Command)</w:t>
      </w:r>
    </w:p>
    <w:p w14:paraId="606F346A" w14:textId="77777777" w:rsidR="00667FD4" w:rsidRDefault="00000000">
      <w:r>
        <w:t>1. On your new computer, open Command Prompt:</w:t>
      </w:r>
      <w:r>
        <w:br/>
        <w:t xml:space="preserve">   - Press the Windows Key on your keyboard.</w:t>
      </w:r>
      <w:r>
        <w:br/>
        <w:t xml:space="preserve">   - Type 'cmd' and press Enter.</w:t>
      </w:r>
      <w:r>
        <w:br/>
        <w:t>2. Copy and paste the following single command into the black terminal window: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67FD4" w14:paraId="55686507" w14:textId="77777777"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AA212" w14:textId="77777777" w:rsidR="00667FD4" w:rsidRDefault="00000000">
            <w:r>
              <w:rPr>
                <w:rFonts w:ascii="Consolas" w:hAnsi="Consolas"/>
                <w:color w:val="00FF80"/>
                <w:sz w:val="20"/>
              </w:rPr>
              <w:t>pip install fastapi uvicorn openpyxl pdfplumber pydantic sqlalchemy</w:t>
            </w:r>
          </w:p>
        </w:tc>
      </w:tr>
    </w:tbl>
    <w:p w14:paraId="20F8AB3D" w14:textId="77777777" w:rsidR="00667FD4" w:rsidRDefault="00000000">
      <w:r>
        <w:t>3. Press Enter and wait until all packages are successfully installed.</w:t>
      </w:r>
    </w:p>
    <w:p w14:paraId="7ECE1A00" w14:textId="77777777" w:rsidR="00667FD4" w:rsidRDefault="00000000">
      <w:pPr>
        <w:pStyle w:val="Heading2"/>
      </w:pPr>
      <w:r>
        <w:rPr>
          <w:rFonts w:ascii="Calibri" w:hAnsi="Calibri"/>
          <w:color w:val="2F5597"/>
          <w:sz w:val="28"/>
        </w:rPr>
        <w:t>Step 4: Launch the Server</w:t>
      </w:r>
    </w:p>
    <w:p w14:paraId="43C85FD8" w14:textId="77777777" w:rsidR="00667FD4" w:rsidRDefault="00000000">
      <w:r>
        <w:t>1. Open the 'Office suite' folder on your new computer.</w:t>
      </w:r>
      <w:r>
        <w:br/>
        <w:t>2. Click on the folder address bar at the top, type 'cmd', and press Enter. (This opens Command Prompt inside the folder).</w:t>
      </w:r>
      <w:r>
        <w:br/>
        <w:t>3. Type the start command and press Enter: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67FD4" w14:paraId="39F5043B" w14:textId="77777777"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1C665" w14:textId="77777777" w:rsidR="00667FD4" w:rsidRDefault="00000000">
            <w:r>
              <w:rPr>
                <w:rFonts w:ascii="Consolas" w:hAnsi="Consolas"/>
                <w:color w:val="00FF80"/>
                <w:sz w:val="20"/>
              </w:rPr>
              <w:t>python core/main.py</w:t>
            </w:r>
          </w:p>
        </w:tc>
      </w:tr>
    </w:tbl>
    <w:p w14:paraId="07B028DF" w14:textId="77777777" w:rsidR="00667FD4" w:rsidRDefault="00000000">
      <w:r>
        <w:t>4. You will see logs confirming the server is live:</w:t>
      </w:r>
      <w:r>
        <w:br/>
        <w:t xml:space="preserve">   INFO: Uvicorn running on http://0.0.0.0:8000</w:t>
      </w:r>
    </w:p>
    <w:p w14:paraId="0C1CB9E6" w14:textId="77777777" w:rsidR="00667FD4" w:rsidRDefault="00000000">
      <w:pPr>
        <w:pStyle w:val="Heading2"/>
      </w:pPr>
      <w:r>
        <w:rPr>
          <w:rFonts w:ascii="Calibri" w:hAnsi="Calibri"/>
          <w:color w:val="2F5597"/>
          <w:sz w:val="28"/>
        </w:rPr>
        <w:t>Step 5: Access the Web Application in Browser</w:t>
      </w:r>
    </w:p>
    <w:p w14:paraId="45145996" w14:textId="77777777" w:rsidR="00667FD4" w:rsidRDefault="00000000">
      <w:r>
        <w:t>Open your web browser (Google Chrome, Microsoft Edge, or Firefox) and visit:</w:t>
      </w:r>
      <w:r>
        <w:br/>
        <w:t>👉 Main Dashboard: http://localhost:8000</w:t>
      </w:r>
      <w:r>
        <w:br/>
        <w:t>👉 Working Paper Tool: http://localhost:8000/modules/working_papers/index.html</w:t>
      </w:r>
      <w:r>
        <w:br/>
        <w:t>👉 GST Management Tool: http://localhost:8000/modules/gst_tool/index.html</w:t>
      </w:r>
    </w:p>
    <w:p w14:paraId="38BDAFB3" w14:textId="77777777" w:rsidR="00667FD4" w:rsidRDefault="00000000">
      <w:r>
        <w:br w:type="page"/>
      </w:r>
    </w:p>
    <w:p w14:paraId="600A488E" w14:textId="77777777" w:rsidR="00667FD4" w:rsidRDefault="00000000">
      <w:pPr>
        <w:pStyle w:val="Heading1"/>
      </w:pPr>
      <w:r>
        <w:rPr>
          <w:rFonts w:ascii="Calibri" w:hAnsi="Calibri"/>
          <w:color w:val="1F4E78"/>
          <w:sz w:val="36"/>
        </w:rPr>
        <w:lastRenderedPageBreak/>
        <w:t>SECTION 2: How to Add New Modules to the Main Screen</w:t>
      </w:r>
    </w:p>
    <w:p w14:paraId="058E6A53" w14:textId="77777777" w:rsidR="00667FD4" w:rsidRDefault="00000000">
      <w:r>
        <w:t>Office Suite uses an Auto-Discovery Modular Architecture. This means you do NOT need to modify the main server code when adding a new tool or module in the future. The system automatically scans the 'modules' folder on startup and displays any valid new module on the main dashboard screen!</w:t>
      </w:r>
    </w:p>
    <w:p w14:paraId="4391937F" w14:textId="77777777" w:rsidR="00667FD4" w:rsidRDefault="00000000">
      <w:pPr>
        <w:pStyle w:val="Heading2"/>
      </w:pPr>
      <w:r>
        <w:rPr>
          <w:rFonts w:ascii="Calibri" w:hAnsi="Calibri"/>
          <w:color w:val="2F5597"/>
          <w:sz w:val="28"/>
        </w:rPr>
        <w:t>Module Directory Hierarchy</w:t>
      </w:r>
    </w:p>
    <w:p w14:paraId="42D44275" w14:textId="77777777" w:rsidR="00667FD4" w:rsidRDefault="00000000">
      <w:r>
        <w:t>All tools live inside their own subfolder under the 'modules' directory:</w:t>
      </w:r>
      <w:r>
        <w:br/>
      </w:r>
      <w:r>
        <w:br/>
        <w:t>Office suite/</w:t>
      </w:r>
      <w:r>
        <w:br/>
        <w:t>└── modules/</w:t>
      </w:r>
      <w:r>
        <w:br/>
        <w:t xml:space="preserve">    ├── gst_tool/              &lt;-- Existing GST Module</w:t>
      </w:r>
      <w:r>
        <w:br/>
        <w:t xml:space="preserve">    ├── working_papers/        &lt;-- Existing Working Papers Module</w:t>
      </w:r>
      <w:r>
        <w:br/>
        <w:t xml:space="preserve">    └── income_tax_tool/       &lt;-- YOUR NEW FUTURE MODULE!</w:t>
      </w:r>
      <w:r>
        <w:br/>
        <w:t xml:space="preserve">        ├── manifest.json      &lt;-- Required: Registration File</w:t>
      </w:r>
      <w:r>
        <w:br/>
        <w:t xml:space="preserve">        ├── index.html         &lt;-- Required: User Interface Webpage</w:t>
      </w:r>
      <w:r>
        <w:br/>
        <w:t xml:space="preserve">        ├── style.css          &lt;-- Optional: Custom CSS Styles</w:t>
      </w:r>
      <w:r>
        <w:br/>
        <w:t xml:space="preserve">        └── api.py             &lt;-- Optional: Custom Python Backend</w:t>
      </w:r>
      <w:r>
        <w:br/>
      </w:r>
    </w:p>
    <w:p w14:paraId="64065BBE" w14:textId="77777777" w:rsidR="00667FD4" w:rsidRDefault="00000000">
      <w:pPr>
        <w:pStyle w:val="Heading2"/>
      </w:pPr>
      <w:r>
        <w:rPr>
          <w:rFonts w:ascii="Calibri" w:hAnsi="Calibri"/>
          <w:color w:val="2F5597"/>
          <w:sz w:val="28"/>
        </w:rPr>
        <w:t>Step-by-Step Guide to Registering a New Module</w:t>
      </w:r>
    </w:p>
    <w:p w14:paraId="62FA6EAC" w14:textId="77777777" w:rsidR="00667FD4" w:rsidRDefault="00000000">
      <w:pPr>
        <w:pStyle w:val="Heading3"/>
      </w:pPr>
      <w:r>
        <w:rPr>
          <w:rFonts w:ascii="Calibri" w:hAnsi="Calibri"/>
          <w:color w:val="262626"/>
          <w:sz w:val="24"/>
        </w:rPr>
        <w:t>Step A: Create a New Subfolder inside 'modules/'</w:t>
      </w:r>
    </w:p>
    <w:p w14:paraId="3C74B6D8" w14:textId="77777777" w:rsidR="00667FD4" w:rsidRDefault="00000000">
      <w:r>
        <w:t>Create a folder for your new tool inside modules/ (e.g. modules/income_tax_tool).</w:t>
      </w:r>
    </w:p>
    <w:p w14:paraId="649747B2" w14:textId="77777777" w:rsidR="00667FD4" w:rsidRDefault="00000000">
      <w:pPr>
        <w:pStyle w:val="Heading3"/>
      </w:pPr>
      <w:r>
        <w:rPr>
          <w:rFonts w:ascii="Calibri" w:hAnsi="Calibri"/>
          <w:color w:val="262626"/>
          <w:sz w:val="24"/>
        </w:rPr>
        <w:t>Step B: Create the 'manifest.json' File</w:t>
      </w:r>
    </w:p>
    <w:p w14:paraId="1AA65F98" w14:textId="77777777" w:rsidR="00667FD4" w:rsidRDefault="00000000">
      <w:r>
        <w:t>Inside your new folder, create a file named 'manifest.json'. This file instructs the main dashboard how to render your module's card on the home screen: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67FD4" w14:paraId="5C8B8B9A" w14:textId="77777777">
        <w:tc>
          <w:tcPr>
            <w:tcW w:w="9360" w:type="dxa"/>
            <w:shd w:val="clear" w:color="auto" w:fill="F2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ADFB38" w14:textId="77777777" w:rsidR="00667FD4" w:rsidRDefault="00000000">
            <w:r>
              <w:rPr>
                <w:rFonts w:ascii="Consolas" w:hAnsi="Consolas"/>
                <w:color w:val="262626"/>
                <w:sz w:val="19"/>
              </w:rPr>
              <w:t>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"id": "income_tax_tool",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"name": "Income Tax Tool",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"icon": "calculator",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"description": "Tax computation, ITR filing assistant &amp; 26AS matching",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"version": "1.0.0",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"api_base": "/api/income_tax_tool",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"entry_ui": "/modules/income_tax_tool/index.html"</w:t>
            </w:r>
            <w:r>
              <w:rPr>
                <w:rFonts w:ascii="Consolas" w:hAnsi="Consolas"/>
                <w:color w:val="262626"/>
                <w:sz w:val="19"/>
              </w:rPr>
              <w:br/>
              <w:t>}</w:t>
            </w:r>
          </w:p>
        </w:tc>
      </w:tr>
    </w:tbl>
    <w:p w14:paraId="70778150" w14:textId="77777777" w:rsidR="00667FD4" w:rsidRDefault="00667FD4"/>
    <w:p w14:paraId="33A8C942" w14:textId="77777777" w:rsidR="00667FD4" w:rsidRDefault="00000000">
      <w:r>
        <w:t>Manifest Fields Explanation: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7FD4" w14:paraId="6C5F810C" w14:textId="77777777">
        <w:trPr>
          <w:jc w:val="center"/>
        </w:trPr>
        <w:tc>
          <w:tcPr>
            <w:tcW w:w="4680" w:type="dxa"/>
            <w:shd w:val="clear" w:color="auto" w:fill="1F4E78"/>
          </w:tcPr>
          <w:p w14:paraId="6D3DB1BB" w14:textId="77777777" w:rsidR="00667FD4" w:rsidRDefault="00000000">
            <w:r>
              <w:rPr>
                <w:b/>
                <w:color w:val="FFFFFF"/>
              </w:rPr>
              <w:lastRenderedPageBreak/>
              <w:t>manifest.json Key</w:t>
            </w:r>
          </w:p>
        </w:tc>
        <w:tc>
          <w:tcPr>
            <w:tcW w:w="4680" w:type="dxa"/>
            <w:shd w:val="clear" w:color="auto" w:fill="1F4E78"/>
          </w:tcPr>
          <w:p w14:paraId="72D83B15" w14:textId="77777777" w:rsidR="00667FD4" w:rsidRDefault="00000000">
            <w:r>
              <w:rPr>
                <w:b/>
                <w:color w:val="FFFFFF"/>
              </w:rPr>
              <w:t>Description &amp; Usage</w:t>
            </w:r>
          </w:p>
        </w:tc>
      </w:tr>
      <w:tr w:rsidR="00667FD4" w14:paraId="4F771FFE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26E6A345" w14:textId="77777777" w:rsidR="00667FD4" w:rsidRDefault="00000000">
            <w:r>
              <w:rPr>
                <w:b/>
              </w:rPr>
              <w:t>id</w:t>
            </w:r>
          </w:p>
        </w:tc>
        <w:tc>
          <w:tcPr>
            <w:tcW w:w="4680" w:type="dxa"/>
            <w:shd w:val="clear" w:color="auto" w:fill="FFFFFF"/>
          </w:tcPr>
          <w:p w14:paraId="791255EB" w14:textId="77777777" w:rsidR="00667FD4" w:rsidRDefault="00000000">
            <w:r>
              <w:t>Unique folder identifier (e.g. 'income_tax_tool')</w:t>
            </w:r>
          </w:p>
        </w:tc>
      </w:tr>
      <w:tr w:rsidR="00667FD4" w14:paraId="36EC6654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2813246C" w14:textId="77777777" w:rsidR="00667FD4" w:rsidRDefault="00000000">
            <w:r>
              <w:rPr>
                <w:b/>
              </w:rPr>
              <w:t>name</w:t>
            </w:r>
          </w:p>
        </w:tc>
        <w:tc>
          <w:tcPr>
            <w:tcW w:w="4680" w:type="dxa"/>
            <w:shd w:val="clear" w:color="auto" w:fill="F9FAFB"/>
          </w:tcPr>
          <w:p w14:paraId="01691237" w14:textId="77777777" w:rsidR="00667FD4" w:rsidRDefault="00000000">
            <w:r>
              <w:t>The display title shown on the main screen card</w:t>
            </w:r>
          </w:p>
        </w:tc>
      </w:tr>
      <w:tr w:rsidR="00667FD4" w14:paraId="46557FEB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261E6DA6" w14:textId="77777777" w:rsidR="00667FD4" w:rsidRDefault="00000000">
            <w:r>
              <w:rPr>
                <w:b/>
              </w:rPr>
              <w:t>icon</w:t>
            </w:r>
          </w:p>
        </w:tc>
        <w:tc>
          <w:tcPr>
            <w:tcW w:w="4680" w:type="dxa"/>
            <w:shd w:val="clear" w:color="auto" w:fill="FFFFFF"/>
          </w:tcPr>
          <w:p w14:paraId="78614308" w14:textId="77777777" w:rsidR="00667FD4" w:rsidRDefault="00000000">
            <w:r>
              <w:t>Feather icon name (e.g. 'calculator', 'file-text', 'table', 'sparkles')</w:t>
            </w:r>
          </w:p>
        </w:tc>
      </w:tr>
      <w:tr w:rsidR="00667FD4" w14:paraId="5C8E9C76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59193781" w14:textId="77777777" w:rsidR="00667FD4" w:rsidRDefault="00000000">
            <w:r>
              <w:rPr>
                <w:b/>
              </w:rPr>
              <w:t>description</w:t>
            </w:r>
          </w:p>
        </w:tc>
        <w:tc>
          <w:tcPr>
            <w:tcW w:w="4680" w:type="dxa"/>
            <w:shd w:val="clear" w:color="auto" w:fill="F9FAFB"/>
          </w:tcPr>
          <w:p w14:paraId="37734799" w14:textId="77777777" w:rsidR="00667FD4" w:rsidRDefault="00000000">
            <w:r>
              <w:t>A brief summary of what the tool does shown on the card</w:t>
            </w:r>
          </w:p>
        </w:tc>
      </w:tr>
      <w:tr w:rsidR="00667FD4" w14:paraId="005072E2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66153993" w14:textId="77777777" w:rsidR="00667FD4" w:rsidRDefault="00000000">
            <w:r>
              <w:rPr>
                <w:b/>
              </w:rPr>
              <w:t>entry_ui</w:t>
            </w:r>
          </w:p>
        </w:tc>
        <w:tc>
          <w:tcPr>
            <w:tcW w:w="4680" w:type="dxa"/>
            <w:shd w:val="clear" w:color="auto" w:fill="FFFFFF"/>
          </w:tcPr>
          <w:p w14:paraId="574EAD05" w14:textId="77777777" w:rsidR="00667FD4" w:rsidRDefault="00000000">
            <w:r>
              <w:t>Relative path to your webpage (e.g. '/modules/income_tax_tool/index.html')</w:t>
            </w:r>
          </w:p>
        </w:tc>
      </w:tr>
    </w:tbl>
    <w:p w14:paraId="29540851" w14:textId="77777777" w:rsidR="00667FD4" w:rsidRDefault="00000000">
      <w:pPr>
        <w:pStyle w:val="Heading3"/>
      </w:pPr>
      <w:r>
        <w:rPr>
          <w:rFonts w:ascii="Calibri" w:hAnsi="Calibri"/>
          <w:color w:val="262626"/>
          <w:sz w:val="24"/>
        </w:rPr>
        <w:t>Step C: Add Your HTML Webpage</w:t>
      </w:r>
    </w:p>
    <w:p w14:paraId="17CFD875" w14:textId="77777777" w:rsidR="00667FD4" w:rsidRDefault="00000000">
      <w:r>
        <w:t>Create index.html inside modules/income_tax_tool/ to design your tool's user interface.</w:t>
      </w:r>
    </w:p>
    <w:p w14:paraId="1BAFB7E1" w14:textId="77777777" w:rsidR="00667FD4" w:rsidRDefault="00000000">
      <w:pPr>
        <w:pStyle w:val="Heading3"/>
      </w:pPr>
      <w:r>
        <w:rPr>
          <w:rFonts w:ascii="Calibri" w:hAnsi="Calibri"/>
          <w:color w:val="262626"/>
          <w:sz w:val="24"/>
        </w:rPr>
        <w:t>Step D: Restart the Application</w:t>
      </w:r>
    </w:p>
    <w:p w14:paraId="3F2DEF22" w14:textId="77777777" w:rsidR="00667FD4" w:rsidRDefault="00000000">
      <w:r>
        <w:t>Restart the server by running 'python core/main.py'.</w:t>
      </w:r>
      <w:r>
        <w:br/>
        <w:t>Refresh http://localhost:8000 — your new module card will automatically appear on the home screen!</w:t>
      </w:r>
    </w:p>
    <w:p w14:paraId="603BAE43" w14:textId="77777777" w:rsidR="00667FD4" w:rsidRDefault="00667FD4"/>
    <w:p w14:paraId="6C99220B" w14:textId="77777777" w:rsidR="00667FD4" w:rsidRDefault="00000000">
      <w:pPr>
        <w:pStyle w:val="Heading1"/>
      </w:pPr>
      <w:r>
        <w:rPr>
          <w:rFonts w:ascii="Calibri" w:hAnsi="Calibri"/>
          <w:color w:val="1F4E78"/>
          <w:sz w:val="36"/>
        </w:rPr>
        <w:t>SECTION 3: Quick Command Cheat Sheet &amp; Troubleshooting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7FD4" w14:paraId="27D873A9" w14:textId="77777777">
        <w:trPr>
          <w:jc w:val="center"/>
        </w:trPr>
        <w:tc>
          <w:tcPr>
            <w:tcW w:w="4680" w:type="dxa"/>
            <w:shd w:val="clear" w:color="auto" w:fill="1F4E78"/>
          </w:tcPr>
          <w:p w14:paraId="49BBFACE" w14:textId="77777777" w:rsidR="00667FD4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4680" w:type="dxa"/>
            <w:shd w:val="clear" w:color="auto" w:fill="1F4E78"/>
          </w:tcPr>
          <w:p w14:paraId="4B917F96" w14:textId="77777777" w:rsidR="00667FD4" w:rsidRDefault="00000000">
            <w:r>
              <w:rPr>
                <w:b/>
                <w:color w:val="FFFFFF"/>
              </w:rPr>
              <w:t>Command / Solution</w:t>
            </w:r>
          </w:p>
        </w:tc>
      </w:tr>
      <w:tr w:rsidR="00667FD4" w14:paraId="70159E52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35D9EFE3" w14:textId="77777777" w:rsidR="00667FD4" w:rsidRDefault="00000000">
            <w:r>
              <w:rPr>
                <w:b/>
              </w:rPr>
              <w:t>Start Application Server</w:t>
            </w:r>
          </w:p>
        </w:tc>
        <w:tc>
          <w:tcPr>
            <w:tcW w:w="4680" w:type="dxa"/>
            <w:shd w:val="clear" w:color="auto" w:fill="FFFFFF"/>
          </w:tcPr>
          <w:p w14:paraId="04D4BAF9" w14:textId="77777777" w:rsidR="00667FD4" w:rsidRDefault="00000000">
            <w:r>
              <w:t>python core/main.py</w:t>
            </w:r>
          </w:p>
        </w:tc>
      </w:tr>
      <w:tr w:rsidR="00667FD4" w14:paraId="1D21B7B9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0867B504" w14:textId="77777777" w:rsidR="00667FD4" w:rsidRDefault="00000000">
            <w:r>
              <w:rPr>
                <w:b/>
              </w:rPr>
              <w:t>Install Missing Packages</w:t>
            </w:r>
          </w:p>
        </w:tc>
        <w:tc>
          <w:tcPr>
            <w:tcW w:w="4680" w:type="dxa"/>
            <w:shd w:val="clear" w:color="auto" w:fill="F9FAFB"/>
          </w:tcPr>
          <w:p w14:paraId="0D980C6F" w14:textId="77777777" w:rsidR="00667FD4" w:rsidRDefault="00000000">
            <w:r>
              <w:t>pip install fastapi uvicorn openpyxl pdfplumber pydantic sqlalchemy</w:t>
            </w:r>
          </w:p>
        </w:tc>
      </w:tr>
      <w:tr w:rsidR="00667FD4" w14:paraId="67419C9F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3191ECEE" w14:textId="77777777" w:rsidR="00667FD4" w:rsidRDefault="00000000">
            <w:r>
              <w:rPr>
                <w:b/>
              </w:rPr>
              <w:t>Port 8000 Already in Use</w:t>
            </w:r>
          </w:p>
        </w:tc>
        <w:tc>
          <w:tcPr>
            <w:tcW w:w="4680" w:type="dxa"/>
            <w:shd w:val="clear" w:color="auto" w:fill="FFFFFF"/>
          </w:tcPr>
          <w:p w14:paraId="463B2D31" w14:textId="77777777" w:rsidR="00667FD4" w:rsidRDefault="00000000">
            <w:r>
              <w:t>Open Task Manager -&gt; End Python processes, or run taskkill /F /IM python.exe</w:t>
            </w:r>
          </w:p>
        </w:tc>
      </w:tr>
    </w:tbl>
    <w:p w14:paraId="2FFAD33E" w14:textId="0E02B38D" w:rsidR="00C90682" w:rsidRDefault="00215204">
      <w:r>
        <w:t>`</w:t>
      </w:r>
    </w:p>
    <w:sectPr w:rsidR="00C9068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076322">
    <w:abstractNumId w:val="8"/>
  </w:num>
  <w:num w:numId="2" w16cid:durableId="788668903">
    <w:abstractNumId w:val="6"/>
  </w:num>
  <w:num w:numId="3" w16cid:durableId="1824735276">
    <w:abstractNumId w:val="5"/>
  </w:num>
  <w:num w:numId="4" w16cid:durableId="317079389">
    <w:abstractNumId w:val="4"/>
  </w:num>
  <w:num w:numId="5" w16cid:durableId="1574584703">
    <w:abstractNumId w:val="7"/>
  </w:num>
  <w:num w:numId="6" w16cid:durableId="1488934201">
    <w:abstractNumId w:val="3"/>
  </w:num>
  <w:num w:numId="7" w16cid:durableId="1539778728">
    <w:abstractNumId w:val="2"/>
  </w:num>
  <w:num w:numId="8" w16cid:durableId="960377933">
    <w:abstractNumId w:val="1"/>
  </w:num>
  <w:num w:numId="9" w16cid:durableId="179643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204"/>
    <w:rsid w:val="0029639D"/>
    <w:rsid w:val="00326F90"/>
    <w:rsid w:val="004B7A03"/>
    <w:rsid w:val="00667FD4"/>
    <w:rsid w:val="00AA1D8D"/>
    <w:rsid w:val="00B47730"/>
    <w:rsid w:val="00C906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08559F-1CDE-4FAD-8692-7D43003D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Bindal</cp:lastModifiedBy>
  <cp:revision>2</cp:revision>
  <dcterms:created xsi:type="dcterms:W3CDTF">2013-12-23T23:15:00Z</dcterms:created>
  <dcterms:modified xsi:type="dcterms:W3CDTF">2026-08-18T07:38:00Z</dcterms:modified>
  <cp:category/>
</cp:coreProperties>
</file>