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42A9" w14:textId="77777777" w:rsidR="007D4298" w:rsidRDefault="00000000">
      <w:pPr>
        <w:jc w:val="center"/>
      </w:pPr>
      <w:r>
        <w:rPr>
          <w:b/>
        </w:rPr>
        <w:t>SUBMISSION IN RESPONSE TO FORM GST ADT-01</w:t>
      </w:r>
    </w:p>
    <w:p w14:paraId="46C61314" w14:textId="77777777" w:rsidR="007D4298" w:rsidRDefault="00000000">
      <w:r>
        <w:t xml:space="preserve">Date: </w:t>
      </w:r>
      <w:r>
        <w:rPr>
          <w:noProof/>
          <w:highlight w:val="yellow"/>
        </w:rPr>
        <w:t>{{FILL: date of this submission | HINT: enter the actual date on which this reply will be signed and submitted}}</w:t>
      </w:r>
    </w:p>
    <w:p w14:paraId="37D6BD42" w14:textId="77777777" w:rsidR="007D4298" w:rsidRDefault="00000000">
      <w:r>
        <w:t>To</w:t>
      </w:r>
    </w:p>
    <w:p w14:paraId="44276265" w14:textId="77777777" w:rsidR="007D4298" w:rsidRDefault="00000000">
      <w:r>
        <w:t>The Deputy Commissioner</w:t>
      </w:r>
    </w:p>
    <w:p w14:paraId="35F6993B" w14:textId="77777777" w:rsidR="007D4298" w:rsidRDefault="00000000">
      <w:r>
        <w:t xml:space="preserve">Office of the </w:t>
      </w:r>
      <w:r>
        <w:rPr>
          <w:noProof/>
          <w:highlight w:val="green"/>
        </w:rPr>
        <w:t>[[Circle-Business Audit-I, Pune II, AC / CTO Ward:Circle-Business Audit-I, Pune II:Pune-II:Maharashtra]]</w:t>
      </w:r>
    </w:p>
    <w:p w14:paraId="50612C6C" w14:textId="77777777" w:rsidR="007D4298" w:rsidRDefault="00000000">
      <w:r>
        <w:rPr>
          <w:b/>
        </w:rPr>
        <w:t>Subject: Submission concerning audit under Section 65 of the CGST/SGST Act for FY 2022-2023 to 2025-2026 — request for missing annexure and opportunity to arrange records</w:t>
      </w:r>
    </w:p>
    <w:p w14:paraId="3AF209B8" w14:textId="77777777" w:rsidR="007D4298" w:rsidRDefault="00000000">
      <w:r>
        <w:t xml:space="preserve">Reference: Form GST ADT-01 dated 14/12/2025, Reference No. </w:t>
      </w:r>
      <w:r>
        <w:rPr>
          <w:noProof/>
          <w:highlight w:val="green"/>
        </w:rPr>
        <w:t>[[ZD090998986677K]]</w:t>
      </w:r>
    </w:p>
    <w:p w14:paraId="726BB38E" w14:textId="77777777" w:rsidR="007D4298" w:rsidRDefault="00000000">
      <w:r>
        <w:t xml:space="preserve">GSTIN: </w:t>
      </w:r>
      <w:r>
        <w:rPr>
          <w:noProof/>
          <w:highlight w:val="green"/>
        </w:rPr>
        <w:t>[[Redacted GSTIN]]</w:t>
      </w:r>
    </w:p>
    <w:p w14:paraId="28D43504" w14:textId="77777777" w:rsidR="007D4298" w:rsidRDefault="00000000">
      <w:r>
        <w:t xml:space="preserve">Taxpayer: </w:t>
      </w:r>
      <w:r>
        <w:rPr>
          <w:noProof/>
          <w:highlight w:val="green"/>
        </w:rPr>
        <w:t>[[Redacted Name of the Assessee]]</w:t>
      </w:r>
    </w:p>
    <w:p w14:paraId="7002999D" w14:textId="77777777" w:rsidR="007D4298" w:rsidRDefault="00000000">
      <w:r>
        <w:t xml:space="preserve">Registered address: </w:t>
      </w:r>
      <w:r>
        <w:rPr>
          <w:noProof/>
          <w:highlight w:val="green"/>
        </w:rPr>
        <w:t>[[Redacted Office Address of the Assessee]]</w:t>
      </w:r>
    </w:p>
    <w:p w14:paraId="2ECC20F6" w14:textId="77777777" w:rsidR="007D4298" w:rsidRDefault="00000000">
      <w:r>
        <w:t>Respected Sir/Madam,</w:t>
      </w:r>
    </w:p>
    <w:p w14:paraId="681939D5" w14:textId="77777777" w:rsidR="007D4298" w:rsidRDefault="00000000">
      <w:r>
        <w:t xml:space="preserve">We refer to the above notice issued under Section 65 of the CGST/SGST Act, read with Rule 101(2), proposing an audit of the books of account and records for financial years 2022-2023 to 2025-2026 and directing attendance on 11/02/2026 at </w:t>
      </w:r>
      <w:r>
        <w:rPr>
          <w:noProof/>
          <w:highlight w:val="green"/>
        </w:rPr>
        <w:t>[[Redacted Office Address of the Officer ABC]]</w:t>
      </w:r>
      <w:r>
        <w:t>. We respectfully submit as follows:</w:t>
      </w:r>
    </w:p>
    <w:p w14:paraId="2ACC90A0" w14:textId="77777777" w:rsidR="007D4298" w:rsidRDefault="00000000">
      <w:r>
        <w:rPr>
          <w:b/>
        </w:rPr>
        <w:t>1. Full cooperation with audit</w:t>
      </w:r>
    </w:p>
    <w:p w14:paraId="04D5015A" w14:textId="77777777" w:rsidR="007D4298" w:rsidRDefault="00000000">
      <w:r>
        <w:t>We are committed to extending full cooperation to the audit team, including furnishing relevant books of account, records, explanations and other information as lawfully required. This submission is made to facilitate orderly and effective compliance with the audit process.</w:t>
      </w:r>
    </w:p>
    <w:p w14:paraId="7AA18826" w14:textId="77777777" w:rsidR="007D4298" w:rsidRDefault="00000000">
      <w:r>
        <w:rPr>
          <w:b/>
        </w:rPr>
        <w:t>2. Non-receipt of annexure specifying records</w:t>
      </w:r>
    </w:p>
    <w:p w14:paraId="21F10B53" w14:textId="77777777" w:rsidR="007D4298" w:rsidRDefault="00000000">
      <w:r>
        <w:t xml:space="preserve">The notice states that the list of records and documents to be produced is contained in an attached annexure and refers to </w:t>
      </w:r>
      <w:r>
        <w:rPr>
          <w:noProof/>
          <w:highlight w:val="green"/>
        </w:rPr>
        <w:t>[[ABC- details of records required.pdf]]</w:t>
      </w:r>
      <w:r>
        <w:t>. However, the said annexure was not received or made available to us along with the notice. In its absence, we are unable to identify the precise records, statements and reconciliations sought and to assess the time reasonably required for their collation.</w:t>
      </w:r>
    </w:p>
    <w:p w14:paraId="374C29D2" w14:textId="77777777" w:rsidR="007D4298" w:rsidRDefault="00000000">
      <w:r>
        <w:t>We therefore request your good office to kindly furnish the complete annexure or document checklist, preferably through the GST portal or other official mode, at the earliest, and allow reasonable time thereafter to compile the records specified therein.</w:t>
      </w:r>
    </w:p>
    <w:p w14:paraId="7FED3FBE" w14:textId="77777777" w:rsidR="007D4298" w:rsidRDefault="00000000">
      <w:r>
        <w:rPr>
          <w:b/>
        </w:rPr>
        <w:t>3. Collation of records and availability of professional assistance</w:t>
      </w:r>
    </w:p>
    <w:p w14:paraId="4BB34FCA" w14:textId="77777777" w:rsidR="007D4298" w:rsidRDefault="00000000">
      <w:r>
        <w:t>Our Chartered Accountant who ordinarily handles our GST matters is presently travelling in connection with a pre-existing professional assignment. On receipt of the complete checklist, we shall endeavour to identify and collate the available records independently to the extent practicable. If the nature or volume of the requirements makes professional assistance necessary, we shall promptly approach your good office with a specific and reasoned request for further time.</w:t>
      </w:r>
    </w:p>
    <w:p w14:paraId="631E98FF" w14:textId="621517FA" w:rsidR="007D4298" w:rsidRDefault="00F93805">
      <w:r>
        <w:rPr>
          <w:b/>
        </w:rPr>
        <w:lastRenderedPageBreak/>
        <w:t>4</w:t>
      </w:r>
      <w:r w:rsidR="00000000">
        <w:rPr>
          <w:b/>
        </w:rPr>
        <w:t>. Prayer</w:t>
      </w:r>
    </w:p>
    <w:p w14:paraId="27E063C0" w14:textId="22DCE27F" w:rsidR="007D4298" w:rsidRDefault="00000000">
      <w:r>
        <w:t>In view of the above, we request your good office to (a) provide the complete annexure detailing the documents required</w:t>
      </w:r>
      <w:r w:rsidR="00F93805">
        <w:t>, and</w:t>
      </w:r>
      <w:r>
        <w:t xml:space="preserve"> (b) grant reasonable time from its receipt to collate the specified records. We reiterate that no non-cooperation is intended and that we remain ready to assist the audit proceedings.</w:t>
      </w:r>
    </w:p>
    <w:p w14:paraId="665F92EA" w14:textId="77777777" w:rsidR="007D4298" w:rsidRDefault="00000000">
      <w:r>
        <w:t>Thanking you,</w:t>
      </w:r>
    </w:p>
    <w:p w14:paraId="7B9416DC" w14:textId="77777777" w:rsidR="007D4298" w:rsidRDefault="00000000">
      <w:r>
        <w:t>Yours faithfully,</w:t>
      </w:r>
    </w:p>
    <w:p w14:paraId="7B3DFFC9" w14:textId="77777777" w:rsidR="007D4298" w:rsidRDefault="00000000">
      <w:r>
        <w:t xml:space="preserve">For </w:t>
      </w:r>
      <w:r>
        <w:rPr>
          <w:noProof/>
          <w:highlight w:val="green"/>
        </w:rPr>
        <w:t>[[Redacted Name of the Assessee]]</w:t>
      </w:r>
    </w:p>
    <w:p w14:paraId="148ACA9E" w14:textId="77777777" w:rsidR="007D4298" w:rsidRDefault="00000000">
      <w:r>
        <w:rPr>
          <w:noProof/>
          <w:highlight w:val="yellow"/>
        </w:rPr>
        <w:t>{{FILL: name of authorised signatory for audit submission | HINT: enter the person authorised to sign on behalf of the taxpayer}}</w:t>
      </w:r>
    </w:p>
    <w:p w14:paraId="2B8BC7F9" w14:textId="77777777" w:rsidR="007D4298" w:rsidRDefault="00000000">
      <w:r>
        <w:rPr>
          <w:noProof/>
          <w:highlight w:val="yellow"/>
        </w:rPr>
        <w:t>{{FILL: designation of authorised signatory for audit submission | HINT: enter the signatory’s actual designation or capacity}}</w:t>
      </w:r>
    </w:p>
    <w:p w14:paraId="2C835441" w14:textId="77777777" w:rsidR="007D4298" w:rsidRDefault="00000000">
      <w:r>
        <w:t xml:space="preserve">Place: </w:t>
      </w:r>
      <w:r>
        <w:rPr>
          <w:noProof/>
          <w:highlight w:val="yellow"/>
        </w:rPr>
        <w:t>{{FILL: place where this audit submission is signed | HINT: enter the city or town of execution}}</w:t>
      </w:r>
    </w:p>
    <w:p w14:paraId="45440F50" w14:textId="77777777" w:rsidR="007D4298" w:rsidRDefault="00000000">
      <w:r>
        <w:rPr>
          <w:b/>
        </w:rPr>
        <w:t>Notes for me</w:t>
      </w:r>
    </w:p>
    <w:p w14:paraId="5F0C57C3" w14:textId="77777777" w:rsidR="007D4298" w:rsidRDefault="00000000">
      <w:r>
        <w:t>Confirm the actual attendance or correspondence concerning 11/02/2026 before signing. Verify that the annexure was not delivered separately through the GST portal, email or another channel. This response is for general informational and educational purposes. GST applicability depends on the complete facts, applicable law and latest amendments. Please obtain a fact-specific review from an appropriately qualified professional before taking action or making a statutory filing.</w:t>
      </w:r>
    </w:p>
    <w:sectPr w:rsidR="007D4298"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693690">
    <w:abstractNumId w:val="8"/>
  </w:num>
  <w:num w:numId="2" w16cid:durableId="1466966265">
    <w:abstractNumId w:val="6"/>
  </w:num>
  <w:num w:numId="3" w16cid:durableId="131364041">
    <w:abstractNumId w:val="5"/>
  </w:num>
  <w:num w:numId="4" w16cid:durableId="1979459162">
    <w:abstractNumId w:val="4"/>
  </w:num>
  <w:num w:numId="5" w16cid:durableId="198591882">
    <w:abstractNumId w:val="7"/>
  </w:num>
  <w:num w:numId="6" w16cid:durableId="1235165827">
    <w:abstractNumId w:val="3"/>
  </w:num>
  <w:num w:numId="7" w16cid:durableId="1990556344">
    <w:abstractNumId w:val="2"/>
  </w:num>
  <w:num w:numId="8" w16cid:durableId="718096549">
    <w:abstractNumId w:val="1"/>
  </w:num>
  <w:num w:numId="9" w16cid:durableId="81313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298"/>
    <w:rsid w:val="00AA1D8D"/>
    <w:rsid w:val="00B47730"/>
    <w:rsid w:val="00CB0664"/>
    <w:rsid w:val="00EC4201"/>
    <w:rsid w:val="00F93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9F84B"/>
  <w14:defaultImageDpi w14:val="300"/>
  <w15:docId w15:val="{72E387DE-91CC-4298-8233-509924C6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Mathew Ninan &amp; Kamath-Kochi</cp:lastModifiedBy>
  <cp:revision>2</cp:revision>
  <dcterms:created xsi:type="dcterms:W3CDTF">2013-12-23T23:15:00Z</dcterms:created>
  <dcterms:modified xsi:type="dcterms:W3CDTF">2026-10-25T06:53:00Z</dcterms:modified>
  <cp:category/>
</cp:coreProperties>
</file>