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3769E" w14:textId="32A1C817" w:rsidR="00A63363" w:rsidRPr="00A63363" w:rsidRDefault="00A63363" w:rsidP="00036E84">
      <w:pPr>
        <w:jc w:val="both"/>
        <w:rPr>
          <w:b/>
          <w:bCs/>
          <w:sz w:val="24"/>
          <w:szCs w:val="24"/>
        </w:rPr>
      </w:pPr>
      <w:r w:rsidRPr="00A63363">
        <w:rPr>
          <w:b/>
          <w:bCs/>
          <w:sz w:val="24"/>
          <w:szCs w:val="24"/>
          <w:highlight w:val="yellow"/>
        </w:rPr>
        <w:t>Prompt Writing:</w:t>
      </w:r>
    </w:p>
    <w:p w14:paraId="7954890F" w14:textId="5844C341" w:rsidR="00F41B57" w:rsidRPr="00FE4106" w:rsidRDefault="00036E84" w:rsidP="001E6A1D">
      <w:pPr>
        <w:spacing w:after="0" w:line="240" w:lineRule="auto"/>
        <w:jc w:val="both"/>
      </w:pPr>
      <w:r w:rsidRPr="00FE4106">
        <w:t xml:space="preserve">In Project's </w:t>
      </w:r>
      <w:r w:rsidRPr="00FE4106">
        <w:t>Chat/</w:t>
      </w:r>
      <w:r w:rsidRPr="00FE4106">
        <w:t xml:space="preserve">Context Tab, there are </w:t>
      </w:r>
      <w:r w:rsidR="00F41B57" w:rsidRPr="00FE4106">
        <w:t>4</w:t>
      </w:r>
      <w:r w:rsidR="001B6339" w:rsidRPr="00FE4106">
        <w:t xml:space="preserve"> </w:t>
      </w:r>
      <w:r w:rsidRPr="00FE4106">
        <w:t xml:space="preserve">excel files. </w:t>
      </w:r>
    </w:p>
    <w:p w14:paraId="46AC273F" w14:textId="437E5A96" w:rsidR="008C713C" w:rsidRPr="00FE4106" w:rsidRDefault="00036E84" w:rsidP="001E6A1D">
      <w:pPr>
        <w:spacing w:after="0" w:line="240" w:lineRule="auto"/>
        <w:jc w:val="both"/>
      </w:pPr>
      <w:r w:rsidRPr="00FE4106">
        <w:t>File named as 'XT Consolidated MIS' is the template in which output needs to be prepared</w:t>
      </w:r>
      <w:r w:rsidR="00FF011D" w:rsidRPr="00FE4106">
        <w:t xml:space="preserve"> from the tally accounts</w:t>
      </w:r>
      <w:r w:rsidR="008C713C" w:rsidRPr="00FE4106">
        <w:t xml:space="preserve"> and other </w:t>
      </w:r>
      <w:r w:rsidR="00F41B57" w:rsidRPr="00FE4106">
        <w:t>3</w:t>
      </w:r>
      <w:r w:rsidR="001B6339" w:rsidRPr="00FE4106">
        <w:t xml:space="preserve"> </w:t>
      </w:r>
      <w:r w:rsidR="008C713C" w:rsidRPr="00FE4106">
        <w:t>excel files</w:t>
      </w:r>
      <w:r w:rsidRPr="00FE4106">
        <w:t>.</w:t>
      </w:r>
      <w:r w:rsidR="008C713C" w:rsidRPr="00FE4106">
        <w:t xml:space="preserve"> </w:t>
      </w:r>
    </w:p>
    <w:p w14:paraId="5C02AA97" w14:textId="22E607AF" w:rsidR="008C713C" w:rsidRPr="00FE4106" w:rsidRDefault="008C713C" w:rsidP="001E6A1D">
      <w:pPr>
        <w:spacing w:after="0" w:line="240" w:lineRule="auto"/>
        <w:jc w:val="both"/>
      </w:pPr>
      <w:r w:rsidRPr="00FE4106">
        <w:t>Other excel files named as below:</w:t>
      </w:r>
    </w:p>
    <w:p w14:paraId="06D7742E" w14:textId="47E1A576" w:rsidR="00F41B57" w:rsidRPr="00FE4106" w:rsidRDefault="00F41B57" w:rsidP="001E6A1D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E4106">
        <w:t xml:space="preserve">Format template (For reference as it is a standard output for earlier month) </w:t>
      </w:r>
    </w:p>
    <w:p w14:paraId="3540B8B4" w14:textId="2020011D" w:rsidR="008C713C" w:rsidRPr="00FE4106" w:rsidRDefault="008C713C" w:rsidP="001E6A1D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E4106">
        <w:t>Bank book – AXIS (it is a screen shot)</w:t>
      </w:r>
    </w:p>
    <w:p w14:paraId="0E7F86F0" w14:textId="40004423" w:rsidR="008C713C" w:rsidRPr="00FE4106" w:rsidRDefault="008C713C" w:rsidP="001E6A1D">
      <w:pPr>
        <w:pStyle w:val="ListParagraph"/>
        <w:numPr>
          <w:ilvl w:val="0"/>
          <w:numId w:val="2"/>
        </w:numPr>
        <w:spacing w:after="0" w:line="240" w:lineRule="auto"/>
        <w:jc w:val="both"/>
      </w:pPr>
      <w:r w:rsidRPr="00FE4106">
        <w:t>Bank book – DBS (it is in excel data format)</w:t>
      </w:r>
    </w:p>
    <w:p w14:paraId="06DA5F90" w14:textId="77777777" w:rsidR="001E00F9" w:rsidRPr="00FE4106" w:rsidRDefault="001E00F9" w:rsidP="001E6A1D">
      <w:pPr>
        <w:pStyle w:val="ListParagraph"/>
        <w:spacing w:after="0" w:line="240" w:lineRule="auto"/>
        <w:jc w:val="both"/>
      </w:pPr>
    </w:p>
    <w:p w14:paraId="64BABD11" w14:textId="5FA55B1A" w:rsidR="001B6339" w:rsidRPr="00FE4106" w:rsidRDefault="001B6339" w:rsidP="001E6A1D">
      <w:pPr>
        <w:spacing w:after="0" w:line="240" w:lineRule="auto"/>
        <w:jc w:val="both"/>
      </w:pPr>
      <w:r w:rsidRPr="00FE4106">
        <w:t xml:space="preserve">Pls take the screen shot of USD conversion rate and paste it in the 'XT Consolidated MIS' at sheet named as “Forex”. </w:t>
      </w:r>
      <w:r w:rsidRPr="00FE4106">
        <w:t>The process is as follows:</w:t>
      </w:r>
    </w:p>
    <w:p w14:paraId="60062B8C" w14:textId="4A5F5947" w:rsidR="001E00F9" w:rsidRPr="00FE4106" w:rsidRDefault="001E00F9" w:rsidP="001E6A1D">
      <w:pPr>
        <w:pStyle w:val="ListParagraph"/>
        <w:spacing w:after="0" w:line="240" w:lineRule="auto"/>
        <w:ind w:hanging="720"/>
        <w:jc w:val="both"/>
      </w:pPr>
      <w:r w:rsidRPr="00FE4106">
        <w:t xml:space="preserve">Click on </w:t>
      </w:r>
      <w:hyperlink r:id="rId7" w:history="1">
        <w:r w:rsidRPr="00FE4106">
          <w:rPr>
            <w:rStyle w:val="Hyperlink"/>
          </w:rPr>
          <w:t>https://www.rbi.org.</w:t>
        </w:r>
        <w:r w:rsidRPr="00FE4106">
          <w:rPr>
            <w:rStyle w:val="Hyperlink"/>
          </w:rPr>
          <w:t>i</w:t>
        </w:r>
        <w:r w:rsidRPr="00FE4106">
          <w:rPr>
            <w:rStyle w:val="Hyperlink"/>
          </w:rPr>
          <w:t>n/scripts/referenceratearchive.aspx</w:t>
        </w:r>
      </w:hyperlink>
    </w:p>
    <w:p w14:paraId="2724A7C6" w14:textId="225AB36F" w:rsidR="001E00F9" w:rsidRPr="00FE4106" w:rsidRDefault="001E00F9" w:rsidP="001E6A1D">
      <w:pPr>
        <w:pStyle w:val="ListParagraph"/>
        <w:spacing w:after="0" w:line="240" w:lineRule="auto"/>
        <w:ind w:hanging="720"/>
        <w:jc w:val="both"/>
      </w:pPr>
      <w:r w:rsidRPr="00FE4106">
        <w:t>Select/Tick mark “USD” as an option</w:t>
      </w:r>
    </w:p>
    <w:p w14:paraId="511BB91A" w14:textId="44C9D212" w:rsidR="001E00F9" w:rsidRPr="00FE4106" w:rsidRDefault="001E00F9" w:rsidP="001E6A1D">
      <w:pPr>
        <w:pStyle w:val="ListParagraph"/>
        <w:spacing w:after="0" w:line="240" w:lineRule="auto"/>
        <w:ind w:hanging="720"/>
        <w:jc w:val="both"/>
      </w:pPr>
      <w:r w:rsidRPr="00FE4106">
        <w:t>Enter the first or second day of the immediate next month in the fields “From date” and “To date”</w:t>
      </w:r>
    </w:p>
    <w:p w14:paraId="4E38EC20" w14:textId="2AF7BE02" w:rsidR="008C713C" w:rsidRPr="00FE4106" w:rsidRDefault="00036E84" w:rsidP="001E6A1D">
      <w:pPr>
        <w:spacing w:after="0" w:line="240" w:lineRule="auto"/>
        <w:jc w:val="both"/>
      </w:pPr>
      <w:r w:rsidRPr="00FE4106">
        <w:t xml:space="preserve">Excel file named as "XT Consolidated MIS </w:t>
      </w:r>
      <w:r w:rsidR="001B6339" w:rsidRPr="00FE4106">
        <w:t>…</w:t>
      </w:r>
      <w:r w:rsidRPr="00FE4106">
        <w:t xml:space="preserve">" is the actual MIS report </w:t>
      </w:r>
      <w:r w:rsidR="008C713C" w:rsidRPr="00FE4106">
        <w:t xml:space="preserve">(output file) </w:t>
      </w:r>
      <w:r w:rsidRPr="00FE4106">
        <w:t xml:space="preserve">for the </w:t>
      </w:r>
      <w:r w:rsidR="008C713C" w:rsidRPr="00FE4106">
        <w:t xml:space="preserve">given </w:t>
      </w:r>
      <w:r w:rsidRPr="00FE4106">
        <w:t>month.</w:t>
      </w:r>
    </w:p>
    <w:p w14:paraId="3839FDE2" w14:textId="0F326F93" w:rsidR="001B6339" w:rsidRPr="00FE4106" w:rsidRDefault="001B6339" w:rsidP="001E6A1D">
      <w:pPr>
        <w:spacing w:after="0" w:line="240" w:lineRule="auto"/>
        <w:jc w:val="both"/>
      </w:pPr>
      <w:r w:rsidRPr="00FE4106">
        <w:t xml:space="preserve">From Tally accounts from respective given month; </w:t>
      </w:r>
    </w:p>
    <w:p w14:paraId="5B97D5E2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Master — update the summary and links to the relevant reports.</w:t>
      </w:r>
    </w:p>
    <w:p w14:paraId="6AF52F91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Cheque Issued — populate from Tally.</w:t>
      </w:r>
    </w:p>
    <w:p w14:paraId="5B2EC02A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Petty Cash — populate strictly from Tally, retaining the supplied format.</w:t>
      </w:r>
    </w:p>
    <w:p w14:paraId="2B8EFA14" w14:textId="4B34D67D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 xml:space="preserve">Bank Book — </w:t>
      </w:r>
      <w:r w:rsidRPr="00FE4106">
        <w:t>use screen shot provided on attached excel file</w:t>
      </w:r>
      <w:r w:rsidRPr="00FE4106">
        <w:t>.</w:t>
      </w:r>
    </w:p>
    <w:p w14:paraId="271C9D8B" w14:textId="3272A169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 xml:space="preserve">Bank Statement — </w:t>
      </w:r>
      <w:r w:rsidRPr="00FE4106">
        <w:t xml:space="preserve">Use </w:t>
      </w:r>
      <w:proofErr w:type="gramStart"/>
      <w:r w:rsidRPr="00FE4106">
        <w:t>excel</w:t>
      </w:r>
      <w:proofErr w:type="gramEnd"/>
      <w:r w:rsidRPr="00FE4106">
        <w:t xml:space="preserve"> data provided in the attached file</w:t>
      </w:r>
      <w:r w:rsidRPr="00FE4106">
        <w:t>.</w:t>
      </w:r>
    </w:p>
    <w:p w14:paraId="0FD4B3E4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DE-XT — populate from Tally in the existing format.</w:t>
      </w:r>
    </w:p>
    <w:p w14:paraId="6E05F5DC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DE-ICE — populate from Tally in the existing format.</w:t>
      </w:r>
    </w:p>
    <w:p w14:paraId="75B5F66C" w14:textId="3FCD3594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General — populate from Tally. (Pls refer to Excel file named as 'General Expense listing' for classification of expenses.</w:t>
      </w:r>
      <w:r w:rsidR="00B40040" w:rsidRPr="00FE4106">
        <w:t>)</w:t>
      </w:r>
    </w:p>
    <w:p w14:paraId="60BB9707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Inter-company Transfer — populate from Tally.</w:t>
      </w:r>
    </w:p>
    <w:p w14:paraId="179DC2E2" w14:textId="77777777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CR — populate indirect expenses from Tally.</w:t>
      </w:r>
    </w:p>
    <w:p w14:paraId="1A4A1BB1" w14:textId="78F54105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Consolidated CR — consolidate April 202</w:t>
      </w:r>
      <w:r w:rsidR="00F41B57" w:rsidRPr="00FE4106">
        <w:t>5</w:t>
      </w:r>
      <w:r w:rsidRPr="00FE4106">
        <w:t xml:space="preserve"> through Ma</w:t>
      </w:r>
      <w:r w:rsidR="00F41B57" w:rsidRPr="00FE4106">
        <w:t>rch</w:t>
      </w:r>
      <w:r w:rsidRPr="00FE4106">
        <w:t xml:space="preserve"> 2026.</w:t>
      </w:r>
    </w:p>
    <w:p w14:paraId="281502A2" w14:textId="72A82FD4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>Employee Loan Repayment — populate Ma</w:t>
      </w:r>
      <w:r w:rsidR="00F41B57" w:rsidRPr="00FE4106">
        <w:t>rch</w:t>
      </w:r>
      <w:r w:rsidRPr="00FE4106">
        <w:t xml:space="preserve"> 2026 transactions from Tally.</w:t>
      </w:r>
    </w:p>
    <w:p w14:paraId="4912D692" w14:textId="180D3F78" w:rsidR="001B6339" w:rsidRPr="00FE4106" w:rsidRDefault="001B6339" w:rsidP="001E6A1D">
      <w:pPr>
        <w:numPr>
          <w:ilvl w:val="0"/>
          <w:numId w:val="1"/>
        </w:numPr>
        <w:tabs>
          <w:tab w:val="clear" w:pos="720"/>
        </w:tabs>
        <w:spacing w:after="0" w:line="240" w:lineRule="auto"/>
        <w:ind w:left="1276"/>
      </w:pPr>
      <w:r w:rsidRPr="00FE4106">
        <w:t xml:space="preserve">Forex — use the USD/INR rate applicable </w:t>
      </w:r>
      <w:r w:rsidR="00F41B57" w:rsidRPr="00FE4106">
        <w:t>as per given instructions</w:t>
      </w:r>
      <w:r w:rsidRPr="00FE4106">
        <w:t>.</w:t>
      </w:r>
    </w:p>
    <w:p w14:paraId="204D969D" w14:textId="77777777" w:rsidR="001B6339" w:rsidRPr="00FE4106" w:rsidRDefault="001B6339" w:rsidP="001E6A1D">
      <w:pPr>
        <w:spacing w:after="0" w:line="240" w:lineRule="auto"/>
        <w:jc w:val="both"/>
      </w:pPr>
    </w:p>
    <w:p w14:paraId="75FF3F2C" w14:textId="77777777" w:rsidR="001B6339" w:rsidRPr="00FE4106" w:rsidRDefault="00036E84" w:rsidP="001E6A1D">
      <w:pPr>
        <w:spacing w:after="0" w:line="240" w:lineRule="auto"/>
        <w:jc w:val="both"/>
      </w:pPr>
      <w:r w:rsidRPr="00FE4106">
        <w:t xml:space="preserve">Pls go thru </w:t>
      </w:r>
      <w:r w:rsidR="001B6339" w:rsidRPr="00FE4106">
        <w:t xml:space="preserve">the above instructions </w:t>
      </w:r>
      <w:r w:rsidRPr="00FE4106">
        <w:t xml:space="preserve">minutely. </w:t>
      </w:r>
      <w:r w:rsidR="001B6339" w:rsidRPr="00FE4106">
        <w:t>Pls note that, there will be links that needs to be provided wherever amount of one cell is getting used in another cell of same/different sheet.</w:t>
      </w:r>
    </w:p>
    <w:p w14:paraId="2DE7B069" w14:textId="1C5CD7FF" w:rsidR="00F41B57" w:rsidRPr="00FE4106" w:rsidRDefault="00F41B57" w:rsidP="001E6A1D">
      <w:pPr>
        <w:spacing w:after="0" w:line="240" w:lineRule="auto"/>
        <w:jc w:val="both"/>
      </w:pPr>
      <w:r w:rsidRPr="001E6A1D">
        <w:rPr>
          <w:b/>
          <w:bCs/>
        </w:rPr>
        <w:t>Please save this in your Skill.</w:t>
      </w:r>
      <w:r w:rsidRPr="00FE4106">
        <w:t xml:space="preserve"> Also, you need to remember the format and instructions given with respect to other </w:t>
      </w:r>
      <w:r w:rsidR="00A63363" w:rsidRPr="00FE4106">
        <w:t>attached excel files in your memory so that, for doing MIS for any other month, you will use it.</w:t>
      </w:r>
    </w:p>
    <w:p w14:paraId="2E2E7E1A" w14:textId="567E1EE9" w:rsidR="00A63363" w:rsidRDefault="00A63363" w:rsidP="001E6A1D">
      <w:pPr>
        <w:spacing w:after="0" w:line="240" w:lineRule="auto"/>
      </w:pPr>
      <w:r w:rsidRPr="00FE4106">
        <w:t xml:space="preserve">Pls </w:t>
      </w:r>
      <w:r w:rsidRPr="00FE4106">
        <w:t xml:space="preserve">preserve the workbook’s sheet structure, headings, formulas/formatting, and existing layout rather than creating a new reporting format. </w:t>
      </w:r>
      <w:r w:rsidRPr="00FE4106">
        <w:t>A</w:t>
      </w:r>
      <w:r w:rsidRPr="00FE4106">
        <w:t>lso reconcile the extracted figures where possible so that the MIS ties back to the Tally data.</w:t>
      </w:r>
      <w:r w:rsidRPr="00FE4106">
        <w:br/>
        <w:t>Now, please prepare output File named as 'XT Consolidated MIS' is the given template.</w:t>
      </w:r>
      <w:r>
        <w:t xml:space="preserve"> </w:t>
      </w:r>
    </w:p>
    <w:p w14:paraId="3DC22F6A" w14:textId="77777777" w:rsidR="001E6A1D" w:rsidRDefault="001E6A1D" w:rsidP="001E6A1D">
      <w:pPr>
        <w:spacing w:after="0" w:line="240" w:lineRule="auto"/>
      </w:pPr>
    </w:p>
    <w:p w14:paraId="2191328B" w14:textId="77777777" w:rsidR="001E6A1D" w:rsidRDefault="001E6A1D" w:rsidP="001E6A1D">
      <w:pPr>
        <w:spacing w:after="0" w:line="240" w:lineRule="auto"/>
      </w:pPr>
    </w:p>
    <w:p w14:paraId="4E6DCB6F" w14:textId="77777777" w:rsidR="001E6A1D" w:rsidRDefault="001E6A1D" w:rsidP="001E6A1D">
      <w:pPr>
        <w:spacing w:after="0" w:line="240" w:lineRule="auto"/>
      </w:pPr>
    </w:p>
    <w:p w14:paraId="6F38B56D" w14:textId="77777777" w:rsidR="001E6A1D" w:rsidRDefault="001E6A1D" w:rsidP="001E6A1D">
      <w:pPr>
        <w:spacing w:after="0" w:line="240" w:lineRule="auto"/>
      </w:pPr>
    </w:p>
    <w:p w14:paraId="078DB6C8" w14:textId="77777777" w:rsidR="001E6A1D" w:rsidRDefault="001E6A1D" w:rsidP="001E6A1D">
      <w:pPr>
        <w:spacing w:after="0" w:line="240" w:lineRule="auto"/>
      </w:pPr>
    </w:p>
    <w:p w14:paraId="25D6565F" w14:textId="77777777" w:rsidR="001E6A1D" w:rsidRDefault="001E6A1D" w:rsidP="001E6A1D">
      <w:pPr>
        <w:spacing w:after="0" w:line="240" w:lineRule="auto"/>
      </w:pPr>
    </w:p>
    <w:p w14:paraId="1395AE0C" w14:textId="77777777" w:rsidR="001E6A1D" w:rsidRDefault="001E6A1D" w:rsidP="001E6A1D">
      <w:pPr>
        <w:spacing w:after="0" w:line="240" w:lineRule="auto"/>
      </w:pPr>
    </w:p>
    <w:p w14:paraId="4A2425F7" w14:textId="77777777" w:rsidR="001E6A1D" w:rsidRDefault="001E6A1D" w:rsidP="001E6A1D">
      <w:pPr>
        <w:spacing w:after="0" w:line="240" w:lineRule="auto"/>
      </w:pPr>
    </w:p>
    <w:p w14:paraId="655DF616" w14:textId="77777777" w:rsidR="001E6A1D" w:rsidRDefault="001E6A1D" w:rsidP="001E6A1D">
      <w:pPr>
        <w:spacing w:after="0" w:line="240" w:lineRule="auto"/>
      </w:pPr>
    </w:p>
    <w:p w14:paraId="3B1BA24F" w14:textId="26892B2A" w:rsidR="00A63363" w:rsidRPr="00C1246F" w:rsidRDefault="00A63363" w:rsidP="001B6339">
      <w:pPr>
        <w:rPr>
          <w:b/>
          <w:bCs/>
          <w:sz w:val="28"/>
          <w:szCs w:val="28"/>
        </w:rPr>
      </w:pPr>
      <w:r w:rsidRPr="00211B45">
        <w:rPr>
          <w:b/>
          <w:bCs/>
          <w:sz w:val="28"/>
          <w:szCs w:val="28"/>
          <w:highlight w:val="yellow"/>
        </w:rPr>
        <w:lastRenderedPageBreak/>
        <w:t>ChatGPT</w:t>
      </w:r>
      <w:r w:rsidR="00C56009" w:rsidRPr="00211B45">
        <w:rPr>
          <w:b/>
          <w:bCs/>
          <w:sz w:val="28"/>
          <w:szCs w:val="28"/>
          <w:highlight w:val="yellow"/>
        </w:rPr>
        <w:t xml:space="preserve"> 5.6 Solet </w:t>
      </w:r>
      <w:r w:rsidR="00C1246F" w:rsidRPr="00211B45">
        <w:rPr>
          <w:b/>
          <w:bCs/>
          <w:sz w:val="28"/>
          <w:szCs w:val="28"/>
          <w:highlight w:val="yellow"/>
        </w:rPr>
        <w:t xml:space="preserve">Medium </w:t>
      </w:r>
      <w:r w:rsidRPr="00211B45">
        <w:rPr>
          <w:b/>
          <w:bCs/>
          <w:sz w:val="28"/>
          <w:szCs w:val="28"/>
          <w:highlight w:val="yellow"/>
        </w:rPr>
        <w:sym w:font="Wingdings" w:char="F0E0"/>
      </w:r>
      <w:r w:rsidRPr="00211B45">
        <w:rPr>
          <w:b/>
          <w:bCs/>
          <w:sz w:val="28"/>
          <w:szCs w:val="28"/>
          <w:highlight w:val="yellow"/>
        </w:rPr>
        <w:t xml:space="preserve"> </w:t>
      </w:r>
      <w:r w:rsidR="00C1246F" w:rsidRPr="00211B45">
        <w:rPr>
          <w:b/>
          <w:bCs/>
          <w:sz w:val="28"/>
          <w:szCs w:val="28"/>
          <w:highlight w:val="yellow"/>
        </w:rPr>
        <w:t xml:space="preserve">Create Project </w:t>
      </w:r>
      <w:r w:rsidR="00C1246F" w:rsidRPr="00211B45">
        <w:rPr>
          <w:b/>
          <w:bCs/>
          <w:sz w:val="28"/>
          <w:szCs w:val="28"/>
          <w:highlight w:val="yellow"/>
        </w:rPr>
        <w:sym w:font="Wingdings" w:char="F0E0"/>
      </w:r>
      <w:r w:rsidR="00C1246F" w:rsidRPr="00211B45">
        <w:rPr>
          <w:b/>
          <w:bCs/>
          <w:sz w:val="28"/>
          <w:szCs w:val="28"/>
          <w:highlight w:val="yellow"/>
        </w:rPr>
        <w:t xml:space="preserve"> </w:t>
      </w:r>
      <w:r w:rsidRPr="00211B45">
        <w:rPr>
          <w:b/>
          <w:bCs/>
          <w:sz w:val="28"/>
          <w:szCs w:val="28"/>
          <w:highlight w:val="yellow"/>
        </w:rPr>
        <w:t xml:space="preserve">Prompt </w:t>
      </w:r>
      <w:r w:rsidR="00C1246F" w:rsidRPr="00211B45">
        <w:rPr>
          <w:b/>
          <w:bCs/>
          <w:sz w:val="28"/>
          <w:szCs w:val="28"/>
          <w:highlight w:val="yellow"/>
        </w:rPr>
        <w:t xml:space="preserve">Insert in Chat box  </w:t>
      </w:r>
      <w:r w:rsidRPr="00211B45">
        <w:rPr>
          <w:b/>
          <w:bCs/>
          <w:sz w:val="28"/>
          <w:szCs w:val="28"/>
          <w:highlight w:val="yellow"/>
        </w:rPr>
        <w:sym w:font="Wingdings" w:char="F0E0"/>
      </w:r>
      <w:r w:rsidRPr="00211B45">
        <w:rPr>
          <w:b/>
          <w:bCs/>
          <w:sz w:val="28"/>
          <w:szCs w:val="28"/>
          <w:highlight w:val="yellow"/>
        </w:rPr>
        <w:t xml:space="preserve"> Prompt Generation:</w:t>
      </w:r>
    </w:p>
    <w:p w14:paraId="2BC53F98" w14:textId="77777777" w:rsidR="00C56009" w:rsidRDefault="00C56009" w:rsidP="001E6A1D">
      <w:pPr>
        <w:spacing w:after="0" w:line="240" w:lineRule="auto"/>
        <w:rPr>
          <w:b/>
          <w:bCs/>
        </w:rPr>
      </w:pPr>
    </w:p>
    <w:p w14:paraId="129F5087" w14:textId="77777777" w:rsidR="00C56009" w:rsidRPr="001E6A1D" w:rsidRDefault="00C56009" w:rsidP="001E6A1D">
      <w:pPr>
        <w:spacing w:after="0" w:line="240" w:lineRule="auto"/>
        <w:ind w:left="284"/>
      </w:pPr>
      <w:r w:rsidRPr="001E6A1D">
        <w:t>You are responsible for preparing the monthly XT Consolidated MIS using the attached Project files and the MCP Tally connection available in this Claude session.</w:t>
      </w:r>
    </w:p>
    <w:p w14:paraId="04E0FC5A" w14:textId="77777777" w:rsidR="00C56009" w:rsidRPr="001E6A1D" w:rsidRDefault="00C56009" w:rsidP="001E6A1D">
      <w:pPr>
        <w:spacing w:after="0" w:line="240" w:lineRule="auto"/>
        <w:ind w:left="284"/>
        <w:rPr>
          <w:lang w:val="en-US"/>
        </w:rPr>
      </w:pPr>
      <w:r w:rsidRPr="001E6A1D">
        <w:t>PRIMARY OBJECTIVE</w:t>
      </w:r>
    </w:p>
    <w:p w14:paraId="463DA9B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Prepare the completed Excel output file named:</w:t>
      </w:r>
    </w:p>
    <w:p w14:paraId="46A5957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XT Consolidated MIS.xlsx</w:t>
      </w:r>
    </w:p>
    <w:p w14:paraId="5964065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 the existing workbook named XT Consolidated MIS as the actual output template.</w:t>
      </w:r>
    </w:p>
    <w:p w14:paraId="6D53369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create a new reporting format.</w:t>
      </w:r>
    </w:p>
    <w:p w14:paraId="7A97AF10" w14:textId="77777777" w:rsidR="001E6A1D" w:rsidRDefault="001E6A1D" w:rsidP="001E6A1D">
      <w:pPr>
        <w:spacing w:after="0" w:line="240" w:lineRule="auto"/>
        <w:ind w:left="284"/>
      </w:pPr>
    </w:p>
    <w:p w14:paraId="2C61ADD9" w14:textId="71D1041D" w:rsidR="00C56009" w:rsidRPr="001E6A1D" w:rsidRDefault="00C56009" w:rsidP="001E6A1D">
      <w:pPr>
        <w:spacing w:after="0" w:line="240" w:lineRule="auto"/>
        <w:ind w:left="284"/>
      </w:pPr>
      <w:r w:rsidRPr="001E6A1D">
        <w:t xml:space="preserve">You must preserve the existing </w:t>
      </w:r>
      <w:proofErr w:type="gramStart"/>
      <w:r w:rsidRPr="001E6A1D">
        <w:t>workbook's</w:t>
      </w:r>
      <w:proofErr w:type="gramEnd"/>
      <w:r w:rsidRPr="001E6A1D">
        <w:t>:</w:t>
      </w:r>
    </w:p>
    <w:p w14:paraId="3A572ED5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Sheet names and sheet order</w:t>
      </w:r>
    </w:p>
    <w:p w14:paraId="3DAC626B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Existing headings</w:t>
      </w:r>
    </w:p>
    <w:p w14:paraId="19486FD3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Row/column structure</w:t>
      </w:r>
    </w:p>
    <w:p w14:paraId="0AF6BA09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Formulas</w:t>
      </w:r>
    </w:p>
    <w:p w14:paraId="364BB094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Cell references</w:t>
      </w:r>
    </w:p>
    <w:p w14:paraId="10C1F848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Formatting</w:t>
      </w:r>
    </w:p>
    <w:p w14:paraId="7C5EA5D0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Number formats</w:t>
      </w:r>
    </w:p>
    <w:p w14:paraId="560C1D97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Borders</w:t>
      </w:r>
    </w:p>
    <w:p w14:paraId="29D7FB9B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Colours</w:t>
      </w:r>
    </w:p>
    <w:p w14:paraId="5DDC234D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Merged cells</w:t>
      </w:r>
    </w:p>
    <w:p w14:paraId="61433170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Existing layout</w:t>
      </w:r>
    </w:p>
    <w:p w14:paraId="69CC882D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Existing hyperlinks/links</w:t>
      </w:r>
    </w:p>
    <w:p w14:paraId="6691152A" w14:textId="77777777" w:rsidR="00C56009" w:rsidRPr="001E6A1D" w:rsidRDefault="00C56009" w:rsidP="001E6A1D">
      <w:pPr>
        <w:numPr>
          <w:ilvl w:val="0"/>
          <w:numId w:val="3"/>
        </w:numPr>
        <w:tabs>
          <w:tab w:val="clear" w:pos="720"/>
        </w:tabs>
        <w:spacing w:after="0" w:line="240" w:lineRule="auto"/>
        <w:ind w:left="1134" w:hanging="284"/>
      </w:pPr>
      <w:r w:rsidRPr="001E6A1D">
        <w:t>Existing report presentation</w:t>
      </w:r>
    </w:p>
    <w:p w14:paraId="0645E984" w14:textId="77777777" w:rsidR="001E6A1D" w:rsidRDefault="001E6A1D" w:rsidP="001E6A1D">
      <w:pPr>
        <w:spacing w:after="0" w:line="240" w:lineRule="auto"/>
        <w:ind w:left="284"/>
      </w:pPr>
    </w:p>
    <w:p w14:paraId="66E5DEE5" w14:textId="2823F39F" w:rsidR="00C56009" w:rsidRPr="001E6A1D" w:rsidRDefault="00C56009" w:rsidP="001E6A1D">
      <w:pPr>
        <w:spacing w:after="0" w:line="240" w:lineRule="auto"/>
        <w:ind w:left="284"/>
      </w:pPr>
      <w:r w:rsidRPr="001E6A1D">
        <w:t>Populate the template using the relevant Tally data and the other supplied Excel files.</w:t>
      </w:r>
    </w:p>
    <w:p w14:paraId="1BA4F3F3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68144B39">
          <v:rect id="_x0000_i2497" style="width:0;height:1.5pt" o:hralign="center" o:hrstd="t" o:hr="t" fillcolor="#a0a0a0" stroked="f"/>
        </w:pict>
      </w:r>
    </w:p>
    <w:p w14:paraId="222F755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1. SOURCE FILES</w:t>
      </w:r>
    </w:p>
    <w:p w14:paraId="11B45535" w14:textId="77777777" w:rsidR="00C56009" w:rsidRPr="001E6A1D" w:rsidRDefault="00C56009" w:rsidP="001E6A1D">
      <w:pPr>
        <w:spacing w:after="0" w:line="240" w:lineRule="auto"/>
        <w:ind w:left="567"/>
      </w:pPr>
      <w:r w:rsidRPr="001E6A1D">
        <w:t>First inspect ALL files available in the Project/Context.</w:t>
      </w:r>
    </w:p>
    <w:p w14:paraId="4E358F3F" w14:textId="77777777" w:rsidR="00C56009" w:rsidRPr="001E6A1D" w:rsidRDefault="00C56009" w:rsidP="001E6A1D">
      <w:pPr>
        <w:spacing w:after="0" w:line="240" w:lineRule="auto"/>
        <w:ind w:left="567"/>
      </w:pPr>
      <w:r w:rsidRPr="001E6A1D">
        <w:t>The expected files include:</w:t>
      </w:r>
    </w:p>
    <w:p w14:paraId="77C5382E" w14:textId="77777777" w:rsidR="00C56009" w:rsidRPr="001E6A1D" w:rsidRDefault="00C56009" w:rsidP="001E6A1D">
      <w:pPr>
        <w:spacing w:after="0" w:line="240" w:lineRule="auto"/>
        <w:ind w:left="567"/>
      </w:pPr>
      <w:r w:rsidRPr="001E6A1D">
        <w:t>A. XT Consolidated MIS</w:t>
      </w:r>
    </w:p>
    <w:p w14:paraId="640923CF" w14:textId="77777777" w:rsidR="00C56009" w:rsidRPr="001E6A1D" w:rsidRDefault="00C56009" w:rsidP="001E6A1D">
      <w:pPr>
        <w:spacing w:after="0" w:line="240" w:lineRule="auto"/>
        <w:ind w:left="1134" w:hanging="283"/>
      </w:pPr>
      <w:r w:rsidRPr="001E6A1D">
        <w:t>This is the output template.</w:t>
      </w:r>
    </w:p>
    <w:p w14:paraId="4DAFBA01" w14:textId="77777777" w:rsidR="00C56009" w:rsidRPr="001E6A1D" w:rsidRDefault="00C56009" w:rsidP="001E6A1D">
      <w:pPr>
        <w:spacing w:after="0" w:line="240" w:lineRule="auto"/>
        <w:ind w:left="1134" w:hanging="283"/>
      </w:pPr>
      <w:r w:rsidRPr="001E6A1D">
        <w:t>It must remain the base workbook into which all data is populated.</w:t>
      </w:r>
    </w:p>
    <w:p w14:paraId="697F913A" w14:textId="77777777" w:rsidR="00C56009" w:rsidRPr="001E6A1D" w:rsidRDefault="00C56009" w:rsidP="001E6A1D">
      <w:pPr>
        <w:spacing w:after="0" w:line="240" w:lineRule="auto"/>
        <w:ind w:left="567"/>
      </w:pPr>
      <w:r w:rsidRPr="001E6A1D">
        <w:t>B. Format template</w:t>
      </w:r>
    </w:p>
    <w:p w14:paraId="5DF3483E" w14:textId="0E8FFB6D" w:rsidR="00C56009" w:rsidRPr="001E6A1D" w:rsidRDefault="001E6A1D" w:rsidP="001E6A1D">
      <w:pPr>
        <w:spacing w:after="0" w:line="240" w:lineRule="auto"/>
        <w:ind w:left="720"/>
      </w:pPr>
      <w:r>
        <w:t xml:space="preserve">  </w:t>
      </w:r>
      <w:r w:rsidR="00C56009" w:rsidRPr="001E6A1D">
        <w:t>This is a reference only.</w:t>
      </w:r>
    </w:p>
    <w:p w14:paraId="59275B1F" w14:textId="77777777" w:rsidR="00C56009" w:rsidRPr="001E6A1D" w:rsidRDefault="00C56009" w:rsidP="001E6A1D">
      <w:pPr>
        <w:spacing w:after="0" w:line="240" w:lineRule="auto"/>
        <w:ind w:left="698" w:firstLine="153"/>
      </w:pPr>
      <w:r w:rsidRPr="001E6A1D">
        <w:t>Use it to understand:</w:t>
      </w:r>
    </w:p>
    <w:p w14:paraId="55DFA3FB" w14:textId="77777777" w:rsidR="00C56009" w:rsidRPr="001E6A1D" w:rsidRDefault="00C56009" w:rsidP="001E6A1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418" w:hanging="283"/>
      </w:pPr>
      <w:r w:rsidRPr="001E6A1D">
        <w:t>How the MIS was prepared in earlier months</w:t>
      </w:r>
    </w:p>
    <w:p w14:paraId="7FA2A75A" w14:textId="77777777" w:rsidR="00C56009" w:rsidRPr="001E6A1D" w:rsidRDefault="00C56009" w:rsidP="001E6A1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418" w:hanging="284"/>
      </w:pPr>
      <w:r w:rsidRPr="001E6A1D">
        <w:t>Expected classifications</w:t>
      </w:r>
    </w:p>
    <w:p w14:paraId="1DFB195D" w14:textId="77777777" w:rsidR="00C56009" w:rsidRPr="001E6A1D" w:rsidRDefault="00C56009" w:rsidP="001E6A1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418" w:hanging="284"/>
      </w:pPr>
      <w:r w:rsidRPr="001E6A1D">
        <w:t>Formatting conventions</w:t>
      </w:r>
    </w:p>
    <w:p w14:paraId="4508CD64" w14:textId="77777777" w:rsidR="00C56009" w:rsidRPr="001E6A1D" w:rsidRDefault="00C56009" w:rsidP="001E6A1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418" w:hanging="284"/>
      </w:pPr>
      <w:r w:rsidRPr="001E6A1D">
        <w:t>Formula/linking conventions</w:t>
      </w:r>
    </w:p>
    <w:p w14:paraId="7DBC4F8A" w14:textId="77777777" w:rsidR="00C56009" w:rsidRPr="001E6A1D" w:rsidRDefault="00C56009" w:rsidP="001E6A1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418" w:hanging="284"/>
      </w:pPr>
      <w:r w:rsidRPr="001E6A1D">
        <w:t>Presentation of the various schedules</w:t>
      </w:r>
    </w:p>
    <w:p w14:paraId="3C4455A6" w14:textId="77777777" w:rsidR="00C56009" w:rsidRPr="001E6A1D" w:rsidRDefault="00C56009" w:rsidP="001E6A1D">
      <w:pPr>
        <w:numPr>
          <w:ilvl w:val="0"/>
          <w:numId w:val="4"/>
        </w:numPr>
        <w:tabs>
          <w:tab w:val="clear" w:pos="720"/>
        </w:tabs>
        <w:spacing w:after="0" w:line="240" w:lineRule="auto"/>
        <w:ind w:left="1418" w:hanging="284"/>
      </w:pPr>
      <w:r w:rsidRPr="001E6A1D">
        <w:t>How figures flow between sheets</w:t>
      </w:r>
    </w:p>
    <w:p w14:paraId="2496862A" w14:textId="77777777" w:rsidR="00C56009" w:rsidRPr="001E6A1D" w:rsidRDefault="00C56009" w:rsidP="001E6A1D">
      <w:pPr>
        <w:spacing w:after="0" w:line="240" w:lineRule="auto"/>
        <w:ind w:left="981" w:firstLine="153"/>
      </w:pPr>
      <w:r w:rsidRPr="001E6A1D">
        <w:t>Do NOT overwrite the current month's template with the old month's data.</w:t>
      </w:r>
    </w:p>
    <w:p w14:paraId="3DA5D053" w14:textId="77777777" w:rsidR="00C56009" w:rsidRPr="001E6A1D" w:rsidRDefault="00C56009" w:rsidP="001E6A1D">
      <w:pPr>
        <w:spacing w:after="0" w:line="240" w:lineRule="auto"/>
        <w:ind w:left="567"/>
      </w:pPr>
      <w:r w:rsidRPr="001E6A1D">
        <w:t>C. Bank book – AXIS</w:t>
      </w:r>
    </w:p>
    <w:p w14:paraId="1D35DC8B" w14:textId="77777777" w:rsidR="00C56009" w:rsidRPr="001E6A1D" w:rsidRDefault="00C56009" w:rsidP="001E6A1D">
      <w:pPr>
        <w:spacing w:after="0" w:line="240" w:lineRule="auto"/>
        <w:ind w:left="851"/>
      </w:pPr>
      <w:r w:rsidRPr="001E6A1D">
        <w:t>This contains a screenshot/image of the Axis Bank Book.</w:t>
      </w:r>
    </w:p>
    <w:p w14:paraId="365A728D" w14:textId="77777777" w:rsidR="00C56009" w:rsidRPr="001E6A1D" w:rsidRDefault="00C56009" w:rsidP="001E6A1D">
      <w:pPr>
        <w:spacing w:after="0" w:line="240" w:lineRule="auto"/>
        <w:ind w:left="851"/>
      </w:pPr>
      <w:r w:rsidRPr="001E6A1D">
        <w:t>Extract the relevant bank-book information from the screenshot and populate the appropriate section/sheet of the current XT Consolidated MIS.</w:t>
      </w:r>
    </w:p>
    <w:p w14:paraId="46E94B96" w14:textId="77777777" w:rsidR="00C56009" w:rsidRPr="001E6A1D" w:rsidRDefault="00C56009" w:rsidP="001E6A1D">
      <w:pPr>
        <w:spacing w:after="0" w:line="240" w:lineRule="auto"/>
        <w:ind w:left="567"/>
      </w:pPr>
      <w:r w:rsidRPr="001E6A1D">
        <w:t>D. Bank book – DBS</w:t>
      </w:r>
    </w:p>
    <w:p w14:paraId="7F059474" w14:textId="77777777" w:rsidR="00C56009" w:rsidRPr="001E6A1D" w:rsidRDefault="00C56009" w:rsidP="001E6A1D">
      <w:pPr>
        <w:spacing w:after="0" w:line="240" w:lineRule="auto"/>
        <w:ind w:left="851"/>
      </w:pPr>
      <w:r w:rsidRPr="001E6A1D">
        <w:t>This contains bank-book data in Excel format.</w:t>
      </w:r>
    </w:p>
    <w:p w14:paraId="141D139D" w14:textId="77777777" w:rsidR="00C56009" w:rsidRPr="001E6A1D" w:rsidRDefault="00C56009" w:rsidP="001E6A1D">
      <w:pPr>
        <w:spacing w:after="0" w:line="240" w:lineRule="auto"/>
        <w:ind w:left="851"/>
      </w:pPr>
      <w:r w:rsidRPr="001E6A1D">
        <w:lastRenderedPageBreak/>
        <w:t>Use the data from this workbook to populate the relevant section/sheet.</w:t>
      </w:r>
    </w:p>
    <w:p w14:paraId="3A86300C" w14:textId="77777777" w:rsidR="00C56009" w:rsidRPr="001E6A1D" w:rsidRDefault="00C56009" w:rsidP="001E6A1D">
      <w:pPr>
        <w:spacing w:after="0" w:line="240" w:lineRule="auto"/>
        <w:ind w:left="567"/>
      </w:pPr>
      <w:r w:rsidRPr="001E6A1D">
        <w:t>E. General Expense listing</w:t>
      </w:r>
    </w:p>
    <w:p w14:paraId="48EE172C" w14:textId="77777777" w:rsidR="00C56009" w:rsidRPr="001E6A1D" w:rsidRDefault="00C56009" w:rsidP="001E6A1D">
      <w:pPr>
        <w:spacing w:after="0" w:line="240" w:lineRule="auto"/>
        <w:ind w:left="851"/>
      </w:pPr>
      <w:r w:rsidRPr="001E6A1D">
        <w:t>Use this file specifically for classification of General expenses.</w:t>
      </w:r>
    </w:p>
    <w:p w14:paraId="70FBD284" w14:textId="77777777" w:rsidR="00C56009" w:rsidRPr="001E6A1D" w:rsidRDefault="00C56009" w:rsidP="001E6A1D">
      <w:pPr>
        <w:spacing w:after="0" w:line="240" w:lineRule="auto"/>
        <w:ind w:left="851"/>
      </w:pPr>
      <w:r w:rsidRPr="001E6A1D">
        <w:t>Also inspect any other files present in the Project and determine whether they contain source data relevant to the MIS.</w:t>
      </w:r>
    </w:p>
    <w:p w14:paraId="07C80280" w14:textId="77777777" w:rsidR="00C56009" w:rsidRPr="001E6A1D" w:rsidRDefault="00C56009" w:rsidP="001E6A1D">
      <w:pPr>
        <w:spacing w:after="0" w:line="240" w:lineRule="auto"/>
        <w:ind w:left="851"/>
      </w:pPr>
      <w:r w:rsidRPr="001E6A1D">
        <w:pict w14:anchorId="6D96ABB6">
          <v:rect id="_x0000_i2619" style="width:0;height:1.5pt" o:hralign="center" o:hrstd="t" o:hr="t" fillcolor="#a0a0a0" stroked="f"/>
        </w:pict>
      </w:r>
    </w:p>
    <w:p w14:paraId="1F14956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2. ACCOUNTING SOURCE OF TRUTH</w:t>
      </w:r>
    </w:p>
    <w:p w14:paraId="73B3A2DF" w14:textId="77777777" w:rsidR="00C56009" w:rsidRPr="001E6A1D" w:rsidRDefault="00C56009" w:rsidP="001E6A1D">
      <w:pPr>
        <w:spacing w:after="0" w:line="240" w:lineRule="auto"/>
        <w:ind w:left="567"/>
      </w:pPr>
      <w:r w:rsidRPr="001E6A1D">
        <w:t>Use MCP Tally to retrieve the accounting data for the relevant month.</w:t>
      </w:r>
    </w:p>
    <w:p w14:paraId="4D7C2FC9" w14:textId="77777777" w:rsidR="00C56009" w:rsidRPr="001E6A1D" w:rsidRDefault="00C56009" w:rsidP="001E6A1D">
      <w:pPr>
        <w:spacing w:after="0" w:line="240" w:lineRule="auto"/>
        <w:ind w:left="567"/>
      </w:pPr>
      <w:r w:rsidRPr="001E6A1D">
        <w:t>Before extracting data, determine the reporting month from the supplied XT Consolidated MIS template and/or the Project files.</w:t>
      </w:r>
    </w:p>
    <w:p w14:paraId="304205B7" w14:textId="77777777" w:rsidR="00C56009" w:rsidRPr="001E6A1D" w:rsidRDefault="00C56009" w:rsidP="001E6A1D">
      <w:pPr>
        <w:spacing w:after="0" w:line="240" w:lineRule="auto"/>
        <w:ind w:left="1276" w:hanging="709"/>
      </w:pPr>
      <w:r w:rsidRPr="001E6A1D">
        <w:t>For every Tally-based schedule:</w:t>
      </w:r>
    </w:p>
    <w:p w14:paraId="6FE21332" w14:textId="77777777" w:rsidR="00C56009" w:rsidRPr="001E6A1D" w:rsidRDefault="00C56009" w:rsidP="001E6A1D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1276" w:hanging="425"/>
      </w:pPr>
      <w:r w:rsidRPr="001E6A1D">
        <w:t>Identify the relevant Tally company/entity.</w:t>
      </w:r>
    </w:p>
    <w:p w14:paraId="4F075D93" w14:textId="77777777" w:rsidR="00C56009" w:rsidRPr="001E6A1D" w:rsidRDefault="00C56009" w:rsidP="001E6A1D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1276" w:hanging="425"/>
      </w:pPr>
      <w:r w:rsidRPr="001E6A1D">
        <w:t>Identify the reporting period.</w:t>
      </w:r>
    </w:p>
    <w:p w14:paraId="689DA658" w14:textId="77777777" w:rsidR="00C56009" w:rsidRPr="001E6A1D" w:rsidRDefault="00C56009" w:rsidP="001E6A1D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1276" w:hanging="425"/>
      </w:pPr>
      <w:r w:rsidRPr="001E6A1D">
        <w:t>Extract the required transactions/accounts.</w:t>
      </w:r>
    </w:p>
    <w:p w14:paraId="030364ED" w14:textId="77777777" w:rsidR="00C56009" w:rsidRPr="001E6A1D" w:rsidRDefault="00C56009" w:rsidP="001E6A1D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1276" w:hanging="425"/>
      </w:pPr>
      <w:r w:rsidRPr="001E6A1D">
        <w:t>Reconcile totals wherever possible.</w:t>
      </w:r>
    </w:p>
    <w:p w14:paraId="34437B3D" w14:textId="77777777" w:rsidR="00C56009" w:rsidRPr="001E6A1D" w:rsidRDefault="00C56009" w:rsidP="001E6A1D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1276" w:hanging="425"/>
      </w:pPr>
      <w:r w:rsidRPr="001E6A1D">
        <w:t>Populate the existing MIS format.</w:t>
      </w:r>
    </w:p>
    <w:p w14:paraId="1BDBB446" w14:textId="77777777" w:rsidR="00C56009" w:rsidRPr="001E6A1D" w:rsidRDefault="00C56009" w:rsidP="001E6A1D">
      <w:pPr>
        <w:numPr>
          <w:ilvl w:val="0"/>
          <w:numId w:val="5"/>
        </w:numPr>
        <w:tabs>
          <w:tab w:val="clear" w:pos="720"/>
        </w:tabs>
        <w:spacing w:after="0" w:line="240" w:lineRule="auto"/>
        <w:ind w:left="1276" w:hanging="425"/>
      </w:pPr>
      <w:r w:rsidRPr="001E6A1D">
        <w:t>Preserve formulas and cross-sheet links.</w:t>
      </w:r>
    </w:p>
    <w:p w14:paraId="569F9521" w14:textId="77777777" w:rsidR="00C56009" w:rsidRPr="001E6A1D" w:rsidRDefault="00C56009" w:rsidP="001E6A1D">
      <w:pPr>
        <w:spacing w:after="0" w:line="240" w:lineRule="auto"/>
        <w:ind w:left="567"/>
      </w:pPr>
      <w:r w:rsidRPr="001E6A1D">
        <w:t>Do not guess figures.</w:t>
      </w:r>
    </w:p>
    <w:p w14:paraId="4328F991" w14:textId="77777777" w:rsidR="00C56009" w:rsidRPr="001E6A1D" w:rsidRDefault="00C56009" w:rsidP="001E6A1D">
      <w:pPr>
        <w:spacing w:after="0" w:line="240" w:lineRule="auto"/>
        <w:ind w:left="567"/>
      </w:pPr>
      <w:r w:rsidRPr="001E6A1D">
        <w:t>If a figure cannot be established reliably, investigate the relevant Tally ledger/report before proceeding.</w:t>
      </w:r>
    </w:p>
    <w:p w14:paraId="15FAFCB4" w14:textId="77777777" w:rsidR="00C56009" w:rsidRPr="001E6A1D" w:rsidRDefault="00C56009" w:rsidP="001E6A1D">
      <w:pPr>
        <w:spacing w:after="0" w:line="240" w:lineRule="auto"/>
        <w:ind w:left="567"/>
      </w:pPr>
      <w:r w:rsidRPr="001E6A1D">
        <w:t>If a discrepancy remains, clearly identify it in a reconciliation note rather than silently changing figures.</w:t>
      </w:r>
    </w:p>
    <w:p w14:paraId="58BD54BD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4846556F">
          <v:rect id="_x0000_i2499" style="width:0;height:1.5pt" o:hralign="center" o:hrstd="t" o:hr="t" fillcolor="#a0a0a0" stroked="f"/>
        </w:pict>
      </w:r>
    </w:p>
    <w:p w14:paraId="7268BE35" w14:textId="77777777" w:rsidR="00C56009" w:rsidRPr="001E6A1D" w:rsidRDefault="00C56009" w:rsidP="001E6A1D">
      <w:pPr>
        <w:spacing w:after="0" w:line="240" w:lineRule="auto"/>
        <w:ind w:left="284"/>
      </w:pPr>
      <w:r w:rsidRPr="001E6A1D">
        <w:t>3. CRITICAL LINKING RULE</w:t>
      </w:r>
    </w:p>
    <w:p w14:paraId="3755F882" w14:textId="77777777" w:rsidR="00C56009" w:rsidRPr="001E6A1D" w:rsidRDefault="00C56009" w:rsidP="001E6A1D">
      <w:pPr>
        <w:spacing w:after="0" w:line="240" w:lineRule="auto"/>
        <w:ind w:left="709"/>
      </w:pPr>
      <w:r w:rsidRPr="001E6A1D">
        <w:t>Where an amount appearing in one cell is used in another cell of the same sheet or another sheet:</w:t>
      </w:r>
    </w:p>
    <w:p w14:paraId="782B5370" w14:textId="77777777" w:rsidR="00C56009" w:rsidRPr="001E6A1D" w:rsidRDefault="00C56009" w:rsidP="001E6A1D">
      <w:pPr>
        <w:spacing w:after="0" w:line="240" w:lineRule="auto"/>
        <w:ind w:left="709"/>
      </w:pPr>
      <w:r w:rsidRPr="001E6A1D">
        <w:t xml:space="preserve">DO NOT </w:t>
      </w:r>
      <w:proofErr w:type="gramStart"/>
      <w:r w:rsidRPr="001E6A1D">
        <w:t>hard-code</w:t>
      </w:r>
      <w:proofErr w:type="gramEnd"/>
      <w:r w:rsidRPr="001E6A1D">
        <w:t xml:space="preserve"> the second occurrence.</w:t>
      </w:r>
    </w:p>
    <w:p w14:paraId="312CE314" w14:textId="77777777" w:rsidR="00C56009" w:rsidRPr="001E6A1D" w:rsidRDefault="00C56009" w:rsidP="001E6A1D">
      <w:pPr>
        <w:spacing w:after="0" w:line="240" w:lineRule="auto"/>
        <w:ind w:left="709"/>
      </w:pPr>
      <w:r w:rsidRPr="001E6A1D">
        <w:t>Use an Excel formula/reference to the original source cell wherever appropriate.</w:t>
      </w:r>
    </w:p>
    <w:p w14:paraId="2210459E" w14:textId="77777777" w:rsidR="00C56009" w:rsidRPr="001E6A1D" w:rsidRDefault="00C56009" w:rsidP="00AD5DFB">
      <w:pPr>
        <w:spacing w:after="0" w:line="240" w:lineRule="auto"/>
        <w:ind w:left="1276"/>
      </w:pPr>
      <w:r w:rsidRPr="001E6A1D">
        <w:t>For example, instead of:</w:t>
      </w:r>
    </w:p>
    <w:p w14:paraId="654B7F96" w14:textId="77777777" w:rsidR="00C56009" w:rsidRPr="001E6A1D" w:rsidRDefault="00C56009" w:rsidP="00AD5DFB">
      <w:pPr>
        <w:spacing w:after="0" w:line="240" w:lineRule="auto"/>
        <w:ind w:left="1276"/>
      </w:pPr>
      <w:r w:rsidRPr="001E6A1D">
        <w:t xml:space="preserve">Other </w:t>
      </w:r>
      <w:proofErr w:type="gramStart"/>
      <w:r w:rsidRPr="001E6A1D">
        <w:t>Sheet!B</w:t>
      </w:r>
      <w:proofErr w:type="gramEnd"/>
      <w:r w:rsidRPr="001E6A1D">
        <w:t>20 = 125000</w:t>
      </w:r>
    </w:p>
    <w:p w14:paraId="1C6A7862" w14:textId="77777777" w:rsidR="00C56009" w:rsidRPr="001E6A1D" w:rsidRDefault="00C56009" w:rsidP="00AD5DFB">
      <w:pPr>
        <w:spacing w:after="0" w:line="240" w:lineRule="auto"/>
        <w:ind w:left="1276"/>
      </w:pPr>
      <w:r w:rsidRPr="001E6A1D">
        <w:t xml:space="preserve">when the amount already exists in </w:t>
      </w:r>
      <w:proofErr w:type="gramStart"/>
      <w:r w:rsidRPr="001E6A1D">
        <w:t>Master!F</w:t>
      </w:r>
      <w:proofErr w:type="gramEnd"/>
      <w:r w:rsidRPr="001E6A1D">
        <w:t>15, use:</w:t>
      </w:r>
    </w:p>
    <w:p w14:paraId="3B9907BE" w14:textId="77777777" w:rsidR="00C56009" w:rsidRPr="001E6A1D" w:rsidRDefault="00C56009" w:rsidP="00AD5DFB">
      <w:pPr>
        <w:spacing w:after="0" w:line="240" w:lineRule="auto"/>
        <w:ind w:left="1276"/>
      </w:pPr>
      <w:r w:rsidRPr="001E6A1D">
        <w:t>='Master</w:t>
      </w:r>
      <w:proofErr w:type="gramStart"/>
      <w:r w:rsidRPr="001E6A1D">
        <w:t>'!F</w:t>
      </w:r>
      <w:proofErr w:type="gramEnd"/>
      <w:r w:rsidRPr="001E6A1D">
        <w:t>15</w:t>
      </w:r>
    </w:p>
    <w:p w14:paraId="78CACA14" w14:textId="77777777" w:rsidR="00C56009" w:rsidRPr="001E6A1D" w:rsidRDefault="00C56009" w:rsidP="00AD5DFB">
      <w:pPr>
        <w:spacing w:after="0" w:line="240" w:lineRule="auto"/>
        <w:ind w:left="1276"/>
      </w:pPr>
      <w:r w:rsidRPr="001E6A1D">
        <w:t>or the appropriate workbook reference.</w:t>
      </w:r>
    </w:p>
    <w:p w14:paraId="16B75B1A" w14:textId="77777777" w:rsidR="00C56009" w:rsidRPr="001E6A1D" w:rsidRDefault="00C56009" w:rsidP="001E6A1D">
      <w:pPr>
        <w:spacing w:after="0" w:line="240" w:lineRule="auto"/>
        <w:ind w:left="709"/>
      </w:pPr>
      <w:r w:rsidRPr="001E6A1D">
        <w:t>The objective is to maintain a proper linked MIS, so that figures flow through the workbook and remain traceable.</w:t>
      </w:r>
    </w:p>
    <w:p w14:paraId="132EB569" w14:textId="77777777" w:rsidR="00C56009" w:rsidRPr="001E6A1D" w:rsidRDefault="00C56009" w:rsidP="001E6A1D">
      <w:pPr>
        <w:spacing w:after="0" w:line="240" w:lineRule="auto"/>
        <w:ind w:left="709"/>
      </w:pPr>
      <w:r w:rsidRPr="001E6A1D">
        <w:t>Review existing formulas in the template and follow the same convention.</w:t>
      </w:r>
    </w:p>
    <w:p w14:paraId="01F24322" w14:textId="77777777" w:rsidR="00C56009" w:rsidRPr="001E6A1D" w:rsidRDefault="00C56009" w:rsidP="001E6A1D">
      <w:pPr>
        <w:spacing w:after="0" w:line="240" w:lineRule="auto"/>
        <w:ind w:left="709"/>
      </w:pPr>
      <w:r w:rsidRPr="001E6A1D">
        <w:t>Do not replace valid existing formulas with hard-coded numbers.</w:t>
      </w:r>
    </w:p>
    <w:p w14:paraId="4606157D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4D4867F4">
          <v:rect id="_x0000_i2500" style="width:0;height:1.5pt" o:hralign="center" o:hrstd="t" o:hr="t" fillcolor="#a0a0a0" stroked="f"/>
        </w:pict>
      </w:r>
    </w:p>
    <w:p w14:paraId="727347B5" w14:textId="77777777" w:rsidR="00C56009" w:rsidRPr="001E6A1D" w:rsidRDefault="00C56009" w:rsidP="001E6A1D">
      <w:pPr>
        <w:spacing w:after="0" w:line="240" w:lineRule="auto"/>
        <w:ind w:left="284"/>
      </w:pPr>
      <w:r w:rsidRPr="001E6A1D">
        <w:t>4. SHEET-BY-SHEET INSTRUCTIONS</w:t>
      </w:r>
    </w:p>
    <w:p w14:paraId="4B92DFCB" w14:textId="77777777" w:rsidR="00C56009" w:rsidRPr="001E6A1D" w:rsidRDefault="00C56009" w:rsidP="00AD5DFB">
      <w:pPr>
        <w:spacing w:after="0" w:line="240" w:lineRule="auto"/>
        <w:ind w:left="284" w:firstLine="425"/>
      </w:pPr>
      <w:r w:rsidRPr="001E6A1D">
        <w:t>Master</w:t>
      </w:r>
    </w:p>
    <w:p w14:paraId="5CA03E18" w14:textId="77777777" w:rsidR="00C56009" w:rsidRPr="001E6A1D" w:rsidRDefault="00C56009" w:rsidP="00AD5DFB">
      <w:pPr>
        <w:spacing w:after="0" w:line="240" w:lineRule="auto"/>
        <w:ind w:left="851"/>
      </w:pPr>
      <w:r w:rsidRPr="001E6A1D">
        <w:t>Update the summary and links to the relevant reports.</w:t>
      </w:r>
    </w:p>
    <w:p w14:paraId="0A7B0646" w14:textId="77777777" w:rsidR="00C56009" w:rsidRPr="001E6A1D" w:rsidRDefault="00C56009" w:rsidP="00AD5DFB">
      <w:pPr>
        <w:spacing w:after="0" w:line="240" w:lineRule="auto"/>
        <w:ind w:left="851"/>
      </w:pPr>
      <w:r w:rsidRPr="001E6A1D">
        <w:t>Review the existing Master sheet carefully before making changes.</w:t>
      </w:r>
    </w:p>
    <w:p w14:paraId="2CAC5FF5" w14:textId="77777777" w:rsidR="00C56009" w:rsidRPr="001E6A1D" w:rsidRDefault="00C56009" w:rsidP="00AD5DFB">
      <w:pPr>
        <w:spacing w:after="0" w:line="240" w:lineRule="auto"/>
        <w:ind w:left="851"/>
      </w:pPr>
      <w:r w:rsidRPr="001E6A1D">
        <w:t>Where totals are available elsewhere in the workbook, link them rather than retyping them.</w:t>
      </w:r>
    </w:p>
    <w:p w14:paraId="6BE9FA24" w14:textId="77777777" w:rsidR="00C56009" w:rsidRPr="001E6A1D" w:rsidRDefault="00C56009" w:rsidP="00AD5DFB">
      <w:pPr>
        <w:spacing w:after="0" w:line="240" w:lineRule="auto"/>
        <w:ind w:left="851"/>
      </w:pPr>
      <w:r w:rsidRPr="001E6A1D">
        <w:t>Ensure the summary agrees with the underlying schedules.</w:t>
      </w:r>
    </w:p>
    <w:p w14:paraId="0A2E2381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6DC8D34E">
          <v:rect id="_x0000_i2501" style="width:0;height:1.5pt" o:hralign="center" o:hrstd="t" o:hr="t" fillcolor="#a0a0a0" stroked="f"/>
        </w:pict>
      </w:r>
    </w:p>
    <w:p w14:paraId="2714B90C" w14:textId="77777777" w:rsidR="00C56009" w:rsidRPr="001E6A1D" w:rsidRDefault="00C56009" w:rsidP="00AD5DFB">
      <w:pPr>
        <w:spacing w:after="0" w:line="240" w:lineRule="auto"/>
        <w:ind w:left="567"/>
      </w:pPr>
      <w:r w:rsidRPr="001E6A1D">
        <w:t>Cheque Issued</w:t>
      </w:r>
    </w:p>
    <w:p w14:paraId="610BC924" w14:textId="77777777" w:rsidR="00C56009" w:rsidRPr="001E6A1D" w:rsidRDefault="00C56009" w:rsidP="00AD5DFB">
      <w:pPr>
        <w:spacing w:after="0" w:line="240" w:lineRule="auto"/>
        <w:ind w:left="567"/>
      </w:pPr>
      <w:r w:rsidRPr="001E6A1D">
        <w:t>Populate from Tally.</w:t>
      </w:r>
    </w:p>
    <w:p w14:paraId="1C30445F" w14:textId="77777777" w:rsidR="00C56009" w:rsidRPr="001E6A1D" w:rsidRDefault="00C56009" w:rsidP="00AD5DFB">
      <w:pPr>
        <w:spacing w:after="0" w:line="240" w:lineRule="auto"/>
        <w:ind w:left="567"/>
      </w:pPr>
      <w:r w:rsidRPr="001E6A1D">
        <w:t>Extract the relevant cheque-issued transactions for the reporting month.</w:t>
      </w:r>
    </w:p>
    <w:p w14:paraId="02BB9F45" w14:textId="77777777" w:rsidR="00C56009" w:rsidRPr="001E6A1D" w:rsidRDefault="00C56009" w:rsidP="00AD5DFB">
      <w:pPr>
        <w:spacing w:after="0" w:line="240" w:lineRule="auto"/>
        <w:ind w:left="567"/>
      </w:pPr>
      <w:r w:rsidRPr="001E6A1D">
        <w:t>Match the existing template columns and formatting.</w:t>
      </w:r>
    </w:p>
    <w:p w14:paraId="72D9DABA" w14:textId="77777777" w:rsidR="00C56009" w:rsidRPr="001E6A1D" w:rsidRDefault="00C56009" w:rsidP="00AD5DFB">
      <w:pPr>
        <w:spacing w:after="0" w:line="240" w:lineRule="auto"/>
        <w:ind w:left="567"/>
      </w:pPr>
      <w:r w:rsidRPr="001E6A1D">
        <w:t>Reconcile the total against the relevant Tally report/ledger wherever possible.</w:t>
      </w:r>
    </w:p>
    <w:p w14:paraId="2AA90869" w14:textId="77777777" w:rsidR="00C56009" w:rsidRPr="001E6A1D" w:rsidRDefault="00C56009" w:rsidP="001E6A1D">
      <w:pPr>
        <w:spacing w:after="0" w:line="240" w:lineRule="auto"/>
        <w:ind w:left="284"/>
      </w:pPr>
      <w:r w:rsidRPr="001E6A1D">
        <w:lastRenderedPageBreak/>
        <w:pict w14:anchorId="4C5F451B">
          <v:rect id="_x0000_i2502" style="width:0;height:1.5pt" o:hralign="center" o:hrstd="t" o:hr="t" fillcolor="#a0a0a0" stroked="f"/>
        </w:pict>
      </w:r>
    </w:p>
    <w:p w14:paraId="31B471D9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Petty Cash</w:t>
      </w:r>
    </w:p>
    <w:p w14:paraId="7280532B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strictly from Tally.</w:t>
      </w:r>
    </w:p>
    <w:p w14:paraId="4003817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substitute information from another source unless explicitly required by the template.</w:t>
      </w:r>
    </w:p>
    <w:p w14:paraId="6189D0B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Retain the supplied format exactly.</w:t>
      </w:r>
    </w:p>
    <w:p w14:paraId="7F1A238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Reconcile the opening balance, transactions and closing balance where applicable.</w:t>
      </w:r>
    </w:p>
    <w:p w14:paraId="28D1BA5A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7DEAFAB1">
          <v:rect id="_x0000_i2503" style="width:0;height:1.5pt" o:hralign="center" o:hrstd="t" o:hr="t" fillcolor="#a0a0a0" stroked="f"/>
        </w:pict>
      </w:r>
    </w:p>
    <w:p w14:paraId="10E6CD1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Bank Book</w:t>
      </w:r>
    </w:p>
    <w:p w14:paraId="015790C7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using the Axis Bank Book screenshot supplied in:</w:t>
      </w:r>
    </w:p>
    <w:p w14:paraId="1759E17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Bank book – AXIS</w:t>
      </w:r>
    </w:p>
    <w:p w14:paraId="6E2B241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use Tally data as a substitute for this source unless needed solely for reconciliation.</w:t>
      </w:r>
    </w:p>
    <w:p w14:paraId="0813680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Carefully read the screenshot and transfer the relevant transactions/figures into the existing Bank Book format.</w:t>
      </w:r>
    </w:p>
    <w:p w14:paraId="6B896C57" w14:textId="77777777" w:rsidR="00C56009" w:rsidRPr="001E6A1D" w:rsidRDefault="00C56009" w:rsidP="001E6A1D">
      <w:pPr>
        <w:spacing w:after="0" w:line="240" w:lineRule="auto"/>
        <w:ind w:left="284"/>
      </w:pPr>
      <w:r w:rsidRPr="001E6A1D">
        <w:t>Retain the supplied layout and formatting.</w:t>
      </w:r>
    </w:p>
    <w:p w14:paraId="120E231E" w14:textId="77777777" w:rsidR="00C56009" w:rsidRPr="001E6A1D" w:rsidRDefault="00C56009" w:rsidP="001E6A1D">
      <w:pPr>
        <w:spacing w:after="0" w:line="240" w:lineRule="auto"/>
        <w:ind w:left="284"/>
      </w:pPr>
      <w:r w:rsidRPr="001E6A1D">
        <w:t>Where possible, reconcile the resulting balances.</w:t>
      </w:r>
    </w:p>
    <w:p w14:paraId="436603C0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3AA048FE">
          <v:rect id="_x0000_i2504" style="width:0;height:1.5pt" o:hralign="center" o:hrstd="t" o:hr="t" fillcolor="#a0a0a0" stroked="f"/>
        </w:pict>
      </w:r>
    </w:p>
    <w:p w14:paraId="3BAAAC0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Bank Statement</w:t>
      </w:r>
    </w:p>
    <w:p w14:paraId="1D9642C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using the Excel data supplied in:</w:t>
      </w:r>
    </w:p>
    <w:p w14:paraId="288C11DA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Bank book – DBS</w:t>
      </w:r>
    </w:p>
    <w:p w14:paraId="209597F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 the actual Excel transaction data rather than manually recreating information.</w:t>
      </w:r>
    </w:p>
    <w:p w14:paraId="25F381F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Match transactions, dates, descriptions, withdrawals/deposits and balances to the existing MIS structure.</w:t>
      </w:r>
    </w:p>
    <w:p w14:paraId="09CD08FE" w14:textId="77777777" w:rsidR="00C56009" w:rsidRPr="001E6A1D" w:rsidRDefault="00C56009" w:rsidP="001E6A1D">
      <w:pPr>
        <w:spacing w:after="0" w:line="240" w:lineRule="auto"/>
        <w:ind w:left="284"/>
      </w:pPr>
      <w:r w:rsidRPr="001E6A1D">
        <w:t>Reconcile the resulting balance where possible.</w:t>
      </w:r>
    </w:p>
    <w:p w14:paraId="19DEB737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321D194F">
          <v:rect id="_x0000_i2505" style="width:0;height:1.5pt" o:hralign="center" o:hrstd="t" o:hr="t" fillcolor="#a0a0a0" stroked="f"/>
        </w:pict>
      </w:r>
    </w:p>
    <w:p w14:paraId="102782A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DE-XT</w:t>
      </w:r>
    </w:p>
    <w:p w14:paraId="56CB6FE5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from Tally.</w:t>
      </w:r>
    </w:p>
    <w:p w14:paraId="5590855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 the existing DE-XT format.</w:t>
      </w:r>
    </w:p>
    <w:p w14:paraId="24597DE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redesign the schedule.</w:t>
      </w:r>
    </w:p>
    <w:p w14:paraId="183FF27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Maintain the existing classification and presentation.</w:t>
      </w:r>
    </w:p>
    <w:p w14:paraId="6844A5A0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2160A7CB">
          <v:rect id="_x0000_i2506" style="width:0;height:1.5pt" o:hralign="center" o:hrstd="t" o:hr="t" fillcolor="#a0a0a0" stroked="f"/>
        </w:pict>
      </w:r>
    </w:p>
    <w:p w14:paraId="2C92DD6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DE-ICE</w:t>
      </w:r>
    </w:p>
    <w:p w14:paraId="19441F3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from Tally.</w:t>
      </w:r>
    </w:p>
    <w:p w14:paraId="656F6629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 the existing DE-ICE format.</w:t>
      </w:r>
    </w:p>
    <w:p w14:paraId="7DAF2E8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Maintain the current structure, formulas and formatting.</w:t>
      </w:r>
    </w:p>
    <w:p w14:paraId="4498BFA5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1411E426">
          <v:rect id="_x0000_i2507" style="width:0;height:1.5pt" o:hralign="center" o:hrstd="t" o:hr="t" fillcolor="#a0a0a0" stroked="f"/>
        </w:pict>
      </w:r>
    </w:p>
    <w:p w14:paraId="32FCE54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General</w:t>
      </w:r>
    </w:p>
    <w:p w14:paraId="2AF3869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from Tally.</w:t>
      </w:r>
    </w:p>
    <w:p w14:paraId="5B7F2D7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Use:</w:t>
      </w:r>
    </w:p>
    <w:p w14:paraId="3900FE0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General Expense listing</w:t>
      </w:r>
    </w:p>
    <w:p w14:paraId="761F63A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to determine the appropriate classification of expenses.</w:t>
      </w:r>
    </w:p>
    <w:p w14:paraId="2D3E240E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arbitrarily classify expenses based only on narration.</w:t>
      </w:r>
    </w:p>
    <w:p w14:paraId="43F9FDA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Where an expense can be mapped to an existing classification in the General Expense listing, follow that classification.</w:t>
      </w:r>
    </w:p>
    <w:p w14:paraId="688413CE" w14:textId="77777777" w:rsidR="00C56009" w:rsidRPr="001E6A1D" w:rsidRDefault="00C56009" w:rsidP="001E6A1D">
      <w:pPr>
        <w:spacing w:after="0" w:line="240" w:lineRule="auto"/>
        <w:ind w:left="284"/>
      </w:pPr>
      <w:r w:rsidRPr="001E6A1D">
        <w:t>Reconcile the General total to the underlying Tally data.</w:t>
      </w:r>
    </w:p>
    <w:p w14:paraId="2DF8AB84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0D6A51A3">
          <v:rect id="_x0000_i2508" style="width:0;height:1.5pt" o:hralign="center" o:hrstd="t" o:hr="t" fillcolor="#a0a0a0" stroked="f"/>
        </w:pict>
      </w:r>
    </w:p>
    <w:p w14:paraId="37D8AD1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Inter-company Transfer</w:t>
      </w:r>
    </w:p>
    <w:p w14:paraId="0E74FF6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from Tally.</w:t>
      </w:r>
    </w:p>
    <w:p w14:paraId="3978020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Identify the relevant inter-company transfer transactions for the reporting period.</w:t>
      </w:r>
    </w:p>
    <w:p w14:paraId="4BF2323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 the existing format.</w:t>
      </w:r>
    </w:p>
    <w:p w14:paraId="257E1F6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Where corresponding entries exist, check both sides of the transfer where possible.</w:t>
      </w:r>
    </w:p>
    <w:p w14:paraId="7286C88B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42CA86CC">
          <v:rect id="_x0000_i2509" style="width:0;height:1.5pt" o:hralign="center" o:hrstd="t" o:hr="t" fillcolor="#a0a0a0" stroked="f"/>
        </w:pict>
      </w:r>
    </w:p>
    <w:p w14:paraId="37C86373" w14:textId="77777777" w:rsidR="00C56009" w:rsidRPr="00E26B5B" w:rsidRDefault="00C56009" w:rsidP="001E6A1D">
      <w:pPr>
        <w:spacing w:after="0" w:line="240" w:lineRule="auto"/>
        <w:ind w:left="284"/>
        <w:rPr>
          <w:b/>
          <w:bCs/>
        </w:rPr>
      </w:pPr>
      <w:r w:rsidRPr="00E26B5B">
        <w:rPr>
          <w:b/>
          <w:bCs/>
        </w:rPr>
        <w:lastRenderedPageBreak/>
        <w:t>CR</w:t>
      </w:r>
    </w:p>
    <w:p w14:paraId="1D9BFC6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indirect expenses from Tally.</w:t>
      </w:r>
    </w:p>
    <w:p w14:paraId="042FF70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Follow the existing CR format and classifications.</w:t>
      </w:r>
    </w:p>
    <w:p w14:paraId="3F23C28C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create a new structure.</w:t>
      </w:r>
    </w:p>
    <w:p w14:paraId="59EB3EE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Ensure the CR total agrees with the relevant Tally information.</w:t>
      </w:r>
    </w:p>
    <w:p w14:paraId="30D875FD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6EA21CDE">
          <v:rect id="_x0000_i2510" style="width:0;height:1.5pt" o:hralign="center" o:hrstd="t" o:hr="t" fillcolor="#a0a0a0" stroked="f"/>
        </w:pict>
      </w:r>
    </w:p>
    <w:p w14:paraId="7B33377C" w14:textId="77777777" w:rsidR="00C56009" w:rsidRPr="001E6A1D" w:rsidRDefault="00C56009" w:rsidP="001E6A1D">
      <w:pPr>
        <w:spacing w:after="0" w:line="240" w:lineRule="auto"/>
        <w:ind w:left="284"/>
      </w:pPr>
      <w:r w:rsidRPr="001E6A1D">
        <w:t>Consolidated CR</w:t>
      </w:r>
    </w:p>
    <w:p w14:paraId="76E4824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This is a cumulative schedule.</w:t>
      </w:r>
    </w:p>
    <w:p w14:paraId="3768110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Consolidate the period:</w:t>
      </w:r>
    </w:p>
    <w:p w14:paraId="2E62FF6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April 2025 through March 2026</w:t>
      </w:r>
    </w:p>
    <w:p w14:paraId="26ED10E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simply populate it with the current month's figures.</w:t>
      </w:r>
    </w:p>
    <w:p w14:paraId="6FAE126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Verify the monthly figures and ensure the cumulative schedule correctly represents April 2025–March 2026.</w:t>
      </w:r>
    </w:p>
    <w:p w14:paraId="04050B3B" w14:textId="77777777" w:rsidR="00C56009" w:rsidRPr="001E6A1D" w:rsidRDefault="00C56009" w:rsidP="001E6A1D">
      <w:pPr>
        <w:spacing w:after="0" w:line="240" w:lineRule="auto"/>
        <w:ind w:left="284"/>
      </w:pPr>
      <w:r w:rsidRPr="001E6A1D">
        <w:t>Where monthly values already exist elsewhere in the workbook, use formulas/links wherever appropriate.</w:t>
      </w:r>
    </w:p>
    <w:p w14:paraId="508C9C31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5C3A6BE7">
          <v:rect id="_x0000_i2511" style="width:0;height:1.5pt" o:hralign="center" o:hrstd="t" o:hr="t" fillcolor="#a0a0a0" stroked="f"/>
        </w:pict>
      </w:r>
    </w:p>
    <w:p w14:paraId="3D50E1C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Employee Loan Repayment</w:t>
      </w:r>
    </w:p>
    <w:p w14:paraId="62F1C72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Populate the March 2026 transactions from Tally.</w:t>
      </w:r>
    </w:p>
    <w:p w14:paraId="707166A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Extract the relevant employee loan repayment transactions for March 2026.</w:t>
      </w:r>
    </w:p>
    <w:p w14:paraId="497AEAF5" w14:textId="77777777" w:rsidR="00C56009" w:rsidRPr="001E6A1D" w:rsidRDefault="00C56009" w:rsidP="001E6A1D">
      <w:pPr>
        <w:spacing w:after="0" w:line="240" w:lineRule="auto"/>
        <w:ind w:left="284"/>
      </w:pPr>
      <w:r w:rsidRPr="001E6A1D">
        <w:t>Maintain the existing format and classifications.</w:t>
      </w:r>
    </w:p>
    <w:p w14:paraId="0B9482F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Reconcile the total to Tally.</w:t>
      </w:r>
    </w:p>
    <w:p w14:paraId="5B70D58E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484A757A">
          <v:rect id="_x0000_i2512" style="width:0;height:1.5pt" o:hralign="center" o:hrstd="t" o:hr="t" fillcolor="#a0a0a0" stroked="f"/>
        </w:pict>
      </w:r>
    </w:p>
    <w:p w14:paraId="12BD9FA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5. FOREX — RBI USD/INR RATE</w:t>
      </w:r>
    </w:p>
    <w:p w14:paraId="0FA26ED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The Forex sheet must contain a screenshot of the USD conversion rate.</w:t>
      </w:r>
    </w:p>
    <w:p w14:paraId="6582BED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Follow this exact procedure:</w:t>
      </w:r>
    </w:p>
    <w:p w14:paraId="63DF1ECE" w14:textId="77777777" w:rsidR="00C56009" w:rsidRPr="001E6A1D" w:rsidRDefault="00C56009" w:rsidP="00E26B5B">
      <w:pPr>
        <w:numPr>
          <w:ilvl w:val="0"/>
          <w:numId w:val="6"/>
        </w:numPr>
        <w:spacing w:after="0" w:line="240" w:lineRule="auto"/>
        <w:ind w:left="851" w:firstLine="0"/>
      </w:pPr>
      <w:r w:rsidRPr="001E6A1D">
        <w:t>Open:</w:t>
      </w:r>
    </w:p>
    <w:p w14:paraId="01ADBE99" w14:textId="77777777" w:rsidR="00C56009" w:rsidRPr="001E6A1D" w:rsidRDefault="00C56009" w:rsidP="00E26B5B">
      <w:pPr>
        <w:spacing w:after="0" w:line="240" w:lineRule="auto"/>
        <w:ind w:left="851"/>
      </w:pPr>
      <w:hyperlink r:id="rId8" w:history="1">
        <w:r w:rsidRPr="001E6A1D">
          <w:rPr>
            <w:rStyle w:val="Hyperlink"/>
          </w:rPr>
          <w:t>https://www.rbi.org.in/scripts/referenceratearchive.aspx</w:t>
        </w:r>
      </w:hyperlink>
    </w:p>
    <w:p w14:paraId="0175AD6E" w14:textId="77777777" w:rsidR="00C56009" w:rsidRPr="001E6A1D" w:rsidRDefault="00C56009" w:rsidP="00E26B5B">
      <w:pPr>
        <w:numPr>
          <w:ilvl w:val="0"/>
          <w:numId w:val="7"/>
        </w:numPr>
        <w:spacing w:after="0" w:line="240" w:lineRule="auto"/>
        <w:ind w:left="851" w:firstLine="0"/>
      </w:pPr>
      <w:r w:rsidRPr="001E6A1D">
        <w:t>Select/tick USD.</w:t>
      </w:r>
    </w:p>
    <w:p w14:paraId="1A8B1122" w14:textId="77777777" w:rsidR="00C56009" w:rsidRPr="001E6A1D" w:rsidRDefault="00C56009" w:rsidP="00E26B5B">
      <w:pPr>
        <w:numPr>
          <w:ilvl w:val="0"/>
          <w:numId w:val="7"/>
        </w:numPr>
        <w:spacing w:after="0" w:line="240" w:lineRule="auto"/>
        <w:ind w:left="851" w:firstLine="0"/>
      </w:pPr>
      <w:r w:rsidRPr="001E6A1D">
        <w:t>Determine the immediate next month after the MIS reporting month.</w:t>
      </w:r>
    </w:p>
    <w:p w14:paraId="641D0A5A" w14:textId="77777777" w:rsidR="00C56009" w:rsidRPr="001E6A1D" w:rsidRDefault="00C56009" w:rsidP="00E26B5B">
      <w:pPr>
        <w:numPr>
          <w:ilvl w:val="0"/>
          <w:numId w:val="7"/>
        </w:numPr>
        <w:spacing w:after="0" w:line="240" w:lineRule="auto"/>
        <w:ind w:left="851" w:firstLine="0"/>
      </w:pPr>
      <w:r w:rsidRPr="001E6A1D">
        <w:t>Enter the first or second day of the immediate next month in both:</w:t>
      </w:r>
    </w:p>
    <w:p w14:paraId="492316F0" w14:textId="77777777" w:rsidR="00C56009" w:rsidRPr="001E6A1D" w:rsidRDefault="00C56009" w:rsidP="00E26B5B">
      <w:pPr>
        <w:numPr>
          <w:ilvl w:val="1"/>
          <w:numId w:val="7"/>
        </w:numPr>
        <w:spacing w:after="0" w:line="240" w:lineRule="auto"/>
        <w:ind w:left="851" w:firstLine="0"/>
      </w:pPr>
      <w:r w:rsidRPr="001E6A1D">
        <w:t>From Date</w:t>
      </w:r>
    </w:p>
    <w:p w14:paraId="6233C4FC" w14:textId="77777777" w:rsidR="00C56009" w:rsidRPr="001E6A1D" w:rsidRDefault="00C56009" w:rsidP="00E26B5B">
      <w:pPr>
        <w:numPr>
          <w:ilvl w:val="1"/>
          <w:numId w:val="7"/>
        </w:numPr>
        <w:spacing w:after="0" w:line="240" w:lineRule="auto"/>
        <w:ind w:left="851" w:firstLine="0"/>
      </w:pPr>
      <w:r w:rsidRPr="001E6A1D">
        <w:t>To Date</w:t>
      </w:r>
    </w:p>
    <w:p w14:paraId="7718E28B" w14:textId="77777777" w:rsidR="00C56009" w:rsidRPr="001E6A1D" w:rsidRDefault="00C56009" w:rsidP="00E26B5B">
      <w:pPr>
        <w:numPr>
          <w:ilvl w:val="0"/>
          <w:numId w:val="7"/>
        </w:numPr>
        <w:spacing w:after="0" w:line="240" w:lineRule="auto"/>
        <w:ind w:left="851" w:firstLine="0"/>
      </w:pPr>
      <w:r w:rsidRPr="001E6A1D">
        <w:t>Retrieve the applicable USD reference rate.</w:t>
      </w:r>
    </w:p>
    <w:p w14:paraId="10B7D706" w14:textId="77777777" w:rsidR="00C56009" w:rsidRPr="001E6A1D" w:rsidRDefault="00C56009" w:rsidP="00E26B5B">
      <w:pPr>
        <w:numPr>
          <w:ilvl w:val="0"/>
          <w:numId w:val="7"/>
        </w:numPr>
        <w:spacing w:after="0" w:line="240" w:lineRule="auto"/>
        <w:ind w:left="851" w:firstLine="0"/>
      </w:pPr>
      <w:r w:rsidRPr="001E6A1D">
        <w:t>Take a screenshot showing the relevant RBI USD rate.</w:t>
      </w:r>
    </w:p>
    <w:p w14:paraId="77C0C3A3" w14:textId="77777777" w:rsidR="00C56009" w:rsidRPr="001E6A1D" w:rsidRDefault="00C56009" w:rsidP="00E26B5B">
      <w:pPr>
        <w:numPr>
          <w:ilvl w:val="0"/>
          <w:numId w:val="7"/>
        </w:numPr>
        <w:spacing w:after="0" w:line="240" w:lineRule="auto"/>
        <w:ind w:left="851" w:firstLine="0"/>
      </w:pPr>
      <w:r w:rsidRPr="001E6A1D">
        <w:t>Paste the screenshot into the existing:</w:t>
      </w:r>
    </w:p>
    <w:p w14:paraId="59DD2710" w14:textId="51A5828C" w:rsidR="00C56009" w:rsidRPr="001E6A1D" w:rsidRDefault="00C56009" w:rsidP="00E26B5B">
      <w:pPr>
        <w:spacing w:after="0" w:line="240" w:lineRule="auto"/>
        <w:ind w:left="851" w:firstLine="589"/>
      </w:pPr>
      <w:r w:rsidRPr="001E6A1D">
        <w:t>Forex</w:t>
      </w:r>
      <w:r w:rsidR="00E26B5B">
        <w:t xml:space="preserve"> </w:t>
      </w:r>
      <w:r w:rsidRPr="001E6A1D">
        <w:t>sheet of XT Consolidated MIS.</w:t>
      </w:r>
    </w:p>
    <w:p w14:paraId="14306B2E" w14:textId="77777777" w:rsidR="00C56009" w:rsidRPr="001E6A1D" w:rsidRDefault="00C56009" w:rsidP="00E26B5B">
      <w:pPr>
        <w:numPr>
          <w:ilvl w:val="0"/>
          <w:numId w:val="8"/>
        </w:numPr>
        <w:spacing w:after="0" w:line="240" w:lineRule="auto"/>
        <w:ind w:left="851" w:firstLine="0"/>
      </w:pPr>
      <w:r w:rsidRPr="001E6A1D">
        <w:t>Preserve the existing Forex sheet layout.</w:t>
      </w:r>
    </w:p>
    <w:p w14:paraId="208C7970" w14:textId="77777777" w:rsidR="00C56009" w:rsidRPr="001E6A1D" w:rsidRDefault="00C56009" w:rsidP="00122EB7">
      <w:pPr>
        <w:spacing w:after="0" w:line="240" w:lineRule="auto"/>
        <w:ind w:left="426"/>
      </w:pPr>
      <w:r w:rsidRPr="001E6A1D">
        <w:t>Do not merely type the rate if the template requires the screenshot.</w:t>
      </w:r>
    </w:p>
    <w:p w14:paraId="481B7A3B" w14:textId="77777777" w:rsidR="00C56009" w:rsidRPr="001E6A1D" w:rsidRDefault="00C56009" w:rsidP="00122EB7">
      <w:pPr>
        <w:spacing w:after="0" w:line="240" w:lineRule="auto"/>
        <w:ind w:left="426"/>
      </w:pPr>
      <w:r w:rsidRPr="001E6A1D">
        <w:t>Record/use the appropriate USD/INR rate in the relevant calculation cells while preserving the existing formula structure.</w:t>
      </w:r>
    </w:p>
    <w:p w14:paraId="612CFA48" w14:textId="77777777" w:rsidR="00C56009" w:rsidRPr="001E6A1D" w:rsidRDefault="00C56009" w:rsidP="00122EB7">
      <w:pPr>
        <w:spacing w:after="0" w:line="240" w:lineRule="auto"/>
        <w:ind w:left="426"/>
      </w:pPr>
      <w:r w:rsidRPr="001E6A1D">
        <w:t xml:space="preserve">If RBI does not publish a rate for the selected day, investigate the next applicable published date consistent with the template/process and document the date </w:t>
      </w:r>
      <w:proofErr w:type="gramStart"/>
      <w:r w:rsidRPr="001E6A1D">
        <w:t>actually used</w:t>
      </w:r>
      <w:proofErr w:type="gramEnd"/>
      <w:r w:rsidRPr="001E6A1D">
        <w:t>.</w:t>
      </w:r>
    </w:p>
    <w:p w14:paraId="7EF2A9ED" w14:textId="7F025B2F" w:rsidR="00C7501A" w:rsidRPr="001E6A1D" w:rsidRDefault="00C7501A" w:rsidP="00122EB7">
      <w:pPr>
        <w:spacing w:after="0" w:line="240" w:lineRule="auto"/>
        <w:ind w:left="426"/>
        <w:rPr>
          <w:color w:val="EE0000"/>
        </w:rPr>
      </w:pPr>
      <w:r w:rsidRPr="001E6A1D">
        <w:rPr>
          <w:color w:val="EE0000"/>
        </w:rPr>
        <w:t>Screen Shot is getting pasted in C drive</w:t>
      </w:r>
      <w:r w:rsidR="00FE4106" w:rsidRPr="001E6A1D">
        <w:rPr>
          <w:color w:val="EE0000"/>
        </w:rPr>
        <w:t xml:space="preserve"> which then inserted in the output file</w:t>
      </w:r>
    </w:p>
    <w:p w14:paraId="158A75A0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6B89AD1F">
          <v:rect id="_x0000_i2513" style="width:0;height:1.5pt" o:hralign="center" o:hrstd="t" o:hr="t" fillcolor="#a0a0a0" stroked="f"/>
        </w:pict>
      </w:r>
    </w:p>
    <w:p w14:paraId="7BCF29F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6. TALLY EXTRACTION — DO NOT ASSUME</w:t>
      </w:r>
    </w:p>
    <w:p w14:paraId="558963A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Before entering figures, inspect the Tally data systematically.</w:t>
      </w:r>
    </w:p>
    <w:p w14:paraId="12C0309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For each required schedule determine:</w:t>
      </w:r>
    </w:p>
    <w:p w14:paraId="72140809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Relevant ledger/group</w:t>
      </w:r>
    </w:p>
    <w:p w14:paraId="0585278D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Relevant transaction dates</w:t>
      </w:r>
    </w:p>
    <w:p w14:paraId="604AFD73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Voucher type</w:t>
      </w:r>
    </w:p>
    <w:p w14:paraId="37EA0B94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Voucher number</w:t>
      </w:r>
    </w:p>
    <w:p w14:paraId="28CB0EB3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lastRenderedPageBreak/>
        <w:t>Party/employee/vendor/customer</w:t>
      </w:r>
    </w:p>
    <w:p w14:paraId="10FFAC04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Narration</w:t>
      </w:r>
    </w:p>
    <w:p w14:paraId="3B76D7C4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Debit</w:t>
      </w:r>
    </w:p>
    <w:p w14:paraId="59404A86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Credit</w:t>
      </w:r>
    </w:p>
    <w:p w14:paraId="1277EC18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Amount</w:t>
      </w:r>
    </w:p>
    <w:p w14:paraId="1DA92066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Relevant classification</w:t>
      </w:r>
    </w:p>
    <w:p w14:paraId="7C4CAE0F" w14:textId="77777777" w:rsidR="00C56009" w:rsidRPr="001E6A1D" w:rsidRDefault="00C56009" w:rsidP="00122EB7">
      <w:pPr>
        <w:numPr>
          <w:ilvl w:val="0"/>
          <w:numId w:val="9"/>
        </w:numPr>
        <w:tabs>
          <w:tab w:val="clear" w:pos="720"/>
        </w:tabs>
        <w:spacing w:after="0" w:line="240" w:lineRule="auto"/>
        <w:ind w:left="567" w:firstLine="0"/>
      </w:pPr>
      <w:r w:rsidRPr="001E6A1D">
        <w:t>Opening/closing balance where applicable</w:t>
      </w:r>
    </w:p>
    <w:p w14:paraId="24BE80D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Use Tally reports/ledgers appropriate to the schedule.</w:t>
      </w:r>
    </w:p>
    <w:p w14:paraId="3B60A612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rely solely on a single ledger if the schedule requires multiple accounts.</w:t>
      </w:r>
    </w:p>
    <w:p w14:paraId="05CFD9B5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1BC37C5E">
          <v:rect id="_x0000_i2514" style="width:0;height:1.5pt" o:hralign="center" o:hrstd="t" o:hr="t" fillcolor="#a0a0a0" stroked="f"/>
        </w:pict>
      </w:r>
    </w:p>
    <w:p w14:paraId="11DFAE1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7. RECONCILIATION</w:t>
      </w:r>
    </w:p>
    <w:p w14:paraId="4D25E70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Perform reconciliation checks before finalizing.</w:t>
      </w:r>
    </w:p>
    <w:p w14:paraId="421C75AC" w14:textId="77777777" w:rsidR="00C56009" w:rsidRPr="001E6A1D" w:rsidRDefault="00C56009" w:rsidP="00122EB7">
      <w:pPr>
        <w:spacing w:after="0" w:line="240" w:lineRule="auto"/>
        <w:ind w:left="567"/>
      </w:pPr>
      <w:r w:rsidRPr="001E6A1D">
        <w:t>At minimum check:</w:t>
      </w:r>
    </w:p>
    <w:p w14:paraId="58DB0C91" w14:textId="77777777" w:rsidR="00C56009" w:rsidRPr="001E6A1D" w:rsidRDefault="00C56009" w:rsidP="00122EB7">
      <w:pPr>
        <w:spacing w:after="0" w:line="240" w:lineRule="auto"/>
        <w:ind w:left="567"/>
      </w:pPr>
      <w:r w:rsidRPr="001E6A1D">
        <w:t>Tally → MIS</w:t>
      </w:r>
    </w:p>
    <w:p w14:paraId="667E02A5" w14:textId="77777777" w:rsidR="00C56009" w:rsidRPr="001E6A1D" w:rsidRDefault="00C56009" w:rsidP="00122EB7">
      <w:pPr>
        <w:spacing w:after="0" w:line="240" w:lineRule="auto"/>
        <w:ind w:left="567" w:firstLine="426"/>
      </w:pPr>
      <w:r w:rsidRPr="001E6A1D">
        <w:t>Totals extracted from Tally should agree with the populated MIS schedules.</w:t>
      </w:r>
    </w:p>
    <w:p w14:paraId="0B386A55" w14:textId="77777777" w:rsidR="00C56009" w:rsidRPr="001E6A1D" w:rsidRDefault="00C56009" w:rsidP="00122EB7">
      <w:pPr>
        <w:spacing w:after="0" w:line="240" w:lineRule="auto"/>
        <w:ind w:left="567"/>
      </w:pPr>
      <w:r w:rsidRPr="001E6A1D">
        <w:t>Schedule → Master</w:t>
      </w:r>
    </w:p>
    <w:p w14:paraId="0E53F20F" w14:textId="77777777" w:rsidR="00C56009" w:rsidRPr="001E6A1D" w:rsidRDefault="00C56009" w:rsidP="00122EB7">
      <w:pPr>
        <w:spacing w:after="0" w:line="240" w:lineRule="auto"/>
        <w:ind w:left="567" w:firstLine="426"/>
      </w:pPr>
      <w:r w:rsidRPr="001E6A1D">
        <w:t>Figures shown in Master should link to the underlying schedules.</w:t>
      </w:r>
    </w:p>
    <w:p w14:paraId="4579DF3F" w14:textId="77777777" w:rsidR="00C56009" w:rsidRPr="001E6A1D" w:rsidRDefault="00C56009" w:rsidP="00122EB7">
      <w:pPr>
        <w:spacing w:after="0" w:line="240" w:lineRule="auto"/>
        <w:ind w:left="567"/>
      </w:pPr>
      <w:r w:rsidRPr="001E6A1D">
        <w:t>Cross-sheet references</w:t>
      </w:r>
    </w:p>
    <w:p w14:paraId="6F765DC2" w14:textId="77777777" w:rsidR="00C56009" w:rsidRPr="001E6A1D" w:rsidRDefault="00C56009" w:rsidP="00122EB7">
      <w:pPr>
        <w:spacing w:after="0" w:line="240" w:lineRule="auto"/>
        <w:ind w:left="993"/>
      </w:pPr>
      <w:r w:rsidRPr="001E6A1D">
        <w:t>Where the same figure appears in multiple places, check that the values agree and preferably use formulas rather than duplicates.</w:t>
      </w:r>
    </w:p>
    <w:p w14:paraId="2AF7CE91" w14:textId="77777777" w:rsidR="00C56009" w:rsidRPr="001E6A1D" w:rsidRDefault="00C56009" w:rsidP="00122EB7">
      <w:pPr>
        <w:spacing w:after="0" w:line="240" w:lineRule="auto"/>
        <w:ind w:left="567"/>
      </w:pPr>
      <w:r w:rsidRPr="001E6A1D">
        <w:t>Bank</w:t>
      </w:r>
    </w:p>
    <w:p w14:paraId="7FBC6A83" w14:textId="77777777" w:rsidR="00C56009" w:rsidRPr="001E6A1D" w:rsidRDefault="00C56009" w:rsidP="00122EB7">
      <w:pPr>
        <w:spacing w:after="0" w:line="240" w:lineRule="auto"/>
        <w:ind w:left="567" w:firstLine="426"/>
      </w:pPr>
      <w:r w:rsidRPr="001E6A1D">
        <w:t xml:space="preserve">Check </w:t>
      </w:r>
      <w:proofErr w:type="gramStart"/>
      <w:r w:rsidRPr="001E6A1D">
        <w:t>bank-book</w:t>
      </w:r>
      <w:proofErr w:type="gramEnd"/>
      <w:r w:rsidRPr="001E6A1D">
        <w:t>/statement closing balances against the source information.</w:t>
      </w:r>
    </w:p>
    <w:p w14:paraId="7A4F1B9F" w14:textId="77777777" w:rsidR="00C56009" w:rsidRPr="001E6A1D" w:rsidRDefault="00C56009" w:rsidP="00122EB7">
      <w:pPr>
        <w:spacing w:after="0" w:line="240" w:lineRule="auto"/>
        <w:ind w:left="567"/>
      </w:pPr>
      <w:r w:rsidRPr="001E6A1D">
        <w:t>Petty Cash</w:t>
      </w:r>
    </w:p>
    <w:p w14:paraId="47E3A2AA" w14:textId="77777777" w:rsidR="00C56009" w:rsidRPr="001E6A1D" w:rsidRDefault="00C56009" w:rsidP="00122EB7">
      <w:pPr>
        <w:spacing w:after="0" w:line="240" w:lineRule="auto"/>
        <w:ind w:left="567" w:firstLine="284"/>
      </w:pPr>
      <w:r w:rsidRPr="001E6A1D">
        <w:t>Check opening + receipts – payments = closing balance, where applicable.</w:t>
      </w:r>
    </w:p>
    <w:p w14:paraId="02E43000" w14:textId="77777777" w:rsidR="00C56009" w:rsidRPr="001E6A1D" w:rsidRDefault="00C56009" w:rsidP="00122EB7">
      <w:pPr>
        <w:spacing w:after="0" w:line="240" w:lineRule="auto"/>
        <w:ind w:left="567"/>
      </w:pPr>
      <w:r w:rsidRPr="001E6A1D">
        <w:t>CR</w:t>
      </w:r>
    </w:p>
    <w:p w14:paraId="0712141F" w14:textId="77777777" w:rsidR="00C56009" w:rsidRPr="001E6A1D" w:rsidRDefault="00C56009" w:rsidP="00122EB7">
      <w:pPr>
        <w:spacing w:after="0" w:line="240" w:lineRule="auto"/>
        <w:ind w:left="567" w:firstLine="284"/>
      </w:pPr>
      <w:r w:rsidRPr="001E6A1D">
        <w:t>Check indirect expense totals against Tally.</w:t>
      </w:r>
    </w:p>
    <w:p w14:paraId="5B9A8B81" w14:textId="77777777" w:rsidR="00C56009" w:rsidRPr="001E6A1D" w:rsidRDefault="00C56009" w:rsidP="00122EB7">
      <w:pPr>
        <w:spacing w:after="0" w:line="240" w:lineRule="auto"/>
        <w:ind w:left="567"/>
      </w:pPr>
      <w:r w:rsidRPr="001E6A1D">
        <w:t>Consolidated CR</w:t>
      </w:r>
    </w:p>
    <w:p w14:paraId="52E6C512" w14:textId="77777777" w:rsidR="00C56009" w:rsidRPr="001E6A1D" w:rsidRDefault="00C56009" w:rsidP="00122EB7">
      <w:pPr>
        <w:spacing w:after="0" w:line="240" w:lineRule="auto"/>
        <w:ind w:left="567" w:firstLine="284"/>
      </w:pPr>
      <w:r w:rsidRPr="001E6A1D">
        <w:t>Check April 2025–March 2026 cumulative totals.</w:t>
      </w:r>
    </w:p>
    <w:p w14:paraId="7A231FB3" w14:textId="77777777" w:rsidR="00C56009" w:rsidRPr="001E6A1D" w:rsidRDefault="00C56009" w:rsidP="00122EB7">
      <w:pPr>
        <w:spacing w:after="0" w:line="240" w:lineRule="auto"/>
        <w:ind w:left="567"/>
      </w:pPr>
      <w:r w:rsidRPr="001E6A1D">
        <w:t>Employee Loan Repayment</w:t>
      </w:r>
    </w:p>
    <w:p w14:paraId="3083FFE7" w14:textId="77777777" w:rsidR="00C56009" w:rsidRPr="001E6A1D" w:rsidRDefault="00C56009" w:rsidP="00122EB7">
      <w:pPr>
        <w:spacing w:after="0" w:line="240" w:lineRule="auto"/>
        <w:ind w:left="567" w:firstLine="284"/>
      </w:pPr>
      <w:r w:rsidRPr="001E6A1D">
        <w:t>Check March 2026 transactions against Tally.</w:t>
      </w:r>
    </w:p>
    <w:p w14:paraId="52FD0DB8" w14:textId="77777777" w:rsidR="00C56009" w:rsidRPr="001E6A1D" w:rsidRDefault="00C56009" w:rsidP="00122EB7">
      <w:pPr>
        <w:spacing w:after="0" w:line="240" w:lineRule="auto"/>
        <w:ind w:left="567"/>
      </w:pPr>
      <w:r w:rsidRPr="001E6A1D">
        <w:t>Forex</w:t>
      </w:r>
    </w:p>
    <w:p w14:paraId="51042CA6" w14:textId="77777777" w:rsidR="00C56009" w:rsidRPr="001E6A1D" w:rsidRDefault="00C56009" w:rsidP="00122EB7">
      <w:pPr>
        <w:spacing w:after="0" w:line="240" w:lineRule="auto"/>
        <w:ind w:left="567" w:firstLine="284"/>
      </w:pPr>
      <w:r w:rsidRPr="001E6A1D">
        <w:t>Check the USD/INR rate and date against the RBI source.</w:t>
      </w:r>
    </w:p>
    <w:p w14:paraId="2831D038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3586F099">
          <v:rect id="_x0000_i2515" style="width:0;height:1.5pt" o:hralign="center" o:hrstd="t" o:hr="t" fillcolor="#a0a0a0" stroked="f"/>
        </w:pict>
      </w:r>
    </w:p>
    <w:p w14:paraId="1A0DCE1C" w14:textId="77777777" w:rsidR="00C56009" w:rsidRPr="001E6A1D" w:rsidRDefault="00C56009" w:rsidP="001E6A1D">
      <w:pPr>
        <w:spacing w:after="0" w:line="240" w:lineRule="auto"/>
        <w:ind w:left="284"/>
      </w:pPr>
      <w:r w:rsidRPr="001E6A1D">
        <w:t>8. FORMULA AND FORMAT PRESERVATION</w:t>
      </w:r>
    </w:p>
    <w:p w14:paraId="1EA8D2E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This is extremely important.</w:t>
      </w:r>
    </w:p>
    <w:p w14:paraId="4DAEB8E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Before changing any cell, inspect whether it already contains:</w:t>
      </w:r>
    </w:p>
    <w:p w14:paraId="42F7AA51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formula</w:t>
      </w:r>
    </w:p>
    <w:p w14:paraId="324DB4B3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link to another sheet</w:t>
      </w:r>
    </w:p>
    <w:p w14:paraId="6A1A179C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formatting convention</w:t>
      </w:r>
    </w:p>
    <w:p w14:paraId="06089AAF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subtotal</w:t>
      </w:r>
    </w:p>
    <w:p w14:paraId="1322EB57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total</w:t>
      </w:r>
    </w:p>
    <w:p w14:paraId="3DAB322F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merged-cell structure</w:t>
      </w:r>
    </w:p>
    <w:p w14:paraId="6BB11D26" w14:textId="77777777" w:rsidR="00C56009" w:rsidRPr="001E6A1D" w:rsidRDefault="00C56009" w:rsidP="00122EB7">
      <w:pPr>
        <w:numPr>
          <w:ilvl w:val="0"/>
          <w:numId w:val="10"/>
        </w:numPr>
        <w:tabs>
          <w:tab w:val="clear" w:pos="720"/>
        </w:tabs>
        <w:spacing w:after="0" w:line="240" w:lineRule="auto"/>
        <w:ind w:left="567" w:firstLine="0"/>
      </w:pPr>
      <w:r w:rsidRPr="001E6A1D">
        <w:t>A reference to another schedule</w:t>
      </w:r>
    </w:p>
    <w:p w14:paraId="04B8201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destroy existing formulas unnecessarily.</w:t>
      </w:r>
    </w:p>
    <w:p w14:paraId="26B49BD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Where a formula should continue to work after inserting data, preserve it.</w:t>
      </w:r>
    </w:p>
    <w:p w14:paraId="79CADCB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Where the current month's data needs to replace an old month's value, update the input/source cell rather than breaking downstream formulas.</w:t>
      </w:r>
    </w:p>
    <w:p w14:paraId="768179D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change sheet names because formulas and links may depend on them.</w:t>
      </w:r>
    </w:p>
    <w:p w14:paraId="602C43EF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14C8FE3E">
          <v:rect id="_x0000_i2516" style="width:0;height:1.5pt" o:hralign="center" o:hrstd="t" o:hr="t" fillcolor="#a0a0a0" stroked="f"/>
        </w:pict>
      </w:r>
    </w:p>
    <w:p w14:paraId="1D371A64" w14:textId="77777777" w:rsidR="00C56009" w:rsidRPr="001E6A1D" w:rsidRDefault="00C56009" w:rsidP="001E6A1D">
      <w:pPr>
        <w:spacing w:after="0" w:line="240" w:lineRule="auto"/>
        <w:ind w:left="284"/>
      </w:pPr>
      <w:r w:rsidRPr="001E6A1D">
        <w:t>9. QUALITY CONTROL</w:t>
      </w:r>
    </w:p>
    <w:p w14:paraId="65FC3DC0" w14:textId="77777777" w:rsidR="00C56009" w:rsidRPr="001E6A1D" w:rsidRDefault="00C56009" w:rsidP="001E6A1D">
      <w:pPr>
        <w:spacing w:after="0" w:line="240" w:lineRule="auto"/>
        <w:ind w:left="284"/>
      </w:pPr>
      <w:r w:rsidRPr="001E6A1D">
        <w:t>After completing the workbook, perform a final audit.</w:t>
      </w:r>
    </w:p>
    <w:p w14:paraId="18D9DD46" w14:textId="77777777" w:rsidR="00C56009" w:rsidRPr="001E6A1D" w:rsidRDefault="00C56009" w:rsidP="001E6A1D">
      <w:pPr>
        <w:spacing w:after="0" w:line="240" w:lineRule="auto"/>
        <w:ind w:left="284"/>
      </w:pPr>
      <w:r w:rsidRPr="001E6A1D">
        <w:lastRenderedPageBreak/>
        <w:t>Check:</w:t>
      </w:r>
    </w:p>
    <w:p w14:paraId="790A76D5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Every required sheet has been reviewed.</w:t>
      </w:r>
    </w:p>
    <w:p w14:paraId="217DB042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Required Tally-based schedules have been populated.</w:t>
      </w:r>
    </w:p>
    <w:p w14:paraId="6DDF9696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Axis Bank screenshot data has been incorporated.</w:t>
      </w:r>
    </w:p>
    <w:p w14:paraId="35A0E4B1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DBS Excel bank data has been incorporated.</w:t>
      </w:r>
    </w:p>
    <w:p w14:paraId="787218DD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General expenses have been classified using General Expense listing.</w:t>
      </w:r>
    </w:p>
    <w:p w14:paraId="4C30C9D3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Consolidated CR covers April 2025 through March 2026.</w:t>
      </w:r>
    </w:p>
    <w:p w14:paraId="06BB8117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Employee Loan Repayment covers March 2026.</w:t>
      </w:r>
    </w:p>
    <w:p w14:paraId="6254163C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Forex contains the required RBI USD screenshot.</w:t>
      </w:r>
    </w:p>
    <w:p w14:paraId="4EE5F58E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Cross-sheet figures are linked wherever appropriate.</w:t>
      </w:r>
    </w:p>
    <w:p w14:paraId="670A28CB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Existing formulas have not been unnecessarily replaced.</w:t>
      </w:r>
    </w:p>
    <w:p w14:paraId="0BCBD648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Existing formatting/layout has been preserved.</w:t>
      </w:r>
    </w:p>
    <w:p w14:paraId="25E8362A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Totals and subtotals reconcile wherever possible.</w:t>
      </w:r>
    </w:p>
    <w:p w14:paraId="5872B0F7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No unexplained hard-coded duplicate figures have been introduced.</w:t>
      </w:r>
    </w:p>
    <w:p w14:paraId="42FBC70D" w14:textId="77777777" w:rsidR="00C56009" w:rsidRPr="001E6A1D" w:rsidRDefault="00C56009" w:rsidP="001E6A1D">
      <w:pPr>
        <w:numPr>
          <w:ilvl w:val="0"/>
          <w:numId w:val="11"/>
        </w:numPr>
        <w:spacing w:after="0" w:line="240" w:lineRule="auto"/>
        <w:ind w:left="284" w:firstLine="0"/>
      </w:pPr>
      <w:r w:rsidRPr="001E6A1D">
        <w:t>No source data has been invented.</w:t>
      </w:r>
    </w:p>
    <w:p w14:paraId="501016F6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7DCE5022">
          <v:rect id="_x0000_i2517" style="width:0;height:1.5pt" o:hralign="center" o:hrstd="t" o:hr="t" fillcolor="#a0a0a0" stroked="f"/>
        </w:pict>
      </w:r>
    </w:p>
    <w:p w14:paraId="144DC20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10. ERROR/DISCREPANCY HANDLING</w:t>
      </w:r>
    </w:p>
    <w:p w14:paraId="06190DD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If the Tally data and an Excel/source schedule do not agree:</w:t>
      </w:r>
    </w:p>
    <w:p w14:paraId="0A33AFCB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silently force one figure to match another.</w:t>
      </w:r>
    </w:p>
    <w:p w14:paraId="7BEBC04E" w14:textId="77777777" w:rsidR="00C56009" w:rsidRPr="001E6A1D" w:rsidRDefault="00C56009" w:rsidP="001E6A1D">
      <w:pPr>
        <w:spacing w:after="0" w:line="240" w:lineRule="auto"/>
        <w:ind w:left="284"/>
      </w:pPr>
      <w:r w:rsidRPr="001E6A1D">
        <w:t>Investigate the difference.</w:t>
      </w:r>
    </w:p>
    <w:p w14:paraId="1E3D6E11" w14:textId="77777777" w:rsidR="00C56009" w:rsidRPr="001E6A1D" w:rsidRDefault="00C56009" w:rsidP="001E6A1D">
      <w:pPr>
        <w:spacing w:after="0" w:line="240" w:lineRule="auto"/>
        <w:ind w:left="284"/>
      </w:pPr>
      <w:r w:rsidRPr="001E6A1D">
        <w:t>Possible causes may include:</w:t>
      </w:r>
    </w:p>
    <w:p w14:paraId="35B45439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Timing differences</w:t>
      </w:r>
    </w:p>
    <w:p w14:paraId="620FE493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Opening balance differences</w:t>
      </w:r>
    </w:p>
    <w:p w14:paraId="16C0BB63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Bank reconciliation items</w:t>
      </w:r>
    </w:p>
    <w:p w14:paraId="7AE19296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Contra/inter-company entries</w:t>
      </w:r>
    </w:p>
    <w:p w14:paraId="3AC18B97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Classification differences</w:t>
      </w:r>
    </w:p>
    <w:p w14:paraId="2E14E684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Transactions outside the reporting period</w:t>
      </w:r>
    </w:p>
    <w:p w14:paraId="72DC1471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Duplicate entries</w:t>
      </w:r>
    </w:p>
    <w:p w14:paraId="00091FA0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Missing entries</w:t>
      </w:r>
    </w:p>
    <w:p w14:paraId="790EF83E" w14:textId="77777777" w:rsidR="00C56009" w:rsidRPr="001E6A1D" w:rsidRDefault="00C56009" w:rsidP="001E6A1D">
      <w:pPr>
        <w:numPr>
          <w:ilvl w:val="0"/>
          <w:numId w:val="12"/>
        </w:numPr>
        <w:spacing w:after="0" w:line="240" w:lineRule="auto"/>
        <w:ind w:left="284" w:firstLine="0"/>
      </w:pPr>
      <w:r w:rsidRPr="001E6A1D">
        <w:t>Exchange-rate differences</w:t>
      </w:r>
    </w:p>
    <w:p w14:paraId="4E56486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If the discrepancy cannot be resolved from the available sources, retain the appropriate source figure and create a concise reconciliation note identifying:</w:t>
      </w:r>
    </w:p>
    <w:p w14:paraId="5F25666C" w14:textId="77777777" w:rsidR="00C56009" w:rsidRPr="001E6A1D" w:rsidRDefault="00C56009" w:rsidP="001E6A1D">
      <w:pPr>
        <w:numPr>
          <w:ilvl w:val="0"/>
          <w:numId w:val="13"/>
        </w:numPr>
        <w:spacing w:after="0" w:line="240" w:lineRule="auto"/>
        <w:ind w:left="284" w:firstLine="0"/>
      </w:pPr>
      <w:r w:rsidRPr="001E6A1D">
        <w:t>The affected schedule</w:t>
      </w:r>
    </w:p>
    <w:p w14:paraId="38D71B7F" w14:textId="77777777" w:rsidR="00C56009" w:rsidRPr="001E6A1D" w:rsidRDefault="00C56009" w:rsidP="001E6A1D">
      <w:pPr>
        <w:numPr>
          <w:ilvl w:val="0"/>
          <w:numId w:val="13"/>
        </w:numPr>
        <w:spacing w:after="0" w:line="240" w:lineRule="auto"/>
        <w:ind w:left="284" w:firstLine="0"/>
      </w:pPr>
      <w:r w:rsidRPr="001E6A1D">
        <w:t>Source figures</w:t>
      </w:r>
    </w:p>
    <w:p w14:paraId="2F469DF2" w14:textId="77777777" w:rsidR="00C56009" w:rsidRPr="001E6A1D" w:rsidRDefault="00C56009" w:rsidP="001E6A1D">
      <w:pPr>
        <w:numPr>
          <w:ilvl w:val="0"/>
          <w:numId w:val="13"/>
        </w:numPr>
        <w:spacing w:after="0" w:line="240" w:lineRule="auto"/>
        <w:ind w:left="284" w:firstLine="0"/>
      </w:pPr>
      <w:r w:rsidRPr="001E6A1D">
        <w:t>Difference</w:t>
      </w:r>
    </w:p>
    <w:p w14:paraId="43261957" w14:textId="77777777" w:rsidR="00C56009" w:rsidRPr="001E6A1D" w:rsidRDefault="00C56009" w:rsidP="001E6A1D">
      <w:pPr>
        <w:numPr>
          <w:ilvl w:val="0"/>
          <w:numId w:val="13"/>
        </w:numPr>
        <w:spacing w:after="0" w:line="240" w:lineRule="auto"/>
        <w:ind w:left="284" w:firstLine="0"/>
      </w:pPr>
      <w:r w:rsidRPr="001E6A1D">
        <w:t>Likely reason, if supported by evidence</w:t>
      </w:r>
    </w:p>
    <w:p w14:paraId="27A702F0" w14:textId="77777777" w:rsidR="00C56009" w:rsidRPr="001E6A1D" w:rsidRDefault="00C56009" w:rsidP="001E6A1D">
      <w:pPr>
        <w:numPr>
          <w:ilvl w:val="0"/>
          <w:numId w:val="13"/>
        </w:numPr>
        <w:spacing w:after="0" w:line="240" w:lineRule="auto"/>
        <w:ind w:left="284" w:firstLine="0"/>
      </w:pPr>
      <w:r w:rsidRPr="001E6A1D">
        <w:t>Whether further review is required</w:t>
      </w:r>
    </w:p>
    <w:p w14:paraId="4D286CFB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invent an explanation.</w:t>
      </w:r>
    </w:p>
    <w:p w14:paraId="22E9B114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6EE530B8">
          <v:rect id="_x0000_i2518" style="width:0;height:1.5pt" o:hralign="center" o:hrstd="t" o:hr="t" fillcolor="#a0a0a0" stroked="f"/>
        </w:pict>
      </w:r>
    </w:p>
    <w:p w14:paraId="7A3B023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11. FINAL FILE</w:t>
      </w:r>
    </w:p>
    <w:p w14:paraId="44D0C96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Save the completed workbook as:</w:t>
      </w:r>
    </w:p>
    <w:p w14:paraId="18CC4586" w14:textId="77777777" w:rsidR="00C56009" w:rsidRPr="001E6A1D" w:rsidRDefault="00C56009" w:rsidP="001E6A1D">
      <w:pPr>
        <w:spacing w:after="0" w:line="240" w:lineRule="auto"/>
        <w:ind w:left="284"/>
      </w:pPr>
      <w:r w:rsidRPr="001E6A1D">
        <w:t>XT Consolidated MIS.xlsx</w:t>
      </w:r>
    </w:p>
    <w:p w14:paraId="6F93E0DF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create a new workbook from scratch.</w:t>
      </w:r>
    </w:p>
    <w:p w14:paraId="1726B7E3" w14:textId="77777777" w:rsidR="00C56009" w:rsidRPr="001E6A1D" w:rsidRDefault="00C56009" w:rsidP="001E6A1D">
      <w:pPr>
        <w:spacing w:after="0" w:line="240" w:lineRule="auto"/>
        <w:ind w:left="284"/>
      </w:pPr>
      <w:r w:rsidRPr="001E6A1D">
        <w:t>The final workbook must be the supplied XT Consolidated MIS template with the required data populated into it.</w:t>
      </w:r>
    </w:p>
    <w:p w14:paraId="43693018" w14:textId="77777777" w:rsidR="00C56009" w:rsidRPr="001E6A1D" w:rsidRDefault="00C56009" w:rsidP="001E6A1D">
      <w:pPr>
        <w:spacing w:after="0" w:line="240" w:lineRule="auto"/>
        <w:ind w:left="284"/>
      </w:pPr>
      <w:r w:rsidRPr="001E6A1D">
        <w:t>Before delivering it, reopen/inspect the final workbook and verify that:</w:t>
      </w:r>
    </w:p>
    <w:p w14:paraId="3566DE23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It opens correctly.</w:t>
      </w:r>
    </w:p>
    <w:p w14:paraId="4664C140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All sheets are present.</w:t>
      </w:r>
    </w:p>
    <w:p w14:paraId="22569A9B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Formulas remain intact.</w:t>
      </w:r>
    </w:p>
    <w:p w14:paraId="6F75E46D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Formatting remains intact.</w:t>
      </w:r>
    </w:p>
    <w:p w14:paraId="18C92BAD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Cross-sheet references work.</w:t>
      </w:r>
    </w:p>
    <w:p w14:paraId="789D4BE9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lastRenderedPageBreak/>
        <w:t>No accidental blanking of cells occurred.</w:t>
      </w:r>
    </w:p>
    <w:p w14:paraId="45760F19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No unnecessary additional sheets were created.</w:t>
      </w:r>
    </w:p>
    <w:p w14:paraId="5D2E09D2" w14:textId="77777777" w:rsidR="00C56009" w:rsidRPr="001E6A1D" w:rsidRDefault="00C56009" w:rsidP="001E6A1D">
      <w:pPr>
        <w:numPr>
          <w:ilvl w:val="0"/>
          <w:numId w:val="14"/>
        </w:numPr>
        <w:spacing w:after="0" w:line="240" w:lineRule="auto"/>
        <w:ind w:left="284" w:firstLine="0"/>
      </w:pPr>
      <w:r w:rsidRPr="001E6A1D">
        <w:t>No source workbook was overwritten.</w:t>
      </w:r>
    </w:p>
    <w:p w14:paraId="4A3BB207" w14:textId="77777777" w:rsidR="00C56009" w:rsidRPr="001E6A1D" w:rsidRDefault="00C56009" w:rsidP="001E6A1D">
      <w:pPr>
        <w:spacing w:after="0" w:line="240" w:lineRule="auto"/>
        <w:ind w:left="284"/>
      </w:pPr>
      <w:r w:rsidRPr="001E6A1D">
        <w:pict w14:anchorId="698AF329">
          <v:rect id="_x0000_i2519" style="width:0;height:1.5pt" o:hralign="center" o:hrstd="t" o:hr="t" fillcolor="#a0a0a0" stroked="f"/>
        </w:pict>
      </w:r>
    </w:p>
    <w:p w14:paraId="6F29903B" w14:textId="77777777" w:rsidR="00C56009" w:rsidRPr="001E6A1D" w:rsidRDefault="00C56009" w:rsidP="001E6A1D">
      <w:pPr>
        <w:spacing w:after="0" w:line="240" w:lineRule="auto"/>
        <w:ind w:left="284"/>
      </w:pPr>
      <w:r w:rsidRPr="001E6A1D">
        <w:t>12. FINAL RESPONSE</w:t>
      </w:r>
    </w:p>
    <w:p w14:paraId="288F1189" w14:textId="77777777" w:rsidR="00C56009" w:rsidRPr="001E6A1D" w:rsidRDefault="00C56009" w:rsidP="001E6A1D">
      <w:pPr>
        <w:spacing w:after="0" w:line="240" w:lineRule="auto"/>
        <w:ind w:left="284"/>
      </w:pPr>
      <w:r w:rsidRPr="001E6A1D">
        <w:t>After completing the workbook, provide a concise completion summary containing:</w:t>
      </w:r>
    </w:p>
    <w:p w14:paraId="13A0700A" w14:textId="77777777" w:rsidR="00C56009" w:rsidRPr="001E6A1D" w:rsidRDefault="00C56009" w:rsidP="001E6A1D">
      <w:pPr>
        <w:spacing w:after="0" w:line="240" w:lineRule="auto"/>
        <w:ind w:left="284"/>
      </w:pPr>
      <w:r w:rsidRPr="001E6A1D">
        <w:t>Output file: XT Consolidated MIS.xlsx</w:t>
      </w:r>
    </w:p>
    <w:p w14:paraId="0CF6FD1D" w14:textId="77777777" w:rsidR="00C56009" w:rsidRPr="001E6A1D" w:rsidRDefault="00C56009" w:rsidP="001E6A1D">
      <w:pPr>
        <w:spacing w:after="0" w:line="240" w:lineRule="auto"/>
        <w:ind w:left="284"/>
      </w:pPr>
      <w:proofErr w:type="gramStart"/>
      <w:r w:rsidRPr="001E6A1D">
        <w:t>Also</w:t>
      </w:r>
      <w:proofErr w:type="gramEnd"/>
      <w:r w:rsidRPr="001E6A1D">
        <w:t xml:space="preserve"> state:</w:t>
      </w:r>
    </w:p>
    <w:p w14:paraId="7A58EDF7" w14:textId="77777777" w:rsidR="00C56009" w:rsidRPr="001E6A1D" w:rsidRDefault="00C56009" w:rsidP="001E6A1D">
      <w:pPr>
        <w:numPr>
          <w:ilvl w:val="0"/>
          <w:numId w:val="15"/>
        </w:numPr>
        <w:spacing w:after="0" w:line="240" w:lineRule="auto"/>
        <w:ind w:left="284" w:firstLine="0"/>
      </w:pPr>
      <w:r w:rsidRPr="001E6A1D">
        <w:t>Reporting month used</w:t>
      </w:r>
    </w:p>
    <w:p w14:paraId="40AE11EB" w14:textId="77777777" w:rsidR="00C56009" w:rsidRPr="001E6A1D" w:rsidRDefault="00C56009" w:rsidP="001E6A1D">
      <w:pPr>
        <w:numPr>
          <w:ilvl w:val="0"/>
          <w:numId w:val="15"/>
        </w:numPr>
        <w:spacing w:after="0" w:line="240" w:lineRule="auto"/>
        <w:ind w:left="284" w:firstLine="0"/>
      </w:pPr>
      <w:r w:rsidRPr="001E6A1D">
        <w:t>Tally company/entity used</w:t>
      </w:r>
    </w:p>
    <w:p w14:paraId="70F24181" w14:textId="77777777" w:rsidR="00C56009" w:rsidRPr="001E6A1D" w:rsidRDefault="00C56009" w:rsidP="001E6A1D">
      <w:pPr>
        <w:numPr>
          <w:ilvl w:val="0"/>
          <w:numId w:val="15"/>
        </w:numPr>
        <w:spacing w:after="0" w:line="240" w:lineRule="auto"/>
        <w:ind w:left="284" w:firstLine="0"/>
      </w:pPr>
      <w:r w:rsidRPr="001E6A1D">
        <w:t>Forex date and USD/INR rate used</w:t>
      </w:r>
    </w:p>
    <w:p w14:paraId="18C7E99A" w14:textId="77777777" w:rsidR="00C56009" w:rsidRPr="001E6A1D" w:rsidRDefault="00C56009" w:rsidP="001E6A1D">
      <w:pPr>
        <w:numPr>
          <w:ilvl w:val="0"/>
          <w:numId w:val="15"/>
        </w:numPr>
        <w:spacing w:after="0" w:line="240" w:lineRule="auto"/>
        <w:ind w:left="284" w:firstLine="0"/>
      </w:pPr>
      <w:r w:rsidRPr="001E6A1D">
        <w:t>Whether the major schedules reconciled</w:t>
      </w:r>
    </w:p>
    <w:p w14:paraId="4859769C" w14:textId="77777777" w:rsidR="00C56009" w:rsidRPr="001E6A1D" w:rsidRDefault="00C56009" w:rsidP="001E6A1D">
      <w:pPr>
        <w:numPr>
          <w:ilvl w:val="0"/>
          <w:numId w:val="15"/>
        </w:numPr>
        <w:spacing w:after="0" w:line="240" w:lineRule="auto"/>
        <w:ind w:left="284" w:firstLine="0"/>
      </w:pPr>
      <w:r w:rsidRPr="001E6A1D">
        <w:t>Any unresolved discrepancies</w:t>
      </w:r>
    </w:p>
    <w:p w14:paraId="2B282B52" w14:textId="77777777" w:rsidR="00C56009" w:rsidRPr="001E6A1D" w:rsidRDefault="00C56009" w:rsidP="001E6A1D">
      <w:pPr>
        <w:numPr>
          <w:ilvl w:val="0"/>
          <w:numId w:val="15"/>
        </w:numPr>
        <w:spacing w:after="0" w:line="240" w:lineRule="auto"/>
        <w:ind w:left="284" w:firstLine="0"/>
      </w:pPr>
      <w:r w:rsidRPr="001E6A1D">
        <w:t>Any assumptions that were necessary</w:t>
      </w:r>
    </w:p>
    <w:p w14:paraId="3F12AACD" w14:textId="77777777" w:rsidR="00C56009" w:rsidRPr="001E6A1D" w:rsidRDefault="00C56009" w:rsidP="001E6A1D">
      <w:pPr>
        <w:spacing w:after="0" w:line="240" w:lineRule="auto"/>
        <w:ind w:left="284"/>
      </w:pPr>
      <w:r w:rsidRPr="001E6A1D">
        <w:t>Do not claim completion until the actual workbook has been created and checked.</w:t>
      </w:r>
    </w:p>
    <w:p w14:paraId="7DC89FEF" w14:textId="77777777" w:rsidR="003D57B9" w:rsidRDefault="003D57B9" w:rsidP="001E6A1D">
      <w:pPr>
        <w:spacing w:after="0" w:line="240" w:lineRule="auto"/>
        <w:ind w:left="284"/>
        <w:rPr>
          <w:b/>
          <w:bCs/>
        </w:rPr>
      </w:pPr>
    </w:p>
    <w:p w14:paraId="4A2F5549" w14:textId="0AFBED3B" w:rsidR="00C56009" w:rsidRPr="003D57B9" w:rsidRDefault="00C56009" w:rsidP="001E6A1D">
      <w:pPr>
        <w:spacing w:after="0" w:line="240" w:lineRule="auto"/>
        <w:ind w:left="284"/>
        <w:rPr>
          <w:b/>
          <w:bCs/>
        </w:rPr>
      </w:pPr>
      <w:r w:rsidRPr="003D57B9">
        <w:rPr>
          <w:b/>
          <w:bCs/>
        </w:rPr>
        <w:t>IMPORTANT:</w:t>
      </w:r>
    </w:p>
    <w:p w14:paraId="14E7B10E" w14:textId="77777777" w:rsidR="00C56009" w:rsidRPr="003D57B9" w:rsidRDefault="00C56009" w:rsidP="001E6A1D">
      <w:pPr>
        <w:spacing w:after="0" w:line="240" w:lineRule="auto"/>
        <w:ind w:left="284"/>
        <w:rPr>
          <w:b/>
          <w:bCs/>
        </w:rPr>
      </w:pPr>
      <w:r w:rsidRPr="003D57B9">
        <w:rPr>
          <w:b/>
          <w:bCs/>
        </w:rPr>
        <w:t>Work from the actual files and MCP Tally data. Do not fabricate, estimate, infer, or substitute figures merely to make the workbook appear complete.</w:t>
      </w:r>
    </w:p>
    <w:p w14:paraId="3D599B5E" w14:textId="77777777" w:rsidR="00C56009" w:rsidRPr="00C56009" w:rsidRDefault="00C56009" w:rsidP="001B6339">
      <w:pPr>
        <w:ind w:left="284"/>
      </w:pPr>
    </w:p>
    <w:p w14:paraId="0E5055A1" w14:textId="77777777" w:rsidR="00802219" w:rsidRDefault="00802219"/>
    <w:sectPr w:rsidR="00802219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466706" w14:textId="77777777" w:rsidR="004861DB" w:rsidRDefault="004861DB" w:rsidP="00FE4106">
      <w:pPr>
        <w:spacing w:after="0" w:line="240" w:lineRule="auto"/>
      </w:pPr>
      <w:r>
        <w:separator/>
      </w:r>
    </w:p>
  </w:endnote>
  <w:endnote w:type="continuationSeparator" w:id="0">
    <w:p w14:paraId="0F147704" w14:textId="77777777" w:rsidR="004861DB" w:rsidRDefault="004861DB" w:rsidP="00FE41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358145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D6DBB4" w14:textId="7724CA38" w:rsidR="00FE4106" w:rsidRDefault="00FE410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58F73FC" w14:textId="77777777" w:rsidR="00FE4106" w:rsidRDefault="00FE410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31F4F5" w14:textId="77777777" w:rsidR="004861DB" w:rsidRDefault="004861DB" w:rsidP="00FE4106">
      <w:pPr>
        <w:spacing w:after="0" w:line="240" w:lineRule="auto"/>
      </w:pPr>
      <w:r>
        <w:separator/>
      </w:r>
    </w:p>
  </w:footnote>
  <w:footnote w:type="continuationSeparator" w:id="0">
    <w:p w14:paraId="4D5DB7F2" w14:textId="77777777" w:rsidR="004861DB" w:rsidRDefault="004861DB" w:rsidP="00FE410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A4280D"/>
    <w:multiLevelType w:val="hybridMultilevel"/>
    <w:tmpl w:val="77B0F6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283BDA"/>
    <w:multiLevelType w:val="multilevel"/>
    <w:tmpl w:val="90D0F6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7418AB"/>
    <w:multiLevelType w:val="multilevel"/>
    <w:tmpl w:val="04962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B1B18"/>
    <w:multiLevelType w:val="multilevel"/>
    <w:tmpl w:val="3920F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41E80"/>
    <w:multiLevelType w:val="multilevel"/>
    <w:tmpl w:val="B938157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5C6295"/>
    <w:multiLevelType w:val="multilevel"/>
    <w:tmpl w:val="56F68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71337"/>
    <w:multiLevelType w:val="multilevel"/>
    <w:tmpl w:val="90AA3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350A49"/>
    <w:multiLevelType w:val="multilevel"/>
    <w:tmpl w:val="71A65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E0739C"/>
    <w:multiLevelType w:val="multilevel"/>
    <w:tmpl w:val="E90E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D0C5F"/>
    <w:multiLevelType w:val="multilevel"/>
    <w:tmpl w:val="AF1C4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4C50D55"/>
    <w:multiLevelType w:val="multilevel"/>
    <w:tmpl w:val="516C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CA47190"/>
    <w:multiLevelType w:val="multilevel"/>
    <w:tmpl w:val="DEB8B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8616A0"/>
    <w:multiLevelType w:val="multilevel"/>
    <w:tmpl w:val="6F082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E328B6"/>
    <w:multiLevelType w:val="multilevel"/>
    <w:tmpl w:val="1B5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70DAC"/>
    <w:multiLevelType w:val="multilevel"/>
    <w:tmpl w:val="66089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4639954">
    <w:abstractNumId w:val="10"/>
  </w:num>
  <w:num w:numId="2" w16cid:durableId="1420298320">
    <w:abstractNumId w:val="0"/>
  </w:num>
  <w:num w:numId="3" w16cid:durableId="611130753">
    <w:abstractNumId w:val="13"/>
  </w:num>
  <w:num w:numId="4" w16cid:durableId="323048851">
    <w:abstractNumId w:val="2"/>
  </w:num>
  <w:num w:numId="5" w16cid:durableId="1505246617">
    <w:abstractNumId w:val="8"/>
  </w:num>
  <w:num w:numId="6" w16cid:durableId="51540639">
    <w:abstractNumId w:val="11"/>
  </w:num>
  <w:num w:numId="7" w16cid:durableId="16582699">
    <w:abstractNumId w:val="1"/>
  </w:num>
  <w:num w:numId="8" w16cid:durableId="1844052826">
    <w:abstractNumId w:val="4"/>
  </w:num>
  <w:num w:numId="9" w16cid:durableId="2082096792">
    <w:abstractNumId w:val="7"/>
  </w:num>
  <w:num w:numId="10" w16cid:durableId="6642805">
    <w:abstractNumId w:val="14"/>
  </w:num>
  <w:num w:numId="11" w16cid:durableId="1867715636">
    <w:abstractNumId w:val="9"/>
  </w:num>
  <w:num w:numId="12" w16cid:durableId="1752660133">
    <w:abstractNumId w:val="12"/>
  </w:num>
  <w:num w:numId="13" w16cid:durableId="100340851">
    <w:abstractNumId w:val="3"/>
  </w:num>
  <w:num w:numId="14" w16cid:durableId="1136798059">
    <w:abstractNumId w:val="5"/>
  </w:num>
  <w:num w:numId="15" w16cid:durableId="6595079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84"/>
    <w:rsid w:val="00036E84"/>
    <w:rsid w:val="00057897"/>
    <w:rsid w:val="00122EB7"/>
    <w:rsid w:val="00164879"/>
    <w:rsid w:val="001B6339"/>
    <w:rsid w:val="001E00F9"/>
    <w:rsid w:val="001E6A1D"/>
    <w:rsid w:val="001F2F06"/>
    <w:rsid w:val="00211B45"/>
    <w:rsid w:val="0033353A"/>
    <w:rsid w:val="003D57B9"/>
    <w:rsid w:val="004861DB"/>
    <w:rsid w:val="005402FA"/>
    <w:rsid w:val="005F6E1A"/>
    <w:rsid w:val="00802219"/>
    <w:rsid w:val="008953F6"/>
    <w:rsid w:val="008C713C"/>
    <w:rsid w:val="009F10F8"/>
    <w:rsid w:val="00A10392"/>
    <w:rsid w:val="00A63363"/>
    <w:rsid w:val="00AD5DFB"/>
    <w:rsid w:val="00B40040"/>
    <w:rsid w:val="00C1246F"/>
    <w:rsid w:val="00C56009"/>
    <w:rsid w:val="00C7501A"/>
    <w:rsid w:val="00CB7E85"/>
    <w:rsid w:val="00E2385A"/>
    <w:rsid w:val="00E26B5B"/>
    <w:rsid w:val="00F41B57"/>
    <w:rsid w:val="00FA5FF4"/>
    <w:rsid w:val="00FE4106"/>
    <w:rsid w:val="00FF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A714"/>
  <w15:chartTrackingRefBased/>
  <w15:docId w15:val="{4FDA5068-3F86-4275-930B-97A8E75F5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363"/>
  </w:style>
  <w:style w:type="paragraph" w:styleId="Heading1">
    <w:name w:val="heading 1"/>
    <w:basedOn w:val="Normal"/>
    <w:next w:val="Normal"/>
    <w:link w:val="Heading1Char"/>
    <w:uiPriority w:val="9"/>
    <w:qFormat/>
    <w:rsid w:val="00036E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E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E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E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E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E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E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E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E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E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E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E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E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E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E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E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E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E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E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E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E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E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E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E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E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E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E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E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E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E00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E00F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E00F9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E4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4106"/>
  </w:style>
  <w:style w:type="paragraph" w:styleId="Footer">
    <w:name w:val="footer"/>
    <w:basedOn w:val="Normal"/>
    <w:link w:val="FooterChar"/>
    <w:uiPriority w:val="99"/>
    <w:unhideWhenUsed/>
    <w:rsid w:val="00FE410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410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bi.org.in/scripts/referenceratearchive.aspx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rbi.org.in/scripts/referenceratearchive.asp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8</Pages>
  <Words>2187</Words>
  <Characters>12470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</dc:creator>
  <cp:keywords/>
  <dc:description/>
  <cp:lastModifiedBy>Prasanna</cp:lastModifiedBy>
  <cp:revision>11</cp:revision>
  <dcterms:created xsi:type="dcterms:W3CDTF">2026-09-28T06:58:00Z</dcterms:created>
  <dcterms:modified xsi:type="dcterms:W3CDTF">2026-09-28T13:04:00Z</dcterms:modified>
</cp:coreProperties>
</file>