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Engagement Fact Sheet</w:t>
      </w:r>
    </w:p>
    <w:p>
      <w:r>
        <w:t>Fill the Value column from the trade licence, MOA/AOA, passports/EID and Board Resolution - not from the FS under review. Separate lists with ';'. Flags: Yes / No. Dates: dd/mm/yyyy.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Financial year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  <w:tr>
        <w:tc>
          <w:tcPr>
            <w:tcW w:type="dxa" w:w="4320"/>
          </w:tcPr>
          <w:p>
            <w:r>
              <w:t>Prior year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  <w:tr>
        <w:tc>
          <w:tcPr>
            <w:tcW w:type="dxa" w:w="4320"/>
          </w:tcPr>
          <w:p>
            <w:r>
              <w:t>Client name (as on trade licence)</w:t>
            </w:r>
          </w:p>
        </w:tc>
        <w:tc>
          <w:tcPr>
            <w:tcW w:type="dxa" w:w="4320"/>
          </w:tcPr>
          <w:p>
            <w:r>
              <w:t>GOLDEN CREST TRADING DMCC</w:t>
            </w:r>
          </w:p>
        </w:tc>
      </w:tr>
      <w:tr>
        <w:tc>
          <w:tcPr>
            <w:tcW w:type="dxa" w:w="4320"/>
          </w:tcPr>
          <w:p>
            <w:r>
              <w:t>Legal status</w:t>
            </w:r>
          </w:p>
        </w:tc>
        <w:tc>
          <w:tcPr>
            <w:tcW w:type="dxa" w:w="4320"/>
          </w:tcPr>
          <w:p>
            <w:r>
              <w:t>FZC</w:t>
            </w:r>
          </w:p>
        </w:tc>
      </w:tr>
      <w:tr>
        <w:tc>
          <w:tcPr>
            <w:tcW w:type="dxa" w:w="4320"/>
          </w:tcPr>
          <w:p>
            <w:r>
              <w:t>Licensing authority</w:t>
            </w:r>
          </w:p>
        </w:tc>
        <w:tc>
          <w:tcPr>
            <w:tcW w:type="dxa" w:w="4320"/>
          </w:tcPr>
          <w:p>
            <w:r>
              <w:t>DMCC</w:t>
            </w:r>
          </w:p>
        </w:tc>
      </w:tr>
      <w:tr>
        <w:tc>
          <w:tcPr>
            <w:tcW w:type="dxa" w:w="4320"/>
          </w:tcPr>
          <w:p>
            <w:r>
              <w:t>Emirate</w:t>
            </w:r>
          </w:p>
        </w:tc>
        <w:tc>
          <w:tcPr>
            <w:tcW w:type="dxa" w:w="4320"/>
          </w:tcPr>
          <w:p>
            <w:r>
              <w:t>Dubai</w:t>
            </w:r>
          </w:p>
        </w:tc>
      </w:tr>
      <w:tr>
        <w:tc>
          <w:tcPr>
            <w:tcW w:type="dxa" w:w="4320"/>
          </w:tcPr>
          <w:p>
            <w:r>
              <w:t>Year end</w:t>
            </w:r>
          </w:p>
        </w:tc>
        <w:tc>
          <w:tcPr>
            <w:tcW w:type="dxa" w:w="4320"/>
          </w:tcPr>
          <w:p>
            <w:r>
              <w:t>31 December</w:t>
            </w:r>
          </w:p>
        </w:tc>
      </w:tr>
      <w:tr>
        <w:tc>
          <w:tcPr>
            <w:tcW w:type="dxa" w:w="4320"/>
          </w:tcPr>
          <w:p>
            <w:r>
              <w:t>Shareholders</w:t>
            </w:r>
          </w:p>
        </w:tc>
        <w:tc>
          <w:tcPr>
            <w:tcW w:type="dxa" w:w="4320"/>
          </w:tcPr>
          <w:p>
            <w:r>
              <w:t>Full Name 1; Full Name 2</w:t>
            </w:r>
          </w:p>
        </w:tc>
      </w:tr>
      <w:tr>
        <w:tc>
          <w:tcPr>
            <w:tcW w:type="dxa" w:w="4320"/>
          </w:tcPr>
          <w:p>
            <w:r>
              <w:t>Legal signatories</w:t>
            </w:r>
          </w:p>
        </w:tc>
        <w:tc>
          <w:tcPr>
            <w:tcW w:type="dxa" w:w="4320"/>
          </w:tcPr>
          <w:p>
            <w:r>
              <w:t>Full Name 1</w:t>
            </w:r>
          </w:p>
        </w:tc>
      </w:tr>
      <w:tr>
        <w:tc>
          <w:tcPr>
            <w:tcW w:type="dxa" w:w="4320"/>
          </w:tcPr>
          <w:p>
            <w:r>
              <w:t>FS signatories</w:t>
            </w:r>
          </w:p>
        </w:tc>
        <w:tc>
          <w:tcPr>
            <w:tcW w:type="dxa" w:w="4320"/>
          </w:tcPr>
          <w:p>
            <w:r>
              <w:t>Full Name 1</w:t>
            </w:r>
          </w:p>
        </w:tc>
      </w:tr>
      <w:tr>
        <w:tc>
          <w:tcPr>
            <w:tcW w:type="dxa" w:w="4320"/>
          </w:tcPr>
          <w:p>
            <w:r>
              <w:t>Board resolution on file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Allowed years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Preparer done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Preparer date</w:t>
            </w:r>
          </w:p>
        </w:tc>
        <w:tc>
          <w:tcPr>
            <w:tcW w:type="dxa" w:w="4320"/>
          </w:tcPr>
          <w:p>
            <w:r>
              <w:t>2026-03-01</w:t>
            </w:r>
          </w:p>
        </w:tc>
      </w:tr>
      <w:tr>
        <w:tc>
          <w:tcPr>
            <w:tcW w:type="dxa" w:w="4320"/>
          </w:tcPr>
          <w:p>
            <w:r>
              <w:t>Supervisor done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Supervisor date</w:t>
            </w:r>
          </w:p>
        </w:tc>
        <w:tc>
          <w:tcPr>
            <w:tcW w:type="dxa" w:w="4320"/>
          </w:tcPr>
          <w:p>
            <w:r>
              <w:t>2026-03-05</w:t>
            </w:r>
          </w:p>
        </w:tc>
      </w:tr>
      <w:tr>
        <w:tc>
          <w:tcPr>
            <w:tcW w:type="dxa" w:w="4320"/>
          </w:tcPr>
          <w:p>
            <w:r>
              <w:t>Manager done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Manager 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Ready before print done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Ready before print date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