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t xml:space="preserve">IPO_Tracker - Libraries Used</w:t>
      </w:r>
    </w:p>
    <w:p>
      <w:pPr>
        <w:spacing w:after="120"/>
      </w:pPr>
      <w:r>
        <w:t xml:space="preserve">Python 3.8 or newer is required (Windows: install from python.org and tick 'Add Python to PATH').</w:t>
      </w:r>
    </w:p>
    <w:p>
      <w:pPr>
        <w:pStyle w:val="Heading2"/>
        <w:spacing w:after="120" w:before="200"/>
      </w:pPr>
      <w:r>
        <w:t xml:space="preserve">Install everything with one command</w:t>
      </w:r>
    </w:p>
    <w:p>
      <w:pPr>
        <w:spacing w:after="120"/>
      </w:pPr>
      <w:r>
        <w:t xml:space="preserve">Open Command Prompt (cmd) and paste this single line:</w:t>
      </w:r>
    </w:p>
    <w:p>
      <w:pPr>
        <w:shd w:fill="F1F3F8" w:val="clear"/>
        <w:spacing w:after="20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pip install PyQt5 requests beautifulsoup4 pyinstaller</w:t>
      </w:r>
    </w:p>
    <w:p>
      <w:pPr>
        <w:spacing w:after="120"/>
      </w:pPr>
      <w:r>
        <w:t xml:space="preserve">If 'pip' is not recognised, use:  python -m pip install PyQt5 requests beautifulsoup4 pyinstaller</w:t>
      </w:r>
    </w:p>
    <w:p>
      <w:pPr>
        <w:spacing w:after="120"/>
      </w:pPr>
      <w:r>
        <w:t xml:space="preserve">Alternatively, double-click install_libraries.bat, which runs the same command.</w:t>
      </w:r>
    </w:p>
    <w:p>
      <w:pPr>
        <w:pStyle w:val="Heading2"/>
        <w:spacing w:after="120" w:before="200"/>
      </w:pPr>
      <w:r>
        <w:t xml:space="preserve">Third-party libraries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400"/>
      </w:tblGrid>
      <w:tr>
        <w:trPr>
          <w:tblHeader/>
        </w:trPr>
        <w:tc>
          <w:tcPr>
            <w:tcW w:type="dxa" w:w="21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15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Needed for</w:t>
            </w:r>
          </w:p>
        </w:tc>
        <w:tc>
          <w:tcPr>
            <w:tcW w:type="dxa" w:w="54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DCE4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PyQt5</w:t>
            </w:r>
          </w:p>
        </w:tc>
        <w:tc>
          <w:tcPr>
            <w:tcW w:type="dxa" w:w="15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54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4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graphical interface: windows, tabs, tables, radio buttons, dropdowns and the custom-painted charts.</w:t>
            </w:r>
          </w:p>
        </w:tc>
      </w:tr>
      <w:tr>
        <w:tc>
          <w:tcPr>
            <w:tcW w:type="dxa" w:w="21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Running (live data)</w:t>
            </w:r>
          </w:p>
        </w:tc>
        <w:tc>
          <w:tcPr>
            <w:tcW w:type="dxa" w:w="54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Downloads IPO data from Chittorgarh, NSE and Yahoo Finance. Without it the app still opens using cached, imported or demo data.</w:t>
            </w:r>
          </w:p>
        </w:tc>
      </w:tr>
      <w:tr>
        <w:tc>
          <w:tcPr>
            <w:tcW w:type="dxa" w:w="21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beautifulsoup4</w:t>
            </w:r>
          </w:p>
        </w:tc>
        <w:tc>
          <w:tcPr>
            <w:tcW w:type="dxa" w:w="15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Running (live data)</w:t>
            </w:r>
          </w:p>
        </w:tc>
        <w:tc>
          <w:tcPr>
            <w:tcW w:type="dxa" w:w="54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2FB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Reads financial tables and broker-view tables from IPO web pages.</w:t>
            </w:r>
          </w:p>
        </w:tc>
      </w:tr>
      <w:tr>
        <w:tc>
          <w:tcPr>
            <w:tcW w:type="dxa" w:w="21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pyinstaller</w:t>
            </w:r>
          </w:p>
        </w:tc>
        <w:tc>
          <w:tcPr>
            <w:tcW w:type="dxa" w:w="15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Building the EXE only</w:t>
            </w:r>
          </w:p>
        </w:tc>
        <w:tc>
          <w:tcPr>
            <w:tcW w:type="dxa" w:w="5400"/>
            <w:tcBorders>
              <w:top w:val="single" w:color="C9D3EA" w:sz="4"/>
              <w:left w:val="single" w:color="C9D3EA" w:sz="4"/>
              <w:bottom w:val="single" w:color="C9D3EA" w:sz="4"/>
              <w:right w:val="single" w:color="C9D3EA" w:sz="4"/>
            </w:tcBorders>
            <w:shd w:fill="FFFA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Packs the program and Python into a single IPO_Tracker.exe. Not needed to run the .py file.</w:t>
            </w:r>
          </w:p>
        </w:tc>
      </w:tr>
    </w:tbl>
    <w:p>
      <w:pPr>
        <w:pStyle w:val="Heading2"/>
        <w:spacing w:after="120" w:before="200"/>
      </w:pPr>
      <w:r>
        <w:t xml:space="preserve">Python standard-library modules used (no installation needed)</w:t>
      </w:r>
    </w:p>
    <w:p>
      <w:pPr>
        <w:spacing w:after="120"/>
      </w:pPr>
      <w:r>
        <w:t xml:space="preserve">sys, os, re, csv, json, time, random, traceback, datetime, pathlib, typing, concurrent.futures, math, tkinter (only for a friendly message if PyQt5 is missing).</w:t>
      </w:r>
    </w:p>
    <w:p>
      <w:pPr>
        <w:spacing w:after="120"/>
      </w:pPr>
      <w:r>
        <w:t xml:space="preserve">Design note: charts are drawn with PyQt5's own painter, so heavy libraries such as matplotlib, pandas and numpy are deliberately NOT used.</w:t>
      </w:r>
    </w:p>
    <w:p>
      <w:pPr>
        <w:pStyle w:val="Heading2"/>
        <w:spacing w:after="120" w:before="200"/>
      </w:pPr>
      <w:r>
        <w:t xml:space="preserve">Keeping the EXE under 25 MB</w:t>
      </w:r>
    </w:p>
    <w:p>
      <w:pPr>
        <w:pStyle w:val="ListParagraph"/>
        <w:numPr>
          <w:ilvl w:val="0"/>
          <w:numId w:val="2"/>
        </w:numPr>
      </w:pPr>
      <w:r>
        <w:t xml:space="preserve">IPO_Tracker.spec builds only the three Qt modules the app needs (Core, Gui, Widgets) and removes unused Qt files such as software OpenGL, translations and image-format plugins.</w:t>
      </w:r>
    </w:p>
    <w:p>
      <w:pPr>
        <w:pStyle w:val="ListParagraph"/>
        <w:numPr>
          <w:ilvl w:val="0"/>
          <w:numId w:val="2"/>
        </w:numPr>
      </w:pPr>
      <w:r>
        <w:t xml:space="preserve">build_exe.bat also downloads the free UPX compressor (from github.com) and compresses the EXE. If the download is blocked the build still works, just a little larger.</w:t>
      </w:r>
    </w:p>
    <w:p>
      <w:pPr>
        <w:pStyle w:val="ListParagraph"/>
        <w:numPr>
          <w:ilvl w:val="0"/>
          <w:numId w:val="2"/>
        </w:numPr>
      </w:pPr>
      <w:r>
        <w:t xml:space="preserve">At the end, build_exe.bat prints the EXE size and warns if it is over 25 MB. If it is, install Python 3.10 or 3.11 (a smaller runtime) and run the build again.</w:t>
      </w:r>
    </w:p>
    <w:p>
      <w:pPr>
        <w:pStyle w:val="ListParagraph"/>
        <w:numPr>
          <w:ilvl w:val="0"/>
          <w:numId w:val="2"/>
        </w:numPr>
      </w:pPr>
      <w:r>
        <w:t xml:space="preserve">The size could not be measured on Windows by the author; a test build on Linux (which bundles an extra 25 MB of ICU data that Windows does not) was 44 MB. Please check the size printed on your own PC.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4B5BD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E86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2026-09-29T08:21:39.583Z</dcterms:created>
  <dcterms:modified xsi:type="dcterms:W3CDTF">2026-09-29T08:21:39.583Z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