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2DA5" w14:textId="0D81BD9D" w:rsidR="00767D33" w:rsidRDefault="00767D33" w:rsidP="00767D33">
      <w:pPr>
        <w:rPr>
          <w:b/>
          <w:bCs/>
          <w:u w:val="single"/>
        </w:rPr>
      </w:pPr>
      <w:r w:rsidRPr="00767D33">
        <w:rPr>
          <w:b/>
          <w:bCs/>
          <w:u w:val="single"/>
        </w:rPr>
        <w:t>Prompt for coding the IPO Tracker Software Version 1.0</w:t>
      </w:r>
    </w:p>
    <w:p w14:paraId="3B5CAE93" w14:textId="683C75AF" w:rsidR="003975DA" w:rsidRPr="003975DA" w:rsidRDefault="003975DA" w:rsidP="00767D33">
      <w:pPr>
        <w:rPr>
          <w:b/>
          <w:bCs/>
          <w:u w:val="single"/>
        </w:rPr>
      </w:pPr>
      <w:r w:rsidRPr="003975DA">
        <w:rPr>
          <w:b/>
          <w:bCs/>
          <w:u w:val="single"/>
        </w:rPr>
        <w:t>Persona</w:t>
      </w:r>
    </w:p>
    <w:p w14:paraId="3F79864F" w14:textId="4AA65C49" w:rsidR="00767D33" w:rsidRPr="00767D33" w:rsidRDefault="00767D33" w:rsidP="00767D33">
      <w:r>
        <w:t xml:space="preserve">Consider yourself a very experienced </w:t>
      </w:r>
      <w:r w:rsidR="00A55C61">
        <w:t>and professional programmer.</w:t>
      </w:r>
    </w:p>
    <w:p w14:paraId="35820586" w14:textId="1F97309D" w:rsidR="003975DA" w:rsidRPr="003975DA" w:rsidRDefault="003975DA" w:rsidP="00767D33">
      <w:pPr>
        <w:rPr>
          <w:u w:val="single"/>
        </w:rPr>
      </w:pPr>
      <w:r w:rsidRPr="003975DA">
        <w:rPr>
          <w:b/>
          <w:bCs/>
          <w:u w:val="single"/>
        </w:rPr>
        <w:t>Context</w:t>
      </w:r>
    </w:p>
    <w:p w14:paraId="70BA039A" w14:textId="2150628C" w:rsidR="00767D33" w:rsidRPr="00767D33" w:rsidRDefault="00767D33" w:rsidP="00767D33">
      <w:r w:rsidRPr="00767D33">
        <w:t>Build a complete, self-sufficient Python software application that tracks Indian IPOs.</w:t>
      </w:r>
      <w:r w:rsidR="000928FA">
        <w:t xml:space="preserve"> </w:t>
      </w:r>
      <w:r w:rsidRPr="00767D33">
        <w:t xml:space="preserve"> </w:t>
      </w:r>
    </w:p>
    <w:p w14:paraId="0F041E1E" w14:textId="76006F2A" w:rsidR="003975DA" w:rsidRPr="003975DA" w:rsidRDefault="003975DA" w:rsidP="00767D33">
      <w:pPr>
        <w:rPr>
          <w:u w:val="single"/>
        </w:rPr>
      </w:pPr>
      <w:r w:rsidRPr="003975DA">
        <w:rPr>
          <w:b/>
          <w:bCs/>
          <w:u w:val="single"/>
        </w:rPr>
        <w:t>Task/Objective</w:t>
      </w:r>
    </w:p>
    <w:p w14:paraId="2B290FE0" w14:textId="727BB60E" w:rsidR="00767D33" w:rsidRPr="00767D33" w:rsidRDefault="00767D33" w:rsidP="00767D33">
      <w:r w:rsidRPr="00767D33">
        <w:t>For data, source IPO information from reliable public sources such as N.S.E., B.S.E., or Chittorgarh. For every IPO, validate that the gap between opening and closing date does not exceed twelve days, the legal maximum subscription window, and reject any IPO that violates this.</w:t>
      </w:r>
    </w:p>
    <w:p w14:paraId="6152D1A0" w14:textId="73FE98DA" w:rsidR="00767D33" w:rsidRPr="00767D33" w:rsidRDefault="00767D33" w:rsidP="00767D33">
      <w:r w:rsidRPr="00767D33">
        <w:t xml:space="preserve">The archive section should cover all IPOs from the past </w:t>
      </w:r>
      <w:r w:rsidR="000928FA">
        <w:t>two</w:t>
      </w:r>
      <w:r w:rsidRPr="00767D33">
        <w:t xml:space="preserve"> year</w:t>
      </w:r>
      <w:r w:rsidR="000928FA">
        <w:t>s</w:t>
      </w:r>
      <w:r w:rsidRPr="00767D33">
        <w:t xml:space="preserve"> from run date, filtered by that twelve day rule, displayed monthly up to the current date, showing only opening date, closing date, company name, issue price, and current market price.</w:t>
      </w:r>
      <w:r w:rsidR="005E199B">
        <w:t xml:space="preserve"> The current market price should be extracted from some reliable website.</w:t>
      </w:r>
    </w:p>
    <w:p w14:paraId="4140CB61" w14:textId="77777777" w:rsidR="00767D33" w:rsidRPr="00767D33" w:rsidRDefault="00767D33" w:rsidP="00767D33">
      <w:r w:rsidRPr="00767D33">
        <w:t>The upcoming section covers IPOs from the run date onward, classified into four buckets, this month, next month, within six months, and within one year, again filtered by the twelve day rule. Users get dropdown or radio button filters for market cap, that's large cap, mid cap, small cap, a separate S.M.E. section, and industry classification, with an option to view the full unfiltered list.</w:t>
      </w:r>
    </w:p>
    <w:p w14:paraId="6DC7236C" w14:textId="192C7F18" w:rsidR="00767D33" w:rsidRDefault="00767D33" w:rsidP="00767D33">
      <w:r w:rsidRPr="00767D33">
        <w:t>For each upcoming issue, show opening and closing dates, company name, price band, full financial highlights, opinions from fund houses and major brokers, rich visual presentation, and a final verdict, good, average, or not recommended.</w:t>
      </w:r>
      <w:r w:rsidR="000928FA">
        <w:t xml:space="preserve"> You need to make the graphics attractive and professional. Lighter display colour with multi colour shades are preferable.</w:t>
      </w:r>
      <w:r w:rsidR="005F770D">
        <w:t xml:space="preserve"> You should also make back buttons so that the users can go back to the previous screen.</w:t>
      </w:r>
    </w:p>
    <w:p w14:paraId="3B2B5521" w14:textId="77777777" w:rsidR="005F770D" w:rsidRPr="00767D33" w:rsidRDefault="005F770D" w:rsidP="00767D33"/>
    <w:p w14:paraId="636A2B7D" w14:textId="77777777" w:rsidR="00767D33" w:rsidRPr="003975DA" w:rsidRDefault="00767D33" w:rsidP="00767D33">
      <w:pPr>
        <w:rPr>
          <w:b/>
          <w:bCs/>
          <w:u w:val="single"/>
        </w:rPr>
      </w:pPr>
      <w:r w:rsidRPr="003975DA">
        <w:rPr>
          <w:b/>
          <w:bCs/>
          <w:u w:val="single"/>
        </w:rPr>
        <w:t>Technical details I need:</w:t>
      </w:r>
    </w:p>
    <w:p w14:paraId="7B1335D2" w14:textId="77777777" w:rsidR="00767D33" w:rsidRDefault="00767D33" w:rsidP="00767D33">
      <w:r>
        <w:t>●</w:t>
      </w:r>
      <w:r>
        <w:tab/>
        <w:t>Use Python with a pyqt library. The app should be colourful and vibrant and should look professional</w:t>
      </w:r>
    </w:p>
    <w:p w14:paraId="2B04AA35" w14:textId="77777777" w:rsidR="00767D33" w:rsidRDefault="00767D33" w:rsidP="00767D33">
      <w:r>
        <w:t>●</w:t>
      </w:r>
      <w:r>
        <w:tab/>
        <w:t>The app should be called IPO_Tracker</w:t>
      </w:r>
    </w:p>
    <w:p w14:paraId="6D0282E6" w14:textId="77777777" w:rsidR="00767D33" w:rsidRDefault="00767D33" w:rsidP="00767D33">
      <w:r>
        <w:t>●</w:t>
      </w:r>
      <w:r>
        <w:tab/>
        <w:t>Handle errors gracefully (show friendly error messages)</w:t>
      </w:r>
    </w:p>
    <w:p w14:paraId="1464B4FB" w14:textId="77777777" w:rsidR="00767D33" w:rsidRDefault="00767D33" w:rsidP="00767D33">
      <w:r>
        <w:t>●</w:t>
      </w:r>
      <w:r>
        <w:tab/>
        <w:t>Make it look clean and professional</w:t>
      </w:r>
    </w:p>
    <w:p w14:paraId="767FCBBC" w14:textId="77777777" w:rsidR="00767D33" w:rsidRDefault="00767D33" w:rsidP="00767D33">
      <w:r>
        <w:t>●</w:t>
      </w:r>
      <w:r>
        <w:tab/>
        <w:t>Give me list of all libraries that would be used and pip list on how to install them. The pip list should in horizontal one cmd line which can be run directly in cmd in one go.</w:t>
      </w:r>
    </w:p>
    <w:p w14:paraId="1FB7E13C" w14:textId="77777777" w:rsidR="00767D33" w:rsidRDefault="00767D33" w:rsidP="00767D33">
      <w:r>
        <w:t>●</w:t>
      </w:r>
      <w:r>
        <w:tab/>
        <w:t>Code should be safe, simple and ready to run in IDLE</w:t>
      </w:r>
    </w:p>
    <w:p w14:paraId="59843B55" w14:textId="77777777" w:rsidR="00767D33" w:rsidRDefault="00767D33" w:rsidP="00767D33">
      <w:r w:rsidRPr="00767D33">
        <w:t xml:space="preserve">Finally, a sources and disclaimer section listing the websites and brokers cited, and a clear disclaimer that the verdict is opinion only, not financial advice, and users should do their own research before investing. </w:t>
      </w:r>
    </w:p>
    <w:p w14:paraId="40FDCB39" w14:textId="588DA30C" w:rsidR="00767D33" w:rsidRPr="003975DA" w:rsidRDefault="00767D33" w:rsidP="00767D33">
      <w:pPr>
        <w:rPr>
          <w:b/>
          <w:bCs/>
          <w:u w:val="single"/>
        </w:rPr>
      </w:pPr>
      <w:r w:rsidRPr="003975DA">
        <w:rPr>
          <w:b/>
          <w:bCs/>
          <w:u w:val="single"/>
        </w:rPr>
        <w:t>Ouput Files :</w:t>
      </w:r>
    </w:p>
    <w:p w14:paraId="094EB792" w14:textId="6F6F489E" w:rsidR="00767D33" w:rsidRDefault="00767D33" w:rsidP="00767D33">
      <w:pPr>
        <w:pStyle w:val="ListParagraph"/>
        <w:numPr>
          <w:ilvl w:val="0"/>
          <w:numId w:val="1"/>
        </w:numPr>
      </w:pPr>
      <w:r>
        <w:t>The Python Codes Used should be given in a doc file</w:t>
      </w:r>
    </w:p>
    <w:p w14:paraId="42F7DCCE" w14:textId="5039AFB4" w:rsidR="00767D33" w:rsidRDefault="00767D33" w:rsidP="00767D33">
      <w:pPr>
        <w:pStyle w:val="ListParagraph"/>
        <w:numPr>
          <w:ilvl w:val="0"/>
          <w:numId w:val="1"/>
        </w:numPr>
      </w:pPr>
      <w:r>
        <w:lastRenderedPageBreak/>
        <w:t>The list of libraries should be given in another doc file</w:t>
      </w:r>
    </w:p>
    <w:p w14:paraId="0798E8E2" w14:textId="66CD918E" w:rsidR="00767D33" w:rsidRDefault="00767D33" w:rsidP="00767D33">
      <w:pPr>
        <w:pStyle w:val="ListParagraph"/>
        <w:numPr>
          <w:ilvl w:val="0"/>
          <w:numId w:val="1"/>
        </w:numPr>
      </w:pPr>
      <w:r>
        <w:t>List of Websites Used should be given in another doc file</w:t>
      </w:r>
    </w:p>
    <w:p w14:paraId="352A1740" w14:textId="58E19992" w:rsidR="00767D33" w:rsidRDefault="00767D33" w:rsidP="00767D33">
      <w:pPr>
        <w:pStyle w:val="ListParagraph"/>
        <w:numPr>
          <w:ilvl w:val="0"/>
          <w:numId w:val="1"/>
        </w:numPr>
      </w:pPr>
      <w:r>
        <w:t>List of Brokers and Fund Houses whose comments on each IPO was given to be included in another doc file.</w:t>
      </w:r>
    </w:p>
    <w:p w14:paraId="1DC5EDAB" w14:textId="0B0CE63C" w:rsidR="00767D33" w:rsidRDefault="00767D33" w:rsidP="00767D33">
      <w:pPr>
        <w:pStyle w:val="ListParagraph"/>
        <w:numPr>
          <w:ilvl w:val="0"/>
          <w:numId w:val="1"/>
        </w:numPr>
      </w:pPr>
      <w:r>
        <w:t>The disclaimer should also be given in another doc file</w:t>
      </w:r>
    </w:p>
    <w:p w14:paraId="3B86F6F7" w14:textId="6B75E23F" w:rsidR="006F0753" w:rsidRDefault="00767D33" w:rsidP="00A55C61">
      <w:pPr>
        <w:pStyle w:val="ListParagraph"/>
        <w:numPr>
          <w:ilvl w:val="0"/>
          <w:numId w:val="1"/>
        </w:numPr>
      </w:pPr>
      <w:r w:rsidRPr="00767D33">
        <w:t>The deliverable must include the full Python source code, a batch file that installs all required libraries, and a standalone executable, for instance built with Pi Installer, so the entire program is system independent and can run on any machine without Python installed.</w:t>
      </w:r>
      <w:r w:rsidR="000928FA">
        <w:t xml:space="preserve"> However the exe file should be less than </w:t>
      </w:r>
      <w:r w:rsidR="00357334">
        <w:t>25MB</w:t>
      </w:r>
      <w:r w:rsidR="000928FA">
        <w:t xml:space="preserve"> so that I can upload my files in GitHub</w:t>
      </w:r>
    </w:p>
    <w:sectPr w:rsidR="006F0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F1575"/>
    <w:multiLevelType w:val="hybridMultilevel"/>
    <w:tmpl w:val="E5104C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6760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D33"/>
    <w:rsid w:val="00014938"/>
    <w:rsid w:val="000928FA"/>
    <w:rsid w:val="00243027"/>
    <w:rsid w:val="002E0F41"/>
    <w:rsid w:val="00341F78"/>
    <w:rsid w:val="00357334"/>
    <w:rsid w:val="003975DA"/>
    <w:rsid w:val="005E199B"/>
    <w:rsid w:val="005F770D"/>
    <w:rsid w:val="006F0753"/>
    <w:rsid w:val="00767D33"/>
    <w:rsid w:val="00A55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69F11"/>
  <w15:chartTrackingRefBased/>
  <w15:docId w15:val="{4C4D07DE-F714-4A01-8DCA-48DED3F8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D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7D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7D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7D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7D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7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D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7D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7D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7D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7D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7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D33"/>
    <w:rPr>
      <w:rFonts w:eastAsiaTheme="majorEastAsia" w:cstheme="majorBidi"/>
      <w:color w:val="272727" w:themeColor="text1" w:themeTint="D8"/>
    </w:rPr>
  </w:style>
  <w:style w:type="paragraph" w:styleId="Title">
    <w:name w:val="Title"/>
    <w:basedOn w:val="Normal"/>
    <w:next w:val="Normal"/>
    <w:link w:val="TitleChar"/>
    <w:uiPriority w:val="10"/>
    <w:qFormat/>
    <w:rsid w:val="00767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D33"/>
    <w:pPr>
      <w:spacing w:before="160"/>
      <w:jc w:val="center"/>
    </w:pPr>
    <w:rPr>
      <w:i/>
      <w:iCs/>
      <w:color w:val="404040" w:themeColor="text1" w:themeTint="BF"/>
    </w:rPr>
  </w:style>
  <w:style w:type="character" w:customStyle="1" w:styleId="QuoteChar">
    <w:name w:val="Quote Char"/>
    <w:basedOn w:val="DefaultParagraphFont"/>
    <w:link w:val="Quote"/>
    <w:uiPriority w:val="29"/>
    <w:rsid w:val="00767D33"/>
    <w:rPr>
      <w:i/>
      <w:iCs/>
      <w:color w:val="404040" w:themeColor="text1" w:themeTint="BF"/>
    </w:rPr>
  </w:style>
  <w:style w:type="paragraph" w:styleId="ListParagraph">
    <w:name w:val="List Paragraph"/>
    <w:basedOn w:val="Normal"/>
    <w:uiPriority w:val="34"/>
    <w:qFormat/>
    <w:rsid w:val="00767D33"/>
    <w:pPr>
      <w:ind w:left="720"/>
      <w:contextualSpacing/>
    </w:pPr>
  </w:style>
  <w:style w:type="character" w:styleId="IntenseEmphasis">
    <w:name w:val="Intense Emphasis"/>
    <w:basedOn w:val="DefaultParagraphFont"/>
    <w:uiPriority w:val="21"/>
    <w:qFormat/>
    <w:rsid w:val="00767D33"/>
    <w:rPr>
      <w:i/>
      <w:iCs/>
      <w:color w:val="2F5496" w:themeColor="accent1" w:themeShade="BF"/>
    </w:rPr>
  </w:style>
  <w:style w:type="paragraph" w:styleId="IntenseQuote">
    <w:name w:val="Intense Quote"/>
    <w:basedOn w:val="Normal"/>
    <w:next w:val="Normal"/>
    <w:link w:val="IntenseQuoteChar"/>
    <w:uiPriority w:val="30"/>
    <w:qFormat/>
    <w:rsid w:val="00767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7D33"/>
    <w:rPr>
      <w:i/>
      <w:iCs/>
      <w:color w:val="2F5496" w:themeColor="accent1" w:themeShade="BF"/>
    </w:rPr>
  </w:style>
  <w:style w:type="character" w:styleId="IntenseReference">
    <w:name w:val="Intense Reference"/>
    <w:basedOn w:val="DefaultParagraphFont"/>
    <w:uiPriority w:val="32"/>
    <w:qFormat/>
    <w:rsid w:val="00767D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Suvendu Chunder</dc:creator>
  <cp:keywords/>
  <dc:description/>
  <cp:lastModifiedBy>Suvendu Chunder</cp:lastModifiedBy>
  <cp:revision>4</cp:revision>
  <dcterms:created xsi:type="dcterms:W3CDTF">2026-09-28T03:12:00Z</dcterms:created>
  <dcterms:modified xsi:type="dcterms:W3CDTF">2026-09-29T08:27:00Z</dcterms:modified>
</cp:coreProperties>
</file>