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F650BC">
      <w:pPr>
        <w:jc w:val="center"/>
        <w:rPr>
          <w:rFonts w:hint="eastAsia" w:ascii="微软雅黑" w:hAnsi="微软雅黑" w:eastAsia="微软雅黑" w:cs="微软雅黑"/>
          <w:sz w:val="18"/>
          <w:szCs w:val="18"/>
          <w:lang w:val="en-US" w:eastAsia="zh-CN"/>
        </w:rPr>
      </w:pPr>
      <w:r>
        <w:rPr>
          <w:rFonts w:hint="eastAsia" w:ascii="微软雅黑" w:hAnsi="微软雅黑" w:eastAsia="微软雅黑" w:cs="微软雅黑"/>
          <w:lang w:val="en-US" w:eastAsia="zh-CN"/>
        </w:rPr>
        <w:t>为什么必须铲除缅北电诈园区？</w:t>
      </w:r>
    </w:p>
    <w:p w14:paraId="00B1FC8B">
      <w:pPr>
        <w:jc w:val="both"/>
        <w:rPr>
          <w:rFonts w:hint="eastAsia" w:ascii="微软雅黑" w:hAnsi="微软雅黑" w:eastAsia="微软雅黑" w:cs="微软雅黑"/>
          <w:b/>
          <w:bCs/>
          <w:sz w:val="18"/>
          <w:szCs w:val="18"/>
          <w:lang w:val="en-US" w:eastAsia="zh-CN"/>
        </w:rPr>
      </w:pPr>
    </w:p>
    <w:p w14:paraId="405EFA39">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据华尔街见闻报道，1月10日周五，美国劳工统计局公布数据显示，美国11月非农新增就业25.6万人，超出预期的16.5万人。</w:t>
      </w:r>
    </w:p>
    <w:p w14:paraId="4F3AC4F4">
      <w:pPr>
        <w:jc w:val="both"/>
        <w:rPr>
          <w:rFonts w:hint="eastAsia" w:ascii="微软雅黑" w:hAnsi="微软雅黑" w:eastAsia="微软雅黑" w:cs="微软雅黑"/>
          <w:sz w:val="18"/>
          <w:szCs w:val="18"/>
          <w:lang w:val="en-US" w:eastAsia="zh-CN"/>
        </w:rPr>
      </w:pPr>
    </w:p>
    <w:p w14:paraId="081B71A5">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个简单的新闻是最近金融领域最重要事件。美国非农数据远超预期字面分析就是美国经济复苏强劲，这直接打击美国降息预期。因为从表面看，美国经济疲软是美联储降息的依据，现在非农强劲则美联储没有理由继续降息。</w:t>
      </w:r>
      <w:bookmarkStart w:id="0" w:name="_GoBack"/>
      <w:bookmarkEnd w:id="0"/>
    </w:p>
    <w:p w14:paraId="375189AE">
      <w:pPr>
        <w:jc w:val="both"/>
        <w:rPr>
          <w:rFonts w:hint="eastAsia" w:ascii="微软雅黑" w:hAnsi="微软雅黑" w:eastAsia="微软雅黑" w:cs="微软雅黑"/>
          <w:sz w:val="18"/>
          <w:szCs w:val="18"/>
          <w:lang w:val="en-US" w:eastAsia="zh-CN"/>
        </w:rPr>
      </w:pPr>
    </w:p>
    <w:p w14:paraId="3272DE2F">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非农数据强劲支持美联储美联储在1月会议上“按兵不动”，也就是美联储将在今年1月会议上暂停降息。交易员完全消化的美联储下次降息的时间调整为2025年10月份。也就是说，美联储将暂停降息到明年10月份。</w:t>
      </w:r>
    </w:p>
    <w:p w14:paraId="4BB74B21">
      <w:pPr>
        <w:jc w:val="both"/>
        <w:rPr>
          <w:rFonts w:hint="eastAsia" w:ascii="微软雅黑" w:hAnsi="微软雅黑" w:eastAsia="微软雅黑" w:cs="微软雅黑"/>
          <w:sz w:val="18"/>
          <w:szCs w:val="18"/>
          <w:lang w:val="en-US" w:eastAsia="zh-CN"/>
        </w:rPr>
      </w:pPr>
    </w:p>
    <w:p w14:paraId="75973BCA">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支持美联储降息的另一个依据则是通胀上行，在之前文章血饮说过美联储降息会导致通胀反弹，结果，美国通胀果然反弹。</w:t>
      </w:r>
    </w:p>
    <w:p w14:paraId="61CB54CF">
      <w:pPr>
        <w:jc w:val="both"/>
        <w:rPr>
          <w:rFonts w:hint="eastAsia" w:ascii="微软雅黑" w:hAnsi="微软雅黑" w:eastAsia="微软雅黑" w:cs="微软雅黑"/>
          <w:sz w:val="18"/>
          <w:szCs w:val="18"/>
          <w:lang w:val="en-US" w:eastAsia="zh-CN"/>
        </w:rPr>
      </w:pPr>
    </w:p>
    <w:p w14:paraId="3C1F87F4">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1月13日号，根</w:t>
      </w:r>
      <w:r>
        <w:rPr>
          <w:rFonts w:hint="default" w:ascii="微软雅黑" w:hAnsi="微软雅黑" w:eastAsia="微软雅黑" w:cs="微软雅黑"/>
          <w:sz w:val="18"/>
          <w:szCs w:val="18"/>
          <w:lang w:val="en-US" w:eastAsia="zh-CN"/>
        </w:rPr>
        <w:t>据</w:t>
      </w:r>
      <w:r>
        <w:rPr>
          <w:rFonts w:hint="eastAsia" w:ascii="微软雅黑" w:hAnsi="微软雅黑" w:eastAsia="微软雅黑" w:cs="微软雅黑"/>
          <w:sz w:val="18"/>
          <w:szCs w:val="18"/>
          <w:lang w:val="en-US" w:eastAsia="zh-CN"/>
        </w:rPr>
        <w:t>美联储</w:t>
      </w:r>
      <w:r>
        <w:rPr>
          <w:rFonts w:hint="default" w:ascii="微软雅黑" w:hAnsi="微软雅黑" w:eastAsia="微软雅黑" w:cs="微软雅黑"/>
          <w:sz w:val="18"/>
          <w:szCs w:val="18"/>
          <w:lang w:val="en-US" w:eastAsia="zh-CN"/>
        </w:rPr>
        <w:t>公布的最新调查，美国12月一年期和三年期通胀预期均有所上行。美国12月一年期通胀预期小幅上扬至3%；三年期通胀预期上升至3%，大幅高于11月前值的2.6%。</w:t>
      </w:r>
    </w:p>
    <w:p w14:paraId="330CF933">
      <w:pPr>
        <w:jc w:val="both"/>
        <w:rPr>
          <w:rFonts w:hint="default" w:ascii="微软雅黑" w:hAnsi="微软雅黑" w:eastAsia="微软雅黑" w:cs="微软雅黑"/>
          <w:sz w:val="18"/>
          <w:szCs w:val="18"/>
          <w:lang w:val="en-US" w:eastAsia="zh-CN"/>
        </w:rPr>
      </w:pPr>
    </w:p>
    <w:p w14:paraId="5FF2F119">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通胀上行的直接原因是两党内斗，拜登为了阻止特朗普支持的石油化石能源，在1月9日号直接颁布近海钻探禁令。直接导致特朗普政府无法直接提高本土石油产量打击油价。同时，为了防止特朗普与俄罗斯达成乌克兰停火协议，拜登在1月10日号美联储公布非农数据前宣布对俄罗斯展开历史上最严厉制裁，俄罗斯石油出口更是打击重点。</w:t>
      </w:r>
    </w:p>
    <w:p w14:paraId="28276164">
      <w:pPr>
        <w:jc w:val="both"/>
        <w:rPr>
          <w:rFonts w:hint="eastAsia" w:ascii="微软雅黑" w:hAnsi="微软雅黑" w:eastAsia="微软雅黑" w:cs="微软雅黑"/>
          <w:sz w:val="18"/>
          <w:szCs w:val="18"/>
          <w:lang w:val="en-US" w:eastAsia="zh-CN"/>
        </w:rPr>
      </w:pPr>
    </w:p>
    <w:p w14:paraId="1828995D">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一方面禁止美国开采近海石油直接削减石油供应，一方面又禁止俄罗斯原油进入市场。两者加在一起，结果就是石油供应大幅下降，油价随之上涨。油价是大宗产品龙头，直接带动物价通胀上行。</w:t>
      </w:r>
    </w:p>
    <w:p w14:paraId="495DE38B">
      <w:pPr>
        <w:jc w:val="both"/>
        <w:rPr>
          <w:rFonts w:hint="eastAsia" w:ascii="微软雅黑" w:hAnsi="微软雅黑" w:eastAsia="微软雅黑" w:cs="微软雅黑"/>
          <w:sz w:val="18"/>
          <w:szCs w:val="18"/>
          <w:lang w:val="en-US" w:eastAsia="zh-CN"/>
        </w:rPr>
      </w:pPr>
    </w:p>
    <w:p w14:paraId="41B29D1A">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非农数据强劲＋拜登政策削减石油供应，两者叠加就导致通胀上行。除此之外，通胀上行的其他原因还包括冬季美国天然气、石油、电力因为取暖而上涨。本来美国制裁俄罗斯就导致天然气价格在今年冬天已经暴涨，现在石油和电力也同时涨价，这就让美国的通胀重新抬头。通胀上行导致吃低保的人开始重新找工作弥补支出不足，这又导致非农就业数据增加。</w:t>
      </w:r>
    </w:p>
    <w:p w14:paraId="5F2C7643">
      <w:pPr>
        <w:jc w:val="both"/>
        <w:rPr>
          <w:rFonts w:hint="eastAsia" w:ascii="微软雅黑" w:hAnsi="微软雅黑" w:eastAsia="微软雅黑" w:cs="微软雅黑"/>
          <w:sz w:val="18"/>
          <w:szCs w:val="18"/>
          <w:lang w:val="en-US" w:eastAsia="zh-CN"/>
        </w:rPr>
      </w:pPr>
    </w:p>
    <w:p w14:paraId="0A0F070B">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在三个因素叠加下，美联储被迫停止降息。只有停止降息，大宗价格才会逐步回落，房价和房租才会停止上涨。否则持续涨下去，俄罗斯还没倒下，美国境内就要爆发大规模骚乱了。</w:t>
      </w:r>
    </w:p>
    <w:p w14:paraId="293DC54B">
      <w:pPr>
        <w:jc w:val="both"/>
        <w:rPr>
          <w:rFonts w:hint="eastAsia" w:ascii="微软雅黑" w:hAnsi="微软雅黑" w:eastAsia="微软雅黑" w:cs="微软雅黑"/>
          <w:sz w:val="18"/>
          <w:szCs w:val="18"/>
          <w:lang w:val="en-US" w:eastAsia="zh-CN"/>
        </w:rPr>
      </w:pPr>
    </w:p>
    <w:p w14:paraId="0487F8E4">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【美联储暂停降息不是终点】</w:t>
      </w:r>
    </w:p>
    <w:p w14:paraId="4952F419">
      <w:pPr>
        <w:jc w:val="both"/>
        <w:rPr>
          <w:rFonts w:hint="eastAsia" w:ascii="微软雅黑" w:hAnsi="微软雅黑" w:eastAsia="微软雅黑" w:cs="微软雅黑"/>
          <w:b/>
          <w:bCs/>
          <w:sz w:val="18"/>
          <w:szCs w:val="18"/>
          <w:lang w:val="en-US" w:eastAsia="zh-CN"/>
        </w:rPr>
      </w:pPr>
    </w:p>
    <w:p w14:paraId="09F37AA5">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联储停止降息从分析依据到结论都与血饮之前文章说得一致。本人也是全网第一个指出美联储降息只是对加息政策的修正，是降息的战术性下蹲。如果美国无法在乌克兰战胜俄罗斯，通胀就会更加顽固地抬头。那么，美国就只能全面放弃降息。放弃以后有两个选择，要么维持3.9%的中性利率，要么重启加息。</w:t>
      </w:r>
    </w:p>
    <w:p w14:paraId="73ED53BC">
      <w:pPr>
        <w:jc w:val="both"/>
        <w:rPr>
          <w:rFonts w:hint="eastAsia" w:ascii="微软雅黑" w:hAnsi="微软雅黑" w:eastAsia="微软雅黑" w:cs="微软雅黑"/>
          <w:b w:val="0"/>
          <w:bCs w:val="0"/>
          <w:sz w:val="18"/>
          <w:szCs w:val="18"/>
          <w:lang w:val="en-US" w:eastAsia="zh-CN"/>
        </w:rPr>
      </w:pPr>
    </w:p>
    <w:p w14:paraId="7D83D475">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方面，美国银行最新分析验证了血饮的判断。1月14日号，美银公开表示，12月的非农数据意味着美联储降息周期的结束，考虑到当前的通胀仍高于目标且有上行风险，而劳动力市场已有企稳趋势，可能为美联储转向加息打开大门。</w:t>
      </w:r>
    </w:p>
    <w:p w14:paraId="77380E00">
      <w:pPr>
        <w:jc w:val="both"/>
        <w:rPr>
          <w:rFonts w:hint="eastAsia" w:ascii="微软雅黑" w:hAnsi="微软雅黑" w:eastAsia="微软雅黑" w:cs="微软雅黑"/>
          <w:b w:val="0"/>
          <w:bCs w:val="0"/>
          <w:sz w:val="18"/>
          <w:szCs w:val="18"/>
          <w:lang w:val="en-US" w:eastAsia="zh-CN"/>
        </w:rPr>
      </w:pPr>
    </w:p>
    <w:p w14:paraId="6CF061FB">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不管是退回中性利率还是重启加息，有一点是肯定的，那就是美国不会回到低利率时代。这样的信号在传导到市场以后，市场表现就是美元指数突破110。突破110同样是血饮之前文章的预测。如果按照这样的路线下去，那么，美元指数极有可能在未来一年突破114，冲击120。</w:t>
      </w:r>
    </w:p>
    <w:p w14:paraId="2408B3A3">
      <w:pPr>
        <w:jc w:val="both"/>
        <w:rPr>
          <w:rFonts w:hint="eastAsia" w:ascii="微软雅黑" w:hAnsi="微软雅黑" w:eastAsia="微软雅黑" w:cs="微软雅黑"/>
          <w:b w:val="0"/>
          <w:bCs w:val="0"/>
          <w:sz w:val="18"/>
          <w:szCs w:val="18"/>
          <w:lang w:val="en-US" w:eastAsia="zh-CN"/>
        </w:rPr>
      </w:pPr>
    </w:p>
    <w:p w14:paraId="7039C5E2">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元一路走强不仅导致中国在内的亚洲货币贬值，而且连盟友澳大利亚、英国在内的货币也随之大跌。美元走强就代表美国缓缓举起金融屠刀，一旦美元指数突破114，金融屠刀将被彻底抽出刀鞘。114到120的过程就是美国挥舞金融屠刀，收割亚非拉甚至日韩澳在内盟友的史诗级金融杀局。</w:t>
      </w:r>
    </w:p>
    <w:p w14:paraId="5839D8A6">
      <w:pPr>
        <w:jc w:val="both"/>
        <w:rPr>
          <w:rFonts w:hint="eastAsia" w:ascii="微软雅黑" w:hAnsi="微软雅黑" w:eastAsia="微软雅黑" w:cs="微软雅黑"/>
          <w:b w:val="0"/>
          <w:bCs w:val="0"/>
          <w:sz w:val="18"/>
          <w:szCs w:val="18"/>
          <w:lang w:val="en-US" w:eastAsia="zh-CN"/>
        </w:rPr>
      </w:pPr>
    </w:p>
    <w:p w14:paraId="7114D679">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这次金融屠杀如果完成，那么，美国就可以像1987年那样原地复活，然后一次性击垮外部的中俄以及内部的反骨仔日韩德法。</w:t>
      </w:r>
    </w:p>
    <w:p w14:paraId="56E031F6">
      <w:pPr>
        <w:jc w:val="both"/>
        <w:rPr>
          <w:rFonts w:hint="eastAsia" w:ascii="微软雅黑" w:hAnsi="微软雅黑" w:eastAsia="微软雅黑" w:cs="微软雅黑"/>
          <w:b w:val="0"/>
          <w:bCs w:val="0"/>
          <w:sz w:val="18"/>
          <w:szCs w:val="18"/>
          <w:lang w:val="en-US" w:eastAsia="zh-CN"/>
        </w:rPr>
      </w:pPr>
    </w:p>
    <w:p w14:paraId="484C5CBC">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回头看，美联储在2024年9月的降息，越来越像美联储在1981年的降息，它是对1980年美联储猛烈加息的回调，为1982年以后美国快速加息采取的战术下蹲，好比短跑运动员起跑那样。</w:t>
      </w:r>
    </w:p>
    <w:p w14:paraId="4236E3EF">
      <w:pPr>
        <w:jc w:val="both"/>
        <w:rPr>
          <w:rFonts w:hint="eastAsia" w:ascii="微软雅黑" w:hAnsi="微软雅黑" w:eastAsia="微软雅黑" w:cs="微软雅黑"/>
          <w:b w:val="0"/>
          <w:bCs w:val="0"/>
          <w:sz w:val="18"/>
          <w:szCs w:val="18"/>
          <w:lang w:val="en-US" w:eastAsia="zh-CN"/>
        </w:rPr>
      </w:pPr>
    </w:p>
    <w:p w14:paraId="20374E5A">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金融上看，美联储和美国政府开始全面重视美债超发带来的财政赤字问题，美联储从2022年3月加息开始从未停止过缩表。1月第一周，美联储更是单月内缩表3600亿美元。从上述信息可以看出，美国将持续抛售国债，从市场上回收美元。随着美元升值，他国货币贬值，这将导致全球资本继续流入美国。美国不断抽取全球流动性将导致中国在内国家楼市和股市风险，在这里血饮再次提醒大家注意安全。</w:t>
      </w:r>
    </w:p>
    <w:p w14:paraId="5928E4C9">
      <w:pPr>
        <w:jc w:val="both"/>
        <w:rPr>
          <w:rFonts w:hint="default" w:ascii="微软雅黑" w:hAnsi="微软雅黑" w:eastAsia="微软雅黑" w:cs="微软雅黑"/>
          <w:b w:val="0"/>
          <w:bCs w:val="0"/>
          <w:sz w:val="18"/>
          <w:szCs w:val="18"/>
          <w:lang w:val="en-US" w:eastAsia="zh-CN"/>
        </w:rPr>
      </w:pPr>
    </w:p>
    <w:p w14:paraId="0FFE9124">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联储下次利率会议是在2025年1月28日号公布，这一天正好是中国农历新年。这次会议上美联储正式停止降息，加息预期将冲击全球市场。美国选择在中国春节放假的时候偷袭中国，时间显然是精心挑选的。对此，大家在股市操作中，一定要规避1月28日号的冲击，切不可大意，建议大家别持股过年。</w:t>
      </w:r>
    </w:p>
    <w:p w14:paraId="0BF59D0B">
      <w:pPr>
        <w:jc w:val="both"/>
        <w:rPr>
          <w:rFonts w:hint="eastAsia" w:ascii="微软雅黑" w:hAnsi="微软雅黑" w:eastAsia="微软雅黑" w:cs="微软雅黑"/>
          <w:b w:val="0"/>
          <w:bCs w:val="0"/>
          <w:sz w:val="18"/>
          <w:szCs w:val="18"/>
          <w:lang w:val="en-US" w:eastAsia="zh-CN"/>
        </w:rPr>
      </w:pPr>
    </w:p>
    <w:p w14:paraId="19EDB6DB">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【蒙古颜色背后的地缘进攻】</w:t>
      </w:r>
    </w:p>
    <w:p w14:paraId="5FA7EE42">
      <w:pPr>
        <w:jc w:val="both"/>
        <w:rPr>
          <w:rFonts w:hint="eastAsia" w:ascii="微软雅黑" w:hAnsi="微软雅黑" w:eastAsia="微软雅黑" w:cs="微软雅黑"/>
          <w:b w:val="0"/>
          <w:bCs w:val="0"/>
          <w:sz w:val="18"/>
          <w:szCs w:val="18"/>
          <w:lang w:val="en-US" w:eastAsia="zh-CN"/>
        </w:rPr>
      </w:pPr>
    </w:p>
    <w:p w14:paraId="1A0756A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在发动金融进攻的同时，美国的颜色也开始染指中国邻国。据观察者网报道，1月11日号，蒙古首都乌兰巴托市中心苏赫巴托广场发生游行。组织方宣布示威活动将持续至1月22日。</w:t>
      </w:r>
    </w:p>
    <w:p w14:paraId="344DF649">
      <w:pPr>
        <w:jc w:val="both"/>
        <w:rPr>
          <w:rFonts w:hint="eastAsia" w:ascii="微软雅黑" w:hAnsi="微软雅黑" w:eastAsia="微软雅黑" w:cs="微软雅黑"/>
          <w:b w:val="0"/>
          <w:bCs w:val="0"/>
          <w:sz w:val="18"/>
          <w:szCs w:val="18"/>
          <w:lang w:val="en-US" w:eastAsia="zh-CN"/>
        </w:rPr>
      </w:pPr>
    </w:p>
    <w:p w14:paraId="6EC0FEC8">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表面看，蒙古的颜色似乎是孤立，但实际上，这是美国在夺取叙利亚以后重启对中俄的北约东扩的先手。2003年，美国占领伊拉克所在中东核心区以后，开始全面煽动中亚、蒙古、高加索地区的“颜色革命”。在之后的十年时间内，美国将军事触角伸到了蒙古、吉尔吉斯斯坦境内，距离中国最近的玛纳斯空军基地，美军战机距离中国边境只有200多公里。</w:t>
      </w:r>
    </w:p>
    <w:p w14:paraId="28AB0F53">
      <w:pPr>
        <w:jc w:val="both"/>
        <w:rPr>
          <w:rFonts w:hint="eastAsia" w:ascii="微软雅黑" w:hAnsi="微软雅黑" w:eastAsia="微软雅黑" w:cs="微软雅黑"/>
          <w:b w:val="0"/>
          <w:bCs w:val="0"/>
          <w:sz w:val="18"/>
          <w:szCs w:val="18"/>
          <w:lang w:val="en-US" w:eastAsia="zh-CN"/>
        </w:rPr>
      </w:pPr>
    </w:p>
    <w:p w14:paraId="4DE20B58">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2024年12月初，美国、沙特、以色列支持的恐怖分子傀儡朱拉尼在夺取叙利亚政权以后，犹太资本开始策划全面重启从中东穿越高加索、中亚直达中国新疆以及陕甘宁地区的北约东扩进程。蒙古就是北约东扩的瓦解中国东北和华北地区的楔子，它是瓦解中国北方的爆破点。现在，美国迫不及待地启用蒙古的NGO打击站在中俄一侧的蒙古政府。不出所料，他们接下来就会在乌兹别克、哈萨克、吉尔吉斯斯坦境内策动颜色。将这些点连在一起的话，就能看出这是美国领导北约军事进攻与政治渗透的路线图。一旦得手，中国地缘政治将回到21世纪最恶劣时期。</w:t>
      </w:r>
    </w:p>
    <w:p w14:paraId="7C37E311">
      <w:pPr>
        <w:jc w:val="both"/>
        <w:rPr>
          <w:rFonts w:hint="eastAsia" w:ascii="微软雅黑" w:hAnsi="微软雅黑" w:eastAsia="微软雅黑" w:cs="微软雅黑"/>
          <w:b w:val="0"/>
          <w:bCs w:val="0"/>
          <w:sz w:val="18"/>
          <w:szCs w:val="18"/>
          <w:lang w:val="en-US" w:eastAsia="zh-CN"/>
        </w:rPr>
      </w:pPr>
    </w:p>
    <w:p w14:paraId="1158E9EC">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美国的套路了解了，下面血饮重点说下东凸。叙利亚变天后，网上公知开始给朱拉尼洗地，鼓吹朱拉尼是在叙利亚推行世俗化，好像这个人是一个特别西化、开放的人。但实际上，朱拉尼统辖的HTS，其军事上层正是美国在2004年以后制造中亚颜色的恐怖主义势力急先锋-乌伊运、东凸等恐怖分子。叙利亚变天后，他们在拉塔基亚和霍姆斯处决前政府军成员时候，操的就是中亚语言，而且东凸也参与了一系列屠杀，并公开威胁要杀光叙利亚境内中国人。</w:t>
      </w:r>
    </w:p>
    <w:p w14:paraId="15D9A3CB">
      <w:pPr>
        <w:jc w:val="both"/>
        <w:rPr>
          <w:rFonts w:hint="eastAsia" w:ascii="微软雅黑" w:hAnsi="微软雅黑" w:eastAsia="微软雅黑" w:cs="微软雅黑"/>
          <w:b w:val="0"/>
          <w:bCs w:val="0"/>
          <w:sz w:val="18"/>
          <w:szCs w:val="18"/>
          <w:lang w:val="en-US" w:eastAsia="zh-CN"/>
        </w:rPr>
      </w:pPr>
    </w:p>
    <w:p w14:paraId="7EFBE265">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HTS头目朱拉尼，一个即将被公知洗白的恐怖分子，他的真面目被公开撕下。据观察者网报道，1月11日号，朱拉尼领导的叙利亚国防部授予6名外国恐怖分子以高级军衔，其中就包括三名东凸恐怖分子，他们分别是被任命为准将的扎西得，被任命为上校的毛兰和阿卜杜勒萨拉姆。</w:t>
      </w:r>
    </w:p>
    <w:p w14:paraId="16BA306E">
      <w:pPr>
        <w:jc w:val="both"/>
        <w:rPr>
          <w:rFonts w:hint="eastAsia" w:ascii="微软雅黑" w:hAnsi="微软雅黑" w:eastAsia="微软雅黑" w:cs="微软雅黑"/>
          <w:b w:val="0"/>
          <w:bCs w:val="0"/>
          <w:sz w:val="18"/>
          <w:szCs w:val="18"/>
          <w:lang w:val="en-US" w:eastAsia="zh-CN"/>
        </w:rPr>
      </w:pPr>
    </w:p>
    <w:p w14:paraId="4AB1EE74">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朱拉尼公开任命东凸恐怖分子为其军队高级成员，明显是将中国之前警告它的话当成了耳旁风。当时，中国明确指出“未来的叙利亚应坚定反对任何形式的恐怖主义和极端势力”。当初，阿富汗塔利班就是在遵守这一承诺驱逐东凸、并坚决打击ISIS和基地组织以后，中国才承认阿富汗。现在，朱拉尼公开将6名外国恐怖分子中占一半的东凸任命为高级军官，已经露出了狐狸尾巴。</w:t>
      </w:r>
    </w:p>
    <w:p w14:paraId="055D4E4E">
      <w:pPr>
        <w:jc w:val="both"/>
        <w:rPr>
          <w:rFonts w:hint="eastAsia" w:ascii="微软雅黑" w:hAnsi="微软雅黑" w:eastAsia="微软雅黑" w:cs="微软雅黑"/>
          <w:b w:val="0"/>
          <w:bCs w:val="0"/>
          <w:sz w:val="18"/>
          <w:szCs w:val="18"/>
          <w:lang w:val="en-US" w:eastAsia="zh-CN"/>
        </w:rPr>
      </w:pPr>
    </w:p>
    <w:p w14:paraId="1F4C6967">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2014年开始，血饮就一直追踪东凸组织，在叙利亚变天前，他们一直遭到俄叙联军狂轰滥炸。现在得势以后，自然仇视中俄。但中国国内的舆论却继续继承西方口径，大肆鼓吹叙利亚颜色是正义的。现在朱拉尼任命东凸恐怖分子为高级军官，直接打脸国内砖家，也再次凸显了砖家与猪的区别。也说明现在的叙利亚政府是极端仇视中国的，这方面中国不下狠手是不大可能让他们改弦更张的。</w:t>
      </w:r>
    </w:p>
    <w:p w14:paraId="7EBE24A4">
      <w:pPr>
        <w:jc w:val="both"/>
        <w:rPr>
          <w:rFonts w:hint="eastAsia" w:ascii="微软雅黑" w:hAnsi="微软雅黑" w:eastAsia="微软雅黑" w:cs="微软雅黑"/>
          <w:b w:val="0"/>
          <w:bCs w:val="0"/>
          <w:sz w:val="18"/>
          <w:szCs w:val="18"/>
          <w:lang w:val="en-US" w:eastAsia="zh-CN"/>
        </w:rPr>
      </w:pPr>
    </w:p>
    <w:p w14:paraId="27ACE3D1">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【复制乌克兰模式】</w:t>
      </w:r>
    </w:p>
    <w:p w14:paraId="13EECFCE">
      <w:pPr>
        <w:jc w:val="both"/>
        <w:rPr>
          <w:rFonts w:hint="eastAsia" w:ascii="微软雅黑" w:hAnsi="微软雅黑" w:eastAsia="微软雅黑" w:cs="微软雅黑"/>
          <w:b/>
          <w:bCs/>
          <w:sz w:val="18"/>
          <w:szCs w:val="18"/>
          <w:lang w:val="en-US" w:eastAsia="zh-CN"/>
        </w:rPr>
      </w:pPr>
    </w:p>
    <w:p w14:paraId="31D15B2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朱拉尼的施政纲领还没有出来，但从任命东凸恐怖分子看，其未来将完全执行美国和以色列为其划定的路线图，这个路线图是什么呢？就是叙利亚的乌克兰纳粹化。</w:t>
      </w:r>
    </w:p>
    <w:p w14:paraId="4DB27CA2">
      <w:pPr>
        <w:jc w:val="both"/>
        <w:rPr>
          <w:rFonts w:hint="eastAsia" w:ascii="微软雅黑" w:hAnsi="微软雅黑" w:eastAsia="微软雅黑" w:cs="微软雅黑"/>
          <w:b w:val="0"/>
          <w:bCs w:val="0"/>
          <w:sz w:val="18"/>
          <w:szCs w:val="18"/>
          <w:lang w:val="en-US" w:eastAsia="zh-CN"/>
        </w:rPr>
      </w:pPr>
    </w:p>
    <w:p w14:paraId="1C1B3F4D">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2014年乌克兰在爆发广场颜色的时候，乌克兰纳粹组织亚速营就公然在敖德萨制造了针对俄裔居民的敖德萨大屠杀，直接处决了接近100名俄裔乌克兰人。之后，犹太资本扶持的泽连斯基在乌克兰养蛊式样的政治斗争中脱颖而出，完全控制乌克兰政坛。之后，他和支持他的亚速营就开始以纳粹模式改造整个乌克兰国防军。亚速营的官兵大规模被派往乌克兰国防军精锐中担任指挥官，在政治宣传中将纳粹反俄的理论全面输入军事训练之中。</w:t>
      </w:r>
    </w:p>
    <w:p w14:paraId="63DBB42E">
      <w:pPr>
        <w:jc w:val="both"/>
        <w:rPr>
          <w:rFonts w:hint="eastAsia" w:ascii="微软雅黑" w:hAnsi="微软雅黑" w:eastAsia="微软雅黑" w:cs="微软雅黑"/>
          <w:b w:val="0"/>
          <w:bCs w:val="0"/>
          <w:sz w:val="18"/>
          <w:szCs w:val="18"/>
          <w:lang w:val="en-US" w:eastAsia="zh-CN"/>
        </w:rPr>
      </w:pPr>
    </w:p>
    <w:p w14:paraId="5A39F47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样的纳粹化洗脑，结果是成功的。俄乌战争爆发后，纳粹亚速营打响了炮轰乌东民兵的第一枪，之后就是战争全面爆发，截至目前乌克兰阵亡士兵已经超过60万。这是战前乌克兰军队总数的两倍，成功的纳粹洗脑混在爱国主义反侵略的冠冕堂皇下，最终为犹太移民和北约作嫁衣，这种就是我们经常说地打着爱国旗帜的卖国贼。</w:t>
      </w:r>
    </w:p>
    <w:p w14:paraId="4656C24E">
      <w:pPr>
        <w:jc w:val="both"/>
        <w:rPr>
          <w:rFonts w:hint="eastAsia" w:ascii="微软雅黑" w:hAnsi="微软雅黑" w:eastAsia="微软雅黑" w:cs="微软雅黑"/>
          <w:b w:val="0"/>
          <w:bCs w:val="0"/>
          <w:sz w:val="18"/>
          <w:szCs w:val="18"/>
          <w:lang w:val="en-US" w:eastAsia="zh-CN"/>
        </w:rPr>
      </w:pPr>
    </w:p>
    <w:p w14:paraId="173E6CDE">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美国来说，乌克兰进攻俄罗斯，即便死绝了，屠杀的也是乌克兰当地的俄裔、乌克兰以及匈牙利裔在内的当地居民。他们只要将犹太人移居这里就能鸠占鹊巢。如果乌克兰侥幸赢了，那么，他们的总统本身就是犹太人，到时候制造悲情不仅可以大权独揽，同样也可以大规模移民或者说殖民乌克兰。</w:t>
      </w:r>
    </w:p>
    <w:p w14:paraId="026B538D">
      <w:pPr>
        <w:jc w:val="both"/>
        <w:rPr>
          <w:rFonts w:hint="eastAsia" w:ascii="微软雅黑" w:hAnsi="微软雅黑" w:eastAsia="微软雅黑" w:cs="微软雅黑"/>
          <w:b w:val="0"/>
          <w:bCs w:val="0"/>
          <w:sz w:val="18"/>
          <w:szCs w:val="18"/>
          <w:lang w:val="en-US" w:eastAsia="zh-CN"/>
        </w:rPr>
      </w:pPr>
    </w:p>
    <w:p w14:paraId="3E72BABF">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叙利亚境内的朱拉尼，走的正是当年泽连斯基的老路。通过颜色政变，HTS快速夺取叙利亚政权，之后，其麾下的恐怖分子被任命为叙利亚国防军的高层，然后又要求全国武装都统合到叙利亚国防部指挥下，这样HTS的高级指挥官就一夜之间控制了叙利亚境内几乎所有武装力量。</w:t>
      </w:r>
    </w:p>
    <w:p w14:paraId="6857BB47">
      <w:pPr>
        <w:jc w:val="both"/>
        <w:rPr>
          <w:rFonts w:hint="eastAsia" w:ascii="微软雅黑" w:hAnsi="微软雅黑" w:eastAsia="微软雅黑" w:cs="微软雅黑"/>
          <w:b w:val="0"/>
          <w:bCs w:val="0"/>
          <w:sz w:val="18"/>
          <w:szCs w:val="18"/>
          <w:lang w:val="en-US" w:eastAsia="zh-CN"/>
        </w:rPr>
      </w:pPr>
    </w:p>
    <w:p w14:paraId="2F034ADC">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接着，他们就会将沙特的那套宗教极端主义通过军事教育普及所有叙利亚军队，彻底废除巴沙尔时期的世俗化政策，不仅要求女性穿着覆盖全身的黑色服装，而且，其必然模仿亚速营用瓦派极端宗教思想洗脑整个叙利亚军队。然后，将中俄妖魔化成十恶不赦的敌人。接下来就是在北约武装下，全面训练精锐化，接下来就是在合适时机将目标对准伊拉克什叶派和伊朗。就像北约挑起俄乌战争那样，挑起逊尼派、瓦派与什叶派的宗教战争，这招李代桃僵的偷梁换柱，不仅将瓦派恐怖分子伪装成逊尼派斗士骗取同情和支持，而且还会得到美以沙三国的全方位保护。</w:t>
      </w:r>
    </w:p>
    <w:p w14:paraId="703F7138">
      <w:pPr>
        <w:jc w:val="both"/>
        <w:rPr>
          <w:rFonts w:hint="eastAsia" w:ascii="微软雅黑" w:hAnsi="微软雅黑" w:eastAsia="微软雅黑" w:cs="微软雅黑"/>
          <w:b w:val="0"/>
          <w:bCs w:val="0"/>
          <w:sz w:val="18"/>
          <w:szCs w:val="18"/>
          <w:lang w:val="en-US" w:eastAsia="zh-CN"/>
        </w:rPr>
      </w:pPr>
    </w:p>
    <w:p w14:paraId="3C8A4FBE">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如果未来爆发针对伊朗的战争，朱拉尼的HTS必然跟俄乌战争中的亚速营一样冲在最前线。俄乌战争是要肢解俄罗斯，针对伊朗的战争则同样是为了肢解伊朗，当俄罗斯和伊朗在中东和高加索地区倒下，亚速营、HTS、东凸、ISIS在内的恐怖组织就会兵合一处，共同对准中国西大门－新姜。接着就是老套路，煽动青藏地区分裂势力，然后里应外合军事干预，模仿犹太移民乌克兰，在这里制造东突厥国家，然后再用这个国家的人力与恐怖分子再次合流，顺着河西走廊进攻中国内地，然后配合东北的日韩同盟夹攻，灭亡中国。</w:t>
      </w:r>
    </w:p>
    <w:p w14:paraId="5CB6A3E0">
      <w:pPr>
        <w:jc w:val="both"/>
        <w:rPr>
          <w:rFonts w:hint="eastAsia" w:ascii="微软雅黑" w:hAnsi="微软雅黑" w:eastAsia="微软雅黑" w:cs="微软雅黑"/>
          <w:b w:val="0"/>
          <w:bCs w:val="0"/>
          <w:sz w:val="18"/>
          <w:szCs w:val="18"/>
          <w:lang w:val="en-US" w:eastAsia="zh-CN"/>
        </w:rPr>
      </w:pPr>
    </w:p>
    <w:p w14:paraId="64A1CE45">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【恐怖分子必须斩尽杀绝】</w:t>
      </w:r>
    </w:p>
    <w:p w14:paraId="426400C8">
      <w:pPr>
        <w:jc w:val="both"/>
        <w:rPr>
          <w:rFonts w:hint="eastAsia" w:ascii="微软雅黑" w:hAnsi="微软雅黑" w:eastAsia="微软雅黑" w:cs="微软雅黑"/>
          <w:b/>
          <w:bCs/>
          <w:sz w:val="18"/>
          <w:szCs w:val="18"/>
          <w:lang w:val="en-US" w:eastAsia="zh-CN"/>
        </w:rPr>
      </w:pPr>
    </w:p>
    <w:p w14:paraId="1A6F5700">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20世纪80年代末开始，国内恐怖主义在内“三股势力”抬头，对中国人民造成了巨大的伤害。对此，血饮的态度是对恐怖分子必须斩尽杀绝一个不留。事实也一再证明，美国和犹太以色列一直是支持我国境内恐怖分子作乱的罪魁祸首。</w:t>
      </w:r>
    </w:p>
    <w:p w14:paraId="57E7396E">
      <w:pPr>
        <w:jc w:val="both"/>
        <w:rPr>
          <w:rFonts w:hint="eastAsia" w:ascii="微软雅黑" w:hAnsi="微软雅黑" w:eastAsia="微软雅黑" w:cs="微软雅黑"/>
          <w:b w:val="0"/>
          <w:bCs w:val="0"/>
          <w:sz w:val="18"/>
          <w:szCs w:val="18"/>
          <w:lang w:val="en-US" w:eastAsia="zh-CN"/>
        </w:rPr>
      </w:pPr>
    </w:p>
    <w:p w14:paraId="6FC96A44">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比如，2014年3月1日号的昆明恐怖袭击事件，恐怖分子就是穿越缅甸和老挝的中国边境潜入云南昆明作案。事后，我军方与警方一路追踪，最终将东凸逼得狗急跳墙，在越南边境地区被越南武警和我军方联手击毙。</w:t>
      </w:r>
    </w:p>
    <w:p w14:paraId="5422D0E2">
      <w:pPr>
        <w:jc w:val="both"/>
        <w:rPr>
          <w:rFonts w:hint="eastAsia" w:ascii="微软雅黑" w:hAnsi="微软雅黑" w:eastAsia="微软雅黑" w:cs="微软雅黑"/>
          <w:b w:val="0"/>
          <w:bCs w:val="0"/>
          <w:sz w:val="18"/>
          <w:szCs w:val="18"/>
          <w:lang w:val="en-US" w:eastAsia="zh-CN"/>
        </w:rPr>
      </w:pPr>
    </w:p>
    <w:p w14:paraId="79902314">
      <w:p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些恐怖分子原本生活在南疆地区，根本就不熟悉雨林为主的东南亚丛林。事后泰国警方查明，这些恐怖分子是在泰国北部地区的中情局训练营接受训练，然后潜入中国云南境内发动袭击。是中情局在缅甸、泰国、老挝交界地区训练了这群亡命徒。他们事后向南逃亡穿越边境就是与境外的中情局特工汇合。</w:t>
      </w:r>
    </w:p>
    <w:p w14:paraId="51B7D06A">
      <w:pPr>
        <w:jc w:val="both"/>
        <w:rPr>
          <w:rFonts w:hint="eastAsia" w:ascii="微软雅黑" w:hAnsi="微软雅黑" w:eastAsia="微软雅黑" w:cs="微软雅黑"/>
          <w:b w:val="0"/>
          <w:bCs w:val="0"/>
          <w:sz w:val="18"/>
          <w:szCs w:val="18"/>
          <w:lang w:val="en-US" w:eastAsia="zh-CN"/>
        </w:rPr>
      </w:pPr>
    </w:p>
    <w:p w14:paraId="6B4B97EA">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二战前，英国将罂粟带到了缅北金三角地区，之后，中情局扶持国民党残余。该地区就成了中情局和国民党残部的天下，中情局在这里设立恐怖分子训练营，自然再方便不过。这也就解释了为什么东凸恐怖分子可以快速穿越缅北地区进入云南。</w:t>
      </w:r>
    </w:p>
    <w:p w14:paraId="7204626E">
      <w:pPr>
        <w:jc w:val="both"/>
        <w:rPr>
          <w:rFonts w:hint="eastAsia" w:ascii="微软雅黑" w:hAnsi="微软雅黑" w:eastAsia="微软雅黑" w:cs="微软雅黑"/>
          <w:b w:val="0"/>
          <w:bCs w:val="0"/>
          <w:sz w:val="18"/>
          <w:szCs w:val="18"/>
          <w:lang w:val="en-US" w:eastAsia="zh-CN"/>
        </w:rPr>
      </w:pPr>
    </w:p>
    <w:p w14:paraId="78302F4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英国带来罂粟，中情局带来混乱，国民党残部有人力。于是，缅北地区就成了西方情报机构的反华前哨。湄公河惨案正是中情局勾结当地匪帮对华人发动的血腥屠杀。昆明恐怖袭击事件，则是中情局支持东凸在中国云南犯下的血案。</w:t>
      </w:r>
    </w:p>
    <w:p w14:paraId="794398DE">
      <w:pPr>
        <w:jc w:val="both"/>
        <w:rPr>
          <w:rFonts w:hint="eastAsia" w:ascii="微软雅黑" w:hAnsi="微软雅黑" w:eastAsia="微软雅黑" w:cs="微软雅黑"/>
          <w:b w:val="0"/>
          <w:bCs w:val="0"/>
          <w:sz w:val="18"/>
          <w:szCs w:val="18"/>
          <w:lang w:val="en-US" w:eastAsia="zh-CN"/>
        </w:rPr>
      </w:pPr>
    </w:p>
    <w:p w14:paraId="609898B6">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债必须用血来还！对这些没有人性的瓦哈比畜生，就必须斩尽杀绝！一个不留！中国一直在全球追杀东凸在内的恐怖组织。2016年8月15日号，中国派遣军事顾问团前往叙利亚就是专门针对东凸恐怖分子。在阿勒颇战役中，与中国肩并肩的俄罗斯使用温压炸弹在内的超级武器炸死东凸无数，中国军事顾问团指挥的俄叙联军更攻破东凸追随的ISIS总部迈亚丁。这些都是中国跨境追杀国际恐怖分子的壮举。</w:t>
      </w:r>
    </w:p>
    <w:p w14:paraId="0C61D18D">
      <w:pPr>
        <w:jc w:val="both"/>
        <w:rPr>
          <w:rFonts w:hint="eastAsia" w:ascii="微软雅黑" w:hAnsi="微软雅黑" w:eastAsia="微软雅黑" w:cs="微软雅黑"/>
          <w:b w:val="0"/>
          <w:bCs w:val="0"/>
          <w:sz w:val="18"/>
          <w:szCs w:val="18"/>
          <w:lang w:val="en-US" w:eastAsia="zh-CN"/>
        </w:rPr>
      </w:pPr>
    </w:p>
    <w:p w14:paraId="23BD6E03">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在这里我们也要警告收留东凸的包括朱拉尼在内的恐怖主义组织，惹毛了中国，将来就是将他们跟东凸畜生一起绞死。</w:t>
      </w:r>
    </w:p>
    <w:p w14:paraId="2D4E233F">
      <w:pPr>
        <w:jc w:val="both"/>
        <w:rPr>
          <w:rFonts w:hint="eastAsia" w:ascii="微软雅黑" w:hAnsi="微软雅黑" w:eastAsia="微软雅黑" w:cs="微软雅黑"/>
          <w:b w:val="0"/>
          <w:bCs w:val="0"/>
          <w:sz w:val="18"/>
          <w:szCs w:val="18"/>
          <w:lang w:val="en-US" w:eastAsia="zh-CN"/>
        </w:rPr>
      </w:pPr>
    </w:p>
    <w:p w14:paraId="198B668F">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【杀绝缅北诈骗分子】</w:t>
      </w:r>
    </w:p>
    <w:p w14:paraId="0472DB0B">
      <w:pPr>
        <w:jc w:val="both"/>
        <w:rPr>
          <w:rFonts w:hint="eastAsia" w:ascii="微软雅黑" w:hAnsi="微软雅黑" w:eastAsia="微软雅黑" w:cs="微软雅黑"/>
          <w:b/>
          <w:bCs/>
          <w:sz w:val="18"/>
          <w:szCs w:val="18"/>
          <w:lang w:val="en-US" w:eastAsia="zh-CN"/>
        </w:rPr>
      </w:pPr>
    </w:p>
    <w:p w14:paraId="1CF0BB5C">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最近中国网络上最大的热点就是泰国与缅甸交界处的妙瓦底电诈园区。因为，中国多名演员在泰国境内被绑架到一河之隔的位于缅甸境内妙瓦底电诈园区。据已经公布消息，那里被关押的人中有大量中国人。同时，这些电诈分子手法与恐怖分子畜生没有任何区别，这些丧失人性的畜生已经将被拐卖者当成牲畜一样处理。为了钱，他们无所不用其极！</w:t>
      </w:r>
    </w:p>
    <w:p w14:paraId="0E2B55E8">
      <w:pPr>
        <w:jc w:val="both"/>
        <w:rPr>
          <w:rFonts w:hint="eastAsia" w:ascii="微软雅黑" w:hAnsi="微软雅黑" w:eastAsia="微软雅黑" w:cs="微软雅黑"/>
          <w:b w:val="0"/>
          <w:bCs w:val="0"/>
          <w:sz w:val="18"/>
          <w:szCs w:val="18"/>
          <w:lang w:val="en-US" w:eastAsia="zh-CN"/>
        </w:rPr>
      </w:pPr>
    </w:p>
    <w:p w14:paraId="24781FC5">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在这里血饮要说以下几点：</w:t>
      </w:r>
    </w:p>
    <w:p w14:paraId="3AF986A5">
      <w:pPr>
        <w:jc w:val="both"/>
        <w:rPr>
          <w:rFonts w:hint="eastAsia" w:ascii="微软雅黑" w:hAnsi="微软雅黑" w:eastAsia="微软雅黑" w:cs="微软雅黑"/>
          <w:b w:val="0"/>
          <w:bCs w:val="0"/>
          <w:sz w:val="18"/>
          <w:szCs w:val="18"/>
          <w:lang w:val="en-US" w:eastAsia="zh-CN"/>
        </w:rPr>
      </w:pPr>
    </w:p>
    <w:p w14:paraId="31B8B83F">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电诈分子以中国人为主。</w:t>
      </w:r>
    </w:p>
    <w:p w14:paraId="0992A633">
      <w:pPr>
        <w:numPr>
          <w:ilvl w:val="0"/>
          <w:numId w:val="0"/>
        </w:numPr>
        <w:jc w:val="both"/>
        <w:rPr>
          <w:rFonts w:hint="default" w:ascii="微软雅黑" w:hAnsi="微软雅黑" w:eastAsia="微软雅黑" w:cs="微软雅黑"/>
          <w:b w:val="0"/>
          <w:bCs w:val="0"/>
          <w:sz w:val="18"/>
          <w:szCs w:val="18"/>
          <w:lang w:val="en-US" w:eastAsia="zh-CN"/>
        </w:rPr>
      </w:pPr>
    </w:p>
    <w:p w14:paraId="581A50AE">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电诈最早最猖狂的地区是位于缅甸对面的中国境内省份，最典型的就是广西。但随着中国境内武警力量打击电诈，这些人开始转移到国外的缅甸北部地区。他们的操盘者和核心骨干都是中国人，幕后金主也是中国人。</w:t>
      </w:r>
    </w:p>
    <w:p w14:paraId="062F02D1">
      <w:pPr>
        <w:numPr>
          <w:ilvl w:val="0"/>
          <w:numId w:val="0"/>
        </w:numPr>
        <w:jc w:val="both"/>
        <w:rPr>
          <w:rFonts w:hint="eastAsia" w:ascii="微软雅黑" w:hAnsi="微软雅黑" w:eastAsia="微软雅黑" w:cs="微软雅黑"/>
          <w:b w:val="0"/>
          <w:bCs w:val="0"/>
          <w:sz w:val="18"/>
          <w:szCs w:val="18"/>
          <w:lang w:val="en-US" w:eastAsia="zh-CN"/>
        </w:rPr>
      </w:pPr>
    </w:p>
    <w:p w14:paraId="0141078A">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2024年中国全面打击缅北电诈，主要针对庇护电诈的当地武装，为此我军多次在该地区展开军事演习，就是震慑这些敢于公开戕害中国人的电诈畜生。军事支持起效后，中国成功摧毁缅北四大电诈家族，解救了数万名中国人，并逮捕大量电诈人员回国后接受审判。</w:t>
      </w:r>
    </w:p>
    <w:p w14:paraId="78B3B3BE">
      <w:pPr>
        <w:numPr>
          <w:ilvl w:val="0"/>
          <w:numId w:val="0"/>
        </w:numPr>
        <w:jc w:val="both"/>
        <w:rPr>
          <w:rFonts w:hint="eastAsia" w:ascii="微软雅黑" w:hAnsi="微软雅黑" w:eastAsia="微软雅黑" w:cs="微软雅黑"/>
          <w:b w:val="0"/>
          <w:bCs w:val="0"/>
          <w:sz w:val="18"/>
          <w:szCs w:val="18"/>
          <w:lang w:val="en-US" w:eastAsia="zh-CN"/>
        </w:rPr>
      </w:pPr>
    </w:p>
    <w:p w14:paraId="52687A60">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所以，大家不要听信砖家胡扯什么因为有明星被绑架才引起国家重视才得以解救。因为，中国政府一直在大规模解决自己的同胞，这与同胞是不是明星没有关系，反而是只会打嘴炮的砖家，除了放叉子一无是处。</w:t>
      </w:r>
    </w:p>
    <w:p w14:paraId="3F488DFE">
      <w:pPr>
        <w:numPr>
          <w:ilvl w:val="0"/>
          <w:numId w:val="0"/>
        </w:numPr>
        <w:jc w:val="both"/>
        <w:rPr>
          <w:rFonts w:hint="eastAsia" w:ascii="微软雅黑" w:hAnsi="微软雅黑" w:eastAsia="微软雅黑" w:cs="微软雅黑"/>
          <w:b w:val="0"/>
          <w:bCs w:val="0"/>
          <w:sz w:val="18"/>
          <w:szCs w:val="18"/>
          <w:lang w:val="en-US" w:eastAsia="zh-CN"/>
        </w:rPr>
      </w:pPr>
    </w:p>
    <w:p w14:paraId="0BE91B4A">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妙瓦底壮大本身就是中国政府打击缅北电诈的结果。在中国打击缅北电诈成功后，电诈分子失去了边境地区分裂武装的庇护，于是，他们开始向南部地区转移。同时，为了更方便骗到中国人，他们将基地设在了旅游旺地泰国一河之隔的缅甸东部，妙瓦底电诈园区就是这样诞生了。</w:t>
      </w:r>
    </w:p>
    <w:p w14:paraId="1E6418F0">
      <w:pPr>
        <w:numPr>
          <w:ilvl w:val="0"/>
          <w:numId w:val="0"/>
        </w:numPr>
        <w:jc w:val="both"/>
        <w:rPr>
          <w:rFonts w:hint="eastAsia" w:ascii="微软雅黑" w:hAnsi="微软雅黑" w:eastAsia="微软雅黑" w:cs="微软雅黑"/>
          <w:b w:val="0"/>
          <w:bCs w:val="0"/>
          <w:sz w:val="18"/>
          <w:szCs w:val="18"/>
          <w:lang w:val="en-US" w:eastAsia="zh-CN"/>
        </w:rPr>
      </w:pPr>
    </w:p>
    <w:p w14:paraId="1B44465D">
      <w:pPr>
        <w:numPr>
          <w:ilvl w:val="0"/>
          <w:numId w:val="1"/>
        </w:numPr>
        <w:ind w:left="0" w:leftChars="0" w:firstLine="0" w:firstLineChars="0"/>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电诈分子不算严格意义上的恐怖分子。</w:t>
      </w:r>
    </w:p>
    <w:p w14:paraId="0E1FF566">
      <w:pPr>
        <w:numPr>
          <w:ilvl w:val="0"/>
          <w:numId w:val="0"/>
        </w:numPr>
        <w:ind w:leftChars="0"/>
        <w:jc w:val="both"/>
        <w:rPr>
          <w:rFonts w:hint="eastAsia" w:ascii="微软雅黑" w:hAnsi="微软雅黑" w:eastAsia="微软雅黑" w:cs="微软雅黑"/>
          <w:b w:val="0"/>
          <w:bCs w:val="0"/>
          <w:sz w:val="18"/>
          <w:szCs w:val="18"/>
          <w:lang w:val="en-US" w:eastAsia="zh-CN"/>
        </w:rPr>
      </w:pPr>
    </w:p>
    <w:p w14:paraId="2798205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电诈分子丧心病狂，对国人采取的手段令人发指。同时，从严格意义上讲，这些畜生还不能算作恐怖分子。因为他们除了骗钱没有任何政治主张，可以理解为一切以金钱为目的的动物本能凸显的犯罪集团。所以，这方面，中国一直是以警察系统为打击的核心。</w:t>
      </w:r>
    </w:p>
    <w:p w14:paraId="02970519">
      <w:pPr>
        <w:numPr>
          <w:ilvl w:val="0"/>
          <w:numId w:val="0"/>
        </w:numPr>
        <w:ind w:leftChars="0"/>
        <w:jc w:val="both"/>
        <w:rPr>
          <w:rFonts w:hint="eastAsia" w:ascii="微软雅黑" w:hAnsi="微软雅黑" w:eastAsia="微软雅黑" w:cs="微软雅黑"/>
          <w:b w:val="0"/>
          <w:bCs w:val="0"/>
          <w:sz w:val="18"/>
          <w:szCs w:val="18"/>
          <w:lang w:val="en-US" w:eastAsia="zh-CN"/>
        </w:rPr>
      </w:pPr>
    </w:p>
    <w:p w14:paraId="54D00200">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斩尽杀绝。</w:t>
      </w:r>
    </w:p>
    <w:p w14:paraId="55FC6D94">
      <w:pPr>
        <w:numPr>
          <w:ilvl w:val="0"/>
          <w:numId w:val="0"/>
        </w:numPr>
        <w:ind w:leftChars="0"/>
        <w:jc w:val="both"/>
        <w:rPr>
          <w:rFonts w:hint="default" w:ascii="微软雅黑" w:hAnsi="微软雅黑" w:eastAsia="微软雅黑" w:cs="微软雅黑"/>
          <w:b/>
          <w:bCs/>
          <w:sz w:val="18"/>
          <w:szCs w:val="18"/>
          <w:lang w:val="en-US" w:eastAsia="zh-CN"/>
        </w:rPr>
      </w:pPr>
    </w:p>
    <w:p w14:paraId="7E54BEA6">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这些不算恐怖分子的犯罪集团，他们最早崛起依靠就是缅北当地武装庇护。这些武装则是美国中情局在冷战时期扶持起来的。之后的贩毒集团同样与中情局勾结。中情局能成为全球最大毒贩没有金三角和缅北的支持是不可能的。在这个背景下中国震慑电诈分子也是在铲除中情局在当地势力。但不管怎么样，这些电诈分子已经构成了对中国人民的严重危害，这是必须铲除的。血饮认为，对电诈头目必须斩尽杀绝，不仅要从肉体上消灭，而且要发挥经侦工作特长，将这些人隐匿在国内的资产全部没收充公，对帮助犯罪的宗族成员统统严惩，罪行严重的应该杀掉一批！  </w:t>
      </w:r>
    </w:p>
    <w:p w14:paraId="63738FDE">
      <w:pPr>
        <w:numPr>
          <w:ilvl w:val="0"/>
          <w:numId w:val="0"/>
        </w:numPr>
        <w:ind w:leftChars="0"/>
        <w:jc w:val="both"/>
        <w:rPr>
          <w:rFonts w:hint="eastAsia" w:ascii="微软雅黑" w:hAnsi="微软雅黑" w:eastAsia="微软雅黑" w:cs="微软雅黑"/>
          <w:b w:val="0"/>
          <w:bCs w:val="0"/>
          <w:sz w:val="18"/>
          <w:szCs w:val="18"/>
          <w:lang w:val="en-US" w:eastAsia="zh-CN"/>
        </w:rPr>
      </w:pPr>
    </w:p>
    <w:p w14:paraId="7806D3B9">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双管齐下。</w:t>
      </w:r>
    </w:p>
    <w:p w14:paraId="4B06E2C5">
      <w:pPr>
        <w:numPr>
          <w:ilvl w:val="0"/>
          <w:numId w:val="0"/>
        </w:numPr>
        <w:ind w:leftChars="0"/>
        <w:jc w:val="both"/>
        <w:rPr>
          <w:rFonts w:hint="default" w:ascii="微软雅黑" w:hAnsi="微软雅黑" w:eastAsia="微软雅黑" w:cs="微软雅黑"/>
          <w:b/>
          <w:bCs/>
          <w:sz w:val="18"/>
          <w:szCs w:val="18"/>
          <w:lang w:val="en-US" w:eastAsia="zh-CN"/>
        </w:rPr>
      </w:pPr>
    </w:p>
    <w:p w14:paraId="609D4A5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里首先说一个反常识的观点，电诈崛起本身是中国打击毒品犯罪的【副产品】。中国一直联合泰国、老挝、缅甸打击毒品种植和贩卖。采取的手段就是以经济作物种植补贴取代罂粟种植。因为当地居民种植罂粟是其唯一来源，又因为种植本身经济效益很低。之后种植补贴弥补了放弃毒品种植的经济损失，这才导致当地毒品种植下降，禁毒工作取得重大进展。</w:t>
      </w:r>
    </w:p>
    <w:p w14:paraId="5D29C831">
      <w:pPr>
        <w:numPr>
          <w:ilvl w:val="0"/>
          <w:numId w:val="0"/>
        </w:numPr>
        <w:ind w:leftChars="0"/>
        <w:jc w:val="both"/>
        <w:rPr>
          <w:rFonts w:hint="eastAsia" w:ascii="微软雅黑" w:hAnsi="微软雅黑" w:eastAsia="微软雅黑" w:cs="微软雅黑"/>
          <w:b w:val="0"/>
          <w:bCs w:val="0"/>
          <w:sz w:val="18"/>
          <w:szCs w:val="18"/>
          <w:lang w:val="en-US" w:eastAsia="zh-CN"/>
        </w:rPr>
      </w:pPr>
    </w:p>
    <w:p w14:paraId="10E41E6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与此同时，当地武装却因为贩毒收入下降陷入困境，于是，他们转向电诈。转向的原因是国内经济犯罪成本很低，骗取财产远比贩毒和吸毒者死亡的后果更轻。于是，当地武装开始庇护从国内转来的电信诈骗团队，为了掩人耳目还做成了工业园区招商引资，这样就能暂时骗过当地政府，避免引来中国打击。</w:t>
      </w:r>
    </w:p>
    <w:p w14:paraId="477ABD47">
      <w:pPr>
        <w:numPr>
          <w:ilvl w:val="0"/>
          <w:numId w:val="0"/>
        </w:numPr>
        <w:ind w:leftChars="0"/>
        <w:jc w:val="both"/>
        <w:rPr>
          <w:rFonts w:hint="eastAsia" w:ascii="微软雅黑" w:hAnsi="微软雅黑" w:eastAsia="微软雅黑" w:cs="微软雅黑"/>
          <w:b w:val="0"/>
          <w:bCs w:val="0"/>
          <w:sz w:val="18"/>
          <w:szCs w:val="18"/>
          <w:lang w:val="en-US" w:eastAsia="zh-CN"/>
        </w:rPr>
      </w:pPr>
    </w:p>
    <w:p w14:paraId="5B09C965">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事实证明，电诈成本极低且因为国民对国家机构信任度高，伪装成公职人员诈骗很容易得手。且这里远离国内，更有当地武装庇护，不用担心武警抓捕，所以才开始猖獗起来。黄赌毒不分家，在放弃毒之后，他们选择了赌，手段更夹杂着黄。从这里也能看出，这些无法无天的畜生，天生就不像是人养的！</w:t>
      </w:r>
    </w:p>
    <w:p w14:paraId="591B84DB">
      <w:pPr>
        <w:numPr>
          <w:ilvl w:val="0"/>
          <w:numId w:val="0"/>
        </w:numPr>
        <w:ind w:leftChars="0"/>
        <w:jc w:val="both"/>
        <w:rPr>
          <w:rFonts w:hint="eastAsia" w:ascii="微软雅黑" w:hAnsi="微软雅黑" w:eastAsia="微软雅黑" w:cs="微软雅黑"/>
          <w:b w:val="0"/>
          <w:bCs w:val="0"/>
          <w:sz w:val="18"/>
          <w:szCs w:val="18"/>
          <w:lang w:val="en-US" w:eastAsia="zh-CN"/>
        </w:rPr>
      </w:pPr>
    </w:p>
    <w:p w14:paraId="71BFEE28">
      <w:pPr>
        <w:numPr>
          <w:ilvl w:val="0"/>
          <w:numId w:val="0"/>
        </w:numPr>
        <w:ind w:leftChars="0"/>
        <w:jc w:val="both"/>
        <w:rPr>
          <w:rFonts w:hint="eastAsia" w:ascii="微软雅黑" w:hAnsi="微软雅黑" w:eastAsia="微软雅黑" w:cs="微软雅黑"/>
          <w:b w:val="0"/>
          <w:bCs w:val="0"/>
          <w:sz w:val="18"/>
          <w:szCs w:val="18"/>
          <w:lang w:val="en-US" w:eastAsia="zh-CN"/>
        </w:rPr>
      </w:pPr>
    </w:p>
    <w:p w14:paraId="3655C4A4">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要铲除电诈园区必须软硬结合。就像打击毒品种植一样，经济方面中国必须快速整合东南亚经济，比如中国修建从老挝直达克拉地峡的铁路以及中国穿越泰国进入马六甲到达马来西亚的高铁，这些铁路能够快速带动当地经济发展，经济发展了犯罪成本就会增高，当地政府为了收入和国际影响就会主动打击犯罪集团。当犯罪集团的收入比不上正常贸易收益的时候，中国再出面施压就可以断掉电诈。</w:t>
      </w:r>
    </w:p>
    <w:p w14:paraId="64890878">
      <w:pPr>
        <w:numPr>
          <w:ilvl w:val="0"/>
          <w:numId w:val="0"/>
        </w:numPr>
        <w:ind w:leftChars="0"/>
        <w:jc w:val="both"/>
        <w:rPr>
          <w:rFonts w:hint="eastAsia" w:ascii="微软雅黑" w:hAnsi="微软雅黑" w:eastAsia="微软雅黑" w:cs="微软雅黑"/>
          <w:b w:val="0"/>
          <w:bCs w:val="0"/>
          <w:sz w:val="18"/>
          <w:szCs w:val="18"/>
          <w:lang w:val="en-US" w:eastAsia="zh-CN"/>
        </w:rPr>
      </w:pPr>
    </w:p>
    <w:p w14:paraId="482F515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硬的方面，中国必须明确警告庇护电诈园区的当地政府和武装，如果在对中国人下手，那么，中国就将与当地政府一起联合执法，打掉他们的团伙。在特殊情况下，甚至可以派遣精锐对其头目实施斩首行动，这种行动类似于抓捕湄公河首恶的跨境执法行动。</w:t>
      </w:r>
    </w:p>
    <w:p w14:paraId="231707A4">
      <w:pPr>
        <w:numPr>
          <w:ilvl w:val="0"/>
          <w:numId w:val="0"/>
        </w:numPr>
        <w:ind w:leftChars="0"/>
        <w:jc w:val="both"/>
        <w:rPr>
          <w:rFonts w:hint="eastAsia" w:ascii="微软雅黑" w:hAnsi="微软雅黑" w:eastAsia="微软雅黑" w:cs="微软雅黑"/>
          <w:b w:val="0"/>
          <w:bCs w:val="0"/>
          <w:sz w:val="18"/>
          <w:szCs w:val="18"/>
          <w:lang w:val="en-US" w:eastAsia="zh-CN"/>
        </w:rPr>
      </w:pPr>
    </w:p>
    <w:p w14:paraId="5552AC7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不论行动规模如何，中国都会与当地政府协调，这是中国贯彻尊重其他国家领土与主权完整国际法的底线。这一底线是不容任何人破坏的，中国调军事顾问团打击东凸的时候，也是在叙利亚愿意给予中国5000个出兵名额以后才采取的行动！</w:t>
      </w:r>
    </w:p>
    <w:p w14:paraId="55C4EB71">
      <w:pPr>
        <w:numPr>
          <w:ilvl w:val="0"/>
          <w:numId w:val="0"/>
        </w:numPr>
        <w:ind w:leftChars="0"/>
        <w:jc w:val="both"/>
        <w:rPr>
          <w:rFonts w:hint="eastAsia" w:ascii="微软雅黑" w:hAnsi="微软雅黑" w:eastAsia="微软雅黑" w:cs="微软雅黑"/>
          <w:b w:val="0"/>
          <w:bCs w:val="0"/>
          <w:sz w:val="18"/>
          <w:szCs w:val="18"/>
          <w:lang w:val="en-US" w:eastAsia="zh-CN"/>
        </w:rPr>
      </w:pPr>
    </w:p>
    <w:p w14:paraId="7F9CC08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获得授权以后，中国可以派遣野战军最精锐部队抓捕电诈分子，最好是将这些畜生逮住以后剥皮抽筋、挨个放血，这样才能震慑那些觊觎境外中国人安全的不法分子，让他们知道得罪中国政府的下场比死更难受！</w:t>
      </w:r>
    </w:p>
    <w:p w14:paraId="3B48EB8B">
      <w:pPr>
        <w:numPr>
          <w:ilvl w:val="0"/>
          <w:numId w:val="0"/>
        </w:numPr>
        <w:ind w:leftChars="0"/>
        <w:jc w:val="both"/>
        <w:rPr>
          <w:rFonts w:hint="eastAsia" w:ascii="微软雅黑" w:hAnsi="微软雅黑" w:eastAsia="微软雅黑" w:cs="微软雅黑"/>
          <w:b w:val="0"/>
          <w:bCs w:val="0"/>
          <w:sz w:val="18"/>
          <w:szCs w:val="18"/>
          <w:lang w:val="en-US" w:eastAsia="zh-CN"/>
        </w:rPr>
      </w:pPr>
    </w:p>
    <w:p w14:paraId="6840F9C6">
      <w:pPr>
        <w:rPr>
          <w:rFonts w:ascii="微软雅黑" w:hAnsi="微软雅黑" w:eastAsia="微软雅黑" w:cs="微软雅黑"/>
          <w:sz w:val="18"/>
          <w:szCs w:val="18"/>
        </w:rPr>
      </w:pPr>
      <w:r>
        <w:rPr>
          <w:rFonts w:hint="eastAsia" w:ascii="微软雅黑" w:hAnsi="微软雅黑" w:eastAsia="微软雅黑" w:cs="微软雅黑"/>
          <w:b w:val="0"/>
          <w:bCs w:val="0"/>
          <w:sz w:val="18"/>
          <w:szCs w:val="18"/>
          <w:lang w:val="en-US" w:eastAsia="zh-CN"/>
        </w:rPr>
        <w:t>本文对股市和金融的分析还有部分内容没有展示，要获得股市和经济详细信息。</w:t>
      </w:r>
      <w:r>
        <w:rPr>
          <w:rFonts w:hint="eastAsia" w:ascii="微软雅黑" w:hAnsi="微软雅黑" w:eastAsia="微软雅黑" w:cs="微软雅黑"/>
          <w:sz w:val="18"/>
          <w:szCs w:val="18"/>
          <w:lang w:val="en-US" w:eastAsia="zh-CN"/>
        </w:rPr>
        <w:t>请大家</w:t>
      </w:r>
      <w:r>
        <w:rPr>
          <w:rFonts w:hint="eastAsia" w:ascii="微软雅黑" w:hAnsi="微软雅黑" w:eastAsia="微软雅黑" w:cs="微软雅黑"/>
          <w:sz w:val="18"/>
          <w:szCs w:val="18"/>
        </w:rPr>
        <w:t>加入下方血饮知识星球，直接与作者沟通，为您定制符合自身需求的具体方略。</w:t>
      </w:r>
    </w:p>
    <w:p w14:paraId="4CAC5B6D">
      <w:pPr>
        <w:rPr>
          <w:rFonts w:ascii="微软雅黑" w:hAnsi="微软雅黑" w:eastAsia="微软雅黑" w:cs="微软雅黑"/>
          <w:sz w:val="18"/>
          <w:szCs w:val="18"/>
        </w:rPr>
      </w:pPr>
    </w:p>
    <w:p w14:paraId="7DEB92DA">
      <w:pPr>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原创不易，欢迎各位</w:t>
      </w:r>
      <w:r>
        <w:rPr>
          <w:rFonts w:hint="eastAsia" w:ascii="微软雅黑" w:hAnsi="微软雅黑" w:eastAsia="微软雅黑" w:cs="微软雅黑"/>
          <w:sz w:val="18"/>
          <w:szCs w:val="18"/>
          <w:lang w:eastAsia="zh-CN"/>
        </w:rPr>
        <w:t>亲友</w:t>
      </w:r>
      <w:r>
        <w:rPr>
          <w:rFonts w:hint="eastAsia" w:ascii="微软雅黑" w:hAnsi="微软雅黑" w:eastAsia="微软雅黑" w:cs="微软雅黑"/>
          <w:sz w:val="18"/>
          <w:szCs w:val="18"/>
        </w:rPr>
        <w:t>转发分享朋友圈，谢谢！</w:t>
      </w:r>
    </w:p>
    <w:p w14:paraId="5BE7EAB4">
      <w:pPr>
        <w:numPr>
          <w:ilvl w:val="0"/>
          <w:numId w:val="0"/>
        </w:numPr>
        <w:ind w:leftChars="0"/>
        <w:jc w:val="both"/>
        <w:rPr>
          <w:rFonts w:hint="default" w:ascii="微软雅黑" w:hAnsi="微软雅黑" w:eastAsia="微软雅黑" w:cs="微软雅黑"/>
          <w:b w:val="0"/>
          <w:bCs w:val="0"/>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09998FA"/>
    <w:multiLevelType w:val="singleLevel"/>
    <w:tmpl w:val="F09998FA"/>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7112DC"/>
    <w:rsid w:val="07075397"/>
    <w:rsid w:val="1F403C04"/>
    <w:rsid w:val="207112DC"/>
    <w:rsid w:val="2E9A4AF0"/>
    <w:rsid w:val="302F2063"/>
    <w:rsid w:val="325D030E"/>
    <w:rsid w:val="47013507"/>
    <w:rsid w:val="589B76F3"/>
    <w:rsid w:val="5B500161"/>
    <w:rsid w:val="5CA40764"/>
    <w:rsid w:val="75DC0B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6804</Words>
  <Characters>6934</Characters>
  <Lines>0</Lines>
  <Paragraphs>0</Paragraphs>
  <TotalTime>3</TotalTime>
  <ScaleCrop>false</ScaleCrop>
  <LinksUpToDate>false</LinksUpToDate>
  <CharactersWithSpaces>6934</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2025-01-14T07:24:00Z</dcterms:created>
  <dc:creator>WPS_1177624873</dc:creator>
  <cp:lastModifiedBy>WPS_1177624873</cp:lastModifiedBy>
  <dcterms:modified xsi:type="dcterms:W3CDTF">2025-01-14T10:00:11Z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586CE86727B247D0BD9A746E955E69E7_11</vt:lpwstr>
  </property>
  <property fmtid="{D5CDD505-2E9C-101B-9397-08002B2CF9AE}" pid="4" name="KSOTemplateDocerSaveRecord">
    <vt:lpwstr>eyJoZGlkIjoiN2YzNjBkOTgyNWQ1YTMxYzM3MzMwNWFiODNmOWIzYWMiLCJ1c2VySWQiOiIxMTc3NjI0ODczIn0=</vt:lpwstr>
  </property>
</Properties>
</file>