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4AEA7" w14:textId="3E2C3DDB" w:rsidR="00126BA2" w:rsidRPr="00F60929" w:rsidRDefault="00F60929" w:rsidP="00F60929">
      <w:pPr>
        <w:jc w:val="center"/>
        <w:rPr>
          <w:rFonts w:ascii="微软雅黑" w:eastAsia="微软雅黑" w:hAnsi="微软雅黑"/>
          <w:szCs w:val="21"/>
        </w:rPr>
      </w:pPr>
      <w:r w:rsidRPr="00F60929">
        <w:rPr>
          <w:rFonts w:ascii="微软雅黑" w:eastAsia="微软雅黑" w:hAnsi="微软雅黑" w:hint="eastAsia"/>
          <w:szCs w:val="21"/>
        </w:rPr>
        <w:t>什叶派-逊尼派管线主导的叙利亚战争</w:t>
      </w:r>
    </w:p>
    <w:p w14:paraId="18EB3236" w14:textId="11F207AE" w:rsidR="00F60929" w:rsidRPr="00F60929" w:rsidRDefault="00F60929">
      <w:pPr>
        <w:rPr>
          <w:rFonts w:ascii="微软雅黑" w:eastAsia="微软雅黑" w:hAnsi="微软雅黑"/>
          <w:sz w:val="18"/>
          <w:szCs w:val="18"/>
        </w:rPr>
      </w:pPr>
    </w:p>
    <w:p w14:paraId="0D1D4B52" w14:textId="7E9E6197" w:rsidR="00F60929" w:rsidRPr="00F60929" w:rsidRDefault="00F60929">
      <w:pPr>
        <w:rPr>
          <w:rFonts w:ascii="微软雅黑" w:eastAsia="微软雅黑" w:hAnsi="微软雅黑"/>
          <w:sz w:val="18"/>
          <w:szCs w:val="18"/>
        </w:rPr>
      </w:pPr>
      <w:r w:rsidRPr="00F60929">
        <w:rPr>
          <w:rFonts w:ascii="微软雅黑" w:eastAsia="微软雅黑" w:hAnsi="微软雅黑" w:hint="eastAsia"/>
          <w:sz w:val="18"/>
          <w:szCs w:val="18"/>
        </w:rPr>
        <w:t>我们对巴沙尔·阿萨德的战争并不是从</w:t>
      </w:r>
      <w:r w:rsidRPr="00F60929">
        <w:rPr>
          <w:rFonts w:ascii="微软雅黑" w:eastAsia="微软雅黑" w:hAnsi="微软雅黑"/>
          <w:sz w:val="18"/>
          <w:szCs w:val="18"/>
        </w:rPr>
        <w:t xml:space="preserve"> 2011 年阿拉伯之春的和平民间抗议开始的。相反，它始于 2000 年，当时卡塔尔提议修建一条 100 亿美元、1500 公里长的管道，穿过沙特阿拉伯、约旦、叙利亚和火鸡。卡塔尔与伊朗共享 South Pars/North Dome 气田，这是世界上最丰富的天然气储量。国际贸易禁运直到最近才禁止伊朗向国外出售天然气。与此同时，卡塔尔的天然气只有在液化后通过海运才能进入欧洲市场，海运限制了数量并显着提高了成本。拟议中的管道将通过土耳其的分销终端将卡塔尔直接连接到欧洲能源市场</w:t>
      </w:r>
      <w:r w:rsidRPr="00F60929">
        <w:rPr>
          <w:rFonts w:ascii="微软雅黑" w:eastAsia="微软雅黑" w:hAnsi="微软雅黑" w:hint="eastAsia"/>
          <w:sz w:val="18"/>
          <w:szCs w:val="18"/>
        </w:rPr>
        <w:t>，这将赚取丰厚的过境费。卡塔尔</w:t>
      </w:r>
      <w:r w:rsidRPr="00F60929">
        <w:rPr>
          <w:rFonts w:ascii="微软雅黑" w:eastAsia="微软雅黑" w:hAnsi="微软雅黑"/>
          <w:sz w:val="18"/>
          <w:szCs w:val="18"/>
        </w:rPr>
        <w:t>/土耳其管道将使波斯湾的逊尼派王国在世界天然气市场上拥有决定性的支配地位，并加强卡塔尔这个美国在阿拉伯世界最亲密的盟友。卡塔尔拥有两个庞大的美国军事基地和美国中央司令部的中东总部。</w:t>
      </w:r>
    </w:p>
    <w:p w14:paraId="1D12D239" w14:textId="76178BA0" w:rsidR="00F60929" w:rsidRPr="00F60929" w:rsidRDefault="00F60929">
      <w:pPr>
        <w:rPr>
          <w:rFonts w:ascii="微软雅黑" w:eastAsia="微软雅黑" w:hAnsi="微软雅黑"/>
          <w:sz w:val="18"/>
          <w:szCs w:val="18"/>
        </w:rPr>
      </w:pPr>
    </w:p>
    <w:p w14:paraId="7134116B" w14:textId="77777777" w:rsidR="00F60929" w:rsidRPr="00F60929" w:rsidRDefault="00F60929" w:rsidP="00F60929">
      <w:pPr>
        <w:pStyle w:val="a3"/>
        <w:rPr>
          <w:rFonts w:ascii="微软雅黑" w:eastAsia="微软雅黑" w:hAnsi="微软雅黑"/>
          <w:color w:val="222222"/>
          <w:sz w:val="18"/>
          <w:szCs w:val="18"/>
        </w:rPr>
      </w:pPr>
      <w:r w:rsidRPr="00F60929">
        <w:rPr>
          <w:rFonts w:ascii="微软雅黑" w:eastAsia="微软雅黑" w:hAnsi="微软雅黑"/>
          <w:color w:val="222222"/>
          <w:sz w:val="18"/>
          <w:szCs w:val="18"/>
        </w:rPr>
        <w:t>欧盟 30% 的天然气来自俄罗斯，同样渴望这条管道，这条管道本可以为其成员国提供廉价能源，并减轻弗拉基米尔·普京 (Vladimir Putin) 压抑的经济和政治影响力。土耳其是俄罗斯第二大天然气客户，特别急于结束对其古老竞争对手的依赖，并将自己定位为亚洲燃料进入欧盟市场的有利可图的枢纽。卡塔尔管道本可以让沙特阿拉伯保守的逊尼派君主制在什叶派主导的叙利亚站稳脚跟，从而使它受益。沙特的地缘政治目标是遏制该国主要竞争对手伊朗的经济和政治权力，伊朗是一个什叶派国家，也是巴沙尔阿萨德的亲密盟友。沙特王室看到了美国支持的什叶派在伊拉克的接管（以及最近，</w:t>
      </w:r>
    </w:p>
    <w:p w14:paraId="758D2F54" w14:textId="77777777" w:rsidR="00F60929" w:rsidRPr="00F60929" w:rsidRDefault="00F60929" w:rsidP="00F60929">
      <w:pPr>
        <w:pStyle w:val="a3"/>
        <w:rPr>
          <w:rFonts w:ascii="微软雅黑" w:eastAsia="微软雅黑" w:hAnsi="微软雅黑"/>
          <w:color w:val="222222"/>
          <w:sz w:val="18"/>
          <w:szCs w:val="18"/>
        </w:rPr>
      </w:pPr>
      <w:r w:rsidRPr="00F60929">
        <w:rPr>
          <w:rFonts w:ascii="微软雅黑" w:eastAsia="微软雅黑" w:hAnsi="微软雅黑"/>
          <w:color w:val="222222"/>
          <w:sz w:val="18"/>
          <w:szCs w:val="18"/>
        </w:rPr>
        <w:t>当然，将 70% 的天然气出口销往欧洲的俄罗斯人将卡塔尔/土耳其管道视为生存威胁。在普京看来，卡塔尔管道是北约改变现状、剥夺俄罗斯在中东的唯一立足点、扼杀俄罗斯经济、终结俄罗斯在欧洲能源市场影响力的阴谋。2009 年，阿萨德宣布他将拒绝签署允许管道穿过叙利亚的协议，“以保护我们俄罗斯盟友的利益”。</w:t>
      </w:r>
    </w:p>
    <w:p w14:paraId="44B1FEA4" w14:textId="0C8ECC57"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阿萨德进一步激怒了海湾地区的逊尼派君主，他支持一条俄罗斯批准的“伊斯兰管道”，该管道从伊朗一侧的天然气田穿过叙利亚，直达黎巴嫩港口。伊斯兰管道将使什叶派伊朗而非逊尼派卡塔尔成为欧洲能源市场的主要供应商，并显着增加德黑兰在中东和世界的影响力。可以理解的是，以色列也决心破坏伊斯兰管道，这将使伊朗和叙利亚受益，并可能加强他们的代理人真主党和哈马斯。</w:t>
      </w:r>
    </w:p>
    <w:p w14:paraId="5D41DDE0" w14:textId="77777777" w:rsidR="00F60929" w:rsidRPr="00F60929" w:rsidRDefault="00F60929" w:rsidP="00F60929">
      <w:pPr>
        <w:rPr>
          <w:rFonts w:ascii="微软雅黑" w:eastAsia="微软雅黑" w:hAnsi="微软雅黑"/>
          <w:sz w:val="18"/>
          <w:szCs w:val="18"/>
        </w:rPr>
      </w:pPr>
    </w:p>
    <w:p w14:paraId="7B82A3FB" w14:textId="42E9C406"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美国、沙特和以色列情报机构的秘密电报和报告表明，在阿萨德拒绝卡塔尔输油管道的那一刻，军方和情报策划人员迅速达成共识，即在叙利亚煽动逊尼派起义以推翻不合作的巴沙尔阿萨德是一条可行的途径实现完成卡塔尔</w:t>
      </w:r>
      <w:r w:rsidRPr="00F60929">
        <w:rPr>
          <w:rFonts w:ascii="微软雅黑" w:eastAsia="微软雅黑" w:hAnsi="微软雅黑"/>
          <w:sz w:val="18"/>
          <w:szCs w:val="18"/>
        </w:rPr>
        <w:t>/土耳其天然气管道的共同目标。据维基解密称，2009 年，巴沙尔·阿萨德 (Bashar Assad) 拒绝卡塔尔输油管道后不久，中央情报局就开始资助叙利亚的反对派组织。重要的是要注意，这是在阿拉伯之春引发的反对阿萨德的起义之前很久。</w:t>
      </w:r>
    </w:p>
    <w:p w14:paraId="1D11F85E" w14:textId="77777777" w:rsidR="00F60929" w:rsidRPr="00F60929" w:rsidRDefault="00F60929" w:rsidP="00F60929">
      <w:pPr>
        <w:rPr>
          <w:rFonts w:ascii="微软雅黑" w:eastAsia="微软雅黑" w:hAnsi="微软雅黑"/>
          <w:sz w:val="18"/>
          <w:szCs w:val="18"/>
        </w:rPr>
      </w:pPr>
    </w:p>
    <w:p w14:paraId="5DD9BC2F" w14:textId="5571EDFD"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巴沙尔·阿萨德</w:t>
      </w:r>
      <w:r w:rsidRPr="00F60929">
        <w:rPr>
          <w:rFonts w:ascii="微软雅黑" w:eastAsia="微软雅黑" w:hAnsi="微软雅黑"/>
          <w:sz w:val="18"/>
          <w:szCs w:val="18"/>
        </w:rPr>
        <w:t xml:space="preserve"> (Bashar Assad) 的家族是</w:t>
      </w:r>
      <w:proofErr w:type="gramStart"/>
      <w:r w:rsidRPr="00F60929">
        <w:rPr>
          <w:rFonts w:ascii="微软雅黑" w:eastAsia="微软雅黑" w:hAnsi="微软雅黑"/>
          <w:sz w:val="18"/>
          <w:szCs w:val="18"/>
        </w:rPr>
        <w:t>阿拉维派</w:t>
      </w:r>
      <w:proofErr w:type="gramEnd"/>
      <w:r w:rsidRPr="00F60929">
        <w:rPr>
          <w:rFonts w:ascii="微软雅黑" w:eastAsia="微软雅黑" w:hAnsi="微软雅黑"/>
          <w:sz w:val="18"/>
          <w:szCs w:val="18"/>
        </w:rPr>
        <w:t xml:space="preserve"> (Alawite)，这是一个被广泛认为与什叶派阵营结盟的穆斯林教派。“巴沙尔阿萨德从来不应该成为总统，”记者西摩赫什在接受采访时告诉我。“当他的继承人哥哥在车祸中丧生时，他的父亲把他从伦敦的医学院带回来。” 根据</w:t>
      </w:r>
      <w:proofErr w:type="gramStart"/>
      <w:r w:rsidRPr="00F60929">
        <w:rPr>
          <w:rFonts w:ascii="微软雅黑" w:eastAsia="微软雅黑" w:hAnsi="微软雅黑"/>
          <w:sz w:val="18"/>
          <w:szCs w:val="18"/>
        </w:rPr>
        <w:t>赫</w:t>
      </w:r>
      <w:proofErr w:type="gramEnd"/>
      <w:r w:rsidRPr="00F60929">
        <w:rPr>
          <w:rFonts w:ascii="微软雅黑" w:eastAsia="微软雅黑" w:hAnsi="微软雅黑"/>
          <w:sz w:val="18"/>
          <w:szCs w:val="18"/>
        </w:rPr>
        <w:t>什的说法，在战争开始之前，阿萨德正在采取行动使该国自由化。“他们有互联网、报纸和 ATM 机，阿萨德想向西移动。9/11 之后，他向中央情报局提供了数千份关于圣战激进分子的宝贵文件，他认为这些人是共同的敌人。” 阿萨德的政权有意实行世</w:t>
      </w:r>
      <w:r w:rsidRPr="00F60929">
        <w:rPr>
          <w:rFonts w:ascii="微软雅黑" w:eastAsia="微软雅黑" w:hAnsi="微软雅黑" w:hint="eastAsia"/>
          <w:sz w:val="18"/>
          <w:szCs w:val="18"/>
        </w:rPr>
        <w:t>俗化，而叙利亚的多样性令人印象深刻。例如，叙利亚政府和军方有</w:t>
      </w:r>
      <w:r w:rsidRPr="00F60929">
        <w:rPr>
          <w:rFonts w:ascii="微软雅黑" w:eastAsia="微软雅黑" w:hAnsi="微软雅黑"/>
          <w:sz w:val="18"/>
          <w:szCs w:val="18"/>
        </w:rPr>
        <w:t xml:space="preserve"> 80% 是逊尼派。阿萨德通过强大的、忠于阿萨德家族的纪律严明的军队，一支受全国尊敬和高薪军官</w:t>
      </w:r>
      <w:proofErr w:type="gramStart"/>
      <w:r w:rsidRPr="00F60929">
        <w:rPr>
          <w:rFonts w:ascii="微软雅黑" w:eastAsia="微软雅黑" w:hAnsi="微软雅黑"/>
          <w:sz w:val="18"/>
          <w:szCs w:val="18"/>
        </w:rPr>
        <w:t>团确保</w:t>
      </w:r>
      <w:proofErr w:type="gramEnd"/>
      <w:r w:rsidRPr="00F60929">
        <w:rPr>
          <w:rFonts w:ascii="微软雅黑" w:eastAsia="微软雅黑" w:hAnsi="微软雅黑"/>
          <w:sz w:val="18"/>
          <w:szCs w:val="18"/>
        </w:rPr>
        <w:t>效忠的军队，一个冷酷高效的情报机构，以及在战前与其他中东领导人相比相当温和的残暴嗜好，包括我们目前的盟友。根据</w:t>
      </w:r>
      <w:proofErr w:type="gramStart"/>
      <w:r w:rsidRPr="00F60929">
        <w:rPr>
          <w:rFonts w:ascii="微软雅黑" w:eastAsia="微软雅黑" w:hAnsi="微软雅黑"/>
          <w:sz w:val="18"/>
          <w:szCs w:val="18"/>
        </w:rPr>
        <w:t>赫</w:t>
      </w:r>
      <w:proofErr w:type="gramEnd"/>
      <w:r w:rsidRPr="00F60929">
        <w:rPr>
          <w:rFonts w:ascii="微软雅黑" w:eastAsia="微软雅黑" w:hAnsi="微软雅黑"/>
          <w:sz w:val="18"/>
          <w:szCs w:val="18"/>
        </w:rPr>
        <w:t>什的说法，“他肯定不会像沙特人在麦加那样每周三都砍人头。”</w:t>
      </w:r>
    </w:p>
    <w:p w14:paraId="0EC3D376" w14:textId="77777777" w:rsidR="00F60929" w:rsidRPr="00F60929" w:rsidRDefault="00F60929" w:rsidP="00F60929">
      <w:pPr>
        <w:rPr>
          <w:rFonts w:ascii="微软雅黑" w:eastAsia="微软雅黑" w:hAnsi="微软雅黑"/>
          <w:sz w:val="18"/>
          <w:szCs w:val="18"/>
        </w:rPr>
      </w:pPr>
    </w:p>
    <w:p w14:paraId="0515356A" w14:textId="09941376"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另一位资深记者鲍勃·帕里</w:t>
      </w:r>
      <w:r w:rsidRPr="00F60929">
        <w:rPr>
          <w:rFonts w:ascii="微软雅黑" w:eastAsia="微软雅黑" w:hAnsi="微软雅黑"/>
          <w:sz w:val="18"/>
          <w:szCs w:val="18"/>
        </w:rPr>
        <w:t xml:space="preserve"> (Bob Parry) 附和了这一评估。“该地区没有人是干净的，但在酷刑、大规模屠杀、[压制]公民自由和支持恐怖主义等领域，阿萨德比沙特人好得多。” 没有人认为该政权容易受到埃及、利比亚、也门和突尼斯四分五裂的无政府状态的影响。到 2011 年春天，大马士革出现了反对阿萨德政权镇压的小型和平示威活动。这些主要是去年夏天在整个阿拉伯联盟国家传播的阿拉伯之春的恶臭。然而，维基解密的电报表明中央情报局已经在叙利亚开展工作。</w:t>
      </w:r>
    </w:p>
    <w:p w14:paraId="10BB552F" w14:textId="77777777" w:rsidR="00F60929" w:rsidRPr="00F60929" w:rsidRDefault="00F60929" w:rsidP="00F60929">
      <w:pPr>
        <w:rPr>
          <w:rFonts w:ascii="微软雅黑" w:eastAsia="微软雅黑" w:hAnsi="微软雅黑"/>
          <w:sz w:val="18"/>
          <w:szCs w:val="18"/>
        </w:rPr>
      </w:pPr>
    </w:p>
    <w:p w14:paraId="19AECAEC" w14:textId="7DBFB234"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但是，拥有大量石油美元的逊尼派王国希望美国更深入地参与其中。</w:t>
      </w:r>
      <w:r w:rsidRPr="00F60929">
        <w:rPr>
          <w:rFonts w:ascii="微软雅黑" w:eastAsia="微软雅黑" w:hAnsi="微软雅黑"/>
          <w:sz w:val="18"/>
          <w:szCs w:val="18"/>
        </w:rPr>
        <w:t>2013 年 9 月 4 日，国务卿约翰·克里在国会听证会上表示，逊尼派王国愿意为美国入侵叙利亚推翻巴沙尔·阿萨德买单。“事实上，他们中的一些人已经表示，如果美国准备像我们之前在其他地方（伊拉克）所做的那样做所有事情，他们将承担费用。” 克里重申了对众议员 Ileana Ros-Lehtinen（佛罗里达州共和党）的提议：“关于阿拉伯国家提出承担 [美国入侵] 推翻阿萨德的费用，答案是肯定的，他们承担了。报价已经摆在桌面上了。”</w:t>
      </w:r>
    </w:p>
    <w:p w14:paraId="3E2475B1" w14:textId="77777777" w:rsidR="00F60929" w:rsidRPr="00F60929" w:rsidRDefault="00F60929" w:rsidP="00F60929">
      <w:pPr>
        <w:rPr>
          <w:rFonts w:ascii="微软雅黑" w:eastAsia="微软雅黑" w:hAnsi="微软雅黑"/>
          <w:sz w:val="18"/>
          <w:szCs w:val="18"/>
        </w:rPr>
      </w:pPr>
    </w:p>
    <w:p w14:paraId="00547ECD" w14:textId="17C3EA6F"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尽管有来自共和党人的压力，巴拉克奥巴马还是不愿雇用年轻的美国人为一家管道集团当雇佣兵而死。奥巴马明智地无视共和党要求在叙利亚派遣地面部队或向“温和叛乱分子”提供更多资金的呼声。但到</w:t>
      </w:r>
      <w:r w:rsidRPr="00F60929">
        <w:rPr>
          <w:rFonts w:ascii="微软雅黑" w:eastAsia="微软雅黑" w:hAnsi="微软雅黑"/>
          <w:sz w:val="18"/>
          <w:szCs w:val="18"/>
        </w:rPr>
        <w:t xml:space="preserve"> 2011 年底，共和党的压力和我们的逊尼派盟友将美国政府推入了争端。</w:t>
      </w:r>
    </w:p>
    <w:p w14:paraId="520563B6" w14:textId="33CF3095" w:rsidR="00F60929" w:rsidRPr="00F60929" w:rsidRDefault="00F60929" w:rsidP="00F60929">
      <w:pPr>
        <w:rPr>
          <w:rFonts w:ascii="微软雅黑" w:eastAsia="微软雅黑" w:hAnsi="微软雅黑"/>
          <w:sz w:val="18"/>
          <w:szCs w:val="18"/>
        </w:rPr>
      </w:pPr>
    </w:p>
    <w:p w14:paraId="5CA236D4" w14:textId="3133D5D4" w:rsidR="00F60929" w:rsidRPr="00F60929" w:rsidRDefault="00F60929" w:rsidP="00F60929">
      <w:pPr>
        <w:rPr>
          <w:rFonts w:ascii="微软雅黑" w:eastAsia="微软雅黑" w:hAnsi="微软雅黑"/>
          <w:sz w:val="18"/>
          <w:szCs w:val="18"/>
        </w:rPr>
      </w:pPr>
      <w:r w:rsidRPr="00F60929">
        <w:rPr>
          <w:rFonts w:ascii="微软雅黑" w:eastAsia="微软雅黑" w:hAnsi="微软雅黑"/>
          <w:sz w:val="18"/>
          <w:szCs w:val="18"/>
        </w:rPr>
        <w:t xml:space="preserve">2011年，美国联合法国、卡塔尔、沙特阿拉伯、土耳其和英国组成叙利亚之友联盟，正式要求阿萨德下台。中央情报局向英国电视频道 </w:t>
      </w:r>
      <w:proofErr w:type="spellStart"/>
      <w:r w:rsidRPr="00F60929">
        <w:rPr>
          <w:rFonts w:ascii="微软雅黑" w:eastAsia="微软雅黑" w:hAnsi="微软雅黑"/>
          <w:sz w:val="18"/>
          <w:szCs w:val="18"/>
        </w:rPr>
        <w:t>Barada</w:t>
      </w:r>
      <w:proofErr w:type="spellEnd"/>
      <w:r w:rsidRPr="00F60929">
        <w:rPr>
          <w:rFonts w:ascii="微软雅黑" w:eastAsia="微软雅黑" w:hAnsi="微软雅黑"/>
          <w:sz w:val="18"/>
          <w:szCs w:val="18"/>
        </w:rPr>
        <w:t xml:space="preserve"> 提供了 600 万美元，用于制作恳求阿萨德下台的作品。维基解密公布的沙特情报文件显示，到 2012 年，土耳其、卡塔尔和沙特阿拉伯武装、训练和资助来自叙利亚、伊拉克和其他地方的激进</w:t>
      </w:r>
      <w:proofErr w:type="gramStart"/>
      <w:r w:rsidRPr="00F60929">
        <w:rPr>
          <w:rFonts w:ascii="微软雅黑" w:eastAsia="微软雅黑" w:hAnsi="微软雅黑"/>
          <w:sz w:val="18"/>
          <w:szCs w:val="18"/>
        </w:rPr>
        <w:t>圣战逊尼</w:t>
      </w:r>
      <w:proofErr w:type="gramEnd"/>
      <w:r w:rsidRPr="00F60929">
        <w:rPr>
          <w:rFonts w:ascii="微软雅黑" w:eastAsia="微软雅黑" w:hAnsi="微软雅黑"/>
          <w:sz w:val="18"/>
          <w:szCs w:val="18"/>
        </w:rPr>
        <w:t>派战士，以推翻阿</w:t>
      </w:r>
      <w:proofErr w:type="gramStart"/>
      <w:r w:rsidRPr="00F60929">
        <w:rPr>
          <w:rFonts w:ascii="微软雅黑" w:eastAsia="微软雅黑" w:hAnsi="微软雅黑"/>
          <w:sz w:val="18"/>
          <w:szCs w:val="18"/>
        </w:rPr>
        <w:t>萨</w:t>
      </w:r>
      <w:proofErr w:type="gramEnd"/>
      <w:r w:rsidRPr="00F60929">
        <w:rPr>
          <w:rFonts w:ascii="微软雅黑" w:eastAsia="微软雅黑" w:hAnsi="微软雅黑"/>
          <w:sz w:val="18"/>
          <w:szCs w:val="18"/>
        </w:rPr>
        <w:t xml:space="preserve">德的什叶派联盟政权。获益最多的卡塔尔投资了 30 亿美元建立叛乱组织，并邀请五角大楼在卡塔尔的美军基地训练叛乱分子。根据 Seymour Hersh 2014 年 4 </w:t>
      </w:r>
      <w:r w:rsidRPr="00F60929">
        <w:rPr>
          <w:rFonts w:ascii="微软雅黑" w:eastAsia="微软雅黑" w:hAnsi="微软雅黑" w:hint="eastAsia"/>
          <w:sz w:val="18"/>
          <w:szCs w:val="18"/>
        </w:rPr>
        <w:t>月的一篇文章，</w:t>
      </w:r>
      <w:r w:rsidRPr="00F60929">
        <w:rPr>
          <w:rFonts w:ascii="微软雅黑" w:eastAsia="微软雅黑" w:hAnsi="微软雅黑"/>
          <w:sz w:val="18"/>
          <w:szCs w:val="18"/>
        </w:rPr>
        <w:t>CIA 武器线由土耳其、沙特阿拉伯和卡塔尔资助。</w:t>
      </w:r>
    </w:p>
    <w:p w14:paraId="2C9EEBA0" w14:textId="77777777" w:rsidR="00F60929" w:rsidRPr="00F60929" w:rsidRDefault="00F60929" w:rsidP="00F60929">
      <w:pPr>
        <w:rPr>
          <w:rFonts w:ascii="微软雅黑" w:eastAsia="微软雅黑" w:hAnsi="微软雅黑"/>
          <w:sz w:val="18"/>
          <w:szCs w:val="18"/>
        </w:rPr>
      </w:pPr>
    </w:p>
    <w:p w14:paraId="0BDEB3E1" w14:textId="3DD50BD6"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煽动逊尼派</w:t>
      </w:r>
      <w:r w:rsidRPr="00F60929">
        <w:rPr>
          <w:rFonts w:ascii="微软雅黑" w:eastAsia="微软雅黑" w:hAnsi="微软雅黑"/>
          <w:sz w:val="18"/>
          <w:szCs w:val="18"/>
        </w:rPr>
        <w:t>-什叶派内战以削弱叙利亚和伊朗政权以维持对该地区石化供应的控制的想法在五角大楼的词典中并不是一个新概念。一份该死的 2008 年五角大楼资助的兰德报告为即将发生的事情提出了一个精确的蓝图。该报告指出，对美国而言，对波斯湾石油和天然气储量的控制仍将是“战略重点”，“将与进行长期战争的战略密切相关”。兰德建议使用“秘密行动、信息作战、非常规战争”来实施“分而治之”的战略。“美国及其地方盟友可以利用民族主义圣战分子发起代理人运动”和“美国</w:t>
      </w:r>
      <w:r w:rsidRPr="00F60929">
        <w:rPr>
          <w:rFonts w:ascii="微软雅黑" w:eastAsia="微软雅黑" w:hAnsi="微软雅黑" w:hint="eastAsia"/>
          <w:sz w:val="18"/>
          <w:szCs w:val="18"/>
        </w:rPr>
        <w:t>正如预测的那样，阿萨德对外国制造的危机反应过度——向逊尼派据点投掷桶装炸弹并杀害平民——使叙利亚的什叶派</w:t>
      </w:r>
      <w:r w:rsidRPr="00F60929">
        <w:rPr>
          <w:rFonts w:ascii="微软雅黑" w:eastAsia="微软雅黑" w:hAnsi="微软雅黑"/>
          <w:sz w:val="18"/>
          <w:szCs w:val="18"/>
        </w:rPr>
        <w:t>/逊尼派分裂两极分化，并允许美国决策者向美国人兜售管道斗争是一场人道主义战争的观念。当叙利亚军队的逊尼派士兵于 2013 年开始叛逃时，西方联盟武装叙利亚</w:t>
      </w:r>
      <w:proofErr w:type="gramStart"/>
      <w:r w:rsidRPr="00F60929">
        <w:rPr>
          <w:rFonts w:ascii="微软雅黑" w:eastAsia="微软雅黑" w:hAnsi="微软雅黑"/>
          <w:sz w:val="18"/>
          <w:szCs w:val="18"/>
        </w:rPr>
        <w:t>自由军</w:t>
      </w:r>
      <w:proofErr w:type="gramEnd"/>
      <w:r w:rsidRPr="00F60929">
        <w:rPr>
          <w:rFonts w:ascii="微软雅黑" w:eastAsia="微软雅黑" w:hAnsi="微软雅黑"/>
          <w:sz w:val="18"/>
          <w:szCs w:val="18"/>
        </w:rPr>
        <w:t>以进一步破坏叙利亚的稳定。媒体将叙利亚</w:t>
      </w:r>
      <w:proofErr w:type="gramStart"/>
      <w:r w:rsidRPr="00F60929">
        <w:rPr>
          <w:rFonts w:ascii="微软雅黑" w:eastAsia="微软雅黑" w:hAnsi="微软雅黑"/>
          <w:sz w:val="18"/>
          <w:szCs w:val="18"/>
        </w:rPr>
        <w:t>自由军描述</w:t>
      </w:r>
      <w:proofErr w:type="gramEnd"/>
      <w:r w:rsidRPr="00F60929">
        <w:rPr>
          <w:rFonts w:ascii="微软雅黑" w:eastAsia="微软雅黑" w:hAnsi="微软雅黑"/>
          <w:sz w:val="18"/>
          <w:szCs w:val="18"/>
        </w:rPr>
        <w:t>为团结一致的叙利亚温和派营是一种错觉。解散的部队重新集结成数百个独立的民兵，其中大部分由最忠诚和最有效的战士圣</w:t>
      </w:r>
      <w:proofErr w:type="gramStart"/>
      <w:r w:rsidRPr="00F60929">
        <w:rPr>
          <w:rFonts w:ascii="微软雅黑" w:eastAsia="微软雅黑" w:hAnsi="微软雅黑"/>
          <w:sz w:val="18"/>
          <w:szCs w:val="18"/>
        </w:rPr>
        <w:t>战武装</w:t>
      </w:r>
      <w:proofErr w:type="gramEnd"/>
      <w:r w:rsidRPr="00F60929">
        <w:rPr>
          <w:rFonts w:ascii="微软雅黑" w:eastAsia="微软雅黑" w:hAnsi="微软雅黑"/>
          <w:sz w:val="18"/>
          <w:szCs w:val="18"/>
        </w:rPr>
        <w:t>分子指挥或与其结盟。</w:t>
      </w:r>
    </w:p>
    <w:p w14:paraId="2759DF37" w14:textId="77777777" w:rsidR="00F60929" w:rsidRPr="00F60929" w:rsidRDefault="00F60929" w:rsidP="00F60929">
      <w:pPr>
        <w:rPr>
          <w:rFonts w:ascii="微软雅黑" w:eastAsia="微软雅黑" w:hAnsi="微软雅黑"/>
          <w:sz w:val="18"/>
          <w:szCs w:val="18"/>
        </w:rPr>
      </w:pPr>
    </w:p>
    <w:p w14:paraId="18774D27" w14:textId="79A76EFD" w:rsidR="00F60929" w:rsidRPr="00F60929" w:rsidRDefault="00F60929" w:rsidP="00F60929">
      <w:pPr>
        <w:rPr>
          <w:rFonts w:ascii="微软雅黑" w:eastAsia="微软雅黑" w:hAnsi="微软雅黑"/>
          <w:sz w:val="18"/>
          <w:szCs w:val="18"/>
        </w:rPr>
      </w:pPr>
      <w:r w:rsidRPr="00F60929">
        <w:rPr>
          <w:rFonts w:ascii="微软雅黑" w:eastAsia="微软雅黑" w:hAnsi="微软雅黑"/>
          <w:sz w:val="18"/>
          <w:szCs w:val="18"/>
        </w:rPr>
        <w:t>到时，</w:t>
      </w:r>
      <w:r w:rsidRPr="00F60929">
        <w:rPr>
          <w:rFonts w:ascii="微软雅黑" w:eastAsia="微软雅黑" w:hAnsi="微软雅黑" w:hint="eastAsia"/>
          <w:sz w:val="18"/>
          <w:szCs w:val="18"/>
        </w:rPr>
        <w:t>尽管媒体普遍描绘的是温和的阿拉伯起义反对暴君阿萨德，但美国情报策划者从一开始就知道他们的管道代理人是激进的圣战分子，他们可能会从叙利亚和伊拉克的逊尼</w:t>
      </w:r>
      <w:proofErr w:type="gramStart"/>
      <w:r w:rsidRPr="00F60929">
        <w:rPr>
          <w:rFonts w:ascii="微软雅黑" w:eastAsia="微软雅黑" w:hAnsi="微软雅黑" w:hint="eastAsia"/>
          <w:sz w:val="18"/>
          <w:szCs w:val="18"/>
        </w:rPr>
        <w:t>派地区</w:t>
      </w:r>
      <w:proofErr w:type="gramEnd"/>
      <w:r w:rsidRPr="00F60929">
        <w:rPr>
          <w:rFonts w:ascii="微软雅黑" w:eastAsia="微软雅黑" w:hAnsi="微软雅黑" w:hint="eastAsia"/>
          <w:sz w:val="18"/>
          <w:szCs w:val="18"/>
        </w:rPr>
        <w:t>为自己开辟一个全新的伊斯兰哈里发国。在</w:t>
      </w:r>
      <w:r w:rsidRPr="00F60929">
        <w:rPr>
          <w:rFonts w:ascii="微软雅黑" w:eastAsia="微软雅黑" w:hAnsi="微软雅黑"/>
          <w:sz w:val="18"/>
          <w:szCs w:val="18"/>
        </w:rPr>
        <w:t xml:space="preserve"> ISIL 割喉者登上世界舞台的两年前，美国国防情报局于 2012 年 8 月 12 日由右翼组织司法观察获得的一份长达七页的研究警告说，由于美国/逊尼派的持续支持激进的逊尼</w:t>
      </w:r>
      <w:proofErr w:type="gramStart"/>
      <w:r w:rsidRPr="00F60929">
        <w:rPr>
          <w:rFonts w:ascii="微软雅黑" w:eastAsia="微软雅黑" w:hAnsi="微软雅黑"/>
          <w:sz w:val="18"/>
          <w:szCs w:val="18"/>
        </w:rPr>
        <w:t>派圣战分子</w:t>
      </w:r>
      <w:proofErr w:type="gramEnd"/>
      <w:r w:rsidRPr="00F60929">
        <w:rPr>
          <w:rFonts w:ascii="微软雅黑" w:eastAsia="微软雅黑" w:hAnsi="微软雅黑"/>
          <w:sz w:val="18"/>
          <w:szCs w:val="18"/>
        </w:rPr>
        <w:t>联盟，“萨拉菲斯特、穆斯林兄弟会和 AQI（现为 ISIS）是推动叙利亚叛乱的主要力量。”</w:t>
      </w:r>
    </w:p>
    <w:p w14:paraId="64D98849" w14:textId="77777777" w:rsidR="00F60929" w:rsidRPr="00F60929" w:rsidRDefault="00F60929" w:rsidP="00F60929">
      <w:pPr>
        <w:rPr>
          <w:rFonts w:ascii="微软雅黑" w:eastAsia="微软雅黑" w:hAnsi="微软雅黑"/>
          <w:sz w:val="18"/>
          <w:szCs w:val="18"/>
        </w:rPr>
      </w:pPr>
    </w:p>
    <w:p w14:paraId="33D7864B" w14:textId="03D60874"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利用美国和海湾国家的资助，这些团体将针对巴沙尔·阿萨德的和平抗议转向了“明确的宗派（什叶派与逊尼派）方向”。该报指出，这场冲突已演变为逊尼派“宗教和政治势力”支持的宗派内战。该报告将叙利亚冲突描绘成一场争夺该地区资源控制权的全球战争，“西方、海湾国家和土耳其支持</w:t>
      </w:r>
      <w:r w:rsidRPr="00F60929">
        <w:rPr>
          <w:rFonts w:ascii="微软雅黑" w:eastAsia="微软雅黑" w:hAnsi="微软雅黑"/>
          <w:sz w:val="18"/>
          <w:szCs w:val="18"/>
        </w:rPr>
        <w:t>[阿萨德]的反对派，而</w:t>
      </w:r>
      <w:r w:rsidRPr="00F60929">
        <w:rPr>
          <w:rFonts w:ascii="微软雅黑" w:eastAsia="微软雅黑" w:hAnsi="微软雅黑"/>
          <w:sz w:val="18"/>
          <w:szCs w:val="18"/>
        </w:rPr>
        <w:lastRenderedPageBreak/>
        <w:t>俄罗斯、中国和伊朗则支持该政权。” 这份长达七页的报告的五角大楼作者似乎赞同 ISIS 哈里发国的预测：“如果局势恶化，有可能在叙利亚东部（哈</w:t>
      </w:r>
      <w:proofErr w:type="gramStart"/>
      <w:r w:rsidRPr="00F60929">
        <w:rPr>
          <w:rFonts w:ascii="微软雅黑" w:eastAsia="微软雅黑" w:hAnsi="微软雅黑"/>
          <w:sz w:val="18"/>
          <w:szCs w:val="18"/>
        </w:rPr>
        <w:t>萨</w:t>
      </w:r>
      <w:proofErr w:type="gramEnd"/>
      <w:r w:rsidRPr="00F60929">
        <w:rPr>
          <w:rFonts w:ascii="微软雅黑" w:eastAsia="微软雅黑" w:hAnsi="微软雅黑"/>
          <w:sz w:val="18"/>
          <w:szCs w:val="18"/>
        </w:rPr>
        <w:t>卡和德尔佐尔）建立一个已宣布或未宣布的萨拉菲斯特公国，而这正是反对派的支持力量想要孤</w:t>
      </w:r>
      <w:r w:rsidRPr="00F60929">
        <w:rPr>
          <w:rFonts w:ascii="微软雅黑" w:eastAsia="微软雅黑" w:hAnsi="微软雅黑" w:hint="eastAsia"/>
          <w:sz w:val="18"/>
          <w:szCs w:val="18"/>
        </w:rPr>
        <w:t>立叙利亚政权的目的。” 五角大楼的报告警告说，这个新的公国可能会越过伊拉克边界前往摩苏尔和拉马迪，并“通过与伊拉克和叙利亚的其他恐怖组织联合宣布一个伊斯兰国家”。</w:t>
      </w:r>
    </w:p>
    <w:p w14:paraId="450EFEBE" w14:textId="77777777" w:rsidR="00F60929" w:rsidRPr="00F60929" w:rsidRDefault="00F60929" w:rsidP="00F60929">
      <w:pPr>
        <w:rPr>
          <w:rFonts w:ascii="微软雅黑" w:eastAsia="微软雅黑" w:hAnsi="微软雅黑"/>
          <w:sz w:val="18"/>
          <w:szCs w:val="18"/>
        </w:rPr>
      </w:pPr>
    </w:p>
    <w:p w14:paraId="2E879A73" w14:textId="51219D05"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当然，这正是已经发生的事情。并非巧合的是，伊斯兰国占领的叙利亚地区恰好涵盖了卡塔尔管道的拟议路线。</w:t>
      </w:r>
    </w:p>
    <w:p w14:paraId="11919F5D" w14:textId="1A9B5E65" w:rsidR="00F60929" w:rsidRPr="00F60929" w:rsidRDefault="00F60929" w:rsidP="00F60929">
      <w:pPr>
        <w:rPr>
          <w:rFonts w:ascii="微软雅黑" w:eastAsia="微软雅黑" w:hAnsi="微软雅黑"/>
          <w:sz w:val="18"/>
          <w:szCs w:val="18"/>
        </w:rPr>
      </w:pPr>
    </w:p>
    <w:p w14:paraId="4437E0BF" w14:textId="7D7EEC0F"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但随后，在</w:t>
      </w:r>
      <w:r w:rsidRPr="00F60929">
        <w:rPr>
          <w:rFonts w:ascii="微软雅黑" w:eastAsia="微软雅黑" w:hAnsi="微软雅黑"/>
          <w:sz w:val="18"/>
          <w:szCs w:val="18"/>
        </w:rPr>
        <w:t xml:space="preserve"> 2014 年，我们的逊尼派代理人砍下人头并将一百万难民赶往欧洲，这让美国人民感到震惊。2004 年至 2008 年担任美国联邦调查局联合反</w:t>
      </w:r>
      <w:proofErr w:type="gramStart"/>
      <w:r w:rsidRPr="00F60929">
        <w:rPr>
          <w:rFonts w:ascii="微软雅黑" w:eastAsia="微软雅黑" w:hAnsi="微软雅黑"/>
          <w:sz w:val="18"/>
          <w:szCs w:val="18"/>
        </w:rPr>
        <w:t>恐特别</w:t>
      </w:r>
      <w:proofErr w:type="gramEnd"/>
      <w:r w:rsidRPr="00F60929">
        <w:rPr>
          <w:rFonts w:ascii="微软雅黑" w:eastAsia="微软雅黑" w:hAnsi="微软雅黑"/>
          <w:sz w:val="18"/>
          <w:szCs w:val="18"/>
        </w:rPr>
        <w:t>工作组主席并担任美国联邦调查局与伊拉克政府之间在伊拉克的联络人蒂姆克莱门特说：“基于敌人的敌人就是我朋友的想法的策略可能有点盲目”国家警察和美国军队。“我们在阿富汗训练圣战者时犯了同样的错误。俄罗斯人一离开，我们所谓的朋友就开始砸毁古董、奴役妇女、割断身体部位并向我们开枪，”克莱门特在接受采访时告诉我。</w:t>
      </w:r>
    </w:p>
    <w:p w14:paraId="0932FB0E" w14:textId="77777777" w:rsidR="00F60929" w:rsidRPr="00F60929" w:rsidRDefault="00F60929" w:rsidP="00F60929">
      <w:pPr>
        <w:rPr>
          <w:rFonts w:ascii="微软雅黑" w:eastAsia="微软雅黑" w:hAnsi="微软雅黑"/>
          <w:sz w:val="18"/>
          <w:szCs w:val="18"/>
        </w:rPr>
      </w:pPr>
    </w:p>
    <w:p w14:paraId="2EB5D615" w14:textId="32EDEB1F"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当伊斯兰国的“圣战约翰”开始在电视上谋杀囚犯时，白宫转向了，少谈罢免阿萨德，多谈地区稳定。奥巴马政府开始在自己和我们资助的叛乱之间放光。白宫指责我们的盟友。</w:t>
      </w:r>
      <w:r w:rsidRPr="00F60929">
        <w:rPr>
          <w:rFonts w:ascii="微软雅黑" w:eastAsia="微软雅黑" w:hAnsi="微软雅黑"/>
          <w:sz w:val="18"/>
          <w:szCs w:val="18"/>
        </w:rPr>
        <w:t>2014 年 10 月 3 日，副总统乔·拜登在哈佛政治学院的小约翰·肯尼迪论坛上对学生们说，“我们在该地区的盟友是我们在叙利亚面临的最大问题。” 他解释说，土耳其、沙特阿拉伯和阿联酋“下定决心要推翻阿萨德”，以至于他们发动了一场“逊尼派-什叶派代理战争”，“将数亿美元和数万吨武器投入任何愿意对抗阿萨德。除了被提供的人是 al-Nusra，和基地组织”—</w:t>
      </w:r>
      <w:r w:rsidRPr="00F60929">
        <w:rPr>
          <w:rFonts w:ascii="微软雅黑" w:eastAsia="微软雅黑" w:hAnsi="微软雅黑" w:hint="eastAsia"/>
          <w:sz w:val="18"/>
          <w:szCs w:val="18"/>
        </w:rPr>
        <w:t>—这两个组织于</w:t>
      </w:r>
      <w:r w:rsidRPr="00F60929">
        <w:rPr>
          <w:rFonts w:ascii="微软雅黑" w:eastAsia="微软雅黑" w:hAnsi="微软雅黑"/>
          <w:sz w:val="18"/>
          <w:szCs w:val="18"/>
        </w:rPr>
        <w:t xml:space="preserve"> 2014 年合并成立了伊斯兰国。拜登似乎对我们信任的“朋友”无法遵循美国议程感到愤怒。</w:t>
      </w:r>
    </w:p>
    <w:p w14:paraId="6C61C2E6" w14:textId="77777777" w:rsidR="00F60929" w:rsidRPr="00F60929" w:rsidRDefault="00F60929" w:rsidP="00F60929">
      <w:pPr>
        <w:rPr>
          <w:rFonts w:ascii="微软雅黑" w:eastAsia="微软雅黑" w:hAnsi="微软雅黑"/>
          <w:sz w:val="18"/>
          <w:szCs w:val="18"/>
        </w:rPr>
      </w:pPr>
    </w:p>
    <w:p w14:paraId="10E29D2D" w14:textId="6CBD425E" w:rsid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在整个中东地区，阿拉伯领导人经常指责美国制造了伊斯兰国。对大多数美国人来说，这样的指控似乎很疯狂。然而，对许多阿拉伯人来说，美国参与的证据如此丰富，以至于他们得出结论，我们在培育伊斯兰国方面的作用一定是经过深思熟虑的。</w:t>
      </w:r>
    </w:p>
    <w:p w14:paraId="33A8100D" w14:textId="77777777" w:rsidR="00DF43C0" w:rsidRPr="00DF43C0" w:rsidRDefault="00DF43C0" w:rsidP="00F60929">
      <w:pPr>
        <w:rPr>
          <w:rFonts w:ascii="微软雅黑" w:eastAsia="微软雅黑" w:hAnsi="微软雅黑" w:hint="eastAsia"/>
          <w:sz w:val="18"/>
          <w:szCs w:val="18"/>
        </w:rPr>
      </w:pPr>
    </w:p>
    <w:p w14:paraId="55811797" w14:textId="09B8A138"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事实上，许多伊斯兰国战士及其指挥官在意识形态和组织上都是圣</w:t>
      </w:r>
      <w:proofErr w:type="gramStart"/>
      <w:r w:rsidRPr="00F60929">
        <w:rPr>
          <w:rFonts w:ascii="微软雅黑" w:eastAsia="微软雅黑" w:hAnsi="微软雅黑" w:hint="eastAsia"/>
          <w:sz w:val="18"/>
          <w:szCs w:val="18"/>
        </w:rPr>
        <w:t>战分子</w:t>
      </w:r>
      <w:proofErr w:type="gramEnd"/>
      <w:r w:rsidRPr="00F60929">
        <w:rPr>
          <w:rFonts w:ascii="微软雅黑" w:eastAsia="微软雅黑" w:hAnsi="微软雅黑" w:hint="eastAsia"/>
          <w:sz w:val="18"/>
          <w:szCs w:val="18"/>
        </w:rPr>
        <w:t>的继任者，中央情报局从叙利亚和埃及到阿富汗和伊拉克培养了</w:t>
      </w:r>
      <w:r w:rsidRPr="00F60929">
        <w:rPr>
          <w:rFonts w:ascii="微软雅黑" w:eastAsia="微软雅黑" w:hAnsi="微软雅黑"/>
          <w:sz w:val="18"/>
          <w:szCs w:val="18"/>
        </w:rPr>
        <w:t xml:space="preserve"> 30 多年。</w:t>
      </w:r>
    </w:p>
    <w:p w14:paraId="0B0DA78E" w14:textId="25E1ADA2" w:rsidR="00F60929" w:rsidRPr="00F60929" w:rsidRDefault="00F60929" w:rsidP="00F60929">
      <w:pPr>
        <w:rPr>
          <w:rFonts w:ascii="微软雅黑" w:eastAsia="微软雅黑" w:hAnsi="微软雅黑"/>
          <w:sz w:val="18"/>
          <w:szCs w:val="18"/>
        </w:rPr>
      </w:pPr>
    </w:p>
    <w:p w14:paraId="7829371F" w14:textId="77777777"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在美国入侵之前，萨达姆侯赛因统治下的伊拉克没有基地组织。乔治·</w:t>
      </w:r>
      <w:r w:rsidRPr="00F60929">
        <w:rPr>
          <w:rFonts w:ascii="微软雅黑" w:eastAsia="微软雅黑" w:hAnsi="微软雅黑"/>
          <w:sz w:val="18"/>
          <w:szCs w:val="18"/>
        </w:rPr>
        <w:t>W·布什总统摧毁了萨达姆的世俗主义政府，他的总督保罗·布雷默以管理不善的巨大行为有效地创建了逊尼派军队，现在被命名为伊斯兰国。</w:t>
      </w:r>
      <w:proofErr w:type="gramStart"/>
      <w:r w:rsidRPr="00F60929">
        <w:rPr>
          <w:rFonts w:ascii="微软雅黑" w:eastAsia="微软雅黑" w:hAnsi="微软雅黑"/>
          <w:sz w:val="18"/>
          <w:szCs w:val="18"/>
        </w:rPr>
        <w:t>布雷默让什叶派</w:t>
      </w:r>
      <w:proofErr w:type="gramEnd"/>
      <w:r w:rsidRPr="00F60929">
        <w:rPr>
          <w:rFonts w:ascii="微软雅黑" w:eastAsia="微软雅黑" w:hAnsi="微软雅黑"/>
          <w:sz w:val="18"/>
          <w:szCs w:val="18"/>
        </w:rPr>
        <w:t>掌权并取缔了萨达姆执政的复兴党，解雇了大约 70 万人，其中大部分是逊尼派、政府和政党官员，从部长到教师。然后他解散了 380,000 人的军队，其中 80% 是逊尼派。布雷默的行为剥夺了伊拉克数百万逊尼派教徒的地位、财产、财富和权力；让愤怒的、受过教育的、有能力的、训练有素的和全副武装的逊尼派的绝望的下层阶</w:t>
      </w:r>
      <w:r w:rsidRPr="00F60929">
        <w:rPr>
          <w:rFonts w:ascii="微软雅黑" w:eastAsia="微软雅黑" w:hAnsi="微软雅黑" w:hint="eastAsia"/>
          <w:sz w:val="18"/>
          <w:szCs w:val="18"/>
        </w:rPr>
        <w:t>级没有什么可失去的。逊尼派叛乱组织称自己为伊拉克基地组织。从</w:t>
      </w:r>
      <w:r w:rsidRPr="00F60929">
        <w:rPr>
          <w:rFonts w:ascii="微软雅黑" w:eastAsia="微软雅黑" w:hAnsi="微软雅黑"/>
          <w:sz w:val="18"/>
          <w:szCs w:val="18"/>
        </w:rPr>
        <w:t>2011年开始，我们的盟友资助了 AQI 战士入侵叙利亚。2013 年 4 月，进入叙利亚后，AQI 更名为 ISIL。据《纽约客》的德克斯特菲尔金斯说，“伊斯兰国由前伊拉克将军组成的委员会管理。......许多人是萨达姆侯赛因世俗复兴党的成员，他们在美国监狱中皈依了激进的伊斯兰教。奥巴马向叙利亚提供的 5 亿美元军事援助几乎肯定最终让这些好战的圣战分子受益。联邦调查局联合特遣部队前主席蒂姆克莱门特告诉我，伊拉克和叙利亚冲突的不同之处在于，数百万军</w:t>
      </w:r>
      <w:r w:rsidRPr="00F60929">
        <w:rPr>
          <w:rFonts w:ascii="微软雅黑" w:eastAsia="微软雅黑" w:hAnsi="微软雅黑" w:hint="eastAsia"/>
          <w:sz w:val="18"/>
          <w:szCs w:val="18"/>
        </w:rPr>
        <w:t>人逃离战场前往欧洲，而不是留下来为自己的社区而战。显而易见的解释是，该国的温和派正在逃离一场不属于他们的战争。他们只是想避免被阿萨德的俄罗斯支持的暴政的铁砧和邪恶的圣战者逊尼派的锤子压垮，而我们在全球争夺管道的战斗中曾参与挥舞。你不能责怪叙利亚人民没有广泛接受华盛顿或莫斯科为他们制定的国家蓝图。超级大国没有为温和的叙利亚人可能</w:t>
      </w:r>
      <w:r w:rsidRPr="00F60929">
        <w:rPr>
          <w:rFonts w:ascii="微软雅黑" w:eastAsia="微软雅黑" w:hAnsi="微软雅黑" w:hint="eastAsia"/>
          <w:sz w:val="18"/>
          <w:szCs w:val="18"/>
        </w:rPr>
        <w:lastRenderedPageBreak/>
        <w:t>考虑为之奋斗的理想主义未来留下任何选择。没有人愿意为管道而死。超级大国没有为温和的叙利亚人可能考虑为之奋斗的理想主义未来留下任何选择。没有人愿意为管道而死。超级大国没有为温和的叙利亚人可能考虑为之奋斗的理想主义未来留下任何选择。没有人愿意为管道而死。</w:t>
      </w:r>
    </w:p>
    <w:p w14:paraId="34EB0DD9" w14:textId="77777777" w:rsidR="00DF43C0" w:rsidRDefault="00DF43C0" w:rsidP="00F60929">
      <w:pPr>
        <w:rPr>
          <w:rFonts w:ascii="微软雅黑" w:eastAsia="微软雅黑" w:hAnsi="微软雅黑"/>
          <w:sz w:val="18"/>
          <w:szCs w:val="18"/>
        </w:rPr>
      </w:pPr>
    </w:p>
    <w:p w14:paraId="5DCED86C" w14:textId="517C9EF5"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答案是什么？如果我们的目标是中东的长期和平、阿拉伯国家的自治和国内的国家安全，那么我们在该地区进行任何新的干预时都必须着眼于历史并强烈希望吸取教训。只有当我们美国人了解这场冲突的历史和政治背景时，我们才会对我们领导人的决定进行适当的审查。我们的政治领导人使用支持我们</w:t>
      </w:r>
      <w:r w:rsidRPr="00F60929">
        <w:rPr>
          <w:rFonts w:ascii="微软雅黑" w:eastAsia="微软雅黑" w:hAnsi="微软雅黑"/>
          <w:sz w:val="18"/>
          <w:szCs w:val="18"/>
        </w:rPr>
        <w:t xml:space="preserve"> 2003 </w:t>
      </w:r>
      <w:proofErr w:type="gramStart"/>
      <w:r w:rsidRPr="00F60929">
        <w:rPr>
          <w:rFonts w:ascii="微软雅黑" w:eastAsia="微软雅黑" w:hAnsi="微软雅黑"/>
          <w:sz w:val="18"/>
          <w:szCs w:val="18"/>
        </w:rPr>
        <w:t>年反对</w:t>
      </w:r>
      <w:proofErr w:type="gramEnd"/>
      <w:r w:rsidRPr="00F60929">
        <w:rPr>
          <w:rFonts w:ascii="微软雅黑" w:eastAsia="微软雅黑" w:hAnsi="微软雅黑"/>
          <w:sz w:val="18"/>
          <w:szCs w:val="18"/>
        </w:rPr>
        <w:t>萨达姆侯赛因的战争的相同图像和语言，让美国人相信我们对叙利亚的干预是一场反对暴政、恐怖主义和宗教狂热主义的理想主义战争。我们倾向于将那些将当前危机视为关于管道和地缘政治的旧阴谋重演的阿拉伯人的观点视为愤世嫉俗。但是，如果我们要有</w:t>
      </w:r>
      <w:r w:rsidRPr="00F60929">
        <w:rPr>
          <w:rFonts w:ascii="微软雅黑" w:eastAsia="微软雅黑" w:hAnsi="微软雅黑" w:hint="eastAsia"/>
          <w:sz w:val="18"/>
          <w:szCs w:val="18"/>
        </w:rPr>
        <w:t>一个有效的外交政策，我们必须认识到，叙利亚冲突是一场争夺资源控制权的战争，这与我们在中东进行了</w:t>
      </w:r>
      <w:r w:rsidRPr="00F60929">
        <w:rPr>
          <w:rFonts w:ascii="微软雅黑" w:eastAsia="微软雅黑" w:hAnsi="微软雅黑"/>
          <w:sz w:val="18"/>
          <w:szCs w:val="18"/>
        </w:rPr>
        <w:t xml:space="preserve"> 65 年的无数秘密和未宣布的石油战争没有区别。只有当我们将这场冲突视为对管道的代理人战争时，事件才会变得可以理解。这是唯一的范例，可以解释为什么国会山的共和党和</w:t>
      </w:r>
      <w:proofErr w:type="gramStart"/>
      <w:r w:rsidRPr="00F60929">
        <w:rPr>
          <w:rFonts w:ascii="微软雅黑" w:eastAsia="微软雅黑" w:hAnsi="微软雅黑"/>
          <w:sz w:val="18"/>
          <w:szCs w:val="18"/>
        </w:rPr>
        <w:t>奥巴马</w:t>
      </w:r>
      <w:proofErr w:type="gramEnd"/>
      <w:r w:rsidRPr="00F60929">
        <w:rPr>
          <w:rFonts w:ascii="微软雅黑" w:eastAsia="微软雅黑" w:hAnsi="微软雅黑"/>
          <w:sz w:val="18"/>
          <w:szCs w:val="18"/>
        </w:rPr>
        <w:t>政府仍然专注于政权更迭而不是地区稳定，为什么奥巴马政府找不到叙利亚温和派来打仗，为什么伊斯兰国炸毁了一架俄罗斯客机，为什么沙特刚刚处决了一位有权势的什叶派神职人员，结果却烧毁了他们在德黑兰的大使馆，为什么俄罗斯要轰炸</w:t>
      </w:r>
      <w:proofErr w:type="gramStart"/>
      <w:r w:rsidRPr="00F60929">
        <w:rPr>
          <w:rFonts w:ascii="微软雅黑" w:eastAsia="微软雅黑" w:hAnsi="微软雅黑"/>
          <w:sz w:val="18"/>
          <w:szCs w:val="18"/>
        </w:rPr>
        <w:t>非伊黎</w:t>
      </w:r>
      <w:proofErr w:type="gramEnd"/>
      <w:r w:rsidRPr="00F60929">
        <w:rPr>
          <w:rFonts w:ascii="微软雅黑" w:eastAsia="微软雅黑" w:hAnsi="微软雅黑"/>
          <w:sz w:val="18"/>
          <w:szCs w:val="18"/>
        </w:rPr>
        <w:t>伊斯兰国的战士，为什么土耳其</w:t>
      </w:r>
      <w:r w:rsidRPr="00F60929">
        <w:rPr>
          <w:rFonts w:ascii="微软雅黑" w:eastAsia="微软雅黑" w:hAnsi="微软雅黑" w:hint="eastAsia"/>
          <w:sz w:val="18"/>
          <w:szCs w:val="18"/>
        </w:rPr>
        <w:t>不顾一切地击落了一架俄罗斯喷气式飞机。</w:t>
      </w:r>
    </w:p>
    <w:p w14:paraId="795D4643" w14:textId="0A5D80A3" w:rsidR="00F60929" w:rsidRPr="00F60929" w:rsidRDefault="00F60929" w:rsidP="00F60929">
      <w:pPr>
        <w:rPr>
          <w:rFonts w:ascii="微软雅黑" w:eastAsia="微软雅黑" w:hAnsi="微软雅黑"/>
          <w:sz w:val="18"/>
          <w:szCs w:val="18"/>
        </w:rPr>
      </w:pPr>
    </w:p>
    <w:p w14:paraId="3D43AA5E" w14:textId="1E62AFB6" w:rsidR="00F60929" w:rsidRPr="00F60929" w:rsidRDefault="00F60929" w:rsidP="00F60929">
      <w:pPr>
        <w:rPr>
          <w:rFonts w:ascii="微软雅黑" w:eastAsia="微软雅黑" w:hAnsi="微软雅黑"/>
          <w:sz w:val="18"/>
          <w:szCs w:val="18"/>
        </w:rPr>
      </w:pPr>
      <w:r w:rsidRPr="00F60929">
        <w:rPr>
          <w:rFonts w:ascii="微软雅黑" w:eastAsia="微软雅黑" w:hAnsi="微软雅黑"/>
          <w:sz w:val="18"/>
          <w:szCs w:val="18"/>
        </w:rPr>
        <w:t>Clemente 将 ISIL 比作哥伦比亚的 FARC——一个贩毒集团，其革命意识形态可以激励其步兵。“你必须将 ISIS 视为一个石油卡特尔，”克莱门特说。“归根结底，金钱是统治的理由。宗教意识形态是激励其士兵为石油卡特尔献出生命的工具。”</w:t>
      </w:r>
    </w:p>
    <w:p w14:paraId="4AFBA4CB" w14:textId="77777777" w:rsidR="00F60929" w:rsidRPr="00F60929" w:rsidRDefault="00F60929" w:rsidP="00F60929">
      <w:pPr>
        <w:rPr>
          <w:rFonts w:ascii="微软雅黑" w:eastAsia="微软雅黑" w:hAnsi="微软雅黑"/>
          <w:sz w:val="18"/>
          <w:szCs w:val="18"/>
        </w:rPr>
      </w:pPr>
    </w:p>
    <w:p w14:paraId="67EB9C2E" w14:textId="79CEF571"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一旦我们剥去这场冲突的人道主义色彩并将叙利亚冲突视为一场石油战争，我们的外交政策战略就会变得清晰起来。就像逃往欧洲的叙利亚人一样，没有美国人愿意让他们的孩子为管道而死。相反，我们的首要任务应该是没有人提及的那个——我们需要踢掉我们的中东石油琼斯，随着美国变得更加能源独立，这个目标越来越可行。接下来，我们需要大幅减少我们在中东的军事形象，让阿拉伯人管理阿拉伯半岛。除了提供人道主义援助和保障以色列边境安全外，美国在这场冲突中没有任何合法角色。虽然事实证明我们在制造危机中发挥了作用，但历史表明我们无力解决危机。</w:t>
      </w:r>
    </w:p>
    <w:p w14:paraId="13AAE6BD" w14:textId="77777777" w:rsidR="00F60929" w:rsidRPr="00F60929" w:rsidRDefault="00F60929" w:rsidP="00F60929">
      <w:pPr>
        <w:rPr>
          <w:rFonts w:ascii="微软雅黑" w:eastAsia="微软雅黑" w:hAnsi="微软雅黑"/>
          <w:sz w:val="18"/>
          <w:szCs w:val="18"/>
        </w:rPr>
      </w:pPr>
    </w:p>
    <w:p w14:paraId="54D38E37" w14:textId="7E4F8D01"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当我们回顾历史时，令人惊叹的是，自二战以来我国对中东的几乎每一次暴力干预都以惊人的一致性导致悲惨的失败和代价高昂的反击。美国国防部</w:t>
      </w:r>
      <w:r w:rsidRPr="00F60929">
        <w:rPr>
          <w:rFonts w:ascii="微软雅黑" w:eastAsia="微软雅黑" w:hAnsi="微软雅黑"/>
          <w:sz w:val="18"/>
          <w:szCs w:val="18"/>
        </w:rPr>
        <w:t xml:space="preserve"> 1997 年的一份报告发现，“数据显示美国在海外的参与</w:t>
      </w:r>
      <w:proofErr w:type="gramStart"/>
      <w:r w:rsidRPr="00F60929">
        <w:rPr>
          <w:rFonts w:ascii="微软雅黑" w:eastAsia="微软雅黑" w:hAnsi="微软雅黑"/>
          <w:sz w:val="18"/>
          <w:szCs w:val="18"/>
        </w:rPr>
        <w:t>与</w:t>
      </w:r>
      <w:proofErr w:type="gramEnd"/>
      <w:r w:rsidRPr="00F60929">
        <w:rPr>
          <w:rFonts w:ascii="微软雅黑" w:eastAsia="微软雅黑" w:hAnsi="微软雅黑"/>
          <w:sz w:val="18"/>
          <w:szCs w:val="18"/>
        </w:rPr>
        <w:t>针对美国的恐怖袭击增加之间存在很强的相关性”让我们面对现实吧；我们所谓的“反恐战争”实际上只是另一场石油战争。自 2001 年石油大亨迪克切尼宣布“长期战争”以来，我们已经在三场海外战争和国内建设国家安全战争国家上浪费了 6 万亿美元。唯一的赢家是获得历史性利润的军事承包商和石油公司，情报机构的权力和影响力成倍增长，损害了</w:t>
      </w:r>
      <w:r w:rsidRPr="00F60929">
        <w:rPr>
          <w:rFonts w:ascii="微软雅黑" w:eastAsia="微软雅黑" w:hAnsi="微软雅黑" w:hint="eastAsia"/>
          <w:sz w:val="18"/>
          <w:szCs w:val="18"/>
        </w:rPr>
        <w:t>我们的自由，圣</w:t>
      </w:r>
      <w:proofErr w:type="gramStart"/>
      <w:r w:rsidRPr="00F60929">
        <w:rPr>
          <w:rFonts w:ascii="微软雅黑" w:eastAsia="微软雅黑" w:hAnsi="微软雅黑" w:hint="eastAsia"/>
          <w:sz w:val="18"/>
          <w:szCs w:val="18"/>
        </w:rPr>
        <w:t>战分子</w:t>
      </w:r>
      <w:proofErr w:type="gramEnd"/>
      <w:r w:rsidRPr="00F60929">
        <w:rPr>
          <w:rFonts w:ascii="微软雅黑" w:eastAsia="微软雅黑" w:hAnsi="微软雅黑" w:hint="eastAsia"/>
          <w:sz w:val="18"/>
          <w:szCs w:val="18"/>
        </w:rPr>
        <w:t>总是将我们的干预作为他们最有效的招募工具。我们妥协了我们的价值观，扼杀了我们自己的青春，杀害了数十万无辜的人，颠覆了我们的理想主义，并将我们的国宝浪费在了毫无结果和代价高昂的国外冒险中。在这个过程中，我们帮助了我们最坏的敌人，并将曾经是世界自由灯塔的美国变成了国家安全监视国家和国际道德贱民。颠覆了我们的理想主义，将我们的国宝浪费在毫无结果、代价高昂的国外冒险中。在这个过程中，我们帮助了我们最坏的敌人，并将曾经是世界自由灯塔的美国变成了国家安全监视国家和国际道德贱民。颠覆了我们的理想主义，将我们的国宝浪费在毫无结果、代价高昂的国外冒险中。在这个过程中，我们帮助了我们最坏的敌人，并将曾经是世界自由灯塔的美国变成了国家安全监视国家和国际道德贱民。</w:t>
      </w:r>
    </w:p>
    <w:p w14:paraId="4CE14989" w14:textId="77777777" w:rsidR="00F60929" w:rsidRPr="00F60929" w:rsidRDefault="00F60929" w:rsidP="00F60929">
      <w:pPr>
        <w:rPr>
          <w:rFonts w:ascii="微软雅黑" w:eastAsia="微软雅黑" w:hAnsi="微软雅黑"/>
          <w:sz w:val="18"/>
          <w:szCs w:val="18"/>
        </w:rPr>
      </w:pPr>
    </w:p>
    <w:p w14:paraId="5303B756" w14:textId="39A898DF"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美国的开国元勋们警告美国人不要常备军队、外国纠缠，用约翰·昆西·亚当斯的话来说，就是“出国寻找要摧毁的怪物”。这些智者明白，国外的帝国主义与国内的民主和公民权利是不相容的。《大西洋宪章》呼应</w:t>
      </w:r>
      <w:r w:rsidRPr="00F60929">
        <w:rPr>
          <w:rFonts w:ascii="微软雅黑" w:eastAsia="微软雅黑" w:hAnsi="微软雅黑" w:hint="eastAsia"/>
          <w:sz w:val="18"/>
          <w:szCs w:val="18"/>
        </w:rPr>
        <w:lastRenderedPageBreak/>
        <w:t>了他们开创性的美国理想，即每个国家都应享有自决权。在过去的七十年中，杜勒斯兄弟、切尼帮、新保守派及其同类劫持了美国理想主义的基本原则，并部署我们的军事和情报机构为大公司，特别是石油公司和军队的商业利益服务从这些冲突中真正赚了一笔的承包商。</w:t>
      </w:r>
    </w:p>
    <w:p w14:paraId="13FD7A75" w14:textId="77777777" w:rsidR="00F60929" w:rsidRPr="00F60929" w:rsidRDefault="00F60929" w:rsidP="00F60929">
      <w:pPr>
        <w:rPr>
          <w:rFonts w:ascii="微软雅黑" w:eastAsia="微软雅黑" w:hAnsi="微软雅黑"/>
          <w:sz w:val="18"/>
          <w:szCs w:val="18"/>
        </w:rPr>
      </w:pPr>
    </w:p>
    <w:p w14:paraId="401CB047" w14:textId="509D3289" w:rsidR="00F60929" w:rsidRPr="00F60929" w:rsidRDefault="00F60929" w:rsidP="00F60929">
      <w:pPr>
        <w:rPr>
          <w:rFonts w:ascii="微软雅黑" w:eastAsia="微软雅黑" w:hAnsi="微软雅黑"/>
          <w:sz w:val="18"/>
          <w:szCs w:val="18"/>
        </w:rPr>
      </w:pPr>
      <w:r w:rsidRPr="00F60929">
        <w:rPr>
          <w:rFonts w:ascii="微软雅黑" w:eastAsia="微软雅黑" w:hAnsi="微软雅黑" w:hint="eastAsia"/>
          <w:sz w:val="18"/>
          <w:szCs w:val="18"/>
        </w:rPr>
        <w:t>美国人是时候让美国远离这种新帝国主义，回到理想主义和民主的道路上了。我们应该让阿拉伯人统治阿拉伯，把我们的精力放在国内伟大的建国事业上。我们需要开始这一进程，不是通过入侵叙利亚，而是通过结束半个世纪以来扭曲美国外交政策的毁灭性的石油瘾。</w:t>
      </w:r>
    </w:p>
    <w:sectPr w:rsidR="00F60929" w:rsidRPr="00F609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29"/>
    <w:rsid w:val="00126BA2"/>
    <w:rsid w:val="00DF43C0"/>
    <w:rsid w:val="00F60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B374"/>
  <w15:chartTrackingRefBased/>
  <w15:docId w15:val="{6A5AFB3A-77A1-485B-B6C8-555F760D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6092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93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1037</Words>
  <Characters>5916</Characters>
  <Application>Microsoft Office Word</Application>
  <DocSecurity>0</DocSecurity>
  <Lines>49</Lines>
  <Paragraphs>13</Paragraphs>
  <ScaleCrop>false</ScaleCrop>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2</cp:revision>
  <dcterms:created xsi:type="dcterms:W3CDTF">2022-11-15T08:44:00Z</dcterms:created>
  <dcterms:modified xsi:type="dcterms:W3CDTF">2022-12-22T02:21:00Z</dcterms:modified>
</cp:coreProperties>
</file>