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D0B2B">
      <w:pPr>
        <w:jc w:val="center"/>
        <w:rPr>
          <w:rFonts w:hint="default" w:ascii="微软雅黑" w:hAnsi="微软雅黑" w:eastAsia="微软雅黑" w:cs="微软雅黑"/>
          <w:b w:val="0"/>
          <w:bCs w:val="0"/>
          <w:color w:val="auto"/>
          <w:lang w:val="en-US" w:eastAsia="zh-CN"/>
        </w:rPr>
      </w:pPr>
      <w:r>
        <w:rPr>
          <w:rFonts w:hint="eastAsia" w:ascii="微软雅黑" w:hAnsi="微软雅黑" w:eastAsia="微软雅黑" w:cs="微软雅黑"/>
          <w:b w:val="0"/>
          <w:bCs w:val="0"/>
          <w:color w:val="auto"/>
          <w:lang w:val="en-US" w:eastAsia="zh-CN"/>
        </w:rPr>
        <w:t>以军空袭伊朗震动全球！</w:t>
      </w:r>
    </w:p>
    <w:p w14:paraId="6AFCEF00">
      <w:pPr>
        <w:jc w:val="both"/>
        <w:rPr>
          <w:rFonts w:hint="eastAsia" w:ascii="微软雅黑" w:hAnsi="微软雅黑" w:eastAsia="微软雅黑" w:cs="微软雅黑"/>
          <w:color w:val="auto"/>
          <w:sz w:val="18"/>
          <w:szCs w:val="18"/>
          <w:lang w:val="en-US" w:eastAsia="zh-CN"/>
        </w:rPr>
      </w:pPr>
    </w:p>
    <w:p w14:paraId="621B254E">
      <w:pPr>
        <w:jc w:val="both"/>
        <w:rPr>
          <w:rFonts w:hint="eastAsia" w:ascii="微软雅黑" w:hAnsi="微软雅黑" w:eastAsia="微软雅黑" w:cs="微软雅黑"/>
          <w:b/>
          <w:bCs/>
          <w:color w:val="auto"/>
          <w:sz w:val="18"/>
          <w:szCs w:val="18"/>
          <w:lang w:val="en-US" w:eastAsia="zh-CN"/>
        </w:rPr>
      </w:pPr>
      <w:bookmarkStart w:id="0" w:name="_GoBack"/>
      <w:r>
        <w:rPr>
          <w:rFonts w:hint="eastAsia" w:ascii="微软雅黑" w:hAnsi="微软雅黑" w:eastAsia="微软雅黑" w:cs="微软雅黑"/>
          <w:b/>
          <w:bCs/>
          <w:color w:val="auto"/>
          <w:sz w:val="18"/>
          <w:szCs w:val="18"/>
          <w:lang w:val="en-US" w:eastAsia="zh-CN"/>
        </w:rPr>
        <w:t>据新华社报道，以色列领导人内塔尼亚胡6月13日表示，以色列当天对伊朗的突袭“非常成功”。伊朗最高领袖哈梅内伊则发表声明表示，等待以色列的必将是“严厉的惩罚”。美国国务卿鲁比奥说，美国没有参与以色列对伊朗的军事打击。美国总统特朗普表示，美方仍希望与伊朗继续就核问题举行会谈。</w:t>
      </w:r>
    </w:p>
    <w:p w14:paraId="31170ED4">
      <w:pPr>
        <w:jc w:val="both"/>
        <w:rPr>
          <w:rFonts w:hint="default" w:ascii="微软雅黑" w:hAnsi="微软雅黑" w:eastAsia="微软雅黑" w:cs="微软雅黑"/>
          <w:color w:val="auto"/>
          <w:sz w:val="18"/>
          <w:szCs w:val="18"/>
          <w:lang w:val="en-US" w:eastAsia="zh-CN"/>
        </w:rPr>
      </w:pPr>
    </w:p>
    <w:p w14:paraId="19322FC0">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以色列为何对伊朗武装力量高级指挥官和本土重要设施发动大规模突然袭击？伊朗又会如何展开报复？中东局势的演变后续将如何牵动全球战略平衡？本文一一为您深度剖析。</w:t>
      </w:r>
    </w:p>
    <w:p w14:paraId="1A2AA6EC">
      <w:pPr>
        <w:jc w:val="both"/>
        <w:rPr>
          <w:rFonts w:hint="eastAsia" w:ascii="微软雅黑" w:hAnsi="微软雅黑" w:eastAsia="微软雅黑" w:cs="微软雅黑"/>
          <w:color w:val="auto"/>
          <w:sz w:val="18"/>
          <w:szCs w:val="18"/>
          <w:lang w:val="en-US" w:eastAsia="zh-CN"/>
        </w:rPr>
      </w:pPr>
    </w:p>
    <w:p w14:paraId="3B60D523">
      <w:pPr>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【谁在说谎】</w:t>
      </w:r>
    </w:p>
    <w:p w14:paraId="1EE90F6F">
      <w:pPr>
        <w:jc w:val="both"/>
        <w:rPr>
          <w:rFonts w:hint="default" w:ascii="微软雅黑" w:hAnsi="微软雅黑" w:eastAsia="微软雅黑" w:cs="微软雅黑"/>
          <w:color w:val="auto"/>
          <w:sz w:val="18"/>
          <w:szCs w:val="18"/>
          <w:lang w:val="en-US" w:eastAsia="zh-CN"/>
        </w:rPr>
      </w:pPr>
    </w:p>
    <w:p w14:paraId="21918D67">
      <w:pPr>
        <w:numPr>
          <w:ilvl w:val="0"/>
          <w:numId w:val="1"/>
        </w:numPr>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美国习惯性说谎。</w:t>
      </w:r>
    </w:p>
    <w:p w14:paraId="787017FC">
      <w:pPr>
        <w:numPr>
          <w:ilvl w:val="0"/>
          <w:numId w:val="0"/>
        </w:numPr>
        <w:jc w:val="both"/>
        <w:rPr>
          <w:rFonts w:hint="default" w:ascii="微软雅黑" w:hAnsi="微软雅黑" w:eastAsia="微软雅黑" w:cs="微软雅黑"/>
          <w:color w:val="auto"/>
          <w:sz w:val="18"/>
          <w:szCs w:val="18"/>
          <w:lang w:val="en-US" w:eastAsia="zh-CN"/>
        </w:rPr>
      </w:pPr>
    </w:p>
    <w:p w14:paraId="04723D54">
      <w:pPr>
        <w:numPr>
          <w:ilvl w:val="0"/>
          <w:numId w:val="0"/>
        </w:num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今年4月11日，特朗普致信哈梅内伊，要求伊朗在60天内必须答应美国条件完成核谈判，以色列袭击伊朗正好是第61天，从这点可以看出，美以完全勾结，不存在美国中立的可能。</w:t>
      </w:r>
    </w:p>
    <w:p w14:paraId="413C63FE">
      <w:pPr>
        <w:numPr>
          <w:ilvl w:val="0"/>
          <w:numId w:val="0"/>
        </w:numPr>
        <w:jc w:val="both"/>
        <w:rPr>
          <w:rFonts w:hint="eastAsia" w:ascii="微软雅黑" w:hAnsi="微软雅黑" w:eastAsia="微软雅黑" w:cs="微软雅黑"/>
          <w:color w:val="auto"/>
          <w:sz w:val="18"/>
          <w:szCs w:val="18"/>
          <w:lang w:val="en-US" w:eastAsia="zh-CN"/>
        </w:rPr>
      </w:pPr>
    </w:p>
    <w:p w14:paraId="09B63A61">
      <w:pPr>
        <w:numPr>
          <w:ilvl w:val="0"/>
          <w:numId w:val="0"/>
        </w:num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以色列这次空袭伊朗西部三个军事基地以及德黑兰目标，直线距离远超1200公里，这已经突破了以色列进口的F35I战机的作战半径，以色列曾经想将该型飞机航程加长，但增加油箱会破坏飞机隐身性。考虑到本次伊朗防空雷达对F35战机没有反应，以军战机航程并未增加多少。所以，以色列战机应该是在伊拉克境内的美军基地加油或者在伊拉克领空由美军空中加油机辅助加油，之后才增加航程，完成了打击伊朗的作战行动。</w:t>
      </w:r>
    </w:p>
    <w:p w14:paraId="461CAFC6">
      <w:pPr>
        <w:numPr>
          <w:ilvl w:val="0"/>
          <w:numId w:val="0"/>
        </w:numPr>
        <w:jc w:val="both"/>
        <w:rPr>
          <w:rFonts w:hint="eastAsia" w:ascii="微软雅黑" w:hAnsi="微软雅黑" w:eastAsia="微软雅黑" w:cs="微软雅黑"/>
          <w:color w:val="auto"/>
          <w:sz w:val="18"/>
          <w:szCs w:val="18"/>
          <w:lang w:val="en-US" w:eastAsia="zh-CN"/>
        </w:rPr>
      </w:pPr>
    </w:p>
    <w:p w14:paraId="46C13A8B">
      <w:pPr>
        <w:numPr>
          <w:ilvl w:val="0"/>
          <w:numId w:val="0"/>
        </w:num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除航程外，F35战机通过数据链与美军C4ISR系统链接，如果美军断开链接，则以色列无法使用F35战机。这说明美国默认以色列空袭伊朗！除此之外，以军打击伊朗中部伊斯法罕的核设施使用了钻弹，这也是美军提供的。</w:t>
      </w:r>
    </w:p>
    <w:p w14:paraId="7EC3F618">
      <w:pPr>
        <w:numPr>
          <w:ilvl w:val="0"/>
          <w:numId w:val="0"/>
        </w:numPr>
        <w:jc w:val="both"/>
        <w:rPr>
          <w:rFonts w:hint="eastAsia" w:ascii="微软雅黑" w:hAnsi="微软雅黑" w:eastAsia="微软雅黑" w:cs="微软雅黑"/>
          <w:color w:val="auto"/>
          <w:sz w:val="18"/>
          <w:szCs w:val="18"/>
          <w:lang w:val="en-US" w:eastAsia="zh-CN"/>
        </w:rPr>
      </w:pPr>
    </w:p>
    <w:p w14:paraId="05B5A18D">
      <w:pPr>
        <w:numPr>
          <w:ilvl w:val="0"/>
          <w:numId w:val="0"/>
        </w:num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除了提供武器外，美国五角大楼还为以色列空袭提供全面支持。据《华尔街见闻报道》，截至美国东部时间下午6点59分，美国五角大楼附近所有的披萨店“业务暴增”，一个小时后的8点，以色列正式发动袭击。</w:t>
      </w:r>
    </w:p>
    <w:p w14:paraId="32AA277A">
      <w:pPr>
        <w:numPr>
          <w:ilvl w:val="0"/>
          <w:numId w:val="0"/>
        </w:numPr>
        <w:jc w:val="both"/>
        <w:rPr>
          <w:rFonts w:hint="eastAsia" w:ascii="微软雅黑" w:hAnsi="微软雅黑" w:eastAsia="微软雅黑" w:cs="微软雅黑"/>
          <w:color w:val="auto"/>
          <w:sz w:val="18"/>
          <w:szCs w:val="18"/>
          <w:lang w:val="en-US" w:eastAsia="zh-CN"/>
        </w:rPr>
      </w:pPr>
    </w:p>
    <w:p w14:paraId="02861FE0">
      <w:pPr>
        <w:numPr>
          <w:ilvl w:val="0"/>
          <w:numId w:val="0"/>
        </w:num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这说明美国军方不仅开放数据链给以军、提供空中加油服务和钻地弹武器，还连夜加班为以色列空袭伊朗提供情报护航。所以，美国从特朗普到国务卿卢比奥，都是谎话连篇！考虑到历史上，犹太集团一直都是撒谎成性，这一系列动作可以看作是犹太资本控制美国以后带来的政治DNA。</w:t>
      </w:r>
    </w:p>
    <w:p w14:paraId="04F72660">
      <w:pPr>
        <w:numPr>
          <w:ilvl w:val="0"/>
          <w:numId w:val="0"/>
        </w:numPr>
        <w:jc w:val="both"/>
        <w:rPr>
          <w:rFonts w:hint="eastAsia" w:ascii="微软雅黑" w:hAnsi="微软雅黑" w:eastAsia="微软雅黑" w:cs="微软雅黑"/>
          <w:color w:val="auto"/>
          <w:sz w:val="18"/>
          <w:szCs w:val="18"/>
          <w:lang w:val="en-US" w:eastAsia="zh-CN"/>
        </w:rPr>
      </w:pPr>
    </w:p>
    <w:p w14:paraId="5F968709">
      <w:pPr>
        <w:numPr>
          <w:ilvl w:val="0"/>
          <w:numId w:val="1"/>
        </w:numPr>
        <w:ind w:left="0" w:leftChars="0" w:firstLine="0" w:firstLine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以色列。</w:t>
      </w:r>
    </w:p>
    <w:p w14:paraId="52868B14">
      <w:pPr>
        <w:numPr>
          <w:ilvl w:val="0"/>
          <w:numId w:val="0"/>
        </w:numPr>
        <w:ind w:leftChars="0"/>
        <w:jc w:val="both"/>
        <w:rPr>
          <w:rFonts w:hint="default" w:ascii="微软雅黑" w:hAnsi="微软雅黑" w:eastAsia="微软雅黑" w:cs="微软雅黑"/>
          <w:color w:val="auto"/>
          <w:sz w:val="18"/>
          <w:szCs w:val="18"/>
          <w:lang w:val="en-US" w:eastAsia="zh-CN"/>
        </w:rPr>
      </w:pPr>
    </w:p>
    <w:p w14:paraId="13B75F47">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内塔尼亚胡称，以色列对伊朗的首次突然袭击“非常成功”，那么，实际战果究竟如何呢？</w:t>
      </w:r>
      <w:r>
        <w:rPr>
          <w:rFonts w:hint="eastAsia" w:ascii="微软雅黑" w:hAnsi="微软雅黑" w:eastAsia="微软雅黑" w:cs="微软雅黑"/>
          <w:color w:val="auto"/>
          <w:sz w:val="18"/>
          <w:szCs w:val="18"/>
          <w:lang w:val="en-US" w:eastAsia="zh-CN"/>
        </w:rPr>
        <w:t>这也是言过其实。</w:t>
      </w:r>
      <w:r>
        <w:rPr>
          <w:rFonts w:hint="eastAsia" w:ascii="微软雅黑" w:hAnsi="微软雅黑" w:eastAsia="微软雅黑" w:cs="微软雅黑"/>
          <w:color w:val="auto"/>
          <w:sz w:val="18"/>
          <w:szCs w:val="18"/>
          <w:lang w:val="en-US" w:eastAsia="zh-CN"/>
        </w:rPr>
        <w:t>这次袭击有成功部分，比如暗杀伊朗革命卫队司令和总参谋长。至少有20名伊朗高级指挥官在以色列13日对伊朗的袭击中身亡，其中包括伊朗武装部队负责人、总参谋长和副司令等。伊朗军队高级指挥层可谓是损失惨重。</w:t>
      </w:r>
    </w:p>
    <w:p w14:paraId="100D332E">
      <w:pPr>
        <w:numPr>
          <w:ilvl w:val="0"/>
          <w:numId w:val="0"/>
        </w:numPr>
        <w:ind w:leftChars="0"/>
        <w:jc w:val="both"/>
        <w:rPr>
          <w:rFonts w:hint="eastAsia" w:ascii="微软雅黑" w:hAnsi="微软雅黑" w:eastAsia="微软雅黑" w:cs="微软雅黑"/>
          <w:color w:val="auto"/>
          <w:sz w:val="18"/>
          <w:szCs w:val="18"/>
          <w:lang w:val="en-US" w:eastAsia="zh-CN"/>
        </w:rPr>
      </w:pPr>
    </w:p>
    <w:p w14:paraId="1A6380EA">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核设施方面，国际原子能机构社交媒体13日表示，伊朗当局已告知国际原子能机构，布什尔核电站并未成为袭击目标，受打击的纳坦兹核设施的辐射水平没有上升，说明核心设备完好。</w:t>
      </w:r>
      <w:r>
        <w:rPr>
          <w:rFonts w:hint="eastAsia" w:ascii="微软雅黑" w:hAnsi="微软雅黑" w:eastAsia="微软雅黑" w:cs="微软雅黑"/>
          <w:color w:val="auto"/>
          <w:sz w:val="18"/>
          <w:szCs w:val="18"/>
          <w:lang w:val="en-US" w:eastAsia="zh-CN"/>
        </w:rPr>
        <w:t>空客卫星照片显示以色列打击纳兹坦核设施效果一般，还不如2020年袭击中厂房爆炸损毁效果明显。为此，伊朗媒体还在冒烟的设施外面直接开播，颇有点黑色幽默的意味。为何打击效果如此差，文章后面会讲到。</w:t>
      </w:r>
    </w:p>
    <w:p w14:paraId="59861A90">
      <w:pPr>
        <w:numPr>
          <w:ilvl w:val="0"/>
          <w:numId w:val="0"/>
        </w:numPr>
        <w:ind w:leftChars="0"/>
        <w:jc w:val="both"/>
        <w:rPr>
          <w:rFonts w:hint="eastAsia" w:ascii="微软雅黑" w:hAnsi="微软雅黑" w:eastAsia="微软雅黑" w:cs="微软雅黑"/>
          <w:color w:val="auto"/>
          <w:sz w:val="18"/>
          <w:szCs w:val="18"/>
          <w:lang w:val="en-US" w:eastAsia="zh-CN"/>
        </w:rPr>
      </w:pPr>
    </w:p>
    <w:p w14:paraId="30B5FF80">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综合来看，以色列的这次打击与之前的类似，重点还是在对要害部门领导人的暗杀，其取得的战果并非如犹太媒体宣传的那样成功。与去年4月份伊朗导弹袭击以色列相比，伊朗导弹取得成绩更加显著。</w:t>
      </w:r>
    </w:p>
    <w:p w14:paraId="29ACC10A">
      <w:pPr>
        <w:numPr>
          <w:ilvl w:val="0"/>
          <w:numId w:val="0"/>
        </w:numPr>
        <w:ind w:leftChars="0"/>
        <w:jc w:val="both"/>
        <w:rPr>
          <w:rFonts w:hint="eastAsia" w:ascii="微软雅黑" w:hAnsi="微软雅黑" w:eastAsia="微软雅黑" w:cs="微软雅黑"/>
          <w:color w:val="auto"/>
          <w:sz w:val="18"/>
          <w:szCs w:val="18"/>
          <w:lang w:val="en-US" w:eastAsia="zh-CN"/>
        </w:rPr>
      </w:pPr>
    </w:p>
    <w:p w14:paraId="54CC59CD">
      <w:pPr>
        <w:numPr>
          <w:ilvl w:val="0"/>
          <w:numId w:val="0"/>
        </w:numPr>
        <w:ind w:leftChars="0"/>
        <w:jc w:val="both"/>
        <w:rPr>
          <w:rFonts w:hint="eastAsia" w:ascii="微软雅黑" w:hAnsi="微软雅黑" w:eastAsia="微软雅黑" w:cs="微软雅黑"/>
          <w:color w:val="auto"/>
          <w:sz w:val="18"/>
          <w:szCs w:val="18"/>
          <w:lang w:val="en-US" w:eastAsia="zh-CN"/>
        </w:rPr>
      </w:pPr>
    </w:p>
    <w:p w14:paraId="0EC85833">
      <w:pPr>
        <w:numPr>
          <w:ilvl w:val="0"/>
          <w:numId w:val="0"/>
        </w:numPr>
        <w:ind w:leftChars="0"/>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【发动袭击的直接原因】</w:t>
      </w:r>
    </w:p>
    <w:p w14:paraId="54C91461">
      <w:pPr>
        <w:numPr>
          <w:ilvl w:val="0"/>
          <w:numId w:val="0"/>
        </w:numPr>
        <w:ind w:leftChars="0"/>
        <w:jc w:val="both"/>
        <w:rPr>
          <w:rFonts w:hint="eastAsia" w:ascii="微软雅黑" w:hAnsi="微软雅黑" w:eastAsia="微软雅黑" w:cs="微软雅黑"/>
          <w:b/>
          <w:bCs/>
          <w:color w:val="auto"/>
          <w:sz w:val="18"/>
          <w:szCs w:val="18"/>
          <w:lang w:val="en-US" w:eastAsia="zh-CN"/>
        </w:rPr>
      </w:pPr>
    </w:p>
    <w:p w14:paraId="6466AD98">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据财联社报道，伊朗情报部门在今年6月7日，也就是袭击发生前6天，从以色列获得了大量战略敏感信息和文件。其中就包括与以色列核设施和国防计划有关的文件。这是近年来，伊朗针对以色列取得的最大情报胜利。文件显示，国际原子能机构内部有人向以色列泄露了伊朗核科学家名单，这是之前以色列暗杀隐姓埋名的伊朗核科学家的依据。</w:t>
      </w:r>
    </w:p>
    <w:p w14:paraId="3AEC4C09">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5505C354">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这次泄露导致了两个重要变化：</w:t>
      </w:r>
    </w:p>
    <w:p w14:paraId="4A2390F9">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E66CF0C">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第一个变化，伊朗对美国核谈判的态度突然变得全面强硬。</w:t>
      </w:r>
    </w:p>
    <w:p w14:paraId="0A08DB83">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44884339">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特朗普对美国福克斯新闻的公开表示，伊朗在核谈判中变得“更加咄咄逼人”，伊朗态度转变是因为情报显示美国和以色列勾结国际原子能机构，蓄意破坏伊朗核谈判。伊朗就此翻脸！</w:t>
      </w:r>
    </w:p>
    <w:p w14:paraId="4E9102AF">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C096671">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之前一直愿意与美国谈判正是基于国际原子能机构态度的中立这一预设前提，现在国际原子能机构违背中立原则向以色列泄露伊朗后来被暗杀的核科学家名单这一行为。这一前提崩坍了！所以，伊朗开始明确拒绝在浓缩铀等关键问题上让步。</w:t>
      </w:r>
    </w:p>
    <w:p w14:paraId="5FA84DFD">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99A72E5">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同时，被激怒的伊朗做出了全面反击！伊朗宣布将福尔多地下铀浓缩设施的铀浓缩量提高了十倍，德黑兰还启动了一座深埋地下的新浓缩设施，下令在安全地点启动新的浓缩中心，并用位于福尔多的先进的IR-6离心机替换老旧的 IR-1型号离心机。</w:t>
      </w:r>
    </w:p>
    <w:p w14:paraId="7C752E63">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12C9A70">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特朗普也明白，即便是6月15日，在阿曼举行新一轮谈判，双方也不会探出什么好结果。这成了特朗普放任以色列袭击伊朗的政治原因，因为谈判桌上不可能成功，默许以色列军事冒险就成为施压最好的手段。</w:t>
      </w:r>
    </w:p>
    <w:p w14:paraId="66631948">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B0510FB">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第二个变化，以色列核情报泄露先发制人。伊朗获得的大量关于以色列核设施的情报，据此，伊朗远程导弹就可以精确地打击以色列。要知道过去五十年，以色列频繁袭击他国核设施，比如伊拉克。他自己的核设施则因为情报保护做得好，始终未能被敌人掌握。相对安全的环境，和模糊的以色列核能力让以色列的核威慑反而相对增强，伊朗并不是没有袭击过以色列核设施，去年4月13日，伊朗导弹就打击了以色列核设施周围的军事目标，但这也显示伊朗并不掌握以色列核设施的具体位置等情报。</w:t>
      </w:r>
    </w:p>
    <w:p w14:paraId="0272C615">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618633EC">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现在，伊朗先一步掌握了详细的以色列核设施情报，之前的袭击已经证明以色列导弹防御系统挡不住伊朗包括法塔赫在内的高超音速导弹。如果伊朗也依葫芦画瓢学习以色列先发制人打击核设施，这在双方关系恶化前提下这种概率极高，那么，以色列的麻烦就大了。在弹丸之地的以色列发生核泄漏，这里会成为无人区。以色列的军事和经济价值将快速下降，犹太复国主义就要考虑放弃以色列，而该地区地处三洲五海要冲，根本无法弃守。放弃以色列就等于放弃中东，放弃中东就等于放弃石油霸权，等于放弃美元以及美元背后的英镑等货币，这是他们无法承受之重。</w:t>
      </w:r>
    </w:p>
    <w:p w14:paraId="4859035F">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02B862D">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于是，以色列采取了两手措施，一个是强令国际原子能机构内部的自己人，伙同美国欧洲强行做出伊朗未能履行其在核事务上的国际义务的认定；第二个措施，就是对伊朗发动先发制人打击，也就是在伊朗先手打击以色列之前瓦解伊朗指挥体系和核能力！这是明显的贼喊捉贼，倒打一耙！</w:t>
      </w:r>
    </w:p>
    <w:p w14:paraId="08BF99A7">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0DB8665E">
      <w:pPr>
        <w:numPr>
          <w:ilvl w:val="0"/>
          <w:numId w:val="0"/>
        </w:numPr>
        <w:ind w:leftChars="0"/>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【伊朗为何坚持发展核电】</w:t>
      </w:r>
    </w:p>
    <w:p w14:paraId="567F908E">
      <w:pPr>
        <w:numPr>
          <w:ilvl w:val="0"/>
          <w:numId w:val="0"/>
        </w:numPr>
        <w:ind w:leftChars="0"/>
        <w:jc w:val="both"/>
        <w:rPr>
          <w:rFonts w:hint="eastAsia" w:ascii="微软雅黑" w:hAnsi="微软雅黑" w:eastAsia="微软雅黑" w:cs="微软雅黑"/>
          <w:b/>
          <w:bCs/>
          <w:color w:val="auto"/>
          <w:sz w:val="18"/>
          <w:szCs w:val="18"/>
          <w:lang w:val="en-US" w:eastAsia="zh-CN"/>
        </w:rPr>
      </w:pPr>
    </w:p>
    <w:p w14:paraId="1C0F2109">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在核谈判中，其实很多人都有一个共同的疑惑，那就是伊朗为何坚持发展核电，弄明白这个问题，就会明白美国、以色列坚持让其放弃全部浓缩铀能力除了军事考量外还有别的企图，其实，他们就是打着防止核扩散旗号，妄图从根本上遏制伊朗国家发展，以达到制裁灭亡伊朗的目的。</w:t>
      </w:r>
    </w:p>
    <w:p w14:paraId="518ECBE9">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668C66CF">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这里，血饮就为大家详细阐述伊朗为何坚持发展民用核电。</w:t>
      </w:r>
    </w:p>
    <w:p w14:paraId="1005E642">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A769283">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目前全世界各国的电力能源种类很多，但这些对伊朗均不适用。从地图上看，伊朗境内超过80%国土面积为高原，地形与我国青海和西藏地区类似。不同的是，青海和西藏因为河流径流巨大，水电丰富，同时还有水电、光伏等新能源可供选择，但伊朗却没有这些优势。</w:t>
      </w:r>
    </w:p>
    <w:p w14:paraId="7C18F474">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77D255D">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境内河流径流极少，最大径流集中在东部东北部马什哈德向阿拉伯海地区。这些水源供应当地居民饮水都困难，更别说用来发电了。唯一水源充足的地区位于里海、波斯湾以及阿拉伯海边缘，但这些地区全部位于美军航空兵打击范围内，根本没法建设水电站，更别说海水淡化成本高昂，即便美军不打击，海水淡化同样需要电力，但电力又需要发电站，这就又陷入了死循环。</w:t>
      </w:r>
    </w:p>
    <w:p w14:paraId="4E98CADE">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DE42E08">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确实石油和天然气充足。可以考虑油气发电，但油气发电会带来严重污染问题，而且这种发电同样需要大量的水，伊朗在美国制裁情况下，石油火力发电已经产生了巨大的工业污染，如果继续扩大油气发电，伊朗人的生存环境将被严重污染。</w:t>
      </w:r>
    </w:p>
    <w:p w14:paraId="225F3B57">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0A873BEC">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莱西遇刺事件也可以侧面反映出水和电对伊朗的重要性。</w:t>
      </w:r>
    </w:p>
    <w:p w14:paraId="1AC0B6A0">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FABAD88">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2024年5月19日，伊朗总统莱西遇刺当天，他正是前往本国阿塞拜疆省参加边境水电站剪裁以及大不里士石化项目奠基仪式，结果最终罹难。一个水电站和石化工厂剪裁都能让本国总统亲临，可见水和电对伊朗是多么稀缺。这位强硬派的陨落，反衬了伊朗面临的能源困境有多么严峻。</w:t>
      </w:r>
    </w:p>
    <w:p w14:paraId="4A201293">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551D81D1">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发展光伏、风能等新能源同样坎坷。首先就是美国制裁下，伊朗无法获得这些产品，其次就是光伏、风力发电有个天然的劣势，光伏晚上无法提供电力，同时，光伏和风力发电还有个巨大的技术缺陷，光伏发电依赖光照强度，风力发电依赖风力变化，输出功率具有间歇性和波动性，电网电压可能大幅波动，甚至引发脱网事故。为了解决这种波动，一般都是配备火力发电将波动熨平，但问题又回到了原点—缺水！</w:t>
      </w:r>
    </w:p>
    <w:p w14:paraId="1A08FF6A">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1A6E769">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任何人站在伊朗这种恶劣的地理条件下，考虑本国工业发展的电力问题，最优解必然是核电。而且，核电仿佛是为伊朗量身定作，其具有以下优势：</w:t>
      </w:r>
    </w:p>
    <w:p w14:paraId="0AD85C86">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536B157">
      <w:pPr>
        <w:numPr>
          <w:ilvl w:val="0"/>
          <w:numId w:val="0"/>
        </w:numPr>
        <w:jc w:val="both"/>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一、方便存储核废料。</w:t>
      </w:r>
    </w:p>
    <w:p w14:paraId="7C4690E8">
      <w:pPr>
        <w:numPr>
          <w:ilvl w:val="0"/>
          <w:numId w:val="0"/>
        </w:numPr>
        <w:jc w:val="both"/>
        <w:rPr>
          <w:rFonts w:hint="eastAsia" w:ascii="微软雅黑" w:hAnsi="微软雅黑" w:eastAsia="微软雅黑" w:cs="微软雅黑"/>
          <w:b w:val="0"/>
          <w:bCs w:val="0"/>
          <w:color w:val="auto"/>
          <w:sz w:val="18"/>
          <w:szCs w:val="18"/>
          <w:lang w:val="en-US" w:eastAsia="zh-CN"/>
        </w:rPr>
      </w:pPr>
    </w:p>
    <w:p w14:paraId="7ACAC480">
      <w:pPr>
        <w:numPr>
          <w:ilvl w:val="0"/>
          <w:numId w:val="0"/>
        </w:numPr>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伊朗在中部山地建设核设施，其庞大的山体可以方便地存储核废料，这就解决了油气发电产生的高污染问题。</w:t>
      </w:r>
    </w:p>
    <w:p w14:paraId="581EED36">
      <w:pPr>
        <w:numPr>
          <w:ilvl w:val="0"/>
          <w:numId w:val="0"/>
        </w:numPr>
        <w:jc w:val="both"/>
        <w:rPr>
          <w:rFonts w:hint="default" w:ascii="微软雅黑" w:hAnsi="微软雅黑" w:eastAsia="微软雅黑" w:cs="微软雅黑"/>
          <w:b w:val="0"/>
          <w:bCs w:val="0"/>
          <w:color w:val="auto"/>
          <w:sz w:val="18"/>
          <w:szCs w:val="18"/>
          <w:lang w:val="en-US" w:eastAsia="zh-CN"/>
        </w:rPr>
      </w:pPr>
    </w:p>
    <w:p w14:paraId="13A0D39C">
      <w:pPr>
        <w:numPr>
          <w:ilvl w:val="0"/>
          <w:numId w:val="0"/>
        </w:numPr>
        <w:jc w:val="both"/>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二、用水量少。</w:t>
      </w:r>
    </w:p>
    <w:p w14:paraId="392A52AE">
      <w:pPr>
        <w:numPr>
          <w:ilvl w:val="0"/>
          <w:numId w:val="0"/>
        </w:numPr>
        <w:jc w:val="both"/>
        <w:rPr>
          <w:rFonts w:hint="eastAsia" w:ascii="微软雅黑" w:hAnsi="微软雅黑" w:eastAsia="微软雅黑" w:cs="微软雅黑"/>
          <w:b w:val="0"/>
          <w:bCs w:val="0"/>
          <w:color w:val="auto"/>
          <w:sz w:val="18"/>
          <w:szCs w:val="18"/>
          <w:lang w:val="en-US" w:eastAsia="zh-CN"/>
        </w:rPr>
      </w:pPr>
    </w:p>
    <w:p w14:paraId="1D0C2C29">
      <w:pPr>
        <w:numPr>
          <w:ilvl w:val="0"/>
          <w:numId w:val="0"/>
        </w:numPr>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在我们认知里，仿佛核电站都是在沿海，实际上内陆核电站已经很普遍。目前，国际上的核电机组大部分建在内陆。例如，美国104台核电机组中内陆机组占74%，法国58台运行机组中内陆机组占69.5%，大量的运行实践表明：内陆核电厂在这方面设计成熟，运行可靠。由于内陆核电厂一般是通过直流冷却、冷却塔和水库等多种方式相结合的冷却方式来带走多余的热量，对河流水流量的要求并不高。</w:t>
      </w:r>
    </w:p>
    <w:p w14:paraId="1C05CD35">
      <w:pPr>
        <w:numPr>
          <w:ilvl w:val="0"/>
          <w:numId w:val="0"/>
        </w:numPr>
        <w:jc w:val="both"/>
        <w:rPr>
          <w:rFonts w:hint="default" w:ascii="微软雅黑" w:hAnsi="微软雅黑" w:eastAsia="微软雅黑" w:cs="微软雅黑"/>
          <w:b w:val="0"/>
          <w:bCs w:val="0"/>
          <w:color w:val="auto"/>
          <w:sz w:val="18"/>
          <w:szCs w:val="18"/>
          <w:lang w:val="en-US" w:eastAsia="zh-CN"/>
        </w:rPr>
      </w:pPr>
    </w:p>
    <w:p w14:paraId="1B83CF3A">
      <w:pPr>
        <w:numPr>
          <w:ilvl w:val="0"/>
          <w:numId w:val="0"/>
        </w:numPr>
        <w:jc w:val="both"/>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三、电力输出稳定。</w:t>
      </w:r>
    </w:p>
    <w:p w14:paraId="071F60C3">
      <w:pPr>
        <w:numPr>
          <w:ilvl w:val="0"/>
          <w:numId w:val="0"/>
        </w:numPr>
        <w:jc w:val="both"/>
        <w:rPr>
          <w:rFonts w:hint="eastAsia" w:ascii="微软雅黑" w:hAnsi="微软雅黑" w:eastAsia="微软雅黑" w:cs="微软雅黑"/>
          <w:b w:val="0"/>
          <w:bCs w:val="0"/>
          <w:color w:val="auto"/>
          <w:sz w:val="18"/>
          <w:szCs w:val="18"/>
          <w:lang w:val="en-US" w:eastAsia="zh-CN"/>
        </w:rPr>
      </w:pPr>
    </w:p>
    <w:p w14:paraId="68645CD2">
      <w:pPr>
        <w:numPr>
          <w:ilvl w:val="0"/>
          <w:numId w:val="0"/>
        </w:numPr>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由于核反应堆一旦启动，便可持续稳定地输出能量，因此核电站能够在任何天气条件下稳定运行，不受季节和气候的影响。 这种稳定性是其他依赖自然条件的能源形式，如风能和太阳能所无法比拟的。同时，核电站庞大的发电量可以“熨平”油气发电站带来的波动，庞大的电力还能帮助降低海水淡化成本，带动环保设备运行解决污染问题。</w:t>
      </w:r>
    </w:p>
    <w:p w14:paraId="0D52B798">
      <w:pPr>
        <w:numPr>
          <w:ilvl w:val="0"/>
          <w:numId w:val="0"/>
        </w:numPr>
        <w:jc w:val="both"/>
        <w:rPr>
          <w:rFonts w:hint="eastAsia" w:ascii="微软雅黑" w:hAnsi="微软雅黑" w:eastAsia="微软雅黑" w:cs="微软雅黑"/>
          <w:b w:val="0"/>
          <w:bCs w:val="0"/>
          <w:color w:val="auto"/>
          <w:sz w:val="18"/>
          <w:szCs w:val="18"/>
          <w:lang w:val="en-US" w:eastAsia="zh-CN"/>
        </w:rPr>
      </w:pPr>
    </w:p>
    <w:p w14:paraId="7945D252">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四、无惧军事打击。</w:t>
      </w:r>
    </w:p>
    <w:p w14:paraId="5DD3F7C8">
      <w:pPr>
        <w:numPr>
          <w:ilvl w:val="0"/>
          <w:numId w:val="0"/>
        </w:numPr>
        <w:ind w:leftChars="0"/>
        <w:jc w:val="both"/>
        <w:rPr>
          <w:rFonts w:hint="default" w:ascii="微软雅黑" w:hAnsi="微软雅黑" w:eastAsia="微软雅黑" w:cs="微软雅黑"/>
          <w:b w:val="0"/>
          <w:bCs w:val="0"/>
          <w:color w:val="auto"/>
          <w:sz w:val="18"/>
          <w:szCs w:val="18"/>
          <w:lang w:val="en-US" w:eastAsia="zh-CN"/>
        </w:rPr>
      </w:pPr>
    </w:p>
    <w:p w14:paraId="3AE62259">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在某东方大国帮助下，伊朗已经建立了地下钢铁长城，也就是将导弹部队、核设施等建设在本国国内庞大的山地洞穴之中。在洞穴内部再建立可以地下运行的道路网络，在遭到敌军打击的时候，可以随时通过山地洞口发射导弹打击地方目标。在坚硬且庞大的山体保护下，钻地弹等打击跟挠痒痒没有任何区别。这次以色列打击伊朗核设施没有成功就源于此！</w:t>
      </w:r>
    </w:p>
    <w:p w14:paraId="74E0C414">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096F9A41">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未来建设大量隐蔽在山地内部的核电站，天然就能够规避美军和以色列远程打击。美军要解决这一问题，唯一的办法就是派遣陆军直接占领，但山地战和陆战是美军天然劣势，这点从朝鲜战争和南联盟战争就已经能够看出。更别说，一旦美军入侵伊朗就极有可能触发中伊军事协议，等到东方大国的钢铁洪流通过内蒙古和河西走廊涌入安息高原，那将是美军真正的噩梦！</w:t>
      </w:r>
    </w:p>
    <w:p w14:paraId="2DD6AA07">
      <w:pPr>
        <w:numPr>
          <w:ilvl w:val="0"/>
          <w:numId w:val="0"/>
        </w:numPr>
        <w:ind w:leftChars="0"/>
        <w:jc w:val="both"/>
        <w:rPr>
          <w:rFonts w:hint="default" w:ascii="微软雅黑" w:hAnsi="微软雅黑" w:eastAsia="微软雅黑" w:cs="微软雅黑"/>
          <w:b w:val="0"/>
          <w:bCs w:val="0"/>
          <w:color w:val="auto"/>
          <w:sz w:val="18"/>
          <w:szCs w:val="18"/>
          <w:lang w:val="en-US" w:eastAsia="zh-CN"/>
        </w:rPr>
      </w:pPr>
    </w:p>
    <w:p w14:paraId="17A902A9">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五、经济实用。</w:t>
      </w:r>
    </w:p>
    <w:p w14:paraId="6FDD2B19">
      <w:pPr>
        <w:numPr>
          <w:ilvl w:val="0"/>
          <w:numId w:val="0"/>
        </w:numPr>
        <w:ind w:leftChars="0"/>
        <w:jc w:val="both"/>
        <w:rPr>
          <w:rFonts w:hint="default" w:ascii="微软雅黑" w:hAnsi="微软雅黑" w:eastAsia="微软雅黑" w:cs="微软雅黑"/>
          <w:b w:val="0"/>
          <w:bCs w:val="0"/>
          <w:color w:val="auto"/>
          <w:sz w:val="18"/>
          <w:szCs w:val="18"/>
          <w:lang w:val="en-US" w:eastAsia="zh-CN"/>
        </w:rPr>
      </w:pPr>
    </w:p>
    <w:p w14:paraId="0B8CAE56">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根据美国地质调查局数据，伊朗国内铀矿储量5000吨，位列世界第十。更别说，伊朗与俄罗斯已经签署军事与战略合作协议，可以方便获得俄罗斯的浓缩铀用于发电。铀资源丰富，外加技术已经成熟，只要大量建设核电站，就能快速降低电价，同时，解决石油发电带来的污染问题。</w:t>
      </w:r>
    </w:p>
    <w:p w14:paraId="4532F83E">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45D22A16">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国内汽油每升合人民币为两毛钱，一般家用轿车40升油箱加满只需要8元，如此低廉的汽油价格背景下，核电站解决波动问题后，伊朗火力发电就可以进一步扩大，电费将更加便宜。有了庞大廉价电力，伊朗国内石化与铁路建设等所需电力就能彻底解决，而不是像现在的伊朗，工人每天工作几小时，就会因为工厂电力不足提前下班。</w:t>
      </w:r>
    </w:p>
    <w:p w14:paraId="13C157C7">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B2EB304">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同时，有了廉价电力，伊朗还可以发展海水淡化，解决了水源问题，伊朗国内的工农业就能快速腾飞。</w:t>
      </w:r>
    </w:p>
    <w:p w14:paraId="68B5F199">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44E48F6E">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从上述分析就能看出，伊朗民用核电是其发展国民经济的最优解，是伊朗发展民生解决人民温饱问题的必由之路。封杀民用核能不仅能封死伊朗科技腾飞路径，还能锁死民用经济起飞的路径！这是伊朗即便同意放弃核弹，但美以依旧要求伊朗完全放弃铀浓缩的经济原因。</w:t>
      </w:r>
    </w:p>
    <w:p w14:paraId="30CCC50F">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24002CE">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实际上，伊朗在建国以后就已经认识到核能才是最优解，于是，在1983年就与东方大国合作引进了本国第一座反应堆。这是伊朗发展民用核能，解决国家经济困境的重大举措，双方的核合作完全符合国际道义。</w:t>
      </w:r>
    </w:p>
    <w:p w14:paraId="6798579A">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616DA08">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也正因为伊朗拥核首要是为了解决民生问题，所以，一直接受国际原子能机构监管，而且在过去二十年里，国际原子能机构的报告都显示伊朗并未越矩，但国际原子能机构早已经被犹太间谍渗透，竟然早在十年前就已经将伊朗核科学家名单泄露给以色列，导致多名核研究专家被以色列血腥斩首！</w:t>
      </w:r>
    </w:p>
    <w:p w14:paraId="28582C2F">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C015DF8">
      <w:pPr>
        <w:numPr>
          <w:ilvl w:val="0"/>
          <w:numId w:val="0"/>
        </w:numPr>
        <w:ind w:firstLine="3061" w:firstLineChars="170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【伊朗究竟应该如何应对】</w:t>
      </w:r>
    </w:p>
    <w:p w14:paraId="21C216CD">
      <w:pPr>
        <w:numPr>
          <w:ilvl w:val="0"/>
          <w:numId w:val="0"/>
        </w:numPr>
        <w:ind w:leftChars="0"/>
        <w:jc w:val="both"/>
        <w:rPr>
          <w:rFonts w:hint="default" w:ascii="微软雅黑" w:hAnsi="微软雅黑" w:eastAsia="微软雅黑" w:cs="微软雅黑"/>
          <w:b w:val="0"/>
          <w:bCs w:val="0"/>
          <w:color w:val="auto"/>
          <w:sz w:val="18"/>
          <w:szCs w:val="18"/>
          <w:lang w:val="en-US" w:eastAsia="zh-CN"/>
        </w:rPr>
      </w:pPr>
    </w:p>
    <w:p w14:paraId="34950FED">
      <w:pPr>
        <w:numPr>
          <w:ilvl w:val="0"/>
          <w:numId w:val="0"/>
        </w:numPr>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一、要打就往死里打。</w:t>
      </w:r>
    </w:p>
    <w:p w14:paraId="78A84C5D">
      <w:pPr>
        <w:numPr>
          <w:ilvl w:val="0"/>
          <w:numId w:val="0"/>
        </w:numPr>
        <w:jc w:val="both"/>
        <w:rPr>
          <w:rFonts w:hint="default" w:ascii="微软雅黑" w:hAnsi="微软雅黑" w:eastAsia="微软雅黑" w:cs="微软雅黑"/>
          <w:b w:val="0"/>
          <w:bCs w:val="0"/>
          <w:color w:val="auto"/>
          <w:sz w:val="18"/>
          <w:szCs w:val="18"/>
          <w:lang w:val="en-US" w:eastAsia="zh-CN"/>
        </w:rPr>
      </w:pPr>
    </w:p>
    <w:p w14:paraId="127AE891">
      <w:pPr>
        <w:numPr>
          <w:ilvl w:val="0"/>
          <w:numId w:val="0"/>
        </w:numPr>
        <w:spacing w:line="240" w:lineRule="auto"/>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战场上拿不到的谈判桌上也拿不到！美国和以色列从不关心伊朗民生，他们到处实施制裁就是为了执行国家恐怖主义，最终灭亡伊朗。从以色列屠杀饿死成百上千万民众到美国四处发动战争，这两国狼狈为奸，对他们存在期望无异于与虎谋皮，对付豺狼最好的办法还是猎枪。</w:t>
      </w:r>
    </w:p>
    <w:p w14:paraId="511EDEE1">
      <w:pPr>
        <w:numPr>
          <w:ilvl w:val="0"/>
          <w:numId w:val="0"/>
        </w:numPr>
        <w:jc w:val="both"/>
        <w:rPr>
          <w:rFonts w:hint="eastAsia" w:ascii="微软雅黑" w:hAnsi="微软雅黑" w:eastAsia="微软雅黑" w:cs="微软雅黑"/>
          <w:b w:val="0"/>
          <w:bCs w:val="0"/>
          <w:color w:val="auto"/>
          <w:sz w:val="18"/>
          <w:szCs w:val="18"/>
          <w:lang w:val="en-US" w:eastAsia="zh-CN"/>
        </w:rPr>
      </w:pPr>
    </w:p>
    <w:p w14:paraId="5E5D32C8">
      <w:pPr>
        <w:numPr>
          <w:ilvl w:val="0"/>
          <w:numId w:val="0"/>
        </w:num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据央视新闻报道，6月13日，伊朗宣布退出与美国核谈判。之后，伊朗陆军司令穆萨维宣布将严惩以色列！</w:t>
      </w:r>
    </w:p>
    <w:p w14:paraId="413AAADF">
      <w:pPr>
        <w:numPr>
          <w:ilvl w:val="0"/>
          <w:numId w:val="0"/>
        </w:numPr>
        <w:jc w:val="both"/>
        <w:rPr>
          <w:rFonts w:hint="eastAsia" w:ascii="微软雅黑" w:hAnsi="微软雅黑" w:eastAsia="微软雅黑" w:cs="微软雅黑"/>
          <w:b w:val="0"/>
          <w:bCs w:val="0"/>
          <w:color w:val="auto"/>
          <w:sz w:val="18"/>
          <w:szCs w:val="18"/>
          <w:lang w:val="en-US" w:eastAsia="zh-CN"/>
        </w:rPr>
      </w:pPr>
    </w:p>
    <w:p w14:paraId="5E33916D">
      <w:pPr>
        <w:numPr>
          <w:ilvl w:val="0"/>
          <w:numId w:val="0"/>
        </w:num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预计，本次袭击伊朗将采取对等原则，直接袭击以色列核设施。这次的烈度将远超2024年4月13日那次袭击，而且俄罗斯将可能继续帮助提供中继制导。2024年4月13日，俄罗斯派遣沙波什尼科夫导弹护卫舰抵达地中海协助伊朗。该舰艇正好具有帮助引导高超音速导弹的能力。</w:t>
      </w:r>
    </w:p>
    <w:p w14:paraId="14EB3D92">
      <w:pPr>
        <w:numPr>
          <w:ilvl w:val="0"/>
          <w:numId w:val="0"/>
        </w:numPr>
        <w:jc w:val="both"/>
        <w:rPr>
          <w:rFonts w:hint="eastAsia" w:ascii="微软雅黑" w:hAnsi="微软雅黑" w:eastAsia="微软雅黑" w:cs="微软雅黑"/>
          <w:b w:val="0"/>
          <w:bCs w:val="0"/>
          <w:color w:val="auto"/>
          <w:sz w:val="18"/>
          <w:szCs w:val="18"/>
          <w:lang w:val="en-US" w:eastAsia="zh-CN"/>
        </w:rPr>
      </w:pPr>
    </w:p>
    <w:p w14:paraId="12851B6B">
      <w:pPr>
        <w:numPr>
          <w:ilvl w:val="0"/>
          <w:numId w:val="0"/>
        </w:num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伊朗必须明白，2018年撕毁该协议的就是现任美国总统特朗普，现在即便谈成不能确保后续美国信守承诺，与其慢慢被消耗直至被颠覆，还不如放开手脚狠狠地打。</w:t>
      </w:r>
    </w:p>
    <w:p w14:paraId="54763EC1">
      <w:pPr>
        <w:numPr>
          <w:ilvl w:val="0"/>
          <w:numId w:val="0"/>
        </w:numPr>
        <w:jc w:val="both"/>
        <w:rPr>
          <w:rFonts w:hint="eastAsia" w:ascii="微软雅黑" w:hAnsi="微软雅黑" w:eastAsia="微软雅黑" w:cs="微软雅黑"/>
          <w:b w:val="0"/>
          <w:bCs w:val="0"/>
          <w:color w:val="auto"/>
          <w:sz w:val="18"/>
          <w:szCs w:val="18"/>
          <w:lang w:val="en-US" w:eastAsia="zh-CN"/>
        </w:rPr>
      </w:pPr>
    </w:p>
    <w:p w14:paraId="56D5B41F">
      <w:pPr>
        <w:numPr>
          <w:ilvl w:val="0"/>
          <w:numId w:val="0"/>
        </w:num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袭击前的6月12日，美国已经通知驻伊拉克库尔德的埃尔比勒和驻巴格达军事基地做好准备，这两个军事基地中一个为以色列提供加油服务，一个驻扎有摩萨德情报中心，观察后续伊朗会否针对这两个美军基地发起导弹加无人机袭击！</w:t>
      </w:r>
    </w:p>
    <w:p w14:paraId="38728907">
      <w:pPr>
        <w:numPr>
          <w:ilvl w:val="0"/>
          <w:numId w:val="0"/>
        </w:numPr>
        <w:jc w:val="both"/>
        <w:rPr>
          <w:rFonts w:hint="eastAsia" w:ascii="微软雅黑" w:hAnsi="微软雅黑" w:eastAsia="微软雅黑" w:cs="微软雅黑"/>
          <w:b w:val="0"/>
          <w:bCs w:val="0"/>
          <w:color w:val="auto"/>
          <w:sz w:val="18"/>
          <w:szCs w:val="18"/>
          <w:lang w:val="en-US" w:eastAsia="zh-CN"/>
        </w:rPr>
      </w:pPr>
    </w:p>
    <w:p w14:paraId="44A91CDF">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二、全民反间谍。</w:t>
      </w:r>
    </w:p>
    <w:p w14:paraId="3F7841F6">
      <w:pPr>
        <w:numPr>
          <w:ilvl w:val="0"/>
          <w:numId w:val="0"/>
        </w:numPr>
        <w:ind w:leftChars="0"/>
        <w:jc w:val="both"/>
        <w:rPr>
          <w:rFonts w:hint="default" w:ascii="微软雅黑" w:hAnsi="微软雅黑" w:eastAsia="微软雅黑" w:cs="微软雅黑"/>
          <w:b w:val="0"/>
          <w:bCs w:val="0"/>
          <w:color w:val="auto"/>
          <w:sz w:val="18"/>
          <w:szCs w:val="18"/>
          <w:lang w:val="en-US" w:eastAsia="zh-CN"/>
        </w:rPr>
      </w:pPr>
    </w:p>
    <w:p w14:paraId="1BCDDAD8">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据摩萨德公布视频显示，以色列特工潜入伊朗以后使用无人机和长钉反坦克导弹打击伊朗目标，其中后者正是刺杀伊朗两位军队高官的利器，之前他们在德黑兰刺杀巴勒斯坦领导人使用的就是长钉反坦克导弹，摧毁其居住住所。</w:t>
      </w:r>
    </w:p>
    <w:p w14:paraId="2627DA56">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EEE0A01">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从这里就能看出，伊朗的安全防卫和反间谍工作漏洞巨大。伊朗有必要采取全面反间谍活动，同时，也要与友好国家合作，比如，在袭击发生后，伊朗表示，有“友好的”地区国家已就以色列可能发动的军事打击向德黑兰发出警报。血饮推测，这个友好的地区国家可能是土耳其或者俄罗斯，为什么这么说呢？</w:t>
      </w:r>
    </w:p>
    <w:p w14:paraId="06B137DF">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4D2D6842">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目前，中俄已经展开了情报系统合作，双方在国家安全中相互帮助对方抓捕潜伏在对方国家中的间谍，成效显著。目前，土耳其也与俄罗斯展开了密切的情报合作，并俄罗斯帮助下铲除了境内的中情局据点。伊朗经此一役，必须在上合组织框架内加强与成员国的情报合作，加大力度清除内奸。</w:t>
      </w:r>
    </w:p>
    <w:p w14:paraId="6504F9C0">
      <w:pPr>
        <w:numPr>
          <w:ilvl w:val="0"/>
          <w:numId w:val="0"/>
        </w:numPr>
        <w:ind w:leftChars="0"/>
        <w:jc w:val="both"/>
        <w:rPr>
          <w:rFonts w:hint="eastAsia" w:ascii="微软雅黑" w:hAnsi="微软雅黑" w:eastAsia="微软雅黑" w:cs="微软雅黑"/>
          <w:b/>
          <w:bCs/>
          <w:color w:val="auto"/>
          <w:sz w:val="18"/>
          <w:szCs w:val="18"/>
          <w:lang w:val="en-US" w:eastAsia="zh-CN"/>
        </w:rPr>
      </w:pPr>
    </w:p>
    <w:p w14:paraId="02F5D38F">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三、发展才是硬道理。</w:t>
      </w:r>
    </w:p>
    <w:p w14:paraId="0268CDD7">
      <w:pPr>
        <w:numPr>
          <w:ilvl w:val="0"/>
          <w:numId w:val="0"/>
        </w:numPr>
        <w:ind w:leftChars="0"/>
        <w:jc w:val="both"/>
        <w:rPr>
          <w:rFonts w:hint="default" w:ascii="微软雅黑" w:hAnsi="微软雅黑" w:eastAsia="微软雅黑" w:cs="微软雅黑"/>
          <w:b w:val="0"/>
          <w:bCs w:val="0"/>
          <w:color w:val="auto"/>
          <w:sz w:val="18"/>
          <w:szCs w:val="18"/>
          <w:lang w:val="en-US" w:eastAsia="zh-CN"/>
        </w:rPr>
      </w:pPr>
    </w:p>
    <w:p w14:paraId="16993BC3">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从根源上说，伊朗反间谍工作之所以总是不顺利，还被美国压着打，关键在于巨大的技术差距。这是很多人故意混淆的一个事实。伊朗因为被制裁，所以通信技术和前沿科学比美以差十万八千里，在反间谍和暗杀领域都不是两国对手，但技术菜并不代表人很怂，试想，全世界有几个国家敢发射导弹打击美军和以色列基地？</w:t>
      </w:r>
    </w:p>
    <w:p w14:paraId="416BCC24">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15E938B">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目前最迫切的问题就是发展，而发展就必须破解民用工业瓶颈，活着才能继续对抗美以，所以伊朗愿意与美国和谈不过只是想抓住任何一个解除制裁发展经济的可能，坚守底线的和谈不等于妥协，参考东方大国在80年代的以经济建设为中心的发展策略可窥一斑。</w:t>
      </w:r>
    </w:p>
    <w:p w14:paraId="5EF04045">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0BBAAE34">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只有经济发展起来了，国家安全才能真正得以保障。目前，我国已经将通信与大数据结合应用在破案和反间谍领域。以定位为例，只要找到案发地，就能通过信号基站，查到几点几分，什么人使用手机设备在此停留。这些技术，都是经济发展以后才有。伊朗后续打破制裁以后，快速发展经济，才能真正挡住美以的暗杀潮。</w:t>
      </w:r>
    </w:p>
    <w:p w14:paraId="5406714C">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4FE47749">
      <w:pPr>
        <w:numPr>
          <w:ilvl w:val="0"/>
          <w:numId w:val="0"/>
        </w:numPr>
        <w:ind w:leftChars="0"/>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【请勿嘲笑】</w:t>
      </w:r>
    </w:p>
    <w:p w14:paraId="7E7A0A1C">
      <w:pPr>
        <w:numPr>
          <w:ilvl w:val="0"/>
          <w:numId w:val="0"/>
        </w:numPr>
        <w:ind w:leftChars="0"/>
        <w:jc w:val="both"/>
        <w:rPr>
          <w:rFonts w:hint="eastAsia" w:ascii="微软雅黑" w:hAnsi="微软雅黑" w:eastAsia="微软雅黑" w:cs="微软雅黑"/>
          <w:b/>
          <w:bCs/>
          <w:color w:val="auto"/>
          <w:sz w:val="18"/>
          <w:szCs w:val="18"/>
          <w:lang w:val="en-US" w:eastAsia="zh-CN"/>
        </w:rPr>
      </w:pPr>
    </w:p>
    <w:p w14:paraId="60521BFF">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以色列袭击伊朗以后，社交媒体上全部在嘲笑与攻击伊朗。有必要吗？想过后果吗？</w:t>
      </w:r>
    </w:p>
    <w:p w14:paraId="67CF5BB9">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6C3BBB7">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世界左翼力量是世界正义的维护者，也是犹太媒体孜孜不倦抹黑的对象，从苏联到东方大国，从哈马斯到伊朗，这些抹黑舆论都是一条流水线上出来的作品。</w:t>
      </w:r>
    </w:p>
    <w:p w14:paraId="02507F31">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012BBEED">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2024年12月，叙利亚颜色爆发，军队高层在美以策划下集体倒戈，不仅拒绝伊朗救援，还拒绝了埃尔多安的橄榄枝。现在，在犹太媒体的渲染下，当时紧急驰援的伊朗，成了放弃盟友的怂货，一时之间舆论场充斥着对伊朗的嘲讽与攻击。</w:t>
      </w:r>
    </w:p>
    <w:p w14:paraId="2961802D">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57E13D4E">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要知道，叙利亚阿拉伯社会复兴党与伊拉克和埃及的社会复兴党一样都是世界左翼力量重要分支，他们从50年代到现在一直坚持反对美国和以色列霸权，哈马斯亚辛就是受埃及左翼影响建立了哈马斯，他们与伊朗左翼力量一样，都是打击美以霸权的勇士。</w:t>
      </w:r>
    </w:p>
    <w:p w14:paraId="5A6BA5CF">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0354AEFE">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冷战结束后，美国最大的目标就是世界各国左翼力量，东方大国无疑是最大目标，妖魔化东方大国从未停止！现在他们采用各个击破战略，从中东到远东，他们挨个解决，舆论随之欢呼！</w:t>
      </w:r>
    </w:p>
    <w:p w14:paraId="15DCF7D5">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1EC2BEC">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2004年亚辛被炸死，蠢获们在欢呼！</w:t>
      </w:r>
    </w:p>
    <w:p w14:paraId="68509D00">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681BB98E">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2016年巴西总统罗塞夫被赶下台，蠢获们继续欢呼！</w:t>
      </w:r>
    </w:p>
    <w:p w14:paraId="586459F7">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63F9122">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2024年巴沙尔被颜色，蠢获还在欢呼！</w:t>
      </w:r>
    </w:p>
    <w:p w14:paraId="20739DCD">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98C0CD6">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2025年以色列疯狂屠杀巴勒斯坦儿童和哈马斯，居然还有蠢获在欢呼！</w:t>
      </w:r>
    </w:p>
    <w:p w14:paraId="43813D93">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C7D02D5">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下一个呢？待到美国放倒了唇亡齿寒的伊朗和俄罗斯，如北约秘书长说的那样，最后解决东方大国的时候，蠢获们还要继续欢呼吗？</w:t>
      </w:r>
    </w:p>
    <w:p w14:paraId="0D42FAA5">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3FE6602">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 xml:space="preserve">雪崩的时候，没有任何一片雪花是无辜的。  </w:t>
      </w:r>
    </w:p>
    <w:p w14:paraId="341A2488">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53A6FD29">
      <w:pPr>
        <w:numPr>
          <w:ilvl w:val="0"/>
          <w:numId w:val="0"/>
        </w:numPr>
        <w:ind w:leftChars="0" w:firstLine="3061" w:firstLineChars="170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【绝地反击】</w:t>
      </w:r>
    </w:p>
    <w:p w14:paraId="286FE16D">
      <w:pPr>
        <w:numPr>
          <w:ilvl w:val="0"/>
          <w:numId w:val="0"/>
        </w:numPr>
        <w:ind w:leftChars="0"/>
        <w:jc w:val="both"/>
        <w:rPr>
          <w:rFonts w:hint="eastAsia" w:ascii="微软雅黑" w:hAnsi="微软雅黑" w:eastAsia="微软雅黑" w:cs="微软雅黑"/>
          <w:b/>
          <w:bCs/>
          <w:color w:val="auto"/>
          <w:sz w:val="18"/>
          <w:szCs w:val="18"/>
          <w:lang w:val="en-US" w:eastAsia="zh-CN"/>
        </w:rPr>
      </w:pPr>
    </w:p>
    <w:p w14:paraId="4E821837">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目前伊朗最高领袖和军方高层已经明确将要发动对以色列反击，此时作贼心虚的内塔尼亚胡，已经飞往希腊海域进行躲避，到底谁怂？</w:t>
      </w:r>
    </w:p>
    <w:p w14:paraId="4CDDE31C">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D804AA5">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这次反击其规模有可能是历史上规模最大的反击，预计伊朗将从科尔曼萨，大不里士在内的三个导弹部署基地发起远中近三层打击，就近则打击伊拉克库尔德埃尔比勒的美军和摩萨德情报中心，中间则打击巴格达的阿萨德空军基地，远处则重点打击以色列内盖夫沙漠中存储核原料和核反应堆的核设施，以及停靠F35战机的以军军事基地等目标。</w:t>
      </w:r>
    </w:p>
    <w:p w14:paraId="65E23206">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FCD5827">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让全世界清晰看见，惯于暗杀和恐怖袭击的美以，到底有没有金钟罩铁布衫，又能扛住高超音速导弹叠加无人机的几波密集攻击。</w:t>
      </w:r>
    </w:p>
    <w:p w14:paraId="55974309">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F63FF8D">
      <w:pPr>
        <w:numPr>
          <w:ilvl w:val="0"/>
          <w:numId w:val="0"/>
        </w:numPr>
        <w:ind w:firstLine="3242" w:firstLineChars="180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【南亚样板】</w:t>
      </w:r>
    </w:p>
    <w:p w14:paraId="438DB34E">
      <w:pPr>
        <w:numPr>
          <w:ilvl w:val="0"/>
          <w:numId w:val="0"/>
        </w:numPr>
        <w:ind w:leftChars="0"/>
        <w:jc w:val="both"/>
        <w:rPr>
          <w:rFonts w:hint="eastAsia" w:ascii="微软雅黑" w:hAnsi="微软雅黑" w:eastAsia="微软雅黑" w:cs="微软雅黑"/>
          <w:b/>
          <w:bCs/>
          <w:color w:val="auto"/>
          <w:sz w:val="18"/>
          <w:szCs w:val="18"/>
          <w:lang w:val="en-US" w:eastAsia="zh-CN"/>
        </w:rPr>
      </w:pPr>
    </w:p>
    <w:p w14:paraId="6231277F">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在2021年3月27日，东方大国与伊朗签署的25年合作协议中，明确了伊朗将建立多个北斗地面站，东方大国也将投资2800亿美元帮助伊朗建设铁路通信在内的基础设施。这些可以快速帮助伊朗技术升级，</w:t>
      </w:r>
      <w:r>
        <w:rPr>
          <w:rFonts w:hint="eastAsia" w:ascii="微软雅黑" w:hAnsi="微软雅黑" w:eastAsia="微软雅黑" w:cs="微软雅黑"/>
          <w:b w:val="0"/>
          <w:bCs w:val="0"/>
          <w:color w:val="auto"/>
          <w:sz w:val="18"/>
          <w:szCs w:val="18"/>
          <w:lang w:val="en-US" w:eastAsia="zh-CN"/>
        </w:rPr>
        <w:t>让伊朗的工业能力和科技水平得以快速提升。</w:t>
      </w:r>
    </w:p>
    <w:p w14:paraId="3AD75478">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E3487A1">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军事方面，伊朗引入北斗地面站以后，不仅将帮助东方大国北斗3系统精度进一步提高，而且等于伊朗军队接入东方大国的C4系统，如果伊朗学习巴基斯坦引入枭龙、歼-10C以及歼35隐身战机的话，那将有效抵挡以色列的军事入侵。</w:t>
      </w:r>
    </w:p>
    <w:p w14:paraId="1B936FD8">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2336CAE">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拥有两千年文明的伊朗全面搭上东方大国快车， 东方大国影响力将直接穿越西安抵达安息高原，汉唐时代东方大国影响力最远就抵达安息高原以西地区，这样的地缘态势才奠定了东方大国对周边国家的地缘压制。</w:t>
      </w:r>
    </w:p>
    <w:p w14:paraId="369D3CE4">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如果借助25年协议，东方大国北斗和成套军事产业链进入伊朗，那么，东方大国将实现千年来军事政治影响力的大踏步飞跃。</w:t>
      </w:r>
    </w:p>
    <w:p w14:paraId="6E85EC03">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21ED690">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目前，特朗普中东行已经与海合会经济战略结盟，仅仅依靠伊朗的自身技术和实力，要想对冲美国打造的印度-中东-欧洲经济走廊，完全不可能，只有全面倒向东方大国，撇弃对西方的幻想，才能真正实现崛起目标！</w:t>
      </w:r>
    </w:p>
    <w:p w14:paraId="009DF702">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4D1615DA">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历史上，中伊两国从汉朝时期就开始结盟已经超过2200年，多次共同结盟打击敌人，现在，东方大国也不是犹太复国主义控制的傀儡，我们不谋求对伊朗国家的控制，而且，东方大国是世界左翼力量对抗犹太撒旦最后的灯塔，只有彻底背靠东方大国，才能迎来雅利安民族真正的解放！</w:t>
      </w:r>
    </w:p>
    <w:p w14:paraId="3B9D9EC2">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49DE8480">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古老的中华文明正在以“聚变”般的“合之力”凝聚人心，整合资源，擘画未来；正在以文明互鉴、共同发展的康庄大道，为世界提供超越零和博弈的东方方案；正在以构建人类命运共同体的博大胸怀，引领伊朗在全世界走出对抗的血腥与阴霾！</w:t>
      </w:r>
    </w:p>
    <w:p w14:paraId="6BD74AA0">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65A1EDD3">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文章最后要说的是，金融领域，股市一如血饮预测，短期内要3400非常困难，请大家密切关注大盘量能变化。有投资理财或健康防疫等问题，欢迎大家加入下面知识星球的血饮之家</w:t>
      </w:r>
      <w:r>
        <w:rPr>
          <w:rFonts w:hint="default" w:ascii="微软雅黑" w:hAnsi="微软雅黑" w:eastAsia="微软雅黑" w:cs="微软雅黑"/>
          <w:b w:val="0"/>
          <w:bCs w:val="0"/>
          <w:color w:val="auto"/>
          <w:sz w:val="18"/>
          <w:szCs w:val="18"/>
          <w:lang w:eastAsia="zh-CN"/>
        </w:rPr>
        <w:t>，</w:t>
      </w:r>
      <w:r>
        <w:rPr>
          <w:rFonts w:hint="eastAsia" w:ascii="微软雅黑" w:hAnsi="微软雅黑" w:eastAsia="微软雅黑" w:cs="微软雅黑"/>
          <w:color w:val="auto"/>
          <w:sz w:val="18"/>
          <w:szCs w:val="18"/>
        </w:rPr>
        <w:t>直接与作者沟通，</w:t>
      </w:r>
      <w:r>
        <w:rPr>
          <w:rFonts w:hint="eastAsia" w:ascii="微软雅黑" w:hAnsi="微软雅黑" w:eastAsia="微软雅黑" w:cs="微软雅黑"/>
          <w:color w:val="auto"/>
          <w:sz w:val="18"/>
          <w:szCs w:val="18"/>
          <w:lang w:val="en-US" w:eastAsia="zh-CN"/>
        </w:rPr>
        <w:t>获得最前沿分析，并</w:t>
      </w:r>
      <w:r>
        <w:rPr>
          <w:rFonts w:hint="eastAsia" w:ascii="微软雅黑" w:hAnsi="微软雅黑" w:eastAsia="微软雅黑" w:cs="微软雅黑"/>
          <w:color w:val="auto"/>
          <w:sz w:val="18"/>
          <w:szCs w:val="18"/>
        </w:rPr>
        <w:t>为您定制符合自身需求的具体方略</w:t>
      </w:r>
      <w:r>
        <w:rPr>
          <w:rFonts w:hint="eastAsia" w:ascii="微软雅黑" w:hAnsi="微软雅黑" w:eastAsia="微软雅黑" w:cs="微软雅黑"/>
          <w:color w:val="auto"/>
          <w:sz w:val="18"/>
          <w:szCs w:val="18"/>
          <w:lang w:val="en-US" w:eastAsia="zh-CN"/>
        </w:rPr>
        <w:t xml:space="preserve">。   </w:t>
      </w:r>
    </w:p>
    <w:p w14:paraId="5846CB57">
      <w:pPr>
        <w:jc w:val="both"/>
        <w:rPr>
          <w:rFonts w:ascii="微软雅黑" w:hAnsi="微软雅黑" w:eastAsia="微软雅黑" w:cs="微软雅黑"/>
          <w:color w:val="auto"/>
          <w:sz w:val="18"/>
          <w:szCs w:val="18"/>
        </w:rPr>
      </w:pPr>
    </w:p>
    <w:p w14:paraId="2D4E3F2B">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color w:val="auto"/>
          <w:sz w:val="18"/>
          <w:szCs w:val="18"/>
        </w:rPr>
        <w:t>原创不易，欢迎各位</w:t>
      </w:r>
      <w:r>
        <w:rPr>
          <w:rFonts w:hint="eastAsia" w:ascii="微软雅黑" w:hAnsi="微软雅黑" w:eastAsia="微软雅黑" w:cs="微软雅黑"/>
          <w:color w:val="auto"/>
          <w:sz w:val="18"/>
          <w:szCs w:val="18"/>
          <w:lang w:eastAsia="zh-CN"/>
        </w:rPr>
        <w:t>亲友</w:t>
      </w:r>
      <w:r>
        <w:rPr>
          <w:rFonts w:hint="eastAsia" w:ascii="微软雅黑" w:hAnsi="微软雅黑" w:eastAsia="微软雅黑" w:cs="微软雅黑"/>
          <w:color w:val="auto"/>
          <w:sz w:val="18"/>
          <w:szCs w:val="18"/>
        </w:rPr>
        <w:t>转发分享朋友圈，谢谢！</w:t>
      </w:r>
      <w:bookmarkEnd w:id="0"/>
      <w:r>
        <w:rPr>
          <w:rFonts w:hint="eastAsia" w:ascii="微软雅黑" w:hAnsi="微软雅黑" w:eastAsia="微软雅黑" w:cs="微软雅黑"/>
          <w:color w:val="auto"/>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07407F"/>
    <w:multiLevelType w:val="singleLevel"/>
    <w:tmpl w:val="3107407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C106E5"/>
    <w:rsid w:val="07D258D6"/>
    <w:rsid w:val="082425D6"/>
    <w:rsid w:val="09173EE8"/>
    <w:rsid w:val="0DBF68FD"/>
    <w:rsid w:val="13A7230D"/>
    <w:rsid w:val="13FE0C28"/>
    <w:rsid w:val="1C5B1EE6"/>
    <w:rsid w:val="1C7444A0"/>
    <w:rsid w:val="21DE514B"/>
    <w:rsid w:val="2B2D2CA0"/>
    <w:rsid w:val="2BA74800"/>
    <w:rsid w:val="2C3B319A"/>
    <w:rsid w:val="2E13617D"/>
    <w:rsid w:val="2F1F6DA3"/>
    <w:rsid w:val="3C0F6581"/>
    <w:rsid w:val="3FE200A5"/>
    <w:rsid w:val="4740402F"/>
    <w:rsid w:val="47CD163B"/>
    <w:rsid w:val="495A6EFE"/>
    <w:rsid w:val="4CD906A3"/>
    <w:rsid w:val="51C106E5"/>
    <w:rsid w:val="520143BB"/>
    <w:rsid w:val="58023023"/>
    <w:rsid w:val="58E30CBE"/>
    <w:rsid w:val="5C090A3C"/>
    <w:rsid w:val="6BDA5F51"/>
    <w:rsid w:val="6D1E3C1B"/>
    <w:rsid w:val="78571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8185</Words>
  <Characters>8300</Characters>
  <Lines>0</Lines>
  <Paragraphs>0</Paragraphs>
  <TotalTime>73</TotalTime>
  <ScaleCrop>false</ScaleCrop>
  <LinksUpToDate>false</LinksUpToDate>
  <CharactersWithSpaces>8311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2025-06-13T09:08:00Z</dcterms:created>
  <dc:creator>WPS_1177624873</dc:creator>
  <cp:lastModifiedBy>WPS_1177624873</cp:lastModifiedBy>
  <dcterms:modified xsi:type="dcterms:W3CDTF">2025-06-14T04:54:42Z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DCE5ECB24A7442FAA739D2E8F3D21C5F_11</vt:lpwstr>
  </property>
  <property fmtid="{D5CDD505-2E9C-101B-9397-08002B2CF9AE}" pid="4" name="KSOTemplateDocerSaveRecord">
    <vt:lpwstr>eyJoZGlkIjoiN2YzNjBkOTgyNWQ1YTMxYzM3MzMwNWFiODNmOWIzYWMiLCJ1c2VySWQiOiIxMTc3NjI0ODczIn0=</vt:lpwstr>
  </property>
</Properties>
</file>