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E62EC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美国设下惊天杀局！中国该何去何从？</w:t>
      </w:r>
    </w:p>
    <w:p w14:paraId="3E850B2C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EACB13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据新华社报道，美国联邦储备委员会12月18日结束为期两天的货币政策会议，宣布将联邦基金利率目标区间下调25个基点到4.25%至4.50%之间，并预计2025年降息幅度或收窄至50个基点。</w:t>
      </w:r>
    </w:p>
    <w:p w14:paraId="12257A6C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DFF0436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解读政策要点，代表什么，截图有内容，为什么美元指数涨，这些都符合血饮之前预判，美国不过是暂时降息，是对加息高利率政策的微调，而不是彻底改变。国内预判出现偏差，表现为股市下跌不可持续。这也是血饮之前让大家在11月8号全部撤出股市的原因。美联储继续保持缩表，流动性重新激活，资本从全世界流入美元离岸中心，比如新加坡、迪拜、伦敦等。人民币贬值到7.3，显示外资看空中国。美国逆转货币政策导致股市暴跌。这也就是让大家撤退的原因。</w:t>
      </w:r>
    </w:p>
    <w:p w14:paraId="7B889AC0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DBFCFA9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美联储只是深蹲，并不改变长期高利率政策，这样离岸美元的美元就不会流向中国。避险的海外资金更不会回归国内。中兴利率政策才是美国藏在眼花缭乱货币政策背后的匕首，图穷匕见形容美国一点不为过，不同的是，美国得手了。</w:t>
      </w:r>
    </w:p>
    <w:p w14:paraId="09DBF063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9187A48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低利率并非代表经济就好，高利率也未必代表经济就差。对美国加息的影响是国内从官方到民间理解出现都出现的重大错误，单纯以为利息高了美国受不了，实际八十年代我们利率19%，经济垮了？当然不是。迪拜经济也是高利率，但经济高速发展，房价大涨呀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。  </w:t>
      </w:r>
    </w:p>
    <w:p w14:paraId="2C6F35A0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　　</w:t>
      </w:r>
    </w:p>
    <w:p w14:paraId="13C72E89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是美联储今年9月以来连续第三次降息。美联储在当天发表的声明中说，美国经济继续稳健扩张。今年早些时候以来，劳动力市场紧张状况普遍有所缓解，失业率有所上升但仍保持在低位。通胀率朝着2%的长期目标取得进展，但“仍然有些高”。</w:t>
      </w:r>
    </w:p>
    <w:p w14:paraId="023F1266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A497681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美元指数108，反常，反常的原因，直接打脸叫嚣美股即将崩盘的砖家。2年期与10年期国债倒挂加深，中国则出现低位倒挂，低位倒挂为何危险？实际利率倒挂有什么危害？利差扩大下继续降息会有什么危害。</w:t>
      </w:r>
    </w:p>
    <w:p w14:paraId="74B7CDF8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DAFDC7C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叙利亚变天是地缘对美国金融反攻得势的直接体现，</w:t>
      </w:r>
      <w:bookmarkStart w:id="0" w:name="_GoBack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打赢美国的巴哈尔败在了人心，人心在德，德没那么高深，德就是得，叙利亚经济变差导致民众得下降，德无则顷刻之间土崩瓦解。以色列的反攻就是美国金融反攻的具象化表现。</w:t>
      </w:r>
      <w:bookmarkEnd w:id="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重复2001年到2007年的一切，从巴勒斯坦到真主党到叙利亚到伊拉克再到伊拉克中亚，对准中俄。</w:t>
      </w:r>
    </w:p>
    <w:p w14:paraId="4A03B030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268C38C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E5EFF"/>
    <w:rsid w:val="0241242E"/>
    <w:rsid w:val="16900E36"/>
    <w:rsid w:val="19E219A9"/>
    <w:rsid w:val="29FC123A"/>
    <w:rsid w:val="2F0E5EFF"/>
    <w:rsid w:val="3EB23790"/>
    <w:rsid w:val="45230F44"/>
    <w:rsid w:val="4CEA67EB"/>
    <w:rsid w:val="56DC5F3D"/>
    <w:rsid w:val="59AA3EAA"/>
    <w:rsid w:val="5BE32D83"/>
    <w:rsid w:val="5C1114FA"/>
    <w:rsid w:val="5F1D035A"/>
    <w:rsid w:val="5FE33352"/>
    <w:rsid w:val="7197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836</Words>
  <Characters>866</Characters>
  <Lines>0</Lines>
  <Paragraphs>0</Paragraphs>
  <TotalTime>8</TotalTime>
  <ScaleCrop>false</ScaleCrop>
  <LinksUpToDate>false</LinksUpToDate>
  <CharactersWithSpaces>870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2024-12-22T13:23:00Z</dcterms:created>
  <dc:creator>WPS_1177624873</dc:creator>
  <cp:lastModifiedBy>WPS_1177624873</cp:lastModifiedBy>
  <dcterms:modified xsi:type="dcterms:W3CDTF">2024-12-23T09:11:15Z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C05D93A4CD0D4DA2950D3A3E9201FF5A_11</vt:lpwstr>
  </property>
</Properties>
</file>