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rFonts w:ascii="微软雅黑" w:cs="微软雅黑" w:eastAsia="微软雅黑" w:hAnsi="微软雅黑" w:hint="eastAsia"/>
          <w:sz w:val="18"/>
          <w:szCs w:val="18"/>
          <w:lang w:val="en-US" w:eastAsia="zh-CN"/>
        </w:rPr>
      </w:pPr>
      <w:r>
        <w:rPr>
          <w:rFonts w:ascii="微软雅黑" w:cs="微软雅黑" w:eastAsia="微软雅黑" w:hAnsi="微软雅黑" w:hint="eastAsia"/>
          <w:lang w:val="en-US" w:eastAsia="zh-CN"/>
        </w:rPr>
        <w:t>血饮丨东风导弹刺破苍穹！中国A股长虹贯日！</w:t>
      </w:r>
    </w:p>
    <w:p>
      <w:pPr>
        <w:pStyle w:val="style0"/>
        <w:spacing w:lineRule="auto" w:line="240"/>
        <w:jc w:val="both"/>
        <w:rPr>
          <w:rFonts w:ascii="微软雅黑" w:cs="微软雅黑" w:eastAsia="微软雅黑" w:hAnsi="微软雅黑" w:hint="eastAsia"/>
          <w:b/>
          <w:bCs/>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b/>
          <w:bCs/>
          <w:sz w:val="18"/>
          <w:szCs w:val="18"/>
          <w:lang w:val="en-US" w:eastAsia="zh-CN"/>
        </w:rPr>
        <w:t>据新华社报道，9月25日8时44分，中国人民解放军火箭军向太平洋相关公海海域，成功发射1发携载训练模拟弹头的洲际弹道导弹，准确落入预定海域。此次导弹发射，是火箭军年度军事训练例行性安排，达到了预期目的。中方提前向有关国家作了通报</w:t>
      </w:r>
      <w:r>
        <w:rPr>
          <w:rFonts w:ascii="微软雅黑" w:cs="微软雅黑" w:eastAsia="微软雅黑" w:hAnsi="微软雅黑" w:hint="eastAsia"/>
          <w:sz w:val="18"/>
          <w:szCs w:val="18"/>
          <w:lang w:val="en-US" w:eastAsia="zh-CN"/>
        </w:rPr>
        <w:t>。</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40年前的1980年火箭军的前身二炮部队向南太平洋地区试射东风5洲际导弹，40年后，更名后的火箭军再次向东太平洋地区发射洲际导弹。40年前成功试射东</w:t>
      </w:r>
      <w:bookmarkStart w:id="0" w:name="_GoBack"/>
      <w:bookmarkEnd w:id="0"/>
      <w:r>
        <w:rPr>
          <w:rFonts w:ascii="微软雅黑" w:cs="微软雅黑" w:eastAsia="微软雅黑" w:hAnsi="微软雅黑" w:hint="eastAsia"/>
          <w:sz w:val="18"/>
          <w:szCs w:val="18"/>
          <w:lang w:val="en-US" w:eastAsia="zh-CN"/>
        </w:rPr>
        <w:t>风5洲际导弹标志着中国可以将核弹扔到包括美国在内大部分国家头顶。</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【有何不同】</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那么，与40年前相比这次试射有什么区别呢？</w:t>
      </w:r>
    </w:p>
    <w:p>
      <w:pPr>
        <w:pStyle w:val="style0"/>
        <w:spacing w:lineRule="auto" w:line="240"/>
        <w:jc w:val="both"/>
        <w:rPr>
          <w:rFonts w:ascii="微软雅黑" w:cs="微软雅黑" w:eastAsia="微软雅黑" w:hAnsi="微软雅黑" w:hint="default"/>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飞行轨迹上看，本次发射的导弹是从海南岛地区升空以后，飞跃吕宋岛，贴着南海“逆贼”菲律宾的头皮横穿南太平洋以后击中12000公里外的南美洲秘鲁以东水域。40年前的那次发射则是从甘肃酒泉卫星发射中心穿越对岸、日本中间水域，击中9500公里外的南太平洋地区。对比可知，两次发射的战术目的都是警告当时挑衅威胁中国安全的主要国家。两者都飞跃第七舰队辖区，剑指阻挠中国国家统一、威胁中国南海台海安全的美国。40年后这次，在继续对准美国同时，擦着菲律宾头皮飞过去，也是给这个近期上蹿下跳的猴子一个教训。同时对准前台提线木偶和背后黑手，杀鸡儆猴的意味非常明显。</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从发射导弹型号看，40年前发射的东风5是在已经公开的酒泉卫星发射中心发射，而且东风5是老旧的二级液体洲际导弹。40年后，中国发射的则是固体燃料、公路机动的最新一代战略核导弹东风31AG，又称东风31甲改。因为是固体燃料，所以发射准备时间更短，因为是公路机动发射，远比东风5井式发射更加灵活隐蔽。</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东风31AG随便找个空地就能发射，打完就撤，依托中国强大的公路网，东风31AG能做到“神出鬼没”，所以火箭军这次公开试射东风31AG，除了展示该导弹的射程，检验机动能力也是重要指标之一。毕竟传统的发射井发射的东风5，会遭对手卫星监控，核威慑的效果会大打折扣。</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从地理上看，这次从海南岛这种紧挨美国，地形完全被美军掌握的地区发射。说明导弹发射车是灵活机动到该地区，选择的导弹发射车也是随机抽取。这不仅成功检验了一线作战部队随时投入战场能力，也是告诉美国，中国可以随时神出鬼没从中国内陆任何一点向美国发起突然袭击。此举威慑意味深长！</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射程上这次飞行距离比40年前长了2500公里，这12000公里多的射程基本覆盖美国全境。但40年前9500公里射程则刚能打到阿拉斯加和夏威夷，还够不到美国本土核心圈。所以，本次试射东风31AG是中国首次向美国实弹展示了覆盖美国全境的核打击能力。</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从保密级别上看，本次试射前中国才通报美国，美国</w:t>
      </w:r>
      <w:r>
        <w:rPr>
          <w:rFonts w:ascii="微软雅黑" w:cs="微软雅黑" w:eastAsia="微软雅黑" w:hAnsi="微软雅黑" w:hint="eastAsia"/>
          <w:sz w:val="18"/>
          <w:szCs w:val="18"/>
          <w:highlight w:val="none"/>
          <w:lang w:val="en-US" w:eastAsia="zh-CN"/>
        </w:rPr>
        <w:t>事先</w:t>
      </w:r>
      <w:r>
        <w:rPr>
          <w:rFonts w:ascii="微软雅黑" w:cs="微软雅黑" w:eastAsia="微软雅黑" w:hAnsi="微软雅黑" w:hint="eastAsia"/>
          <w:sz w:val="18"/>
          <w:szCs w:val="18"/>
          <w:lang w:val="en-US" w:eastAsia="zh-CN"/>
        </w:rPr>
        <w:t>并不知情。这是中国在对火箭军进行新一轮改革后，首次向美国展示我方情报能力，再次建立火箭军对美国军队的正面威慑</w:t>
      </w:r>
      <w:r>
        <w:rPr>
          <w:rFonts w:ascii="微软雅黑" w:cs="微软雅黑" w:eastAsia="微软雅黑" w:hAnsi="微软雅黑" w:hint="default"/>
          <w:sz w:val="18"/>
          <w:szCs w:val="18"/>
          <w:lang w:val="en-US" w:eastAsia="zh-CN"/>
        </w:rPr>
        <w:t>；</w:t>
      </w:r>
      <w:r>
        <w:rPr>
          <w:rFonts w:ascii="微软雅黑" w:cs="微软雅黑" w:eastAsia="微软雅黑" w:hAnsi="微软雅黑" w:hint="eastAsia"/>
          <w:sz w:val="18"/>
          <w:szCs w:val="18"/>
          <w:lang w:val="en-US" w:eastAsia="zh-CN"/>
        </w:rPr>
        <w:t>全面提振全国人民对中国人民解放军情报作战能力信心</w:t>
      </w:r>
      <w:r>
        <w:rPr>
          <w:rFonts w:ascii="微软雅黑" w:cs="微软雅黑" w:eastAsia="微软雅黑" w:hAnsi="微软雅黑" w:hint="default"/>
          <w:sz w:val="18"/>
          <w:szCs w:val="18"/>
          <w:lang w:val="en-US" w:eastAsia="zh-CN"/>
        </w:rPr>
        <w:t>，</w:t>
      </w:r>
      <w:r>
        <w:rPr>
          <w:rFonts w:ascii="微软雅黑" w:cs="微软雅黑" w:eastAsia="微软雅黑" w:hAnsi="微软雅黑" w:hint="eastAsia"/>
          <w:sz w:val="18"/>
          <w:szCs w:val="18"/>
          <w:lang w:val="en-US" w:eastAsia="zh-CN"/>
        </w:rPr>
        <w:t>贯彻“首战用我，用我必胜”的铁血作战精神！</w:t>
      </w:r>
    </w:p>
    <w:p>
      <w:pPr>
        <w:pStyle w:val="style0"/>
        <w:spacing w:lineRule="auto" w:line="240"/>
        <w:jc w:val="both"/>
        <w:rPr>
          <w:rFonts w:ascii="微软雅黑" w:cs="微软雅黑" w:eastAsia="微软雅黑" w:hAnsi="微软雅黑" w:hint="default"/>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从公开程度看。本次试射中国提前告知美国，同时美国从南海到夏威夷以及南美洲，广泛布设了包括X波段雷达在内的战略反导雷达系统。中国提前通报美国就可以公开收集东风31AG。这说明中国根本不怕导弹数据泄露。</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中国不怕导弹数据泄露，一方面是因为我们已经有了更新更强的导弹东风41A，另一方面则是明确告诉西方：就是公开数据，你也拦不住。东风31AG飞行速度超过25马赫，美国研发的反导系统根本无法拦截。攻击末端突袭的时候，美国反导系统就是一堆废铁。</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如果换装东风26的反舰弹道导弹承波体弹头，不仅能够打击美国境内战略目标，而且还能灵活打击12000公里范围内，航行在整个太平洋地区的美军军舰，甚至停泊在加州圣迭戈港口的美军航母也会随时被摧毁。如果进一步改造，换装高超音速洲际弹头，射程进一步增加到2万公里，则可以打击地球上任何目标，且无法有效拦截。正是因为中国洲际导弹强大的突防能力，所以，即便美国苦心孤诣挖到这款导弹</w:t>
      </w:r>
      <w:r>
        <w:rPr>
          <w:rFonts w:ascii="微软雅黑" w:cs="微软雅黑" w:eastAsia="微软雅黑" w:hAnsi="微软雅黑" w:hint="default"/>
          <w:sz w:val="18"/>
          <w:szCs w:val="18"/>
          <w:highlight w:val="none"/>
          <w:lang w:val="en-US" w:eastAsia="zh-CN"/>
        </w:rPr>
        <w:t>的</w:t>
      </w:r>
      <w:r>
        <w:rPr>
          <w:rFonts w:ascii="微软雅黑" w:cs="微软雅黑" w:eastAsia="微软雅黑" w:hAnsi="微软雅黑" w:hint="eastAsia"/>
          <w:sz w:val="18"/>
          <w:szCs w:val="18"/>
          <w:lang w:val="en-US" w:eastAsia="zh-CN"/>
        </w:rPr>
        <w:t>参数，但中国依旧自信向美国展示。</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中国展示的时候，日本</w:t>
      </w:r>
      <w:r>
        <w:rPr>
          <w:rFonts w:ascii="微软雅黑" w:cs="微软雅黑" w:eastAsia="微软雅黑" w:hAnsi="微软雅黑" w:hint="default"/>
          <w:sz w:val="18"/>
          <w:szCs w:val="18"/>
          <w:highlight w:val="none"/>
          <w:lang w:val="en-US" w:eastAsia="zh-CN"/>
        </w:rPr>
        <w:t>第一个</w:t>
      </w:r>
      <w:r>
        <w:rPr>
          <w:rFonts w:ascii="微软雅黑" w:cs="微软雅黑" w:eastAsia="微软雅黑" w:hAnsi="微软雅黑" w:hint="eastAsia"/>
          <w:sz w:val="18"/>
          <w:szCs w:val="18"/>
          <w:lang w:val="en-US" w:eastAsia="zh-CN"/>
        </w:rPr>
        <w:t>跳出来狗叫，说中国发射洲际导弹没有给日本通报。我们只想说，日本真把自己当根葱了。且不说这种洲际导弹发射通报只有中俄美三国才有资格，就是灭日本</w:t>
      </w:r>
      <w:r>
        <w:rPr>
          <w:rFonts w:ascii="微软雅黑" w:cs="微软雅黑" w:eastAsia="微软雅黑" w:hAnsi="微软雅黑" w:hint="default"/>
          <w:sz w:val="18"/>
          <w:szCs w:val="18"/>
          <w:highlight w:val="none"/>
          <w:lang w:val="en-US" w:eastAsia="zh-CN"/>
        </w:rPr>
        <w:t>的话，</w:t>
      </w:r>
      <w:r>
        <w:rPr>
          <w:rFonts w:ascii="微软雅黑" w:cs="微软雅黑" w:eastAsia="微软雅黑" w:hAnsi="微软雅黑" w:hint="eastAsia"/>
          <w:sz w:val="18"/>
          <w:szCs w:val="18"/>
          <w:lang w:val="en-US" w:eastAsia="zh-CN"/>
        </w:rPr>
        <w:t>东风21和东风26</w:t>
      </w:r>
      <w:r>
        <w:rPr>
          <w:rFonts w:ascii="微软雅黑" w:cs="微软雅黑" w:eastAsia="微软雅黑" w:hAnsi="微软雅黑" w:hint="default"/>
          <w:sz w:val="18"/>
          <w:szCs w:val="18"/>
          <w:lang w:val="en-US" w:eastAsia="zh-CN"/>
        </w:rPr>
        <w:t xml:space="preserve"> </w:t>
      </w:r>
      <w:r>
        <w:rPr>
          <w:rFonts w:ascii="微软雅黑" w:cs="微软雅黑" w:eastAsia="微软雅黑" w:hAnsi="微软雅黑" w:hint="default"/>
          <w:sz w:val="18"/>
          <w:szCs w:val="18"/>
          <w:highlight w:val="none"/>
          <w:lang w:val="en-US" w:eastAsia="zh-CN"/>
        </w:rPr>
        <w:t>足矣</w:t>
      </w:r>
      <w:r>
        <w:rPr>
          <w:rFonts w:ascii="微软雅黑" w:cs="微软雅黑" w:eastAsia="微软雅黑" w:hAnsi="微软雅黑" w:hint="eastAsia"/>
          <w:sz w:val="18"/>
          <w:szCs w:val="18"/>
          <w:lang w:val="en-US" w:eastAsia="zh-CN"/>
        </w:rPr>
        <w:t>，哪还需要东风31AG这种大杀器？对比日本狗叫美国则表示欢迎，之前拜登还在例行会议上继续鼓吹中国威胁，现在中国就结结实实给了这位痴呆一个响亮的嘴巴，这是美国对强者的认可，也是美国认知高于日本的体现。</w:t>
      </w:r>
    </w:p>
    <w:p>
      <w:pPr>
        <w:pStyle w:val="style0"/>
        <w:spacing w:lineRule="auto" w:line="240"/>
        <w:jc w:val="both"/>
        <w:rPr>
          <w:rFonts w:ascii="微软雅黑" w:cs="微软雅黑" w:eastAsia="微软雅黑" w:hAnsi="微软雅黑" w:hint="eastAsia"/>
          <w:sz w:val="18"/>
          <w:szCs w:val="18"/>
          <w:lang w:val="en-US" w:eastAsia="zh-CN"/>
        </w:rPr>
      </w:pPr>
    </w:p>
    <w:p>
      <w:pPr>
        <w:pStyle w:val="style0"/>
        <w:spacing w:lineRule="auto" w:line="24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【震慑宵小】</w:t>
      </w:r>
    </w:p>
    <w:p>
      <w:pPr>
        <w:pStyle w:val="style0"/>
        <w:spacing w:lineRule="auto" w:line="240"/>
        <w:jc w:val="both"/>
        <w:rPr>
          <w:rFonts w:ascii="微软雅黑" w:cs="微软雅黑" w:eastAsia="微软雅黑" w:hAnsi="微软雅黑" w:hint="default"/>
          <w:b/>
          <w:bCs/>
          <w:sz w:val="18"/>
          <w:szCs w:val="18"/>
          <w:lang w:val="en-US" w:eastAsia="zh-CN"/>
        </w:rPr>
      </w:pPr>
    </w:p>
    <w:p>
      <w:pPr>
        <w:pStyle w:val="style0"/>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那么，40年后这次试射的意义是什么呢？</w:t>
      </w:r>
    </w:p>
    <w:p>
      <w:pPr>
        <w:pStyle w:val="style0"/>
        <w:spacing w:lineRule="auto" w:line="240"/>
        <w:jc w:val="both"/>
        <w:rPr>
          <w:rFonts w:ascii="微软雅黑" w:cs="微软雅黑" w:eastAsia="微软雅黑" w:hAnsi="微软雅黑" w:hint="eastAsia"/>
          <w:b/>
          <w:bCs/>
          <w:sz w:val="18"/>
          <w:szCs w:val="18"/>
          <w:lang w:val="en-US" w:eastAsia="zh-CN"/>
        </w:rPr>
      </w:pPr>
    </w:p>
    <w:p>
      <w:pPr>
        <w:pStyle w:val="style0"/>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任何事件都有直接原因和根本原因。血饮率先分析本次导弹试射的根本原因。</w:t>
      </w:r>
    </w:p>
    <w:p>
      <w:pPr>
        <w:pStyle w:val="style0"/>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重新确立改革开放安全环境</w:t>
      </w: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1980年那次试射，背景是1979年年底苏联入侵阿富汗，中国胖揍东南亚小霸主越南。此时，中国已经认识到世界局势发生了翻天覆地的变化。中国要在美苏对决出现最关键转折的时候快速获得西方科技红利，</w:t>
      </w:r>
      <w:r>
        <w:rPr>
          <w:rFonts w:ascii="微软雅黑" w:cs="微软雅黑" w:eastAsia="微软雅黑" w:hAnsi="微软雅黑" w:hint="default"/>
          <w:b w:val="false"/>
          <w:bCs w:val="false"/>
          <w:sz w:val="18"/>
          <w:szCs w:val="18"/>
          <w:highlight w:val="none"/>
          <w:lang w:val="en-US" w:eastAsia="zh-CN"/>
        </w:rPr>
        <w:t>继续完成中华民族复兴伟业</w:t>
      </w:r>
      <w:r>
        <w:rPr>
          <w:rFonts w:ascii="微软雅黑" w:cs="微软雅黑" w:eastAsia="微软雅黑" w:hAnsi="微软雅黑" w:hint="default"/>
          <w:b w:val="false"/>
          <w:bCs w:val="false"/>
          <w:sz w:val="18"/>
          <w:szCs w:val="18"/>
          <w:lang w:val="en-US" w:eastAsia="zh-CN"/>
        </w:rPr>
        <w:t>，</w:t>
      </w:r>
      <w:r>
        <w:rPr>
          <w:rFonts w:ascii="微软雅黑" w:cs="微软雅黑" w:eastAsia="微软雅黑" w:hAnsi="微软雅黑" w:hint="eastAsia"/>
          <w:b w:val="false"/>
          <w:bCs w:val="false"/>
          <w:sz w:val="18"/>
          <w:szCs w:val="18"/>
          <w:lang w:val="en-US" w:eastAsia="zh-CN"/>
        </w:rPr>
        <w:t>建立自身的强大经济实力。此时，中国与苏联敌对，只能向西方开放，建立与西方配套的产业链。本次试射，就是对西方内部依旧幻想灭亡中国的列强展示我们终极必杀技。</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这是中国在缓和与西方关系之后，</w:t>
      </w:r>
      <w:r>
        <w:rPr>
          <w:rFonts w:ascii="微软雅黑" w:cs="微软雅黑" w:eastAsia="微软雅黑" w:hAnsi="微软雅黑" w:hint="eastAsia"/>
          <w:b w:val="false"/>
          <w:bCs w:val="false"/>
          <w:sz w:val="18"/>
          <w:szCs w:val="18"/>
          <w:highlight w:val="none"/>
          <w:lang w:val="en-US" w:eastAsia="zh-CN"/>
        </w:rPr>
        <w:t>转而</w:t>
      </w:r>
      <w:r>
        <w:rPr>
          <w:rFonts w:ascii="微软雅黑" w:cs="微软雅黑" w:eastAsia="微软雅黑" w:hAnsi="微软雅黑" w:hint="eastAsia"/>
          <w:b w:val="false"/>
          <w:bCs w:val="false"/>
          <w:sz w:val="18"/>
          <w:szCs w:val="18"/>
          <w:lang w:val="en-US" w:eastAsia="zh-CN"/>
        </w:rPr>
        <w:t>露出利器，警告西方不要妄想再次颠覆中国。在这次武力展示后，中国开始了轰轰烈烈改革开放。西方在认识到中国底线和苏联压力后，确实开始向中国转移技术、资金和管理经验，对中国的策略也一直是和平演变</w:t>
      </w:r>
      <w:r>
        <w:rPr>
          <w:rFonts w:ascii="微软雅黑" w:cs="微软雅黑" w:eastAsia="微软雅黑" w:hAnsi="微软雅黑" w:hint="default"/>
          <w:b w:val="false"/>
          <w:bCs w:val="false"/>
          <w:sz w:val="18"/>
          <w:szCs w:val="18"/>
          <w:lang w:val="en-US" w:eastAsia="zh-CN"/>
        </w:rPr>
        <w:t>。</w:t>
      </w:r>
      <w:r>
        <w:rPr>
          <w:rFonts w:ascii="微软雅黑" w:cs="微软雅黑" w:eastAsia="微软雅黑" w:hAnsi="微软雅黑" w:hint="eastAsia"/>
          <w:b w:val="false"/>
          <w:bCs w:val="false"/>
          <w:sz w:val="18"/>
          <w:szCs w:val="18"/>
          <w:lang w:val="en-US" w:eastAsia="zh-CN"/>
        </w:rPr>
        <w:t>之所以克制地没有纠结新八国联军入侵，当年东风5的威慑就是关键，这是扎在他们侵略野心之上的硬刺，时刻折磨着他们自己。</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这次试射也说明了一点，没有一击必杀的镇国神器，敌人是不可能放弃对自身的侵略计划的。这方面伊朗后就是活生生的例子。</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伊朗从已故总统莱希开始就迫切希望学习中国，立马开始全国基础设施建设，重新与西方开始建立经贸关系，打破国内封闭封锁。这种学习无可厚非，这是伊朗民族崛起的正确道路。</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虽然在哈尼亚遇刺后保持克制，但依旧挡不住以色列对黎巴嫩、伊朗高级指挥官的暗杀。世界历史一再证明，对犹太资本这群畜生的任何仁慈，换来的都是毒蛇的尖牙。伊朗是世界上最早庇护犹太的国家，但现在的犹太以色列却最恨伊朗。对犹太毒蛇，最好的办法就是用打狗棒狠狠打它的七寸，只有打疼甚至快要打死他们，他们才会主动求饶！伊朗只有发动漫天铁雨的导弹攻击，直接打击以色列高层和背后的美国才能真正换来国家和平，只有和平才能发展经济。当年的中国就是明白这个道理才举全国之力研发</w:t>
      </w:r>
      <w:r>
        <w:rPr>
          <w:rFonts w:ascii="微软雅黑" w:cs="微软雅黑" w:eastAsia="微软雅黑" w:hAnsi="微软雅黑" w:hint="eastAsia"/>
          <w:b w:val="false"/>
          <w:bCs w:val="false"/>
          <w:sz w:val="18"/>
          <w:szCs w:val="18"/>
          <w:highlight w:val="none"/>
          <w:lang w:val="en-US" w:eastAsia="zh-CN"/>
        </w:rPr>
        <w:t>两弹</w:t>
      </w:r>
      <w:r>
        <w:rPr>
          <w:rFonts w:ascii="微软雅黑" w:cs="微软雅黑" w:eastAsia="微软雅黑" w:hAnsi="微软雅黑" w:hint="default"/>
          <w:b w:val="false"/>
          <w:bCs w:val="false"/>
          <w:sz w:val="18"/>
          <w:szCs w:val="18"/>
          <w:highlight w:val="none"/>
          <w:lang w:val="en-US" w:eastAsia="zh-CN"/>
        </w:rPr>
        <w:t>一星</w:t>
      </w:r>
      <w:r>
        <w:rPr>
          <w:rFonts w:ascii="微软雅黑" w:cs="微软雅黑" w:eastAsia="微软雅黑" w:hAnsi="微软雅黑" w:hint="eastAsia"/>
          <w:b w:val="false"/>
          <w:bCs w:val="false"/>
          <w:sz w:val="18"/>
          <w:szCs w:val="18"/>
          <w:highlight w:val="none"/>
          <w:lang w:val="en-US" w:eastAsia="zh-CN"/>
        </w:rPr>
        <w:t>，</w:t>
      </w:r>
      <w:r>
        <w:rPr>
          <w:rFonts w:ascii="微软雅黑" w:cs="微软雅黑" w:eastAsia="微软雅黑" w:hAnsi="微软雅黑" w:hint="eastAsia"/>
          <w:b w:val="false"/>
          <w:bCs w:val="false"/>
          <w:sz w:val="18"/>
          <w:szCs w:val="18"/>
          <w:lang w:val="en-US" w:eastAsia="zh-CN"/>
        </w:rPr>
        <w:t>这才有了1980年以后中国开始逐步改革开放，</w:t>
      </w:r>
      <w:r>
        <w:rPr>
          <w:rFonts w:ascii="微软雅黑" w:cs="微软雅黑" w:eastAsia="微软雅黑" w:hAnsi="微软雅黑" w:hint="default"/>
          <w:b w:val="false"/>
          <w:bCs w:val="false"/>
          <w:sz w:val="18"/>
          <w:szCs w:val="18"/>
          <w:highlight w:val="none"/>
          <w:lang w:val="en-US" w:eastAsia="zh-CN"/>
        </w:rPr>
        <w:t>并</w:t>
      </w:r>
      <w:r>
        <w:rPr>
          <w:rFonts w:ascii="微软雅黑" w:cs="微软雅黑" w:eastAsia="微软雅黑" w:hAnsi="微软雅黑" w:hint="eastAsia"/>
          <w:b w:val="false"/>
          <w:bCs w:val="false"/>
          <w:sz w:val="18"/>
          <w:szCs w:val="18"/>
          <w:lang w:val="en-US" w:eastAsia="zh-CN"/>
        </w:rPr>
        <w:t>最终取得成功的基础。</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真理和正义只在刀锋之上！西方列强如豺狼，他们从来不会听什么道理，讲什么道义。他们唯一能听懂的语言就是拳头，只有铁拳打破他们的狗头，他们才会认识到你的厉害，才会允许你加入列强。也只有打疼他们，在他们对我们和我们的朋友下手的时候才会仔细权衡，一旦损失大于收获，他们才会放弃侵略。中国本次试射洲际导弹，就像两军列阵厮杀前会放箭射住阵脚。这次的导弹就是告诉美国，天平洋不再是美国的内湖。这次中国射的是南美洲，下次就是北美大陆。</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【吕布辕门射戟】</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从中国展示的高精度、无法拦截的反舰导弹技术看，中国这次试射堪比三国第一神射吕布的辕门射戟。吕布在210米外射中了自己所持方天画戟的小支，要知道现代奥运会反曲弓比赛，射击距离也不过是70米，要夺冠必须射中碗口大的黄色靶心。吕布则是在奥运会冠军比赛三倍距离上射中了只有碗口三分之一的小枝。这意味着在任何两军对垒中，只要吕布能到的目标都能射中。正是因为有这个能力，所以吕布无论是帮助刘备还是纪灵，都能置对方首领于死地。这才是手握十万兵马的机灵最终选择退兵的根本原因。</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吕布射击技术远超三国中包括黄忠、夏侯渊、太史慈在内的神射手。辕门射戟更是三国志正史记载。吕布的射术独步天下，这也是其成为武将第一的硬实力。这次中国展示的东风31AG弹道，其速度、精度和</w:t>
      </w:r>
      <w:r>
        <w:rPr>
          <w:rFonts w:ascii="微软雅黑" w:cs="微软雅黑" w:eastAsia="微软雅黑" w:hAnsi="微软雅黑" w:hint="eastAsia"/>
          <w:b w:val="false"/>
          <w:bCs w:val="false"/>
          <w:sz w:val="18"/>
          <w:szCs w:val="18"/>
          <w:highlight w:val="none"/>
          <w:lang w:val="en-US" w:eastAsia="zh-CN"/>
        </w:rPr>
        <w:t>穿透一切防御</w:t>
      </w:r>
      <w:r>
        <w:rPr>
          <w:rFonts w:ascii="微软雅黑" w:cs="微软雅黑" w:eastAsia="微软雅黑" w:hAnsi="微软雅黑" w:hint="default"/>
          <w:b w:val="false"/>
          <w:bCs w:val="false"/>
          <w:sz w:val="18"/>
          <w:szCs w:val="18"/>
          <w:highlight w:val="none"/>
          <w:lang w:val="en-US" w:eastAsia="zh-CN"/>
        </w:rPr>
        <w:t>的能力</w:t>
      </w:r>
      <w:r>
        <w:rPr>
          <w:rFonts w:ascii="微软雅黑" w:cs="微软雅黑" w:eastAsia="微软雅黑" w:hAnsi="微软雅黑" w:hint="eastAsia"/>
          <w:b w:val="false"/>
          <w:bCs w:val="false"/>
          <w:sz w:val="18"/>
          <w:szCs w:val="18"/>
          <w:lang w:val="en-US" w:eastAsia="zh-CN"/>
        </w:rPr>
        <w:t>就好比是吕布的辕门射戟。这是公开警告美国和周围的宵小，与中国为敌，中国目光所及的目标都能给你射穿，别以为身后站着美国就安全，就是美国自己也会被中国射穿。有这个能力中国不仅能够以戈止战，还能在未来调停太平洋乃至全世界的武力冲突。成为具有大智慧的执剑人，掌握人类安全密码。</w:t>
      </w: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【保护进入中国的中东资本】</w:t>
      </w: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目前，美联储已经开始降息，下一步在中国逼迫下美国将开启扩表。目前，中东的阿联酋、巴林、沙特这些拥有超过6万亿美元的主权基金的国家都在大规模投资中国，沙特在中国A股设立ETF，阿联酋大规模购买中国公司股份。他们通过高云城的金融加持，进入中国境内。这些资本将是中国获得西方之外资本最大的来源。要知道，1975年美国就是靠着中东石油资本才打败苏联。冷战结束后，这里更是美国最大的海外投资来源地。</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现在，中国展示辕门射戟，一箭扎在美国东海岸，这就是公开警告美国，不要想着重复2001年释放非典病毒、支持港毒，打击封锁深圳广州就可以阻止国际资本从高云城登陆大陆的诡计再次上演。这种新鸦片战争套路中国早就洞悉。这次公开试射，从海南岛发射就是给妄想在对面高云城搞事的索罗斯一个警告。你们别以为躲在安全的美国境内搞中国内乱的把戏，即便失败也可以全身而退。</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40年前改革开放我们是面朝东边的美国，40年后中国再次开启改革开放3.0，这次我们面对的是中东、非洲在内广袤的西部欧亚非大陆。当年的改革开放中国完成了崛起的经济积累，这次的改革开放则是带领中国完成整合欧亚打垮西方霸权，建立全球光明政权的宏伟蓝图。两次导弹试射，打开中国崛起的两座大门！</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【震慑犹太资本走狗】</w:t>
      </w:r>
    </w:p>
    <w:p>
      <w:pPr>
        <w:pStyle w:val="style0"/>
        <w:numPr>
          <w:ilvl w:val="0"/>
          <w:numId w:val="0"/>
        </w:numPr>
        <w:spacing w:lineRule="auto" w:line="240"/>
        <w:jc w:val="both"/>
        <w:rPr>
          <w:rFonts w:ascii="微软雅黑" w:cs="微软雅黑" w:eastAsia="微软雅黑" w:hAnsi="微软雅黑" w:hint="eastAsia"/>
          <w:b/>
          <w:bCs/>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不知道从什么时候开始，犹太资本支持的走狗开始全面合流。从犹太资本扶持的则连斯基政权开始与对岸勾结，甚至去日本拜鬼。9月20日，英国公开支援以色列军火，炮轰中国驻黎巴嫩维和部队附近地区，德国猖狂地派军舰过对岸海峡。这已经是在挑衅中国主权与领土完整的核心。以色列则公开称呼对岸为国家，并派高级官员访问对岸，进一步支持撕裂中国领土与主权。</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从美国、英国到德国、日本和乌克兰，这些杂碎国家背后都是犹太资本傀儡掌握。从以色列摩萨德找到对岸公司为其生产对付黎巴嫩的BB机开始，犹太情报机构开始与对岸开始真正的技术合作。之前，犹太资本支持的亚速营就参与了</w:t>
      </w:r>
      <w:r>
        <w:rPr>
          <w:rFonts w:ascii="微软雅黑" w:cs="微软雅黑" w:eastAsia="微软雅黑" w:hAnsi="微软雅黑" w:hint="eastAsia"/>
          <w:b w:val="false"/>
          <w:bCs w:val="false"/>
          <w:sz w:val="18"/>
          <w:szCs w:val="18"/>
          <w:highlight w:val="none"/>
          <w:lang w:val="en-US" w:eastAsia="zh-CN"/>
        </w:rPr>
        <w:t>高云城</w:t>
      </w:r>
      <w:r>
        <w:rPr>
          <w:rFonts w:ascii="微软雅黑" w:cs="微软雅黑" w:eastAsia="微软雅黑" w:hAnsi="微软雅黑" w:hint="default"/>
          <w:b w:val="false"/>
          <w:bCs w:val="false"/>
          <w:sz w:val="18"/>
          <w:szCs w:val="18"/>
          <w:highlight w:val="none"/>
          <w:lang w:val="en-US" w:eastAsia="zh-CN"/>
        </w:rPr>
        <w:t>骚乱</w:t>
      </w:r>
      <w:r>
        <w:rPr>
          <w:rFonts w:ascii="微软雅黑" w:cs="微软雅黑" w:eastAsia="微软雅黑" w:hAnsi="微软雅黑" w:hint="eastAsia"/>
          <w:b w:val="false"/>
          <w:bCs w:val="false"/>
          <w:sz w:val="18"/>
          <w:szCs w:val="18"/>
          <w:highlight w:val="none"/>
          <w:lang w:val="en-US" w:eastAsia="zh-CN"/>
        </w:rPr>
        <w:t>活动</w:t>
      </w:r>
      <w:r>
        <w:rPr>
          <w:rFonts w:ascii="微软雅黑" w:cs="微软雅黑" w:eastAsia="微软雅黑" w:hAnsi="微软雅黑" w:hint="eastAsia"/>
          <w:b w:val="false"/>
          <w:bCs w:val="false"/>
          <w:sz w:val="18"/>
          <w:szCs w:val="18"/>
          <w:lang w:val="en-US" w:eastAsia="zh-CN"/>
        </w:rPr>
        <w:t>，这次活动得到了对岸情报机构支持。所以，犹太资本现在正在将全球恐怖主义、宗教极端主义在三股势力整合，打击的目标就是中国。</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犹太以色列长期以来之所以如此猖狂，第一靠的就是美国转让给以色列的热核技术制造了核武器，第二个就是以色列背后的美国，大量的犹太人拥有美国和以色列双重国籍。最近战争持续下，以色列境内资本大量流出，大量的犹太富豪逃离以色列避难美国，就是有美国这个巢穴可供避难。正是有这两个仰仗，犹太资本畜生才公开支持三股势力与中国国家公开为敌。</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现在中国在以色列公开敌对中国三天后展示能够摧毁犹太两大老巢的能力，就是告诉这群畜生，真的翻脸，中国完全有能力让他们彻底灰飞烟灭。有这个能力在，中国就能在常规对抗中采取更多打击犹太资本的举措，这样才能威慑犹太资本，让他们知道以前那种作恶完成以后再找个新躯壳寄生的日子已经一去不复返！</w:t>
      </w:r>
    </w:p>
    <w:p>
      <w:pPr>
        <w:pStyle w:val="style0"/>
        <w:numPr>
          <w:ilvl w:val="0"/>
          <w:numId w:val="0"/>
        </w:numPr>
        <w:spacing w:lineRule="auto" w:line="240"/>
        <w:jc w:val="both"/>
        <w:rPr>
          <w:rFonts w:ascii="微软雅黑" w:cs="微软雅黑" w:eastAsia="微软雅黑" w:hAnsi="微软雅黑" w:hint="eastAsia"/>
          <w:b w:val="false"/>
          <w:b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【提振中俄阵营信心】</w:t>
      </w:r>
    </w:p>
    <w:p>
      <w:pPr>
        <w:pStyle w:val="style0"/>
        <w:numPr>
          <w:ilvl w:val="0"/>
          <w:numId w:val="0"/>
        </w:numPr>
        <w:spacing w:lineRule="auto" w:line="240"/>
        <w:jc w:val="both"/>
        <w:rPr>
          <w:rFonts w:ascii="微软雅黑" w:cs="微软雅黑" w:eastAsia="微软雅黑" w:hAnsi="微软雅黑" w:hint="eastAsia"/>
          <w:b/>
          <w:bCs/>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进入2024年下半年，俄乌战场传来的消息打击到了中俄阵营整体信心。乌克兰攻入俄罗斯本土以及西方宣传下，士气有所低落。黎巴嫩真Z党和伊朗遭到以色列BB等一系列暗杀，损失惨重。但近期，另一个重大新闻放大了这种担忧。</w:t>
      </w:r>
    </w:p>
    <w:p>
      <w:pPr>
        <w:pStyle w:val="style0"/>
        <w:numPr>
          <w:ilvl w:val="0"/>
          <w:numId w:val="0"/>
        </w:numPr>
        <w:spacing w:lineRule="auto" w:line="24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9月22日，也就是中国试射导弹前三天，俄罗斯传来了一个坏消息。据德国新闻电视频道网站报道，俄罗斯在试射洲际导弹时候发生了发射井爆炸事故。事故发生在俄罗斯普列谢茨克航天中心，爆炸的主角是RS-28萨尔马特洲际导弹，这款导弹射程同样为12000公里，是俄乌战争以后投入战备值班。这次爆炸彻底摧毁了其导弹发射井，地面出现了直径55米大坑。美国航空航天局记录到了这次爆炸，确认俄罗斯战略洲际导弹的中流砥柱遭遇重大发射事故。</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这款导弹是俄罗斯最新一代威慑西方的镇国大杀器，本次发射的导弹再次说明俄罗斯研发战略武器中频繁发生事故，已经影响了外界对俄罗斯战略核力量可靠的猜疑。这并非西方捏造。从新一代北风之神核潜艇难产到瓦良格航母趴窝，从布拉瓦导弹到萨尔马特爆炸，这些都让全世界怀疑俄罗斯核打击能力。</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西方怀疑中国可以不管，但中俄阵营内部盟友对俄罗斯核打击能力的怀疑会伤害到中国的领导能力。有鉴于此，中国才在9月25日，也就是德国美国发现萨尔马特爆炸三天后，开始了刺穿整个太平洋的辕门射戟式的导弹试射。</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这次试射的东风</w:t>
      </w:r>
      <w:r>
        <w:rPr>
          <w:rFonts w:ascii="微软雅黑" w:cs="微软雅黑" w:eastAsia="微软雅黑" w:hAnsi="微软雅黑" w:hint="eastAsia"/>
          <w:b w:val="false"/>
          <w:bCs w:val="false"/>
          <w:i w:val="false"/>
          <w:iCs w:val="false"/>
          <w:sz w:val="18"/>
          <w:szCs w:val="18"/>
          <w:highlight w:val="none"/>
          <w:lang w:val="en-US" w:eastAsia="zh-CN"/>
        </w:rPr>
        <w:t>3</w:t>
      </w:r>
      <w:r>
        <w:rPr>
          <w:rFonts w:ascii="微软雅黑" w:cs="微软雅黑" w:eastAsia="微软雅黑" w:hAnsi="微软雅黑" w:hint="default"/>
          <w:b w:val="false"/>
          <w:bCs w:val="false"/>
          <w:i w:val="false"/>
          <w:iCs w:val="false"/>
          <w:sz w:val="18"/>
          <w:szCs w:val="18"/>
          <w:highlight w:val="none"/>
          <w:lang w:val="en-US" w:eastAsia="zh-CN"/>
        </w:rPr>
        <w:t>1</w:t>
      </w:r>
      <w:r>
        <w:rPr>
          <w:rFonts w:ascii="微软雅黑" w:cs="微软雅黑" w:eastAsia="微软雅黑" w:hAnsi="微软雅黑" w:hint="eastAsia"/>
          <w:b w:val="false"/>
          <w:bCs w:val="false"/>
          <w:i w:val="false"/>
          <w:iCs w:val="false"/>
          <w:sz w:val="18"/>
          <w:szCs w:val="18"/>
          <w:lang w:val="en-US" w:eastAsia="zh-CN"/>
        </w:rPr>
        <w:t>AG，其射程12000公里，同样具备强大变轨突防能力，同样一枚就可以干掉半个法国，而且还具备公路机动发射能力。这些指标与俄罗斯爆炸的萨尔马特核导弹一致。这就是公开告诉美国和全世界，俄罗斯核打击能力受挫并不影响中俄阵营对北约的核打击能力。俄罗斯这个黄忠折了，并不代表中国吕布的射术退步了。必要时刻，中国完全可以单挑整个北约。所以大家对中俄阵营的战略打击能力不要怀疑。这是稳定己方阵营，对外展示力量的必要举措。对内安定人心、对外震慑北约！完美！</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【A股长虹贯日】</w:t>
      </w:r>
    </w:p>
    <w:p>
      <w:pPr>
        <w:pStyle w:val="style0"/>
        <w:numPr>
          <w:ilvl w:val="0"/>
          <w:numId w:val="0"/>
        </w:numPr>
        <w:spacing w:lineRule="auto" w:line="240"/>
        <w:jc w:val="both"/>
        <w:rPr>
          <w:rFonts w:ascii="微软雅黑" w:cs="微软雅黑" w:eastAsia="微软雅黑" w:hAnsi="微软雅黑" w:hint="default"/>
          <w:b/>
          <w:bCs/>
          <w:i w:val="false"/>
          <w:iCs w:val="false"/>
          <w:sz w:val="18"/>
          <w:szCs w:val="18"/>
          <w:lang w:val="en-US" w:eastAsia="zh-CN"/>
        </w:rPr>
      </w:pPr>
    </w:p>
    <w:p>
      <w:pPr>
        <w:pStyle w:val="style0"/>
        <w:spacing w:lineRule="auto" w:line="240"/>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9月25日，在中国公布试射洲际导弹消息后，中国股市快速拉升，再次向上突破3000点。合在一起就是</w:t>
      </w:r>
      <w:r>
        <w:rPr>
          <w:rFonts w:ascii="微软雅黑" w:cs="微软雅黑" w:eastAsia="微软雅黑" w:hAnsi="微软雅黑" w:hint="eastAsia"/>
          <w:sz w:val="18"/>
          <w:szCs w:val="18"/>
          <w:lang w:val="en-US" w:eastAsia="zh-CN"/>
        </w:rPr>
        <w:t>东风战略导弹刺破苍穹！中国A股市场长虹贯日！中国向东飞跃的导弹随着股市上涨的红线，将国家民族与经济财富完美结合。</w:t>
      </w:r>
    </w:p>
    <w:p>
      <w:pPr>
        <w:pStyle w:val="style0"/>
        <w:spacing w:lineRule="auto" w:line="240"/>
        <w:jc w:val="left"/>
        <w:rPr>
          <w:rFonts w:ascii="微软雅黑" w:cs="微软雅黑" w:eastAsia="微软雅黑" w:hAnsi="微软雅黑" w:hint="eastAsia"/>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近两个月血饮一直提醒大家，股市只有持续放量才能进场买入。从2021年7月到现在，血饮一直坚持提醒大家囤积现金准备抄底。2024年更明确表示楼市和股市投资机会到来。结果，从9月24日开始股市量能猛然放大到1万亿，之后到9月25日接近1.2万亿。持续放量下，股市的入场机会终于到来，之后，楼市的机遇也开始出现。血饮则提示知识星球铁粉在9月24日买入。</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那么，在本轮股市上涨中具体如何操作呢？因为作者发现有人频繁抄袭本人金融分析观点，之前血饮在2019年文章中率先提出股市下货币湮灭的原理，有人在剽窃我观点后发明了化债这个词。更有道德</w:t>
      </w:r>
      <w:r>
        <w:rPr>
          <w:rFonts w:ascii="微软雅黑" w:cs="微软雅黑" w:eastAsia="微软雅黑" w:hAnsi="微软雅黑" w:hint="eastAsia"/>
          <w:b w:val="false"/>
          <w:bCs w:val="false"/>
          <w:i w:val="false"/>
          <w:iCs w:val="false"/>
          <w:sz w:val="18"/>
          <w:szCs w:val="18"/>
          <w:highlight w:val="none"/>
          <w:lang w:val="en-US" w:eastAsia="zh-CN"/>
        </w:rPr>
        <w:t>低</w:t>
      </w:r>
      <w:r>
        <w:rPr>
          <w:rFonts w:ascii="微软雅黑" w:cs="微软雅黑" w:eastAsia="微软雅黑" w:hAnsi="微软雅黑" w:hint="eastAsia"/>
          <w:b w:val="false"/>
          <w:bCs w:val="false"/>
          <w:i w:val="false"/>
          <w:iCs w:val="false"/>
          <w:sz w:val="18"/>
          <w:szCs w:val="18"/>
          <w:lang w:val="en-US" w:eastAsia="zh-CN"/>
        </w:rPr>
        <w:t>下者长期剽窃我中东系列文章，不少靠剽窃已经拥有众多读者。为防止股市和楼市最新分析泄露，所以这部分笔者开启付费阅读。</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【本轮上涨股市投资建议】</w:t>
      </w:r>
    </w:p>
    <w:p>
      <w:pPr>
        <w:pStyle w:val="style0"/>
        <w:numPr>
          <w:ilvl w:val="0"/>
          <w:numId w:val="0"/>
        </w:numPr>
        <w:spacing w:lineRule="auto" w:line="240"/>
        <w:jc w:val="both"/>
        <w:rPr>
          <w:rFonts w:ascii="微软雅黑" w:cs="微软雅黑" w:eastAsia="微软雅黑" w:hAnsi="微软雅黑" w:hint="eastAsia"/>
          <w:b/>
          <w:bCs/>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对股市整体看法：短多长空。</w:t>
      </w:r>
    </w:p>
    <w:p>
      <w:pPr>
        <w:pStyle w:val="style0"/>
        <w:numPr>
          <w:ilvl w:val="0"/>
          <w:numId w:val="0"/>
        </w:numPr>
        <w:spacing w:lineRule="auto" w:line="240"/>
        <w:jc w:val="both"/>
        <w:rPr>
          <w:rFonts w:ascii="微软雅黑" w:cs="微软雅黑" w:eastAsia="微软雅黑" w:hAnsi="微软雅黑" w:hint="eastAsia"/>
          <w:b/>
          <w:bCs/>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理由：</w:t>
      </w:r>
      <w:r>
        <w:rPr>
          <w:rFonts w:ascii="微软雅黑" w:cs="微软雅黑" w:eastAsia="微软雅黑" w:hAnsi="微软雅黑" w:hint="eastAsia"/>
          <w:b w:val="false"/>
          <w:bCs w:val="false"/>
          <w:i w:val="false"/>
          <w:iCs w:val="false"/>
          <w:sz w:val="18"/>
          <w:szCs w:val="18"/>
          <w:lang w:val="en-US" w:eastAsia="zh-CN"/>
        </w:rPr>
        <w:t>美联储本轮只是开启了降息，并未开始扩表，只有扩表才能持续带来大量的增量资金进入中国股市。外来资金涌入加上国内政策和情绪加持，就可以迎来一个上涨的波段。目前只有加息但没有扩表，同时，国内债务导致向心坍缩还未彻底改善。一旦大量资金涌入遇到债务偿还高峰期减持，必然无法持续。所以本轮上涨是有限的，本轮上涨看到3250点。到达目标点位后，就必须及时从股市撤离。</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这里强调下，本轮上涨初期类似于2024年2月6日那次上涨，还受到政治影响。毕竟过年和国庆是假期最长的，应该照顾股民情绪，酝酿好的节日气氛。所以，十一假期开始前大盘都不会下跌。之后缺口回调也是十一假期之后。</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【交易策略】</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最保守：</w:t>
      </w:r>
      <w:r>
        <w:rPr>
          <w:rFonts w:ascii="微软雅黑" w:cs="微软雅黑" w:eastAsia="微软雅黑" w:hAnsi="微软雅黑" w:hint="eastAsia"/>
          <w:b w:val="false"/>
          <w:bCs w:val="false"/>
          <w:i w:val="false"/>
          <w:iCs w:val="false"/>
          <w:sz w:val="18"/>
          <w:szCs w:val="18"/>
          <w:lang w:val="en-US" w:eastAsia="zh-CN"/>
        </w:rPr>
        <w:t>从9月23日到10月11日重阳节，做一个接近20天的超短线，及时落袋为安，好处是安全，坏处是可能吃不到最大的红利。</w:t>
      </w:r>
    </w:p>
    <w:p>
      <w:pPr>
        <w:pStyle w:val="style0"/>
        <w:numPr>
          <w:ilvl w:val="0"/>
          <w:numId w:val="0"/>
        </w:numPr>
        <w:spacing w:lineRule="auto" w:line="24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偏保守：</w:t>
      </w:r>
      <w:r>
        <w:rPr>
          <w:rFonts w:ascii="微软雅黑" w:cs="微软雅黑" w:eastAsia="微软雅黑" w:hAnsi="微软雅黑" w:hint="eastAsia"/>
          <w:b w:val="false"/>
          <w:bCs w:val="false"/>
          <w:i w:val="false"/>
          <w:iCs w:val="false"/>
          <w:sz w:val="18"/>
          <w:szCs w:val="18"/>
          <w:lang w:val="en-US" w:eastAsia="zh-CN"/>
        </w:rPr>
        <w:t>从9月23日到10月23日，做一个持续一个月的波段操作，好处是最大可能吃到鱼身子。</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激进：</w:t>
      </w:r>
      <w:r>
        <w:rPr>
          <w:rFonts w:ascii="微软雅黑" w:cs="微软雅黑" w:eastAsia="微软雅黑" w:hAnsi="微软雅黑" w:hint="eastAsia"/>
          <w:b w:val="false"/>
          <w:bCs w:val="false"/>
          <w:i w:val="false"/>
          <w:iCs w:val="false"/>
          <w:sz w:val="18"/>
          <w:szCs w:val="18"/>
          <w:lang w:val="en-US" w:eastAsia="zh-CN"/>
        </w:rPr>
        <w:t>从9月23日到12月21日，做一个持续3个月的长线。坏处是可能承受损失，好处是鱼头和鱼身以及鱼尾通吃。</w:t>
      </w:r>
    </w:p>
    <w:p>
      <w:pPr>
        <w:pStyle w:val="style0"/>
        <w:numPr>
          <w:ilvl w:val="0"/>
          <w:numId w:val="0"/>
        </w:numPr>
        <w:spacing w:lineRule="auto" w:line="24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default"/>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个人偏向于前两者，毕竟，虽然市场情绪缓和但还是要保持足够敬畏，长期上涨基础还不够坚实。</w:t>
      </w:r>
    </w:p>
    <w:p>
      <w:pPr>
        <w:pStyle w:val="style0"/>
        <w:numPr>
          <w:ilvl w:val="0"/>
          <w:numId w:val="0"/>
        </w:numPr>
        <w:spacing w:lineRule="auto" w:line="24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推荐板块：</w:t>
      </w:r>
      <w:r>
        <w:rPr>
          <w:rFonts w:ascii="微软雅黑" w:cs="微软雅黑" w:eastAsia="微软雅黑" w:hAnsi="微软雅黑" w:hint="eastAsia"/>
          <w:b w:val="false"/>
          <w:bCs w:val="false"/>
          <w:i w:val="false"/>
          <w:iCs w:val="false"/>
          <w:sz w:val="18"/>
          <w:szCs w:val="18"/>
          <w:lang w:val="en-US" w:eastAsia="zh-CN"/>
        </w:rPr>
        <w:t>医疗、科技、虚拟现实、东数西算、WEB3.0、智能机器人等</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【注意事项】</w:t>
      </w:r>
    </w:p>
    <w:p>
      <w:pPr>
        <w:pStyle w:val="style0"/>
        <w:numPr>
          <w:ilvl w:val="0"/>
          <w:numId w:val="0"/>
        </w:numPr>
        <w:spacing w:lineRule="auto" w:line="240"/>
        <w:jc w:val="both"/>
        <w:rPr>
          <w:rFonts w:ascii="微软雅黑" w:cs="微软雅黑" w:eastAsia="微软雅黑" w:hAnsi="微软雅黑" w:hint="default"/>
          <w:b/>
          <w:bCs/>
          <w:i w:val="false"/>
          <w:iCs w:val="false"/>
          <w:sz w:val="18"/>
          <w:szCs w:val="18"/>
          <w:lang w:val="en-US" w:eastAsia="zh-CN"/>
        </w:rPr>
      </w:pPr>
    </w:p>
    <w:p>
      <w:pPr>
        <w:pStyle w:val="style0"/>
        <w:numPr>
          <w:ilvl w:val="0"/>
          <w:numId w:val="1"/>
        </w:numPr>
        <w:spacing w:lineRule="auto" w:line="24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炒股不要加杠杆。</w:t>
      </w:r>
    </w:p>
    <w:p>
      <w:pPr>
        <w:pStyle w:val="style0"/>
        <w:numPr>
          <w:ilvl w:val="0"/>
          <w:numId w:val="0"/>
        </w:numPr>
        <w:spacing w:lineRule="auto" w:line="240"/>
        <w:jc w:val="both"/>
        <w:rPr>
          <w:rFonts w:ascii="微软雅黑" w:cs="微软雅黑" w:eastAsia="微软雅黑" w:hAnsi="微软雅黑" w:hint="default"/>
          <w:b/>
          <w:bCs/>
          <w:i w:val="false"/>
          <w:iCs w:val="false"/>
          <w:sz w:val="18"/>
          <w:szCs w:val="18"/>
          <w:lang w:val="en-US" w:eastAsia="zh-CN"/>
        </w:rPr>
      </w:pP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很多人在炒股的时候喜欢借贷，这样等于加杠杆。上涨还好，一旦下跌最先亏掉的就是自己的本金。所以血饮反对加杠杆炒股，有多少钱就办多大事。同时，在这里血饮也提醒大家不要加入那种提供配资的群，这些提供配资的都是国家打击的，发现请及时报警。</w:t>
      </w:r>
    </w:p>
    <w:p>
      <w:pPr>
        <w:pStyle w:val="style0"/>
        <w:numPr>
          <w:ilvl w:val="0"/>
          <w:numId w:val="0"/>
        </w:numPr>
        <w:spacing w:lineRule="auto" w:line="24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1"/>
        </w:numPr>
        <w:spacing w:lineRule="auto" w:line="240"/>
        <w:ind w:left="0" w:leftChars="0" w:firstLine="0" w:firstLine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永远留25%资金。</w:t>
      </w:r>
    </w:p>
    <w:p>
      <w:pPr>
        <w:pStyle w:val="style0"/>
        <w:numPr>
          <w:ilvl w:val="0"/>
          <w:numId w:val="0"/>
        </w:numPr>
        <w:spacing w:lineRule="auto" w:line="240"/>
        <w:ind w:leftChars="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留下这部分资金是为了遇到极端情况下自救。有了这部分自救的资金，被套以后就可以均摊成本，反复高抛低吸就能逐步解套。一股脑全部梭哈这种玩法会让自己陷入泥潭无法自拔，一旦急需资金救济，就只能低抛，回本解套遥遥无期。</w:t>
      </w: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p>
    <w:p>
      <w:pPr>
        <w:pStyle w:val="style0"/>
        <w:numPr>
          <w:ilvl w:val="0"/>
          <w:numId w:val="1"/>
        </w:numPr>
        <w:spacing w:lineRule="auto" w:line="240"/>
        <w:ind w:left="0" w:leftChars="0" w:firstLine="0" w:firstLine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没经验的别进股市。</w:t>
      </w:r>
    </w:p>
    <w:p>
      <w:pPr>
        <w:pStyle w:val="style0"/>
        <w:numPr>
          <w:ilvl w:val="0"/>
          <w:numId w:val="0"/>
        </w:numPr>
        <w:spacing w:lineRule="auto" w:line="240"/>
        <w:ind w:leftChars="0"/>
        <w:jc w:val="both"/>
        <w:rPr>
          <w:rFonts w:ascii="微软雅黑" w:cs="微软雅黑" w:eastAsia="微软雅黑" w:hAnsi="微软雅黑" w:hint="default"/>
          <w:b/>
          <w:bCs/>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很多新人没有任何经验就跟着别人乱买股票。这是非常危险的，如果实在想玩，可以去虚拟盘操作。在新人中，很多人是厌恶风险，承受不起损失的。这类人天然不适合炒股，这类的血饮建议还是安心存款理财，不要进股市。</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1"/>
        </w:numPr>
        <w:spacing w:lineRule="auto" w:line="240"/>
        <w:ind w:left="0" w:leftChars="0" w:firstLine="0" w:firstLine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评估家庭遏制贪欲。</w:t>
      </w:r>
    </w:p>
    <w:p>
      <w:pPr>
        <w:pStyle w:val="style0"/>
        <w:numPr>
          <w:ilvl w:val="0"/>
          <w:numId w:val="0"/>
        </w:numPr>
        <w:spacing w:lineRule="auto" w:line="240"/>
        <w:ind w:leftChars="0"/>
        <w:jc w:val="both"/>
        <w:rPr>
          <w:rFonts w:ascii="微软雅黑" w:cs="微软雅黑" w:eastAsia="微软雅黑" w:hAnsi="微软雅黑" w:hint="default"/>
          <w:b/>
          <w:bCs/>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这点很多人都不在意，在赢了很多的时候就想赚更多，投入越大最后把自己本金亏没了</w:t>
      </w:r>
      <w:r>
        <w:rPr>
          <w:rFonts w:ascii="微软雅黑" w:cs="微软雅黑" w:eastAsia="微软雅黑" w:hAnsi="微软雅黑" w:hint="eastAsia"/>
          <w:b w:val="false"/>
          <w:bCs w:val="false"/>
          <w:i w:val="false"/>
          <w:iCs w:val="false"/>
          <w:sz w:val="18"/>
          <w:szCs w:val="18"/>
          <w:lang w:val="en-US" w:eastAsia="zh-CN"/>
        </w:rPr>
        <w:t>。想明白了也就克制自己贪欲，及时退出，然后寻找下一次机会。在挣了钱的时候，把钱当钱，想想这些年挣钱不容易，挣来的钱在现实中有多难挣。股市不会关门，但你的本金却不是无限，以有限博无限，成功从数学上几乎不可能。这里再强调一点，已经套进去的人，要翻本除非股市涨到5400点，目前这是不可能的。所以要建立长期波段操作回本的概念，不要指望这一次上涨就回本这是不可能的。在本次上涨之前，很多人亏得只剩下20%，你亏80%，不是说你挣80%就回本。100块亏到20，用20赚80%是36，而不是100。翻倍需要20涨5倍，也就是500%才可以。纵观20年中国股市，从未有过一次牛市让股民挣500%的先例，所以，还是要克制贪欲。只要本金在，股市不会关门，慢慢做T才会回本。</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距离现在最近的上涨是2020年2月到2021年7月的那次，那次也是美联储件疯狂扩表</w:t>
      </w:r>
      <w:r>
        <w:rPr>
          <w:rFonts w:ascii="微软雅黑" w:cs="微软雅黑" w:eastAsia="微软雅黑" w:hAnsi="微软雅黑" w:hint="eastAsia"/>
          <w:b w:val="false"/>
          <w:bCs w:val="false"/>
          <w:i w:val="false"/>
          <w:iCs w:val="false"/>
          <w:sz w:val="18"/>
          <w:szCs w:val="18"/>
          <w:lang w:val="en-US" w:eastAsia="zh-CN"/>
        </w:rPr>
        <w:t>。</w:t>
      </w:r>
      <w:r>
        <w:rPr>
          <w:rFonts w:ascii="微软雅黑" w:cs="微软雅黑" w:eastAsia="微软雅黑" w:hAnsi="微软雅黑" w:hint="default"/>
          <w:b w:val="false"/>
          <w:bCs w:val="false"/>
          <w:i w:val="false"/>
          <w:iCs w:val="false"/>
          <w:sz w:val="18"/>
          <w:szCs w:val="18"/>
          <w:lang w:val="en-US" w:eastAsia="zh-CN"/>
        </w:rPr>
        <w:t>股民普遍上涨在40%，所以，这次上涨最乐观也就是40%，大家自己把控好节奏</w:t>
      </w:r>
      <w:r>
        <w:rPr>
          <w:rFonts w:ascii="微软雅黑" w:cs="微软雅黑" w:eastAsia="微软雅黑" w:hAnsi="微软雅黑" w:hint="eastAsia"/>
          <w:b w:val="false"/>
          <w:bCs w:val="false"/>
          <w:i w:val="false"/>
          <w:iCs w:val="false"/>
          <w:sz w:val="18"/>
          <w:szCs w:val="18"/>
          <w:lang w:val="en-US" w:eastAsia="zh-CN"/>
        </w:rPr>
        <w:t>。一旦贪心被套，只能自己承受损失！</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1"/>
        </w:numPr>
        <w:spacing w:lineRule="auto" w:line="240"/>
        <w:ind w:left="0" w:leftChars="0" w:firstLine="0" w:firstLine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别追妖股。</w:t>
      </w:r>
    </w:p>
    <w:p>
      <w:pPr>
        <w:pStyle w:val="style0"/>
        <w:numPr>
          <w:ilvl w:val="0"/>
          <w:numId w:val="0"/>
        </w:numPr>
        <w:spacing w:lineRule="auto" w:line="240"/>
        <w:ind w:leftChars="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再说一个，就是别去追妖股，这种人扎堆的地方股价都是大起大落，而且一旦跌下去就不可能再起来，看看重庆啤酒，中国</w:t>
      </w:r>
      <w:r>
        <w:rPr>
          <w:rFonts w:ascii="微软雅黑" w:cs="微软雅黑" w:eastAsia="微软雅黑" w:hAnsi="微软雅黑" w:hint="eastAsia"/>
          <w:b w:val="false"/>
          <w:bCs w:val="false"/>
          <w:i w:val="false"/>
          <w:iCs w:val="false"/>
          <w:sz w:val="18"/>
          <w:szCs w:val="18"/>
          <w:lang w:val="en-US" w:eastAsia="zh-CN"/>
        </w:rPr>
        <w:t>×</w:t>
      </w:r>
      <w:r>
        <w:rPr>
          <w:rFonts w:ascii="微软雅黑" w:cs="微软雅黑" w:eastAsia="微软雅黑" w:hAnsi="微软雅黑" w:hint="default"/>
          <w:b w:val="false"/>
          <w:bCs w:val="false"/>
          <w:i w:val="false"/>
          <w:iCs w:val="false"/>
          <w:sz w:val="18"/>
          <w:szCs w:val="18"/>
          <w:lang w:val="en-US" w:eastAsia="zh-CN"/>
        </w:rPr>
        <w:t>重</w:t>
      </w:r>
      <w:r>
        <w:rPr>
          <w:rFonts w:ascii="微软雅黑" w:cs="微软雅黑" w:eastAsia="微软雅黑" w:hAnsi="微软雅黑" w:hint="eastAsia"/>
          <w:b w:val="false"/>
          <w:bCs w:val="false"/>
          <w:i w:val="false"/>
          <w:iCs w:val="false"/>
          <w:sz w:val="18"/>
          <w:szCs w:val="18"/>
          <w:lang w:val="en-US" w:eastAsia="zh-CN"/>
        </w:rPr>
        <w:t>、×</w:t>
      </w:r>
      <w:r>
        <w:rPr>
          <w:rFonts w:ascii="微软雅黑" w:cs="微软雅黑" w:eastAsia="微软雅黑" w:hAnsi="微软雅黑" w:hint="default"/>
          <w:b w:val="false"/>
          <w:bCs w:val="false"/>
          <w:i w:val="false"/>
          <w:iCs w:val="false"/>
          <w:sz w:val="18"/>
          <w:szCs w:val="18"/>
          <w:lang w:val="en-US" w:eastAsia="zh-CN"/>
        </w:rPr>
        <w:t>宝宝</w:t>
      </w:r>
      <w:r>
        <w:rPr>
          <w:rFonts w:ascii="微软雅黑" w:cs="微软雅黑" w:eastAsia="微软雅黑" w:hAnsi="微软雅黑" w:hint="eastAsia"/>
          <w:b w:val="false"/>
          <w:bCs w:val="false"/>
          <w:i w:val="false"/>
          <w:iCs w:val="false"/>
          <w:sz w:val="18"/>
          <w:szCs w:val="18"/>
          <w:lang w:val="en-US" w:eastAsia="zh-CN"/>
        </w:rPr>
        <w:t>、隆×、长×汽车</w:t>
      </w:r>
      <w:r>
        <w:rPr>
          <w:rFonts w:ascii="微软雅黑" w:cs="微软雅黑" w:eastAsia="微软雅黑" w:hAnsi="微软雅黑" w:hint="default"/>
          <w:b w:val="false"/>
          <w:bCs w:val="false"/>
          <w:i w:val="false"/>
          <w:iCs w:val="false"/>
          <w:sz w:val="18"/>
          <w:szCs w:val="18"/>
          <w:lang w:val="en-US" w:eastAsia="zh-CN"/>
        </w:rPr>
        <w:t>现在都是</w:t>
      </w:r>
      <w:r>
        <w:rPr>
          <w:rFonts w:ascii="微软雅黑" w:cs="微软雅黑" w:eastAsia="微软雅黑" w:hAnsi="微软雅黑" w:hint="eastAsia"/>
          <w:b w:val="false"/>
          <w:bCs w:val="false"/>
          <w:i w:val="false"/>
          <w:iCs w:val="false"/>
          <w:sz w:val="18"/>
          <w:szCs w:val="18"/>
          <w:lang w:val="en-US" w:eastAsia="zh-CN"/>
        </w:rPr>
        <w:t>什么鬼</w:t>
      </w:r>
      <w:r>
        <w:rPr>
          <w:rFonts w:ascii="微软雅黑" w:cs="微软雅黑" w:eastAsia="微软雅黑" w:hAnsi="微软雅黑" w:hint="default"/>
          <w:b w:val="false"/>
          <w:bCs w:val="false"/>
          <w:i w:val="false"/>
          <w:iCs w:val="false"/>
          <w:sz w:val="18"/>
          <w:szCs w:val="18"/>
          <w:lang w:val="en-US" w:eastAsia="zh-CN"/>
        </w:rPr>
        <w:t>样子就知道了</w:t>
      </w:r>
      <w:r>
        <w:rPr>
          <w:rFonts w:ascii="微软雅黑" w:cs="微软雅黑" w:eastAsia="微软雅黑" w:hAnsi="微软雅黑" w:hint="eastAsia"/>
          <w:b w:val="false"/>
          <w:bCs w:val="false"/>
          <w:i w:val="false"/>
          <w:iCs w:val="false"/>
          <w:sz w:val="18"/>
          <w:szCs w:val="18"/>
          <w:lang w:val="en-US" w:eastAsia="zh-CN"/>
        </w:rPr>
        <w:t>。</w:t>
      </w: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p>
    <w:p>
      <w:pPr>
        <w:pStyle w:val="style0"/>
        <w:numPr>
          <w:ilvl w:val="0"/>
          <w:numId w:val="1"/>
        </w:numPr>
        <w:spacing w:lineRule="auto" w:line="240"/>
        <w:ind w:left="0" w:leftChars="0" w:firstLine="0" w:firstLine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不要全职炒股。</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有工作继续好好工作，不要辞职。历史一再说明暴涨</w:t>
      </w:r>
      <w:r>
        <w:rPr>
          <w:rFonts w:ascii="微软雅黑" w:cs="微软雅黑" w:eastAsia="微软雅黑" w:hAnsi="微软雅黑" w:hint="eastAsia"/>
          <w:b w:val="false"/>
          <w:bCs w:val="false"/>
          <w:i w:val="false"/>
          <w:iCs w:val="false"/>
          <w:sz w:val="18"/>
          <w:szCs w:val="18"/>
          <w:lang w:val="en-US" w:eastAsia="zh-CN"/>
        </w:rPr>
        <w:t>牛市</w:t>
      </w:r>
      <w:r>
        <w:rPr>
          <w:rFonts w:ascii="微软雅黑" w:cs="微软雅黑" w:eastAsia="微软雅黑" w:hAnsi="微软雅黑" w:hint="default"/>
          <w:b w:val="false"/>
          <w:bCs w:val="false"/>
          <w:i w:val="false"/>
          <w:iCs w:val="false"/>
          <w:sz w:val="18"/>
          <w:szCs w:val="18"/>
          <w:lang w:val="en-US" w:eastAsia="zh-CN"/>
        </w:rPr>
        <w:t>之后必然是一地鸡毛</w:t>
      </w:r>
      <w:r>
        <w:rPr>
          <w:rFonts w:ascii="微软雅黑" w:cs="微软雅黑" w:eastAsia="微软雅黑" w:hAnsi="微软雅黑" w:hint="eastAsia"/>
          <w:b w:val="false"/>
          <w:bCs w:val="false"/>
          <w:i w:val="false"/>
          <w:iCs w:val="false"/>
          <w:sz w:val="18"/>
          <w:szCs w:val="18"/>
          <w:lang w:val="en-US" w:eastAsia="zh-CN"/>
        </w:rPr>
        <w:t>。涨越多，鸡毛飞得越高！</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最最重要的是，大家不要加入各种来路不明、推荐个股的APP和各类微信群、QQ群。他们推荐的APP，往往采取“滑点”操作，也就是一个劲鼓励你充值，然后，盈利让你继续扩大投入，通过反向操作让你亏钱。等你亏了以后又怂恿你增加资金，最后全部亏完。这些套路大家发现就要远离。</w:t>
      </w: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某些群还会推荐个股，这种往往是推荐者与股票股东相互勾结，当被骗买入后，股东庄家出货，然后按照获利分成给股票推荐者，股民买入以后庄家出货完毕就会砸盘，最终本金被骗光。所以，大家不要加入那种推荐个股和APP的群，开户就去当地的官方正规营业厅开户交易。</w:t>
      </w:r>
    </w:p>
    <w:p>
      <w:pPr>
        <w:pStyle w:val="style0"/>
        <w:numPr>
          <w:ilvl w:val="0"/>
          <w:numId w:val="0"/>
        </w:numPr>
        <w:spacing w:lineRule="auto" w:line="240"/>
        <w:ind w:leftChars="0"/>
        <w:jc w:val="center"/>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center"/>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【楼市】</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刚需：</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eastAsia"/>
          <w:b w:val="false"/>
          <w:bCs w:val="false"/>
          <w:i w:val="false"/>
          <w:iCs w:val="false"/>
          <w:sz w:val="18"/>
          <w:szCs w:val="18"/>
          <w:lang w:val="en-US" w:eastAsia="zh-CN"/>
        </w:rPr>
        <w:t>刚需指的就是结婚、孩子上学的这些，选好以后就可以直接购买。买房建议三房，100-120平米最好，太小无法兼顾孩子和父母帮带孩子居住。</w:t>
      </w:r>
    </w:p>
    <w:p>
      <w:pPr>
        <w:pStyle w:val="style0"/>
        <w:numPr>
          <w:ilvl w:val="0"/>
          <w:numId w:val="0"/>
        </w:numPr>
        <w:spacing w:lineRule="auto" w:line="240"/>
        <w:ind w:leftChars="0"/>
        <w:jc w:val="both"/>
        <w:rPr>
          <w:rFonts w:ascii="微软雅黑" w:cs="微软雅黑" w:eastAsia="微软雅黑" w:hAnsi="微软雅黑" w:hint="default"/>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如果实在还想省钱，可以等年底再买。房屋置换改善的，现在到过年前都可以。资金不足的就先卖旧房子然后买新房。资金充足的可以先买新房后卖旧房</w:t>
      </w:r>
      <w:r>
        <w:rPr>
          <w:rFonts w:ascii="微软雅黑" w:cs="微软雅黑" w:eastAsia="微软雅黑" w:hAnsi="微软雅黑" w:hint="eastAsia"/>
          <w:b w:val="false"/>
          <w:bCs w:val="false"/>
          <w:i w:val="false"/>
          <w:iCs w:val="false"/>
          <w:sz w:val="18"/>
          <w:szCs w:val="18"/>
          <w:lang w:val="en-US" w:eastAsia="zh-CN"/>
        </w:rPr>
        <w:t>。</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bCs/>
          <w:i w:val="false"/>
          <w:iCs w:val="false"/>
          <w:sz w:val="18"/>
          <w:szCs w:val="18"/>
          <w:lang w:val="en-US" w:eastAsia="zh-CN"/>
        </w:rPr>
      </w:pPr>
      <w:r>
        <w:rPr>
          <w:rFonts w:ascii="微软雅黑" w:cs="微软雅黑" w:eastAsia="微软雅黑" w:hAnsi="微软雅黑" w:hint="eastAsia"/>
          <w:b/>
          <w:bCs/>
          <w:i w:val="false"/>
          <w:iCs w:val="false"/>
          <w:sz w:val="18"/>
          <w:szCs w:val="18"/>
          <w:lang w:val="en-US" w:eastAsia="zh-CN"/>
        </w:rPr>
        <w:t>投资：</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投资的，继续寻找新房，在年底的时候我们讲课再看能不能买</w:t>
      </w:r>
      <w:r>
        <w:rPr>
          <w:rFonts w:ascii="微软雅黑" w:cs="微软雅黑" w:eastAsia="微软雅黑" w:hAnsi="微软雅黑" w:hint="eastAsia"/>
          <w:b w:val="false"/>
          <w:bCs w:val="false"/>
          <w:i w:val="false"/>
          <w:iCs w:val="false"/>
          <w:sz w:val="18"/>
          <w:szCs w:val="18"/>
          <w:lang w:val="en-US" w:eastAsia="zh-CN"/>
        </w:rPr>
        <w:t>。尽量买新房，最具性价比的自然是买次新房，就是交房2—4年的房子，房龄超过或者接近13年的房子不考虑。上海，北京，深圳这种可以考虑购买少于十年的房子，超过15年的老破小统统不要。</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r>
        <w:rPr>
          <w:rFonts w:ascii="微软雅黑" w:cs="微软雅黑" w:eastAsia="微软雅黑" w:hAnsi="微软雅黑" w:hint="default"/>
          <w:b w:val="false"/>
          <w:bCs w:val="false"/>
          <w:i w:val="false"/>
          <w:iCs w:val="false"/>
          <w:sz w:val="18"/>
          <w:szCs w:val="18"/>
          <w:lang w:val="en-US" w:eastAsia="zh-CN"/>
        </w:rPr>
        <w:t>房子买了以后别指望很快上涨，这个需要18到30个月才有明显上涨</w:t>
      </w:r>
      <w:r>
        <w:rPr>
          <w:rFonts w:ascii="微软雅黑" w:cs="微软雅黑" w:eastAsia="微软雅黑" w:hAnsi="微软雅黑" w:hint="eastAsia"/>
          <w:b w:val="false"/>
          <w:bCs w:val="false"/>
          <w:i w:val="false"/>
          <w:iCs w:val="false"/>
          <w:sz w:val="18"/>
          <w:szCs w:val="18"/>
          <w:lang w:val="en-US" w:eastAsia="zh-CN"/>
        </w:rPr>
        <w:t>。未来房地产市场必然是二八分化，未来大部分住房都会变成保障房，只有20%的商品房能够继续保持上涨。这20%的商品房里，第四代建筑一定是。第一代和第二代以及第三代低标准住房一定变成保障房，从而失去流动性。这就是不让买房龄大的老破小的原因。</w:t>
      </w:r>
    </w:p>
    <w:p>
      <w:pPr>
        <w:pStyle w:val="style0"/>
        <w:numPr>
          <w:ilvl w:val="0"/>
          <w:numId w:val="0"/>
        </w:numPr>
        <w:spacing w:lineRule="auto" w:line="240"/>
        <w:ind w:leftChars="0"/>
        <w:jc w:val="both"/>
        <w:rPr>
          <w:rFonts w:ascii="微软雅黑" w:cs="微软雅黑" w:eastAsia="微软雅黑" w:hAnsi="微软雅黑" w:hint="eastAsia"/>
          <w:b w:val="false"/>
          <w:bCs w:val="false"/>
          <w:i w:val="false"/>
          <w:iCs w:val="false"/>
          <w:sz w:val="18"/>
          <w:szCs w:val="18"/>
          <w:lang w:val="en-US" w:eastAsia="zh-CN"/>
        </w:rPr>
      </w:pPr>
    </w:p>
    <w:p>
      <w:pPr>
        <w:pStyle w:val="style0"/>
        <w:rPr>
          <w:rFonts w:ascii="微软雅黑" w:cs="微软雅黑" w:eastAsia="微软雅黑" w:hAnsi="微软雅黑"/>
          <w:sz w:val="18"/>
          <w:szCs w:val="18"/>
        </w:rPr>
      </w:pPr>
      <w:r>
        <w:rPr>
          <w:rFonts w:ascii="微软雅黑" w:cs="微软雅黑" w:eastAsia="微软雅黑" w:hAnsi="微软雅黑" w:hint="eastAsia"/>
          <w:sz w:val="18"/>
          <w:szCs w:val="18"/>
          <w:lang w:val="en-US" w:eastAsia="zh-CN"/>
        </w:rPr>
        <w:t>末尾再次强调</w:t>
      </w:r>
      <w:r>
        <w:rPr>
          <w:rFonts w:ascii="微软雅黑" w:cs="微软雅黑" w:eastAsia="微软雅黑" w:hAnsi="微软雅黑" w:hint="eastAsia"/>
          <w:sz w:val="18"/>
          <w:szCs w:val="18"/>
        </w:rPr>
        <w:t>，千万不要加入任何的QQ群、微信群跟风买票或者下载非券商运营的A</w:t>
      </w:r>
      <w:r>
        <w:rPr>
          <w:rFonts w:ascii="微软雅黑" w:cs="微软雅黑" w:eastAsia="微软雅黑" w:hAnsi="微软雅黑"/>
          <w:sz w:val="18"/>
          <w:szCs w:val="18"/>
        </w:rPr>
        <w:t>PP</w:t>
      </w:r>
      <w:r>
        <w:rPr>
          <w:rFonts w:ascii="微软雅黑" w:cs="微软雅黑" w:eastAsia="微软雅黑" w:hAnsi="微软雅黑" w:hint="eastAsia"/>
          <w:sz w:val="18"/>
          <w:szCs w:val="18"/>
        </w:rPr>
        <w:t>。开户交易请到正规国有券商平台。远离来路不明的APP和群内荐股，一旦充值进去或者跟风买票，极有可能面临血本无还的巨大风险。</w:t>
      </w:r>
    </w:p>
    <w:p>
      <w:pPr>
        <w:pStyle w:val="style0"/>
        <w:rPr>
          <w:rFonts w:ascii="微软雅黑" w:cs="微软雅黑" w:eastAsia="微软雅黑" w:hAnsi="微软雅黑"/>
          <w:sz w:val="18"/>
          <w:szCs w:val="18"/>
        </w:rPr>
      </w:pPr>
    </w:p>
    <w:p>
      <w:pPr>
        <w:pStyle w:val="style0"/>
        <w:rPr>
          <w:rFonts w:ascii="微软雅黑" w:cs="微软雅黑" w:eastAsia="微软雅黑" w:hAnsi="微软雅黑"/>
          <w:sz w:val="18"/>
          <w:szCs w:val="18"/>
        </w:rPr>
      </w:pPr>
      <w:r>
        <w:rPr>
          <w:rFonts w:ascii="微软雅黑" w:cs="微软雅黑" w:eastAsia="微软雅黑" w:hAnsi="微软雅黑" w:hint="eastAsia"/>
          <w:sz w:val="18"/>
          <w:szCs w:val="18"/>
        </w:rPr>
        <w:t>关注更多金融信息，识别各种金融陷阱，规划家庭理财，请加入下面的血饮知识星球。</w:t>
      </w:r>
    </w:p>
    <w:p>
      <w:pPr>
        <w:pStyle w:val="style0"/>
        <w:rPr>
          <w:rFonts w:ascii="微软雅黑" w:cs="微软雅黑" w:eastAsia="微软雅黑" w:hAnsi="微软雅黑"/>
          <w:sz w:val="18"/>
          <w:szCs w:val="18"/>
        </w:rPr>
      </w:pPr>
    </w:p>
    <w:p>
      <w:pPr>
        <w:pStyle w:val="style0"/>
        <w:rPr>
          <w:rFonts w:ascii="微软雅黑" w:cs="微软雅黑" w:eastAsia="微软雅黑" w:hAnsi="微软雅黑"/>
          <w:sz w:val="18"/>
          <w:szCs w:val="18"/>
        </w:rPr>
      </w:pPr>
      <w:r>
        <w:rPr>
          <w:rFonts w:ascii="微软雅黑" w:cs="微软雅黑" w:eastAsia="微软雅黑" w:hAnsi="微软雅黑" w:hint="eastAsia"/>
          <w:sz w:val="18"/>
          <w:szCs w:val="18"/>
        </w:rPr>
        <w:t xml:space="preserve">货币战争不见硝烟弥漫，俯视之下却是血流成河！为了让更多人知道真相，请将本篇文章分享朋友圈。 </w:t>
      </w:r>
    </w:p>
    <w:p>
      <w:pPr>
        <w:pStyle w:val="style0"/>
        <w:rPr>
          <w:rFonts w:ascii="微软雅黑" w:cs="微软雅黑" w:eastAsia="微软雅黑" w:hAnsi="微软雅黑"/>
          <w:sz w:val="18"/>
          <w:szCs w:val="18"/>
        </w:rPr>
      </w:pPr>
    </w:p>
    <w:p>
      <w:pPr>
        <w:pStyle w:val="style0"/>
        <w:rPr>
          <w:rFonts w:ascii="微软雅黑" w:cs="微软雅黑" w:eastAsia="微软雅黑" w:hAnsi="微软雅黑" w:hint="default"/>
          <w:b w:val="false"/>
          <w:bCs w:val="false"/>
          <w:i w:val="false"/>
          <w:iCs w:val="false"/>
          <w:sz w:val="18"/>
          <w:szCs w:val="18"/>
          <w:lang w:val="en-US" w:eastAsia="zh-CN"/>
        </w:rPr>
      </w:pPr>
      <w:r>
        <w:rPr>
          <w:rFonts w:ascii="微软雅黑" w:cs="微软雅黑" w:eastAsia="微软雅黑" w:hAnsi="微软雅黑" w:hint="eastAsia"/>
          <w:sz w:val="18"/>
          <w:szCs w:val="18"/>
        </w:rPr>
        <w:t>原创不易，欢迎转发，感恩打赏！</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1AFD5A16"/>
    <w:lvl w:ilvl="0">
      <w:start w:val="1"/>
      <w:numFmt w:val="decimal"/>
      <w:suff w:val="nothing"/>
      <w:lvlText w:val="%1，"/>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2"/>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Words>7858</Words>
  <Pages>7</Pages>
  <Characters>8080</Characters>
  <Application>WPS Office</Application>
  <DocSecurity>0</DocSecurity>
  <Paragraphs>168</Paragraphs>
  <ScaleCrop>false</ScaleCrop>
  <LinksUpToDate>false</LinksUpToDate>
  <CharactersWithSpaces>8082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2024-09-26T15:11:00Z</dcterms:created>
  <dc:creator>WPS_1177624873</dc:creator>
  <lastModifiedBy>ELZ-AN20</lastModifiedBy>
  <dcterms:modified xsi:type="dcterms:W3CDTF">2024-09-27T03:49:19Z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a88c46b4f8254406ab8fe5eecbee8997_23</vt:lpwstr>
  </property>
</Properties>
</file>