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2F12A">
      <w:pPr>
        <w:jc w:val="center"/>
        <w:rPr>
          <w:rFonts w:hint="default" w:ascii="微软雅黑" w:hAnsi="微软雅黑" w:eastAsia="微软雅黑" w:cs="微软雅黑"/>
          <w:color w:val="000000" w:themeColor="text1"/>
          <w:sz w:val="21"/>
          <w:szCs w:val="21"/>
          <w:lang w:val="en-US" w:eastAsia="zh-CN"/>
          <w14:textFill>
            <w14:solidFill>
              <w14:schemeClr w14:val="tx1"/>
            </w14:solidFill>
          </w14:textFill>
        </w:rPr>
      </w:pPr>
      <w:bookmarkStart w:id="0" w:name="_GoBack"/>
      <w:bookmarkEnd w:id="0"/>
      <w:r>
        <w:rPr>
          <w:rFonts w:hint="eastAsia" w:ascii="微软雅黑" w:hAnsi="微软雅黑" w:eastAsia="微软雅黑" w:cs="微软雅黑"/>
          <w:color w:val="000000" w:themeColor="text1"/>
          <w:sz w:val="21"/>
          <w:szCs w:val="21"/>
          <w:lang w:val="en-US" w:eastAsia="zh-CN"/>
          <w14:textFill>
            <w14:solidFill>
              <w14:schemeClr w14:val="tx1"/>
            </w14:solidFill>
          </w14:textFill>
        </w:rPr>
        <w:t>中国怒了！世界炸了！</w:t>
      </w:r>
    </w:p>
    <w:p w14:paraId="7F269C1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100F7AF">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据《环球时报》10月12日报道，巴基斯坦和阿富汗军队在边境多处爆发激烈战斗，双方均声称占领并摧毁了对方边境哨所。据卡塔尔半岛电视台称，这是双方近年来最严重的边境冲突之一。</w:t>
      </w:r>
    </w:p>
    <w:p w14:paraId="6375DF40">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9AE1494">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是继印巴五七空战后南亚地区最大的地缘事件，很多砖家称战斗拉开了"大国代理战争的序幕"，认为巴基斯坦已经沦为美国打手，开始对中国支持的阿富汗发动攻击，旨在破坏南亚地区稳定，果真如此吗？两国突然爆发冲突的幕后真相到底是什么？这次冲突对中国有何影响？中国同步进行的稀土反制又会对世界格局产生何种影响？本文将抽丝剥茧为您作出深度解读。</w:t>
      </w:r>
    </w:p>
    <w:p w14:paraId="51A6F0AA">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3AF14A9D">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【双簧】</w:t>
      </w:r>
    </w:p>
    <w:p w14:paraId="129AE3F6">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FB72EEF">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本次冲突表面上来看，双方都相互攻击了对方的哨所，但综合事前协调、打击目标以及事后反应等系列证据可知，实质是双方在中俄阵营领导下演绎了一场打击恐怖分子的双簧。血饮之所以作出这一判断，有充分的事实依据予以佐证：</w:t>
      </w:r>
    </w:p>
    <w:p w14:paraId="3C07EEF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A81EB7F">
      <w:pPr>
        <w:numPr>
          <w:ilvl w:val="0"/>
          <w:numId w:val="1"/>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五国反恐协调。</w:t>
      </w:r>
    </w:p>
    <w:p w14:paraId="3B4BF904">
      <w:pPr>
        <w:numPr>
          <w:ilvl w:val="0"/>
          <w:numId w:val="0"/>
        </w:numPr>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p>
    <w:p w14:paraId="233B140D">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次冲突爆发前的9月25日，应俄罗斯联邦邀请，中国、俄罗斯、巴基斯坦、伊朗四国外长就阿富汗问题非正式会议在纽约第80届联合国大会期间举行。会议达成了十一点共识，明确将"巴基斯坦塔利班""俾路支解放军"“ISIS呼罗珊省”"东突"等恐怖组织列为核心打击目标，要求阿富汗塔利班"瓦解境内所有恐怖训练营"。</w:t>
      </w:r>
    </w:p>
    <w:p w14:paraId="435EAB44">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2A31BF5">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2025年10月7日，也就是巴基斯坦动手前五天，第七次阿富汗问题“莫斯科模式”会议在莫斯科举行，阿富汗外长也参加了本次会议。阿富汗外长与四国特使进行了会谈，重点依旧是如何清除阿富汗境内恐怖主义势力。</w:t>
      </w:r>
    </w:p>
    <w:p w14:paraId="186FD9C8">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8CF3CF3">
      <w:pPr>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这两场会议不是外交走秀，而是五国联合反恐行动的"战前动员"。</w:t>
      </w:r>
    </w:p>
    <w:p w14:paraId="47978133">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80012AF">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五国通过这两次会议充分协调后，这才有了12号巴基斯坦公开打击阿富汗，主要目标就是巴塔、俾路支解放军这些长期暗杀中国公民的恐怖组织。在此之前，阿富汗塔利班已经明确公开表示，不会允许包括东凸等恐怖组织利用阿富汗领土危害中国国家安全，所以，这一行动完全符合阿塔协助中俄阵营清除恐怖组织的承诺。</w:t>
      </w:r>
    </w:p>
    <w:p w14:paraId="35EA5E00">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3DB43D7">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尤为值得关注的是，阿塔当局全程"反应克制"，既未谴责巴方越境，更未升级为全面国家间对抗，这种"默契"绝非偶然，而是阿塔兑现"不允许恐怖组织危害中国安全"承诺的具体行动。</w:t>
      </w:r>
    </w:p>
    <w:p w14:paraId="3B6A6F3A">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97B7157">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二、行动目标一致。</w:t>
      </w:r>
    </w:p>
    <w:p w14:paraId="7C22C286">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5E697752">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本次军事行动巴基斯坦出动了F16、枭龙以及翼龙无人机，打死了包括巴塔高层领导人在内的200名恐怖分子。被炸之后，巴塔在巴国内掀起抗议浪潮，致巴基斯坦陆军元帅穆尼尔从克什米尔前线抽调一个兵团前往首都平定骚乱。巴塔及其支持者反应如此激烈，是因为经此一役恐怖分子损失惨重。</w:t>
      </w:r>
    </w:p>
    <w:p w14:paraId="72ADA89D">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9E6BC73">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巴军打击目标主要对准的是阿富汗西北部与巴基斯坦交界的开博尔-普什图省，以及西南部的俾路支省。这两个地区有何特点呢？</w:t>
      </w:r>
    </w:p>
    <w:p w14:paraId="4F6D3F2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55A1E6A">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开博尔省紧挨楠格哈尔省，血饮在之前文章说过，这里是ISIS下属武装呼罗珊分支所在地，2017年以后美国从叙利亚地区将大量ISIS恐怖分子运输到这里，之后阿塔虽然打败了ISIS，但他们长期通过边界地区在两边流窜，分别袭击阿富汗和巴基斯坦。</w:t>
      </w:r>
    </w:p>
    <w:p w14:paraId="429A8B53">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F39C093">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俾路支省就更不用说了，这里的俾路支解放军和马吉德旅长期袭击中国目标。</w:t>
      </w:r>
    </w:p>
    <w:p w14:paraId="2086B35C">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7C7A4CA">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巴基斯坦大规模空袭两个地区，就是要消灭这些恐怖分子，他们就是在阿巴两国身上跳来跳去的虱子，打击他们符合阿巴两国内在区域国家的共同利益。</w:t>
      </w:r>
    </w:p>
    <w:p w14:paraId="60BFDBDC">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6EE7F01">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说到这里，有人就要问了，既然是打击恐怖分子，那为什么还要夺取对方哨所？这难道不是明显的侵犯主权行为吗？</w:t>
      </w:r>
    </w:p>
    <w:p w14:paraId="2EFEFDD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6EB782E">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军事打击后，巴基斯坦立马关闭了上述地区与阿富汗的过境口岸，并迅速控制阿富汗边界地区哨所，之所以祭出这套"打击-封锁-清剿"组合拳，就是为了防止恐怖分子在两国边界继续流窜。封锁边界模式下，人员、物资、资金流动随之断绝，恐怖分子逐渐碎片化，最后将之各个击破，彻底消灭。</w:t>
      </w:r>
    </w:p>
    <w:p w14:paraId="789F5AE1">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871ACA2">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种双簧跨境反恐军事行动，与2024年伊朗、巴基斯坦互相越境打击对方境内恐怖分子的模式如出一辙，，沉重打击了西方支持下长期危害五国的恐怖分子。所以，这场摩擦看似"边境冲突"，实则"互相捉虱子"的反恐协作，就好比动物园里两只猴子相互抓自己身上够不着的虱子是一个道理！</w:t>
      </w:r>
    </w:p>
    <w:p w14:paraId="7FE72099">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F9B66E5">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三、顺势而为，借力打力。</w:t>
      </w:r>
    </w:p>
    <w:p w14:paraId="3B48A9B4">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3D68300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5.7空战后，美国放弃支持印度，转头拉拢巴基斯坦，并将俾路支解放军、马吉德旅等纳入恐怖组织名单，巴基斯坦则顺势出动F16战机打击这些恐怖分子。</w:t>
      </w:r>
    </w:p>
    <w:p w14:paraId="15D251E2">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AF0340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那么，美国为什么不像“5.7空战“那样，再次锁住了F16战机呢？</w:t>
      </w:r>
    </w:p>
    <w:p w14:paraId="657FD8AC">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D6836C2">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当初卖给巴基斯坦战机的时候，就明确这些战机只能用来对付恐怖分子，而不能针对印度，所以印巴空战中美国锁住了F16。现在俾路支分裂势力被纳入恐怖组织，巴基斯坦打击他们就符合F16使用条件，这种借力打力并非砖家鼓吹的巴基斯坦联美制华。</w:t>
      </w:r>
    </w:p>
    <w:p w14:paraId="4A130EE8">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6E0E23F">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除出动F16外，巴基斯坦还出动中国成飞集团制造的枭龙和翼龙无人机，前者强调对地攻击，后者则是精确的敌后斩首，显然，使用这些武器参与实战得到了中国的支持，进一步佐证了这次行动是中国支持的反恐军事行动。</w:t>
      </w:r>
    </w:p>
    <w:p w14:paraId="167E5A64">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AEB623E">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四、斩断因果之塔利班旧事。</w:t>
      </w:r>
    </w:p>
    <w:p w14:paraId="2126F9C7">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60404964">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五国联合反恐为什么要上演这么一场掩人耳目的双簧呢？</w:t>
      </w:r>
    </w:p>
    <w:p w14:paraId="35263F5A">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6ABB13D">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因为，巴基斯坦塔利班在阿富汗塔境内是个非常特殊的存在。塔利班，分为阿富汗塔利班与巴基斯坦塔利班。巴塔与阿塔不仅意识形态一致，而且互为战友。2020年巴基斯坦塔利班大量进入阿富汗境内，帮助阿塔收复失地。阿塔对铲除境内其他恐怖组织没有异议，但在对付巴塔上却不方便直接下手，担心自己出手会导致阿塔内部意识形态以及政治分裂。所以，这次军事行动只能由巴基斯坦充当坏人来操刀，这样不仅可以直接清除阿富汗境内的毒瘤，而且还能将矛盾从内部转变为外部，有效避免了阿富汗因为反恐所导致的内部分裂。</w:t>
      </w:r>
    </w:p>
    <w:p w14:paraId="0EEE7B3C">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6844A26">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面对袭击，对巴塔来说，只有两条路，一是回到巴基斯坦，一个是继续待在阿富汗，前者边境已经被封锁，无法返回巴基斯坦，即便能够回去也是找死，但如果选择待在阿富汗，巴基斯坦依然要继续越境打击，唯一的出路就是向阿塔投降。这样，反而壮大了阿塔的力量。最终，通过阿富汗官方对其分化瓦解、严加看管，直至彻底消除这股隐患。</w:t>
      </w:r>
    </w:p>
    <w:p w14:paraId="76637F3F">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F5309B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次双簧军事行动分别满足了巴方与阿塔的内在“排毒”需求：巴方越境打击巴塔，消灭了自身的分裂势力，同时也帮助阿塔解决了内部意识形态包袱，断了阿塔内部支持极端分子的后路，符合阿塔长期稳定需求。</w:t>
      </w:r>
    </w:p>
    <w:p w14:paraId="44BA2B7C">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E5C5538">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当问题无法从内部解决的时候，这种外科手术直接摘除的模式，堪称一石二鸟，皆大欢喜！</w:t>
      </w:r>
    </w:p>
    <w:p w14:paraId="4E6EE59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C921BA1">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五、折戟沉沙之极端势力式微。</w:t>
      </w:r>
    </w:p>
    <w:p w14:paraId="6435803C">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095B1271">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中俄巴伊四国协调打击阿富汗境内恐怖分子，其实也间接截断了沙特暗中对恐怖分子的资金支持。因为，巴基斯坦与沙特签署共同防御协议，约定巴基斯坦发动军事行动沙特就必须无条件支持。现在，巴基斯坦打击巴塔、俾路支解放军这些恐怖分子，沙特就会逐步放弃对这些恐怖组织的支持。</w:t>
      </w:r>
    </w:p>
    <w:p w14:paraId="2778088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7EBFBA2">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在中东地区，支持恐怖主义的铁三角就是美国、以色列和沙特，其中沙特担任输出意识形态和提供金钱资助的角色。一旦没有了沙特的金援，这个铁三角就必然塌陷一角，这对中俄来说自然是好事。</w:t>
      </w:r>
    </w:p>
    <w:p w14:paraId="4A9BD9F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9B6E339">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这次打击也同时说明，巴基斯坦正在快速转变。长期以来，因为国家权力分散，巴基斯坦对俾路支分裂势力背后的部落武装，一直不能下定决心清除，但</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5.7空战</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让巴基斯坦顿悟。美国的背刺与中式武器的神勇，让巴基斯坦相信，损害中国利益就是损害巴基斯坦利益，只有清除这些恐怖组织，尽快打通中巴走廊，才能保护中国利益，才能让巴基斯坦成为富裕国家。</w:t>
      </w:r>
    </w:p>
    <w:p w14:paraId="640FFEE8">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175A7FF">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数十年徘徊之后，巴基斯坦再次坚定选择中国，坚持对反华零容忍的同时，全力打击南亚、中东地区恐怖分子，这是中国外交的重大胜利。</w:t>
      </w:r>
    </w:p>
    <w:p w14:paraId="59C60FF8">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2D3B152E">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【总有妖言想惑众】</w:t>
      </w:r>
    </w:p>
    <w:p w14:paraId="4D2B9162">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5EC67AA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在中国网络上，潜伏了一股巨大的力量，只要中国与任何国家关系友好，他们就要跳出来，极尽挑拨之能事。</w:t>
      </w:r>
    </w:p>
    <w:p w14:paraId="5D2EBE2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B2515B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初，听闻朝藓拥核，他们拿东北安全说事儿，恨不得立马挥舞制裁大棒把朝藓揍得奄奄一息；2017年，土耳其背离美国加入中俄阵营，他们又以“狗中哈士奇，国中土耳其”来各种阴阳怪气；2018年后，中俄肩并肩已经再明显不过，他们又拿中苏历史争端来制造现实撕裂。</w:t>
      </w:r>
    </w:p>
    <w:p w14:paraId="3D160E3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01A31B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在他们嘴里，中国无需交好任何国家，即便八国联军再次联合，我们亦可孤军作战对抗全世界，这种言论无比契合美国围堵中国的“战略构想”，是愚昧无知还是战术配合，凭君猜想。</w:t>
      </w:r>
    </w:p>
    <w:p w14:paraId="597DE74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A390FE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巴基斯坦问题上，他们故技重施。10月10日特朗普对华加征关税，中国发起稀土反击以后，他们说是因为巴基斯坦向美国赠送稀土样本背刺中国，才导致中国启动稀土反制。一时之间，这种言论席卷各大平台，巴基斯坦背刺中国的说法广泛传播，甚至引来中国外交部携顶级官媒亲自下场辟谣。</w:t>
      </w:r>
    </w:p>
    <w:p w14:paraId="72A28F9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8E02DF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据新华社报道，外交部发言人林剑10月13日表示，中国和巴基斯坦是全天候战略合作伙伴，两国铁杆友谊历久弥坚。双方始终保持高度战略互信，在事关双方共同利益的重大问题上密切沟通。“据我所知，关于巴美矿产合作事项，中巴双方有沟通，巴方强调，巴方与美方的交往绝不会损害中方利益和中巴合作。”林剑说：“巴方领导人向美方领导人展示和赠送的矿石，是工作人员购买的巴宝石原矿样品。你刚才提到的相关报道或是不了解实情，或是捕风捉影，甚至是挑拨离间，是缺乏根据的”。</w:t>
      </w:r>
    </w:p>
    <w:p w14:paraId="54A66FE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B5863DD">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【巴基斯坦国际地位扶摇直上】</w:t>
      </w:r>
    </w:p>
    <w:p w14:paraId="07A6ED33">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5EA33D5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基斯坦国际地位的提升，从美国态度转变可窥一斑。从战前限制巴基斯坦使用F16，到巴基斯坦获胜后改选更张制裁印度，并开始积极拉拢巴基斯坦，美国的变脸术可谓炉火纯青。同时，沙特等海合会国家也迅速与巴基斯坦签署共同防御协议，现在巴基斯坦又成为南亚地区反恐急先锋，巴基斯坦国际地位快速提升，而这一切都源于中式武器加持下“5.7空战”的辉煌战绩，巴基斯坦背刺中国图什么？指望有朝一日与印度一样，零落成渣碾成泥吗？</w:t>
      </w:r>
    </w:p>
    <w:p w14:paraId="76F6F7D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838B35C">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可以说，是中式神级装备坚定了巴基斯坦更进一步维护中国利益的决心。那么，中式装备到底有多牛呢？</w:t>
      </w:r>
    </w:p>
    <w:p w14:paraId="3FDF465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9808B0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2025年9月26号，英国《空军月刊》刊登了其编辑艾伦·沃恩斯亲赴巴基斯坦对巴军参与五七空战飞行员以及空军参谋长进行了专访。这次专访有三个最劲爆的细节：</w:t>
      </w:r>
    </w:p>
    <w:p w14:paraId="3F4EDD5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DE67B4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第一个细节，巴军击落的是7架印度战机，而不是之前报道的6架；</w:t>
      </w:r>
    </w:p>
    <w:p w14:paraId="454E287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E08268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第二个细节，歼-10C自带雷达惊人剽悍，击落印度阵风的霹雳-15E并非依赖的预警机，而是仅仅依靠歼-10C自身雷达引导，就越境击落了印军战机。</w:t>
      </w:r>
    </w:p>
    <w:p w14:paraId="1A57BD7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9BF9E58">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三个细节，阵风在印度国境一侧遭到狙杀以及印度飞行员全部阵亡说明，巴军远距离就已经发现并锁定了印度战机，而阵风战机无论是远距离还是近距离都没能及时有效探测到歼-10战机，从后来记录印度飞行员被锁定以后惊慌失措的吱哇乱叫就能看出，阵风在雷达预警、电磁对抗以及空空导弹等技术上全面落后中国军工技术！事后阵风公司甩锅印度，说是飞行员技术不行才导致空战惨败，不过是“皇帝的新衣”—光着身子装体面，荒唐却谁都看得见。</w:t>
      </w:r>
    </w:p>
    <w:p w14:paraId="43EA750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1E02C01">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那么，印度空战惨败的真正原因是什么呢？</w:t>
      </w:r>
    </w:p>
    <w:p w14:paraId="4B05447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131D4A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军向《空军月刊》公开了空战中霹雳15E击落距离，其中最远的一枚导弹达到了190公里，最近的160公里，很明显这些指标都超过外贸标注的150公里，更远超市面上其他国家列装的空空导弹，而歼-10雷达的探测距离据美国评估的结果则是250公里，相比印度阵风战机装备的RBE-2AA有源相控阵雷达的最远探测距离160公里以及锁定距离不足120公里，歼-10C及其装备的导弹就好比长了火眼金睛的长枪，阵风还没探测到就被一枪挑落马下。</w:t>
      </w:r>
    </w:p>
    <w:p w14:paraId="5E963A4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138FEF4">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为什么无论近距离阵风预警系统全部失效呢？</w:t>
      </w:r>
    </w:p>
    <w:p w14:paraId="5E643413">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br w:type="textWrapping"/>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因为歼-10C采用了LPE（低可截获概率）技术，使得我方雷达、通信等信号难以被敌方侦测、识别和定位，通过功率管理、宽窄频段切换、调频、低旁瓣天线等技术，让歼-10C的雷达信号能探测到对方，但由于探测使用的是最低能量，与自然噪声难以区分，这样阵风战机无法持续接收到照射源，因为未能发出预警。</w:t>
      </w:r>
    </w:p>
    <w:p w14:paraId="2CC0099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32D705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正是这种只有美国F22、中国歼-20等五代机才有的先进技术，被安装到了歼-10C上，实现了对四代半阵风战机的压制，完成了实战中对阵风的绝杀。这就是印度飞行员直到被击落前三秒，才见鬼似地察觉到导弹来袭，进而在对话频道里吱哇乱叫的原因！如此近距离被击中，根本来不及跳伞！印度事后谎称飞行员已经“回家”，嗯，他们确实回家了，彻彻底底回了老家！</w:t>
      </w:r>
    </w:p>
    <w:p w14:paraId="247C6EB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7B4670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阵风战机从长距离探测到短距离预警全部失效的根本原因是二者装备的雷达性能不同，歼-10采用的是第三代半导体材料氮化镓，西方评估认为，采用氮化镓的相控阵雷达阵元数量达1200～1400个，阵风战机装备的RBE-2AA有源相控阵雷达是使用第二代的砷化镓材料，这种有源相控阵雷达，阵元数量只有836个，只有歼-10C的一半多一点。同时，氮化镓的功率密度是砷化镓的3-5倍，理论上歼-10C雷达的工作效能是阵风的6-10倍，在同等体积下，氮化镓雷达可以输出更强功率，散热也更快，所以阵风雷达探测距离比歼-10C短很多。</w:t>
      </w:r>
    </w:p>
    <w:p w14:paraId="67F23A4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4290A9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近距离探测上，歼-10C采用了最先进的单元级数字阵列，其雷达数字波形和接收信号都是在前端直接生成，实现了全数字化，所以能有效地使用LPE（低可截获概率）技术，而阵风战机雷达则是从无源相控阵雷达改过来的有源相控阵雷达，整整落后一代，使用的是模拟器来实现波束成行，接受范围远不如歼-10C，在变频、波束精准控制能力上严重不足，无法使用LPE技术，所以才会被绝杀！</w:t>
      </w:r>
    </w:p>
    <w:p w14:paraId="7EAE375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4303546">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阵风被歼-10C绝杀，是在空中单挑的时候被正面击杀，没有任何取巧，靠的就是歼-10C本身的强大实力。</w:t>
      </w:r>
    </w:p>
    <w:p w14:paraId="1CD1E64D">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A94E86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无论是远距离探测还是近距离预警的LPE技术，都离不开以氮化镓为代表的第三代半导体，而印巴“5.7空战”前的2023年8月，为反制美国，中国对镓这种材料实行了管制，受管制的具体物项包括制造有源相控阵雷达的氮化镓和砷化镓，正是这种管制限制了阵风战机性能，也为“5.7空战”大捷埋下了伏笔！</w:t>
      </w:r>
    </w:p>
    <w:p w14:paraId="06645F1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8E88B38">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【棒打美国草鸡】</w:t>
      </w:r>
    </w:p>
    <w:p w14:paraId="47F45D5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7013D48">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中国目前已经限制二代半导体和第三代半导体的核心材料砷化镓和氮化镓出口，这些材料中的镓中国拥有超过85%的储量和绝对的加工能力，碾压美日欧，对美国军事装备影响极其巨大！</w:t>
      </w:r>
    </w:p>
    <w:p w14:paraId="257DF8E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5A7F27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首先，美军存量的三代、四代战机严重依赖砷化镓和氮化镓制造的有源相控阵雷达，中国严格限制镓出口将阻止美军对这些装备的采购和升级。</w:t>
      </w:r>
    </w:p>
    <w:p w14:paraId="00C90E7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C506ED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其次，美国目前正积极推进第五代战机研发，其机载雷达的核心材料是氧化镓，这种材料同样被中国管制出口。</w:t>
      </w:r>
    </w:p>
    <w:p w14:paraId="01105D3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510AB9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三，未来美国研发第六代战机，其核心材料是金刚石、立方氧化硼、氮化铝。10月9日，中国决定从11月8日起禁止金刚石等超硬材料出口，金刚石产量中国占全球95%，氮化铝85%产能位于东亚，最大产地就是中国。立方氧化硼上，中国单晶产量居世界首位，是其核心生产国，如果中国继续扩大对超硬材料出口管制，那么立方氧化硼也将被纳入。</w:t>
      </w:r>
    </w:p>
    <w:p w14:paraId="6A7E7C1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2EEA88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等于说，中国禁止镓、硼、金刚石的出口，不仅掐住了美国三四代战机的脖子，更掐住了未来美国五代、六代机战机的脖子，正所谓“一剑封喉”！</w:t>
      </w:r>
    </w:p>
    <w:p w14:paraId="52891A0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BE47127">
      <w:pP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遥想当年，特朗普悍然发动对华制裁，中国半导体企业迅速成为重灾区，近千家企业受到影响，很多企业被迫退出美国市场；再看如今，中国“以其人之道还治其人之身”，利用半导体材料的绝对垄断地位展开绝地反击，10月10日歇斯底里威胁对中国所有产品加征100%关税的特朗普，无能狂怒后迅速在社交媒体上撤回威胁，让全世界都看到：曾经的白头鹰，今天的落汤鸡！</w:t>
      </w:r>
    </w:p>
    <w:p w14:paraId="4012304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2D9800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41501AF">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【中国反击的核弹级影响力】</w:t>
      </w:r>
    </w:p>
    <w:p w14:paraId="52464855">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72E64B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特朗普威胁对华加征关税起因是10月9日中国再次强化对稀土出口管控，而且中国的反击师出有名，因为，从伦敦到马德里会谈，美国一再违反会议达成的冻结冲突不再升级承诺，使用各种小动作继续扩大对中国企业制裁，然后美利坚草鸡喜迎中国当头棒喝！</w:t>
      </w:r>
    </w:p>
    <w:p w14:paraId="38FB849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08F336C">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次扩大对稀土出口管控有两个亮点，一个是管控从轻稀土扩大到了重稀土，另一个就是全面穿透式管控，哪怕含有千分之一的稀土出口都要溯源，哪怕其他国家之间贸易中出现中国稀土，中国也可以随时停发稀土许可证。这原本是美国滥用制裁的惯常手法，中国不过是正当防卫模式下的对等还击罢了！</w:t>
      </w:r>
    </w:p>
    <w:p w14:paraId="0582861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22CB377">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为了削弱中国产品竞争力，美国滥用国家安全，泛化制裁，只要是对美国企业不利的行业，它都要限制中国，将中国半导体、光伏、芯片，甚至八竿子打不着的新能源汽车都纳入制裁，还长臂管辖无理要求中国飞美国航班必须绕开俄罗斯。要战，便战！美国如此不加收敛的任性妄为，配得上中国这一招锁喉绝杀！</w:t>
      </w:r>
    </w:p>
    <w:p w14:paraId="0895110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3EFD0A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重稀土储量全球最高，将管控扩大到重稀土就能够进一步收紧核心资源，即便美国完成了技术突破，核心资源储量在我们手里，依然能够轻松掐住它的脖子！同时，全面穿透管辖意味着不管是日韩、印度、五眼联盟还是其他发展中国家，都要受到中国稀土出口管制，这样中国就拥有了重塑全球产业链的能力，通过稀土调配不仅可以掌握高科技对手的产品存量，还能限制某个地区高科技的发展与超越。中国已经掌握了中低端产业链，现在又掐住了高端的脖子，那么，全球产业链如何布局，就是中国说了算！</w:t>
      </w:r>
    </w:p>
    <w:p w14:paraId="6EB9C8F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86F7499">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此举对美国的打击究竟有多大呢？</w:t>
      </w:r>
    </w:p>
    <w:p w14:paraId="5D81811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2A181E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一个国家的产能，一旦出现持续性打击，往往很难再次恢复。以美国大豆为例，中国今年不采购，明年也不采购，当采购停止以后，当地美国农民就会更换品种。只要这种采购不恢复，那么，美国的大豆将完全退出世界市场，阿根廷和中国盟友巴西将完全取代美国，这种取代是永久且不可逆的。</w:t>
      </w:r>
    </w:p>
    <w:p w14:paraId="34A69BC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BE9084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高科技产业来说同样如此，如果中国长期禁止稀土出口，那么，美国本土用到镓、硼、金刚石、钕等稀土材料的人工智能、激光、芯片、机器人、电车等企业就只能搬离美国。搬离美国又能去哪里呢？特斯拉的超级工厂落户上海，以及大量的美国硅谷人才都在为中国企业服务，甚至在战机测试上也有很多美国高科技人才，就是最好的证明！他们的技术在美国已经没有用武之地，只能来中国发光发热。这与当年苏联解体的时候，中国给俄罗斯和乌克兰高精尖技术人才广发签证与永久居留权是一样的！</w:t>
      </w:r>
    </w:p>
    <w:p w14:paraId="654B863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E62DA2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技术、人才以及市场都掌握在中国手里的时候，资本自然会大规模进入中国。这点与历史上的美国是一样的。19世纪中期，欧洲大陆广泛战争迫使欧洲大量高精尖人才大量涌入美洲大陆，依靠这些人才，美国在1860年以后跟上了第二次工业革命，并最终在本土率先点燃第三次工业革命！</w:t>
      </w:r>
    </w:p>
    <w:p w14:paraId="2986D3C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99D9E70">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【枪挑一条线，棍扫一大片】</w:t>
      </w:r>
    </w:p>
    <w:p w14:paraId="18B5323F">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2CA5DFF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特朗普及背后的智囊团他们对中国稀土管制的威胁是有充分评估的，除了对美国打击巨大外，中国的这手反击还打击了跟随美国长期围堵中国半导体的一众小弟。</w:t>
      </w:r>
    </w:p>
    <w:p w14:paraId="54D27D3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68A75C3">
      <w:pPr>
        <w:numPr>
          <w:ilvl w:val="0"/>
          <w:numId w:val="2"/>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w:t>
      </w:r>
    </w:p>
    <w:p w14:paraId="1C451777">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B38F884">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因为芯片大量使用稀土，中国掌握绝大部分产能和技术，之前对岸的台积电积极跟随美国，还响应美国号召将工厂搬迁到美国，以为这样就能阻止中国获得芯片。但它们似乎忘了，芯片生产根本离不开中国稀土，10月12日，美国《纽约时报》报道称，世界上最大的芯片加工厂台积电因为稀土管制无法向美国出口芯片，而这些芯片是美国人工智能、激光、半导体、军工技术的核心，美国轻稀土70%～80%来自中国，重稀土100%来自中国，美国自己的稀土都要拉到中国加工，离开了中国稀土，美国国内的生产活动只能停摆，制造业需求将全面断供。</w:t>
      </w:r>
    </w:p>
    <w:p w14:paraId="329AB60A">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A00BEE7">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全面断供！全面停摆！正是知道中国稀土管制的危害，特朗普才会狗急跳墙地以全面征收关税威胁，因为中国管制美国制造业就要停摆，没了中国稀土美国经济就要完蛋了！对对岸来说，每年靠着芯片挣我们几百亿美元，然后拿着这些钱买武器公然拒统，这样的好日子到头了，对绿头蝇们来说，收他们的时候不远了！</w:t>
      </w:r>
    </w:p>
    <w:p w14:paraId="3D571592">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9182D3B">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第二，日韩。</w:t>
      </w:r>
    </w:p>
    <w:p w14:paraId="185A335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5C14EF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日韩也是除对岸外，半导体生产制造的重要基地，但日本和韩国从2018年开始一直就参与美国围堵中国半导体的全球科技封锁。现在，中国稀土管制已经出台，这样，日韩如果继续勾结美国围堵中国，那么半导体作为他们的支柱产业必然断供，日本对全球高科技出口都要停摆。</w:t>
      </w:r>
    </w:p>
    <w:p w14:paraId="30CA8BB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8B1ED5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杀鸡儆猴，为撕开美国与日韩半导体联盟，中国第一个对韩国开刀。2025年10月14日，中国决定对韩华海洋株式会社在内五家美国相关子公司采取反制措施，禁止其与中国境内组织和个人开展业务。</w:t>
      </w:r>
    </w:p>
    <w:p w14:paraId="1AF06E4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46A1A06">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韩华是一家船舶制造厂，旗下的五家美国子公司是承接美国海军舰艇建造，2024年收购的费城造船厂是美国为数不多可以建造巨舰的造船厂，一旦中国掐断对其供应制造船舶发动机的永磁电机的钕铁硼等稀土材料，船用发动机将无法制造，没有发动机军舰将全部停摆，美国现在一艘军舰好几个月都修不好，现在发动机没了，那些急需更新的八零后舰艇只能继续等待退休！</w:t>
      </w:r>
    </w:p>
    <w:p w14:paraId="6F63EB8C">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3C74C19">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同样，遭到制裁后，即便其他国家不从中国订购船舶，去韩国也造不出来！中国此举反制，不仅打击到美国的海军舰艇制造，同样阻止了中国海洋船舶订单流失！</w:t>
      </w:r>
    </w:p>
    <w:p w14:paraId="31DD664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FDFB73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第三，欧洲。</w:t>
      </w:r>
    </w:p>
    <w:p w14:paraId="3774163C">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5D033E4">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2025年6月，中国对稀土及相关磁体出口的管制措施持续发酵，导致欧洲多家汽车零部件供应商生产线陷入停滞。德国汽车工业协会（VDA）警告称，若无法迅速解决稀土供应问题，未来三至四周内，大众、奔驰、宝马等车企的核心零部件生产将面临全面中断风险。</w:t>
      </w:r>
    </w:p>
    <w:p w14:paraId="058D835C">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A38C0D1">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报应不爽！法国、英国、德国都参与了围堵中国新能源汽车，现在稀土管制终于报应到他们头上，没有中国稀土，他们的汽车在磁铁、芯片等供应都要停止，</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这场由稀土引发的供应链危机，不仅暴露了全球汽车产业对中国稀土的高度依赖，更凸显了中国在关键矿产领域的话语权与战略反制能力。</w:t>
      </w:r>
    </w:p>
    <w:p w14:paraId="5D517608">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1AAD8C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当他们用市场来恶意排挤中国新能源并继续与美国联手，以为中国会暗自吞下苦果的时候，中国的稀土管制大棒终于狠狠地敲在了这帮欧洲草鸡的头上！</w:t>
      </w:r>
    </w:p>
    <w:p w14:paraId="797D56D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3917C3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欧洲遭重创的时候，还有一个遭雷劈的国家，那就是荷兰。原本荷兰每年都对中国大量出口光刻机赚得盆满钵满，挣钱就算了，还跟美国眉来眼去对中国光刻机限制，现在金刚石、镓、硼以及钕在内稀土元素作为光刻机中的重要原材料被限制不说，就连原本的对华光刻机生意也快彻底没了，10月15日，中国新凯莱的光刻机即将登场，制造7NM芯片已经不是问题，荷兰光刻机这个下金蛋的老母鸡马上就要废了，他们比谁都着急！</w:t>
      </w:r>
    </w:p>
    <w:p w14:paraId="7003200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0D9084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急火攻心下，他们居然使出了一个昏招！据财联社10月13日报道，半导体巨头闻×科技在荷兰子公司安世半导体有限公司遭遇荷兰政府与司法的双重管控，导致公司对安世暂时失去控制。荷兰公开抢夺涉中国半导体行业企业。之前安世在英国的晶圆厂NWF就被强制剥离，现在遭到打击的荷兰也依葫芦画瓢，公然抢劫！</w:t>
      </w:r>
    </w:p>
    <w:p w14:paraId="775D0E3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1373195">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为什么说这是昏招呢？因为，面对这种公然的抢劫，中国必然将之与稀土制裁联系。你就是把中国境外的光刻机公司都抢到手里，没有核心原材料你还能下出金蛋？我们只要进一步收紧荷兰ASM光刻机的稀土供应，就能让他们跪下唱征服！中国强化稀土管制正好找一个刺头杀鸡儆猴，荷兰跳出来正好！中国目前已经禁止安世及其分包商出口在中国生产的零部件，这无疑就是一记迎头痛击！</w:t>
      </w:r>
    </w:p>
    <w:p w14:paraId="18960C8C">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32F6CB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南亚反恐到全球产业链重塑，中国正在用自己的方式改写规则，我们不是靠霸权，而是靠"你中有我、我中有你"的实力。当美国的关税威胁沦为"无能狂怒"，当欧洲、日韩为稀土供应焦头烂额，世界终将明白：试图围堵拥有完整工业体系与关键资源垄断力的种花家，注定徒劳。</w:t>
      </w:r>
    </w:p>
    <w:p w14:paraId="3D8F786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8540BC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你之不仁，成就我之利刃！当西方曾以技术壁垒自诩“规则制定者”，我们则顺势用稀土这把工业维生素密钥撕开西方垄断的铁幕！从曾经的资源输出，到如今掌握全产业链核心技术，从往昔的被动议价到现在的亮剑反制，每一步都踏响着文明复兴的铿锵足音！我们不恃强凌弱，却也绝不任人宰割！中国将以稀土为笔，在世界舞台上书写中式武器加持下“和而不同”的东方智慧，用实力证明华夏文明正以昂扬之姿，重新站在人类进步的潮头，照亮属于东方的新纪元！</w:t>
      </w:r>
    </w:p>
    <w:p w14:paraId="3EA8B95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117280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文末郑重提醒，犹太忘我中华之心不死！2025年10月17日，国际军体海军五项世锦赛将在远离大海的中国武汉召开，请大家牢记2019年10月17日世界军运会后的武汉疫情暴发，务必做好全面生化防御！</w:t>
      </w:r>
    </w:p>
    <w:p w14:paraId="1D64217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4279C86">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十年磨剑，今朝亮锋。华夏文明的护盾已然铸就，东方龙族必将解除封印，熔甲归来，降妖除魔，涤荡寰宇阴霾，还这朗朗乾坤一个属于人类命运共同体的清平世界！我们坚信，华夏之光，必将照亮未来！</w:t>
      </w:r>
    </w:p>
    <w:p w14:paraId="33E971D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A7F269E">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关注更多股市、地缘、军事等信息，</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64BED4FA">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3B2C14E2">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原创不易，喜欢这篇文章就请打赏分享下吧！谢谢大家一路的陪伴与支持！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6F4B5A"/>
    <w:multiLevelType w:val="singleLevel"/>
    <w:tmpl w:val="156F4B5A"/>
    <w:lvl w:ilvl="0" w:tentative="0">
      <w:start w:val="1"/>
      <w:numFmt w:val="chineseCounting"/>
      <w:suff w:val="nothing"/>
      <w:lvlText w:val="%1、"/>
      <w:lvlJc w:val="left"/>
      <w:rPr>
        <w:rFonts w:hint="eastAsia"/>
      </w:rPr>
    </w:lvl>
  </w:abstractNum>
  <w:abstractNum w:abstractNumId="1">
    <w:nsid w:val="3523E7A6"/>
    <w:multiLevelType w:val="singleLevel"/>
    <w:tmpl w:val="3523E7A6"/>
    <w:lvl w:ilvl="0" w:tentative="0">
      <w:start w:val="1"/>
      <w:numFmt w:val="chineseCounting"/>
      <w:suff w:val="nothing"/>
      <w:lvlText w:val="第%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NjNzViNWRiYzg0MTYzNDU3Y2Y2ZjBlNzg3ZjVjOGEifQ=="/>
    <w:docVar w:name="KSO_WPS_MARK_KEY" w:val="482f9137-849b-4efb-80b8-0bc0db6934d7"/>
  </w:docVars>
  <w:rsids>
    <w:rsidRoot w:val="0AFF5BF2"/>
    <w:rsid w:val="00C00E3F"/>
    <w:rsid w:val="02004D48"/>
    <w:rsid w:val="05597B30"/>
    <w:rsid w:val="082C5753"/>
    <w:rsid w:val="0AFF5BF2"/>
    <w:rsid w:val="0C8D287A"/>
    <w:rsid w:val="0DDA1355"/>
    <w:rsid w:val="10FD1C16"/>
    <w:rsid w:val="12AF6F40"/>
    <w:rsid w:val="15167C91"/>
    <w:rsid w:val="16D36F75"/>
    <w:rsid w:val="18694035"/>
    <w:rsid w:val="1B1F4E7E"/>
    <w:rsid w:val="1B223F53"/>
    <w:rsid w:val="1DA023A7"/>
    <w:rsid w:val="24B65F0C"/>
    <w:rsid w:val="24D1376F"/>
    <w:rsid w:val="25536391"/>
    <w:rsid w:val="26153106"/>
    <w:rsid w:val="26BE72FA"/>
    <w:rsid w:val="28F92757"/>
    <w:rsid w:val="290F208E"/>
    <w:rsid w:val="2CFC2D64"/>
    <w:rsid w:val="305072F4"/>
    <w:rsid w:val="33C4261F"/>
    <w:rsid w:val="367E2601"/>
    <w:rsid w:val="38172D0E"/>
    <w:rsid w:val="38CD161E"/>
    <w:rsid w:val="3AA80595"/>
    <w:rsid w:val="3B616B37"/>
    <w:rsid w:val="3F00249B"/>
    <w:rsid w:val="41DA7286"/>
    <w:rsid w:val="485C53B4"/>
    <w:rsid w:val="490B5F77"/>
    <w:rsid w:val="4C897A39"/>
    <w:rsid w:val="4D2E413E"/>
    <w:rsid w:val="4D8234A7"/>
    <w:rsid w:val="4DDA37E9"/>
    <w:rsid w:val="50652DF3"/>
    <w:rsid w:val="538F29D5"/>
    <w:rsid w:val="548A4B3B"/>
    <w:rsid w:val="5C9E0AF8"/>
    <w:rsid w:val="64F953C5"/>
    <w:rsid w:val="67F6090F"/>
    <w:rsid w:val="68CA0D5A"/>
    <w:rsid w:val="69470DF5"/>
    <w:rsid w:val="69845BA5"/>
    <w:rsid w:val="6C384A25"/>
    <w:rsid w:val="6DCE1B04"/>
    <w:rsid w:val="705D2CAC"/>
    <w:rsid w:val="7718792D"/>
    <w:rsid w:val="7B454A69"/>
    <w:rsid w:val="7F3472CE"/>
    <w:rsid w:val="7FB16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9263</Words>
  <Characters>9501</Characters>
  <Lines>0</Lines>
  <Paragraphs>0</Paragraphs>
  <TotalTime>155</TotalTime>
  <ScaleCrop>false</ScaleCrop>
  <LinksUpToDate>false</LinksUpToDate>
  <CharactersWithSpaces>9501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2025-10-14T04:39:00Z</dcterms:created>
  <dc:creator>WPS_1177624873</dc:creator>
  <cp:lastModifiedBy>WPS_1177624873</cp:lastModifiedBy>
  <dcterms:modified xsi:type="dcterms:W3CDTF">2025-10-16T04:51:27Z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01BBB89FC97A4309B417AB90EC64B0BE</vt:lpwstr>
  </property>
  <property fmtid="{D5CDD505-2E9C-101B-9397-08002B2CF9AE}" pid="4" name="KSOTemplateDocerSaveRecord">
    <vt:lpwstr>eyJoZGlkIjoiN2YzNjBkOTgyNWQ1YTMxYzM3MzMwNWFiODNmOWIzYWMiLCJ1c2VySWQiOiIxMTc3NjI0ODczIn0=</vt:lpwstr>
  </property>
</Properties>
</file>