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2A97A">
      <w:pPr>
        <w:jc w:val="center"/>
        <w:rPr>
          <w:rFonts w:hint="default" w:ascii="微软雅黑" w:hAnsi="微软雅黑" w:eastAsia="微软雅黑" w:cs="微软雅黑"/>
          <w:color w:val="000000" w:themeColor="text1"/>
          <w:sz w:val="18"/>
          <w:szCs w:val="18"/>
          <w:lang w:val="en-US" w:eastAsia="zh-CN"/>
          <w14:textFill>
            <w14:solidFill>
              <w14:schemeClr w14:val="tx1"/>
            </w14:solidFill>
          </w14:textFill>
        </w:rPr>
      </w:pPr>
      <w:bookmarkStart w:id="1" w:name="_GoBack"/>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血饮丨少废话！血债血偿！</w:t>
      </w:r>
    </w:p>
    <w:bookmarkEnd w:id="1"/>
    <w:p w14:paraId="262E6CFB">
      <w:pPr>
        <w:rPr>
          <w:rFonts w:hint="eastAsia" w:ascii="微软雅黑" w:hAnsi="微软雅黑" w:eastAsia="微软雅黑" w:cs="微软雅黑"/>
          <w:color w:val="000000" w:themeColor="text1"/>
          <w:sz w:val="18"/>
          <w:szCs w:val="18"/>
          <w14:textFill>
            <w14:solidFill>
              <w14:schemeClr w14:val="tx1"/>
            </w14:solidFill>
          </w14:textFill>
        </w:rPr>
      </w:pPr>
    </w:p>
    <w:p w14:paraId="4F24FE40">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日本发动的侵华战争，给中国人民带来了长达十余年的深重灾难。据不完全统计，战争导致中国军民伤亡超过3500万</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经济损失</w:t>
      </w:r>
      <w:r>
        <w:rPr>
          <w:rFonts w:hint="eastAsia" w:ascii="微软雅黑" w:hAnsi="微软雅黑" w:eastAsia="微软雅黑" w:cs="微软雅黑"/>
          <w:color w:val="000000" w:themeColor="text1"/>
          <w:sz w:val="18"/>
          <w:szCs w:val="18"/>
          <w14:textFill>
            <w14:solidFill>
              <w14:schemeClr w14:val="tx1"/>
            </w14:solidFill>
          </w14:textFill>
        </w:rPr>
        <w:t>损失更难以估量。按照国际法与国际惯例，战败国</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应</w:t>
      </w:r>
      <w:r>
        <w:rPr>
          <w:rFonts w:hint="eastAsia" w:ascii="微软雅黑" w:hAnsi="微软雅黑" w:eastAsia="微软雅黑" w:cs="微软雅黑"/>
          <w:color w:val="000000" w:themeColor="text1"/>
          <w:sz w:val="18"/>
          <w:szCs w:val="18"/>
          <w14:textFill>
            <w14:solidFill>
              <w14:schemeClr w14:val="tx1"/>
            </w14:solidFill>
          </w14:textFill>
        </w:rPr>
        <w:t>向受害国支付战争赔偿，但二战结束后，中国最终放弃了对日本的国家间战争赔偿要求，这一决策背后</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的真相是什么呢</w:t>
      </w:r>
      <w:r>
        <w:rPr>
          <w:rFonts w:hint="eastAsia" w:ascii="微软雅黑" w:hAnsi="微软雅黑" w:eastAsia="微软雅黑" w:cs="微软雅黑"/>
          <w:color w:val="000000" w:themeColor="text1"/>
          <w:sz w:val="18"/>
          <w:szCs w:val="18"/>
          <w14:textFill>
            <w14:solidFill>
              <w14:schemeClr w14:val="tx1"/>
            </w14:solidFill>
          </w14:textFill>
        </w:rPr>
        <w:t>。本文从三个动人心魄的历史故事入手</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展开分析</w:t>
      </w:r>
      <w:r>
        <w:rPr>
          <w:rFonts w:hint="eastAsia" w:ascii="微软雅黑" w:hAnsi="微软雅黑" w:eastAsia="微软雅黑" w:cs="微软雅黑"/>
          <w:color w:val="000000" w:themeColor="text1"/>
          <w:sz w:val="18"/>
          <w:szCs w:val="18"/>
          <w14:textFill>
            <w14:solidFill>
              <w14:schemeClr w14:val="tx1"/>
            </w14:solidFill>
          </w14:textFill>
        </w:rPr>
        <w:t>。</w:t>
      </w:r>
      <w:r>
        <w:rPr>
          <w:rFonts w:ascii="微软雅黑" w:hAnsi="微软雅黑" w:eastAsia="微软雅黑" w:cs="微软雅黑"/>
          <w:color w:val="000000" w:themeColor="text1"/>
          <w:sz w:val="18"/>
          <w:szCs w:val="18"/>
          <w14:textFill>
            <w14:solidFill>
              <w14:schemeClr w14:val="tx1"/>
            </w14:solidFill>
          </w14:textFill>
        </w:rPr>
        <w:t xml:space="preserve"> </w:t>
      </w:r>
    </w:p>
    <w:p w14:paraId="7370037D">
      <w:pPr>
        <w:rPr>
          <w:rFonts w:ascii="微软雅黑" w:hAnsi="微软雅黑" w:eastAsia="微软雅黑" w:cs="微软雅黑"/>
          <w:color w:val="000000" w:themeColor="text1"/>
          <w:sz w:val="18"/>
          <w:szCs w:val="18"/>
          <w14:textFill>
            <w14:solidFill>
              <w14:schemeClr w14:val="tx1"/>
            </w14:solidFill>
          </w14:textFill>
        </w:rPr>
      </w:pPr>
    </w:p>
    <w:p w14:paraId="6A0B9292">
      <w:pP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【勇闯虎穴】</w:t>
      </w:r>
    </w:p>
    <w:p w14:paraId="702C1E12">
      <w:pPr>
        <w:rPr>
          <w:rFonts w:hint="eastAsia" w:ascii="微软雅黑" w:hAnsi="微软雅黑" w:eastAsia="微软雅黑" w:cs="微软雅黑"/>
          <w:color w:val="000000" w:themeColor="text1"/>
          <w:sz w:val="18"/>
          <w:szCs w:val="18"/>
          <w14:textFill>
            <w14:solidFill>
              <w14:schemeClr w14:val="tx1"/>
            </w14:solidFill>
          </w14:textFill>
        </w:rPr>
      </w:pPr>
    </w:p>
    <w:p w14:paraId="3A6B02BC">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1941年6月10日，江苏泰州城下，一位身怀六甲的25岁女子，带着六岁的长女，毅然走向城内的日军第12旅团司令部。当日军司令南部襄吉质问她的身份和来意时，面对寒光闪闪的刺刀，她毫无惧色，高声答道：“我是陈中柱将军的夫人，我要拿回我丈夫的人头！”南部襄吉试图恐吓她，她毅然回应：“要么我拿走我丈夫的人头，要么就把我的头留下，你看着办！”</w:t>
      </w:r>
    </w:p>
    <w:p w14:paraId="6DBD607A">
      <w:pPr>
        <w:rPr>
          <w:rFonts w:ascii="微软雅黑" w:hAnsi="微软雅黑" w:eastAsia="微软雅黑" w:cs="微软雅黑"/>
          <w:color w:val="000000" w:themeColor="text1"/>
          <w:sz w:val="18"/>
          <w:szCs w:val="18"/>
          <w14:textFill>
            <w14:solidFill>
              <w14:schemeClr w14:val="tx1"/>
            </w14:solidFill>
          </w14:textFill>
        </w:rPr>
      </w:pPr>
    </w:p>
    <w:p w14:paraId="416D3000">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她的视死如归，震惊了南部襄吉和12旅团的日军军官。慑于这位女子的勇气，日军最终归还了陈将军的头颅，</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用红木盒子将陈中柱将军头颅装在红木盒子中，</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并</w:t>
      </w:r>
      <w:r>
        <w:rPr>
          <w:rFonts w:hint="eastAsia" w:ascii="微软雅黑" w:hAnsi="微软雅黑" w:eastAsia="微软雅黑" w:cs="微软雅黑"/>
          <w:color w:val="000000" w:themeColor="text1"/>
          <w:sz w:val="18"/>
          <w:szCs w:val="18"/>
          <w14:textFill>
            <w14:solidFill>
              <w14:schemeClr w14:val="tx1"/>
            </w14:solidFill>
          </w14:textFill>
        </w:rPr>
        <w:t>举行了归还仪式</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对于日军</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惺惺作态</w:t>
      </w:r>
      <w:r>
        <w:rPr>
          <w:rFonts w:hint="eastAsia" w:ascii="微软雅黑" w:hAnsi="微软雅黑" w:eastAsia="微软雅黑" w:cs="微软雅黑"/>
          <w:color w:val="000000" w:themeColor="text1"/>
          <w:sz w:val="18"/>
          <w:szCs w:val="18"/>
          <w14:textFill>
            <w14:solidFill>
              <w14:schemeClr w14:val="tx1"/>
            </w14:solidFill>
          </w14:textFill>
        </w:rPr>
        <w:t>，她不屑一顾，抱着</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乘有</w:t>
      </w:r>
      <w:r>
        <w:rPr>
          <w:rFonts w:hint="eastAsia" w:ascii="微软雅黑" w:hAnsi="微软雅黑" w:eastAsia="微软雅黑" w:cs="微软雅黑"/>
          <w:color w:val="000000" w:themeColor="text1"/>
          <w:sz w:val="18"/>
          <w:szCs w:val="18"/>
          <w14:textFill>
            <w14:solidFill>
              <w14:schemeClr w14:val="tx1"/>
            </w14:solidFill>
          </w14:textFill>
        </w:rPr>
        <w:t>丈夫的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头颅的红木盒子</w:t>
      </w:r>
      <w:r>
        <w:rPr>
          <w:rFonts w:hint="eastAsia" w:ascii="微软雅黑" w:hAnsi="微软雅黑" w:eastAsia="微软雅黑" w:cs="微软雅黑"/>
          <w:color w:val="000000" w:themeColor="text1"/>
          <w:sz w:val="18"/>
          <w:szCs w:val="18"/>
          <w14:textFill>
            <w14:solidFill>
              <w14:schemeClr w14:val="tx1"/>
            </w14:solidFill>
          </w14:textFill>
        </w:rPr>
        <w:t>走出了日军司令部。</w:t>
      </w:r>
    </w:p>
    <w:p w14:paraId="6928400F">
      <w:pPr>
        <w:rPr>
          <w:rFonts w:hint="eastAsia" w:ascii="微软雅黑" w:hAnsi="微软雅黑" w:eastAsia="微软雅黑" w:cs="微软雅黑"/>
          <w:color w:val="000000" w:themeColor="text1"/>
          <w:sz w:val="18"/>
          <w:szCs w:val="18"/>
          <w14:textFill>
            <w14:solidFill>
              <w14:schemeClr w14:val="tx1"/>
            </w14:solidFill>
          </w14:textFill>
        </w:rPr>
      </w:pPr>
    </w:p>
    <w:p w14:paraId="78D7940C">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这位女子名叫王志芳，她的丈夫是国共双方都认定为烈士的陈中柱将军，黄埔六期毕业，中将军衔，牺牲前任鲁皖苏边区游击总指挥。在1941年6月7日的武家泽战役中，陈将军身中六弹壮烈牺牲，头颅被日军残忍砍下，带回泰州司令部邀功。</w:t>
      </w:r>
      <w:r>
        <w:rPr>
          <w:rFonts w:hint="eastAsia" w:ascii="微软雅黑" w:hAnsi="微软雅黑" w:eastAsia="微软雅黑" w:cs="微软雅黑"/>
          <w:color w:val="000000" w:themeColor="text1"/>
          <w:sz w:val="18"/>
          <w:szCs w:val="18"/>
          <w14:textFill>
            <w14:solidFill>
              <w14:schemeClr w14:val="tx1"/>
            </w14:solidFill>
          </w14:textFill>
        </w:rPr>
        <w:br w:type="textWrapping"/>
      </w:r>
    </w:p>
    <w:p w14:paraId="182C2C3C">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王志芳带着孩子孤身驾船前往泰州，勇闯日军司令部要回丈夫的头颅。三个月后，她生下了一个男孩，取名陈志，意为“承志”，寓意继承父亲的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爱国主义</w:t>
      </w:r>
      <w:r>
        <w:rPr>
          <w:rFonts w:hint="eastAsia" w:ascii="微软雅黑" w:hAnsi="微软雅黑" w:eastAsia="微软雅黑" w:cs="微软雅黑"/>
          <w:color w:val="000000" w:themeColor="text1"/>
          <w:sz w:val="18"/>
          <w:szCs w:val="18"/>
          <w14:textFill>
            <w14:solidFill>
              <w14:schemeClr w14:val="tx1"/>
            </w14:solidFill>
          </w14:textFill>
        </w:rPr>
        <w:t>遗志。</w:t>
      </w:r>
    </w:p>
    <w:p w14:paraId="5D0C083C">
      <w:pPr>
        <w:rPr>
          <w:rFonts w:hint="eastAsia" w:ascii="微软雅黑" w:hAnsi="微软雅黑" w:eastAsia="微软雅黑" w:cs="微软雅黑"/>
          <w:color w:val="000000" w:themeColor="text1"/>
          <w:sz w:val="18"/>
          <w:szCs w:val="18"/>
          <w14:textFill>
            <w14:solidFill>
              <w14:schemeClr w14:val="tx1"/>
            </w14:solidFill>
          </w14:textFill>
        </w:rPr>
      </w:pPr>
    </w:p>
    <w:p w14:paraId="044625C4">
      <w:pPr>
        <w:jc w:val="center"/>
        <w:rPr>
          <w:rFonts w:hint="eastAsia" w:ascii="微软雅黑" w:hAnsi="微软雅黑" w:eastAsia="微软雅黑" w:cs="微软雅黑"/>
          <w:b/>
          <w:bCs/>
          <w:color w:val="000000" w:themeColor="text1"/>
          <w:sz w:val="18"/>
          <w:szCs w:val="18"/>
          <w14:textFill>
            <w14:solidFill>
              <w14:schemeClr w14:val="tx1"/>
            </w14:solidFill>
          </w14:textFill>
        </w:rPr>
      </w:pPr>
      <w:bookmarkStart w:id="0" w:name="_Hlk214488403"/>
      <w:r>
        <w:rPr>
          <w:rFonts w:hint="eastAsia" w:ascii="微软雅黑" w:hAnsi="微软雅黑" w:eastAsia="微软雅黑" w:cs="微软雅黑"/>
          <w:b/>
          <w:bCs/>
          <w:color w:val="000000" w:themeColor="text1"/>
          <w:sz w:val="18"/>
          <w:szCs w:val="18"/>
          <w14:textFill>
            <w14:solidFill>
              <w14:schemeClr w14:val="tx1"/>
            </w14:solidFill>
          </w14:textFill>
        </w:rPr>
        <w:t>【喋血长空】</w:t>
      </w:r>
    </w:p>
    <w:bookmarkEnd w:id="0"/>
    <w:p w14:paraId="17F70785">
      <w:pPr>
        <w:jc w:val="left"/>
        <w:rPr>
          <w:rFonts w:hint="eastAsia" w:ascii="微软雅黑" w:hAnsi="微软雅黑" w:eastAsia="微软雅黑" w:cs="微软雅黑"/>
          <w:color w:val="000000" w:themeColor="text1"/>
          <w:sz w:val="18"/>
          <w:szCs w:val="18"/>
          <w14:textFill>
            <w14:solidFill>
              <w14:schemeClr w14:val="tx1"/>
            </w14:solidFill>
          </w14:textFill>
        </w:rPr>
      </w:pPr>
    </w:p>
    <w:p w14:paraId="7A053C3E">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1938年4月29日，武汉“四二九空战”爆发。22岁的中国军人陈怀民驾驶霍克3型战机参战，在飞机起火、身受重伤的情况下，本可以选择跳伞逃生，但他毅然决然地调转战机180度，撞向日军指挥官、王牌飞行员高桥宪一的座机，两架飞机均在汉口坠落，陈怀民也因此成为世界空战史上首位与敌机对撞的飞行员。受陈怀民的英勇行为激励，此战中国军队击落21架日寇战机，重创日本海军佐世保第十二航空队，取得了重大胜利，直接粉碎了日本空军不可战胜的神话！</w:t>
      </w:r>
    </w:p>
    <w:p w14:paraId="17025BFF">
      <w:pPr>
        <w:rPr>
          <w:rFonts w:hint="eastAsia" w:ascii="微软雅黑" w:hAnsi="微软雅黑" w:eastAsia="微软雅黑" w:cs="微软雅黑"/>
          <w:color w:val="000000" w:themeColor="text1"/>
          <w:sz w:val="18"/>
          <w:szCs w:val="18"/>
          <w14:textFill>
            <w14:solidFill>
              <w14:schemeClr w14:val="tx1"/>
            </w14:solidFill>
          </w14:textFill>
        </w:rPr>
      </w:pPr>
    </w:p>
    <w:p w14:paraId="1B031386">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4月28日，空战前一天，一种直觉告诉陈怀民，这将是他最后一战。出生于江苏镇江的陈怀民见到了女友王璐璐，送给她一件红色旗袍，并告诉她：“如果回不来，就穿着它，就当我还陪着你。”</w:t>
      </w:r>
    </w:p>
    <w:p w14:paraId="03AD184A">
      <w:pPr>
        <w:rPr>
          <w:rFonts w:hint="eastAsia" w:ascii="微软雅黑" w:hAnsi="微软雅黑" w:eastAsia="微软雅黑" w:cs="微软雅黑"/>
          <w:color w:val="000000" w:themeColor="text1"/>
          <w:sz w:val="18"/>
          <w:szCs w:val="18"/>
          <w14:textFill>
            <w14:solidFill>
              <w14:schemeClr w14:val="tx1"/>
            </w14:solidFill>
          </w14:textFill>
        </w:rPr>
      </w:pPr>
    </w:p>
    <w:p w14:paraId="68F12C3D">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才子佳人，乱世姻缘。陈怀民出生于江苏镇江的一个普通家庭，而王璐璐则来自富裕的银行家家庭。两人在南京的学校相识，情投意合，被公认为金童玉女。然而，抗战爆发后，陈怀民毅然投笔从戎，报考航校，成为一名飞行员，而王璐璐则一直在身后默默支持他。陈怀民牺牲二十二天后，王璐璐赶到武汉，穿着那件红色旗袍跳入陈怀民飞机坠落的汉口长江，殉情而去。</w:t>
      </w:r>
    </w:p>
    <w:p w14:paraId="00C5D370">
      <w:pPr>
        <w:rPr>
          <w:rFonts w:ascii="微软雅黑" w:hAnsi="微软雅黑" w:eastAsia="微软雅黑" w:cs="微软雅黑"/>
          <w:color w:val="000000" w:themeColor="text1"/>
          <w:sz w:val="18"/>
          <w:szCs w:val="18"/>
          <w14:textFill>
            <w14:solidFill>
              <w14:schemeClr w14:val="tx1"/>
            </w14:solidFill>
          </w14:textFill>
        </w:rPr>
      </w:pPr>
    </w:p>
    <w:p w14:paraId="5DEFBB88">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红衣赴死，生死相随！这位银行家的千金，身着红色嫁衣，奔赴的并非死亡，而是他们永恒的婚礼。爱情与爱国在这一刻以一种惨烈又令人泪目的方式交汇！</w:t>
      </w:r>
    </w:p>
    <w:p w14:paraId="6B085D39">
      <w:pPr>
        <w:rPr>
          <w:rFonts w:hint="eastAsia" w:ascii="微软雅黑" w:hAnsi="微软雅黑" w:eastAsia="微软雅黑" w:cs="微软雅黑"/>
          <w:color w:val="000000" w:themeColor="text1"/>
          <w:sz w:val="18"/>
          <w:szCs w:val="18"/>
          <w14:textFill>
            <w14:solidFill>
              <w14:schemeClr w14:val="tx1"/>
            </w14:solidFill>
          </w14:textFill>
        </w:rPr>
      </w:pPr>
    </w:p>
    <w:p w14:paraId="21F559ED">
      <w:pPr>
        <w:rPr>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陈怀民牺牲的4月29日，恰逢日本天蝗的生日，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日军选择这一天进攻武汉，显然是为天蝗庆生，但陈怀民</w:t>
      </w:r>
      <w:r>
        <w:rPr>
          <w:rFonts w:hint="eastAsia" w:ascii="微软雅黑" w:hAnsi="微软雅黑" w:eastAsia="微软雅黑" w:cs="微软雅黑"/>
          <w:color w:val="000000" w:themeColor="text1"/>
          <w:sz w:val="18"/>
          <w:szCs w:val="18"/>
          <w14:textFill>
            <w14:solidFill>
              <w14:schemeClr w14:val="tx1"/>
            </w14:solidFill>
          </w14:textFill>
        </w:rPr>
        <w:t>的壮举极大打击了日军士气。王牌飞行员陨落之后，日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军</w:t>
      </w:r>
      <w:r>
        <w:rPr>
          <w:rFonts w:hint="eastAsia" w:ascii="微软雅黑" w:hAnsi="微软雅黑" w:eastAsia="微软雅黑" w:cs="微软雅黑"/>
          <w:color w:val="000000" w:themeColor="text1"/>
          <w:sz w:val="18"/>
          <w:szCs w:val="18"/>
          <w14:textFill>
            <w14:solidFill>
              <w14:schemeClr w14:val="tx1"/>
            </w14:solidFill>
          </w14:textFill>
        </w:rPr>
        <w:t>在一个月内未敢再轰炸武汉。为纪念陈怀民，武汉市政府特意将汉口南小街命名为陈怀民路，这不仅是对他的纪念，也是对陈怀民与王璐璐那如旗袍般艳丽而壮烈的爱情的缅怀！</w:t>
      </w:r>
    </w:p>
    <w:p w14:paraId="16322D48">
      <w:pPr>
        <w:rPr>
          <w:rFonts w:hint="eastAsia" w:ascii="微软雅黑" w:hAnsi="微软雅黑" w:eastAsia="微软雅黑" w:cs="微软雅黑"/>
          <w:color w:val="000000" w:themeColor="text1"/>
          <w:sz w:val="18"/>
          <w:szCs w:val="18"/>
          <w14:textFill>
            <w14:solidFill>
              <w14:schemeClr w14:val="tx1"/>
            </w14:solidFill>
          </w14:textFill>
        </w:rPr>
      </w:pPr>
    </w:p>
    <w:p w14:paraId="3F979614">
      <w:pPr>
        <w:jc w:val="center"/>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【七十七年的等待】</w:t>
      </w:r>
    </w:p>
    <w:p w14:paraId="25089C39">
      <w:pPr>
        <w:rPr>
          <w:rFonts w:hint="eastAsia" w:ascii="微软雅黑" w:hAnsi="微软雅黑" w:eastAsia="微软雅黑" w:cs="微软雅黑"/>
          <w:color w:val="000000" w:themeColor="text1"/>
          <w:sz w:val="18"/>
          <w:szCs w:val="18"/>
          <w14:textFill>
            <w14:solidFill>
              <w14:schemeClr w14:val="tx1"/>
            </w14:solidFill>
          </w14:textFill>
        </w:rPr>
      </w:pPr>
    </w:p>
    <w:p w14:paraId="74B957FD">
      <w:pPr>
        <w:rPr>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1937年7月7日，抗日战争全面爆发，张淑英的丈夫钟崇鑫毅然奔赴前线，新婚仅两年的他们被迫分离。随后，钟崇鑫在前线英勇作战，张淑英为躲避日军入侵</w:t>
      </w:r>
      <w:r>
        <w:rPr>
          <w:rFonts w:hint="eastAsia" w:ascii="微软雅黑" w:hAnsi="微软雅黑" w:eastAsia="微软雅黑" w:cs="微软雅黑"/>
          <w:color w:val="000000" w:themeColor="text1"/>
          <w:sz w:val="18"/>
          <w:szCs w:val="18"/>
          <w14:textFill>
            <w14:solidFill>
              <w14:schemeClr w14:val="tx1"/>
            </w14:solidFill>
          </w14:textFill>
        </w:rPr>
        <w:t>则随婆婆一路西迁至重庆。每年，她都会寄出书信，急切询问丈夫的下落，然而始终杳无音信。直到1944年，她才从钟崇鑫的战友口中得知，丈夫已在1937年的南京保卫战中壮烈牺牲。在那场激战中，钟崇鑫所在的部队——最精锐的87王牌德械师259旅，在南京雨花台阵地与日军展开殊死搏斗，旅长易安华、中校参谋钟崇鑫及全体官兵均英勇捐躯！</w:t>
      </w:r>
    </w:p>
    <w:p w14:paraId="582A86BD">
      <w:pPr>
        <w:rPr>
          <w:rFonts w:hint="eastAsia" w:ascii="微软雅黑" w:hAnsi="微软雅黑" w:eastAsia="微软雅黑" w:cs="微软雅黑"/>
          <w:color w:val="000000" w:themeColor="text1"/>
          <w:sz w:val="18"/>
          <w:szCs w:val="18"/>
          <w14:textFill>
            <w14:solidFill>
              <w14:schemeClr w14:val="tx1"/>
            </w14:solidFill>
          </w14:textFill>
        </w:rPr>
      </w:pPr>
    </w:p>
    <w:p w14:paraId="117A06CB">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1937年，在江苏常熟火车站，钟崇鑫对张淑英说：“阿妹，等我回来。”没想到，这句话成了他们最后一句话。张淑英知道丈夫牺牲后，经常一个人坐在江边，目光望着下游的南京，好像在等丈夫回来。丈夫</w:t>
      </w:r>
      <w:r>
        <w:rPr>
          <w:rFonts w:hint="eastAsia" w:ascii="微软雅黑" w:hAnsi="微软雅黑" w:eastAsia="微软雅黑" w:cs="微软雅黑"/>
          <w:color w:val="000000" w:themeColor="text1"/>
          <w:sz w:val="18"/>
          <w:szCs w:val="18"/>
          <w14:textFill>
            <w14:solidFill>
              <w14:schemeClr w14:val="tx1"/>
            </w14:solidFill>
          </w14:textFill>
        </w:rPr>
        <w:t>身后</w:t>
      </w:r>
      <w:r>
        <w:rPr>
          <w:rFonts w:hint="eastAsia" w:ascii="微软雅黑" w:hAnsi="微软雅黑" w:eastAsia="微软雅黑" w:cs="微软雅黑"/>
          <w:color w:val="000000" w:themeColor="text1"/>
          <w:sz w:val="18"/>
          <w:szCs w:val="18"/>
          <w14:textFill>
            <w14:solidFill>
              <w14:schemeClr w14:val="tx1"/>
            </w14:solidFill>
          </w14:textFill>
        </w:rPr>
        <w:t>的下落成了她的心事，她想在有生之年祭拜他。</w:t>
      </w:r>
    </w:p>
    <w:p w14:paraId="782EEDE1">
      <w:pPr>
        <w:rPr>
          <w:rFonts w:hint="eastAsia" w:ascii="微软雅黑" w:hAnsi="微软雅黑" w:eastAsia="微软雅黑" w:cs="微软雅黑"/>
          <w:color w:val="000000" w:themeColor="text1"/>
          <w:sz w:val="18"/>
          <w:szCs w:val="18"/>
          <w14:textFill>
            <w14:solidFill>
              <w14:schemeClr w14:val="tx1"/>
            </w14:solidFill>
          </w14:textFill>
        </w:rPr>
      </w:pPr>
    </w:p>
    <w:p w14:paraId="47F6B359">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2014年，在重庆关爱抗战老兵志愿者的协助下，终于找到了钟崇鑫的牌位，它静静地安放在忠烈祠中。同年11月，</w:t>
      </w:r>
      <w:r>
        <w:rPr>
          <w:rFonts w:hint="eastAsia" w:ascii="微软雅黑" w:hAnsi="微软雅黑" w:eastAsia="微软雅黑" w:cs="微软雅黑"/>
          <w:color w:val="000000" w:themeColor="text1"/>
          <w:sz w:val="18"/>
          <w:szCs w:val="18"/>
          <w14:textFill>
            <w14:solidFill>
              <w14:schemeClr w14:val="tx1"/>
            </w14:solidFill>
          </w14:textFill>
        </w:rPr>
        <w:t>已经</w:t>
      </w:r>
      <w:r>
        <w:rPr>
          <w:rFonts w:hint="eastAsia" w:ascii="微软雅黑" w:hAnsi="微软雅黑" w:eastAsia="微软雅黑" w:cs="微软雅黑"/>
          <w:color w:val="000000" w:themeColor="text1"/>
          <w:sz w:val="18"/>
          <w:szCs w:val="18"/>
          <w14:textFill>
            <w14:solidFill>
              <w14:schemeClr w14:val="tx1"/>
            </w14:solidFill>
          </w14:textFill>
        </w:rPr>
        <w:t>93岁高龄的张淑英在志愿者和家人的陪伴下，步入了忠烈祠。当她看到牌位上赫然写着“钟崇鑫烈士，妻：张淑英”时，她轻轻抚摸着丈夫的牌位，泪水不禁夺眶而出。离开之际，老人深情地说：“77年前我们永别，77年后再次与你永别，愿来世再相见！”</w:t>
      </w:r>
    </w:p>
    <w:p w14:paraId="061A89F6">
      <w:pPr>
        <w:rPr>
          <w:rFonts w:ascii="微软雅黑" w:hAnsi="微软雅黑" w:eastAsia="微软雅黑" w:cs="微软雅黑"/>
          <w:color w:val="000000" w:themeColor="text1"/>
          <w:sz w:val="18"/>
          <w:szCs w:val="18"/>
          <w14:textFill>
            <w14:solidFill>
              <w14:schemeClr w14:val="tx1"/>
            </w14:solidFill>
          </w14:textFill>
        </w:rPr>
      </w:pPr>
    </w:p>
    <w:p w14:paraId="5AC6BB77">
      <w:pPr>
        <w:rPr>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77年的漫长岁月里，她对丈夫的牵挂却始终如一，</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出生福州的她口音悄然换成了重庆，她</w:t>
      </w:r>
      <w:r>
        <w:rPr>
          <w:rFonts w:hint="eastAsia" w:ascii="微软雅黑" w:hAnsi="微软雅黑" w:eastAsia="微软雅黑" w:cs="微软雅黑"/>
          <w:color w:val="000000" w:themeColor="text1"/>
          <w:sz w:val="18"/>
          <w:szCs w:val="18"/>
          <w14:textFill>
            <w14:solidFill>
              <w14:schemeClr w14:val="tx1"/>
            </w14:solidFill>
          </w14:textFill>
        </w:rPr>
        <w:t>仿佛活成了他的影子。77年的等待与最后的告别，不仅见证了他们夫妻间坚贞不渝的爱情，更是抗战年代无数烈士及其家庭悲欢离合的缩影，民族大义与爱情在时空的穿越中显得愈发璀璨夺目。</w:t>
      </w:r>
    </w:p>
    <w:p w14:paraId="2EE38D81">
      <w:pPr>
        <w:rPr>
          <w:rFonts w:hint="eastAsia" w:ascii="微软雅黑" w:hAnsi="微软雅黑" w:eastAsia="微软雅黑" w:cs="微软雅黑"/>
          <w:color w:val="000000" w:themeColor="text1"/>
          <w:sz w:val="18"/>
          <w:szCs w:val="18"/>
          <w14:textFill>
            <w14:solidFill>
              <w14:schemeClr w14:val="tx1"/>
            </w14:solidFill>
          </w14:textFill>
        </w:rPr>
      </w:pPr>
    </w:p>
    <w:p w14:paraId="1E0D8F22">
      <w:pPr>
        <w:jc w:val="center"/>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【为什么不叫01号】</w:t>
      </w:r>
    </w:p>
    <w:p w14:paraId="1597844C">
      <w:pPr>
        <w:jc w:val="center"/>
        <w:rPr>
          <w:rFonts w:hint="eastAsia" w:ascii="微软雅黑" w:hAnsi="微软雅黑" w:eastAsia="微软雅黑" w:cs="微软雅黑"/>
          <w:color w:val="000000" w:themeColor="text1"/>
          <w:sz w:val="18"/>
          <w:szCs w:val="18"/>
          <w14:textFill>
            <w14:solidFill>
              <w14:schemeClr w14:val="tx1"/>
            </w14:solidFill>
          </w14:textFill>
        </w:rPr>
      </w:pPr>
    </w:p>
    <w:p w14:paraId="2F84A281">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2012年9月25日， “辽宁号”下水了，它是中国第一艘001型航母，此后下水的山东号是02号、福建号是03号，那么，为什么最先下水的“辽宁号”舷号不是01号，而是16呢？为什么“辽宁号”选择9月25日在辽东半岛下水呢？</w:t>
      </w:r>
    </w:p>
    <w:p w14:paraId="554CF45B">
      <w:pPr>
        <w:rPr>
          <w:rFonts w:ascii="微软雅黑" w:hAnsi="微软雅黑" w:eastAsia="微软雅黑" w:cs="微软雅黑"/>
          <w:color w:val="000000" w:themeColor="text1"/>
          <w:sz w:val="18"/>
          <w:szCs w:val="18"/>
          <w14:textFill>
            <w14:solidFill>
              <w14:schemeClr w14:val="tx1"/>
            </w14:solidFill>
          </w14:textFill>
        </w:rPr>
      </w:pPr>
    </w:p>
    <w:p w14:paraId="392EF120">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辽宁号下水的辽东半岛和山东号下水的刘公岛</w:t>
      </w:r>
      <w:r>
        <w:rPr>
          <w:rFonts w:hint="eastAsia" w:ascii="微软雅黑" w:hAnsi="微软雅黑" w:eastAsia="微软雅黑" w:cs="微软雅黑"/>
          <w:color w:val="000000" w:themeColor="text1"/>
          <w:sz w:val="18"/>
          <w:szCs w:val="18"/>
          <w14:textFill>
            <w14:solidFill>
              <w14:schemeClr w14:val="tx1"/>
            </w14:solidFill>
          </w14:textFill>
        </w:rPr>
        <w:t>，是甲午海战的重要战场。</w:t>
      </w:r>
      <w:r>
        <w:rPr>
          <w:rFonts w:hint="eastAsia" w:ascii="微软雅黑" w:hAnsi="微软雅黑" w:eastAsia="微软雅黑" w:cs="微软雅黑"/>
          <w:color w:val="000000" w:themeColor="text1"/>
          <w:sz w:val="18"/>
          <w:szCs w:val="18"/>
          <w14:textFill>
            <w14:solidFill>
              <w14:schemeClr w14:val="tx1"/>
            </w14:solidFill>
          </w14:textFill>
        </w:rPr>
        <w:t>当时，</w:t>
      </w:r>
      <w:r>
        <w:rPr>
          <w:rFonts w:hint="eastAsia" w:ascii="微软雅黑" w:hAnsi="微软雅黑" w:eastAsia="微软雅黑" w:cs="微软雅黑"/>
          <w:color w:val="000000" w:themeColor="text1"/>
          <w:sz w:val="18"/>
          <w:szCs w:val="18"/>
          <w14:textFill>
            <w14:solidFill>
              <w14:schemeClr w14:val="tx1"/>
            </w14:solidFill>
          </w14:textFill>
        </w:rPr>
        <w:t>清朝买了</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七镇八远15</w:t>
      </w:r>
      <w:r>
        <w:rPr>
          <w:rFonts w:hint="eastAsia" w:ascii="微软雅黑" w:hAnsi="微软雅黑" w:eastAsia="微软雅黑" w:cs="微软雅黑"/>
          <w:color w:val="000000" w:themeColor="text1"/>
          <w:sz w:val="18"/>
          <w:szCs w:val="18"/>
          <w14:textFill>
            <w14:solidFill>
              <w14:schemeClr w14:val="tx1"/>
            </w14:solidFill>
          </w14:textFill>
        </w:rPr>
        <w:t>艘主力舰，</w:t>
      </w:r>
      <w:r>
        <w:rPr>
          <w:rFonts w:hint="eastAsia" w:ascii="微软雅黑" w:hAnsi="微软雅黑" w:eastAsia="微软雅黑" w:cs="微软雅黑"/>
          <w:color w:val="000000" w:themeColor="text1"/>
          <w:sz w:val="18"/>
          <w:szCs w:val="18"/>
          <w14:textFill>
            <w14:solidFill>
              <w14:schemeClr w14:val="tx1"/>
            </w14:solidFill>
          </w14:textFill>
        </w:rPr>
        <w:t>舷号排序到15，</w:t>
      </w:r>
      <w:r>
        <w:rPr>
          <w:rFonts w:hint="eastAsia" w:ascii="微软雅黑" w:hAnsi="微软雅黑" w:eastAsia="微软雅黑" w:cs="微软雅黑"/>
          <w:color w:val="000000" w:themeColor="text1"/>
          <w:sz w:val="18"/>
          <w:szCs w:val="18"/>
          <w14:textFill>
            <w14:solidFill>
              <w14:schemeClr w14:val="tx1"/>
            </w14:solidFill>
          </w14:textFill>
        </w:rPr>
        <w:t>其中“远”字辈的舰艇</w:t>
      </w:r>
      <w:r>
        <w:rPr>
          <w:rFonts w:hint="eastAsia" w:ascii="微软雅黑" w:hAnsi="微软雅黑" w:eastAsia="微软雅黑" w:cs="微软雅黑"/>
          <w:color w:val="000000" w:themeColor="text1"/>
          <w:sz w:val="18"/>
          <w:szCs w:val="18"/>
          <w14:textFill>
            <w14:solidFill>
              <w14:schemeClr w14:val="tx1"/>
            </w14:solidFill>
          </w14:textFill>
        </w:rPr>
        <w:t>装备最为精良</w:t>
      </w:r>
      <w:r>
        <w:rPr>
          <w:rFonts w:hint="eastAsia" w:ascii="微软雅黑" w:hAnsi="微软雅黑" w:eastAsia="微软雅黑" w:cs="微软雅黑"/>
          <w:color w:val="000000" w:themeColor="text1"/>
          <w:sz w:val="18"/>
          <w:szCs w:val="18"/>
          <w14:textFill>
            <w14:solidFill>
              <w14:schemeClr w14:val="tx1"/>
            </w14:solidFill>
          </w14:textFill>
        </w:rPr>
        <w:t>，镇远舰和定远舰分别是亚洲第一和第二。中国把辽宁号叫16舰，</w:t>
      </w:r>
      <w:r>
        <w:rPr>
          <w:rFonts w:hint="eastAsia" w:ascii="微软雅黑" w:hAnsi="微软雅黑" w:eastAsia="微软雅黑" w:cs="微软雅黑"/>
          <w:color w:val="000000" w:themeColor="text1"/>
          <w:sz w:val="18"/>
          <w:szCs w:val="18"/>
          <w14:textFill>
            <w14:solidFill>
              <w14:schemeClr w14:val="tx1"/>
            </w14:solidFill>
          </w14:textFill>
        </w:rPr>
        <w:t>就是在续写当年北洋舰队</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七镇八远</w:t>
      </w:r>
      <w:r>
        <w:rPr>
          <w:rFonts w:hint="eastAsia" w:ascii="微软雅黑" w:hAnsi="微软雅黑" w:eastAsia="微软雅黑" w:cs="微软雅黑"/>
          <w:color w:val="000000" w:themeColor="text1"/>
          <w:sz w:val="18"/>
          <w:szCs w:val="18"/>
          <w14:textFill>
            <w14:solidFill>
              <w14:schemeClr w14:val="tx1"/>
            </w14:solidFill>
          </w14:textFill>
        </w:rPr>
        <w:t>的舷号，为了铭记那段惜败日军的惨痛历史。</w:t>
      </w:r>
    </w:p>
    <w:p w14:paraId="640B521B">
      <w:pPr>
        <w:rPr>
          <w:rFonts w:hint="eastAsia" w:ascii="微软雅黑" w:hAnsi="微软雅黑" w:eastAsia="微软雅黑" w:cs="微软雅黑"/>
          <w:color w:val="000000" w:themeColor="text1"/>
          <w:sz w:val="18"/>
          <w:szCs w:val="18"/>
          <w14:textFill>
            <w14:solidFill>
              <w14:schemeClr w14:val="tx1"/>
            </w14:solidFill>
          </w14:textFill>
        </w:rPr>
      </w:pPr>
    </w:p>
    <w:p w14:paraId="2F92D9EE">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辽宁号</w:t>
      </w:r>
      <w:r>
        <w:rPr>
          <w:rFonts w:hint="eastAsia" w:ascii="微软雅黑" w:hAnsi="微软雅黑" w:eastAsia="微软雅黑" w:cs="微软雅黑"/>
          <w:color w:val="000000" w:themeColor="text1"/>
          <w:sz w:val="18"/>
          <w:szCs w:val="18"/>
          <w14:textFill>
            <w14:solidFill>
              <w14:schemeClr w14:val="tx1"/>
            </w14:solidFill>
          </w14:textFill>
        </w:rPr>
        <w:t>选择9月25日下水，是为了纪念平型关大捷，</w:t>
      </w:r>
      <w:r>
        <w:rPr>
          <w:rFonts w:hint="eastAsia" w:ascii="微软雅黑" w:hAnsi="微软雅黑" w:eastAsia="微软雅黑" w:cs="微软雅黑"/>
          <w:color w:val="000000" w:themeColor="text1"/>
          <w:sz w:val="18"/>
          <w:szCs w:val="18"/>
          <w14:textFill>
            <w14:solidFill>
              <w14:schemeClr w14:val="tx1"/>
            </w14:solidFill>
          </w14:textFill>
        </w:rPr>
        <w:t>这是中国军队第一次大规模打败日军，打破了日军不可战胜的神话。七个月后，中国军队</w:t>
      </w:r>
      <w:r>
        <w:rPr>
          <w:rFonts w:hint="eastAsia" w:ascii="微软雅黑" w:hAnsi="微软雅黑" w:eastAsia="微软雅黑" w:cs="微软雅黑"/>
          <w:color w:val="000000" w:themeColor="text1"/>
          <w:sz w:val="18"/>
          <w:szCs w:val="18"/>
          <w14:textFill>
            <w14:solidFill>
              <w14:schemeClr w14:val="tx1"/>
            </w14:solidFill>
          </w14:textFill>
        </w:rPr>
        <w:t>一鼓作气</w:t>
      </w:r>
      <w:r>
        <w:rPr>
          <w:rFonts w:hint="eastAsia" w:ascii="微软雅黑" w:hAnsi="微软雅黑" w:eastAsia="微软雅黑" w:cs="微软雅黑"/>
          <w:color w:val="000000" w:themeColor="text1"/>
          <w:sz w:val="18"/>
          <w:szCs w:val="18"/>
          <w14:textFill>
            <w14:solidFill>
              <w14:schemeClr w14:val="tx1"/>
            </w14:solidFill>
          </w14:textFill>
        </w:rPr>
        <w:t>在武汉取得了“四二九空战”的胜利，第一次打破日本空军不可战胜的神话。这两次胜利极大地鼓舞了全国人民的抗战信心。</w:t>
      </w:r>
    </w:p>
    <w:p w14:paraId="6FF997F7">
      <w:pPr>
        <w:rPr>
          <w:rFonts w:hint="eastAsia" w:ascii="微软雅黑" w:hAnsi="微软雅黑" w:eastAsia="微软雅黑" w:cs="微软雅黑"/>
          <w:color w:val="000000" w:themeColor="text1"/>
          <w:sz w:val="18"/>
          <w:szCs w:val="18"/>
          <w14:textFill>
            <w14:solidFill>
              <w14:schemeClr w14:val="tx1"/>
            </w14:solidFill>
          </w14:textFill>
        </w:rPr>
      </w:pPr>
    </w:p>
    <w:p w14:paraId="07A531C5">
      <w:pPr>
        <w:rPr>
          <w:rFonts w:hint="default" w:ascii="微软雅黑" w:hAnsi="微软雅黑" w:eastAsia="微软雅黑" w:cs="微软雅黑"/>
          <w:color w:val="000000" w:themeColor="text1"/>
          <w:sz w:val="18"/>
          <w:szCs w:val="18"/>
          <w:lang w:val="en-US"/>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山东舰的下水时间，选择在2017年4月26日下水，</w:t>
      </w:r>
      <w:r>
        <w:rPr>
          <w:rFonts w:hint="eastAsia" w:ascii="微软雅黑" w:hAnsi="微软雅黑" w:eastAsia="微软雅黑" w:cs="微软雅黑"/>
          <w:color w:val="000000" w:themeColor="text1"/>
          <w:sz w:val="18"/>
          <w:szCs w:val="18"/>
          <w14:textFill>
            <w14:solidFill>
              <w14:schemeClr w14:val="tx1"/>
            </w14:solidFill>
          </w14:textFill>
        </w:rPr>
        <w:t>是为了纪念70年前中国政府在南京雨花台处决了南京大屠杀的首恶谷寿夫；</w:t>
      </w:r>
      <w:r>
        <w:rPr>
          <w:rFonts w:hint="eastAsia" w:ascii="微软雅黑" w:hAnsi="微软雅黑" w:eastAsia="微软雅黑" w:cs="微软雅黑"/>
          <w:color w:val="000000" w:themeColor="text1"/>
          <w:sz w:val="18"/>
          <w:szCs w:val="18"/>
          <w14:textFill>
            <w14:solidFill>
              <w14:schemeClr w14:val="tx1"/>
            </w14:solidFill>
          </w14:textFill>
        </w:rPr>
        <w:t>福建舰选择在2022年6月17日下水，</w:t>
      </w:r>
      <w:r>
        <w:rPr>
          <w:rFonts w:hint="eastAsia" w:ascii="微软雅黑" w:hAnsi="微软雅黑" w:eastAsia="微软雅黑" w:cs="微软雅黑"/>
          <w:color w:val="000000" w:themeColor="text1"/>
          <w:sz w:val="18"/>
          <w:szCs w:val="18"/>
          <w14:textFill>
            <w14:solidFill>
              <w14:schemeClr w14:val="tx1"/>
            </w14:solidFill>
          </w14:textFill>
        </w:rPr>
        <w:t>是为了纪念</w:t>
      </w:r>
      <w:r>
        <w:rPr>
          <w:rFonts w:hint="eastAsia" w:ascii="微软雅黑" w:hAnsi="微软雅黑" w:eastAsia="微软雅黑" w:cs="微软雅黑"/>
          <w:color w:val="000000" w:themeColor="text1"/>
          <w:sz w:val="18"/>
          <w:szCs w:val="18"/>
          <w14:textFill>
            <w14:solidFill>
              <w14:schemeClr w14:val="tx1"/>
            </w14:solidFill>
          </w14:textFill>
        </w:rPr>
        <w:t>55年前中国第一颗氢弹爆炸成功，</w:t>
      </w:r>
      <w:r>
        <w:rPr>
          <w:rFonts w:hint="eastAsia" w:ascii="微软雅黑" w:hAnsi="微软雅黑" w:eastAsia="微软雅黑" w:cs="微软雅黑"/>
          <w:color w:val="000000" w:themeColor="text1"/>
          <w:sz w:val="18"/>
          <w:szCs w:val="18"/>
          <w14:textFill>
            <w14:solidFill>
              <w14:schemeClr w14:val="tx1"/>
            </w14:solidFill>
          </w14:textFill>
        </w:rPr>
        <w:t>自此，中国拥有了可以随时摧毁日本的大杀器！后续</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数十枚300到1500万吨TNT当量氢弹安装到了覆盖日本本土的东风</w:t>
      </w:r>
      <w:r>
        <w:rPr>
          <w:rFonts w:hint="eastAsia" w:ascii="微软雅黑" w:hAnsi="微软雅黑" w:eastAsia="微软雅黑" w:cs="微软雅黑"/>
          <w:color w:val="000000" w:themeColor="text1"/>
          <w:sz w:val="18"/>
          <w:szCs w:val="18"/>
          <w14:textFill>
            <w14:solidFill>
              <w14:schemeClr w14:val="tx1"/>
            </w14:solidFill>
          </w14:textFill>
        </w:rPr>
        <w:t>中程</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战略</w:t>
      </w:r>
      <w:r>
        <w:rPr>
          <w:rFonts w:hint="eastAsia" w:ascii="微软雅黑" w:hAnsi="微软雅黑" w:eastAsia="微软雅黑" w:cs="微软雅黑"/>
          <w:color w:val="000000" w:themeColor="text1"/>
          <w:sz w:val="18"/>
          <w:szCs w:val="18"/>
          <w14:textFill>
            <w14:solidFill>
              <w14:schemeClr w14:val="tx1"/>
            </w14:solidFill>
          </w14:textFill>
        </w:rPr>
        <w:t>导弹</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上</w:t>
      </w:r>
      <w:r>
        <w:rPr>
          <w:rFonts w:hint="eastAsia" w:ascii="微软雅黑" w:hAnsi="微软雅黑" w:eastAsia="微软雅黑" w:cs="微软雅黑"/>
          <w:color w:val="000000" w:themeColor="text1"/>
          <w:sz w:val="18"/>
          <w:szCs w:val="18"/>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华夏拥有了对日本一击必杀的终极武器。未来，鬼子胆敢入侵我国，即便我们再次战败，这数十枚氢弹都足够荡平日本。我们不会给日本乘中国虚弱再次屠杀我们以任何机会！</w:t>
      </w:r>
    </w:p>
    <w:p w14:paraId="5B7A7166">
      <w:pPr>
        <w:rPr>
          <w:rFonts w:hint="eastAsia" w:ascii="微软雅黑" w:hAnsi="微软雅黑" w:eastAsia="微软雅黑" w:cs="微软雅黑"/>
          <w:color w:val="000000" w:themeColor="text1"/>
          <w:sz w:val="18"/>
          <w:szCs w:val="18"/>
          <w14:textFill>
            <w14:solidFill>
              <w14:schemeClr w14:val="tx1"/>
            </w14:solidFill>
          </w14:textFill>
        </w:rPr>
      </w:pPr>
    </w:p>
    <w:p w14:paraId="0B03F686">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新中国</w:t>
      </w:r>
      <w:r>
        <w:rPr>
          <w:rFonts w:hint="eastAsia" w:ascii="微软雅黑" w:hAnsi="微软雅黑" w:eastAsia="微软雅黑" w:cs="微软雅黑"/>
          <w:color w:val="000000" w:themeColor="text1"/>
          <w:sz w:val="18"/>
          <w:szCs w:val="18"/>
          <w14:textFill>
            <w14:solidFill>
              <w14:schemeClr w14:val="tx1"/>
            </w14:solidFill>
          </w14:textFill>
        </w:rPr>
        <w:t>接续北洋水军</w:t>
      </w:r>
      <w:r>
        <w:rPr>
          <w:rFonts w:hint="eastAsia" w:ascii="微软雅黑" w:hAnsi="微软雅黑" w:eastAsia="微软雅黑" w:cs="微软雅黑"/>
          <w:color w:val="000000" w:themeColor="text1"/>
          <w:sz w:val="18"/>
          <w:szCs w:val="18"/>
          <w14:textFill>
            <w14:solidFill>
              <w14:schemeClr w14:val="tx1"/>
            </w14:solidFill>
          </w14:textFill>
        </w:rPr>
        <w:t>“七镇八远”的15艘舰艇</w:t>
      </w:r>
      <w:r>
        <w:rPr>
          <w:rFonts w:hint="eastAsia" w:ascii="微软雅黑" w:hAnsi="微软雅黑" w:eastAsia="微软雅黑" w:cs="微软雅黑"/>
          <w:color w:val="000000" w:themeColor="text1"/>
          <w:sz w:val="18"/>
          <w:szCs w:val="18"/>
          <w14:textFill>
            <w14:solidFill>
              <w14:schemeClr w14:val="tx1"/>
            </w14:solidFill>
          </w14:textFill>
        </w:rPr>
        <w:t>历史</w:t>
      </w:r>
      <w:r>
        <w:rPr>
          <w:rFonts w:hint="eastAsia" w:ascii="微软雅黑" w:hAnsi="微软雅黑" w:eastAsia="微软雅黑" w:cs="微软雅黑"/>
          <w:color w:val="000000" w:themeColor="text1"/>
          <w:sz w:val="18"/>
          <w:szCs w:val="18"/>
          <w14:textFill>
            <w14:solidFill>
              <w14:schemeClr w14:val="tx1"/>
            </w14:solidFill>
          </w14:textFill>
        </w:rPr>
        <w:t>，把第一艘、第二艘和第三艘航母分别命名为16、17、18号，</w:t>
      </w:r>
      <w:r>
        <w:rPr>
          <w:rFonts w:hint="eastAsia" w:ascii="微软雅黑" w:hAnsi="微软雅黑" w:eastAsia="微软雅黑" w:cs="微软雅黑"/>
          <w:color w:val="000000" w:themeColor="text1"/>
          <w:sz w:val="18"/>
          <w:szCs w:val="18"/>
          <w14:textFill>
            <w14:solidFill>
              <w14:schemeClr w14:val="tx1"/>
            </w14:solidFill>
          </w14:textFill>
        </w:rPr>
        <w:t>并选择</w:t>
      </w:r>
      <w:r>
        <w:rPr>
          <w:rFonts w:hint="eastAsia" w:ascii="微软雅黑" w:hAnsi="微软雅黑" w:eastAsia="微软雅黑" w:cs="微软雅黑"/>
          <w:color w:val="000000" w:themeColor="text1"/>
          <w:sz w:val="18"/>
          <w:szCs w:val="18"/>
          <w14:textFill>
            <w14:solidFill>
              <w14:schemeClr w14:val="tx1"/>
            </w14:solidFill>
          </w14:textFill>
        </w:rPr>
        <w:t>平型关大捷、处死凶手谷寿夫和</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爆炸</w:t>
      </w:r>
      <w:r>
        <w:rPr>
          <w:rFonts w:hint="eastAsia" w:ascii="微软雅黑" w:hAnsi="微软雅黑" w:eastAsia="微软雅黑" w:cs="微软雅黑"/>
          <w:color w:val="000000" w:themeColor="text1"/>
          <w:sz w:val="18"/>
          <w:szCs w:val="18"/>
          <w14:textFill>
            <w14:solidFill>
              <w14:schemeClr w14:val="tx1"/>
            </w14:solidFill>
          </w14:textFill>
        </w:rPr>
        <w:t>第一颗氢弹成功</w:t>
      </w:r>
      <w:r>
        <w:rPr>
          <w:rFonts w:hint="eastAsia" w:ascii="微软雅黑" w:hAnsi="微软雅黑" w:eastAsia="微软雅黑" w:cs="微软雅黑"/>
          <w:color w:val="000000" w:themeColor="text1"/>
          <w:sz w:val="18"/>
          <w:szCs w:val="18"/>
          <w14:textFill>
            <w14:solidFill>
              <w14:schemeClr w14:val="tx1"/>
            </w14:solidFill>
          </w14:textFill>
        </w:rPr>
        <w:t>等纪念日</w:t>
      </w:r>
      <w:r>
        <w:rPr>
          <w:rFonts w:hint="eastAsia" w:ascii="微软雅黑" w:hAnsi="微软雅黑" w:eastAsia="微软雅黑" w:cs="微软雅黑"/>
          <w:color w:val="000000" w:themeColor="text1"/>
          <w:sz w:val="18"/>
          <w:szCs w:val="18"/>
          <w14:textFill>
            <w14:solidFill>
              <w14:schemeClr w14:val="tx1"/>
            </w14:solidFill>
          </w14:textFill>
        </w:rPr>
        <w:t>下水，</w:t>
      </w:r>
      <w:r>
        <w:rPr>
          <w:rFonts w:hint="eastAsia" w:ascii="微软雅黑" w:hAnsi="微软雅黑" w:eastAsia="微软雅黑" w:cs="微软雅黑"/>
          <w:color w:val="000000" w:themeColor="text1"/>
          <w:sz w:val="18"/>
          <w:szCs w:val="18"/>
          <w14:textFill>
            <w14:solidFill>
              <w14:schemeClr w14:val="tx1"/>
            </w14:solidFill>
          </w14:textFill>
        </w:rPr>
        <w:t>既表示</w:t>
      </w:r>
      <w:r>
        <w:rPr>
          <w:rFonts w:hint="eastAsia" w:ascii="微软雅黑" w:hAnsi="微软雅黑" w:eastAsia="微软雅黑" w:cs="微软雅黑"/>
          <w:color w:val="000000" w:themeColor="text1"/>
          <w:sz w:val="18"/>
          <w:szCs w:val="18"/>
          <w14:textFill>
            <w14:solidFill>
              <w14:schemeClr w14:val="tx1"/>
            </w14:solidFill>
          </w14:textFill>
        </w:rPr>
        <w:t>我们不忘国仇家恨，也代表我们要</w:t>
      </w:r>
      <w:r>
        <w:rPr>
          <w:rFonts w:hint="eastAsia" w:ascii="微软雅黑" w:hAnsi="微软雅黑" w:eastAsia="微软雅黑" w:cs="微软雅黑"/>
          <w:color w:val="000000" w:themeColor="text1"/>
          <w:sz w:val="18"/>
          <w:szCs w:val="18"/>
          <w14:textFill>
            <w14:solidFill>
              <w14:schemeClr w14:val="tx1"/>
            </w14:solidFill>
          </w14:textFill>
        </w:rPr>
        <w:t>洗刷耻辱</w:t>
      </w:r>
      <w:r>
        <w:rPr>
          <w:rFonts w:hint="eastAsia" w:ascii="微软雅黑" w:hAnsi="微软雅黑" w:eastAsia="微软雅黑" w:cs="微软雅黑"/>
          <w:color w:val="000000" w:themeColor="text1"/>
          <w:sz w:val="18"/>
          <w:szCs w:val="18"/>
          <w14:textFill>
            <w14:solidFill>
              <w14:schemeClr w14:val="tx1"/>
            </w14:solidFill>
          </w14:textFill>
        </w:rPr>
        <w:t>，创造新的历史，一定会让敌人血债血偿！</w:t>
      </w:r>
    </w:p>
    <w:p w14:paraId="707F7D09">
      <w:pPr>
        <w:rPr>
          <w:rFonts w:ascii="微软雅黑" w:hAnsi="微软雅黑" w:eastAsia="微软雅黑" w:cs="微软雅黑"/>
          <w:color w:val="000000" w:themeColor="text1"/>
          <w:sz w:val="18"/>
          <w:szCs w:val="18"/>
          <w14:textFill>
            <w14:solidFill>
              <w14:schemeClr w14:val="tx1"/>
            </w14:solidFill>
          </w14:textFill>
        </w:rPr>
      </w:pPr>
    </w:p>
    <w:p w14:paraId="46504FB9">
      <w:pPr>
        <w:rPr>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从甲午战争开始，</w:t>
      </w:r>
      <w:r>
        <w:rPr>
          <w:rFonts w:hint="eastAsia" w:ascii="微软雅黑" w:hAnsi="微软雅黑" w:eastAsia="微软雅黑" w:cs="微软雅黑"/>
          <w:color w:val="000000" w:themeColor="text1"/>
          <w:sz w:val="18"/>
          <w:szCs w:val="18"/>
          <w14:textFill>
            <w14:solidFill>
              <w14:schemeClr w14:val="tx1"/>
            </w14:solidFill>
          </w14:textFill>
        </w:rPr>
        <w:t>到</w:t>
      </w:r>
      <w:r>
        <w:rPr>
          <w:rFonts w:hint="eastAsia" w:ascii="微软雅黑" w:hAnsi="微软雅黑" w:eastAsia="微软雅黑" w:cs="微软雅黑"/>
          <w:color w:val="000000" w:themeColor="text1"/>
          <w:sz w:val="18"/>
          <w:szCs w:val="18"/>
          <w14:textFill>
            <w14:solidFill>
              <w14:schemeClr w14:val="tx1"/>
            </w14:solidFill>
          </w14:textFill>
        </w:rPr>
        <w:t>北洋舰队覆灭，</w:t>
      </w:r>
      <w:r>
        <w:rPr>
          <w:rFonts w:hint="eastAsia" w:ascii="微软雅黑" w:hAnsi="微软雅黑" w:eastAsia="微软雅黑" w:cs="微软雅黑"/>
          <w:color w:val="000000" w:themeColor="text1"/>
          <w:sz w:val="18"/>
          <w:szCs w:val="18"/>
          <w14:textFill>
            <w14:solidFill>
              <w14:schemeClr w14:val="tx1"/>
            </w14:solidFill>
          </w14:textFill>
        </w:rPr>
        <w:t>再到</w:t>
      </w:r>
      <w:r>
        <w:rPr>
          <w:rFonts w:hint="eastAsia" w:ascii="微软雅黑" w:hAnsi="微软雅黑" w:eastAsia="微软雅黑" w:cs="微软雅黑"/>
          <w:color w:val="000000" w:themeColor="text1"/>
          <w:sz w:val="18"/>
          <w:szCs w:val="18"/>
          <w14:textFill>
            <w14:solidFill>
              <w14:schemeClr w14:val="tx1"/>
            </w14:solidFill>
          </w14:textFill>
        </w:rPr>
        <w:t>中国陷入半殖民地状态，</w:t>
      </w:r>
      <w:r>
        <w:rPr>
          <w:rFonts w:hint="eastAsia" w:ascii="微软雅黑" w:hAnsi="微软雅黑" w:eastAsia="微软雅黑" w:cs="微软雅黑"/>
          <w:color w:val="000000" w:themeColor="text1"/>
          <w:sz w:val="18"/>
          <w:szCs w:val="18"/>
          <w14:textFill>
            <w14:solidFill>
              <w14:schemeClr w14:val="tx1"/>
            </w14:solidFill>
          </w14:textFill>
        </w:rPr>
        <w:t>整个这段黑暗历史中，中国人民死亡超过2亿</w:t>
      </w:r>
      <w:r>
        <w:rPr>
          <w:rFonts w:hint="eastAsia" w:ascii="微软雅黑" w:hAnsi="微软雅黑" w:eastAsia="微软雅黑" w:cs="微软雅黑"/>
          <w:color w:val="000000" w:themeColor="text1"/>
          <w:sz w:val="18"/>
          <w:szCs w:val="18"/>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而</w:t>
      </w:r>
      <w:r>
        <w:rPr>
          <w:rFonts w:hint="eastAsia" w:ascii="微软雅黑" w:hAnsi="微软雅黑" w:eastAsia="微软雅黑" w:cs="微软雅黑"/>
          <w:color w:val="000000" w:themeColor="text1"/>
          <w:sz w:val="18"/>
          <w:szCs w:val="18"/>
          <w14:textFill>
            <w14:solidFill>
              <w14:schemeClr w14:val="tx1"/>
            </w14:solidFill>
          </w14:textFill>
        </w:rPr>
        <w:t>日本是中国陷入近代最黑暗历史的罪魁祸首！</w:t>
      </w:r>
    </w:p>
    <w:p w14:paraId="27E19A35">
      <w:pPr>
        <w:rPr>
          <w:rFonts w:hint="eastAsia" w:ascii="微软雅黑" w:hAnsi="微软雅黑" w:eastAsia="微软雅黑" w:cs="微软雅黑"/>
          <w:color w:val="000000" w:themeColor="text1"/>
          <w:sz w:val="18"/>
          <w:szCs w:val="18"/>
          <w14:textFill>
            <w14:solidFill>
              <w14:schemeClr w14:val="tx1"/>
            </w14:solidFill>
          </w14:textFill>
        </w:rPr>
      </w:pPr>
    </w:p>
    <w:p w14:paraId="11C2D6D3">
      <w:pPr>
        <w:jc w:val="center"/>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【国仇家恨本为一体】</w:t>
      </w:r>
    </w:p>
    <w:p w14:paraId="5A763911">
      <w:pPr>
        <w:jc w:val="center"/>
        <w:rPr>
          <w:rFonts w:hint="eastAsia" w:ascii="微软雅黑" w:hAnsi="微软雅黑" w:eastAsia="微软雅黑" w:cs="微软雅黑"/>
          <w:b/>
          <w:bCs/>
          <w:color w:val="000000" w:themeColor="text1"/>
          <w:sz w:val="18"/>
          <w:szCs w:val="18"/>
          <w14:textFill>
            <w14:solidFill>
              <w14:schemeClr w14:val="tx1"/>
            </w14:solidFill>
          </w14:textFill>
        </w:rPr>
      </w:pPr>
    </w:p>
    <w:p w14:paraId="0C22D77E">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文章开头三个抗战家庭，经历了卢沟桥事变、淞沪会战、台儿庄战役、南京大屠杀、武汉大会战，</w:t>
      </w:r>
      <w:r>
        <w:rPr>
          <w:rFonts w:hint="eastAsia" w:ascii="微软雅黑" w:hAnsi="微软雅黑" w:eastAsia="微软雅黑" w:cs="微软雅黑"/>
          <w:color w:val="000000" w:themeColor="text1"/>
          <w:sz w:val="18"/>
          <w:szCs w:val="18"/>
          <w14:textFill>
            <w14:solidFill>
              <w14:schemeClr w14:val="tx1"/>
            </w14:solidFill>
          </w14:textFill>
        </w:rPr>
        <w:t>他们的故事就</w:t>
      </w:r>
      <w:r>
        <w:rPr>
          <w:rFonts w:hint="eastAsia" w:ascii="微软雅黑" w:hAnsi="微软雅黑" w:eastAsia="微软雅黑" w:cs="微软雅黑"/>
          <w:color w:val="000000" w:themeColor="text1"/>
          <w:sz w:val="18"/>
          <w:szCs w:val="18"/>
          <w14:textFill>
            <w14:solidFill>
              <w14:schemeClr w14:val="tx1"/>
            </w14:solidFill>
          </w14:textFill>
        </w:rPr>
        <w:t>是中华民族在敌人入侵、国家危难之际，奋起抵抗的</w:t>
      </w:r>
      <w:r>
        <w:rPr>
          <w:rFonts w:hint="eastAsia" w:ascii="微软雅黑" w:hAnsi="微软雅黑" w:eastAsia="微软雅黑" w:cs="微软雅黑"/>
          <w:color w:val="000000" w:themeColor="text1"/>
          <w:sz w:val="18"/>
          <w:szCs w:val="18"/>
          <w14:textFill>
            <w14:solidFill>
              <w14:schemeClr w14:val="tx1"/>
            </w14:solidFill>
          </w14:textFill>
        </w:rPr>
        <w:t>历史缩影。</w:t>
      </w:r>
      <w:r>
        <w:rPr>
          <w:rFonts w:hint="eastAsia" w:ascii="微软雅黑" w:hAnsi="微软雅黑" w:eastAsia="微软雅黑" w:cs="微软雅黑"/>
          <w:color w:val="000000" w:themeColor="text1"/>
          <w:sz w:val="18"/>
          <w:szCs w:val="18"/>
          <w14:textFill>
            <w14:solidFill>
              <w14:schemeClr w14:val="tx1"/>
            </w14:solidFill>
          </w14:textFill>
        </w:rPr>
        <w:t>他们即使牺牲，也要打击侵略者，陈怀民和钟崇鑫甚至连后代都没有留下，</w:t>
      </w:r>
      <w:r>
        <w:rPr>
          <w:rFonts w:hint="eastAsia" w:ascii="微软雅黑" w:hAnsi="微软雅黑" w:eastAsia="微软雅黑" w:cs="微软雅黑"/>
          <w:color w:val="000000" w:themeColor="text1"/>
          <w:sz w:val="18"/>
          <w:szCs w:val="18"/>
          <w14:textFill>
            <w14:solidFill>
              <w14:schemeClr w14:val="tx1"/>
            </w14:solidFill>
          </w14:textFill>
        </w:rPr>
        <w:t>他们不计个人得失，</w:t>
      </w:r>
      <w:r>
        <w:rPr>
          <w:rFonts w:hint="eastAsia" w:ascii="微软雅黑" w:hAnsi="微软雅黑" w:eastAsia="微软雅黑" w:cs="微软雅黑"/>
          <w:color w:val="000000" w:themeColor="text1"/>
          <w:sz w:val="18"/>
          <w:szCs w:val="18"/>
          <w14:textFill>
            <w14:solidFill>
              <w14:schemeClr w14:val="tx1"/>
            </w14:solidFill>
          </w14:textFill>
        </w:rPr>
        <w:t>只是用自己的鲜血为中华民族的崛起铺路。</w:t>
      </w:r>
    </w:p>
    <w:p w14:paraId="40C8BF5D">
      <w:pPr>
        <w:rPr>
          <w:rFonts w:hint="eastAsia" w:ascii="微软雅黑" w:hAnsi="微软雅黑" w:eastAsia="微软雅黑" w:cs="微软雅黑"/>
          <w:color w:val="000000" w:themeColor="text1"/>
          <w:sz w:val="18"/>
          <w:szCs w:val="18"/>
          <w14:textFill>
            <w14:solidFill>
              <w14:schemeClr w14:val="tx1"/>
            </w14:solidFill>
          </w14:textFill>
        </w:rPr>
      </w:pPr>
    </w:p>
    <w:p w14:paraId="332878F4">
      <w:pPr>
        <w:rPr>
          <w:rFonts w:hint="eastAsia" w:eastAsiaTheme="minorEastAsia"/>
          <w:lang w:eastAsia="zh-CN"/>
        </w:rPr>
      </w:pPr>
      <w:r>
        <w:rPr>
          <w:rFonts w:hint="eastAsia" w:ascii="微软雅黑" w:hAnsi="微软雅黑" w:eastAsia="微软雅黑" w:cs="微软雅黑"/>
          <w:color w:val="000000" w:themeColor="text1"/>
          <w:sz w:val="18"/>
          <w:szCs w:val="18"/>
          <w:lang w:eastAsia="zh-CN"/>
          <w14:textFill>
            <w14:solidFill>
              <w14:schemeClr w14:val="tx1"/>
            </w14:solidFill>
          </w14:textFill>
        </w:rPr>
        <w:t>历史亦证明，国仇与家恨实为一体，无国则无家。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1999年，王志芳毅然卖掉房产，捐资在丈夫的故乡——江苏省建湖县草堰口镇，设立了“陈中柱”奖学金。随后，他们的儿子陈志，秉承父亲的爱国精神，再度慷慨解囊，在盐城中学教育集团设立了“陈中柱、王志芳奖学金”。正如王志芳对孩子们所言：“无论是小家还是大家，皆需有人管理、有人守护”，此处的“大家”即指祖国。2016年，王志芳老人返回江苏革命烈士陵园为丈夫扫墓，一年后2017年11月去世，与陈中柱将军合葬，76年后他们再次“团聚”。王志芳老人将陈中柱将军的爱国情怀薪火相传，这是对家国一体的至高诠释！</w:t>
      </w:r>
    </w:p>
    <w:p w14:paraId="57CE37C5">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7A3DD64">
      <w:pPr>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从1840年到1949年新中国成立，</w:t>
      </w:r>
      <w:r>
        <w:rPr>
          <w:rFonts w:hint="eastAsia" w:ascii="微软雅黑" w:hAnsi="微软雅黑" w:eastAsia="微软雅黑" w:cs="微软雅黑"/>
          <w:color w:val="000000" w:themeColor="text1"/>
          <w:sz w:val="18"/>
          <w:szCs w:val="18"/>
          <w14:textFill>
            <w14:solidFill>
              <w14:schemeClr w14:val="tx1"/>
            </w14:solidFill>
          </w14:textFill>
        </w:rPr>
        <w:t>无数</w:t>
      </w:r>
      <w:r>
        <w:rPr>
          <w:rFonts w:hint="eastAsia" w:ascii="微软雅黑" w:hAnsi="微软雅黑" w:eastAsia="微软雅黑" w:cs="微软雅黑"/>
          <w:color w:val="000000" w:themeColor="text1"/>
          <w:sz w:val="18"/>
          <w:szCs w:val="18"/>
          <w14:textFill>
            <w14:solidFill>
              <w14:schemeClr w14:val="tx1"/>
            </w14:solidFill>
          </w14:textFill>
        </w:rPr>
        <w:t>爱国烈士，</w:t>
      </w:r>
      <w:r>
        <w:rPr>
          <w:rFonts w:hint="eastAsia" w:ascii="微软雅黑" w:hAnsi="微软雅黑" w:eastAsia="微软雅黑" w:cs="微软雅黑"/>
          <w:color w:val="000000" w:themeColor="text1"/>
          <w:sz w:val="18"/>
          <w:szCs w:val="18"/>
          <w14:textFill>
            <w14:solidFill>
              <w14:schemeClr w14:val="tx1"/>
            </w14:solidFill>
          </w14:textFill>
        </w:rPr>
        <w:t>在</w:t>
      </w:r>
      <w:r>
        <w:rPr>
          <w:rFonts w:hint="eastAsia" w:ascii="微软雅黑" w:hAnsi="微软雅黑" w:eastAsia="微软雅黑" w:cs="微软雅黑"/>
          <w:color w:val="000000" w:themeColor="text1"/>
          <w:sz w:val="18"/>
          <w:szCs w:val="18"/>
          <w14:textFill>
            <w14:solidFill>
              <w14:schemeClr w14:val="tx1"/>
            </w14:solidFill>
          </w14:textFill>
        </w:rPr>
        <w:t>中国共产党的领导</w:t>
      </w:r>
      <w:r>
        <w:rPr>
          <w:rFonts w:hint="eastAsia" w:ascii="微软雅黑" w:hAnsi="微软雅黑" w:eastAsia="微软雅黑" w:cs="微软雅黑"/>
          <w:color w:val="000000" w:themeColor="text1"/>
          <w:sz w:val="18"/>
          <w:szCs w:val="18"/>
          <w14:textFill>
            <w14:solidFill>
              <w14:schemeClr w14:val="tx1"/>
            </w14:solidFill>
          </w14:textFill>
        </w:rPr>
        <w:t>下</w:t>
      </w:r>
      <w:r>
        <w:rPr>
          <w:rFonts w:hint="eastAsia" w:ascii="微软雅黑" w:hAnsi="微软雅黑" w:eastAsia="微软雅黑" w:cs="微软雅黑"/>
          <w:color w:val="000000" w:themeColor="text1"/>
          <w:sz w:val="18"/>
          <w:szCs w:val="18"/>
          <w14:textFill>
            <w14:solidFill>
              <w14:schemeClr w14:val="tx1"/>
            </w14:solidFill>
          </w14:textFill>
        </w:rPr>
        <w:t>，为国家的振兴付出了青春、爱情和生命。陈中柱、陈怀民、钟崇鑫代表了无数热血男儿，王志芳、王璐璐、张淑英则是女性中的英雄。男儿有热血，女性有情义，他们共同支撑起了中华民族。这样的烈士在150年的反压迫战争中有很多，他们是亿万华夏儿女的缩影，他们的爱恨情仇是14年抗战中亿万国人的缩影。</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抗战时期中国死亡3500万人，波及人数4亿，超过四分之一中国家庭的先辈都有被日军屠杀戕害的，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他们的爱恨情仇根本不是金钱所能弥补。</w:t>
      </w:r>
    </w:p>
    <w:p w14:paraId="2D41A48B">
      <w:pPr>
        <w:rPr>
          <w:rFonts w:hint="eastAsia" w:ascii="微软雅黑" w:hAnsi="微软雅黑" w:eastAsia="微软雅黑" w:cs="微软雅黑"/>
          <w:color w:val="000000" w:themeColor="text1"/>
          <w:sz w:val="18"/>
          <w:szCs w:val="18"/>
          <w14:textFill>
            <w14:solidFill>
              <w14:schemeClr w14:val="tx1"/>
            </w14:solidFill>
          </w14:textFill>
        </w:rPr>
      </w:pPr>
    </w:p>
    <w:p w14:paraId="1F263DBA">
      <w:pPr>
        <w:jc w:val="center"/>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【为什么放弃对日索赔】</w:t>
      </w:r>
    </w:p>
    <w:p w14:paraId="6B424C37">
      <w:pPr>
        <w:rPr>
          <w:rFonts w:hint="eastAsia" w:ascii="微软雅黑" w:hAnsi="微软雅黑" w:eastAsia="微软雅黑" w:cs="微软雅黑"/>
          <w:b/>
          <w:bCs/>
          <w:color w:val="000000" w:themeColor="text1"/>
          <w:sz w:val="18"/>
          <w:szCs w:val="18"/>
          <w14:textFill>
            <w14:solidFill>
              <w14:schemeClr w14:val="tx1"/>
            </w14:solidFill>
          </w14:textFill>
        </w:rPr>
      </w:pPr>
    </w:p>
    <w:p w14:paraId="2DA3A706">
      <w:pPr>
        <w:rPr>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这么多英烈牺牲在反抗日本侵略的战场上，为什么</w:t>
      </w:r>
      <w:r>
        <w:rPr>
          <w:rFonts w:hint="eastAsia" w:ascii="微软雅黑" w:hAnsi="微软雅黑" w:eastAsia="微软雅黑" w:cs="微软雅黑"/>
          <w:color w:val="000000" w:themeColor="text1"/>
          <w:sz w:val="18"/>
          <w:szCs w:val="18"/>
          <w14:textFill>
            <w14:solidFill>
              <w14:schemeClr w14:val="tx1"/>
            </w14:solidFill>
          </w14:textFill>
        </w:rPr>
        <w:t>中国</w:t>
      </w:r>
      <w:r>
        <w:rPr>
          <w:rFonts w:hint="eastAsia" w:ascii="微软雅黑" w:hAnsi="微软雅黑" w:eastAsia="微软雅黑" w:cs="微软雅黑"/>
          <w:color w:val="000000" w:themeColor="text1"/>
          <w:sz w:val="18"/>
          <w:szCs w:val="18"/>
          <w14:textFill>
            <w14:solidFill>
              <w14:schemeClr w14:val="tx1"/>
            </w14:solidFill>
          </w14:textFill>
        </w:rPr>
        <w:t>要</w:t>
      </w:r>
      <w:r>
        <w:rPr>
          <w:rFonts w:hint="eastAsia" w:ascii="微软雅黑" w:hAnsi="微软雅黑" w:eastAsia="微软雅黑" w:cs="微软雅黑"/>
          <w:color w:val="000000" w:themeColor="text1"/>
          <w:sz w:val="18"/>
          <w:szCs w:val="18"/>
          <w14:textFill>
            <w14:solidFill>
              <w14:schemeClr w14:val="tx1"/>
            </w14:solidFill>
          </w14:textFill>
        </w:rPr>
        <w:t xml:space="preserve">放弃对日索赔？ </w:t>
      </w:r>
      <w:r>
        <w:rPr>
          <w:rFonts w:hint="eastAsia" w:ascii="微软雅黑" w:hAnsi="微软雅黑" w:eastAsia="微软雅黑" w:cs="微软雅黑"/>
          <w:color w:val="000000" w:themeColor="text1"/>
          <w:sz w:val="18"/>
          <w:szCs w:val="18"/>
          <w14:textFill>
            <w14:solidFill>
              <w14:schemeClr w14:val="tx1"/>
            </w14:solidFill>
          </w14:textFill>
        </w:rPr>
        <w:t xml:space="preserve">对1972年中国政府在《中日联合声明》中宣告放弃对日本的“国家间”战争赔偿诉求，坊间解读众多，有说基于地缘突围考量的，也有说彰显大国胸怀的，第一代领导人从血雨腥风中走出来，会因这些细枝末节而放弃对日索赔吗？ </w:t>
      </w:r>
    </w:p>
    <w:p w14:paraId="0F650310">
      <w:pPr>
        <w:rPr>
          <w:rFonts w:hint="eastAsia" w:ascii="微软雅黑" w:hAnsi="微软雅黑" w:eastAsia="微软雅黑" w:cs="微软雅黑"/>
          <w:color w:val="000000" w:themeColor="text1"/>
          <w:sz w:val="18"/>
          <w:szCs w:val="18"/>
          <w14:textFill>
            <w14:solidFill>
              <w14:schemeClr w14:val="tx1"/>
            </w14:solidFill>
          </w14:textFill>
        </w:rPr>
      </w:pPr>
    </w:p>
    <w:p w14:paraId="0B7D7DCE">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血饮认为，</w:t>
      </w:r>
      <w:r>
        <w:rPr>
          <w:rFonts w:hint="eastAsia" w:ascii="微软雅黑" w:hAnsi="微软雅黑" w:eastAsia="微软雅黑" w:cs="微软雅黑"/>
          <w:color w:val="000000" w:themeColor="text1"/>
          <w:sz w:val="18"/>
          <w:szCs w:val="18"/>
          <w14:textFill>
            <w14:solidFill>
              <w14:schemeClr w14:val="tx1"/>
            </w14:solidFill>
          </w14:textFill>
        </w:rPr>
        <w:t>当时</w:t>
      </w:r>
      <w:r>
        <w:rPr>
          <w:rFonts w:hint="eastAsia" w:ascii="微软雅黑" w:hAnsi="微软雅黑" w:eastAsia="微软雅黑" w:cs="微软雅黑"/>
          <w:color w:val="000000" w:themeColor="text1"/>
          <w:sz w:val="18"/>
          <w:szCs w:val="18"/>
          <w14:textFill>
            <w14:solidFill>
              <w14:schemeClr w14:val="tx1"/>
            </w14:solidFill>
          </w14:textFill>
        </w:rPr>
        <w:t>放弃索赔，</w:t>
      </w:r>
      <w:r>
        <w:rPr>
          <w:rFonts w:hint="eastAsia" w:ascii="微软雅黑" w:hAnsi="微软雅黑" w:eastAsia="微软雅黑" w:cs="微软雅黑"/>
          <w:color w:val="000000" w:themeColor="text1"/>
          <w:sz w:val="18"/>
          <w:szCs w:val="18"/>
          <w14:textFill>
            <w14:solidFill>
              <w14:schemeClr w14:val="tx1"/>
            </w14:solidFill>
          </w14:textFill>
        </w:rPr>
        <w:t>除了美国打造反苏桥头堡的干预以及国家发展地区经济等众所周知的因素外，还有个根本原因，那就是，</w:t>
      </w:r>
      <w:r>
        <w:rPr>
          <w:rFonts w:hint="eastAsia" w:ascii="微软雅黑" w:hAnsi="微软雅黑" w:eastAsia="微软雅黑" w:cs="微软雅黑"/>
          <w:color w:val="000000" w:themeColor="text1"/>
          <w:sz w:val="18"/>
          <w:szCs w:val="18"/>
          <w14:textFill>
            <w14:solidFill>
              <w14:schemeClr w14:val="tx1"/>
            </w14:solidFill>
          </w14:textFill>
        </w:rPr>
        <w:t>中日</w:t>
      </w:r>
      <w:r>
        <w:rPr>
          <w:rFonts w:hint="eastAsia" w:ascii="微软雅黑" w:hAnsi="微软雅黑" w:eastAsia="微软雅黑" w:cs="微软雅黑"/>
          <w:color w:val="000000" w:themeColor="text1"/>
          <w:sz w:val="18"/>
          <w:szCs w:val="18"/>
          <w14:textFill>
            <w14:solidFill>
              <w14:schemeClr w14:val="tx1"/>
            </w14:solidFill>
          </w14:textFill>
        </w:rPr>
        <w:t>之间</w:t>
      </w:r>
      <w:r>
        <w:rPr>
          <w:rFonts w:hint="eastAsia" w:ascii="微软雅黑" w:hAnsi="微软雅黑" w:eastAsia="微软雅黑" w:cs="微软雅黑"/>
          <w:color w:val="000000" w:themeColor="text1"/>
          <w:sz w:val="18"/>
          <w:szCs w:val="18"/>
          <w14:textFill>
            <w14:solidFill>
              <w14:schemeClr w14:val="tx1"/>
            </w14:solidFill>
          </w14:textFill>
        </w:rPr>
        <w:t>的仇恨，绝非金钱所能衡量！数万亿美元的赔偿，也无法弥补中国的深重创伤。这笔血债账本，罄竹难书，尚未翻开便已血气逼人。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给钱才是对他们最大的侮辱！</w:t>
      </w:r>
      <w:r>
        <w:rPr>
          <w:rFonts w:hint="eastAsia" w:ascii="微软雅黑" w:hAnsi="微软雅黑" w:eastAsia="微软雅黑" w:cs="微软雅黑"/>
          <w:color w:val="000000" w:themeColor="text1"/>
          <w:sz w:val="18"/>
          <w:szCs w:val="18"/>
          <w14:textFill>
            <w14:solidFill>
              <w14:schemeClr w14:val="tx1"/>
            </w14:solidFill>
          </w14:textFill>
        </w:rPr>
        <w:t>这些血海深仇</w:t>
      </w:r>
      <w:r>
        <w:rPr>
          <w:rFonts w:hint="eastAsia" w:ascii="微软雅黑" w:hAnsi="微软雅黑" w:eastAsia="微软雅黑" w:cs="微软雅黑"/>
          <w:color w:val="000000" w:themeColor="text1"/>
          <w:sz w:val="18"/>
          <w:szCs w:val="18"/>
          <w14:textFill>
            <w14:solidFill>
              <w14:schemeClr w14:val="tx1"/>
            </w14:solidFill>
          </w14:textFill>
        </w:rPr>
        <w:t>，若以金钱了结，</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太</w:t>
      </w:r>
      <w:r>
        <w:rPr>
          <w:rFonts w:hint="eastAsia" w:ascii="微软雅黑" w:hAnsi="微软雅黑" w:eastAsia="微软雅黑" w:cs="微软雅黑"/>
          <w:color w:val="000000" w:themeColor="text1"/>
          <w:sz w:val="18"/>
          <w:szCs w:val="18"/>
          <w14:textFill>
            <w14:solidFill>
              <w14:schemeClr w14:val="tx1"/>
            </w14:solidFill>
          </w14:textFill>
        </w:rPr>
        <w:t>便宜鬼子</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了</w:t>
      </w:r>
      <w:r>
        <w:rPr>
          <w:rFonts w:hint="eastAsia" w:ascii="微软雅黑" w:hAnsi="微软雅黑" w:eastAsia="微软雅黑" w:cs="微软雅黑"/>
          <w:color w:val="000000" w:themeColor="text1"/>
          <w:sz w:val="18"/>
          <w:szCs w:val="18"/>
          <w14:textFill>
            <w14:solidFill>
              <w14:schemeClr w14:val="tx1"/>
            </w14:solidFill>
          </w14:textFill>
        </w:rPr>
        <w:t>！</w:t>
      </w:r>
    </w:p>
    <w:p w14:paraId="528E4A9E">
      <w:pPr>
        <w:rPr>
          <w:rFonts w:hint="eastAsia" w:ascii="微软雅黑" w:hAnsi="微软雅黑" w:eastAsia="微软雅黑" w:cs="微软雅黑"/>
          <w:color w:val="000000" w:themeColor="text1"/>
          <w:sz w:val="18"/>
          <w:szCs w:val="18"/>
          <w14:textFill>
            <w14:solidFill>
              <w14:schemeClr w14:val="tx1"/>
            </w14:solidFill>
          </w14:textFill>
        </w:rPr>
      </w:pPr>
    </w:p>
    <w:p w14:paraId="28FA9096">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第一代领导人高瞻远瞩，主动放弃赔偿的</w:t>
      </w:r>
      <w:r>
        <w:rPr>
          <w:rFonts w:hint="eastAsia" w:ascii="微软雅黑" w:hAnsi="微软雅黑" w:eastAsia="微软雅黑" w:cs="微软雅黑"/>
          <w:color w:val="000000" w:themeColor="text1"/>
          <w:sz w:val="18"/>
          <w:szCs w:val="18"/>
          <w14:textFill>
            <w14:solidFill>
              <w14:schemeClr w14:val="tx1"/>
            </w14:solidFill>
          </w14:textFill>
        </w:rPr>
        <w:t>根本原因是金钱根本无法清算中日的血债</w:t>
      </w:r>
      <w:r>
        <w:rPr>
          <w:rFonts w:hint="eastAsia" w:ascii="微软雅黑" w:hAnsi="微软雅黑" w:eastAsia="微软雅黑" w:cs="微软雅黑"/>
          <w:color w:val="000000" w:themeColor="text1"/>
          <w:sz w:val="18"/>
          <w:szCs w:val="18"/>
          <w14:textFill>
            <w14:solidFill>
              <w14:schemeClr w14:val="tx1"/>
            </w14:solidFill>
          </w14:textFill>
        </w:rPr>
        <w:t>。在放弃国家赔偿的同时，中国政府并未放弃民间索赔，</w:t>
      </w:r>
      <w:r>
        <w:rPr>
          <w:rFonts w:hint="eastAsia" w:ascii="微软雅黑" w:hAnsi="微软雅黑" w:eastAsia="微软雅黑" w:cs="微软雅黑"/>
          <w:color w:val="000000" w:themeColor="text1"/>
          <w:sz w:val="18"/>
          <w:szCs w:val="18"/>
          <w14:textFill>
            <w14:solidFill>
              <w14:schemeClr w14:val="tx1"/>
            </w14:solidFill>
          </w14:textFill>
        </w:rPr>
        <w:t>这一设计在法律层面埋下“活扣”，</w:t>
      </w:r>
      <w:r>
        <w:rPr>
          <w:rFonts w:hint="eastAsia" w:ascii="微软雅黑" w:hAnsi="微软雅黑" w:eastAsia="微软雅黑" w:cs="微软雅黑"/>
          <w:color w:val="000000" w:themeColor="text1"/>
          <w:sz w:val="18"/>
          <w:szCs w:val="18"/>
          <w14:textFill>
            <w14:solidFill>
              <w14:schemeClr w14:val="tx1"/>
            </w14:solidFill>
          </w14:textFill>
        </w:rPr>
        <w:t>也为未来预留了空间。待我们实力增强之后，我们</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要的</w:t>
      </w:r>
      <w:r>
        <w:rPr>
          <w:rFonts w:hint="eastAsia" w:ascii="微软雅黑" w:hAnsi="微软雅黑" w:eastAsia="微软雅黑" w:cs="微软雅黑"/>
          <w:color w:val="000000" w:themeColor="text1"/>
          <w:sz w:val="18"/>
          <w:szCs w:val="18"/>
          <w14:textFill>
            <w14:solidFill>
              <w14:schemeClr w14:val="tx1"/>
            </w14:solidFill>
          </w14:textFill>
        </w:rPr>
        <w:t>不仅</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是金钱</w:t>
      </w:r>
      <w:r>
        <w:rPr>
          <w:rFonts w:hint="eastAsia" w:ascii="微软雅黑" w:hAnsi="微软雅黑" w:eastAsia="微软雅黑" w:cs="微软雅黑"/>
          <w:color w:val="000000" w:themeColor="text1"/>
          <w:sz w:val="18"/>
          <w:szCs w:val="18"/>
          <w14:textFill>
            <w14:solidFill>
              <w14:schemeClr w14:val="tx1"/>
            </w14:solidFill>
          </w14:textFill>
        </w:rPr>
        <w:t>索赔</w:t>
      </w:r>
      <w:r>
        <w:rPr>
          <w:rFonts w:hint="eastAsia" w:ascii="微软雅黑" w:hAnsi="微软雅黑" w:eastAsia="微软雅黑" w:cs="微软雅黑"/>
          <w:color w:val="000000" w:themeColor="text1"/>
          <w:sz w:val="18"/>
          <w:szCs w:val="18"/>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而且可以</w:t>
      </w:r>
      <w:r>
        <w:rPr>
          <w:rFonts w:hint="eastAsia" w:ascii="微软雅黑" w:hAnsi="微软雅黑" w:eastAsia="微软雅黑" w:cs="微软雅黑"/>
          <w:color w:val="000000" w:themeColor="text1"/>
          <w:sz w:val="18"/>
          <w:szCs w:val="18"/>
          <w14:textFill>
            <w14:solidFill>
              <w14:schemeClr w14:val="tx1"/>
            </w14:solidFill>
          </w14:textFill>
        </w:rPr>
        <w:t>像1947年</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枪毙</w:t>
      </w:r>
      <w:r>
        <w:rPr>
          <w:rFonts w:hint="eastAsia" w:ascii="微软雅黑" w:hAnsi="微软雅黑" w:eastAsia="微软雅黑" w:cs="微软雅黑"/>
          <w:color w:val="000000" w:themeColor="text1"/>
          <w:sz w:val="18"/>
          <w:szCs w:val="18"/>
          <w14:textFill>
            <w14:solidFill>
              <w14:schemeClr w14:val="tx1"/>
            </w14:solidFill>
          </w14:textFill>
        </w:rPr>
        <w:t>谷寿夫那样，彻底</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绞死</w:t>
      </w:r>
      <w:r>
        <w:rPr>
          <w:rFonts w:hint="eastAsia" w:ascii="微软雅黑" w:hAnsi="微软雅黑" w:eastAsia="微软雅黑" w:cs="微软雅黑"/>
          <w:color w:val="000000" w:themeColor="text1"/>
          <w:sz w:val="18"/>
          <w:szCs w:val="18"/>
          <w14:textFill>
            <w14:solidFill>
              <w14:schemeClr w14:val="tx1"/>
            </w14:solidFill>
          </w14:textFill>
        </w:rPr>
        <w:t>所有日本法西斯！</w:t>
      </w:r>
    </w:p>
    <w:p w14:paraId="316CB9E5">
      <w:pPr>
        <w:rPr>
          <w:rFonts w:ascii="微软雅黑" w:hAnsi="微软雅黑" w:eastAsia="微软雅黑" w:cs="微软雅黑"/>
          <w:color w:val="000000" w:themeColor="text1"/>
          <w:sz w:val="18"/>
          <w:szCs w:val="18"/>
          <w14:textFill>
            <w14:solidFill>
              <w14:schemeClr w14:val="tx1"/>
            </w14:solidFill>
          </w14:textFill>
        </w:rPr>
      </w:pPr>
    </w:p>
    <w:p w14:paraId="13CFF83D">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所以，不要钱，意味着永不妥协；放弃赔偿，意味着永久追责！</w:t>
      </w:r>
    </w:p>
    <w:p w14:paraId="5D36B105">
      <w:pPr>
        <w:rPr>
          <w:rFonts w:hint="eastAsia" w:ascii="微软雅黑" w:hAnsi="微软雅黑" w:eastAsia="微软雅黑" w:cs="微软雅黑"/>
          <w:color w:val="000000" w:themeColor="text1"/>
          <w:sz w:val="18"/>
          <w:szCs w:val="18"/>
          <w14:textFill>
            <w14:solidFill>
              <w14:schemeClr w14:val="tx1"/>
            </w14:solidFill>
          </w14:textFill>
        </w:rPr>
      </w:pPr>
    </w:p>
    <w:p w14:paraId="202E3958">
      <w:pPr>
        <w:rPr>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如今，高市早苗再次挑战中华民族的底线，我们明确表态：若中日爆发冲突，就绝非局部战争，而是彻底清算160年仇恨的时刻。正如当年日本使用包括细菌、化学在内的所有屠杀手段，为了捍卫中华民族的生存，我们同样不介意动用一切武器！东风导弹发射筒中的数十枚大当量氢弹是我们的底线，更不用说今天中国的常规军力已足以碾压日本，即便不使用核武器，仅凭非核氢弹，也足以荡平日本！</w:t>
      </w:r>
    </w:p>
    <w:p w14:paraId="36BE2FDE">
      <w:pPr>
        <w:rPr>
          <w:rFonts w:hint="eastAsia" w:ascii="微软雅黑" w:hAnsi="微软雅黑" w:eastAsia="微软雅黑" w:cs="微软雅黑"/>
          <w:color w:val="000000" w:themeColor="text1"/>
          <w:sz w:val="18"/>
          <w:szCs w:val="18"/>
          <w14:textFill>
            <w14:solidFill>
              <w14:schemeClr w14:val="tx1"/>
            </w14:solidFill>
          </w14:textFill>
        </w:rPr>
      </w:pPr>
    </w:p>
    <w:p w14:paraId="727D721D">
      <w:pPr>
        <w:jc w:val="cente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【千载难逢的机遇】</w:t>
      </w:r>
    </w:p>
    <w:p w14:paraId="5A9764FD">
      <w:pPr>
        <w:jc w:val="center"/>
        <w:rPr>
          <w:rFonts w:hint="eastAsia" w:ascii="微软雅黑" w:hAnsi="微软雅黑" w:eastAsia="微软雅黑" w:cs="微软雅黑"/>
          <w:color w:val="000000" w:themeColor="text1"/>
          <w:sz w:val="18"/>
          <w:szCs w:val="18"/>
          <w14:textFill>
            <w14:solidFill>
              <w14:schemeClr w14:val="tx1"/>
            </w14:solidFill>
          </w14:textFill>
        </w:rPr>
      </w:pPr>
    </w:p>
    <w:p w14:paraId="0B52D1AE">
      <w:pPr>
        <w:rPr>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自1840年清朝屈辱史开端至今，全球华人仿佛都憋着一股劲，想要向全世界证明自己，绝不逊色于西方。这股难以咽下的气，并非源自对英美的怨恨，而是对日本法西斯这群岛国禽兽的深仇大恨。这群禽兽行径卑劣，野蛮至极，简直不配称之为人！</w:t>
      </w:r>
    </w:p>
    <w:p w14:paraId="260AC23A">
      <w:pPr>
        <w:rPr>
          <w:rFonts w:ascii="微软雅黑" w:hAnsi="微软雅黑" w:eastAsia="微软雅黑" w:cs="微软雅黑"/>
          <w:color w:val="000000" w:themeColor="text1"/>
          <w:sz w:val="18"/>
          <w:szCs w:val="18"/>
          <w14:textFill>
            <w14:solidFill>
              <w14:schemeClr w14:val="tx1"/>
            </w14:solidFill>
          </w14:textFill>
        </w:rPr>
      </w:pPr>
    </w:p>
    <w:p w14:paraId="4CF1BBFF">
      <w:pPr>
        <w:rPr>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如今，日本公然挑衅中国，这无疑是千载难逢的机遇！日本一直受和平法庇护，中国难以出手。若日本长期隐忍，不断哄骗，或许我们还真不好出手。现在，如果高市早苗胆敢干涉台海，那日本法西斯终将在抗日战争后80周年迎来他们的祭日！</w:t>
      </w:r>
    </w:p>
    <w:p w14:paraId="44BE6C96">
      <w:pPr>
        <w:rPr>
          <w:rFonts w:hint="eastAsia" w:ascii="微软雅黑" w:hAnsi="微软雅黑" w:eastAsia="微软雅黑" w:cs="微软雅黑"/>
          <w:color w:val="000000" w:themeColor="text1"/>
          <w:sz w:val="18"/>
          <w:szCs w:val="18"/>
          <w14:textFill>
            <w14:solidFill>
              <w14:schemeClr w14:val="tx1"/>
            </w14:solidFill>
          </w14:textFill>
        </w:rPr>
      </w:pPr>
    </w:p>
    <w:p w14:paraId="5E6D966C">
      <w:pPr>
        <w:jc w:val="center"/>
        <w:rPr>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【吹响崛起的号角】</w:t>
      </w:r>
    </w:p>
    <w:p w14:paraId="06569F31">
      <w:pPr>
        <w:rPr>
          <w:rFonts w:hint="eastAsia" w:ascii="微软雅黑" w:hAnsi="微软雅黑" w:eastAsia="微软雅黑" w:cs="微软雅黑"/>
          <w:color w:val="000000" w:themeColor="text1"/>
          <w:sz w:val="18"/>
          <w:szCs w:val="18"/>
          <w14:textFill>
            <w14:solidFill>
              <w14:schemeClr w14:val="tx1"/>
            </w14:solidFill>
          </w14:textFill>
        </w:rPr>
      </w:pPr>
    </w:p>
    <w:p w14:paraId="6634DA9B">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新中国建立后，中国在首都北京竖立了人民英雄纪念碑。在征询碑文意见时，伟人明确表示，不将中国共产党的功绩镌刻其上，而是将中国历史上所有的英雄和烈士悉数纳入。2025年9月3日，中国举行了抗战胜利大阅兵，开场仪式由战士们从人民英雄纪念碑上缓缓走下，这一举动正是对中华民族先烈的深切缅怀。在纪念抗战胜利的阅兵式上，再次祭奠先烈，这个祭奠英灵环节，犹如古代历史上大战前祭奠名山大川一样，都是在位终极决战做准备。</w:t>
      </w:r>
    </w:p>
    <w:p w14:paraId="109FAFF1">
      <w:pPr>
        <w:rPr>
          <w:rFonts w:hint="eastAsia" w:ascii="微软雅黑" w:hAnsi="微软雅黑" w:eastAsia="微软雅黑" w:cs="微软雅黑"/>
          <w:color w:val="000000" w:themeColor="text1"/>
          <w:sz w:val="18"/>
          <w:szCs w:val="18"/>
          <w14:textFill>
            <w14:solidFill>
              <w14:schemeClr w14:val="tx1"/>
            </w14:solidFill>
          </w14:textFill>
        </w:rPr>
      </w:pPr>
    </w:p>
    <w:p w14:paraId="25A70D58">
      <w:pPr>
        <w:rPr>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目前，中国已经拉开序幕，开始对日本施加压力：</w:t>
      </w:r>
    </w:p>
    <w:p w14:paraId="3DE8B04A">
      <w:pPr>
        <w:rPr>
          <w:rFonts w:hint="eastAsia" w:ascii="微软雅黑" w:hAnsi="微软雅黑" w:eastAsia="微软雅黑" w:cs="微软雅黑"/>
          <w:color w:val="000000" w:themeColor="text1"/>
          <w:sz w:val="18"/>
          <w:szCs w:val="18"/>
          <w14:textFill>
            <w14:solidFill>
              <w14:schemeClr w14:val="tx1"/>
            </w14:solidFill>
          </w14:textFill>
        </w:rPr>
      </w:pPr>
    </w:p>
    <w:p w14:paraId="7303F9A7">
      <w:pPr>
        <w:rPr>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一、先声夺人</w:t>
      </w:r>
    </w:p>
    <w:p w14:paraId="3F095A77">
      <w:pPr>
        <w:rPr>
          <w:rFonts w:hint="eastAsia" w:ascii="微软雅黑" w:hAnsi="微软雅黑" w:eastAsia="微软雅黑" w:cs="微软雅黑"/>
          <w:color w:val="000000" w:themeColor="text1"/>
          <w:sz w:val="18"/>
          <w:szCs w:val="18"/>
          <w14:textFill>
            <w14:solidFill>
              <w14:schemeClr w14:val="tx1"/>
            </w14:solidFill>
          </w14:textFill>
        </w:rPr>
      </w:pPr>
    </w:p>
    <w:p w14:paraId="1802A221">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针对高市早苗的言论，从外交部到解放军，纷纷公开表示，若日本介入中国事务，必将迎头痛击。此次表态之强硬，远超当年钓鱼岛之争，直接且公开地宣称将武力打击日本法西斯，极大振奋了国民士气。</w:t>
      </w:r>
    </w:p>
    <w:p w14:paraId="1A1E0375">
      <w:pPr>
        <w:rPr>
          <w:rFonts w:hint="eastAsia" w:ascii="微软雅黑" w:hAnsi="微软雅黑" w:eastAsia="微软雅黑" w:cs="微软雅黑"/>
          <w:color w:val="000000" w:themeColor="text1"/>
          <w:sz w:val="18"/>
          <w:szCs w:val="18"/>
          <w14:textFill>
            <w14:solidFill>
              <w14:schemeClr w14:val="tx1"/>
            </w14:solidFill>
          </w14:textFill>
        </w:rPr>
      </w:pPr>
    </w:p>
    <w:p w14:paraId="4151A8F0">
      <w:pPr>
        <w:rPr>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二、武力威慑</w:t>
      </w:r>
    </w:p>
    <w:p w14:paraId="0ED85CBB">
      <w:pPr>
        <w:rPr>
          <w:rFonts w:hint="eastAsia" w:ascii="微软雅黑" w:hAnsi="微软雅黑" w:eastAsia="微软雅黑" w:cs="微软雅黑"/>
          <w:color w:val="000000" w:themeColor="text1"/>
          <w:sz w:val="18"/>
          <w:szCs w:val="18"/>
          <w14:textFill>
            <w14:solidFill>
              <w14:schemeClr w14:val="tx1"/>
            </w14:solidFill>
          </w14:textFill>
        </w:rPr>
      </w:pPr>
    </w:p>
    <w:p w14:paraId="450B2FD5">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11月16日，中国海警1307编队进入钓鱼岛水域执法，从法理上驳斥了日本关于钓鱼岛属于琉球的说法。同时，中国首次在联合国提出琉球原住民问题，公开质疑日本占领琉球的合法性，为未来收回琉球奠定了舆论基础。</w:t>
      </w:r>
    </w:p>
    <w:p w14:paraId="65293021">
      <w:pPr>
        <w:rPr>
          <w:rFonts w:hint="eastAsia" w:ascii="微软雅黑" w:hAnsi="微软雅黑" w:eastAsia="微软雅黑" w:cs="微软雅黑"/>
          <w:b/>
          <w:bCs/>
          <w:color w:val="000000" w:themeColor="text1"/>
          <w:sz w:val="18"/>
          <w:szCs w:val="18"/>
          <w14:textFill>
            <w14:solidFill>
              <w14:schemeClr w14:val="tx1"/>
            </w14:solidFill>
          </w14:textFill>
        </w:rPr>
      </w:pPr>
    </w:p>
    <w:p w14:paraId="010F54A3">
      <w:pPr>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highlight w:val="lightGray"/>
          <w14:textFill>
            <w14:solidFill>
              <w14:schemeClr w14:val="tx1"/>
            </w14:solidFill>
          </w14:textFill>
        </w:rPr>
        <w:t>三、</w:t>
      </w:r>
      <w:r>
        <w:rPr>
          <w:rFonts w:hint="eastAsia" w:ascii="微软雅黑" w:hAnsi="微软雅黑" w:eastAsia="微软雅黑" w:cs="微软雅黑"/>
          <w:b/>
          <w:bCs/>
          <w:color w:val="000000" w:themeColor="text1"/>
          <w:sz w:val="18"/>
          <w:szCs w:val="18"/>
          <w14:textFill>
            <w14:solidFill>
              <w14:schemeClr w14:val="tx1"/>
            </w14:solidFill>
          </w14:textFill>
        </w:rPr>
        <w:t>降低经济文化交流</w:t>
      </w:r>
    </w:p>
    <w:p w14:paraId="743B3C70">
      <w:pPr>
        <w:rPr>
          <w:rFonts w:hint="eastAsia" w:ascii="微软雅黑" w:hAnsi="微软雅黑" w:eastAsia="微软雅黑" w:cs="微软雅黑"/>
          <w:color w:val="000000" w:themeColor="text1"/>
          <w:sz w:val="18"/>
          <w:szCs w:val="18"/>
          <w14:textFill>
            <w14:solidFill>
              <w14:schemeClr w14:val="tx1"/>
            </w14:solidFill>
          </w14:textFill>
        </w:rPr>
      </w:pPr>
    </w:p>
    <w:p w14:paraId="4995D27A">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两国关系恶化乃至开战前，经济文化交流通常会逐步降温甚至中断。11月16日，中国发布赴日旅游警告，赴日航班迅速减少，前往日本旅游的人数锐减，随之而来的文化与经济交流自然下降。如今，已不再是过去的“政冷经热”，而是重新走向“政冷经冷”。若日本</w:t>
      </w:r>
      <w:r>
        <w:rPr>
          <w:rFonts w:hint="eastAsia" w:ascii="微软雅黑" w:hAnsi="微软雅黑" w:eastAsia="微软雅黑" w:cs="微软雅黑"/>
          <w:b/>
          <w:bCs/>
          <w:color w:val="000000" w:themeColor="text1"/>
          <w:sz w:val="18"/>
          <w:szCs w:val="18"/>
          <w14:textFill>
            <w14:solidFill>
              <w14:schemeClr w14:val="tx1"/>
            </w14:solidFill>
          </w14:textFill>
        </w:rPr>
        <w:t>继续肆无忌惮地口出狂言</w:t>
      </w:r>
      <w:r>
        <w:rPr>
          <w:rFonts w:hint="eastAsia" w:ascii="微软雅黑" w:hAnsi="微软雅黑" w:eastAsia="微软雅黑" w:cs="微软雅黑"/>
          <w:color w:val="000000" w:themeColor="text1"/>
          <w:sz w:val="18"/>
          <w:szCs w:val="18"/>
          <w14:textFill>
            <w14:solidFill>
              <w14:schemeClr w14:val="tx1"/>
            </w14:solidFill>
          </w14:textFill>
        </w:rPr>
        <w:t>，中国完全可以派遣航母和军舰从日本撤侨，顺势震慑日本。</w:t>
      </w:r>
    </w:p>
    <w:p w14:paraId="2228A489">
      <w:pPr>
        <w:rPr>
          <w:rFonts w:hint="eastAsia" w:ascii="微软雅黑" w:hAnsi="微软雅黑" w:eastAsia="微软雅黑" w:cs="微软雅黑"/>
          <w:color w:val="000000" w:themeColor="text1"/>
          <w:sz w:val="18"/>
          <w:szCs w:val="18"/>
          <w14:textFill>
            <w14:solidFill>
              <w14:schemeClr w14:val="tx1"/>
            </w14:solidFill>
          </w14:textFill>
        </w:rPr>
      </w:pPr>
    </w:p>
    <w:p w14:paraId="185A85CB">
      <w:pPr>
        <w:rPr>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四、，总体战准备</w:t>
      </w:r>
    </w:p>
    <w:p w14:paraId="0CD53191">
      <w:pPr>
        <w:rPr>
          <w:rFonts w:hint="eastAsia" w:ascii="微软雅黑" w:hAnsi="微软雅黑" w:eastAsia="微软雅黑" w:cs="微软雅黑"/>
          <w:color w:val="000000" w:themeColor="text1"/>
          <w:sz w:val="18"/>
          <w:szCs w:val="18"/>
          <w14:textFill>
            <w14:solidFill>
              <w14:schemeClr w14:val="tx1"/>
            </w14:solidFill>
          </w14:textFill>
        </w:rPr>
      </w:pPr>
    </w:p>
    <w:p w14:paraId="75B26DE8">
      <w:pPr>
        <w:rPr>
          <w:rFonts w:hint="eastAsia" w:eastAsiaTheme="minorEastAsia"/>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sz w:val="18"/>
          <w:szCs w:val="18"/>
          <w:lang w:eastAsia="zh-CN"/>
          <w14:textFill>
            <w14:solidFill>
              <w14:schemeClr w14:val="tx1"/>
            </w14:solidFill>
          </w14:textFill>
        </w:rPr>
        <w:t>中日冲突，既有历史渊源，亦不乏现实考量。事实上，当前的中日冲突本质上是中美战略博弈的一个子系统，其演变逻辑已超越了传统的双边摩擦范畴。我们必须跳出中日冲突的局限，在总体战思维下探寻破局之道。美国一方面推动驻日美军升级为“联合作战总部”，企图将日本从“盾牌”转变为消耗中国的“长矛”；另一方面，却自行撤离“堤丰”导弹系统，以避免直接卷入冲突。中国又岂会轻易落入日本版的俄乌战争圈套？</w:t>
      </w:r>
    </w:p>
    <w:p w14:paraId="149FED93">
      <w:pPr>
        <w:rPr>
          <w:rFonts w:ascii="微软雅黑" w:hAnsi="微软雅黑" w:eastAsia="微软雅黑" w:cs="微软雅黑"/>
          <w:color w:val="000000" w:themeColor="text1"/>
          <w:sz w:val="18"/>
          <w:szCs w:val="18"/>
          <w14:textFill>
            <w14:solidFill>
              <w14:schemeClr w14:val="tx1"/>
            </w14:solidFill>
          </w14:textFill>
        </w:rPr>
      </w:pPr>
    </w:p>
    <w:p w14:paraId="663FC34E">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eastAsia="zh-CN"/>
          <w14:textFill>
            <w14:solidFill>
              <w14:schemeClr w14:val="tx1"/>
            </w14:solidFill>
          </w14:textFill>
        </w:rPr>
        <w:t>中日一旦开战，必将引发一场全球范围内的</w:t>
      </w:r>
      <w:r>
        <w:rPr>
          <w:rFonts w:hint="eastAsia" w:ascii="微软雅黑" w:hAnsi="微软雅黑" w:eastAsia="微软雅黑" w:cs="微软雅黑"/>
          <w:color w:val="000000" w:themeColor="text1"/>
          <w:sz w:val="18"/>
          <w:szCs w:val="18"/>
          <w:lang w:eastAsia="zh-CN"/>
          <w14:textFill>
            <w14:solidFill>
              <w14:schemeClr w14:val="tx1"/>
            </w14:solidFill>
          </w14:textFill>
        </w:rPr>
        <w:t>反美国霸权</w:t>
      </w:r>
      <w:r>
        <w:rPr>
          <w:rFonts w:hint="eastAsia" w:ascii="微软雅黑" w:hAnsi="微软雅黑" w:eastAsia="微软雅黑" w:cs="微软雅黑"/>
          <w:color w:val="000000" w:themeColor="text1"/>
          <w:sz w:val="18"/>
          <w:szCs w:val="18"/>
          <w:lang w:eastAsia="zh-CN"/>
          <w14:textFill>
            <w14:solidFill>
              <w14:schemeClr w14:val="tx1"/>
            </w14:solidFill>
          </w14:textFill>
        </w:rPr>
        <w:t>战争。关于具体的作战策略，血饮此前已有详细论述，简而言之，即启动总体战模式，将两岸问题纳入中国阵营与美日阵营在西太平洋的全面对决中，彻底解决西太平洋地区的安全问题。这并非血饮的凭空猜测，国家对此已有清晰的认识，外交部明确指出“日本本土可能被卷入”，意在打破美国将中日冲突定义为局部摩擦并借此持续消耗中国的阴谋。</w:t>
      </w:r>
    </w:p>
    <w:p w14:paraId="3D0A7BE5">
      <w:pPr>
        <w:rPr>
          <w:rFonts w:hint="eastAsia" w:ascii="微软雅黑" w:hAnsi="微软雅黑" w:eastAsia="微软雅黑" w:cs="微软雅黑"/>
          <w:color w:val="000000" w:themeColor="text1"/>
          <w:sz w:val="18"/>
          <w:szCs w:val="18"/>
          <w:lang w:eastAsia="zh-CN"/>
          <w14:textFill>
            <w14:solidFill>
              <w14:schemeClr w14:val="tx1"/>
            </w14:solidFill>
          </w14:textFill>
        </w:rPr>
      </w:pPr>
    </w:p>
    <w:p w14:paraId="61C87D52">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eastAsia="zh-CN"/>
          <w14:textFill>
            <w14:solidFill>
              <w14:schemeClr w14:val="tx1"/>
            </w14:solidFill>
          </w14:textFill>
        </w:rPr>
        <w:t>从法律层面来看</w:t>
      </w:r>
      <w:r>
        <w:rPr>
          <w:rFonts w:hint="eastAsia" w:ascii="微软雅黑" w:hAnsi="微软雅黑" w:eastAsia="微软雅黑" w:cs="微软雅黑"/>
          <w:color w:val="000000" w:themeColor="text1"/>
          <w:sz w:val="18"/>
          <w:szCs w:val="18"/>
          <w:lang w:eastAsia="zh-CN"/>
          <w14:textFill>
            <w14:solidFill>
              <w14:schemeClr w14:val="tx1"/>
            </w14:solidFill>
          </w14:textFill>
        </w:rPr>
        <w:t>，中国与朝鲜签订了友好互助条约，朝鲜又与俄罗斯签署了战略互助条约，中国与伊朗也达成了军事合作协议，而伊朗同样与俄罗斯存在军事合作</w:t>
      </w:r>
      <w:r>
        <w:rPr>
          <w:rFonts w:hint="eastAsia" w:ascii="微软雅黑" w:hAnsi="微软雅黑" w:eastAsia="微软雅黑" w:cs="微软雅黑"/>
          <w:color w:val="000000" w:themeColor="text1"/>
          <w:sz w:val="18"/>
          <w:szCs w:val="18"/>
          <w:lang w:eastAsia="zh-CN"/>
          <w14:textFill>
            <w14:solidFill>
              <w14:schemeClr w14:val="tx1"/>
            </w14:solidFill>
          </w14:textFill>
        </w:rPr>
        <w:t>。因此，</w:t>
      </w:r>
      <w:r>
        <w:rPr>
          <w:rFonts w:hint="eastAsia" w:ascii="微软雅黑" w:hAnsi="微软雅黑" w:eastAsia="微软雅黑" w:cs="微软雅黑"/>
          <w:color w:val="000000" w:themeColor="text1"/>
          <w:sz w:val="18"/>
          <w:szCs w:val="18"/>
          <w:lang w:eastAsia="zh-CN"/>
          <w14:textFill>
            <w14:solidFill>
              <w14:schemeClr w14:val="tx1"/>
            </w14:solidFill>
          </w14:textFill>
        </w:rPr>
        <w:t>一旦战争爆发，战火将迅速蔓延至东亚以外的地区，导火索正是各国间的军事互助协议。朝鲜出兵支援中国，将俄罗斯、伊朗等国拉入战局，</w:t>
      </w:r>
      <w:r>
        <w:rPr>
          <w:rFonts w:hint="eastAsia" w:ascii="微软雅黑" w:hAnsi="微软雅黑" w:eastAsia="微软雅黑" w:cs="微软雅黑"/>
          <w:color w:val="000000" w:themeColor="text1"/>
          <w:sz w:val="18"/>
          <w:szCs w:val="18"/>
          <w:lang w:eastAsia="zh-CN"/>
          <w14:textFill>
            <w14:solidFill>
              <w14:schemeClr w14:val="tx1"/>
            </w14:solidFill>
          </w14:textFill>
        </w:rPr>
        <w:t>届时</w:t>
      </w:r>
      <w:r>
        <w:rPr>
          <w:rFonts w:hint="eastAsia" w:ascii="微软雅黑" w:hAnsi="微软雅黑" w:eastAsia="微软雅黑" w:cs="微软雅黑"/>
          <w:color w:val="000000" w:themeColor="text1"/>
          <w:sz w:val="18"/>
          <w:szCs w:val="18"/>
          <w:lang w:eastAsia="zh-CN"/>
          <w14:textFill>
            <w14:solidFill>
              <w14:schemeClr w14:val="tx1"/>
            </w14:solidFill>
          </w14:textFill>
        </w:rPr>
        <w:t>，中东与东亚问题将相互联动，</w:t>
      </w:r>
      <w:r>
        <w:rPr>
          <w:rFonts w:hint="eastAsia" w:ascii="微软雅黑" w:hAnsi="微软雅黑" w:eastAsia="微软雅黑" w:cs="微软雅黑"/>
          <w:color w:val="000000" w:themeColor="text1"/>
          <w:sz w:val="18"/>
          <w:szCs w:val="18"/>
          <w:lang w:eastAsia="zh-CN"/>
          <w14:textFill>
            <w14:solidFill>
              <w14:schemeClr w14:val="tx1"/>
            </w14:solidFill>
          </w14:textFill>
        </w:rPr>
        <w:t>美国的全球霸权将面临多方位、多维度的联合打击</w:t>
      </w:r>
      <w:r>
        <w:rPr>
          <w:rFonts w:hint="eastAsia" w:ascii="微软雅黑" w:hAnsi="微软雅黑" w:eastAsia="微软雅黑" w:cs="微软雅黑"/>
          <w:color w:val="000000" w:themeColor="text1"/>
          <w:sz w:val="18"/>
          <w:szCs w:val="18"/>
          <w:lang w:eastAsia="zh-CN"/>
          <w14:textFill>
            <w14:solidFill>
              <w14:schemeClr w14:val="tx1"/>
            </w14:solidFill>
          </w14:textFill>
        </w:rPr>
        <w:t>。</w:t>
      </w:r>
    </w:p>
    <w:p w14:paraId="38ED402A">
      <w:pPr>
        <w:rPr>
          <w:rFonts w:hint="eastAsia" w:ascii="微软雅黑" w:hAnsi="微软雅黑" w:eastAsia="微软雅黑" w:cs="微软雅黑"/>
          <w:color w:val="000000" w:themeColor="text1"/>
          <w:sz w:val="18"/>
          <w:szCs w:val="18"/>
          <w:lang w:eastAsia="zh-CN"/>
          <w14:textFill>
            <w14:solidFill>
              <w14:schemeClr w14:val="tx1"/>
            </w14:solidFill>
          </w14:textFill>
        </w:rPr>
      </w:pPr>
    </w:p>
    <w:p w14:paraId="7AEB3A48">
      <w:pPr>
        <w:rPr>
          <w:rFonts w:hint="eastAsia" w:eastAsiaTheme="minorEastAsia"/>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sz w:val="18"/>
          <w:szCs w:val="18"/>
          <w:lang w:eastAsia="zh-CN"/>
          <w14:textFill>
            <w14:solidFill>
              <w14:schemeClr w14:val="tx1"/>
            </w14:solidFill>
          </w14:textFill>
        </w:rPr>
        <w:t>基于此，</w:t>
      </w:r>
      <w:r>
        <w:rPr>
          <w:rFonts w:hint="eastAsia" w:ascii="微软雅黑" w:hAnsi="微软雅黑" w:eastAsia="微软雅黑" w:cs="微软雅黑"/>
          <w:color w:val="000000" w:themeColor="text1"/>
          <w:sz w:val="18"/>
          <w:szCs w:val="18"/>
          <w:lang w:eastAsia="zh-CN"/>
          <w14:textFill>
            <w14:solidFill>
              <w14:schemeClr w14:val="tx1"/>
            </w14:solidFill>
          </w14:textFill>
        </w:rPr>
        <w:t>中国必须从全局总体战的视角审视</w:t>
      </w:r>
      <w:r>
        <w:rPr>
          <w:rFonts w:hint="eastAsia" w:ascii="微软雅黑" w:hAnsi="微软雅黑" w:eastAsia="微软雅黑" w:cs="微软雅黑"/>
          <w:color w:val="000000" w:themeColor="text1"/>
          <w:sz w:val="18"/>
          <w:szCs w:val="18"/>
          <w:lang w:eastAsia="zh-CN"/>
          <w14:textFill>
            <w14:solidFill>
              <w14:schemeClr w14:val="tx1"/>
            </w14:solidFill>
          </w14:textFill>
        </w:rPr>
        <w:t>中日冲突。当前，日本积极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鼓吹介入台海问题，中国应采取经济断链、导弹封锁、琉球地位三大措施进行连环打击，彻底瓦解日本的前沿部署</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后续日本在美国指使下实质性介入我国统一大业，那就让富士山的烈焰瞬间覆盖日本全境！</w:t>
      </w:r>
    </w:p>
    <w:p w14:paraId="74037477">
      <w:pPr>
        <w:rPr>
          <w:rFonts w:ascii="微软雅黑" w:hAnsi="微软雅黑" w:eastAsia="微软雅黑" w:cs="微软雅黑"/>
          <w:color w:val="000000" w:themeColor="text1"/>
          <w:sz w:val="18"/>
          <w:szCs w:val="18"/>
          <w14:textFill>
            <w14:solidFill>
              <w14:schemeClr w14:val="tx1"/>
            </w14:solidFill>
          </w14:textFill>
        </w:rPr>
      </w:pPr>
    </w:p>
    <w:p w14:paraId="5157752E">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短期目标是，将中国统一战争与崛起之战相结合，一战灭掉日本，解决钓鱼岛问题、驻军日本及两岸统一，更远的战略目标是驱逐美国出西太平洋，将日韩纳入中国势力范围，从而获得</w:t>
      </w:r>
      <w:r>
        <w:rPr>
          <w:rFonts w:hint="eastAsia" w:ascii="微软雅黑" w:hAnsi="微软雅黑" w:eastAsia="微软雅黑" w:cs="微软雅黑"/>
          <w:color w:val="000000" w:themeColor="text1"/>
          <w:sz w:val="18"/>
          <w:szCs w:val="18"/>
          <w14:textFill>
            <w14:solidFill>
              <w14:schemeClr w14:val="tx1"/>
            </w14:solidFill>
          </w14:textFill>
        </w:rPr>
        <w:t>真正的地缘安全。</w:t>
      </w:r>
    </w:p>
    <w:p w14:paraId="6EF31491">
      <w:pPr>
        <w:rPr>
          <w:rFonts w:hint="eastAsia" w:ascii="微软雅黑" w:hAnsi="微软雅黑" w:eastAsia="微软雅黑" w:cs="微软雅黑"/>
          <w:color w:val="000000" w:themeColor="text1"/>
          <w:sz w:val="18"/>
          <w:szCs w:val="18"/>
          <w14:textFill>
            <w14:solidFill>
              <w14:schemeClr w14:val="tx1"/>
            </w14:solidFill>
          </w14:textFill>
        </w:rPr>
      </w:pPr>
    </w:p>
    <w:p w14:paraId="49C9131A">
      <w:pPr>
        <w:rPr>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五、不战而屈人之兵</w:t>
      </w:r>
    </w:p>
    <w:p w14:paraId="2A450A3B">
      <w:pPr>
        <w:rPr>
          <w:rFonts w:hint="eastAsia" w:ascii="微软雅黑" w:hAnsi="微软雅黑" w:eastAsia="微软雅黑" w:cs="微软雅黑"/>
          <w:color w:val="000000" w:themeColor="text1"/>
          <w:sz w:val="18"/>
          <w:szCs w:val="18"/>
          <w14:textFill>
            <w14:solidFill>
              <w14:schemeClr w14:val="tx1"/>
            </w14:solidFill>
          </w14:textFill>
        </w:rPr>
      </w:pPr>
    </w:p>
    <w:p w14:paraId="5E86F89A">
      <w:pPr>
        <w:rPr>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当年，山本五十六曾劝告日本，不要与当时最大的工业国美国开战，但日本</w:t>
      </w:r>
      <w:r>
        <w:rPr>
          <w:rFonts w:hint="eastAsia" w:ascii="微软雅黑" w:hAnsi="微软雅黑" w:eastAsia="微软雅黑" w:cs="微软雅黑"/>
          <w:color w:val="000000" w:themeColor="text1"/>
          <w:sz w:val="18"/>
          <w:szCs w:val="18"/>
          <w14:textFill>
            <w14:solidFill>
              <w14:schemeClr w14:val="tx1"/>
            </w14:solidFill>
          </w14:textFill>
        </w:rPr>
        <w:t>狂妄无比，</w:t>
      </w:r>
      <w:r>
        <w:rPr>
          <w:rFonts w:hint="eastAsia" w:ascii="微软雅黑" w:hAnsi="微软雅黑" w:eastAsia="微软雅黑" w:cs="微软雅黑"/>
          <w:color w:val="000000" w:themeColor="text1"/>
          <w:sz w:val="18"/>
          <w:szCs w:val="18"/>
          <w14:textFill>
            <w14:solidFill>
              <w14:schemeClr w14:val="tx1"/>
            </w14:solidFill>
          </w14:textFill>
        </w:rPr>
        <w:t>不仅与美开战，还与第二大工业国苏联爆发诺门罕战役，结果惨败。</w:t>
      </w:r>
      <w:r>
        <w:rPr>
          <w:rFonts w:hint="eastAsia" w:ascii="微软雅黑" w:hAnsi="微软雅黑" w:eastAsia="微软雅黑" w:cs="微软雅黑"/>
          <w:color w:val="000000" w:themeColor="text1"/>
          <w:sz w:val="18"/>
          <w:szCs w:val="18"/>
          <w14:textFill>
            <w14:solidFill>
              <w14:schemeClr w14:val="tx1"/>
            </w14:solidFill>
          </w14:textFill>
        </w:rPr>
        <w:t>今日之</w:t>
      </w:r>
      <w:r>
        <w:rPr>
          <w:rFonts w:hint="eastAsia" w:ascii="微软雅黑" w:hAnsi="微软雅黑" w:eastAsia="微软雅黑" w:cs="微软雅黑"/>
          <w:color w:val="000000" w:themeColor="text1"/>
          <w:sz w:val="18"/>
          <w:szCs w:val="18"/>
          <w14:textFill>
            <w14:solidFill>
              <w14:schemeClr w14:val="tx1"/>
            </w14:solidFill>
          </w14:textFill>
        </w:rPr>
        <w:t>中国已然是全球最大的工业国，如今日本再次忘记教训，敢与中国对抗，中国</w:t>
      </w:r>
      <w:r>
        <w:rPr>
          <w:rFonts w:hint="eastAsia" w:ascii="微软雅黑" w:hAnsi="微软雅黑" w:eastAsia="微软雅黑" w:cs="微软雅黑"/>
          <w:color w:val="000000" w:themeColor="text1"/>
          <w:sz w:val="18"/>
          <w:szCs w:val="18"/>
          <w14:textFill>
            <w14:solidFill>
              <w14:schemeClr w14:val="tx1"/>
            </w14:solidFill>
          </w14:textFill>
        </w:rPr>
        <w:t>首先就会</w:t>
      </w:r>
      <w:r>
        <w:rPr>
          <w:rFonts w:hint="eastAsia" w:ascii="微软雅黑" w:hAnsi="微软雅黑" w:eastAsia="微软雅黑" w:cs="微软雅黑"/>
          <w:color w:val="000000" w:themeColor="text1"/>
          <w:sz w:val="18"/>
          <w:szCs w:val="18"/>
          <w14:textFill>
            <w14:solidFill>
              <w14:schemeClr w14:val="tx1"/>
            </w14:solidFill>
          </w14:textFill>
        </w:rPr>
        <w:t>采取经济制裁，</w:t>
      </w:r>
      <w:r>
        <w:rPr>
          <w:rFonts w:hint="eastAsia" w:ascii="微软雅黑" w:hAnsi="微软雅黑" w:eastAsia="微软雅黑" w:cs="微软雅黑"/>
          <w:color w:val="000000" w:themeColor="text1"/>
          <w:sz w:val="18"/>
          <w:szCs w:val="18"/>
          <w14:textFill>
            <w14:solidFill>
              <w14:schemeClr w14:val="tx1"/>
            </w14:solidFill>
          </w14:textFill>
        </w:rPr>
        <w:t>因为，</w:t>
      </w:r>
      <w:r>
        <w:rPr>
          <w:rFonts w:hint="eastAsia" w:ascii="微软雅黑" w:hAnsi="微软雅黑" w:eastAsia="微软雅黑" w:cs="微软雅黑"/>
          <w:color w:val="000000" w:themeColor="text1"/>
          <w:sz w:val="18"/>
          <w:szCs w:val="18"/>
          <w14:textFill>
            <w14:solidFill>
              <w14:schemeClr w14:val="tx1"/>
            </w14:solidFill>
          </w14:textFill>
        </w:rPr>
        <w:t>当年美国通过停止供应石油、封锁日本海上贸易路线，进而最终击败日本。如今，即便中国不使用武力，常态</w:t>
      </w:r>
      <w:r>
        <w:rPr>
          <w:rFonts w:hint="eastAsia" w:ascii="微软雅黑" w:hAnsi="微软雅黑" w:eastAsia="微软雅黑" w:cs="微软雅黑"/>
          <w:color w:val="000000" w:themeColor="text1"/>
          <w:sz w:val="18"/>
          <w:szCs w:val="18"/>
          <w14:textFill>
            <w14:solidFill>
              <w14:schemeClr w14:val="tx1"/>
            </w14:solidFill>
          </w14:textFill>
        </w:rPr>
        <w:t>化</w:t>
      </w:r>
      <w:r>
        <w:rPr>
          <w:rFonts w:hint="eastAsia" w:ascii="微软雅黑" w:hAnsi="微软雅黑" w:eastAsia="微软雅黑" w:cs="微软雅黑"/>
          <w:color w:val="000000" w:themeColor="text1"/>
          <w:sz w:val="18"/>
          <w:szCs w:val="18"/>
          <w14:textFill>
            <w14:solidFill>
              <w14:schemeClr w14:val="tx1"/>
            </w14:solidFill>
          </w14:textFill>
        </w:rPr>
        <w:t>军事施压、模拟封锁日本贸易航路，甚至切断其国内稀土等重要物资进口，都能让日本重回解放前。之前的钓鱼岛冲突，中国</w:t>
      </w:r>
      <w:r>
        <w:rPr>
          <w:rFonts w:hint="eastAsia" w:ascii="微软雅黑" w:hAnsi="微软雅黑" w:eastAsia="微软雅黑" w:cs="微软雅黑"/>
          <w:color w:val="000000" w:themeColor="text1"/>
          <w:sz w:val="18"/>
          <w:szCs w:val="18"/>
          <w14:textFill>
            <w14:solidFill>
              <w14:schemeClr w14:val="tx1"/>
            </w14:solidFill>
          </w14:textFill>
        </w:rPr>
        <w:t>就已经</w:t>
      </w:r>
      <w:r>
        <w:rPr>
          <w:rFonts w:hint="eastAsia" w:ascii="微软雅黑" w:hAnsi="微软雅黑" w:eastAsia="微软雅黑" w:cs="微软雅黑"/>
          <w:color w:val="000000" w:themeColor="text1"/>
          <w:sz w:val="18"/>
          <w:szCs w:val="18"/>
          <w14:textFill>
            <w14:solidFill>
              <w14:schemeClr w14:val="tx1"/>
            </w14:solidFill>
          </w14:textFill>
        </w:rPr>
        <w:t>成功</w:t>
      </w:r>
      <w:r>
        <w:rPr>
          <w:rFonts w:hint="eastAsia" w:ascii="微软雅黑" w:hAnsi="微软雅黑" w:eastAsia="微软雅黑" w:cs="微软雅黑"/>
          <w:color w:val="000000" w:themeColor="text1"/>
          <w:sz w:val="18"/>
          <w:szCs w:val="18"/>
          <w14:textFill>
            <w14:solidFill>
              <w14:schemeClr w14:val="tx1"/>
            </w14:solidFill>
          </w14:textFill>
        </w:rPr>
        <w:t>打消</w:t>
      </w:r>
      <w:r>
        <w:rPr>
          <w:rFonts w:hint="eastAsia" w:ascii="微软雅黑" w:hAnsi="微软雅黑" w:eastAsia="微软雅黑" w:cs="微软雅黑"/>
          <w:color w:val="000000" w:themeColor="text1"/>
          <w:sz w:val="18"/>
          <w:szCs w:val="18"/>
          <w14:textFill>
            <w14:solidFill>
              <w14:schemeClr w14:val="tx1"/>
            </w14:solidFill>
          </w14:textFill>
        </w:rPr>
        <w:t>日本的</w:t>
      </w:r>
      <w:r>
        <w:rPr>
          <w:rFonts w:hint="eastAsia" w:ascii="微软雅黑" w:hAnsi="微软雅黑" w:eastAsia="微软雅黑" w:cs="微软雅黑"/>
          <w:color w:val="000000" w:themeColor="text1"/>
          <w:sz w:val="18"/>
          <w:szCs w:val="18"/>
          <w14:textFill>
            <w14:solidFill>
              <w14:schemeClr w14:val="tx1"/>
            </w14:solidFill>
          </w14:textFill>
        </w:rPr>
        <w:t>攻击欲望</w:t>
      </w:r>
      <w:r>
        <w:rPr>
          <w:rFonts w:hint="eastAsia" w:ascii="微软雅黑" w:hAnsi="微软雅黑" w:eastAsia="微软雅黑" w:cs="微软雅黑"/>
          <w:color w:val="000000" w:themeColor="text1"/>
          <w:sz w:val="18"/>
          <w:szCs w:val="18"/>
          <w14:textFill>
            <w14:solidFill>
              <w14:schemeClr w14:val="tx1"/>
            </w14:solidFill>
          </w14:textFill>
        </w:rPr>
        <w:t>，更不用说现在。这一策略不仅能破解美国发动亚洲版俄乌战争的阴谋，摧毁美元最大海外资金池，还能直接将枪口对准美国。</w:t>
      </w:r>
    </w:p>
    <w:p w14:paraId="56E7FF8B">
      <w:pPr>
        <w:rPr>
          <w:rFonts w:ascii="微软雅黑" w:hAnsi="微软雅黑" w:eastAsia="微软雅黑" w:cs="微软雅黑"/>
          <w:color w:val="000000" w:themeColor="text1"/>
          <w:sz w:val="18"/>
          <w:szCs w:val="18"/>
          <w14:textFill>
            <w14:solidFill>
              <w14:schemeClr w14:val="tx1"/>
            </w14:solidFill>
          </w14:textFill>
        </w:rPr>
      </w:pPr>
    </w:p>
    <w:p w14:paraId="3E18C176">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中日博弈涉及情感、历史与现实等问题，错综复杂。只要日本敢主动撞上中国的枪口，中国就必将改写东亚局势，届时美国不仅无法在日韩驻军，就是在琉球也将无法立足，</w:t>
      </w:r>
      <w:r>
        <w:rPr>
          <w:rFonts w:hint="eastAsia" w:ascii="微软雅黑" w:hAnsi="微软雅黑" w:eastAsia="微软雅黑" w:cs="微软雅黑"/>
          <w:color w:val="000000" w:themeColor="text1"/>
          <w:sz w:val="18"/>
          <w:szCs w:val="18"/>
          <w14:textFill>
            <w14:solidFill>
              <w14:schemeClr w14:val="tx1"/>
            </w14:solidFill>
          </w14:textFill>
        </w:rPr>
        <w:t>让美国</w:t>
      </w:r>
      <w:r>
        <w:rPr>
          <w:rFonts w:hint="eastAsia" w:ascii="微软雅黑" w:hAnsi="微软雅黑" w:eastAsia="微软雅黑" w:cs="微软雅黑"/>
          <w:color w:val="000000" w:themeColor="text1"/>
          <w:sz w:val="18"/>
          <w:szCs w:val="18"/>
          <w14:textFill>
            <w14:solidFill>
              <w14:schemeClr w14:val="tx1"/>
            </w14:solidFill>
          </w14:textFill>
        </w:rPr>
        <w:t>撤回第三岛链指日可待。</w:t>
      </w:r>
    </w:p>
    <w:p w14:paraId="6717FC57">
      <w:pPr>
        <w:rPr>
          <w:rFonts w:hint="eastAsia" w:ascii="微软雅黑" w:hAnsi="微软雅黑" w:eastAsia="微软雅黑" w:cs="微软雅黑"/>
          <w:color w:val="000000" w:themeColor="text1"/>
          <w:sz w:val="18"/>
          <w:szCs w:val="18"/>
          <w14:textFill>
            <w14:solidFill>
              <w14:schemeClr w14:val="tx1"/>
            </w14:solidFill>
          </w14:textFill>
        </w:rPr>
      </w:pPr>
    </w:p>
    <w:p w14:paraId="3C36064C">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当日本仍沉迷于“借船出海”的幻想时，中国已经握紧“掀翻棋盘”的主动权，狙击美国霸权，重构全球秩序！当国产航母的电磁弹射将战机推向深蓝，我们看到了中华民族从“百年国耻”走向“千年复兴”的觉醒之路，这条路必将终于不可战胜的民族尊严！</w:t>
      </w:r>
    </w:p>
    <w:p w14:paraId="2240C3EC">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w:t>
      </w:r>
    </w:p>
    <w:p w14:paraId="36FF67D6">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文章最后要提醒的是，早在9月底，我便在文章中提示读者从股市减仓撤退，结果11月18日和19日股市大跌，许多人利润尽失，验证了我的超前判断。此次判断与一年前我提示的从10月份逐步撤退不谋而合。唯有看清大势，才能在风浪来临前</w:t>
      </w:r>
      <w:r>
        <w:rPr>
          <w:rFonts w:hint="eastAsia" w:ascii="微软雅黑" w:hAnsi="微软雅黑" w:eastAsia="微软雅黑" w:cs="微软雅黑"/>
          <w:color w:val="000000" w:themeColor="text1"/>
          <w:sz w:val="18"/>
          <w:szCs w:val="18"/>
          <w14:textFill>
            <w14:solidFill>
              <w14:schemeClr w14:val="tx1"/>
            </w14:solidFill>
          </w14:textFill>
        </w:rPr>
        <w:t>从容布局。</w:t>
      </w:r>
      <w:r>
        <w:rPr>
          <w:rFonts w:hint="eastAsia" w:ascii="微软雅黑" w:hAnsi="微软雅黑" w:eastAsia="微软雅黑" w:cs="微软雅黑"/>
          <w:color w:val="000000" w:themeColor="text1"/>
          <w:sz w:val="18"/>
          <w:szCs w:val="18"/>
          <w14:textFill>
            <w14:solidFill>
              <w14:schemeClr w14:val="tx1"/>
            </w14:solidFill>
          </w14:textFill>
        </w:rPr>
        <w:t>后续股市如何发展，未来方向又在何处？</w:t>
      </w:r>
      <w:r>
        <w:rPr>
          <w:rFonts w:hint="eastAsia" w:ascii="微软雅黑" w:hAnsi="微软雅黑" w:eastAsia="微软雅黑" w:cs="微软雅黑"/>
          <w:color w:val="000000" w:themeColor="text1"/>
          <w:sz w:val="18"/>
          <w:szCs w:val="18"/>
          <w14:textFill>
            <w14:solidFill>
              <w14:schemeClr w14:val="tx1"/>
            </w14:solidFill>
          </w14:textFill>
        </w:rPr>
        <w:t>请加入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14:textFill>
            <w14:solidFill>
              <w14:schemeClr w14:val="tx1"/>
            </w14:solidFill>
          </w14:textFill>
        </w:rPr>
        <w:t>。</w:t>
      </w:r>
    </w:p>
    <w:p w14:paraId="2259C4D7">
      <w:pPr>
        <w:rPr>
          <w:rFonts w:hint="eastAsia" w:ascii="微软雅黑" w:hAnsi="微软雅黑" w:eastAsia="微软雅黑" w:cs="微软雅黑"/>
          <w:color w:val="000000" w:themeColor="text1"/>
          <w:sz w:val="18"/>
          <w:szCs w:val="18"/>
          <w14:textFill>
            <w14:solidFill>
              <w14:schemeClr w14:val="tx1"/>
            </w14:solidFill>
          </w14:textFill>
        </w:rPr>
      </w:pPr>
    </w:p>
    <w:p w14:paraId="4E1A288D">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原创不易，喜欢这篇文章就请打赏分享吧！感谢大家一路的陪伴与支持！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FE2B77"/>
    <w:rsid w:val="001371E3"/>
    <w:rsid w:val="00215B45"/>
    <w:rsid w:val="00370579"/>
    <w:rsid w:val="00395B9B"/>
    <w:rsid w:val="003C29EE"/>
    <w:rsid w:val="00421B4D"/>
    <w:rsid w:val="00421EE7"/>
    <w:rsid w:val="004312A6"/>
    <w:rsid w:val="00685208"/>
    <w:rsid w:val="00784DAB"/>
    <w:rsid w:val="009F48CA"/>
    <w:rsid w:val="00AF327B"/>
    <w:rsid w:val="00B3688C"/>
    <w:rsid w:val="00B703F2"/>
    <w:rsid w:val="00B76405"/>
    <w:rsid w:val="00BC06A1"/>
    <w:rsid w:val="00BF0EF7"/>
    <w:rsid w:val="00C3286D"/>
    <w:rsid w:val="00C6584B"/>
    <w:rsid w:val="00D62A88"/>
    <w:rsid w:val="00D6318A"/>
    <w:rsid w:val="00F8042F"/>
    <w:rsid w:val="00FB69CE"/>
    <w:rsid w:val="06EE4206"/>
    <w:rsid w:val="0E252C04"/>
    <w:rsid w:val="14373691"/>
    <w:rsid w:val="14815B34"/>
    <w:rsid w:val="1DFE2B77"/>
    <w:rsid w:val="2BAE77C2"/>
    <w:rsid w:val="2CDC7C10"/>
    <w:rsid w:val="3C991F43"/>
    <w:rsid w:val="432F47B6"/>
    <w:rsid w:val="43DB72E5"/>
    <w:rsid w:val="54457F5D"/>
    <w:rsid w:val="548C2E67"/>
    <w:rsid w:val="5FE13A7D"/>
    <w:rsid w:val="65471AAB"/>
    <w:rsid w:val="6AEB3A02"/>
    <w:rsid w:val="757B56BE"/>
    <w:rsid w:val="78827754"/>
    <w:rsid w:val="7E3A4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uiPriority w:val="0"/>
    <w:pPr>
      <w:tabs>
        <w:tab w:val="center" w:pos="4153"/>
        <w:tab w:val="right" w:pos="8306"/>
      </w:tabs>
      <w:snapToGrid w:val="0"/>
      <w:jc w:val="center"/>
    </w:pPr>
    <w:rPr>
      <w:sz w:val="18"/>
      <w:szCs w:val="18"/>
    </w:rPr>
  </w:style>
  <w:style w:type="character" w:customStyle="1" w:styleId="6">
    <w:name w:val="页眉 字符"/>
    <w:basedOn w:val="5"/>
    <w:link w:val="3"/>
    <w:uiPriority w:val="0"/>
    <w:rPr>
      <w:kern w:val="2"/>
      <w:sz w:val="18"/>
      <w:szCs w:val="18"/>
    </w:rPr>
  </w:style>
  <w:style w:type="character" w:customStyle="1" w:styleId="7">
    <w:name w:val="页脚 字符"/>
    <w:basedOn w:val="5"/>
    <w:link w:val="2"/>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6233</Words>
  <Characters>6375</Characters>
  <Lines>46</Lines>
  <Paragraphs>13</Paragraphs>
  <TotalTime>158</TotalTime>
  <ScaleCrop>false</ScaleCrop>
  <LinksUpToDate>false</LinksUpToDate>
  <CharactersWithSpaces>6404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2025-11-19T17:51:00Z</dcterms:created>
  <dc:creator>WPS_1177624873</dc:creator>
  <cp:lastModifiedBy>WPS_1177624873</cp:lastModifiedBy>
  <dcterms:modified xsi:type="dcterms:W3CDTF">2025-11-20T04:44:25Z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D1026640FF504C01A0DF4BBFE230C4AE_11</vt:lpwstr>
  </property>
  <property fmtid="{D5CDD505-2E9C-101B-9397-08002B2CF9AE}" pid="4" name="KSOTemplateDocerSaveRecord">
    <vt:lpwstr>eyJoZGlkIjoiN2YzNjBkOTgyNWQ1YTMxYzM3MzMwNWFiODNmOWIzYWMiLCJ1c2VySWQiOiIxMTc3NjI0ODczIn0=</vt:lpwstr>
  </property>
</Properties>
</file>