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C5121">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一文带你了解阿塞拜疆和韩国坠机事件背后的真相！</w:t>
      </w:r>
    </w:p>
    <w:bookmarkEnd w:id="0"/>
    <w:p w14:paraId="1C0735A6">
      <w:pPr>
        <w:jc w:val="both"/>
        <w:rPr>
          <w:rFonts w:hint="eastAsia" w:ascii="微软雅黑" w:hAnsi="微软雅黑" w:eastAsia="微软雅黑" w:cs="微软雅黑"/>
          <w:sz w:val="18"/>
          <w:szCs w:val="18"/>
          <w:lang w:val="en-US" w:eastAsia="zh-CN"/>
        </w:rPr>
      </w:pPr>
    </w:p>
    <w:p w14:paraId="7F1BE5F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新华社12月29日号报道，阿塞拜疆总统阿利耶夫29日说，25日在哈萨克斯坦失事的阿塞拜疆客机是被俄罗斯“非故意”击落的。阿方向俄方提出包括认错和赔偿在内的三个要求。阿利耶夫表示：“我们今天可以明确地说，客机是被俄罗斯击落的。这是事实，没有人能否认。再说一次，我们并不是说这是故意的，但它是被击落的。”</w:t>
      </w:r>
    </w:p>
    <w:p w14:paraId="3657CA69">
      <w:pPr>
        <w:jc w:val="both"/>
        <w:rPr>
          <w:rFonts w:hint="eastAsia" w:ascii="微软雅黑" w:hAnsi="微软雅黑" w:eastAsia="微软雅黑" w:cs="微软雅黑"/>
          <w:sz w:val="18"/>
          <w:szCs w:val="18"/>
          <w:lang w:val="en-US" w:eastAsia="zh-CN"/>
        </w:rPr>
      </w:pPr>
    </w:p>
    <w:p w14:paraId="2A52F3F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最近的新闻几乎都被飞机坠毁霸屏，从阿塞拜疆到韩国，从加拿大到荷兰，飞机空难频发背后到底隐藏什么样的真相呢？本文就对此做出全面解读。</w:t>
      </w:r>
    </w:p>
    <w:p w14:paraId="6307C200">
      <w:pPr>
        <w:jc w:val="both"/>
        <w:rPr>
          <w:rFonts w:hint="eastAsia" w:ascii="微软雅黑" w:hAnsi="微软雅黑" w:eastAsia="微软雅黑" w:cs="微软雅黑"/>
          <w:sz w:val="18"/>
          <w:szCs w:val="18"/>
          <w:lang w:val="en-US" w:eastAsia="zh-CN"/>
        </w:rPr>
      </w:pPr>
    </w:p>
    <w:p w14:paraId="5E728FB0">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【阿塞拜疆客机坠毁】</w:t>
      </w:r>
    </w:p>
    <w:p w14:paraId="4BEE73C7">
      <w:pPr>
        <w:jc w:val="both"/>
        <w:rPr>
          <w:rFonts w:hint="eastAsia" w:ascii="微软雅黑" w:hAnsi="微软雅黑" w:eastAsia="微软雅黑" w:cs="微软雅黑"/>
          <w:b/>
          <w:bCs/>
          <w:sz w:val="18"/>
          <w:szCs w:val="18"/>
          <w:lang w:val="en-US" w:eastAsia="zh-CN"/>
        </w:rPr>
      </w:pPr>
    </w:p>
    <w:p w14:paraId="6DBC823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综合国内外媒体血饮找出了这起事件比较诡异的几个点：</w:t>
      </w:r>
    </w:p>
    <w:p w14:paraId="064273CB">
      <w:pPr>
        <w:jc w:val="both"/>
        <w:rPr>
          <w:rFonts w:hint="eastAsia" w:ascii="微软雅黑" w:hAnsi="微软雅黑" w:eastAsia="微软雅黑" w:cs="微软雅黑"/>
          <w:b w:val="0"/>
          <w:bCs w:val="0"/>
          <w:sz w:val="18"/>
          <w:szCs w:val="18"/>
          <w:lang w:val="en-US" w:eastAsia="zh-CN"/>
        </w:rPr>
      </w:pPr>
    </w:p>
    <w:p w14:paraId="5E2E8E48">
      <w:pPr>
        <w:numPr>
          <w:ilvl w:val="0"/>
          <w:numId w:val="1"/>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何偏航。阿塞拜疆飞机原本计划飞往俄罗斯，在飞抵俄高加索车臣地区的格罗兹尼地区的时候遭到地面袭击，安全期间，它原本只要原路返回阿塞拜疆首都巴库即可。但它却偏航到东北方向进入离巴库更远的哈萨克斯坦领空，最后坠毁在阿克套地区。这说明飞机在格罗兹尼附近被击伤后，导航已经严重损毁，这才出现了飞机偏向东北，而非返回巴库的情况。导航被严重干扰，这造成了飞机偏航。从巴库飞往哈萨克斯坦地区的途径，到底是谁在干扰客机导航？</w:t>
      </w:r>
    </w:p>
    <w:p w14:paraId="39C25C0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D46B3AB">
      <w:pPr>
        <w:widowControl w:val="0"/>
        <w:numPr>
          <w:ilvl w:val="0"/>
          <w:numId w:val="1"/>
        </w:numPr>
        <w:ind w:left="0" w:leftChars="0" w:firstLine="0" w:firstLine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俄罗斯是故意的吗？阿利耶夫指出是俄罗斯击落的，12月28日号普京公开就飞机坠毁道歉，说明俄罗斯已经认领了客机坠毁事件。同时，阿利耶夫强调俄罗斯并非故意的。</w:t>
      </w:r>
    </w:p>
    <w:p w14:paraId="6E811C3C">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521D88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依据是什么呢？击伤客机的是俄罗斯铠甲-S1弹炮合一防空系统。该系统研发就是针对无人机等低空低速目标，显然它将客机当成了无人机。如果是故意的，客机比无人机的雷达反射面大多了，飞行高度也比无人机更高。那么，俄罗斯击落客机使用的就是S400防空导弹，根本用不到铠甲S1。</w:t>
      </w:r>
    </w:p>
    <w:p w14:paraId="4E50DDA5">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42135741">
      <w:pPr>
        <w:widowControl w:val="0"/>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【是有作案条件】</w:t>
      </w:r>
    </w:p>
    <w:p w14:paraId="571E9E25">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E754523">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谁干扰了导航＋俄罗斯并非故意击落客机，这两点结合在一起，凶手就再明显不过。12月12日号，乌克兰无人机袭击了事发地点-车臣首都格罗兹尼的卡德罗夫精英卫队营地。卡德罗夫勃然大怒表示要以牙还牙。该新闻说明，正是乌克兰无人机袭击格罗兹尼导致俄军在该地区增强防空作战，才让俄军部署的铠甲S1误将低空降落的阿客机当成了无人机击伤。客机坠毁后，乌克兰和美国第一个跳出来说是俄罗斯故意击落客机。是乌克兰纳粹和背后的北约将战场扩大到了格罗兹尼，这才让该地区空域变得不再安全，他们是该地区空域安全的破坏者。俄罗斯和阿塞拜疆都是受害者。</w:t>
      </w:r>
    </w:p>
    <w:p w14:paraId="4409695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31C12D99">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技术上，有能力在该地区干扰GPS导航并执行无人机作战的国家还包括乌克兰的盟友美国和以色列。美军在飞机起飞点巴库拥有军事基地，2024年5月19日号，伊朗总统莱希坠亡当天美军出动的C17战略运输机就是从巴库起飞的。以色列在巴库也同样拥有无人机及情报中心，之前以色列袭击伊朗境内目标出动大量无人机就是从巴库起飞的。美国是GPS拥有者，可以方便地干扰客机导航。以色列拥有大型无人机指挥作战中心，击落阿客机轻而易举。</w:t>
      </w:r>
    </w:p>
    <w:p w14:paraId="79B9EE2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E644E0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上，巴库深入里海，在这里建立军事基地和情报中心，可以方便地干扰该地区空域的任何飞机。美国以色列和乌克兰一直敌视俄罗斯，所以，客机从格罗兹尼飞往哈萨克阿克套地区途中最有能力干扰客机导航的只有这两个国家。</w:t>
      </w:r>
    </w:p>
    <w:p w14:paraId="0CAC2351">
      <w:pPr>
        <w:widowControl w:val="0"/>
        <w:numPr>
          <w:ilvl w:val="0"/>
          <w:numId w:val="0"/>
        </w:numPr>
        <w:ind w:leftChars="0"/>
        <w:jc w:val="center"/>
        <w:rPr>
          <w:rFonts w:hint="eastAsia" w:ascii="微软雅黑" w:hAnsi="微软雅黑" w:eastAsia="微软雅黑" w:cs="微软雅黑"/>
          <w:b w:val="0"/>
          <w:bCs w:val="0"/>
          <w:sz w:val="18"/>
          <w:szCs w:val="18"/>
          <w:lang w:val="en-US" w:eastAsia="zh-CN"/>
        </w:rPr>
      </w:pPr>
    </w:p>
    <w:p w14:paraId="31269AD0">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【前科累累】</w:t>
      </w:r>
    </w:p>
    <w:p w14:paraId="40D071A5">
      <w:pPr>
        <w:widowControl w:val="0"/>
        <w:numPr>
          <w:ilvl w:val="0"/>
          <w:numId w:val="0"/>
        </w:numPr>
        <w:jc w:val="both"/>
        <w:rPr>
          <w:rFonts w:hint="eastAsia" w:ascii="微软雅黑" w:hAnsi="微软雅黑" w:eastAsia="微软雅黑" w:cs="微软雅黑"/>
          <w:b/>
          <w:bCs/>
          <w:sz w:val="18"/>
          <w:szCs w:val="18"/>
          <w:lang w:val="en-US" w:eastAsia="zh-CN"/>
        </w:rPr>
      </w:pPr>
    </w:p>
    <w:p w14:paraId="299D4367">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不是俄罗斯故意击落，但美以又在背后下黑手。那么，这个过程到底是怎么操作的呢？</w:t>
      </w:r>
    </w:p>
    <w:p w14:paraId="350151E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61CF3F6">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这个手法美国和以色列多次使用。具体做法是利用战机无人机的灵活机动以及相对客机目标较大雷达反射面的特点，以主动挑衅引诱敌方防空系统开火击落目标的栽赃手法。这种手法有过如下战例：</w:t>
      </w:r>
    </w:p>
    <w:p w14:paraId="6C3453D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9535482">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2018年9月17日号夜间11点，以色列战机空袭叙利亚赫米姆空军基地目标，以色列飞行员故意在俄伊尔-20电子侦察机在返回军事基地跑道降落的时候，飞到这架飞机空域，引诱叙利亚S200防空导弹发射，击落了这架载有15名官兵的飞机。它是利用叙利亚S200防空导弹反应时间长、伊尔20飞机降落低速的耦合，将以军战机的目标与伊尔20目标巧妙重叠，然后诱骗叙利亚防空导弹击落了俄军战机。</w:t>
      </w:r>
    </w:p>
    <w:p w14:paraId="4F1966B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75BF4F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2019年5月20日，据伊朗官方法尔斯通讯社报道，以色列战斗机于5月19日号飞越黎巴嫩南部，因为卡塔尔航空公司的客机也在同一空中区域内飞行，以色列战机躲在卡塔尔客机背后，作为逃避叙利亚防空系统打击的盾牌。以色列利用民航客机做掩护，在飞入叙利亚领空后发射导弹打击叙利亚政府军阵地。此举全然不顾客机上乘客生命安全，与日本军国主义一样丧心病狂。以色列正是利用俄叙联军对误击民航的忌惮，才大胆且无耻地将战机躲在国际航班的背后，近距离攻击叙利亚防空阵地等高价值目标。</w:t>
      </w:r>
    </w:p>
    <w:p w14:paraId="7A955D3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9C6D391">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2019年6月20日号，伊朗在波斯湾击落美国全球鹰无人机。据美国ABC新闻报道，美军无人机飞进伊朗领空时，同一时间卡塔尔航空公司的834航班客机也在附近，这个距离可能足够让客机进入导弹的捕获区。卡塔尔客机目标远大于无人机，伊朗导弹击中卡塔尔航班的概率应该更大。美国敢放全球鹰进入伊朗领空实施间谍飞行，而不怕被击落，就是诱骗伊朗防空系统击落卡塔尔客机。美国这种卑鄙的做法本身就是效仿以色列。</w:t>
      </w:r>
    </w:p>
    <w:p w14:paraId="1B451BCD">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76A382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2020年9月3日号，据《环球时报》报道，当天一架电码为AE01CE的RC-135W美军电子侦察机，伪装成电码为07675C的马来西亚民航客机，经由巴士海峡空域进入南海。9月8日号，还是这架美军电子侦察机从嘉手纳空军基地起飞前往南海执行任务，再次伪装成一架电码为750548的马来西亚客机，该机进入南海，并在海南岛和西沙群岛之间开展密集的飞行活动。</w:t>
      </w:r>
    </w:p>
    <w:p w14:paraId="0EF9917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44875B6">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明显，美军就是诱骗我人民空军击落美军侦察机，然后栽赃中国在南海击落马来西亚客机。不仅可以洗白美军在2014年3月马航370事件上的污点，还能顺便栽赃给中国。就像美国对华释放新冠病毒以后栽赃给中国武汉一样。</w:t>
      </w:r>
    </w:p>
    <w:p w14:paraId="2DE7AE9A">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E72646E">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事实一再证明，美国和以色列是这个世界上最大、最邪恶的恐怖分子，当犹太复国主义畜生掌握了世界上最大的情报、舆论和军事机器以后，他们为了打垮对手无所不用其极，说他们是畜生都有点侮辱畜生！</w:t>
      </w:r>
    </w:p>
    <w:p w14:paraId="43871E24">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9DE4DD4">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叙利亚HTS等恐怖分子将袭击俄军基地的无人机战术，通过北约教官传授给乌克兰，再到乌克兰将俄乌战场无人机与地面进攻战术上级以后再传给HTS恐怖分子。以色列就是恐怖分子和乌克兰纳粹军队技术转让的中间人。这说明，北约内部一直在快速在各个战场普及最新战术。</w:t>
      </w:r>
    </w:p>
    <w:p w14:paraId="0280F6B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7EA15F9">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明白了他们惯常的栽赃手法，再回到俄罗斯击落阿塞拜疆客机事件。血饮认为这是一起乌克兰与美国和以色列合谋栽赃俄罗斯的帽子戏法。过程如下：</w:t>
      </w:r>
    </w:p>
    <w:p w14:paraId="6A8ACFD5">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2F5A901">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在以色列支持下，发射无人机先行攻打格罗兹尼，然后诱骗俄军部署了专门反无人机的铠甲S1，然后，在阿塞拜疆客机低空低速降落的时候，无人机窜入客机航线，利用时间差诱骗俄铠甲S1开机打击客机。在误伤后，客机又遭到了美军和以色列导航干扰，这导致客机未能回归巴库，而是飞向了更远的哈萨克西部地区，最终导致客机在着陆时坠毁。事件发生后，拜登和然而连斯基第一时间栽赃俄罗斯，在战术得手后开始发动舆论攻击。</w:t>
      </w:r>
    </w:p>
    <w:p w14:paraId="0B98233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88554CF">
      <w:pPr>
        <w:widowControl w:val="0"/>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【挑拨离间为了什么】</w:t>
      </w:r>
    </w:p>
    <w:p w14:paraId="4858D723">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0BA2DAF">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美国和以色列诱骗俄罗斯击落阿客机，自然是为了挑拨离间。就像他们之前挑拨伊朗与卡塔尔，叙利亚与俄罗斯，中国与马来西亚关系的套路是一样的。都是为了达成具体的目的。</w:t>
      </w:r>
    </w:p>
    <w:p w14:paraId="1470A24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9917EDD">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比如挑拨伊朗与卡塔尔关系是因为两国共享世界上最大的天然气田-帕尔斯油气田。两国反目，则联合开发必然搁浅，搁浅以后，那么，通过什叶派管线的源头就没了。</w:t>
      </w:r>
    </w:p>
    <w:p w14:paraId="51368CE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33A69F2">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挑拨叙利亚与俄罗斯关系，自然是俄罗斯一直支持叙利亚打击以色列支持恐怖分子，如果两者离心，那么，孤立的叙利亚就会被吃掉，俄罗斯也将失去地中海东岸军事基地立足点。</w:t>
      </w:r>
    </w:p>
    <w:p w14:paraId="404FDCE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7A58BD4">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挑拨中国与马来西亚关系，是因为马来西亚一直坚持反美立场，与中国关系融洽。两国反目，则东南亚国家里最支持中国南海行动准则的国家将与中国反目，这对中国稳定南海、驱逐美国在东南亚势力不利。</w:t>
      </w:r>
    </w:p>
    <w:p w14:paraId="29D5931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F81263A">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那么，美国为何热衷于挑拨俄罗斯与阿塞拜疆关系呢？</w:t>
      </w:r>
    </w:p>
    <w:p w14:paraId="1886F6DD">
      <w:pPr>
        <w:widowControl w:val="0"/>
        <w:numPr>
          <w:ilvl w:val="0"/>
          <w:numId w:val="0"/>
        </w:numPr>
        <w:jc w:val="both"/>
        <w:rPr>
          <w:rFonts w:hint="eastAsia" w:ascii="微软雅黑" w:hAnsi="微软雅黑" w:eastAsia="微软雅黑" w:cs="微软雅黑"/>
          <w:b/>
          <w:bCs/>
          <w:sz w:val="18"/>
          <w:szCs w:val="18"/>
          <w:lang w:val="en-US" w:eastAsia="zh-CN"/>
        </w:rPr>
      </w:pPr>
    </w:p>
    <w:p w14:paraId="4980DC21">
      <w:pPr>
        <w:widowControl w:val="0"/>
        <w:numPr>
          <w:ilvl w:val="0"/>
          <w:numId w:val="2"/>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阿塞拜疆是里海能源轴心。</w:t>
      </w:r>
    </w:p>
    <w:p w14:paraId="682B176F">
      <w:pPr>
        <w:widowControl w:val="0"/>
        <w:numPr>
          <w:ilvl w:val="0"/>
          <w:numId w:val="0"/>
        </w:numPr>
        <w:jc w:val="both"/>
        <w:rPr>
          <w:rFonts w:hint="default" w:ascii="微软雅黑" w:hAnsi="微软雅黑" w:eastAsia="微软雅黑" w:cs="微软雅黑"/>
          <w:b w:val="0"/>
          <w:bCs w:val="0"/>
          <w:sz w:val="18"/>
          <w:szCs w:val="18"/>
          <w:lang w:val="en-US" w:eastAsia="zh-CN"/>
        </w:rPr>
      </w:pPr>
    </w:p>
    <w:p w14:paraId="058B3249">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塞拜疆领土整体深入里海，控制巴库几乎就控制了整个里海能源开发的命脉。在政变叙利亚之后，美国控制了地中海东部能源开发，支持乌克兰以后染指黑海能源开发，现在，只要将阿塞拜疆拉拢到西方阵营，就能截断里海能源开发。地中海、黑海、里海则是俄罗斯出口欧洲能源的几乎所有管线的源头，截断这些管线，俄罗斯被肢解就是时间问题了。</w:t>
      </w:r>
    </w:p>
    <w:p w14:paraId="7141E8B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401F088">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个大战略下，美国和以色列策划无人机诱骗俄罗斯击落阿塞拜疆客机，就是将阿境内刚刚因为收回纳卡而被激发的民族主义情绪导向反俄。只要两国翻脸，俄罗斯就永远无法将里海能源开发出来，也就没法阻止欧美规划的从巴库穿越第比利斯经土耳其进入欧洲的南方天然气走廊建成。一旦建设成功则俄罗斯对欧能源出口将被全部替代。结果依旧是俄罗斯被肢解。</w:t>
      </w:r>
    </w:p>
    <w:p w14:paraId="646BC6DB">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D946301">
      <w:pPr>
        <w:widowControl w:val="0"/>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2，阻止两国靠拢。</w:t>
      </w:r>
    </w:p>
    <w:p w14:paraId="3C8F632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987769A">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2018年4月，俄罗斯、哈萨克在内五个国家签署了排除西方的里海能源开发协议。之后，俄罗斯与土耳其联合调停了纳卡冲突，阿塞拜疆拿回了属于他们的领土。至此，俄罗斯与阿塞拜疆关系空前强化。2024年5月，伊朗总统前往与阿塞拜疆边界地区，为当地水坝建成剪裁，结果被暗杀。这次水坝建成是上合组织成员伊朗拉拢阿塞拜疆联合经济开发的一部分。一旦建成，阿塞拜疆不仅被进一步纳入“一带一路”，还将被纳入伊朗和俄罗斯主导的南北走廊。</w:t>
      </w:r>
    </w:p>
    <w:p w14:paraId="242C4A9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BB197E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次事件之前，阿塞拜疆与中俄阵营国家的经济和物流整合在加速。要将阿塞拜疆拉拢到北约一侧，就必然让阿塞拜疆民族主义与中俄阵营的国家翻脸。这方面，最方便操刀的反而是乌克兰，因为报复俄罗斯的“正当性”，由乌克兰出面发动无人机袭击，即便真实目的爆发也无妨。</w:t>
      </w:r>
    </w:p>
    <w:p w14:paraId="7D4174F5">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B89D4E9">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正是出于这样的目的，美国才纠集了乌克兰和以色列，策划了这场“碰瓷”大戏，最终，大意的俄罗斯中计。接下来，西方舆论就将开始全面挑拨两国关系，为美国扩大在阿军事存在铺路。</w:t>
      </w:r>
    </w:p>
    <w:p w14:paraId="6CB14F2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66DB320">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【阿塞拜疆不过是其中一环】</w:t>
      </w:r>
    </w:p>
    <w:p w14:paraId="058AEBCE">
      <w:pPr>
        <w:widowControl w:val="0"/>
        <w:numPr>
          <w:ilvl w:val="0"/>
          <w:numId w:val="0"/>
        </w:numPr>
        <w:jc w:val="both"/>
        <w:rPr>
          <w:rFonts w:hint="eastAsia" w:ascii="微软雅黑" w:hAnsi="微软雅黑" w:eastAsia="微软雅黑" w:cs="微软雅黑"/>
          <w:b/>
          <w:bCs/>
          <w:sz w:val="18"/>
          <w:szCs w:val="18"/>
          <w:lang w:val="en-US" w:eastAsia="zh-CN"/>
        </w:rPr>
      </w:pPr>
    </w:p>
    <w:p w14:paraId="7ADB00D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美国挑拨离间俄罗斯与阿塞拜疆关系，只是美国肢解俄罗斯，瓦解中俄阵营的其中一个步骤。中俄关系唇亡齿寒，俄罗斯如果解体，接下来就是对付我们。</w:t>
      </w:r>
    </w:p>
    <w:p w14:paraId="26C0A5EE">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090FFD5">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付俄罗斯方面，在叙利亚变天后，中俄阵营失去了地中海东岸堡垒，中俄阵营一夜之间从地中海后撤到了黑海－高加索－伊朗一线，这次后撤高达1000公里。现在，美国则趁热打铁，在黑海－高加索－伊朗一线全面动手。</w:t>
      </w:r>
    </w:p>
    <w:p w14:paraId="0983848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468070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阿塞拜疆外，美国目前已经策动了塞尔维亚、白俄罗斯、格鲁吉亚颜色革命。从能源战略上看，塞尔维亚首都贝尔格莱德是叙利亚变天后重启的逊尼派管线进入欧洲的必经之地。之前，中国已经铺设了从土耳其穿越保加利亚、塞尔维亚、匈牙利直达中欧的油气和铁路。现在，美国只要远涉塞尔维亚，就能立马侵占中国铺设的铁路和油气管线资产。将卡塔尔的天然气通过叙利亚穿越塞尔维亚输送到欧洲，这样就能切断俄罗斯通过乌克兰和白俄罗斯输送到欧洲的天然气。</w:t>
      </w:r>
    </w:p>
    <w:p w14:paraId="7ECB74D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0E95B05">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美国离间俄罗斯与阿塞拜疆，这一手与之前策划的格鲁吉亚颜色相呼应。只要两国变色，那么，美欧就能建设从阿塞拜疆穿越格鲁吉亚、土耳其抵达欧洲的南方天然气管线。这将彻底掐死俄罗斯通往欧洲的能源出口。</w:t>
      </w:r>
    </w:p>
    <w:p w14:paraId="6D95D94F">
      <w:pPr>
        <w:widowControl w:val="0"/>
        <w:numPr>
          <w:ilvl w:val="0"/>
          <w:numId w:val="0"/>
        </w:numPr>
        <w:jc w:val="both"/>
        <w:rPr>
          <w:rFonts w:hint="default" w:ascii="微软雅黑" w:hAnsi="微软雅黑" w:eastAsia="微软雅黑" w:cs="微软雅黑"/>
          <w:b w:val="0"/>
          <w:bCs w:val="0"/>
          <w:sz w:val="18"/>
          <w:szCs w:val="18"/>
          <w:lang w:val="en-US" w:eastAsia="zh-CN"/>
        </w:rPr>
      </w:pPr>
    </w:p>
    <w:p w14:paraId="65EB14E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全力打击俄罗斯在当地的能源盟友，筹划新管线以完全切断俄罗斯对欧能源出口。目前泽连斯基已经表示将在年初切断过境乌克兰的天然气管线，现在美国又策动白俄罗斯政变。一旦白俄罗斯颜色，那么，俄罗斯天然气输送到欧洲的两个管线枢纽将全部被切断。</w:t>
      </w:r>
    </w:p>
    <w:p w14:paraId="75645EB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D4FC73F">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俄罗斯对欧能源出口一共就是北中南三线，从地图上看，失去白俄罗斯、塞尔维亚、阿塞拜疆、格鲁吉亚之后，这三条能源路线将被全部切断。等待俄罗斯的只有灭亡这一条路。</w:t>
      </w:r>
    </w:p>
    <w:p w14:paraId="05AA877B">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766CC0C">
      <w:pPr>
        <w:widowControl w:val="0"/>
        <w:numPr>
          <w:ilvl w:val="0"/>
          <w:numId w:val="0"/>
        </w:numPr>
        <w:jc w:val="both"/>
        <w:rPr>
          <w:rFonts w:hint="default" w:ascii="微软雅黑" w:hAnsi="微软雅黑" w:eastAsia="微软雅黑" w:cs="微软雅黑"/>
          <w:b w:val="0"/>
          <w:bCs w:val="0"/>
          <w:sz w:val="18"/>
          <w:szCs w:val="18"/>
          <w:lang w:val="en-US" w:eastAsia="zh-CN"/>
        </w:rPr>
      </w:pPr>
    </w:p>
    <w:p w14:paraId="3F8FD703">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强调下，叙利亚变天以后，对中俄战略危害极大。美国不仅将中东核心区美军控制区重新连成一片，而且一部从地中海东岸跨到了高加索－里海一线。美国打垮俄罗斯，下一步就是驻军中亚。届时，中国的国土安全防御将会到2012年的态势。当年美军玛纳斯空军基地距离我国西大门只有200多公里。中国境内东凸等三股势力到处泛滥，恐怖袭击与公知舆论反攻配合，爱国力量被全面压制，我们的战略环境将恶化成现在的俄罗斯。</w:t>
      </w:r>
    </w:p>
    <w:p w14:paraId="54EB8B55">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20FA2C0">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美国是坏不是菜！对俄罗斯能源封锁与启动颜色革命配合严丝合缝，美国不愧是全球战略玩家，攻防转换几乎没有任何延迟，在这里我们也要反思下国内那些评书家嘴里“中国赢了”的说话是否还站得住！</w:t>
      </w:r>
    </w:p>
    <w:p w14:paraId="26C3EF4B">
      <w:pPr>
        <w:widowControl w:val="0"/>
        <w:numPr>
          <w:ilvl w:val="0"/>
          <w:numId w:val="0"/>
        </w:numPr>
        <w:jc w:val="both"/>
        <w:rPr>
          <w:rFonts w:hint="eastAsia" w:ascii="微软雅黑" w:hAnsi="微软雅黑" w:eastAsia="微软雅黑" w:cs="微软雅黑"/>
          <w:b/>
          <w:bCs/>
          <w:sz w:val="18"/>
          <w:szCs w:val="18"/>
          <w:lang w:val="en-US" w:eastAsia="zh-CN"/>
        </w:rPr>
      </w:pPr>
    </w:p>
    <w:p w14:paraId="6DDA3594">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【韩国客机坠毁】</w:t>
      </w:r>
    </w:p>
    <w:p w14:paraId="3FC1973D">
      <w:pPr>
        <w:widowControl w:val="0"/>
        <w:numPr>
          <w:ilvl w:val="0"/>
          <w:numId w:val="0"/>
        </w:numPr>
        <w:jc w:val="both"/>
        <w:rPr>
          <w:rFonts w:hint="eastAsia" w:ascii="微软雅黑" w:hAnsi="微软雅黑" w:eastAsia="微软雅黑" w:cs="微软雅黑"/>
          <w:b/>
          <w:bCs/>
          <w:sz w:val="18"/>
          <w:szCs w:val="18"/>
          <w:lang w:val="en-US" w:eastAsia="zh-CN"/>
        </w:rPr>
      </w:pPr>
    </w:p>
    <w:p w14:paraId="5907A372">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在阿塞拜疆客机坠毁的时候，韩国也爆发空难。</w:t>
      </w:r>
      <w:r>
        <w:rPr>
          <w:rFonts w:hint="default" w:ascii="微软雅黑" w:hAnsi="微软雅黑" w:eastAsia="微软雅黑" w:cs="微软雅黑"/>
          <w:b w:val="0"/>
          <w:bCs w:val="0"/>
          <w:sz w:val="18"/>
          <w:szCs w:val="18"/>
          <w:lang w:val="en-US" w:eastAsia="zh-CN"/>
        </w:rPr>
        <w:t>当地时间29日上午9时07分左右，一架正在着陆的客机在韩国全罗南道的务安国际机场偏离跑道，与围墙发生碰撞后爆炸起火。</w:t>
      </w:r>
    </w:p>
    <w:p w14:paraId="4DD5A4C8">
      <w:pPr>
        <w:widowControl w:val="0"/>
        <w:numPr>
          <w:ilvl w:val="0"/>
          <w:numId w:val="0"/>
        </w:numPr>
        <w:jc w:val="both"/>
        <w:rPr>
          <w:rFonts w:hint="default" w:ascii="微软雅黑" w:hAnsi="微软雅黑" w:eastAsia="微软雅黑" w:cs="微软雅黑"/>
          <w:b w:val="0"/>
          <w:bCs w:val="0"/>
          <w:sz w:val="18"/>
          <w:szCs w:val="18"/>
          <w:lang w:val="en-US" w:eastAsia="zh-CN"/>
        </w:rPr>
      </w:pPr>
    </w:p>
    <w:p w14:paraId="23D25267">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此次事件的原因并未西方媒体鼓吹的是因为飞鸟撞击导致起落架无法放下，因为，飞鸟撞击并不会影响飞机起落架液压系统工作。即便依靠飞机自身重力，起落架也不会放不下来。</w:t>
      </w:r>
    </w:p>
    <w:p w14:paraId="71036713">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B589826">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天灾无情人有情。在这次事件中，韩国机长跟阿塞拜疆机长一样专业，后者尽最大可能让飞机平稳着陆保护乘客生命安全。韩国机场的降落姿态非常平滑，出现意外完全是因为飞机跑道尽头出现了安全规程中不应该出现的一堵墙。这堵墙，学名叫16振子航向LOC天线阵基座。安全规章中，它应该与地面齐平，且后面还要布设长长的阻尼材料跑道，以减少飞机着陆冲击。但这些在务安国际机场却没有。</w:t>
      </w:r>
    </w:p>
    <w:p w14:paraId="5375C6A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62718FF">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正是这个应该与地面齐平的基座建成了一道墙，才导致机长误判，导致其没有放掉飞机燃油，结果在撞墙一瞬间爆燃，这也是平稳着陆却导致高死亡率的直接原因。</w:t>
      </w:r>
    </w:p>
    <w:p w14:paraId="74C4517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97DDCA1">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所有的证据都指向波音飞机起落架液压系统设计缺陷。从西方媒体粉饰灾难看，他们是在掩盖波音飞机出现质量问题的事实，将空难归咎于飞鸟外部因素就是要撇清与飞机本身的关系。但事实是，这架飞机拥有三套液压系统，不可能全部失效。从视频看，飞机襟翼、减速板都没打开，而且复飞过一次，说明飞机的飞行动力控制出现了严重故障。</w:t>
      </w:r>
    </w:p>
    <w:p w14:paraId="0F1900C8">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CCA6CBA">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【敲打谁】</w:t>
      </w:r>
    </w:p>
    <w:p w14:paraId="587BAD86">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98D7BEF">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至于本次事件真相如何，笔者归纳了本次事件爆发前，出现的几件事情，大家可以自己判断：</w:t>
      </w:r>
    </w:p>
    <w:p w14:paraId="5D061D1D">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B5C5B9A">
      <w:pPr>
        <w:widowControl w:val="0"/>
        <w:numPr>
          <w:ilvl w:val="0"/>
          <w:numId w:val="3"/>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马来西亚同意重启马航370搜索。</w:t>
      </w:r>
    </w:p>
    <w:p w14:paraId="288A9C63">
      <w:pPr>
        <w:widowControl w:val="0"/>
        <w:numPr>
          <w:ilvl w:val="0"/>
          <w:numId w:val="0"/>
        </w:numPr>
        <w:jc w:val="both"/>
        <w:rPr>
          <w:rFonts w:hint="default" w:ascii="微软雅黑" w:hAnsi="微软雅黑" w:eastAsia="微软雅黑" w:cs="微软雅黑"/>
          <w:b w:val="0"/>
          <w:bCs w:val="0"/>
          <w:sz w:val="18"/>
          <w:szCs w:val="18"/>
          <w:lang w:val="en-US" w:eastAsia="zh-CN"/>
        </w:rPr>
      </w:pPr>
    </w:p>
    <w:p w14:paraId="0BCDB62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马航370是中国与马来西亚关系的心结，12月20日号，马来西亚政府同意重启马航370搜索工作。重启搜索是马来西亚政府愿意配合中国解决这一谜题的决心，中国同意重启等于是再次掐住了某些人的尾巴。</w:t>
      </w:r>
    </w:p>
    <w:p w14:paraId="34D358D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A541DAF">
      <w:pPr>
        <w:widowControl w:val="0"/>
        <w:numPr>
          <w:ilvl w:val="0"/>
          <w:numId w:val="3"/>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中国对韩国免签。</w:t>
      </w:r>
    </w:p>
    <w:p w14:paraId="1E5F38EC">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1F89BF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2024年</w:t>
      </w:r>
      <w:r>
        <w:rPr>
          <w:rFonts w:hint="eastAsia" w:ascii="微软雅黑" w:hAnsi="微软雅黑" w:eastAsia="微软雅黑" w:cs="微软雅黑"/>
          <w:b w:val="0"/>
          <w:bCs w:val="0"/>
          <w:sz w:val="18"/>
          <w:szCs w:val="18"/>
          <w:lang w:val="en-US" w:eastAsia="zh-CN"/>
        </w:rPr>
        <w:t>11月8日</w:t>
      </w:r>
      <w:r>
        <w:rPr>
          <w:rFonts w:hint="default" w:ascii="微软雅黑" w:hAnsi="微软雅黑" w:eastAsia="微软雅黑" w:cs="微软雅黑"/>
          <w:b w:val="0"/>
          <w:bCs w:val="0"/>
          <w:sz w:val="18"/>
          <w:szCs w:val="18"/>
          <w:lang w:val="en-US" w:eastAsia="zh-CN"/>
        </w:rPr>
        <w:t>号，中方决定扩大免签国家范围，对韩国等9个国家持普通护照人员试行免签政策。</w:t>
      </w:r>
      <w:r>
        <w:rPr>
          <w:rFonts w:hint="eastAsia" w:ascii="微软雅黑" w:hAnsi="微软雅黑" w:eastAsia="微软雅黑" w:cs="微软雅黑"/>
          <w:b w:val="0"/>
          <w:bCs w:val="0"/>
          <w:sz w:val="18"/>
          <w:szCs w:val="18"/>
          <w:lang w:val="en-US" w:eastAsia="zh-CN"/>
        </w:rPr>
        <w:t>该政策实施后，并未出现中国人大量涌入韩国，反而是大量韩国涌入中国境内。上海、青岛等地韩国游客暴增，大量韩国国内紧缺的肉类、水果吸引了韩国年轻人来往，中韩关系因两国民间交往增多，开始又升温并重现2007年盛况的势头。</w:t>
      </w:r>
    </w:p>
    <w:p w14:paraId="08C4ABB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97B7A67">
      <w:pPr>
        <w:widowControl w:val="0"/>
        <w:numPr>
          <w:ilvl w:val="0"/>
          <w:numId w:val="3"/>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亲华左翼打残亲美傀儡。</w:t>
      </w:r>
    </w:p>
    <w:p w14:paraId="39BDDEE8">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73989C8C">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反华的韩国总统尹锡悦发动政变失败后，12月14号，亲华韩国左翼共同民主党发动国会将尹锡悦弹劾下台。13天后的12月27日号，取代尹锡悦上台的韩国代总统韩德洙也被弹劾下台。与尹锡悦被弹劾下台不同，韩德洙被弹劾代表美国启用韩国极右翼亲美代理人的图谋彻底落空。</w:t>
      </w:r>
    </w:p>
    <w:p w14:paraId="7CE9AB7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838BBD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2016年9月，美国支持极右翼势力对刚刚从中国返回的亲华朴槿惠发动弹劾。在架空朴槿惠后，他们迅速抬出了黄教安取代朴槿惠施政，并快速部署萨德系统，制造半岛紧张局势。</w:t>
      </w:r>
    </w:p>
    <w:p w14:paraId="5C34DFB2">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AA4033E">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尹锡悦下台后，他们抬出韩德洙就是用这个傀儡继续执行尹锡悦反华政策，但是遭到了亲华共同民主党的狙击。从目前看，挟民众对极右翼军事政变的怒火，共同民主党一举击垮韩国极右翼执政党已经到了关键时刻。只要民主党咬紧牙关，继续弹劾极右翼代理人上台，那么，美国在东亚组织对抗中国的亚洲北约就不可能成功。</w:t>
      </w:r>
    </w:p>
    <w:p w14:paraId="107CAEA3">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3022744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在韩国之外，日本政坛在安备之后迎来了一个小小的胜利，主张对华务实，反对捆绑美国战车的石破茂出任日本首相。</w:t>
      </w:r>
    </w:p>
    <w:p w14:paraId="37B88E0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715BC4E">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日韩同时变天，极右翼的岸田文雄和尹锡悦同时被扳倒，这对中国是利好。</w:t>
      </w:r>
    </w:p>
    <w:p w14:paraId="20FF0E45">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5CBC520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从全球态势看，美国野心极大，在颜色肢解俄罗斯同时，美国并不放松从东亚施压中国。用极右翼韩德洙取代功败垂成的尹锡悦以及制造车祸警告石破茂，都是要挽回在东亚北约中的失败。</w:t>
      </w:r>
    </w:p>
    <w:p w14:paraId="0C23A5B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36BDC0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现在的坠机事件客观上将打击中韩民间交往，因为韩国抵达中国最便捷就是坐飞机。而美国之所以不敢在飞往中国航班上下手是因为MH370的教训。</w:t>
      </w:r>
    </w:p>
    <w:p w14:paraId="019FDA1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CE56253">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【370与南海种岛的真相】</w:t>
      </w:r>
    </w:p>
    <w:p w14:paraId="7DE6D67D">
      <w:pPr>
        <w:widowControl w:val="0"/>
        <w:numPr>
          <w:ilvl w:val="0"/>
          <w:numId w:val="0"/>
        </w:numPr>
        <w:jc w:val="center"/>
        <w:rPr>
          <w:rFonts w:hint="eastAsia" w:ascii="微软雅黑" w:hAnsi="微软雅黑" w:eastAsia="微软雅黑" w:cs="微软雅黑"/>
          <w:b/>
          <w:bCs/>
          <w:sz w:val="18"/>
          <w:szCs w:val="18"/>
          <w:lang w:val="en-US" w:eastAsia="zh-CN"/>
        </w:rPr>
      </w:pPr>
    </w:p>
    <w:p w14:paraId="1474CBB3">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美国掌握波音飞机后台，阿塞拜疆坠机事件再次警醒我们，如果不能掌握大型客机平台以及控制飞行区域安全，那么，美国随时会从后台动手脚让飞机莫名坠毁。阿塞拜疆无法掌握客机后台，俄罗斯远程雷达并未覆盖黑海领域。这些都给了美国暗箱操作下黑手的机会。</w:t>
      </w:r>
    </w:p>
    <w:p w14:paraId="374F2F0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EF2147F">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杜绝空难事件就必须掌握核心技术。以马航370事件为例，坠机后，因为英国罗尔斯罗伊斯公司掌握波音飞机引擎开关和数据，中国要求罗尔斯罗伊斯公司公布数据，但遭到了拒绝。现在看，他们更像是做贼心虚，为了防止悲剧重演。2014年7月，也就是马航370失踪4个月后，满怀悲愤的中国开始控制南海主航道的世纪战略反击。与越南爆发激烈海上冲突。冲突之后，中国通过种岛战略控制了南海主航道。中国快速将红旗9等远程防空导弹部署在岛礁之上，从那以后，南海地区再也没有发生过一起“不明原因”的空难事件。原因就是中国军方的中远程防空雷达可以随时观测南海地区飞行器数据，美国如果敢下黑手，被抓现行的话，中国绝对会让他吃不了兜着走。毕竟，马航370如果被证明是美国所为，那与宣战无异。</w:t>
      </w:r>
    </w:p>
    <w:p w14:paraId="0ED50D2A">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9036C94">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美国不敢对韩国飞往中国航班下手恰恰是因为中国远程防空雷达掌握了中国近海空域的所有飞行数据，美国在这里动手等于被抓现行，而公然袭击他国民航客机，与宣战无异。美国目前还没有胆子与中国全面开战，所以选择一些下三烂的手段搅黄中国与左翼共同民主党之间的合作，这种下三烂手段美国已经用过很多次了。   </w:t>
      </w:r>
    </w:p>
    <w:p w14:paraId="673BF8A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B0EA905">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2020年7月和2022年7月七月分别干掉共同民主党最热门候选人朴元醇和日本前首相安倍晋三，就是这种下三烂手段的标准案例。</w:t>
      </w:r>
    </w:p>
    <w:p w14:paraId="74FD0BF2">
      <w:pPr>
        <w:widowControl w:val="0"/>
        <w:numPr>
          <w:ilvl w:val="0"/>
          <w:numId w:val="0"/>
        </w:numPr>
        <w:jc w:val="center"/>
        <w:rPr>
          <w:rFonts w:hint="eastAsia" w:ascii="微软雅黑" w:hAnsi="微软雅黑" w:eastAsia="微软雅黑" w:cs="微软雅黑"/>
          <w:b/>
          <w:bCs/>
          <w:sz w:val="18"/>
          <w:szCs w:val="18"/>
          <w:lang w:val="en-US" w:eastAsia="zh-CN"/>
        </w:rPr>
      </w:pPr>
    </w:p>
    <w:p w14:paraId="32A91321">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【如何应对】</w:t>
      </w:r>
    </w:p>
    <w:p w14:paraId="0CC6D62F">
      <w:pPr>
        <w:widowControl w:val="0"/>
        <w:numPr>
          <w:ilvl w:val="0"/>
          <w:numId w:val="0"/>
        </w:numPr>
        <w:jc w:val="both"/>
        <w:rPr>
          <w:rFonts w:hint="eastAsia" w:ascii="微软雅黑" w:hAnsi="微软雅黑" w:eastAsia="微软雅黑" w:cs="微软雅黑"/>
          <w:b/>
          <w:bCs/>
          <w:sz w:val="18"/>
          <w:szCs w:val="18"/>
          <w:lang w:val="en-US" w:eastAsia="zh-CN"/>
        </w:rPr>
      </w:pPr>
    </w:p>
    <w:p w14:paraId="7C04D730">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2024年11月10日号，犹太复国主义领军人物内塔尼亚胡公开承认其制造了针对真Z党的传呼机爆炸事件。这是犹太资本首次公开承认利用公共民用产品对特定军事目标发动恐怖袭击。</w:t>
      </w:r>
    </w:p>
    <w:p w14:paraId="0A052997">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E5CE4F3">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虽然，以色列近期在中东地区斩获很多，但这种胜利是建立在摧毁西方在民用产品市场安全、中立、可靠品牌的基础之上。</w:t>
      </w:r>
    </w:p>
    <w:p w14:paraId="0A1E239A">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A4081E1">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世界上各民族主义国家也会慢慢认识到，美国和以色列正在将西方提供的公共产品设施越来越多用于恐怖袭击。美国中情局和英国军情六处掌握全球波音和空客飞机后门，他们可以方便地随时关闭飞机飞行安全控制系统和引擎，之前，这些都只存在于理论上。但内塔尼亚胡的言论说明，这群犹太恐怖分子畜誓未来将越来越多使用西方产品对其敌人发动致命打击。</w:t>
      </w:r>
    </w:p>
    <w:p w14:paraId="28153A5D">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331F33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这再次凸显了中国将国家方针从经济建设为主转变为经济与安全双核并重是多么的必要。</w:t>
      </w:r>
    </w:p>
    <w:p w14:paraId="5B1ECFE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199885E">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天中国的经济布局已经是在为与西方全面爆发战争以后未雨绸缪，比如，我国补贴光伏，并将光伏风力发电比例提高到工业用电的30%，这些都是在考虑与西方全面开战以后我国能源安全问题。我国推行新能源电车，也是在考虑与西方决裂，甚至俄罗斯投降以后我国如何独立获得能源，从而保证我国工业生产不停歇，并在强大工业体系下全面击垮西方做准备。</w:t>
      </w:r>
    </w:p>
    <w:p w14:paraId="486797AE">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A164C3D">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中国军队武器装备大约在2025年年末完成全部换装，届时，如果北约进一步侵略，那，中国或将主动发起打碎北约霸权的全面战争。</w:t>
      </w:r>
    </w:p>
    <w:p w14:paraId="51A1589F">
      <w:pPr>
        <w:widowControl w:val="0"/>
        <w:numPr>
          <w:ilvl w:val="0"/>
          <w:numId w:val="0"/>
        </w:numPr>
        <w:jc w:val="both"/>
        <w:rPr>
          <w:rFonts w:hint="default" w:ascii="微软雅黑" w:hAnsi="微软雅黑" w:eastAsia="微软雅黑" w:cs="微软雅黑"/>
          <w:b w:val="0"/>
          <w:bCs w:val="0"/>
          <w:sz w:val="18"/>
          <w:szCs w:val="18"/>
          <w:lang w:val="en-US" w:eastAsia="zh-CN"/>
        </w:rPr>
      </w:pPr>
    </w:p>
    <w:p w14:paraId="284A69A3">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25日号是西方圣诞节，但12月26号是中国伟人的诞辰日，我国公布了两个六代机方案，并首次列装了无人机航母、四万吨的四川舰艇。这艘无人机航母将不仅针对对岸独立，还将针对东南亚群岛、日本列岛、朝藓半岛，以及美国关岛、夏威夷甚至是加州西海岸登陆作战。</w:t>
      </w:r>
    </w:p>
    <w:p w14:paraId="73EE487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6272747">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想象下，当这场世纪决战到来，中国的航母配合跨介质飞行器配合无人机航母发射的大中型无人机，在中国C4系统指挥下，彻底干翻美国海空军将是何等壮丽的世纪崛起之战！中国并不好战争，但美国及其北约却极端敌视中国！既然矛盾无法解决，那就在战场上堂堂正正一决高下！</w:t>
      </w:r>
    </w:p>
    <w:p w14:paraId="4950472E">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16A8166">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了解关于地缘、股市问题的解答以及</w:t>
      </w:r>
      <w:r>
        <w:rPr>
          <w:rFonts w:hint="eastAsia" w:ascii="微软雅黑" w:hAnsi="微软雅黑" w:eastAsia="微软雅黑" w:cs="微软雅黑"/>
          <w:sz w:val="18"/>
          <w:szCs w:val="18"/>
        </w:rPr>
        <w:t>需要根据自身需求量身定做具体方案的</w:t>
      </w:r>
      <w:r>
        <w:rPr>
          <w:rFonts w:hint="eastAsia" w:ascii="微软雅黑" w:hAnsi="微软雅黑" w:eastAsia="微软雅黑" w:cs="微软雅黑"/>
          <w:sz w:val="18"/>
          <w:szCs w:val="18"/>
          <w:lang w:val="en-US" w:eastAsia="zh-CN"/>
        </w:rPr>
        <w:t>理财方案</w:t>
      </w:r>
      <w:r>
        <w:rPr>
          <w:rFonts w:hint="eastAsia" w:ascii="微软雅黑" w:hAnsi="微软雅黑" w:eastAsia="微软雅黑" w:cs="微软雅黑"/>
          <w:sz w:val="18"/>
          <w:szCs w:val="18"/>
        </w:rPr>
        <w:t>，各位亲友</w:t>
      </w:r>
      <w:r>
        <w:rPr>
          <w:rFonts w:hint="eastAsia" w:ascii="微软雅黑" w:hAnsi="微软雅黑" w:eastAsia="微软雅黑" w:cs="微软雅黑"/>
          <w:sz w:val="18"/>
          <w:szCs w:val="18"/>
          <w:lang w:val="en-US" w:eastAsia="zh-CN"/>
        </w:rPr>
        <w:t>可以</w:t>
      </w:r>
      <w:r>
        <w:rPr>
          <w:rFonts w:hint="eastAsia" w:ascii="微软雅黑" w:hAnsi="微软雅黑" w:eastAsia="微软雅黑" w:cs="微软雅黑"/>
          <w:sz w:val="18"/>
          <w:szCs w:val="18"/>
        </w:rPr>
        <w:t>加入下方血饮知识星球，直接与作者沟通，为您定制符合自身需求的具体方略。</w:t>
      </w:r>
      <w:r>
        <w:rPr>
          <w:rFonts w:hint="eastAsia" w:ascii="微软雅黑" w:hAnsi="微软雅黑" w:eastAsia="微软雅黑" w:cs="微软雅黑"/>
          <w:sz w:val="18"/>
          <w:szCs w:val="18"/>
          <w:lang w:val="en-US" w:eastAsia="zh-CN"/>
        </w:rPr>
        <w:t xml:space="preserve">   </w:t>
      </w:r>
    </w:p>
    <w:p w14:paraId="19071B41">
      <w:pPr>
        <w:rPr>
          <w:rFonts w:ascii="微软雅黑" w:hAnsi="微软雅黑" w:eastAsia="微软雅黑" w:cs="微软雅黑"/>
          <w:sz w:val="18"/>
          <w:szCs w:val="18"/>
        </w:rPr>
      </w:pPr>
    </w:p>
    <w:p w14:paraId="38B4CBC7">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p w14:paraId="6A47FAC4">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50B3898C">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1388AF0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2C053D0">
      <w:pPr>
        <w:widowControl w:val="0"/>
        <w:numPr>
          <w:ilvl w:val="0"/>
          <w:numId w:val="0"/>
        </w:numPr>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A9D5FD"/>
    <w:multiLevelType w:val="singleLevel"/>
    <w:tmpl w:val="F2A9D5FD"/>
    <w:lvl w:ilvl="0" w:tentative="0">
      <w:start w:val="1"/>
      <w:numFmt w:val="decimal"/>
      <w:suff w:val="nothing"/>
      <w:lvlText w:val="%1，"/>
      <w:lvlJc w:val="left"/>
    </w:lvl>
  </w:abstractNum>
  <w:abstractNum w:abstractNumId="1">
    <w:nsid w:val="FEFF9BE4"/>
    <w:multiLevelType w:val="singleLevel"/>
    <w:tmpl w:val="FEFF9BE4"/>
    <w:lvl w:ilvl="0" w:tentative="0">
      <w:start w:val="1"/>
      <w:numFmt w:val="decimal"/>
      <w:suff w:val="nothing"/>
      <w:lvlText w:val="%1，"/>
      <w:lvlJc w:val="left"/>
    </w:lvl>
  </w:abstractNum>
  <w:abstractNum w:abstractNumId="2">
    <w:nsid w:val="2D4C5A6C"/>
    <w:multiLevelType w:val="singleLevel"/>
    <w:tmpl w:val="2D4C5A6C"/>
    <w:lvl w:ilvl="0" w:tentative="0">
      <w:start w:val="1"/>
      <w:numFmt w:val="chineseCounting"/>
      <w:suff w:val="nothing"/>
      <w:lvlText w:val="第%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6507BE"/>
    <w:rsid w:val="0EB9159E"/>
    <w:rsid w:val="116507BE"/>
    <w:rsid w:val="19645470"/>
    <w:rsid w:val="386B671F"/>
    <w:rsid w:val="534E7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7754</Words>
  <Characters>7917</Characters>
  <Lines>0</Lines>
  <Paragraphs>0</Paragraphs>
  <TotalTime>64</TotalTime>
  <ScaleCrop>false</ScaleCrop>
  <LinksUpToDate>false</LinksUpToDate>
  <CharactersWithSpaces>7923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2024-12-30T10:45:00Z</dcterms:created>
  <dc:creator>WPS_1177624873</dc:creator>
  <cp:lastModifiedBy>WPS_1177624873</cp:lastModifiedBy>
  <dcterms:modified xsi:type="dcterms:W3CDTF">2025-01-02T08:41:08Z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4AA19D5EBE2E4AB1BEE2B1FED3424E87_11</vt:lpwstr>
  </property>
  <property fmtid="{D5CDD505-2E9C-101B-9397-08002B2CF9AE}" pid="4" name="KSOTemplateDocerSaveRecord">
    <vt:lpwstr>eyJoZGlkIjoiN2YzNjBkOTgyNWQ1YTMxYzM3MzMwNWFiODNmOWIzYWMiLCJ1c2VySWQiOiIxMTc3NjI0ODczIn0=</vt:lpwstr>
  </property>
</Properties>
</file>