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B7D" w:rsidRPr="00CD3277" w:rsidRDefault="008B6C46" w:rsidP="00FF48A0">
      <w:pPr>
        <w:spacing w:line="720" w:lineRule="auto"/>
        <w:jc w:val="center"/>
        <w:rPr>
          <w:b/>
          <w:sz w:val="32"/>
          <w:szCs w:val="32"/>
        </w:rPr>
      </w:pPr>
      <w:r>
        <w:rPr>
          <w:rFonts w:hint="eastAsia"/>
          <w:b/>
          <w:sz w:val="32"/>
          <w:szCs w:val="32"/>
        </w:rPr>
        <w:t>产品需求文档</w:t>
      </w:r>
    </w:p>
    <w:p w:rsidR="00393B7D" w:rsidRPr="00CD3277" w:rsidRDefault="00A83FEA" w:rsidP="00FF48A0">
      <w:pPr>
        <w:spacing w:line="720" w:lineRule="auto"/>
        <w:jc w:val="center"/>
        <w:rPr>
          <w:b/>
          <w:sz w:val="32"/>
          <w:szCs w:val="32"/>
        </w:rPr>
      </w:pPr>
      <w:r w:rsidRPr="00CD3277">
        <w:rPr>
          <w:rFonts w:hint="eastAsia"/>
          <w:b/>
          <w:sz w:val="32"/>
          <w:szCs w:val="32"/>
        </w:rPr>
        <w:t>&lt;</w:t>
      </w:r>
      <w:r w:rsidRPr="00CD3277">
        <w:rPr>
          <w:rFonts w:hint="eastAsia"/>
          <w:b/>
          <w:sz w:val="32"/>
          <w:szCs w:val="32"/>
        </w:rPr>
        <w:t>项目名称</w:t>
      </w:r>
      <w:r w:rsidRPr="00CD3277">
        <w:rPr>
          <w:rFonts w:hint="eastAsia"/>
          <w:b/>
          <w:sz w:val="32"/>
          <w:szCs w:val="32"/>
        </w:rPr>
        <w:t>&gt;</w:t>
      </w:r>
    </w:p>
    <w:p w:rsidR="00E33701" w:rsidRDefault="003B7743" w:rsidP="00D86D71">
      <w:pPr>
        <w:jc w:val="center"/>
        <w:rPr>
          <w:noProof/>
        </w:rPr>
      </w:pPr>
      <w:r w:rsidRPr="00FF48A0">
        <w:rPr>
          <w:rFonts w:hint="eastAsia"/>
          <w:b/>
        </w:rPr>
        <w:t>目录</w:t>
      </w:r>
      <w:r w:rsidR="00DF4944">
        <w:rPr>
          <w:b/>
        </w:rPr>
        <w:fldChar w:fldCharType="begin"/>
      </w:r>
      <w:r w:rsidR="00D86D71">
        <w:rPr>
          <w:b/>
        </w:rPr>
        <w:instrText xml:space="preserve"> </w:instrText>
      </w:r>
      <w:r w:rsidR="00D86D71">
        <w:rPr>
          <w:rFonts w:hint="eastAsia"/>
          <w:b/>
        </w:rPr>
        <w:instrText>TOC \o "1-3" \h \z \u</w:instrText>
      </w:r>
      <w:r w:rsidR="00D86D71">
        <w:rPr>
          <w:b/>
        </w:rPr>
        <w:instrText xml:space="preserve"> </w:instrText>
      </w:r>
      <w:r w:rsidR="00DF4944">
        <w:rPr>
          <w:b/>
        </w:rPr>
        <w:fldChar w:fldCharType="separate"/>
      </w:r>
    </w:p>
    <w:p w:rsidR="00E33701" w:rsidRDefault="00DF4944">
      <w:pPr>
        <w:pStyle w:val="1"/>
        <w:tabs>
          <w:tab w:val="left" w:pos="420"/>
          <w:tab w:val="right" w:leader="dot" w:pos="8296"/>
        </w:tabs>
        <w:rPr>
          <w:rFonts w:asciiTheme="minorHAnsi" w:eastAsiaTheme="minorEastAsia" w:hAnsiTheme="minorHAnsi" w:cstheme="minorBidi"/>
          <w:noProof/>
          <w:szCs w:val="22"/>
        </w:rPr>
      </w:pPr>
      <w:hyperlink w:anchor="_Toc258238666" w:history="1">
        <w:r w:rsidR="00E33701" w:rsidRPr="00896DCF">
          <w:rPr>
            <w:rStyle w:val="aa"/>
            <w:b/>
            <w:noProof/>
          </w:rPr>
          <w:t>1.</w:t>
        </w:r>
        <w:r w:rsidR="00E33701">
          <w:rPr>
            <w:rFonts w:asciiTheme="minorHAnsi" w:eastAsiaTheme="minorEastAsia" w:hAnsiTheme="minorHAnsi" w:cstheme="minorBidi"/>
            <w:noProof/>
            <w:szCs w:val="22"/>
          </w:rPr>
          <w:tab/>
        </w:r>
        <w:r w:rsidR="00E33701" w:rsidRPr="00896DCF">
          <w:rPr>
            <w:rStyle w:val="aa"/>
            <w:rFonts w:hint="eastAsia"/>
            <w:b/>
            <w:noProof/>
          </w:rPr>
          <w:t>总体说明</w:t>
        </w:r>
        <w:r w:rsidR="00E33701">
          <w:rPr>
            <w:noProof/>
            <w:webHidden/>
          </w:rPr>
          <w:tab/>
        </w:r>
        <w:r>
          <w:rPr>
            <w:noProof/>
            <w:webHidden/>
          </w:rPr>
          <w:fldChar w:fldCharType="begin"/>
        </w:r>
        <w:r w:rsidR="00E33701">
          <w:rPr>
            <w:noProof/>
            <w:webHidden/>
          </w:rPr>
          <w:instrText xml:space="preserve"> PAGEREF _Toc258238666 \h </w:instrText>
        </w:r>
        <w:r>
          <w:rPr>
            <w:noProof/>
            <w:webHidden/>
          </w:rPr>
        </w:r>
        <w:r>
          <w:rPr>
            <w:noProof/>
            <w:webHidden/>
          </w:rPr>
          <w:fldChar w:fldCharType="separate"/>
        </w:r>
        <w:r w:rsidR="00E33701">
          <w:rPr>
            <w:noProof/>
            <w:webHidden/>
          </w:rPr>
          <w:t>2</w:t>
        </w:r>
        <w:r>
          <w:rPr>
            <w:noProof/>
            <w:webHidden/>
          </w:rPr>
          <w:fldChar w:fldCharType="end"/>
        </w:r>
      </w:hyperlink>
    </w:p>
    <w:p w:rsidR="00E33701" w:rsidRDefault="00DF4944">
      <w:pPr>
        <w:pStyle w:val="2"/>
        <w:tabs>
          <w:tab w:val="left" w:pos="1050"/>
          <w:tab w:val="right" w:leader="dot" w:pos="8296"/>
        </w:tabs>
        <w:rPr>
          <w:rFonts w:asciiTheme="minorHAnsi" w:eastAsiaTheme="minorEastAsia" w:hAnsiTheme="minorHAnsi" w:cstheme="minorBidi"/>
          <w:noProof/>
          <w:szCs w:val="22"/>
        </w:rPr>
      </w:pPr>
      <w:hyperlink w:anchor="_Toc258238667" w:history="1">
        <w:r w:rsidR="00E33701" w:rsidRPr="00896DCF">
          <w:rPr>
            <w:rStyle w:val="aa"/>
            <w:b/>
            <w:noProof/>
          </w:rPr>
          <w:t>1.1</w:t>
        </w:r>
        <w:r w:rsidR="00E33701">
          <w:rPr>
            <w:rFonts w:asciiTheme="minorHAnsi" w:eastAsiaTheme="minorEastAsia" w:hAnsiTheme="minorHAnsi" w:cstheme="minorBidi"/>
            <w:noProof/>
            <w:szCs w:val="22"/>
          </w:rPr>
          <w:tab/>
        </w:r>
        <w:r w:rsidR="00E33701" w:rsidRPr="00896DCF">
          <w:rPr>
            <w:rStyle w:val="aa"/>
            <w:rFonts w:hint="eastAsia"/>
            <w:b/>
            <w:noProof/>
          </w:rPr>
          <w:t>修订历史</w:t>
        </w:r>
        <w:r w:rsidR="00E33701">
          <w:rPr>
            <w:noProof/>
            <w:webHidden/>
          </w:rPr>
          <w:tab/>
        </w:r>
        <w:r>
          <w:rPr>
            <w:noProof/>
            <w:webHidden/>
          </w:rPr>
          <w:fldChar w:fldCharType="begin"/>
        </w:r>
        <w:r w:rsidR="00E33701">
          <w:rPr>
            <w:noProof/>
            <w:webHidden/>
          </w:rPr>
          <w:instrText xml:space="preserve"> PAGEREF _Toc258238667 \h </w:instrText>
        </w:r>
        <w:r>
          <w:rPr>
            <w:noProof/>
            <w:webHidden/>
          </w:rPr>
        </w:r>
        <w:r>
          <w:rPr>
            <w:noProof/>
            <w:webHidden/>
          </w:rPr>
          <w:fldChar w:fldCharType="separate"/>
        </w:r>
        <w:r w:rsidR="00E33701">
          <w:rPr>
            <w:noProof/>
            <w:webHidden/>
          </w:rPr>
          <w:t>2</w:t>
        </w:r>
        <w:r>
          <w:rPr>
            <w:noProof/>
            <w:webHidden/>
          </w:rPr>
          <w:fldChar w:fldCharType="end"/>
        </w:r>
      </w:hyperlink>
    </w:p>
    <w:p w:rsidR="00E33701" w:rsidRDefault="00DF4944">
      <w:pPr>
        <w:pStyle w:val="2"/>
        <w:tabs>
          <w:tab w:val="left" w:pos="1050"/>
          <w:tab w:val="right" w:leader="dot" w:pos="8296"/>
        </w:tabs>
        <w:rPr>
          <w:rFonts w:asciiTheme="minorHAnsi" w:eastAsiaTheme="minorEastAsia" w:hAnsiTheme="minorHAnsi" w:cstheme="minorBidi"/>
          <w:noProof/>
          <w:szCs w:val="22"/>
        </w:rPr>
      </w:pPr>
      <w:hyperlink w:anchor="_Toc258238668" w:history="1">
        <w:r w:rsidR="00E33701" w:rsidRPr="00896DCF">
          <w:rPr>
            <w:rStyle w:val="aa"/>
            <w:b/>
            <w:noProof/>
          </w:rPr>
          <w:t>1.2</w:t>
        </w:r>
        <w:r w:rsidR="00E33701">
          <w:rPr>
            <w:rFonts w:asciiTheme="minorHAnsi" w:eastAsiaTheme="minorEastAsia" w:hAnsiTheme="minorHAnsi" w:cstheme="minorBidi"/>
            <w:noProof/>
            <w:szCs w:val="22"/>
          </w:rPr>
          <w:tab/>
        </w:r>
        <w:r w:rsidR="00E33701" w:rsidRPr="00896DCF">
          <w:rPr>
            <w:rStyle w:val="aa"/>
            <w:rFonts w:hint="eastAsia"/>
            <w:b/>
            <w:noProof/>
          </w:rPr>
          <w:t>项目概述</w:t>
        </w:r>
        <w:r w:rsidR="00E33701">
          <w:rPr>
            <w:noProof/>
            <w:webHidden/>
          </w:rPr>
          <w:tab/>
        </w:r>
        <w:r>
          <w:rPr>
            <w:noProof/>
            <w:webHidden/>
          </w:rPr>
          <w:fldChar w:fldCharType="begin"/>
        </w:r>
        <w:r w:rsidR="00E33701">
          <w:rPr>
            <w:noProof/>
            <w:webHidden/>
          </w:rPr>
          <w:instrText xml:space="preserve"> PAGEREF _Toc258238668 \h </w:instrText>
        </w:r>
        <w:r>
          <w:rPr>
            <w:noProof/>
            <w:webHidden/>
          </w:rPr>
        </w:r>
        <w:r>
          <w:rPr>
            <w:noProof/>
            <w:webHidden/>
          </w:rPr>
          <w:fldChar w:fldCharType="separate"/>
        </w:r>
        <w:r w:rsidR="00E33701">
          <w:rPr>
            <w:noProof/>
            <w:webHidden/>
          </w:rPr>
          <w:t>2</w:t>
        </w:r>
        <w:r>
          <w:rPr>
            <w:noProof/>
            <w:webHidden/>
          </w:rPr>
          <w:fldChar w:fldCharType="end"/>
        </w:r>
      </w:hyperlink>
    </w:p>
    <w:p w:rsidR="00E33701" w:rsidRDefault="00DF4944">
      <w:pPr>
        <w:pStyle w:val="2"/>
        <w:tabs>
          <w:tab w:val="left" w:pos="1050"/>
          <w:tab w:val="right" w:leader="dot" w:pos="8296"/>
        </w:tabs>
        <w:rPr>
          <w:rFonts w:asciiTheme="minorHAnsi" w:eastAsiaTheme="minorEastAsia" w:hAnsiTheme="minorHAnsi" w:cstheme="minorBidi"/>
          <w:noProof/>
          <w:szCs w:val="22"/>
        </w:rPr>
      </w:pPr>
      <w:hyperlink w:anchor="_Toc258238669" w:history="1">
        <w:r w:rsidR="00E33701" w:rsidRPr="00896DCF">
          <w:rPr>
            <w:rStyle w:val="aa"/>
            <w:b/>
            <w:noProof/>
          </w:rPr>
          <w:t>1.3</w:t>
        </w:r>
        <w:r w:rsidR="00E33701">
          <w:rPr>
            <w:rFonts w:asciiTheme="minorHAnsi" w:eastAsiaTheme="minorEastAsia" w:hAnsiTheme="minorHAnsi" w:cstheme="minorBidi"/>
            <w:noProof/>
            <w:szCs w:val="22"/>
          </w:rPr>
          <w:tab/>
        </w:r>
        <w:r w:rsidR="00E33701" w:rsidRPr="00896DCF">
          <w:rPr>
            <w:rStyle w:val="aa"/>
            <w:rFonts w:hint="eastAsia"/>
            <w:b/>
            <w:noProof/>
          </w:rPr>
          <w:t>功能范围</w:t>
        </w:r>
        <w:r w:rsidR="00E33701">
          <w:rPr>
            <w:noProof/>
            <w:webHidden/>
          </w:rPr>
          <w:tab/>
        </w:r>
        <w:r>
          <w:rPr>
            <w:noProof/>
            <w:webHidden/>
          </w:rPr>
          <w:fldChar w:fldCharType="begin"/>
        </w:r>
        <w:r w:rsidR="00E33701">
          <w:rPr>
            <w:noProof/>
            <w:webHidden/>
          </w:rPr>
          <w:instrText xml:space="preserve"> PAGEREF _Toc258238669 \h </w:instrText>
        </w:r>
        <w:r>
          <w:rPr>
            <w:noProof/>
            <w:webHidden/>
          </w:rPr>
        </w:r>
        <w:r>
          <w:rPr>
            <w:noProof/>
            <w:webHidden/>
          </w:rPr>
          <w:fldChar w:fldCharType="separate"/>
        </w:r>
        <w:r w:rsidR="00E33701">
          <w:rPr>
            <w:noProof/>
            <w:webHidden/>
          </w:rPr>
          <w:t>2</w:t>
        </w:r>
        <w:r>
          <w:rPr>
            <w:noProof/>
            <w:webHidden/>
          </w:rPr>
          <w:fldChar w:fldCharType="end"/>
        </w:r>
      </w:hyperlink>
    </w:p>
    <w:p w:rsidR="00E33701" w:rsidRDefault="00DF4944">
      <w:pPr>
        <w:pStyle w:val="2"/>
        <w:tabs>
          <w:tab w:val="left" w:pos="1050"/>
          <w:tab w:val="right" w:leader="dot" w:pos="8296"/>
        </w:tabs>
        <w:rPr>
          <w:rFonts w:asciiTheme="minorHAnsi" w:eastAsiaTheme="minorEastAsia" w:hAnsiTheme="minorHAnsi" w:cstheme="minorBidi"/>
          <w:noProof/>
          <w:szCs w:val="22"/>
        </w:rPr>
      </w:pPr>
      <w:hyperlink w:anchor="_Toc258238670" w:history="1">
        <w:r w:rsidR="00E33701" w:rsidRPr="00896DCF">
          <w:rPr>
            <w:rStyle w:val="aa"/>
            <w:b/>
            <w:noProof/>
          </w:rPr>
          <w:t>1.4</w:t>
        </w:r>
        <w:r w:rsidR="00E33701">
          <w:rPr>
            <w:rFonts w:asciiTheme="minorHAnsi" w:eastAsiaTheme="minorEastAsia" w:hAnsiTheme="minorHAnsi" w:cstheme="minorBidi"/>
            <w:noProof/>
            <w:szCs w:val="22"/>
          </w:rPr>
          <w:tab/>
        </w:r>
        <w:r w:rsidR="00E33701" w:rsidRPr="00896DCF">
          <w:rPr>
            <w:rStyle w:val="aa"/>
            <w:rFonts w:hint="eastAsia"/>
            <w:b/>
            <w:noProof/>
          </w:rPr>
          <w:t>用户范围</w:t>
        </w:r>
        <w:r w:rsidR="00E33701">
          <w:rPr>
            <w:noProof/>
            <w:webHidden/>
          </w:rPr>
          <w:tab/>
        </w:r>
        <w:r>
          <w:rPr>
            <w:noProof/>
            <w:webHidden/>
          </w:rPr>
          <w:fldChar w:fldCharType="begin"/>
        </w:r>
        <w:r w:rsidR="00E33701">
          <w:rPr>
            <w:noProof/>
            <w:webHidden/>
          </w:rPr>
          <w:instrText xml:space="preserve"> PAGEREF _Toc258238670 \h </w:instrText>
        </w:r>
        <w:r>
          <w:rPr>
            <w:noProof/>
            <w:webHidden/>
          </w:rPr>
        </w:r>
        <w:r>
          <w:rPr>
            <w:noProof/>
            <w:webHidden/>
          </w:rPr>
          <w:fldChar w:fldCharType="separate"/>
        </w:r>
        <w:r w:rsidR="00E33701">
          <w:rPr>
            <w:noProof/>
            <w:webHidden/>
          </w:rPr>
          <w:t>2</w:t>
        </w:r>
        <w:r>
          <w:rPr>
            <w:noProof/>
            <w:webHidden/>
          </w:rPr>
          <w:fldChar w:fldCharType="end"/>
        </w:r>
      </w:hyperlink>
    </w:p>
    <w:p w:rsidR="00E33701" w:rsidRDefault="00DF4944">
      <w:pPr>
        <w:pStyle w:val="2"/>
        <w:tabs>
          <w:tab w:val="left" w:pos="1050"/>
          <w:tab w:val="right" w:leader="dot" w:pos="8296"/>
        </w:tabs>
        <w:rPr>
          <w:rFonts w:asciiTheme="minorHAnsi" w:eastAsiaTheme="minorEastAsia" w:hAnsiTheme="minorHAnsi" w:cstheme="minorBidi"/>
          <w:noProof/>
          <w:szCs w:val="22"/>
        </w:rPr>
      </w:pPr>
      <w:hyperlink w:anchor="_Toc258238671" w:history="1">
        <w:r w:rsidR="00E33701" w:rsidRPr="00896DCF">
          <w:rPr>
            <w:rStyle w:val="aa"/>
            <w:b/>
            <w:noProof/>
          </w:rPr>
          <w:t>1.5</w:t>
        </w:r>
        <w:r w:rsidR="00E33701">
          <w:rPr>
            <w:rFonts w:asciiTheme="minorHAnsi" w:eastAsiaTheme="minorEastAsia" w:hAnsiTheme="minorHAnsi" w:cstheme="minorBidi"/>
            <w:noProof/>
            <w:szCs w:val="22"/>
          </w:rPr>
          <w:tab/>
        </w:r>
        <w:r w:rsidR="00E33701" w:rsidRPr="00896DCF">
          <w:rPr>
            <w:rStyle w:val="aa"/>
            <w:rFonts w:hint="eastAsia"/>
            <w:b/>
            <w:noProof/>
          </w:rPr>
          <w:t>词汇表</w:t>
        </w:r>
        <w:r w:rsidR="00E33701">
          <w:rPr>
            <w:noProof/>
            <w:webHidden/>
          </w:rPr>
          <w:tab/>
        </w:r>
        <w:r>
          <w:rPr>
            <w:noProof/>
            <w:webHidden/>
          </w:rPr>
          <w:fldChar w:fldCharType="begin"/>
        </w:r>
        <w:r w:rsidR="00E33701">
          <w:rPr>
            <w:noProof/>
            <w:webHidden/>
          </w:rPr>
          <w:instrText xml:space="preserve"> PAGEREF _Toc258238671 \h </w:instrText>
        </w:r>
        <w:r>
          <w:rPr>
            <w:noProof/>
            <w:webHidden/>
          </w:rPr>
        </w:r>
        <w:r>
          <w:rPr>
            <w:noProof/>
            <w:webHidden/>
          </w:rPr>
          <w:fldChar w:fldCharType="separate"/>
        </w:r>
        <w:r w:rsidR="00E33701">
          <w:rPr>
            <w:noProof/>
            <w:webHidden/>
          </w:rPr>
          <w:t>2</w:t>
        </w:r>
        <w:r>
          <w:rPr>
            <w:noProof/>
            <w:webHidden/>
          </w:rPr>
          <w:fldChar w:fldCharType="end"/>
        </w:r>
      </w:hyperlink>
    </w:p>
    <w:p w:rsidR="00E33701" w:rsidRDefault="00DF4944">
      <w:pPr>
        <w:pStyle w:val="2"/>
        <w:tabs>
          <w:tab w:val="left" w:pos="1050"/>
          <w:tab w:val="right" w:leader="dot" w:pos="8296"/>
        </w:tabs>
        <w:rPr>
          <w:rFonts w:asciiTheme="minorHAnsi" w:eastAsiaTheme="minorEastAsia" w:hAnsiTheme="minorHAnsi" w:cstheme="minorBidi"/>
          <w:noProof/>
          <w:szCs w:val="22"/>
        </w:rPr>
      </w:pPr>
      <w:hyperlink w:anchor="_Toc258238672" w:history="1">
        <w:r w:rsidR="00E33701" w:rsidRPr="00896DCF">
          <w:rPr>
            <w:rStyle w:val="aa"/>
            <w:b/>
            <w:noProof/>
          </w:rPr>
          <w:t>1.6</w:t>
        </w:r>
        <w:r w:rsidR="00E33701">
          <w:rPr>
            <w:rFonts w:asciiTheme="minorHAnsi" w:eastAsiaTheme="minorEastAsia" w:hAnsiTheme="minorHAnsi" w:cstheme="minorBidi"/>
            <w:noProof/>
            <w:szCs w:val="22"/>
          </w:rPr>
          <w:tab/>
        </w:r>
        <w:r w:rsidR="00E33701" w:rsidRPr="00896DCF">
          <w:rPr>
            <w:rStyle w:val="aa"/>
            <w:rFonts w:hint="eastAsia"/>
            <w:b/>
            <w:noProof/>
          </w:rPr>
          <w:t>非功能需求</w:t>
        </w:r>
        <w:r w:rsidR="00E33701">
          <w:rPr>
            <w:noProof/>
            <w:webHidden/>
          </w:rPr>
          <w:tab/>
        </w:r>
        <w:r>
          <w:rPr>
            <w:noProof/>
            <w:webHidden/>
          </w:rPr>
          <w:fldChar w:fldCharType="begin"/>
        </w:r>
        <w:r w:rsidR="00E33701">
          <w:rPr>
            <w:noProof/>
            <w:webHidden/>
          </w:rPr>
          <w:instrText xml:space="preserve"> PAGEREF _Toc258238672 \h </w:instrText>
        </w:r>
        <w:r>
          <w:rPr>
            <w:noProof/>
            <w:webHidden/>
          </w:rPr>
        </w:r>
        <w:r>
          <w:rPr>
            <w:noProof/>
            <w:webHidden/>
          </w:rPr>
          <w:fldChar w:fldCharType="separate"/>
        </w:r>
        <w:r w:rsidR="00E33701">
          <w:rPr>
            <w:noProof/>
            <w:webHidden/>
          </w:rPr>
          <w:t>2</w:t>
        </w:r>
        <w:r>
          <w:rPr>
            <w:noProof/>
            <w:webHidden/>
          </w:rPr>
          <w:fldChar w:fldCharType="end"/>
        </w:r>
      </w:hyperlink>
    </w:p>
    <w:p w:rsidR="00E33701" w:rsidRDefault="00DF4944">
      <w:pPr>
        <w:pStyle w:val="2"/>
        <w:tabs>
          <w:tab w:val="left" w:pos="1050"/>
          <w:tab w:val="right" w:leader="dot" w:pos="8296"/>
        </w:tabs>
        <w:rPr>
          <w:rFonts w:asciiTheme="minorHAnsi" w:eastAsiaTheme="minorEastAsia" w:hAnsiTheme="minorHAnsi" w:cstheme="minorBidi"/>
          <w:noProof/>
          <w:szCs w:val="22"/>
        </w:rPr>
      </w:pPr>
      <w:hyperlink w:anchor="_Toc258238673" w:history="1">
        <w:r w:rsidR="00E33701" w:rsidRPr="00896DCF">
          <w:rPr>
            <w:rStyle w:val="aa"/>
            <w:b/>
            <w:noProof/>
          </w:rPr>
          <w:t>1.7</w:t>
        </w:r>
        <w:r w:rsidR="00E33701">
          <w:rPr>
            <w:rFonts w:asciiTheme="minorHAnsi" w:eastAsiaTheme="minorEastAsia" w:hAnsiTheme="minorHAnsi" w:cstheme="minorBidi"/>
            <w:noProof/>
            <w:szCs w:val="22"/>
          </w:rPr>
          <w:tab/>
        </w:r>
        <w:r w:rsidR="00E33701" w:rsidRPr="00896DCF">
          <w:rPr>
            <w:rStyle w:val="aa"/>
            <w:rFonts w:hint="eastAsia"/>
            <w:b/>
            <w:noProof/>
          </w:rPr>
          <w:t>其他说明</w:t>
        </w:r>
        <w:r w:rsidR="00E33701">
          <w:rPr>
            <w:noProof/>
            <w:webHidden/>
          </w:rPr>
          <w:tab/>
        </w:r>
        <w:r>
          <w:rPr>
            <w:noProof/>
            <w:webHidden/>
          </w:rPr>
          <w:fldChar w:fldCharType="begin"/>
        </w:r>
        <w:r w:rsidR="00E33701">
          <w:rPr>
            <w:noProof/>
            <w:webHidden/>
          </w:rPr>
          <w:instrText xml:space="preserve"> PAGEREF _Toc258238673 \h </w:instrText>
        </w:r>
        <w:r>
          <w:rPr>
            <w:noProof/>
            <w:webHidden/>
          </w:rPr>
        </w:r>
        <w:r>
          <w:rPr>
            <w:noProof/>
            <w:webHidden/>
          </w:rPr>
          <w:fldChar w:fldCharType="separate"/>
        </w:r>
        <w:r w:rsidR="00E33701">
          <w:rPr>
            <w:noProof/>
            <w:webHidden/>
          </w:rPr>
          <w:t>2</w:t>
        </w:r>
        <w:r>
          <w:rPr>
            <w:noProof/>
            <w:webHidden/>
          </w:rPr>
          <w:fldChar w:fldCharType="end"/>
        </w:r>
      </w:hyperlink>
    </w:p>
    <w:p w:rsidR="00E33701" w:rsidRDefault="00DF4944">
      <w:pPr>
        <w:pStyle w:val="1"/>
        <w:tabs>
          <w:tab w:val="left" w:pos="420"/>
          <w:tab w:val="right" w:leader="dot" w:pos="8296"/>
        </w:tabs>
        <w:rPr>
          <w:rFonts w:asciiTheme="minorHAnsi" w:eastAsiaTheme="minorEastAsia" w:hAnsiTheme="minorHAnsi" w:cstheme="minorBidi"/>
          <w:noProof/>
          <w:szCs w:val="22"/>
        </w:rPr>
      </w:pPr>
      <w:hyperlink w:anchor="_Toc258238674" w:history="1">
        <w:r w:rsidR="00E33701" w:rsidRPr="00896DCF">
          <w:rPr>
            <w:rStyle w:val="aa"/>
            <w:b/>
            <w:noProof/>
          </w:rPr>
          <w:t>2.</w:t>
        </w:r>
        <w:r w:rsidR="00E33701">
          <w:rPr>
            <w:rFonts w:asciiTheme="minorHAnsi" w:eastAsiaTheme="minorEastAsia" w:hAnsiTheme="minorHAnsi" w:cstheme="minorBidi"/>
            <w:noProof/>
            <w:szCs w:val="22"/>
          </w:rPr>
          <w:tab/>
        </w:r>
        <w:r w:rsidR="00E33701" w:rsidRPr="00896DCF">
          <w:rPr>
            <w:rStyle w:val="aa"/>
            <w:b/>
            <w:noProof/>
          </w:rPr>
          <w:t>UC</w:t>
        </w:r>
        <w:r w:rsidR="00E33701" w:rsidRPr="00896DCF">
          <w:rPr>
            <w:rStyle w:val="aa"/>
            <w:rFonts w:hint="eastAsia"/>
            <w:b/>
            <w:noProof/>
          </w:rPr>
          <w:t>部分</w:t>
        </w:r>
        <w:r w:rsidR="00E33701">
          <w:rPr>
            <w:noProof/>
            <w:webHidden/>
          </w:rPr>
          <w:tab/>
        </w:r>
        <w:r>
          <w:rPr>
            <w:noProof/>
            <w:webHidden/>
          </w:rPr>
          <w:fldChar w:fldCharType="begin"/>
        </w:r>
        <w:r w:rsidR="00E33701">
          <w:rPr>
            <w:noProof/>
            <w:webHidden/>
          </w:rPr>
          <w:instrText xml:space="preserve"> PAGEREF _Toc258238674 \h </w:instrText>
        </w:r>
        <w:r>
          <w:rPr>
            <w:noProof/>
            <w:webHidden/>
          </w:rPr>
        </w:r>
        <w:r>
          <w:rPr>
            <w:noProof/>
            <w:webHidden/>
          </w:rPr>
          <w:fldChar w:fldCharType="separate"/>
        </w:r>
        <w:r w:rsidR="00E33701">
          <w:rPr>
            <w:noProof/>
            <w:webHidden/>
          </w:rPr>
          <w:t>3</w:t>
        </w:r>
        <w:r>
          <w:rPr>
            <w:noProof/>
            <w:webHidden/>
          </w:rPr>
          <w:fldChar w:fldCharType="end"/>
        </w:r>
      </w:hyperlink>
    </w:p>
    <w:p w:rsidR="00E33701" w:rsidRDefault="00DF4944">
      <w:pPr>
        <w:pStyle w:val="2"/>
        <w:tabs>
          <w:tab w:val="left" w:pos="1050"/>
          <w:tab w:val="right" w:leader="dot" w:pos="8296"/>
        </w:tabs>
        <w:rPr>
          <w:rFonts w:asciiTheme="minorHAnsi" w:eastAsiaTheme="minorEastAsia" w:hAnsiTheme="minorHAnsi" w:cstheme="minorBidi"/>
          <w:noProof/>
          <w:szCs w:val="22"/>
        </w:rPr>
      </w:pPr>
      <w:hyperlink w:anchor="_Toc258238675" w:history="1">
        <w:r w:rsidR="00E33701" w:rsidRPr="00896DCF">
          <w:rPr>
            <w:rStyle w:val="aa"/>
            <w:b/>
            <w:noProof/>
          </w:rPr>
          <w:t>2.1</w:t>
        </w:r>
        <w:r w:rsidR="00E33701">
          <w:rPr>
            <w:rFonts w:asciiTheme="minorHAnsi" w:eastAsiaTheme="minorEastAsia" w:hAnsiTheme="minorHAnsi" w:cstheme="minorBidi"/>
            <w:noProof/>
            <w:szCs w:val="22"/>
          </w:rPr>
          <w:tab/>
        </w:r>
        <w:r w:rsidR="00E33701" w:rsidRPr="00896DCF">
          <w:rPr>
            <w:rStyle w:val="aa"/>
            <w:rFonts w:hint="eastAsia"/>
            <w:b/>
            <w:noProof/>
          </w:rPr>
          <w:t>整体说明</w:t>
        </w:r>
        <w:r w:rsidR="00E33701">
          <w:rPr>
            <w:noProof/>
            <w:webHidden/>
          </w:rPr>
          <w:tab/>
        </w:r>
        <w:r>
          <w:rPr>
            <w:noProof/>
            <w:webHidden/>
          </w:rPr>
          <w:fldChar w:fldCharType="begin"/>
        </w:r>
        <w:r w:rsidR="00E33701">
          <w:rPr>
            <w:noProof/>
            <w:webHidden/>
          </w:rPr>
          <w:instrText xml:space="preserve"> PAGEREF _Toc258238675 \h </w:instrText>
        </w:r>
        <w:r>
          <w:rPr>
            <w:noProof/>
            <w:webHidden/>
          </w:rPr>
        </w:r>
        <w:r>
          <w:rPr>
            <w:noProof/>
            <w:webHidden/>
          </w:rPr>
          <w:fldChar w:fldCharType="separate"/>
        </w:r>
        <w:r w:rsidR="00E33701">
          <w:rPr>
            <w:noProof/>
            <w:webHidden/>
          </w:rPr>
          <w:t>3</w:t>
        </w:r>
        <w:r>
          <w:rPr>
            <w:noProof/>
            <w:webHidden/>
          </w:rPr>
          <w:fldChar w:fldCharType="end"/>
        </w:r>
      </w:hyperlink>
    </w:p>
    <w:p w:rsidR="00E33701" w:rsidRDefault="00DF4944">
      <w:pPr>
        <w:pStyle w:val="2"/>
        <w:tabs>
          <w:tab w:val="left" w:pos="1050"/>
          <w:tab w:val="right" w:leader="dot" w:pos="8296"/>
        </w:tabs>
        <w:rPr>
          <w:rFonts w:asciiTheme="minorHAnsi" w:eastAsiaTheme="minorEastAsia" w:hAnsiTheme="minorHAnsi" w:cstheme="minorBidi"/>
          <w:noProof/>
          <w:szCs w:val="22"/>
        </w:rPr>
      </w:pPr>
      <w:hyperlink w:anchor="_Toc258238676" w:history="1">
        <w:r w:rsidR="00E33701" w:rsidRPr="00896DCF">
          <w:rPr>
            <w:rStyle w:val="aa"/>
            <w:b/>
            <w:noProof/>
          </w:rPr>
          <w:t>2.2</w:t>
        </w:r>
        <w:r w:rsidR="00E33701">
          <w:rPr>
            <w:rFonts w:asciiTheme="minorHAnsi" w:eastAsiaTheme="minorEastAsia" w:hAnsiTheme="minorHAnsi" w:cstheme="minorBidi"/>
            <w:noProof/>
            <w:szCs w:val="22"/>
          </w:rPr>
          <w:tab/>
        </w:r>
        <w:r w:rsidR="00E33701" w:rsidRPr="00896DCF">
          <w:rPr>
            <w:rStyle w:val="aa"/>
            <w:b/>
            <w:noProof/>
          </w:rPr>
          <w:t>UC</w:t>
        </w:r>
        <w:r w:rsidR="00E33701" w:rsidRPr="00896DCF">
          <w:rPr>
            <w:rStyle w:val="aa"/>
            <w:rFonts w:hint="eastAsia"/>
            <w:b/>
            <w:noProof/>
          </w:rPr>
          <w:t>正文</w:t>
        </w:r>
        <w:r w:rsidR="00E33701">
          <w:rPr>
            <w:noProof/>
            <w:webHidden/>
          </w:rPr>
          <w:tab/>
        </w:r>
        <w:r>
          <w:rPr>
            <w:noProof/>
            <w:webHidden/>
          </w:rPr>
          <w:fldChar w:fldCharType="begin"/>
        </w:r>
        <w:r w:rsidR="00E33701">
          <w:rPr>
            <w:noProof/>
            <w:webHidden/>
          </w:rPr>
          <w:instrText xml:space="preserve"> PAGEREF _Toc258238676 \h </w:instrText>
        </w:r>
        <w:r>
          <w:rPr>
            <w:noProof/>
            <w:webHidden/>
          </w:rPr>
        </w:r>
        <w:r>
          <w:rPr>
            <w:noProof/>
            <w:webHidden/>
          </w:rPr>
          <w:fldChar w:fldCharType="separate"/>
        </w:r>
        <w:r w:rsidR="00E33701">
          <w:rPr>
            <w:noProof/>
            <w:webHidden/>
          </w:rPr>
          <w:t>3</w:t>
        </w:r>
        <w:r>
          <w:rPr>
            <w:noProof/>
            <w:webHidden/>
          </w:rPr>
          <w:fldChar w:fldCharType="end"/>
        </w:r>
      </w:hyperlink>
    </w:p>
    <w:p w:rsidR="00E33701" w:rsidRDefault="00DF4944">
      <w:pPr>
        <w:pStyle w:val="3"/>
        <w:tabs>
          <w:tab w:val="left" w:pos="1680"/>
          <w:tab w:val="right" w:leader="dot" w:pos="8296"/>
        </w:tabs>
        <w:rPr>
          <w:rFonts w:asciiTheme="minorHAnsi" w:eastAsiaTheme="minorEastAsia" w:hAnsiTheme="minorHAnsi" w:cstheme="minorBidi"/>
          <w:noProof/>
          <w:szCs w:val="22"/>
        </w:rPr>
      </w:pPr>
      <w:hyperlink w:anchor="_Toc258238677" w:history="1">
        <w:r w:rsidR="00E33701" w:rsidRPr="00896DCF">
          <w:rPr>
            <w:rStyle w:val="aa"/>
            <w:b/>
            <w:noProof/>
          </w:rPr>
          <w:t>2.2.1.</w:t>
        </w:r>
        <w:r w:rsidR="00E33701">
          <w:rPr>
            <w:rFonts w:asciiTheme="minorHAnsi" w:eastAsiaTheme="minorEastAsia" w:hAnsiTheme="minorHAnsi" w:cstheme="minorBidi"/>
            <w:noProof/>
            <w:szCs w:val="22"/>
          </w:rPr>
          <w:tab/>
        </w:r>
        <w:r w:rsidR="00E33701" w:rsidRPr="00896DCF">
          <w:rPr>
            <w:rStyle w:val="aa"/>
            <w:b/>
            <w:noProof/>
          </w:rPr>
          <w:t>UC_&lt;</w:t>
        </w:r>
        <w:r w:rsidR="00E33701" w:rsidRPr="00896DCF">
          <w:rPr>
            <w:rStyle w:val="aa"/>
            <w:rFonts w:hint="eastAsia"/>
            <w:b/>
            <w:noProof/>
          </w:rPr>
          <w:t>用例名称</w:t>
        </w:r>
        <w:r w:rsidR="00E33701" w:rsidRPr="00896DCF">
          <w:rPr>
            <w:rStyle w:val="aa"/>
            <w:b/>
            <w:noProof/>
          </w:rPr>
          <w:t>1&gt;</w:t>
        </w:r>
        <w:r w:rsidR="00E33701">
          <w:rPr>
            <w:noProof/>
            <w:webHidden/>
          </w:rPr>
          <w:tab/>
        </w:r>
        <w:r>
          <w:rPr>
            <w:noProof/>
            <w:webHidden/>
          </w:rPr>
          <w:fldChar w:fldCharType="begin"/>
        </w:r>
        <w:r w:rsidR="00E33701">
          <w:rPr>
            <w:noProof/>
            <w:webHidden/>
          </w:rPr>
          <w:instrText xml:space="preserve"> PAGEREF _Toc258238677 \h </w:instrText>
        </w:r>
        <w:r>
          <w:rPr>
            <w:noProof/>
            <w:webHidden/>
          </w:rPr>
        </w:r>
        <w:r>
          <w:rPr>
            <w:noProof/>
            <w:webHidden/>
          </w:rPr>
          <w:fldChar w:fldCharType="separate"/>
        </w:r>
        <w:r w:rsidR="00E33701">
          <w:rPr>
            <w:noProof/>
            <w:webHidden/>
          </w:rPr>
          <w:t>3</w:t>
        </w:r>
        <w:r>
          <w:rPr>
            <w:noProof/>
            <w:webHidden/>
          </w:rPr>
          <w:fldChar w:fldCharType="end"/>
        </w:r>
      </w:hyperlink>
    </w:p>
    <w:p w:rsidR="00E33701" w:rsidRDefault="00DF4944">
      <w:pPr>
        <w:pStyle w:val="3"/>
        <w:tabs>
          <w:tab w:val="left" w:pos="1680"/>
          <w:tab w:val="right" w:leader="dot" w:pos="8296"/>
        </w:tabs>
        <w:rPr>
          <w:rFonts w:asciiTheme="minorHAnsi" w:eastAsiaTheme="minorEastAsia" w:hAnsiTheme="minorHAnsi" w:cstheme="minorBidi"/>
          <w:noProof/>
          <w:szCs w:val="22"/>
        </w:rPr>
      </w:pPr>
      <w:hyperlink w:anchor="_Toc258238678" w:history="1">
        <w:r w:rsidR="00E33701" w:rsidRPr="00896DCF">
          <w:rPr>
            <w:rStyle w:val="aa"/>
            <w:b/>
            <w:noProof/>
          </w:rPr>
          <w:t>2.2.2.</w:t>
        </w:r>
        <w:r w:rsidR="00E33701">
          <w:rPr>
            <w:rFonts w:asciiTheme="minorHAnsi" w:eastAsiaTheme="minorEastAsia" w:hAnsiTheme="minorHAnsi" w:cstheme="minorBidi"/>
            <w:noProof/>
            <w:szCs w:val="22"/>
          </w:rPr>
          <w:tab/>
        </w:r>
        <w:r w:rsidR="00E33701" w:rsidRPr="00896DCF">
          <w:rPr>
            <w:rStyle w:val="aa"/>
            <w:b/>
            <w:noProof/>
          </w:rPr>
          <w:t>UC_&lt;</w:t>
        </w:r>
        <w:r w:rsidR="00E33701" w:rsidRPr="00896DCF">
          <w:rPr>
            <w:rStyle w:val="aa"/>
            <w:rFonts w:hint="eastAsia"/>
            <w:b/>
            <w:noProof/>
          </w:rPr>
          <w:t>用例名称</w:t>
        </w:r>
        <w:r w:rsidR="00E33701" w:rsidRPr="00896DCF">
          <w:rPr>
            <w:rStyle w:val="aa"/>
            <w:b/>
            <w:noProof/>
          </w:rPr>
          <w:t>2&gt;</w:t>
        </w:r>
        <w:r w:rsidR="00E33701">
          <w:rPr>
            <w:noProof/>
            <w:webHidden/>
          </w:rPr>
          <w:tab/>
        </w:r>
        <w:r>
          <w:rPr>
            <w:noProof/>
            <w:webHidden/>
          </w:rPr>
          <w:fldChar w:fldCharType="begin"/>
        </w:r>
        <w:r w:rsidR="00E33701">
          <w:rPr>
            <w:noProof/>
            <w:webHidden/>
          </w:rPr>
          <w:instrText xml:space="preserve"> PAGEREF _Toc258238678 \h </w:instrText>
        </w:r>
        <w:r>
          <w:rPr>
            <w:noProof/>
            <w:webHidden/>
          </w:rPr>
        </w:r>
        <w:r>
          <w:rPr>
            <w:noProof/>
            <w:webHidden/>
          </w:rPr>
          <w:fldChar w:fldCharType="separate"/>
        </w:r>
        <w:r w:rsidR="00E33701">
          <w:rPr>
            <w:noProof/>
            <w:webHidden/>
          </w:rPr>
          <w:t>3</w:t>
        </w:r>
        <w:r>
          <w:rPr>
            <w:noProof/>
            <w:webHidden/>
          </w:rPr>
          <w:fldChar w:fldCharType="end"/>
        </w:r>
      </w:hyperlink>
    </w:p>
    <w:p w:rsidR="00E33701" w:rsidRDefault="00DF4944">
      <w:pPr>
        <w:pStyle w:val="2"/>
        <w:tabs>
          <w:tab w:val="right" w:leader="dot" w:pos="8296"/>
        </w:tabs>
        <w:rPr>
          <w:rFonts w:asciiTheme="minorHAnsi" w:eastAsiaTheme="minorEastAsia" w:hAnsiTheme="minorHAnsi" w:cstheme="minorBidi"/>
          <w:noProof/>
          <w:szCs w:val="22"/>
        </w:rPr>
      </w:pPr>
      <w:hyperlink w:anchor="_Toc258238679" w:history="1">
        <w:r w:rsidR="00E33701" w:rsidRPr="00896DCF">
          <w:rPr>
            <w:rStyle w:val="aa"/>
            <w:rFonts w:hint="eastAsia"/>
            <w:b/>
            <w:noProof/>
          </w:rPr>
          <w:t>对单个</w:t>
        </w:r>
        <w:r w:rsidR="00E33701" w:rsidRPr="00896DCF">
          <w:rPr>
            <w:rStyle w:val="aa"/>
            <w:b/>
            <w:noProof/>
          </w:rPr>
          <w:t>UC</w:t>
        </w:r>
        <w:r w:rsidR="00E33701" w:rsidRPr="00896DCF">
          <w:rPr>
            <w:rStyle w:val="aa"/>
            <w:rFonts w:hint="eastAsia"/>
            <w:b/>
            <w:noProof/>
          </w:rPr>
          <w:t>的说明</w:t>
        </w:r>
        <w:r w:rsidR="00E33701">
          <w:rPr>
            <w:noProof/>
            <w:webHidden/>
          </w:rPr>
          <w:tab/>
        </w:r>
        <w:r>
          <w:rPr>
            <w:noProof/>
            <w:webHidden/>
          </w:rPr>
          <w:fldChar w:fldCharType="begin"/>
        </w:r>
        <w:r w:rsidR="00E33701">
          <w:rPr>
            <w:noProof/>
            <w:webHidden/>
          </w:rPr>
          <w:instrText xml:space="preserve"> PAGEREF _Toc258238679 \h </w:instrText>
        </w:r>
        <w:r>
          <w:rPr>
            <w:noProof/>
            <w:webHidden/>
          </w:rPr>
        </w:r>
        <w:r>
          <w:rPr>
            <w:noProof/>
            <w:webHidden/>
          </w:rPr>
          <w:fldChar w:fldCharType="separate"/>
        </w:r>
        <w:r w:rsidR="00E33701">
          <w:rPr>
            <w:noProof/>
            <w:webHidden/>
          </w:rPr>
          <w:t>3</w:t>
        </w:r>
        <w:r>
          <w:rPr>
            <w:noProof/>
            <w:webHidden/>
          </w:rPr>
          <w:fldChar w:fldCharType="end"/>
        </w:r>
      </w:hyperlink>
    </w:p>
    <w:p w:rsidR="00467A3C" w:rsidRPr="00FF48A0" w:rsidRDefault="00DF4944" w:rsidP="00D86D71">
      <w:pPr>
        <w:jc w:val="center"/>
        <w:rPr>
          <w:b/>
        </w:rPr>
      </w:pPr>
      <w:r>
        <w:rPr>
          <w:b/>
        </w:rPr>
        <w:fldChar w:fldCharType="end"/>
      </w:r>
    </w:p>
    <w:p w:rsidR="00E0315F" w:rsidRPr="00AB2D9E" w:rsidRDefault="00C8421C" w:rsidP="00DA5BCC">
      <w:pPr>
        <w:numPr>
          <w:ilvl w:val="0"/>
          <w:numId w:val="2"/>
        </w:numPr>
        <w:spacing w:line="720" w:lineRule="auto"/>
        <w:outlineLvl w:val="0"/>
        <w:rPr>
          <w:b/>
          <w:sz w:val="28"/>
          <w:szCs w:val="28"/>
        </w:rPr>
      </w:pPr>
      <w:bookmarkStart w:id="0" w:name="_Toc197673454"/>
      <w:r>
        <w:rPr>
          <w:b/>
          <w:sz w:val="28"/>
          <w:szCs w:val="28"/>
        </w:rPr>
        <w:br w:type="page"/>
      </w:r>
      <w:bookmarkStart w:id="1" w:name="_Toc258238666"/>
      <w:r w:rsidR="00E0315F" w:rsidRPr="00AB2D9E">
        <w:rPr>
          <w:rFonts w:hint="eastAsia"/>
          <w:b/>
          <w:sz w:val="28"/>
          <w:szCs w:val="28"/>
        </w:rPr>
        <w:lastRenderedPageBreak/>
        <w:t>总体说明</w:t>
      </w:r>
      <w:bookmarkEnd w:id="0"/>
      <w:bookmarkEnd w:id="1"/>
    </w:p>
    <w:p w:rsidR="00E0315F" w:rsidRPr="00AB2D9E" w:rsidRDefault="00E0315F" w:rsidP="00DA5BCC">
      <w:pPr>
        <w:numPr>
          <w:ilvl w:val="1"/>
          <w:numId w:val="2"/>
        </w:numPr>
        <w:spacing w:line="480" w:lineRule="auto"/>
        <w:outlineLvl w:val="1"/>
        <w:rPr>
          <w:b/>
          <w:sz w:val="24"/>
        </w:rPr>
      </w:pPr>
      <w:bookmarkStart w:id="2" w:name="_Toc197673455"/>
      <w:bookmarkStart w:id="3" w:name="_Toc258238667"/>
      <w:r w:rsidRPr="00AB2D9E">
        <w:rPr>
          <w:rFonts w:hint="eastAsia"/>
          <w:b/>
          <w:sz w:val="24"/>
        </w:rPr>
        <w:t>修订历史</w:t>
      </w:r>
      <w:bookmarkEnd w:id="2"/>
      <w:bookmarkEnd w:id="3"/>
    </w:p>
    <w:tbl>
      <w:tblPr>
        <w:tblW w:w="0" w:type="auto"/>
        <w:jc w:val="center"/>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3"/>
        <w:gridCol w:w="818"/>
        <w:gridCol w:w="4176"/>
        <w:gridCol w:w="1529"/>
      </w:tblGrid>
      <w:tr w:rsidR="003E1B6D" w:rsidTr="00667A7B">
        <w:trPr>
          <w:jc w:val="center"/>
        </w:trPr>
        <w:tc>
          <w:tcPr>
            <w:tcW w:w="1823" w:type="dxa"/>
            <w:shd w:val="clear" w:color="auto" w:fill="CCFFCC"/>
          </w:tcPr>
          <w:p w:rsidR="003E1B6D" w:rsidRPr="0089219A" w:rsidRDefault="003E1B6D" w:rsidP="00DD1BAE">
            <w:pPr>
              <w:jc w:val="center"/>
              <w:rPr>
                <w:b/>
              </w:rPr>
            </w:pPr>
            <w:r w:rsidRPr="0089219A">
              <w:rPr>
                <w:rFonts w:hint="eastAsia"/>
                <w:b/>
              </w:rPr>
              <w:t>日期</w:t>
            </w:r>
          </w:p>
        </w:tc>
        <w:tc>
          <w:tcPr>
            <w:tcW w:w="818" w:type="dxa"/>
            <w:shd w:val="clear" w:color="auto" w:fill="CCFFCC"/>
          </w:tcPr>
          <w:p w:rsidR="003E1B6D" w:rsidRPr="0089219A" w:rsidRDefault="003E1B6D" w:rsidP="00DD1BAE">
            <w:pPr>
              <w:jc w:val="center"/>
              <w:rPr>
                <w:b/>
              </w:rPr>
            </w:pPr>
            <w:r w:rsidRPr="0089219A">
              <w:rPr>
                <w:rFonts w:hint="eastAsia"/>
                <w:b/>
              </w:rPr>
              <w:t>版本</w:t>
            </w:r>
          </w:p>
        </w:tc>
        <w:tc>
          <w:tcPr>
            <w:tcW w:w="4176" w:type="dxa"/>
            <w:shd w:val="clear" w:color="auto" w:fill="CCFFCC"/>
          </w:tcPr>
          <w:p w:rsidR="003E1B6D" w:rsidRPr="0089219A" w:rsidRDefault="003E1B6D" w:rsidP="00DD1BAE">
            <w:pPr>
              <w:jc w:val="center"/>
              <w:rPr>
                <w:b/>
              </w:rPr>
            </w:pPr>
            <w:r w:rsidRPr="0089219A">
              <w:rPr>
                <w:rFonts w:hint="eastAsia"/>
                <w:b/>
              </w:rPr>
              <w:t>说明</w:t>
            </w:r>
          </w:p>
        </w:tc>
        <w:tc>
          <w:tcPr>
            <w:tcW w:w="1529" w:type="dxa"/>
            <w:shd w:val="clear" w:color="auto" w:fill="CCFFCC"/>
          </w:tcPr>
          <w:p w:rsidR="003E1B6D" w:rsidRPr="0089219A" w:rsidRDefault="003E1B6D" w:rsidP="00DD1BAE">
            <w:pPr>
              <w:jc w:val="center"/>
              <w:rPr>
                <w:b/>
              </w:rPr>
            </w:pPr>
            <w:r w:rsidRPr="0089219A">
              <w:rPr>
                <w:rFonts w:hint="eastAsia"/>
                <w:b/>
              </w:rPr>
              <w:t>作者</w:t>
            </w:r>
          </w:p>
        </w:tc>
      </w:tr>
      <w:tr w:rsidR="003E1B6D" w:rsidTr="00D346B0">
        <w:trPr>
          <w:jc w:val="center"/>
        </w:trPr>
        <w:tc>
          <w:tcPr>
            <w:tcW w:w="1823" w:type="dxa"/>
          </w:tcPr>
          <w:p w:rsidR="003E1B6D" w:rsidRDefault="00293269" w:rsidP="00DD1BAE">
            <w:pPr>
              <w:jc w:val="center"/>
            </w:pPr>
            <w:r>
              <w:rPr>
                <w:rFonts w:hint="eastAsia"/>
              </w:rPr>
              <w:t>2015.10.08</w:t>
            </w:r>
          </w:p>
        </w:tc>
        <w:tc>
          <w:tcPr>
            <w:tcW w:w="818" w:type="dxa"/>
          </w:tcPr>
          <w:p w:rsidR="003E1B6D" w:rsidRDefault="00293269" w:rsidP="00DD1BAE">
            <w:pPr>
              <w:jc w:val="center"/>
            </w:pPr>
            <w:r>
              <w:rPr>
                <w:rFonts w:hint="eastAsia"/>
              </w:rPr>
              <w:t>V0.1</w:t>
            </w:r>
          </w:p>
        </w:tc>
        <w:tc>
          <w:tcPr>
            <w:tcW w:w="4176" w:type="dxa"/>
          </w:tcPr>
          <w:p w:rsidR="003E1B6D" w:rsidRDefault="00293269" w:rsidP="00486029">
            <w:r>
              <w:rPr>
                <w:rFonts w:hint="eastAsia"/>
              </w:rPr>
              <w:t>12306</w:t>
            </w:r>
            <w:r>
              <w:rPr>
                <w:rFonts w:hint="eastAsia"/>
              </w:rPr>
              <w:t>中国铁路客户服务中心部分功能修改</w:t>
            </w:r>
          </w:p>
        </w:tc>
        <w:tc>
          <w:tcPr>
            <w:tcW w:w="1529" w:type="dxa"/>
          </w:tcPr>
          <w:p w:rsidR="003E1B6D" w:rsidRDefault="00293269" w:rsidP="00DD1BAE">
            <w:pPr>
              <w:jc w:val="center"/>
            </w:pPr>
            <w:r>
              <w:t>石进珍</w:t>
            </w:r>
          </w:p>
        </w:tc>
      </w:tr>
      <w:tr w:rsidR="003E1B6D" w:rsidTr="00D346B0">
        <w:trPr>
          <w:jc w:val="center"/>
        </w:trPr>
        <w:tc>
          <w:tcPr>
            <w:tcW w:w="1823" w:type="dxa"/>
          </w:tcPr>
          <w:p w:rsidR="003E1B6D" w:rsidRDefault="003E1B6D" w:rsidP="00DD1BAE">
            <w:pPr>
              <w:jc w:val="center"/>
            </w:pPr>
          </w:p>
        </w:tc>
        <w:tc>
          <w:tcPr>
            <w:tcW w:w="818" w:type="dxa"/>
          </w:tcPr>
          <w:p w:rsidR="003E1B6D" w:rsidRDefault="003E1B6D" w:rsidP="00DD1BAE">
            <w:pPr>
              <w:jc w:val="center"/>
            </w:pPr>
          </w:p>
        </w:tc>
        <w:tc>
          <w:tcPr>
            <w:tcW w:w="4176" w:type="dxa"/>
          </w:tcPr>
          <w:p w:rsidR="003E1B6D" w:rsidRDefault="003E1B6D" w:rsidP="00486029"/>
        </w:tc>
        <w:tc>
          <w:tcPr>
            <w:tcW w:w="1529" w:type="dxa"/>
          </w:tcPr>
          <w:p w:rsidR="003E1B6D" w:rsidRDefault="003E1B6D" w:rsidP="00DD1BAE">
            <w:pPr>
              <w:jc w:val="center"/>
            </w:pPr>
          </w:p>
        </w:tc>
      </w:tr>
    </w:tbl>
    <w:p w:rsidR="00DF08E8" w:rsidRPr="00AB2D9E" w:rsidRDefault="00DF08E8" w:rsidP="00DA5BCC">
      <w:pPr>
        <w:numPr>
          <w:ilvl w:val="1"/>
          <w:numId w:val="2"/>
        </w:numPr>
        <w:spacing w:line="480" w:lineRule="auto"/>
        <w:outlineLvl w:val="1"/>
        <w:rPr>
          <w:b/>
          <w:sz w:val="24"/>
        </w:rPr>
      </w:pPr>
      <w:bookmarkStart w:id="4" w:name="_Toc197673456"/>
      <w:bookmarkStart w:id="5" w:name="_Toc258238668"/>
      <w:r w:rsidRPr="00AB2D9E">
        <w:rPr>
          <w:rFonts w:hint="eastAsia"/>
          <w:b/>
          <w:sz w:val="24"/>
        </w:rPr>
        <w:t>项目概述</w:t>
      </w:r>
      <w:bookmarkEnd w:id="4"/>
      <w:bookmarkEnd w:id="5"/>
    </w:p>
    <w:tbl>
      <w:tblPr>
        <w:tblW w:w="0" w:type="auto"/>
        <w:jc w:val="center"/>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51"/>
      </w:tblGrid>
      <w:tr w:rsidR="00AB599C" w:rsidTr="00DD1BAE">
        <w:trPr>
          <w:jc w:val="center"/>
        </w:trPr>
        <w:tc>
          <w:tcPr>
            <w:tcW w:w="8351" w:type="dxa"/>
            <w:tcBorders>
              <w:bottom w:val="single" w:sz="4" w:space="0" w:color="auto"/>
            </w:tcBorders>
            <w:shd w:val="clear" w:color="auto" w:fill="CCFFCC"/>
          </w:tcPr>
          <w:p w:rsidR="00AB599C" w:rsidRPr="0089219A" w:rsidRDefault="00E91C61" w:rsidP="00DD1BAE">
            <w:pPr>
              <w:jc w:val="center"/>
              <w:rPr>
                <w:b/>
              </w:rPr>
            </w:pPr>
            <w:r>
              <w:rPr>
                <w:rFonts w:hint="eastAsia"/>
                <w:b/>
              </w:rPr>
              <w:t>项目概述</w:t>
            </w:r>
          </w:p>
        </w:tc>
      </w:tr>
      <w:tr w:rsidR="000B708E" w:rsidTr="00DD1BAE">
        <w:trPr>
          <w:trHeight w:val="640"/>
          <w:jc w:val="center"/>
        </w:trPr>
        <w:tc>
          <w:tcPr>
            <w:tcW w:w="8351" w:type="dxa"/>
            <w:shd w:val="clear" w:color="auto" w:fill="auto"/>
          </w:tcPr>
          <w:p w:rsidR="000B708E" w:rsidRDefault="000B708E" w:rsidP="000B708E">
            <w:r>
              <w:rPr>
                <w:rFonts w:hint="eastAsia"/>
              </w:rPr>
              <w:t xml:space="preserve">  </w:t>
            </w:r>
            <w:r w:rsidR="00942112">
              <w:rPr>
                <w:rFonts w:hint="eastAsia"/>
              </w:rPr>
              <w:t xml:space="preserve">  </w:t>
            </w:r>
            <w:r>
              <w:rPr>
                <w:rFonts w:hint="eastAsia"/>
              </w:rPr>
              <w:t>本文档主要定义</w:t>
            </w:r>
            <w:r>
              <w:rPr>
                <w:rFonts w:hint="eastAsia"/>
              </w:rPr>
              <w:t>12306</w:t>
            </w:r>
            <w:r>
              <w:rPr>
                <w:rFonts w:hint="eastAsia"/>
              </w:rPr>
              <w:t>中国铁路客户服务中心的功能描述和前端页面的各个模块的内容和逻辑；文档的目的主要是清晰。有层次的定义页面原型中各个模块的内容来源和相关逻辑。此文档主要描</w:t>
            </w:r>
            <w:r w:rsidR="00942112">
              <w:rPr>
                <w:rFonts w:hint="eastAsia"/>
              </w:rPr>
              <w:t>12306</w:t>
            </w:r>
            <w:r w:rsidR="00942112">
              <w:rPr>
                <w:rFonts w:hint="eastAsia"/>
              </w:rPr>
              <w:t>中国铁路客户服务中心</w:t>
            </w:r>
            <w:r>
              <w:rPr>
                <w:rFonts w:hint="eastAsia"/>
              </w:rPr>
              <w:t>中前端页面涉及到的功能点、相对应的后台管理功能支持、以及部分交互细节。本文档主要读者为技术部门的前端工程师，以及视觉部门的视觉设计师。</w:t>
            </w:r>
          </w:p>
          <w:p w:rsidR="000B708E" w:rsidRPr="000B708E" w:rsidRDefault="00942112" w:rsidP="00942112">
            <w:pPr>
              <w:rPr>
                <w:rFonts w:hint="eastAsia"/>
              </w:rPr>
            </w:pPr>
            <w:r>
              <w:rPr>
                <w:rFonts w:hint="eastAsia"/>
              </w:rPr>
              <w:t xml:space="preserve">    </w:t>
            </w:r>
            <w:r>
              <w:rPr>
                <w:rFonts w:hint="eastAsia"/>
              </w:rPr>
              <w:t>随着互联网深入到人们生活的各个方面之中，传统的购票形式已经不能满足人们对于快捷方便简易的追求，网上购票系统由此出现在人们的视野。为最大程度的解决用户购票需求，购票系统设立了层次清晰的框架结构以及简洁舒适的界面，在一定程度上满足用户的视觉以及功能需求，带给用户极佳的购票体验以及明了舒适的交互体验，更好的服务用户、便利用户。</w:t>
            </w:r>
          </w:p>
        </w:tc>
      </w:tr>
    </w:tbl>
    <w:p w:rsidR="00DF08E8" w:rsidRPr="00AB2D9E" w:rsidRDefault="0013585F" w:rsidP="00DA5BCC">
      <w:pPr>
        <w:numPr>
          <w:ilvl w:val="1"/>
          <w:numId w:val="2"/>
        </w:numPr>
        <w:spacing w:line="480" w:lineRule="auto"/>
        <w:outlineLvl w:val="1"/>
        <w:rPr>
          <w:b/>
          <w:sz w:val="24"/>
        </w:rPr>
      </w:pPr>
      <w:bookmarkStart w:id="6" w:name="_Toc197673457"/>
      <w:bookmarkStart w:id="7" w:name="_Toc258238669"/>
      <w:r w:rsidRPr="00AB2D9E">
        <w:rPr>
          <w:rFonts w:hint="eastAsia"/>
          <w:b/>
          <w:sz w:val="24"/>
        </w:rPr>
        <w:t>功能范围</w:t>
      </w:r>
      <w:bookmarkEnd w:id="6"/>
      <w:bookmarkEnd w:id="7"/>
    </w:p>
    <w:tbl>
      <w:tblPr>
        <w:tblStyle w:val="ae"/>
        <w:tblW w:w="0" w:type="auto"/>
        <w:tblLook w:val="01E0"/>
      </w:tblPr>
      <w:tblGrid>
        <w:gridCol w:w="8522"/>
      </w:tblGrid>
      <w:tr w:rsidR="00FA473B" w:rsidTr="008967FA">
        <w:tc>
          <w:tcPr>
            <w:tcW w:w="8351" w:type="dxa"/>
          </w:tcPr>
          <w:p w:rsidR="00FA473B" w:rsidRPr="0089219A" w:rsidRDefault="00E91C61" w:rsidP="00DD1BAE">
            <w:pPr>
              <w:jc w:val="center"/>
              <w:rPr>
                <w:b/>
              </w:rPr>
            </w:pPr>
            <w:r>
              <w:rPr>
                <w:rFonts w:hint="eastAsia"/>
                <w:b/>
              </w:rPr>
              <w:t>功能范围</w:t>
            </w:r>
          </w:p>
        </w:tc>
      </w:tr>
      <w:tr w:rsidR="00FA473B" w:rsidTr="008967FA">
        <w:trPr>
          <w:trHeight w:val="640"/>
        </w:trPr>
        <w:tc>
          <w:tcPr>
            <w:tcW w:w="8351" w:type="dxa"/>
          </w:tcPr>
          <w:p w:rsidR="00FA473B" w:rsidRDefault="008967FA" w:rsidP="00DD1BAE">
            <w:pPr>
              <w:rPr>
                <w:rFonts w:hint="eastAsia"/>
              </w:rPr>
            </w:pPr>
            <w:r>
              <w:rPr>
                <w:rFonts w:hint="eastAsia"/>
              </w:rPr>
              <w:t>总体流程</w:t>
            </w:r>
          </w:p>
          <w:p w:rsidR="00FD0DFC" w:rsidRDefault="00FD0DFC" w:rsidP="00DD1BAE">
            <w:pPr>
              <w:rPr>
                <w:rFonts w:hint="eastAsia"/>
              </w:rPr>
            </w:pPr>
            <w:r>
              <w:rPr>
                <w:noProof/>
              </w:rPr>
              <w:drawing>
                <wp:inline distT="0" distB="0" distL="0" distR="0">
                  <wp:extent cx="5553075" cy="3857625"/>
                  <wp:effectExtent l="19050" t="0" r="9525" b="0"/>
                  <wp:docPr id="9" name="图片 0" descr="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jpg"/>
                          <pic:cNvPicPr/>
                        </pic:nvPicPr>
                        <pic:blipFill>
                          <a:blip r:embed="rId8"/>
                          <a:stretch>
                            <a:fillRect/>
                          </a:stretch>
                        </pic:blipFill>
                        <pic:spPr>
                          <a:xfrm>
                            <a:off x="0" y="0"/>
                            <a:ext cx="5558350" cy="3861289"/>
                          </a:xfrm>
                          <a:prstGeom prst="rect">
                            <a:avLst/>
                          </a:prstGeom>
                        </pic:spPr>
                      </pic:pic>
                    </a:graphicData>
                  </a:graphic>
                </wp:inline>
              </w:drawing>
            </w:r>
            <w:r>
              <w:rPr>
                <w:rFonts w:hint="eastAsia"/>
              </w:rPr>
              <w:lastRenderedPageBreak/>
              <w:t>火车票网上订购流程</w:t>
            </w:r>
          </w:p>
          <w:p w:rsidR="00FA473B" w:rsidRDefault="00FD0DFC" w:rsidP="00DD1BAE">
            <w:pPr>
              <w:rPr>
                <w:rFonts w:hint="eastAsia"/>
              </w:rPr>
            </w:pPr>
            <w:r>
              <w:rPr>
                <w:rFonts w:hint="eastAsia"/>
                <w:noProof/>
              </w:rPr>
              <w:drawing>
                <wp:inline distT="0" distB="0" distL="0" distR="0">
                  <wp:extent cx="4006718" cy="2548458"/>
                  <wp:effectExtent l="19050" t="0" r="0" b="0"/>
                  <wp:docPr id="13" name="图片 5" descr="购票流程-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购票流程-2.jpg"/>
                          <pic:cNvPicPr/>
                        </pic:nvPicPr>
                        <pic:blipFill>
                          <a:blip r:embed="rId9" cstate="print"/>
                          <a:stretch>
                            <a:fillRect/>
                          </a:stretch>
                        </pic:blipFill>
                        <pic:spPr>
                          <a:xfrm>
                            <a:off x="0" y="0"/>
                            <a:ext cx="4012089" cy="2551874"/>
                          </a:xfrm>
                          <a:prstGeom prst="rect">
                            <a:avLst/>
                          </a:prstGeom>
                        </pic:spPr>
                      </pic:pic>
                    </a:graphicData>
                  </a:graphic>
                </wp:inline>
              </w:drawing>
            </w:r>
          </w:p>
          <w:p w:rsidR="00FD0DFC" w:rsidRDefault="00FD0DFC" w:rsidP="00DD1BAE">
            <w:pPr>
              <w:rPr>
                <w:rFonts w:hint="eastAsia"/>
              </w:rPr>
            </w:pPr>
            <w:r>
              <w:rPr>
                <w:rFonts w:hint="eastAsia"/>
              </w:rPr>
              <w:t>火车票网上系统登录</w:t>
            </w:r>
          </w:p>
          <w:p w:rsidR="00FD0DFC" w:rsidRDefault="00FD0DFC" w:rsidP="00DD1BAE">
            <w:pPr>
              <w:rPr>
                <w:rFonts w:hint="eastAsia"/>
              </w:rPr>
            </w:pPr>
            <w:r>
              <w:rPr>
                <w:rFonts w:hint="eastAsia"/>
                <w:noProof/>
              </w:rPr>
              <w:drawing>
                <wp:inline distT="0" distB="0" distL="0" distR="0">
                  <wp:extent cx="4733925" cy="2720769"/>
                  <wp:effectExtent l="19050" t="0" r="9525" b="0"/>
                  <wp:docPr id="14" name="图片 13" descr="QQ截图20151010221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1010221944.png"/>
                          <pic:cNvPicPr/>
                        </pic:nvPicPr>
                        <pic:blipFill>
                          <a:blip r:embed="rId10"/>
                          <a:stretch>
                            <a:fillRect/>
                          </a:stretch>
                        </pic:blipFill>
                        <pic:spPr>
                          <a:xfrm>
                            <a:off x="0" y="0"/>
                            <a:ext cx="4733333" cy="2720429"/>
                          </a:xfrm>
                          <a:prstGeom prst="rect">
                            <a:avLst/>
                          </a:prstGeom>
                        </pic:spPr>
                      </pic:pic>
                    </a:graphicData>
                  </a:graphic>
                </wp:inline>
              </w:drawing>
            </w:r>
          </w:p>
          <w:p w:rsidR="00FD0DFC" w:rsidRDefault="00FD0DFC" w:rsidP="00DD1BAE">
            <w:pPr>
              <w:rPr>
                <w:rFonts w:hint="eastAsia"/>
              </w:rPr>
            </w:pPr>
            <w:r>
              <w:rPr>
                <w:rFonts w:hint="eastAsia"/>
              </w:rPr>
              <w:t>车票查询流程</w:t>
            </w:r>
          </w:p>
          <w:p w:rsidR="00FD0DFC" w:rsidRDefault="00FD0DFC" w:rsidP="00DD1BAE">
            <w:pPr>
              <w:rPr>
                <w:rFonts w:hint="eastAsia"/>
              </w:rPr>
            </w:pPr>
            <w:r>
              <w:rPr>
                <w:rFonts w:hint="eastAsia"/>
                <w:noProof/>
              </w:rPr>
              <w:drawing>
                <wp:inline distT="0" distB="0" distL="0" distR="0">
                  <wp:extent cx="4886325" cy="2872679"/>
                  <wp:effectExtent l="19050" t="0" r="9525" b="0"/>
                  <wp:docPr id="15" name="图片 14" descr="QQ截图2015101022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1010222148.png"/>
                          <pic:cNvPicPr/>
                        </pic:nvPicPr>
                        <pic:blipFill>
                          <a:blip r:embed="rId11"/>
                          <a:stretch>
                            <a:fillRect/>
                          </a:stretch>
                        </pic:blipFill>
                        <pic:spPr>
                          <a:xfrm>
                            <a:off x="0" y="0"/>
                            <a:ext cx="4892164" cy="2876112"/>
                          </a:xfrm>
                          <a:prstGeom prst="rect">
                            <a:avLst/>
                          </a:prstGeom>
                        </pic:spPr>
                      </pic:pic>
                    </a:graphicData>
                  </a:graphic>
                </wp:inline>
              </w:drawing>
            </w:r>
          </w:p>
          <w:p w:rsidR="00FD0DFC" w:rsidRDefault="00FD0DFC" w:rsidP="00DD1BAE">
            <w:pPr>
              <w:rPr>
                <w:rFonts w:hint="eastAsia"/>
              </w:rPr>
            </w:pPr>
            <w:r>
              <w:rPr>
                <w:rFonts w:hint="eastAsia"/>
              </w:rPr>
              <w:lastRenderedPageBreak/>
              <w:t>车票车次站点管理</w:t>
            </w:r>
          </w:p>
          <w:p w:rsidR="00FD0DFC" w:rsidRDefault="00FD0DFC" w:rsidP="00DD1BAE">
            <w:pPr>
              <w:rPr>
                <w:rFonts w:hint="eastAsia"/>
              </w:rPr>
            </w:pPr>
            <w:r>
              <w:rPr>
                <w:rFonts w:hint="eastAsia"/>
                <w:noProof/>
              </w:rPr>
              <w:drawing>
                <wp:inline distT="0" distB="0" distL="0" distR="0">
                  <wp:extent cx="5019048" cy="3628572"/>
                  <wp:effectExtent l="19050" t="0" r="0" b="0"/>
                  <wp:docPr id="16" name="图片 15" descr="QQ截图20151010222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1010222427.png"/>
                          <pic:cNvPicPr/>
                        </pic:nvPicPr>
                        <pic:blipFill>
                          <a:blip r:embed="rId12"/>
                          <a:stretch>
                            <a:fillRect/>
                          </a:stretch>
                        </pic:blipFill>
                        <pic:spPr>
                          <a:xfrm>
                            <a:off x="0" y="0"/>
                            <a:ext cx="5019048" cy="3628572"/>
                          </a:xfrm>
                          <a:prstGeom prst="rect">
                            <a:avLst/>
                          </a:prstGeom>
                        </pic:spPr>
                      </pic:pic>
                    </a:graphicData>
                  </a:graphic>
                </wp:inline>
              </w:drawing>
            </w:r>
          </w:p>
          <w:p w:rsidR="00FD0DFC" w:rsidRDefault="00FD0DFC" w:rsidP="00DD1BAE">
            <w:pPr>
              <w:rPr>
                <w:rFonts w:hint="eastAsia"/>
              </w:rPr>
            </w:pPr>
          </w:p>
          <w:tbl>
            <w:tblPr>
              <w:tblStyle w:val="ae"/>
              <w:tblW w:w="0" w:type="auto"/>
              <w:tblLook w:val="04A0"/>
            </w:tblPr>
            <w:tblGrid>
              <w:gridCol w:w="2763"/>
              <w:gridCol w:w="2764"/>
              <w:gridCol w:w="2764"/>
            </w:tblGrid>
            <w:tr w:rsidR="00F750D9" w:rsidTr="00F750D9">
              <w:tc>
                <w:tcPr>
                  <w:tcW w:w="2763" w:type="dxa"/>
                </w:tcPr>
                <w:p w:rsidR="00F750D9" w:rsidRDefault="00F750D9" w:rsidP="00F750D9">
                  <w:r>
                    <w:rPr>
                      <w:rFonts w:hint="eastAsia"/>
                    </w:rPr>
                    <w:t>功能模块</w:t>
                  </w:r>
                </w:p>
              </w:tc>
              <w:tc>
                <w:tcPr>
                  <w:tcW w:w="2764" w:type="dxa"/>
                </w:tcPr>
                <w:p w:rsidR="00F750D9" w:rsidRDefault="00F750D9" w:rsidP="00FD0DFC">
                  <w:r>
                    <w:rPr>
                      <w:rFonts w:hint="eastAsia"/>
                    </w:rPr>
                    <w:t>主要功能点</w:t>
                  </w:r>
                </w:p>
              </w:tc>
              <w:tc>
                <w:tcPr>
                  <w:tcW w:w="2764" w:type="dxa"/>
                </w:tcPr>
                <w:p w:rsidR="00F750D9" w:rsidRDefault="00F750D9" w:rsidP="00DD1BAE">
                  <w:r>
                    <w:rPr>
                      <w:rFonts w:hint="eastAsia"/>
                    </w:rPr>
                    <w:t>优先级</w:t>
                  </w:r>
                </w:p>
              </w:tc>
            </w:tr>
            <w:tr w:rsidR="00F750D9" w:rsidTr="00F750D9">
              <w:tc>
                <w:tcPr>
                  <w:tcW w:w="2763" w:type="dxa"/>
                </w:tcPr>
                <w:p w:rsidR="00F750D9" w:rsidRDefault="00F750D9" w:rsidP="00DD1BAE">
                  <w:r>
                    <w:rPr>
                      <w:rFonts w:hint="eastAsia"/>
                    </w:rPr>
                    <w:t>登陆</w:t>
                  </w:r>
                </w:p>
              </w:tc>
              <w:tc>
                <w:tcPr>
                  <w:tcW w:w="2764" w:type="dxa"/>
                </w:tcPr>
                <w:p w:rsidR="00F750D9" w:rsidRDefault="00F750D9" w:rsidP="00DD1BAE">
                  <w:r>
                    <w:rPr>
                      <w:rFonts w:hint="eastAsia"/>
                    </w:rPr>
                    <w:t>验证登录信息</w:t>
                  </w:r>
                </w:p>
              </w:tc>
              <w:tc>
                <w:tcPr>
                  <w:tcW w:w="2764" w:type="dxa"/>
                </w:tcPr>
                <w:p w:rsidR="00F750D9" w:rsidRDefault="00F750D9" w:rsidP="00DD1BAE">
                  <w:r>
                    <w:rPr>
                      <w:rFonts w:hint="eastAsia"/>
                    </w:rPr>
                    <w:t>高</w:t>
                  </w:r>
                </w:p>
              </w:tc>
            </w:tr>
            <w:tr w:rsidR="00F750D9" w:rsidTr="00F750D9">
              <w:tc>
                <w:tcPr>
                  <w:tcW w:w="2763" w:type="dxa"/>
                </w:tcPr>
                <w:p w:rsidR="00F750D9" w:rsidRDefault="00F750D9" w:rsidP="00DD1BAE">
                  <w:r>
                    <w:rPr>
                      <w:rFonts w:hint="eastAsia"/>
                    </w:rPr>
                    <w:t>管理员功能</w:t>
                  </w:r>
                </w:p>
              </w:tc>
              <w:tc>
                <w:tcPr>
                  <w:tcW w:w="2764" w:type="dxa"/>
                </w:tcPr>
                <w:p w:rsidR="00F750D9" w:rsidRDefault="00F750D9" w:rsidP="00DD1BAE">
                  <w:r>
                    <w:rPr>
                      <w:rFonts w:hint="eastAsia"/>
                    </w:rPr>
                    <w:t>实现车票和车次管理</w:t>
                  </w:r>
                </w:p>
              </w:tc>
              <w:tc>
                <w:tcPr>
                  <w:tcW w:w="2764" w:type="dxa"/>
                </w:tcPr>
                <w:p w:rsidR="00F750D9" w:rsidRDefault="00F750D9" w:rsidP="00DD1BAE">
                  <w:r>
                    <w:rPr>
                      <w:rFonts w:hint="eastAsia"/>
                    </w:rPr>
                    <w:t>高</w:t>
                  </w:r>
                </w:p>
              </w:tc>
            </w:tr>
            <w:tr w:rsidR="00F750D9" w:rsidTr="00F750D9">
              <w:tc>
                <w:tcPr>
                  <w:tcW w:w="2763" w:type="dxa"/>
                </w:tcPr>
                <w:p w:rsidR="00F750D9" w:rsidRDefault="00F750D9" w:rsidP="00DD1BAE">
                  <w:r>
                    <w:rPr>
                      <w:rFonts w:hint="eastAsia"/>
                    </w:rPr>
                    <w:t>普通用户</w:t>
                  </w:r>
                </w:p>
              </w:tc>
              <w:tc>
                <w:tcPr>
                  <w:tcW w:w="2764" w:type="dxa"/>
                </w:tcPr>
                <w:p w:rsidR="00F750D9" w:rsidRDefault="00F750D9" w:rsidP="00DD1BAE">
                  <w:r>
                    <w:rPr>
                      <w:rFonts w:hint="eastAsia"/>
                    </w:rPr>
                    <w:t>实现车票和个人信息管理</w:t>
                  </w:r>
                </w:p>
              </w:tc>
              <w:tc>
                <w:tcPr>
                  <w:tcW w:w="2764" w:type="dxa"/>
                </w:tcPr>
                <w:p w:rsidR="00F750D9" w:rsidRDefault="00F750D9" w:rsidP="00DD1BAE">
                  <w:r>
                    <w:rPr>
                      <w:rFonts w:hint="eastAsia"/>
                    </w:rPr>
                    <w:t>高</w:t>
                  </w:r>
                </w:p>
              </w:tc>
            </w:tr>
            <w:tr w:rsidR="00F750D9" w:rsidTr="00F750D9">
              <w:tc>
                <w:tcPr>
                  <w:tcW w:w="2763" w:type="dxa"/>
                </w:tcPr>
                <w:p w:rsidR="00F750D9" w:rsidRDefault="00F750D9" w:rsidP="00DD1BAE">
                  <w:r>
                    <w:rPr>
                      <w:rFonts w:hint="eastAsia"/>
                    </w:rPr>
                    <w:t>网站相关讯息</w:t>
                  </w:r>
                </w:p>
              </w:tc>
              <w:tc>
                <w:tcPr>
                  <w:tcW w:w="2764" w:type="dxa"/>
                </w:tcPr>
                <w:p w:rsidR="00F750D9" w:rsidRDefault="00F750D9" w:rsidP="00DD1BAE">
                  <w:r>
                    <w:rPr>
                      <w:rFonts w:hint="eastAsia"/>
                    </w:rPr>
                    <w:t>介绍站点在、相关信息</w:t>
                  </w:r>
                </w:p>
              </w:tc>
              <w:tc>
                <w:tcPr>
                  <w:tcW w:w="2764" w:type="dxa"/>
                </w:tcPr>
                <w:p w:rsidR="00F750D9" w:rsidRDefault="00F750D9" w:rsidP="00DD1BAE">
                  <w:r>
                    <w:rPr>
                      <w:rFonts w:hint="eastAsia"/>
                    </w:rPr>
                    <w:t>低</w:t>
                  </w:r>
                </w:p>
              </w:tc>
            </w:tr>
            <w:tr w:rsidR="00F750D9" w:rsidTr="00F750D9">
              <w:tc>
                <w:tcPr>
                  <w:tcW w:w="2763" w:type="dxa"/>
                </w:tcPr>
                <w:p w:rsidR="00F750D9" w:rsidRDefault="00F750D9" w:rsidP="00DD1BAE">
                  <w:r>
                    <w:rPr>
                      <w:rFonts w:hint="eastAsia"/>
                    </w:rPr>
                    <w:t>旅客列车时刻列表查询</w:t>
                  </w:r>
                </w:p>
              </w:tc>
              <w:tc>
                <w:tcPr>
                  <w:tcW w:w="2764" w:type="dxa"/>
                </w:tcPr>
                <w:p w:rsidR="00F750D9" w:rsidRDefault="00F750D9" w:rsidP="00DD1BAE">
                  <w:r>
                    <w:rPr>
                      <w:rFonts w:hint="eastAsia"/>
                    </w:rPr>
                    <w:t>实现列车相关讯息查询</w:t>
                  </w:r>
                </w:p>
              </w:tc>
              <w:tc>
                <w:tcPr>
                  <w:tcW w:w="2764" w:type="dxa"/>
                </w:tcPr>
                <w:p w:rsidR="00F750D9" w:rsidRDefault="00F750D9" w:rsidP="00DD1BAE">
                  <w:r>
                    <w:rPr>
                      <w:rFonts w:hint="eastAsia"/>
                    </w:rPr>
                    <w:t>中</w:t>
                  </w:r>
                </w:p>
              </w:tc>
            </w:tr>
            <w:tr w:rsidR="00F750D9" w:rsidTr="00F750D9">
              <w:tc>
                <w:tcPr>
                  <w:tcW w:w="2763" w:type="dxa"/>
                </w:tcPr>
                <w:p w:rsidR="00F750D9" w:rsidRDefault="00F750D9" w:rsidP="00DD1BAE">
                  <w:r>
                    <w:rPr>
                      <w:rFonts w:hint="eastAsia"/>
                    </w:rPr>
                    <w:t>票价查询</w:t>
                  </w:r>
                </w:p>
              </w:tc>
              <w:tc>
                <w:tcPr>
                  <w:tcW w:w="2764" w:type="dxa"/>
                </w:tcPr>
                <w:p w:rsidR="00F750D9" w:rsidRDefault="00F750D9" w:rsidP="00DD1BAE">
                  <w:r>
                    <w:rPr>
                      <w:rFonts w:hint="eastAsia"/>
                    </w:rPr>
                    <w:t>实现价格透明化</w:t>
                  </w:r>
                </w:p>
              </w:tc>
              <w:tc>
                <w:tcPr>
                  <w:tcW w:w="2764" w:type="dxa"/>
                </w:tcPr>
                <w:p w:rsidR="00F750D9" w:rsidRDefault="00F750D9" w:rsidP="00DD1BAE">
                  <w:r>
                    <w:rPr>
                      <w:rFonts w:hint="eastAsia"/>
                    </w:rPr>
                    <w:t>中</w:t>
                  </w:r>
                </w:p>
              </w:tc>
            </w:tr>
            <w:tr w:rsidR="00F750D9" w:rsidTr="00F750D9">
              <w:tc>
                <w:tcPr>
                  <w:tcW w:w="2763" w:type="dxa"/>
                </w:tcPr>
                <w:p w:rsidR="00F750D9" w:rsidRDefault="00F750D9" w:rsidP="00DD1BAE">
                  <w:r>
                    <w:rPr>
                      <w:rFonts w:hint="eastAsia"/>
                    </w:rPr>
                    <w:t>余票查询</w:t>
                  </w:r>
                </w:p>
              </w:tc>
              <w:tc>
                <w:tcPr>
                  <w:tcW w:w="2764" w:type="dxa"/>
                </w:tcPr>
                <w:p w:rsidR="00F750D9" w:rsidRDefault="00F750D9" w:rsidP="00DD1BAE">
                  <w:r>
                    <w:rPr>
                      <w:rFonts w:hint="eastAsia"/>
                    </w:rPr>
                    <w:t>实现购票导向</w:t>
                  </w:r>
                </w:p>
              </w:tc>
              <w:tc>
                <w:tcPr>
                  <w:tcW w:w="2764" w:type="dxa"/>
                </w:tcPr>
                <w:p w:rsidR="00F750D9" w:rsidRDefault="00F750D9" w:rsidP="00DD1BAE">
                  <w:r>
                    <w:rPr>
                      <w:rFonts w:hint="eastAsia"/>
                    </w:rPr>
                    <w:t>高</w:t>
                  </w:r>
                </w:p>
              </w:tc>
            </w:tr>
          </w:tbl>
          <w:p w:rsidR="008967FA" w:rsidRPr="00F10846" w:rsidRDefault="008967FA" w:rsidP="00DD1BAE"/>
        </w:tc>
      </w:tr>
      <w:tr w:rsidR="00FD0DFC" w:rsidTr="008967FA">
        <w:trPr>
          <w:trHeight w:val="640"/>
        </w:trPr>
        <w:tc>
          <w:tcPr>
            <w:tcW w:w="8351" w:type="dxa"/>
          </w:tcPr>
          <w:p w:rsidR="00FD0DFC" w:rsidRDefault="00FD0DFC" w:rsidP="00DD1BAE">
            <w:pPr>
              <w:rPr>
                <w:rFonts w:hint="eastAsia"/>
              </w:rPr>
            </w:pPr>
          </w:p>
        </w:tc>
      </w:tr>
    </w:tbl>
    <w:p w:rsidR="0013585F" w:rsidRPr="00AB2D9E" w:rsidRDefault="007B6402" w:rsidP="00DA5BCC">
      <w:pPr>
        <w:numPr>
          <w:ilvl w:val="1"/>
          <w:numId w:val="2"/>
        </w:numPr>
        <w:spacing w:line="480" w:lineRule="auto"/>
        <w:outlineLvl w:val="1"/>
        <w:rPr>
          <w:b/>
          <w:sz w:val="24"/>
        </w:rPr>
      </w:pPr>
      <w:bookmarkStart w:id="8" w:name="_Toc197673458"/>
      <w:bookmarkStart w:id="9" w:name="_Toc258238670"/>
      <w:r w:rsidRPr="00AB2D9E">
        <w:rPr>
          <w:rFonts w:hint="eastAsia"/>
          <w:b/>
          <w:sz w:val="24"/>
        </w:rPr>
        <w:t>用户范围</w:t>
      </w:r>
      <w:bookmarkEnd w:id="8"/>
      <w:bookmarkEnd w:id="9"/>
    </w:p>
    <w:tbl>
      <w:tblPr>
        <w:tblW w:w="0" w:type="auto"/>
        <w:jc w:val="center"/>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3"/>
        <w:gridCol w:w="6528"/>
      </w:tblGrid>
      <w:tr w:rsidR="00D346B0" w:rsidTr="00667A7B">
        <w:trPr>
          <w:jc w:val="center"/>
        </w:trPr>
        <w:tc>
          <w:tcPr>
            <w:tcW w:w="1823" w:type="dxa"/>
            <w:tcBorders>
              <w:bottom w:val="single" w:sz="4" w:space="0" w:color="auto"/>
            </w:tcBorders>
            <w:shd w:val="clear" w:color="auto" w:fill="CCFFCC"/>
          </w:tcPr>
          <w:p w:rsidR="00D346B0" w:rsidRPr="0089219A" w:rsidRDefault="00D346B0" w:rsidP="00DD1BAE">
            <w:pPr>
              <w:jc w:val="center"/>
              <w:rPr>
                <w:b/>
              </w:rPr>
            </w:pPr>
            <w:r w:rsidRPr="0089219A">
              <w:rPr>
                <w:rFonts w:hint="eastAsia"/>
                <w:b/>
              </w:rPr>
              <w:t>角色</w:t>
            </w:r>
          </w:p>
        </w:tc>
        <w:tc>
          <w:tcPr>
            <w:tcW w:w="6528" w:type="dxa"/>
            <w:tcBorders>
              <w:bottom w:val="single" w:sz="4" w:space="0" w:color="auto"/>
            </w:tcBorders>
            <w:shd w:val="clear" w:color="auto" w:fill="CCFFCC"/>
          </w:tcPr>
          <w:p w:rsidR="00D346B0" w:rsidRPr="0089219A" w:rsidRDefault="00D346B0" w:rsidP="00DD1BAE">
            <w:pPr>
              <w:jc w:val="center"/>
              <w:rPr>
                <w:b/>
              </w:rPr>
            </w:pPr>
            <w:r w:rsidRPr="0089219A">
              <w:rPr>
                <w:rFonts w:hint="eastAsia"/>
                <w:b/>
              </w:rPr>
              <w:t>描述</w:t>
            </w:r>
            <w:r w:rsidR="00763947" w:rsidRPr="00763947">
              <w:rPr>
                <w:rFonts w:hint="eastAsia"/>
                <w:b/>
              </w:rPr>
              <w:t>（涉及到的</w:t>
            </w:r>
            <w:r w:rsidR="00763947" w:rsidRPr="00763947">
              <w:rPr>
                <w:rFonts w:hint="eastAsia"/>
                <w:b/>
              </w:rPr>
              <w:t>actor</w:t>
            </w:r>
            <w:r w:rsidR="00763947" w:rsidRPr="00763947">
              <w:rPr>
                <w:rFonts w:hint="eastAsia"/>
                <w:b/>
              </w:rPr>
              <w:t>、</w:t>
            </w:r>
            <w:r w:rsidR="00763947" w:rsidRPr="00763947">
              <w:rPr>
                <w:rFonts w:hint="eastAsia"/>
                <w:b/>
              </w:rPr>
              <w:t>system</w:t>
            </w:r>
            <w:r w:rsidR="00763947" w:rsidRPr="00763947">
              <w:rPr>
                <w:rFonts w:hint="eastAsia"/>
                <w:b/>
              </w:rPr>
              <w:t>的描述）</w:t>
            </w:r>
          </w:p>
        </w:tc>
      </w:tr>
      <w:tr w:rsidR="00D346B0" w:rsidTr="00FE13BF">
        <w:trPr>
          <w:jc w:val="center"/>
        </w:trPr>
        <w:tc>
          <w:tcPr>
            <w:tcW w:w="1823" w:type="dxa"/>
            <w:shd w:val="clear" w:color="auto" w:fill="auto"/>
          </w:tcPr>
          <w:p w:rsidR="00D346B0" w:rsidRPr="00F10846" w:rsidRDefault="00823E02" w:rsidP="00DD1BAE">
            <w:pPr>
              <w:jc w:val="center"/>
            </w:pPr>
            <w:r>
              <w:t>普通用户</w:t>
            </w:r>
          </w:p>
        </w:tc>
        <w:tc>
          <w:tcPr>
            <w:tcW w:w="6528" w:type="dxa"/>
            <w:shd w:val="clear" w:color="auto" w:fill="auto"/>
          </w:tcPr>
          <w:p w:rsidR="00D346B0" w:rsidRPr="00F10846" w:rsidRDefault="00823E02" w:rsidP="00796625">
            <w:r>
              <w:t>拥有网上购票权限</w:t>
            </w:r>
            <w:r>
              <w:rPr>
                <w:rFonts w:hint="eastAsia"/>
              </w:rPr>
              <w:t>，</w:t>
            </w:r>
            <w:r>
              <w:t>需要注册登录</w:t>
            </w:r>
          </w:p>
        </w:tc>
      </w:tr>
      <w:tr w:rsidR="00D346B0" w:rsidTr="00FE13BF">
        <w:trPr>
          <w:jc w:val="center"/>
        </w:trPr>
        <w:tc>
          <w:tcPr>
            <w:tcW w:w="1823" w:type="dxa"/>
            <w:shd w:val="clear" w:color="auto" w:fill="auto"/>
          </w:tcPr>
          <w:p w:rsidR="00823E02" w:rsidRPr="00F10846" w:rsidRDefault="00823E02" w:rsidP="00823E02">
            <w:pPr>
              <w:jc w:val="center"/>
            </w:pPr>
            <w:r>
              <w:t>游客</w:t>
            </w:r>
          </w:p>
        </w:tc>
        <w:tc>
          <w:tcPr>
            <w:tcW w:w="6528" w:type="dxa"/>
            <w:shd w:val="clear" w:color="auto" w:fill="auto"/>
          </w:tcPr>
          <w:p w:rsidR="00D346B0" w:rsidRPr="00F10846" w:rsidRDefault="00823E02" w:rsidP="00796625">
            <w:r>
              <w:t>具有浏览</w:t>
            </w:r>
            <w:r>
              <w:rPr>
                <w:rFonts w:hint="eastAsia"/>
              </w:rPr>
              <w:t>、</w:t>
            </w:r>
            <w:r>
              <w:t>查询车次</w:t>
            </w:r>
            <w:r>
              <w:rPr>
                <w:rFonts w:hint="eastAsia"/>
              </w:rPr>
              <w:t>、</w:t>
            </w:r>
            <w:r>
              <w:t>车票相关信息</w:t>
            </w:r>
            <w:r>
              <w:rPr>
                <w:rFonts w:hint="eastAsia"/>
              </w:rPr>
              <w:t>。无购票权限</w:t>
            </w:r>
          </w:p>
        </w:tc>
      </w:tr>
      <w:tr w:rsidR="00823E02" w:rsidTr="00FE13BF">
        <w:trPr>
          <w:jc w:val="center"/>
        </w:trPr>
        <w:tc>
          <w:tcPr>
            <w:tcW w:w="1823" w:type="dxa"/>
            <w:shd w:val="clear" w:color="auto" w:fill="auto"/>
          </w:tcPr>
          <w:p w:rsidR="00823E02" w:rsidRDefault="00823E02" w:rsidP="00823E02">
            <w:pPr>
              <w:jc w:val="center"/>
            </w:pPr>
            <w:r>
              <w:t>管理员</w:t>
            </w:r>
          </w:p>
        </w:tc>
        <w:tc>
          <w:tcPr>
            <w:tcW w:w="6528" w:type="dxa"/>
            <w:shd w:val="clear" w:color="auto" w:fill="auto"/>
          </w:tcPr>
          <w:p w:rsidR="00823E02" w:rsidRPr="00F10846" w:rsidRDefault="00823E02" w:rsidP="00796625">
            <w:r>
              <w:t>拥有全部权限</w:t>
            </w:r>
            <w:r>
              <w:rPr>
                <w:rFonts w:hint="eastAsia"/>
              </w:rPr>
              <w:t>，</w:t>
            </w:r>
            <w:r>
              <w:t>及时维护和车次</w:t>
            </w:r>
            <w:r>
              <w:rPr>
                <w:rFonts w:hint="eastAsia"/>
              </w:rPr>
              <w:t>、</w:t>
            </w:r>
            <w:r>
              <w:t>车票信息管理</w:t>
            </w:r>
          </w:p>
        </w:tc>
      </w:tr>
      <w:tr w:rsidR="00823E02" w:rsidTr="00FE13BF">
        <w:trPr>
          <w:jc w:val="center"/>
        </w:trPr>
        <w:tc>
          <w:tcPr>
            <w:tcW w:w="1823" w:type="dxa"/>
            <w:shd w:val="clear" w:color="auto" w:fill="auto"/>
          </w:tcPr>
          <w:p w:rsidR="00823E02" w:rsidRDefault="00823E02" w:rsidP="00823E02">
            <w:pPr>
              <w:jc w:val="center"/>
            </w:pPr>
            <w:r>
              <w:t>审核员</w:t>
            </w:r>
          </w:p>
        </w:tc>
        <w:tc>
          <w:tcPr>
            <w:tcW w:w="6528" w:type="dxa"/>
            <w:shd w:val="clear" w:color="auto" w:fill="auto"/>
          </w:tcPr>
          <w:p w:rsidR="00823E02" w:rsidRPr="00F10846" w:rsidRDefault="00823E02" w:rsidP="00796625">
            <w:r>
              <w:t>审核乘客信息</w:t>
            </w:r>
          </w:p>
        </w:tc>
      </w:tr>
      <w:tr w:rsidR="00823E02" w:rsidTr="00FE13BF">
        <w:trPr>
          <w:jc w:val="center"/>
        </w:trPr>
        <w:tc>
          <w:tcPr>
            <w:tcW w:w="1823" w:type="dxa"/>
            <w:shd w:val="clear" w:color="auto" w:fill="auto"/>
          </w:tcPr>
          <w:p w:rsidR="00823E02" w:rsidRDefault="00823E02" w:rsidP="00823E02">
            <w:pPr>
              <w:jc w:val="center"/>
            </w:pPr>
            <w:r>
              <w:t>合作方</w:t>
            </w:r>
          </w:p>
        </w:tc>
        <w:tc>
          <w:tcPr>
            <w:tcW w:w="6528" w:type="dxa"/>
            <w:shd w:val="clear" w:color="auto" w:fill="auto"/>
          </w:tcPr>
          <w:p w:rsidR="00823E02" w:rsidRDefault="00823E02" w:rsidP="00796625">
            <w:r>
              <w:t>网上购票支付方式支持者</w:t>
            </w:r>
          </w:p>
        </w:tc>
      </w:tr>
    </w:tbl>
    <w:p w:rsidR="00D346B0" w:rsidRPr="00AB2D9E" w:rsidRDefault="00E9415D" w:rsidP="00DA5BCC">
      <w:pPr>
        <w:numPr>
          <w:ilvl w:val="1"/>
          <w:numId w:val="2"/>
        </w:numPr>
        <w:spacing w:line="480" w:lineRule="auto"/>
        <w:outlineLvl w:val="1"/>
        <w:rPr>
          <w:b/>
          <w:sz w:val="24"/>
        </w:rPr>
      </w:pPr>
      <w:bookmarkStart w:id="10" w:name="_Toc197673459"/>
      <w:bookmarkStart w:id="11" w:name="_Toc258238671"/>
      <w:r w:rsidRPr="00AB2D9E">
        <w:rPr>
          <w:rFonts w:hint="eastAsia"/>
          <w:b/>
          <w:sz w:val="24"/>
        </w:rPr>
        <w:t>词汇表</w:t>
      </w:r>
      <w:bookmarkEnd w:id="10"/>
      <w:bookmarkEnd w:id="11"/>
    </w:p>
    <w:tbl>
      <w:tblPr>
        <w:tblW w:w="0" w:type="auto"/>
        <w:jc w:val="center"/>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3"/>
        <w:gridCol w:w="6528"/>
      </w:tblGrid>
      <w:tr w:rsidR="0058456A" w:rsidTr="00667A7B">
        <w:trPr>
          <w:jc w:val="center"/>
        </w:trPr>
        <w:tc>
          <w:tcPr>
            <w:tcW w:w="1823" w:type="dxa"/>
            <w:tcBorders>
              <w:bottom w:val="single" w:sz="4" w:space="0" w:color="auto"/>
            </w:tcBorders>
            <w:shd w:val="clear" w:color="auto" w:fill="CCFFCC"/>
          </w:tcPr>
          <w:p w:rsidR="0058456A" w:rsidRPr="0089219A" w:rsidRDefault="0058456A" w:rsidP="00DD1BAE">
            <w:pPr>
              <w:jc w:val="center"/>
              <w:rPr>
                <w:b/>
              </w:rPr>
            </w:pPr>
            <w:r>
              <w:rPr>
                <w:rFonts w:hint="eastAsia"/>
                <w:b/>
              </w:rPr>
              <w:t>词汇</w:t>
            </w:r>
          </w:p>
        </w:tc>
        <w:tc>
          <w:tcPr>
            <w:tcW w:w="6528" w:type="dxa"/>
            <w:tcBorders>
              <w:bottom w:val="single" w:sz="4" w:space="0" w:color="auto"/>
            </w:tcBorders>
            <w:shd w:val="clear" w:color="auto" w:fill="CCFFCC"/>
          </w:tcPr>
          <w:p w:rsidR="0058456A" w:rsidRPr="0089219A" w:rsidRDefault="0058456A" w:rsidP="00DD1BAE">
            <w:pPr>
              <w:jc w:val="center"/>
              <w:rPr>
                <w:b/>
              </w:rPr>
            </w:pPr>
            <w:r w:rsidRPr="0089219A">
              <w:rPr>
                <w:rFonts w:hint="eastAsia"/>
                <w:b/>
              </w:rPr>
              <w:t>描述</w:t>
            </w:r>
            <w:r w:rsidR="00763947" w:rsidRPr="00763947">
              <w:rPr>
                <w:rFonts w:hint="eastAsia"/>
                <w:b/>
              </w:rPr>
              <w:t>（术语与缩写的描述）</w:t>
            </w:r>
          </w:p>
        </w:tc>
      </w:tr>
      <w:tr w:rsidR="0058456A" w:rsidTr="00DD1BAE">
        <w:trPr>
          <w:jc w:val="center"/>
        </w:trPr>
        <w:tc>
          <w:tcPr>
            <w:tcW w:w="1823" w:type="dxa"/>
            <w:shd w:val="clear" w:color="auto" w:fill="auto"/>
          </w:tcPr>
          <w:p w:rsidR="0058456A" w:rsidRPr="00F10846" w:rsidRDefault="0058456A" w:rsidP="00DD1BAE">
            <w:pPr>
              <w:jc w:val="center"/>
            </w:pPr>
          </w:p>
        </w:tc>
        <w:tc>
          <w:tcPr>
            <w:tcW w:w="6528" w:type="dxa"/>
            <w:shd w:val="clear" w:color="auto" w:fill="auto"/>
          </w:tcPr>
          <w:p w:rsidR="0058456A" w:rsidRPr="00763947" w:rsidRDefault="0058456A" w:rsidP="00796625">
            <w:pPr>
              <w:rPr>
                <w:b/>
              </w:rPr>
            </w:pPr>
          </w:p>
        </w:tc>
      </w:tr>
      <w:tr w:rsidR="0058456A" w:rsidTr="00DD1BAE">
        <w:trPr>
          <w:jc w:val="center"/>
        </w:trPr>
        <w:tc>
          <w:tcPr>
            <w:tcW w:w="1823" w:type="dxa"/>
            <w:shd w:val="clear" w:color="auto" w:fill="auto"/>
          </w:tcPr>
          <w:p w:rsidR="0058456A" w:rsidRPr="00F10846" w:rsidRDefault="0058456A" w:rsidP="00DD1BAE">
            <w:pPr>
              <w:jc w:val="center"/>
            </w:pPr>
          </w:p>
        </w:tc>
        <w:tc>
          <w:tcPr>
            <w:tcW w:w="6528" w:type="dxa"/>
            <w:shd w:val="clear" w:color="auto" w:fill="auto"/>
          </w:tcPr>
          <w:p w:rsidR="0058456A" w:rsidRPr="00763947" w:rsidRDefault="0058456A" w:rsidP="00796625">
            <w:pPr>
              <w:rPr>
                <w:b/>
              </w:rPr>
            </w:pPr>
          </w:p>
        </w:tc>
      </w:tr>
    </w:tbl>
    <w:p w:rsidR="005648AD" w:rsidRPr="00AB2D9E" w:rsidRDefault="005648AD" w:rsidP="00DA5BCC">
      <w:pPr>
        <w:numPr>
          <w:ilvl w:val="1"/>
          <w:numId w:val="2"/>
        </w:numPr>
        <w:spacing w:line="480" w:lineRule="auto"/>
        <w:outlineLvl w:val="1"/>
        <w:rPr>
          <w:b/>
          <w:sz w:val="24"/>
        </w:rPr>
      </w:pPr>
      <w:bookmarkStart w:id="12" w:name="_Toc197673460"/>
      <w:bookmarkStart w:id="13" w:name="_Toc258238672"/>
      <w:r w:rsidRPr="00AB2D9E">
        <w:rPr>
          <w:rFonts w:hint="eastAsia"/>
          <w:b/>
          <w:sz w:val="24"/>
        </w:rPr>
        <w:lastRenderedPageBreak/>
        <w:t>非功能需求</w:t>
      </w:r>
      <w:bookmarkEnd w:id="12"/>
      <w:bookmarkEnd w:id="13"/>
    </w:p>
    <w:tbl>
      <w:tblPr>
        <w:tblW w:w="0" w:type="auto"/>
        <w:jc w:val="center"/>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3"/>
        <w:gridCol w:w="6528"/>
      </w:tblGrid>
      <w:tr w:rsidR="00486029" w:rsidTr="00DD1BAE">
        <w:trPr>
          <w:jc w:val="center"/>
        </w:trPr>
        <w:tc>
          <w:tcPr>
            <w:tcW w:w="1823" w:type="dxa"/>
            <w:tcBorders>
              <w:bottom w:val="single" w:sz="4" w:space="0" w:color="auto"/>
            </w:tcBorders>
            <w:shd w:val="clear" w:color="auto" w:fill="CCFFCC"/>
          </w:tcPr>
          <w:p w:rsidR="00486029" w:rsidRPr="0089219A" w:rsidRDefault="00486029" w:rsidP="00B23D1F">
            <w:pPr>
              <w:jc w:val="center"/>
              <w:rPr>
                <w:b/>
              </w:rPr>
            </w:pPr>
            <w:r>
              <w:rPr>
                <w:rFonts w:hint="eastAsia"/>
                <w:b/>
              </w:rPr>
              <w:t>需求</w:t>
            </w:r>
          </w:p>
        </w:tc>
        <w:tc>
          <w:tcPr>
            <w:tcW w:w="6528" w:type="dxa"/>
            <w:tcBorders>
              <w:bottom w:val="single" w:sz="4" w:space="0" w:color="auto"/>
            </w:tcBorders>
            <w:shd w:val="clear" w:color="auto" w:fill="CCFFCC"/>
          </w:tcPr>
          <w:p w:rsidR="00486029" w:rsidRPr="0089219A" w:rsidRDefault="00486029" w:rsidP="00DD1BAE">
            <w:pPr>
              <w:jc w:val="center"/>
              <w:rPr>
                <w:b/>
              </w:rPr>
            </w:pPr>
            <w:r w:rsidRPr="0089219A">
              <w:rPr>
                <w:rFonts w:hint="eastAsia"/>
                <w:b/>
              </w:rPr>
              <w:t>描述</w:t>
            </w:r>
          </w:p>
        </w:tc>
      </w:tr>
      <w:tr w:rsidR="004C10EE" w:rsidTr="00351E4A">
        <w:trPr>
          <w:jc w:val="center"/>
        </w:trPr>
        <w:tc>
          <w:tcPr>
            <w:tcW w:w="1823" w:type="dxa"/>
            <w:shd w:val="clear" w:color="auto" w:fill="auto"/>
          </w:tcPr>
          <w:p w:rsidR="004C10EE" w:rsidRPr="00F10846" w:rsidRDefault="004C10EE" w:rsidP="00351E4A">
            <w:pPr>
              <w:jc w:val="center"/>
            </w:pPr>
            <w:r>
              <w:rPr>
                <w:rFonts w:hint="eastAsia"/>
              </w:rPr>
              <w:t>数据监控</w:t>
            </w:r>
          </w:p>
        </w:tc>
        <w:tc>
          <w:tcPr>
            <w:tcW w:w="6528" w:type="dxa"/>
            <w:shd w:val="clear" w:color="auto" w:fill="auto"/>
          </w:tcPr>
          <w:p w:rsidR="004C10EE" w:rsidRPr="00F10846" w:rsidRDefault="00823E02" w:rsidP="00351E4A">
            <w:r>
              <w:rPr>
                <w:rFonts w:hint="eastAsia"/>
              </w:rPr>
              <w:t>后台数据监测点监控数据，为前端提供数据，</w:t>
            </w:r>
            <w:r w:rsidR="000625CC">
              <w:rPr>
                <w:rFonts w:hint="eastAsia"/>
              </w:rPr>
              <w:t>审核用户信息，及时作出相关讯息确认传递等，进行数据保护和监控</w:t>
            </w:r>
          </w:p>
        </w:tc>
      </w:tr>
      <w:tr w:rsidR="00486029" w:rsidTr="00DD1BAE">
        <w:trPr>
          <w:jc w:val="center"/>
        </w:trPr>
        <w:tc>
          <w:tcPr>
            <w:tcW w:w="1823" w:type="dxa"/>
            <w:shd w:val="clear" w:color="auto" w:fill="auto"/>
          </w:tcPr>
          <w:p w:rsidR="00486029" w:rsidRPr="00F10846" w:rsidRDefault="00796625" w:rsidP="00DD1BAE">
            <w:pPr>
              <w:jc w:val="center"/>
            </w:pPr>
            <w:r>
              <w:rPr>
                <w:rFonts w:hint="eastAsia"/>
              </w:rPr>
              <w:t>&lt;</w:t>
            </w:r>
            <w:r>
              <w:rPr>
                <w:rFonts w:hint="eastAsia"/>
              </w:rPr>
              <w:t>性能</w:t>
            </w:r>
            <w:r>
              <w:rPr>
                <w:rFonts w:hint="eastAsia"/>
              </w:rPr>
              <w:t>&gt;</w:t>
            </w:r>
          </w:p>
        </w:tc>
        <w:tc>
          <w:tcPr>
            <w:tcW w:w="6528" w:type="dxa"/>
            <w:shd w:val="clear" w:color="auto" w:fill="auto"/>
          </w:tcPr>
          <w:p w:rsidR="00486029" w:rsidRDefault="000625CC" w:rsidP="00796625">
            <w:pPr>
              <w:rPr>
                <w:rFonts w:hint="eastAsia"/>
              </w:rPr>
            </w:pPr>
            <w:r>
              <w:t>前端用户购票体验</w:t>
            </w:r>
            <w:r>
              <w:rPr>
                <w:rFonts w:hint="eastAsia"/>
              </w:rPr>
              <w:t>，</w:t>
            </w:r>
            <w:r>
              <w:t>需要滚动流畅</w:t>
            </w:r>
            <w:r>
              <w:rPr>
                <w:rFonts w:hint="eastAsia"/>
              </w:rPr>
              <w:t>，</w:t>
            </w:r>
            <w:r>
              <w:t>且能自动刷新数据</w:t>
            </w:r>
            <w:r>
              <w:rPr>
                <w:rFonts w:hint="eastAsia"/>
              </w:rPr>
              <w:t>。</w:t>
            </w:r>
          </w:p>
          <w:p w:rsidR="000625CC" w:rsidRPr="00F10846" w:rsidRDefault="000625CC" w:rsidP="00796625">
            <w:r>
              <w:rPr>
                <w:rFonts w:hint="eastAsia"/>
              </w:rPr>
              <w:t>展示相关车次信息及时，能够停留在所要页面，交易需要验证确保数据隐私安全</w:t>
            </w:r>
          </w:p>
        </w:tc>
      </w:tr>
      <w:tr w:rsidR="00486029" w:rsidTr="00DD1BAE">
        <w:trPr>
          <w:jc w:val="center"/>
        </w:trPr>
        <w:tc>
          <w:tcPr>
            <w:tcW w:w="1823" w:type="dxa"/>
            <w:shd w:val="clear" w:color="auto" w:fill="auto"/>
          </w:tcPr>
          <w:p w:rsidR="00486029" w:rsidRPr="00F10846" w:rsidRDefault="00796625" w:rsidP="00DD1BAE">
            <w:pPr>
              <w:jc w:val="center"/>
            </w:pPr>
            <w:r>
              <w:rPr>
                <w:rFonts w:hint="eastAsia"/>
              </w:rPr>
              <w:t>&lt;</w:t>
            </w:r>
            <w:r>
              <w:rPr>
                <w:rFonts w:hint="eastAsia"/>
              </w:rPr>
              <w:t>用户体验</w:t>
            </w:r>
            <w:r>
              <w:rPr>
                <w:rFonts w:hint="eastAsia"/>
              </w:rPr>
              <w:t>&gt;</w:t>
            </w:r>
          </w:p>
        </w:tc>
        <w:tc>
          <w:tcPr>
            <w:tcW w:w="6528" w:type="dxa"/>
            <w:shd w:val="clear" w:color="auto" w:fill="auto"/>
          </w:tcPr>
          <w:p w:rsidR="00486029" w:rsidRPr="00F10846" w:rsidRDefault="000625CC" w:rsidP="00796625">
            <w:r>
              <w:t>页面布局合理</w:t>
            </w:r>
            <w:r>
              <w:rPr>
                <w:rFonts w:hint="eastAsia"/>
              </w:rPr>
              <w:t>，</w:t>
            </w:r>
            <w:r>
              <w:t>可任意缩放到合适比例</w:t>
            </w:r>
            <w:r>
              <w:rPr>
                <w:rFonts w:hint="eastAsia"/>
              </w:rPr>
              <w:t>，</w:t>
            </w:r>
            <w:r>
              <w:t>适应人眼</w:t>
            </w:r>
          </w:p>
        </w:tc>
      </w:tr>
      <w:tr w:rsidR="00796625" w:rsidTr="00DD1BAE">
        <w:trPr>
          <w:jc w:val="center"/>
        </w:trPr>
        <w:tc>
          <w:tcPr>
            <w:tcW w:w="1823" w:type="dxa"/>
            <w:shd w:val="clear" w:color="auto" w:fill="auto"/>
          </w:tcPr>
          <w:p w:rsidR="00796625" w:rsidRDefault="00796625" w:rsidP="00DD1BAE">
            <w:pPr>
              <w:jc w:val="center"/>
            </w:pPr>
            <w:r>
              <w:rPr>
                <w:rFonts w:hint="eastAsia"/>
              </w:rPr>
              <w:t>&lt;</w:t>
            </w:r>
            <w:r>
              <w:rPr>
                <w:rFonts w:hint="eastAsia"/>
              </w:rPr>
              <w:t>……</w:t>
            </w:r>
            <w:r>
              <w:rPr>
                <w:rFonts w:hint="eastAsia"/>
              </w:rPr>
              <w:t>&gt;</w:t>
            </w:r>
          </w:p>
        </w:tc>
        <w:tc>
          <w:tcPr>
            <w:tcW w:w="6528" w:type="dxa"/>
            <w:shd w:val="clear" w:color="auto" w:fill="auto"/>
          </w:tcPr>
          <w:p w:rsidR="00796625" w:rsidRPr="00F10846" w:rsidRDefault="00796625" w:rsidP="00796625"/>
        </w:tc>
      </w:tr>
    </w:tbl>
    <w:p w:rsidR="0058456A" w:rsidRPr="00AB2D9E" w:rsidRDefault="004878C6" w:rsidP="00DA5BCC">
      <w:pPr>
        <w:numPr>
          <w:ilvl w:val="1"/>
          <w:numId w:val="2"/>
        </w:numPr>
        <w:spacing w:line="480" w:lineRule="auto"/>
        <w:outlineLvl w:val="1"/>
        <w:rPr>
          <w:b/>
          <w:sz w:val="24"/>
        </w:rPr>
      </w:pPr>
      <w:bookmarkStart w:id="14" w:name="_Toc197673461"/>
      <w:bookmarkStart w:id="15" w:name="_Toc258238673"/>
      <w:r w:rsidRPr="00AB2D9E">
        <w:rPr>
          <w:rFonts w:hint="eastAsia"/>
          <w:b/>
          <w:sz w:val="24"/>
        </w:rPr>
        <w:t>其他说明</w:t>
      </w:r>
      <w:bookmarkEnd w:id="14"/>
      <w:bookmarkEnd w:id="15"/>
    </w:p>
    <w:tbl>
      <w:tblPr>
        <w:tblW w:w="0" w:type="auto"/>
        <w:jc w:val="center"/>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51"/>
      </w:tblGrid>
      <w:tr w:rsidR="007636C6" w:rsidTr="00DD1BAE">
        <w:trPr>
          <w:jc w:val="center"/>
        </w:trPr>
        <w:tc>
          <w:tcPr>
            <w:tcW w:w="8351" w:type="dxa"/>
            <w:tcBorders>
              <w:bottom w:val="single" w:sz="4" w:space="0" w:color="auto"/>
            </w:tcBorders>
            <w:shd w:val="clear" w:color="auto" w:fill="CCFFCC"/>
          </w:tcPr>
          <w:p w:rsidR="007636C6" w:rsidRPr="007636C6" w:rsidRDefault="00B963E2" w:rsidP="00DD1BAE">
            <w:pPr>
              <w:jc w:val="center"/>
              <w:rPr>
                <w:b/>
              </w:rPr>
            </w:pPr>
            <w:r>
              <w:rPr>
                <w:rFonts w:hint="eastAsia"/>
                <w:b/>
              </w:rPr>
              <w:t>其他说明</w:t>
            </w:r>
          </w:p>
        </w:tc>
      </w:tr>
      <w:tr w:rsidR="007636C6" w:rsidTr="00410D52">
        <w:trPr>
          <w:trHeight w:val="70"/>
          <w:jc w:val="center"/>
        </w:trPr>
        <w:tc>
          <w:tcPr>
            <w:tcW w:w="8351" w:type="dxa"/>
            <w:shd w:val="clear" w:color="auto" w:fill="auto"/>
          </w:tcPr>
          <w:p w:rsidR="007636C6" w:rsidRDefault="00B963E2" w:rsidP="00DD1BAE">
            <w:r>
              <w:rPr>
                <w:rFonts w:hint="eastAsia"/>
              </w:rPr>
              <w:t>&lt;</w:t>
            </w:r>
            <w:r>
              <w:rPr>
                <w:rFonts w:hint="eastAsia"/>
              </w:rPr>
              <w:t>其他任何需要说明的内容</w:t>
            </w:r>
            <w:r>
              <w:rPr>
                <w:rFonts w:hint="eastAsia"/>
              </w:rPr>
              <w:t>&gt;</w:t>
            </w:r>
          </w:p>
          <w:p w:rsidR="007636C6" w:rsidRDefault="007636C6" w:rsidP="00DD1BAE"/>
          <w:p w:rsidR="007636C6" w:rsidRPr="00F10846" w:rsidRDefault="007636C6" w:rsidP="00DD1BAE"/>
        </w:tc>
      </w:tr>
    </w:tbl>
    <w:p w:rsidR="00E0315F" w:rsidRPr="00AB2D9E" w:rsidRDefault="00881245" w:rsidP="00DA5BCC">
      <w:pPr>
        <w:numPr>
          <w:ilvl w:val="0"/>
          <w:numId w:val="2"/>
        </w:numPr>
        <w:spacing w:line="720" w:lineRule="auto"/>
        <w:outlineLvl w:val="0"/>
        <w:rPr>
          <w:b/>
          <w:sz w:val="28"/>
          <w:szCs w:val="28"/>
        </w:rPr>
      </w:pPr>
      <w:r w:rsidRPr="00AB2D9E">
        <w:rPr>
          <w:b/>
          <w:sz w:val="28"/>
          <w:szCs w:val="28"/>
        </w:rPr>
        <w:br w:type="page"/>
      </w:r>
      <w:bookmarkStart w:id="16" w:name="_Toc197673462"/>
      <w:bookmarkStart w:id="17" w:name="_Toc258238674"/>
      <w:r w:rsidR="00E0315F" w:rsidRPr="00AB2D9E">
        <w:rPr>
          <w:rFonts w:hint="eastAsia"/>
          <w:b/>
          <w:sz w:val="28"/>
          <w:szCs w:val="28"/>
        </w:rPr>
        <w:lastRenderedPageBreak/>
        <w:t>UC</w:t>
      </w:r>
      <w:r w:rsidR="00E0315F" w:rsidRPr="00AB2D9E">
        <w:rPr>
          <w:rFonts w:hint="eastAsia"/>
          <w:b/>
          <w:sz w:val="28"/>
          <w:szCs w:val="28"/>
        </w:rPr>
        <w:t>部分</w:t>
      </w:r>
      <w:bookmarkEnd w:id="16"/>
      <w:bookmarkEnd w:id="17"/>
    </w:p>
    <w:p w:rsidR="00610287" w:rsidRDefault="005136A3" w:rsidP="00DA5BCC">
      <w:pPr>
        <w:numPr>
          <w:ilvl w:val="1"/>
          <w:numId w:val="2"/>
        </w:numPr>
        <w:spacing w:line="480" w:lineRule="auto"/>
        <w:outlineLvl w:val="1"/>
        <w:rPr>
          <w:b/>
          <w:sz w:val="24"/>
        </w:rPr>
      </w:pPr>
      <w:bookmarkStart w:id="18" w:name="_Toc197673463"/>
      <w:bookmarkStart w:id="19" w:name="_Toc258238675"/>
      <w:r>
        <w:rPr>
          <w:rFonts w:hint="eastAsia"/>
          <w:b/>
          <w:sz w:val="24"/>
        </w:rPr>
        <w:t>整体说明</w:t>
      </w:r>
      <w:bookmarkEnd w:id="18"/>
      <w:bookmarkEnd w:id="19"/>
    </w:p>
    <w:tbl>
      <w:tblPr>
        <w:tblW w:w="0" w:type="auto"/>
        <w:jc w:val="center"/>
        <w:tblInd w:w="-2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57"/>
      </w:tblGrid>
      <w:tr w:rsidR="00E33536" w:rsidTr="00AF25D4">
        <w:trPr>
          <w:jc w:val="center"/>
        </w:trPr>
        <w:tc>
          <w:tcPr>
            <w:tcW w:w="9757" w:type="dxa"/>
            <w:tcBorders>
              <w:bottom w:val="single" w:sz="4" w:space="0" w:color="auto"/>
            </w:tcBorders>
            <w:shd w:val="clear" w:color="auto" w:fill="CCFFCC"/>
          </w:tcPr>
          <w:p w:rsidR="00E33536" w:rsidRPr="007636C6" w:rsidRDefault="00E33536" w:rsidP="00DD1BAE">
            <w:pPr>
              <w:jc w:val="center"/>
              <w:rPr>
                <w:b/>
              </w:rPr>
            </w:pPr>
            <w:r>
              <w:rPr>
                <w:rFonts w:hint="eastAsia"/>
                <w:b/>
              </w:rPr>
              <w:t>类图</w:t>
            </w:r>
          </w:p>
        </w:tc>
      </w:tr>
      <w:tr w:rsidR="00E33536" w:rsidTr="00AF25D4">
        <w:trPr>
          <w:trHeight w:val="214"/>
          <w:jc w:val="center"/>
        </w:trPr>
        <w:tc>
          <w:tcPr>
            <w:tcW w:w="9757" w:type="dxa"/>
            <w:shd w:val="clear" w:color="auto" w:fill="auto"/>
          </w:tcPr>
          <w:p w:rsidR="00E33536" w:rsidRPr="00F10846" w:rsidRDefault="007D1B04" w:rsidP="00E11384">
            <w:pPr>
              <w:jc w:val="center"/>
            </w:pPr>
            <w:r>
              <w:rPr>
                <w:rFonts w:hint="eastAsia"/>
              </w:rPr>
              <w:t>&lt;</w:t>
            </w:r>
            <w:r w:rsidR="00FC7ABB">
              <w:rPr>
                <w:rFonts w:hint="eastAsia"/>
              </w:rPr>
              <w:t>截图</w:t>
            </w:r>
            <w:r>
              <w:rPr>
                <w:rFonts w:hint="eastAsia"/>
              </w:rPr>
              <w:t>&gt;</w:t>
            </w:r>
            <w:r>
              <w:rPr>
                <w:rFonts w:hint="eastAsia"/>
              </w:rPr>
              <w:t>（</w:t>
            </w:r>
            <w:r w:rsidR="00E33536" w:rsidRPr="00AB2D9E">
              <w:rPr>
                <w:rFonts w:hint="eastAsia"/>
              </w:rPr>
              <w:t>可选，对业务领</w:t>
            </w:r>
            <w:r w:rsidR="00E33536">
              <w:rPr>
                <w:rFonts w:hint="eastAsia"/>
              </w:rPr>
              <w:t>域的描述</w:t>
            </w:r>
            <w:r>
              <w:rPr>
                <w:rFonts w:hint="eastAsia"/>
              </w:rPr>
              <w:t>）</w:t>
            </w:r>
          </w:p>
        </w:tc>
      </w:tr>
      <w:tr w:rsidR="00BD753D" w:rsidTr="00AF25D4">
        <w:trPr>
          <w:trHeight w:val="214"/>
          <w:jc w:val="center"/>
        </w:trPr>
        <w:tc>
          <w:tcPr>
            <w:tcW w:w="9757" w:type="dxa"/>
            <w:tcBorders>
              <w:bottom w:val="single" w:sz="4" w:space="0" w:color="auto"/>
            </w:tcBorders>
            <w:shd w:val="clear" w:color="auto" w:fill="auto"/>
          </w:tcPr>
          <w:p w:rsidR="00BD753D" w:rsidRDefault="00566D2D" w:rsidP="00410D52">
            <w:r>
              <w:rPr>
                <w:rFonts w:hint="eastAsia"/>
              </w:rPr>
              <w:t>&lt;</w:t>
            </w:r>
            <w:r w:rsidR="00BD753D">
              <w:rPr>
                <w:rFonts w:hint="eastAsia"/>
              </w:rPr>
              <w:t>类图说明</w:t>
            </w:r>
            <w:r>
              <w:rPr>
                <w:rFonts w:hint="eastAsia"/>
              </w:rPr>
              <w:t>&gt;</w:t>
            </w:r>
          </w:p>
        </w:tc>
      </w:tr>
      <w:tr w:rsidR="0055573B" w:rsidTr="00AF25D4">
        <w:trPr>
          <w:trHeight w:val="214"/>
          <w:jc w:val="center"/>
        </w:trPr>
        <w:tc>
          <w:tcPr>
            <w:tcW w:w="9757" w:type="dxa"/>
            <w:tcBorders>
              <w:top w:val="single" w:sz="4" w:space="0" w:color="auto"/>
              <w:left w:val="single" w:sz="4" w:space="0" w:color="auto"/>
              <w:bottom w:val="single" w:sz="4" w:space="0" w:color="auto"/>
              <w:right w:val="single" w:sz="4" w:space="0" w:color="auto"/>
            </w:tcBorders>
            <w:shd w:val="clear" w:color="auto" w:fill="CCFFCC"/>
          </w:tcPr>
          <w:p w:rsidR="0055573B" w:rsidRPr="005447B7" w:rsidRDefault="0055573B" w:rsidP="00DD1BAE">
            <w:pPr>
              <w:jc w:val="center"/>
              <w:rPr>
                <w:b/>
              </w:rPr>
            </w:pPr>
            <w:r w:rsidRPr="005447B7">
              <w:rPr>
                <w:rFonts w:hint="eastAsia"/>
                <w:b/>
              </w:rPr>
              <w:t>用例图</w:t>
            </w:r>
          </w:p>
        </w:tc>
      </w:tr>
      <w:tr w:rsidR="0055573B" w:rsidTr="00AF25D4">
        <w:trPr>
          <w:trHeight w:val="214"/>
          <w:jc w:val="center"/>
        </w:trPr>
        <w:tc>
          <w:tcPr>
            <w:tcW w:w="9757" w:type="dxa"/>
            <w:tcBorders>
              <w:top w:val="single" w:sz="4" w:space="0" w:color="auto"/>
              <w:left w:val="single" w:sz="4" w:space="0" w:color="auto"/>
              <w:bottom w:val="single" w:sz="4" w:space="0" w:color="auto"/>
              <w:right w:val="single" w:sz="4" w:space="0" w:color="auto"/>
            </w:tcBorders>
            <w:shd w:val="clear" w:color="auto" w:fill="auto"/>
          </w:tcPr>
          <w:p w:rsidR="0055573B" w:rsidRPr="00F10846" w:rsidRDefault="0055573B" w:rsidP="00DD1BAE">
            <w:pPr>
              <w:jc w:val="center"/>
            </w:pPr>
            <w:r>
              <w:rPr>
                <w:rFonts w:hint="eastAsia"/>
              </w:rPr>
              <w:t>&lt;</w:t>
            </w:r>
            <w:r>
              <w:rPr>
                <w:rFonts w:hint="eastAsia"/>
              </w:rPr>
              <w:t>截图</w:t>
            </w:r>
            <w:r>
              <w:rPr>
                <w:rFonts w:hint="eastAsia"/>
              </w:rPr>
              <w:t>&gt;</w:t>
            </w:r>
            <w:r>
              <w:rPr>
                <w:rFonts w:hint="eastAsia"/>
              </w:rPr>
              <w:t>（必选）</w:t>
            </w:r>
          </w:p>
        </w:tc>
      </w:tr>
      <w:tr w:rsidR="0055573B" w:rsidTr="00AF25D4">
        <w:trPr>
          <w:trHeight w:val="214"/>
          <w:jc w:val="center"/>
        </w:trPr>
        <w:tc>
          <w:tcPr>
            <w:tcW w:w="9757" w:type="dxa"/>
            <w:tcBorders>
              <w:top w:val="single" w:sz="4" w:space="0" w:color="auto"/>
              <w:left w:val="single" w:sz="4" w:space="0" w:color="auto"/>
              <w:bottom w:val="single" w:sz="4" w:space="0" w:color="auto"/>
              <w:right w:val="single" w:sz="4" w:space="0" w:color="auto"/>
            </w:tcBorders>
            <w:shd w:val="clear" w:color="auto" w:fill="auto"/>
          </w:tcPr>
          <w:p w:rsidR="00715FC7" w:rsidRDefault="0055573B" w:rsidP="00410D52">
            <w:pPr>
              <w:rPr>
                <w:rFonts w:hint="eastAsia"/>
              </w:rPr>
            </w:pPr>
            <w:r>
              <w:rPr>
                <w:rFonts w:hint="eastAsia"/>
              </w:rPr>
              <w:t>&lt;</w:t>
            </w:r>
            <w:r w:rsidR="00E54A1C">
              <w:rPr>
                <w:rFonts w:hint="eastAsia"/>
              </w:rPr>
              <w:t>用例</w:t>
            </w:r>
            <w:r>
              <w:rPr>
                <w:rFonts w:hint="eastAsia"/>
              </w:rPr>
              <w:t>图说明</w:t>
            </w:r>
          </w:p>
          <w:p w:rsidR="0055573B" w:rsidRDefault="0055573B" w:rsidP="00410D52">
            <w:r>
              <w:rPr>
                <w:rFonts w:hint="eastAsia"/>
              </w:rPr>
              <w:t>&gt;</w:t>
            </w:r>
            <w:r w:rsidR="00715FC7">
              <w:rPr>
                <w:noProof/>
              </w:rPr>
              <w:drawing>
                <wp:inline distT="0" distB="0" distL="0" distR="0">
                  <wp:extent cx="3871897" cy="5476875"/>
                  <wp:effectExtent l="19050" t="0" r="0" b="0"/>
                  <wp:docPr id="17" name="图片 16"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jpg"/>
                          <pic:cNvPicPr/>
                        </pic:nvPicPr>
                        <pic:blipFill>
                          <a:blip r:embed="rId13" cstate="print"/>
                          <a:stretch>
                            <a:fillRect/>
                          </a:stretch>
                        </pic:blipFill>
                        <pic:spPr>
                          <a:xfrm>
                            <a:off x="0" y="0"/>
                            <a:ext cx="3873216" cy="5478740"/>
                          </a:xfrm>
                          <a:prstGeom prst="rect">
                            <a:avLst/>
                          </a:prstGeom>
                        </pic:spPr>
                      </pic:pic>
                    </a:graphicData>
                  </a:graphic>
                </wp:inline>
              </w:drawing>
            </w:r>
          </w:p>
        </w:tc>
      </w:tr>
      <w:tr w:rsidR="0055573B" w:rsidTr="00AF25D4">
        <w:trPr>
          <w:trHeight w:val="214"/>
          <w:jc w:val="center"/>
        </w:trPr>
        <w:tc>
          <w:tcPr>
            <w:tcW w:w="9757" w:type="dxa"/>
            <w:tcBorders>
              <w:top w:val="single" w:sz="4" w:space="0" w:color="auto"/>
              <w:left w:val="single" w:sz="4" w:space="0" w:color="auto"/>
              <w:bottom w:val="single" w:sz="4" w:space="0" w:color="auto"/>
              <w:right w:val="single" w:sz="4" w:space="0" w:color="auto"/>
            </w:tcBorders>
            <w:shd w:val="clear" w:color="auto" w:fill="CCFFCC"/>
          </w:tcPr>
          <w:p w:rsidR="0055573B" w:rsidRPr="005447B7" w:rsidRDefault="00EB6BB6" w:rsidP="00DD1BAE">
            <w:pPr>
              <w:jc w:val="center"/>
              <w:rPr>
                <w:b/>
              </w:rPr>
            </w:pPr>
            <w:r w:rsidRPr="005447B7">
              <w:rPr>
                <w:rFonts w:hint="eastAsia"/>
                <w:b/>
              </w:rPr>
              <w:t>状态</w:t>
            </w:r>
            <w:r w:rsidR="0055573B" w:rsidRPr="005447B7">
              <w:rPr>
                <w:rFonts w:hint="eastAsia"/>
                <w:b/>
              </w:rPr>
              <w:t>图</w:t>
            </w:r>
          </w:p>
        </w:tc>
      </w:tr>
      <w:tr w:rsidR="0055573B" w:rsidTr="00AF25D4">
        <w:trPr>
          <w:trHeight w:val="214"/>
          <w:jc w:val="center"/>
        </w:trPr>
        <w:tc>
          <w:tcPr>
            <w:tcW w:w="9757" w:type="dxa"/>
            <w:tcBorders>
              <w:top w:val="single" w:sz="4" w:space="0" w:color="auto"/>
              <w:left w:val="single" w:sz="4" w:space="0" w:color="auto"/>
              <w:bottom w:val="single" w:sz="4" w:space="0" w:color="auto"/>
              <w:right w:val="single" w:sz="4" w:space="0" w:color="auto"/>
            </w:tcBorders>
            <w:shd w:val="clear" w:color="auto" w:fill="auto"/>
          </w:tcPr>
          <w:p w:rsidR="0055573B" w:rsidRPr="00F10846" w:rsidRDefault="0055573B" w:rsidP="00DD1BAE">
            <w:pPr>
              <w:jc w:val="center"/>
            </w:pPr>
            <w:r>
              <w:rPr>
                <w:rFonts w:hint="eastAsia"/>
              </w:rPr>
              <w:t>&lt;</w:t>
            </w:r>
            <w:r>
              <w:rPr>
                <w:rFonts w:hint="eastAsia"/>
              </w:rPr>
              <w:t>截图</w:t>
            </w:r>
            <w:r>
              <w:rPr>
                <w:rFonts w:hint="eastAsia"/>
              </w:rPr>
              <w:t>&gt;</w:t>
            </w:r>
            <w:r>
              <w:rPr>
                <w:rFonts w:hint="eastAsia"/>
              </w:rPr>
              <w:t>（</w:t>
            </w:r>
            <w:r w:rsidRPr="00AB2D9E">
              <w:rPr>
                <w:rFonts w:hint="eastAsia"/>
              </w:rPr>
              <w:t>可选</w:t>
            </w:r>
            <w:r>
              <w:rPr>
                <w:rFonts w:hint="eastAsia"/>
              </w:rPr>
              <w:t>）</w:t>
            </w:r>
          </w:p>
        </w:tc>
      </w:tr>
      <w:tr w:rsidR="0055573B" w:rsidTr="00AF25D4">
        <w:trPr>
          <w:trHeight w:val="214"/>
          <w:jc w:val="center"/>
        </w:trPr>
        <w:tc>
          <w:tcPr>
            <w:tcW w:w="9757" w:type="dxa"/>
            <w:tcBorders>
              <w:top w:val="single" w:sz="4" w:space="0" w:color="auto"/>
              <w:left w:val="single" w:sz="4" w:space="0" w:color="auto"/>
              <w:bottom w:val="single" w:sz="4" w:space="0" w:color="auto"/>
              <w:right w:val="single" w:sz="4" w:space="0" w:color="auto"/>
            </w:tcBorders>
            <w:shd w:val="clear" w:color="auto" w:fill="auto"/>
          </w:tcPr>
          <w:p w:rsidR="0055573B" w:rsidRDefault="0055573B" w:rsidP="00410D52">
            <w:r>
              <w:rPr>
                <w:rFonts w:hint="eastAsia"/>
              </w:rPr>
              <w:t>&lt;</w:t>
            </w:r>
            <w:r w:rsidR="00095B85">
              <w:rPr>
                <w:rFonts w:hint="eastAsia"/>
              </w:rPr>
              <w:t>状态</w:t>
            </w:r>
            <w:r>
              <w:rPr>
                <w:rFonts w:hint="eastAsia"/>
              </w:rPr>
              <w:t>图说明</w:t>
            </w:r>
            <w:r>
              <w:rPr>
                <w:rFonts w:hint="eastAsia"/>
              </w:rPr>
              <w:t>&gt;</w:t>
            </w:r>
          </w:p>
        </w:tc>
      </w:tr>
    </w:tbl>
    <w:p w:rsidR="00B34498" w:rsidRPr="00AB2D9E" w:rsidRDefault="00B34498" w:rsidP="00DA5BCC">
      <w:pPr>
        <w:numPr>
          <w:ilvl w:val="1"/>
          <w:numId w:val="2"/>
        </w:numPr>
        <w:spacing w:line="480" w:lineRule="auto"/>
        <w:outlineLvl w:val="1"/>
        <w:rPr>
          <w:b/>
          <w:sz w:val="24"/>
        </w:rPr>
      </w:pPr>
      <w:bookmarkStart w:id="20" w:name="_Toc197673464"/>
      <w:bookmarkStart w:id="21" w:name="_Toc258238676"/>
      <w:r w:rsidRPr="00AB2D9E">
        <w:rPr>
          <w:rFonts w:hint="eastAsia"/>
          <w:b/>
          <w:sz w:val="24"/>
        </w:rPr>
        <w:t>UC</w:t>
      </w:r>
      <w:r w:rsidRPr="00AB2D9E">
        <w:rPr>
          <w:rFonts w:hint="eastAsia"/>
          <w:b/>
          <w:sz w:val="24"/>
        </w:rPr>
        <w:t>正文</w:t>
      </w:r>
      <w:bookmarkEnd w:id="20"/>
      <w:bookmarkEnd w:id="21"/>
    </w:p>
    <w:p w:rsidR="00870212" w:rsidRDefault="00287CA4" w:rsidP="00B31DFF">
      <w:pPr>
        <w:numPr>
          <w:ilvl w:val="2"/>
          <w:numId w:val="2"/>
        </w:numPr>
        <w:spacing w:line="480" w:lineRule="auto"/>
        <w:outlineLvl w:val="2"/>
        <w:rPr>
          <w:rFonts w:hint="eastAsia"/>
          <w:b/>
        </w:rPr>
      </w:pPr>
      <w:bookmarkStart w:id="22" w:name="_Toc197673465"/>
      <w:bookmarkStart w:id="23" w:name="_Toc258238677"/>
      <w:r w:rsidRPr="00AB2D9E">
        <w:rPr>
          <w:rFonts w:hint="eastAsia"/>
          <w:b/>
        </w:rPr>
        <w:lastRenderedPageBreak/>
        <w:t>UC_&lt;</w:t>
      </w:r>
      <w:r w:rsidR="00870212">
        <w:rPr>
          <w:rFonts w:hint="eastAsia"/>
          <w:b/>
        </w:rPr>
        <w:t>用户可以在网上退票</w:t>
      </w:r>
      <w:r w:rsidRPr="00AB2D9E">
        <w:rPr>
          <w:rFonts w:hint="eastAsia"/>
          <w:b/>
        </w:rPr>
        <w:t>&gt;</w:t>
      </w:r>
      <w:bookmarkStart w:id="24" w:name="_Toc197673466"/>
      <w:bookmarkEnd w:id="22"/>
      <w:bookmarkEnd w:id="23"/>
    </w:p>
    <w:p w:rsidR="00870212" w:rsidRDefault="00870212" w:rsidP="00B31DFF">
      <w:pPr>
        <w:numPr>
          <w:ilvl w:val="2"/>
          <w:numId w:val="2"/>
        </w:numPr>
        <w:spacing w:line="480" w:lineRule="auto"/>
        <w:outlineLvl w:val="2"/>
        <w:rPr>
          <w:rFonts w:hint="eastAsia"/>
          <w:b/>
        </w:rPr>
      </w:pPr>
    </w:p>
    <w:tbl>
      <w:tblPr>
        <w:tblStyle w:val="ae"/>
        <w:tblW w:w="0" w:type="auto"/>
        <w:tblInd w:w="709" w:type="dxa"/>
        <w:tblLayout w:type="fixed"/>
        <w:tblLook w:val="04A0"/>
      </w:tblPr>
      <w:tblGrid>
        <w:gridCol w:w="1100"/>
        <w:gridCol w:w="2471"/>
        <w:gridCol w:w="2179"/>
        <w:gridCol w:w="2063"/>
      </w:tblGrid>
      <w:tr w:rsidR="00870212" w:rsidTr="00FF1464">
        <w:tc>
          <w:tcPr>
            <w:tcW w:w="1100" w:type="dxa"/>
          </w:tcPr>
          <w:p w:rsidR="00870212" w:rsidRPr="00870212" w:rsidRDefault="00870212" w:rsidP="00870212">
            <w:pPr>
              <w:spacing w:line="480" w:lineRule="auto"/>
              <w:outlineLvl w:val="2"/>
              <w:rPr>
                <w:sz w:val="28"/>
                <w:szCs w:val="28"/>
              </w:rPr>
            </w:pPr>
            <w:r w:rsidRPr="00870212">
              <w:rPr>
                <w:rFonts w:hint="eastAsia"/>
                <w:sz w:val="28"/>
                <w:szCs w:val="28"/>
              </w:rPr>
              <w:t>编号</w:t>
            </w:r>
          </w:p>
        </w:tc>
        <w:tc>
          <w:tcPr>
            <w:tcW w:w="2471" w:type="dxa"/>
          </w:tcPr>
          <w:p w:rsidR="00870212" w:rsidRPr="00596903" w:rsidRDefault="00870212" w:rsidP="00870212">
            <w:pPr>
              <w:spacing w:line="480" w:lineRule="auto"/>
              <w:outlineLvl w:val="2"/>
              <w:rPr>
                <w:sz w:val="28"/>
                <w:szCs w:val="28"/>
              </w:rPr>
            </w:pPr>
            <w:r w:rsidRPr="00596903">
              <w:rPr>
                <w:rFonts w:hint="eastAsia"/>
                <w:sz w:val="28"/>
                <w:szCs w:val="28"/>
              </w:rPr>
              <w:t>UC-1</w:t>
            </w:r>
          </w:p>
          <w:p w:rsidR="00870212" w:rsidRPr="00596903" w:rsidRDefault="00870212" w:rsidP="00870212">
            <w:pPr>
              <w:ind w:firstLineChars="200" w:firstLine="560"/>
              <w:rPr>
                <w:sz w:val="28"/>
                <w:szCs w:val="28"/>
              </w:rPr>
            </w:pPr>
          </w:p>
        </w:tc>
        <w:tc>
          <w:tcPr>
            <w:tcW w:w="2179" w:type="dxa"/>
          </w:tcPr>
          <w:p w:rsidR="00870212" w:rsidRDefault="00870212" w:rsidP="00870212">
            <w:pPr>
              <w:spacing w:line="480" w:lineRule="auto"/>
              <w:outlineLvl w:val="2"/>
              <w:rPr>
                <w:b/>
              </w:rPr>
            </w:pPr>
            <w:r w:rsidRPr="00596903">
              <w:rPr>
                <w:rFonts w:hint="eastAsia"/>
                <w:sz w:val="28"/>
                <w:szCs w:val="28"/>
              </w:rPr>
              <w:t>名称</w:t>
            </w:r>
          </w:p>
        </w:tc>
        <w:tc>
          <w:tcPr>
            <w:tcW w:w="2063" w:type="dxa"/>
          </w:tcPr>
          <w:p w:rsidR="00870212" w:rsidRPr="00596903" w:rsidRDefault="00870212" w:rsidP="00870212">
            <w:pPr>
              <w:spacing w:line="480" w:lineRule="auto"/>
              <w:outlineLvl w:val="2"/>
              <w:rPr>
                <w:rFonts w:hint="eastAsia"/>
              </w:rPr>
            </w:pPr>
            <w:r w:rsidRPr="00596903">
              <w:rPr>
                <w:rFonts w:hint="eastAsia"/>
              </w:rPr>
              <w:t>用户可以在网上退票</w:t>
            </w:r>
          </w:p>
        </w:tc>
      </w:tr>
      <w:tr w:rsidR="00870212" w:rsidTr="00FF1464">
        <w:tc>
          <w:tcPr>
            <w:tcW w:w="1100" w:type="dxa"/>
          </w:tcPr>
          <w:p w:rsidR="00870212" w:rsidRDefault="00596903" w:rsidP="00870212">
            <w:pPr>
              <w:spacing w:line="480" w:lineRule="auto"/>
              <w:outlineLvl w:val="2"/>
              <w:rPr>
                <w:b/>
              </w:rPr>
            </w:pPr>
            <w:r>
              <w:rPr>
                <w:rFonts w:hint="eastAsia"/>
                <w:b/>
              </w:rPr>
              <w:t>使用角色</w:t>
            </w:r>
          </w:p>
        </w:tc>
        <w:tc>
          <w:tcPr>
            <w:tcW w:w="2471" w:type="dxa"/>
          </w:tcPr>
          <w:p w:rsidR="00870212" w:rsidRDefault="00596903" w:rsidP="00870212">
            <w:pPr>
              <w:spacing w:line="480" w:lineRule="auto"/>
              <w:outlineLvl w:val="2"/>
              <w:rPr>
                <w:b/>
              </w:rPr>
            </w:pPr>
            <w:r>
              <w:rPr>
                <w:rFonts w:hint="eastAsia"/>
                <w:b/>
              </w:rPr>
              <w:t>用户</w:t>
            </w:r>
          </w:p>
        </w:tc>
        <w:tc>
          <w:tcPr>
            <w:tcW w:w="2179" w:type="dxa"/>
          </w:tcPr>
          <w:p w:rsidR="00870212" w:rsidRDefault="00596903" w:rsidP="00870212">
            <w:pPr>
              <w:spacing w:line="480" w:lineRule="auto"/>
              <w:outlineLvl w:val="2"/>
              <w:rPr>
                <w:b/>
              </w:rPr>
            </w:pPr>
            <w:r>
              <w:rPr>
                <w:rFonts w:hint="eastAsia"/>
                <w:b/>
              </w:rPr>
              <w:t>优先级</w:t>
            </w:r>
          </w:p>
        </w:tc>
        <w:tc>
          <w:tcPr>
            <w:tcW w:w="2063" w:type="dxa"/>
          </w:tcPr>
          <w:p w:rsidR="00870212" w:rsidRDefault="00596903" w:rsidP="00870212">
            <w:pPr>
              <w:spacing w:line="480" w:lineRule="auto"/>
              <w:outlineLvl w:val="2"/>
              <w:rPr>
                <w:b/>
              </w:rPr>
            </w:pPr>
            <w:r>
              <w:rPr>
                <w:rFonts w:hint="eastAsia"/>
                <w:b/>
              </w:rPr>
              <w:t>高</w:t>
            </w:r>
          </w:p>
        </w:tc>
      </w:tr>
      <w:tr w:rsidR="00596903" w:rsidTr="00FF1464">
        <w:tc>
          <w:tcPr>
            <w:tcW w:w="1100" w:type="dxa"/>
          </w:tcPr>
          <w:p w:rsidR="00596903" w:rsidRDefault="00596903" w:rsidP="00596903">
            <w:pPr>
              <w:spacing w:line="480" w:lineRule="auto"/>
              <w:outlineLvl w:val="2"/>
              <w:rPr>
                <w:b/>
              </w:rPr>
            </w:pPr>
            <w:r>
              <w:rPr>
                <w:rFonts w:hint="eastAsia"/>
                <w:b/>
              </w:rPr>
              <w:t>描述</w:t>
            </w:r>
          </w:p>
        </w:tc>
        <w:tc>
          <w:tcPr>
            <w:tcW w:w="6713" w:type="dxa"/>
            <w:gridSpan w:val="3"/>
          </w:tcPr>
          <w:p w:rsidR="00596903" w:rsidRPr="00596903" w:rsidRDefault="00596903" w:rsidP="00596903">
            <w:pPr>
              <w:pStyle w:val="ac"/>
              <w:numPr>
                <w:ilvl w:val="0"/>
                <w:numId w:val="4"/>
              </w:numPr>
              <w:spacing w:line="480" w:lineRule="auto"/>
              <w:ind w:firstLineChars="0"/>
              <w:outlineLvl w:val="2"/>
              <w:rPr>
                <w:b/>
              </w:rPr>
            </w:pPr>
            <w:r w:rsidRPr="00596903">
              <w:rPr>
                <w:rFonts w:hint="eastAsia"/>
                <w:b/>
              </w:rPr>
              <w:t>用户登陆个人账号进入我的</w:t>
            </w:r>
            <w:r w:rsidRPr="00596903">
              <w:rPr>
                <w:rFonts w:hint="eastAsia"/>
                <w:b/>
              </w:rPr>
              <w:t>12306</w:t>
            </w:r>
            <w:r w:rsidRPr="00596903">
              <w:rPr>
                <w:rFonts w:hint="eastAsia"/>
                <w:b/>
              </w:rPr>
              <w:t>，点击已完成订单（改</w:t>
            </w:r>
            <w:r w:rsidRPr="00596903">
              <w:rPr>
                <w:rFonts w:hint="eastAsia"/>
                <w:b/>
              </w:rPr>
              <w:t>/</w:t>
            </w:r>
            <w:r w:rsidRPr="00596903">
              <w:rPr>
                <w:rFonts w:hint="eastAsia"/>
                <w:b/>
              </w:rPr>
              <w:t>退）</w:t>
            </w:r>
            <w:r>
              <w:rPr>
                <w:rFonts w:hint="eastAsia"/>
                <w:b/>
              </w:rPr>
              <w:t>2.</w:t>
            </w:r>
            <w:r>
              <w:rPr>
                <w:rFonts w:hint="eastAsia"/>
                <w:b/>
              </w:rPr>
              <w:t>选择要退的火车票，点击退票</w:t>
            </w:r>
            <w:r w:rsidR="00193539">
              <w:rPr>
                <w:rFonts w:hint="eastAsia"/>
                <w:b/>
              </w:rPr>
              <w:t>，最后确认即可成功退票</w:t>
            </w:r>
          </w:p>
        </w:tc>
      </w:tr>
      <w:tr w:rsidR="00193539" w:rsidTr="00FF1464">
        <w:trPr>
          <w:trHeight w:val="70"/>
        </w:trPr>
        <w:tc>
          <w:tcPr>
            <w:tcW w:w="1100" w:type="dxa"/>
          </w:tcPr>
          <w:p w:rsidR="00193539" w:rsidRDefault="00193539" w:rsidP="00596903">
            <w:pPr>
              <w:spacing w:line="480" w:lineRule="auto"/>
              <w:outlineLvl w:val="2"/>
              <w:rPr>
                <w:b/>
              </w:rPr>
            </w:pPr>
            <w:r>
              <w:rPr>
                <w:rFonts w:hint="eastAsia"/>
                <w:b/>
              </w:rPr>
              <w:t>前置条件</w:t>
            </w:r>
          </w:p>
        </w:tc>
        <w:tc>
          <w:tcPr>
            <w:tcW w:w="6713" w:type="dxa"/>
            <w:gridSpan w:val="3"/>
          </w:tcPr>
          <w:p w:rsidR="00193539" w:rsidRDefault="00193539" w:rsidP="00193539">
            <w:pPr>
              <w:spacing w:line="480" w:lineRule="auto"/>
              <w:outlineLvl w:val="2"/>
              <w:rPr>
                <w:b/>
              </w:rPr>
            </w:pPr>
            <w:r>
              <w:rPr>
                <w:rFonts w:hint="eastAsia"/>
                <w:b/>
              </w:rPr>
              <w:t>用户有已完成订单，进入已完成订单界面</w:t>
            </w:r>
          </w:p>
        </w:tc>
      </w:tr>
      <w:tr w:rsidR="00193539" w:rsidTr="00FF1464">
        <w:tc>
          <w:tcPr>
            <w:tcW w:w="1100" w:type="dxa"/>
          </w:tcPr>
          <w:p w:rsidR="00193539" w:rsidRDefault="00193539" w:rsidP="00596903">
            <w:pPr>
              <w:spacing w:line="480" w:lineRule="auto"/>
              <w:outlineLvl w:val="2"/>
              <w:rPr>
                <w:b/>
              </w:rPr>
            </w:pPr>
            <w:r>
              <w:rPr>
                <w:rFonts w:hint="eastAsia"/>
                <w:b/>
              </w:rPr>
              <w:t>后置条件</w:t>
            </w:r>
          </w:p>
        </w:tc>
        <w:tc>
          <w:tcPr>
            <w:tcW w:w="6713" w:type="dxa"/>
            <w:gridSpan w:val="3"/>
          </w:tcPr>
          <w:p w:rsidR="00193539" w:rsidRDefault="00193539" w:rsidP="00193539">
            <w:pPr>
              <w:spacing w:line="480" w:lineRule="auto"/>
              <w:outlineLvl w:val="2"/>
              <w:rPr>
                <w:b/>
              </w:rPr>
            </w:pPr>
            <w:r>
              <w:rPr>
                <w:rFonts w:hint="eastAsia"/>
                <w:b/>
              </w:rPr>
              <w:t>查看订单详情即可选择退票</w:t>
            </w:r>
          </w:p>
        </w:tc>
      </w:tr>
      <w:tr w:rsidR="00193539" w:rsidTr="00FF1464">
        <w:tc>
          <w:tcPr>
            <w:tcW w:w="1100" w:type="dxa"/>
          </w:tcPr>
          <w:p w:rsidR="00193539" w:rsidRDefault="00193539" w:rsidP="00596903">
            <w:pPr>
              <w:spacing w:line="480" w:lineRule="auto"/>
              <w:outlineLvl w:val="2"/>
              <w:rPr>
                <w:b/>
              </w:rPr>
            </w:pPr>
            <w:r>
              <w:rPr>
                <w:rFonts w:hint="eastAsia"/>
                <w:b/>
              </w:rPr>
              <w:t>界面</w:t>
            </w:r>
          </w:p>
        </w:tc>
        <w:tc>
          <w:tcPr>
            <w:tcW w:w="6713" w:type="dxa"/>
            <w:gridSpan w:val="3"/>
          </w:tcPr>
          <w:p w:rsidR="00193539" w:rsidRDefault="00193539" w:rsidP="00193539">
            <w:pPr>
              <w:spacing w:line="480" w:lineRule="auto"/>
              <w:outlineLvl w:val="2"/>
              <w:rPr>
                <w:rFonts w:hint="eastAsia"/>
                <w:b/>
              </w:rPr>
            </w:pPr>
            <w:r>
              <w:rPr>
                <w:noProof/>
              </w:rPr>
              <w:drawing>
                <wp:inline distT="0" distB="0" distL="0" distR="0">
                  <wp:extent cx="3609975" cy="1351953"/>
                  <wp:effectExtent l="19050" t="0" r="9525" b="0"/>
                  <wp:docPr id="18" name="图片 1" descr="http://www.tiexing.net/images/zx/114news/114news_20150403171222_11_114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exing.net/images/zx/114news/114news_20150403171222_11_114at.png"/>
                          <pic:cNvPicPr>
                            <a:picLocks noChangeAspect="1" noChangeArrowheads="1"/>
                          </pic:cNvPicPr>
                        </pic:nvPicPr>
                        <pic:blipFill>
                          <a:blip r:embed="rId14"/>
                          <a:srcRect/>
                          <a:stretch>
                            <a:fillRect/>
                          </a:stretch>
                        </pic:blipFill>
                        <pic:spPr bwMode="auto">
                          <a:xfrm>
                            <a:off x="0" y="0"/>
                            <a:ext cx="3609975" cy="1351953"/>
                          </a:xfrm>
                          <a:prstGeom prst="rect">
                            <a:avLst/>
                          </a:prstGeom>
                          <a:noFill/>
                          <a:ln w="9525">
                            <a:noFill/>
                            <a:miter lim="800000"/>
                            <a:headEnd/>
                            <a:tailEnd/>
                          </a:ln>
                        </pic:spPr>
                      </pic:pic>
                    </a:graphicData>
                  </a:graphic>
                </wp:inline>
              </w:drawing>
            </w:r>
          </w:p>
          <w:p w:rsidR="00193539" w:rsidRPr="00193539" w:rsidRDefault="00FF1464" w:rsidP="00193539">
            <w:pPr>
              <w:spacing w:line="480" w:lineRule="auto"/>
              <w:outlineLvl w:val="2"/>
              <w:rPr>
                <w:rFonts w:hint="eastAsia"/>
                <w:b/>
                <w:color w:val="FF0000"/>
              </w:rPr>
            </w:pPr>
            <w:r>
              <w:rPr>
                <w:noProof/>
                <w:color w:val="FF0000"/>
              </w:rPr>
              <w:pict>
                <v:shapetype id="_x0000_t32" coordsize="21600,21600" o:spt="32" o:oned="t" path="m,l21600,21600e" filled="f">
                  <v:path arrowok="t" fillok="f" o:connecttype="none"/>
                  <o:lock v:ext="edit" shapetype="t"/>
                </v:shapetype>
                <v:shape id="_x0000_s2051" type="#_x0000_t32" style="position:absolute;left:0;text-align:left;margin-left:135.95pt;margin-top:52.15pt;width:61.5pt;height:5.25pt;z-index:251659264" o:connectortype="straight" strokecolor="red">
                  <v:stroke endarrow="block"/>
                </v:shape>
              </w:pict>
            </w:r>
            <w:r w:rsidR="00193539">
              <w:rPr>
                <w:noProof/>
                <w:color w:val="FF0000"/>
              </w:rPr>
              <w:pict>
                <v:rect id="_x0000_s2050" style="position:absolute;left:0;text-align:left;margin-left:201.2pt;margin-top:57.4pt;width:78.75pt;height:21.75pt;z-index:251658240" filled="f" fillcolor="#c0504d [3205]" strokecolor="red" strokeweight="3pt">
                  <v:shadow on="t" type="perspective" color="#622423 [1605]" opacity=".5" offset="1pt" offset2="-1pt"/>
                </v:rect>
              </w:pict>
            </w:r>
            <w:r w:rsidR="00193539" w:rsidRPr="00193539">
              <w:rPr>
                <w:noProof/>
                <w:color w:val="FF0000"/>
              </w:rPr>
              <w:drawing>
                <wp:inline distT="0" distB="0" distL="0" distR="0">
                  <wp:extent cx="3952875" cy="2171700"/>
                  <wp:effectExtent l="19050" t="0" r="9525" b="0"/>
                  <wp:docPr id="19" name="图片 4" descr="http://a.hiphotos.baidu.com/zhidao/wh%3D450%2C600/sign=afa440c8db33c895a62b907fe4235fc6/0823dd54564e92587189b1b19e82d158ccbf4e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hiphotos.baidu.com/zhidao/wh%3D450%2C600/sign=afa440c8db33c895a62b907fe4235fc6/0823dd54564e92587189b1b19e82d158ccbf4e2b.jpg"/>
                          <pic:cNvPicPr>
                            <a:picLocks noChangeAspect="1" noChangeArrowheads="1"/>
                          </pic:cNvPicPr>
                        </pic:nvPicPr>
                        <pic:blipFill>
                          <a:blip r:embed="rId15"/>
                          <a:srcRect/>
                          <a:stretch>
                            <a:fillRect/>
                          </a:stretch>
                        </pic:blipFill>
                        <pic:spPr bwMode="auto">
                          <a:xfrm>
                            <a:off x="0" y="0"/>
                            <a:ext cx="3952875" cy="2171700"/>
                          </a:xfrm>
                          <a:prstGeom prst="rect">
                            <a:avLst/>
                          </a:prstGeom>
                          <a:noFill/>
                          <a:ln w="9525">
                            <a:noFill/>
                            <a:miter lim="800000"/>
                            <a:headEnd/>
                            <a:tailEnd/>
                          </a:ln>
                        </pic:spPr>
                      </pic:pic>
                    </a:graphicData>
                  </a:graphic>
                </wp:inline>
              </w:drawing>
            </w:r>
          </w:p>
          <w:p w:rsidR="00193539" w:rsidRDefault="00FF1464" w:rsidP="00193539">
            <w:pPr>
              <w:spacing w:line="480" w:lineRule="auto"/>
              <w:outlineLvl w:val="2"/>
              <w:rPr>
                <w:b/>
              </w:rPr>
            </w:pPr>
            <w:r>
              <w:rPr>
                <w:noProof/>
              </w:rPr>
              <w:lastRenderedPageBreak/>
              <w:pict>
                <v:rect id="_x0000_s2053" style="position:absolute;left:0;text-align:left;margin-left:115.7pt;margin-top:77.55pt;width:21.75pt;height:10.1pt;z-index:251661312" fillcolor="red"/>
              </w:pict>
            </w:r>
            <w:r>
              <w:rPr>
                <w:noProof/>
              </w:rPr>
              <w:pict>
                <v:rect id="_x0000_s2052" style="position:absolute;left:0;text-align:left;margin-left:126.95pt;margin-top:70.4pt;width:19.5pt;height:7.15pt;z-index:251660288" fillcolor="red"/>
              </w:pict>
            </w:r>
            <w:r>
              <w:rPr>
                <w:noProof/>
              </w:rPr>
              <w:drawing>
                <wp:inline distT="0" distB="0" distL="0" distR="0">
                  <wp:extent cx="4162425" cy="2485368"/>
                  <wp:effectExtent l="19050" t="0" r="9525" b="0"/>
                  <wp:docPr id="20" name="图片 7" descr="http://www.114piaowu.com/upload/newsimages/2014_09/20140924173033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14piaowu.com/upload/newsimages/2014_09/20140924173033_540.jpg"/>
                          <pic:cNvPicPr>
                            <a:picLocks noChangeAspect="1" noChangeArrowheads="1"/>
                          </pic:cNvPicPr>
                        </pic:nvPicPr>
                        <pic:blipFill>
                          <a:blip r:embed="rId16"/>
                          <a:srcRect/>
                          <a:stretch>
                            <a:fillRect/>
                          </a:stretch>
                        </pic:blipFill>
                        <pic:spPr bwMode="auto">
                          <a:xfrm>
                            <a:off x="0" y="0"/>
                            <a:ext cx="4162425" cy="2485368"/>
                          </a:xfrm>
                          <a:prstGeom prst="rect">
                            <a:avLst/>
                          </a:prstGeom>
                          <a:noFill/>
                          <a:ln w="9525">
                            <a:noFill/>
                            <a:miter lim="800000"/>
                            <a:headEnd/>
                            <a:tailEnd/>
                          </a:ln>
                        </pic:spPr>
                      </pic:pic>
                    </a:graphicData>
                  </a:graphic>
                </wp:inline>
              </w:drawing>
            </w:r>
          </w:p>
        </w:tc>
      </w:tr>
      <w:tr w:rsidR="00FF1464" w:rsidTr="008C376C">
        <w:tc>
          <w:tcPr>
            <w:tcW w:w="1100" w:type="dxa"/>
          </w:tcPr>
          <w:p w:rsidR="00FF1464" w:rsidRDefault="00FF1464" w:rsidP="00596903">
            <w:pPr>
              <w:spacing w:line="480" w:lineRule="auto"/>
              <w:outlineLvl w:val="2"/>
              <w:rPr>
                <w:b/>
              </w:rPr>
            </w:pPr>
            <w:r>
              <w:rPr>
                <w:rFonts w:hint="eastAsia"/>
                <w:b/>
              </w:rPr>
              <w:lastRenderedPageBreak/>
              <w:t>规则描述</w:t>
            </w:r>
          </w:p>
        </w:tc>
        <w:tc>
          <w:tcPr>
            <w:tcW w:w="6713" w:type="dxa"/>
            <w:gridSpan w:val="3"/>
          </w:tcPr>
          <w:p w:rsidR="00FF1464" w:rsidRDefault="00FF1464" w:rsidP="00FF1464">
            <w:pPr>
              <w:spacing w:line="480" w:lineRule="auto"/>
              <w:outlineLvl w:val="2"/>
              <w:rPr>
                <w:b/>
              </w:rPr>
            </w:pPr>
          </w:p>
        </w:tc>
      </w:tr>
      <w:tr w:rsidR="00870212" w:rsidTr="00FF1464">
        <w:tc>
          <w:tcPr>
            <w:tcW w:w="1100" w:type="dxa"/>
          </w:tcPr>
          <w:p w:rsidR="00870212" w:rsidRDefault="00596903" w:rsidP="00596903">
            <w:pPr>
              <w:spacing w:line="480" w:lineRule="auto"/>
              <w:outlineLvl w:val="2"/>
              <w:rPr>
                <w:b/>
              </w:rPr>
            </w:pPr>
            <w:r>
              <w:rPr>
                <w:rFonts w:hint="eastAsia"/>
                <w:b/>
              </w:rPr>
              <w:t>其他说明</w:t>
            </w:r>
          </w:p>
        </w:tc>
        <w:tc>
          <w:tcPr>
            <w:tcW w:w="2471" w:type="dxa"/>
          </w:tcPr>
          <w:p w:rsidR="00870212" w:rsidRDefault="00870212" w:rsidP="00B31DFF">
            <w:pPr>
              <w:numPr>
                <w:ilvl w:val="2"/>
                <w:numId w:val="2"/>
              </w:numPr>
              <w:spacing w:line="480" w:lineRule="auto"/>
              <w:ind w:left="0" w:firstLine="0"/>
              <w:outlineLvl w:val="2"/>
              <w:rPr>
                <w:b/>
              </w:rPr>
            </w:pPr>
          </w:p>
        </w:tc>
        <w:tc>
          <w:tcPr>
            <w:tcW w:w="2179" w:type="dxa"/>
          </w:tcPr>
          <w:p w:rsidR="00870212" w:rsidRDefault="00870212" w:rsidP="00B31DFF">
            <w:pPr>
              <w:numPr>
                <w:ilvl w:val="2"/>
                <w:numId w:val="2"/>
              </w:numPr>
              <w:spacing w:line="480" w:lineRule="auto"/>
              <w:ind w:left="0" w:firstLine="0"/>
              <w:outlineLvl w:val="2"/>
              <w:rPr>
                <w:b/>
              </w:rPr>
            </w:pPr>
          </w:p>
        </w:tc>
        <w:tc>
          <w:tcPr>
            <w:tcW w:w="2063" w:type="dxa"/>
          </w:tcPr>
          <w:p w:rsidR="00870212" w:rsidRDefault="00870212" w:rsidP="00B31DFF">
            <w:pPr>
              <w:numPr>
                <w:ilvl w:val="2"/>
                <w:numId w:val="2"/>
              </w:numPr>
              <w:spacing w:line="480" w:lineRule="auto"/>
              <w:ind w:left="0" w:firstLine="0"/>
              <w:outlineLvl w:val="2"/>
              <w:rPr>
                <w:b/>
              </w:rPr>
            </w:pPr>
          </w:p>
        </w:tc>
      </w:tr>
    </w:tbl>
    <w:p w:rsidR="00B31DFF" w:rsidRPr="00870212" w:rsidRDefault="00B31DFF" w:rsidP="00B31DFF">
      <w:pPr>
        <w:numPr>
          <w:ilvl w:val="2"/>
          <w:numId w:val="2"/>
        </w:numPr>
        <w:spacing w:line="480" w:lineRule="auto"/>
        <w:outlineLvl w:val="2"/>
        <w:rPr>
          <w:b/>
        </w:rPr>
      </w:pPr>
    </w:p>
    <w:p w:rsidR="0074044D" w:rsidRPr="00AB2D9E" w:rsidRDefault="0074044D" w:rsidP="00DA5BCC">
      <w:pPr>
        <w:numPr>
          <w:ilvl w:val="2"/>
          <w:numId w:val="2"/>
        </w:numPr>
        <w:spacing w:line="480" w:lineRule="auto"/>
        <w:outlineLvl w:val="2"/>
        <w:rPr>
          <w:b/>
        </w:rPr>
      </w:pPr>
      <w:bookmarkStart w:id="25" w:name="_Toc258238678"/>
      <w:r w:rsidRPr="00AB2D9E">
        <w:rPr>
          <w:rFonts w:hint="eastAsia"/>
          <w:b/>
        </w:rPr>
        <w:t>UC_&lt;</w:t>
      </w:r>
      <w:r w:rsidRPr="00AB2D9E">
        <w:rPr>
          <w:rFonts w:hint="eastAsia"/>
          <w:b/>
        </w:rPr>
        <w:t>用例名称</w:t>
      </w:r>
      <w:r w:rsidR="00E33701">
        <w:rPr>
          <w:rFonts w:hint="eastAsia"/>
          <w:b/>
        </w:rPr>
        <w:t>2</w:t>
      </w:r>
      <w:r w:rsidRPr="00AB2D9E">
        <w:rPr>
          <w:rFonts w:hint="eastAsia"/>
          <w:b/>
        </w:rPr>
        <w:t>&gt;</w:t>
      </w:r>
      <w:bookmarkEnd w:id="24"/>
      <w:bookmarkEnd w:id="25"/>
    </w:p>
    <w:p w:rsidR="00E21D2C" w:rsidRDefault="00D96459" w:rsidP="00E21D2C">
      <w:pPr>
        <w:rPr>
          <w:color w:val="404040"/>
        </w:rPr>
      </w:pPr>
      <w:r>
        <w:rPr>
          <w:rFonts w:hint="eastAsia"/>
          <w:color w:val="404040"/>
        </w:rPr>
        <w:t>……</w:t>
      </w:r>
    </w:p>
    <w:p w:rsidR="00E7251E" w:rsidRDefault="00E7251E" w:rsidP="00E21D2C">
      <w:pPr>
        <w:rPr>
          <w:b/>
          <w:color w:val="808080"/>
        </w:rPr>
      </w:pPr>
    </w:p>
    <w:p w:rsidR="00E7251E" w:rsidRDefault="00E7251E" w:rsidP="00E21D2C">
      <w:pPr>
        <w:rPr>
          <w:b/>
          <w:color w:val="808080"/>
        </w:rPr>
      </w:pPr>
    </w:p>
    <w:p w:rsidR="00E21D2C" w:rsidRPr="00F27A23" w:rsidRDefault="00E21D2C" w:rsidP="009A5AC7">
      <w:pPr>
        <w:outlineLvl w:val="1"/>
        <w:rPr>
          <w:b/>
          <w:color w:val="808080"/>
        </w:rPr>
      </w:pPr>
      <w:bookmarkStart w:id="26" w:name="_Toc258238679"/>
      <w:r w:rsidRPr="00F27A23">
        <w:rPr>
          <w:rFonts w:hint="eastAsia"/>
          <w:b/>
          <w:color w:val="808080"/>
        </w:rPr>
        <w:t>对单个</w:t>
      </w:r>
      <w:r w:rsidRPr="00F27A23">
        <w:rPr>
          <w:rFonts w:hint="eastAsia"/>
          <w:b/>
          <w:color w:val="808080"/>
        </w:rPr>
        <w:t>UC</w:t>
      </w:r>
      <w:r w:rsidRPr="00F27A23">
        <w:rPr>
          <w:rFonts w:hint="eastAsia"/>
          <w:b/>
          <w:color w:val="808080"/>
        </w:rPr>
        <w:t>的说明</w:t>
      </w:r>
      <w:bookmarkEnd w:id="26"/>
    </w:p>
    <w:p w:rsidR="00E21D2C" w:rsidRPr="00F27A23" w:rsidRDefault="00E21D2C" w:rsidP="00F27A23">
      <w:pPr>
        <w:ind w:leftChars="200" w:left="420"/>
        <w:rPr>
          <w:b/>
          <w:color w:val="808080"/>
        </w:rPr>
      </w:pPr>
      <w:r w:rsidRPr="00F27A23">
        <w:rPr>
          <w:rFonts w:hint="eastAsia"/>
          <w:b/>
          <w:color w:val="808080"/>
        </w:rPr>
        <w:t>注</w:t>
      </w:r>
      <w:r w:rsidRPr="00F27A23">
        <w:rPr>
          <w:rFonts w:hint="eastAsia"/>
          <w:b/>
          <w:color w:val="808080"/>
        </w:rPr>
        <w:t>1</w:t>
      </w:r>
      <w:r w:rsidRPr="00F27A23">
        <w:rPr>
          <w:rFonts w:hint="eastAsia"/>
          <w:b/>
          <w:color w:val="808080"/>
        </w:rPr>
        <w:t>：视觉层面的描述通常直接通过</w:t>
      </w:r>
      <w:r w:rsidR="00E33701">
        <w:rPr>
          <w:rFonts w:hint="eastAsia"/>
          <w:b/>
          <w:color w:val="808080"/>
        </w:rPr>
        <w:t>D</w:t>
      </w:r>
      <w:r w:rsidRPr="00F27A23">
        <w:rPr>
          <w:rFonts w:hint="eastAsia"/>
          <w:b/>
          <w:color w:val="808080"/>
        </w:rPr>
        <w:t>emo</w:t>
      </w:r>
      <w:r w:rsidRPr="00F27A23">
        <w:rPr>
          <w:rFonts w:hint="eastAsia"/>
          <w:b/>
          <w:color w:val="808080"/>
        </w:rPr>
        <w:t>表达（如页面大小，颜色字体字号等）</w:t>
      </w:r>
    </w:p>
    <w:p w:rsidR="00E21D2C" w:rsidRPr="00F27A23" w:rsidRDefault="00E21D2C" w:rsidP="00F27A23">
      <w:pPr>
        <w:ind w:leftChars="200" w:left="420"/>
        <w:rPr>
          <w:b/>
          <w:color w:val="808080"/>
        </w:rPr>
      </w:pPr>
      <w:r w:rsidRPr="00F27A23">
        <w:rPr>
          <w:rFonts w:hint="eastAsia"/>
          <w:b/>
          <w:color w:val="808080"/>
        </w:rPr>
        <w:t>注</w:t>
      </w:r>
      <w:r w:rsidRPr="00F27A23">
        <w:rPr>
          <w:rFonts w:hint="eastAsia"/>
          <w:b/>
          <w:color w:val="808080"/>
        </w:rPr>
        <w:t>2</w:t>
      </w:r>
      <w:r w:rsidRPr="00F27A23">
        <w:rPr>
          <w:rFonts w:hint="eastAsia"/>
          <w:b/>
          <w:color w:val="808080"/>
        </w:rPr>
        <w:t>：界面细节，引用界面规范文档（如表格中的文字对其方式）</w:t>
      </w:r>
    </w:p>
    <w:p w:rsidR="00E21D2C" w:rsidRPr="00F27A23" w:rsidRDefault="00E21D2C" w:rsidP="00F27A23">
      <w:pPr>
        <w:ind w:leftChars="200" w:left="420"/>
        <w:rPr>
          <w:b/>
          <w:color w:val="808080"/>
        </w:rPr>
      </w:pPr>
      <w:r w:rsidRPr="00F27A23">
        <w:rPr>
          <w:rFonts w:hint="eastAsia"/>
          <w:b/>
          <w:color w:val="808080"/>
        </w:rPr>
        <w:t>注</w:t>
      </w:r>
      <w:r w:rsidRPr="00F27A23">
        <w:rPr>
          <w:rFonts w:hint="eastAsia"/>
          <w:b/>
          <w:color w:val="808080"/>
        </w:rPr>
        <w:t>3</w:t>
      </w:r>
      <w:r w:rsidRPr="00F27A23">
        <w:rPr>
          <w:rFonts w:hint="eastAsia"/>
          <w:b/>
          <w:color w:val="808080"/>
        </w:rPr>
        <w:t>：交互细节，引用交互规范文档（如出错提示的方式）</w:t>
      </w:r>
    </w:p>
    <w:p w:rsidR="00E21D2C" w:rsidRPr="00F27A23" w:rsidRDefault="00E21D2C" w:rsidP="00F27A23">
      <w:pPr>
        <w:ind w:leftChars="200" w:left="420"/>
        <w:rPr>
          <w:b/>
          <w:color w:val="808080"/>
        </w:rPr>
      </w:pPr>
      <w:r w:rsidRPr="00F27A23">
        <w:rPr>
          <w:rFonts w:hint="eastAsia"/>
          <w:b/>
          <w:color w:val="808080"/>
        </w:rPr>
        <w:t>注</w:t>
      </w:r>
      <w:r w:rsidRPr="00F27A23">
        <w:rPr>
          <w:rFonts w:hint="eastAsia"/>
          <w:b/>
          <w:color w:val="808080"/>
        </w:rPr>
        <w:t>4</w:t>
      </w:r>
      <w:r w:rsidRPr="00F27A23">
        <w:rPr>
          <w:rFonts w:hint="eastAsia"/>
          <w:b/>
          <w:color w:val="808080"/>
        </w:rPr>
        <w:t>：文案细节，引用文案规范文档（如各种提示文案）</w:t>
      </w:r>
    </w:p>
    <w:sectPr w:rsidR="00E21D2C" w:rsidRPr="00F27A23" w:rsidSect="00667A7B">
      <w:headerReference w:type="default" r:id="rId17"/>
      <w:footerReference w:type="even" r:id="rId18"/>
      <w:footerReference w:type="default" r:id="rId19"/>
      <w:pgSz w:w="11906" w:h="16838"/>
      <w:pgMar w:top="1402" w:right="1800" w:bottom="1246"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E83" w:rsidRDefault="00092E83" w:rsidP="00803B7E">
      <w:r>
        <w:separator/>
      </w:r>
    </w:p>
  </w:endnote>
  <w:endnote w:type="continuationSeparator" w:id="1">
    <w:p w:rsidR="00092E83" w:rsidRDefault="00092E83" w:rsidP="00803B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393" w:rsidRDefault="00DF4944" w:rsidP="00DD1BAE">
    <w:pPr>
      <w:pStyle w:val="a8"/>
      <w:framePr w:wrap="around" w:vAnchor="text" w:hAnchor="margin" w:xAlign="right" w:y="1"/>
      <w:rPr>
        <w:rStyle w:val="a9"/>
      </w:rPr>
    </w:pPr>
    <w:r>
      <w:rPr>
        <w:rStyle w:val="a9"/>
      </w:rPr>
      <w:fldChar w:fldCharType="begin"/>
    </w:r>
    <w:r w:rsidR="00FD7393">
      <w:rPr>
        <w:rStyle w:val="a9"/>
      </w:rPr>
      <w:instrText xml:space="preserve">PAGE  </w:instrText>
    </w:r>
    <w:r>
      <w:rPr>
        <w:rStyle w:val="a9"/>
      </w:rPr>
      <w:fldChar w:fldCharType="end"/>
    </w:r>
  </w:p>
  <w:p w:rsidR="00FD7393" w:rsidRDefault="00FD7393" w:rsidP="00056B60">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393" w:rsidRDefault="00FD7393" w:rsidP="009F42CC">
    <w:pPr>
      <w:pStyle w:val="a8"/>
      <w:ind w:right="360"/>
      <w:jc w:val="center"/>
    </w:pPr>
    <w:r>
      <w:rPr>
        <w:rFonts w:hint="eastAsia"/>
        <w:kern w:val="0"/>
        <w:szCs w:val="21"/>
      </w:rPr>
      <w:t>第</w:t>
    </w:r>
    <w:r>
      <w:rPr>
        <w:rFonts w:hint="eastAsia"/>
        <w:kern w:val="0"/>
        <w:szCs w:val="21"/>
      </w:rPr>
      <w:t xml:space="preserve"> </w:t>
    </w:r>
    <w:r w:rsidR="00DF4944">
      <w:rPr>
        <w:kern w:val="0"/>
        <w:szCs w:val="21"/>
      </w:rPr>
      <w:fldChar w:fldCharType="begin"/>
    </w:r>
    <w:r>
      <w:rPr>
        <w:kern w:val="0"/>
        <w:szCs w:val="21"/>
      </w:rPr>
      <w:instrText xml:space="preserve"> PAGE </w:instrText>
    </w:r>
    <w:r w:rsidR="00DF4944">
      <w:rPr>
        <w:kern w:val="0"/>
        <w:szCs w:val="21"/>
      </w:rPr>
      <w:fldChar w:fldCharType="separate"/>
    </w:r>
    <w:r w:rsidR="00FF1464">
      <w:rPr>
        <w:noProof/>
        <w:kern w:val="0"/>
        <w:szCs w:val="21"/>
      </w:rPr>
      <w:t>8</w:t>
    </w:r>
    <w:r w:rsidR="00DF494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DF4944">
      <w:rPr>
        <w:kern w:val="0"/>
        <w:szCs w:val="21"/>
      </w:rPr>
      <w:fldChar w:fldCharType="begin"/>
    </w:r>
    <w:r>
      <w:rPr>
        <w:kern w:val="0"/>
        <w:szCs w:val="21"/>
      </w:rPr>
      <w:instrText xml:space="preserve"> NUMPAGES </w:instrText>
    </w:r>
    <w:r w:rsidR="00DF4944">
      <w:rPr>
        <w:kern w:val="0"/>
        <w:szCs w:val="21"/>
      </w:rPr>
      <w:fldChar w:fldCharType="separate"/>
    </w:r>
    <w:r w:rsidR="00FF1464">
      <w:rPr>
        <w:noProof/>
        <w:kern w:val="0"/>
        <w:szCs w:val="21"/>
      </w:rPr>
      <w:t>8</w:t>
    </w:r>
    <w:r w:rsidR="00DF4944">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E83" w:rsidRDefault="00092E83" w:rsidP="00803B7E">
      <w:r>
        <w:separator/>
      </w:r>
    </w:p>
  </w:footnote>
  <w:footnote w:type="continuationSeparator" w:id="1">
    <w:p w:rsidR="00092E83" w:rsidRDefault="00092E83" w:rsidP="00803B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393" w:rsidRDefault="00FD7393">
    <w:pPr>
      <w:pStyle w:val="a7"/>
      <w:rPr>
        <w:rFonts w:hint="eastAsia"/>
      </w:rPr>
    </w:pPr>
  </w:p>
  <w:p w:rsidR="00FD0DFC" w:rsidRDefault="00FD0DFC">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D4EF9"/>
    <w:multiLevelType w:val="multilevel"/>
    <w:tmpl w:val="AB52E39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2DBF3A92"/>
    <w:multiLevelType w:val="hybridMultilevel"/>
    <w:tmpl w:val="E9723AB8"/>
    <w:lvl w:ilvl="0" w:tplc="64FEC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221402"/>
    <w:multiLevelType w:val="multilevel"/>
    <w:tmpl w:val="AB52E39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44024158"/>
    <w:multiLevelType w:val="multilevel"/>
    <w:tmpl w:val="D9BE0A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9218">
      <o:colormenu v:ext="edit" fillcolor="red"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483"/>
    <w:rsid w:val="00012761"/>
    <w:rsid w:val="00021B23"/>
    <w:rsid w:val="00046E78"/>
    <w:rsid w:val="00056B60"/>
    <w:rsid w:val="000625CC"/>
    <w:rsid w:val="00092E83"/>
    <w:rsid w:val="00095B85"/>
    <w:rsid w:val="000A57C9"/>
    <w:rsid w:val="000A59ED"/>
    <w:rsid w:val="000B708E"/>
    <w:rsid w:val="000D196E"/>
    <w:rsid w:val="000D769D"/>
    <w:rsid w:val="000E3C50"/>
    <w:rsid w:val="000E7346"/>
    <w:rsid w:val="00104757"/>
    <w:rsid w:val="00105320"/>
    <w:rsid w:val="00110535"/>
    <w:rsid w:val="001211E8"/>
    <w:rsid w:val="0013585F"/>
    <w:rsid w:val="00141FDC"/>
    <w:rsid w:val="00152212"/>
    <w:rsid w:val="001758EC"/>
    <w:rsid w:val="00193539"/>
    <w:rsid w:val="0019615D"/>
    <w:rsid w:val="00196436"/>
    <w:rsid w:val="001B4430"/>
    <w:rsid w:val="001C09BE"/>
    <w:rsid w:val="001D1853"/>
    <w:rsid w:val="001E1A90"/>
    <w:rsid w:val="001E60DC"/>
    <w:rsid w:val="00202A68"/>
    <w:rsid w:val="00232786"/>
    <w:rsid w:val="00241D70"/>
    <w:rsid w:val="00250B33"/>
    <w:rsid w:val="002657A8"/>
    <w:rsid w:val="00270180"/>
    <w:rsid w:val="00280C35"/>
    <w:rsid w:val="00287CA4"/>
    <w:rsid w:val="00293269"/>
    <w:rsid w:val="00297847"/>
    <w:rsid w:val="002A1DFD"/>
    <w:rsid w:val="002B7EEF"/>
    <w:rsid w:val="002D0D1A"/>
    <w:rsid w:val="002D1AE9"/>
    <w:rsid w:val="002D5B05"/>
    <w:rsid w:val="002E380C"/>
    <w:rsid w:val="003273CD"/>
    <w:rsid w:val="00334CF4"/>
    <w:rsid w:val="00351E4A"/>
    <w:rsid w:val="00393B7D"/>
    <w:rsid w:val="00395DF3"/>
    <w:rsid w:val="003B7743"/>
    <w:rsid w:val="003D0379"/>
    <w:rsid w:val="003D53BF"/>
    <w:rsid w:val="003E1B6D"/>
    <w:rsid w:val="003F7910"/>
    <w:rsid w:val="00410D52"/>
    <w:rsid w:val="00420470"/>
    <w:rsid w:val="00442860"/>
    <w:rsid w:val="004500BE"/>
    <w:rsid w:val="00456845"/>
    <w:rsid w:val="00467A3C"/>
    <w:rsid w:val="00471DE7"/>
    <w:rsid w:val="00486029"/>
    <w:rsid w:val="004878C6"/>
    <w:rsid w:val="004A5134"/>
    <w:rsid w:val="004C10EE"/>
    <w:rsid w:val="004E19AE"/>
    <w:rsid w:val="004F4486"/>
    <w:rsid w:val="005038D3"/>
    <w:rsid w:val="00510426"/>
    <w:rsid w:val="005136A3"/>
    <w:rsid w:val="00513A02"/>
    <w:rsid w:val="005447B7"/>
    <w:rsid w:val="0055573B"/>
    <w:rsid w:val="005568A6"/>
    <w:rsid w:val="00556AD7"/>
    <w:rsid w:val="005648AD"/>
    <w:rsid w:val="00566D2D"/>
    <w:rsid w:val="00573F2D"/>
    <w:rsid w:val="0058456A"/>
    <w:rsid w:val="00596903"/>
    <w:rsid w:val="005A12C8"/>
    <w:rsid w:val="005B24AD"/>
    <w:rsid w:val="005C0079"/>
    <w:rsid w:val="005D1D93"/>
    <w:rsid w:val="00604E51"/>
    <w:rsid w:val="00610287"/>
    <w:rsid w:val="0063476B"/>
    <w:rsid w:val="00642F87"/>
    <w:rsid w:val="006553A8"/>
    <w:rsid w:val="00667A7B"/>
    <w:rsid w:val="00686097"/>
    <w:rsid w:val="006A5483"/>
    <w:rsid w:val="006A757B"/>
    <w:rsid w:val="006B1472"/>
    <w:rsid w:val="006D57B4"/>
    <w:rsid w:val="00700214"/>
    <w:rsid w:val="00701651"/>
    <w:rsid w:val="00715FC7"/>
    <w:rsid w:val="007175EC"/>
    <w:rsid w:val="00726A27"/>
    <w:rsid w:val="0074044D"/>
    <w:rsid w:val="007636C6"/>
    <w:rsid w:val="00763947"/>
    <w:rsid w:val="00791135"/>
    <w:rsid w:val="0079577E"/>
    <w:rsid w:val="00796625"/>
    <w:rsid w:val="007A1664"/>
    <w:rsid w:val="007B076F"/>
    <w:rsid w:val="007B6402"/>
    <w:rsid w:val="007D1B04"/>
    <w:rsid w:val="007D6CC5"/>
    <w:rsid w:val="007E4E87"/>
    <w:rsid w:val="007F11CC"/>
    <w:rsid w:val="008009B4"/>
    <w:rsid w:val="00803B7E"/>
    <w:rsid w:val="00807F7B"/>
    <w:rsid w:val="00811FF4"/>
    <w:rsid w:val="00823E02"/>
    <w:rsid w:val="008674DD"/>
    <w:rsid w:val="00870212"/>
    <w:rsid w:val="008719EE"/>
    <w:rsid w:val="00873C0C"/>
    <w:rsid w:val="00874D27"/>
    <w:rsid w:val="00881245"/>
    <w:rsid w:val="0089586F"/>
    <w:rsid w:val="008967FA"/>
    <w:rsid w:val="008A1824"/>
    <w:rsid w:val="008B48C1"/>
    <w:rsid w:val="008B6C46"/>
    <w:rsid w:val="008D2A0B"/>
    <w:rsid w:val="008E2A0C"/>
    <w:rsid w:val="009021F2"/>
    <w:rsid w:val="00905B09"/>
    <w:rsid w:val="00910280"/>
    <w:rsid w:val="00942112"/>
    <w:rsid w:val="0096537C"/>
    <w:rsid w:val="0098108F"/>
    <w:rsid w:val="009829A6"/>
    <w:rsid w:val="00995007"/>
    <w:rsid w:val="0099779A"/>
    <w:rsid w:val="009A5AC7"/>
    <w:rsid w:val="009C13F3"/>
    <w:rsid w:val="009E4799"/>
    <w:rsid w:val="009F06FB"/>
    <w:rsid w:val="009F42CC"/>
    <w:rsid w:val="009F7E78"/>
    <w:rsid w:val="00A22677"/>
    <w:rsid w:val="00A32F39"/>
    <w:rsid w:val="00A3474B"/>
    <w:rsid w:val="00A44FF2"/>
    <w:rsid w:val="00A45AD1"/>
    <w:rsid w:val="00A57C67"/>
    <w:rsid w:val="00A666B5"/>
    <w:rsid w:val="00A7126F"/>
    <w:rsid w:val="00A73CE9"/>
    <w:rsid w:val="00A83279"/>
    <w:rsid w:val="00A83FEA"/>
    <w:rsid w:val="00A9194F"/>
    <w:rsid w:val="00AB2D9E"/>
    <w:rsid w:val="00AB599C"/>
    <w:rsid w:val="00AB7380"/>
    <w:rsid w:val="00AF25D4"/>
    <w:rsid w:val="00AF6DDC"/>
    <w:rsid w:val="00B00253"/>
    <w:rsid w:val="00B0792C"/>
    <w:rsid w:val="00B13797"/>
    <w:rsid w:val="00B23AB4"/>
    <w:rsid w:val="00B23D1F"/>
    <w:rsid w:val="00B26F66"/>
    <w:rsid w:val="00B26FFC"/>
    <w:rsid w:val="00B31DFF"/>
    <w:rsid w:val="00B34498"/>
    <w:rsid w:val="00B46ECB"/>
    <w:rsid w:val="00B51454"/>
    <w:rsid w:val="00B55FFF"/>
    <w:rsid w:val="00B638A5"/>
    <w:rsid w:val="00B67D51"/>
    <w:rsid w:val="00B7636F"/>
    <w:rsid w:val="00B83AAD"/>
    <w:rsid w:val="00B963E2"/>
    <w:rsid w:val="00BA1A74"/>
    <w:rsid w:val="00BC23BE"/>
    <w:rsid w:val="00BD753D"/>
    <w:rsid w:val="00C25890"/>
    <w:rsid w:val="00C552AB"/>
    <w:rsid w:val="00C627B2"/>
    <w:rsid w:val="00C75E9E"/>
    <w:rsid w:val="00C81E54"/>
    <w:rsid w:val="00C8421C"/>
    <w:rsid w:val="00CB6F5A"/>
    <w:rsid w:val="00CB7FDC"/>
    <w:rsid w:val="00CC1F36"/>
    <w:rsid w:val="00CC3B79"/>
    <w:rsid w:val="00CC7829"/>
    <w:rsid w:val="00CD0F4D"/>
    <w:rsid w:val="00CD3277"/>
    <w:rsid w:val="00CD4C1E"/>
    <w:rsid w:val="00CD763A"/>
    <w:rsid w:val="00CE60C3"/>
    <w:rsid w:val="00CF13B0"/>
    <w:rsid w:val="00CF4700"/>
    <w:rsid w:val="00D27E7E"/>
    <w:rsid w:val="00D346B0"/>
    <w:rsid w:val="00D43740"/>
    <w:rsid w:val="00D53C1A"/>
    <w:rsid w:val="00D67416"/>
    <w:rsid w:val="00D86D71"/>
    <w:rsid w:val="00D8733C"/>
    <w:rsid w:val="00D87CB2"/>
    <w:rsid w:val="00D96459"/>
    <w:rsid w:val="00DA4303"/>
    <w:rsid w:val="00DA5B3A"/>
    <w:rsid w:val="00DA5BCC"/>
    <w:rsid w:val="00DB3FF9"/>
    <w:rsid w:val="00DD1BAE"/>
    <w:rsid w:val="00DD69FB"/>
    <w:rsid w:val="00DF08E8"/>
    <w:rsid w:val="00DF4944"/>
    <w:rsid w:val="00E02326"/>
    <w:rsid w:val="00E0315F"/>
    <w:rsid w:val="00E11384"/>
    <w:rsid w:val="00E21D2C"/>
    <w:rsid w:val="00E32FF0"/>
    <w:rsid w:val="00E33536"/>
    <w:rsid w:val="00E33701"/>
    <w:rsid w:val="00E45701"/>
    <w:rsid w:val="00E541CB"/>
    <w:rsid w:val="00E54A1C"/>
    <w:rsid w:val="00E57F9D"/>
    <w:rsid w:val="00E67F86"/>
    <w:rsid w:val="00E7251E"/>
    <w:rsid w:val="00E74E31"/>
    <w:rsid w:val="00E76C83"/>
    <w:rsid w:val="00E91C61"/>
    <w:rsid w:val="00E9415D"/>
    <w:rsid w:val="00EB6BB6"/>
    <w:rsid w:val="00ED576C"/>
    <w:rsid w:val="00ED7EE1"/>
    <w:rsid w:val="00EE7AF2"/>
    <w:rsid w:val="00EF4393"/>
    <w:rsid w:val="00F00195"/>
    <w:rsid w:val="00F03B72"/>
    <w:rsid w:val="00F27A23"/>
    <w:rsid w:val="00F34C34"/>
    <w:rsid w:val="00F37DBD"/>
    <w:rsid w:val="00F511D1"/>
    <w:rsid w:val="00F5513C"/>
    <w:rsid w:val="00F65680"/>
    <w:rsid w:val="00F65E7D"/>
    <w:rsid w:val="00F71E12"/>
    <w:rsid w:val="00F750D9"/>
    <w:rsid w:val="00FA473B"/>
    <w:rsid w:val="00FA5FE5"/>
    <w:rsid w:val="00FB14AD"/>
    <w:rsid w:val="00FC787C"/>
    <w:rsid w:val="00FC7ABB"/>
    <w:rsid w:val="00FD0496"/>
    <w:rsid w:val="00FD0DFC"/>
    <w:rsid w:val="00FD7393"/>
    <w:rsid w:val="00FE0219"/>
    <w:rsid w:val="00FE13BF"/>
    <w:rsid w:val="00FE6FE4"/>
    <w:rsid w:val="00FF1464"/>
    <w:rsid w:val="00FF429C"/>
    <w:rsid w:val="00FF48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fillcolor="red" strokecolor="red"/>
    </o:shapedefaults>
    <o:shapelayout v:ext="edit">
      <o:idmap v:ext="edit" data="2"/>
      <o:rules v:ext="edit">
        <o:r id="V:Rule2"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548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DA4303"/>
    <w:rPr>
      <w:sz w:val="21"/>
      <w:szCs w:val="21"/>
    </w:rPr>
  </w:style>
  <w:style w:type="paragraph" w:styleId="a4">
    <w:name w:val="annotation text"/>
    <w:basedOn w:val="a"/>
    <w:semiHidden/>
    <w:rsid w:val="00DA4303"/>
    <w:pPr>
      <w:jc w:val="left"/>
    </w:pPr>
  </w:style>
  <w:style w:type="paragraph" w:styleId="a5">
    <w:name w:val="annotation subject"/>
    <w:basedOn w:val="a4"/>
    <w:next w:val="a4"/>
    <w:semiHidden/>
    <w:rsid w:val="00DA4303"/>
    <w:rPr>
      <w:b/>
      <w:bCs/>
    </w:rPr>
  </w:style>
  <w:style w:type="paragraph" w:styleId="a6">
    <w:name w:val="Balloon Text"/>
    <w:basedOn w:val="a"/>
    <w:semiHidden/>
    <w:rsid w:val="00DA4303"/>
    <w:rPr>
      <w:sz w:val="18"/>
      <w:szCs w:val="18"/>
    </w:rPr>
  </w:style>
  <w:style w:type="paragraph" w:styleId="a7">
    <w:name w:val="header"/>
    <w:basedOn w:val="a"/>
    <w:link w:val="Char"/>
    <w:rsid w:val="00803B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03B7E"/>
    <w:rPr>
      <w:kern w:val="2"/>
      <w:sz w:val="18"/>
      <w:szCs w:val="18"/>
    </w:rPr>
  </w:style>
  <w:style w:type="paragraph" w:styleId="a8">
    <w:name w:val="footer"/>
    <w:basedOn w:val="a"/>
    <w:link w:val="Char0"/>
    <w:rsid w:val="00803B7E"/>
    <w:pPr>
      <w:tabs>
        <w:tab w:val="center" w:pos="4153"/>
        <w:tab w:val="right" w:pos="8306"/>
      </w:tabs>
      <w:snapToGrid w:val="0"/>
      <w:jc w:val="left"/>
    </w:pPr>
    <w:rPr>
      <w:sz w:val="18"/>
      <w:szCs w:val="18"/>
    </w:rPr>
  </w:style>
  <w:style w:type="character" w:customStyle="1" w:styleId="Char0">
    <w:name w:val="页脚 Char"/>
    <w:basedOn w:val="a0"/>
    <w:link w:val="a8"/>
    <w:rsid w:val="00803B7E"/>
    <w:rPr>
      <w:kern w:val="2"/>
      <w:sz w:val="18"/>
      <w:szCs w:val="18"/>
    </w:rPr>
  </w:style>
  <w:style w:type="table" w:styleId="-5">
    <w:name w:val="Colorful List Accent 5"/>
    <w:basedOn w:val="a1"/>
    <w:uiPriority w:val="72"/>
    <w:rsid w:val="00803B7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a9">
    <w:name w:val="page number"/>
    <w:basedOn w:val="a0"/>
    <w:rsid w:val="00056B60"/>
  </w:style>
  <w:style w:type="paragraph" w:styleId="1">
    <w:name w:val="toc 1"/>
    <w:basedOn w:val="a"/>
    <w:next w:val="a"/>
    <w:autoRedefine/>
    <w:uiPriority w:val="39"/>
    <w:rsid w:val="00DA5BCC"/>
  </w:style>
  <w:style w:type="paragraph" w:styleId="2">
    <w:name w:val="toc 2"/>
    <w:basedOn w:val="a"/>
    <w:next w:val="a"/>
    <w:autoRedefine/>
    <w:uiPriority w:val="39"/>
    <w:rsid w:val="00DA5BCC"/>
    <w:pPr>
      <w:ind w:leftChars="200" w:left="420"/>
    </w:pPr>
  </w:style>
  <w:style w:type="paragraph" w:styleId="3">
    <w:name w:val="toc 3"/>
    <w:basedOn w:val="a"/>
    <w:next w:val="a"/>
    <w:autoRedefine/>
    <w:uiPriority w:val="39"/>
    <w:rsid w:val="00DA5BCC"/>
    <w:pPr>
      <w:ind w:leftChars="400" w:left="840"/>
    </w:pPr>
  </w:style>
  <w:style w:type="character" w:styleId="aa">
    <w:name w:val="Hyperlink"/>
    <w:basedOn w:val="a0"/>
    <w:uiPriority w:val="99"/>
    <w:rsid w:val="00DA5BCC"/>
    <w:rPr>
      <w:color w:val="0000FF"/>
      <w:u w:val="single"/>
    </w:rPr>
  </w:style>
  <w:style w:type="paragraph" w:styleId="ab">
    <w:name w:val="Document Map"/>
    <w:basedOn w:val="a"/>
    <w:link w:val="Char1"/>
    <w:rsid w:val="008B6C46"/>
    <w:rPr>
      <w:rFonts w:ascii="宋体"/>
      <w:sz w:val="18"/>
      <w:szCs w:val="18"/>
    </w:rPr>
  </w:style>
  <w:style w:type="character" w:customStyle="1" w:styleId="Char1">
    <w:name w:val="文档结构图 Char"/>
    <w:basedOn w:val="a0"/>
    <w:link w:val="ab"/>
    <w:rsid w:val="008B6C46"/>
    <w:rPr>
      <w:rFonts w:ascii="宋体"/>
      <w:kern w:val="2"/>
      <w:sz w:val="18"/>
      <w:szCs w:val="18"/>
    </w:rPr>
  </w:style>
  <w:style w:type="paragraph" w:styleId="ac">
    <w:name w:val="List Paragraph"/>
    <w:basedOn w:val="a"/>
    <w:uiPriority w:val="34"/>
    <w:qFormat/>
    <w:rsid w:val="00B31DFF"/>
    <w:pPr>
      <w:ind w:firstLineChars="200" w:firstLine="420"/>
    </w:pPr>
  </w:style>
  <w:style w:type="table" w:styleId="ad">
    <w:name w:val="Table Theme"/>
    <w:basedOn w:val="a1"/>
    <w:rsid w:val="008967F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e">
    <w:name w:val="Table Grid"/>
    <w:basedOn w:val="a1"/>
    <w:rsid w:val="008967F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E7D18-0F51-48DE-90F3-9804B6BD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373</Words>
  <Characters>2132</Characters>
  <Application>Microsoft Office Word</Application>
  <DocSecurity>0</DocSecurity>
  <Lines>17</Lines>
  <Paragraphs>4</Paragraphs>
  <ScaleCrop>false</ScaleCrop>
  <Company>ali</Company>
  <LinksUpToDate>false</LinksUpToDate>
  <CharactersWithSpaces>2501</CharactersWithSpaces>
  <SharedDoc>false</SharedDoc>
  <HLinks>
    <vt:vector size="84" baseType="variant">
      <vt:variant>
        <vt:i4>1835058</vt:i4>
      </vt:variant>
      <vt:variant>
        <vt:i4>80</vt:i4>
      </vt:variant>
      <vt:variant>
        <vt:i4>0</vt:i4>
      </vt:variant>
      <vt:variant>
        <vt:i4>5</vt:i4>
      </vt:variant>
      <vt:variant>
        <vt:lpwstr/>
      </vt:variant>
      <vt:variant>
        <vt:lpwstr>_Toc203211284</vt:lpwstr>
      </vt:variant>
      <vt:variant>
        <vt:i4>1835058</vt:i4>
      </vt:variant>
      <vt:variant>
        <vt:i4>74</vt:i4>
      </vt:variant>
      <vt:variant>
        <vt:i4>0</vt:i4>
      </vt:variant>
      <vt:variant>
        <vt:i4>5</vt:i4>
      </vt:variant>
      <vt:variant>
        <vt:lpwstr/>
      </vt:variant>
      <vt:variant>
        <vt:lpwstr>_Toc203211283</vt:lpwstr>
      </vt:variant>
      <vt:variant>
        <vt:i4>1835058</vt:i4>
      </vt:variant>
      <vt:variant>
        <vt:i4>68</vt:i4>
      </vt:variant>
      <vt:variant>
        <vt:i4>0</vt:i4>
      </vt:variant>
      <vt:variant>
        <vt:i4>5</vt:i4>
      </vt:variant>
      <vt:variant>
        <vt:lpwstr/>
      </vt:variant>
      <vt:variant>
        <vt:lpwstr>_Toc203211282</vt:lpwstr>
      </vt:variant>
      <vt:variant>
        <vt:i4>1835058</vt:i4>
      </vt:variant>
      <vt:variant>
        <vt:i4>62</vt:i4>
      </vt:variant>
      <vt:variant>
        <vt:i4>0</vt:i4>
      </vt:variant>
      <vt:variant>
        <vt:i4>5</vt:i4>
      </vt:variant>
      <vt:variant>
        <vt:lpwstr/>
      </vt:variant>
      <vt:variant>
        <vt:lpwstr>_Toc203211281</vt:lpwstr>
      </vt:variant>
      <vt:variant>
        <vt:i4>1835058</vt:i4>
      </vt:variant>
      <vt:variant>
        <vt:i4>56</vt:i4>
      </vt:variant>
      <vt:variant>
        <vt:i4>0</vt:i4>
      </vt:variant>
      <vt:variant>
        <vt:i4>5</vt:i4>
      </vt:variant>
      <vt:variant>
        <vt:lpwstr/>
      </vt:variant>
      <vt:variant>
        <vt:lpwstr>_Toc203211280</vt:lpwstr>
      </vt:variant>
      <vt:variant>
        <vt:i4>1245234</vt:i4>
      </vt:variant>
      <vt:variant>
        <vt:i4>50</vt:i4>
      </vt:variant>
      <vt:variant>
        <vt:i4>0</vt:i4>
      </vt:variant>
      <vt:variant>
        <vt:i4>5</vt:i4>
      </vt:variant>
      <vt:variant>
        <vt:lpwstr/>
      </vt:variant>
      <vt:variant>
        <vt:lpwstr>_Toc203211279</vt:lpwstr>
      </vt:variant>
      <vt:variant>
        <vt:i4>1245234</vt:i4>
      </vt:variant>
      <vt:variant>
        <vt:i4>44</vt:i4>
      </vt:variant>
      <vt:variant>
        <vt:i4>0</vt:i4>
      </vt:variant>
      <vt:variant>
        <vt:i4>5</vt:i4>
      </vt:variant>
      <vt:variant>
        <vt:lpwstr/>
      </vt:variant>
      <vt:variant>
        <vt:lpwstr>_Toc203211278</vt:lpwstr>
      </vt:variant>
      <vt:variant>
        <vt:i4>1245234</vt:i4>
      </vt:variant>
      <vt:variant>
        <vt:i4>38</vt:i4>
      </vt:variant>
      <vt:variant>
        <vt:i4>0</vt:i4>
      </vt:variant>
      <vt:variant>
        <vt:i4>5</vt:i4>
      </vt:variant>
      <vt:variant>
        <vt:lpwstr/>
      </vt:variant>
      <vt:variant>
        <vt:lpwstr>_Toc203211277</vt:lpwstr>
      </vt:variant>
      <vt:variant>
        <vt:i4>1245234</vt:i4>
      </vt:variant>
      <vt:variant>
        <vt:i4>32</vt:i4>
      </vt:variant>
      <vt:variant>
        <vt:i4>0</vt:i4>
      </vt:variant>
      <vt:variant>
        <vt:i4>5</vt:i4>
      </vt:variant>
      <vt:variant>
        <vt:lpwstr/>
      </vt:variant>
      <vt:variant>
        <vt:lpwstr>_Toc203211276</vt:lpwstr>
      </vt:variant>
      <vt:variant>
        <vt:i4>1245234</vt:i4>
      </vt:variant>
      <vt:variant>
        <vt:i4>26</vt:i4>
      </vt:variant>
      <vt:variant>
        <vt:i4>0</vt:i4>
      </vt:variant>
      <vt:variant>
        <vt:i4>5</vt:i4>
      </vt:variant>
      <vt:variant>
        <vt:lpwstr/>
      </vt:variant>
      <vt:variant>
        <vt:lpwstr>_Toc203211275</vt:lpwstr>
      </vt:variant>
      <vt:variant>
        <vt:i4>1245234</vt:i4>
      </vt:variant>
      <vt:variant>
        <vt:i4>20</vt:i4>
      </vt:variant>
      <vt:variant>
        <vt:i4>0</vt:i4>
      </vt:variant>
      <vt:variant>
        <vt:i4>5</vt:i4>
      </vt:variant>
      <vt:variant>
        <vt:lpwstr/>
      </vt:variant>
      <vt:variant>
        <vt:lpwstr>_Toc203211274</vt:lpwstr>
      </vt:variant>
      <vt:variant>
        <vt:i4>1245234</vt:i4>
      </vt:variant>
      <vt:variant>
        <vt:i4>14</vt:i4>
      </vt:variant>
      <vt:variant>
        <vt:i4>0</vt:i4>
      </vt:variant>
      <vt:variant>
        <vt:i4>5</vt:i4>
      </vt:variant>
      <vt:variant>
        <vt:lpwstr/>
      </vt:variant>
      <vt:variant>
        <vt:lpwstr>_Toc203211273</vt:lpwstr>
      </vt:variant>
      <vt:variant>
        <vt:i4>1245234</vt:i4>
      </vt:variant>
      <vt:variant>
        <vt:i4>8</vt:i4>
      </vt:variant>
      <vt:variant>
        <vt:i4>0</vt:i4>
      </vt:variant>
      <vt:variant>
        <vt:i4>5</vt:i4>
      </vt:variant>
      <vt:variant>
        <vt:lpwstr/>
      </vt:variant>
      <vt:variant>
        <vt:lpwstr>_Toc203211272</vt:lpwstr>
      </vt:variant>
      <vt:variant>
        <vt:i4>1245234</vt:i4>
      </vt:variant>
      <vt:variant>
        <vt:i4>2</vt:i4>
      </vt:variant>
      <vt:variant>
        <vt:i4>0</vt:i4>
      </vt:variant>
      <vt:variant>
        <vt:i4>5</vt:i4>
      </vt:variant>
      <vt:variant>
        <vt:lpwstr/>
      </vt:variant>
      <vt:variant>
        <vt:lpwstr>_Toc203211271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iamsujie</dc:creator>
  <cp:keywords/>
  <dc:description/>
  <cp:lastModifiedBy>Windows User</cp:lastModifiedBy>
  <cp:revision>8</cp:revision>
  <dcterms:created xsi:type="dcterms:W3CDTF">2009-07-23T07:38:00Z</dcterms:created>
  <dcterms:modified xsi:type="dcterms:W3CDTF">2015-10-10T17:08:00Z</dcterms:modified>
</cp:coreProperties>
</file>