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rsidRPr="00CC1B80">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sidRPr="00C04FD3">
        <w:rPr>
          <w:b/>
          <w:bCs/>
        </w:rPr>
        <w:t>CONTRATAÇÃO DE CONSULTORIA TÉCNICA DE APOIO AO PROJETO DE ASSESSORIA TÉCNICA ENTRE IPPLAM E CEPAL/ONU</w:t>
      </w:r>
    </w:p>
    <w:p w14:paraId="12906AB2" w14:textId="77777777" w:rsidR="00CC1B80" w:rsidRDefault="00CC1B80" w:rsidP="00AF3E4B">
      <w:r w:rsidRPr="00CC1B80">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sidRPr="00C04FD3">
        <w:rPr>
          <w:b/>
          <w:bCs/>
          <w:sz w:val="36"/>
          <w:szCs w:val="36"/>
        </w:rPr>
        <w:t>PRODUTO 04.</w:t>
      </w:r>
    </w:p>
    <w:p w14:paraId="414D00C7" w14:textId="228E06E8" w:rsidR="00CC1B80" w:rsidRPr="00C04FD3" w:rsidRDefault="00CC1B80" w:rsidP="004021CD">
      <w:pPr>
        <w:jc w:val="left"/>
        <w:rPr>
          <w:rFonts w:ascii="DM Sans" w:hAnsi="DM Sans"/>
          <w:b/>
          <w:bCs/>
          <w:sz w:val="36"/>
          <w:szCs w:val="36"/>
        </w:rPr>
      </w:pPr>
      <w:r w:rsidRPr="00C04FD3">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sidRPr="00CC1B80">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rsidRPr="00CC1B80">
        <w:t>Brisa Soluções Ambientais Ltda.</w:t>
      </w:r>
    </w:p>
    <w:p w14:paraId="22C4885B" w14:textId="77777777" w:rsidR="00CC1B80" w:rsidRPr="00CC1B80" w:rsidRDefault="00CC1B80" w:rsidP="00C04FD3">
      <w:pPr>
        <w:jc w:val="right"/>
        <w:rPr>
          <w:sz w:val="24"/>
          <w:szCs w:val="24"/>
        </w:rPr>
      </w:pPr>
      <w:r w:rsidRPr="00CC1B80">
        <w:t>Rua Padre Severino 319 sala 103 - São Pedro CEP 30330-150</w:t>
      </w:r>
    </w:p>
    <w:p w14:paraId="68AFDE01" w14:textId="77777777" w:rsidR="00CC1B80" w:rsidRPr="00CC1B80" w:rsidRDefault="00CC1B80" w:rsidP="00C04FD3">
      <w:pPr>
        <w:jc w:val="right"/>
        <w:rPr>
          <w:sz w:val="24"/>
          <w:szCs w:val="24"/>
        </w:rPr>
      </w:pPr>
      <w:r w:rsidRPr="00CC1B80">
        <w:t>CNPJ 43.807.298/0001-59</w:t>
      </w:r>
    </w:p>
    <w:p w14:paraId="39F79BBA" w14:textId="5744E912" w:rsidR="00CC1B80" w:rsidRPr="00CC1B80" w:rsidRDefault="00CC1B80" w:rsidP="00AF3E4B">
      <w:r w:rsidRPr="00CC1B80">
        <w:br/>
      </w:r>
      <w:r w:rsidRPr="00CC1B80">
        <w:br/>
      </w:r>
      <w:r w:rsidRPr="00CC1B80">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rsidRPr="00CC1B80">
        <w:br/>
      </w:r>
    </w:p>
    <w:p w14:paraId="08390586" w14:textId="6C369463" w:rsidR="00CC1B80" w:rsidRPr="00CC1B80" w:rsidRDefault="00CC1B80" w:rsidP="00C04FD3">
      <w:pPr>
        <w:jc w:val="center"/>
        <w:rPr>
          <w:sz w:val="24"/>
          <w:szCs w:val="24"/>
        </w:rPr>
      </w:pPr>
      <w:r w:rsidRPr="00CC1B80">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sidRPr="004021CD">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sidRPr="00C478C7">
            <w:rPr>
              <w:sz w:val="20"/>
              <w:szCs w:val="20"/>
            </w:rPr>
            <w:fldChar w:fldCharType="begin"/>
          </w:r>
          <w:r w:rsidRPr="00C478C7">
            <w:rPr>
              <w:sz w:val="20"/>
              <w:szCs w:val="20"/>
            </w:rPr>
            <w:instrText xml:space="preserve"> TOC \o "1-3" \h \z \u </w:instrText>
          </w:r>
          <w:r w:rsidRPr="00C478C7">
            <w:rPr>
              <w:sz w:val="20"/>
              <w:szCs w:val="20"/>
            </w:rPr>
            <w:fldChar w:fldCharType="separate"/>
          </w:r>
          <w:hyperlink w:anchor="_Toc239979633" w:history="1">
            <w:r w:rsidR="00C478C7" w:rsidRPr="00C478C7">
              <w:rPr>
                <w:rStyle w:val="Hyperlink"/>
                <w:noProof/>
                <w:sz w:val="20"/>
                <w:szCs w:val="20"/>
              </w:rPr>
              <w:t>INTRODUÇÃO</w:t>
            </w:r>
            <w:r w:rsidR="00C478C7" w:rsidRPr="00C478C7">
              <w:rPr>
                <w:noProof/>
                <w:webHidden/>
                <w:sz w:val="20"/>
                <w:szCs w:val="20"/>
              </w:rPr>
              <w:tab/>
            </w:r>
            <w:r w:rsidR="00C478C7" w:rsidRPr="00C478C7">
              <w:rPr>
                <w:noProof/>
                <w:webHidden/>
                <w:sz w:val="20"/>
                <w:szCs w:val="20"/>
              </w:rPr>
              <w:fldChar w:fldCharType="begin"/>
            </w:r>
            <w:r w:rsidR="00C478C7" w:rsidRPr="00C478C7">
              <w:rPr>
                <w:noProof/>
                <w:webHidden/>
                <w:sz w:val="20"/>
                <w:szCs w:val="20"/>
              </w:rPr>
              <w:instrText xml:space="preserve"> PAGEREF _Toc239979633 \h </w:instrText>
            </w:r>
            <w:r w:rsidR="00C478C7" w:rsidRPr="00C478C7">
              <w:rPr>
                <w:noProof/>
                <w:webHidden/>
                <w:sz w:val="20"/>
                <w:szCs w:val="20"/>
              </w:rPr>
            </w:r>
            <w:r w:rsidR="00C478C7" w:rsidRPr="00C478C7">
              <w:rPr>
                <w:noProof/>
                <w:webHidden/>
                <w:sz w:val="20"/>
                <w:szCs w:val="20"/>
              </w:rPr>
              <w:fldChar w:fldCharType="separate"/>
            </w:r>
            <w:r w:rsidR="00C478C7" w:rsidRPr="00C478C7">
              <w:rPr>
                <w:noProof/>
                <w:webHidden/>
                <w:sz w:val="20"/>
                <w:szCs w:val="20"/>
              </w:rPr>
              <w:t>1</w:t>
            </w:r>
            <w:r w:rsidR="00C478C7" w:rsidRPr="00C478C7">
              <w:rPr>
                <w:noProof/>
                <w:webHidden/>
                <w:sz w:val="20"/>
                <w:szCs w:val="20"/>
              </w:rPr>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sidRPr="00C478C7">
              <w:rPr>
                <w:rStyle w:val="Hyperlink"/>
                <w:noProof/>
                <w:sz w:val="20"/>
                <w:szCs w:val="20"/>
              </w:rPr>
              <w:t>1.</w:t>
            </w:r>
            <w:r w:rsidRPr="00C478C7">
              <w:rPr>
                <w:rFonts w:eastAsiaTheme="minorEastAsia"/>
                <w:noProof/>
                <w:sz w:val="20"/>
                <w:szCs w:val="20"/>
              </w:rPr>
              <w:tab/>
            </w:r>
            <w:r w:rsidRPr="00C478C7">
              <w:rPr>
                <w:rStyle w:val="Hyperlink"/>
                <w:noProof/>
                <w:sz w:val="20"/>
                <w:szCs w:val="20"/>
              </w:rPr>
              <w:t>PROCESSO PARTICIPATIVO NA ELABORAÇÃO DO PLANO DE 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_Toc239979634 \h </w:instrText>
            </w:r>
            <w:r w:rsidRPr="00C478C7">
              <w:rPr>
                <w:noProof/>
                <w:webHidden/>
                <w:sz w:val="20"/>
                <w:szCs w:val="20"/>
              </w:rPr>
            </w:r>
            <w:r w:rsidRPr="00C478C7">
              <w:rPr>
                <w:noProof/>
                <w:webHidden/>
                <w:sz w:val="20"/>
                <w:szCs w:val="20"/>
              </w:rPr>
              <w:fldChar w:fldCharType="separate"/>
            </w:r>
            <w:r w:rsidRPr="00C478C7">
              <w:rPr>
                <w:noProof/>
                <w:webHidden/>
                <w:sz w:val="20"/>
                <w:szCs w:val="20"/>
              </w:rPr>
              <w:t>2</w:t>
            </w:r>
            <w:r w:rsidRPr="00C478C7">
              <w:rPr>
                <w:noProof/>
                <w:webHidden/>
                <w:sz w:val="20"/>
                <w:szCs w:val="20"/>
              </w:rPr>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sidRPr="00C478C7">
              <w:rPr>
                <w:rStyle w:val="Hyperlink"/>
                <w:noProof/>
                <w:sz w:val="20"/>
                <w:szCs w:val="20"/>
              </w:rPr>
              <w:t>1.1.</w:t>
            </w:r>
            <w:r w:rsidRPr="00C478C7">
              <w:rPr>
                <w:rFonts w:eastAsiaTheme="minorEastAsia"/>
                <w:noProof/>
                <w:sz w:val="20"/>
                <w:szCs w:val="20"/>
              </w:rPr>
              <w:tab/>
            </w:r>
            <w:r w:rsidRPr="00C478C7">
              <w:rPr>
                <w:rStyle w:val="Hyperlink"/>
                <w:noProof/>
                <w:sz w:val="20"/>
                <w:szCs w:val="20"/>
              </w:rPr>
              <w:t>Público mobilizado e entrevistado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_Toc239979635 \h </w:instrText>
            </w:r>
            <w:r w:rsidRPr="00C478C7">
              <w:rPr>
                <w:noProof/>
                <w:webHidden/>
                <w:sz w:val="20"/>
                <w:szCs w:val="20"/>
              </w:rPr>
            </w:r>
            <w:r w:rsidRPr="00C478C7">
              <w:rPr>
                <w:noProof/>
                <w:webHidden/>
                <w:sz w:val="20"/>
                <w:szCs w:val="20"/>
              </w:rPr>
              <w:fldChar w:fldCharType="separate"/>
            </w:r>
            <w:r w:rsidRPr="00C478C7">
              <w:rPr>
                <w:noProof/>
                <w:webHidden/>
                <w:sz w:val="20"/>
                <w:szCs w:val="20"/>
              </w:rPr>
              <w:t>4</w:t>
            </w:r>
            <w:r w:rsidRPr="00C478C7">
              <w:rPr>
                <w:noProof/>
                <w:webHidden/>
                <w:sz w:val="20"/>
                <w:szCs w:val="20"/>
              </w:rPr>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sidRPr="00C478C7">
              <w:rPr>
                <w:rStyle w:val="Hyperlink"/>
                <w:noProof/>
                <w:sz w:val="20"/>
                <w:szCs w:val="20"/>
              </w:rPr>
              <w:t>2.</w:t>
            </w:r>
            <w:r w:rsidRPr="00C478C7">
              <w:rPr>
                <w:rFonts w:eastAsiaTheme="minorEastAsia"/>
                <w:noProof/>
                <w:sz w:val="20"/>
                <w:szCs w:val="20"/>
              </w:rPr>
              <w:tab/>
            </w:r>
            <w:r w:rsidRPr="00C478C7">
              <w:rPr>
                <w:rStyle w:val="Hyperlink"/>
                <w:noProof/>
                <w:sz w:val="20"/>
                <w:szCs w:val="20"/>
              </w:rPr>
              <w:t>INSTRUMENTAIS E METODOLOGIA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_Toc239979636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sidRPr="00C478C7">
              <w:rPr>
                <w:rStyle w:val="Hyperlink"/>
                <w:noProof/>
                <w:sz w:val="20"/>
                <w:szCs w:val="20"/>
              </w:rPr>
              <w:t>2.1.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_Toc239979638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sidRPr="00C478C7">
              <w:rPr>
                <w:rStyle w:val="Hyperlink"/>
                <w:noProof/>
                <w:sz w:val="20"/>
                <w:szCs w:val="20"/>
              </w:rPr>
              <w:t>2.2.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_Toc239979639 \h </w:instrText>
            </w:r>
            <w:r w:rsidRPr="00C478C7">
              <w:rPr>
                <w:noProof/>
                <w:webHidden/>
                <w:sz w:val="20"/>
                <w:szCs w:val="20"/>
              </w:rPr>
            </w:r>
            <w:r w:rsidRPr="00C478C7">
              <w:rPr>
                <w:noProof/>
                <w:webHidden/>
                <w:sz w:val="20"/>
                <w:szCs w:val="20"/>
              </w:rPr>
              <w:fldChar w:fldCharType="separate"/>
            </w:r>
            <w:r w:rsidRPr="00C478C7">
              <w:rPr>
                <w:noProof/>
                <w:webHidden/>
                <w:sz w:val="20"/>
                <w:szCs w:val="20"/>
              </w:rPr>
              <w:t>10</w:t>
            </w:r>
            <w:r w:rsidRPr="00C478C7">
              <w:rPr>
                <w:noProof/>
                <w:webHidden/>
                <w:sz w:val="20"/>
                <w:szCs w:val="20"/>
              </w:rPr>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sidRPr="00C478C7">
              <w:rPr>
                <w:rStyle w:val="Hyperlink"/>
                <w:noProof/>
                <w:sz w:val="20"/>
                <w:szCs w:val="20"/>
              </w:rPr>
              <w:t>2.3.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_Toc239979640 \h </w:instrText>
            </w:r>
            <w:r w:rsidRPr="00C478C7">
              <w:rPr>
                <w:noProof/>
                <w:webHidden/>
                <w:sz w:val="20"/>
                <w:szCs w:val="20"/>
              </w:rPr>
            </w:r>
            <w:r w:rsidRPr="00C478C7">
              <w:rPr>
                <w:noProof/>
                <w:webHidden/>
                <w:sz w:val="20"/>
                <w:szCs w:val="20"/>
              </w:rPr>
              <w:fldChar w:fldCharType="separate"/>
            </w:r>
            <w:r w:rsidRPr="00C478C7">
              <w:rPr>
                <w:noProof/>
                <w:webHidden/>
                <w:sz w:val="20"/>
                <w:szCs w:val="20"/>
              </w:rPr>
              <w:t>11</w:t>
            </w:r>
            <w:r w:rsidRPr="00C478C7">
              <w:rPr>
                <w:noProof/>
                <w:webHidden/>
                <w:sz w:val="20"/>
                <w:szCs w:val="20"/>
              </w:rPr>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sidRPr="00C478C7">
              <w:rPr>
                <w:rStyle w:val="Hyperlink"/>
                <w:noProof/>
                <w:sz w:val="20"/>
                <w:szCs w:val="20"/>
              </w:rPr>
              <w:t>2.4.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_Toc239979641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sidRPr="00C478C7">
              <w:rPr>
                <w:rStyle w:val="Hyperlink"/>
                <w:noProof/>
                <w:sz w:val="20"/>
                <w:szCs w:val="20"/>
              </w:rPr>
              <w:t>2.5.</w:t>
            </w:r>
            <w:r w:rsidRPr="00C478C7">
              <w:rPr>
                <w:rFonts w:eastAsiaTheme="minorEastAsia"/>
                <w:noProof/>
                <w:sz w:val="20"/>
                <w:szCs w:val="20"/>
              </w:rPr>
              <w:tab/>
            </w:r>
            <w:r w:rsidRPr="00C478C7">
              <w:rPr>
                <w:rStyle w:val="Hyperlink"/>
                <w:noProof/>
                <w:sz w:val="20"/>
                <w:szCs w:val="20"/>
              </w:rPr>
              <w:t>Roteiro Único de Entrevista Semiestruturada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_Toc239979642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sidRPr="00C478C7">
              <w:rPr>
                <w:rStyle w:val="Hyperlink"/>
                <w:noProof/>
                <w:sz w:val="20"/>
                <w:szCs w:val="20"/>
              </w:rPr>
              <w:t>3.</w:t>
            </w:r>
            <w:r w:rsidRPr="00C478C7">
              <w:rPr>
                <w:rFonts w:eastAsiaTheme="minorEastAsia"/>
                <w:noProof/>
                <w:sz w:val="20"/>
                <w:szCs w:val="20"/>
              </w:rPr>
              <w:tab/>
            </w:r>
            <w:r w:rsidRPr="00C478C7">
              <w:rPr>
                <w:rStyle w:val="Hyperlink"/>
                <w:noProof/>
                <w:sz w:val="20"/>
                <w:szCs w:val="20"/>
              </w:rPr>
              <w:t>ANÁLISE E RESUMO DAS ENTREVISTAS DE CADA GRUPO DE ATORES-CHAVE POR EIXOS ESTRATÉGICOS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_Toc239979643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sidRPr="00C478C7">
              <w:rPr>
                <w:rStyle w:val="Hyperlink"/>
                <w:noProof/>
                <w:sz w:val="20"/>
                <w:szCs w:val="20"/>
              </w:rPr>
              <w:t>3.1.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_Toc239979645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sidRPr="00C478C7">
              <w:rPr>
                <w:rStyle w:val="Hyperlink"/>
                <w:noProof/>
                <w:sz w:val="20"/>
                <w:szCs w:val="20"/>
              </w:rPr>
              <w:t>3.1.1.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_Toc239979646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sidRPr="00C478C7">
              <w:rPr>
                <w:rStyle w:val="Hyperlink"/>
                <w:noProof/>
                <w:sz w:val="20"/>
                <w:szCs w:val="20"/>
              </w:rPr>
              <w:t>3.1.2.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_Toc239979647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sidRPr="00C478C7">
              <w:rPr>
                <w:rStyle w:val="Hyperlink"/>
                <w:noProof/>
                <w:sz w:val="20"/>
                <w:szCs w:val="20"/>
              </w:rPr>
              <w:t>3.1.3.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_Toc239979648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sidRPr="00C478C7">
              <w:rPr>
                <w:rStyle w:val="Hyperlink"/>
                <w:noProof/>
                <w:sz w:val="20"/>
                <w:szCs w:val="20"/>
              </w:rPr>
              <w:t>3.1.4.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_Toc239979649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sidRPr="00C478C7">
              <w:rPr>
                <w:rStyle w:val="Hyperlink"/>
                <w:noProof/>
                <w:sz w:val="20"/>
                <w:szCs w:val="20"/>
              </w:rPr>
              <w:t>3.1.5. Ações e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_Toc239979650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sidRPr="00C478C7">
              <w:rPr>
                <w:rStyle w:val="Hyperlink"/>
                <w:noProof/>
                <w:sz w:val="20"/>
                <w:szCs w:val="20"/>
              </w:rPr>
              <w:t>3.2.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_Toc239979651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sidRPr="00C478C7">
              <w:rPr>
                <w:rStyle w:val="Hyperlink"/>
                <w:noProof/>
                <w:sz w:val="20"/>
                <w:szCs w:val="20"/>
              </w:rPr>
              <w:t>3.2.1.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_Toc239979652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sidRPr="00C478C7">
              <w:rPr>
                <w:rStyle w:val="Hyperlink"/>
                <w:noProof/>
                <w:sz w:val="20"/>
                <w:szCs w:val="20"/>
              </w:rPr>
              <w:t>3.2.2.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_Toc239979653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sidRPr="00C478C7">
              <w:rPr>
                <w:rStyle w:val="Hyperlink"/>
                <w:noProof/>
                <w:sz w:val="20"/>
                <w:szCs w:val="20"/>
              </w:rPr>
              <w:t>3.2.3.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_Toc239979654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sidRPr="00C478C7">
              <w:rPr>
                <w:rStyle w:val="Hyperlink"/>
                <w:noProof/>
                <w:sz w:val="20"/>
                <w:szCs w:val="20"/>
              </w:rPr>
              <w:t>3.2.4.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_Toc239979655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sidRPr="00C478C7">
              <w:rPr>
                <w:rStyle w:val="Hyperlink"/>
                <w:noProof/>
                <w:sz w:val="20"/>
                <w:szCs w:val="20"/>
              </w:rPr>
              <w:t>3.2.5.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_Toc239979656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sidRPr="00C478C7">
              <w:rPr>
                <w:rStyle w:val="Hyperlink"/>
                <w:noProof/>
                <w:sz w:val="20"/>
                <w:szCs w:val="20"/>
              </w:rPr>
              <w:t>3.3.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_Toc239979657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sidRPr="00C478C7">
              <w:rPr>
                <w:rStyle w:val="Hyperlink"/>
                <w:noProof/>
                <w:sz w:val="20"/>
                <w:szCs w:val="20"/>
              </w:rPr>
              <w:t>3.3.1.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_Toc239979658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sidRPr="00C478C7">
              <w:rPr>
                <w:rStyle w:val="Hyperlink"/>
                <w:noProof/>
                <w:sz w:val="20"/>
                <w:szCs w:val="20"/>
              </w:rPr>
              <w:t>3.3.2.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_Toc239979659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sidRPr="00C478C7">
              <w:rPr>
                <w:rStyle w:val="Hyperlink"/>
                <w:noProof/>
                <w:sz w:val="20"/>
                <w:szCs w:val="20"/>
              </w:rPr>
              <w:t>3.3.3.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_Toc239979660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sidRPr="00C478C7">
              <w:rPr>
                <w:rStyle w:val="Hyperlink"/>
                <w:noProof/>
                <w:sz w:val="20"/>
                <w:szCs w:val="20"/>
              </w:rPr>
              <w:t>3.3.4.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_Toc239979661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sidRPr="00C478C7">
              <w:rPr>
                <w:rStyle w:val="Hyperlink"/>
                <w:noProof/>
                <w:sz w:val="20"/>
                <w:szCs w:val="20"/>
              </w:rPr>
              <w:t>3.3.5.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_Toc239979662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sidRPr="00C478C7">
              <w:rPr>
                <w:rStyle w:val="Hyperlink"/>
                <w:noProof/>
                <w:sz w:val="20"/>
                <w:szCs w:val="20"/>
              </w:rPr>
              <w:t>3.4.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_Toc239979663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sidRPr="00C478C7">
              <w:rPr>
                <w:rStyle w:val="Hyperlink"/>
                <w:noProof/>
                <w:sz w:val="20"/>
                <w:szCs w:val="20"/>
              </w:rPr>
              <w:t>3.4.1.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_Toc239979664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sidRPr="00C478C7">
              <w:rPr>
                <w:rStyle w:val="Hyperlink"/>
                <w:noProof/>
                <w:sz w:val="20"/>
                <w:szCs w:val="20"/>
              </w:rPr>
              <w:t>3.4.2.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_Toc239979665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sidRPr="00C478C7">
              <w:rPr>
                <w:rStyle w:val="Hyperlink"/>
                <w:noProof/>
                <w:sz w:val="20"/>
                <w:szCs w:val="20"/>
              </w:rPr>
              <w:t>3.4.3.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_Toc239979666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sidRPr="00C478C7">
              <w:rPr>
                <w:rStyle w:val="Hyperlink"/>
                <w:noProof/>
                <w:sz w:val="20"/>
                <w:szCs w:val="20"/>
              </w:rPr>
              <w:t>3.4.4.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_Toc239979667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sidRPr="00C478C7">
              <w:rPr>
                <w:rStyle w:val="Hyperlink"/>
                <w:noProof/>
                <w:sz w:val="20"/>
                <w:szCs w:val="20"/>
              </w:rPr>
              <w:t>3.4.5.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_Toc239979668 \h </w:instrText>
            </w:r>
            <w:r w:rsidRPr="00C478C7">
              <w:rPr>
                <w:noProof/>
                <w:webHidden/>
                <w:sz w:val="20"/>
                <w:szCs w:val="20"/>
              </w:rPr>
            </w:r>
            <w:r w:rsidRPr="00C478C7">
              <w:rPr>
                <w:noProof/>
                <w:webHidden/>
                <w:sz w:val="20"/>
                <w:szCs w:val="20"/>
              </w:rPr>
              <w:fldChar w:fldCharType="separate"/>
            </w:r>
            <w:r w:rsidRPr="00C478C7">
              <w:rPr>
                <w:noProof/>
                <w:webHidden/>
                <w:sz w:val="20"/>
                <w:szCs w:val="20"/>
              </w:rPr>
              <w:t>25</w:t>
            </w:r>
            <w:r w:rsidRPr="00C478C7">
              <w:rPr>
                <w:noProof/>
                <w:webHidden/>
                <w:sz w:val="20"/>
                <w:szCs w:val="20"/>
              </w:rPr>
              <w:fldChar w:fldCharType="end"/>
            </w:r>
          </w:hyperlink>
        </w:p>
        <w:p w14:paraId="11DC6081" w14:textId="35D73180" w:rsidR="00CC1B80" w:rsidRDefault="00CC1B80" w:rsidP="00AF3E4B">
          <w:r w:rsidRPr="00C478C7">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w:t>
      </w:r>
      <w:r w:rsidR="00612DB5">
        <w:t>0</w:t>
      </w:r>
      <w:r>
        <w:t>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w:t>
      </w:r>
      <w:r w:rsidR="00612DB5">
        <w:t xml:space="preserve">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explicita a relação com as etapas seguintes, notadamente as oficinas de validação e a consolidação final do Plano de Ação. Este Produto 04, portanto, não se configura como um ponto de chegada, mas como um instrumento dinâmico e crítico de reflexão, que orientará o direcionamento das ações futuras e a qualificação das entregas finais.</w:t>
      </w:r>
      <w:r w:rsidR="006A5E40">
        <w:br w:type="page"/>
      </w:r>
    </w:p>
    <w:p w14:paraId="5C92E57D" w14:textId="41C38840" w:rsidR="00466BF4" w:rsidRPr="00020FFD" w:rsidRDefault="00AF3E4B" w:rsidP="00AF3E4B">
      <w:pPr>
        <w:pStyle w:val="Ttulo1"/>
      </w:pPr>
      <w:bookmarkStart w:id="1" w:name="_Toc239979634"/>
      <w:r w:rsidRPr="00020FFD">
        <w:lastRenderedPageBreak/>
        <w:t>PROCESSO PARTICIPATIVO NA ELABORAÇÃO DO PLANO DE AÇÃO</w:t>
      </w:r>
      <w:bookmarkEnd w:id="1"/>
    </w:p>
    <w:p w14:paraId="38D749D7" w14:textId="46003BD8" w:rsidR="00612DB5" w:rsidRDefault="0079187A" w:rsidP="006A2265">
      <w:r w:rsidRPr="00AF3E4B">
        <w:t>A elaboração do Plano de Ação</w:t>
      </w:r>
      <w:r w:rsidR="000835A0" w:rsidRPr="00AF3E4B">
        <w:t xml:space="preserve"> para </w:t>
      </w:r>
      <w:r w:rsidR="00245EA6" w:rsidRPr="00AF3E4B">
        <w:t>ampliar a capacidade da Prefeitura de Maringá em relação a</w:t>
      </w:r>
      <w:r w:rsidR="000835A0" w:rsidRPr="00AF3E4B">
        <w:t xml:space="preserve">o financiamento climático </w:t>
      </w:r>
      <w:r w:rsidRPr="00AF3E4B">
        <w:t>contou com um processo participativo</w:t>
      </w:r>
      <w:r w:rsidR="006A2265">
        <w:t xml:space="preserve"> baseado no mapeamento, na mobilização e na interação com atores-chave dos diferentes setores da sociedade.</w:t>
      </w:r>
      <w:r w:rsidR="006A2265" w:rsidRPr="006A2265">
        <w:t xml:space="preserve"> </w:t>
      </w:r>
      <w:r w:rsidR="00612DB5">
        <w:t xml:space="preserve">O Plano </w:t>
      </w:r>
      <w:r w:rsidR="00612DB5" w:rsidRPr="00612DB5">
        <w:t>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rsidRPr="00F71BEB">
        <w:t>O mapeamento inicial</w:t>
      </w:r>
      <w:r>
        <w:t xml:space="preserve"> de atores-chave</w:t>
      </w:r>
      <w:r w:rsidRPr="00F71BEB">
        <w:t xml:space="preserve"> foi desenvolvido por meio de pesquisa documental, análise institucional e busca ativa, tendo como ponto de partida as competências necessárias à aplicação das categorias, subcategorias e dimensões da metodologia CEPAL/CCFLA</w:t>
      </w:r>
      <w:r>
        <w:t xml:space="preserve"> que foram adaptadas à realidade de Maringá (</w:t>
      </w:r>
      <w:r w:rsidRPr="00F71BEB">
        <w:t>Produto 02</w:t>
      </w:r>
      <w:r>
        <w:t>)</w:t>
      </w:r>
      <w:r w:rsidRPr="00F71BEB">
        <w:t xml:space="preserve">. </w:t>
      </w:r>
    </w:p>
    <w:p w14:paraId="6A100C74" w14:textId="52196D4D" w:rsidR="0079187A" w:rsidRPr="00AF3E4B" w:rsidRDefault="00006CD6" w:rsidP="00AF3E4B">
      <w:r>
        <w:t>O processo</w:t>
      </w:r>
      <w:r w:rsidR="0079187A" w:rsidRPr="00AF3E4B">
        <w:t xml:space="preserve"> </w:t>
      </w:r>
      <w:r w:rsidR="006A2265">
        <w:t xml:space="preserve">participativo </w:t>
      </w:r>
      <w:r w:rsidR="0079187A" w:rsidRPr="00AF3E4B">
        <w:t>teve início no evento de lançamento do projeto</w:t>
      </w:r>
      <w:r w:rsidR="00E0467A">
        <w:t xml:space="preserve"> (</w:t>
      </w:r>
      <w:r w:rsidR="00E0467A" w:rsidRPr="00E0467A">
        <w:t>Reunião de Mobilização e Sensibilização de Atores</w:t>
      </w:r>
      <w:r w:rsidR="00E0467A">
        <w:t>)</w:t>
      </w:r>
      <w:r w:rsidR="0079187A" w:rsidRPr="00AF3E4B">
        <w:t xml:space="preserve">, </w:t>
      </w:r>
      <w:r w:rsidR="00421CB8" w:rsidRPr="00AF3E4B">
        <w:t xml:space="preserve">realizado </w:t>
      </w:r>
      <w:r w:rsidR="000835A0" w:rsidRPr="00AF3E4B">
        <w:t xml:space="preserve">na </w:t>
      </w:r>
      <w:r w:rsidR="00245EA6" w:rsidRPr="00AF3E4B">
        <w:t xml:space="preserve">manhã </w:t>
      </w:r>
      <w:r w:rsidR="000835A0" w:rsidRPr="00AF3E4B">
        <w:t>do dia 22 de julho no Auditório Hélio Moreira. Seu</w:t>
      </w:r>
      <w:r w:rsidR="0079187A" w:rsidRPr="00AF3E4B">
        <w:t xml:space="preserve"> principal objetivo era a mobilização d</w:t>
      </w:r>
      <w:r w:rsidR="00245EA6" w:rsidRPr="00AF3E4B">
        <w:t>e representantes d</w:t>
      </w:r>
      <w:r w:rsidR="0079187A" w:rsidRPr="00AF3E4B">
        <w:t xml:space="preserve">os </w:t>
      </w:r>
      <w:r w:rsidR="00AC027B" w:rsidRPr="00AF3E4B">
        <w:t>quatro</w:t>
      </w:r>
      <w:r w:rsidR="0079187A" w:rsidRPr="00AF3E4B">
        <w:t xml:space="preserve"> </w:t>
      </w:r>
      <w:r w:rsidR="004166FE">
        <w:t>grupos de atores-chave</w:t>
      </w:r>
      <w:r w:rsidR="00AC027B" w:rsidRPr="00AF3E4B">
        <w:t xml:space="preserve"> </w:t>
      </w:r>
      <w:r w:rsidR="0079187A" w:rsidRPr="00AF3E4B">
        <w:t xml:space="preserve">que </w:t>
      </w:r>
      <w:r w:rsidR="00245EA6" w:rsidRPr="00AF3E4B">
        <w:t>participariam</w:t>
      </w:r>
      <w:r w:rsidR="0079187A" w:rsidRPr="00AF3E4B">
        <w:t xml:space="preserve"> das entrevistas</w:t>
      </w:r>
      <w:r w:rsidR="00245EA6" w:rsidRPr="00AF3E4B">
        <w:t xml:space="preserve"> que apoiarão a construção do Plano de Ação</w:t>
      </w:r>
      <w:r w:rsidR="000835A0" w:rsidRPr="00AF3E4B">
        <w:t xml:space="preserve">: </w:t>
      </w:r>
      <w:r w:rsidR="00AC027B" w:rsidRPr="00AF3E4B">
        <w:t xml:space="preserve">(i) </w:t>
      </w:r>
      <w:r w:rsidR="000835A0" w:rsidRPr="00AF3E4B">
        <w:t xml:space="preserve">público, </w:t>
      </w:r>
      <w:r w:rsidR="00AC027B" w:rsidRPr="00AF3E4B">
        <w:t>(</w:t>
      </w:r>
      <w:proofErr w:type="spellStart"/>
      <w:r w:rsidR="00AC027B" w:rsidRPr="00AF3E4B">
        <w:t>ii</w:t>
      </w:r>
      <w:proofErr w:type="spellEnd"/>
      <w:r w:rsidR="00AC027B" w:rsidRPr="00AF3E4B">
        <w:t xml:space="preserve">) </w:t>
      </w:r>
      <w:r w:rsidR="000835A0" w:rsidRPr="00AF3E4B">
        <w:t xml:space="preserve">privado, </w:t>
      </w:r>
      <w:r w:rsidR="00AC027B" w:rsidRPr="00AF3E4B">
        <w:t>(</w:t>
      </w:r>
      <w:proofErr w:type="spellStart"/>
      <w:r w:rsidR="00AC027B" w:rsidRPr="00AF3E4B">
        <w:t>iii</w:t>
      </w:r>
      <w:proofErr w:type="spellEnd"/>
      <w:r w:rsidR="00AC027B" w:rsidRPr="00AF3E4B">
        <w:t xml:space="preserve">) </w:t>
      </w:r>
      <w:r w:rsidR="000835A0" w:rsidRPr="00AF3E4B">
        <w:t xml:space="preserve">academia e </w:t>
      </w:r>
      <w:r w:rsidR="00AC027B" w:rsidRPr="00AF3E4B">
        <w:t>(</w:t>
      </w:r>
      <w:proofErr w:type="spellStart"/>
      <w:r w:rsidR="00AC027B" w:rsidRPr="00AF3E4B">
        <w:t>iv</w:t>
      </w:r>
      <w:proofErr w:type="spellEnd"/>
      <w:r w:rsidR="00AC027B" w:rsidRPr="00AF3E4B">
        <w:t xml:space="preserve">) </w:t>
      </w:r>
      <w:r w:rsidR="000835A0" w:rsidRPr="00AF3E4B">
        <w:t>sociedade civil</w:t>
      </w:r>
      <w:r w:rsidR="0079187A" w:rsidRPr="00AF3E4B">
        <w:t>. No mesmo evento foi realizada a escolha do nome do projeto pelo público participante</w:t>
      </w:r>
      <w:r w:rsidR="00245EA6" w:rsidRPr="00AF3E4B">
        <w:t xml:space="preserve"> - Maringá em Ação pelo Clima</w:t>
      </w:r>
      <w:r w:rsidR="0079187A" w:rsidRPr="00AF3E4B">
        <w:t xml:space="preserve">. </w:t>
      </w:r>
      <w:r w:rsidR="00245EA6" w:rsidRPr="00AF3E4B">
        <w:t>Ao final do evento</w:t>
      </w:r>
      <w:r w:rsidR="0079187A" w:rsidRPr="00AF3E4B">
        <w:t>,</w:t>
      </w:r>
      <w:r w:rsidR="00245EA6" w:rsidRPr="00AF3E4B">
        <w:t xml:space="preserve"> os presentes foram convidados a voluntariamente </w:t>
      </w:r>
      <w:r w:rsidR="0079187A" w:rsidRPr="00AF3E4B">
        <w:t>assinar</w:t>
      </w:r>
      <w:r w:rsidR="00AC027B" w:rsidRPr="00AF3E4B">
        <w:t>e</w:t>
      </w:r>
      <w:r w:rsidR="0079187A" w:rsidRPr="00AF3E4B">
        <w:t xml:space="preserve">m </w:t>
      </w:r>
      <w:r w:rsidR="006B22FE" w:rsidRPr="00AF3E4B">
        <w:t xml:space="preserve">uma lista </w:t>
      </w:r>
      <w:r w:rsidR="00245EA6" w:rsidRPr="00AF3E4B">
        <w:t>para</w:t>
      </w:r>
      <w:r w:rsidR="006B22FE" w:rsidRPr="00AF3E4B">
        <w:t xml:space="preserve"> participa</w:t>
      </w:r>
      <w:r w:rsidR="00AC027B" w:rsidRPr="00AF3E4B">
        <w:t>r d</w:t>
      </w:r>
      <w:r w:rsidR="006B22FE" w:rsidRPr="00AF3E4B">
        <w:t>as entrevistas.</w:t>
      </w:r>
    </w:p>
    <w:p w14:paraId="04484FD7" w14:textId="77777777" w:rsidR="00006CD6" w:rsidRDefault="006B22FE" w:rsidP="00811167">
      <w:r w:rsidRPr="00AF3E4B">
        <w:t>Uma vez analisada a lista</w:t>
      </w:r>
      <w:r w:rsidR="00245EA6" w:rsidRPr="00AF3E4B">
        <w:t xml:space="preserve"> de voluntários</w:t>
      </w:r>
      <w:r w:rsidR="002D521D" w:rsidRPr="00AF3E4B">
        <w:t xml:space="preserve"> (</w:t>
      </w:r>
      <w:r w:rsidR="005464BD">
        <w:t>Quadro</w:t>
      </w:r>
      <w:r w:rsidR="002D521D" w:rsidRPr="00AF3E4B">
        <w:t xml:space="preserve"> 01)</w:t>
      </w:r>
      <w:r w:rsidRPr="00AF3E4B">
        <w:t xml:space="preserve">, prioritariamente formada </w:t>
      </w:r>
      <w:r w:rsidR="00AC027B" w:rsidRPr="00AF3E4B">
        <w:t>por</w:t>
      </w:r>
      <w:r w:rsidRPr="00AF3E4B">
        <w:t xml:space="preserve"> representantes do setor público, teve início a estruturação de uma</w:t>
      </w:r>
      <w:r w:rsidR="00245EA6" w:rsidRPr="00AF3E4B">
        <w:t xml:space="preserve"> listagem de possíveis entrevistados, de modo a garantir a diversidade prevista na </w:t>
      </w:r>
      <w:r w:rsidR="00F71BEB" w:rsidRPr="00F71BEB">
        <w:t>metodologia CCFLA/CEPAL</w:t>
      </w:r>
      <w:r w:rsidR="00AC027B" w:rsidRPr="00AF3E4B">
        <w:t>,</w:t>
      </w:r>
      <w:r w:rsidR="00245EA6" w:rsidRPr="00AF3E4B">
        <w:t xml:space="preserve"> em relação ao conteúdo a ser coletado e </w:t>
      </w:r>
      <w:r w:rsidR="004166FE">
        <w:t>aos atores-chave</w:t>
      </w:r>
      <w:r w:rsidR="00245EA6" w:rsidRPr="00AF3E4B">
        <w:t xml:space="preserve"> a serem entrevistad</w:t>
      </w:r>
      <w:r w:rsidR="004166FE">
        <w:t>o</w:t>
      </w:r>
      <w:r w:rsidR="00245EA6" w:rsidRPr="00AF3E4B">
        <w:t>s.</w:t>
      </w:r>
      <w:r w:rsidR="00B86088" w:rsidRPr="00AF3E4B">
        <w:t xml:space="preserve"> </w:t>
      </w:r>
    </w:p>
    <w:p w14:paraId="5BBC1003" w14:textId="5D3D557A" w:rsidR="002D521D" w:rsidRPr="00AF3E4B" w:rsidRDefault="005464BD" w:rsidP="00AF3E4B">
      <w:pPr>
        <w:pStyle w:val="Tabela"/>
      </w:pPr>
      <w:r>
        <w:t>Quadro</w:t>
      </w:r>
      <w:r w:rsidR="002D521D" w:rsidRPr="00AF3E4B">
        <w:t xml:space="preserve"> </w:t>
      </w:r>
      <w:r w:rsidR="00EE2B7A" w:rsidRPr="00AF3E4B">
        <w:t>01</w:t>
      </w:r>
      <w:r w:rsidR="002D521D" w:rsidRPr="00AF3E4B">
        <w:t>.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sidRPr="00423834">
              <w:rPr>
                <w:b/>
                <w:bCs/>
              </w:rPr>
              <w:t>#</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sidRPr="00423834">
              <w:rPr>
                <w:b/>
                <w:bCs/>
              </w:rPr>
              <w:t>Nome</w:t>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sidRPr="00423834">
              <w:rPr>
                <w:b/>
                <w:bCs/>
              </w:rPr>
              <w:t>Instituição</w:t>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sidRPr="00423834">
              <w:rPr>
                <w:b/>
                <w:bCs/>
              </w:rPr>
              <w:t>Setor</w:t>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sidRPr="00423834">
              <w:rPr>
                <w:b/>
                <w:bCs/>
              </w:rPr>
              <w:t>1</w:t>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rsidRPr="00423834">
              <w:t>Alessandro Fabiano Trojan</w:t>
            </w:r>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rsidRPr="00423834">
              <w:t>PMM/ Secretaria Municipal de Obras Públicas (SEMOP)</w:t>
            </w:r>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rsidRPr="00423834">
              <w:t>Público</w:t>
            </w:r>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sidRPr="00423834">
              <w:rPr>
                <w:b/>
                <w:bCs/>
              </w:rPr>
              <w:t>2</w:t>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rsidRPr="00423834">
              <w:t>Allan Gabriel</w:t>
            </w:r>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rsidRPr="00423834">
              <w:t>PMM/ Agência Maringá de Tecnologia e Inovação (AMTECH)</w:t>
            </w:r>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rsidRPr="00423834">
              <w:t>Público</w:t>
            </w:r>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sidRPr="00423834">
              <w:rPr>
                <w:b/>
                <w:bCs/>
              </w:rPr>
              <w:t>3</w:t>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rsidRPr="00423834">
              <w:t xml:space="preserve">Cintia </w:t>
            </w:r>
            <w:proofErr w:type="spellStart"/>
            <w:r w:rsidRPr="00423834">
              <w:t>Minaki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rsidRPr="00423834">
              <w:t>Universidade Estadual de Maringá (UEM)</w:t>
            </w:r>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rsidRPr="00423834">
              <w:t>Academia</w:t>
            </w:r>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sidRPr="00423834">
              <w:rPr>
                <w:b/>
                <w:bCs/>
              </w:rPr>
              <w:t>4</w:t>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rsidRPr="00423834">
              <w:t xml:space="preserve">Cris </w:t>
            </w:r>
            <w:proofErr w:type="spellStart"/>
            <w:r w:rsidRPr="00423834">
              <w:t>Cavali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rsidRPr="00423834">
              <w:t>Universidade Livre do Meio Ambiente (UNILIVRE)</w:t>
            </w:r>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rsidRPr="00423834">
              <w:t>Sociedade Civil</w:t>
            </w:r>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sidRPr="00423834">
              <w:rPr>
                <w:b/>
                <w:bCs/>
              </w:rPr>
              <w:t>5</w:t>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rsidRPr="00423834">
              <w:t>Eduardo Augustinho dos Santos</w:t>
            </w:r>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rsidRPr="00423834">
              <w:t>Conselho de Desenvolvimento Econômico de Maringá (CODEM)/ Conselho Regional de Engenharia e Agronomia (CREA)/ Sindicato dos Engenheiros (SENGE)/ Instituto de Desenvolvimento Rural do Paraná (IDR)</w:t>
            </w:r>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rsidRPr="00423834">
              <w:t>Público</w:t>
            </w:r>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sidRPr="00423834">
              <w:rPr>
                <w:b/>
                <w:bCs/>
              </w:rPr>
              <w:t>6</w:t>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rsidRPr="00423834">
              <w:t>Elias Miranda</w:t>
            </w:r>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rsidRPr="00423834">
              <w:t>PMM/ Agência Maringá de Tecnologia e Inovação (AMTECH)</w:t>
            </w:r>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rsidRPr="00423834">
              <w:t>Público</w:t>
            </w:r>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sidRPr="00423834">
              <w:rPr>
                <w:b/>
                <w:bCs/>
              </w:rPr>
              <w:t>7</w:t>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rsidRPr="00423834">
              <w:t xml:space="preserve">Karina </w:t>
            </w:r>
            <w:proofErr w:type="spellStart"/>
            <w:r w:rsidRPr="00423834">
              <w:t>Fidanga</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rsidRPr="00423834">
              <w:t>Universidade Estadual de Maringá (UEM)/Herbário UEM</w:t>
            </w:r>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rsidRPr="00423834">
              <w:t>Academia</w:t>
            </w:r>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sidRPr="00423834">
              <w:rPr>
                <w:b/>
                <w:bCs/>
              </w:rPr>
              <w:t>8</w:t>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rsidRPr="00423834">
              <w:t>Pedro Henrique dos Santos</w:t>
            </w:r>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rsidRPr="00423834">
              <w:t>PMM/ Secretaria de Urbanismo e Habitação (SEURBH)</w:t>
            </w:r>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rsidRPr="00423834">
              <w:t>Público</w:t>
            </w:r>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sidRPr="00423834">
              <w:rPr>
                <w:b/>
                <w:bCs/>
              </w:rPr>
              <w:t>9</w:t>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rsidRPr="00423834">
              <w:t>Regiane da Silva Santos</w:t>
            </w:r>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rsidRPr="00423834">
              <w:t>PMM/ Secretaria Municipal de Educação (SEDUC)/ Conselho Municipal de Defesa do Meio Ambiente de Maringá (CONDEMA)</w:t>
            </w:r>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rsidRPr="00423834">
              <w:t>Público</w:t>
            </w:r>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sidRPr="00423834">
              <w:rPr>
                <w:b/>
                <w:bCs/>
              </w:rPr>
              <w:t>10</w:t>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rsidRPr="00423834">
              <w:t>Ricardo (Defesa Civil)</w:t>
            </w:r>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rsidRPr="00423834">
              <w:t>PMM/Defesa Civil – Secretaria de Infraestrutura (SEINFRA)</w:t>
            </w:r>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rsidRPr="00423834">
              <w:t>Público</w:t>
            </w:r>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sidRPr="00423834">
              <w:rPr>
                <w:b/>
                <w:bCs/>
              </w:rPr>
              <w:t>11</w:t>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rsidRPr="00423834">
              <w:t>Rúbia Irma Sales</w:t>
            </w:r>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rsidRPr="00423834">
              <w:t xml:space="preserve">PMM/ Secretaria de Limpeza Urbana - Setor </w:t>
            </w:r>
            <w:r w:rsidR="00CD1ABD" w:rsidRPr="00423834">
              <w:t>Arborização</w:t>
            </w:r>
            <w:r w:rsidRPr="00423834">
              <w:t xml:space="preserve"> Urbana</w:t>
            </w:r>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rsidRPr="00423834">
              <w:t>Público</w:t>
            </w:r>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sidRPr="00423834">
              <w:rPr>
                <w:b/>
                <w:bCs/>
              </w:rPr>
              <w:t>12</w:t>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proofErr w:type="spellStart"/>
            <w:r w:rsidRPr="00423834">
              <w:t>Valquiria</w:t>
            </w:r>
            <w:proofErr w:type="spellEnd"/>
            <w:r w:rsidRPr="00423834">
              <w:t xml:space="preserve"> Duarte</w:t>
            </w:r>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rsidRPr="00423834">
              <w:t>PMM/ Secretaria de Comunicação (SECOM)</w:t>
            </w:r>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rsidRPr="00423834">
              <w:t>Público</w:t>
            </w:r>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sidRPr="00423834">
              <w:rPr>
                <w:b/>
                <w:bCs/>
              </w:rPr>
              <w:t>13</w:t>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rsidRPr="00423834">
              <w:t xml:space="preserve">Victor </w:t>
            </w:r>
            <w:proofErr w:type="spellStart"/>
            <w:r w:rsidRPr="00423834">
              <w:t>Ravaneli</w:t>
            </w:r>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rsidRPr="00423834">
              <w:t>PMM/ Secretaria de Saúde</w:t>
            </w:r>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rsidRPr="00423834">
              <w:t>Público</w:t>
            </w:r>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sidRPr="00423834">
              <w:rPr>
                <w:b/>
                <w:bCs/>
              </w:rPr>
              <w:t>14</w:t>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rsidRPr="00423834">
              <w:t>Wellington Virgulino de Oliveira</w:t>
            </w:r>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rsidRPr="00423834">
              <w:t>IPPLAM</w:t>
            </w:r>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rsidRPr="00423834">
              <w:t>Público</w:t>
            </w:r>
          </w:p>
        </w:tc>
      </w:tr>
    </w:tbl>
    <w:p w14:paraId="2E0806FB" w14:textId="6B9348C4" w:rsidR="00006CD6" w:rsidRPr="00811167" w:rsidRDefault="00006CD6" w:rsidP="00006CD6">
      <w:r w:rsidRPr="00811167">
        <w:lastRenderedPageBreak/>
        <w:t xml:space="preserve">A incorporação de organizações da sociedade civil, do setor produtivo, da academia e de conselhos profissionais </w:t>
      </w:r>
      <w:r w:rsidR="00423834">
        <w:t xml:space="preserve">ao processo participativo </w:t>
      </w:r>
      <w:r w:rsidRPr="00811167">
        <w:t xml:space="preserve">visa ampliar o escopo de análise para além da perspectiva da administração municipal. Dessa forma, </w:t>
      </w:r>
      <w:r>
        <w:t>será</w:t>
      </w:r>
      <w:r w:rsidRPr="00811167">
        <w:t xml:space="preserve"> possível confrontar as evidências institucionais com as experiências, prioridades e barreiras percebidas por atores que participam da agenda climática, são </w:t>
      </w:r>
      <w:proofErr w:type="gramStart"/>
      <w:r w:rsidRPr="00811167">
        <w:t>direta</w:t>
      </w:r>
      <w:proofErr w:type="gramEnd"/>
      <w:r w:rsidRPr="00811167">
        <w:t xml:space="preserve"> ou indiretamente afetados por ela ou detêm capacidade de contribuir para sua implementação no âmbito local.</w:t>
      </w:r>
    </w:p>
    <w:p w14:paraId="05009FEE" w14:textId="77777777" w:rsidR="00006CD6" w:rsidRDefault="00006CD6" w:rsidP="00006CD6">
      <w:r w:rsidRPr="00AF3E4B">
        <w:t xml:space="preserve">Esse trabalho foi </w:t>
      </w:r>
      <w:r>
        <w:t>desenvolvido</w:t>
      </w:r>
      <w:r w:rsidRPr="00AF3E4B">
        <w:t xml:space="preserve"> </w:t>
      </w:r>
      <w:r>
        <w:t xml:space="preserve">a partir do mapeamento inicial realizado pela consultoria e ocorreu </w:t>
      </w:r>
      <w:r w:rsidRPr="00AF3E4B">
        <w:t>de forma conjunta entre as equipes da Brisa e do IPPLAM, visando conferir legitimidade na seleção de possíveis entrevistados.</w:t>
      </w:r>
      <w:r w:rsidRPr="00006CD6">
        <w:t xml:space="preserve"> </w:t>
      </w:r>
      <w:r w:rsidRPr="006A2265">
        <w:t>A primeira listagem contempl</w:t>
      </w:r>
      <w:r>
        <w:t>ava</w:t>
      </w:r>
      <w:r w:rsidRPr="006A2265">
        <w:t xml:space="preserve"> 35 organizações, distribuídas entre as seguintes categorias: setor público (18), setor privado (7), sociedade civil (6) e academia (4).</w:t>
      </w:r>
    </w:p>
    <w:p w14:paraId="040431A6" w14:textId="77777777" w:rsidR="00006CD6" w:rsidRDefault="00006CD6" w:rsidP="00006CD6">
      <w:r w:rsidRPr="00F71BEB">
        <w:t xml:space="preserve">A identificação </w:t>
      </w:r>
      <w:r>
        <w:t xml:space="preserve">de atores-chave </w:t>
      </w:r>
      <w:r w:rsidRPr="00F71BEB">
        <w:t xml:space="preserve">buscou ir além da participação formal na agenda climática, abrangendo também aqueles que formulam políticas, implementam ações, administram recursos, produzem dados, estruturam projetos, exercem controle ou regulação, representam grupos sociais ou econômicos e atuam </w:t>
      </w:r>
      <w:r>
        <w:t xml:space="preserve">nos processos de articulação </w:t>
      </w:r>
      <w:r w:rsidRPr="00F71BEB">
        <w:t>indispensáve</w:t>
      </w:r>
      <w:r>
        <w:t>is</w:t>
      </w:r>
      <w:r w:rsidRPr="00F71BEB">
        <w:t xml:space="preserve"> ao financiamento climático.</w:t>
      </w:r>
      <w:r>
        <w:t xml:space="preserve"> </w:t>
      </w:r>
    </w:p>
    <w:p w14:paraId="232142FB" w14:textId="614B8F5E" w:rsidR="00AC027B" w:rsidRPr="00020FFD" w:rsidRDefault="00AC027B" w:rsidP="00AF3E4B">
      <w:r w:rsidRPr="00020FFD">
        <w:t xml:space="preserve">Durante o </w:t>
      </w:r>
      <w:r w:rsidR="00CC07A7" w:rsidRPr="00020FFD">
        <w:t>mês</w:t>
      </w:r>
      <w:r w:rsidRPr="00020FFD">
        <w:t xml:space="preserve"> de agosto e os primeiros dias de setembro, foram enviados e-mails, mensagens via WhatsApp e realizados telefonemas para mobilização de representes dos quatros setores. O e-mail padrão </w:t>
      </w:r>
      <w:r w:rsidR="00B86088" w:rsidRPr="00020FFD">
        <w:t xml:space="preserve">foi </w:t>
      </w:r>
      <w:r w:rsidRPr="00020FFD">
        <w:t>enviado</w:t>
      </w:r>
      <w:r w:rsidR="00B86088" w:rsidRPr="00020FFD">
        <w:t xml:space="preserve"> inicialmente (abaixo)</w:t>
      </w:r>
      <w:r w:rsidRPr="00020FFD">
        <w:t>, solicita</w:t>
      </w:r>
      <w:r w:rsidR="00B86088" w:rsidRPr="00020FFD">
        <w:t>ndo aos destinatários</w:t>
      </w:r>
      <w:r w:rsidRPr="00020FFD">
        <w:t xml:space="preserve"> o preenchimento de um cadastro</w:t>
      </w:r>
      <w:r w:rsidR="00B86088" w:rsidRPr="00020FFD">
        <w:t xml:space="preserve"> prévio</w:t>
      </w:r>
      <w:r w:rsidR="00CC07A7" w:rsidRPr="00020FFD">
        <w:t>,</w:t>
      </w:r>
      <w:r w:rsidRPr="00020FFD">
        <w:t xml:space="preserve"> por meio de um questionário online</w:t>
      </w:r>
      <w:r w:rsidR="00CC07A7" w:rsidRPr="00020FFD">
        <w:t xml:space="preserve"> (Google </w:t>
      </w:r>
      <w:proofErr w:type="spellStart"/>
      <w:r w:rsidR="00B86088" w:rsidRPr="00020FFD">
        <w:t>Forms</w:t>
      </w:r>
      <w:proofErr w:type="spellEnd"/>
      <w:r w:rsidR="00B86088" w:rsidRPr="00020FFD">
        <w:t xml:space="preserve"> -</w:t>
      </w:r>
      <w:r w:rsidR="00EE2B7A">
        <w:t xml:space="preserve"> </w:t>
      </w:r>
      <w:hyperlink r:id="rId10" w:history="1">
        <w:r w:rsidR="00EE2B7A" w:rsidRPr="00EE2B7A">
          <w:rPr>
            <w:rStyle w:val="Hyperlink"/>
          </w:rPr>
          <w:t>https://docs.google.com/forms</w:t>
        </w:r>
      </w:hyperlink>
      <w:r w:rsidR="00CC07A7" w:rsidRPr="00020FFD">
        <w:t>)</w:t>
      </w:r>
      <w:r w:rsidRPr="00020FFD">
        <w:t xml:space="preserve"> e a indicação de datas e horários em que poderia</w:t>
      </w:r>
      <w:r w:rsidR="00B86088" w:rsidRPr="00020FFD">
        <w:t>m</w:t>
      </w:r>
      <w:r w:rsidRPr="00020FFD">
        <w:t xml:space="preserve"> participar da entrevista, por meio de um</w:t>
      </w:r>
      <w:r w:rsidR="00B86088" w:rsidRPr="00020FFD">
        <w:t>a</w:t>
      </w:r>
      <w:r w:rsidRPr="00020FFD">
        <w:t xml:space="preserve"> </w:t>
      </w:r>
      <w:r w:rsidR="00B86088" w:rsidRPr="00020FFD">
        <w:t xml:space="preserve">ferramenta online de enquetes para agendar reuniões (Rally – </w:t>
      </w:r>
      <w:hyperlink r:id="rId11" w:history="1">
        <w:r w:rsidR="00B86088" w:rsidRPr="00EE2B7A">
          <w:rPr>
            <w:rStyle w:val="Hyperlink"/>
          </w:rPr>
          <w:t>https://rallly.co</w:t>
        </w:r>
      </w:hyperlink>
      <w:r w:rsidR="00020FFD" w:rsidRPr="00020FFD">
        <w:t>).</w:t>
      </w:r>
      <w:r w:rsidR="002D521D">
        <w:t xml:space="preserve"> </w:t>
      </w:r>
    </w:p>
    <w:p w14:paraId="7C29EAAF" w14:textId="77777777" w:rsidR="00CC07A7" w:rsidRPr="00EE2B7A" w:rsidRDefault="00CC07A7" w:rsidP="00F71BEB">
      <w:pPr>
        <w:pStyle w:val="Citao"/>
        <w:ind w:left="1418"/>
      </w:pPr>
      <w:proofErr w:type="gramStart"/>
      <w:r w:rsidRPr="00EE2B7A">
        <w:t>Boa tarde</w:t>
      </w:r>
      <w:proofErr w:type="gramEnd"/>
    </w:p>
    <w:p w14:paraId="32D5353A" w14:textId="77777777" w:rsidR="00CC07A7" w:rsidRPr="00EE2B7A" w:rsidRDefault="00CC07A7" w:rsidP="00F71BEB">
      <w:pPr>
        <w:pStyle w:val="Citao"/>
        <w:ind w:left="1418"/>
      </w:pPr>
      <w:r w:rsidRPr="00EE2B7A">
        <w:t xml:space="preserve">Primeiramente, agradecemos muito pelo seu interesse no </w:t>
      </w:r>
      <w:r w:rsidRPr="00EE2B7A">
        <w:rPr>
          <w:b/>
          <w:bCs/>
        </w:rPr>
        <w:t>Projeto Maringá em Ação pelo Clima</w:t>
      </w:r>
      <w:r w:rsidRPr="00EE2B7A">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rsidRPr="00EE2B7A">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sidRPr="00AF3E4B">
        <w:rPr>
          <w:b/>
          <w:bCs/>
        </w:rPr>
        <w:t xml:space="preserve">1. </w:t>
      </w:r>
      <w:proofErr w:type="spellStart"/>
      <w:r w:rsidRPr="00AF3E4B">
        <w:rPr>
          <w:b/>
          <w:bCs/>
        </w:rPr>
        <w:t>Pré</w:t>
      </w:r>
      <w:proofErr w:type="spellEnd"/>
      <w:r w:rsidRPr="00AF3E4B">
        <w:rPr>
          <w:b/>
          <w:bCs/>
        </w:rPr>
        <w:t>-cadastro</w:t>
      </w:r>
    </w:p>
    <w:p w14:paraId="4958A7C1" w14:textId="77777777" w:rsidR="00CC07A7" w:rsidRPr="00EE2B7A" w:rsidRDefault="00CC07A7" w:rsidP="00F71BEB">
      <w:pPr>
        <w:pStyle w:val="Citao"/>
        <w:ind w:left="1418"/>
      </w:pPr>
      <w:r w:rsidRPr="00EE2B7A">
        <w:t>Preencha por favor o formulário abaixo para que possamos formar os grupos de entrevistados:</w:t>
      </w:r>
    </w:p>
    <w:p w14:paraId="4D266D78" w14:textId="129EE1A0" w:rsidR="00CC07A7" w:rsidRPr="00EE2B7A" w:rsidRDefault="00CC07A7" w:rsidP="00F71BEB">
      <w:pPr>
        <w:pStyle w:val="Citao"/>
        <w:ind w:left="1418"/>
      </w:pPr>
      <w:r w:rsidRPr="00EE2B7A">
        <w:rPr>
          <w:rFonts w:ascii="Segoe UI Emoji" w:hAnsi="Segoe UI Emoji" w:cs="Segoe UI Emoji"/>
        </w:rPr>
        <w:t>👉</w:t>
      </w:r>
      <w:r w:rsidRPr="00EE2B7A">
        <w:t xml:space="preserve">  </w:t>
      </w:r>
      <w:hyperlink r:id="rId12" w:history="1">
        <w:r w:rsidRPr="00F71BEB">
          <w:rPr>
            <w:rStyle w:val="Hyperlink"/>
          </w:rPr>
          <w:t>https://forms.gle/FZc118Asssi239hw8</w:t>
        </w:r>
      </w:hyperlink>
      <w:r w:rsidR="00F71BEB">
        <w:t xml:space="preserve"> </w:t>
      </w:r>
      <w:r w:rsidRPr="00EE2B7A">
        <w:t xml:space="preserve"> </w:t>
      </w:r>
    </w:p>
    <w:p w14:paraId="40B4D48B" w14:textId="77777777" w:rsidR="00CC07A7" w:rsidRPr="00AF3E4B" w:rsidRDefault="00CC07A7" w:rsidP="00F71BEB">
      <w:pPr>
        <w:pStyle w:val="Citao"/>
        <w:ind w:left="1418"/>
        <w:rPr>
          <w:b/>
          <w:bCs/>
        </w:rPr>
      </w:pPr>
      <w:r w:rsidRPr="00AF3E4B">
        <w:rPr>
          <w:b/>
          <w:bCs/>
        </w:rPr>
        <w:t>2. Disponibilidade para agendamento</w:t>
      </w:r>
    </w:p>
    <w:p w14:paraId="7040E391" w14:textId="77777777" w:rsidR="00CC07A7" w:rsidRPr="00EE2B7A" w:rsidRDefault="00CC07A7" w:rsidP="00F71BEB">
      <w:pPr>
        <w:pStyle w:val="Citao"/>
        <w:ind w:left="1418"/>
      </w:pPr>
      <w:r w:rsidRPr="00EE2B7A">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sidRPr="00EE2B7A">
        <w:rPr>
          <w:rFonts w:ascii="Segoe UI Emoji" w:hAnsi="Segoe UI Emoji" w:cs="Segoe UI Emoji"/>
        </w:rPr>
        <w:t>👉</w:t>
      </w:r>
      <w:r w:rsidRPr="00EE2B7A">
        <w:t xml:space="preserve"> </w:t>
      </w:r>
      <w:hyperlink r:id="rId13" w:tgtFrame="_blank" w:history="1">
        <w:r w:rsidR="00B86088" w:rsidRPr="00F71BEB">
          <w:rPr>
            <w:rStyle w:val="Hyperlink"/>
          </w:rPr>
          <w:t>https://app.rallly.co/invite/HqVNLGXpnMaH</w:t>
        </w:r>
      </w:hyperlink>
      <w:r w:rsidR="00F71BEB" w:rsidRPr="00F71BEB">
        <w:rPr>
          <w:rStyle w:val="Hyperlink"/>
        </w:rPr>
        <w:t xml:space="preserve"> </w:t>
      </w:r>
      <w:r w:rsidR="00B86088" w:rsidRPr="00F71BEB">
        <w:rPr>
          <w:rStyle w:val="Hyperlink"/>
        </w:rPr>
        <w:t> </w:t>
      </w:r>
    </w:p>
    <w:p w14:paraId="6B526469" w14:textId="77777777" w:rsidR="00CC07A7" w:rsidRPr="00EE2B7A" w:rsidRDefault="00CC07A7" w:rsidP="00F71BEB">
      <w:pPr>
        <w:pStyle w:val="Citao"/>
        <w:ind w:left="1418"/>
      </w:pPr>
      <w:r w:rsidRPr="00EE2B7A">
        <w:t>Caso já tenha realizado uma das ações, favor desconsiderar e preencher apenas a faltante.</w:t>
      </w:r>
    </w:p>
    <w:p w14:paraId="1FA27EE4" w14:textId="77777777" w:rsidR="00CC07A7" w:rsidRPr="00EE2B7A" w:rsidRDefault="00CC07A7" w:rsidP="00F71BEB">
      <w:pPr>
        <w:pStyle w:val="Citao"/>
        <w:ind w:left="1418"/>
      </w:pPr>
      <w:r w:rsidRPr="00EE2B7A">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rsidRPr="00EE2B7A">
        <w:t>Agradecemos mais uma vez pela disposição e colaboração!</w:t>
      </w:r>
    </w:p>
    <w:p w14:paraId="74C124F0" w14:textId="77777777" w:rsidR="00CC07A7" w:rsidRPr="00AF3E4B" w:rsidRDefault="00CC07A7" w:rsidP="00F71BEB">
      <w:pPr>
        <w:pStyle w:val="Citao"/>
        <w:ind w:left="1418"/>
        <w:rPr>
          <w:b/>
          <w:bCs/>
        </w:rPr>
      </w:pPr>
      <w:r w:rsidRPr="00AF3E4B">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w:t>
      </w:r>
      <w:r w:rsidR="004E6C0B">
        <w:t>explicando sobre</w:t>
      </w:r>
      <w:r>
        <w:t xml:space="preserve"> a assinatura do Termo de Consentimento</w:t>
      </w:r>
      <w:r w:rsidR="007E032B">
        <w:t xml:space="preserve"> (Anexo 01)</w:t>
      </w:r>
      <w:r>
        <w:t xml:space="preserve">, </w:t>
      </w:r>
      <w:r w:rsidR="004E6C0B">
        <w:t xml:space="preserve">por meio da ferramenta de assinatura digital </w:t>
      </w:r>
      <w:proofErr w:type="spellStart"/>
      <w:r w:rsidR="004E6C0B">
        <w:t>DocuSign</w:t>
      </w:r>
      <w:proofErr w:type="spellEnd"/>
      <w:r w:rsidR="004E6C0B">
        <w:t xml:space="preserve"> (</w:t>
      </w:r>
      <w:hyperlink r:id="rId14" w:history="1">
        <w:r w:rsidR="004E6C0B" w:rsidRPr="00E81C9E">
          <w:rPr>
            <w:rStyle w:val="Hyperlink"/>
          </w:rPr>
          <w:t>https://www.docusign.com</w:t>
        </w:r>
      </w:hyperlink>
      <w:r w:rsidR="004E6C0B">
        <w:t xml:space="preserve">), </w:t>
      </w:r>
      <w:r>
        <w:t>conforme exemplificado a seguir.</w:t>
      </w:r>
    </w:p>
    <w:p w14:paraId="21B7267F" w14:textId="02A59469" w:rsidR="00020FFD" w:rsidRPr="00020FFD" w:rsidRDefault="00020FFD" w:rsidP="00AF3E4B">
      <w:pPr>
        <w:pStyle w:val="Citao"/>
      </w:pPr>
      <w:r w:rsidRPr="00020FFD">
        <w:t>Prezado,</w:t>
      </w:r>
    </w:p>
    <w:p w14:paraId="0A4C9455" w14:textId="0A9A5CD9" w:rsidR="00020FFD" w:rsidRPr="00020FFD" w:rsidRDefault="00020FFD" w:rsidP="00AF3E4B">
      <w:pPr>
        <w:pStyle w:val="Citao"/>
      </w:pPr>
      <w:r w:rsidRPr="00020FFD">
        <w:t>Agradecemos sua disponibilidade para participar das entrevistas do projeto </w:t>
      </w:r>
      <w:r w:rsidRPr="00020FFD">
        <w:rPr>
          <w:b/>
          <w:bCs/>
        </w:rPr>
        <w:t>Maringá em Ação pelo Clima</w:t>
      </w:r>
      <w:r w:rsidRPr="00020FFD">
        <w:t>, agendada para o dia </w:t>
      </w:r>
      <w:r w:rsidR="002479D8" w:rsidRPr="00EE2B7A">
        <w:rPr>
          <w:b/>
          <w:bCs/>
        </w:rPr>
        <w:t>X</w:t>
      </w:r>
      <w:r>
        <w:rPr>
          <w:b/>
          <w:bCs/>
        </w:rPr>
        <w:t>X</w:t>
      </w:r>
      <w:r w:rsidRPr="00020FFD">
        <w:rPr>
          <w:b/>
          <w:bCs/>
        </w:rPr>
        <w:t xml:space="preserve"> de </w:t>
      </w:r>
      <w:r>
        <w:rPr>
          <w:b/>
          <w:bCs/>
        </w:rPr>
        <w:t>XXXXX</w:t>
      </w:r>
      <w:r w:rsidRPr="00020FFD">
        <w:t>, às </w:t>
      </w:r>
      <w:proofErr w:type="spellStart"/>
      <w:r>
        <w:rPr>
          <w:b/>
          <w:bCs/>
        </w:rPr>
        <w:t>XXhXX</w:t>
      </w:r>
      <w:proofErr w:type="spellEnd"/>
      <w:r w:rsidRPr="00020FFD">
        <w:t>.</w:t>
      </w:r>
    </w:p>
    <w:p w14:paraId="36E32B37" w14:textId="77777777" w:rsidR="00020FFD" w:rsidRPr="00020FFD" w:rsidRDefault="00020FFD" w:rsidP="00AF3E4B">
      <w:pPr>
        <w:pStyle w:val="Citao"/>
      </w:pPr>
      <w:r w:rsidRPr="00020FFD">
        <w:t>O </w:t>
      </w:r>
      <w:r w:rsidRPr="00020FFD">
        <w:rPr>
          <w:b/>
          <w:bCs/>
        </w:rPr>
        <w:t>Termo de Consentimento</w:t>
      </w:r>
      <w:r w:rsidRPr="00020FFD">
        <w:t> para participação na entrevista será enviado via </w:t>
      </w:r>
      <w:proofErr w:type="spellStart"/>
      <w:r w:rsidRPr="00020FFD">
        <w:rPr>
          <w:b/>
          <w:bCs/>
        </w:rPr>
        <w:t>Docusign</w:t>
      </w:r>
      <w:proofErr w:type="spellEnd"/>
      <w:r w:rsidRPr="00020FFD">
        <w:t>, o qual solicitamos que seja revisto e assinado.</w:t>
      </w:r>
    </w:p>
    <w:p w14:paraId="43FDA882" w14:textId="77777777" w:rsidR="00020FFD" w:rsidRPr="00020FFD" w:rsidRDefault="00020FFD" w:rsidP="00AF3E4B">
      <w:pPr>
        <w:pStyle w:val="Citao"/>
      </w:pPr>
      <w:r w:rsidRPr="00020FFD">
        <w:t>Assim que recebermos o documento devidamente assinado, enviaremos o link com os detalhes de acesso à reunião.</w:t>
      </w:r>
    </w:p>
    <w:p w14:paraId="753660A9" w14:textId="77777777" w:rsidR="00020FFD" w:rsidRPr="00020FFD" w:rsidRDefault="00020FFD" w:rsidP="00AF3E4B">
      <w:pPr>
        <w:pStyle w:val="Citao"/>
      </w:pPr>
      <w:r w:rsidRPr="00020FFD">
        <w:t>Permanecemos à disposição para quaisquer esclarecimentos.</w:t>
      </w:r>
    </w:p>
    <w:p w14:paraId="422720A4" w14:textId="77777777" w:rsidR="00020FFD" w:rsidRPr="00020FFD" w:rsidRDefault="00020FFD" w:rsidP="00AF3E4B">
      <w:pPr>
        <w:pStyle w:val="Citao"/>
      </w:pPr>
      <w:r w:rsidRPr="00020FFD">
        <w:t>Atenciosamente,</w:t>
      </w:r>
    </w:p>
    <w:p w14:paraId="384A1E68" w14:textId="77777777" w:rsidR="00020FFD" w:rsidRPr="00AF3E4B" w:rsidRDefault="00020FFD" w:rsidP="00AF3E4B">
      <w:pPr>
        <w:pStyle w:val="Citao"/>
        <w:rPr>
          <w:b/>
          <w:bCs/>
        </w:rPr>
      </w:pPr>
      <w:r w:rsidRPr="00AF3E4B">
        <w:rPr>
          <w:b/>
          <w:bCs/>
        </w:rPr>
        <w:t>Equipe do Projeto Maringá em Ação pelo Clima</w:t>
      </w:r>
    </w:p>
    <w:p w14:paraId="0A562FFF" w14:textId="322DC6A4" w:rsidR="00B312AF" w:rsidRDefault="00B312AF" w:rsidP="00AF3E4B">
      <w:r>
        <w:t>Após a confirmação da assinatura do Termo, um convite de agenda, com todos os detalhes sobre a entrevista online</w:t>
      </w:r>
      <w:r w:rsidR="002479D8">
        <w:t xml:space="preserve"> – por meio da ferramenta Google </w:t>
      </w:r>
      <w:proofErr w:type="spellStart"/>
      <w:r w:rsidR="002479D8">
        <w:t>Meets</w:t>
      </w:r>
      <w:proofErr w:type="spellEnd"/>
      <w:r w:rsidR="000907DC">
        <w:t xml:space="preserve"> (</w:t>
      </w:r>
      <w:hyperlink r:id="rId15" w:history="1">
        <w:r w:rsidR="000907DC" w:rsidRPr="00E81C9E">
          <w:rPr>
            <w:rStyle w:val="Hyperlink"/>
          </w:rPr>
          <w:t>https://meet.google.com</w:t>
        </w:r>
      </w:hyperlink>
      <w:r w:rsidR="000907DC">
        <w:t>)</w:t>
      </w:r>
      <w:r>
        <w:t>,</w:t>
      </w:r>
      <w:r w:rsidR="000907DC">
        <w:t xml:space="preserve"> </w:t>
      </w:r>
      <w:r>
        <w:t>era enviado para o participante (vide modelo abaixo)</w:t>
      </w:r>
      <w:r w:rsidR="00D401EB">
        <w:t>:</w:t>
      </w:r>
    </w:p>
    <w:p w14:paraId="01B0ADA8" w14:textId="619524B5" w:rsidR="002479D8" w:rsidRPr="00AF3E4B" w:rsidRDefault="002479D8" w:rsidP="00AF3E4B">
      <w:pPr>
        <w:pStyle w:val="Citao"/>
      </w:pPr>
      <w:r w:rsidRPr="00AF3E4B">
        <w:t>Prezado,</w:t>
      </w:r>
    </w:p>
    <w:p w14:paraId="7202B7C8" w14:textId="6533933C" w:rsidR="002479D8" w:rsidRPr="00AF3E4B" w:rsidRDefault="002479D8" w:rsidP="00AF3E4B">
      <w:pPr>
        <w:pStyle w:val="Citao"/>
      </w:pPr>
      <w:r w:rsidRPr="00AF3E4B">
        <w:t>Agradecemos o envio do </w:t>
      </w:r>
      <w:r w:rsidRPr="00AF3E4B">
        <w:rPr>
          <w:b/>
          <w:bCs/>
        </w:rPr>
        <w:t>Termo de Consentimento</w:t>
      </w:r>
      <w:r w:rsidRPr="00AF3E4B">
        <w:t> assinado para participar das entrevistas do projeto Maringá em Ação pelo Clima, agendada para o dia </w:t>
      </w:r>
      <w:r w:rsidRPr="00AF3E4B">
        <w:rPr>
          <w:b/>
          <w:bCs/>
        </w:rPr>
        <w:t>XX</w:t>
      </w:r>
      <w:r w:rsidRPr="00AF3E4B">
        <w:t xml:space="preserve"> de </w:t>
      </w:r>
      <w:r w:rsidRPr="00AF3E4B">
        <w:rPr>
          <w:b/>
          <w:bCs/>
        </w:rPr>
        <w:t>XXXXX</w:t>
      </w:r>
      <w:r w:rsidRPr="00AF3E4B">
        <w:t>, às </w:t>
      </w:r>
      <w:proofErr w:type="spellStart"/>
      <w:r w:rsidRPr="00AF3E4B">
        <w:rPr>
          <w:b/>
          <w:bCs/>
        </w:rPr>
        <w:t>XXhXX</w:t>
      </w:r>
      <w:proofErr w:type="spellEnd"/>
      <w:r w:rsidRPr="00AF3E4B">
        <w:t>.</w:t>
      </w:r>
    </w:p>
    <w:p w14:paraId="6D5164DF" w14:textId="77777777" w:rsidR="002479D8" w:rsidRPr="00AF3E4B" w:rsidRDefault="002479D8" w:rsidP="00AF3E4B">
      <w:pPr>
        <w:pStyle w:val="Citao"/>
      </w:pPr>
      <w:r w:rsidRPr="00AF3E4B">
        <w:t>Segue link com os detalhes de acesso à reunião: </w:t>
      </w:r>
    </w:p>
    <w:p w14:paraId="6697C176" w14:textId="77777777" w:rsidR="002479D8" w:rsidRPr="00AF3E4B" w:rsidRDefault="002479D8" w:rsidP="00AF3E4B">
      <w:pPr>
        <w:pStyle w:val="Citao"/>
        <w:rPr>
          <w:b/>
          <w:bCs/>
        </w:rPr>
      </w:pPr>
      <w:r w:rsidRPr="00AF3E4B">
        <w:rPr>
          <w:b/>
          <w:bCs/>
        </w:rPr>
        <w:t>Entrevista Projeto Maringá em Ação pelo Clima</w:t>
      </w:r>
    </w:p>
    <w:p w14:paraId="66E5AED8" w14:textId="275919FD" w:rsidR="002479D8" w:rsidRPr="00AF3E4B" w:rsidRDefault="002479D8" w:rsidP="00AF3E4B">
      <w:pPr>
        <w:pStyle w:val="Citao"/>
      </w:pPr>
      <w:r w:rsidRPr="00AF3E4B">
        <w:t xml:space="preserve">XXXXX-XXXXX, XX de XXXXX · </w:t>
      </w:r>
      <w:proofErr w:type="spellStart"/>
      <w:r w:rsidRPr="00AF3E4B">
        <w:t>XX:XXam</w:t>
      </w:r>
      <w:proofErr w:type="spellEnd"/>
      <w:r w:rsidRPr="00AF3E4B">
        <w:t xml:space="preserve"> – </w:t>
      </w:r>
      <w:proofErr w:type="spellStart"/>
      <w:r w:rsidRPr="00AF3E4B">
        <w:t>XX:XXpm</w:t>
      </w:r>
      <w:proofErr w:type="spellEnd"/>
      <w:r w:rsidRPr="00AF3E4B">
        <w:br/>
        <w:t xml:space="preserve">Fuso horário: </w:t>
      </w:r>
      <w:proofErr w:type="spellStart"/>
      <w:r w:rsidRPr="00AF3E4B">
        <w:t>America</w:t>
      </w:r>
      <w:proofErr w:type="spellEnd"/>
      <w:r w:rsidRPr="00AF3E4B">
        <w:t>/</w:t>
      </w:r>
      <w:proofErr w:type="spellStart"/>
      <w:r w:rsidRPr="00AF3E4B">
        <w:t>Sao_Paulo</w:t>
      </w:r>
      <w:proofErr w:type="spellEnd"/>
      <w:r w:rsidRPr="00AF3E4B">
        <w:br/>
        <w:t>Como participar do Google Meet</w:t>
      </w:r>
      <w:r w:rsidRPr="00AF3E4B">
        <w:br/>
        <w:t>Link da videochamada: </w:t>
      </w:r>
      <w:hyperlink r:id="rId16" w:history="1">
        <w:r w:rsidRPr="00F71BEB">
          <w:rPr>
            <w:rStyle w:val="Hyperlink"/>
          </w:rPr>
          <w:t>https://meet.google.com/pmd-ftgy-fvr</w:t>
        </w:r>
      </w:hyperlink>
      <w:r w:rsidRPr="00AF3E4B">
        <w:t xml:space="preserve"> </w:t>
      </w:r>
      <w:r w:rsidRPr="00AF3E4B">
        <w:br/>
        <w:t xml:space="preserve">Ou disque: </w:t>
      </w:r>
      <w:dir w:val="ltr">
        <w:r w:rsidRPr="00AF3E4B">
          <w:t>(BR) +55 21 4560-7389</w:t>
        </w:r>
        <w:r w:rsidRPr="00AF3E4B">
          <w:t xml:space="preserve">‬ PIN: </w:t>
        </w:r>
        <w:dir w:val="ltr">
          <w:r w:rsidRPr="00AF3E4B">
            <w:t>227 064 004 7433</w:t>
          </w:r>
          <w:r w:rsidRPr="00AF3E4B">
            <w:t>‬#</w:t>
          </w:r>
          <w:r w:rsidRPr="00AF3E4B">
            <w:br/>
            <w:t xml:space="preserve">Outros números de telefone: </w:t>
          </w:r>
          <w:hyperlink r:id="rId17" w:history="1">
            <w:r w:rsidRPr="00F71BEB">
              <w:rPr>
                <w:rStyle w:val="Hyperlink"/>
              </w:rPr>
              <w:t>https://tel.meet/pmd-ftgy-fvr?pin=2270640047433</w:t>
            </w:r>
          </w:hyperlink>
          <w:r w:rsidRPr="00AF3E4B">
            <w:t xml:space="preserve"> </w:t>
          </w:r>
          <w:r w:rsidRPr="00AF3E4B">
            <w:t>‬</w:t>
          </w:r>
          <w:r w:rsidRPr="00AF3E4B">
            <w:t>‬</w:t>
          </w:r>
          <w:r>
            <w:t>‬</w:t>
          </w:r>
          <w:r>
            <w:t>‬</w:t>
          </w:r>
          <w:r w:rsidR="00000000">
            <w:t>‬</w:t>
          </w:r>
          <w:r w:rsidR="00000000">
            <w:t>‬</w:t>
          </w:r>
        </w:dir>
      </w:dir>
    </w:p>
    <w:p w14:paraId="147192A7" w14:textId="77777777" w:rsidR="002479D8" w:rsidRPr="00AF3E4B" w:rsidRDefault="002479D8" w:rsidP="00AF3E4B">
      <w:pPr>
        <w:pStyle w:val="Citao"/>
      </w:pPr>
      <w:r w:rsidRPr="00AF3E4B">
        <w:t>Permanecemos à disposição para quaisquer outros esclarecimentos.</w:t>
      </w:r>
    </w:p>
    <w:p w14:paraId="6413BFA5" w14:textId="77777777" w:rsidR="002479D8" w:rsidRPr="00AF3E4B" w:rsidRDefault="002479D8" w:rsidP="00AF3E4B">
      <w:pPr>
        <w:pStyle w:val="Citao"/>
      </w:pPr>
      <w:r w:rsidRPr="00AF3E4B">
        <w:t>Atenciosamente,</w:t>
      </w:r>
    </w:p>
    <w:p w14:paraId="39430D7C" w14:textId="77777777" w:rsidR="002479D8" w:rsidRPr="00AF3E4B" w:rsidRDefault="002479D8" w:rsidP="00AF3E4B">
      <w:pPr>
        <w:pStyle w:val="Citao"/>
        <w:rPr>
          <w:b/>
          <w:bCs/>
        </w:rPr>
      </w:pPr>
      <w:r w:rsidRPr="00AF3E4B">
        <w:rPr>
          <w:b/>
          <w:bCs/>
        </w:rPr>
        <w:t>Equipe do Projeto Maringá em Ação pelo Clima</w:t>
      </w:r>
    </w:p>
    <w:p w14:paraId="391A9A50" w14:textId="6601A706" w:rsidR="002D521D" w:rsidRPr="00AF3E4B" w:rsidRDefault="002D521D" w:rsidP="00AF3E4B">
      <w:pPr>
        <w:pStyle w:val="Ttulo2"/>
      </w:pPr>
      <w:bookmarkStart w:id="2" w:name="_Toc239979635"/>
      <w:r w:rsidRPr="00AF3E4B">
        <w:t>Público mobilizado e entrevistado</w:t>
      </w:r>
      <w:bookmarkEnd w:id="2"/>
    </w:p>
    <w:p w14:paraId="51DA2C33" w14:textId="0FE0A41A" w:rsidR="002D521D" w:rsidRPr="00EE2B7A" w:rsidRDefault="002D521D" w:rsidP="00AF3E4B">
      <w:r w:rsidRPr="00EE2B7A">
        <w:t xml:space="preserve">No total foram realizadas 17 entrevistas com 20 </w:t>
      </w:r>
      <w:r w:rsidR="004166FE">
        <w:t xml:space="preserve">atores-chave dos quatro grupos estratégicos </w:t>
      </w:r>
      <w:r w:rsidR="004166FE" w:rsidRPr="00EE2B7A">
        <w:t>–</w:t>
      </w:r>
      <w:r w:rsidRPr="00EE2B7A">
        <w:t xml:space="preserve"> três das entrevistas contaram com dois participantes (</w:t>
      </w:r>
      <w:r w:rsidR="005464BD">
        <w:t>Quadro</w:t>
      </w:r>
      <w:r w:rsidRPr="00EE2B7A">
        <w:t xml:space="preserve"> 0</w:t>
      </w:r>
      <w:r w:rsidR="005464BD">
        <w:t>2</w:t>
      </w:r>
      <w:r w:rsidRPr="00EE2B7A">
        <w:t>). Com base nos dados consolidados a partir do cadastro</w:t>
      </w:r>
      <w:r w:rsidR="004166FE">
        <w:t xml:space="preserve"> prévio</w:t>
      </w:r>
      <w:r w:rsidRPr="00EE2B7A">
        <w:t xml:space="preserve">, dos 20 previstos, apenas 19 responderam. O grupo de pessoas entrevistadas é majoritariamente masculino (63%) e tem idade média de 45 anos, com </w:t>
      </w:r>
      <w:r w:rsidRPr="00EE2B7A">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 xml:space="preserve">Em paralelo, diante do número expressivo de representantes do setor público mobilizados, o grupo excedente foi convidado a responder às mesmas perguntas da entrevista por meio de questionário online, de modo a ampliar o alcance da escuta sem comprometer o cronograma do projeto (Tabela 03).</w:t>
      </w:r>
    </w:p>
    <w:p w14:paraId="66548FAB" w14:textId="77777777" w:rsidR="00E3315F" w:rsidRDefault="00E3315F" w:rsidP="00E3315F">
      <w:r>
        <w:t xml:space="preserve">O convite foi posteriormente estendido aos demais atores mapeados, de modo que suas impressões pudessem ser igualmente coletadas e suas opiniões registradas (conforme mensagens abaixo).</w:t>
      </w:r>
    </w:p>
    <w:p w14:paraId="55188A08" w14:textId="77777777" w:rsidR="00E3315F" w:rsidRPr="00303981" w:rsidRDefault="00E3315F" w:rsidP="00E3315F">
      <w:pPr>
        <w:pStyle w:val="Citao"/>
      </w:pPr>
      <w:proofErr w:type="gramStart"/>
      <w:r w:rsidRPr="00303981">
        <w:t>Bom dia</w:t>
      </w:r>
      <w:proofErr w:type="gramEnd"/>
    </w:p>
    <w:p w14:paraId="297438DD" w14:textId="77777777" w:rsidR="00E3315F" w:rsidRPr="00303981" w:rsidRDefault="00E3315F" w:rsidP="00E3315F">
      <w:pPr>
        <w:pStyle w:val="Citao"/>
      </w:pPr>
      <w:r w:rsidRPr="00303981">
        <w:t>Agradecemos sua disponibilidade em participar do projeto </w:t>
      </w:r>
      <w:r w:rsidRPr="00303981">
        <w:rPr>
          <w:b/>
          <w:bCs/>
        </w:rPr>
        <w:t>Maringá em Ação pelo Clima. </w:t>
      </w:r>
      <w:r w:rsidRPr="00303981">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rsidRPr="00303981">
        <w:t>Se tiver interesse em responder o questionário online, responda esse e-mail que enviaremos o </w:t>
      </w:r>
      <w:r w:rsidRPr="00303981">
        <w:rPr>
          <w:b/>
          <w:bCs/>
        </w:rPr>
        <w:t>Termo de Consentimento</w:t>
      </w:r>
      <w:r w:rsidRPr="00303981">
        <w:t>. Ele será enviado via </w:t>
      </w:r>
      <w:proofErr w:type="spellStart"/>
      <w:r w:rsidRPr="00303981">
        <w:rPr>
          <w:b/>
          <w:bCs/>
        </w:rPr>
        <w:t>Docusign</w:t>
      </w:r>
      <w:proofErr w:type="spellEnd"/>
      <w:r w:rsidRPr="00303981">
        <w:t>, o qual solicitamos que seja revisto e assinado.</w:t>
      </w:r>
    </w:p>
    <w:p w14:paraId="6B331B13" w14:textId="77777777" w:rsidR="00E3315F" w:rsidRPr="00303981" w:rsidRDefault="00E3315F" w:rsidP="00E3315F">
      <w:pPr>
        <w:pStyle w:val="Citao"/>
      </w:pPr>
      <w:r w:rsidRPr="00303981">
        <w:t>Assim que recebermos o documento devidamente assinado, enviaremos o link com os detalhes do questionário.</w:t>
      </w:r>
    </w:p>
    <w:p w14:paraId="22A2A8B5" w14:textId="77777777" w:rsidR="00E3315F" w:rsidRPr="00303981" w:rsidRDefault="00E3315F" w:rsidP="00E3315F">
      <w:pPr>
        <w:pStyle w:val="Citao"/>
      </w:pPr>
      <w:r w:rsidRPr="00303981">
        <w:t>Permanecemos à disposição para quaisquer esclarecimentos.</w:t>
      </w:r>
    </w:p>
    <w:p w14:paraId="552EE485" w14:textId="77777777" w:rsidR="00E3315F" w:rsidRPr="00303981" w:rsidRDefault="00E3315F" w:rsidP="00E3315F">
      <w:pPr>
        <w:pStyle w:val="Citao"/>
      </w:pPr>
      <w:r w:rsidRPr="00303981">
        <w:t>Atenciosamente,</w:t>
      </w:r>
    </w:p>
    <w:p w14:paraId="0301A813" w14:textId="77777777" w:rsidR="00E3315F" w:rsidRDefault="00E3315F" w:rsidP="00E3315F">
      <w:pPr>
        <w:pStyle w:val="Citao"/>
        <w:rPr>
          <w:b/>
          <w:bCs/>
        </w:rPr>
      </w:pPr>
      <w:r w:rsidRPr="00303981">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rsidRPr="000C21BE">
        <w:t>Prezados,</w:t>
      </w:r>
    </w:p>
    <w:p w14:paraId="48926FB3" w14:textId="77777777" w:rsidR="00E3315F" w:rsidRPr="000C21BE" w:rsidRDefault="00E3315F" w:rsidP="00E3315F">
      <w:pPr>
        <w:pStyle w:val="Citao"/>
      </w:pPr>
      <w:r w:rsidRPr="000C21BE">
        <w:t>Estamos avançando com a preparação da primeira versão do Plano de Ação do </w:t>
      </w:r>
      <w:r w:rsidRPr="000C21BE">
        <w:rPr>
          <w:b/>
          <w:bCs/>
        </w:rPr>
        <w:t>Projeto Maringá em Ação pelo Clima</w:t>
      </w:r>
      <w:r w:rsidRPr="000C21BE">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rsidRPr="000C21BE">
        <w:lastRenderedPageBreak/>
        <w:t>Para que possamos contar ainda mais com a sua participação, convidamos vocês a responderem ao </w:t>
      </w:r>
      <w:r w:rsidRPr="000C21BE">
        <w:rPr>
          <w:b/>
          <w:bCs/>
        </w:rPr>
        <w:t>cadastro </w:t>
      </w:r>
      <w:r w:rsidRPr="000C21BE">
        <w:t>e ao </w:t>
      </w:r>
      <w:r w:rsidRPr="000C21BE">
        <w:rPr>
          <w:b/>
          <w:bCs/>
        </w:rPr>
        <w:t>questionário </w:t>
      </w:r>
      <w:r w:rsidRPr="000C21BE">
        <w:t>do projeto nos próximos dias. Os acessos estão abaixo:</w:t>
      </w:r>
    </w:p>
    <w:p w14:paraId="43F1DA7C" w14:textId="77777777" w:rsidR="00E3315F" w:rsidRPr="000C21BE" w:rsidRDefault="00E3315F" w:rsidP="00E3315F">
      <w:pPr>
        <w:pStyle w:val="Citao"/>
      </w:pPr>
      <w:r w:rsidRPr="00EE2B7A">
        <w:rPr>
          <w:rFonts w:ascii="Segoe UI Emoji" w:hAnsi="Segoe UI Emoji" w:cs="Segoe UI Emoji"/>
        </w:rPr>
        <w:t>👉</w:t>
      </w:r>
      <w:r w:rsidRPr="00EE2B7A">
        <w:t xml:space="preserve">  </w:t>
      </w:r>
      <w:r w:rsidRPr="000C21BE">
        <w:t> </w:t>
      </w:r>
      <w:r w:rsidRPr="000C21BE">
        <w:rPr>
          <w:b/>
          <w:bCs/>
        </w:rPr>
        <w:t>Cadastro:</w:t>
      </w:r>
      <w:r w:rsidRPr="000C21BE">
        <w:t> </w:t>
      </w:r>
      <w:hyperlink r:id="rId18" w:tgtFrame="_blank" w:history="1">
        <w:r w:rsidRPr="000C21BE">
          <w:rPr>
            <w:rStyle w:val="Hyperlink"/>
          </w:rPr>
          <w:t>https://forms.gle/FZc118Asssi239hw8</w:t>
        </w:r>
      </w:hyperlink>
      <w:r w:rsidRPr="000C21BE">
        <w:br/>
      </w:r>
      <w:r w:rsidRPr="00EE2B7A">
        <w:rPr>
          <w:rFonts w:ascii="Segoe UI Emoji" w:hAnsi="Segoe UI Emoji" w:cs="Segoe UI Emoji"/>
        </w:rPr>
        <w:t>👉</w:t>
      </w:r>
      <w:r w:rsidRPr="00EE2B7A">
        <w:t xml:space="preserve">  </w:t>
      </w:r>
      <w:r w:rsidRPr="000C21BE">
        <w:t> </w:t>
      </w:r>
      <w:r w:rsidRPr="000C21BE">
        <w:rPr>
          <w:b/>
          <w:bCs/>
        </w:rPr>
        <w:t>Questionário:</w:t>
      </w:r>
      <w:r w:rsidRPr="000C21BE">
        <w:t> </w:t>
      </w:r>
      <w:hyperlink r:id="rId19" w:tgtFrame="_blank" w:history="1">
        <w:r w:rsidRPr="000C21BE">
          <w:rPr>
            <w:rStyle w:val="Hyperlink"/>
          </w:rPr>
          <w:t>https://forms.gle/puFXm8fGUcjkAWbW6</w:t>
        </w:r>
      </w:hyperlink>
    </w:p>
    <w:p w14:paraId="30579F2A" w14:textId="77777777" w:rsidR="00E3315F" w:rsidRPr="000C21BE" w:rsidRDefault="00E3315F" w:rsidP="00E3315F">
      <w:pPr>
        <w:pStyle w:val="Citao"/>
      </w:pPr>
      <w:r w:rsidRPr="000C21BE">
        <w:t>Caso já tenham realizado o cadastro anteriormente, não é necessário repeti-lo — podem responder diretamente ao questionário.</w:t>
      </w:r>
    </w:p>
    <w:p w14:paraId="2C81D91D" w14:textId="77777777" w:rsidR="00E3315F" w:rsidRPr="000C21BE" w:rsidRDefault="00E3315F" w:rsidP="00E3315F">
      <w:pPr>
        <w:pStyle w:val="Citao"/>
      </w:pPr>
      <w:r w:rsidRPr="000C21BE">
        <w:t>A primeira versão do Plano de Ação será apresentada a vocês entre os dias </w:t>
      </w:r>
      <w:r w:rsidRPr="000C21BE">
        <w:rPr>
          <w:b/>
          <w:bCs/>
        </w:rPr>
        <w:t>22 e 24 de setembro</w:t>
      </w:r>
      <w:r w:rsidRPr="000C21BE">
        <w:t>, durante as oficinas setoriais participativas e na plenária final.</w:t>
      </w:r>
    </w:p>
    <w:p w14:paraId="0C72F29F" w14:textId="77777777" w:rsidR="00E3315F" w:rsidRPr="000C21BE" w:rsidRDefault="00E3315F" w:rsidP="00E3315F">
      <w:pPr>
        <w:pStyle w:val="Citao"/>
      </w:pPr>
      <w:r w:rsidRPr="000C21BE">
        <w:t>Em breve, o IPPLAM enviará os convites com mais detalhes sobre locais, horários e a programação de cada atividade.</w:t>
      </w:r>
    </w:p>
    <w:p w14:paraId="30D2835F" w14:textId="77777777" w:rsidR="00E3315F" w:rsidRPr="000C21BE" w:rsidRDefault="00E3315F" w:rsidP="00E3315F">
      <w:pPr>
        <w:pStyle w:val="Citao"/>
      </w:pPr>
      <w:r w:rsidRPr="000C21BE">
        <w:t>Contamos com a presença e a contribuição de todos. Esperamos vê-los em breve!</w:t>
      </w:r>
    </w:p>
    <w:p w14:paraId="1706A38A" w14:textId="77777777" w:rsidR="00E3315F" w:rsidRPr="000C21BE" w:rsidRDefault="00E3315F" w:rsidP="00E3315F">
      <w:pPr>
        <w:pStyle w:val="Citao"/>
      </w:pPr>
      <w:r w:rsidRPr="000C21BE">
        <w:t>Atenciosamente,</w:t>
      </w:r>
    </w:p>
    <w:p w14:paraId="74BC984E" w14:textId="77777777" w:rsidR="00E3315F" w:rsidRPr="000C21BE" w:rsidRDefault="00E3315F" w:rsidP="00E3315F">
      <w:pPr>
        <w:pStyle w:val="Citao"/>
      </w:pPr>
      <w:r w:rsidRPr="000C21BE">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rsidRPr="00EE2B7A">
        <w:lastRenderedPageBreak/>
        <w:t>Tabela 0</w:t>
      </w:r>
      <w:r w:rsidR="00EE2B7A" w:rsidRPr="00EE2B7A">
        <w:t>2</w:t>
      </w:r>
      <w:r w:rsidRPr="00EE2B7A">
        <w:t xml:space="preserve">.  Lista </w:t>
      </w:r>
      <w:r w:rsidR="00C26F81" w:rsidRPr="00EE2B7A">
        <w:t>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sidRPr="00423834">
              <w:rPr>
                <w:b/>
                <w:bCs/>
              </w:rPr>
              <w:t>#</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sidRPr="00423834">
              <w:rPr>
                <w:b/>
                <w:bCs/>
              </w:rPr>
              <w:t>Entrevistado(a)</w:t>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sidRPr="00423834">
              <w:rPr>
                <w:b/>
                <w:bCs/>
              </w:rPr>
              <w:t>Instituição</w:t>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sidRPr="00423834">
              <w:rPr>
                <w:b/>
                <w:bCs/>
              </w:rPr>
              <w:t>Cargo</w:t>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sidRPr="00423834">
              <w:rPr>
                <w:b/>
                <w:bCs/>
              </w:rPr>
              <w:t>Setor</w:t>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sidRPr="00423834">
              <w:rPr>
                <w:b/>
                <w:bCs/>
              </w:rPr>
              <w:t>1</w:t>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proofErr w:type="spellStart"/>
            <w:r w:rsidRPr="00EE2B7A">
              <w:t>Alef</w:t>
            </w:r>
            <w:proofErr w:type="spellEnd"/>
            <w:r w:rsidRPr="00EE2B7A">
              <w:t xml:space="preserve"> dos Santos Silva </w:t>
            </w:r>
            <w:proofErr w:type="spellStart"/>
            <w:r w:rsidRPr="00EE2B7A">
              <w:t>Francesquini</w:t>
            </w:r>
            <w:proofErr w:type="spellEnd"/>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rsidRPr="00EE2B7A">
              <w:t xml:space="preserve">PMM/Defesa Civil </w:t>
            </w:r>
            <w:r w:rsidR="001E4373" w:rsidRPr="00EE2B7A">
              <w:t>– Secretaria de Infraestrutura</w:t>
            </w:r>
            <w:r w:rsidRPr="00EE2B7A">
              <w:t xml:space="preserve"> </w:t>
            </w:r>
            <w:r w:rsidR="001E4373" w:rsidRPr="00EE2B7A">
              <w:t>(</w:t>
            </w:r>
            <w:r w:rsidRPr="00EE2B7A">
              <w:t>SEINFRA</w:t>
            </w:r>
            <w:r w:rsidR="001E4373" w:rsidRPr="00EE2B7A">
              <w:t>)</w:t>
            </w:r>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rsidRPr="00EE2B7A">
              <w:t>Gerente de Operações</w:t>
            </w:r>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rsidRPr="00EE2B7A">
              <w:t>Público</w:t>
            </w:r>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sidRPr="00423834">
              <w:rPr>
                <w:b/>
                <w:bCs/>
              </w:rPr>
              <w:t>2</w:t>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rsidRPr="00EE2B7A">
              <w:t>Ana Paula de Sene</w:t>
            </w:r>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rsidRPr="00EE2B7A">
              <w:t>PMM/ Instituto Ambiental de Maringá (IAM)</w:t>
            </w:r>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rsidRPr="00EE2B7A">
              <w:t>Gerente de Saneamento e Obras Ambientais</w:t>
            </w:r>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rsidRPr="00EE2B7A">
              <w:t>Público</w:t>
            </w:r>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sidRPr="00423834">
              <w:rPr>
                <w:b/>
                <w:bCs/>
              </w:rPr>
              <w:t>3</w:t>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rsidRPr="00EE2B7A">
              <w:t>Aníbal Verri Júnior</w:t>
            </w:r>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rsidRPr="00EE2B7A">
              <w:t>Instituto de Arquitetos do Brasil (IAB), Núcleo Maringá</w:t>
            </w:r>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rsidRPr="00EE2B7A">
              <w:t>Sociedade Civil</w:t>
            </w:r>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sidRPr="00423834">
              <w:rPr>
                <w:b/>
                <w:bCs/>
              </w:rPr>
              <w:t>4</w:t>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rsidRPr="00EE2B7A">
              <w:t>Eduardo José Fernandes Bernardino</w:t>
            </w:r>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rsidRPr="00EE2B7A">
              <w:t>Banco Regional de Desenvolvimento do Extremo Sul (BRDE)</w:t>
            </w:r>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rsidRPr="00EE2B7A">
              <w:t>Analista de Projetos</w:t>
            </w:r>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rsidRPr="00EE2B7A">
              <w:t>Privado</w:t>
            </w:r>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sidRPr="00423834">
              <w:rPr>
                <w:b/>
                <w:bCs/>
              </w:rPr>
              <w:t>5</w:t>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rsidRPr="00EE2B7A">
              <w:t xml:space="preserve">Érica Bernabé </w:t>
            </w:r>
            <w:proofErr w:type="spellStart"/>
            <w:r w:rsidRPr="00EE2B7A">
              <w:t>Takanashi</w:t>
            </w:r>
            <w:proofErr w:type="spellEnd"/>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rsidRPr="00EE2B7A">
              <w:t>Conselho de Arquitetura e Urbanismo do Paraná (CAU/PR)</w:t>
            </w:r>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rsidRPr="00EE2B7A">
              <w:t>Conselheira</w:t>
            </w:r>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rsidRPr="00EE2B7A">
              <w:t>Sociedade Civil</w:t>
            </w:r>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sidRPr="00423834">
              <w:rPr>
                <w:b/>
                <w:bCs/>
              </w:rPr>
              <w:t>6</w:t>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rsidRPr="00EE2B7A">
              <w:t>Everson de Almeida Leão</w:t>
            </w:r>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rsidRPr="00EE2B7A">
              <w:t>Banco Regional de Desenvolvimento do Extremo Sul (BRDE)</w:t>
            </w:r>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rsidRPr="00EE2B7A">
              <w:t>Gerente de Operações Adjunto do PR</w:t>
            </w:r>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rsidRPr="00EE2B7A">
              <w:t>Privado</w:t>
            </w:r>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sidRPr="00423834">
              <w:rPr>
                <w:b/>
                <w:bCs/>
              </w:rPr>
              <w:t>7</w:t>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rsidRPr="00EE2B7A">
              <w:t xml:space="preserve">Francielly </w:t>
            </w:r>
            <w:proofErr w:type="spellStart"/>
            <w:r w:rsidRPr="00EE2B7A">
              <w:t>Podanoschi</w:t>
            </w:r>
            <w:proofErr w:type="spellEnd"/>
            <w:r w:rsidRPr="00EE2B7A">
              <w:t xml:space="preserve"> de Castro</w:t>
            </w:r>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proofErr w:type="spellStart"/>
            <w:r w:rsidRPr="00EE2B7A">
              <w:t>BiodeverCidade</w:t>
            </w:r>
            <w:proofErr w:type="spellEnd"/>
            <w:r w:rsidRPr="00EE2B7A">
              <w:t>/Ordem dos Advogados do Brasil (OAB) - Maringá</w:t>
            </w:r>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rsidRPr="00EE2B7A">
              <w:t>Conselheira</w:t>
            </w:r>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rsidRPr="00EE2B7A">
              <w:t>Sociedade Civil</w:t>
            </w:r>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sidRPr="00423834">
              <w:rPr>
                <w:b/>
                <w:bCs/>
              </w:rPr>
              <w:t>8</w:t>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rsidRPr="00EE2B7A">
              <w:t xml:space="preserve">Jeanne Christine </w:t>
            </w:r>
            <w:proofErr w:type="spellStart"/>
            <w:r w:rsidRPr="00EE2B7A">
              <w:t>Versari</w:t>
            </w:r>
            <w:proofErr w:type="spellEnd"/>
            <w:r w:rsidRPr="00EE2B7A">
              <w:t xml:space="preserve"> Ferreira</w:t>
            </w:r>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rsidRPr="00EE2B7A">
              <w:t>Conselho de Arquitetura e Urbanismo do Brasil (CAU/BR)</w:t>
            </w:r>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rsidRPr="00EE2B7A">
              <w:t>Conselheira Federal pelo Paraná no CAU/BR</w:t>
            </w:r>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rsidRPr="00EE2B7A">
              <w:t>Sociedade Civil</w:t>
            </w:r>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sidRPr="00423834">
              <w:rPr>
                <w:b/>
                <w:bCs/>
              </w:rPr>
              <w:t>9</w:t>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rsidRPr="00EE2B7A">
              <w:t>Jeferson Rodrigo Garcia Colombo</w:t>
            </w:r>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rsidRPr="00EE2B7A">
              <w:t>PMM/ Secretaria Municipal de Governo</w:t>
            </w:r>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rsidRPr="00EE2B7A">
              <w:t>Diretor de Projetos Especiais</w:t>
            </w:r>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rsidRPr="00EE2B7A">
              <w:t>Público</w:t>
            </w:r>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sidRPr="00423834">
              <w:rPr>
                <w:b/>
                <w:bCs/>
              </w:rPr>
              <w:t>10</w:t>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rsidRPr="00EE2B7A">
              <w:t>Jorge Ulises Guerra Villalobos</w:t>
            </w:r>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rsidRPr="00EE2B7A">
              <w:t>Universidade Estadual de Maringá (UEM)</w:t>
            </w:r>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rsidRPr="00EE2B7A">
              <w:t>Professor</w:t>
            </w:r>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rsidRPr="00EE2B7A">
              <w:t>Academia</w:t>
            </w:r>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sidRPr="00423834">
              <w:rPr>
                <w:b/>
                <w:bCs/>
              </w:rPr>
              <w:t>11</w:t>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rsidRPr="00EE2B7A">
              <w:t xml:space="preserve">José Roberto F </w:t>
            </w:r>
            <w:proofErr w:type="spellStart"/>
            <w:r w:rsidRPr="00EE2B7A">
              <w:t>Behrend</w:t>
            </w:r>
            <w:proofErr w:type="spellEnd"/>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rsidRPr="00EE2B7A">
              <w:t>PMM/ Instituto Ambiental de Maringá (IAM)</w:t>
            </w:r>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rsidRPr="00EE2B7A">
              <w:t>Público</w:t>
            </w:r>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sidRPr="00423834">
              <w:rPr>
                <w:b/>
                <w:bCs/>
              </w:rPr>
              <w:t>12</w:t>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rsidRPr="00EE2B7A">
              <w:t xml:space="preserve">Laura </w:t>
            </w:r>
            <w:proofErr w:type="spellStart"/>
            <w:r w:rsidRPr="00EE2B7A">
              <w:t>Fofano</w:t>
            </w:r>
            <w:proofErr w:type="spellEnd"/>
            <w:r w:rsidRPr="00EE2B7A">
              <w:t xml:space="preserve"> Farah</w:t>
            </w:r>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rsidRPr="00EE2B7A">
              <w:t xml:space="preserve">Universidade Livre do Meio Ambiente </w:t>
            </w:r>
            <w:r w:rsidR="001E4373" w:rsidRPr="00EE2B7A">
              <w:t>(</w:t>
            </w:r>
            <w:r w:rsidRPr="00EE2B7A">
              <w:t>UNILIVRE</w:t>
            </w:r>
            <w:r w:rsidR="001E4373" w:rsidRPr="00EE2B7A">
              <w:t>)</w:t>
            </w:r>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rsidRPr="00EE2B7A">
              <w:t>Gestora de Projetos</w:t>
            </w:r>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rsidRPr="00EE2B7A">
              <w:t>Sociedade Civil</w:t>
            </w:r>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sidRPr="00423834">
              <w:rPr>
                <w:b/>
                <w:bCs/>
              </w:rPr>
              <w:t>13</w:t>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rsidRPr="00EE2B7A">
              <w:t xml:space="preserve">Luciana Cristina Soto </w:t>
            </w:r>
            <w:proofErr w:type="spellStart"/>
            <w:r w:rsidRPr="00EE2B7A">
              <w:t>Herek</w:t>
            </w:r>
            <w:proofErr w:type="spellEnd"/>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proofErr w:type="spellStart"/>
            <w:r w:rsidRPr="00EE2B7A">
              <w:t>UniCesumar</w:t>
            </w:r>
            <w:proofErr w:type="spellEnd"/>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rsidRPr="00EE2B7A">
              <w:t>Docente e pesquisadora</w:t>
            </w:r>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rsidRPr="00EE2B7A">
              <w:t>Academia</w:t>
            </w:r>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sidRPr="00423834">
              <w:rPr>
                <w:b/>
                <w:bCs/>
              </w:rPr>
              <w:t>14</w:t>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rsidRPr="00EE2B7A">
              <w:t>Michel André Felippe Soares</w:t>
            </w:r>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rsidRPr="00EE2B7A">
              <w:t>Conselho de Desenvolvimento Econômico de Maringá (CODEM)</w:t>
            </w:r>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rsidRPr="00EE2B7A">
              <w:t>Presidente</w:t>
            </w:r>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rsidRPr="00EE2B7A">
              <w:t>Privado</w:t>
            </w:r>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sidRPr="00423834">
              <w:rPr>
                <w:b/>
                <w:bCs/>
              </w:rPr>
              <w:t>15</w:t>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rsidRPr="00EE2B7A">
              <w:t>Nicolas Braun</w:t>
            </w:r>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rsidRPr="00EE2B7A">
              <w:t>PMM/ Secretaria Municipal de Infraestrutura (SEINFRA)</w:t>
            </w:r>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rsidRPr="00EE2B7A">
              <w:t>Engenheiro Civil</w:t>
            </w:r>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rsidRPr="00EE2B7A">
              <w:t>Público</w:t>
            </w:r>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sidRPr="00423834">
              <w:rPr>
                <w:b/>
                <w:bCs/>
              </w:rPr>
              <w:t>16</w:t>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rsidRPr="00EE2B7A">
              <w:t>Raissa Ribeiro Munhoz</w:t>
            </w:r>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rsidRPr="00EE2B7A">
              <w:t xml:space="preserve">Universidade Livre do Meio Ambiente </w:t>
            </w:r>
            <w:r w:rsidR="001E4373" w:rsidRPr="00EE2B7A">
              <w:t>(</w:t>
            </w:r>
            <w:r w:rsidRPr="00EE2B7A">
              <w:t>UNILIVRE</w:t>
            </w:r>
            <w:r w:rsidR="001E4373" w:rsidRPr="00EE2B7A">
              <w:t>)</w:t>
            </w:r>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rsidRPr="00EE2B7A">
              <w:t>Gestora de Projetos</w:t>
            </w:r>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rsidRPr="00EE2B7A">
              <w:t>Sociedade Civil</w:t>
            </w:r>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sidRPr="00423834">
              <w:rPr>
                <w:b/>
                <w:bCs/>
              </w:rPr>
              <w:t>17</w:t>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rsidRPr="00EE2B7A">
              <w:t>Renato Leão Rego</w:t>
            </w:r>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rsidRPr="00EE2B7A">
              <w:t>Universidade Estadual de Maringá (UEM)</w:t>
            </w:r>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rsidRPr="00EE2B7A">
              <w:t xml:space="preserve">Coordenador do Escritório de Cooperação Internacional </w:t>
            </w:r>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rsidRPr="00EE2B7A">
              <w:t>Academia</w:t>
            </w:r>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sidRPr="00423834">
              <w:rPr>
                <w:b/>
                <w:bCs/>
              </w:rPr>
              <w:t>18</w:t>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rsidRPr="00EE2B7A">
              <w:t>Sidnei Oliveira Telles filho</w:t>
            </w:r>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rsidRPr="00EE2B7A">
              <w:t>Câmara de Vereadores de Maringá</w:t>
            </w:r>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rsidRPr="00EE2B7A">
              <w:t>1º Vice-Presidente</w:t>
            </w:r>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rsidRPr="00EE2B7A">
              <w:t>Público</w:t>
            </w:r>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sidRPr="00423834">
              <w:rPr>
                <w:b/>
                <w:bCs/>
              </w:rPr>
              <w:t>19</w:t>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rsidRPr="00EE2B7A">
              <w:t>Silvio Barros II</w:t>
            </w:r>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rsidRPr="00EE2B7A">
              <w:t>PMM</w:t>
            </w:r>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rsidRPr="00EE2B7A">
              <w:t>Prefeito</w:t>
            </w:r>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rsidRPr="00EE2B7A">
              <w:t>Público</w:t>
            </w:r>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sidRPr="00423834">
              <w:rPr>
                <w:b/>
                <w:bCs/>
              </w:rPr>
              <w:t>20</w:t>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rsidRPr="00EE2B7A">
              <w:t xml:space="preserve">Silvio </w:t>
            </w:r>
            <w:proofErr w:type="spellStart"/>
            <w:r w:rsidRPr="00EE2B7A">
              <w:t>Sen</w:t>
            </w:r>
            <w:proofErr w:type="spellEnd"/>
            <w:r w:rsidRPr="00EE2B7A">
              <w:t xml:space="preserve"> Lee</w:t>
            </w:r>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rsidRPr="00EE2B7A">
              <w:t>PMM/ Secretaria Municipal de Governo</w:t>
            </w:r>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rsidRPr="00EE2B7A">
              <w:t>Assessor de Gestão Pública</w:t>
            </w:r>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rsidRPr="00EE2B7A">
              <w:t>Público</w:t>
            </w:r>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8D51453" w14:textId="4C3936CD" w:rsidR="001E4373" w:rsidRPr="00EE2B7A" w:rsidRDefault="001E4373" w:rsidP="00AF3E4B">
      <w:pPr>
        <w:pStyle w:val="Tabela"/>
      </w:pPr>
      <w:r w:rsidRPr="00EE2B7A">
        <w:t xml:space="preserve">Tabela 03. Lista de pessoas que se ofereceram para 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sidRPr="00423834">
              <w:rPr>
                <w:b/>
                <w:bCs/>
              </w:rPr>
              <w:t>#</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sidRPr="00423834">
              <w:rPr>
                <w:b/>
                <w:bCs/>
              </w:rPr>
              <w:t>Nome</w:t>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sidRPr="00423834">
              <w:rPr>
                <w:b/>
                <w:bCs/>
              </w:rPr>
              <w:t>Instituição</w:t>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sidRPr="00423834">
              <w:rPr>
                <w:b/>
                <w:bCs/>
              </w:rPr>
              <w:t>Setor</w:t>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sidRPr="00423834">
              <w:rPr>
                <w:b/>
                <w:bCs/>
              </w:rPr>
              <w:t>1</w:t>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rsidRPr="00EE2B7A">
              <w:t xml:space="preserve">Rafael de Bitencourt </w:t>
            </w:r>
            <w:proofErr w:type="spellStart"/>
            <w:r w:rsidRPr="00EE2B7A">
              <w:t>Cazaroli</w:t>
            </w:r>
            <w:proofErr w:type="spellEnd"/>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rsidRPr="00EE2B7A">
              <w:t>Secretaria de Urbanismo e Habitação (SEURBH)</w:t>
            </w:r>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rsidRPr="00EE2B7A">
              <w:t>Público</w:t>
            </w:r>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sidRPr="00423834">
              <w:rPr>
                <w:b/>
                <w:bCs/>
              </w:rPr>
              <w:t>2</w:t>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proofErr w:type="spellStart"/>
            <w:r w:rsidRPr="00EE2B7A">
              <w:t>Jonson</w:t>
            </w:r>
            <w:proofErr w:type="spellEnd"/>
            <w:r w:rsidRPr="00EE2B7A">
              <w:t xml:space="preserve"> Rodrigues Farias Junior</w:t>
            </w:r>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rsidRPr="00EE2B7A">
              <w:t>PMM/ Secretaria Municipal de Educação (SEDUC)/ Conselho Municipal de Defesa do Meio Ambiente de Maringá (CONDEMA)</w:t>
            </w:r>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rsidRPr="00EE2B7A">
              <w:t>Público</w:t>
            </w:r>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rsidRPr="00E3569E">
        <w:lastRenderedPageBreak/>
        <w:t>INSTRUMENTAIS E METODOLOGIA</w:t>
      </w:r>
      <w:bookmarkEnd w:id="3"/>
      <w:r w:rsidRPr="00E3569E">
        <w:t xml:space="preserve"> </w:t>
      </w:r>
    </w:p>
    <w:p w14:paraId="54061C6B" w14:textId="5F61ED0E" w:rsidR="00945689" w:rsidRDefault="00945689" w:rsidP="00945689">
      <w:r w:rsidRPr="00945689">
        <w:t xml:space="preserve">Para esta consultoria, foram realizadas entrevistas com quatro grupos de atores-chave: representantes do poder público, setor privado, academia e sociedade civil. Para cada grupo, elaborou-se um </w:t>
      </w:r>
      <w:r w:rsidR="00E0467A">
        <w:t>instrumental</w:t>
      </w:r>
      <w:r w:rsidRPr="00945689">
        <w:t xml:space="preserve"> específico, baseado em um roteiro semiestruturado adaptado ao perfil de cada </w:t>
      </w:r>
      <w:r w:rsidR="00605B77">
        <w:t xml:space="preserve">grupo de </w:t>
      </w:r>
      <w:r w:rsidRPr="00945689">
        <w:t>entrevistado</w:t>
      </w:r>
      <w:r w:rsidR="00605B77">
        <w:t>s</w:t>
      </w:r>
      <w:r w:rsidRPr="00945689">
        <w:t>.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rsidRPr="00945689">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w:t>
      </w:r>
      <w:r w:rsidR="00A26F72">
        <w:t>, já que todos os entrevistados foram anonimizados nas análises que serão apresentadas nas próximas seções desse documento</w:t>
      </w:r>
      <w:r w:rsidRPr="00945689">
        <w:t>.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rsidRPr="00945689">
        <w:t>Para formalizar a participação e organizar os registros, foram criados dois instrumentos:</w:t>
      </w:r>
    </w:p>
    <w:p w14:paraId="362568C4" w14:textId="77777777" w:rsidR="00E0467A" w:rsidRPr="00945689" w:rsidRDefault="00E0467A">
      <w:pPr>
        <w:numPr>
          <w:ilvl w:val="0"/>
          <w:numId w:val="29"/>
        </w:numPr>
      </w:pPr>
      <w:r w:rsidRPr="00945689">
        <w:rPr>
          <w:b/>
          <w:bCs/>
        </w:rPr>
        <w:t xml:space="preserve">Termo de Consentimento e Autorização para Gravação de Áudio e Vídeo </w:t>
      </w:r>
      <w:r w:rsidRPr="00E0467A">
        <w:t xml:space="preserve">(Anexo 01): assinado por todos os entrevistados. Esclarece os objetivos da pesquisa, as condições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sidRPr="00945689">
        <w:rPr>
          <w:b/>
          <w:bCs/>
        </w:rPr>
        <w:t xml:space="preserve">Protocolo de Registro/Matriz de Controle de Entrevistas Semiestruturadas </w:t>
      </w:r>
      <w:r w:rsidRPr="00E0467A">
        <w:t xml:space="preserve">(Anexo 02): utilizado pela consultoria para documentar e rastrear todas as informações obtidas durante as entrevistas, garantindo a organização e a rastreabilidade dos dados produzidos</w:t>
      </w:r>
      <w:r w:rsidR="00A26F72">
        <w:rPr>
          <w:rStyle w:val="Refdenotaderodap"/>
        </w:rPr>
        <w:footnoteReference w:id="1"/>
      </w:r>
      <w:r w:rsidRPr="00945689">
        <w:t>.</w:t>
      </w:r>
    </w:p>
    <w:p w14:paraId="75BFE326" w14:textId="77777777" w:rsidR="00E0467A" w:rsidRPr="00945689" w:rsidRDefault="00E0467A" w:rsidP="00E0467A">
      <w:r w:rsidRPr="00945689">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A seguir</w:t>
      </w:r>
      <w:r w:rsidR="00A26F72">
        <w:t>,</w:t>
      </w:r>
      <w:r>
        <w:t xml:space="preserve"> apresentaremos os instrumentais utilizados nas entrevistas semiestruturadas por grupo de atores-chave</w:t>
      </w:r>
      <w:r w:rsidR="00DB0CE4">
        <w:t xml:space="preserve"> e a metodologia/roteiro único utilizado durante as entrevistas</w:t>
      </w:r>
      <w:r>
        <w:t>. As perguntas</w:t>
      </w:r>
      <w:r w:rsidR="00150ED9">
        <w:t xml:space="preserve"> utilizadas</w:t>
      </w:r>
      <w:r>
        <w:t xml:space="preserve"> </w:t>
      </w:r>
      <w:r w:rsidR="00150ED9">
        <w:t>n</w:t>
      </w:r>
      <w:r w:rsidR="00DB0CE4">
        <w:t xml:space="preserve">as entrevistas </w:t>
      </w:r>
      <w:r w:rsidR="00150ED9">
        <w:t xml:space="preserve">são as mesmas que </w:t>
      </w:r>
      <w:r>
        <w:t xml:space="preserve">integram o questionário online que foi oferecido como alternativa para o grupo de voluntários da </w:t>
      </w:r>
      <w:r w:rsidRPr="00E0467A">
        <w:t>Reunião de Mobilização e Sensibilização de Atores</w:t>
      </w:r>
      <w:r>
        <w:t xml:space="preserve"> e</w:t>
      </w:r>
      <w:r w:rsidR="00A26F72">
        <w:t xml:space="preserve"> para os</w:t>
      </w:r>
      <w:r>
        <w:t xml:space="preserve"> </w:t>
      </w:r>
      <w:r w:rsidR="00A26F72">
        <w:t xml:space="preserve">representantes dos </w:t>
      </w:r>
      <w:r>
        <w:t>atores-chave</w:t>
      </w:r>
      <w:r w:rsidR="00A26F72">
        <w:t xml:space="preserve"> que não participaram das entrevistas.</w:t>
      </w:r>
      <w:r>
        <w:t xml:space="preserve">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w:t>
      </w:r>
      <w:r w:rsidR="00A250A3" w:rsidRPr="00853483">
        <w:t>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sidRPr="00A250A3">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sidRPr="00A250A3">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sidRPr="00853483">
              <w:rPr>
                <w:rStyle w:val="Forte"/>
                <w:rFonts w:cs="Segoe UI"/>
                <w:color w:val="0F1115"/>
              </w:rPr>
              <w:t>PUB1 – Incorporação da pauta climática na gestão municipal</w:t>
            </w:r>
            <w:r w:rsidRPr="00853483">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sidRPr="00A250A3">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sidRPr="00853483">
              <w:rPr>
                <w:rStyle w:val="Forte"/>
                <w:rFonts w:cs="Segoe UI"/>
                <w:color w:val="0F1115"/>
              </w:rPr>
              <w:t>PUB2 – Riscos, vulnerabilidades e impactos climáticos</w:t>
            </w:r>
            <w:r w:rsidRPr="00853483">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sidRPr="00A250A3">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sidRPr="00853483">
              <w:rPr>
                <w:rStyle w:val="Forte"/>
                <w:rFonts w:cs="Segoe UI"/>
                <w:color w:val="0F1115"/>
              </w:rPr>
              <w:t>PUB3 – Dados, estudos e sistemas de informação</w:t>
            </w:r>
            <w:r w:rsidRPr="00853483">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sidRPr="00A250A3">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sidRPr="00853483">
              <w:rPr>
                <w:rStyle w:val="Forte"/>
                <w:rFonts w:cs="Segoe UI"/>
                <w:color w:val="0F1115"/>
              </w:rPr>
              <w:t>PUB4 – Metas, indicadores e mecanismos de monitoramento</w:t>
            </w:r>
            <w:r w:rsidRPr="00853483">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sidRPr="00A250A3">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sidRPr="00853483">
              <w:rPr>
                <w:rStyle w:val="Forte"/>
                <w:rFonts w:cs="Segoe UI"/>
                <w:color w:val="0F1115"/>
              </w:rPr>
              <w:t>PUB5 – Planejamento, orçamento e investimentos</w:t>
            </w:r>
            <w:r w:rsidRPr="00853483">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sidRPr="00A250A3">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sidRPr="00853483">
              <w:rPr>
                <w:rStyle w:val="Forte"/>
                <w:rFonts w:cs="Segoe UI"/>
                <w:color w:val="0F1115"/>
              </w:rPr>
              <w:t>PUB6 – Projetos financiados, em execução ou em preparação</w:t>
            </w:r>
            <w:r w:rsidRPr="00853483">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sidRPr="00A250A3">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sidRPr="00853483">
              <w:rPr>
                <w:rStyle w:val="Forte"/>
                <w:rFonts w:cs="Segoe UI"/>
                <w:color w:val="0F1115"/>
              </w:rPr>
              <w:t>PUB7 – Ampliação e diversificação de fontes de financiamento</w:t>
            </w:r>
            <w:r w:rsidRPr="00853483">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sidRPr="00A250A3">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sidRPr="00853483">
              <w:rPr>
                <w:rStyle w:val="Forte"/>
                <w:rFonts w:cs="Segoe UI"/>
                <w:color w:val="0F1115"/>
              </w:rPr>
              <w:t>PUB8 – Governança e coordenação intragovernamental</w:t>
            </w:r>
            <w:r w:rsidRPr="00853483">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sidRPr="00A250A3">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sidRPr="00853483">
              <w:rPr>
                <w:rStyle w:val="Forte"/>
                <w:rFonts w:cs="Segoe UI"/>
                <w:color w:val="0F1115"/>
              </w:rPr>
              <w:t>PUB9 – Articulação interfederativa e com atores não governamentais</w:t>
            </w:r>
            <w:r w:rsidRPr="00853483">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sidRPr="00A250A3">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sidRPr="00853483">
              <w:rPr>
                <w:rStyle w:val="Forte"/>
                <w:rFonts w:cs="Segoe UI"/>
                <w:color w:val="0F1115"/>
              </w:rPr>
              <w:t>PUB10 – Barreiras e necessidades de fortalecimento</w:t>
            </w:r>
            <w:r w:rsidRPr="00853483">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w:t>
      </w:r>
      <w:r w:rsidR="00A250A3" w:rsidRPr="00853483">
        <w:t>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sidRPr="00A250A3">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sidRPr="00A250A3">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sidRPr="00853483">
              <w:rPr>
                <w:rStyle w:val="Forte"/>
                <w:rFonts w:cs="Segoe UI"/>
                <w:color w:val="0F1115"/>
              </w:rPr>
              <w:t>PRI1 – Riscos e impactos para as atividades econômicas</w:t>
            </w:r>
            <w:r w:rsidRPr="00853483">
              <w:rPr>
                <w:rFonts w:cs="Segoe UI"/>
                <w:color w:val="0F1115"/>
              </w:rPr>
              <w:br/>
              <w:t>Quais riscos e impactos das mudanças climáticas</w:t>
            </w:r>
            <w:r w:rsidR="00E0467A">
              <w:rPr>
                <w:rFonts w:cs="Segoe UI"/>
                <w:color w:val="0F1115"/>
              </w:rPr>
              <w:t>,</w:t>
            </w:r>
            <w:r w:rsidRPr="00853483">
              <w:rPr>
                <w:rFonts w:cs="Segoe UI"/>
                <w:color w:val="0F1115"/>
              </w:rPr>
              <w:t xml:space="preserve">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sidRPr="00A250A3">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sidRPr="00853483">
              <w:rPr>
                <w:rStyle w:val="Forte"/>
                <w:rFonts w:cs="Segoe UI"/>
                <w:color w:val="0F1115"/>
              </w:rPr>
              <w:t>PRI2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sidRPr="00A250A3">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sidRPr="00853483">
              <w:rPr>
                <w:rStyle w:val="Forte"/>
                <w:rFonts w:cs="Segoe UI"/>
                <w:color w:val="0F1115"/>
              </w:rPr>
              <w:t>PRI3 – Prioridades para investimentos climáticos</w:t>
            </w:r>
            <w:r w:rsidRPr="00853483">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sidRPr="00A250A3">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sidRPr="00853483">
              <w:rPr>
                <w:rStyle w:val="Forte"/>
                <w:rFonts w:cs="Segoe UI"/>
                <w:color w:val="0F1115"/>
              </w:rPr>
              <w:t>PRI4 – Suficiência e qualidade dos dados e informações</w:t>
            </w:r>
            <w:r w:rsidRPr="00853483">
              <w:rPr>
                <w:rFonts w:cs="Segoe UI"/>
                <w:color w:val="0F1115"/>
              </w:rPr>
              <w:br/>
              <w:t xml:space="preserve">Os dados e informações disponíveis são suficientes para avaliar riscos e apoiar decisões de </w:t>
            </w:r>
            <w:r w:rsidRPr="00853483">
              <w:rPr>
                <w:rFonts w:cs="Segoe UI"/>
                <w:color w:val="0F1115"/>
              </w:rPr>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sidRPr="00A250A3">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sidRPr="00853483">
              <w:rPr>
                <w:rStyle w:val="Forte"/>
                <w:rFonts w:cs="Segoe UI"/>
                <w:color w:val="0F1115"/>
              </w:rPr>
              <w:t>PRI5 – Experiência prévia com projetos climáticos</w:t>
            </w:r>
            <w:r w:rsidRPr="00853483">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sidRPr="00A250A3">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sidRPr="00853483">
              <w:rPr>
                <w:rStyle w:val="Forte"/>
                <w:rFonts w:cs="Segoe UI"/>
                <w:color w:val="0F1115"/>
              </w:rPr>
              <w:t>PRI6 – Mecanismos para ampliar a participação privada</w:t>
            </w:r>
            <w:r w:rsidRPr="00853483">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sidRPr="00A250A3">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sidRPr="00853483">
              <w:rPr>
                <w:rStyle w:val="Forte"/>
                <w:rFonts w:cs="Segoe UI"/>
                <w:color w:val="0F1115"/>
              </w:rPr>
              <w:t>PRI7 – Diálogo e cooperação entre Prefeitura e setor privado</w:t>
            </w:r>
            <w:r w:rsidRPr="00853483">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sidRPr="00A250A3">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sidRPr="00853483">
              <w:rPr>
                <w:rStyle w:val="Forte"/>
                <w:rFonts w:cs="Segoe UI"/>
                <w:color w:val="0F1115"/>
              </w:rPr>
              <w:t>PRI8 – Cooperação regional para projetos e investimentos</w:t>
            </w:r>
            <w:r w:rsidRPr="00853483">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sidRPr="00A250A3">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sidRPr="00853483">
              <w:rPr>
                <w:rStyle w:val="Forte"/>
                <w:rFonts w:cs="Segoe UI"/>
                <w:color w:val="0F1115"/>
              </w:rPr>
              <w:t>PRI9 – Barreiras e prioridades de fortalecimento</w:t>
            </w:r>
            <w:r w:rsidRPr="00853483">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rsidRPr="00853483">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sidRPr="00E0467A">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sidRPr="00E0467A">
              <w:rPr>
                <w:b/>
                <w:bCs/>
              </w:rPr>
              <w:t>Pergunta</w:t>
            </w:r>
            <w:r w:rsidR="00E0467A">
              <w:rPr>
                <w:b/>
                <w:bCs/>
              </w:rPr>
              <w:t>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sidRPr="00E0467A">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sidRPr="00853483">
              <w:rPr>
                <w:rStyle w:val="Forte"/>
                <w:rFonts w:cs="Segoe UI"/>
                <w:color w:val="0F1115"/>
              </w:rPr>
              <w:t>ACA1 – Riscos, vulnerabilidades e impactos climáticos</w:t>
            </w:r>
            <w:r w:rsidRPr="00853483">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sidRPr="00E0467A">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sidRPr="00853483">
              <w:rPr>
                <w:rStyle w:val="Forte"/>
                <w:rFonts w:cs="Segoe UI"/>
                <w:color w:val="0F1115"/>
              </w:rPr>
              <w:t>ACA2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sidRPr="00E0467A">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sidRPr="00853483">
              <w:rPr>
                <w:rStyle w:val="Forte"/>
                <w:rFonts w:cs="Segoe UI"/>
                <w:color w:val="0F1115"/>
              </w:rPr>
              <w:t>ACA3 – Prioridades para investimentos climáticos</w:t>
            </w:r>
            <w:r w:rsidRPr="00853483">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sidRPr="00E0467A">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sidRPr="00853483">
              <w:rPr>
                <w:rStyle w:val="Forte"/>
                <w:rFonts w:cs="Segoe UI"/>
                <w:color w:val="0F1115"/>
              </w:rPr>
              <w:t>ACA4 – Suficiência e qualidade dos dados e estudos</w:t>
            </w:r>
            <w:r w:rsidRPr="00853483">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sidRPr="00E0467A">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sidRPr="00853483">
              <w:rPr>
                <w:rStyle w:val="Forte"/>
                <w:rFonts w:cs="Segoe UI"/>
                <w:color w:val="0F1115"/>
              </w:rPr>
              <w:t>ACA5 – Contribuições da academia para projetos climáticos</w:t>
            </w:r>
            <w:r w:rsidRPr="00853483">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sidRPr="00E0467A">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sidRPr="00853483">
              <w:rPr>
                <w:rStyle w:val="Forte"/>
                <w:rFonts w:cs="Segoe UI"/>
                <w:color w:val="0F1115"/>
              </w:rPr>
              <w:t>ACA6 – Fortalecimento da cooperação com a academia</w:t>
            </w:r>
            <w:r w:rsidRPr="00853483">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sidRPr="00E0467A">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sidRPr="00853483">
              <w:rPr>
                <w:rStyle w:val="Forte"/>
                <w:rFonts w:cs="Segoe UI"/>
                <w:color w:val="0F1115"/>
              </w:rPr>
              <w:t>ACA7 – Contribuição da instituição acadêmica</w:t>
            </w:r>
            <w:r w:rsidRPr="00853483">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sidRPr="00E0467A">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sidRPr="00853483">
              <w:rPr>
                <w:rStyle w:val="Forte"/>
                <w:rFonts w:cs="Segoe UI"/>
                <w:color w:val="0F1115"/>
              </w:rPr>
              <w:t>ACA8 – Cooperação regional para conhecimento e financiamento</w:t>
            </w:r>
            <w:r w:rsidRPr="00853483">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sidRPr="00E0467A">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sidRPr="00853483">
              <w:rPr>
                <w:rStyle w:val="Forte"/>
                <w:rFonts w:cs="Segoe UI"/>
                <w:color w:val="0F1115"/>
              </w:rPr>
              <w:t>ACA9 – Lacunas de conhecimento e capacidade técnica</w:t>
            </w:r>
            <w:r w:rsidRPr="00853483">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rsidRPr="00853483">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sidRPr="001C3C93">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sidRPr="001C3C93">
              <w:rPr>
                <w:b/>
                <w:bCs/>
              </w:rPr>
              <w:t>Pergunta</w:t>
            </w:r>
            <w:r w:rsidR="001C3C93">
              <w:rPr>
                <w:b/>
                <w:bCs/>
              </w:rPr>
              <w:t>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sidRPr="001C3C93">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sidRPr="00853483">
              <w:rPr>
                <w:rStyle w:val="Forte"/>
                <w:rFonts w:cs="Segoe UI"/>
                <w:color w:val="0F1115"/>
              </w:rPr>
              <w:t>SOC1 – Riscos, impactos e grupos mais afetados</w:t>
            </w:r>
            <w:r w:rsidRPr="00853483">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sidRPr="001C3C93">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sidRPr="00853483">
              <w:rPr>
                <w:rStyle w:val="Forte"/>
                <w:rFonts w:cs="Segoe UI"/>
                <w:color w:val="0F1115"/>
              </w:rPr>
              <w:t>SOC2 – Avaliação das ações municipais</w:t>
            </w:r>
            <w:r w:rsidRPr="00853483">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sidRPr="001C3C93">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sidRPr="00853483">
              <w:rPr>
                <w:rStyle w:val="Forte"/>
                <w:rFonts w:cs="Segoe UI"/>
                <w:color w:val="0F1115"/>
              </w:rPr>
              <w:t>SOC3 – Atenção às vulnerabilidades</w:t>
            </w:r>
            <w:r w:rsidRPr="00853483">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sidRPr="001C3C93">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sidRPr="00853483">
              <w:rPr>
                <w:rStyle w:val="Forte"/>
                <w:rFonts w:cs="Segoe UI"/>
                <w:color w:val="0F1115"/>
              </w:rPr>
              <w:t>SOC4 – Prioridades para investimentos</w:t>
            </w:r>
            <w:r w:rsidRPr="00853483">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sidRPr="001C3C93">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sidRPr="00853483">
              <w:rPr>
                <w:rStyle w:val="Forte"/>
                <w:rFonts w:cs="Segoe UI"/>
                <w:color w:val="0F1115"/>
              </w:rPr>
              <w:t>SOC5 – Acesso à informação</w:t>
            </w:r>
            <w:r w:rsidRPr="00853483">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sidRPr="001C3C93">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sidRPr="00853483">
              <w:rPr>
                <w:rStyle w:val="Forte"/>
                <w:rFonts w:cs="Segoe UI"/>
                <w:color w:val="0F1115"/>
              </w:rPr>
              <w:t>SOC6 – Participação social</w:t>
            </w:r>
            <w:r w:rsidRPr="00853483">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sidRPr="001C3C93">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sidRPr="00853483">
              <w:rPr>
                <w:rStyle w:val="Forte"/>
                <w:rFonts w:cs="Segoe UI"/>
                <w:color w:val="0F1115"/>
              </w:rPr>
              <w:t>SOC7 – Contribuição da organização ou segmento</w:t>
            </w:r>
            <w:r w:rsidRPr="00853483">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sidRPr="001C3C93">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sidRPr="00853483">
              <w:rPr>
                <w:rStyle w:val="Forte"/>
                <w:rFonts w:cs="Segoe UI"/>
                <w:color w:val="0F1115"/>
              </w:rPr>
              <w:t>SOC8 – Cooperação regional</w:t>
            </w:r>
            <w:r w:rsidRPr="00853483">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sidRPr="001C3C93">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sidRPr="00853483">
              <w:rPr>
                <w:rStyle w:val="Forte"/>
                <w:rFonts w:cs="Segoe UI"/>
                <w:color w:val="0F1115"/>
              </w:rPr>
              <w:t>SOC9 – Dificuldades e prioridades de fortalecimento</w:t>
            </w:r>
            <w:r w:rsidRPr="00853483">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rsidRPr="007C1C3D">
        <w:t>Roteiro Único de Entrevista Semiestruturada</w:t>
      </w:r>
      <w:bookmarkEnd w:id="12"/>
    </w:p>
    <w:p w14:paraId="6563884C" w14:textId="77777777" w:rsidR="00D245D0" w:rsidRDefault="00074D34" w:rsidP="00074D34">
      <w:r>
        <w:t>O roteiro único foi concebido para garantir comparabilidade entre os grupos, mas exig</w:t>
      </w:r>
      <w:r w:rsidR="00EE5177">
        <w:t>iu</w:t>
      </w:r>
      <w:r>
        <w:t xml:space="preserve"> adaptações metodológicas que assegur</w:t>
      </w:r>
      <w:r w:rsidR="00D245D0">
        <w:t>ass</w:t>
      </w:r>
      <w:r>
        <w:t xml:space="preserve">em sua aplicação adequada a cada perfil de entrevistado </w:t>
      </w:r>
      <w:r w:rsidRPr="00074D34">
        <w:t xml:space="preserve">(poder público, privado, academia ou sociedade civil), sem alterar a essência das perguntas </w:t>
      </w:r>
      <w:r>
        <w:t>e a qualidade dos registros produzidos.</w:t>
      </w:r>
      <w:r w:rsidRPr="00074D34">
        <w:t xml:space="preserve"> </w:t>
      </w:r>
    </w:p>
    <w:p w14:paraId="65473FA7" w14:textId="16329DF6" w:rsidR="00074D34" w:rsidRPr="00074D34" w:rsidRDefault="00D245D0" w:rsidP="00074D34">
      <w:r w:rsidRPr="00074D34">
        <w:t xml:space="preserve">Os termos de consentimento foram assinados antes da gravação, e os dados armazenados em ambiente seguro, com prazo de retenção definido e descarte adequado após o término do projeto. Todas as entrevistas foram registradas na Matriz de Controle de Entrevistas Semiestruturadas (Anexo 02), com campos para identificação e grupo do entrevistado, data e </w:t>
      </w:r>
      <w:r w:rsidRPr="00074D34">
        <w:lastRenderedPageBreak/>
        <w:t xml:space="preserve">duração, </w:t>
      </w:r>
      <w:r>
        <w:t xml:space="preserve">assinatura do TCLE, gravação de vídeo e áudio, e conclusão da transcrição e anonimização. </w:t>
      </w:r>
    </w:p>
    <w:p w14:paraId="4ECD9A63" w14:textId="77777777" w:rsidR="007C1C3D" w:rsidRDefault="007C1C3D" w:rsidP="007C1C3D">
      <w:pPr>
        <w:jc w:val="left"/>
        <w:rPr>
          <w:b/>
          <w:bCs/>
        </w:rPr>
      </w:pPr>
      <w:r w:rsidRPr="007C1C3D">
        <w:rPr>
          <w:b/>
          <w:bCs/>
        </w:rPr>
        <w:t>Projeto: Maringá em Ação pelo Clima</w:t>
      </w:r>
    </w:p>
    <w:p w14:paraId="52E051D0" w14:textId="77777777" w:rsidR="007C1C3D" w:rsidRDefault="007C1C3D" w:rsidP="007C1C3D">
      <w:pPr>
        <w:jc w:val="left"/>
      </w:pPr>
      <w:r w:rsidRPr="007C1C3D">
        <w:rPr>
          <w:b/>
          <w:bCs/>
        </w:rPr>
        <w:t>Público-alvo:</w:t>
      </w:r>
      <w:r w:rsidRPr="007C1C3D">
        <w:t> Poder Público, Setor Privado, Academia e Sociedade Civil</w:t>
      </w:r>
    </w:p>
    <w:p w14:paraId="4ECC6610" w14:textId="77777777" w:rsidR="007C1C3D" w:rsidRDefault="007C1C3D" w:rsidP="007C1C3D">
      <w:pPr>
        <w:jc w:val="left"/>
      </w:pPr>
      <w:r w:rsidRPr="007C1C3D">
        <w:rPr>
          <w:b/>
          <w:bCs/>
        </w:rPr>
        <w:t>Duração estimada:</w:t>
      </w:r>
      <w:r w:rsidRPr="007C1C3D">
        <w:t> 50 a 60 minutos</w:t>
      </w:r>
    </w:p>
    <w:p w14:paraId="2795CFF1" w14:textId="77777777" w:rsidR="007C1C3D" w:rsidRDefault="007C1C3D" w:rsidP="007C1C3D">
      <w:pPr>
        <w:jc w:val="left"/>
      </w:pPr>
      <w:r w:rsidRPr="007C1C3D">
        <w:rPr>
          <w:b/>
          <w:bCs/>
        </w:rPr>
        <w:t>Formato:</w:t>
      </w:r>
      <w:r w:rsidRPr="007C1C3D">
        <w:t> Online (plataforma de videoconferência)</w:t>
      </w:r>
    </w:p>
    <w:p w14:paraId="51E85CFB" w14:textId="4271FC07" w:rsidR="007C1C3D" w:rsidRPr="007C1C3D" w:rsidRDefault="007C1C3D" w:rsidP="007C1C3D">
      <w:pPr>
        <w:jc w:val="left"/>
      </w:pPr>
      <w:r w:rsidRPr="007C1C3D">
        <w:rPr>
          <w:b/>
          <w:bCs/>
        </w:rPr>
        <w:t>Condução:</w:t>
      </w:r>
      <w:r w:rsidRPr="007C1C3D">
        <w:t> Entrevistador</w:t>
      </w:r>
      <w:r>
        <w:t xml:space="preserve"> </w:t>
      </w:r>
      <w:r w:rsidRPr="007C1C3D">
        <w:t>com apoio de roteiro e registro em matriz de controle</w:t>
      </w:r>
    </w:p>
    <w:p w14:paraId="7D06C535" w14:textId="5F1EFA37" w:rsidR="007C1C3D" w:rsidRPr="007C1C3D" w:rsidRDefault="007C1C3D" w:rsidP="007C1C3D">
      <w:pPr>
        <w:rPr>
          <w:b/>
          <w:bCs/>
        </w:rPr>
      </w:pPr>
      <w:r>
        <w:rPr>
          <w:b/>
          <w:bCs/>
        </w:rPr>
        <w:t>a</w:t>
      </w:r>
      <w:r w:rsidRPr="007C1C3D">
        <w:rPr>
          <w:b/>
          <w:bCs/>
        </w:rPr>
        <w:t>. Abertura e Consentimento (5 min)</w:t>
      </w:r>
    </w:p>
    <w:p w14:paraId="07C86B62" w14:textId="77777777" w:rsidR="007C1C3D" w:rsidRPr="007C1C3D" w:rsidRDefault="007C1C3D">
      <w:pPr>
        <w:numPr>
          <w:ilvl w:val="0"/>
          <w:numId w:val="30"/>
        </w:numPr>
      </w:pPr>
      <w:r w:rsidRPr="007C1C3D">
        <w:t>Agradecimento e apresentação do entrevistador e do projeto.</w:t>
      </w:r>
    </w:p>
    <w:p w14:paraId="2ECC3C16" w14:textId="77777777" w:rsidR="007C1C3D" w:rsidRPr="007C1C3D" w:rsidRDefault="007C1C3D">
      <w:pPr>
        <w:numPr>
          <w:ilvl w:val="0"/>
          <w:numId w:val="30"/>
        </w:numPr>
      </w:pPr>
      <w:r w:rsidRPr="007C1C3D">
        <w:t>Explicação sobre:</w:t>
      </w:r>
    </w:p>
    <w:p w14:paraId="6C29D548" w14:textId="77777777" w:rsidR="007C1C3D" w:rsidRPr="007C1C3D" w:rsidRDefault="007C1C3D">
      <w:pPr>
        <w:numPr>
          <w:ilvl w:val="0"/>
          <w:numId w:val="34"/>
        </w:numPr>
      </w:pPr>
      <w:r w:rsidRPr="007C1C3D">
        <w:t>Objetivo da entrevista;</w:t>
      </w:r>
    </w:p>
    <w:p w14:paraId="1BE81B54" w14:textId="77777777" w:rsidR="007C1C3D" w:rsidRPr="007C1C3D" w:rsidRDefault="007C1C3D">
      <w:pPr>
        <w:numPr>
          <w:ilvl w:val="0"/>
          <w:numId w:val="34"/>
        </w:numPr>
      </w:pPr>
      <w:r w:rsidRPr="007C1C3D">
        <w:t>Uso das informações exclusivamente para fins da consultoria;</w:t>
      </w:r>
    </w:p>
    <w:p w14:paraId="326D15D8" w14:textId="5569B030" w:rsidR="007C1C3D" w:rsidRPr="007C1C3D" w:rsidRDefault="007C1C3D">
      <w:pPr>
        <w:numPr>
          <w:ilvl w:val="0"/>
          <w:numId w:val="34"/>
        </w:numPr>
      </w:pPr>
      <w:r w:rsidRPr="007C1C3D">
        <w:t>Garantia de confidencialidade e anonimato;</w:t>
      </w:r>
    </w:p>
    <w:p w14:paraId="1DEBDF61" w14:textId="77777777" w:rsidR="007C1C3D" w:rsidRPr="007C1C3D" w:rsidRDefault="007C1C3D">
      <w:pPr>
        <w:numPr>
          <w:ilvl w:val="0"/>
          <w:numId w:val="34"/>
        </w:numPr>
      </w:pPr>
      <w:r w:rsidRPr="007C1C3D">
        <w:t>Necessidade de gravação para transcrição e análise.</w:t>
      </w:r>
    </w:p>
    <w:p w14:paraId="04AA000D" w14:textId="5DB9E349" w:rsidR="007C1C3D" w:rsidRPr="007C1C3D" w:rsidRDefault="007C1C3D">
      <w:pPr>
        <w:numPr>
          <w:ilvl w:val="0"/>
          <w:numId w:val="30"/>
        </w:numPr>
      </w:pPr>
      <w:r w:rsidRPr="007C1C3D">
        <w:t>Confirmação de que o entrevistado pode não responder a qualquer pergunta.</w:t>
      </w:r>
    </w:p>
    <w:p w14:paraId="4BE42658" w14:textId="0F980BB6" w:rsidR="007C1C3D" w:rsidRPr="007C1C3D" w:rsidRDefault="007C1C3D" w:rsidP="007C1C3D">
      <w:r>
        <w:rPr>
          <w:b/>
          <w:bCs/>
        </w:rPr>
        <w:t>b</w:t>
      </w:r>
      <w:r w:rsidRPr="007C1C3D">
        <w:rPr>
          <w:b/>
          <w:bCs/>
        </w:rPr>
        <w:t xml:space="preserve">. </w:t>
      </w:r>
      <w:r w:rsidRPr="00377591">
        <w:rPr>
          <w:b/>
          <w:bCs/>
        </w:rPr>
        <w:t>Bloco I</w:t>
      </w:r>
      <w:r w:rsidR="00377591">
        <w:rPr>
          <w:b/>
          <w:bCs/>
        </w:rPr>
        <w:t xml:space="preserve">: </w:t>
      </w:r>
      <w:r w:rsidRPr="00377591">
        <w:rPr>
          <w:b/>
          <w:bCs/>
        </w:rPr>
        <w:t xml:space="preserve">Percepção de Riscos e Prioridades Climáticas </w:t>
      </w:r>
      <w:r w:rsidR="00377591">
        <w:rPr>
          <w:b/>
          <w:bCs/>
        </w:rPr>
        <w:t>-</w:t>
      </w:r>
      <w:r w:rsidR="00377591" w:rsidRPr="00377591">
        <w:rPr>
          <w:b/>
          <w:bCs/>
        </w:rPr>
        <w:t xml:space="preserve"> </w:t>
      </w:r>
      <w:r w:rsidRPr="00377591">
        <w:rPr>
          <w:b/>
          <w:bCs/>
        </w:rPr>
        <w:t>Eixo Política Climática</w:t>
      </w:r>
      <w:r w:rsidR="00377591">
        <w:rPr>
          <w:b/>
          <w:bCs/>
        </w:rPr>
        <w:t xml:space="preserve"> </w:t>
      </w:r>
      <w:r w:rsidR="00377591" w:rsidRPr="00377591">
        <w:rPr>
          <w:b/>
          <w:bCs/>
        </w:rPr>
        <w:t>(10 min)</w:t>
      </w:r>
    </w:p>
    <w:p w14:paraId="1A9F86C4" w14:textId="320A3059" w:rsidR="007C1C3D" w:rsidRPr="00377591" w:rsidRDefault="007C1C3D" w:rsidP="007C1C3D">
      <w:r w:rsidRPr="007C1C3D">
        <w:rPr>
          <w:b/>
          <w:bCs/>
        </w:rPr>
        <w:t>Pergunta 1:</w:t>
      </w:r>
      <w:r w:rsidR="00377591">
        <w:rPr>
          <w:b/>
          <w:bCs/>
        </w:rPr>
        <w:t xml:space="preserve"> </w:t>
      </w:r>
      <w:r w:rsidRPr="00377591">
        <w:t>Na sua visão, quais são os riscos e impactos das mudanças climáticas mais relevantes para Maringá?</w:t>
      </w:r>
    </w:p>
    <w:p w14:paraId="0A9FDDE1" w14:textId="7501DE6C" w:rsidR="007C1C3D" w:rsidRPr="00074D34" w:rsidRDefault="007C1C3D" w:rsidP="007C1C3D">
      <w:r w:rsidRPr="00074D34">
        <w:t>Desdobramentos possíveis:</w:t>
      </w:r>
    </w:p>
    <w:p w14:paraId="320FC766" w14:textId="77777777" w:rsidR="007C1C3D" w:rsidRPr="007C1C3D" w:rsidRDefault="007C1C3D">
      <w:pPr>
        <w:numPr>
          <w:ilvl w:val="0"/>
          <w:numId w:val="31"/>
        </w:numPr>
        <w:tabs>
          <w:tab w:val="clear" w:pos="360"/>
        </w:tabs>
      </w:pPr>
      <w:r w:rsidRPr="007C1C3D">
        <w:t>Quais grupos, territórios ou setores são mais afetados?</w:t>
      </w:r>
    </w:p>
    <w:p w14:paraId="2261528C" w14:textId="77777777" w:rsidR="007C1C3D" w:rsidRPr="007C1C3D" w:rsidRDefault="007C1C3D">
      <w:pPr>
        <w:numPr>
          <w:ilvl w:val="0"/>
          <w:numId w:val="31"/>
        </w:numPr>
        <w:tabs>
          <w:tab w:val="clear" w:pos="360"/>
        </w:tabs>
      </w:pPr>
      <w:r w:rsidRPr="007C1C3D">
        <w:t>Esses riscos já estão incorporados ao planejamento da sua instituição/organização?</w:t>
      </w:r>
    </w:p>
    <w:p w14:paraId="73B39D80" w14:textId="401F5A05" w:rsidR="00377591" w:rsidRPr="00377591" w:rsidRDefault="007C1C3D" w:rsidP="007C1C3D">
      <w:r w:rsidRPr="007C1C3D">
        <w:rPr>
          <w:b/>
          <w:bCs/>
        </w:rPr>
        <w:t>Pergunta 2:</w:t>
      </w:r>
      <w:r w:rsidR="00377591">
        <w:rPr>
          <w:b/>
          <w:bCs/>
        </w:rPr>
        <w:t xml:space="preserve"> </w:t>
      </w:r>
      <w:r w:rsidRPr="00377591">
        <w:t>Como você avalia as políticas e ações que o Município tem desenvolvido para enfrentar as mudanças climáticas?</w:t>
      </w:r>
    </w:p>
    <w:p w14:paraId="0AA88B12" w14:textId="4CAE214C" w:rsidR="007C1C3D" w:rsidRPr="00074D34" w:rsidRDefault="007C1C3D" w:rsidP="007C1C3D">
      <w:r w:rsidRPr="00074D34">
        <w:t>Desdobramentos:</w:t>
      </w:r>
    </w:p>
    <w:p w14:paraId="7EEBEC94" w14:textId="77777777" w:rsidR="007C1C3D" w:rsidRPr="007C1C3D" w:rsidRDefault="007C1C3D">
      <w:pPr>
        <w:numPr>
          <w:ilvl w:val="0"/>
          <w:numId w:val="32"/>
        </w:numPr>
        <w:tabs>
          <w:tab w:val="clear" w:pos="360"/>
        </w:tabs>
      </w:pPr>
      <w:r w:rsidRPr="007C1C3D">
        <w:t>O que tem funcionado bem?</w:t>
      </w:r>
    </w:p>
    <w:p w14:paraId="3BDFEF10" w14:textId="77777777" w:rsidR="007C1C3D" w:rsidRPr="007C1C3D" w:rsidRDefault="007C1C3D">
      <w:pPr>
        <w:numPr>
          <w:ilvl w:val="0"/>
          <w:numId w:val="32"/>
        </w:numPr>
        <w:tabs>
          <w:tab w:val="clear" w:pos="360"/>
        </w:tabs>
      </w:pPr>
      <w:r w:rsidRPr="007C1C3D">
        <w:t>O que precisa avançar com mais urgência?</w:t>
      </w:r>
    </w:p>
    <w:p w14:paraId="5B1E5907" w14:textId="005CCD3A" w:rsidR="007C1C3D" w:rsidRPr="007C1C3D" w:rsidRDefault="007C1C3D" w:rsidP="007C1C3D">
      <w:pPr>
        <w:rPr>
          <w:b/>
          <w:bCs/>
        </w:rPr>
      </w:pPr>
      <w:r>
        <w:rPr>
          <w:b/>
          <w:bCs/>
        </w:rPr>
        <w:t>c</w:t>
      </w:r>
      <w:r w:rsidRPr="007C1C3D">
        <w:rPr>
          <w:b/>
          <w:bCs/>
        </w:rPr>
        <w:t>. Bloco II</w:t>
      </w:r>
      <w:r w:rsidR="00377591">
        <w:rPr>
          <w:b/>
          <w:bCs/>
        </w:rPr>
        <w:t>:</w:t>
      </w:r>
      <w:r w:rsidRPr="007C1C3D">
        <w:rPr>
          <w:b/>
          <w:bCs/>
        </w:rPr>
        <w:t xml:space="preserve"> Dados, Informações e Conhecimento </w:t>
      </w:r>
      <w:r w:rsidR="00377591">
        <w:rPr>
          <w:b/>
          <w:bCs/>
        </w:rPr>
        <w:t xml:space="preserve">- </w:t>
      </w:r>
      <w:r w:rsidR="00377591" w:rsidRPr="00377591">
        <w:rPr>
          <w:b/>
          <w:bCs/>
        </w:rPr>
        <w:t>Eixo Dados</w:t>
      </w:r>
      <w:r w:rsidR="00377591">
        <w:rPr>
          <w:b/>
          <w:bCs/>
        </w:rPr>
        <w:t xml:space="preserve"> </w:t>
      </w:r>
      <w:r w:rsidRPr="007C1C3D">
        <w:rPr>
          <w:b/>
          <w:bCs/>
        </w:rPr>
        <w:t>(10 min)</w:t>
      </w:r>
    </w:p>
    <w:p w14:paraId="4C787191" w14:textId="158EF838" w:rsidR="00377591" w:rsidRPr="00377591" w:rsidRDefault="007C1C3D" w:rsidP="007C1C3D">
      <w:r w:rsidRPr="007C1C3D">
        <w:rPr>
          <w:b/>
          <w:bCs/>
        </w:rPr>
        <w:t>Pergunta 3:</w:t>
      </w:r>
      <w:r w:rsidR="00377591">
        <w:rPr>
          <w:b/>
          <w:bCs/>
        </w:rPr>
        <w:t xml:space="preserve"> </w:t>
      </w:r>
      <w:r w:rsidRPr="00377591">
        <w:t>Os dados e informações disponíveis sobre riscos, vulnerabilidades e ações climáticas em Maringá são suficientes para apoiar decisões?</w:t>
      </w:r>
    </w:p>
    <w:p w14:paraId="5A4A9F76" w14:textId="43A99467" w:rsidR="007C1C3D" w:rsidRPr="00074D34" w:rsidRDefault="007C1C3D" w:rsidP="007C1C3D">
      <w:r w:rsidRPr="00074D34">
        <w:t>Desdobramentos:</w:t>
      </w:r>
    </w:p>
    <w:p w14:paraId="7BD44C9A" w14:textId="77777777" w:rsidR="007C1C3D" w:rsidRPr="007C1C3D" w:rsidRDefault="007C1C3D">
      <w:pPr>
        <w:numPr>
          <w:ilvl w:val="0"/>
          <w:numId w:val="33"/>
        </w:numPr>
        <w:tabs>
          <w:tab w:val="clear" w:pos="360"/>
        </w:tabs>
      </w:pPr>
      <w:r w:rsidRPr="007C1C3D">
        <w:t>Como avalia a qualidade, atualização, cobertura e integração desses dados?</w:t>
      </w:r>
    </w:p>
    <w:p w14:paraId="1A8BAEE0" w14:textId="77777777" w:rsidR="007C1C3D" w:rsidRPr="007C1C3D" w:rsidRDefault="007C1C3D">
      <w:pPr>
        <w:numPr>
          <w:ilvl w:val="0"/>
          <w:numId w:val="33"/>
        </w:numPr>
        <w:tabs>
          <w:tab w:val="clear" w:pos="360"/>
        </w:tabs>
      </w:pPr>
      <w:r w:rsidRPr="007C1C3D">
        <w:t>Quais são as principais lacunas?</w:t>
      </w:r>
    </w:p>
    <w:p w14:paraId="7BC095D2" w14:textId="77777777" w:rsidR="007C1C3D" w:rsidRPr="007C1C3D" w:rsidRDefault="007C1C3D">
      <w:pPr>
        <w:numPr>
          <w:ilvl w:val="0"/>
          <w:numId w:val="33"/>
        </w:numPr>
        <w:tabs>
          <w:tab w:val="clear" w:pos="360"/>
        </w:tabs>
      </w:pPr>
      <w:r w:rsidRPr="007C1C3D">
        <w:t>Que dados ou estudos sua instituição/organização utiliza ou poderia produzir?</w:t>
      </w:r>
    </w:p>
    <w:p w14:paraId="37837407" w14:textId="28D53032" w:rsidR="00377591" w:rsidRDefault="007C1C3D" w:rsidP="007C1C3D">
      <w:r w:rsidRPr="007C1C3D">
        <w:rPr>
          <w:b/>
          <w:bCs/>
        </w:rPr>
        <w:t>Pergunta 4:</w:t>
      </w:r>
      <w:r w:rsidR="00377591">
        <w:rPr>
          <w:b/>
          <w:bCs/>
        </w:rPr>
        <w:t xml:space="preserve"> </w:t>
      </w:r>
      <w:r w:rsidRPr="00377591">
        <w:t>Que conhecimentos, tecnologias ou soluções sua instituição/organização poderia aportar para fortalecer a agenda climática de Maringá?</w:t>
      </w:r>
    </w:p>
    <w:p w14:paraId="2640A050" w14:textId="194774BA" w:rsidR="007C1C3D" w:rsidRPr="00074D34" w:rsidRDefault="007C1C3D" w:rsidP="007C1C3D">
      <w:r w:rsidRPr="00074D34">
        <w:lastRenderedPageBreak/>
        <w:t xml:space="preserve">(Adaptar conforme o grupo: estudos técnicos, dados setoriais, mobilização comunitária, inovação </w:t>
      </w:r>
      <w:r w:rsidR="00074D34" w:rsidRPr="00074D34">
        <w:t>empresarial etc.</w:t>
      </w:r>
      <w:r w:rsidRPr="00074D34">
        <w:t>)</w:t>
      </w:r>
    </w:p>
    <w:p w14:paraId="3DEE7A98" w14:textId="7F7870A3" w:rsidR="007C1C3D" w:rsidRPr="007C1C3D" w:rsidRDefault="00377591" w:rsidP="007C1C3D">
      <w:pPr>
        <w:rPr>
          <w:b/>
          <w:bCs/>
        </w:rPr>
      </w:pPr>
      <w:r>
        <w:rPr>
          <w:b/>
          <w:bCs/>
        </w:rPr>
        <w:t>d</w:t>
      </w:r>
      <w:r w:rsidR="007C1C3D" w:rsidRPr="007C1C3D">
        <w:rPr>
          <w:b/>
          <w:bCs/>
        </w:rPr>
        <w:t>. Bloco III</w:t>
      </w:r>
      <w:r>
        <w:rPr>
          <w:b/>
          <w:bCs/>
        </w:rPr>
        <w:t xml:space="preserve">: </w:t>
      </w:r>
      <w:r w:rsidR="007C1C3D" w:rsidRPr="007C1C3D">
        <w:rPr>
          <w:b/>
          <w:bCs/>
        </w:rPr>
        <w:t>Financiamento e Investimentos Climáticos</w:t>
      </w:r>
      <w:r>
        <w:rPr>
          <w:b/>
          <w:bCs/>
        </w:rPr>
        <w:t xml:space="preserve"> -</w:t>
      </w:r>
      <w:r w:rsidR="007C1C3D" w:rsidRPr="007C1C3D">
        <w:rPr>
          <w:b/>
          <w:bCs/>
        </w:rPr>
        <w:t xml:space="preserve"> </w:t>
      </w:r>
      <w:r w:rsidRPr="00377591">
        <w:rPr>
          <w:b/>
          <w:bCs/>
        </w:rPr>
        <w:t>Eixo Finanças</w:t>
      </w:r>
      <w:r w:rsidRPr="007C1C3D">
        <w:rPr>
          <w:b/>
          <w:bCs/>
        </w:rPr>
        <w:t xml:space="preserve"> </w:t>
      </w:r>
      <w:r w:rsidR="007C1C3D" w:rsidRPr="007C1C3D">
        <w:rPr>
          <w:b/>
          <w:bCs/>
        </w:rPr>
        <w:t>(10 min)</w:t>
      </w:r>
    </w:p>
    <w:p w14:paraId="27B3D0E4" w14:textId="38933436" w:rsidR="00377591" w:rsidRDefault="007C1C3D" w:rsidP="007C1C3D">
      <w:r w:rsidRPr="007C1C3D">
        <w:rPr>
          <w:b/>
          <w:bCs/>
        </w:rPr>
        <w:t>Pergunta 5:</w:t>
      </w:r>
      <w:r w:rsidR="00377591">
        <w:rPr>
          <w:b/>
          <w:bCs/>
        </w:rPr>
        <w:t xml:space="preserve"> </w:t>
      </w:r>
      <w:r w:rsidRPr="00377591">
        <w:t>Quais áreas, serviços ou infraestruturas deveriam ser priorizados nos investimentos climáticos de Maringá?</w:t>
      </w:r>
    </w:p>
    <w:p w14:paraId="79587F8C" w14:textId="386194AB" w:rsidR="007C1C3D" w:rsidRPr="00074D34" w:rsidRDefault="007C1C3D" w:rsidP="007C1C3D">
      <w:r w:rsidRPr="00074D34">
        <w:t>Desdobramentos:</w:t>
      </w:r>
    </w:p>
    <w:p w14:paraId="53220DE1" w14:textId="77777777" w:rsidR="007C1C3D" w:rsidRPr="007C1C3D" w:rsidRDefault="007C1C3D">
      <w:pPr>
        <w:numPr>
          <w:ilvl w:val="0"/>
          <w:numId w:val="33"/>
        </w:numPr>
        <w:tabs>
          <w:tab w:val="clear" w:pos="360"/>
          <w:tab w:val="num" w:pos="720"/>
        </w:tabs>
      </w:pPr>
      <w:r w:rsidRPr="007C1C3D">
        <w:t>Há projetos em andamento ou previstos?</w:t>
      </w:r>
    </w:p>
    <w:p w14:paraId="5C7B4508" w14:textId="77777777" w:rsidR="007C1C3D" w:rsidRPr="007C1C3D" w:rsidRDefault="007C1C3D">
      <w:pPr>
        <w:numPr>
          <w:ilvl w:val="0"/>
          <w:numId w:val="33"/>
        </w:numPr>
        <w:tabs>
          <w:tab w:val="clear" w:pos="360"/>
          <w:tab w:val="num" w:pos="720"/>
        </w:tabs>
      </w:pPr>
      <w:r w:rsidRPr="007C1C3D">
        <w:t>Quais dificuldades têm sido encontradas para financiar ou executar esses projetos?</w:t>
      </w:r>
    </w:p>
    <w:p w14:paraId="040E0758" w14:textId="71020BFC" w:rsidR="00074D34" w:rsidRDefault="007C1C3D" w:rsidP="007C1C3D">
      <w:r w:rsidRPr="007C1C3D">
        <w:rPr>
          <w:b/>
          <w:bCs/>
        </w:rPr>
        <w:t>Pergunta 6:</w:t>
      </w:r>
      <w:r w:rsidR="00377591">
        <w:rPr>
          <w:b/>
          <w:bCs/>
        </w:rPr>
        <w:t xml:space="preserve"> </w:t>
      </w:r>
      <w:r w:rsidRPr="00074D34">
        <w:t>Que mecanismos poderiam ampliar e diversificar os recursos para investimentos climáticos no Município?</w:t>
      </w:r>
    </w:p>
    <w:p w14:paraId="00142B03" w14:textId="293C6275" w:rsidR="007C1C3D" w:rsidRPr="00074D34" w:rsidRDefault="007C1C3D" w:rsidP="007C1C3D">
      <w:r w:rsidRPr="00074D34">
        <w:t>Desdobramentos (adaptar ao grupo):</w:t>
      </w:r>
    </w:p>
    <w:p w14:paraId="20C2C32C" w14:textId="77777777" w:rsidR="007C1C3D" w:rsidRPr="007C1C3D" w:rsidRDefault="007C1C3D">
      <w:pPr>
        <w:numPr>
          <w:ilvl w:val="0"/>
          <w:numId w:val="33"/>
        </w:numPr>
        <w:tabs>
          <w:tab w:val="clear" w:pos="360"/>
          <w:tab w:val="num" w:pos="720"/>
        </w:tabs>
      </w:pPr>
      <w:r w:rsidRPr="007C1C3D">
        <w:t>Poder Público: capacidade fiscal, contrapartidas, acesso a fundos;</w:t>
      </w:r>
    </w:p>
    <w:p w14:paraId="6AC6217C" w14:textId="77777777" w:rsidR="007C1C3D" w:rsidRPr="007C1C3D" w:rsidRDefault="007C1C3D">
      <w:pPr>
        <w:numPr>
          <w:ilvl w:val="0"/>
          <w:numId w:val="33"/>
        </w:numPr>
        <w:tabs>
          <w:tab w:val="clear" w:pos="360"/>
          <w:tab w:val="num" w:pos="720"/>
        </w:tabs>
      </w:pPr>
      <w:r w:rsidRPr="007C1C3D">
        <w:t xml:space="preserve">Setor Privado: PPPs, concessões, investimento privado, </w:t>
      </w:r>
      <w:proofErr w:type="spellStart"/>
      <w:r w:rsidRPr="00074D34">
        <w:rPr>
          <w:i/>
          <w:iCs/>
        </w:rPr>
        <w:t>blended</w:t>
      </w:r>
      <w:proofErr w:type="spellEnd"/>
      <w:r w:rsidRPr="00074D34">
        <w:rPr>
          <w:i/>
          <w:iCs/>
        </w:rPr>
        <w:t xml:space="preserve"> </w:t>
      </w:r>
      <w:proofErr w:type="spellStart"/>
      <w:r w:rsidRPr="00074D34">
        <w:rPr>
          <w:i/>
          <w:iCs/>
        </w:rPr>
        <w:t>finance</w:t>
      </w:r>
      <w:proofErr w:type="spellEnd"/>
      <w:r w:rsidRPr="007C1C3D">
        <w:t>;</w:t>
      </w:r>
    </w:p>
    <w:p w14:paraId="4DFF89DB" w14:textId="77777777" w:rsidR="007C1C3D" w:rsidRPr="007C1C3D" w:rsidRDefault="007C1C3D">
      <w:pPr>
        <w:numPr>
          <w:ilvl w:val="0"/>
          <w:numId w:val="33"/>
        </w:numPr>
        <w:tabs>
          <w:tab w:val="clear" w:pos="360"/>
          <w:tab w:val="num" w:pos="720"/>
        </w:tabs>
      </w:pPr>
      <w:r w:rsidRPr="007C1C3D">
        <w:t>Academia: projetos de pesquisa aplicada, fundos de fomento;</w:t>
      </w:r>
    </w:p>
    <w:p w14:paraId="5F58817B" w14:textId="77777777" w:rsidR="007C1C3D" w:rsidRPr="007C1C3D" w:rsidRDefault="007C1C3D">
      <w:pPr>
        <w:numPr>
          <w:ilvl w:val="0"/>
          <w:numId w:val="33"/>
        </w:numPr>
        <w:tabs>
          <w:tab w:val="clear" w:pos="360"/>
          <w:tab w:val="num" w:pos="720"/>
        </w:tabs>
      </w:pPr>
      <w:r w:rsidRPr="007C1C3D">
        <w:t>Sociedade Civil: editais, financiamentos coletivos, parcerias.</w:t>
      </w:r>
    </w:p>
    <w:p w14:paraId="53424D33" w14:textId="77012B87" w:rsidR="00074D34" w:rsidRDefault="007C1C3D" w:rsidP="007C1C3D">
      <w:r w:rsidRPr="007C1C3D">
        <w:rPr>
          <w:b/>
          <w:bCs/>
        </w:rPr>
        <w:t>Pergunta 7:</w:t>
      </w:r>
      <w:r w:rsidR="00074D34">
        <w:rPr>
          <w:b/>
          <w:bCs/>
        </w:rPr>
        <w:t xml:space="preserve"> </w:t>
      </w:r>
      <w:r w:rsidRPr="00074D34">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rsidRPr="00074D34">
        <w:t>Desdobramentos:</w:t>
      </w:r>
    </w:p>
    <w:p w14:paraId="0E106A09" w14:textId="77777777" w:rsidR="007C1C3D" w:rsidRPr="007C1C3D" w:rsidRDefault="007C1C3D">
      <w:pPr>
        <w:numPr>
          <w:ilvl w:val="0"/>
          <w:numId w:val="33"/>
        </w:numPr>
        <w:tabs>
          <w:tab w:val="clear" w:pos="360"/>
          <w:tab w:val="num" w:pos="720"/>
        </w:tabs>
      </w:pPr>
      <w:r w:rsidRPr="007C1C3D">
        <w:t>O que poderia ser fortalecido?</w:t>
      </w:r>
    </w:p>
    <w:p w14:paraId="26C08BD3" w14:textId="77777777" w:rsidR="007C1C3D" w:rsidRPr="007C1C3D" w:rsidRDefault="007C1C3D">
      <w:pPr>
        <w:numPr>
          <w:ilvl w:val="0"/>
          <w:numId w:val="33"/>
        </w:numPr>
        <w:tabs>
          <w:tab w:val="clear" w:pos="360"/>
          <w:tab w:val="num" w:pos="720"/>
        </w:tabs>
      </w:pPr>
      <w:r w:rsidRPr="007C1C3D">
        <w:t>Que barreiras precisam ser superadas?</w:t>
      </w:r>
    </w:p>
    <w:p w14:paraId="5B2E821A" w14:textId="01F06F0F" w:rsidR="007C1C3D" w:rsidRPr="00074D34" w:rsidRDefault="00074D34" w:rsidP="007C1C3D">
      <w:pPr>
        <w:rPr>
          <w:b/>
          <w:bCs/>
        </w:rPr>
      </w:pPr>
      <w:r w:rsidRPr="00074D34">
        <w:rPr>
          <w:b/>
          <w:bCs/>
        </w:rPr>
        <w:t>e</w:t>
      </w:r>
      <w:r w:rsidR="007C1C3D" w:rsidRPr="00074D34">
        <w:rPr>
          <w:b/>
          <w:bCs/>
        </w:rPr>
        <w:t>. Bloco IV</w:t>
      </w:r>
      <w:r w:rsidRPr="00074D34">
        <w:rPr>
          <w:b/>
          <w:bCs/>
        </w:rPr>
        <w:t>:</w:t>
      </w:r>
      <w:r w:rsidR="007C1C3D" w:rsidRPr="00074D34">
        <w:rPr>
          <w:b/>
          <w:bCs/>
        </w:rPr>
        <w:t xml:space="preserve"> Governança, Articulação e Participação</w:t>
      </w:r>
      <w:r w:rsidRPr="00074D34">
        <w:rPr>
          <w:b/>
          <w:bCs/>
        </w:rPr>
        <w:t xml:space="preserve"> -</w:t>
      </w:r>
      <w:r w:rsidR="007C1C3D" w:rsidRPr="00074D34">
        <w:rPr>
          <w:b/>
          <w:bCs/>
        </w:rPr>
        <w:t xml:space="preserve"> </w:t>
      </w:r>
      <w:r w:rsidRPr="00074D34">
        <w:rPr>
          <w:b/>
          <w:bCs/>
        </w:rPr>
        <w:t xml:space="preserve">Eixo Governança </w:t>
      </w:r>
      <w:r w:rsidR="007C1C3D" w:rsidRPr="00074D34">
        <w:rPr>
          <w:b/>
          <w:bCs/>
        </w:rPr>
        <w:t>(10 min)</w:t>
      </w:r>
    </w:p>
    <w:p w14:paraId="1B2E1154" w14:textId="02EFC0A0" w:rsidR="00074D34" w:rsidRDefault="007C1C3D" w:rsidP="007C1C3D">
      <w:r w:rsidRPr="007C1C3D">
        <w:rPr>
          <w:b/>
          <w:bCs/>
        </w:rPr>
        <w:t>Pergunta 8:</w:t>
      </w:r>
      <w:r w:rsidR="00074D34">
        <w:rPr>
          <w:b/>
          <w:bCs/>
        </w:rPr>
        <w:t xml:space="preserve"> </w:t>
      </w:r>
      <w:r w:rsidRPr="00074D34">
        <w:t>Como estão distribuídas as responsabilidades e a coordenação entre os atores envolvidos na agenda climática de Maringá?</w:t>
      </w:r>
    </w:p>
    <w:p w14:paraId="59D6E23D" w14:textId="5C22CC86" w:rsidR="007C1C3D" w:rsidRPr="00074D34" w:rsidRDefault="007C1C3D" w:rsidP="007C1C3D">
      <w:r w:rsidRPr="00074D34">
        <w:t>Desdobramentos:</w:t>
      </w:r>
    </w:p>
    <w:p w14:paraId="23B22E7B" w14:textId="77777777" w:rsidR="007C1C3D" w:rsidRPr="007C1C3D" w:rsidRDefault="007C1C3D">
      <w:pPr>
        <w:numPr>
          <w:ilvl w:val="0"/>
          <w:numId w:val="33"/>
        </w:numPr>
        <w:tabs>
          <w:tab w:val="clear" w:pos="360"/>
          <w:tab w:val="num" w:pos="720"/>
        </w:tabs>
      </w:pPr>
      <w:r w:rsidRPr="007C1C3D">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rsidRPr="007C1C3D">
        <w:t>Como a sociedade civil participa da definição de prioridades e do acompanhamento das ações?</w:t>
      </w:r>
    </w:p>
    <w:p w14:paraId="7AE57C12" w14:textId="7639D49A" w:rsidR="007C1C3D" w:rsidRDefault="007C1C3D" w:rsidP="007C1C3D">
      <w:r w:rsidRPr="007C1C3D">
        <w:rPr>
          <w:b/>
          <w:bCs/>
        </w:rPr>
        <w:t>Pergunta 9:</w:t>
      </w:r>
      <w:r w:rsidR="00074D34">
        <w:rPr>
          <w:b/>
          <w:bCs/>
        </w:rPr>
        <w:t xml:space="preserve"> </w:t>
      </w:r>
      <w:r w:rsidRPr="00074D34">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sidRPr="007C1C3D">
        <w:rPr>
          <w:b/>
          <w:bCs/>
        </w:rPr>
        <w:t>Pergunta 10:</w:t>
      </w:r>
      <w:r w:rsidR="00074D34">
        <w:rPr>
          <w:b/>
          <w:bCs/>
        </w:rPr>
        <w:t xml:space="preserve"> </w:t>
      </w:r>
      <w:r w:rsidRPr="00074D34">
        <w:t>Quais são as principais lacunas de conhecimento, capacidade técnica ou institucional que hoje limitam a agenda climática de Maringá?</w:t>
      </w:r>
    </w:p>
    <w:p w14:paraId="50D5B06E" w14:textId="1B248A8A" w:rsidR="007C1C3D" w:rsidRPr="007C1C3D" w:rsidRDefault="007C1C3D" w:rsidP="007C1C3D">
      <w:r w:rsidRPr="00074D34">
        <w:t>Desdobramentos</w:t>
      </w:r>
      <w:r w:rsidRPr="007C1C3D">
        <w:rPr>
          <w:i/>
          <w:iCs/>
        </w:rPr>
        <w:t>:</w:t>
      </w:r>
    </w:p>
    <w:p w14:paraId="30DE4966" w14:textId="77777777" w:rsidR="007C1C3D" w:rsidRPr="007C1C3D" w:rsidRDefault="007C1C3D">
      <w:pPr>
        <w:numPr>
          <w:ilvl w:val="0"/>
          <w:numId w:val="33"/>
        </w:numPr>
        <w:tabs>
          <w:tab w:val="clear" w:pos="360"/>
          <w:tab w:val="num" w:pos="720"/>
        </w:tabs>
      </w:pPr>
      <w:r w:rsidRPr="007C1C3D">
        <w:t>O que deveria ser prioritariamente fortalecido?</w:t>
      </w:r>
    </w:p>
    <w:p w14:paraId="5AB294F0" w14:textId="77777777" w:rsidR="007C1C3D" w:rsidRPr="007C1C3D" w:rsidRDefault="007C1C3D">
      <w:pPr>
        <w:numPr>
          <w:ilvl w:val="0"/>
          <w:numId w:val="33"/>
        </w:numPr>
        <w:tabs>
          <w:tab w:val="clear" w:pos="360"/>
          <w:tab w:val="num" w:pos="720"/>
        </w:tabs>
      </w:pPr>
      <w:r w:rsidRPr="007C1C3D">
        <w:t>Que contribuições concretas sua instituição/organização poderia oferecer?</w:t>
      </w:r>
    </w:p>
    <w:p w14:paraId="3352CA57" w14:textId="4E438232" w:rsidR="007C1C3D" w:rsidRPr="007C1C3D" w:rsidRDefault="00074D34" w:rsidP="007C1C3D">
      <w:pPr>
        <w:rPr>
          <w:b/>
          <w:bCs/>
        </w:rPr>
      </w:pPr>
      <w:r>
        <w:rPr>
          <w:b/>
          <w:bCs/>
        </w:rPr>
        <w:lastRenderedPageBreak/>
        <w:t>f.</w:t>
      </w:r>
      <w:r w:rsidR="007C1C3D" w:rsidRPr="007C1C3D">
        <w:rPr>
          <w:b/>
          <w:bCs/>
        </w:rPr>
        <w:t xml:space="preserve"> Encerramento (5 min)</w:t>
      </w:r>
    </w:p>
    <w:p w14:paraId="67E7AB4C" w14:textId="77777777" w:rsidR="007C1C3D" w:rsidRPr="007C1C3D" w:rsidRDefault="007C1C3D">
      <w:pPr>
        <w:numPr>
          <w:ilvl w:val="0"/>
          <w:numId w:val="33"/>
        </w:numPr>
        <w:tabs>
          <w:tab w:val="clear" w:pos="360"/>
          <w:tab w:val="num" w:pos="720"/>
        </w:tabs>
      </w:pPr>
      <w:r w:rsidRPr="007C1C3D">
        <w:t>Agradecimento.</w:t>
      </w:r>
    </w:p>
    <w:p w14:paraId="3DA370AE" w14:textId="77777777" w:rsidR="007C1C3D" w:rsidRPr="007C1C3D" w:rsidRDefault="007C1C3D">
      <w:pPr>
        <w:numPr>
          <w:ilvl w:val="0"/>
          <w:numId w:val="33"/>
        </w:numPr>
        <w:tabs>
          <w:tab w:val="clear" w:pos="360"/>
          <w:tab w:val="num" w:pos="720"/>
        </w:tabs>
      </w:pPr>
      <w:r w:rsidRPr="007C1C3D">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rsidRPr="007C1C3D">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rsidRPr="00B51368">
        <w:lastRenderedPageBreak/>
        <w:t>ANÁLISE E RESUMO DAS ENTREVISTAS</w:t>
      </w:r>
      <w:r>
        <w:t xml:space="preserve"> DE CADA </w:t>
      </w:r>
      <w:r w:rsidR="0014767A">
        <w:t>GRUPO DE ATORES-CHAVE</w:t>
      </w:r>
      <w:r w:rsidRPr="00B51368">
        <w:t xml:space="preser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rsidRPr="004861C4">
        <w:t>A escuta institucional totalizou 13h05, distribuídas em 17 sessões distintas, analisadas em relação às 55 dimensões da metodologia CCFLA</w:t>
      </w:r>
      <w:r w:rsidR="007A7F1E">
        <w:t>/CEPAL</w:t>
      </w:r>
      <w:r w:rsidRPr="004861C4">
        <w:t xml:space="preserve"> priorizadas para Maringá no Produto </w:t>
      </w:r>
      <w:r w:rsidR="007A7F1E">
        <w:t>0</w:t>
      </w:r>
      <w:r w:rsidRPr="004861C4">
        <w:t>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rsidRPr="004861C4">
        <w:t xml:space="preserve">A unidade de registro adotada não é a entrevista nem a resposta, mas a evidência. Como resultado, 47 dimensões já apresentam evidências oriundas de mais de uma sessão — situação em que a triangulação se aplica —, enquanto 50 registros foram sinalizados como divergência e preservados, em vez de resolvidos por predominância de fonte.</w:t>
      </w:r>
    </w:p>
    <w:p w14:paraId="228FD107" w14:textId="78A28D2D" w:rsidR="007A7F1E" w:rsidRDefault="007A7F1E" w:rsidP="007A7F1E">
      <w:r w:rsidRPr="00912283">
        <w:t xml:space="preserve">As transcrições das entrevistas (Anexo 03)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 Já a codificação das entrevistas encontra-se disponível em dashboard online, criado especificamente para este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rsidRPr="00B51368">
        <w:t>Setor Público</w:t>
      </w:r>
      <w:bookmarkEnd w:id="17"/>
      <w:r w:rsidRPr="00B51368">
        <w:t xml:space="preserve"> </w:t>
      </w:r>
    </w:p>
    <w:p w14:paraId="6F3E8B55" w14:textId="77777777" w:rsidR="002E6A1D" w:rsidRPr="00CF276F" w:rsidRDefault="002E6A1D" w:rsidP="00AF3E4B">
      <w:r w:rsidRPr="00CF276F">
        <w:t>A análise revela um município que, embora possua um histórico de planejamento urbano e uma liderança política engajada, encontra-se em um </w:t>
      </w:r>
      <w:r w:rsidRPr="00CF276F">
        <w:rPr>
          <w:b/>
          <w:bCs/>
        </w:rPr>
        <w:t>estágio inicial a intermediário</w:t>
      </w:r>
      <w:r w:rsidRPr="00CF276F">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3.1.1</w:t>
      </w:r>
      <w:r w:rsidRPr="00CF276F">
        <w:t xml:space="preserve">. Política Climática: </w:t>
      </w:r>
      <w:r w:rsidR="00723647" w:rsidRPr="00CF276F">
        <w:t>incorporação, riscos e desafios</w:t>
      </w:r>
      <w:bookmarkEnd w:id="18"/>
    </w:p>
    <w:p w14:paraId="75D4FB53" w14:textId="77777777" w:rsidR="00D245D0" w:rsidRPr="00CF276F" w:rsidRDefault="00D245D0" w:rsidP="00D245D0">
      <w:r w:rsidRPr="00CF276F">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sidRPr="00020FFD">
        <w:rPr>
          <w:b/>
          <w:bCs/>
        </w:rPr>
        <w:t>Estágio de Incorporação:</w:t>
      </w:r>
      <w:r w:rsidRPr="00CF276F">
        <w:t> A maioria dos entrevistados concorda que Maringá está em um </w:t>
      </w:r>
      <w:r w:rsidRPr="00020FFD">
        <w:rPr>
          <w:b/>
          <w:bCs/>
        </w:rPr>
        <w:t>estágio inicial</w:t>
      </w:r>
      <w:r w:rsidRPr="00CF276F">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rsidRPr="00CF276F">
        <w:t>Riscos e Vulnerabilidades Identificados:</w:t>
      </w:r>
    </w:p>
    <w:p w14:paraId="0A0FEFBA" w14:textId="77777777" w:rsidR="00D245D0" w:rsidRPr="00CF276F" w:rsidRDefault="00D245D0" w:rsidP="00D245D0">
      <w:pPr>
        <w:pStyle w:val="PargrafodaLista"/>
        <w:numPr>
          <w:ilvl w:val="0"/>
          <w:numId w:val="10"/>
        </w:numPr>
      </w:pPr>
      <w:r w:rsidRPr="00020FFD">
        <w:rPr>
          <w:b/>
          <w:bCs/>
        </w:rPr>
        <w:t>Quedas de árvores e danos à fiação:</w:t>
      </w:r>
      <w:r w:rsidRPr="00CF276F">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sidRPr="00020FFD">
        <w:rPr>
          <w:b/>
          <w:bCs/>
        </w:rPr>
        <w:t>Alagamentos e Drenagem:</w:t>
      </w:r>
      <w:r w:rsidRPr="00CF276F">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sidRPr="00020FFD">
        <w:rPr>
          <w:b/>
          <w:bCs/>
        </w:rPr>
        <w:t>Erosão:</w:t>
      </w:r>
      <w:r w:rsidRPr="00CF276F">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sidRPr="00020FFD">
        <w:rPr>
          <w:b/>
          <w:bCs/>
        </w:rPr>
        <w:t>Abastecimento de Água:</w:t>
      </w:r>
      <w:r w:rsidRPr="00CF276F">
        <w:t xml:space="preserve"> O Rio </w:t>
      </w:r>
      <w:proofErr w:type="spellStart"/>
      <w:r w:rsidRPr="00CF276F">
        <w:t>Pirapó</w:t>
      </w:r>
      <w:proofErr w:type="spellEnd"/>
      <w:r w:rsidRPr="00CF276F">
        <w:t xml:space="preserve"> é vulnerável a secas e inundações que afetam a captação de água.</w:t>
      </w:r>
    </w:p>
    <w:p w14:paraId="511148F3" w14:textId="77777777" w:rsidR="00D245D0" w:rsidRPr="00CF276F" w:rsidRDefault="00D245D0" w:rsidP="00D245D0">
      <w:pPr>
        <w:pStyle w:val="PargrafodaLista"/>
        <w:numPr>
          <w:ilvl w:val="0"/>
          <w:numId w:val="16"/>
        </w:numPr>
      </w:pPr>
      <w:r w:rsidRPr="00CF276F">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3.1.2</w:t>
      </w:r>
      <w:r w:rsidRPr="00CF276F">
        <w:t xml:space="preserve">. </w:t>
      </w:r>
      <w:r>
        <w:t xml:space="preserve">Finanças: </w:t>
      </w:r>
      <w:r w:rsidRPr="00723647">
        <w:t>orçamento, financiamento e captação de recursos</w:t>
      </w:r>
      <w:bookmarkEnd w:id="19"/>
    </w:p>
    <w:p w14:paraId="795CF1B4" w14:textId="77777777" w:rsidR="00723647" w:rsidRPr="00CF276F" w:rsidRDefault="00723647" w:rsidP="00723647">
      <w:r w:rsidRPr="00CF276F">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sidRPr="00020FFD">
        <w:rPr>
          <w:b/>
          <w:bCs/>
        </w:rPr>
        <w:t>Orçamento Transversal e Não Segregado:</w:t>
      </w:r>
      <w:r w:rsidRPr="00CF276F">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sidRPr="00020FFD">
        <w:rPr>
          <w:b/>
          <w:bCs/>
        </w:rPr>
        <w:t>Capacidade de Endividamento e Financiamentos:</w:t>
      </w:r>
      <w:r w:rsidRPr="00CF276F">
        <w:t> O município tem capacidade de endividamento, mas a execução de financiamentos (</w:t>
      </w:r>
      <w:proofErr w:type="spellStart"/>
      <w:r w:rsidRPr="00CF276F">
        <w:t>ex</w:t>
      </w:r>
      <w:proofErr w:type="spellEnd"/>
      <w:r w:rsidRPr="00CF276F">
        <w:t>: Banco do Brasil) é prejudicada pela </w:t>
      </w:r>
      <w:r w:rsidRPr="00020FFD">
        <w:rPr>
          <w:b/>
          <w:bCs/>
        </w:rPr>
        <w:t>falta de projetos de engenharia prontos ("na gaveta")</w:t>
      </w:r>
      <w:r w:rsidRPr="00CF276F">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sidRPr="00020FFD">
        <w:rPr>
          <w:b/>
          <w:bCs/>
        </w:rPr>
        <w:t>Esforços e Mecanismos de Captação:</w:t>
      </w:r>
      <w:r w:rsidRPr="00CF276F">
        <w:t xml:space="preserve"> A prefeitura busca recursos via </w:t>
      </w:r>
      <w:proofErr w:type="spellStart"/>
      <w:r w:rsidRPr="00CF276F">
        <w:t>Transfer</w:t>
      </w:r>
      <w:proofErr w:type="spellEnd"/>
      <w:r w:rsidRPr="00CF276F">
        <w:t xml:space="preserve"> GOV, estuda parcerias público-privadas e concessões, e explora recursos internacionais via plataforma </w:t>
      </w:r>
      <w:proofErr w:type="spellStart"/>
      <w:r w:rsidRPr="00CF276F">
        <w:t>Exitos</w:t>
      </w:r>
      <w:proofErr w:type="spellEnd"/>
      <w:r w:rsidRPr="00CF276F">
        <w:t>.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sidRPr="00020FFD">
        <w:rPr>
          <w:b/>
          <w:bCs/>
        </w:rPr>
        <w:t>Incentivos Fiscais:</w:t>
      </w:r>
      <w:r w:rsidRPr="00CF276F">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sidRPr="00020FFD">
        <w:rPr>
          <w:b/>
          <w:bCs/>
        </w:rPr>
        <w:t>Resistência e Viabilidade:</w:t>
      </w:r>
      <w:r w:rsidRPr="00CF276F">
        <w:t xml:space="preserve"> Há resistência do setor financeiro da prefeitura em "carimbar" recursos. </w:t>
      </w:r>
      <w:r>
        <w:t>A</w:t>
      </w:r>
      <w:r w:rsidRPr="00CF276F">
        <w:t xml:space="preserve"> captação de fundos internacionais para infraestrutura urbana</w:t>
      </w:r>
      <w:r>
        <w:t xml:space="preserve"> é vista com ceticismo</w:t>
      </w:r>
      <w:r w:rsidRPr="00CF276F">
        <w:t xml:space="preserve"> devido às obrigações de mitigação do Brasil, </w:t>
      </w:r>
      <w:r>
        <w:t xml:space="preserve">sendo </w:t>
      </w:r>
      <w:r w:rsidRPr="00CF276F">
        <w:t>defen</w:t>
      </w:r>
      <w:r>
        <w:t>did</w:t>
      </w:r>
      <w:r w:rsidRPr="00CF276F">
        <w:t xml:space="preserve">o a necessidade de uma taxa de drenagem como fonte de receita, mas </w:t>
      </w:r>
      <w:r>
        <w:t>com</w:t>
      </w:r>
      <w:r w:rsidRPr="00CF276F">
        <w:t xml:space="preserve"> sua aprovação politicamente inviável.</w:t>
      </w:r>
    </w:p>
    <w:p w14:paraId="16C63306" w14:textId="350173E6" w:rsidR="002E6A1D" w:rsidRPr="00CF276F" w:rsidRDefault="002E6A1D" w:rsidP="00AF3E4B">
      <w:pPr>
        <w:pStyle w:val="Ttulo3"/>
      </w:pPr>
      <w:bookmarkStart w:id="20" w:name="_Toc239979648"/>
      <w:r>
        <w:t>3.1.</w:t>
      </w:r>
      <w:r w:rsidR="00723647">
        <w:t>3</w:t>
      </w:r>
      <w:r w:rsidRPr="00CF276F">
        <w:t>. Dados, Monitoramento e Planejamento</w:t>
      </w:r>
      <w:bookmarkEnd w:id="20"/>
    </w:p>
    <w:p w14:paraId="4CA03BA1" w14:textId="77777777" w:rsidR="002E6A1D" w:rsidRPr="00CF276F" w:rsidRDefault="002E6A1D" w:rsidP="00AF3E4B">
      <w:r w:rsidRPr="00CF276F">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sidRPr="00020FFD">
        <w:rPr>
          <w:b/>
          <w:bCs/>
        </w:rPr>
        <w:t>Lacuna de Dados Integrados:</w:t>
      </w:r>
      <w:r w:rsidRPr="00CF276F">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sidRPr="00020FFD">
        <w:rPr>
          <w:b/>
          <w:bCs/>
        </w:rPr>
        <w:t>Esforços em Andamento:</w:t>
      </w:r>
      <w:r w:rsidRPr="00CF276F">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sidRPr="00020FFD">
        <w:rPr>
          <w:b/>
          <w:bCs/>
        </w:rPr>
        <w:t>Contrato com a UNILIVRE:</w:t>
      </w:r>
      <w:r w:rsidRPr="00CF276F">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sidRPr="00020FFD">
        <w:rPr>
          <w:b/>
          <w:bCs/>
        </w:rPr>
        <w:t>Levantamentos Próprios:</w:t>
      </w:r>
      <w:r w:rsidRPr="00CF276F">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sidRPr="00020FFD">
        <w:rPr>
          <w:b/>
          <w:bCs/>
        </w:rPr>
        <w:t>Desenvolvimento de Sistema:</w:t>
      </w:r>
      <w:r w:rsidRPr="00CF276F">
        <w:t xml:space="preserve"> A </w:t>
      </w:r>
      <w:r>
        <w:t>A</w:t>
      </w:r>
      <w:r w:rsidRPr="00CF276F">
        <w:t>MTEC</w:t>
      </w:r>
      <w:r>
        <w:t>H</w:t>
      </w:r>
      <w:r w:rsidRPr="00CF276F">
        <w:t xml:space="preserve">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sidRPr="00020FFD">
        <w:rPr>
          <w:b/>
          <w:bCs/>
        </w:rPr>
        <w:lastRenderedPageBreak/>
        <w:t>Monitoramento em Construção:</w:t>
      </w:r>
      <w:r w:rsidRPr="00CF276F">
        <w:t xml:space="preserve"> Não há metas específicas para a agenda climática, e o monitoramento é um produto em desenvolvimento. O plano de metas geral do </w:t>
      </w:r>
      <w:r>
        <w:t>IPPLAM</w:t>
      </w:r>
      <w:r w:rsidRPr="00CF276F">
        <w:t xml:space="preserve"> engloba o tema de forma transversal, mas não isolada.</w:t>
      </w:r>
    </w:p>
    <w:p w14:paraId="5731DF81" w14:textId="77777777" w:rsidR="002E6A1D" w:rsidRPr="00CF276F" w:rsidRDefault="002E6A1D" w:rsidP="00AF3E4B">
      <w:pPr>
        <w:pStyle w:val="PargrafodaLista"/>
        <w:numPr>
          <w:ilvl w:val="0"/>
          <w:numId w:val="13"/>
        </w:numPr>
      </w:pPr>
      <w:r w:rsidRPr="00020FFD">
        <w:rPr>
          <w:b/>
          <w:bCs/>
        </w:rPr>
        <w:t>Comunicação dos Dados:</w:t>
      </w:r>
      <w:r w:rsidRPr="00CF276F">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w:t>
      </w:r>
      <w:r w:rsidRPr="00CF276F">
        <w:t>. Governança e Coordenação</w:t>
      </w:r>
      <w:bookmarkEnd w:id="21"/>
    </w:p>
    <w:p w14:paraId="0E86A618" w14:textId="77777777" w:rsidR="00D245D0" w:rsidRPr="00CF276F" w:rsidRDefault="00D245D0" w:rsidP="00D245D0">
      <w:r w:rsidRPr="00CF276F">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sidRPr="00020FFD">
        <w:rPr>
          <w:b/>
          <w:bCs/>
        </w:rPr>
        <w:t>Liderança Centralizada:</w:t>
      </w:r>
      <w:r w:rsidRPr="00CF276F">
        <w:t> A figura do prefeito, Silvio Barros,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sidRPr="00020FFD">
        <w:rPr>
          <w:b/>
          <w:bCs/>
        </w:rPr>
        <w:t>Fragmentação e Integração:</w:t>
      </w:r>
      <w:r w:rsidRPr="00CF276F">
        <w:t xml:space="preserve"> Não há uma secretaria ou departamento central que coordene as ações de forma global. As responsabilidades estão distribuídas, com destaque para o </w:t>
      </w:r>
      <w:r>
        <w:t>IAM</w:t>
      </w:r>
      <w:r w:rsidRPr="00CF276F">
        <w:t xml:space="preserve">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sidRPr="00020FFD">
        <w:rPr>
          <w:b/>
          <w:bCs/>
        </w:rPr>
        <w:t>Sobreposição de Funções:</w:t>
      </w:r>
      <w:r w:rsidRPr="00CF276F">
        <w:t xml:space="preserve"> O </w:t>
      </w:r>
      <w:r>
        <w:t>IAM</w:t>
      </w:r>
      <w:r w:rsidRPr="00CF276F">
        <w:t xml:space="preserve">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sidRPr="00020FFD">
        <w:rPr>
          <w:b/>
          <w:bCs/>
        </w:rPr>
        <w:t>Articulação Federativa:</w:t>
      </w:r>
      <w:r w:rsidRPr="00CF276F">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3.1.</w:t>
      </w:r>
      <w:r w:rsidR="002E6A1D">
        <w:t xml:space="preserve">5. </w:t>
      </w:r>
      <w:r w:rsidR="002E6A1D" w:rsidRPr="00CF276F">
        <w:t>Ações e Soluções Propostas</w:t>
      </w:r>
      <w:bookmarkEnd w:id="22"/>
    </w:p>
    <w:p w14:paraId="1B36D7D4" w14:textId="77777777" w:rsidR="002E6A1D" w:rsidRPr="00CF276F" w:rsidRDefault="002E6A1D" w:rsidP="00AF3E4B">
      <w:pPr>
        <w:pStyle w:val="PargrafodaLista"/>
        <w:numPr>
          <w:ilvl w:val="0"/>
          <w:numId w:val="17"/>
        </w:numPr>
      </w:pPr>
      <w:r w:rsidRPr="00020FFD">
        <w:rPr>
          <w:b/>
          <w:bCs/>
        </w:rPr>
        <w:t>Obras Estruturantes:</w:t>
      </w:r>
      <w:r w:rsidRPr="00CF276F">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sidRPr="00020FFD">
        <w:rPr>
          <w:b/>
          <w:bCs/>
        </w:rPr>
        <w:t>Projetos Piloto:</w:t>
      </w:r>
      <w:r w:rsidRPr="00CF276F">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sidRPr="00020FFD">
        <w:rPr>
          <w:b/>
          <w:bCs/>
        </w:rPr>
        <w:t>Resposta a Emergências:</w:t>
      </w:r>
      <w:r w:rsidRPr="00CF276F">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sidRPr="00020FFD">
        <w:rPr>
          <w:b/>
          <w:bCs/>
        </w:rPr>
        <w:t>Conscientização:</w:t>
      </w:r>
      <w:r w:rsidRPr="00CF276F">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rsidRPr="00FF4CC3">
        <w:t>Setor Privado</w:t>
      </w:r>
      <w:bookmarkEnd w:id="23"/>
    </w:p>
    <w:p w14:paraId="43D208F9" w14:textId="77777777" w:rsidR="00FF4CC3" w:rsidRPr="00E600E7" w:rsidRDefault="00FF4CC3" w:rsidP="00AF3E4B">
      <w:r w:rsidRPr="00E600E7">
        <w:t>A análise do eixo "Setor Privado" revela uma visão pragmática e crítica sobre a gestão climática municipal. Os entrevistados reconhecem o forte </w:t>
      </w:r>
      <w:r w:rsidRPr="00E600E7">
        <w:rPr>
          <w:b/>
          <w:bCs/>
        </w:rPr>
        <w:t>associativismo e engajamento empresarial</w:t>
      </w:r>
      <w:r w:rsidRPr="00E600E7">
        <w:t> de Maringá, mas apontam que a </w:t>
      </w:r>
      <w:r w:rsidRPr="00E600E7">
        <w:rPr>
          <w:b/>
          <w:bCs/>
        </w:rPr>
        <w:t>burocracia, a lentidão regulatória e a falta de incentivos econômicos claros</w:t>
      </w:r>
      <w:r w:rsidRPr="00E600E7">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3.2.1</w:t>
      </w:r>
      <w:r w:rsidRPr="00E600E7">
        <w:t xml:space="preserve">. Política Climática: </w:t>
      </w:r>
      <w:r w:rsidR="00912283" w:rsidRPr="00E600E7">
        <w:t>incorporação, riscos e desafios</w:t>
      </w:r>
      <w:bookmarkEnd w:id="24"/>
    </w:p>
    <w:p w14:paraId="2A19859B" w14:textId="77777777" w:rsidR="00C14891" w:rsidRPr="00E600E7" w:rsidRDefault="00C14891" w:rsidP="00C14891">
      <w:r w:rsidRPr="00E600E7">
        <w:t>A política climática é percebida como uma preocupação real, mas a execução é travada pela </w:t>
      </w:r>
      <w:r w:rsidRPr="00E600E7">
        <w:rPr>
          <w:b/>
          <w:bCs/>
        </w:rPr>
        <w:t>lentidão, burocracia e pela falta de projetos estruturais</w:t>
      </w:r>
      <w:r w:rsidRPr="00E600E7">
        <w:t>. O foco do setor privado está mais na </w:t>
      </w:r>
      <w:r w:rsidRPr="00E600E7">
        <w:rPr>
          <w:b/>
          <w:bCs/>
        </w:rPr>
        <w:t>mitigação de riscos econômicos</w:t>
      </w:r>
      <w:r w:rsidRPr="00E600E7">
        <w:t> e na busca por soluções viáveis.</w:t>
      </w:r>
    </w:p>
    <w:p w14:paraId="302741EF" w14:textId="77777777" w:rsidR="00C14891" w:rsidRPr="00E600E7" w:rsidRDefault="00C14891">
      <w:pPr>
        <w:pStyle w:val="PargrafodaLista"/>
        <w:numPr>
          <w:ilvl w:val="0"/>
          <w:numId w:val="21"/>
        </w:numPr>
      </w:pPr>
      <w:r w:rsidRPr="00020FFD">
        <w:rPr>
          <w:b/>
          <w:bCs/>
        </w:rPr>
        <w:t>Riscos Climáticos com Impacto Econômico:</w:t>
      </w:r>
      <w:r w:rsidRPr="00E600E7">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sidRPr="00020FFD">
        <w:rPr>
          <w:b/>
          <w:bCs/>
        </w:rPr>
        <w:t>Desafios na Arborização e na Gestão de Resíduos:</w:t>
      </w:r>
      <w:r w:rsidRPr="00E600E7">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sidRPr="00020FFD">
        <w:rPr>
          <w:b/>
          <w:bCs/>
        </w:rPr>
        <w:t>Falta de Preparo Preventivo:</w:t>
      </w:r>
      <w:r w:rsidRPr="00E600E7">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sidRPr="00020FFD">
        <w:rPr>
          <w:b/>
          <w:bCs/>
        </w:rPr>
        <w:t>Ações de Mercado Independentes:</w:t>
      </w:r>
      <w:r w:rsidRPr="00E600E7">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3.2.2</w:t>
      </w:r>
      <w:r w:rsidRPr="00E600E7">
        <w:t xml:space="preserve">. </w:t>
      </w:r>
      <w:r>
        <w:t xml:space="preserve">Finanças: </w:t>
      </w:r>
      <w:r w:rsidRPr="00E600E7">
        <w:t>orçamento, financiamento e captação de recursos</w:t>
      </w:r>
      <w:bookmarkEnd w:id="25"/>
    </w:p>
    <w:p w14:paraId="28AA6AD7" w14:textId="77777777" w:rsidR="00912283" w:rsidRPr="00E600E7" w:rsidRDefault="00912283" w:rsidP="00912283">
      <w:r w:rsidRPr="00E600E7">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sidRPr="00020FFD">
        <w:rPr>
          <w:b/>
          <w:bCs/>
        </w:rPr>
        <w:t>Necessidade de Incentivos Econômicos:</w:t>
      </w:r>
      <w:r w:rsidRPr="00E600E7">
        <w:t xml:space="preserve"> O setor privado exige incentivos econômicos para investir em projetos ambientais. Políticas de incentivo (isenções fiscais, potencial construtivo) geram </w:t>
      </w:r>
      <w:proofErr w:type="gramStart"/>
      <w:r w:rsidRPr="00E600E7">
        <w:t>melhores</w:t>
      </w:r>
      <w:proofErr w:type="gramEnd"/>
      <w:r w:rsidRPr="00E600E7">
        <w:t xml:space="preserve"> resultados do que a fiscalização punitiva baseada em multas.</w:t>
      </w:r>
    </w:p>
    <w:p w14:paraId="7C681C23" w14:textId="77777777" w:rsidR="00912283" w:rsidRPr="00E600E7" w:rsidRDefault="00912283" w:rsidP="00912283">
      <w:pPr>
        <w:pStyle w:val="PargrafodaLista"/>
        <w:numPr>
          <w:ilvl w:val="0"/>
          <w:numId w:val="20"/>
        </w:numPr>
      </w:pPr>
      <w:r w:rsidRPr="00020FFD">
        <w:rPr>
          <w:b/>
          <w:bCs/>
        </w:rPr>
        <w:t>Potencial das PPPs:</w:t>
      </w:r>
      <w:r w:rsidRPr="00E600E7">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sidRPr="00020FFD">
        <w:rPr>
          <w:b/>
          <w:bCs/>
        </w:rPr>
        <w:t>Críticas ao IPTU Verde e Burocracia:</w:t>
      </w:r>
      <w:r w:rsidRPr="00E600E7">
        <w:t> O IPTU Verde é criticado por ser restrito a pessoas físicas (CPFs), excluindo empresas (</w:t>
      </w:r>
      <w:proofErr w:type="spellStart"/>
      <w:r w:rsidRPr="00E600E7">
        <w:t>CNPJs</w:t>
      </w:r>
      <w:proofErr w:type="spellEnd"/>
      <w:r w:rsidRPr="00E600E7">
        <w:t>),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sidRPr="00020FFD">
        <w:rPr>
          <w:b/>
          <w:bCs/>
        </w:rPr>
        <w:t>Taxas de Juros e Capacidade Técnica:</w:t>
      </w:r>
      <w:r w:rsidRPr="00E600E7">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w:t>
      </w:r>
      <w:r w:rsidR="00912283">
        <w:t>3</w:t>
      </w:r>
      <w:r w:rsidRPr="00E600E7">
        <w:t>. Dados, Monitoramento e Planejamento</w:t>
      </w:r>
      <w:bookmarkEnd w:id="26"/>
    </w:p>
    <w:p w14:paraId="0E9F5482" w14:textId="77777777" w:rsidR="00FF4CC3" w:rsidRPr="00E600E7" w:rsidRDefault="00FF4CC3" w:rsidP="00AF3E4B">
      <w:r w:rsidRPr="00E600E7">
        <w:t>A </w:t>
      </w:r>
      <w:r w:rsidRPr="00E600E7">
        <w:rPr>
          <w:b/>
          <w:bCs/>
        </w:rPr>
        <w:t>falta de dados de linha base e métricas de impacto</w:t>
      </w:r>
      <w:r w:rsidRPr="00E600E7">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sidRPr="00020FFD">
        <w:rPr>
          <w:b/>
          <w:bCs/>
        </w:rPr>
        <w:t>Carência de Dados para Projetos Climáticos:</w:t>
      </w:r>
      <w:r w:rsidRPr="00E600E7">
        <w:t> Embora dados públicos para análise de crédito de municípios sejam de fácil acesso, há uma grande dificuldade em encontrar </w:t>
      </w:r>
      <w:r w:rsidRPr="00020FFD">
        <w:rPr>
          <w:b/>
          <w:bCs/>
        </w:rPr>
        <w:t>métricas de impacto e dados de linha base</w:t>
      </w:r>
      <w:r w:rsidRPr="00E600E7">
        <w:t> para projetos climáticos (</w:t>
      </w:r>
      <w:proofErr w:type="spellStart"/>
      <w:r w:rsidRPr="00E600E7">
        <w:t>ex</w:t>
      </w:r>
      <w:proofErr w:type="spellEnd"/>
      <w:r w:rsidRPr="00E600E7">
        <w:t xml:space="preserve">: cálculo </w:t>
      </w:r>
      <w:r w:rsidRPr="00E600E7">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sidRPr="00020FFD">
        <w:rPr>
          <w:b/>
          <w:bCs/>
        </w:rPr>
        <w:t>Ausência de Dados Acionáveis:</w:t>
      </w:r>
      <w:r w:rsidRPr="00E600E7">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sidRPr="00020FFD">
        <w:rPr>
          <w:b/>
          <w:bCs/>
        </w:rPr>
        <w:t>Projetos como Gargalo Central:</w:t>
      </w:r>
      <w:r w:rsidRPr="00E600E7">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w:t>
      </w:r>
      <w:r w:rsidRPr="00E600E7">
        <w:t>. Governança e Coordenação</w:t>
      </w:r>
      <w:bookmarkEnd w:id="27"/>
    </w:p>
    <w:p w14:paraId="7C7187C8" w14:textId="77777777" w:rsidR="00C14891" w:rsidRPr="00E600E7" w:rsidRDefault="00C14891" w:rsidP="00C14891">
      <w:r w:rsidRPr="00E600E7">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sidRPr="00020FFD">
        <w:rPr>
          <w:b/>
          <w:bCs/>
        </w:rPr>
        <w:t>Associativismo e Liderança Privada:</w:t>
      </w:r>
      <w:r w:rsidRPr="00E600E7">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sidRPr="00020FFD">
        <w:rPr>
          <w:b/>
          <w:bCs/>
        </w:rPr>
        <w:t>Morosidade Regulatória e Falta de Regras Claras:</w:t>
      </w:r>
      <w:r w:rsidRPr="00E600E7">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sidRPr="00020FFD">
        <w:rPr>
          <w:b/>
          <w:bCs/>
        </w:rPr>
        <w:t>Conflitos na Relação Público-Privada:</w:t>
      </w:r>
      <w:r w:rsidRPr="00E600E7">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sidRPr="00020FFD">
        <w:rPr>
          <w:b/>
          <w:bCs/>
        </w:rPr>
        <w:t>Falta de Liderança Regional:</w:t>
      </w:r>
      <w:r w:rsidRPr="00E600E7">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3.2.</w:t>
      </w:r>
      <w:r w:rsidR="00FF4CC3">
        <w:t xml:space="preserve">5. </w:t>
      </w:r>
      <w:r w:rsidR="00FF4CC3" w:rsidRPr="00E600E7">
        <w:t>Soluções Propostas</w:t>
      </w:r>
      <w:bookmarkEnd w:id="28"/>
    </w:p>
    <w:p w14:paraId="3CC55C67" w14:textId="77777777" w:rsidR="00FF4CC3" w:rsidRPr="00E600E7" w:rsidRDefault="00FF4CC3">
      <w:pPr>
        <w:pStyle w:val="PargrafodaLista"/>
        <w:numPr>
          <w:ilvl w:val="0"/>
          <w:numId w:val="22"/>
        </w:numPr>
      </w:pPr>
      <w:r w:rsidRPr="00020FFD">
        <w:rPr>
          <w:b/>
          <w:bCs/>
        </w:rPr>
        <w:t>Adoção de PPPs</w:t>
      </w:r>
      <w:r w:rsidRPr="00E600E7">
        <w:t> para viabilizar grandes projetos de infraestrutura verde.</w:t>
      </w:r>
    </w:p>
    <w:p w14:paraId="7A76A0B9" w14:textId="77777777" w:rsidR="00FF4CC3" w:rsidRPr="00E600E7" w:rsidRDefault="00FF4CC3">
      <w:pPr>
        <w:pStyle w:val="PargrafodaLista"/>
        <w:numPr>
          <w:ilvl w:val="0"/>
          <w:numId w:val="22"/>
        </w:numPr>
      </w:pPr>
      <w:r w:rsidRPr="00020FFD">
        <w:rPr>
          <w:b/>
          <w:bCs/>
        </w:rPr>
        <w:t>Inclusão Social nas Políticas:</w:t>
      </w:r>
      <w:r w:rsidRPr="00E600E7">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sidRPr="00020FFD">
        <w:rPr>
          <w:b/>
          <w:bCs/>
        </w:rPr>
        <w:t>Enterramento da Fiação:</w:t>
      </w:r>
      <w:r w:rsidRPr="00E600E7">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sidRPr="00020FFD">
        <w:rPr>
          <w:b/>
          <w:bCs/>
        </w:rPr>
        <w:t>Diálogo Colaborativo:</w:t>
      </w:r>
      <w:r w:rsidRPr="00E600E7">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rsidRPr="00AF3E4B">
        <w:t>Academia</w:t>
      </w:r>
      <w:bookmarkEnd w:id="29"/>
    </w:p>
    <w:p w14:paraId="2212D764" w14:textId="3D70A284" w:rsidR="002423C7" w:rsidRPr="00E3569E" w:rsidRDefault="002423C7" w:rsidP="00AF3E4B">
      <w:r w:rsidRPr="00E3569E">
        <w:t xml:space="preserve"> A análise do eixo "Academia" revela um consenso crítico em relação à atuação do poder público municipal. Os pesquisadores identificam que Maringá possui um </w:t>
      </w:r>
      <w:r w:rsidRPr="00E3569E">
        <w:rPr>
          <w:b/>
          <w:bCs/>
        </w:rPr>
        <w:t xml:space="preserve">histórico de planejamento e </w:t>
      </w:r>
      <w:r w:rsidRPr="00E3569E">
        <w:rPr>
          <w:b/>
          <w:bCs/>
        </w:rPr>
        <w:lastRenderedPageBreak/>
        <w:t>um corpo acadêmico capacitado</w:t>
      </w:r>
      <w:r w:rsidRPr="00E3569E">
        <w:t>, mas sofre com uma </w:t>
      </w:r>
      <w:r w:rsidRPr="00E3569E">
        <w:rPr>
          <w:b/>
          <w:bCs/>
        </w:rPr>
        <w:t>desconexão estrutural</w:t>
      </w:r>
      <w:r w:rsidRPr="00E3569E">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3.3.1</w:t>
      </w:r>
      <w:r w:rsidRPr="00E3569E">
        <w:t xml:space="preserve">. Política Climática: </w:t>
      </w:r>
      <w:r w:rsidR="00912283" w:rsidRPr="00E3569E">
        <w:t>incorporação, riscos e desafios</w:t>
      </w:r>
      <w:bookmarkEnd w:id="30"/>
    </w:p>
    <w:p w14:paraId="4227558F" w14:textId="77777777" w:rsidR="00C14891" w:rsidRPr="00E3569E" w:rsidRDefault="00C14891" w:rsidP="00C14891">
      <w:r w:rsidRPr="00E3569E">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sidRPr="00020FFD">
        <w:rPr>
          <w:b/>
          <w:bCs/>
        </w:rPr>
        <w:t>Ações Positivas e Contraditórias:</w:t>
      </w:r>
      <w:r w:rsidRPr="00E3569E">
        <w:t>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w:t>
      </w:r>
      <w:proofErr w:type="spellStart"/>
      <w:r w:rsidRPr="00E3569E">
        <w:t>ex</w:t>
      </w:r>
      <w:proofErr w:type="spellEnd"/>
      <w:r w:rsidRPr="00E3569E">
        <w:t xml:space="preserve">: Avenida </w:t>
      </w:r>
      <w:proofErr w:type="spellStart"/>
      <w:r w:rsidRPr="00E3569E">
        <w:t>Guaiapó</w:t>
      </w:r>
      <w:proofErr w:type="spellEnd"/>
      <w:r w:rsidRPr="00E3569E">
        <w:t>).</w:t>
      </w:r>
    </w:p>
    <w:p w14:paraId="6FFA1F83" w14:textId="77777777" w:rsidR="00C14891" w:rsidRPr="00E3569E" w:rsidRDefault="00C14891" w:rsidP="00C14891">
      <w:pPr>
        <w:pStyle w:val="PargrafodaLista"/>
        <w:numPr>
          <w:ilvl w:val="0"/>
          <w:numId w:val="5"/>
        </w:numPr>
      </w:pPr>
      <w:r w:rsidRPr="00020FFD">
        <w:rPr>
          <w:b/>
          <w:bCs/>
        </w:rPr>
        <w:t>Riscos e Vulnerabilidades Ignorados:</w:t>
      </w:r>
      <w:r w:rsidRPr="00E3569E">
        <w:t> Os acadêmicos apontam riscos já conhecidos, como:</w:t>
      </w:r>
    </w:p>
    <w:p w14:paraId="6997E2FE" w14:textId="77777777" w:rsidR="00C14891" w:rsidRPr="00E3569E" w:rsidRDefault="00C14891" w:rsidP="00C14891">
      <w:pPr>
        <w:pStyle w:val="PargrafodaLista"/>
        <w:numPr>
          <w:ilvl w:val="0"/>
          <w:numId w:val="1"/>
        </w:numPr>
      </w:pPr>
      <w:r w:rsidRPr="00020FFD">
        <w:rPr>
          <w:b/>
          <w:bCs/>
        </w:rPr>
        <w:t>Tempestades e Arborização:</w:t>
      </w:r>
      <w:r w:rsidRPr="00E3569E">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sidRPr="00020FFD">
        <w:rPr>
          <w:b/>
          <w:bCs/>
        </w:rPr>
        <w:t>Alagamentos e Drenagem:</w:t>
      </w:r>
      <w:r w:rsidRPr="00E3569E">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sidRPr="00020FFD">
        <w:rPr>
          <w:b/>
          <w:bCs/>
        </w:rPr>
        <w:t>Verticalização e Espraiamento:</w:t>
      </w:r>
      <w:r w:rsidRPr="00E3569E">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sidRPr="00020FFD">
        <w:rPr>
          <w:b/>
          <w:bCs/>
        </w:rPr>
        <w:t>Erosão:</w:t>
      </w:r>
      <w:r w:rsidRPr="00E3569E">
        <w:t xml:space="preserve"> Aumento da erosão em canais naturais das bacias do </w:t>
      </w:r>
      <w:proofErr w:type="spellStart"/>
      <w:r w:rsidRPr="00E3569E">
        <w:t>Pirapó</w:t>
      </w:r>
      <w:proofErr w:type="spellEnd"/>
      <w:r w:rsidRPr="00E3569E">
        <w:t xml:space="preserve"> e Ivaí.</w:t>
      </w:r>
    </w:p>
    <w:p w14:paraId="5D7BFBC7" w14:textId="77777777" w:rsidR="00C14891" w:rsidRPr="00E3569E" w:rsidRDefault="00C14891" w:rsidP="00C14891">
      <w:pPr>
        <w:pStyle w:val="PargrafodaLista"/>
        <w:numPr>
          <w:ilvl w:val="0"/>
          <w:numId w:val="6"/>
        </w:numPr>
      </w:pPr>
      <w:r w:rsidRPr="00020FFD">
        <w:rPr>
          <w:b/>
          <w:bCs/>
        </w:rPr>
        <w:t>Desafios Estruturais:</w:t>
      </w:r>
      <w:r w:rsidRPr="00E3569E">
        <w:t> Os principais desafios são a </w:t>
      </w:r>
      <w:r w:rsidRPr="00020FFD">
        <w:rPr>
          <w:b/>
          <w:bCs/>
        </w:rPr>
        <w:t>falta de uma cultura de planejamento preventivo</w:t>
      </w:r>
      <w:r w:rsidRPr="00E3569E">
        <w:t>, a </w:t>
      </w:r>
      <w:r w:rsidRPr="00020FFD">
        <w:rPr>
          <w:b/>
          <w:bCs/>
        </w:rPr>
        <w:t>desconexão entre ciência e política</w:t>
      </w:r>
      <w:r w:rsidRPr="00E3569E">
        <w:t> e a </w:t>
      </w:r>
      <w:r w:rsidRPr="00020FFD">
        <w:rPr>
          <w:b/>
          <w:bCs/>
        </w:rPr>
        <w:t>carência de fiscalização</w:t>
      </w:r>
      <w:r w:rsidRPr="00E3569E">
        <w:t> (</w:t>
      </w:r>
      <w:proofErr w:type="spellStart"/>
      <w:r w:rsidRPr="00E3569E">
        <w:t>ex</w:t>
      </w:r>
      <w:proofErr w:type="spellEnd"/>
      <w:r w:rsidRPr="00E3569E">
        <w:t>: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3.3.</w:t>
      </w:r>
      <w:r w:rsidR="00912283">
        <w:t>2</w:t>
      </w:r>
      <w:r w:rsidR="002423C7" w:rsidRPr="00E3569E">
        <w:t xml:space="preserve">. </w:t>
      </w:r>
      <w:r w:rsidR="00912283">
        <w:t xml:space="preserve">Finanças: </w:t>
      </w:r>
      <w:r w:rsidR="00912283" w:rsidRPr="00E3569E">
        <w:t>orçamento, financiamento e captação de recursos</w:t>
      </w:r>
      <w:bookmarkEnd w:id="31"/>
    </w:p>
    <w:p w14:paraId="6C088467" w14:textId="77777777" w:rsidR="002423C7" w:rsidRPr="00E3569E" w:rsidRDefault="002423C7" w:rsidP="00AF3E4B">
      <w:r w:rsidRPr="00E3569E">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sidRPr="00020FFD">
        <w:rPr>
          <w:b/>
          <w:bCs/>
        </w:rPr>
        <w:t>Necessidade de Novo Modelo de Contratação:</w:t>
      </w:r>
      <w:r w:rsidRPr="00E3569E">
        <w:t> Os acadêmicos criticam o modelo atual de "prestação de serviços" ou consultoria paga. Sugerem que a prefeitura adote </w:t>
      </w:r>
      <w:r w:rsidRPr="00020FFD">
        <w:rPr>
          <w:b/>
          <w:bCs/>
        </w:rPr>
        <w:t>editais de licitação públicos</w:t>
      </w:r>
      <w:r w:rsidRPr="00E3569E">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sidRPr="00020FFD">
        <w:rPr>
          <w:b/>
          <w:bCs/>
        </w:rPr>
        <w:t>Potencial de Mecanismos como o IPTU Verde:</w:t>
      </w:r>
      <w:r w:rsidRPr="00E3569E">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sidRPr="00020FFD">
        <w:rPr>
          <w:b/>
          <w:bCs/>
        </w:rPr>
        <w:t>Priorização de Recursos e Interesses Econômicos:</w:t>
      </w:r>
      <w:r w:rsidRPr="00E3569E">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w:t>
      </w:r>
      <w:r w:rsidRPr="00E3569E">
        <w:t>. Dados, Monitoramento e Planejamento</w:t>
      </w:r>
      <w:bookmarkEnd w:id="32"/>
    </w:p>
    <w:p w14:paraId="580B6EEE" w14:textId="77777777" w:rsidR="00912283" w:rsidRPr="00E3569E" w:rsidRDefault="00912283" w:rsidP="00912283">
      <w:r w:rsidRPr="00E3569E">
        <w:t>A </w:t>
      </w:r>
      <w:r w:rsidRPr="00E3569E">
        <w:rPr>
          <w:b/>
          <w:bCs/>
        </w:rPr>
        <w:t>falta de dados sistematizados, públicos e atualizados</w:t>
      </w:r>
      <w:r w:rsidRPr="00E3569E">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sidRPr="00020FFD">
        <w:rPr>
          <w:b/>
          <w:bCs/>
        </w:rPr>
        <w:t>Inexistência de Dados Públicos e Sistematizados:</w:t>
      </w:r>
      <w:r w:rsidRPr="00E3569E">
        <w:t> Os acadêmicos afirmam desconhecer a existência de dados sistematizados e públicos sobre a questão climática em Maringá. O município possui apenas dados genéricos (</w:t>
      </w:r>
      <w:proofErr w:type="spellStart"/>
      <w:r w:rsidRPr="00E3569E">
        <w:t>ex</w:t>
      </w:r>
      <w:proofErr w:type="spellEnd"/>
      <w:r w:rsidRPr="00E3569E">
        <w:t>: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sidRPr="00020FFD">
        <w:rPr>
          <w:b/>
          <w:bCs/>
        </w:rPr>
        <w:t>Desconexão Academia-Prefeitura:</w:t>
      </w:r>
      <w:r w:rsidRPr="00E3569E">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sidRPr="00020FFD">
        <w:rPr>
          <w:b/>
          <w:bCs/>
        </w:rPr>
        <w:t>Dados Desatualizados no Planejamento:</w:t>
      </w:r>
      <w:r w:rsidRPr="00E3569E">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sidRPr="00020FFD">
        <w:rPr>
          <w:b/>
          <w:bCs/>
        </w:rPr>
        <w:t>Estudos Acadêmicos como Subsídio Perdido:</w:t>
      </w:r>
      <w:r w:rsidRPr="00E3569E">
        <w:t> Existem estudos acadêmicos (</w:t>
      </w:r>
      <w:proofErr w:type="spellStart"/>
      <w:r w:rsidRPr="00E3569E">
        <w:t>ex</w:t>
      </w:r>
      <w:proofErr w:type="spellEnd"/>
      <w:r w:rsidRPr="00E3569E">
        <w:t xml:space="preserve">: sobre o potencial bioclimático dos fundos de vale, variações de temperatura na transição Maringá-Sarandi e </w:t>
      </w:r>
      <w:proofErr w:type="spellStart"/>
      <w:r w:rsidRPr="00E3569E">
        <w:t>retrofit</w:t>
      </w:r>
      <w:proofErr w:type="spellEnd"/>
      <w:r w:rsidRPr="00E3569E">
        <w:t xml:space="preserve">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rsidRPr="00E3569E">
        <w:t>3.3.</w:t>
      </w:r>
      <w:r>
        <w:t>4</w:t>
      </w:r>
      <w:r w:rsidRPr="00E3569E">
        <w:t>. Governança e Coordenação</w:t>
      </w:r>
      <w:bookmarkEnd w:id="33"/>
    </w:p>
    <w:p w14:paraId="2732AFAB" w14:textId="77777777" w:rsidR="00C14891" w:rsidRPr="00E3569E" w:rsidRDefault="00C14891" w:rsidP="00C14891">
      <w:r w:rsidRPr="00E3569E">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sidRPr="00020FFD">
        <w:rPr>
          <w:b/>
          <w:bCs/>
        </w:rPr>
        <w:t>Gestão Reativa e Improvisada:</w:t>
      </w:r>
      <w:r w:rsidRPr="00E3569E">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sidRPr="00020FFD">
        <w:rPr>
          <w:b/>
          <w:bCs/>
        </w:rPr>
        <w:t>Capacidade Operacional Insuficiente:</w:t>
      </w:r>
      <w:r w:rsidRPr="00E3569E">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sidRPr="00020FFD">
        <w:rPr>
          <w:b/>
          <w:bCs/>
        </w:rPr>
        <w:t>Fragmentação Institucional e Política:</w:t>
      </w:r>
      <w:r w:rsidRPr="00E3569E">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sidRPr="00020FFD">
        <w:rPr>
          <w:b/>
          <w:bCs/>
        </w:rPr>
        <w:t>Carência de Colaboração Regional:</w:t>
      </w:r>
      <w:r w:rsidRPr="00E3569E">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w:t>
      </w:r>
      <w:r w:rsidR="002423C7" w:rsidRPr="00E3569E">
        <w:t>5. Soluções Propostas</w:t>
      </w:r>
      <w:bookmarkEnd w:id="34"/>
    </w:p>
    <w:p w14:paraId="7CD4A13B" w14:textId="77777777" w:rsidR="002423C7" w:rsidRPr="00E3569E" w:rsidRDefault="002423C7" w:rsidP="00AF3E4B">
      <w:pPr>
        <w:pStyle w:val="PargrafodaLista"/>
        <w:numPr>
          <w:ilvl w:val="0"/>
          <w:numId w:val="7"/>
        </w:numPr>
      </w:pPr>
      <w:r w:rsidRPr="00020FFD">
        <w:rPr>
          <w:b/>
          <w:bCs/>
        </w:rPr>
        <w:t>Projetos de Longo Prazo ("Guarda-chuva"):</w:t>
      </w:r>
      <w:r w:rsidRPr="00E3569E">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sidRPr="00020FFD">
        <w:rPr>
          <w:b/>
          <w:bCs/>
        </w:rPr>
        <w:lastRenderedPageBreak/>
        <w:t>Setor de Inovação na Prefeitura:</w:t>
      </w:r>
      <w:r w:rsidRPr="00E3569E">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sidRPr="00020FFD">
        <w:rPr>
          <w:b/>
          <w:bCs/>
        </w:rPr>
        <w:t>Mitigação de Desastres:</w:t>
      </w:r>
      <w:r w:rsidRPr="00E3569E">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sidRPr="00020FFD">
        <w:rPr>
          <w:b/>
          <w:bCs/>
        </w:rPr>
        <w:t>Revisão Normativa:</w:t>
      </w:r>
      <w:r w:rsidRPr="00E3569E">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rsidRPr="00F10579">
        <w:t>Sociedade Civil</w:t>
      </w:r>
      <w:bookmarkEnd w:id="35"/>
    </w:p>
    <w:p w14:paraId="44A3AF31" w14:textId="77777777" w:rsidR="006A5E40" w:rsidRPr="00F10579" w:rsidRDefault="006A5E40" w:rsidP="00AF3E4B">
      <w:r w:rsidRPr="00F10579">
        <w:t>A análise do eixo "Sociedade Civil" revela uma visão crítica e detalhada sobre a gestão climática municipal, marcada por uma </w:t>
      </w:r>
      <w:r w:rsidRPr="00F10579">
        <w:rPr>
          <w:b/>
          <w:bCs/>
        </w:rPr>
        <w:t>percepção de que a prefeitura atua de forma reativa e emergencial</w:t>
      </w:r>
      <w:r w:rsidRPr="00F10579">
        <w:t>, em detrimento de um planejamento preventivo e estrutural. Apesar do reconhecimento de algumas iniciativas positivas e do potencial da gestão atual, há um forte consenso sobre a </w:t>
      </w:r>
      <w:r w:rsidRPr="00F10579">
        <w:rPr>
          <w:b/>
          <w:bCs/>
        </w:rPr>
        <w:t>falta de transparência, a fragilidade técnica do Instituto Ambiental (IAM) e a ausência de uma governança participativa e regional</w:t>
      </w:r>
      <w:r w:rsidRPr="00F10579">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3.4.1</w:t>
      </w:r>
      <w:r w:rsidRPr="00F10579">
        <w:t xml:space="preserve">. Política Climática: </w:t>
      </w:r>
      <w:r w:rsidR="00912283" w:rsidRPr="00F10579">
        <w:t>incorporação, riscos e desafios</w:t>
      </w:r>
      <w:bookmarkEnd w:id="36"/>
    </w:p>
    <w:p w14:paraId="4DCCC8EE" w14:textId="77777777" w:rsidR="00C14891" w:rsidRPr="00F10579" w:rsidRDefault="00C14891" w:rsidP="00C14891">
      <w:r w:rsidRPr="00F10579">
        <w:t>A política climática é avaliada como </w:t>
      </w:r>
      <w:r w:rsidRPr="00F10579">
        <w:rPr>
          <w:b/>
          <w:bCs/>
        </w:rPr>
        <w:t>incipiente, desigual e descolada da realidade periférica</w:t>
      </w:r>
      <w:r w:rsidRPr="00F10579">
        <w:t>, embora haja otimismo quanto ao potencial da gestão atual.</w:t>
      </w:r>
    </w:p>
    <w:p w14:paraId="44453DAF" w14:textId="77777777" w:rsidR="00C14891" w:rsidRPr="00F10579" w:rsidRDefault="00C14891">
      <w:pPr>
        <w:pStyle w:val="PargrafodaLista"/>
        <w:numPr>
          <w:ilvl w:val="0"/>
          <w:numId w:val="26"/>
        </w:numPr>
      </w:pPr>
      <w:r w:rsidRPr="00020FFD">
        <w:rPr>
          <w:b/>
          <w:bCs/>
        </w:rPr>
        <w:t>Riscos e Vulnerabilidades Iguais, Impactos Desiguais:</w:t>
      </w:r>
      <w:r w:rsidRPr="00F10579">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sidRPr="00020FFD">
        <w:rPr>
          <w:b/>
          <w:bCs/>
        </w:rPr>
        <w:t>Desigualdade na Arborização e Gestão Ineficaz:</w:t>
      </w:r>
      <w:r w:rsidRPr="00F10579">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sidRPr="00020FFD">
        <w:rPr>
          <w:b/>
          <w:bCs/>
        </w:rPr>
        <w:t>Gestão de Água e Solo:</w:t>
      </w:r>
      <w:r w:rsidRPr="00F10579">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w:t>
      </w:r>
      <w:proofErr w:type="spellStart"/>
      <w:r w:rsidRPr="00F10579">
        <w:t>Pirapó</w:t>
      </w:r>
      <w:proofErr w:type="spellEnd"/>
      <w:r w:rsidRPr="00F10579">
        <w:t>, principal fonte de captação, é vulnerável a secas e inundações.</w:t>
      </w:r>
    </w:p>
    <w:p w14:paraId="52C2F025" w14:textId="77777777" w:rsidR="00C14891" w:rsidRPr="00F10579" w:rsidRDefault="00C14891">
      <w:pPr>
        <w:pStyle w:val="PargrafodaLista"/>
        <w:numPr>
          <w:ilvl w:val="0"/>
          <w:numId w:val="26"/>
        </w:numPr>
      </w:pPr>
      <w:r w:rsidRPr="00020FFD">
        <w:rPr>
          <w:b/>
          <w:bCs/>
        </w:rPr>
        <w:t>Percepção sobre a Gestão Municipal:</w:t>
      </w:r>
      <w:r w:rsidRPr="00F10579">
        <w:t> Embora a administração do prefeito Silvio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3.4.2</w:t>
      </w:r>
      <w:r w:rsidRPr="00F10579">
        <w:t xml:space="preserve">. </w:t>
      </w:r>
      <w:r>
        <w:t xml:space="preserve">Finanças: </w:t>
      </w:r>
      <w:r w:rsidRPr="00F10579">
        <w:t>orçamento, financiamento e captação de recursos</w:t>
      </w:r>
      <w:bookmarkEnd w:id="37"/>
    </w:p>
    <w:p w14:paraId="5ACAB399" w14:textId="77777777" w:rsidR="00912283" w:rsidRPr="00F10579" w:rsidRDefault="00912283" w:rsidP="00912283">
      <w:r w:rsidRPr="00F10579">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sidRPr="00020FFD">
        <w:rPr>
          <w:b/>
          <w:bCs/>
        </w:rPr>
        <w:lastRenderedPageBreak/>
        <w:t>Recursos Existem, mas são Mal Aplicados:</w:t>
      </w:r>
      <w:r w:rsidRPr="00F10579">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sidRPr="00020FFD">
        <w:rPr>
          <w:b/>
          <w:bCs/>
        </w:rPr>
        <w:t>Barreira dos Projetos:</w:t>
      </w:r>
      <w:r w:rsidRPr="00F10579">
        <w:t> A principal barreira para a efetividade dos investimentos não é a falta de fundos, mas a </w:t>
      </w:r>
      <w:r w:rsidRPr="00020FFD">
        <w:rPr>
          <w:b/>
          <w:bCs/>
        </w:rPr>
        <w:t>escassez de projetos bem estruturados</w:t>
      </w:r>
      <w:r w:rsidRPr="00F10579">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sidRPr="00020FFD">
        <w:rPr>
          <w:b/>
          <w:bCs/>
        </w:rPr>
        <w:t>Falta de Pessoal e Capacidade Administrativa:</w:t>
      </w:r>
      <w:r w:rsidRPr="00F10579">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sidRPr="00020FFD">
        <w:rPr>
          <w:b/>
          <w:bCs/>
        </w:rPr>
        <w:t>Potencial de Captação e Incentivos:</w:t>
      </w:r>
      <w:r w:rsidRPr="00F10579">
        <w:t xml:space="preserve"> O Instituto Cultural Ingá (ICI) é citado como um modelo bem-sucedido de captação de recursos via Lei Rouanet. </w:t>
      </w:r>
      <w:r>
        <w:t>S</w:t>
      </w:r>
      <w:r w:rsidRPr="00F10579">
        <w:t>ugere</w:t>
      </w:r>
      <w:r>
        <w:t>-se</w:t>
      </w:r>
      <w:r w:rsidRPr="00F10579">
        <w:t xml:space="preserv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sidRPr="00020FFD">
        <w:rPr>
          <w:b/>
          <w:bCs/>
        </w:rPr>
        <w:t>Necessidade de Comitê Deliberativo/Consultivo:</w:t>
      </w:r>
      <w:r w:rsidRPr="00F10579">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w:t>
      </w:r>
      <w:r w:rsidR="00912283">
        <w:t>3</w:t>
      </w:r>
      <w:r w:rsidRPr="00F10579">
        <w:t>. Dados, Monitoramento e Planejamento</w:t>
      </w:r>
      <w:bookmarkEnd w:id="38"/>
    </w:p>
    <w:p w14:paraId="2669D835" w14:textId="77777777" w:rsidR="006A5E40" w:rsidRPr="00F10579" w:rsidRDefault="006A5E40" w:rsidP="00AF3E4B">
      <w:r w:rsidRPr="00F10579">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sidRPr="00020FFD">
        <w:rPr>
          <w:b/>
          <w:bCs/>
        </w:rPr>
        <w:t>Dados Descentralizados e Inacessíveis:</w:t>
      </w:r>
      <w:r w:rsidRPr="00F10579">
        <w:t> Não existe um canal centralizado ou de fácil acesso para dados climáticos específicos (registros de queda de árvores, pontos de alagamento). As informações estão descentralizadas entre IAM e IPPLAM, e a falta de comunicação entre secretarias (</w:t>
      </w:r>
      <w:proofErr w:type="spellStart"/>
      <w:r w:rsidRPr="00F10579">
        <w:t>ex</w:t>
      </w:r>
      <w:proofErr w:type="spellEnd"/>
      <w:r w:rsidRPr="00F10579">
        <w:t>: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sidRPr="00020FFD">
        <w:rPr>
          <w:b/>
          <w:bCs/>
        </w:rPr>
        <w:t>Foco em Urgências, não em Planejamento:</w:t>
      </w:r>
      <w:r w:rsidRPr="00F10579">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sidRPr="00020FFD">
        <w:rPr>
          <w:b/>
          <w:bCs/>
        </w:rPr>
        <w:t>Dificuldade de Acesso e Transparência:</w:t>
      </w:r>
      <w:r w:rsidRPr="00F10579">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sidRPr="00020FFD">
        <w:rPr>
          <w:b/>
          <w:bCs/>
        </w:rPr>
        <w:t>Desigualdade de Dados e Vulnerabilidade:</w:t>
      </w:r>
      <w:r w:rsidRPr="00F10579">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sidRPr="00020FFD">
        <w:rPr>
          <w:b/>
          <w:bCs/>
        </w:rPr>
        <w:t>Monitoramento Contínuo como Necessidade:</w:t>
      </w:r>
      <w:r w:rsidRPr="00F10579">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w:t>
      </w:r>
      <w:r w:rsidRPr="00F10579">
        <w:t>. Governança e Coordenação</w:t>
      </w:r>
      <w:bookmarkEnd w:id="39"/>
    </w:p>
    <w:p w14:paraId="1E78F7A9" w14:textId="77777777" w:rsidR="00C14891" w:rsidRPr="00F10579" w:rsidRDefault="00C14891" w:rsidP="00C14891">
      <w:r w:rsidRPr="00F10579">
        <w:t>A governança é percebida como </w:t>
      </w:r>
      <w:r w:rsidRPr="00F10579">
        <w:rPr>
          <w:b/>
          <w:bCs/>
        </w:rPr>
        <w:t>frágil, politizada e reativa</w:t>
      </w:r>
      <w:r w:rsidRPr="00F10579">
        <w:t>, com uma clara desconexão entre o discurso de sustentabilidade e a prática administrativa.</w:t>
      </w:r>
    </w:p>
    <w:p w14:paraId="21C1D401" w14:textId="77777777" w:rsidR="00C14891" w:rsidRPr="00F10579" w:rsidRDefault="00C14891">
      <w:pPr>
        <w:pStyle w:val="PargrafodaLista"/>
        <w:numPr>
          <w:ilvl w:val="0"/>
          <w:numId w:val="23"/>
        </w:numPr>
      </w:pPr>
      <w:r w:rsidRPr="00020FFD">
        <w:rPr>
          <w:b/>
          <w:bCs/>
        </w:rPr>
        <w:t>Gestão Reativa e Emergencial:</w:t>
      </w:r>
      <w:r w:rsidRPr="00F10579">
        <w:t xml:space="preserve"> A prefeitura é criticada por focar em atendimento emergencial (poda corretiva, resposta a quedas de árvores) em vez de ações preventivas. Isso </w:t>
      </w:r>
      <w:r w:rsidRPr="00F10579">
        <w:lastRenderedPageBreak/>
        <w:t>resulta em longas filas de espera por serviços e, como consequência, em podas irregulares clandestinas. A necessidade de transitar de uma postura reativa para uma </w:t>
      </w:r>
      <w:r w:rsidRPr="00020FFD">
        <w:rPr>
          <w:b/>
          <w:bCs/>
        </w:rPr>
        <w:t>postura proativa e planejada</w:t>
      </w:r>
      <w:r w:rsidRPr="00F10579">
        <w:t> é um ponto central do discurso da sociedade civil.</w:t>
      </w:r>
    </w:p>
    <w:p w14:paraId="23EEFA64" w14:textId="77777777" w:rsidR="00C14891" w:rsidRPr="00F10579" w:rsidRDefault="00C14891">
      <w:pPr>
        <w:pStyle w:val="PargrafodaLista"/>
        <w:numPr>
          <w:ilvl w:val="0"/>
          <w:numId w:val="23"/>
        </w:numPr>
      </w:pPr>
      <w:r w:rsidRPr="00020FFD">
        <w:rPr>
          <w:b/>
          <w:bCs/>
        </w:rPr>
        <w:t>Instituto Ambiental (IAM) sob Críticas:</w:t>
      </w:r>
      <w:r w:rsidRPr="00F10579">
        <w:t> Há uma crítica contundente à atuação do IAM. A autarquia é acusada de sofrer com </w:t>
      </w:r>
      <w:r w:rsidRPr="00020FFD">
        <w:rPr>
          <w:b/>
          <w:bCs/>
        </w:rPr>
        <w:t>indicações políticas</w:t>
      </w:r>
      <w:r w:rsidRPr="00F10579">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sidRPr="00020FFD">
        <w:rPr>
          <w:b/>
          <w:bCs/>
        </w:rPr>
        <w:t>Falta de Governança Regional:</w:t>
      </w:r>
      <w:r w:rsidRPr="00F10579">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sidRPr="00020FFD">
        <w:rPr>
          <w:b/>
          <w:bCs/>
        </w:rPr>
        <w:t>Participação Popular Incipiente:</w:t>
      </w:r>
      <w:r w:rsidRPr="00F10579">
        <w:t> A participação da população em debates climáticos é considerada </w:t>
      </w:r>
      <w:r w:rsidRPr="00020FFD">
        <w:rPr>
          <w:b/>
          <w:bCs/>
        </w:rPr>
        <w:t>incipiente</w:t>
      </w:r>
      <w:r w:rsidRPr="00F10579">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sidRPr="00020FFD">
        <w:rPr>
          <w:b/>
          <w:bCs/>
        </w:rPr>
        <w:t>Associativismo como Ativo:</w:t>
      </w:r>
      <w:r w:rsidRPr="00F10579">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sidRPr="00020FFD">
        <w:rPr>
          <w:b/>
          <w:bCs/>
        </w:rPr>
        <w:t>Papel dos Conselhos de Classe:</w:t>
      </w:r>
      <w:r w:rsidRPr="00F10579">
        <w:t> O Conselho de Arquitetura e Urbanismo (CA</w:t>
      </w:r>
      <w:r>
        <w:t>U</w:t>
      </w:r>
      <w:r w:rsidRPr="00F10579">
        <w:t>)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w:t>
      </w:r>
      <w:r w:rsidRPr="00F10579">
        <w:t>Soluções Propostas</w:t>
      </w:r>
      <w:bookmarkEnd w:id="40"/>
    </w:p>
    <w:p w14:paraId="5BE26094" w14:textId="77777777" w:rsidR="006A5E40" w:rsidRPr="00F10579" w:rsidRDefault="006A5E40">
      <w:pPr>
        <w:pStyle w:val="PargrafodaLista"/>
        <w:numPr>
          <w:ilvl w:val="0"/>
          <w:numId w:val="27"/>
        </w:numPr>
      </w:pPr>
      <w:r w:rsidRPr="00020FFD">
        <w:rPr>
          <w:b/>
          <w:bCs/>
        </w:rPr>
        <w:t>Prioridades:</w:t>
      </w:r>
      <w:r w:rsidRPr="00F10579">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sidRPr="00020FFD">
        <w:rPr>
          <w:b/>
          <w:bCs/>
        </w:rPr>
        <w:t>Reforma no IAM:</w:t>
      </w:r>
      <w:r w:rsidRPr="00F10579">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sidRPr="00020FFD">
        <w:rPr>
          <w:b/>
          <w:bCs/>
        </w:rPr>
        <w:t>Educação Ambiental e Comunicação:</w:t>
      </w:r>
      <w:r w:rsidRPr="00F10579">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sidRPr="00020FFD">
        <w:rPr>
          <w:b/>
          <w:bCs/>
        </w:rPr>
        <w:t>Uso do Associativismo e Soluções Baseadas na Natureza:</w:t>
      </w:r>
      <w:r w:rsidRPr="00F10579">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sidRPr="00020FFD">
        <w:rPr>
          <w:b/>
          <w:bCs/>
        </w:rPr>
        <w:lastRenderedPageBreak/>
        <w:t>Justiça Ambiental:</w:t>
      </w:r>
      <w:r w:rsidRPr="00F10579">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sidRPr="00020FFD">
        <w:rPr>
          <w:b/>
          <w:bCs/>
        </w:rPr>
        <w:t>Participação Popular:</w:t>
      </w:r>
      <w:r w:rsidRPr="00F10579">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 1.1.2 (alinhamento da mitigação com a NDC e o plano estadual), 1.1.3 (MRV para mitigação), 2.5.4 (acesso a mercado de capitais) e 2.5.5 (títulos verdes e instrumentos equivalentes) —, todas de prioridade Média, e todas passíveis de verificação documental na Matriz 2.</w:t>
      </w:r>
    </w:p>
    <w:p>
      <w:pPr>
        <w:pStyle w:val="Ttulo3"/>
      </w:pPr>
      <w:r>
        <w:t xml:space="preserve">O que a Distribuição das Evidências Já Determina</w:t>
      </w:r>
    </w:p>
    <w:p>
      <w:pPr/>
      <w:r>
        <w:t>Antes de qualquer leitura temática, a distribuição das evidências por estado de maturidade é, ela própria, um achado. Das 494 evidências, 206 — 42% —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 as 50 evidências divergentes são insumo do Plano, não ruído a ser eliminado.</w:t>
      </w:r>
    </w:p>
    <w:p>
      <w:pPr>
        <w:pStyle w:val="Ttulo3"/>
      </w:pPr>
      <w:r>
        <w:t xml:space="preserve">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 comitê, câmara técnica ou equivalente — não como recomendação de boa prática, mas como resposta a um risco identificado pelos próprios entrevistados.</w:t>
      </w:r>
    </w:p>
    <w:p>
      <w:pPr>
        <w:pStyle w:val="Ttulo3"/>
      </w:pPr>
      <w:r>
        <w:t xml:space="preserve">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 marcação orçamentária, inventário de GEE, rastreamento de gastos — precedem logicamente as ações de captação, porque são elas que produzem a informação sem a qual a captação não se estrutura. Condições classificadas como formalizadas mas não regulamentadas — o caso do IPTU Verde e dos incentivos correlatos — demandam ato normativo e divulgação, não lei nova. E condições em implementação com monitoramento ausente — os levantamentos de drenagem, as miniestações meteorológicas, o sistema de áreas de risco em desenvolvimento —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 xml:space="preserve">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 poder público, setor privado, academia e sociedade civil —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 xml:space="preserve">O que a Evidência Oral Não Decide</w:t>
      </w:r>
    </w:p>
    <w:p>
      <w:pPr/>
      <w:r>
        <w:t xml:space="preserve">Quatro das 55 dimensões da metodologia CCFLA/CEPAL seguem sem fonte oral após a realização das entrevistas semiestruturadas, e outras se sustentam em evidência de baixa confiança porque o participante remeteu a matéria a outro órgão. Nenhuma delas será suprida por nova rodada de entrevistas: são matéria de verificação documental: PPA, LDO, LOA, quadro de detalhamento da despesa, relatórios de execução orçamentária e a legislação municipal consolidada, todos já reunidos no acervo do projeto. Essa verificação constitui a Matriz de Evidência Documental e integra a etapa seguinte.</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 a evidência, e não a entrevista nem a resposta —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 xml:space="preserve">Anexo 01 — Termo de Consentimento e Autorização para Gravação de Áudio e Vídeo, modelo e vias assinadas.</w:t>
      </w:r>
    </w:p>
    <w:p>
      <w:pPr>
        <w:pStyle w:val="PargrafodaLista"/>
      </w:pPr>
      <w:r>
        <w:t xml:space="preserve">Anexo 02 — Matriz de Controle de Entrevistas Semiestruturadas, com o registro de controle das 17 sessões realizadas.</w:t>
      </w:r>
    </w:p>
    <w:p>
      <w:pPr>
        <w:pStyle w:val="PargrafodaLista"/>
      </w:pPr>
      <w:r>
        <w:t xml:space="preserve">Anexo 03 — Transcrições Anonimizadas das Sessões de Entrevista (nove sessões).</w:t>
      </w:r>
    </w:p>
    <w:p>
      <w:pPr>
        <w:pStyle w:val="PargrafodaLista"/>
      </w:pPr>
      <w:r>
        <w:t xml:space="preserve">Anexo 04 — Quadro de Dimensões da Metodologia CCFLA/CEPAL Adaptada para Maringá: cobertura de evidência alcançada por dimensão e sessões.</w:t>
      </w:r>
    </w:p>
    <w:p>
      <w:pPr>
        <w:pStyle w:val="PargrafodaLista"/>
      </w:pPr>
      <w:r>
        <w:t xml:space="preserve">Anexo 05 — Codificação dos Resultados das Entrevistas</w:t>
      </w:r>
    </w:p>
    <w:p>
      <w:pPr>
        <w:pStyle w:val="Ttulo3"/>
      </w:pPr>
      <w:r>
        <w:t xml:space="preserve">Nota sobre a anonimização das transcrições (Anexo 03)</w:t>
      </w:r>
    </w:p>
    <w:p>
      <w:pPr/>
      <w:r>
        <w:t xml:space="preserve">As transcrições que integram o Anexo 03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 xml:space="preserve">Em oito sessões, a anonimização por substituição de nomes não é suficiente: o participante nomeia o próprio vínculo institucional em número de passagens que a supressão pontual não absorveria sem descaracterizar o conteúdo. Por decisão de proteção de dados pessoais, essas sessões não integram o Anexo 03: permanecem no acervo do projeto, sob guarda da consultoria, e podem ser disponibilizadas ao IPPLAM e à CEPAL mediante solicitação formal. O Anexo 03 reúne, portanto, as nove sessões cuja anonimização é suficiente, nas quais os trechos autoidentificadores remanescentes, presentes em quatro delas, foram suprimidos e marcados por reticências entre parênteses, com cada supressão registrada em relação de cortes mantida pela consultoria. A decisão não afeta a base de evidências: as 17 sessões foram integralmente codificadas e as evidências delas extraídas, já anonimizadas trecho a trecho, integram o Anexo 05 e o painel de acompanhamento.</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