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CUSTOMER FEEDBACK SYSTEM</w:t>
        <w:br/>
        <w:t>PROJECT FOUNDATION &amp; SCOPE v1.0</w:t>
      </w:r>
    </w:p>
    <w:p>
      <w:pPr>
        <w:jc w:val="center"/>
      </w:pPr>
      <w:r>
        <w:rPr>
          <w:i/>
        </w:rPr>
        <w:t>Restart Baseline — Start From Zero</w:t>
      </w:r>
    </w:p>
    <w:p>
      <w:r>
        <w:t>This document defines the complete high-level foundation and scope of the restarted Customer Feedback System. It intentionally focuses on what the project is, why it exists, who uses it, what business problems it solves, what is inside and outside the project, and the overall business workflow. Detailed SRS, database design, UI design, test plan, test cases, and implementation details will be derived later from this baseline.</w:t>
      </w:r>
    </w:p>
    <w:p>
      <w:pPr>
        <w:pStyle w:val="Heading1"/>
      </w:pPr>
      <w:r>
        <w:t>1. Project Identity</w:t>
      </w:r>
    </w:p>
    <w:tbl>
      <w:tblPr>
        <w:tblStyle w:val="TableGrid"/>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Definition</w:t>
            </w:r>
          </w:p>
        </w:tc>
      </w:tr>
      <w:tr>
        <w:tc>
          <w:tcPr>
            <w:tcW w:type="dxa" w:w="4320"/>
          </w:tcPr>
          <w:p>
            <w:r>
              <w:t>Project Name</w:t>
            </w:r>
          </w:p>
        </w:tc>
        <w:tc>
          <w:tcPr>
            <w:tcW w:type="dxa" w:w="4320"/>
          </w:tcPr>
          <w:p>
            <w:r>
              <w:t>Customer Feedback System</w:t>
            </w:r>
          </w:p>
        </w:tc>
      </w:tr>
      <w:tr>
        <w:tc>
          <w:tcPr>
            <w:tcW w:type="dxa" w:w="4320"/>
          </w:tcPr>
          <w:p>
            <w:r>
              <w:t>Project Type</w:t>
            </w:r>
          </w:p>
        </w:tc>
        <w:tc>
          <w:tcPr>
            <w:tcW w:type="dxa" w:w="4320"/>
          </w:tcPr>
          <w:p>
            <w:r>
              <w:t>Web-based information system</w:t>
            </w:r>
          </w:p>
        </w:tc>
      </w:tr>
      <w:tr>
        <w:tc>
          <w:tcPr>
            <w:tcW w:type="dxa" w:w="4320"/>
          </w:tcPr>
          <w:p>
            <w:r>
              <w:t>Development Approach</w:t>
            </w:r>
          </w:p>
        </w:tc>
        <w:tc>
          <w:tcPr>
            <w:tcW w:type="dxa" w:w="4320"/>
          </w:tcPr>
          <w:p>
            <w:r>
              <w:t>Agile</w:t>
            </w:r>
          </w:p>
        </w:tc>
      </w:tr>
      <w:tr>
        <w:tc>
          <w:tcPr>
            <w:tcW w:type="dxa" w:w="4320"/>
          </w:tcPr>
          <w:p>
            <w:r>
              <w:t>Academic Context</w:t>
            </w:r>
          </w:p>
        </w:tc>
        <w:tc>
          <w:tcPr>
            <w:tcW w:type="dxa" w:w="4320"/>
          </w:tcPr>
          <w:p>
            <w:r>
              <w:t>SWT301 Software Testing Project</w:t>
            </w:r>
          </w:p>
        </w:tc>
      </w:tr>
      <w:tr>
        <w:tc>
          <w:tcPr>
            <w:tcW w:type="dxa" w:w="4320"/>
          </w:tcPr>
          <w:p>
            <w:r>
              <w:t>Primary Domain</w:t>
            </w:r>
          </w:p>
        </w:tc>
        <w:tc>
          <w:tcPr>
            <w:tcW w:type="dxa" w:w="4320"/>
          </w:tcPr>
          <w:p>
            <w:r>
              <w:t>Customer feedback intake, assignment, processing, response, tracking, and management</w:t>
            </w:r>
          </w:p>
        </w:tc>
      </w:tr>
      <w:tr>
        <w:tc>
          <w:tcPr>
            <w:tcW w:type="dxa" w:w="4320"/>
          </w:tcPr>
          <w:p>
            <w:r>
              <w:t>Research Context</w:t>
            </w:r>
          </w:p>
        </w:tc>
        <w:tc>
          <w:tcPr>
            <w:tcW w:type="dxa" w:w="4320"/>
          </w:tcPr>
          <w:p>
            <w:r>
              <w:t>Trustworthiness Metrics for AI-Generated Tests (handled after the software scope is stabilized)</w:t>
            </w:r>
          </w:p>
        </w:tc>
      </w:tr>
    </w:tbl>
    <w:p>
      <w:pPr>
        <w:pStyle w:val="Heading1"/>
      </w:pPr>
      <w:r>
        <w:t>2. Background and Problem Statement</w:t>
      </w:r>
    </w:p>
    <w:p>
      <w:r>
        <w:t>Organizations receive customer feedback, complaints, suggestions, and service evaluations through many channels. Without a centralized process, feedback may be lost, duplicated, left unassigned, handled slowly, or closed without clear accountability. Customers may also have difficulty knowing whether their feedback is being processed.</w:t>
      </w:r>
    </w:p>
    <w:p>
      <w:r>
        <w:t>The Customer Feedback System provides one controlled workflow in which customers submit feedback, managers review and assign it, staff process and respond to it, and managers monitor progress until the case is completed.</w:t>
      </w:r>
    </w:p>
    <w:p>
      <w:pPr>
        <w:pStyle w:val="Heading1"/>
      </w:pPr>
      <w:r>
        <w:t>3. Project Purpose</w:t>
      </w:r>
    </w:p>
    <w:p>
      <w:r>
        <w:t>The purpose of the system is to centralize customer feedback management and provide a clear, traceable process from submission to closure. The system should support accountability, controlled role permissions, status tracking, customer communication, and basic management visibility.</w:t>
      </w:r>
    </w:p>
    <w:p>
      <w:pPr>
        <w:pStyle w:val="Heading1"/>
      </w:pPr>
      <w:r>
        <w:t>4. Project Objectives</w:t>
      </w:r>
    </w:p>
    <w:p>
      <w:pPr>
        <w:pStyle w:val="ListBullet"/>
      </w:pPr>
      <w:r>
        <w:t>Provide customers with a clear channel to submit and track feedback.</w:t>
      </w:r>
    </w:p>
    <w:p>
      <w:pPr>
        <w:pStyle w:val="ListBullet"/>
      </w:pPr>
      <w:r>
        <w:t>Ensure every submitted feedback item can be reviewed and assigned for handling.</w:t>
      </w:r>
    </w:p>
    <w:p>
      <w:pPr>
        <w:pStyle w:val="ListBullet"/>
      </w:pPr>
      <w:r>
        <w:t>Allow staff to process assigned feedback and provide responses.</w:t>
      </w:r>
    </w:p>
    <w:p>
      <w:pPr>
        <w:pStyle w:val="ListBullet"/>
      </w:pPr>
      <w:r>
        <w:t>Allow managers to supervise assignments, progress, and closure.</w:t>
      </w:r>
    </w:p>
    <w:p>
      <w:pPr>
        <w:pStyle w:val="ListBullet"/>
      </w:pPr>
      <w:r>
        <w:t>Allow administrators to maintain users and feedback categories.</w:t>
      </w:r>
    </w:p>
    <w:p>
      <w:pPr>
        <w:pStyle w:val="ListBullet"/>
      </w:pPr>
      <w:r>
        <w:t>Maintain a clear status lifecycle so feedback cannot move through invalid business states.</w:t>
      </w:r>
    </w:p>
    <w:p>
      <w:pPr>
        <w:pStyle w:val="ListBullet"/>
      </w:pPr>
      <w:r>
        <w:t>Keep a history of important status changes for traceability.</w:t>
      </w:r>
    </w:p>
    <w:p>
      <w:pPr>
        <w:pStyle w:val="ListBullet"/>
      </w:pPr>
      <w:r>
        <w:t>Provide a stable and understandable project scope that can later support requirements, design, implementation, and testing.</w:t>
      </w:r>
    </w:p>
    <w:p>
      <w:pPr>
        <w:pStyle w:val="Heading1"/>
      </w:pPr>
      <w:r>
        <w:t>5. Stakeholders and System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Primary Responsibility</w:t>
            </w:r>
          </w:p>
        </w:tc>
      </w:tr>
      <w:tr>
        <w:tc>
          <w:tcPr>
            <w:tcW w:type="dxa" w:w="4320"/>
          </w:tcPr>
          <w:p>
            <w:r>
              <w:t>Customer</w:t>
            </w:r>
          </w:p>
        </w:tc>
        <w:tc>
          <w:tcPr>
            <w:tcW w:type="dxa" w:w="4320"/>
          </w:tcPr>
          <w:p>
            <w:r>
              <w:t>External user who submits feedback and tracks the handling of their own feedback.</w:t>
            </w:r>
          </w:p>
        </w:tc>
      </w:tr>
      <w:tr>
        <w:tc>
          <w:tcPr>
            <w:tcW w:type="dxa" w:w="4320"/>
          </w:tcPr>
          <w:p>
            <w:r>
              <w:t>Staff</w:t>
            </w:r>
          </w:p>
        </w:tc>
        <w:tc>
          <w:tcPr>
            <w:tcW w:type="dxa" w:w="4320"/>
          </w:tcPr>
          <w:p>
            <w:r>
              <w:t>Operational employee responsible for processing feedback assigned to them and providing a response or resolution.</w:t>
            </w:r>
          </w:p>
        </w:tc>
      </w:tr>
      <w:tr>
        <w:tc>
          <w:tcPr>
            <w:tcW w:type="dxa" w:w="4320"/>
          </w:tcPr>
          <w:p>
            <w:r>
              <w:t>Manager</w:t>
            </w:r>
          </w:p>
        </w:tc>
        <w:tc>
          <w:tcPr>
            <w:tcW w:type="dxa" w:w="4320"/>
          </w:tcPr>
          <w:p>
            <w:r>
              <w:t>Supervisory user responsible for reviewing feedback, assigning or reassigning work, monitoring progress, and closing resolved feedback.</w:t>
            </w:r>
          </w:p>
        </w:tc>
      </w:tr>
      <w:tr>
        <w:tc>
          <w:tcPr>
            <w:tcW w:type="dxa" w:w="4320"/>
          </w:tcPr>
          <w:p>
            <w:r>
              <w:t>Admin</w:t>
            </w:r>
          </w:p>
        </w:tc>
        <w:tc>
          <w:tcPr>
            <w:tcW w:type="dxa" w:w="4320"/>
          </w:tcPr>
          <w:p>
            <w:r>
              <w:t>System administration user responsible for maintaining user accounts and feedback categories.</w:t>
            </w:r>
          </w:p>
        </w:tc>
      </w:tr>
    </w:tbl>
    <w:p>
      <w:pPr>
        <w:pStyle w:val="Heading1"/>
      </w:pPr>
      <w:r>
        <w:t>6. Role Boundaries</w:t>
      </w:r>
    </w:p>
    <w:p>
      <w:pPr>
        <w:pStyle w:val="Heading2"/>
      </w:pPr>
      <w:r>
        <w:t>Customer</w:t>
      </w:r>
    </w:p>
    <w:p>
      <w:pPr>
        <w:pStyle w:val="ListBullet"/>
      </w:pPr>
      <w:r>
        <w:t>Can work only with their own feedback.</w:t>
      </w:r>
    </w:p>
    <w:p>
      <w:pPr>
        <w:pStyle w:val="ListBullet"/>
      </w:pPr>
      <w:r>
        <w:t>Can submit new feedback.</w:t>
      </w:r>
    </w:p>
    <w:p>
      <w:pPr>
        <w:pStyle w:val="ListBullet"/>
      </w:pPr>
      <w:r>
        <w:t>Can edit or cancel feedback only before it has been assigned.</w:t>
      </w:r>
    </w:p>
    <w:p>
      <w:pPr>
        <w:pStyle w:val="ListBullet"/>
      </w:pPr>
      <w:r>
        <w:t>Can view feedback status and staff responses.</w:t>
      </w:r>
    </w:p>
    <w:p>
      <w:pPr>
        <w:pStyle w:val="ListBullet"/>
      </w:pPr>
      <w:r>
        <w:t>Cannot assign, process, resolve, or close feedback.</w:t>
      </w:r>
    </w:p>
    <w:p>
      <w:pPr>
        <w:pStyle w:val="Heading2"/>
      </w:pPr>
      <w:r>
        <w:t>Staff</w:t>
      </w:r>
    </w:p>
    <w:p>
      <w:pPr>
        <w:pStyle w:val="ListBullet"/>
      </w:pPr>
      <w:r>
        <w:t>Can work only on feedback assigned to them.</w:t>
      </w:r>
    </w:p>
    <w:p>
      <w:pPr>
        <w:pStyle w:val="ListBullet"/>
      </w:pPr>
      <w:r>
        <w:t>Can start processing assigned feedback.</w:t>
      </w:r>
    </w:p>
    <w:p>
      <w:pPr>
        <w:pStyle w:val="ListBullet"/>
      </w:pPr>
      <w:r>
        <w:t>Can provide responses and resolve feedback.</w:t>
      </w:r>
    </w:p>
    <w:p>
      <w:pPr>
        <w:pStyle w:val="ListBullet"/>
      </w:pPr>
      <w:r>
        <w:t>Cannot assign feedback to themselves or other staff.</w:t>
      </w:r>
    </w:p>
    <w:p>
      <w:pPr>
        <w:pStyle w:val="ListBullet"/>
      </w:pPr>
      <w:r>
        <w:t>Cannot close a resolved feedback case.</w:t>
      </w:r>
    </w:p>
    <w:p>
      <w:pPr>
        <w:pStyle w:val="Heading2"/>
      </w:pPr>
      <w:r>
        <w:t>Manager</w:t>
      </w:r>
    </w:p>
    <w:p>
      <w:pPr>
        <w:pStyle w:val="ListBullet"/>
      </w:pPr>
      <w:r>
        <w:t>Can view all feedback in the operational workflow.</w:t>
      </w:r>
    </w:p>
    <w:p>
      <w:pPr>
        <w:pStyle w:val="ListBullet"/>
      </w:pPr>
      <w:r>
        <w:t>Can assign and reassign feedback to active staff.</w:t>
      </w:r>
    </w:p>
    <w:p>
      <w:pPr>
        <w:pStyle w:val="ListBullet"/>
      </w:pPr>
      <w:r>
        <w:t>Can monitor status and workload.</w:t>
      </w:r>
    </w:p>
    <w:p>
      <w:pPr>
        <w:pStyle w:val="ListBullet"/>
      </w:pPr>
      <w:r>
        <w:t>Can close feedback after it has been resolved.</w:t>
      </w:r>
    </w:p>
    <w:p>
      <w:pPr>
        <w:pStyle w:val="ListBullet"/>
      </w:pPr>
      <w:r>
        <w:t>Does not manage system user accounts or category master data.</w:t>
      </w:r>
    </w:p>
    <w:p>
      <w:pPr>
        <w:pStyle w:val="Heading2"/>
      </w:pPr>
      <w:r>
        <w:t>Admin</w:t>
      </w:r>
    </w:p>
    <w:p>
      <w:pPr>
        <w:pStyle w:val="ListBullet"/>
      </w:pPr>
      <w:r>
        <w:t>Can manage user accounts and feedback categories.</w:t>
      </w:r>
    </w:p>
    <w:p>
      <w:pPr>
        <w:pStyle w:val="ListBullet"/>
      </w:pPr>
      <w:r>
        <w:t>Does not perform normal customer feedback processing as part of the standard workflow.</w:t>
      </w:r>
    </w:p>
    <w:p>
      <w:pPr>
        <w:pStyle w:val="Heading1"/>
      </w:pPr>
      <w:r>
        <w:t>7. Core Business Scope</w:t>
      </w:r>
    </w:p>
    <w:tbl>
      <w:tblPr>
        <w:tblStyle w:val="TableGrid"/>
        <w:tblW w:type="auto" w:w="0"/>
        <w:tblLook w:firstColumn="1" w:firstRow="1" w:lastColumn="0" w:lastRow="0" w:noHBand="0" w:noVBand="1" w:val="04A0"/>
      </w:tblPr>
      <w:tblGrid>
        <w:gridCol w:w="4320"/>
        <w:gridCol w:w="4320"/>
      </w:tblGrid>
      <w:tr>
        <w:tc>
          <w:tcPr>
            <w:tcW w:type="dxa" w:w="4320"/>
          </w:tcPr>
          <w:p>
            <w:r>
              <w:t>Business Capability</w:t>
            </w:r>
          </w:p>
        </w:tc>
        <w:tc>
          <w:tcPr>
            <w:tcW w:type="dxa" w:w="4320"/>
          </w:tcPr>
          <w:p>
            <w:r>
              <w:t>Scope</w:t>
            </w:r>
          </w:p>
        </w:tc>
      </w:tr>
      <w:tr>
        <w:tc>
          <w:tcPr>
            <w:tcW w:type="dxa" w:w="4320"/>
          </w:tcPr>
          <w:p>
            <w:r>
              <w:t>Account Access</w:t>
            </w:r>
          </w:p>
        </w:tc>
        <w:tc>
          <w:tcPr>
            <w:tcW w:type="dxa" w:w="4320"/>
          </w:tcPr>
          <w:p>
            <w:r>
              <w:t>Users can access the system according to their assigned role and account status.</w:t>
            </w:r>
          </w:p>
        </w:tc>
      </w:tr>
      <w:tr>
        <w:tc>
          <w:tcPr>
            <w:tcW w:type="dxa" w:w="4320"/>
          </w:tcPr>
          <w:p>
            <w:r>
              <w:t>Feedback Submission</w:t>
            </w:r>
          </w:p>
        </w:tc>
        <w:tc>
          <w:tcPr>
            <w:tcW w:type="dxa" w:w="4320"/>
          </w:tcPr>
          <w:p>
            <w:r>
              <w:t>Customers can create feedback containing a category, title, description, and rating.</w:t>
            </w:r>
          </w:p>
        </w:tc>
      </w:tr>
      <w:tr>
        <w:tc>
          <w:tcPr>
            <w:tcW w:type="dxa" w:w="4320"/>
          </w:tcPr>
          <w:p>
            <w:r>
              <w:t>Customer Tracking</w:t>
            </w:r>
          </w:p>
        </w:tc>
        <w:tc>
          <w:tcPr>
            <w:tcW w:type="dxa" w:w="4320"/>
          </w:tcPr>
          <w:p>
            <w:r>
              <w:t>Customers can view their own feedback, current status, and responses.</w:t>
            </w:r>
          </w:p>
        </w:tc>
      </w:tr>
      <w:tr>
        <w:tc>
          <w:tcPr>
            <w:tcW w:type="dxa" w:w="4320"/>
          </w:tcPr>
          <w:p>
            <w:r>
              <w:t>Feedback Review</w:t>
            </w:r>
          </w:p>
        </w:tc>
        <w:tc>
          <w:tcPr>
            <w:tcW w:type="dxa" w:w="4320"/>
          </w:tcPr>
          <w:p>
            <w:r>
              <w:t>Managers can review newly submitted feedback before assignment.</w:t>
            </w:r>
          </w:p>
        </w:tc>
      </w:tr>
      <w:tr>
        <w:tc>
          <w:tcPr>
            <w:tcW w:type="dxa" w:w="4320"/>
          </w:tcPr>
          <w:p>
            <w:r>
              <w:t>Assignment</w:t>
            </w:r>
          </w:p>
        </w:tc>
        <w:tc>
          <w:tcPr>
            <w:tcW w:type="dxa" w:w="4320"/>
          </w:tcPr>
          <w:p>
            <w:r>
              <w:t>Managers can assign or reassign feedback to active staff members.</w:t>
            </w:r>
          </w:p>
        </w:tc>
      </w:tr>
      <w:tr>
        <w:tc>
          <w:tcPr>
            <w:tcW w:type="dxa" w:w="4320"/>
          </w:tcPr>
          <w:p>
            <w:r>
              <w:t>Feedback Processing</w:t>
            </w:r>
          </w:p>
        </w:tc>
        <w:tc>
          <w:tcPr>
            <w:tcW w:type="dxa" w:w="4320"/>
          </w:tcPr>
          <w:p>
            <w:r>
              <w:t>Assigned staff can begin work on feedback, respond, and mark it resolved.</w:t>
            </w:r>
          </w:p>
        </w:tc>
      </w:tr>
      <w:tr>
        <w:tc>
          <w:tcPr>
            <w:tcW w:type="dxa" w:w="4320"/>
          </w:tcPr>
          <w:p>
            <w:r>
              <w:t>Closure</w:t>
            </w:r>
          </w:p>
        </w:tc>
        <w:tc>
          <w:tcPr>
            <w:tcW w:type="dxa" w:w="4320"/>
          </w:tcPr>
          <w:p>
            <w:r>
              <w:t>Managers can verify resolved feedback and close the case.</w:t>
            </w:r>
          </w:p>
        </w:tc>
      </w:tr>
      <w:tr>
        <w:tc>
          <w:tcPr>
            <w:tcW w:type="dxa" w:w="4320"/>
          </w:tcPr>
          <w:p>
            <w:r>
              <w:t>Category Management</w:t>
            </w:r>
          </w:p>
        </w:tc>
        <w:tc>
          <w:tcPr>
            <w:tcW w:type="dxa" w:w="4320"/>
          </w:tcPr>
          <w:p>
            <w:r>
              <w:t>Admins can maintain the categories available for new feedback submissions.</w:t>
            </w:r>
          </w:p>
        </w:tc>
      </w:tr>
      <w:tr>
        <w:tc>
          <w:tcPr>
            <w:tcW w:type="dxa" w:w="4320"/>
          </w:tcPr>
          <w:p>
            <w:r>
              <w:t>User Management</w:t>
            </w:r>
          </w:p>
        </w:tc>
        <w:tc>
          <w:tcPr>
            <w:tcW w:type="dxa" w:w="4320"/>
          </w:tcPr>
          <w:p>
            <w:r>
              <w:t>Admins can maintain user accounts and account activation status.</w:t>
            </w:r>
          </w:p>
        </w:tc>
      </w:tr>
      <w:tr>
        <w:tc>
          <w:tcPr>
            <w:tcW w:type="dxa" w:w="4320"/>
          </w:tcPr>
          <w:p>
            <w:r>
              <w:t>Status History</w:t>
            </w:r>
          </w:p>
        </w:tc>
        <w:tc>
          <w:tcPr>
            <w:tcW w:type="dxa" w:w="4320"/>
          </w:tcPr>
          <w:p>
            <w:r>
              <w:t>Important status changes are recorded for traceability.</w:t>
            </w:r>
          </w:p>
        </w:tc>
      </w:tr>
      <w:tr>
        <w:tc>
          <w:tcPr>
            <w:tcW w:type="dxa" w:w="4320"/>
          </w:tcPr>
          <w:p>
            <w:r>
              <w:t>Basic Management Visibility</w:t>
            </w:r>
          </w:p>
        </w:tc>
        <w:tc>
          <w:tcPr>
            <w:tcW w:type="dxa" w:w="4320"/>
          </w:tcPr>
          <w:p>
            <w:r>
              <w:t>Managers can view simple operational summaries such as feedback counts by status.</w:t>
            </w:r>
          </w:p>
        </w:tc>
      </w:tr>
    </w:tbl>
    <w:p>
      <w:pPr>
        <w:pStyle w:val="Heading1"/>
      </w:pPr>
      <w:r>
        <w:t>8. Main Business Workflow</w:t>
      </w:r>
    </w:p>
    <w:p>
      <w:r>
        <w:rPr>
          <w:rFonts w:ascii="Courier New" w:hAnsi="Courier New"/>
        </w:rPr>
        <w:t>Customer submits feedback</w:t>
        <w:br/>
        <w:t xml:space="preserve">        ↓</w:t>
        <w:br/>
        <w:t>SUBMITTED</w:t>
        <w:br/>
        <w:t xml:space="preserve">        ↓ Manager reviews and assigns Staff</w:t>
        <w:br/>
        <w:t>ASSIGNED</w:t>
        <w:br/>
        <w:t xml:space="preserve">        ↓ Assigned Staff starts processing</w:t>
        <w:br/>
        <w:t>IN_PROGRESS</w:t>
        <w:br/>
        <w:t xml:space="preserve">        ↓ Staff provides response/resolution</w:t>
        <w:br/>
        <w:t>RESOLVED</w:t>
        <w:br/>
        <w:t xml:space="preserve">        ↓ Manager verifies and closes</w:t>
        <w:br/>
        <w:t>CLOSED</w:t>
        <w:br/>
        <w:br/>
        <w:t>Alternative early exit:</w:t>
        <w:br/>
        <w:t>SUBMITTED → CANCELLED (Customer cancels before assignment)</w:t>
      </w:r>
    </w:p>
    <w:p>
      <w:pPr>
        <w:pStyle w:val="Heading1"/>
      </w:pPr>
      <w:r>
        <w:t>9. Feedback Status Definitions</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SUBMITTED</w:t>
            </w:r>
          </w:p>
        </w:tc>
        <w:tc>
          <w:tcPr>
            <w:tcW w:type="dxa" w:w="4320"/>
          </w:tcPr>
          <w:p>
            <w:r>
              <w:t>Feedback has been submitted by a Customer and is waiting for Manager review/assignment.</w:t>
            </w:r>
          </w:p>
        </w:tc>
      </w:tr>
      <w:tr>
        <w:tc>
          <w:tcPr>
            <w:tcW w:type="dxa" w:w="4320"/>
          </w:tcPr>
          <w:p>
            <w:r>
              <w:t>ASSIGNED</w:t>
            </w:r>
          </w:p>
        </w:tc>
        <w:tc>
          <w:tcPr>
            <w:tcW w:type="dxa" w:w="4320"/>
          </w:tcPr>
          <w:p>
            <w:r>
              <w:t>Feedback has been assigned to a Staff member but processing has not yet started.</w:t>
            </w:r>
          </w:p>
        </w:tc>
      </w:tr>
      <w:tr>
        <w:tc>
          <w:tcPr>
            <w:tcW w:type="dxa" w:w="4320"/>
          </w:tcPr>
          <w:p>
            <w:r>
              <w:t>IN_PROGRESS</w:t>
            </w:r>
          </w:p>
        </w:tc>
        <w:tc>
          <w:tcPr>
            <w:tcW w:type="dxa" w:w="4320"/>
          </w:tcPr>
          <w:p>
            <w:r>
              <w:t>The assigned Staff member is actively handling the feedback.</w:t>
            </w:r>
          </w:p>
        </w:tc>
      </w:tr>
      <w:tr>
        <w:tc>
          <w:tcPr>
            <w:tcW w:type="dxa" w:w="4320"/>
          </w:tcPr>
          <w:p>
            <w:r>
              <w:t>RESOLVED</w:t>
            </w:r>
          </w:p>
        </w:tc>
        <w:tc>
          <w:tcPr>
            <w:tcW w:type="dxa" w:w="4320"/>
          </w:tcPr>
          <w:p>
            <w:r>
              <w:t>Staff has completed the handling work and provided the resolution/response.</w:t>
            </w:r>
          </w:p>
        </w:tc>
      </w:tr>
      <w:tr>
        <w:tc>
          <w:tcPr>
            <w:tcW w:type="dxa" w:w="4320"/>
          </w:tcPr>
          <w:p>
            <w:r>
              <w:t>CLOSED</w:t>
            </w:r>
          </w:p>
        </w:tc>
        <w:tc>
          <w:tcPr>
            <w:tcW w:type="dxa" w:w="4320"/>
          </w:tcPr>
          <w:p>
            <w:r>
              <w:t>Manager has verified the resolved case and completed the workflow.</w:t>
            </w:r>
          </w:p>
        </w:tc>
      </w:tr>
      <w:tr>
        <w:tc>
          <w:tcPr>
            <w:tcW w:type="dxa" w:w="4320"/>
          </w:tcPr>
          <w:p>
            <w:r>
              <w:t>CANCELLED</w:t>
            </w:r>
          </w:p>
        </w:tc>
        <w:tc>
          <w:tcPr>
            <w:tcW w:type="dxa" w:w="4320"/>
          </w:tcPr>
          <w:p>
            <w:r>
              <w:t>Customer cancelled the feedback before it was assigned.</w:t>
            </w:r>
          </w:p>
        </w:tc>
      </w:tr>
    </w:tbl>
    <w:p>
      <w:pPr>
        <w:pStyle w:val="Heading1"/>
      </w:pPr>
      <w:r>
        <w:t>10. High-Level Business Rules</w:t>
      </w:r>
    </w:p>
    <w:p>
      <w:r>
        <w:t>BR-01: Each user account has one role: Customer, Staff, Manager, or Admin.</w:t>
      </w:r>
    </w:p>
    <w:p>
      <w:r>
        <w:t>BR-02: A user email must be unique.</w:t>
      </w:r>
    </w:p>
    <w:p>
      <w:r>
        <w:t>BR-03: Only active accounts may use protected system functions.</w:t>
      </w:r>
    </w:p>
    <w:p>
      <w:r>
        <w:t>BR-04: Only Customers may submit customer feedback.</w:t>
      </w:r>
    </w:p>
    <w:p>
      <w:r>
        <w:t>BR-05: A Customer may access only their own feedback.</w:t>
      </w:r>
    </w:p>
    <w:p>
      <w:r>
        <w:t>BR-06: Each feedback item must belong to one active feedback category when submitted.</w:t>
      </w:r>
    </w:p>
    <w:p>
      <w:r>
        <w:t>BR-07: A feedback rating must be from 1 to 5.</w:t>
      </w:r>
    </w:p>
    <w:p>
      <w:r>
        <w:t>BR-08: New feedback starts in SUBMITTED status.</w:t>
      </w:r>
    </w:p>
    <w:p>
      <w:r>
        <w:t>BR-09: A Customer may edit or cancel feedback only while it is SUBMITTED.</w:t>
      </w:r>
    </w:p>
    <w:p>
      <w:r>
        <w:t>BR-10: Only a Manager may assign or reassign feedback.</w:t>
      </w:r>
    </w:p>
    <w:p>
      <w:r>
        <w:t>BR-11: A Manager may assign feedback only to an active Staff account.</w:t>
      </w:r>
    </w:p>
    <w:p>
      <w:r>
        <w:t>BR-12: Assignment changes the status from SUBMITTED to ASSIGNED.</w:t>
      </w:r>
    </w:p>
    <w:p>
      <w:r>
        <w:t>BR-13: Only the assigned Staff member may start processing the feedback.</w:t>
      </w:r>
    </w:p>
    <w:p>
      <w:r>
        <w:t>BR-14: Starting work changes ASSIGNED to IN_PROGRESS.</w:t>
      </w:r>
    </w:p>
    <w:p>
      <w:r>
        <w:t>BR-15: Only the assigned Staff member may resolve feedback.</w:t>
      </w:r>
    </w:p>
    <w:p>
      <w:r>
        <w:t>BR-16: Resolving feedback changes IN_PROGRESS to RESOLVED.</w:t>
      </w:r>
    </w:p>
    <w:p>
      <w:r>
        <w:t>BR-17: A response/resolution must be recorded before feedback can be marked RESOLVED.</w:t>
      </w:r>
    </w:p>
    <w:p>
      <w:r>
        <w:t>BR-18: Only a Manager may close RESOLVED feedback.</w:t>
      </w:r>
    </w:p>
    <w:p>
      <w:r>
        <w:t>BR-19: Closing feedback changes RESOLVED to CLOSED.</w:t>
      </w:r>
    </w:p>
    <w:p>
      <w:r>
        <w:t>BR-20: Invalid status transitions must be rejected.</w:t>
      </w:r>
    </w:p>
    <w:p>
      <w:r>
        <w:t>BR-21: Important status changes must be recorded in history.</w:t>
      </w:r>
    </w:p>
    <w:p>
      <w:r>
        <w:t>BR-22: Inactive categories cannot be selected for new feedback but may remain linked to historical feedback.</w:t>
      </w:r>
    </w:p>
    <w:p>
      <w:r>
        <w:t>BR-23: Deactivating a Staff account must not delete historical records related to that Staff member.</w:t>
      </w:r>
    </w:p>
    <w:p>
      <w:pPr>
        <w:pStyle w:val="Heading1"/>
      </w:pPr>
      <w:r>
        <w:t>11. In-Scope Features for Version 1</w:t>
      </w:r>
    </w:p>
    <w:p>
      <w:pPr>
        <w:pStyle w:val="ListBullet"/>
      </w:pPr>
      <w:r>
        <w:t>User registration for Customer accounts.</w:t>
      </w:r>
    </w:p>
    <w:p>
      <w:pPr>
        <w:pStyle w:val="ListBullet"/>
      </w:pPr>
      <w:r>
        <w:t>User login and logout.</w:t>
      </w:r>
    </w:p>
    <w:p>
      <w:pPr>
        <w:pStyle w:val="ListBullet"/>
      </w:pPr>
      <w:r>
        <w:t>Role-based access.</w:t>
      </w:r>
    </w:p>
    <w:p>
      <w:pPr>
        <w:pStyle w:val="ListBullet"/>
      </w:pPr>
      <w:r>
        <w:t>Customer feedback submission.</w:t>
      </w:r>
    </w:p>
    <w:p>
      <w:pPr>
        <w:pStyle w:val="ListBullet"/>
      </w:pPr>
      <w:r>
        <w:t>Customer feedback list and detail viewing.</w:t>
      </w:r>
    </w:p>
    <w:p>
      <w:pPr>
        <w:pStyle w:val="ListBullet"/>
      </w:pPr>
      <w:r>
        <w:t>Customer feedback editing before assignment.</w:t>
      </w:r>
    </w:p>
    <w:p>
      <w:pPr>
        <w:pStyle w:val="ListBullet"/>
      </w:pPr>
      <w:r>
        <w:t>Customer feedback cancellation before assignment.</w:t>
      </w:r>
    </w:p>
    <w:p>
      <w:pPr>
        <w:pStyle w:val="ListBullet"/>
      </w:pPr>
      <w:r>
        <w:t>Feedback status tracking.</w:t>
      </w:r>
    </w:p>
    <w:p>
      <w:pPr>
        <w:pStyle w:val="ListBullet"/>
      </w:pPr>
      <w:r>
        <w:t>Manager review of submitted feedback.</w:t>
      </w:r>
    </w:p>
    <w:p>
      <w:pPr>
        <w:pStyle w:val="ListBullet"/>
      </w:pPr>
      <w:r>
        <w:t>Manager assignment and reassignment to Staff.</w:t>
      </w:r>
    </w:p>
    <w:p>
      <w:pPr>
        <w:pStyle w:val="ListBullet"/>
      </w:pPr>
      <w:r>
        <w:t>Staff processing of assigned feedback.</w:t>
      </w:r>
    </w:p>
    <w:p>
      <w:pPr>
        <w:pStyle w:val="ListBullet"/>
      </w:pPr>
      <w:r>
        <w:t>Staff response/resolution.</w:t>
      </w:r>
    </w:p>
    <w:p>
      <w:pPr>
        <w:pStyle w:val="ListBullet"/>
      </w:pPr>
      <w:r>
        <w:t>Manager closure of resolved feedback.</w:t>
      </w:r>
    </w:p>
    <w:p>
      <w:pPr>
        <w:pStyle w:val="ListBullet"/>
      </w:pPr>
      <w:r>
        <w:t>Feedback category management.</w:t>
      </w:r>
    </w:p>
    <w:p>
      <w:pPr>
        <w:pStyle w:val="ListBullet"/>
      </w:pPr>
      <w:r>
        <w:t>User account activation/deactivation.</w:t>
      </w:r>
    </w:p>
    <w:p>
      <w:pPr>
        <w:pStyle w:val="ListBullet"/>
      </w:pPr>
      <w:r>
        <w:t>Status history.</w:t>
      </w:r>
    </w:p>
    <w:p>
      <w:pPr>
        <w:pStyle w:val="ListBullet"/>
      </w:pPr>
      <w:r>
        <w:t>Basic operational dashboard/statistics.</w:t>
      </w:r>
    </w:p>
    <w:p>
      <w:pPr>
        <w:pStyle w:val="Heading1"/>
      </w:pPr>
      <w:r>
        <w:t>12. Explicitly Out of Scope for Version 1</w:t>
      </w:r>
    </w:p>
    <w:p>
      <w:pPr>
        <w:pStyle w:val="ListBullet"/>
      </w:pPr>
      <w:r>
        <w:t>Payments, refunds, compensation processing, or financial transactions.</w:t>
      </w:r>
    </w:p>
    <w:p>
      <w:pPr>
        <w:pStyle w:val="ListBullet"/>
      </w:pPr>
      <w:r>
        <w:t>Public product reviews or social-media publishing.</w:t>
      </w:r>
    </w:p>
    <w:p>
      <w:pPr>
        <w:pStyle w:val="ListBullet"/>
      </w:pPr>
      <w:r>
        <w:t>Complex customer support ticket escalation chains.</w:t>
      </w:r>
    </w:p>
    <w:p>
      <w:pPr>
        <w:pStyle w:val="ListBullet"/>
      </w:pPr>
      <w:r>
        <w:t>Multi-department organizational hierarchy.</w:t>
      </w:r>
    </w:p>
    <w:p>
      <w:pPr>
        <w:pStyle w:val="ListBullet"/>
      </w:pPr>
      <w:r>
        <w:t>Real-time chat between Customer and Staff.</w:t>
      </w:r>
    </w:p>
    <w:p>
      <w:pPr>
        <w:pStyle w:val="ListBullet"/>
      </w:pPr>
      <w:r>
        <w:t>Voice calls or video support.</w:t>
      </w:r>
    </w:p>
    <w:p>
      <w:pPr>
        <w:pStyle w:val="ListBullet"/>
      </w:pPr>
      <w:r>
        <w:t>File or image attachments.</w:t>
      </w:r>
    </w:p>
    <w:p>
      <w:pPr>
        <w:pStyle w:val="ListBullet"/>
      </w:pPr>
      <w:r>
        <w:t>Email/SMS/push notification integration.</w:t>
      </w:r>
    </w:p>
    <w:p>
      <w:pPr>
        <w:pStyle w:val="ListBullet"/>
      </w:pPr>
      <w:r>
        <w:t>Google or social login.</w:t>
      </w:r>
    </w:p>
    <w:p>
      <w:pPr>
        <w:pStyle w:val="ListBullet"/>
      </w:pPr>
      <w:r>
        <w:t>Advanced analytics, AI sentiment analysis, or automatic classification.</w:t>
      </w:r>
    </w:p>
    <w:p>
      <w:pPr>
        <w:pStyle w:val="ListBullet"/>
      </w:pPr>
      <w:r>
        <w:t>Mobile native applications.</w:t>
      </w:r>
    </w:p>
    <w:p>
      <w:pPr>
        <w:pStyle w:val="ListBullet"/>
      </w:pPr>
      <w:r>
        <w:t>Multi-language support.</w:t>
      </w:r>
    </w:p>
    <w:p>
      <w:pPr>
        <w:pStyle w:val="ListBullet"/>
      </w:pPr>
      <w:r>
        <w:t>Complex audit/compliance modules beyond basic status history.</w:t>
      </w:r>
    </w:p>
    <w:p>
      <w:pPr>
        <w:pStyle w:val="ListBullet"/>
      </w:pPr>
      <w:r>
        <w:t>Automatic staff assignment algorithms.</w:t>
      </w:r>
    </w:p>
    <w:p>
      <w:pPr>
        <w:pStyle w:val="Heading1"/>
      </w:pPr>
      <w:r>
        <w:t>13. High-Level Information Concepts</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Meaning</w:t>
            </w:r>
          </w:p>
        </w:tc>
      </w:tr>
      <w:tr>
        <w:tc>
          <w:tcPr>
            <w:tcW w:type="dxa" w:w="4320"/>
          </w:tcPr>
          <w:p>
            <w:r>
              <w:t>User</w:t>
            </w:r>
          </w:p>
        </w:tc>
        <w:tc>
          <w:tcPr>
            <w:tcW w:type="dxa" w:w="4320"/>
          </w:tcPr>
          <w:p>
            <w:r>
              <w:t>A person who accesses the system under one role.</w:t>
            </w:r>
          </w:p>
        </w:tc>
      </w:tr>
      <w:tr>
        <w:tc>
          <w:tcPr>
            <w:tcW w:type="dxa" w:w="4320"/>
          </w:tcPr>
          <w:p>
            <w:r>
              <w:t>Role</w:t>
            </w:r>
          </w:p>
        </w:tc>
        <w:tc>
          <w:tcPr>
            <w:tcW w:type="dxa" w:w="4320"/>
          </w:tcPr>
          <w:p>
            <w:r>
              <w:t>Defines the user's authority and responsibility.</w:t>
            </w:r>
          </w:p>
        </w:tc>
      </w:tr>
      <w:tr>
        <w:tc>
          <w:tcPr>
            <w:tcW w:type="dxa" w:w="4320"/>
          </w:tcPr>
          <w:p>
            <w:r>
              <w:t>Feedback</w:t>
            </w:r>
          </w:p>
        </w:tc>
        <w:tc>
          <w:tcPr>
            <w:tcW w:type="dxa" w:w="4320"/>
          </w:tcPr>
          <w:p>
            <w:r>
              <w:t>The main customer-submitted business record.</w:t>
            </w:r>
          </w:p>
        </w:tc>
      </w:tr>
      <w:tr>
        <w:tc>
          <w:tcPr>
            <w:tcW w:type="dxa" w:w="4320"/>
          </w:tcPr>
          <w:p>
            <w:r>
              <w:t>Feedback Category</w:t>
            </w:r>
          </w:p>
        </w:tc>
        <w:tc>
          <w:tcPr>
            <w:tcW w:type="dxa" w:w="4320"/>
          </w:tcPr>
          <w:p>
            <w:r>
              <w:t>Classifies the subject/type of feedback.</w:t>
            </w:r>
          </w:p>
        </w:tc>
      </w:tr>
      <w:tr>
        <w:tc>
          <w:tcPr>
            <w:tcW w:type="dxa" w:w="4320"/>
          </w:tcPr>
          <w:p>
            <w:r>
              <w:t>Feedback Response</w:t>
            </w:r>
          </w:p>
        </w:tc>
        <w:tc>
          <w:tcPr>
            <w:tcW w:type="dxa" w:w="4320"/>
          </w:tcPr>
          <w:p>
            <w:r>
              <w:t>A response or resolution recorded by Staff.</w:t>
            </w:r>
          </w:p>
        </w:tc>
      </w:tr>
      <w:tr>
        <w:tc>
          <w:tcPr>
            <w:tcW w:type="dxa" w:w="4320"/>
          </w:tcPr>
          <w:p>
            <w:r>
              <w:t>Assignment</w:t>
            </w:r>
          </w:p>
        </w:tc>
        <w:tc>
          <w:tcPr>
            <w:tcW w:type="dxa" w:w="4320"/>
          </w:tcPr>
          <w:p>
            <w:r>
              <w:t>The responsibility relationship between a feedback item and a Staff member.</w:t>
            </w:r>
          </w:p>
        </w:tc>
      </w:tr>
      <w:tr>
        <w:tc>
          <w:tcPr>
            <w:tcW w:type="dxa" w:w="4320"/>
          </w:tcPr>
          <w:p>
            <w:r>
              <w:t>Status History</w:t>
            </w:r>
          </w:p>
        </w:tc>
        <w:tc>
          <w:tcPr>
            <w:tcW w:type="dxa" w:w="4320"/>
          </w:tcPr>
          <w:p>
            <w:r>
              <w:t>A record of important feedback lifecycle changes.</w:t>
            </w:r>
          </w:p>
        </w:tc>
      </w:tr>
    </w:tbl>
    <w:p>
      <w:pPr>
        <w:pStyle w:val="Heading1"/>
      </w:pPr>
      <w:r>
        <w:t>14. Assumptions</w:t>
      </w:r>
    </w:p>
    <w:p>
      <w:pPr>
        <w:pStyle w:val="ListBullet"/>
      </w:pPr>
      <w:r>
        <w:t>The system represents one organization/company.</w:t>
      </w:r>
    </w:p>
    <w:p>
      <w:pPr>
        <w:pStyle w:val="ListBullet"/>
      </w:pPr>
      <w:r>
        <w:t>Each user has one primary role in Version 1.</w:t>
      </w:r>
    </w:p>
    <w:p>
      <w:pPr>
        <w:pStyle w:val="ListBullet"/>
      </w:pPr>
      <w:r>
        <w:t>Managers supervise the operational feedback workflow.</w:t>
      </w:r>
    </w:p>
    <w:p>
      <w:pPr>
        <w:pStyle w:val="ListBullet"/>
      </w:pPr>
      <w:r>
        <w:t>Staff members are assigned work by Managers.</w:t>
      </w:r>
    </w:p>
    <w:p>
      <w:pPr>
        <w:pStyle w:val="ListBullet"/>
      </w:pPr>
      <w:r>
        <w:t>Customers must have an account to submit and track feedback.</w:t>
      </w:r>
    </w:p>
    <w:p>
      <w:pPr>
        <w:pStyle w:val="ListBullet"/>
      </w:pPr>
      <w:r>
        <w:t>One feedback item has one current assigned Staff member at a time.</w:t>
      </w:r>
    </w:p>
    <w:p>
      <w:pPr>
        <w:pStyle w:val="ListBullet"/>
      </w:pPr>
      <w:r>
        <w:t>A feedback item may have more than one Staff response over its lifetime, but a final resolution response is required before RESOLVED.</w:t>
      </w:r>
    </w:p>
    <w:p>
      <w:pPr>
        <w:pStyle w:val="ListBullet"/>
      </w:pPr>
      <w:r>
        <w:t>Historical records are preserved even when a user or category becomes inactive.</w:t>
      </w:r>
    </w:p>
    <w:p>
      <w:pPr>
        <w:pStyle w:val="Heading1"/>
      </w:pPr>
      <w:r>
        <w:t>15. Constraints</w:t>
      </w:r>
    </w:p>
    <w:p>
      <w:pPr>
        <w:pStyle w:val="ListBullet"/>
      </w:pPr>
      <w:r>
        <w:t>The project must remain small enough for a student team to understand, implement, document, and test.</w:t>
      </w:r>
    </w:p>
    <w:p>
      <w:pPr>
        <w:pStyle w:val="ListBullet"/>
      </w:pPr>
      <w:r>
        <w:t>Version 1 prioritizes a clear workflow over production-scale complexity.</w:t>
      </w:r>
    </w:p>
    <w:p>
      <w:pPr>
        <w:pStyle w:val="ListBullet"/>
      </w:pPr>
      <w:r>
        <w:t>All later detailed requirements must remain consistent with this scope unless the team formally changes the baseline.</w:t>
      </w:r>
    </w:p>
    <w:p>
      <w:pPr>
        <w:pStyle w:val="ListBullet"/>
      </w:pPr>
      <w:r>
        <w:t>New features should not be added simply because they existed in the old project.</w:t>
      </w:r>
    </w:p>
    <w:p>
      <w:pPr>
        <w:pStyle w:val="ListBullet"/>
      </w:pPr>
      <w:r>
        <w:t>The old project is reference-only and is not the source of truth for the restart.</w:t>
      </w:r>
    </w:p>
    <w:p>
      <w:pPr>
        <w:pStyle w:val="Heading1"/>
      </w:pPr>
      <w:r>
        <w:t>16. High-Level Success Criteria</w:t>
      </w:r>
    </w:p>
    <w:p>
      <w:pPr>
        <w:pStyle w:val="ListBullet"/>
      </w:pPr>
      <w:r>
        <w:t>A Customer can submit valid feedback and track its progress.</w:t>
      </w:r>
    </w:p>
    <w:p>
      <w:pPr>
        <w:pStyle w:val="ListBullet"/>
      </w:pPr>
      <w:r>
        <w:t>A Manager can reliably review and assign submitted feedback.</w:t>
      </w:r>
    </w:p>
    <w:p>
      <w:pPr>
        <w:pStyle w:val="ListBullet"/>
      </w:pPr>
      <w:r>
        <w:t>An assigned Staff member can process, respond to, and resolve feedback.</w:t>
      </w:r>
    </w:p>
    <w:p>
      <w:pPr>
        <w:pStyle w:val="ListBullet"/>
      </w:pPr>
      <w:r>
        <w:t>A Manager can close resolved feedback.</w:t>
      </w:r>
    </w:p>
    <w:p>
      <w:pPr>
        <w:pStyle w:val="ListBullet"/>
      </w:pPr>
      <w:r>
        <w:t>Unauthorized users cannot perform actions outside their role.</w:t>
      </w:r>
    </w:p>
    <w:p>
      <w:pPr>
        <w:pStyle w:val="ListBullet"/>
      </w:pPr>
      <w:r>
        <w:t>Invalid feedback lifecycle transitions are blocked.</w:t>
      </w:r>
    </w:p>
    <w:p>
      <w:pPr>
        <w:pStyle w:val="ListBullet"/>
      </w:pPr>
      <w:r>
        <w:t>Admins can maintain users and feedback categories without deleting important history.</w:t>
      </w:r>
    </w:p>
    <w:p>
      <w:pPr>
        <w:pStyle w:val="ListBullet"/>
      </w:pPr>
      <w:r>
        <w:t>The team can trace later requirements, use cases, designs, and tests back to this agreed project scope.</w:t>
      </w:r>
    </w:p>
    <w:p>
      <w:pPr>
        <w:pStyle w:val="Heading1"/>
      </w:pPr>
      <w:r>
        <w:t>17. Overall Project Planning Sequence</w:t>
      </w:r>
    </w:p>
    <w:p>
      <w:r>
        <w:t>Step 1 — Approve this Project Foundation &amp; Scope.</w:t>
      </w:r>
    </w:p>
    <w:p>
      <w:r>
        <w:t>Step 2 — Convert the scope into detailed Business Rules and a complete SRS.</w:t>
      </w:r>
    </w:p>
    <w:p>
      <w:r>
        <w:t>Step 3 — Produce the Use Case Model and detailed Use Case Specifications.</w:t>
      </w:r>
    </w:p>
    <w:p>
      <w:r>
        <w:t>Step 4 — Define data requirements and design the database model.</w:t>
      </w:r>
    </w:p>
    <w:p>
      <w:r>
        <w:t>Step 5 — Define the user-interface behavior and system interaction specifications.</w:t>
      </w:r>
    </w:p>
    <w:p>
      <w:r>
        <w:t>Step 6 — Implement the system according to the approved specifications.</w:t>
      </w:r>
    </w:p>
    <w:p>
      <w:r>
        <w:t>Step 7 — Prepare the formal Test Plan and detailed Test Cases from the approved requirements.</w:t>
      </w:r>
    </w:p>
    <w:p>
      <w:r>
        <w:t>Step 8 — Execute testing, record defects, and produce the Test Report.</w:t>
      </w:r>
    </w:p>
    <w:p>
      <w:r>
        <w:t>Step 9 — Conduct the AI-generated-test trustworthiness research using the stable requirements and test assets.</w:t>
      </w:r>
    </w:p>
    <w:p>
      <w:pPr>
        <w:pStyle w:val="Heading1"/>
      </w:pPr>
      <w:r>
        <w:t>18. Baseline Decision</w:t>
      </w:r>
    </w:p>
    <w:p>
      <w:r>
        <w:t>This document is the official starting point for the restarted project. It defines the whole project at a high level before the team separates the work into SRS, use cases, database design, interface design, implementation, or testing. Any later document should be derived from this scope and should not silently introduce conflicting roles, statuses, workflows, or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