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dex-app-かんたん切り替え-仕様書"/>
    <w:p>
      <w:pPr>
        <w:pStyle w:val="Heading1"/>
      </w:pPr>
      <w:r>
        <w:t xml:space="preserve">Codex App </w:t>
      </w:r>
      <w:r>
        <w:rPr>
          <w:rFonts w:hint="eastAsia"/>
        </w:rPr>
        <w:t xml:space="preserve">かんたん切り替え</w:t>
      </w:r>
      <w:r>
        <w:t xml:space="preserve"> </w:t>
      </w:r>
      <w:r>
        <w:rPr>
          <w:rFonts w:hint="eastAsia"/>
        </w:rPr>
        <w:t xml:space="preserve">仕様書</w:t>
      </w:r>
    </w:p>
    <w:bookmarkStart w:id="19" w:name="文書情報"/>
    <w:p>
      <w:pPr>
        <w:pStyle w:val="Heading2"/>
      </w:pPr>
      <w:r>
        <w:t xml:space="preserve">1. </w:t>
      </w:r>
      <w:r>
        <w:rPr>
          <w:rFonts w:hint="eastAsia"/>
        </w:rPr>
        <w:t xml:space="preserve">文書情報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アプリ名</w:t>
            </w:r>
          </w:p>
        </w:tc>
        <w:tc>
          <w:tcPr/>
          <w:p>
            <w:pPr>
              <w:pStyle w:val="Compact"/>
            </w:pPr>
            <w:r>
              <w:t xml:space="preserve">Codex App </w:t>
            </w:r>
            <w:r>
              <w:rPr>
                <w:rFonts w:hint="eastAsia"/>
              </w:rPr>
              <w:t xml:space="preserve">かんたん切り替え</w:t>
            </w:r>
          </w:p>
        </w:tc>
      </w:tr>
      <w:tr>
        <w:tc>
          <w:tcPr/>
          <w:p>
            <w:pPr>
              <w:pStyle w:val="Compact"/>
            </w:pPr>
            <w:r>
              <w:t xml:space="preserve">バージョン</w:t>
            </w:r>
          </w:p>
        </w:tc>
        <w:tc>
          <w:tcPr/>
          <w:p>
            <w:pPr>
              <w:pStyle w:val="Compact"/>
            </w:pPr>
            <w:r>
              <w:rPr>
                <w:rFonts w:hint="eastAsia"/>
              </w:rPr>
              <w:t xml:space="preserve">0.4.0ベース（2026-08-20更新）</w:t>
            </w:r>
          </w:p>
        </w:tc>
      </w:tr>
      <w:tr>
        <w:tc>
          <w:tcPr/>
          <w:p>
            <w:pPr>
              <w:pStyle w:val="Compact"/>
            </w:pPr>
            <w:r>
              <w:rPr>
                <w:rFonts w:hint="eastAsia"/>
              </w:rPr>
              <w:t xml:space="preserve">対象OS</w:t>
            </w:r>
          </w:p>
        </w:tc>
        <w:tc>
          <w:tcPr/>
          <w:p>
            <w:pPr>
              <w:pStyle w:val="Compact"/>
            </w:pPr>
            <w:r>
              <w:t xml:space="preserve">arm64 macOS </w:t>
            </w:r>
            <w:r>
              <w:rPr>
                <w:rFonts w:hint="eastAsia"/>
              </w:rPr>
              <w:t xml:space="preserve">12以降</w:t>
            </w:r>
            <w:r>
              <w:t xml:space="preserve"> / </w:t>
            </w:r>
            <w:r>
              <w:rPr>
                <w:rFonts w:hint="eastAsia"/>
              </w:rPr>
              <w:t xml:space="preserve">Windows版Codex</w:t>
            </w:r>
            <w:r>
              <w:t xml:space="preserve"> </w:t>
            </w:r>
            <w:r>
              <w:rPr>
                <w:rFonts w:hint="eastAsia"/>
              </w:rPr>
              <w:t xml:space="preserve">Appが動作するWindows</w:t>
            </w:r>
          </w:p>
        </w:tc>
      </w:tr>
      <w:tr>
        <w:tc>
          <w:tcPr/>
          <w:p>
            <w:pPr>
              <w:pStyle w:val="Compact"/>
            </w:pPr>
            <w:r>
              <w:rPr>
                <w:rFonts w:hint="eastAsia"/>
              </w:rPr>
              <w:t xml:space="preserve">主な利用者</w:t>
            </w:r>
          </w:p>
        </w:tc>
        <w:tc>
          <w:tcPr/>
          <w:p>
            <w:pPr>
              <w:pStyle w:val="Compact"/>
            </w:pPr>
            <w:r>
              <w:rPr>
                <w:rFonts w:hint="eastAsia"/>
              </w:rPr>
              <w:t xml:space="preserve">ターミナルやコマンド操作に不慣れな勉強会参加者</w:t>
            </w:r>
          </w:p>
        </w:tc>
      </w:tr>
      <w:tr>
        <w:tc>
          <w:tcPr/>
          <w:p>
            <w:pPr>
              <w:pStyle w:val="Compact"/>
            </w:pPr>
            <w:r>
              <w:rPr>
                <w:rFonts w:hint="eastAsia"/>
              </w:rPr>
              <w:t xml:space="preserve">実装</w:t>
            </w:r>
          </w:p>
        </w:tc>
        <w:tc>
          <w:tcPr/>
          <w:p>
            <w:pPr>
              <w:pStyle w:val="Compact"/>
            </w:pPr>
            <w:r>
              <w:t xml:space="preserve">Python / Tkinter</w:t>
            </w:r>
          </w:p>
        </w:tc>
      </w:tr>
      <w:tr>
        <w:tc>
          <w:tcPr/>
          <w:p>
            <w:pPr>
              <w:pStyle w:val="Compact"/>
            </w:pPr>
            <w:r>
              <w:rPr>
                <w:rFonts w:hint="eastAsia"/>
              </w:rPr>
              <w:t xml:space="preserve">初期Ollamaモデル</w:t>
            </w:r>
          </w:p>
        </w:tc>
        <w:tc>
          <w:tcPr/>
          <w:p>
            <w:pPr>
              <w:pStyle w:val="Compact"/>
            </w:pPr>
            <w:r>
              <w:rPr>
                <w:rFonts w:hint="eastAsia"/>
              </w:rPr>
              <w:t xml:space="preserve">未選択（インストール済みモデルから利用者が選択）</w:t>
            </w:r>
          </w:p>
        </w:tc>
      </w:tr>
    </w:tbl>
    <w:bookmarkEnd w:id="19"/>
    <w:bookmarkStart w:id="20" w:name="目的"/>
    <w:p>
      <w:pPr>
        <w:pStyle w:val="Heading2"/>
      </w:pPr>
      <w:r>
        <w:t xml:space="preserve">2. </w:t>
      </w:r>
      <w:r>
        <w:rPr>
          <w:rFonts w:hint="eastAsia"/>
        </w:rPr>
        <w:t xml:space="preserve">目的</w:t>
      </w:r>
    </w:p>
    <w:p>
      <w:pPr>
        <w:pStyle w:val="FirstParagraph"/>
      </w:pPr>
      <w:r>
        <w:rPr>
          <w:rFonts w:hint="eastAsia"/>
        </w:rPr>
        <w:t xml:space="preserve">ターミナルを表示せず、ボタン操作だけでCodex</w:t>
      </w:r>
      <w:r>
        <w:t xml:space="preserve"> </w:t>
      </w:r>
      <w:r>
        <w:rPr>
          <w:rFonts w:hint="eastAsia"/>
        </w:rPr>
        <w:t xml:space="preserve">Appの通常GPTとOllamaモデルを切り替える。</w:t>
      </w:r>
      <w:r>
        <w:t xml:space="preserve"> </w:t>
      </w:r>
      <w:r>
        <w:rPr>
          <w:rFonts w:hint="eastAsia"/>
        </w:rPr>
        <w:t xml:space="preserve">初心者向けの分かりやすさを維持しながら、Codex</w:t>
      </w:r>
      <w:r>
        <w:t xml:space="preserve"> </w:t>
      </w:r>
      <w:r>
        <w:rPr>
          <w:rFonts w:hint="eastAsia"/>
        </w:rPr>
        <w:t xml:space="preserve">Appで使用するCloudモデル・ローカルモデルを</w:t>
      </w:r>
      <w:r>
        <w:t xml:space="preserve"> </w:t>
      </w:r>
      <w:r>
        <w:rPr>
          <w:rFonts w:hint="eastAsia"/>
        </w:rPr>
        <w:t xml:space="preserve">変更できるようにする。また、将来作成するRAG・AIエージェント・自作AIアプリ向けに、</w:t>
      </w:r>
      <w:r>
        <w:t xml:space="preserve"> </w:t>
      </w:r>
      <w:r>
        <w:rPr>
          <w:rFonts w:hint="eastAsia"/>
        </w:rPr>
        <w:t xml:space="preserve">Ollamaモデルをインストール・確認できるようにする。</w:t>
      </w:r>
    </w:p>
    <w:bookmarkEnd w:id="20"/>
    <w:bookmarkStart w:id="23" w:name="対象範囲"/>
    <w:p>
      <w:pPr>
        <w:pStyle w:val="Heading2"/>
      </w:pPr>
      <w:r>
        <w:t xml:space="preserve">3. </w:t>
      </w:r>
      <w:r>
        <w:rPr>
          <w:rFonts w:hint="eastAsia"/>
        </w:rPr>
        <w:t xml:space="preserve">対象範囲</w:t>
      </w:r>
    </w:p>
    <w:bookmarkStart w:id="21" w:name="対象機能"/>
    <w:p>
      <w:pPr>
        <w:pStyle w:val="Heading3"/>
      </w:pPr>
      <w:r>
        <w:t xml:space="preserve">3.1 </w:t>
      </w:r>
      <w:r>
        <w:rPr>
          <w:rFonts w:hint="eastAsia"/>
        </w:rPr>
        <w:t xml:space="preserve">対象機能</w:t>
      </w:r>
    </w:p>
    <w:p>
      <w:pPr>
        <w:pStyle w:val="Compact"/>
        <w:numPr>
          <w:ilvl w:val="0"/>
          <w:numId w:val="1001"/>
        </w:numPr>
      </w:pPr>
      <w:r>
        <w:rPr>
          <w:rFonts w:hint="eastAsia"/>
        </w:rPr>
        <w:t xml:space="preserve">通常のCodex</w:t>
      </w:r>
      <w:r>
        <w:t xml:space="preserve"> GPTでCodex </w:t>
      </w:r>
      <w:r>
        <w:rPr>
          <w:rFonts w:hint="eastAsia"/>
        </w:rPr>
        <w:t xml:space="preserve">Appを起動</w:t>
      </w:r>
    </w:p>
    <w:p>
      <w:pPr>
        <w:pStyle w:val="Compact"/>
        <w:numPr>
          <w:ilvl w:val="0"/>
          <w:numId w:val="1001"/>
        </w:numPr>
      </w:pPr>
      <w:r>
        <w:rPr>
          <w:rFonts w:hint="eastAsia"/>
        </w:rPr>
        <w:t xml:space="preserve">選択したOllama</w:t>
      </w:r>
      <w:r>
        <w:t xml:space="preserve"> CloudモデルまたはローカルモデルでCodex </w:t>
      </w:r>
      <w:r>
        <w:rPr>
          <w:rFonts w:hint="eastAsia"/>
        </w:rPr>
        <w:t xml:space="preserve">Appを起動</w:t>
      </w:r>
    </w:p>
    <w:p>
      <w:pPr>
        <w:pStyle w:val="Compact"/>
        <w:numPr>
          <w:ilvl w:val="0"/>
          <w:numId w:val="1001"/>
        </w:numPr>
      </w:pPr>
      <w:r>
        <w:rPr>
          <w:rFonts w:hint="eastAsia"/>
        </w:rPr>
        <w:t xml:space="preserve">インストール済みCloud／ローカルモデルをタブで分離表示</w:t>
      </w:r>
    </w:p>
    <w:p>
      <w:pPr>
        <w:pStyle w:val="Compact"/>
        <w:numPr>
          <w:ilvl w:val="0"/>
          <w:numId w:val="1001"/>
        </w:numPr>
      </w:pPr>
      <w:r>
        <w:rPr>
          <w:rFonts w:hint="eastAsia"/>
        </w:rPr>
        <w:t xml:space="preserve">選択画面を開くたびにOllamaモデル一覧と機能情報を再取得</w:t>
      </w:r>
    </w:p>
    <w:p>
      <w:pPr>
        <w:pStyle w:val="Compact"/>
        <w:numPr>
          <w:ilvl w:val="0"/>
          <w:numId w:val="1001"/>
        </w:numPr>
      </w:pPr>
      <w:r>
        <w:rPr>
          <w:rFonts w:hint="eastAsia"/>
        </w:rPr>
        <w:t xml:space="preserve">モデル名の手入力</w:t>
      </w:r>
    </w:p>
    <w:p>
      <w:pPr>
        <w:pStyle w:val="Compact"/>
        <w:numPr>
          <w:ilvl w:val="0"/>
          <w:numId w:val="1001"/>
        </w:numPr>
      </w:pPr>
      <w:r>
        <w:rPr>
          <w:rFonts w:hint="eastAsia"/>
        </w:rPr>
        <w:t xml:space="preserve">選択モデル名、種類、準備状態の表示・保存</w:t>
      </w:r>
    </w:p>
    <w:p>
      <w:pPr>
        <w:pStyle w:val="Compact"/>
        <w:numPr>
          <w:ilvl w:val="0"/>
          <w:numId w:val="1001"/>
        </w:numPr>
      </w:pPr>
      <w:r>
        <w:rPr>
          <w:rFonts w:hint="eastAsia"/>
        </w:rPr>
        <w:t xml:space="preserve">未準備モデルの起動拒否とモデル管理画面への案内</w:t>
      </w:r>
    </w:p>
    <w:p>
      <w:pPr>
        <w:pStyle w:val="Compact"/>
        <w:numPr>
          <w:ilvl w:val="0"/>
          <w:numId w:val="1001"/>
        </w:numPr>
      </w:pPr>
      <w:r>
        <w:rPr>
          <w:rFonts w:hint="eastAsia"/>
        </w:rPr>
        <w:t xml:space="preserve">ローカルモデル選択時・起動時の警告</w:t>
      </w:r>
    </w:p>
    <w:p>
      <w:pPr>
        <w:pStyle w:val="Compact"/>
        <w:numPr>
          <w:ilvl w:val="0"/>
          <w:numId w:val="1001"/>
        </w:numPr>
      </w:pPr>
      <w:r>
        <w:rPr>
          <w:rFonts w:hint="eastAsia"/>
        </w:rPr>
        <w:t xml:space="preserve">現在のCodex接続状態表示</w:t>
      </w:r>
    </w:p>
    <w:p>
      <w:pPr>
        <w:pStyle w:val="Compact"/>
        <w:numPr>
          <w:ilvl w:val="0"/>
          <w:numId w:val="1001"/>
        </w:numPr>
      </w:pPr>
      <w:r>
        <w:rPr>
          <w:rFonts w:hint="eastAsia"/>
        </w:rPr>
        <w:t xml:space="preserve">Ollamaの未インストール／停止中／起動中表示</w:t>
      </w:r>
    </w:p>
    <w:p>
      <w:pPr>
        <w:pStyle w:val="Compact"/>
        <w:numPr>
          <w:ilvl w:val="0"/>
          <w:numId w:val="1001"/>
        </w:numPr>
      </w:pPr>
      <w:r>
        <w:rPr>
          <w:rFonts w:hint="eastAsia"/>
        </w:rPr>
        <w:t xml:space="preserve">停止中のOllamaを利用者確認後に起動し、最大15秒で接続判定</w:t>
      </w:r>
    </w:p>
    <w:p>
      <w:pPr>
        <w:pStyle w:val="Compact"/>
        <w:numPr>
          <w:ilvl w:val="0"/>
          <w:numId w:val="1001"/>
        </w:numPr>
      </w:pPr>
      <w:r>
        <w:rPr>
          <w:rFonts w:hint="eastAsia"/>
        </w:rPr>
        <w:t xml:space="preserve">Ollamaモデル一覧、インストール、進捗表示、中止</w:t>
      </w:r>
    </w:p>
    <w:p>
      <w:pPr>
        <w:pStyle w:val="Compact"/>
        <w:numPr>
          <w:ilvl w:val="0"/>
          <w:numId w:val="1001"/>
        </w:numPr>
      </w:pPr>
      <w:r>
        <w:rPr>
          <w:rFonts w:hint="eastAsia"/>
        </w:rPr>
        <w:t xml:space="preserve">Ollama接続状態でランチャーを終了するときの復元確認</w:t>
      </w:r>
    </w:p>
    <w:p>
      <w:pPr>
        <w:pStyle w:val="Compact"/>
        <w:numPr>
          <w:ilvl w:val="0"/>
          <w:numId w:val="1001"/>
        </w:numPr>
      </w:pPr>
      <w:r>
        <w:rPr>
          <w:rFonts w:hint="eastAsia"/>
        </w:rPr>
        <w:t xml:space="preserve">Ollama未導入状態から公式ダウンロードページを経由する初心者向けセットアップ</w:t>
      </w:r>
    </w:p>
    <w:bookmarkEnd w:id="21"/>
    <w:bookmarkStart w:id="22" w:name="対象外"/>
    <w:p>
      <w:pPr>
        <w:pStyle w:val="Heading3"/>
      </w:pPr>
      <w:r>
        <w:t xml:space="preserve">3.2 </w:t>
      </w:r>
      <w:r>
        <w:rPr>
          <w:rFonts w:hint="eastAsia"/>
        </w:rPr>
        <w:t xml:space="preserve">対象外</w:t>
      </w:r>
    </w:p>
    <w:p>
      <w:pPr>
        <w:pStyle w:val="Compact"/>
        <w:numPr>
          <w:ilvl w:val="0"/>
          <w:numId w:val="1002"/>
        </w:numPr>
      </w:pPr>
      <w:r>
        <w:rPr>
          <w:rFonts w:hint="eastAsia"/>
        </w:rPr>
        <w:t xml:space="preserve">Ollama自体の自動インストール</w:t>
      </w:r>
    </w:p>
    <w:p>
      <w:pPr>
        <w:pStyle w:val="Compact"/>
        <w:numPr>
          <w:ilvl w:val="0"/>
          <w:numId w:val="1002"/>
        </w:numPr>
      </w:pPr>
      <w:r>
        <w:rPr>
          <w:rFonts w:hint="eastAsia"/>
        </w:rPr>
        <w:t xml:space="preserve">Ollamaモデルの削除</w:t>
      </w:r>
    </w:p>
    <w:p>
      <w:pPr>
        <w:pStyle w:val="Compact"/>
        <w:numPr>
          <w:ilvl w:val="0"/>
          <w:numId w:val="1002"/>
        </w:numPr>
      </w:pPr>
      <w:r>
        <w:rPr>
          <w:rFonts w:hint="eastAsia"/>
        </w:rPr>
        <w:t xml:space="preserve">モデルごとのCodex互換性保証</w:t>
      </w:r>
    </w:p>
    <w:p>
      <w:pPr>
        <w:pStyle w:val="Compact"/>
        <w:numPr>
          <w:ilvl w:val="0"/>
          <w:numId w:val="1002"/>
        </w:numPr>
      </w:pPr>
      <w:r>
        <w:t xml:space="preserve">Apple Developer </w:t>
      </w:r>
      <w:r>
        <w:rPr>
          <w:rFonts w:hint="eastAsia"/>
        </w:rPr>
        <w:t xml:space="preserve">ID署名・Apple公証</w:t>
      </w:r>
    </w:p>
    <w:p>
      <w:pPr>
        <w:pStyle w:val="Compact"/>
        <w:numPr>
          <w:ilvl w:val="0"/>
          <w:numId w:val="1002"/>
        </w:numPr>
      </w:pPr>
      <w:r>
        <w:rPr>
          <w:rFonts w:hint="eastAsia"/>
        </w:rPr>
        <w:t xml:space="preserve">Windowsコード署名証明書による署名</w:t>
      </w:r>
    </w:p>
    <w:p>
      <w:pPr>
        <w:pStyle w:val="Compact"/>
        <w:numPr>
          <w:ilvl w:val="0"/>
          <w:numId w:val="1002"/>
        </w:numPr>
      </w:pPr>
      <w:r>
        <w:rPr>
          <w:rFonts w:hint="eastAsia"/>
        </w:rPr>
        <w:t xml:space="preserve">アカウント作成・サインイン</w:t>
      </w:r>
    </w:p>
    <w:bookmarkEnd w:id="22"/>
    <w:bookmarkEnd w:id="23"/>
    <w:bookmarkStart w:id="27" w:name="ui方針"/>
    <w:p>
      <w:pPr>
        <w:pStyle w:val="Heading2"/>
      </w:pPr>
      <w:r>
        <w:t xml:space="preserve">4. </w:t>
      </w:r>
      <w:r>
        <w:rPr>
          <w:rFonts w:hint="eastAsia"/>
        </w:rPr>
        <w:t xml:space="preserve">UI方針</w:t>
      </w:r>
    </w:p>
    <w:bookmarkStart w:id="24" w:name="メイン画面"/>
    <w:p>
      <w:pPr>
        <w:pStyle w:val="Heading3"/>
      </w:pPr>
      <w:r>
        <w:t xml:space="preserve">4.1 </w:t>
      </w:r>
      <w:r>
        <w:rPr>
          <w:rFonts w:hint="eastAsia"/>
        </w:rPr>
        <w:t xml:space="preserve">メイン画面</w:t>
      </w:r>
    </w:p>
    <w:p>
      <w:pPr>
        <w:pStyle w:val="Compact"/>
        <w:numPr>
          <w:ilvl w:val="0"/>
          <w:numId w:val="1003"/>
        </w:numPr>
      </w:pPr>
      <w:r>
        <w:rPr>
          <w:rFonts w:hint="eastAsia"/>
        </w:rPr>
        <w:t xml:space="preserve">現在のCodex</w:t>
      </w:r>
      <w:r>
        <w:t xml:space="preserve"> </w:t>
      </w:r>
      <w:r>
        <w:rPr>
          <w:rFonts w:hint="eastAsia"/>
        </w:rPr>
        <w:t xml:space="preserve">App接続状態とモデル名</w:t>
      </w:r>
    </w:p>
    <w:p>
      <w:pPr>
        <w:pStyle w:val="Compact"/>
        <w:numPr>
          <w:ilvl w:val="0"/>
          <w:numId w:val="1003"/>
        </w:numPr>
      </w:pPr>
      <w:r>
        <w:rPr>
          <w:rFonts w:hint="eastAsia"/>
        </w:rPr>
        <w:t xml:space="preserve">「通常のCodex</w:t>
      </w:r>
      <w:r>
        <w:t xml:space="preserve"> </w:t>
      </w:r>
      <w:r>
        <w:rPr>
          <w:rFonts w:hint="eastAsia"/>
        </w:rPr>
        <w:t xml:space="preserve">GPTで起動」</w:t>
      </w:r>
    </w:p>
    <w:p>
      <w:pPr>
        <w:pStyle w:val="Compact"/>
        <w:numPr>
          <w:ilvl w:val="0"/>
          <w:numId w:val="1003"/>
        </w:numPr>
      </w:pPr>
      <w:r>
        <w:rPr>
          <w:rFonts w:hint="eastAsia"/>
        </w:rPr>
        <w:t xml:space="preserve">「選択中のOllamaモデルで起動」</w:t>
      </w:r>
    </w:p>
    <w:p>
      <w:pPr>
        <w:pStyle w:val="Compact"/>
        <w:numPr>
          <w:ilvl w:val="0"/>
          <w:numId w:val="1003"/>
        </w:numPr>
      </w:pPr>
      <w:r>
        <w:rPr>
          <w:rFonts w:hint="eastAsia"/>
        </w:rPr>
        <w:t xml:space="preserve">選択中のモデル名、Cloud</w:t>
      </w:r>
      <w:r>
        <w:t xml:space="preserve"> / </w:t>
      </w:r>
      <w:r>
        <w:rPr>
          <w:rFonts w:hint="eastAsia"/>
        </w:rPr>
        <w:t xml:space="preserve">ローカル種別、推奨状態、準備状態</w:t>
      </w:r>
    </w:p>
    <w:p>
      <w:pPr>
        <w:pStyle w:val="Compact"/>
        <w:numPr>
          <w:ilvl w:val="0"/>
          <w:numId w:val="1003"/>
        </w:numPr>
      </w:pPr>
      <w:r>
        <w:rPr>
          <w:rFonts w:hint="eastAsia"/>
        </w:rPr>
        <w:t xml:space="preserve">「モデルを変更」</w:t>
      </w:r>
    </w:p>
    <w:p>
      <w:pPr>
        <w:pStyle w:val="Compact"/>
        <w:numPr>
          <w:ilvl w:val="0"/>
          <w:numId w:val="1003"/>
        </w:numPr>
      </w:pPr>
      <w:r>
        <w:rPr>
          <w:rFonts w:hint="eastAsia"/>
        </w:rPr>
        <w:t xml:space="preserve">状態・結果表示</w:t>
      </w:r>
    </w:p>
    <w:p>
      <w:pPr>
        <w:pStyle w:val="FirstParagraph"/>
      </w:pPr>
      <w:r>
        <w:rPr>
          <w:rFonts w:hint="eastAsia"/>
        </w:rPr>
        <w:t xml:space="preserve">モデルを変更しただけではCodex</w:t>
      </w:r>
      <w:r>
        <w:t xml:space="preserve"> </w:t>
      </w:r>
      <w:r>
        <w:rPr>
          <w:rFonts w:hint="eastAsia"/>
        </w:rPr>
        <w:t xml:space="preserve">Appを終了・再起動しない。</w:t>
      </w:r>
    </w:p>
    <w:bookmarkEnd w:id="24"/>
    <w:bookmarkStart w:id="25" w:name="モデル選択画面"/>
    <w:p>
      <w:pPr>
        <w:pStyle w:val="Heading3"/>
      </w:pPr>
      <w:r>
        <w:t xml:space="preserve">4.2 </w:t>
      </w:r>
      <w:r>
        <w:rPr>
          <w:rFonts w:hint="eastAsia"/>
        </w:rPr>
        <w:t xml:space="preserve">モデル選択画面</w:t>
      </w:r>
    </w:p>
    <w:p>
      <w:pPr>
        <w:pStyle w:val="Compact"/>
        <w:numPr>
          <w:ilvl w:val="0"/>
          <w:numId w:val="1004"/>
        </w:numPr>
      </w:pPr>
      <w:r>
        <w:rPr>
          <w:rFonts w:hint="eastAsia"/>
        </w:rPr>
        <w:t xml:space="preserve">画面を開くたびにインストール済みモデルを再取得する。</w:t>
      </w:r>
    </w:p>
    <w:p>
      <w:pPr>
        <w:pStyle w:val="Compact"/>
        <w:numPr>
          <w:ilvl w:val="0"/>
          <w:numId w:val="1004"/>
        </w:numPr>
      </w:pPr>
      <w:r>
        <w:rPr>
          <w:rFonts w:hint="eastAsia"/>
        </w:rPr>
        <w:t xml:space="preserve">Cloudモデルとローカルモデルをタブで分離表示する。</w:t>
      </w:r>
    </w:p>
    <w:p>
      <w:pPr>
        <w:pStyle w:val="Compact"/>
        <w:numPr>
          <w:ilvl w:val="0"/>
          <w:numId w:val="1004"/>
        </w:numPr>
      </w:pPr>
      <w:r>
        <w:rPr>
          <w:rStyle w:val="VerbatimChar"/>
        </w:rPr>
        <w:t xml:space="preserve">ollama show</w:t>
      </w:r>
      <w:r>
        <w:t xml:space="preserve">のcapabilitiesとcontext </w:t>
      </w:r>
      <w:r>
        <w:rPr>
          <w:rFonts w:hint="eastAsia"/>
        </w:rPr>
        <w:t xml:space="preserve">lengthからCodex互換性を表示する。</w:t>
      </w:r>
    </w:p>
    <w:p>
      <w:pPr>
        <w:pStyle w:val="Compact"/>
        <w:numPr>
          <w:ilvl w:val="0"/>
          <w:numId w:val="1004"/>
        </w:numPr>
      </w:pPr>
      <w:r>
        <w:rPr>
          <w:rFonts w:hint="eastAsia"/>
        </w:rPr>
        <w:t xml:space="preserve">非対応・未確認モデルは一覧に「選択不可」と表示し、選択を拒否する。</w:t>
      </w:r>
    </w:p>
    <w:p>
      <w:pPr>
        <w:pStyle w:val="Compact"/>
        <w:numPr>
          <w:ilvl w:val="0"/>
          <w:numId w:val="1004"/>
        </w:numPr>
      </w:pPr>
      <w:r>
        <w:rPr>
          <w:rFonts w:hint="eastAsia"/>
        </w:rPr>
        <w:t xml:space="preserve">インストールされていない手入力モデルは選択を拒否する。</w:t>
      </w:r>
    </w:p>
    <w:bookmarkEnd w:id="25"/>
    <w:bookmarkStart w:id="26" w:name="ollamaモデル管理画面"/>
    <w:p>
      <w:pPr>
        <w:pStyle w:val="Heading3"/>
      </w:pPr>
      <w:r>
        <w:t xml:space="preserve">4.3 </w:t>
      </w:r>
      <w:r>
        <w:rPr>
          <w:rFonts w:hint="eastAsia"/>
        </w:rPr>
        <w:t xml:space="preserve">Ollamaモデル管理画面</w:t>
      </w:r>
    </w:p>
    <w:p>
      <w:pPr>
        <w:pStyle w:val="Compact"/>
        <w:numPr>
          <w:ilvl w:val="0"/>
          <w:numId w:val="1005"/>
        </w:numPr>
      </w:pPr>
      <w:r>
        <w:t xml:space="preserve">8GB </w:t>
      </w:r>
      <w:r>
        <w:rPr>
          <w:rFonts w:hint="eastAsia"/>
        </w:rPr>
        <w:t xml:space="preserve">PC用</w:t>
      </w:r>
      <w:r>
        <w:rPr>
          <w:rStyle w:val="VerbatimChar"/>
        </w:rPr>
        <w:t xml:space="preserve">gemma3:1b</w:t>
      </w:r>
      <w:r>
        <w:rPr>
          <w:rFonts w:hint="eastAsia"/>
        </w:rPr>
        <w:t xml:space="preserve">のかんたん準備</w:t>
      </w:r>
    </w:p>
    <w:p>
      <w:pPr>
        <w:pStyle w:val="Compact"/>
        <w:numPr>
          <w:ilvl w:val="0"/>
          <w:numId w:val="1005"/>
        </w:numPr>
      </w:pPr>
      <w:r>
        <w:t xml:space="preserve">16GB </w:t>
      </w:r>
      <w:r>
        <w:rPr>
          <w:rFonts w:hint="eastAsia"/>
        </w:rPr>
        <w:t xml:space="preserve">PC用</w:t>
      </w:r>
      <w:r>
        <w:rPr>
          <w:rStyle w:val="VerbatimChar"/>
        </w:rPr>
        <w:t xml:space="preserve">gemma4:e2b-it-qat</w:t>
      </w:r>
      <w:r>
        <w:rPr>
          <w:rFonts w:hint="eastAsia"/>
        </w:rPr>
        <w:t xml:space="preserve">のかんたん準備</w:t>
      </w:r>
    </w:p>
    <w:p>
      <w:pPr>
        <w:pStyle w:val="Compact"/>
        <w:numPr>
          <w:ilvl w:val="0"/>
          <w:numId w:val="1005"/>
        </w:numPr>
      </w:pPr>
      <w:r>
        <w:rPr>
          <w:rStyle w:val="VerbatimChar"/>
        </w:rPr>
        <w:t xml:space="preserve">gemma4:e4b-it-qat</w:t>
      </w:r>
      <w:r>
        <w:t xml:space="preserve">、</w:t>
      </w:r>
      <w:r>
        <w:rPr>
          <w:rStyle w:val="VerbatimChar"/>
        </w:rPr>
        <w:t xml:space="preserve">gemma4:12b-it-qat</w:t>
      </w:r>
      <w:r>
        <w:t xml:space="preserve">、</w:t>
      </w:r>
      <w:r>
        <w:rPr>
          <w:rStyle w:val="VerbatimChar"/>
        </w:rPr>
        <w:t xml:space="preserve">qwen3.5:9b</w:t>
      </w:r>
      <w:r>
        <w:t xml:space="preserve">、</w:t>
      </w:r>
      <w:r>
        <w:rPr>
          <w:rStyle w:val="VerbatimChar"/>
        </w:rPr>
        <w:t xml:space="preserve">qwen3.5:27b</w:t>
      </w:r>
      <w:r>
        <w:t xml:space="preserve">の</w:t>
      </w:r>
      <w:r>
        <w:t xml:space="preserve"> </w:t>
      </w:r>
      <w:r>
        <w:rPr>
          <w:rFonts w:hint="eastAsia"/>
        </w:rPr>
        <w:t xml:space="preserve">かんたん準備</w:t>
      </w:r>
    </w:p>
    <w:p>
      <w:pPr>
        <w:pStyle w:val="Compact"/>
        <w:numPr>
          <w:ilvl w:val="0"/>
          <w:numId w:val="1005"/>
        </w:numPr>
      </w:pPr>
      <w:r>
        <w:rPr>
          <w:rFonts w:hint="eastAsia"/>
        </w:rPr>
        <w:t xml:space="preserve">各候補のメモリ目安、容量、画像対応、Codex互換性の説明</w:t>
      </w:r>
    </w:p>
    <w:p>
      <w:pPr>
        <w:pStyle w:val="Compact"/>
        <w:numPr>
          <w:ilvl w:val="0"/>
          <w:numId w:val="1005"/>
        </w:numPr>
      </w:pPr>
      <w:r>
        <w:rPr>
          <w:rFonts w:hint="eastAsia"/>
        </w:rPr>
        <w:t xml:space="preserve">各候補のOllama公式ページを開くリンク</w:t>
      </w:r>
    </w:p>
    <w:p>
      <w:pPr>
        <w:pStyle w:val="Compact"/>
        <w:numPr>
          <w:ilvl w:val="0"/>
          <w:numId w:val="1005"/>
        </w:numPr>
      </w:pPr>
      <w:r>
        <w:rPr>
          <w:rFonts w:hint="eastAsia"/>
        </w:rPr>
        <w:t xml:space="preserve">Codex互換モデルだけを準備後に自動選択</w:t>
      </w:r>
    </w:p>
    <w:p>
      <w:pPr>
        <w:pStyle w:val="Compact"/>
        <w:numPr>
          <w:ilvl w:val="0"/>
          <w:numId w:val="1005"/>
        </w:numPr>
      </w:pPr>
      <w:r>
        <w:rPr>
          <w:rFonts w:hint="eastAsia"/>
        </w:rPr>
        <w:t xml:space="preserve">Ollama公式ダウンロードページへの導線</w:t>
      </w:r>
    </w:p>
    <w:p>
      <w:pPr>
        <w:pStyle w:val="Compact"/>
        <w:numPr>
          <w:ilvl w:val="0"/>
          <w:numId w:val="1005"/>
        </w:numPr>
      </w:pPr>
      <w:r>
        <w:rPr>
          <w:rFonts w:hint="eastAsia"/>
        </w:rPr>
        <w:t xml:space="preserve">手入力したモデルのインストール</w:t>
      </w:r>
    </w:p>
    <w:p>
      <w:pPr>
        <w:pStyle w:val="Compact"/>
        <w:numPr>
          <w:ilvl w:val="0"/>
          <w:numId w:val="1005"/>
        </w:numPr>
      </w:pPr>
      <w:r>
        <w:rPr>
          <w:rFonts w:hint="eastAsia"/>
        </w:rPr>
        <w:t xml:space="preserve">モデル名または完全一致する</w:t>
      </w:r>
      <w:r>
        <w:rPr>
          <w:rStyle w:val="VerbatimChar"/>
        </w:rPr>
        <w:t xml:space="preserve">ollama run </w:t>
      </w:r>
      <w:r>
        <w:rPr>
          <w:rStyle w:val="VerbatimChar"/>
          <w:rFonts w:hint="eastAsia"/>
        </w:rPr>
        <w:t xml:space="preserve">&lt;モデル名&gt;</w:t>
      </w:r>
      <w:r>
        <w:t xml:space="preserve"> </w:t>
      </w:r>
      <w:r>
        <w:t xml:space="preserve">/</w:t>
      </w:r>
      <w:r>
        <w:t xml:space="preserve"> </w:t>
      </w:r>
      <w:r>
        <w:rPr>
          <w:rStyle w:val="VerbatimChar"/>
        </w:rPr>
        <w:t xml:space="preserve">ollama pull </w:t>
      </w:r>
      <w:r>
        <w:rPr>
          <w:rStyle w:val="VerbatimChar"/>
          <w:rFonts w:hint="eastAsia"/>
        </w:rPr>
        <w:t xml:space="preserve">&lt;モデル名&gt;</w:t>
      </w:r>
      <w:r>
        <w:t xml:space="preserve">からの</w:t>
      </w:r>
      <w:r>
        <w:t xml:space="preserve"> </w:t>
      </w:r>
      <w:r>
        <w:rPr>
          <w:rFonts w:hint="eastAsia"/>
        </w:rPr>
        <w:t xml:space="preserve">安全なモデル名抽出（余分な引数は拒否）</w:t>
      </w:r>
    </w:p>
    <w:p>
      <w:pPr>
        <w:pStyle w:val="Compact"/>
        <w:numPr>
          <w:ilvl w:val="0"/>
          <w:numId w:val="1005"/>
        </w:numPr>
      </w:pPr>
      <w:r>
        <w:rPr>
          <w:rFonts w:hint="eastAsia"/>
        </w:rPr>
        <w:t xml:space="preserve">Cloud／ローカルを分離したモデル一覧</w:t>
      </w:r>
    </w:p>
    <w:p>
      <w:pPr>
        <w:pStyle w:val="Compact"/>
        <w:numPr>
          <w:ilvl w:val="0"/>
          <w:numId w:val="1005"/>
        </w:numPr>
      </w:pPr>
      <w:r>
        <w:t xml:space="preserve">Cloud / </w:t>
      </w:r>
      <w:r>
        <w:rPr>
          <w:rFonts w:hint="eastAsia"/>
        </w:rPr>
        <w:t xml:space="preserve">ローカル種別、モデル名、サイズ、更新情報</w:t>
      </w:r>
    </w:p>
    <w:p>
      <w:pPr>
        <w:pStyle w:val="Compact"/>
        <w:numPr>
          <w:ilvl w:val="0"/>
          <w:numId w:val="1005"/>
        </w:numPr>
      </w:pPr>
      <w:r>
        <w:rPr>
          <w:rFonts w:hint="eastAsia"/>
        </w:rPr>
        <w:t xml:space="preserve">インストール進捗、結果、中止</w:t>
      </w:r>
    </w:p>
    <w:bookmarkEnd w:id="26"/>
    <w:bookmarkEnd w:id="27"/>
    <w:bookmarkStart w:id="32" w:name="接続切り替え仕様"/>
    <w:p>
      <w:pPr>
        <w:pStyle w:val="Heading2"/>
      </w:pPr>
      <w:r>
        <w:t xml:space="preserve">5. </w:t>
      </w:r>
      <w:r>
        <w:rPr>
          <w:rFonts w:hint="eastAsia"/>
        </w:rPr>
        <w:t xml:space="preserve">接続切り替え仕様</w:t>
      </w:r>
    </w:p>
    <w:bookmarkStart w:id="28" w:name="通常のcodex-gpt"/>
    <w:p>
      <w:pPr>
        <w:pStyle w:val="Heading3"/>
      </w:pPr>
      <w:r>
        <w:t xml:space="preserve">5.1 </w:t>
      </w:r>
      <w:r>
        <w:rPr>
          <w:rFonts w:hint="eastAsia"/>
        </w:rPr>
        <w:t xml:space="preserve">通常のCodex</w:t>
      </w:r>
      <w:r>
        <w:t xml:space="preserve"> GPT</w:t>
      </w:r>
    </w:p>
    <w:p>
      <w:pPr>
        <w:pStyle w:val="SourceCode"/>
      </w:pPr>
      <w:r>
        <w:rPr>
          <w:rStyle w:val="VerbatimChar"/>
        </w:rPr>
        <w:t xml:space="preserve">ollama launch codex-app --restore --yes</w:t>
      </w:r>
    </w:p>
    <w:bookmarkEnd w:id="28"/>
    <w:bookmarkStart w:id="29" w:name="選択したollamaモデル"/>
    <w:p>
      <w:pPr>
        <w:pStyle w:val="Heading3"/>
      </w:pPr>
      <w:r>
        <w:t xml:space="preserve">5.2 </w:t>
      </w:r>
      <w:r>
        <w:rPr>
          <w:rFonts w:hint="eastAsia"/>
        </w:rPr>
        <w:t xml:space="preserve">選択したOllamaモデル</w:t>
      </w:r>
    </w:p>
    <w:p>
      <w:pPr>
        <w:pStyle w:val="SourceCode"/>
      </w:pPr>
      <w:r>
        <w:rPr>
          <w:rStyle w:val="VerbatimChar"/>
        </w:rPr>
        <w:t xml:space="preserve">ollama launch codex-app --model </w:t>
      </w:r>
      <w:r>
        <w:rPr>
          <w:rStyle w:val="VerbatimChar"/>
          <w:rFonts w:hint="eastAsia"/>
        </w:rPr>
        <w:t xml:space="preserve">&lt;選択したモデル&gt;</w:t>
      </w:r>
      <w:r>
        <w:rPr>
          <w:rStyle w:val="VerbatimChar"/>
        </w:rPr>
        <w:t xml:space="preserve"> --yes</w:t>
      </w:r>
    </w:p>
    <w:p>
      <w:pPr>
        <w:pStyle w:val="FirstParagraph"/>
      </w:pPr>
      <w:r>
        <w:rPr>
          <w:rFonts w:hint="eastAsia"/>
        </w:rPr>
        <w:t xml:space="preserve">モデル名はアプリ専用JSONから取得し、実行前に再検証する。</w:t>
      </w:r>
    </w:p>
    <w:bookmarkEnd w:id="29"/>
    <w:bookmarkStart w:id="30" w:name="起動前処理"/>
    <w:p>
      <w:pPr>
        <w:pStyle w:val="Heading3"/>
      </w:pPr>
      <w:r>
        <w:t xml:space="preserve">5.3 </w:t>
      </w:r>
      <w:r>
        <w:rPr>
          <w:rFonts w:hint="eastAsia"/>
        </w:rPr>
        <w:t xml:space="preserve">起動前処理</w:t>
      </w:r>
    </w:p>
    <w:p>
      <w:pPr>
        <w:pStyle w:val="Compact"/>
        <w:numPr>
          <w:ilvl w:val="0"/>
          <w:numId w:val="1006"/>
        </w:numPr>
      </w:pPr>
      <w:r>
        <w:rPr>
          <w:rFonts w:hint="eastAsia"/>
        </w:rPr>
        <w:t xml:space="preserve">Ollamaと選択モデルの準備状態を確認する。</w:t>
      </w:r>
    </w:p>
    <w:p>
      <w:pPr>
        <w:pStyle w:val="Compact"/>
        <w:numPr>
          <w:ilvl w:val="0"/>
          <w:numId w:val="1006"/>
        </w:numPr>
      </w:pPr>
      <w:r>
        <w:rPr>
          <w:rFonts w:hint="eastAsia"/>
        </w:rPr>
        <w:t xml:space="preserve">未準備の場合は起動せず、モデル管理画面へ案内する。</w:t>
      </w:r>
    </w:p>
    <w:p>
      <w:pPr>
        <w:pStyle w:val="Compact"/>
        <w:numPr>
          <w:ilvl w:val="0"/>
          <w:numId w:val="1006"/>
        </w:numPr>
      </w:pPr>
      <w:r>
        <w:rPr>
          <w:rFonts w:hint="eastAsia"/>
        </w:rPr>
        <w:t xml:space="preserve">ローカルモデルの場合は毎回警告する。</w:t>
      </w:r>
    </w:p>
    <w:p>
      <w:pPr>
        <w:pStyle w:val="Compact"/>
        <w:numPr>
          <w:ilvl w:val="0"/>
          <w:numId w:val="1006"/>
        </w:numPr>
      </w:pPr>
      <w:r>
        <w:rPr>
          <w:rFonts w:hint="eastAsia"/>
        </w:rPr>
        <w:t xml:space="preserve">現在状態と選択先が同じ場合、設定変更せずCodex</w:t>
      </w:r>
      <w:r>
        <w:t xml:space="preserve"> </w:t>
      </w:r>
      <w:r>
        <w:rPr>
          <w:rFonts w:hint="eastAsia"/>
        </w:rPr>
        <w:t xml:space="preserve">Appを起動する。</w:t>
      </w:r>
    </w:p>
    <w:p>
      <w:pPr>
        <w:pStyle w:val="Compact"/>
        <w:numPr>
          <w:ilvl w:val="0"/>
          <w:numId w:val="1006"/>
        </w:numPr>
      </w:pPr>
      <w:r>
        <w:rPr>
          <w:rFonts w:hint="eastAsia"/>
        </w:rPr>
        <w:t xml:space="preserve">接続先が異なりCodex</w:t>
      </w:r>
      <w:r>
        <w:t xml:space="preserve"> </w:t>
      </w:r>
      <w:r>
        <w:rPr>
          <w:rFonts w:hint="eastAsia"/>
        </w:rPr>
        <w:t xml:space="preserve">Appが起動中の場合、未送信内容が失われる可能性を警告する。</w:t>
      </w:r>
    </w:p>
    <w:p>
      <w:pPr>
        <w:pStyle w:val="Compact"/>
        <w:numPr>
          <w:ilvl w:val="0"/>
          <w:numId w:val="1006"/>
        </w:numPr>
      </w:pPr>
      <w:r>
        <w:rPr>
          <w:rFonts w:hint="eastAsia"/>
        </w:rPr>
        <w:t xml:space="preserve">承認後、macOSではAppleScript、Windowsでは固定PowerShell処理でCodex</w:t>
      </w:r>
      <w:r>
        <w:t xml:space="preserve"> </w:t>
      </w:r>
      <w:r>
        <w:rPr>
          <w:rFonts w:hint="eastAsia"/>
        </w:rPr>
        <w:t xml:space="preserve">Appへ通常終了を</w:t>
      </w:r>
      <w:r>
        <w:t xml:space="preserve"> </w:t>
      </w:r>
      <w:r>
        <w:rPr>
          <w:rFonts w:hint="eastAsia"/>
        </w:rPr>
        <w:t xml:space="preserve">依頼する。強制終了は行わない。</w:t>
      </w:r>
    </w:p>
    <w:p>
      <w:pPr>
        <w:pStyle w:val="Compact"/>
        <w:numPr>
          <w:ilvl w:val="0"/>
          <w:numId w:val="1006"/>
        </w:numPr>
      </w:pPr>
      <w:r>
        <w:rPr>
          <w:rFonts w:hint="eastAsia"/>
        </w:rPr>
        <w:t xml:space="preserve">有効なCodex設定ファイルをアプリ独自のバックアップ先へ複製する。失敗時は中止する。</w:t>
      </w:r>
    </w:p>
    <w:p>
      <w:pPr>
        <w:pStyle w:val="Compact"/>
        <w:numPr>
          <w:ilvl w:val="0"/>
          <w:numId w:val="1006"/>
        </w:numPr>
      </w:pPr>
      <w:r>
        <w:rPr>
          <w:rFonts w:hint="eastAsia"/>
        </w:rPr>
        <w:t xml:space="preserve">Ollama公式コマンドで切り替え、設定状態を確認してCodex</w:t>
      </w:r>
      <w:r>
        <w:t xml:space="preserve"> </w:t>
      </w:r>
      <w:r>
        <w:rPr>
          <w:rFonts w:hint="eastAsia"/>
        </w:rPr>
        <w:t xml:space="preserve">Appを起動する。</w:t>
      </w:r>
    </w:p>
    <w:bookmarkEnd w:id="30"/>
    <w:bookmarkStart w:id="31" w:name="windows固有処理"/>
    <w:p>
      <w:pPr>
        <w:pStyle w:val="Heading3"/>
      </w:pPr>
      <w:r>
        <w:t xml:space="preserve">5.4 </w:t>
      </w:r>
      <w:r>
        <w:rPr>
          <w:rFonts w:hint="eastAsia"/>
        </w:rPr>
        <w:t xml:space="preserve">Windows固有処理</w:t>
      </w:r>
    </w:p>
    <w:p>
      <w:pPr>
        <w:pStyle w:val="Compact"/>
        <w:numPr>
          <w:ilvl w:val="0"/>
          <w:numId w:val="1007"/>
        </w:numPr>
      </w:pPr>
      <w:r>
        <w:t xml:space="preserve">Codex </w:t>
      </w:r>
      <w:r>
        <w:rPr>
          <w:rFonts w:hint="eastAsia"/>
        </w:rPr>
        <w:t xml:space="preserve">Appの存在確認と起動は、Windowsスタートメニューの登録情報を使用する。</w:t>
      </w:r>
    </w:p>
    <w:p>
      <w:pPr>
        <w:pStyle w:val="Compact"/>
        <w:numPr>
          <w:ilvl w:val="0"/>
          <w:numId w:val="1007"/>
        </w:numPr>
      </w:pPr>
      <w:r>
        <w:rPr>
          <w:rFonts w:hint="eastAsia"/>
        </w:rPr>
        <w:t xml:space="preserve">起動状態確認は固定された</w:t>
      </w:r>
      <w:r>
        <w:rPr>
          <w:rStyle w:val="VerbatimChar"/>
        </w:rPr>
        <w:t xml:space="preserve">Get-Process</w:t>
      </w:r>
      <w:r>
        <w:rPr>
          <w:rFonts w:hint="eastAsia"/>
        </w:rPr>
        <w:t xml:space="preserve">処理を使用する。</w:t>
      </w:r>
    </w:p>
    <w:p>
      <w:pPr>
        <w:pStyle w:val="Compact"/>
        <w:numPr>
          <w:ilvl w:val="0"/>
          <w:numId w:val="1007"/>
        </w:numPr>
      </w:pPr>
      <w:r>
        <w:rPr>
          <w:rFonts w:hint="eastAsia"/>
        </w:rPr>
        <w:t xml:space="preserve">通常終了は</w:t>
      </w:r>
      <w:r>
        <w:rPr>
          <w:rStyle w:val="VerbatimChar"/>
        </w:rPr>
        <w:t xml:space="preserve">CloseMainWindow()</w:t>
      </w:r>
      <w:r>
        <w:rPr>
          <w:rFonts w:hint="eastAsia"/>
        </w:rPr>
        <w:t xml:space="preserve">で依頼し、終了できない場合は手動終了を案内する。</w:t>
      </w:r>
    </w:p>
    <w:p>
      <w:pPr>
        <w:pStyle w:val="Compact"/>
        <w:numPr>
          <w:ilvl w:val="0"/>
          <w:numId w:val="1007"/>
        </w:numPr>
      </w:pPr>
      <w:r>
        <w:rPr>
          <w:rFonts w:hint="eastAsia"/>
        </w:rPr>
        <w:t xml:space="preserve">ユーザー入力をPowerShellスクリプトへ埋め込まない。</w:t>
      </w:r>
    </w:p>
    <w:p>
      <w:pPr>
        <w:pStyle w:val="Compact"/>
        <w:numPr>
          <w:ilvl w:val="0"/>
          <w:numId w:val="1007"/>
        </w:numPr>
      </w:pPr>
      <w:r>
        <w:rPr>
          <w:rFonts w:hint="eastAsia"/>
        </w:rPr>
        <w:t xml:space="preserve">Ollama・PowerShellなどの子プロセスはコマンド画面を表示せず起動する。</w:t>
      </w:r>
    </w:p>
    <w:bookmarkEnd w:id="31"/>
    <w:bookmarkEnd w:id="32"/>
    <w:bookmarkStart w:id="33" w:name="モデル管理仕様"/>
    <w:p>
      <w:pPr>
        <w:pStyle w:val="Heading2"/>
      </w:pPr>
      <w:r>
        <w:t xml:space="preserve">6. </w:t>
      </w:r>
      <w:r>
        <w:rPr>
          <w:rFonts w:hint="eastAsia"/>
        </w:rPr>
        <w:t xml:space="preserve">モデル管理仕様</w:t>
      </w:r>
    </w:p>
    <w:p>
      <w:pPr>
        <w:pStyle w:val="Compact"/>
        <w:numPr>
          <w:ilvl w:val="0"/>
          <w:numId w:val="1008"/>
        </w:numPr>
      </w:pPr>
      <w:r>
        <w:rPr>
          <w:rFonts w:hint="eastAsia"/>
        </w:rPr>
        <w:t xml:space="preserve">モデル名は英数字と</w:t>
      </w:r>
      <w:r>
        <w:rPr>
          <w:rStyle w:val="VerbatimChar"/>
        </w:rPr>
        <w:t xml:space="preserve">. _ : / -</w:t>
      </w:r>
      <w:r>
        <w:rPr>
          <w:rFonts w:hint="eastAsia"/>
        </w:rPr>
        <w:t xml:space="preserve">のみ許可し、最大200文字とする。</w:t>
      </w:r>
    </w:p>
    <w:p>
      <w:pPr>
        <w:pStyle w:val="Compact"/>
        <w:numPr>
          <w:ilvl w:val="0"/>
          <w:numId w:val="1008"/>
        </w:numPr>
      </w:pPr>
      <w:r>
        <w:rPr>
          <w:rStyle w:val="VerbatimChar"/>
        </w:rPr>
        <w:t xml:space="preserve">:cloud</w:t>
      </w:r>
      <w:r>
        <w:t xml:space="preserve">または</w:t>
      </w:r>
      <w:r>
        <w:rPr>
          <w:rStyle w:val="VerbatimChar"/>
        </w:rPr>
        <w:t xml:space="preserve">-cloud</w:t>
      </w:r>
      <w:r>
        <w:rPr>
          <w:rFonts w:hint="eastAsia"/>
        </w:rPr>
        <w:t xml:space="preserve">で終わるモデルをCloudモデルとして分類する。</w:t>
      </w:r>
    </w:p>
    <w:p>
      <w:pPr>
        <w:pStyle w:val="Compact"/>
        <w:numPr>
          <w:ilvl w:val="0"/>
          <w:numId w:val="1008"/>
        </w:numPr>
      </w:pPr>
      <w:r>
        <w:rPr>
          <w:rFonts w:hint="eastAsia"/>
        </w:rPr>
        <w:t xml:space="preserve">モデル一覧はCloudモデルを先に表示する。</w:t>
      </w:r>
    </w:p>
    <w:p>
      <w:pPr>
        <w:pStyle w:val="Compact"/>
        <w:numPr>
          <w:ilvl w:val="0"/>
          <w:numId w:val="1008"/>
        </w:numPr>
      </w:pPr>
      <w:r>
        <w:t xml:space="preserve">モデルごとに</w:t>
      </w:r>
      <w:r>
        <w:rPr>
          <w:rStyle w:val="VerbatimChar"/>
        </w:rPr>
        <w:t xml:space="preserve">ollama show</w:t>
      </w:r>
      <w:r>
        <w:rPr>
          <w:rFonts w:hint="eastAsia"/>
        </w:rPr>
        <w:t xml:space="preserve">を実行し、tools、thinking、context</w:t>
      </w:r>
      <w:r>
        <w:t xml:space="preserve"> </w:t>
      </w:r>
      <w:r>
        <w:rPr>
          <w:rFonts w:hint="eastAsia"/>
        </w:rPr>
        <w:t xml:space="preserve">lengthを取得する。</w:t>
      </w:r>
    </w:p>
    <w:p>
      <w:pPr>
        <w:pStyle w:val="Compact"/>
        <w:numPr>
          <w:ilvl w:val="0"/>
          <w:numId w:val="1008"/>
        </w:numPr>
      </w:pPr>
      <w:r>
        <w:rPr>
          <w:rFonts w:hint="eastAsia"/>
        </w:rPr>
        <w:t xml:space="preserve">toolsとthinkingを持ち、context</w:t>
      </w:r>
      <w:r>
        <w:t xml:space="preserve"> </w:t>
      </w:r>
      <w:r>
        <w:rPr>
          <w:rFonts w:hint="eastAsia"/>
        </w:rPr>
        <w:t xml:space="preserve">lengthが65536以上ならCodex対応と判定する。</w:t>
      </w:r>
    </w:p>
    <w:p>
      <w:pPr>
        <w:pStyle w:val="Compact"/>
        <w:numPr>
          <w:ilvl w:val="0"/>
          <w:numId w:val="1008"/>
        </w:numPr>
      </w:pPr>
      <w:r>
        <w:t xml:space="preserve">Ollama API</w:t>
      </w:r>
      <w:r>
        <w:t xml:space="preserve"> </w:t>
      </w:r>
      <w:r>
        <w:rPr>
          <w:rStyle w:val="VerbatimChar"/>
        </w:rPr>
        <w:t xml:space="preserve">/api/version</w:t>
      </w:r>
      <w:r>
        <w:rPr>
          <w:rFonts w:hint="eastAsia"/>
        </w:rPr>
        <w:t xml:space="preserve">を2秒で確認し、停止中の場合のみ利用者へ起動確認する。</w:t>
      </w:r>
    </w:p>
    <w:p>
      <w:pPr>
        <w:pStyle w:val="Compact"/>
        <w:numPr>
          <w:ilvl w:val="0"/>
          <w:numId w:val="1008"/>
        </w:numPr>
      </w:pPr>
      <w:r>
        <w:rPr>
          <w:rFonts w:hint="eastAsia"/>
        </w:rPr>
        <w:t xml:space="preserve">起動後は最大15秒待ち、モデル一覧と各モデルの確認は1コマンド8秒で打ち切る。</w:t>
      </w:r>
    </w:p>
    <w:p>
      <w:pPr>
        <w:pStyle w:val="Compact"/>
        <w:numPr>
          <w:ilvl w:val="0"/>
          <w:numId w:val="1008"/>
        </w:numPr>
      </w:pPr>
      <w:r>
        <w:rPr>
          <w:rFonts w:hint="eastAsia"/>
        </w:rPr>
        <w:t xml:space="preserve">一覧取得に成功し、保存済み選択モデルが存在しない、またはCodex非対応の場合だけ選択を解除する。</w:t>
      </w:r>
    </w:p>
    <w:p>
      <w:pPr>
        <w:pStyle w:val="Compact"/>
        <w:numPr>
          <w:ilvl w:val="0"/>
          <w:numId w:val="1008"/>
        </w:numPr>
      </w:pPr>
      <w:r>
        <w:rPr>
          <w:rFonts w:hint="eastAsia"/>
        </w:rPr>
        <w:t xml:space="preserve">Codex対応モデルの選択はアプリ設定へ保存し、次回起動時も維持する。</w:t>
      </w:r>
    </w:p>
    <w:p>
      <w:pPr>
        <w:pStyle w:val="Compact"/>
        <w:numPr>
          <w:ilvl w:val="0"/>
          <w:numId w:val="1008"/>
        </w:numPr>
      </w:pPr>
      <w:r>
        <w:t xml:space="preserve">インストールは</w:t>
      </w:r>
      <w:r>
        <w:rPr>
          <w:rStyle w:val="VerbatimChar"/>
        </w:rPr>
        <w:t xml:space="preserve">ollama pull </w:t>
      </w:r>
      <w:r>
        <w:rPr>
          <w:rStyle w:val="VerbatimChar"/>
          <w:rFonts w:hint="eastAsia"/>
        </w:rPr>
        <w:t xml:space="preserve">&lt;モデル名&gt;</w:t>
      </w:r>
      <w:r>
        <w:rPr>
          <w:rFonts w:hint="eastAsia"/>
        </w:rPr>
        <w:t xml:space="preserve">を引数リスト形式で実行する。</w:t>
      </w:r>
    </w:p>
    <w:p>
      <w:pPr>
        <w:pStyle w:val="Compact"/>
        <w:numPr>
          <w:ilvl w:val="0"/>
          <w:numId w:val="1008"/>
        </w:numPr>
      </w:pPr>
      <w:r>
        <w:rPr>
          <w:rFonts w:hint="eastAsia"/>
        </w:rPr>
        <w:t xml:space="preserve">実行前に通信量・ディスク使用の可能性を表示し、確認を求める。</w:t>
      </w:r>
    </w:p>
    <w:p>
      <w:pPr>
        <w:pStyle w:val="Compact"/>
        <w:numPr>
          <w:ilvl w:val="0"/>
          <w:numId w:val="1008"/>
        </w:numPr>
      </w:pPr>
      <w:r>
        <w:rPr>
          <w:rFonts w:hint="eastAsia"/>
        </w:rPr>
        <w:t xml:space="preserve">インストール中は進捗と中止操作を提供する。</w:t>
      </w:r>
    </w:p>
    <w:bookmarkEnd w:id="33"/>
    <w:bookmarkStart w:id="34" w:name="設定データ"/>
    <w:p>
      <w:pPr>
        <w:pStyle w:val="Heading2"/>
      </w:pPr>
      <w:r>
        <w:t xml:space="preserve">7. </w:t>
      </w:r>
      <w:r>
        <w:rPr>
          <w:rFonts w:hint="eastAsia"/>
        </w:rPr>
        <w:t xml:space="preserve">設定・データ</w:t>
      </w:r>
    </w:p>
    <w:p>
      <w:pPr>
        <w:pStyle w:val="FirstParagraph"/>
      </w:pPr>
      <w:r>
        <w:rPr>
          <w:rFonts w:hint="eastAsia"/>
        </w:rPr>
        <w:t xml:space="preserve">アプリ専用設定:</w:t>
      </w:r>
    </w:p>
    <w:p>
      <w:pPr>
        <w:pStyle w:val="SourceCode"/>
      </w:pPr>
      <w:r>
        <w:rPr>
          <w:rStyle w:val="VerbatimChar"/>
        </w:rPr>
        <w:t xml:space="preserve">macOS: ~/Library/Application Support/CodexModelLauncher/settings.json</w:t>
      </w:r>
      <w:r>
        <w:br/>
      </w:r>
      <w:r>
        <w:rPr>
          <w:rStyle w:val="VerbatimChar"/>
        </w:rPr>
        <w:t xml:space="preserve">Windows: %LOCALAPPDATA%\CodexModelLauncher\settings.json</w:t>
      </w:r>
    </w:p>
    <w:p>
      <w:pPr>
        <w:pStyle w:val="FirstParagraph"/>
      </w:pPr>
      <w:r>
        <w:rPr>
          <w:rFonts w:hint="eastAsia"/>
        </w:rPr>
        <w:t xml:space="preserve">保存項目:</w:t>
      </w:r>
    </w:p>
    <w:p>
      <w:pPr>
        <w:pStyle w:val="Compact"/>
        <w:numPr>
          <w:ilvl w:val="0"/>
          <w:numId w:val="1009"/>
        </w:numPr>
      </w:pPr>
      <w:r>
        <w:t xml:space="preserve">Codex </w:t>
      </w:r>
      <w:r>
        <w:rPr>
          <w:rFonts w:hint="eastAsia"/>
        </w:rPr>
        <w:t xml:space="preserve">Appで使用する選択中のOllamaモデル名</w:t>
      </w:r>
    </w:p>
    <w:p>
      <w:pPr>
        <w:pStyle w:val="Compact"/>
        <w:numPr>
          <w:ilvl w:val="0"/>
          <w:numId w:val="1009"/>
        </w:numPr>
      </w:pPr>
      <w:r>
        <w:rPr>
          <w:rFonts w:hint="eastAsia"/>
        </w:rPr>
        <w:t xml:space="preserve">最後に入力したインストール対象モデル名</w:t>
      </w:r>
    </w:p>
    <w:p>
      <w:pPr>
        <w:pStyle w:val="Compact"/>
        <w:numPr>
          <w:ilvl w:val="0"/>
          <w:numId w:val="1009"/>
        </w:numPr>
      </w:pPr>
      <w:r>
        <w:rPr>
          <w:rFonts w:hint="eastAsia"/>
        </w:rPr>
        <w:t xml:space="preserve">ウィンドウ位置・サイズ</w:t>
      </w:r>
    </w:p>
    <w:p>
      <w:pPr>
        <w:pStyle w:val="FirstParagraph"/>
      </w:pPr>
      <w:r>
        <w:rPr>
          <w:rFonts w:hint="eastAsia"/>
        </w:rPr>
        <w:t xml:space="preserve">Codex設定:</w:t>
      </w:r>
    </w:p>
    <w:p>
      <w:pPr>
        <w:pStyle w:val="Compact"/>
        <w:numPr>
          <w:ilvl w:val="0"/>
          <w:numId w:val="1010"/>
        </w:numPr>
      </w:pPr>
      <w:r>
        <w:rPr>
          <w:rFonts w:hint="eastAsia"/>
        </w:rPr>
        <w:t xml:space="preserve">状態表示のため、</w:t>
      </w:r>
      <w:r>
        <w:rPr>
          <w:rStyle w:val="VerbatimChar"/>
        </w:rPr>
        <w:t xml:space="preserve">CODEX_HOME</w:t>
      </w:r>
      <w:r>
        <w:rPr>
          <w:rFonts w:hint="eastAsia"/>
        </w:rPr>
        <w:t xml:space="preserve">設定時は</w:t>
      </w:r>
      <w:r>
        <w:rPr>
          <w:rStyle w:val="VerbatimChar"/>
        </w:rPr>
        <w:t xml:space="preserve">$CODEX_HOME/config.toml</w:t>
      </w:r>
      <w:r>
        <w:rPr>
          <w:rFonts w:hint="eastAsia"/>
        </w:rPr>
        <w:t xml:space="preserve">、未設定時は</w:t>
      </w:r>
      <w:r>
        <w:t xml:space="preserve"> </w:t>
      </w:r>
      <w:r>
        <w:rPr>
          <w:rStyle w:val="VerbatimChar"/>
        </w:rPr>
        <w:t xml:space="preserve">~/.codex/config.toml</w:t>
      </w:r>
      <w:r>
        <w:rPr>
          <w:rFonts w:hint="eastAsia"/>
        </w:rPr>
        <w:t xml:space="preserve">を読み取る。</w:t>
      </w:r>
    </w:p>
    <w:p>
      <w:pPr>
        <w:pStyle w:val="Compact"/>
        <w:numPr>
          <w:ilvl w:val="0"/>
          <w:numId w:val="1010"/>
        </w:numPr>
      </w:pPr>
      <w:r>
        <w:rPr>
          <w:rFonts w:hint="eastAsia"/>
        </w:rPr>
        <w:t xml:space="preserve">切り替え直前に、アプリ独自バックアップを</w:t>
      </w:r>
      <w:r>
        <w:t xml:space="preserve"> </w:t>
      </w:r>
      <w:r>
        <w:rPr>
          <w:rStyle w:val="VerbatimChar"/>
        </w:rPr>
        <w:t xml:space="preserve">%LOCALAPPDATA%\CodexModelLauncher\backups</w:t>
      </w:r>
      <w:r>
        <w:rPr>
          <w:rFonts w:hint="eastAsia"/>
        </w:rPr>
        <w:t xml:space="preserve">（Windows）へ非上書きで作成する。</w:t>
      </w:r>
    </w:p>
    <w:p>
      <w:pPr>
        <w:pStyle w:val="Compact"/>
        <w:numPr>
          <w:ilvl w:val="0"/>
          <w:numId w:val="1010"/>
        </w:numPr>
      </w:pPr>
      <w:r>
        <w:rPr>
          <w:rFonts w:hint="eastAsia"/>
        </w:rPr>
        <w:t xml:space="preserve">切り替えそのものと復元はOllama公式機能へ委譲する。</w:t>
      </w:r>
    </w:p>
    <w:p>
      <w:pPr>
        <w:pStyle w:val="Compact"/>
        <w:numPr>
          <w:ilvl w:val="0"/>
          <w:numId w:val="1010"/>
        </w:numPr>
      </w:pPr>
      <w:r>
        <w:rPr>
          <w:rFonts w:hint="eastAsia"/>
        </w:rPr>
        <w:t xml:space="preserve">新しいCodexと互換性のない、Ollama</w:t>
      </w:r>
      <w:r>
        <w:t xml:space="preserve"> </w:t>
      </w:r>
      <w:r>
        <w:rPr>
          <w:rFonts w:hint="eastAsia"/>
        </w:rPr>
        <w:t xml:space="preserve">Launchが追加したトップレベル</w:t>
      </w:r>
      <w:r>
        <w:rPr>
          <w:rStyle w:val="VerbatimChar"/>
        </w:rPr>
        <w:t xml:space="preserve">profile</w:t>
      </w:r>
      <w:r>
        <w:rPr>
          <w:rFonts w:hint="eastAsia"/>
        </w:rPr>
        <w:t xml:space="preserve">行だけを</w:t>
      </w:r>
      <w:r>
        <w:t xml:space="preserve"> </w:t>
      </w:r>
      <w:r>
        <w:rPr>
          <w:rFonts w:hint="eastAsia"/>
        </w:rPr>
        <w:t xml:space="preserve">切り替え後に原子的に除去する。その他の設定は直接編集しない。</w:t>
      </w:r>
    </w:p>
    <w:bookmarkEnd w:id="34"/>
    <w:bookmarkStart w:id="35" w:name="安全セキュリティ仕様"/>
    <w:p>
      <w:pPr>
        <w:pStyle w:val="Heading2"/>
      </w:pPr>
      <w:r>
        <w:t xml:space="preserve">8. </w:t>
      </w:r>
      <w:r>
        <w:rPr>
          <w:rFonts w:hint="eastAsia"/>
        </w:rPr>
        <w:t xml:space="preserve">安全・セキュリティ仕様</w:t>
      </w:r>
    </w:p>
    <w:p>
      <w:pPr>
        <w:pStyle w:val="Compact"/>
        <w:numPr>
          <w:ilvl w:val="0"/>
          <w:numId w:val="1011"/>
        </w:numPr>
      </w:pPr>
      <w:r>
        <w:rPr>
          <w:rStyle w:val="VerbatimChar"/>
        </w:rPr>
        <w:t xml:space="preserve">shell=True</w:t>
      </w:r>
      <w:r>
        <w:t xml:space="preserve">、</w:t>
      </w:r>
      <w:r>
        <w:rPr>
          <w:rStyle w:val="VerbatimChar"/>
        </w:rPr>
        <w:t xml:space="preserve">os.system</w:t>
      </w:r>
      <w:r>
        <w:t xml:space="preserve">、</w:t>
      </w:r>
      <w:r>
        <w:rPr>
          <w:rStyle w:val="VerbatimChar"/>
        </w:rPr>
        <w:t xml:space="preserve">eval</w:t>
      </w:r>
      <w:r>
        <w:t xml:space="preserve">、</w:t>
      </w:r>
      <w:r>
        <w:rPr>
          <w:rStyle w:val="VerbatimChar"/>
        </w:rPr>
        <w:t xml:space="preserve">exec</w:t>
      </w:r>
      <w:r>
        <w:rPr>
          <w:rFonts w:hint="eastAsia"/>
        </w:rPr>
        <w:t xml:space="preserve">を使用しない。</w:t>
      </w:r>
    </w:p>
    <w:p>
      <w:pPr>
        <w:pStyle w:val="Compact"/>
        <w:numPr>
          <w:ilvl w:val="0"/>
          <w:numId w:val="1011"/>
        </w:numPr>
      </w:pPr>
      <w:r>
        <w:rPr>
          <w:rFonts w:hint="eastAsia"/>
        </w:rPr>
        <w:t xml:space="preserve">外部コマンドは固定実行ファイルと検証済み引数リストで起動する。</w:t>
      </w:r>
    </w:p>
    <w:p>
      <w:pPr>
        <w:pStyle w:val="Compact"/>
        <w:numPr>
          <w:ilvl w:val="0"/>
          <w:numId w:val="1011"/>
        </w:numPr>
      </w:pPr>
      <w:r>
        <w:rPr>
          <w:rFonts w:hint="eastAsia"/>
        </w:rPr>
        <w:t xml:space="preserve">選択モデルと手入力モデルの危険文字を拒否する。</w:t>
      </w:r>
    </w:p>
    <w:p>
      <w:pPr>
        <w:pStyle w:val="Compact"/>
        <w:numPr>
          <w:ilvl w:val="0"/>
          <w:numId w:val="1011"/>
        </w:numPr>
      </w:pPr>
      <w:r>
        <w:rPr>
          <w:rFonts w:hint="eastAsia"/>
        </w:rPr>
        <w:t xml:space="preserve">モデル選択だけではCodex</w:t>
      </w:r>
      <w:r>
        <w:t xml:space="preserve"> </w:t>
      </w:r>
      <w:r>
        <w:rPr>
          <w:rFonts w:hint="eastAsia"/>
        </w:rPr>
        <w:t xml:space="preserve">AppやCodex設定を変更しない。</w:t>
      </w:r>
    </w:p>
    <w:p>
      <w:pPr>
        <w:pStyle w:val="Compact"/>
        <w:numPr>
          <w:ilvl w:val="0"/>
          <w:numId w:val="1011"/>
        </w:numPr>
      </w:pPr>
      <w:r>
        <w:rPr>
          <w:rFonts w:hint="eastAsia"/>
        </w:rPr>
        <w:t xml:space="preserve">非対応・未確認モデルは選択時・起動時に警告する。</w:t>
      </w:r>
    </w:p>
    <w:p>
      <w:pPr>
        <w:pStyle w:val="Compact"/>
        <w:numPr>
          <w:ilvl w:val="0"/>
          <w:numId w:val="1011"/>
        </w:numPr>
      </w:pPr>
      <w:r>
        <w:t xml:space="preserve">Codex </w:t>
      </w:r>
      <w:r>
        <w:rPr>
          <w:rFonts w:hint="eastAsia"/>
        </w:rPr>
        <w:t xml:space="preserve">Appを終了する前に利用者へ警告する。</w:t>
      </w:r>
    </w:p>
    <w:p>
      <w:pPr>
        <w:pStyle w:val="Compact"/>
        <w:numPr>
          <w:ilvl w:val="0"/>
          <w:numId w:val="1011"/>
        </w:numPr>
      </w:pPr>
      <w:r>
        <w:rPr>
          <w:rFonts w:hint="eastAsia"/>
        </w:rPr>
        <w:t xml:space="preserve">Windowsでは固定PowerShell処理のみ使用し、強制終了しない。</w:t>
      </w:r>
    </w:p>
    <w:p>
      <w:pPr>
        <w:pStyle w:val="Compact"/>
        <w:numPr>
          <w:ilvl w:val="0"/>
          <w:numId w:val="1011"/>
        </w:numPr>
      </w:pPr>
      <w:r>
        <w:rPr>
          <w:rFonts w:hint="eastAsia"/>
        </w:rPr>
        <w:t xml:space="preserve">Windowsでは子プロセスのコマンド画面を表示しない。</w:t>
      </w:r>
    </w:p>
    <w:p>
      <w:pPr>
        <w:pStyle w:val="Compact"/>
        <w:numPr>
          <w:ilvl w:val="0"/>
          <w:numId w:val="1011"/>
        </w:numPr>
      </w:pPr>
      <w:r>
        <w:rPr>
          <w:rFonts w:hint="eastAsia"/>
        </w:rPr>
        <w:t xml:space="preserve">モデル削除、Ollama自動インストール、無確認の大容量ダウンロードを行わない。</w:t>
      </w:r>
    </w:p>
    <w:p>
      <w:pPr>
        <w:pStyle w:val="Compact"/>
        <w:numPr>
          <w:ilvl w:val="0"/>
          <w:numId w:val="1011"/>
        </w:numPr>
      </w:pPr>
      <w:r>
        <w:rPr>
          <w:rFonts w:hint="eastAsia"/>
        </w:rPr>
        <w:t xml:space="preserve">APIキー、認証情報、プロンプト、Codexプロジェクト内容を収集・送信しない。</w:t>
      </w:r>
    </w:p>
    <w:bookmarkEnd w:id="35"/>
    <w:bookmarkStart w:id="36" w:name="配布仕様"/>
    <w:p>
      <w:pPr>
        <w:pStyle w:val="Heading2"/>
      </w:pPr>
      <w:r>
        <w:t xml:space="preserve">9. </w:t>
      </w:r>
      <w:r>
        <w:rPr>
          <w:rFonts w:hint="eastAsia"/>
        </w:rPr>
        <w:t xml:space="preserve">配布仕様</w:t>
      </w:r>
    </w:p>
    <w:p>
      <w:pPr>
        <w:pStyle w:val="Compact"/>
        <w:numPr>
          <w:ilvl w:val="0"/>
          <w:numId w:val="1012"/>
        </w:numPr>
      </w:pPr>
      <w:r>
        <w:t xml:space="preserve">macOSはPyInstaller </w:t>
      </w:r>
      <w:r>
        <w:rPr>
          <w:rFonts w:hint="eastAsia"/>
        </w:rPr>
        <w:t xml:space="preserve">windowedアプリとしてarm64向けにビルドする。</w:t>
      </w:r>
    </w:p>
    <w:p>
      <w:pPr>
        <w:pStyle w:val="Compact"/>
        <w:numPr>
          <w:ilvl w:val="0"/>
          <w:numId w:val="1012"/>
        </w:numPr>
      </w:pPr>
      <w:r>
        <w:rPr>
          <w:rFonts w:hint="eastAsia"/>
        </w:rPr>
        <w:t xml:space="preserve">macOSアプリ名:</w:t>
      </w:r>
      <w:r>
        <w:t xml:space="preserve"> </w:t>
      </w:r>
      <w:r>
        <w:rPr>
          <w:rStyle w:val="VerbatimChar"/>
        </w:rPr>
        <w:t xml:space="preserve">Codex App </w:t>
      </w:r>
      <w:r>
        <w:rPr>
          <w:rStyle w:val="VerbatimChar"/>
          <w:rFonts w:hint="eastAsia"/>
        </w:rPr>
        <w:t xml:space="preserve">かんたん切り替え.app</w:t>
      </w:r>
    </w:p>
    <w:p>
      <w:pPr>
        <w:pStyle w:val="Compact"/>
        <w:numPr>
          <w:ilvl w:val="0"/>
          <w:numId w:val="1012"/>
        </w:numPr>
      </w:pPr>
      <w:r>
        <w:rPr>
          <w:rFonts w:hint="eastAsia"/>
        </w:rPr>
        <w:t xml:space="preserve">macOS配布ZIP:</w:t>
      </w:r>
      <w:r>
        <w:t xml:space="preserve"> </w:t>
      </w:r>
      <w:r>
        <w:rPr>
          <w:rStyle w:val="VerbatimChar"/>
        </w:rPr>
        <w:t xml:space="preserve">Codex-App-Easy-Switcher-macOS.zip</w:t>
      </w:r>
    </w:p>
    <w:p>
      <w:pPr>
        <w:pStyle w:val="Compact"/>
        <w:numPr>
          <w:ilvl w:val="0"/>
          <w:numId w:val="1012"/>
        </w:numPr>
      </w:pPr>
      <w:r>
        <w:t xml:space="preserve">WindowsはGitHub Actionsの</w:t>
      </w:r>
      <w:r>
        <w:rPr>
          <w:rStyle w:val="VerbatimChar"/>
        </w:rPr>
        <w:t xml:space="preserve">windows-latest</w:t>
      </w:r>
      <w:r>
        <w:rPr>
          <w:rFonts w:hint="eastAsia"/>
        </w:rPr>
        <w:t xml:space="preserve">環境でPyInstaller</w:t>
      </w:r>
      <w:r>
        <w:t xml:space="preserve"> one-file / windowed EXEを</w:t>
      </w:r>
      <w:r>
        <w:t xml:space="preserve"> </w:t>
      </w:r>
      <w:r>
        <w:t xml:space="preserve">ビルドする。</w:t>
      </w:r>
    </w:p>
    <w:p>
      <w:pPr>
        <w:pStyle w:val="Compact"/>
        <w:numPr>
          <w:ilvl w:val="0"/>
          <w:numId w:val="1012"/>
        </w:numPr>
      </w:pPr>
      <w:r>
        <w:rPr>
          <w:rFonts w:hint="eastAsia"/>
        </w:rPr>
        <w:t xml:space="preserve">Windows配布EXE:</w:t>
      </w:r>
      <w:r>
        <w:t xml:space="preserve"> </w:t>
      </w:r>
      <w:r>
        <w:rPr>
          <w:rStyle w:val="VerbatimChar"/>
        </w:rPr>
        <w:t xml:space="preserve">Codex-App-Easy-Switcher-Windows.exe</w:t>
      </w:r>
    </w:p>
    <w:p>
      <w:pPr>
        <w:pStyle w:val="Compact"/>
        <w:numPr>
          <w:ilvl w:val="0"/>
          <w:numId w:val="1012"/>
        </w:numPr>
      </w:pPr>
      <w:r>
        <w:rPr>
          <w:rFonts w:hint="eastAsia"/>
        </w:rPr>
        <w:t xml:space="preserve">バージョンタグのpush時にWindows</w:t>
      </w:r>
      <w:r>
        <w:t xml:space="preserve"> EXEとSHA256ファイルをGitHub </w:t>
      </w:r>
      <w:r>
        <w:rPr>
          <w:rFonts w:hint="eastAsia"/>
        </w:rPr>
        <w:t xml:space="preserve">Releaseへ自動添付する。</w:t>
      </w:r>
    </w:p>
    <w:p>
      <w:pPr>
        <w:pStyle w:val="Compact"/>
        <w:numPr>
          <w:ilvl w:val="0"/>
          <w:numId w:val="1012"/>
        </w:numPr>
      </w:pPr>
      <w:r>
        <w:rPr>
          <w:rFonts w:hint="eastAsia"/>
        </w:rPr>
        <w:t xml:space="preserve">専用アイコンを組み込む。</w:t>
      </w:r>
    </w:p>
    <w:p>
      <w:pPr>
        <w:pStyle w:val="Compact"/>
        <w:numPr>
          <w:ilvl w:val="0"/>
          <w:numId w:val="1012"/>
        </w:numPr>
      </w:pPr>
      <w:r>
        <w:rPr>
          <w:rFonts w:hint="eastAsia"/>
        </w:rPr>
        <w:t xml:space="preserve">アドホック署名を行い、Apple公証は実施しない。</w:t>
      </w:r>
    </w:p>
    <w:p>
      <w:pPr>
        <w:pStyle w:val="Compact"/>
        <w:numPr>
          <w:ilvl w:val="0"/>
          <w:numId w:val="1012"/>
        </w:numPr>
      </w:pPr>
      <w:r>
        <w:t xml:space="preserve">Windows </w:t>
      </w:r>
      <w:r>
        <w:rPr>
          <w:rFonts w:hint="eastAsia"/>
        </w:rPr>
        <w:t xml:space="preserve">EXEはコード署名証明書による署名を実施しない。</w:t>
      </w:r>
    </w:p>
    <w:bookmarkEnd w:id="36"/>
    <w:bookmarkStart w:id="37" w:name="既知の制約"/>
    <w:p>
      <w:pPr>
        <w:pStyle w:val="Heading2"/>
      </w:pPr>
      <w:r>
        <w:t xml:space="preserve">10. </w:t>
      </w:r>
      <w:r>
        <w:rPr>
          <w:rFonts w:hint="eastAsia"/>
        </w:rPr>
        <w:t xml:space="preserve">既知の制約</w:t>
      </w:r>
    </w:p>
    <w:p>
      <w:pPr>
        <w:pStyle w:val="Compact"/>
        <w:numPr>
          <w:ilvl w:val="0"/>
          <w:numId w:val="1013"/>
        </w:numPr>
      </w:pPr>
      <w:r>
        <w:rPr>
          <w:rFonts w:hint="eastAsia"/>
        </w:rPr>
        <w:t xml:space="preserve">Ollama一覧に表示されても、そのモデルがCodexのツール実行・ファイル編集に対応する保証はない。</w:t>
      </w:r>
    </w:p>
    <w:p>
      <w:pPr>
        <w:pStyle w:val="Compact"/>
        <w:numPr>
          <w:ilvl w:val="0"/>
          <w:numId w:val="1013"/>
        </w:numPr>
      </w:pPr>
      <w:r>
        <w:rPr>
          <w:rFonts w:hint="eastAsia"/>
        </w:rPr>
        <w:t xml:space="preserve">ローカルモデルは性能・メモリ・コンテキスト長により正常に動作しない場合がある。</w:t>
      </w:r>
    </w:p>
    <w:p>
      <w:pPr>
        <w:pStyle w:val="Compact"/>
        <w:numPr>
          <w:ilvl w:val="0"/>
          <w:numId w:val="1013"/>
        </w:numPr>
      </w:pPr>
      <w:r>
        <w:rPr>
          <w:rFonts w:hint="eastAsia"/>
        </w:rPr>
        <w:t xml:space="preserve">Cloudモデル利用にはOllamaへのサインインとインターネット接続が必要。</w:t>
      </w:r>
    </w:p>
    <w:p>
      <w:pPr>
        <w:pStyle w:val="Compact"/>
        <w:numPr>
          <w:ilvl w:val="0"/>
          <w:numId w:val="1013"/>
        </w:numPr>
      </w:pPr>
      <w:r>
        <w:rPr>
          <w:rFonts w:hint="eastAsia"/>
        </w:rPr>
        <w:t xml:space="preserve">接続切り替えではCodex</w:t>
      </w:r>
      <w:r>
        <w:t xml:space="preserve"> </w:t>
      </w:r>
      <w:r>
        <w:rPr>
          <w:rFonts w:hint="eastAsia"/>
        </w:rPr>
        <w:t xml:space="preserve">Appが終了・再起動され、未送信内容が失われる可能性がある。</w:t>
      </w:r>
    </w:p>
    <w:p>
      <w:pPr>
        <w:pStyle w:val="Compact"/>
        <w:numPr>
          <w:ilvl w:val="0"/>
          <w:numId w:val="1013"/>
        </w:numPr>
      </w:pPr>
      <w:r>
        <w:rPr>
          <w:rFonts w:hint="eastAsia"/>
        </w:rPr>
        <w:t xml:space="preserve">Ollama公式機能がCodex設定を書き換え、通常</w:t>
      </w:r>
      <w:r>
        <w:rPr>
          <w:rStyle w:val="VerbatimChar"/>
        </w:rPr>
        <w:t xml:space="preserve">~/.ollama/backup/codex-app/</w:t>
      </w:r>
      <w:r>
        <w:rPr>
          <w:rFonts w:hint="eastAsia"/>
        </w:rPr>
        <w:t xml:space="preserve">へ保存する。</w:t>
      </w:r>
    </w:p>
    <w:p>
      <w:pPr>
        <w:pStyle w:val="Compact"/>
        <w:numPr>
          <w:ilvl w:val="0"/>
          <w:numId w:val="1013"/>
        </w:numPr>
      </w:pPr>
      <w:r>
        <w:rPr>
          <w:rFonts w:hint="eastAsia"/>
        </w:rPr>
        <w:t xml:space="preserve">本アプリも切り替え前のCodex設定をアプリ専用バックアップ先へ保存する。</w:t>
      </w:r>
    </w:p>
    <w:p>
      <w:pPr>
        <w:pStyle w:val="Compact"/>
        <w:numPr>
          <w:ilvl w:val="0"/>
          <w:numId w:val="1013"/>
        </w:numPr>
      </w:pPr>
      <w:r>
        <w:rPr>
          <w:rFonts w:hint="eastAsia"/>
        </w:rPr>
        <w:t xml:space="preserve">Apple公証がないため、初回起動時にmacOSの警告が表示される場合がある。</w:t>
      </w:r>
    </w:p>
    <w:p>
      <w:pPr>
        <w:pStyle w:val="Compact"/>
        <w:numPr>
          <w:ilvl w:val="0"/>
          <w:numId w:val="1013"/>
        </w:numPr>
      </w:pPr>
      <w:r>
        <w:rPr>
          <w:rFonts w:hint="eastAsia"/>
        </w:rPr>
        <w:t xml:space="preserve">Windowsコード署名がないため、SmartScreen警告が表示される場合がある。</w:t>
      </w:r>
    </w:p>
    <w:p>
      <w:pPr>
        <w:pStyle w:val="Compact"/>
        <w:numPr>
          <w:ilvl w:val="0"/>
          <w:numId w:val="1013"/>
        </w:numPr>
      </w:pPr>
      <w:r>
        <w:rPr>
          <w:rFonts w:hint="eastAsia"/>
        </w:rPr>
        <w:t xml:space="preserve">Windows版はGitHub</w:t>
      </w:r>
      <w:r>
        <w:t xml:space="preserve"> </w:t>
      </w:r>
      <w:r>
        <w:rPr>
          <w:rFonts w:hint="eastAsia"/>
        </w:rPr>
        <w:t xml:space="preserve">Actions上のビルド・自動テスト済みだが、Windows実機の操作確認は</w:t>
      </w:r>
      <w:r>
        <w:t xml:space="preserve"> </w:t>
      </w:r>
      <w:r>
        <w:rPr>
          <w:rFonts w:hint="eastAsia"/>
        </w:rPr>
        <w:t xml:space="preserve">利用者による検証を待つ。</w:t>
      </w:r>
    </w:p>
    <w:bookmarkEnd w:id="37"/>
    <w:bookmarkStart w:id="38" w:name="受入基準"/>
    <w:p>
      <w:pPr>
        <w:pStyle w:val="Heading2"/>
      </w:pPr>
      <w:r>
        <w:t xml:space="preserve">11. </w:t>
      </w:r>
      <w:r>
        <w:rPr>
          <w:rFonts w:hint="eastAsia"/>
        </w:rPr>
        <w:t xml:space="preserve">受入基準</w:t>
      </w:r>
    </w:p>
    <w:p>
      <w:pPr>
        <w:pStyle w:val="Compact"/>
        <w:numPr>
          <w:ilvl w:val="0"/>
          <w:numId w:val="1014"/>
        </w:numPr>
      </w:pPr>
      <w:r>
        <w:rPr>
          <w:rFonts w:hint="eastAsia"/>
        </w:rPr>
        <w:t xml:space="preserve">初期選択モデルは空であり、存在しないモデルを暗黙に選ばない。</w:t>
      </w:r>
    </w:p>
    <w:p>
      <w:pPr>
        <w:pStyle w:val="Compact"/>
        <w:numPr>
          <w:ilvl w:val="0"/>
          <w:numId w:val="1014"/>
        </w:numPr>
      </w:pPr>
      <w:r>
        <w:rPr>
          <w:rFonts w:hint="eastAsia"/>
        </w:rPr>
        <w:t xml:space="preserve">選択画面を開くたびに最新モデル一覧を取得し、Cloud／ローカルタブへ表示する。</w:t>
      </w:r>
    </w:p>
    <w:p>
      <w:pPr>
        <w:pStyle w:val="Compact"/>
        <w:numPr>
          <w:ilvl w:val="0"/>
          <w:numId w:val="1014"/>
        </w:numPr>
      </w:pPr>
      <w:r>
        <w:rPr>
          <w:rFonts w:hint="eastAsia"/>
        </w:rPr>
        <w:t xml:space="preserve">選択モデルがアプリ専用JSONへ保存される。</w:t>
      </w:r>
    </w:p>
    <w:p>
      <w:pPr>
        <w:pStyle w:val="Compact"/>
        <w:numPr>
          <w:ilvl w:val="0"/>
          <w:numId w:val="1014"/>
        </w:numPr>
      </w:pPr>
      <w:r>
        <w:rPr>
          <w:rFonts w:hint="eastAsia"/>
        </w:rPr>
        <w:t xml:space="preserve">モデル変更だけではCodex</w:t>
      </w:r>
      <w:r>
        <w:t xml:space="preserve"> </w:t>
      </w:r>
      <w:r>
        <w:rPr>
          <w:rFonts w:hint="eastAsia"/>
        </w:rPr>
        <w:t xml:space="preserve">Appを終了・再起動しない。</w:t>
      </w:r>
    </w:p>
    <w:p>
      <w:pPr>
        <w:pStyle w:val="Compact"/>
        <w:numPr>
          <w:ilvl w:val="0"/>
          <w:numId w:val="1014"/>
        </w:numPr>
      </w:pPr>
      <w:r>
        <w:rPr>
          <w:rFonts w:hint="eastAsia"/>
        </w:rPr>
        <w:t xml:space="preserve">任意の検証済みモデル名を切り替え引数へ安全に設定できる。</w:t>
      </w:r>
    </w:p>
    <w:p>
      <w:pPr>
        <w:pStyle w:val="Compact"/>
        <w:numPr>
          <w:ilvl w:val="0"/>
          <w:numId w:val="1014"/>
        </w:numPr>
      </w:pPr>
      <w:r>
        <w:rPr>
          <w:rFonts w:hint="eastAsia"/>
        </w:rPr>
        <w:t xml:space="preserve">未準備モデルは起動せずモデル管理画面へ案内する。</w:t>
      </w:r>
    </w:p>
    <w:p>
      <w:pPr>
        <w:pStyle w:val="Compact"/>
        <w:numPr>
          <w:ilvl w:val="0"/>
          <w:numId w:val="1014"/>
        </w:numPr>
      </w:pPr>
      <w:r>
        <w:rPr>
          <w:rFonts w:hint="eastAsia"/>
        </w:rPr>
        <w:t xml:space="preserve">ローカルモデル選択時・起動時に警告する。</w:t>
      </w:r>
    </w:p>
    <w:p>
      <w:pPr>
        <w:pStyle w:val="Compact"/>
        <w:numPr>
          <w:ilvl w:val="0"/>
          <w:numId w:val="1014"/>
        </w:numPr>
      </w:pPr>
      <w:r>
        <w:rPr>
          <w:rFonts w:hint="eastAsia"/>
        </w:rPr>
        <w:t xml:space="preserve">6つの候補モデルにインストールボタンとOllama公式ページリンクがある。</w:t>
      </w:r>
    </w:p>
    <w:p>
      <w:pPr>
        <w:pStyle w:val="Compact"/>
        <w:numPr>
          <w:ilvl w:val="0"/>
          <w:numId w:val="1014"/>
        </w:numPr>
      </w:pPr>
      <w:r>
        <w:t xml:space="preserve">macOS / WindowsのGitHub </w:t>
      </w:r>
      <w:r>
        <w:rPr>
          <w:rFonts w:hint="eastAsia"/>
        </w:rPr>
        <w:t xml:space="preserve">Actions自動テストがすべて成功する。</w:t>
      </w:r>
    </w:p>
    <w:p>
      <w:pPr>
        <w:pStyle w:val="Compact"/>
        <w:numPr>
          <w:ilvl w:val="0"/>
          <w:numId w:val="1014"/>
        </w:numPr>
      </w:pPr>
      <w:r>
        <w:t xml:space="preserve">GitHub </w:t>
      </w:r>
      <w:r>
        <w:rPr>
          <w:rFonts w:hint="eastAsia"/>
        </w:rPr>
        <w:t xml:space="preserve">ReleaseからMac版ZIPとWindows版EXEを直接ダウンロードできる。</w:t>
      </w:r>
    </w:p>
    <w:p>
      <w:pPr>
        <w:pStyle w:val="Compact"/>
        <w:numPr>
          <w:ilvl w:val="0"/>
          <w:numId w:val="1014"/>
        </w:numPr>
      </w:pPr>
      <w:r>
        <w:rPr>
          <w:rFonts w:hint="eastAsia"/>
        </w:rPr>
        <w:t xml:space="preserve">Ollama未導入PCで、公式ページを開く→Ollamaをインストール→状態再確認→モデル取得ができる。</w:t>
      </w:r>
    </w:p>
    <w:p>
      <w:pPr>
        <w:pStyle w:val="Compact"/>
        <w:numPr>
          <w:ilvl w:val="0"/>
          <w:numId w:val="1014"/>
        </w:numPr>
      </w:pPr>
      <w:r>
        <w:rPr>
          <w:rFonts w:hint="eastAsia"/>
        </w:rPr>
        <w:t xml:space="preserve">Ollama停止中にモデル操作すると、確認後に起動し15秒以内で接続結果が表示される。</w:t>
      </w:r>
    </w:p>
    <w:p>
      <w:pPr>
        <w:pStyle w:val="Compact"/>
        <w:numPr>
          <w:ilvl w:val="0"/>
          <w:numId w:val="1014"/>
        </w:numPr>
      </w:pPr>
      <w:r>
        <w:rPr>
          <w:rStyle w:val="VerbatimChar"/>
        </w:rPr>
        <w:t xml:space="preserve">gemma3:1b</w:t>
      </w:r>
      <w:r>
        <w:rPr>
          <w:rFonts w:hint="eastAsia"/>
        </w:rPr>
        <w:t xml:space="preserve">だけがある場合はCodex用に選択せず、Codex対応モデルがないことを案内する。</w:t>
      </w:r>
    </w:p>
    <w:p>
      <w:pPr>
        <w:pStyle w:val="Compact"/>
        <w:numPr>
          <w:ilvl w:val="0"/>
          <w:numId w:val="1014"/>
        </w:numPr>
      </w:pPr>
      <w:r>
        <w:rPr>
          <w:rFonts w:hint="eastAsia"/>
        </w:rPr>
        <w:t xml:space="preserve">モデルが1～2件の環境でモデル再取得が無期限に待機しない。</w:t>
      </w:r>
    </w:p>
    <w:bookmarkEnd w:id="38"/>
    <w:bookmarkEnd w:id="39"/>
    <w:sectPr>
      <w:footerReference r:id="rId10" w:type="default"/>
      <w:footnotePr>
        <w:numRestart w:val="eachSect"/>
      </w:footnotePr>
      <w:pgSz w:h="16838" w:w="11906"/>
      <w:pgMar w:bottom="1020"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color w:val="697880"/>
        <w:sz w:val="17"/>
      </w:rPr>
      <w:t>Codex App かんたん切り替え  |  仕様書</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6" w:lineRule="auto"/>
    </w:pPr>
    <w:rPr>
      <w:rFonts w:ascii="Yu Gothic" w:eastAsia="Yu Gothic" w:hAnsi="Yu Gothic"/>
      <w:color w:val="233741"/>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before="80" w:line="240" w:lineRule="auto"/>
      <w:contextualSpacing/>
      <w:jc w:val="center"/>
    </w:pPr>
    <w:rPr>
      <w:rFonts w:ascii="Yu Gothic" w:asciiTheme="majorHAnsi" w:cstheme="majorBidi" w:eastAsia="Yu Gothic" w:eastAsiaTheme="majorEastAsia" w:hAnsi="Yu Gothic" w:hAnsiTheme="majorHAnsi"/>
      <w:b/>
      <w:color w:val="146E7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Yu Gothic" w:asciiTheme="majorHAnsi" w:cstheme="majorBidi" w:eastAsia="Yu Gothic" w:eastAsiaTheme="majorEastAsia" w:hAnsi="Yu Gothic" w:hAnsiTheme="majorHAnsi"/>
      <w:b/>
      <w:color w:val="146E70"/>
      <w:sz w:val="34"/>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Yu Gothic" w:asciiTheme="majorHAnsi" w:cstheme="majorBidi" w:eastAsia="Yu Gothic" w:eastAsiaTheme="majorEastAsia" w:hAnsi="Yu Gothic" w:hAnsiTheme="majorHAnsi"/>
      <w:b/>
      <w:color w:val="2A697D"/>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Yu Gothic" w:cstheme="majorBidi" w:eastAsia="Yu Gothic" w:eastAsiaTheme="majorEastAsia" w:hAnsi="Yu Gothic"/>
      <w:b/>
      <w:color w:val="41555F"/>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media/image1.png" Type="http://schemas.openxmlformats.org/officeDocument/2006/relationships/image"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2026-08-20T01:09:01Z</dcterms:created>
  <dcterms:modified xsi:type="dcterms:W3CDTF">2026-08-20T01:09:01Z</dcterms:modified>
</cp:coreProperties>
</file>

<file path=docProps/custom.xml><?xml version="1.0" encoding="utf-8"?>
<Properties xmlns="http://schemas.openxmlformats.org/officeDocument/2006/custom-properties" xmlns:vt="http://schemas.openxmlformats.org/officeDocument/2006/docPropsVTypes"/>
</file>