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odex-app-かんたん切り替え-操作マニュアル"/>
    <w:p>
      <w:pPr>
        <w:jc w:val="center"/>
      </w:pPr>
      <w:r>
        <w:rPr>
          <w:rFonts w:ascii="Yu Gothic" w:hAnsi="Yu Gothic" w:eastAsia="Yu Gothic"/>
        </w:rPr>
        <w:drawing>
          <wp:inline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icon_sour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color w:val="5A6E78"/>
          <w:sz w:val="19"/>
        </w:rPr>
        <w:t>バージョン 0.2.0  |  操作マニュアル</w:t>
      </w:r>
    </w:p>
    <w:p>
      <w:pPr>
        <w:pStyle w:val="Title"/>
        <w:jc w:val="center"/>
      </w:pPr>
      <w:r>
        <w:rPr>
          <w:rFonts w:ascii="Yu Gothic" w:hAnsi="Yu Gothic" w:eastAsia="Yu Gothic"/>
          <w:sz w:val="40"/>
        </w:rPr>
        <w:t xml:space="preserve">Codex App </w:t>
      </w:r>
      <w:r>
        <w:rPr>
          <w:rFonts w:hint="eastAsia" w:ascii="Yu Gothic" w:hAnsi="Yu Gothic" w:eastAsia="Yu Gothic"/>
          <w:sz w:val="40"/>
        </w:rPr>
        <w:t xml:space="preserve">かんたん切り替え</w:t>
      </w:r>
      <w:r>
        <w:rPr>
          <w:rFonts w:ascii="Yu Gothic" w:hAnsi="Yu Gothic" w:eastAsia="Yu Gothic"/>
          <w:sz w:val="40"/>
        </w:rPr>
        <w:t xml:space="preserve"> </w:t>
      </w:r>
      <w:r>
        <w:rPr>
          <w:rFonts w:hint="eastAsia" w:ascii="Yu Gothic" w:hAnsi="Yu Gothic" w:eastAsia="Yu Gothic"/>
          <w:sz w:val="40"/>
        </w:rPr>
        <w:t xml:space="preserve">操作マニュアル</w:t>
      </w:r>
    </w:p>
    <w:bookmarkStart w:id="9" w:name="このアプリでできること"/>
    <w:p>
      <w:pPr>
        <w:pStyle w:val="Heading2"/>
      </w:pPr>
      <w:r>
        <w:rPr>
          <w:rFonts w:ascii="Yu Gothic" w:hAnsi="Yu Gothic" w:eastAsia="Yu Gothic"/>
        </w:rPr>
        <w:t xml:space="preserve">このアプリでできること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ターミナルやコマンドを使わず、次の操作ができます。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通常のCodex</w:t>
      </w:r>
      <w:r>
        <w:rPr>
          <w:rFonts w:ascii="Yu Gothic" w:hAnsi="Yu Gothic" w:eastAsia="Yu Gothic"/>
        </w:rPr>
        <w:t xml:space="preserve"> GPTでCodex </w:t>
      </w:r>
      <w:r>
        <w:rPr>
          <w:rFonts w:hint="eastAsia" w:ascii="Yu Gothic" w:hAnsi="Yu Gothic" w:eastAsia="Yu Gothic"/>
        </w:rPr>
        <w:t xml:space="preserve">Appを使う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選択したOllama</w:t>
      </w:r>
      <w:r>
        <w:rPr>
          <w:rFonts w:ascii="Yu Gothic" w:hAnsi="Yu Gothic" w:eastAsia="Yu Gothic"/>
        </w:rPr>
        <w:t xml:space="preserve"> CloudモデルでCodex </w:t>
      </w:r>
      <w:r>
        <w:rPr>
          <w:rFonts w:hint="eastAsia" w:ascii="Yu Gothic" w:hAnsi="Yu Gothic" w:eastAsia="Yu Gothic"/>
        </w:rPr>
        <w:t xml:space="preserve">Appを使う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詳細設定からローカルモデルを選ぶ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推奨モデル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へすぐ戻す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Ollamaモデルをインストール・確認する</w:t>
      </w:r>
    </w:p>
    <w:bookmarkEnd w:id="9"/>
    <w:bookmarkStart w:id="10" w:name="事前準備"/>
    <w:p>
      <w:pPr>
        <w:pStyle w:val="Heading2"/>
      </w:pPr>
      <w:r>
        <w:rPr>
          <w:rFonts w:hint="eastAsia" w:ascii="Yu Gothic" w:hAnsi="Yu Gothic" w:eastAsia="Yu Gothic"/>
        </w:rPr>
        <w:t xml:space="preserve">事前準備</w:t>
      </w:r>
    </w:p>
    <w:p>
      <w:pPr>
        <w:pStyle w:val="Compact"/>
        <w:numPr>
          <w:ilvl w:val="0"/>
          <w:numId w:val="1002"/>
        </w:numPr>
      </w:pPr>
      <w:r>
        <w:rPr>
          <w:rFonts w:ascii="Yu Gothic" w:hAnsi="Yu Gothic" w:eastAsia="Yu Gothic"/>
        </w:rPr>
        <w:t xml:space="preserve">Codex Appをインストールします。</w:t>
      </w:r>
    </w:p>
    <w:p>
      <w:pPr>
        <w:pStyle w:val="Compact"/>
        <w:numPr>
          <w:ilvl w:val="0"/>
          <w:numId w:val="1002"/>
        </w:numPr>
      </w:pPr>
      <w:r>
        <w:rPr>
          <w:rFonts w:ascii="Yu Gothic" w:hAnsi="Yu Gothic" w:eastAsia="Yu Gothic"/>
        </w:rPr>
        <w:t xml:space="preserve">Ollama </w:t>
      </w:r>
      <w:r>
        <w:rPr>
          <w:rFonts w:hint="eastAsia" w:ascii="Yu Gothic" w:hAnsi="Yu Gothic" w:eastAsia="Yu Gothic"/>
        </w:rPr>
        <w:t xml:space="preserve">v0.24.0以降をインストールします。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Yu Gothic" w:hAnsi="Yu Gothic" w:eastAsia="Yu Gothic"/>
        </w:rPr>
        <w:t xml:space="preserve">Cloudモデルを使う場合はOllamaへサインインします。</w:t>
      </w:r>
    </w:p>
    <w:bookmarkEnd w:id="10"/>
    <w:bookmarkStart w:id="11" w:name="起動方法"/>
    <w:p>
      <w:pPr>
        <w:pStyle w:val="Heading2"/>
      </w:pPr>
      <w:r>
        <w:rPr>
          <w:rFonts w:hint="eastAsia" w:ascii="Yu Gothic" w:hAnsi="Yu Gothic" w:eastAsia="Yu Gothic"/>
        </w:rPr>
        <w:t xml:space="preserve">起動方法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ascii="Yu Gothic" w:hAnsi="Yu Gothic" w:eastAsia="Yu Gothic"/>
        </w:rPr>
        <w:t xml:space="preserve">Codex App </w:t>
      </w:r>
      <w:r>
        <w:rPr>
          <w:rStyle w:val="VerbatimChar"/>
          <w:rFonts w:hint="eastAsia" w:ascii="Yu Gothic" w:hAnsi="Yu Gothic" w:eastAsia="Yu Gothic"/>
        </w:rPr>
        <w:t xml:space="preserve">かんたん切り替え.app</w:t>
      </w:r>
      <w:r>
        <w:rPr>
          <w:rFonts w:ascii="Yu Gothic" w:hAnsi="Yu Gothic" w:eastAsia="Yu Gothic"/>
        </w:rPr>
        <w:t xml:space="preserve">をダブルクリックします。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Yu Gothic" w:hAnsi="Yu Gothic" w:eastAsia="Yu Gothic"/>
        </w:rPr>
        <w:t xml:space="preserve">初回起動時に警告が表示された場合、アプリを右クリックして「開く」を選びます。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Yu Gothic" w:hAnsi="Yu Gothic" w:eastAsia="Yu Gothic"/>
        </w:rPr>
        <w:t xml:space="preserve">初回切り替え時にCodex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Appを制御する許可を求められた場合は許可します。</w:t>
      </w:r>
    </w:p>
    <w:bookmarkEnd w:id="11"/>
    <w:bookmarkStart w:id="12" w:name="推奨モデルを使う"/>
    <w:p>
      <w:pPr>
        <w:pStyle w:val="Heading2"/>
      </w:pPr>
      <w:r>
        <w:rPr>
          <w:rFonts w:hint="eastAsia" w:ascii="Yu Gothic" w:hAnsi="Yu Gothic" w:eastAsia="Yu Gothic"/>
        </w:rPr>
        <w:t xml:space="preserve">推奨モデルを使う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初期状態では、Ollama</w:t>
      </w:r>
      <w:r>
        <w:rPr>
          <w:rFonts w:ascii="Yu Gothic" w:hAnsi="Yu Gothic" w:eastAsia="Yu Gothic"/>
        </w:rPr>
        <w:t xml:space="preserve"> Cloudの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が選択されています。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Yu Gothic" w:hAnsi="Yu Gothic" w:eastAsia="Yu Gothic"/>
        </w:rPr>
        <w:t xml:space="preserve">選択中のモデル名が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になっていることを確認します。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Yu Gothic" w:hAnsi="Yu Gothic" w:eastAsia="Yu Gothic"/>
        </w:rPr>
        <w:t xml:space="preserve">「選択中のOllamaモデルで起動」を押します。</w:t>
      </w:r>
    </w:p>
    <w:p>
      <w:pPr>
        <w:pStyle w:val="Compact"/>
        <w:numPr>
          <w:ilvl w:val="0"/>
          <w:numId w:val="1004"/>
        </w:numPr>
      </w:pPr>
      <w:r>
        <w:rPr>
          <w:rFonts w:ascii="Yu Gothic" w:hAnsi="Yu Gothic" w:eastAsia="Yu Gothic"/>
        </w:rPr>
        <w:t xml:space="preserve">Codex </w:t>
      </w:r>
      <w:r>
        <w:rPr>
          <w:rFonts w:hint="eastAsia" w:ascii="Yu Gothic" w:hAnsi="Yu Gothic" w:eastAsia="Yu Gothic"/>
        </w:rPr>
        <w:t xml:space="preserve">Appが起動中の場合は警告を読み、「はい」を押します。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Yu Gothic" w:hAnsi="Yu Gothic" w:eastAsia="Yu Gothic"/>
        </w:rPr>
        <w:t xml:space="preserve">切り替え後、Codex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Appが起動します。</w:t>
      </w:r>
    </w:p>
    <w:bookmarkEnd w:id="12"/>
    <w:bookmarkStart w:id="13" w:name="cloudモデルを変更する"/>
    <w:p>
      <w:pPr>
        <w:pStyle w:val="Heading2"/>
      </w:pPr>
      <w:r>
        <w:rPr>
          <w:rFonts w:hint="eastAsia" w:ascii="Yu Gothic" w:hAnsi="Yu Gothic" w:eastAsia="Yu Gothic"/>
        </w:rPr>
        <w:t xml:space="preserve">Cloudモデルを変更する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メイン画面の「モデルを変更」を押します。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「その他のCloudモデル」から使用するモデルを選びます。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「選択したCloudモデルを使う」を押します。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メイン画面で選択中のモデル名と「Cloudモデル」を確認します。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「選択中のOllamaモデルで起動」を押します。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モデルを選んだだけではCodex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Appは再起動しません。</w:t>
      </w:r>
    </w:p>
    <w:bookmarkEnd w:id="13"/>
    <w:bookmarkStart w:id="14" w:name="推奨モデルへ戻す"/>
    <w:p>
      <w:pPr>
        <w:pStyle w:val="Heading2"/>
      </w:pPr>
      <w:r>
        <w:rPr>
          <w:rFonts w:hint="eastAsia" w:ascii="Yu Gothic" w:hAnsi="Yu Gothic" w:eastAsia="Yu Gothic"/>
        </w:rPr>
        <w:t xml:space="preserve">推奨モデルへ戻す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メイン画面の「推奨モデルに戻す」を押します。選択モデルが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へ戻ります。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実際に切り替えるには「選択中のOllamaモデルで起動」を押します。</w:t>
      </w:r>
    </w:p>
    <w:bookmarkEnd w:id="14"/>
    <w:bookmarkStart w:id="15" w:name="ローカルモデルを選ぶ"/>
    <w:p>
      <w:pPr>
        <w:pStyle w:val="Heading2"/>
      </w:pPr>
      <w:r>
        <w:rPr>
          <w:rFonts w:hint="eastAsia" w:ascii="Yu Gothic" w:hAnsi="Yu Gothic" w:eastAsia="Yu Gothic"/>
        </w:rPr>
        <w:t xml:space="preserve">ローカルモデルを選ぶ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ローカルモデルは上級者向けです。Codex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Appのファイル編集やエージェント機能が正常に動作しない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可能性があります。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</w:rPr>
        <w:t xml:space="preserve">「モデルを変更」を押します。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</w:rPr>
        <w:t xml:space="preserve">「詳細設定を表示」をオンにします。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</w:rPr>
        <w:t xml:space="preserve">ローカルモデル一覧から選びます。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</w:rPr>
        <w:t xml:space="preserve">警告内容を確認して選択します。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</w:rPr>
        <w:t xml:space="preserve">メイン画面の「選択中のOllamaモデルで起動」を押します。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</w:rPr>
        <w:t xml:space="preserve">起動前の警告を再度確認します。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問題が発生した場合は「推奨モデルに戻す」を押してください。</w:t>
      </w:r>
    </w:p>
    <w:bookmarkEnd w:id="15"/>
    <w:bookmarkStart w:id="16" w:name="モデル名を手動入力する"/>
    <w:p>
      <w:pPr>
        <w:pStyle w:val="Heading2"/>
      </w:pPr>
      <w:r>
        <w:rPr>
          <w:rFonts w:hint="eastAsia" w:ascii="Yu Gothic" w:hAnsi="Yu Gothic" w:eastAsia="Yu Gothic"/>
        </w:rPr>
        <w:t xml:space="preserve">モデル名を手動入力する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「モデルを変更」を押し、「詳細設定を表示」をオンにします。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モデル名を入力し、「入力したモデルを選ぶ」を押します。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未準備と表示された場合は「Ollama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モデル管理」タブでインストールします。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安全のため、モデル名はOllama公式ライブラリで確認してください。</w:t>
      </w:r>
    </w:p>
    <w:bookmarkEnd w:id="16"/>
    <w:bookmarkStart w:id="17" w:name="未準備モデルをインストールする"/>
    <w:p>
      <w:pPr>
        <w:pStyle w:val="Heading2"/>
      </w:pPr>
      <w:r>
        <w:rPr>
          <w:rFonts w:hint="eastAsia" w:ascii="Yu Gothic" w:hAnsi="Yu Gothic" w:eastAsia="Yu Gothic"/>
        </w:rPr>
        <w:t xml:space="preserve">未準備モデルをインストールする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選択したモデルが一覧にない場合、起動は行われずモデル管理タブへ移動します。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入力済みのモデル名を確認します。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「モデルをインストール」を押します。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モデル名、種類、注意事項を確認して「はい」を押します。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完了するまでPCを閉じずに待ちます。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メイン画面へ戻り、「選択中のOllamaモデルで起動」を押します。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ローカルモデルは数GB以上の通信量とディスク容量を使う場合があります。</w:t>
      </w:r>
    </w:p>
    <w:bookmarkEnd w:id="17"/>
    <w:bookmarkStart w:id="18" w:name="通常のcodex-gptへ戻す"/>
    <w:p>
      <w:pPr>
        <w:pStyle w:val="Heading2"/>
      </w:pPr>
      <w:r>
        <w:rPr>
          <w:rFonts w:hint="eastAsia" w:ascii="Yu Gothic" w:hAnsi="Yu Gothic" w:eastAsia="Yu Gothic"/>
        </w:rPr>
        <w:t xml:space="preserve">通常のCodex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GPTへ戻す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「通常のCodex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GPTで起動」を押します。勉強会終了時や通常利用へ戻るときに使用します。</w:t>
      </w:r>
    </w:p>
    <w:bookmarkEnd w:id="18"/>
    <w:bookmarkStart w:id="19" w:name="ランチャー終了時の確認"/>
    <w:p>
      <w:pPr>
        <w:pStyle w:val="Heading2"/>
      </w:pPr>
      <w:r>
        <w:rPr>
          <w:rFonts w:hint="eastAsia" w:ascii="Yu Gothic" w:hAnsi="Yu Gothic" w:eastAsia="Yu Gothic"/>
        </w:rPr>
        <w:t xml:space="preserve">ランチャー終了時の確認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Ollama接続状態でランチャーを閉じると、次から選べます。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Yu Gothic" w:hAnsi="Yu Gothic" w:eastAsia="Yu Gothic"/>
          <w:b/>
          <w:bCs/>
        </w:rPr>
        <w:t xml:space="preserve">通常のCodexに戻して終了</w:t>
      </w:r>
      <w:r>
        <w:rPr>
          <w:rFonts w:ascii="Yu Gothic" w:hAnsi="Yu Gothic" w:eastAsia="Yu Gothic"/>
        </w:rPr>
        <w:t xml:space="preserve">: </w:t>
      </w:r>
      <w:r>
        <w:rPr>
          <w:rFonts w:hint="eastAsia" w:ascii="Yu Gothic" w:hAnsi="Yu Gothic" w:eastAsia="Yu Gothic"/>
        </w:rPr>
        <w:t xml:space="preserve">通常状態へ復元して終了します。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Yu Gothic" w:hAnsi="Yu Gothic" w:eastAsia="Yu Gothic"/>
          <w:b/>
          <w:bCs/>
        </w:rPr>
        <w:t xml:space="preserve">Ollama状態のまま終了</w:t>
      </w:r>
      <w:r>
        <w:rPr>
          <w:rFonts w:ascii="Yu Gothic" w:hAnsi="Yu Gothic" w:eastAsia="Yu Gothic"/>
        </w:rPr>
        <w:t xml:space="preserve">: </w:t>
      </w:r>
      <w:r>
        <w:rPr>
          <w:rFonts w:hint="eastAsia" w:ascii="Yu Gothic" w:hAnsi="Yu Gothic" w:eastAsia="Yu Gothic"/>
        </w:rPr>
        <w:t xml:space="preserve">接続状態を維持して終了します。</w:t>
      </w:r>
    </w:p>
    <w:p>
      <w:pPr>
        <w:pStyle w:val="Compact"/>
        <w:numPr>
          <w:ilvl w:val="0"/>
          <w:numId w:val="1009"/>
        </w:numPr>
      </w:pPr>
      <w:r>
        <w:rPr>
          <w:rFonts w:ascii="Yu Gothic" w:hAnsi="Yu Gothic" w:eastAsia="Yu Gothic"/>
          <w:b/>
          <w:bCs/>
        </w:rPr>
        <w:t xml:space="preserve">キャンセル</w:t>
      </w:r>
      <w:r>
        <w:rPr>
          <w:rFonts w:ascii="Yu Gothic" w:hAnsi="Yu Gothic" w:eastAsia="Yu Gothic"/>
        </w:rPr>
        <w:t xml:space="preserve">: </w:t>
      </w:r>
      <w:r>
        <w:rPr>
          <w:rFonts w:hint="eastAsia" w:ascii="Yu Gothic" w:hAnsi="Yu Gothic" w:eastAsia="Yu Gothic"/>
        </w:rPr>
        <w:t xml:space="preserve">ランチャーへ戻ります。</w:t>
      </w:r>
    </w:p>
    <w:bookmarkEnd w:id="19"/>
    <w:bookmarkStart w:id="20" w:name="モデル一覧の見方"/>
    <w:p>
      <w:pPr>
        <w:pStyle w:val="Heading2"/>
      </w:pPr>
      <w:r>
        <w:rPr>
          <w:rFonts w:hint="eastAsia" w:ascii="Yu Gothic" w:hAnsi="Yu Gothic" w:eastAsia="Yu Gothic"/>
        </w:rPr>
        <w:t xml:space="preserve">モデル一覧の見方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68B8C"/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b/>
                <w:color w:val="FFFFFF"/>
                <w:sz w:val="19"/>
              </w:rPr>
              <w:t xml:space="preserve">種類</w:t>
            </w:r>
          </w:p>
        </w:tc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68B8C"/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b/>
                <w:color w:val="FFFFFF"/>
                <w:sz w:val="19"/>
              </w:rPr>
              <w:t xml:space="preserve">説明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  <w:spacing w:after="40"/>
            </w:pPr>
            <w:r>
              <w:rPr>
                <w:rFonts w:ascii="Yu Gothic" w:hAnsi="Yu Gothic" w:eastAsia="Yu Gothic"/>
                <w:sz w:val="19"/>
              </w:rPr>
              <w:t xml:space="preserve">Cloud</w:t>
            </w:r>
          </w:p>
        </w:tc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sz w:val="19"/>
              </w:rPr>
              <w:t xml:space="preserve">Ollamaのクラウド側で動作するモデル。Codex用として優先表示されます。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DF3F2"/>
          </w:tcPr>
          <w:p>
            <w:pPr>
              <w:pStyle w:val="Compact"/>
              <w:spacing w:after="40"/>
            </w:pPr>
            <w:r>
              <w:rPr>
                <w:rFonts w:ascii="Yu Gothic" w:hAnsi="Yu Gothic" w:eastAsia="Yu Gothic"/>
                <w:sz w:val="19"/>
              </w:rPr>
              <w:t xml:space="preserve">ローカル</w:t>
            </w:r>
          </w:p>
        </w:tc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DF3F2"/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sz w:val="19"/>
              </w:rPr>
              <w:t xml:space="preserve">PCへダウンロードし、PC上で動作するモデル。Codex互換性は保証されません。</w:t>
            </w:r>
          </w:p>
        </w:tc>
      </w:tr>
    </w:tbl>
    <w:bookmarkEnd w:id="20"/>
    <w:bookmarkStart w:id="26" w:name="困ったとき"/>
    <w:p>
      <w:pPr>
        <w:pStyle w:val="Heading2"/>
      </w:pPr>
      <w:r>
        <w:rPr>
          <w:rFonts w:hint="eastAsia" w:ascii="Yu Gothic" w:hAnsi="Yu Gothic" w:eastAsia="Yu Gothic"/>
        </w:rPr>
        <w:t xml:space="preserve">困ったとき</w:t>
      </w:r>
    </w:p>
    <w:bookmarkStart w:id="21" w:name="選択したモデルで起動できない"/>
    <w:p>
      <w:pPr>
        <w:pStyle w:val="Heading3"/>
      </w:pPr>
      <w:r>
        <w:rPr>
          <w:rFonts w:hint="eastAsia" w:ascii="Yu Gothic" w:hAnsi="Yu Gothic" w:eastAsia="Yu Gothic"/>
        </w:rPr>
        <w:t xml:space="preserve">選択したモデルで起動できない</w:t>
      </w:r>
    </w:p>
    <w:p>
      <w:pPr>
        <w:pStyle w:val="FirstParagraph"/>
      </w:pPr>
      <w:r>
        <w:rPr>
          <w:rFonts w:ascii="Yu Gothic" w:hAnsi="Yu Gothic" w:eastAsia="Yu Gothic"/>
        </w:rPr>
        <w:t xml:space="preserve">「Ollama </w:t>
      </w:r>
      <w:r>
        <w:rPr>
          <w:rFonts w:hint="eastAsia" w:ascii="Yu Gothic" w:hAnsi="Yu Gothic" w:eastAsia="Yu Gothic"/>
        </w:rPr>
        <w:t xml:space="preserve">モデル管理」タブでモデルが一覧にあるか確認します。Cloudモデルの場合はOllamaへの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サインイン状態とインターネット接続も確認してください。</w:t>
      </w:r>
    </w:p>
    <w:bookmarkEnd w:id="21"/>
    <w:bookmarkStart w:id="22" w:name="ローカルモデルでcodexが正常に動かない"/>
    <w:p>
      <w:pPr>
        <w:pStyle w:val="Heading3"/>
      </w:pPr>
      <w:r>
        <w:rPr>
          <w:rFonts w:hint="eastAsia" w:ascii="Yu Gothic" w:hAnsi="Yu Gothic" w:eastAsia="Yu Gothic"/>
        </w:rPr>
        <w:t xml:space="preserve">ローカルモデルでCodexが正常に動かない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「推奨モデルに戻す」を押し、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で起動してください。</w:t>
      </w:r>
    </w:p>
    <w:bookmarkEnd w:id="22"/>
    <w:bookmarkStart w:id="23" w:name="ollamaが見つからない"/>
    <w:p>
      <w:pPr>
        <w:pStyle w:val="Heading3"/>
      </w:pPr>
      <w:r>
        <w:rPr>
          <w:rFonts w:hint="eastAsia" w:ascii="Yu Gothic" w:hAnsi="Yu Gothic" w:eastAsia="Yu Gothic"/>
        </w:rPr>
        <w:t xml:space="preserve">Ollamaが見つからない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画面の「Ollama公式ダウンロードページを開く」を押し、Ollamaをインストールしてください。</w:t>
      </w:r>
    </w:p>
    <w:bookmarkEnd w:id="23"/>
    <w:bookmarkStart w:id="24" w:name="unknown-integration-codex-app-と表示される"/>
    <w:p>
      <w:pPr>
        <w:pStyle w:val="Heading3"/>
      </w:pPr>
      <w:r>
        <w:rPr>
          <w:rFonts w:ascii="Yu Gothic" w:hAnsi="Yu Gothic" w:eastAsia="Yu Gothic"/>
        </w:rPr>
        <w:t xml:space="preserve">unknown integration: codex-app </w:t>
      </w:r>
      <w:r>
        <w:rPr>
          <w:rFonts w:hint="eastAsia" w:ascii="Yu Gothic" w:hAnsi="Yu Gothic" w:eastAsia="Yu Gothic"/>
        </w:rPr>
        <w:t xml:space="preserve">と表示される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Ollamaをv0.24.0以降へ更新してください。</w:t>
      </w:r>
    </w:p>
    <w:bookmarkEnd w:id="24"/>
    <w:bookmarkStart w:id="25" w:name="初回起動時にmacosがアプリを開けない"/>
    <w:p>
      <w:pPr>
        <w:pStyle w:val="Heading3"/>
      </w:pPr>
      <w:r>
        <w:rPr>
          <w:rFonts w:hint="eastAsia" w:ascii="Yu Gothic" w:hAnsi="Yu Gothic" w:eastAsia="Yu Gothic"/>
        </w:rPr>
        <w:t xml:space="preserve">初回起動時にmacOSがアプリを開けない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アプリを右クリックして「開く」を選択してください。この配布版はApple公証を行っていません。</w:t>
      </w:r>
    </w:p>
    <w:bookmarkEnd w:id="25"/>
    <w:bookmarkEnd w:id="26"/>
    <w:bookmarkStart w:id="27" w:name="安全に使うための注意"/>
    <w:p>
      <w:pPr>
        <w:pStyle w:val="Heading2"/>
      </w:pPr>
      <w:r>
        <w:rPr>
          <w:rFonts w:hint="eastAsia" w:ascii="Yu Gothic" w:hAnsi="Yu Gothic" w:eastAsia="Yu Gothic"/>
        </w:rPr>
        <w:t xml:space="preserve">安全に使うための注意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接続切り替え前に、Codex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Appの入力途中の内容を確認してください。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ローカルモデルのインストール前に、通信量と空きディスク容量を確認してください。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モデル名はOllama公式ライブラリから確認してください。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業務上の機密情報をCloudモデルへ送信する場合は、所属組織のルールに従ってください。</w:t>
      </w:r>
    </w:p>
    <w:bookmarkEnd w:id="27"/>
    <w:bookmarkEnd w:id="28"/>
    <w:sectPr>
      <w:footerReference w:type="default" r:id="rId10"/>
      <w:footnotePr>
        <w:numRestart w:val="eachSect"/>
      </w:footnotePr>
      <w:pgSz w:w="11906" w:h="16838"/>
      <w:pgMar w:top="1134" w:bottom="1020"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color w:val="697880"/>
        <w:sz w:val="17"/>
      </w:rPr>
      <w:t>Codex App かんたん切り替え  |  操作マニュアル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76" w:lineRule="auto"/>
    </w:pPr>
    <w:rPr>
      <w:rFonts w:ascii="Yu Gothic" w:hAnsi="Yu Gothic" w:eastAsia="Yu Gothic"/>
      <w:color w:val="233741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80"/>
      <w:contextualSpacing/>
      <w:jc w:val="center"/>
    </w:pPr>
    <w:rPr>
      <w:rFonts w:asciiTheme="majorHAnsi" w:cstheme="majorBidi" w:eastAsiaTheme="majorEastAsia" w:hAnsiTheme="majorHAnsi" w:ascii="Yu Gothic" w:hAnsi="Yu Gothic" w:eastAsia="Yu Gothic"/>
      <w:b/>
      <w:color w:val="146E70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Yu Gothic" w:hAnsi="Yu Gothic" w:eastAsia="Yu Gothic"/>
      <w:b/>
      <w:color w:val="146E70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Yu Gothic" w:hAnsi="Yu Gothic" w:eastAsia="Yu Gothic"/>
      <w:b/>
      <w:color w:val="2A697D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cstheme="majorBidi" w:eastAsiaTheme="majorEastAsia" w:ascii="Yu Gothic" w:hAnsi="Yu Gothic" w:eastAsia="Yu Gothic"/>
      <w:b/>
      <w:color w:val="41555F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2026-06-07T04:07:13Z</dcterms:created>
  <dcterms:modified xsi:type="dcterms:W3CDTF">2026-06-07T04:07:13Z</dcterms:modified>
  <cp:lastModifiedBy/>
  <dc:description/>
</cp:coreProperties>
</file>