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Nimbus Roman No9 L" w:hAnsi="Nimbus Roman No9 L"/>
        </w:rPr>
      </w:pPr>
      <w:r>
        <w:rPr>
          <w:rFonts w:ascii="Nimbus Roman No9 L" w:hAnsi="Nimbus Roman No9 L"/>
        </w:rPr>
        <w:tab/>
        <w:tab/>
        <w:tab/>
        <w:tab/>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pPr>
      <w:r>
        <w:rPr>
          <w:rFonts w:ascii="Arial" w:hAnsi="Arial"/>
          <w:b/>
          <w:bCs/>
          <w:color w:val="0000FF"/>
          <w:sz w:val="48"/>
          <w:szCs w:val="48"/>
        </w:rPr>
        <w:t>AHB Protocol</w:t>
      </w:r>
      <w:r>
        <w:rPr>
          <w:rFonts w:ascii="Arial" w:hAnsi="Arial"/>
          <w:b/>
          <w:bCs/>
          <w:sz w:val="48"/>
          <w:szCs w:val="48"/>
        </w:rPr>
        <w:t xml:space="preserve"> Verification Environment Specification</w:t>
      </w:r>
    </w:p>
    <w:p>
      <w:pPr>
        <w:pStyle w:val="Normal"/>
        <w:rPr>
          <w:rFonts w:ascii="Arial" w:hAnsi="Arial"/>
          <w:sz w:val="48"/>
          <w:szCs w:val="48"/>
        </w:rPr>
      </w:pPr>
      <w:r>
        <w:rPr>
          <w:rFonts w:ascii="Arial" w:hAnsi="Arial"/>
          <w:sz w:val="48"/>
          <w:szCs w:val="48"/>
        </w:rPr>
      </w:r>
    </w:p>
    <w:p>
      <w:pPr>
        <w:pStyle w:val="Normal"/>
        <w:rPr>
          <w:rFonts w:ascii="Nimbus Roman No9 L" w:hAnsi="Nimbus Roman No9 L"/>
        </w:rPr>
      </w:pPr>
      <w:r>
        <w:rPr>
          <w:rFonts w:ascii="Nimbus Roman No9 L" w:hAnsi="Nimbus Roman No9 L"/>
        </w:rPr>
      </w:r>
    </w:p>
    <w:p>
      <w:pPr>
        <w:pStyle w:val="Normal"/>
        <w:rPr>
          <w:rFonts w:ascii="Nimbus Roman No9 L" w:hAnsi="Nimbus Roman No9 L"/>
        </w:rPr>
      </w:pPr>
      <w:r>
        <w:rPr>
          <w:rFonts w:ascii="Nimbus Roman No9 L" w:hAnsi="Nimbus Roman No9 L"/>
        </w:rPr>
      </w:r>
    </w:p>
    <w:p>
      <w:pPr>
        <w:pStyle w:val="TextBody"/>
        <w:rPr>
          <w:sz w:val="28"/>
        </w:rPr>
      </w:pPr>
      <w:r>
        <w:rPr>
          <w:sz w:val="28"/>
        </w:rPr>
      </w:r>
    </w:p>
    <w:p>
      <w:pPr>
        <w:pStyle w:val="Normal"/>
        <w:rPr>
          <w:rFonts w:ascii="Nimbus Roman No9 L" w:hAnsi="Nimbus Roman No9 L"/>
          <w:b/>
          <w:b/>
          <w:bCs/>
        </w:rPr>
      </w:pPr>
      <w:r>
        <w:rPr>
          <w:rFonts w:ascii="Nimbus Roman No9 L" w:hAnsi="Nimbus Roman No9 L"/>
          <w:b/>
          <w:bCs/>
        </w:rPr>
      </w:r>
      <w:r>
        <w:br w:type="page"/>
      </w:r>
    </w:p>
    <w:p>
      <w:pPr>
        <w:pStyle w:val="Normal"/>
        <w:rPr>
          <w:rFonts w:ascii="Nimbus Roman No9 L" w:hAnsi="Nimbus Roman No9 L"/>
          <w:b/>
          <w:b/>
          <w:bCs/>
        </w:rPr>
      </w:pPr>
      <w:r>
        <w:rPr>
          <w:rFonts w:ascii="Nimbus Roman No9 L" w:hAnsi="Nimbus Roman No9 L"/>
          <w:b/>
          <w:bCs/>
        </w:rPr>
      </w:r>
    </w:p>
    <w:p>
      <w:pPr>
        <w:pStyle w:val="Toaheading"/>
        <w:rPr/>
      </w:pPr>
      <w:r>
        <w:rPr/>
      </w:r>
    </w:p>
    <w:p>
      <w:pPr>
        <w:pStyle w:val="Toaheading"/>
        <w:rPr/>
      </w:pPr>
      <w:r>
        <w:rPr/>
        <w:t>Table of Contents</w:t>
      </w:r>
    </w:p>
    <w:p>
      <w:pPr>
        <w:pStyle w:val="Contents1"/>
        <w:rPr>
          <w:rFonts w:ascii="Calibri" w:hAnsi="Calibri" w:eastAsia="" w:cs="宋体" w:asciiTheme="minorHAnsi" w:cstheme="minorBidi" w:eastAsiaTheme="minorEastAsia" w:hAnsiTheme="minorHAnsi"/>
          <w:color w:val="00000A"/>
          <w:sz w:val="22"/>
          <w:szCs w:val="22"/>
          <w:lang w:bidi="ar-SA"/>
        </w:rPr>
      </w:pPr>
      <w:r>
        <w:fldChar w:fldCharType="begin"/>
      </w:r>
      <w:r>
        <w:instrText> TOC \f \o "1-9" \h</w:instrText>
      </w:r>
      <w:r>
        <w:fldChar w:fldCharType="separate"/>
      </w:r>
      <w:hyperlink w:anchor="_Toc109746558">
        <w:r>
          <w:rPr>
            <w:webHidden/>
          </w:rPr>
          <w:fldChar w:fldCharType="begin"/>
        </w:r>
        <w:r>
          <w:rPr>
            <w:webHidden/>
          </w:rPr>
          <w:instrText>PAGEREF _Toc109746558 \h</w:instrText>
        </w:r>
        <w:r>
          <w:rPr>
            <w:webHidden/>
          </w:rPr>
          <w:fldChar w:fldCharType="separate"/>
        </w:r>
        <w:r>
          <w:rPr>
            <w:rStyle w:val="IndexLink"/>
          </w:rPr>
          <w:t>Document history</w:t>
          <w:tab/>
          <w:t>2</w:t>
        </w:r>
        <w:r>
          <w:rPr>
            <w:webHidden/>
          </w:rPr>
          <w:fldChar w:fldCharType="end"/>
        </w:r>
      </w:hyperlink>
    </w:p>
    <w:p>
      <w:pPr>
        <w:pStyle w:val="Contents1"/>
        <w:rPr>
          <w:rFonts w:ascii="Calibri" w:hAnsi="Calibri" w:eastAsia="" w:cs="宋体" w:asciiTheme="minorHAnsi" w:cstheme="minorBidi" w:eastAsiaTheme="minorEastAsia" w:hAnsiTheme="minorHAnsi"/>
          <w:color w:val="00000A"/>
          <w:sz w:val="22"/>
          <w:szCs w:val="22"/>
          <w:lang w:bidi="ar-SA"/>
        </w:rPr>
      </w:pPr>
      <w:hyperlink w:anchor="_Toc109746559">
        <w:r>
          <w:rPr>
            <w:webHidden/>
          </w:rPr>
          <w:fldChar w:fldCharType="begin"/>
        </w:r>
        <w:r>
          <w:rPr>
            <w:webHidden/>
          </w:rPr>
          <w:instrText>PAGEREF _Toc109746559 \h</w:instrText>
        </w:r>
        <w:r>
          <w:rPr>
            <w:webHidden/>
          </w:rPr>
          <w:fldChar w:fldCharType="separate"/>
        </w:r>
        <w:r>
          <w:rPr>
            <w:rStyle w:val="IndexLink"/>
          </w:rPr>
          <w:t>1.Introduction</w:t>
          <w:tab/>
          <w:t>4</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60">
        <w:r>
          <w:rPr>
            <w:webHidden/>
          </w:rPr>
          <w:fldChar w:fldCharType="begin"/>
        </w:r>
        <w:r>
          <w:rPr>
            <w:webHidden/>
          </w:rPr>
          <w:instrText>PAGEREF _Toc109746560 \h</w:instrText>
        </w:r>
        <w:r>
          <w:rPr>
            <w:webHidden/>
          </w:rPr>
          <w:fldChar w:fldCharType="separate"/>
        </w:r>
        <w:r>
          <w:rPr>
            <w:rStyle w:val="IndexLink"/>
          </w:rPr>
          <w:t>1.1 Scope</w:t>
          <w:tab/>
          <w:t>4</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61">
        <w:r>
          <w:rPr>
            <w:webHidden/>
          </w:rPr>
          <w:fldChar w:fldCharType="begin"/>
        </w:r>
        <w:r>
          <w:rPr>
            <w:webHidden/>
          </w:rPr>
          <w:instrText>PAGEREF _Toc109746561 \h</w:instrText>
        </w:r>
        <w:r>
          <w:rPr>
            <w:webHidden/>
          </w:rPr>
          <w:fldChar w:fldCharType="separate"/>
        </w:r>
        <w:r>
          <w:rPr>
            <w:rStyle w:val="IndexLink"/>
          </w:rPr>
          <w:t>1.2 Abbreviations</w:t>
          <w:tab/>
          <w:t>4</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62">
        <w:r>
          <w:rPr>
            <w:webHidden/>
          </w:rPr>
          <w:fldChar w:fldCharType="begin"/>
        </w:r>
        <w:r>
          <w:rPr>
            <w:webHidden/>
          </w:rPr>
          <w:instrText>PAGEREF _Toc109746562 \h</w:instrText>
        </w:r>
        <w:r>
          <w:rPr>
            <w:webHidden/>
          </w:rPr>
          <w:fldChar w:fldCharType="separate"/>
        </w:r>
        <w:r>
          <w:rPr>
            <w:rStyle w:val="IndexLink"/>
          </w:rPr>
          <w:t>1.3 References</w:t>
          <w:tab/>
          <w:t>4</w:t>
        </w:r>
        <w:r>
          <w:rPr>
            <w:webHidden/>
          </w:rPr>
          <w:fldChar w:fldCharType="end"/>
        </w:r>
      </w:hyperlink>
    </w:p>
    <w:p>
      <w:pPr>
        <w:pStyle w:val="Contents1"/>
        <w:rPr/>
      </w:pPr>
      <w:hyperlink w:anchor="_Toc109746563">
        <w:r>
          <w:rPr>
            <w:webHidden/>
          </w:rPr>
          <w:fldChar w:fldCharType="begin"/>
        </w:r>
        <w:r>
          <w:rPr>
            <w:webHidden/>
          </w:rPr>
          <w:instrText>PAGEREF _Toc109746563 \h</w:instrText>
        </w:r>
        <w:r>
          <w:rPr>
            <w:webHidden/>
          </w:rPr>
          <w:fldChar w:fldCharType="separate"/>
        </w:r>
        <w:r>
          <w:rPr>
            <w:rStyle w:val="IndexLink"/>
          </w:rPr>
          <w:t>2. AHB Protocol Overview</w:t>
          <w:tab/>
          <w:t>5</w:t>
        </w:r>
        <w:r>
          <w:rPr>
            <w:webHidden/>
          </w:rPr>
          <w:fldChar w:fldCharType="end"/>
        </w:r>
      </w:hyperlink>
    </w:p>
    <w:p>
      <w:pPr>
        <w:pStyle w:val="Contents2"/>
        <w:rPr/>
      </w:pPr>
      <w:hyperlink w:anchor="_Toc109746564">
        <w:r>
          <w:rPr>
            <w:webHidden/>
          </w:rPr>
          <w:fldChar w:fldCharType="begin"/>
        </w:r>
        <w:r>
          <w:rPr>
            <w:webHidden/>
          </w:rPr>
          <w:instrText>PAGEREF _Toc109746564 \h</w:instrText>
        </w:r>
        <w:r>
          <w:rPr>
            <w:webHidden/>
          </w:rPr>
          <w:fldChar w:fldCharType="separate"/>
        </w:r>
        <w:r>
          <w:rPr>
            <w:rStyle w:val="IndexLink"/>
          </w:rPr>
          <w:t>2.1.  AHB Protocol Features</w:t>
          <w:tab/>
          <w:t>5</w:t>
        </w:r>
        <w:r>
          <w:rPr>
            <w:webHidden/>
          </w:rPr>
          <w:fldChar w:fldCharType="end"/>
        </w:r>
      </w:hyperlink>
    </w:p>
    <w:p>
      <w:pPr>
        <w:pStyle w:val="Contents2"/>
        <w:rPr/>
      </w:pPr>
      <w:hyperlink w:anchor="_Toc109746565">
        <w:r>
          <w:rPr>
            <w:webHidden/>
          </w:rPr>
          <w:fldChar w:fldCharType="begin"/>
        </w:r>
        <w:r>
          <w:rPr>
            <w:webHidden/>
          </w:rPr>
          <w:instrText>PAGEREF _Toc109746565 \h</w:instrText>
        </w:r>
        <w:r>
          <w:rPr>
            <w:webHidden/>
          </w:rPr>
          <w:fldChar w:fldCharType="separate"/>
        </w:r>
        <w:r>
          <w:rPr>
            <w:rStyle w:val="IndexLink"/>
          </w:rPr>
          <w:t>2.2. AHB Protocol Interfaces</w:t>
          <w:tab/>
          <w:t>5</w:t>
        </w:r>
        <w:r>
          <w:rPr>
            <w:webHidden/>
          </w:rPr>
          <w:fldChar w:fldCharType="end"/>
        </w:r>
      </w:hyperlink>
    </w:p>
    <w:p>
      <w:pPr>
        <w:pStyle w:val="Contents1"/>
        <w:tabs>
          <w:tab w:val="left" w:pos="1100" w:leader="none"/>
          <w:tab w:val="right" w:pos="8305" w:leader="dot"/>
        </w:tabs>
        <w:rPr>
          <w:rFonts w:ascii="Calibri" w:hAnsi="Calibri" w:eastAsia="" w:cs="宋体" w:asciiTheme="minorHAnsi" w:cstheme="minorBidi" w:eastAsiaTheme="minorEastAsia" w:hAnsiTheme="minorHAnsi"/>
          <w:color w:val="00000A"/>
          <w:sz w:val="22"/>
          <w:szCs w:val="22"/>
          <w:lang w:bidi="ar-SA"/>
        </w:rPr>
      </w:pPr>
      <w:hyperlink w:anchor="_Toc109746566">
        <w:r>
          <w:rPr>
            <w:rStyle w:val="IndexLink"/>
          </w:rPr>
          <w:t>3.</w:t>
        </w:r>
        <w:r>
          <w:rPr>
            <w:rStyle w:val="IndexLink"/>
            <w:rFonts w:eastAsia="" w:cs="宋体" w:ascii="Calibri" w:hAnsi="Calibri" w:asciiTheme="minorHAnsi" w:cstheme="minorBidi" w:eastAsiaTheme="minorEastAsia" w:hAnsiTheme="minorHAnsi"/>
            <w:color w:val="00000A"/>
            <w:sz w:val="22"/>
            <w:szCs w:val="22"/>
            <w:lang w:bidi="ar-SA"/>
          </w:rPr>
          <w:tab/>
        </w:r>
        <w:r>
          <w:rPr>
            <w:webHidden/>
          </w:rPr>
          <w:fldChar w:fldCharType="begin"/>
        </w:r>
        <w:r>
          <w:rPr>
            <w:webHidden/>
          </w:rPr>
          <w:instrText>PAGEREF _Toc109746566 \h</w:instrText>
        </w:r>
        <w:r>
          <w:rPr>
            <w:webHidden/>
          </w:rPr>
          <w:fldChar w:fldCharType="separate"/>
        </w:r>
        <w:r>
          <w:rPr>
            <w:rStyle w:val="IndexLink"/>
          </w:rPr>
          <w:t>Verification Environment</w:t>
          <w:tab/>
          <w:t>5</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67">
        <w:r>
          <w:rPr>
            <w:webHidden/>
          </w:rPr>
          <w:fldChar w:fldCharType="begin"/>
        </w:r>
        <w:r>
          <w:rPr>
            <w:webHidden/>
          </w:rPr>
          <w:instrText>PAGEREF _Toc109746567 \h</w:instrText>
        </w:r>
        <w:r>
          <w:rPr>
            <w:webHidden/>
          </w:rPr>
          <w:fldChar w:fldCharType="separate"/>
        </w:r>
        <w:r>
          <w:rPr>
            <w:rStyle w:val="IndexLink"/>
          </w:rPr>
          <w:t>3.1 Environment Overview</w:t>
          <w:tab/>
          <w:t>5</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68">
        <w:r>
          <w:rPr>
            <w:webHidden/>
          </w:rPr>
          <w:fldChar w:fldCharType="begin"/>
        </w:r>
        <w:r>
          <w:rPr>
            <w:webHidden/>
          </w:rPr>
          <w:instrText>PAGEREF _Toc109746568 \h</w:instrText>
        </w:r>
        <w:r>
          <w:rPr>
            <w:webHidden/>
          </w:rPr>
          <w:fldChar w:fldCharType="separate"/>
        </w:r>
        <w:r>
          <w:rPr>
            <w:rStyle w:val="IndexLink"/>
          </w:rPr>
          <w:t>3.2 Components description</w:t>
          <w:tab/>
          <w:t>6</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69">
        <w:r>
          <w:rPr>
            <w:webHidden/>
          </w:rPr>
          <w:fldChar w:fldCharType="begin"/>
        </w:r>
        <w:r>
          <w:rPr>
            <w:webHidden/>
          </w:rPr>
          <w:instrText>PAGEREF _Toc109746569 \h</w:instrText>
        </w:r>
        <w:r>
          <w:rPr>
            <w:webHidden/>
          </w:rPr>
          <w:fldChar w:fldCharType="separate"/>
        </w:r>
        <w:r>
          <w:rPr>
            <w:rStyle w:val="IndexLink"/>
          </w:rPr>
          <w:t>3.4 Checkers</w:t>
          <w:tab/>
          <w:t>6</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70">
        <w:r>
          <w:rPr>
            <w:webHidden/>
          </w:rPr>
          <w:fldChar w:fldCharType="begin"/>
        </w:r>
        <w:r>
          <w:rPr>
            <w:webHidden/>
          </w:rPr>
          <w:instrText>PAGEREF _Toc109746570 \h</w:instrText>
        </w:r>
        <w:r>
          <w:rPr>
            <w:webHidden/>
          </w:rPr>
          <w:fldChar w:fldCharType="separate"/>
        </w:r>
        <w:r>
          <w:rPr>
            <w:rStyle w:val="IndexLink"/>
          </w:rPr>
          <w:t>3.5 Coverage</w:t>
          <w:tab/>
          <w:t>6</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71">
        <w:r>
          <w:rPr>
            <w:webHidden/>
          </w:rPr>
          <w:fldChar w:fldCharType="begin"/>
        </w:r>
        <w:r>
          <w:rPr>
            <w:webHidden/>
          </w:rPr>
          <w:instrText>PAGEREF _Toc109746571 \h</w:instrText>
        </w:r>
        <w:r>
          <w:rPr>
            <w:webHidden/>
          </w:rPr>
          <w:fldChar w:fldCharType="separate"/>
        </w:r>
        <w:r>
          <w:rPr>
            <w:rStyle w:val="IndexLink"/>
          </w:rPr>
          <w:t>3.6 Tests</w:t>
          <w:tab/>
          <w:t>6</w:t>
        </w:r>
        <w:r>
          <w:rPr>
            <w:webHidden/>
          </w:rPr>
          <w:fldChar w:fldCharType="end"/>
        </w:r>
      </w:hyperlink>
    </w:p>
    <w:p>
      <w:pPr>
        <w:pStyle w:val="Contents1"/>
        <w:rPr>
          <w:rFonts w:ascii="Calibri" w:hAnsi="Calibri" w:eastAsia="" w:cs="宋体" w:asciiTheme="minorHAnsi" w:cstheme="minorBidi" w:eastAsiaTheme="minorEastAsia" w:hAnsiTheme="minorHAnsi"/>
          <w:color w:val="00000A"/>
          <w:sz w:val="22"/>
          <w:szCs w:val="22"/>
          <w:lang w:bidi="ar-SA"/>
        </w:rPr>
      </w:pPr>
      <w:hyperlink w:anchor="_Toc109746572">
        <w:r>
          <w:rPr>
            <w:webHidden/>
          </w:rPr>
          <w:fldChar w:fldCharType="begin"/>
        </w:r>
        <w:r>
          <w:rPr>
            <w:webHidden/>
          </w:rPr>
          <w:instrText>PAGEREF _Toc109746572 \h</w:instrText>
        </w:r>
        <w:r>
          <w:rPr>
            <w:webHidden/>
          </w:rPr>
          <w:fldChar w:fldCharType="separate"/>
        </w:r>
        <w:r>
          <w:rPr>
            <w:rStyle w:val="IndexLink"/>
          </w:rPr>
          <w:t>4. Simulation flow</w:t>
          <w:tab/>
          <w:t>6</w:t>
        </w:r>
        <w:r>
          <w:rPr>
            <w:webHidden/>
          </w:rPr>
          <w:fldChar w:fldCharType="end"/>
        </w:r>
      </w:hyperlink>
    </w:p>
    <w:p>
      <w:pPr>
        <w:pStyle w:val="Contents1"/>
        <w:rPr>
          <w:rFonts w:ascii="Calibri" w:hAnsi="Calibri" w:eastAsia="" w:cs="宋体" w:asciiTheme="minorHAnsi" w:cstheme="minorBidi" w:eastAsiaTheme="minorEastAsia" w:hAnsiTheme="minorHAnsi"/>
          <w:color w:val="00000A"/>
          <w:sz w:val="22"/>
          <w:szCs w:val="22"/>
          <w:lang w:bidi="ar-SA"/>
        </w:rPr>
      </w:pPr>
      <w:hyperlink w:anchor="_Toc109746573">
        <w:r>
          <w:rPr>
            <w:webHidden/>
          </w:rPr>
          <w:fldChar w:fldCharType="begin"/>
        </w:r>
        <w:r>
          <w:rPr>
            <w:webHidden/>
          </w:rPr>
          <w:instrText>PAGEREF _Toc109746573 \h</w:instrText>
        </w:r>
        <w:r>
          <w:rPr>
            <w:webHidden/>
          </w:rPr>
          <w:fldChar w:fldCharType="separate"/>
        </w:r>
        <w:r>
          <w:rPr>
            <w:rStyle w:val="IndexLink"/>
          </w:rPr>
          <w:t>5. How to run a test</w:t>
          <w:tab/>
          <w:t>7</w:t>
        </w:r>
        <w:r>
          <w:rPr>
            <w:webHidden/>
          </w:rPr>
          <w:fldChar w:fldCharType="end"/>
        </w:r>
      </w:hyperlink>
    </w:p>
    <w:p>
      <w:pPr>
        <w:pStyle w:val="Contents1"/>
        <w:rPr>
          <w:rFonts w:ascii="Calibri" w:hAnsi="Calibri" w:eastAsia="" w:cs="宋体" w:asciiTheme="minorHAnsi" w:cstheme="minorBidi" w:eastAsiaTheme="minorEastAsia" w:hAnsiTheme="minorHAnsi"/>
          <w:color w:val="00000A"/>
          <w:sz w:val="22"/>
          <w:szCs w:val="22"/>
          <w:lang w:bidi="ar-SA"/>
        </w:rPr>
      </w:pPr>
      <w:hyperlink w:anchor="_Toc109746574">
        <w:r>
          <w:rPr>
            <w:webHidden/>
          </w:rPr>
          <w:fldChar w:fldCharType="begin"/>
        </w:r>
        <w:r>
          <w:rPr>
            <w:webHidden/>
          </w:rPr>
          <w:instrText>PAGEREF _Toc109746574 \h</w:instrText>
        </w:r>
        <w:r>
          <w:rPr>
            <w:webHidden/>
          </w:rPr>
          <w:fldChar w:fldCharType="separate"/>
        </w:r>
        <w:r>
          <w:rPr>
            <w:rStyle w:val="IndexLink"/>
          </w:rPr>
          <w:t>6. Limitations and assumptions</w:t>
          <w:tab/>
          <w:t>7</w:t>
        </w:r>
        <w:r>
          <w:rPr>
            <w:webHidden/>
          </w:rPr>
          <w:fldChar w:fldCharType="end"/>
        </w:r>
      </w:hyperlink>
    </w:p>
    <w:p>
      <w:pPr>
        <w:pStyle w:val="Contents3"/>
        <w:rPr/>
      </w:pPr>
      <w:r>
        <w:rPr/>
      </w:r>
      <w:r>
        <w:fldChar w:fldCharType="end"/>
      </w:r>
    </w:p>
    <w:p>
      <w:pPr>
        <w:pStyle w:val="Normal"/>
        <w:rPr/>
      </w:pPr>
      <w:r>
        <w:rPr/>
      </w:r>
    </w:p>
    <w:p>
      <w:pPr>
        <w:pStyle w:val="Heading1"/>
        <w:numPr>
          <w:ilvl w:val="0"/>
          <w:numId w:val="3"/>
        </w:numPr>
        <w:tabs>
          <w:tab w:val="left" w:pos="0" w:leader="none"/>
        </w:tabs>
        <w:rPr/>
      </w:pPr>
      <w:bookmarkStart w:id="0" w:name="_Toc109746558"/>
      <w:bookmarkEnd w:id="0"/>
      <w:r>
        <w:rPr/>
        <w:t>Document history</w:t>
      </w:r>
    </w:p>
    <w:p>
      <w:pPr>
        <w:pStyle w:val="Normal"/>
        <w:rPr/>
      </w:pPr>
      <w:r>
        <w:rPr/>
      </w:r>
    </w:p>
    <w:p>
      <w:pPr>
        <w:pStyle w:val="Normal"/>
        <w:rPr/>
      </w:pPr>
      <w:r>
        <w:rPr/>
      </w:r>
    </w:p>
    <w:p>
      <w:pPr>
        <w:pStyle w:val="Normal"/>
        <w:rPr/>
      </w:pPr>
      <w:r>
        <w:rPr/>
      </w:r>
    </w:p>
    <w:p>
      <w:pPr>
        <w:pStyle w:val="Heading1"/>
        <w:numPr>
          <w:ilvl w:val="0"/>
          <w:numId w:val="2"/>
        </w:numPr>
        <w:tabs>
          <w:tab w:val="left" w:pos="0" w:leader="none"/>
        </w:tabs>
        <w:rPr/>
      </w:pPr>
      <w:r>
        <w:rPr/>
      </w:r>
    </w:p>
    <w:p>
      <w:pPr>
        <w:pStyle w:val="Normal"/>
        <w:jc w:val="left"/>
        <w:rPr>
          <w:rFonts w:ascii="Nimbus Roman No9 L" w:hAnsi="Nimbus Roman No9 L"/>
          <w:b/>
          <w:b/>
          <w:bCs/>
          <w:sz w:val="30"/>
          <w:szCs w:val="30"/>
        </w:rPr>
      </w:pPr>
      <w:bookmarkStart w:id="1" w:name="_Toc118087551"/>
      <w:bookmarkStart w:id="2" w:name="_Toc118087551"/>
      <w:bookmarkEnd w:id="2"/>
      <w:r>
        <w:rPr>
          <w:rFonts w:ascii="Nimbus Roman No9 L" w:hAnsi="Nimbus Roman No9 L"/>
          <w:b/>
          <w:bCs/>
          <w:sz w:val="30"/>
          <w:szCs w:val="30"/>
        </w:rPr>
      </w:r>
    </w:p>
    <w:p>
      <w:pPr>
        <w:pStyle w:val="Normal"/>
        <w:jc w:val="left"/>
        <w:rPr>
          <w:rFonts w:ascii="Nimbus Roman No9 L" w:hAnsi="Nimbus Roman No9 L"/>
          <w:b/>
          <w:b/>
          <w:bCs/>
          <w:sz w:val="30"/>
          <w:szCs w:val="30"/>
        </w:rPr>
      </w:pPr>
      <w:r>
        <w:rPr>
          <w:rFonts w:ascii="Nimbus Roman No9 L" w:hAnsi="Nimbus Roman No9 L"/>
          <w:b/>
          <w:bCs/>
          <w:sz w:val="30"/>
          <w:szCs w:val="30"/>
        </w:rPr>
      </w:r>
    </w:p>
    <w:p>
      <w:pPr>
        <w:pStyle w:val="Normal"/>
        <w:jc w:val="left"/>
        <w:rPr>
          <w:rFonts w:ascii="Nimbus Roman No9 L" w:hAnsi="Nimbus Roman No9 L"/>
          <w:b/>
          <w:b/>
          <w:bCs/>
          <w:sz w:val="30"/>
          <w:szCs w:val="30"/>
        </w:rPr>
      </w:pPr>
      <w:r>
        <w:rPr>
          <w:rFonts w:ascii="Nimbus Roman No9 L" w:hAnsi="Nimbus Roman No9 L"/>
          <w:b/>
          <w:bCs/>
          <w:sz w:val="30"/>
          <w:szCs w:val="30"/>
        </w:rPr>
        <mc:AlternateContent>
          <mc:Choice Requires="wps">
            <w:drawing>
              <wp:anchor behindDoc="0" distT="0" distB="0" distL="114300" distR="114300" simplePos="0" locked="0" layoutInCell="1" allowOverlap="1" relativeHeight="26">
                <wp:simplePos x="0" y="0"/>
                <wp:positionH relativeFrom="page">
                  <wp:posOffset>1139825</wp:posOffset>
                </wp:positionH>
                <wp:positionV relativeFrom="paragraph">
                  <wp:posOffset>217170</wp:posOffset>
                </wp:positionV>
                <wp:extent cx="5279390" cy="1111885"/>
                <wp:effectExtent l="0" t="0" r="0" b="0"/>
                <wp:wrapSquare wrapText="bothSides"/>
                <wp:docPr id="1" name="Frame2"/>
                <a:graphic xmlns:a="http://schemas.openxmlformats.org/drawingml/2006/main">
                  <a:graphicData uri="http://schemas.microsoft.com/office/word/2010/wordprocessingShape">
                    <wps:wsp>
                      <wps:cNvSpPr/>
                      <wps:spPr>
                        <a:xfrm>
                          <a:off x="0" y="0"/>
                          <a:ext cx="5278680" cy="1111320"/>
                        </a:xfrm>
                        <a:prstGeom prst="rect">
                          <a:avLst/>
                        </a:prstGeom>
                        <a:noFill/>
                        <a:ln>
                          <a:noFill/>
                        </a:ln>
                      </wps:spPr>
                      <wps:style>
                        <a:lnRef idx="0"/>
                        <a:fillRef idx="0"/>
                        <a:effectRef idx="0"/>
                        <a:fontRef idx="minor"/>
                      </wps:style>
                      <wps:txbx>
                        <w:txbxContent>
                          <w:tbl>
                            <w:tblPr>
                              <w:tblW w:w="8309"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1039"/>
                              <w:gridCol w:w="1282"/>
                              <w:gridCol w:w="1840"/>
                              <w:gridCol w:w="1761"/>
                              <w:gridCol w:w="2387"/>
                            </w:tblGrid>
                            <w:tr>
                              <w:trPr>
                                <w:tblHeader w:val="true"/>
                              </w:trPr>
                              <w:tc>
                                <w:tcPr>
                                  <w:tcW w:w="103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0"/>
                                    <w:rPr/>
                                  </w:pPr>
                                  <w:r>
                                    <w:rPr>
                                      <w:i w:val="false"/>
                                      <w:iCs w:val="false"/>
                                    </w:rPr>
                                    <w:t>Version</w:t>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0"/>
                                    <w:rPr/>
                                  </w:pPr>
                                  <w:r>
                                    <w:rPr>
                                      <w:i w:val="false"/>
                                      <w:iCs w:val="false"/>
                                    </w:rPr>
                                    <w:t>Date</w:t>
                                  </w:r>
                                </w:p>
                              </w:tc>
                              <w:tc>
                                <w:tcPr>
                                  <w:tcW w:w="184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0"/>
                                    <w:rPr/>
                                  </w:pPr>
                                  <w:r>
                                    <w:rPr>
                                      <w:i w:val="false"/>
                                      <w:iCs w:val="false"/>
                                    </w:rPr>
                                    <w:t>Approved by</w:t>
                                  </w:r>
                                </w:p>
                              </w:tc>
                              <w:tc>
                                <w:tcPr>
                                  <w:tcW w:w="176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0"/>
                                    <w:rPr/>
                                  </w:pPr>
                                  <w:r>
                                    <w:rPr>
                                      <w:i w:val="false"/>
                                      <w:iCs w:val="false"/>
                                    </w:rPr>
                                    <w:t>Created by</w:t>
                                  </w:r>
                                </w:p>
                              </w:tc>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Heading"/>
                                    <w:spacing w:before="0" w:after="0"/>
                                    <w:rPr/>
                                  </w:pPr>
                                  <w:r>
                                    <w:rPr>
                                      <w:i w:val="false"/>
                                      <w:iCs w:val="false"/>
                                    </w:rPr>
                                    <w:t>Description</w:t>
                                  </w:r>
                                </w:p>
                              </w:tc>
                            </w:tr>
                            <w:tr>
                              <w:trPr/>
                              <w:tc>
                                <w:tcPr>
                                  <w:tcW w:w="103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0"/>
                                    <w:jc w:val="left"/>
                                    <w:rPr/>
                                  </w:pPr>
                                  <w:r>
                                    <w:rPr/>
                                    <w:t>0.1</w:t>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0"/>
                                    <w:jc w:val="left"/>
                                    <w:rPr/>
                                  </w:pPr>
                                  <w:r>
                                    <w:rPr>
                                      <w:color w:val="0000FF"/>
                                    </w:rPr>
                                    <w:t>8.11.2022</w:t>
                                  </w:r>
                                </w:p>
                              </w:tc>
                              <w:tc>
                                <w:tcPr>
                                  <w:tcW w:w="184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0"/>
                                    <w:jc w:val="left"/>
                                    <w:rPr/>
                                  </w:pPr>
                                  <w:r>
                                    <w:rPr>
                                      <w:color w:val="0000FF"/>
                                    </w:rPr>
                                    <w:t>Liviu Ababei</w:t>
                                  </w:r>
                                </w:p>
                              </w:tc>
                              <w:tc>
                                <w:tcPr>
                                  <w:tcW w:w="176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0"/>
                                    <w:jc w:val="left"/>
                                    <w:rPr/>
                                  </w:pPr>
                                  <w:r>
                                    <w:rPr>
                                      <w:color w:val="0000FF"/>
                                    </w:rPr>
                                    <w:t>Ioana Ailenei Andreea Haldan</w:t>
                                  </w:r>
                                </w:p>
                              </w:tc>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0"/>
                                    <w:jc w:val="left"/>
                                    <w:rPr/>
                                  </w:pPr>
                                  <w:r>
                                    <w:rPr/>
                                    <w:t>Document created</w:t>
                                  </w:r>
                                </w:p>
                              </w:tc>
                            </w:tr>
                            <w:tr>
                              <w:trPr/>
                              <w:tc>
                                <w:tcPr>
                                  <w:tcW w:w="103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0"/>
                                    <w:jc w:val="left"/>
                                    <w:rPr/>
                                  </w:pPr>
                                  <w:r>
                                    <w:rPr/>
                                    <w:t>1.0</w:t>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0"/>
                                    <w:jc w:val="left"/>
                                    <w:rPr/>
                                  </w:pPr>
                                  <w:r>
                                    <w:rPr>
                                      <w:color w:val="0000FF"/>
                                    </w:rPr>
                                    <w:t>{Date}</w:t>
                                  </w:r>
                                </w:p>
                              </w:tc>
                              <w:tc>
                                <w:tcPr>
                                  <w:tcW w:w="184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0"/>
                                    <w:jc w:val="left"/>
                                    <w:rPr/>
                                  </w:pPr>
                                  <w:r>
                                    <w:rPr>
                                      <w:color w:val="0000FF"/>
                                    </w:rPr>
                                    <w:t>{Trainer}</w:t>
                                  </w:r>
                                </w:p>
                              </w:tc>
                              <w:tc>
                                <w:tcPr>
                                  <w:tcW w:w="176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0"/>
                                    <w:jc w:val="left"/>
                                    <w:rPr/>
                                  </w:pPr>
                                  <w:r>
                                    <w:rPr>
                                      <w:color w:val="0000FF"/>
                                    </w:rPr>
                                    <w:t>{Trainee}</w:t>
                                  </w:r>
                                </w:p>
                              </w:tc>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0"/>
                                    <w:jc w:val="left"/>
                                    <w:rPr/>
                                  </w:pPr>
                                  <w:r>
                                    <w:rPr/>
                                    <w:t xml:space="preserve">Revised by </w:t>
                                  </w:r>
                                  <w:r>
                                    <w:rPr>
                                      <w:color w:val="0000FF"/>
                                    </w:rPr>
                                    <w:t>{Name}</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2" stroked="f" style="position:absolute;margin-left:89.75pt;margin-top:17.1pt;width:415.6pt;height:87.45pt;mso-position-horizontal-relative:page">
                <w10:wrap type="none"/>
                <v:fill o:detectmouseclick="t" on="false"/>
                <v:stroke color="#3465a4" joinstyle="round" endcap="flat"/>
                <v:textbox>
                  <w:txbxContent>
                    <w:tbl>
                      <w:tblPr>
                        <w:tblW w:w="8309"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1039"/>
                        <w:gridCol w:w="1282"/>
                        <w:gridCol w:w="1840"/>
                        <w:gridCol w:w="1761"/>
                        <w:gridCol w:w="2387"/>
                      </w:tblGrid>
                      <w:tr>
                        <w:trPr>
                          <w:tblHeader w:val="true"/>
                        </w:trPr>
                        <w:tc>
                          <w:tcPr>
                            <w:tcW w:w="103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0"/>
                              <w:rPr/>
                            </w:pPr>
                            <w:r>
                              <w:rPr>
                                <w:i w:val="false"/>
                                <w:iCs w:val="false"/>
                              </w:rPr>
                              <w:t>Version</w:t>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0"/>
                              <w:rPr/>
                            </w:pPr>
                            <w:r>
                              <w:rPr>
                                <w:i w:val="false"/>
                                <w:iCs w:val="false"/>
                              </w:rPr>
                              <w:t>Date</w:t>
                            </w:r>
                          </w:p>
                        </w:tc>
                        <w:tc>
                          <w:tcPr>
                            <w:tcW w:w="184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0"/>
                              <w:rPr/>
                            </w:pPr>
                            <w:r>
                              <w:rPr>
                                <w:i w:val="false"/>
                                <w:iCs w:val="false"/>
                              </w:rPr>
                              <w:t>Approved by</w:t>
                            </w:r>
                          </w:p>
                        </w:tc>
                        <w:tc>
                          <w:tcPr>
                            <w:tcW w:w="176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Heading"/>
                              <w:spacing w:before="0" w:after="0"/>
                              <w:rPr/>
                            </w:pPr>
                            <w:r>
                              <w:rPr>
                                <w:i w:val="false"/>
                                <w:iCs w:val="false"/>
                              </w:rPr>
                              <w:t>Created by</w:t>
                            </w:r>
                          </w:p>
                        </w:tc>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Heading"/>
                              <w:spacing w:before="0" w:after="0"/>
                              <w:rPr/>
                            </w:pPr>
                            <w:r>
                              <w:rPr>
                                <w:i w:val="false"/>
                                <w:iCs w:val="false"/>
                              </w:rPr>
                              <w:t>Description</w:t>
                            </w:r>
                          </w:p>
                        </w:tc>
                      </w:tr>
                      <w:tr>
                        <w:trPr/>
                        <w:tc>
                          <w:tcPr>
                            <w:tcW w:w="103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0"/>
                              <w:jc w:val="left"/>
                              <w:rPr/>
                            </w:pPr>
                            <w:r>
                              <w:rPr/>
                              <w:t>0.1</w:t>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0"/>
                              <w:jc w:val="left"/>
                              <w:rPr/>
                            </w:pPr>
                            <w:r>
                              <w:rPr>
                                <w:color w:val="0000FF"/>
                              </w:rPr>
                              <w:t>8.11.2022</w:t>
                            </w:r>
                          </w:p>
                        </w:tc>
                        <w:tc>
                          <w:tcPr>
                            <w:tcW w:w="184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0"/>
                              <w:jc w:val="left"/>
                              <w:rPr/>
                            </w:pPr>
                            <w:r>
                              <w:rPr>
                                <w:color w:val="0000FF"/>
                              </w:rPr>
                              <w:t>Liviu Ababei</w:t>
                            </w:r>
                          </w:p>
                        </w:tc>
                        <w:tc>
                          <w:tcPr>
                            <w:tcW w:w="176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0"/>
                              <w:jc w:val="left"/>
                              <w:rPr/>
                            </w:pPr>
                            <w:r>
                              <w:rPr>
                                <w:color w:val="0000FF"/>
                              </w:rPr>
                              <w:t>Ioana Ailenei Andreea Haldan</w:t>
                            </w:r>
                          </w:p>
                        </w:tc>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0"/>
                              <w:jc w:val="left"/>
                              <w:rPr/>
                            </w:pPr>
                            <w:r>
                              <w:rPr/>
                              <w:t>Document created</w:t>
                            </w:r>
                          </w:p>
                        </w:tc>
                      </w:tr>
                      <w:tr>
                        <w:trPr/>
                        <w:tc>
                          <w:tcPr>
                            <w:tcW w:w="103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0"/>
                              <w:jc w:val="left"/>
                              <w:rPr/>
                            </w:pPr>
                            <w:r>
                              <w:rPr/>
                              <w:t>1.0</w:t>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0"/>
                              <w:jc w:val="left"/>
                              <w:rPr/>
                            </w:pPr>
                            <w:r>
                              <w:rPr>
                                <w:color w:val="0000FF"/>
                              </w:rPr>
                              <w:t>{Date}</w:t>
                            </w:r>
                          </w:p>
                        </w:tc>
                        <w:tc>
                          <w:tcPr>
                            <w:tcW w:w="184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0"/>
                              <w:jc w:val="left"/>
                              <w:rPr/>
                            </w:pPr>
                            <w:r>
                              <w:rPr>
                                <w:color w:val="0000FF"/>
                              </w:rPr>
                              <w:t>{Trainer}</w:t>
                            </w:r>
                          </w:p>
                        </w:tc>
                        <w:tc>
                          <w:tcPr>
                            <w:tcW w:w="176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0"/>
                              <w:jc w:val="left"/>
                              <w:rPr/>
                            </w:pPr>
                            <w:r>
                              <w:rPr>
                                <w:color w:val="0000FF"/>
                              </w:rPr>
                              <w:t>{Trainee}</w:t>
                            </w:r>
                          </w:p>
                        </w:tc>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0"/>
                              <w:jc w:val="left"/>
                              <w:rPr/>
                            </w:pPr>
                            <w:r>
                              <w:rPr/>
                              <w:t xml:space="preserve">Revised by </w:t>
                            </w:r>
                            <w:r>
                              <w:rPr>
                                <w:color w:val="0000FF"/>
                              </w:rPr>
                              <w:t>{Name}</w:t>
                            </w:r>
                          </w:p>
                        </w:tc>
                      </w:tr>
                    </w:tbl>
                    <w:p>
                      <w:pPr>
                        <w:pStyle w:val="FrameContents"/>
                        <w:spacing w:before="0" w:after="160"/>
                        <w:rPr/>
                      </w:pPr>
                      <w:r>
                        <w:rPr/>
                      </w:r>
                    </w:p>
                  </w:txbxContent>
                </v:textbox>
              </v:rect>
            </w:pict>
          </mc:Fallback>
        </mc:AlternateContent>
      </w:r>
    </w:p>
    <w:p>
      <w:pPr>
        <w:pStyle w:val="Normal"/>
        <w:jc w:val="left"/>
        <w:rPr>
          <w:rFonts w:ascii="Nimbus Roman No9 L" w:hAnsi="Nimbus Roman No9 L"/>
          <w:b/>
          <w:b/>
          <w:bCs/>
          <w:sz w:val="30"/>
          <w:szCs w:val="30"/>
        </w:rPr>
      </w:pPr>
      <w:r>
        <w:rPr>
          <w:rFonts w:ascii="Nimbus Roman No9 L" w:hAnsi="Nimbus Roman No9 L"/>
          <w:b/>
          <w:bCs/>
          <w:sz w:val="30"/>
          <w:szCs w:val="30"/>
        </w:rPr>
      </w:r>
    </w:p>
    <w:p>
      <w:pPr>
        <w:pStyle w:val="Heading1"/>
        <w:numPr>
          <w:ilvl w:val="0"/>
          <w:numId w:val="3"/>
        </w:numPr>
        <w:tabs>
          <w:tab w:val="left" w:pos="0" w:leader="none"/>
        </w:tabs>
        <w:rPr/>
      </w:pPr>
      <w:r>
        <w:rPr/>
      </w:r>
      <w:r>
        <w:br w:type="page"/>
      </w:r>
    </w:p>
    <w:p>
      <w:pPr>
        <w:pStyle w:val="Heading1"/>
        <w:numPr>
          <w:ilvl w:val="0"/>
          <w:numId w:val="3"/>
        </w:numPr>
        <w:tabs>
          <w:tab w:val="left" w:pos="0" w:leader="none"/>
        </w:tabs>
        <w:rPr/>
      </w:pPr>
      <w:bookmarkStart w:id="3" w:name="_Toc109746559"/>
      <w:bookmarkEnd w:id="3"/>
      <w:r>
        <w:rPr/>
        <w:t>1.Introduction</w:t>
      </w:r>
    </w:p>
    <w:p>
      <w:pPr>
        <w:pStyle w:val="Heading2"/>
        <w:numPr>
          <w:ilvl w:val="1"/>
          <w:numId w:val="3"/>
        </w:numPr>
        <w:tabs>
          <w:tab w:val="left" w:pos="0" w:leader="none"/>
        </w:tabs>
        <w:rPr/>
      </w:pPr>
      <w:bookmarkStart w:id="4" w:name="_Toc109746560"/>
      <w:bookmarkEnd w:id="4"/>
      <w:r>
        <w:rPr/>
        <w:t>1.1 Scope</w:t>
      </w:r>
    </w:p>
    <w:p>
      <w:pPr>
        <w:pStyle w:val="Normal"/>
        <w:rPr/>
      </w:pPr>
      <w:r>
        <w:rPr/>
        <w:t xml:space="preserve">This document describes the verification environment for the </w:t>
      </w:r>
      <w:r>
        <w:rPr>
          <w:color w:val="0000FF"/>
        </w:rPr>
        <w:t>AHB Protocol</w:t>
      </w:r>
      <w:r>
        <w:rPr/>
        <w:t>.</w:t>
      </w:r>
    </w:p>
    <w:p>
      <w:pPr>
        <w:pStyle w:val="Normal"/>
        <w:jc w:val="both"/>
        <w:rPr>
          <w:rFonts w:ascii="Nimbus Roman No9 L" w:hAnsi="Nimbus Roman No9 L"/>
        </w:rPr>
      </w:pPr>
      <w:r>
        <w:rPr>
          <w:rFonts w:ascii="Nimbus Roman No9 L" w:hAnsi="Nimbus Roman No9 L"/>
        </w:rPr>
      </w:r>
    </w:p>
    <w:p>
      <w:pPr>
        <w:pStyle w:val="Heading2"/>
        <w:numPr>
          <w:ilvl w:val="0"/>
          <w:numId w:val="0"/>
        </w:numPr>
        <w:tabs>
          <w:tab w:val="left" w:pos="0" w:leader="none"/>
        </w:tabs>
        <w:rPr/>
      </w:pPr>
      <w:bookmarkStart w:id="5" w:name="_Toc109746561"/>
      <w:bookmarkEnd w:id="5"/>
      <w:r>
        <w:rPr/>
        <w:t>1.2 Abbreviations</w:t>
      </w:r>
    </w:p>
    <w:p>
      <w:pPr>
        <w:pStyle w:val="Normal"/>
        <w:ind w:left="345" w:hanging="0"/>
        <w:jc w:val="both"/>
        <w:rPr>
          <w:rFonts w:ascii="Nimbus Roman No9 L" w:hAnsi="Nimbus Roman No9 L"/>
          <w:b/>
          <w:b/>
          <w:bCs/>
        </w:rPr>
      </w:pPr>
      <w:r>
        <w:rPr>
          <w:rFonts w:ascii="Nimbus Roman No9 L" w:hAnsi="Nimbus Roman No9 L"/>
          <w:b/>
          <w:bCs/>
        </w:rPr>
      </w:r>
    </w:p>
    <w:p>
      <w:pPr>
        <w:pStyle w:val="Normal"/>
        <w:jc w:val="both"/>
        <w:rPr/>
      </w:pPr>
      <w:r>
        <w:rPr/>
        <w:tab/>
      </w:r>
      <w:r>
        <w:rPr>
          <w:b/>
          <w:bCs/>
        </w:rPr>
        <w:t>DUT =&gt;</w:t>
      </w:r>
      <w:r>
        <w:rPr/>
        <w:tab/>
        <w:t>Device Under Test</w:t>
      </w:r>
    </w:p>
    <w:p>
      <w:pPr>
        <w:pStyle w:val="Normal"/>
        <w:jc w:val="both"/>
        <w:rPr/>
      </w:pPr>
      <w:r>
        <w:rPr/>
        <w:tab/>
      </w:r>
      <w:r>
        <w:rPr>
          <w:b/>
          <w:bCs/>
        </w:rPr>
        <w:t>AHB</w:t>
      </w:r>
      <w:r>
        <w:rPr/>
        <w:t xml:space="preserve"> </w:t>
      </w:r>
      <w:r>
        <w:rPr>
          <w:b/>
          <w:bCs/>
        </w:rPr>
        <w:t xml:space="preserve"> =&gt;</w:t>
      </w:r>
      <w:r>
        <w:rPr/>
        <w:tab/>
        <w:t>Advanced High-permormance Bus</w:t>
      </w:r>
    </w:p>
    <w:p>
      <w:pPr>
        <w:pStyle w:val="Heading1"/>
        <w:numPr>
          <w:ilvl w:val="0"/>
          <w:numId w:val="0"/>
        </w:numPr>
        <w:tabs>
          <w:tab w:val="left" w:pos="0" w:leader="none"/>
        </w:tabs>
        <w:rPr>
          <w:rStyle w:val="Heading2Char"/>
          <w:b/>
          <w:b/>
          <w:bCs/>
        </w:rPr>
      </w:pPr>
      <w:r>
        <w:rPr>
          <w:b/>
          <w:bCs/>
        </w:rPr>
      </w:r>
    </w:p>
    <w:p>
      <w:pPr>
        <w:pStyle w:val="Heading2"/>
        <w:numPr>
          <w:ilvl w:val="1"/>
          <w:numId w:val="2"/>
        </w:numPr>
        <w:rPr/>
      </w:pPr>
      <w:bookmarkStart w:id="6" w:name="_Toc109746562"/>
      <w:bookmarkEnd w:id="6"/>
      <w:r>
        <w:rPr/>
        <w:t>1.3 References</w:t>
      </w:r>
    </w:p>
    <w:tbl>
      <w:tblPr>
        <w:tblStyle w:val="TableGrid"/>
        <w:tblW w:w="8520" w:type="dxa"/>
        <w:jc w:val="left"/>
        <w:tblInd w:w="-25" w:type="dxa"/>
        <w:tblCellMar>
          <w:top w:w="0" w:type="dxa"/>
          <w:left w:w="83" w:type="dxa"/>
          <w:bottom w:w="0" w:type="dxa"/>
          <w:right w:w="108" w:type="dxa"/>
        </w:tblCellMar>
        <w:tblLook w:val="04a0" w:noVBand="1" w:noHBand="0" w:lastColumn="0" w:firstColumn="1" w:lastRow="0" w:firstRow="1"/>
      </w:tblPr>
      <w:tblGrid>
        <w:gridCol w:w="644"/>
        <w:gridCol w:w="3616"/>
        <w:gridCol w:w="1307"/>
        <w:gridCol w:w="2952"/>
      </w:tblGrid>
      <w:tr>
        <w:trPr/>
        <w:tc>
          <w:tcPr>
            <w:tcW w:w="644" w:type="dxa"/>
            <w:tcBorders/>
            <w:shd w:fill="auto" w:val="clear"/>
            <w:tcMar>
              <w:left w:w="83" w:type="dxa"/>
            </w:tcMar>
          </w:tcPr>
          <w:p>
            <w:pPr>
              <w:pStyle w:val="Normal"/>
              <w:widowControl w:val="false"/>
              <w:spacing w:before="0" w:after="160"/>
              <w:jc w:val="both"/>
              <w:rPr>
                <w:b/>
                <w:b/>
                <w:bCs/>
              </w:rPr>
            </w:pPr>
            <w:r>
              <w:rPr>
                <w:b/>
                <w:bCs/>
              </w:rPr>
              <w:t>No</w:t>
            </w:r>
          </w:p>
        </w:tc>
        <w:tc>
          <w:tcPr>
            <w:tcW w:w="3616" w:type="dxa"/>
            <w:tcBorders/>
            <w:shd w:fill="auto" w:val="clear"/>
            <w:tcMar>
              <w:left w:w="83" w:type="dxa"/>
            </w:tcMar>
          </w:tcPr>
          <w:p>
            <w:pPr>
              <w:pStyle w:val="Normal"/>
              <w:widowControl w:val="false"/>
              <w:spacing w:before="0" w:after="160"/>
              <w:jc w:val="both"/>
              <w:rPr>
                <w:b/>
                <w:b/>
                <w:bCs/>
              </w:rPr>
            </w:pPr>
            <w:r>
              <w:rPr>
                <w:b/>
                <w:bCs/>
              </w:rPr>
              <w:t>Name</w:t>
            </w:r>
          </w:p>
        </w:tc>
        <w:tc>
          <w:tcPr>
            <w:tcW w:w="1307" w:type="dxa"/>
            <w:tcBorders/>
            <w:shd w:fill="auto" w:val="clear"/>
            <w:tcMar>
              <w:left w:w="83" w:type="dxa"/>
            </w:tcMar>
          </w:tcPr>
          <w:p>
            <w:pPr>
              <w:pStyle w:val="Normal"/>
              <w:widowControl w:val="false"/>
              <w:spacing w:before="0" w:after="160"/>
              <w:jc w:val="both"/>
              <w:rPr>
                <w:b/>
                <w:b/>
                <w:bCs/>
              </w:rPr>
            </w:pPr>
            <w:r>
              <w:rPr>
                <w:b/>
                <w:bCs/>
              </w:rPr>
              <w:t>Revision</w:t>
            </w:r>
          </w:p>
        </w:tc>
        <w:tc>
          <w:tcPr>
            <w:tcW w:w="2952" w:type="dxa"/>
            <w:tcBorders/>
            <w:shd w:fill="auto" w:val="clear"/>
            <w:tcMar>
              <w:left w:w="83" w:type="dxa"/>
            </w:tcMar>
          </w:tcPr>
          <w:p>
            <w:pPr>
              <w:pStyle w:val="Normal"/>
              <w:widowControl w:val="false"/>
              <w:spacing w:before="0" w:after="160"/>
              <w:jc w:val="both"/>
              <w:rPr>
                <w:b/>
                <w:b/>
                <w:bCs/>
              </w:rPr>
            </w:pPr>
            <w:r>
              <w:rPr>
                <w:b/>
                <w:bCs/>
              </w:rPr>
              <w:t>Description</w:t>
            </w:r>
          </w:p>
        </w:tc>
      </w:tr>
      <w:tr>
        <w:trPr/>
        <w:tc>
          <w:tcPr>
            <w:tcW w:w="644" w:type="dxa"/>
            <w:tcBorders/>
            <w:shd w:fill="auto" w:val="clear"/>
            <w:tcMar>
              <w:left w:w="83" w:type="dxa"/>
            </w:tcMar>
          </w:tcPr>
          <w:p>
            <w:pPr>
              <w:pStyle w:val="Normal"/>
              <w:widowControl w:val="false"/>
              <w:spacing w:before="0" w:after="160"/>
              <w:jc w:val="both"/>
              <w:rPr/>
            </w:pPr>
            <w:r>
              <w:rPr/>
              <w:t>1.</w:t>
            </w:r>
          </w:p>
        </w:tc>
        <w:tc>
          <w:tcPr>
            <w:tcW w:w="3616" w:type="dxa"/>
            <w:tcBorders/>
            <w:shd w:fill="auto" w:val="clear"/>
            <w:tcMar>
              <w:left w:w="83" w:type="dxa"/>
            </w:tcMar>
          </w:tcPr>
          <w:p>
            <w:pPr>
              <w:pStyle w:val="Normal"/>
              <w:widowControl w:val="false"/>
              <w:spacing w:before="0" w:after="160"/>
              <w:jc w:val="both"/>
              <w:rPr/>
            </w:pPr>
            <w:r>
              <w:rPr/>
              <w:t xml:space="preserve"> </w:t>
            </w:r>
            <w:r>
              <w:rPr/>
              <w:t>AHB Metric plan.xlsx</w:t>
            </w:r>
          </w:p>
        </w:tc>
        <w:tc>
          <w:tcPr>
            <w:tcW w:w="1307" w:type="dxa"/>
            <w:tcBorders/>
            <w:shd w:fill="auto" w:val="clear"/>
            <w:tcMar>
              <w:left w:w="83" w:type="dxa"/>
            </w:tcMar>
          </w:tcPr>
          <w:p>
            <w:pPr>
              <w:pStyle w:val="Normal"/>
              <w:widowControl w:val="false"/>
              <w:spacing w:before="0" w:after="160"/>
              <w:jc w:val="both"/>
              <w:rPr/>
            </w:pPr>
            <w:r>
              <w:rPr/>
              <w:t>1.0</w:t>
            </w:r>
          </w:p>
        </w:tc>
        <w:tc>
          <w:tcPr>
            <w:tcW w:w="2952" w:type="dxa"/>
            <w:tcBorders/>
            <w:shd w:fill="auto" w:val="clear"/>
            <w:tcMar>
              <w:left w:w="83" w:type="dxa"/>
            </w:tcMar>
          </w:tcPr>
          <w:p>
            <w:pPr>
              <w:pStyle w:val="Normal"/>
              <w:widowControl w:val="false"/>
              <w:spacing w:before="0" w:after="160"/>
              <w:jc w:val="both"/>
              <w:rPr/>
            </w:pPr>
            <w:r>
              <w:rPr/>
              <w:t>Coverage, Checkers and Test plans</w:t>
            </w:r>
          </w:p>
        </w:tc>
      </w:tr>
      <w:tr>
        <w:trPr/>
        <w:tc>
          <w:tcPr>
            <w:tcW w:w="644" w:type="dxa"/>
            <w:tcBorders/>
            <w:shd w:fill="auto" w:val="clear"/>
            <w:tcMar>
              <w:left w:w="83" w:type="dxa"/>
            </w:tcMar>
          </w:tcPr>
          <w:p>
            <w:pPr>
              <w:pStyle w:val="Normal"/>
              <w:widowControl w:val="false"/>
              <w:spacing w:before="0" w:after="160"/>
              <w:jc w:val="both"/>
              <w:rPr/>
            </w:pPr>
            <w:r>
              <w:rPr/>
              <w:t>2.</w:t>
            </w:r>
          </w:p>
        </w:tc>
        <w:tc>
          <w:tcPr>
            <w:tcW w:w="3616" w:type="dxa"/>
            <w:tcBorders/>
            <w:shd w:fill="auto" w:val="clear"/>
            <w:tcMar>
              <w:left w:w="83" w:type="dxa"/>
            </w:tcMar>
          </w:tcPr>
          <w:p>
            <w:pPr>
              <w:pStyle w:val="Normal"/>
              <w:widowControl w:val="false"/>
              <w:numPr>
                <w:ilvl w:val="0"/>
                <w:numId w:val="3"/>
              </w:numPr>
              <w:spacing w:before="0" w:after="160"/>
              <w:jc w:val="both"/>
              <w:rPr/>
            </w:pPr>
            <w:r>
              <w:rPr/>
              <w:t>IHI0033C_amba_ahb_protocol_spec.pdf</w:t>
            </w:r>
          </w:p>
        </w:tc>
        <w:tc>
          <w:tcPr>
            <w:tcW w:w="1307" w:type="dxa"/>
            <w:tcBorders/>
            <w:shd w:fill="auto" w:val="clear"/>
            <w:tcMar>
              <w:left w:w="83" w:type="dxa"/>
            </w:tcMar>
          </w:tcPr>
          <w:p>
            <w:pPr>
              <w:pStyle w:val="Normal"/>
              <w:widowControl w:val="false"/>
              <w:spacing w:before="0" w:after="160"/>
              <w:jc w:val="both"/>
              <w:rPr/>
            </w:pPr>
            <w:r>
              <w:rPr/>
              <w:t>x.x</w:t>
            </w:r>
          </w:p>
        </w:tc>
        <w:tc>
          <w:tcPr>
            <w:tcW w:w="2952" w:type="dxa"/>
            <w:tcBorders/>
            <w:shd w:fill="auto" w:val="clear"/>
            <w:tcMar>
              <w:left w:w="83" w:type="dxa"/>
            </w:tcMar>
          </w:tcPr>
          <w:p>
            <w:pPr>
              <w:pStyle w:val="Normal"/>
              <w:widowControl w:val="false"/>
              <w:spacing w:before="0" w:after="160"/>
              <w:jc w:val="both"/>
              <w:rPr/>
            </w:pPr>
            <w:r>
              <w:rPr/>
              <w:t>Protocol AHB specification</w:t>
            </w:r>
          </w:p>
        </w:tc>
      </w:tr>
    </w:tbl>
    <w:p>
      <w:pPr>
        <w:pStyle w:val="Normal"/>
        <w:jc w:val="left"/>
        <w:rPr/>
      </w:pPr>
      <w:r>
        <w:rPr/>
      </w:r>
      <w:r>
        <w:br w:type="page"/>
      </w:r>
    </w:p>
    <w:p>
      <w:pPr>
        <w:pStyle w:val="Heading1"/>
        <w:numPr>
          <w:ilvl w:val="0"/>
          <w:numId w:val="3"/>
        </w:numPr>
        <w:tabs>
          <w:tab w:val="left" w:pos="0" w:leader="none"/>
        </w:tabs>
        <w:rPr/>
      </w:pPr>
      <w:bookmarkStart w:id="7" w:name="_Toc109746563"/>
      <w:r>
        <w:rPr/>
        <w:t>2.</w:t>
      </w:r>
      <w:r>
        <w:rPr>
          <w:color w:val="0000FF"/>
        </w:rPr>
        <w:t xml:space="preserve"> AHB</w:t>
      </w:r>
      <w:bookmarkEnd w:id="7"/>
      <w:r>
        <w:rPr/>
        <w:t xml:space="preserve"> Overview</w:t>
      </w:r>
    </w:p>
    <w:p>
      <w:pPr>
        <w:pStyle w:val="Heading1"/>
        <w:numPr>
          <w:ilvl w:val="0"/>
          <w:numId w:val="3"/>
        </w:numPr>
        <w:tabs>
          <w:tab w:val="left" w:pos="0" w:leader="none"/>
        </w:tabs>
        <w:rPr/>
      </w:pPr>
      <w:r>
        <w:rPr/>
      </w:r>
    </w:p>
    <w:p>
      <w:pPr>
        <w:pStyle w:val="Normal"/>
        <w:numPr>
          <w:ilvl w:val="1"/>
          <w:numId w:val="3"/>
        </w:numPr>
        <w:rPr>
          <w:color w:val="00AE00"/>
        </w:rPr>
      </w:pPr>
      <w:r>
        <w:rPr>
          <w:color w:val="00AE00"/>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3701415" cy="23545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701415" cy="2354580"/>
                    </a:xfrm>
                    <a:prstGeom prst="rect">
                      <a:avLst/>
                    </a:prstGeom>
                  </pic:spPr>
                </pic:pic>
              </a:graphicData>
            </a:graphic>
          </wp:anchor>
        </w:drawing>
      </w:r>
    </w:p>
    <w:p>
      <w:pPr>
        <w:pStyle w:val="Normal"/>
        <w:rPr/>
      </w:pPr>
      <w:r>
        <w:rPr/>
      </w:r>
    </w:p>
    <w:p>
      <w:pPr>
        <w:pStyle w:val="Normal"/>
        <w:numPr>
          <w:ilvl w:val="0"/>
          <w:numId w:val="3"/>
        </w:numPr>
        <w:rPr/>
      </w:pPr>
      <w:r>
        <w:rPr/>
        <w:t xml:space="preserve">Figure 1. The MASTER </w:t>
      </w:r>
      <w:r>
        <w:rPr>
          <w:color w:val="0000FF"/>
        </w:rPr>
        <w:t>AHB</w:t>
      </w:r>
      <w:r>
        <w:rPr/>
        <w:t xml:space="preserve"> input/output interfaces &amp; architecture diagram</w:t>
      </w:r>
    </w:p>
    <w:p>
      <w:pPr>
        <w:pStyle w:val="Normal"/>
        <w:jc w:val="center"/>
        <w:rPr>
          <w:rFonts w:ascii="Nimbus Roman No9 L" w:hAnsi="Nimbus Roman No9 L"/>
        </w:rPr>
      </w:pPr>
      <w:r>
        <w:rPr>
          <w:rFonts w:ascii="Nimbus Roman No9 L" w:hAnsi="Nimbus Roman No9 L"/>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3655695" cy="21774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655695" cy="2177415"/>
                    </a:xfrm>
                    <a:prstGeom prst="rect">
                      <a:avLst/>
                    </a:prstGeom>
                  </pic:spPr>
                </pic:pic>
              </a:graphicData>
            </a:graphic>
          </wp:anchor>
        </w:drawing>
      </w:r>
    </w:p>
    <w:p>
      <w:pPr>
        <w:pStyle w:val="Normal"/>
        <w:numPr>
          <w:ilvl w:val="0"/>
          <w:numId w:val="3"/>
        </w:numPr>
        <w:jc w:val="center"/>
        <w:rPr/>
      </w:pPr>
      <w:r>
        <w:rPr>
          <w:rFonts w:ascii="Nimbus Roman No9 L" w:hAnsi="Nimbus Roman No9 L"/>
        </w:rPr>
        <w:t xml:space="preserve">Figure 2. The SLAVE </w:t>
      </w:r>
      <w:r>
        <w:rPr>
          <w:rFonts w:ascii="Nimbus Roman No9 L" w:hAnsi="Nimbus Roman No9 L"/>
          <w:color w:val="0000FF"/>
        </w:rPr>
        <w:t>AHB</w:t>
      </w:r>
      <w:r>
        <w:rPr>
          <w:rFonts w:ascii="Nimbus Roman No9 L" w:hAnsi="Nimbus Roman No9 L"/>
        </w:rPr>
        <w:t xml:space="preserve"> input/output interfaces &amp; architecture diagram</w:t>
      </w:r>
    </w:p>
    <w:p>
      <w:pPr>
        <w:pStyle w:val="Normal"/>
        <w:jc w:val="center"/>
        <w:rPr>
          <w:rFonts w:ascii="Nimbus Roman No9 L" w:hAnsi="Nimbus Roman No9 L"/>
        </w:rPr>
      </w:pPr>
      <w:r>
        <w:rPr>
          <w:rFonts w:ascii="Nimbus Roman No9 L" w:hAnsi="Nimbus Roman No9 L"/>
        </w:rPr>
      </w:r>
    </w:p>
    <w:p>
      <w:pPr>
        <w:pStyle w:val="Normal"/>
        <w:jc w:val="center"/>
        <w:rPr>
          <w:rFonts w:ascii="Nimbus Roman No9 L" w:hAnsi="Nimbus Roman No9 L"/>
        </w:rPr>
      </w:pPr>
      <w:r>
        <w:rPr>
          <w:rFonts w:ascii="Nimbus Roman No9 L" w:hAnsi="Nimbus Roman No9 L"/>
        </w:rPr>
      </w:r>
    </w:p>
    <w:p>
      <w:pPr>
        <w:pStyle w:val="Normal"/>
        <w:jc w:val="center"/>
        <w:rPr>
          <w:rFonts w:ascii="Nimbus Roman No9 L" w:hAnsi="Nimbus Roman No9 L"/>
        </w:rPr>
      </w:pPr>
      <w:r>
        <w:rPr>
          <w:rFonts w:ascii="Nimbus Roman No9 L" w:hAnsi="Nimbus Roman No9 L"/>
        </w:rPr>
      </w:r>
    </w:p>
    <w:p>
      <w:pPr>
        <w:pStyle w:val="Normal"/>
        <w:jc w:val="center"/>
        <w:rPr>
          <w:rFonts w:ascii="Nimbus Roman No9 L" w:hAnsi="Nimbus Roman No9 L"/>
        </w:rPr>
      </w:pPr>
      <w:r>
        <w:rPr>
          <w:rFonts w:ascii="Nimbus Roman No9 L" w:hAnsi="Nimbus Roman No9 L"/>
        </w:rPr>
      </w:r>
    </w:p>
    <w:p>
      <w:pPr>
        <w:pStyle w:val="Normal"/>
        <w:jc w:val="center"/>
        <w:rPr>
          <w:rFonts w:ascii="Nimbus Roman No9 L" w:hAnsi="Nimbus Roman No9 L"/>
        </w:rPr>
      </w:pPr>
      <w:r>
        <w:rPr>
          <w:rFonts w:ascii="Nimbus Roman No9 L" w:hAnsi="Nimbus Roman No9 L"/>
        </w:rPr>
      </w:r>
    </w:p>
    <w:p>
      <w:pPr>
        <w:pStyle w:val="Heading2"/>
        <w:numPr>
          <w:ilvl w:val="1"/>
          <w:numId w:val="3"/>
        </w:numPr>
        <w:tabs>
          <w:tab w:val="left" w:pos="0" w:leader="none"/>
        </w:tabs>
        <w:rPr/>
      </w:pPr>
      <w:bookmarkStart w:id="8" w:name="_Toc109746564"/>
      <w:r>
        <w:rPr/>
        <w:t xml:space="preserve">2.1. </w:t>
      </w:r>
      <w:r>
        <w:rPr>
          <w:color w:val="000000"/>
        </w:rPr>
        <w:t xml:space="preserve"> </w:t>
      </w:r>
      <w:bookmarkEnd w:id="8"/>
      <w:r>
        <w:rPr>
          <w:rFonts w:cs="Arial"/>
          <w:color w:val="0000FF"/>
        </w:rPr>
        <w:t>AHB</w:t>
      </w:r>
      <w:r>
        <w:rPr>
          <w:rFonts w:ascii="Times New Roman" w:hAnsi="Times New Roman"/>
          <w:b w:val="false"/>
          <w:bCs w:val="false"/>
          <w:color w:val="0000FF"/>
          <w:sz w:val="24"/>
          <w:szCs w:val="24"/>
        </w:rPr>
        <w:t xml:space="preserve"> </w:t>
      </w:r>
      <w:r>
        <w:rPr/>
        <w:t>Features</w:t>
      </w:r>
    </w:p>
    <w:p>
      <w:pPr>
        <w:pStyle w:val="TextBody"/>
        <w:numPr>
          <w:ilvl w:val="0"/>
          <w:numId w:val="5"/>
        </w:numPr>
        <w:jc w:val="left"/>
        <w:rPr/>
      </w:pPr>
      <w:r>
        <w:rPr/>
        <w:t>Burst transfers</w:t>
      </w:r>
    </w:p>
    <w:p>
      <w:pPr>
        <w:pStyle w:val="TextBody"/>
        <w:numPr>
          <w:ilvl w:val="0"/>
          <w:numId w:val="5"/>
        </w:numPr>
        <w:jc w:val="left"/>
        <w:rPr/>
      </w:pPr>
      <w:r>
        <w:rPr/>
        <w:t>Single clock-edge operation</w:t>
      </w:r>
    </w:p>
    <w:p>
      <w:pPr>
        <w:pStyle w:val="TextBody"/>
        <w:numPr>
          <w:ilvl w:val="0"/>
          <w:numId w:val="5"/>
        </w:numPr>
        <w:jc w:val="left"/>
        <w:rPr/>
      </w:pPr>
      <w:r>
        <w:rPr/>
        <w:t>Non-tristate implementation</w:t>
      </w:r>
    </w:p>
    <w:p>
      <w:pPr>
        <w:pStyle w:val="TextBody"/>
        <w:numPr>
          <w:ilvl w:val="0"/>
          <w:numId w:val="5"/>
        </w:numPr>
        <w:jc w:val="left"/>
        <w:rPr/>
      </w:pPr>
      <w:r>
        <w:rPr/>
        <w:t>Configurable data bus widths</w:t>
      </w:r>
    </w:p>
    <w:p>
      <w:pPr>
        <w:pStyle w:val="TextBody"/>
        <w:numPr>
          <w:ilvl w:val="0"/>
          <w:numId w:val="5"/>
        </w:numPr>
        <w:tabs>
          <w:tab w:val="left" w:pos="0" w:leader="none"/>
        </w:tabs>
        <w:jc w:val="left"/>
        <w:rPr/>
      </w:pPr>
      <w:r>
        <w:rPr/>
        <w:t>Configurable address bus widths</w:t>
      </w:r>
    </w:p>
    <w:p>
      <w:pPr>
        <w:pStyle w:val="TextBody"/>
        <w:rPr/>
      </w:pPr>
      <w:r>
        <w:rPr/>
      </w:r>
    </w:p>
    <w:p>
      <w:pPr>
        <w:pStyle w:val="Heading2"/>
        <w:numPr>
          <w:ilvl w:val="1"/>
          <w:numId w:val="3"/>
        </w:numPr>
        <w:tabs>
          <w:tab w:val="left" w:pos="0" w:leader="none"/>
        </w:tabs>
        <w:rPr/>
      </w:pPr>
      <w:bookmarkStart w:id="9" w:name="_Toc109746565"/>
      <w:r>
        <w:rPr/>
        <w:t xml:space="preserve">2.2. </w:t>
      </w:r>
      <w:r>
        <w:rPr>
          <w:rFonts w:cs="Arial"/>
          <w:color w:val="0000FF"/>
        </w:rPr>
        <w:t xml:space="preserve">AHB </w:t>
      </w:r>
      <w:r>
        <w:rPr/>
        <w:t xml:space="preserve"> Interfaces</w:t>
      </w:r>
      <w:bookmarkEnd w:id="9"/>
      <w:r>
        <w:rPr/>
        <w:t xml:space="preserve"> </w:t>
      </w:r>
    </w:p>
    <w:p>
      <w:pPr>
        <w:pStyle w:val="Normal"/>
        <w:numPr>
          <w:ilvl w:val="0"/>
          <w:numId w:val="3"/>
        </w:numPr>
        <w:tabs>
          <w:tab w:val="left" w:pos="0" w:leader="none"/>
        </w:tabs>
        <w:rPr/>
      </w:pPr>
      <w:r>
        <w:rPr/>
      </w:r>
    </w:p>
    <w:p>
      <w:pPr>
        <w:pStyle w:val="Normal"/>
        <w:numPr>
          <w:ilvl w:val="0"/>
          <w:numId w:val="3"/>
        </w:numPr>
        <w:jc w:val="both"/>
        <w:rPr/>
      </w:pPr>
      <w:r>
        <w:rPr/>
        <w:t xml:space="preserve">The </w:t>
      </w:r>
      <w:r>
        <w:rPr>
          <w:color w:val="0000FF"/>
        </w:rPr>
        <w:t xml:space="preserve"> data_buffer </w:t>
      </w:r>
      <w:r>
        <w:rPr/>
        <w:t xml:space="preserve">has the following interfaces </w:t>
      </w:r>
    </w:p>
    <w:p>
      <w:pPr>
        <w:pStyle w:val="Normal"/>
        <w:numPr>
          <w:ilvl w:val="0"/>
          <w:numId w:val="6"/>
        </w:numPr>
        <w:tabs>
          <w:tab w:val="left" w:pos="0" w:leader="none"/>
        </w:tabs>
        <w:jc w:val="both"/>
        <w:rPr/>
      </w:pPr>
      <w:r>
        <w:rPr>
          <w:i/>
          <w:iCs/>
        </w:rPr>
        <w:t>global</w:t>
      </w:r>
    </w:p>
    <w:tbl>
      <w:tblPr>
        <w:tblW w:w="830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2768"/>
        <w:gridCol w:w="2769"/>
        <w:gridCol w:w="2769"/>
      </w:tblGrid>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b/>
                <w:b/>
                <w:bCs/>
              </w:rPr>
            </w:pPr>
            <w:r>
              <w:rPr>
                <w:b/>
                <w:bCs/>
              </w:rPr>
              <w:t>Name</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b/>
                <w:b/>
                <w:bCs/>
              </w:rPr>
            </w:pPr>
            <w:r>
              <w:rPr>
                <w:b/>
                <w:bCs/>
              </w:rPr>
              <w:t>Direction</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numPr>
                <w:ilvl w:val="0"/>
                <w:numId w:val="3"/>
              </w:numPr>
              <w:spacing w:before="0" w:after="120"/>
              <w:rPr>
                <w:b/>
                <w:b/>
                <w:bCs/>
              </w:rPr>
            </w:pPr>
            <w:r>
              <w:rPr>
                <w:b/>
                <w:bCs/>
              </w:rPr>
              <w:t>Width</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clk</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input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numPr>
                <w:ilvl w:val="0"/>
                <w:numId w:val="3"/>
              </w:numPr>
              <w:spacing w:before="0" w:after="120"/>
              <w:rPr/>
            </w:pPr>
            <w:r>
              <w:rPr/>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rst_n</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input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numPr>
                <w:ilvl w:val="0"/>
                <w:numId w:val="3"/>
              </w:numPr>
              <w:spacing w:before="0" w:after="120"/>
              <w:rPr/>
            </w:pPr>
            <w:r>
              <w:rPr/>
            </w:r>
          </w:p>
        </w:tc>
      </w:tr>
    </w:tbl>
    <w:p>
      <w:pPr>
        <w:pStyle w:val="Normal"/>
        <w:numPr>
          <w:ilvl w:val="0"/>
          <w:numId w:val="3"/>
        </w:numPr>
        <w:tabs>
          <w:tab w:val="left" w:pos="0" w:leader="none"/>
        </w:tabs>
        <w:jc w:val="both"/>
        <w:rPr/>
      </w:pPr>
      <w:r>
        <w:rPr/>
      </w:r>
    </w:p>
    <w:p>
      <w:pPr>
        <w:pStyle w:val="Normal"/>
        <w:numPr>
          <w:ilvl w:val="0"/>
          <w:numId w:val="7"/>
        </w:numPr>
        <w:tabs>
          <w:tab w:val="left" w:pos="0" w:leader="none"/>
        </w:tabs>
        <w:jc w:val="both"/>
        <w:rPr/>
      </w:pPr>
      <w:r>
        <w:rPr>
          <w:i/>
          <w:iCs/>
        </w:rPr>
        <w:t>response</w:t>
      </w:r>
    </w:p>
    <w:tbl>
      <w:tblPr>
        <w:tblW w:w="830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2768"/>
        <w:gridCol w:w="2769"/>
        <w:gridCol w:w="2769"/>
      </w:tblGrid>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b/>
                <w:b/>
                <w:bCs/>
              </w:rPr>
            </w:pPr>
            <w:r>
              <w:rPr>
                <w:b/>
                <w:bCs/>
              </w:rPr>
              <w:t>Name</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b/>
                <w:b/>
                <w:bCs/>
              </w:rPr>
            </w:pPr>
            <w:r>
              <w:rPr>
                <w:b/>
                <w:bCs/>
              </w:rPr>
              <w:t>Direction</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numPr>
                <w:ilvl w:val="0"/>
                <w:numId w:val="3"/>
              </w:numPr>
              <w:spacing w:before="0" w:after="120"/>
              <w:rPr>
                <w:b/>
                <w:b/>
                <w:bCs/>
              </w:rPr>
            </w:pPr>
            <w:r>
              <w:rPr>
                <w:b/>
                <w:bCs/>
              </w:rPr>
              <w:t>Width</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hrdata</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output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numPr>
                <w:ilvl w:val="0"/>
                <w:numId w:val="3"/>
              </w:numPr>
              <w:spacing w:before="0" w:after="120"/>
              <w:rPr/>
            </w:pPr>
            <w:r>
              <w:rPr/>
              <w:t>[31:0]</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hreadyout</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output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numPr>
                <w:ilvl w:val="0"/>
                <w:numId w:val="3"/>
              </w:numPr>
              <w:spacing w:before="0" w:after="120"/>
              <w:rPr/>
            </w:pPr>
            <w:r>
              <w:rPr/>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hresp</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output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numPr>
                <w:ilvl w:val="0"/>
                <w:numId w:val="3"/>
              </w:numPr>
              <w:spacing w:before="0" w:after="120"/>
              <w:rPr/>
            </w:pPr>
            <w:r>
              <w:rPr/>
            </w:r>
          </w:p>
        </w:tc>
      </w:tr>
    </w:tbl>
    <w:p>
      <w:pPr>
        <w:pStyle w:val="Normal"/>
        <w:tabs>
          <w:tab w:val="left" w:pos="0" w:leader="none"/>
        </w:tabs>
        <w:jc w:val="both"/>
        <w:rPr/>
      </w:pPr>
      <w:r>
        <w:rPr/>
      </w:r>
    </w:p>
    <w:p>
      <w:pPr>
        <w:pStyle w:val="Normal"/>
        <w:tabs>
          <w:tab w:val="left" w:pos="0" w:leader="none"/>
        </w:tabs>
        <w:jc w:val="both"/>
        <w:rPr/>
      </w:pPr>
      <w:r>
        <w:rPr/>
      </w:r>
    </w:p>
    <w:p>
      <w:pPr>
        <w:pStyle w:val="Normal"/>
        <w:numPr>
          <w:ilvl w:val="0"/>
          <w:numId w:val="8"/>
        </w:numPr>
        <w:tabs>
          <w:tab w:val="left" w:pos="0" w:leader="none"/>
        </w:tabs>
        <w:jc w:val="both"/>
        <w:rPr/>
      </w:pPr>
      <w:r>
        <w:rPr>
          <w:i/>
          <w:iCs/>
        </w:rPr>
        <w:t>request</w:t>
      </w:r>
    </w:p>
    <w:tbl>
      <w:tblPr>
        <w:tblW w:w="830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2768"/>
        <w:gridCol w:w="2769"/>
        <w:gridCol w:w="2769"/>
      </w:tblGrid>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b/>
                <w:b/>
                <w:bCs/>
              </w:rPr>
            </w:pPr>
            <w:r>
              <w:rPr>
                <w:b/>
                <w:bCs/>
              </w:rPr>
              <w:t>Name</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b/>
                <w:b/>
                <w:bCs/>
              </w:rPr>
            </w:pPr>
            <w:r>
              <w:rPr>
                <w:b/>
                <w:bCs/>
              </w:rPr>
              <w:t>Direction</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numPr>
                <w:ilvl w:val="0"/>
                <w:numId w:val="3"/>
              </w:numPr>
              <w:spacing w:before="0" w:after="120"/>
              <w:rPr>
                <w:b/>
                <w:b/>
                <w:bCs/>
              </w:rPr>
            </w:pPr>
            <w:r>
              <w:rPr>
                <w:b/>
                <w:bCs/>
              </w:rPr>
              <w:t>Width</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hsel</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input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numPr>
                <w:ilvl w:val="0"/>
                <w:numId w:val="3"/>
              </w:numPr>
              <w:spacing w:before="0" w:after="120"/>
              <w:rPr/>
            </w:pPr>
            <w:r>
              <w:rPr/>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htrans</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input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numPr>
                <w:ilvl w:val="0"/>
                <w:numId w:val="3"/>
              </w:numPr>
              <w:spacing w:before="0" w:after="120"/>
              <w:rPr/>
            </w:pPr>
            <w:r>
              <w:rPr/>
              <w:t>[1:0]</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hburst</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input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numPr>
                <w:ilvl w:val="0"/>
                <w:numId w:val="3"/>
              </w:numPr>
              <w:spacing w:before="0" w:after="120"/>
              <w:rPr/>
            </w:pPr>
            <w:r>
              <w:rPr/>
              <w:t>[2:0]</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hsize</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input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numPr>
                <w:ilvl w:val="0"/>
                <w:numId w:val="3"/>
              </w:numPr>
              <w:spacing w:before="0" w:after="120"/>
              <w:rPr/>
            </w:pPr>
            <w:r>
              <w:rPr/>
              <w:t>[2:0]</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haddr</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input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numPr>
                <w:ilvl w:val="0"/>
                <w:numId w:val="3"/>
              </w:numPr>
              <w:spacing w:before="0" w:after="120"/>
              <w:rPr/>
            </w:pPr>
            <w:r>
              <w:rPr/>
              <w:t>[31 : 0]</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hwrite</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input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numPr>
                <w:ilvl w:val="0"/>
                <w:numId w:val="3"/>
              </w:numPr>
              <w:spacing w:before="0" w:after="120"/>
              <w:rPr/>
            </w:pPr>
            <w:r>
              <w:rPr/>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hwdata</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input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numPr>
                <w:ilvl w:val="0"/>
                <w:numId w:val="3"/>
              </w:numPr>
              <w:spacing w:before="0" w:after="120"/>
              <w:rPr/>
            </w:pPr>
            <w:r>
              <w:rPr/>
              <w:t>[31 : 0]</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hwstrobe</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numPr>
                <w:ilvl w:val="0"/>
                <w:numId w:val="3"/>
              </w:numPr>
              <w:spacing w:before="0" w:after="120"/>
              <w:rPr/>
            </w:pPr>
            <w:r>
              <w:rPr/>
              <w:t>input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numPr>
                <w:ilvl w:val="0"/>
                <w:numId w:val="3"/>
              </w:numPr>
              <w:spacing w:before="0" w:after="120"/>
              <w:rPr/>
            </w:pPr>
            <w:r>
              <w:rPr/>
              <w:t>[3:0]</w:t>
            </w:r>
          </w:p>
        </w:tc>
      </w:tr>
    </w:tbl>
    <w:p>
      <w:pPr>
        <w:pStyle w:val="Normal"/>
        <w:tabs>
          <w:tab w:val="left" w:pos="0" w:leader="none"/>
        </w:tabs>
        <w:ind w:left="0" w:right="0" w:hanging="0"/>
        <w:jc w:val="both"/>
        <w:rPr>
          <w:rFonts w:ascii="Nimbus Roman No9 L" w:hAnsi="Nimbus Roman No9 L"/>
          <w:b/>
          <w:b/>
          <w:bCs/>
        </w:rPr>
      </w:pPr>
      <w:r>
        <w:rPr>
          <w:rFonts w:ascii="Nimbus Roman No9 L" w:hAnsi="Nimbus Roman No9 L"/>
          <w:b/>
          <w:bCs/>
        </w:rPr>
      </w:r>
    </w:p>
    <w:p>
      <w:pPr>
        <w:pStyle w:val="Normal"/>
        <w:jc w:val="both"/>
        <w:rPr>
          <w:rFonts w:ascii="Nimbus Roman No9 L" w:hAnsi="Nimbus Roman No9 L"/>
          <w:b/>
          <w:b/>
          <w:bCs/>
        </w:rPr>
      </w:pPr>
      <w:r>
        <w:rPr>
          <w:rFonts w:ascii="Nimbus Roman No9 L" w:hAnsi="Nimbus Roman No9 L"/>
          <w:b/>
          <w:bCs/>
        </w:rPr>
      </w:r>
    </w:p>
    <w:p>
      <w:pPr>
        <w:pStyle w:val="Normal"/>
        <w:jc w:val="both"/>
        <w:rPr>
          <w:rFonts w:ascii="Nimbus Roman No9 L" w:hAnsi="Nimbus Roman No9 L"/>
          <w:b/>
          <w:b/>
          <w:bCs/>
        </w:rPr>
      </w:pPr>
      <w:r>
        <w:rPr>
          <w:rFonts w:ascii="Nimbus Roman No9 L" w:hAnsi="Nimbus Roman No9 L"/>
          <w:b/>
          <w:bCs/>
        </w:rPr>
      </w:r>
    </w:p>
    <w:p>
      <w:pPr>
        <w:pStyle w:val="Normal"/>
        <w:jc w:val="both"/>
        <w:rPr>
          <w:rFonts w:ascii="Nimbus Roman No9 L" w:hAnsi="Nimbus Roman No9 L"/>
          <w:b/>
          <w:b/>
          <w:bCs/>
        </w:rPr>
      </w:pPr>
      <w:r>
        <w:rPr>
          <w:rFonts w:ascii="Nimbus Roman No9 L" w:hAnsi="Nimbus Roman No9 L"/>
          <w:b/>
          <w:bCs/>
        </w:rPr>
      </w:r>
    </w:p>
    <w:p>
      <w:pPr>
        <w:pStyle w:val="Normal"/>
        <w:jc w:val="both"/>
        <w:rPr>
          <w:rFonts w:ascii="Nimbus Roman No9 L" w:hAnsi="Nimbus Roman No9 L"/>
          <w:b/>
          <w:b/>
          <w:bCs/>
        </w:rPr>
      </w:pPr>
      <w:r>
        <w:rPr>
          <w:rFonts w:ascii="Nimbus Roman No9 L" w:hAnsi="Nimbus Roman No9 L"/>
          <w:b/>
          <w:bCs/>
        </w:rPr>
      </w:r>
    </w:p>
    <w:p>
      <w:pPr>
        <w:pStyle w:val="Normal"/>
        <w:jc w:val="both"/>
        <w:rPr>
          <w:rFonts w:ascii="Nimbus Roman No9 L" w:hAnsi="Nimbus Roman No9 L"/>
          <w:b/>
          <w:b/>
          <w:bCs/>
        </w:rPr>
      </w:pPr>
      <w:r>
        <w:rPr>
          <w:rFonts w:ascii="Nimbus Roman No9 L" w:hAnsi="Nimbus Roman No9 L"/>
          <w:b/>
          <w:bCs/>
        </w:rPr>
      </w:r>
    </w:p>
    <w:p>
      <w:pPr>
        <w:pStyle w:val="Normal"/>
        <w:jc w:val="both"/>
        <w:rPr>
          <w:rFonts w:ascii="Nimbus Roman No9 L" w:hAnsi="Nimbus Roman No9 L"/>
          <w:b/>
          <w:b/>
          <w:bCs/>
        </w:rPr>
      </w:pPr>
      <w:r>
        <w:rPr>
          <w:rFonts w:ascii="Nimbus Roman No9 L" w:hAnsi="Nimbus Roman No9 L"/>
          <w:b/>
          <w:bCs/>
        </w:rPr>
      </w:r>
    </w:p>
    <w:p>
      <w:pPr>
        <w:pStyle w:val="Normal"/>
        <w:jc w:val="both"/>
        <w:rPr>
          <w:rFonts w:ascii="Nimbus Roman No9 L" w:hAnsi="Nimbus Roman No9 L"/>
          <w:b/>
          <w:b/>
          <w:bCs/>
        </w:rPr>
      </w:pPr>
      <w:r>
        <w:rPr>
          <w:rFonts w:ascii="Nimbus Roman No9 L" w:hAnsi="Nimbus Roman No9 L"/>
          <w:b/>
          <w:bCs/>
        </w:rPr>
      </w:r>
    </w:p>
    <w:p>
      <w:pPr>
        <w:pStyle w:val="Normal"/>
        <w:jc w:val="both"/>
        <w:rPr>
          <w:rFonts w:ascii="Nimbus Roman No9 L" w:hAnsi="Nimbus Roman No9 L"/>
          <w:b/>
          <w:b/>
          <w:bCs/>
        </w:rPr>
      </w:pPr>
      <w:r>
        <w:rPr>
          <w:rFonts w:ascii="Nimbus Roman No9 L" w:hAnsi="Nimbus Roman No9 L"/>
          <w:b/>
          <w:bCs/>
        </w:rPr>
      </w:r>
    </w:p>
    <w:p>
      <w:pPr>
        <w:pStyle w:val="Normal"/>
        <w:jc w:val="both"/>
        <w:rPr>
          <w:rFonts w:ascii="Nimbus Roman No9 L" w:hAnsi="Nimbus Roman No9 L"/>
          <w:b/>
          <w:b/>
          <w:bCs/>
        </w:rPr>
      </w:pPr>
      <w:r>
        <w:rPr>
          <w:rFonts w:ascii="Nimbus Roman No9 L" w:hAnsi="Nimbus Roman No9 L"/>
          <w:b/>
          <w:bCs/>
        </w:rPr>
      </w:r>
    </w:p>
    <w:p>
      <w:pPr>
        <w:pStyle w:val="Normal"/>
        <w:jc w:val="both"/>
        <w:rPr>
          <w:rFonts w:ascii="Nimbus Roman No9 L" w:hAnsi="Nimbus Roman No9 L"/>
          <w:b/>
          <w:b/>
          <w:bCs/>
        </w:rPr>
      </w:pPr>
      <w:r>
        <w:rPr>
          <w:rFonts w:ascii="Nimbus Roman No9 L" w:hAnsi="Nimbus Roman No9 L"/>
          <w:b/>
          <w:bCs/>
        </w:rPr>
      </w:r>
    </w:p>
    <w:p>
      <w:pPr>
        <w:pStyle w:val="Normal"/>
        <w:jc w:val="both"/>
        <w:rPr>
          <w:rFonts w:ascii="Nimbus Roman No9 L" w:hAnsi="Nimbus Roman No9 L"/>
          <w:b/>
          <w:b/>
          <w:bCs/>
        </w:rPr>
      </w:pPr>
      <w:r>
        <w:rPr>
          <w:rFonts w:ascii="Nimbus Roman No9 L" w:hAnsi="Nimbus Roman No9 L"/>
          <w:b/>
          <w:bCs/>
        </w:rPr>
      </w:r>
    </w:p>
    <w:p>
      <w:pPr>
        <w:pStyle w:val="Heading1"/>
        <w:numPr>
          <w:ilvl w:val="0"/>
          <w:numId w:val="4"/>
        </w:numPr>
        <w:tabs>
          <w:tab w:val="left" w:pos="0" w:leader="none"/>
        </w:tabs>
        <w:rPr/>
      </w:pPr>
      <w:bookmarkStart w:id="10" w:name="_Toc109746566"/>
      <w:bookmarkEnd w:id="10"/>
      <w:r>
        <w:rPr/>
        <w:t>Verification Environment</w:t>
      </w:r>
    </w:p>
    <w:p>
      <w:pPr>
        <w:pStyle w:val="Heading2"/>
        <w:numPr>
          <w:ilvl w:val="1"/>
          <w:numId w:val="2"/>
        </w:numPr>
        <w:rPr/>
      </w:pPr>
      <w:bookmarkStart w:id="11" w:name="_Toc109746567"/>
      <w:bookmarkEnd w:id="11"/>
      <w:r>
        <w:rPr/>
        <w:t>3.1 Environment Overview</w:t>
      </w:r>
    </w:p>
    <w:p>
      <w:pPr>
        <w:pStyle w:val="TextBody"/>
        <w:numPr>
          <w:ilvl w:val="1"/>
          <w:numId w:val="3"/>
        </w:numPr>
        <w:jc w:val="left"/>
        <w:rPr/>
      </w:pPr>
      <w:r>
        <w:rPr/>
        <w:t xml:space="preserve">The </w:t>
      </w:r>
      <w:r>
        <w:rPr>
          <w:color w:val="0000FF"/>
        </w:rPr>
        <w:t xml:space="preserve">AHB Protocol </w:t>
      </w:r>
      <w:r>
        <w:rPr>
          <w:color w:val="000000"/>
        </w:rPr>
        <w:t>verification environment diagram is presented in Figure 2.</w:t>
      </w:r>
    </w:p>
    <w:p>
      <w:pPr>
        <w:pStyle w:val="Normal"/>
        <w:numPr>
          <w:ilvl w:val="1"/>
          <w:numId w:val="3"/>
        </w:numPr>
        <w:rPr>
          <w:color w:val="00AE00"/>
        </w:rPr>
      </w:pPr>
      <w:r>
        <w:rPr>
          <w:color w:val="00AE00"/>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274310" cy="426085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5274310" cy="4260850"/>
                    </a:xfrm>
                    <a:prstGeom prst="rect">
                      <a:avLst/>
                    </a:prstGeom>
                  </pic:spPr>
                </pic:pic>
              </a:graphicData>
            </a:graphic>
          </wp:anchor>
        </w:drawing>
      </w:r>
    </w:p>
    <w:p>
      <w:pPr>
        <w:pStyle w:val="Normal"/>
        <w:numPr>
          <w:ilvl w:val="0"/>
          <w:numId w:val="3"/>
        </w:numPr>
        <w:rPr/>
      </w:pPr>
      <w:r>
        <w:rPr/>
        <w:t xml:space="preserve">Figure 2. The </w:t>
      </w:r>
      <w:r>
        <w:rPr>
          <w:color w:val="0000FF"/>
        </w:rPr>
        <w:t>AHB Protocol</w:t>
      </w:r>
      <w:r>
        <w:rPr/>
        <w:t xml:space="preserve"> Verification Environment Diagram</w:t>
      </w:r>
    </w:p>
    <w:p>
      <w:pPr>
        <w:pStyle w:val="Heading2"/>
        <w:numPr>
          <w:ilvl w:val="1"/>
          <w:numId w:val="2"/>
        </w:numPr>
        <w:rPr/>
      </w:pPr>
      <w:bookmarkStart w:id="12" w:name="_Toc109746568"/>
      <w:bookmarkEnd w:id="12"/>
      <w:r>
        <w:rPr/>
        <w:t>3.2 Components description</w:t>
      </w:r>
    </w:p>
    <w:p>
      <w:pPr>
        <w:pStyle w:val="Normal"/>
        <w:jc w:val="left"/>
        <w:rPr/>
      </w:pPr>
      <w:r>
        <w:rPr>
          <w:rFonts w:ascii="Nimbus Roman" w:hAnsi="Nimbus Roman"/>
          <w:b/>
          <w:bCs/>
        </w:rPr>
        <w:t>Sequence</w:t>
      </w:r>
      <w:r>
        <w:rPr>
          <w:rFonts w:ascii="Nimbus Roman" w:hAnsi="Nimbus Roman"/>
          <w:b w:val="false"/>
          <w:bCs w:val="false"/>
        </w:rPr>
        <w:t>: series of transactions</w:t>
      </w:r>
    </w:p>
    <w:p>
      <w:pPr>
        <w:pStyle w:val="Normal"/>
        <w:jc w:val="left"/>
        <w:rPr/>
      </w:pPr>
      <w:r>
        <w:rPr>
          <w:rFonts w:ascii="Nimbus Roman" w:hAnsi="Nimbus Roman"/>
          <w:b/>
          <w:bCs/>
        </w:rPr>
        <w:t>Sequencer</w:t>
      </w:r>
      <w:r>
        <w:rPr>
          <w:rFonts w:ascii="Nimbus Roman" w:hAnsi="Nimbus Roman"/>
          <w:b w:val="false"/>
          <w:bCs w:val="false"/>
        </w:rPr>
        <w:t>: generates the transactions and drives the sequences to the drives</w:t>
      </w:r>
    </w:p>
    <w:p>
      <w:pPr>
        <w:pStyle w:val="Normal"/>
        <w:jc w:val="left"/>
        <w:rPr/>
      </w:pPr>
      <w:r>
        <w:rPr>
          <w:rFonts w:ascii="Nimbus Roman" w:hAnsi="Nimbus Roman"/>
          <w:b/>
          <w:bCs/>
        </w:rPr>
        <w:t>Driver</w:t>
      </w:r>
      <w:r>
        <w:rPr>
          <w:rFonts w:ascii="Nimbus Roman" w:hAnsi="Nimbus Roman"/>
        </w:rPr>
        <w:t xml:space="preserve">: drives the signals to reset state during the reset and when it is out of reset, drives AHB transactions and receives the transaction from sequencer via a TLM . </w:t>
      </w:r>
    </w:p>
    <w:p>
      <w:pPr>
        <w:pStyle w:val="Normal"/>
        <w:jc w:val="left"/>
        <w:rPr/>
      </w:pPr>
      <w:r>
        <w:rPr>
          <w:rFonts w:ascii="Nimbus Roman" w:hAnsi="Nimbus Roman"/>
          <w:b/>
          <w:bCs/>
        </w:rPr>
        <w:t>Monitor</w:t>
      </w:r>
      <w:r>
        <w:rPr>
          <w:rFonts w:ascii="Nimbus Roman" w:hAnsi="Nimbus Roman"/>
        </w:rPr>
        <w:t xml:space="preserve">: monitors the AHB interface, collects data from the bus and encapsulates in an item to be sent to the higher level via an analysis port for further checking. Also, it collects coverage information and checks some protocol specifications (data and control signals are stable until hsel and hreadyout are asserted, hburst generates a correct transfer: correct number of address, htrans has the corrrect flow: e.g.: after IDLE comes NONSEQ). </w:t>
      </w:r>
    </w:p>
    <w:p>
      <w:pPr>
        <w:pStyle w:val="Normal"/>
        <w:jc w:val="left"/>
        <w:rPr/>
      </w:pPr>
      <w:r>
        <w:rPr>
          <w:rFonts w:ascii="Nimbus Roman" w:hAnsi="Nimbus Roman"/>
          <w:b/>
          <w:bCs/>
        </w:rPr>
        <w:t>Agent</w:t>
      </w:r>
      <w:r>
        <w:rPr>
          <w:rFonts w:ascii="Nimbus Roman" w:hAnsi="Nimbus Roman"/>
        </w:rPr>
        <w:t xml:space="preserve">: instantiates sequencer, driver and monitor  and connects the components via TLM interfaces. It can be active(drives and monitors) or passive(monitors). </w:t>
      </w:r>
    </w:p>
    <w:p>
      <w:pPr>
        <w:pStyle w:val="Heading2"/>
        <w:numPr>
          <w:ilvl w:val="1"/>
          <w:numId w:val="2"/>
        </w:numPr>
        <w:rPr/>
      </w:pPr>
      <w:bookmarkStart w:id="13" w:name="_Toc109746569"/>
      <w:bookmarkEnd w:id="13"/>
      <w:r>
        <w:rPr/>
        <w:t>3.4 Checkers</w:t>
      </w:r>
    </w:p>
    <w:p>
      <w:pPr>
        <w:pStyle w:val="Normal"/>
        <w:jc w:val="left"/>
        <w:rPr/>
      </w:pPr>
      <w:r>
        <w:rPr>
          <w:rFonts w:ascii="Nimbus Roman No9 L" w:hAnsi="Nimbus Roman No9 L"/>
        </w:rPr>
        <w:t>The checkers list can be found in AHB Protocol metric driven plan.xlsx, the “Checkers” sheet.</w:t>
      </w:r>
    </w:p>
    <w:p>
      <w:pPr>
        <w:pStyle w:val="Heading2"/>
        <w:numPr>
          <w:ilvl w:val="1"/>
          <w:numId w:val="2"/>
        </w:numPr>
        <w:rPr/>
      </w:pPr>
      <w:bookmarkStart w:id="14" w:name="_Toc109746570"/>
      <w:bookmarkEnd w:id="14"/>
      <w:r>
        <w:rPr/>
        <w:t>3.5 Coverage</w:t>
      </w:r>
    </w:p>
    <w:p>
      <w:pPr>
        <w:pStyle w:val="Normal"/>
        <w:jc w:val="left"/>
        <w:rPr/>
      </w:pPr>
      <w:r>
        <w:rPr>
          <w:rFonts w:ascii="Nimbus Roman No9 L" w:hAnsi="Nimbus Roman No9 L"/>
        </w:rPr>
        <w:t>The functional coverage description can be found in AHB Protocol metric driven plan.xlsx, the “Coverage” sheet.</w:t>
      </w:r>
    </w:p>
    <w:p>
      <w:pPr>
        <w:pStyle w:val="Heading2"/>
        <w:numPr>
          <w:ilvl w:val="1"/>
          <w:numId w:val="2"/>
        </w:numPr>
        <w:rPr/>
      </w:pPr>
      <w:bookmarkStart w:id="15" w:name="_Toc109746571"/>
      <w:bookmarkEnd w:id="15"/>
      <w:r>
        <w:rPr/>
        <w:t>3.6 Tests</w:t>
      </w:r>
    </w:p>
    <w:p>
      <w:pPr>
        <w:pStyle w:val="Normal"/>
        <w:jc w:val="left"/>
        <w:rPr/>
      </w:pPr>
      <w:r>
        <w:rPr>
          <w:rFonts w:ascii="Nimbus Roman No9 L" w:hAnsi="Nimbus Roman No9 L"/>
        </w:rPr>
        <w:t>The tests’ description can be found in AHB Protocol metric driven plan.xlsx, the “Tests” sheet.</w:t>
      </w:r>
    </w:p>
    <w:p>
      <w:pPr>
        <w:pStyle w:val="Normal"/>
        <w:jc w:val="left"/>
        <w:rPr>
          <w:rFonts w:ascii="Nimbus Roman No9 L" w:hAnsi="Nimbus Roman No9 L"/>
        </w:rPr>
      </w:pPr>
      <w:r>
        <w:rPr>
          <w:rFonts w:ascii="Nimbus Roman No9 L" w:hAnsi="Nimbus Roman No9 L"/>
        </w:rPr>
      </w:r>
    </w:p>
    <w:p>
      <w:pPr>
        <w:pStyle w:val="Heading1"/>
        <w:numPr>
          <w:ilvl w:val="0"/>
          <w:numId w:val="2"/>
        </w:numPr>
        <w:rPr/>
      </w:pPr>
      <w:bookmarkStart w:id="16" w:name="_Toc109746572"/>
      <w:bookmarkEnd w:id="16"/>
      <w:r>
        <w:rPr/>
        <w:t>4. Simulation flow</w:t>
      </w:r>
    </w:p>
    <w:p>
      <w:pPr>
        <w:pStyle w:val="Normal"/>
        <w:jc w:val="both"/>
        <w:rPr>
          <w:color w:val="00AE00"/>
        </w:rPr>
      </w:pPr>
      <w:r>
        <w:rPr>
          <w:color w:val="00AE00"/>
        </w:rPr>
        <w:drawing>
          <wp:anchor behindDoc="0" distT="0" distB="0" distL="0" distR="0" simplePos="0" locked="0" layoutInCell="1" allowOverlap="1" relativeHeight="30">
            <wp:simplePos x="0" y="0"/>
            <wp:positionH relativeFrom="column">
              <wp:posOffset>-935990</wp:posOffset>
            </wp:positionH>
            <wp:positionV relativeFrom="paragraph">
              <wp:posOffset>47625</wp:posOffset>
            </wp:positionV>
            <wp:extent cx="7114540" cy="186436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7114540" cy="1864360"/>
                    </a:xfrm>
                    <a:prstGeom prst="rect">
                      <a:avLst/>
                    </a:prstGeom>
                  </pic:spPr>
                </pic:pic>
              </a:graphicData>
            </a:graphic>
          </wp:anchor>
        </w:drawing>
      </w:r>
    </w:p>
    <w:p>
      <w:pPr>
        <w:pStyle w:val="Normal"/>
        <w:jc w:val="both"/>
        <w:rPr>
          <w:color w:val="00000A"/>
        </w:rPr>
      </w:pPr>
      <w:r>
        <w:rPr>
          <w:color w:val="00000A"/>
        </w:rPr>
        <w:t>1. Reset the AHB Bus. Generate reset and clock in top, then drive the signals in idle state to interface</w:t>
      </w:r>
    </w:p>
    <w:p>
      <w:pPr>
        <w:pStyle w:val="Normal"/>
        <w:jc w:val="both"/>
        <w:rPr>
          <w:color w:val="00000A"/>
        </w:rPr>
      </w:pPr>
      <w:r>
        <w:rPr>
          <w:color w:val="00000A"/>
        </w:rPr>
        <w:t>2. Start a Master Sequence and a Slave Sequence in a fork.</w:t>
      </w:r>
    </w:p>
    <w:p>
      <w:pPr>
        <w:pStyle w:val="Normal"/>
        <w:jc w:val="both"/>
        <w:rPr>
          <w:color w:val="00000A"/>
        </w:rPr>
      </w:pPr>
      <w:r>
        <w:rPr>
          <w:color w:val="00000A"/>
        </w:rPr>
        <w:t xml:space="preserve">3. Master Sequence Send Packet: Generates the random transfer packet, send the packet to driver, then drive the signals to the interface accordingly with the protocol specifications. Monitors the interface forever and forms packets to send </w:t>
      </w:r>
      <w:r>
        <w:rPr>
          <w:rFonts w:ascii="Nimbus Roman" w:hAnsi="Nimbus Roman"/>
          <w:color w:val="00000A"/>
        </w:rPr>
        <w:t>to the higher level, checks and collect coverage.</w:t>
      </w:r>
    </w:p>
    <w:p>
      <w:pPr>
        <w:pStyle w:val="Normal"/>
        <w:jc w:val="both"/>
        <w:rPr>
          <w:color w:val="00000A"/>
        </w:rPr>
      </w:pPr>
      <w:r>
        <w:rPr>
          <w:rFonts w:ascii="Nimbus Roman" w:hAnsi="Nimbus Roman"/>
          <w:color w:val="00000A"/>
        </w:rPr>
        <w:t>4. Slave Sequence Send Packet: If Active: Generates the random transfer packet, send the packet to driver, then drive the signals to the interface accordingly with the protocol specifications. Monitors the interface forever and forms packets to send to the higher level, checks and collect coverage. If Reactive: looks on interface forever and put random data on interface when is needed to. Also monitors.</w:t>
      </w:r>
    </w:p>
    <w:p>
      <w:pPr>
        <w:pStyle w:val="Normal"/>
        <w:jc w:val="both"/>
        <w:rPr/>
      </w:pPr>
      <w:r>
        <w:rPr>
          <w:rFonts w:ascii="Nimbus Roman" w:hAnsi="Nimbus Roman"/>
          <w:color w:val="00000A"/>
        </w:rPr>
        <w:t>5. Done?: If we have more sequences to run then step 2, 3.active will repeat, if not, we finish the test. 3.reactive will stop when the master will stop.</w:t>
      </w:r>
    </w:p>
    <w:p>
      <w:pPr>
        <w:pStyle w:val="Normal"/>
        <w:jc w:val="both"/>
        <w:rPr/>
      </w:pPr>
      <w:r>
        <w:rPr/>
      </w:r>
    </w:p>
    <w:p>
      <w:pPr>
        <w:pStyle w:val="Heading1"/>
        <w:numPr>
          <w:ilvl w:val="0"/>
          <w:numId w:val="2"/>
        </w:numPr>
        <w:rPr/>
      </w:pPr>
      <w:bookmarkStart w:id="17" w:name="_Toc109746573"/>
      <w:bookmarkEnd w:id="17"/>
      <w:r>
        <w:rPr/>
        <w:t>5. How to run a test</w:t>
      </w:r>
    </w:p>
    <w:p>
      <w:pPr>
        <w:pStyle w:val="Normal"/>
        <w:jc w:val="both"/>
        <w:rPr/>
      </w:pPr>
      <w:r>
        <w:rPr>
          <w:color w:val="00AE00"/>
        </w:rPr>
        <w:t>[Script to use]</w:t>
      </w:r>
    </w:p>
    <w:p>
      <w:pPr>
        <w:pStyle w:val="Normal"/>
        <w:numPr>
          <w:ilvl w:val="0"/>
          <w:numId w:val="3"/>
        </w:numPr>
        <w:jc w:val="both"/>
        <w:rPr/>
      </w:pPr>
      <w:r>
        <w:rPr>
          <w:color w:val="00000A"/>
        </w:rPr>
        <w:t>../example/run.ius</w:t>
      </w:r>
    </w:p>
    <w:p>
      <w:pPr>
        <w:pStyle w:val="Normal"/>
        <w:jc w:val="both"/>
        <w:rPr/>
      </w:pPr>
      <w:r>
        <w:rPr>
          <w:color w:val="00AE00"/>
        </w:rPr>
        <w:t>[From where to run]</w:t>
      </w:r>
    </w:p>
    <w:p>
      <w:pPr>
        <w:pStyle w:val="Normal"/>
        <w:numPr>
          <w:ilvl w:val="0"/>
          <w:numId w:val="3"/>
        </w:numPr>
        <w:jc w:val="both"/>
        <w:rPr/>
      </w:pPr>
      <w:r>
        <w:rPr>
          <w:color w:val="00000A"/>
        </w:rPr>
        <w:t>../example</w:t>
      </w:r>
    </w:p>
    <w:p>
      <w:pPr>
        <w:pStyle w:val="Normal"/>
        <w:jc w:val="both"/>
        <w:rPr/>
      </w:pPr>
      <w:r>
        <w:rPr>
          <w:color w:val="00AE00"/>
        </w:rPr>
        <w:t>[Example of command line parameters]</w:t>
      </w:r>
    </w:p>
    <w:p>
      <w:pPr>
        <w:pStyle w:val="Normal"/>
        <w:numPr>
          <w:ilvl w:val="0"/>
          <w:numId w:val="3"/>
        </w:numPr>
        <w:jc w:val="both"/>
        <w:rPr/>
      </w:pPr>
      <w:r>
        <w:rPr>
          <w:color w:val="00000A"/>
        </w:rPr>
        <w:t>run_ius test_example_1</w:t>
      </w:r>
    </w:p>
    <w:p>
      <w:pPr>
        <w:pStyle w:val="Heading1"/>
        <w:numPr>
          <w:ilvl w:val="0"/>
          <w:numId w:val="2"/>
        </w:numPr>
        <w:rPr/>
      </w:pPr>
      <w:bookmarkStart w:id="18" w:name="_Toc109746574"/>
      <w:bookmarkEnd w:id="18"/>
      <w:r>
        <w:rPr/>
        <w:t>6. Limitations and assumptions</w:t>
      </w:r>
    </w:p>
    <w:p>
      <w:pPr>
        <w:pStyle w:val="Normal"/>
        <w:jc w:val="both"/>
        <w:rPr/>
      </w:pPr>
      <w:r>
        <w:rPr>
          <w:color w:val="00AE00"/>
        </w:rPr>
        <w:t>[What doen’t work]</w:t>
      </w:r>
    </w:p>
    <w:p>
      <w:pPr>
        <w:pStyle w:val="Normal"/>
        <w:jc w:val="both"/>
        <w:rPr>
          <w:color w:val="00000A"/>
        </w:rPr>
      </w:pPr>
      <w:r>
        <w:rPr>
          <w:color w:val="00000A"/>
        </w:rPr>
        <w:t>reset on fly</w:t>
      </w:r>
    </w:p>
    <w:p>
      <w:pPr>
        <w:pStyle w:val="Normal"/>
        <w:jc w:val="both"/>
        <w:rPr>
          <w:color w:val="00AE00"/>
        </w:rPr>
      </w:pPr>
      <w:r>
        <w:rPr>
          <w:color w:val="00AE00"/>
        </w:rPr>
        <w:t>[What assumptions you took on DUT functionality]</w:t>
      </w:r>
    </w:p>
    <w:p>
      <w:pPr>
        <w:pStyle w:val="Normal"/>
        <w:jc w:val="both"/>
        <w:rPr>
          <w:color w:val="00AE00"/>
        </w:rPr>
      </w:pPr>
      <w:r>
        <w:rPr>
          <w:color w:val="00AE00"/>
        </w:rPr>
        <w:t>[What is still to be verified]</w:t>
      </w:r>
    </w:p>
    <w:p>
      <w:pPr>
        <w:pStyle w:val="Normal"/>
        <w:jc w:val="both"/>
        <w:rPr>
          <w:color w:val="00AE00"/>
        </w:rPr>
      </w:pPr>
      <w:r>
        <w:rPr>
          <w:color w:val="00AE00"/>
        </w:rPr>
        <w:t>[What is not supported in the VE from the DUT functionality]</w:t>
      </w:r>
    </w:p>
    <w:p>
      <w:pPr>
        <w:pStyle w:val="Normal"/>
        <w:ind w:left="720" w:hanging="0"/>
        <w:jc w:val="left"/>
        <w:rPr/>
      </w:pPr>
      <w:r>
        <w:rPr/>
      </w:r>
    </w:p>
    <w:p>
      <w:pPr>
        <w:pStyle w:val="Normal"/>
        <w:jc w:val="left"/>
        <w:rPr>
          <w:rFonts w:ascii="Nimbus Roman No9 L" w:hAnsi="Nimbus Roman No9 L"/>
        </w:rPr>
      </w:pPr>
      <w:r>
        <w:rPr>
          <w:rFonts w:ascii="Nimbus Roman No9 L" w:hAnsi="Nimbus Roman No9 L"/>
        </w:rPr>
      </w:r>
    </w:p>
    <w:p>
      <w:pPr>
        <w:pStyle w:val="Normal"/>
        <w:jc w:val="left"/>
        <w:rPr>
          <w:rFonts w:ascii="Arial" w:hAnsi="Arial"/>
          <w:b/>
          <w:b/>
          <w:bCs/>
          <w:sz w:val="26"/>
          <w:szCs w:val="26"/>
        </w:rPr>
      </w:pPr>
      <w:r>
        <w:rPr>
          <w:rFonts w:ascii="Arial" w:hAnsi="Arial"/>
          <w:b/>
          <w:bCs/>
          <w:sz w:val="26"/>
          <w:szCs w:val="26"/>
        </w:rPr>
      </w:r>
    </w:p>
    <w:p>
      <w:pPr>
        <w:pStyle w:val="Normal"/>
        <w:spacing w:before="0" w:after="160"/>
        <w:ind w:left="283" w:hanging="0"/>
        <w:jc w:val="left"/>
        <w:rPr/>
      </w:pPr>
      <w:r>
        <w:rPr/>
      </w:r>
    </w:p>
    <w:sectPr>
      <w:headerReference w:type="default" r:id="rId6"/>
      <w:footerReference w:type="default" r:id="rId7"/>
      <w:type w:val="nextPage"/>
      <w:pgSz w:w="11906" w:h="16838"/>
      <w:pgMar w:left="1800" w:right="1800" w:header="0" w:top="3571" w:footer="0" w:bottom="288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Arial">
    <w:charset w:val="01"/>
    <w:family w:val="roman"/>
    <w:pitch w:val="variable"/>
  </w:font>
  <w:font w:name="Calibri">
    <w:charset w:val="01"/>
    <w:family w:val="roman"/>
    <w:pitch w:val="variable"/>
  </w:font>
  <w:font w:name="Nimbus Roman">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152" w:leader="none"/>
        <w:tab w:val="right" w:pos="8305" w:leader="none"/>
      </w:tabs>
      <w:spacing w:before="0" w:after="160"/>
      <w:rPr/>
    </w:pPr>
    <w:r>
      <w:rPr/>
      <mc:AlternateContent>
        <mc:Choice Requires="wps">
          <w:drawing>
            <wp:anchor behindDoc="1" distT="0" distB="0" distL="114300" distR="114300" simplePos="0" locked="0" layoutInCell="1" allowOverlap="1" relativeHeight="13">
              <wp:simplePos x="0" y="0"/>
              <wp:positionH relativeFrom="column">
                <wp:align>center</wp:align>
              </wp:positionH>
              <wp:positionV relativeFrom="paragraph">
                <wp:posOffset>635</wp:posOffset>
              </wp:positionV>
              <wp:extent cx="1831975" cy="1831975"/>
              <wp:effectExtent l="0" t="0" r="0" b="0"/>
              <wp:wrapNone/>
              <wp:docPr id="11" name="Image1"/>
              <a:graphic xmlns:a="http://schemas.openxmlformats.org/drawingml/2006/main">
                <a:graphicData uri="http://schemas.microsoft.com/office/word/2010/wordprocessingShape">
                  <wps:wsp>
                    <wps:cNvSpPr/>
                    <wps:spPr>
                      <a:xfrm>
                        <a:off x="0" y="0"/>
                        <a:ext cx="1831320" cy="1831320"/>
                      </a:xfrm>
                      <a:prstGeom prst="rect">
                        <a:avLst/>
                      </a:prstGeom>
                      <a:noFill/>
                      <a:ln>
                        <a:noFill/>
                      </a:ln>
                    </wps:spPr>
                    <wps:style>
                      <a:lnRef idx="0"/>
                      <a:fillRef idx="0"/>
                      <a:effectRef idx="0"/>
                      <a:fontRef idx="minor"/>
                    </wps:style>
                    <wps:txbx>
                      <w:txbxContent>
                        <w:p>
                          <w:pPr>
                            <w:pStyle w:val="FrameContents"/>
                            <w:snapToGrid w:val="false"/>
                            <w:spacing w:before="0" w:after="160"/>
                            <w:rPr>
                              <w:color w:val="000000"/>
                            </w:rPr>
                          </w:pPr>
                          <w:r>
                            <w:rPr>
                              <w:color w:val="000000"/>
                            </w:rPr>
                            <w:fldChar w:fldCharType="begin"/>
                          </w:r>
                          <w:r>
                            <w:instrText> PAGE </w:instrText>
                          </w:r>
                          <w:r>
                            <w:fldChar w:fldCharType="separate"/>
                          </w:r>
                          <w:r>
                            <w:t>12</w:t>
                          </w:r>
                          <w:r>
                            <w:fldChar w:fldCharType="end"/>
                          </w:r>
                        </w:p>
                      </w:txbxContent>
                    </wps:txbx>
                    <wps:bodyPr lIns="0" rIns="0" tIns="0" bIns="0">
                      <a:noAutofit/>
                    </wps:bodyPr>
                  </wps:wsp>
                </a:graphicData>
              </a:graphic>
            </wp:anchor>
          </w:drawing>
        </mc:Choice>
        <mc:Fallback>
          <w:pict>
            <v:rect id="shape_0" ID="Image1" stroked="f" style="position:absolute;margin-left:135.55pt;margin-top:0.05pt;width:144.15pt;height:144.15pt;mso-position-horizontal:center">
              <w10:wrap type="square"/>
              <v:fill o:detectmouseclick="t" on="false"/>
              <v:stroke color="#3465a4" joinstyle="round" endcap="flat"/>
              <v:textbox>
                <w:txbxContent>
                  <w:p>
                    <w:pPr>
                      <w:pStyle w:val="FrameContents"/>
                      <w:snapToGrid w:val="false"/>
                      <w:spacing w:before="0" w:after="160"/>
                      <w:rPr>
                        <w:color w:val="000000"/>
                      </w:rPr>
                    </w:pPr>
                    <w:r>
                      <w:rPr>
                        <w:color w:val="000000"/>
                      </w:rPr>
                      <w:fldChar w:fldCharType="begin"/>
                    </w:r>
                    <w:r>
                      <w:instrText> PAGE </w:instrText>
                    </w:r>
                    <w:r>
                      <w:fldChar w:fldCharType="separate"/>
                    </w:r>
                    <w:r>
                      <w:t>12</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320" w:leader="none"/>
        <w:tab w:val="right" w:pos="8640" w:leader="none"/>
      </w:tabs>
      <w:spacing w:before="0" w:after="160"/>
      <w:rPr/>
    </w:pPr>
    <w:r>
      <w:rPr/>
      <mc:AlternateContent>
        <mc:Choice Requires="wps">
          <w:drawing>
            <wp:anchor behindDoc="1" distT="0" distB="0" distL="114300" distR="114300" simplePos="0" locked="0" layoutInCell="1" allowOverlap="1" relativeHeight="25">
              <wp:simplePos x="0" y="0"/>
              <wp:positionH relativeFrom="page">
                <wp:posOffset>1163320</wp:posOffset>
              </wp:positionH>
              <wp:positionV relativeFrom="page">
                <wp:posOffset>324485</wp:posOffset>
              </wp:positionV>
              <wp:extent cx="5240655" cy="1934845"/>
              <wp:effectExtent l="0" t="0" r="0" b="0"/>
              <wp:wrapSquare wrapText="bothSides"/>
              <wp:docPr id="7" name="Frame1"/>
              <a:graphic xmlns:a="http://schemas.openxmlformats.org/drawingml/2006/main">
                <a:graphicData uri="http://schemas.microsoft.com/office/word/2010/wordprocessingShape">
                  <wps:wsp>
                    <wps:cNvSpPr/>
                    <wps:spPr>
                      <a:xfrm>
                        <a:off x="0" y="0"/>
                        <a:ext cx="5240160" cy="1934280"/>
                      </a:xfrm>
                      <a:prstGeom prst="rect">
                        <a:avLst/>
                      </a:prstGeom>
                      <a:noFill/>
                      <a:ln>
                        <a:noFill/>
                      </a:ln>
                    </wps:spPr>
                    <wps:style>
                      <a:lnRef idx="0"/>
                      <a:fillRef idx="0"/>
                      <a:effectRef idx="0"/>
                      <a:fontRef idx="minor"/>
                    </wps:style>
                    <wps:txbx>
                      <w:txbxContent>
                        <w:tbl>
                          <w:tblPr>
                            <w:tblW w:w="8248"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val="04a0" w:noVBand="1" w:noHBand="0" w:lastColumn="0" w:firstColumn="1" w:lastRow="0" w:firstRow="1"/>
                          </w:tblPr>
                          <w:tblGrid>
                            <w:gridCol w:w="1260"/>
                            <w:gridCol w:w="4815"/>
                            <w:gridCol w:w="2173"/>
                          </w:tblGrid>
                          <w:tr>
                            <w:trPr>
                              <w:trHeight w:val="1242" w:hRule="atLeast"/>
                            </w:trPr>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vAlign w:val="center"/>
                              </w:tcPr>
                              <w:p>
                                <w:pPr>
                                  <w:pStyle w:val="Normal"/>
                                  <w:spacing w:before="0" w:after="160"/>
                                  <w:jc w:val="left"/>
                                  <w:rPr/>
                                </w:pPr>
                                <w:bookmarkStart w:id="19" w:name="__UnoMark__1595_4199890503"/>
                                <w:bookmarkEnd w:id="19"/>
                                <w:r>
                                  <w:rPr/>
                                  <w:drawing>
                                    <wp:inline distT="0" distB="0" distL="0" distR="0">
                                      <wp:extent cx="659130" cy="701675"/>
                                      <wp:effectExtent l="0" t="0" r="0" b="0"/>
                                      <wp:docPr id="9" name="Picture 2" descr="LogoN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LogoNou"/>
                                              <pic:cNvPicPr>
                                                <a:picLocks noChangeAspect="1" noChangeArrowheads="1"/>
                                              </pic:cNvPicPr>
                                            </pic:nvPicPr>
                                            <pic:blipFill>
                                              <a:blip r:embed="rId1"/>
                                              <a:stretch>
                                                <a:fillRect/>
                                              </a:stretch>
                                            </pic:blipFill>
                                            <pic:spPr bwMode="auto">
                                              <a:xfrm>
                                                <a:off x="0" y="0"/>
                                                <a:ext cx="659130" cy="701675"/>
                                              </a:xfrm>
                                              <a:prstGeom prst="rect">
                                                <a:avLst/>
                                              </a:prstGeom>
                                            </pic:spPr>
                                          </pic:pic>
                                        </a:graphicData>
                                      </a:graphic>
                                    </wp:inline>
                                  </w:drawing>
                                </w:r>
                              </w:p>
                            </w:tc>
                            <w:tc>
                              <w:tcPr>
                                <w:tcW w:w="4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vAlign w:val="center"/>
                              </w:tcPr>
                              <w:p>
                                <w:pPr>
                                  <w:pStyle w:val="Normal"/>
                                  <w:widowControl w:val="false"/>
                                  <w:overflowPunct w:val="false"/>
                                  <w:bidi w:val="0"/>
                                  <w:spacing w:lineRule="auto" w:line="259" w:before="0" w:after="160"/>
                                  <w:jc w:val="center"/>
                                  <w:rPr/>
                                </w:pPr>
                                <w:r>
                                  <w:rPr>
                                    <w:rFonts w:cs="Tahoma" w:ascii="Tahoma" w:hAnsi="Tahoma"/>
                                    <w:b/>
                                    <w:bCs/>
                                    <w:color w:val="000000"/>
                                  </w:rPr>
                                  <w:t>AHB Protocol</w:t>
                                </w:r>
                                <w:bookmarkStart w:id="20" w:name="__UnoMark__1597_4199890503"/>
                                <w:bookmarkEnd w:id="20"/>
                                <w:r>
                                  <w:rPr>
                                    <w:rFonts w:cs="Tahoma" w:ascii="Tahoma" w:hAnsi="Tahoma"/>
                                    <w:b/>
                                    <w:bCs/>
                                    <w:color w:val="000000"/>
                                  </w:rPr>
                                  <w:t xml:space="preserve"> Verification Environment_v0.1</w:t>
                                </w:r>
                              </w:p>
                            </w:tc>
                            <w:tc>
                              <w:tcPr>
                                <w:tcW w:w="2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vAlign w:val="center"/>
                              </w:tcPr>
                              <w:p>
                                <w:pPr>
                                  <w:pStyle w:val="Normal"/>
                                  <w:rPr>
                                    <w:rFonts w:ascii="Tahoma" w:hAnsi="Tahoma" w:cs="Tahoma"/>
                                    <w:b/>
                                    <w:b/>
                                    <w:bCs/>
                                    <w:color w:val="000000"/>
                                    <w:sz w:val="17"/>
                                  </w:rPr>
                                </w:pPr>
                                <w:bookmarkStart w:id="21" w:name="__UnoMark__1598_4199890503"/>
                                <w:bookmarkStart w:id="22" w:name="__UnoMark__1598_4199890503"/>
                                <w:bookmarkEnd w:id="22"/>
                                <w:r>
                                  <w:rPr>
                                    <w:rFonts w:cs="Tahoma" w:ascii="Tahoma" w:hAnsi="Tahoma"/>
                                    <w:b/>
                                    <w:bCs/>
                                    <w:color w:val="000000"/>
                                    <w:sz w:val="17"/>
                                  </w:rPr>
                                </w:r>
                              </w:p>
                              <w:p>
                                <w:pPr>
                                  <w:pStyle w:val="Normal"/>
                                  <w:rPr/>
                                </w:pPr>
                                <w:r>
                                  <w:rPr>
                                    <w:rFonts w:cs="Tahoma" w:ascii="Tahoma" w:hAnsi="Tahoma"/>
                                    <w:b/>
                                    <w:bCs/>
                                    <w:color w:val="000000"/>
                                    <w:sz w:val="17"/>
                                  </w:rPr>
                                  <w:t>EASYIC Design SRL</w:t>
                                </w:r>
                              </w:p>
                              <w:p>
                                <w:pPr>
                                  <w:pStyle w:val="Normal"/>
                                  <w:rPr/>
                                </w:pPr>
                                <w:r>
                                  <w:rPr>
                                    <w:rFonts w:cs="Tahoma" w:ascii="Tahoma" w:hAnsi="Tahoma"/>
                                    <w:color w:val="000000"/>
                                    <w:sz w:val="17"/>
                                  </w:rPr>
                                  <w:t>Bucharest, Romania</w:t>
                                </w:r>
                              </w:p>
                              <w:p>
                                <w:pPr>
                                  <w:pStyle w:val="Normal"/>
                                  <w:rPr/>
                                </w:pPr>
                                <w:r>
                                  <w:rPr>
                                    <w:rFonts w:cs="Tahoma" w:ascii="Tahoma" w:hAnsi="Tahoma"/>
                                    <w:color w:val="000000"/>
                                    <w:sz w:val="17"/>
                                  </w:rPr>
                                  <w:t>Phone: +4 021 310 76 96</w:t>
                                </w:r>
                              </w:p>
                              <w:p>
                                <w:pPr>
                                  <w:pStyle w:val="Normal"/>
                                  <w:rPr/>
                                </w:pPr>
                                <w:r>
                                  <w:rPr>
                                    <w:rFonts w:cs="Tahoma" w:ascii="Tahoma" w:hAnsi="Tahoma"/>
                                    <w:color w:val="000000"/>
                                    <w:sz w:val="17"/>
                                  </w:rPr>
                                  <w:t>Email:</w:t>
                                </w:r>
                                <w:hyperlink r:id="rId2">
                                  <w:r>
                                    <w:rPr>
                                      <w:rStyle w:val="InternetLink"/>
                                      <w:rFonts w:cs="Tahoma" w:ascii="Tahoma" w:hAnsi="Tahoma"/>
                                      <w:sz w:val="17"/>
                                    </w:rPr>
                                    <w:t>contact@easyic.ro</w:t>
                                  </w:r>
                                </w:hyperlink>
                              </w:p>
                              <w:p>
                                <w:pPr>
                                  <w:pStyle w:val="Normal"/>
                                  <w:rPr/>
                                </w:pPr>
                                <w:r>
                                  <w:rPr>
                                    <w:rFonts w:cs="Tahoma" w:ascii="Tahoma" w:hAnsi="Tahoma"/>
                                    <w:color w:val="000000"/>
                                    <w:sz w:val="17"/>
                                  </w:rPr>
                                  <w:t>Web:</w:t>
                                </w:r>
                                <w:r>
                                  <w:rPr>
                                    <w:rFonts w:cs="Tahoma" w:ascii="Tahoma" w:hAnsi="Tahoma"/>
                                    <w:sz w:val="17"/>
                                  </w:rPr>
                                  <w:t xml:space="preserve"> www.easyic.com</w:t>
                                </w:r>
                              </w:p>
                              <w:p>
                                <w:pPr>
                                  <w:pStyle w:val="Normal"/>
                                  <w:spacing w:before="0" w:after="160"/>
                                  <w:rPr>
                                    <w:rFonts w:ascii="Tahoma" w:hAnsi="Tahoma" w:cs="Tahoma"/>
                                    <w:b/>
                                    <w:b/>
                                    <w:bCs/>
                                    <w:color w:val="000000"/>
                                    <w:sz w:val="17"/>
                                  </w:rPr>
                                </w:pPr>
                                <w:r>
                                  <w:rPr>
                                    <w:rFonts w:cs="Tahoma" w:ascii="Tahoma" w:hAnsi="Tahoma"/>
                                    <w:b/>
                                    <w:bCs/>
                                    <w:color w:val="000000"/>
                                    <w:sz w:val="17"/>
                                  </w:rPr>
                                </w:r>
                              </w:p>
                            </w:tc>
                          </w:tr>
                        </w:tbl>
                      </w:txbxContent>
                    </wps:txbx>
                    <wps:bodyPr lIns="90000" rIns="90000" tIns="45000" bIns="45000">
                      <a:noAutofit/>
                    </wps:bodyPr>
                  </wps:wsp>
                </a:graphicData>
              </a:graphic>
            </wp:anchor>
          </w:drawing>
        </mc:Choice>
        <mc:Fallback>
          <w:pict>
            <v:rect id="shape_0" ID="Frame1" stroked="f" style="position:absolute;margin-left:91.6pt;margin-top:25.55pt;width:412.55pt;height:152.25pt;mso-position-horizontal-relative:page;mso-position-vertical-relative:page">
              <w10:wrap type="none"/>
              <v:fill o:detectmouseclick="t" on="false"/>
              <v:stroke color="#3465a4" joinstyle="round" endcap="flat"/>
              <v:textbox>
                <w:txbxContent>
                  <w:tbl>
                    <w:tblPr>
                      <w:tblW w:w="8248"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val="04a0" w:noVBand="1" w:noHBand="0" w:lastColumn="0" w:firstColumn="1" w:lastRow="0" w:firstRow="1"/>
                    </w:tblPr>
                    <w:tblGrid>
                      <w:gridCol w:w="1260"/>
                      <w:gridCol w:w="4815"/>
                      <w:gridCol w:w="2173"/>
                    </w:tblGrid>
                    <w:tr>
                      <w:trPr>
                        <w:trHeight w:val="1242" w:hRule="atLeast"/>
                      </w:trPr>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vAlign w:val="center"/>
                        </w:tcPr>
                        <w:p>
                          <w:pPr>
                            <w:pStyle w:val="Normal"/>
                            <w:spacing w:before="0" w:after="160"/>
                            <w:jc w:val="left"/>
                            <w:rPr/>
                          </w:pPr>
                          <w:bookmarkStart w:id="23" w:name="__UnoMark__1595_4199890503"/>
                          <w:bookmarkEnd w:id="23"/>
                          <w:r>
                            <w:rPr/>
                            <w:drawing>
                              <wp:inline distT="0" distB="0" distL="0" distR="0">
                                <wp:extent cx="659130" cy="701675"/>
                                <wp:effectExtent l="0" t="0" r="0" b="0"/>
                                <wp:docPr id="10" name="Picture 2" descr="LogoN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LogoNou"/>
                                        <pic:cNvPicPr>
                                          <a:picLocks noChangeAspect="1" noChangeArrowheads="1"/>
                                        </pic:cNvPicPr>
                                      </pic:nvPicPr>
                                      <pic:blipFill>
                                        <a:blip r:embed="rId1"/>
                                        <a:stretch>
                                          <a:fillRect/>
                                        </a:stretch>
                                      </pic:blipFill>
                                      <pic:spPr bwMode="auto">
                                        <a:xfrm>
                                          <a:off x="0" y="0"/>
                                          <a:ext cx="659130" cy="701675"/>
                                        </a:xfrm>
                                        <a:prstGeom prst="rect">
                                          <a:avLst/>
                                        </a:prstGeom>
                                      </pic:spPr>
                                    </pic:pic>
                                  </a:graphicData>
                                </a:graphic>
                              </wp:inline>
                            </w:drawing>
                          </w:r>
                        </w:p>
                      </w:tc>
                      <w:tc>
                        <w:tcPr>
                          <w:tcW w:w="4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vAlign w:val="center"/>
                        </w:tcPr>
                        <w:p>
                          <w:pPr>
                            <w:pStyle w:val="Normal"/>
                            <w:widowControl w:val="false"/>
                            <w:overflowPunct w:val="false"/>
                            <w:bidi w:val="0"/>
                            <w:spacing w:lineRule="auto" w:line="259" w:before="0" w:after="160"/>
                            <w:jc w:val="center"/>
                            <w:rPr/>
                          </w:pPr>
                          <w:r>
                            <w:rPr>
                              <w:rFonts w:cs="Tahoma" w:ascii="Tahoma" w:hAnsi="Tahoma"/>
                              <w:b/>
                              <w:bCs/>
                              <w:color w:val="000000"/>
                            </w:rPr>
                            <w:t>AHB Protocol</w:t>
                          </w:r>
                          <w:bookmarkStart w:id="24" w:name="__UnoMark__1597_4199890503"/>
                          <w:bookmarkEnd w:id="24"/>
                          <w:r>
                            <w:rPr>
                              <w:rFonts w:cs="Tahoma" w:ascii="Tahoma" w:hAnsi="Tahoma"/>
                              <w:b/>
                              <w:bCs/>
                              <w:color w:val="000000"/>
                            </w:rPr>
                            <w:t xml:space="preserve"> Verification Environment_v0.1</w:t>
                          </w:r>
                        </w:p>
                      </w:tc>
                      <w:tc>
                        <w:tcPr>
                          <w:tcW w:w="2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vAlign w:val="center"/>
                        </w:tcPr>
                        <w:p>
                          <w:pPr>
                            <w:pStyle w:val="Normal"/>
                            <w:rPr>
                              <w:rFonts w:ascii="Tahoma" w:hAnsi="Tahoma" w:cs="Tahoma"/>
                              <w:b/>
                              <w:b/>
                              <w:bCs/>
                              <w:color w:val="000000"/>
                              <w:sz w:val="17"/>
                            </w:rPr>
                          </w:pPr>
                          <w:bookmarkStart w:id="25" w:name="__UnoMark__1598_4199890503"/>
                          <w:bookmarkStart w:id="26" w:name="__UnoMark__1598_4199890503"/>
                          <w:bookmarkEnd w:id="26"/>
                          <w:r>
                            <w:rPr>
                              <w:rFonts w:cs="Tahoma" w:ascii="Tahoma" w:hAnsi="Tahoma"/>
                              <w:b/>
                              <w:bCs/>
                              <w:color w:val="000000"/>
                              <w:sz w:val="17"/>
                            </w:rPr>
                          </w:r>
                        </w:p>
                        <w:p>
                          <w:pPr>
                            <w:pStyle w:val="Normal"/>
                            <w:rPr/>
                          </w:pPr>
                          <w:r>
                            <w:rPr>
                              <w:rFonts w:cs="Tahoma" w:ascii="Tahoma" w:hAnsi="Tahoma"/>
                              <w:b/>
                              <w:bCs/>
                              <w:color w:val="000000"/>
                              <w:sz w:val="17"/>
                            </w:rPr>
                            <w:t>EASYIC Design SRL</w:t>
                          </w:r>
                        </w:p>
                        <w:p>
                          <w:pPr>
                            <w:pStyle w:val="Normal"/>
                            <w:rPr/>
                          </w:pPr>
                          <w:r>
                            <w:rPr>
                              <w:rFonts w:cs="Tahoma" w:ascii="Tahoma" w:hAnsi="Tahoma"/>
                              <w:color w:val="000000"/>
                              <w:sz w:val="17"/>
                            </w:rPr>
                            <w:t>Bucharest, Romania</w:t>
                          </w:r>
                        </w:p>
                        <w:p>
                          <w:pPr>
                            <w:pStyle w:val="Normal"/>
                            <w:rPr/>
                          </w:pPr>
                          <w:r>
                            <w:rPr>
                              <w:rFonts w:cs="Tahoma" w:ascii="Tahoma" w:hAnsi="Tahoma"/>
                              <w:color w:val="000000"/>
                              <w:sz w:val="17"/>
                            </w:rPr>
                            <w:t>Phone: +4 021 310 76 96</w:t>
                          </w:r>
                        </w:p>
                        <w:p>
                          <w:pPr>
                            <w:pStyle w:val="Normal"/>
                            <w:rPr/>
                          </w:pPr>
                          <w:r>
                            <w:rPr>
                              <w:rFonts w:cs="Tahoma" w:ascii="Tahoma" w:hAnsi="Tahoma"/>
                              <w:color w:val="000000"/>
                              <w:sz w:val="17"/>
                            </w:rPr>
                            <w:t>Email:</w:t>
                          </w:r>
                          <w:hyperlink r:id="rId3">
                            <w:r>
                              <w:rPr>
                                <w:rStyle w:val="InternetLink"/>
                                <w:rFonts w:cs="Tahoma" w:ascii="Tahoma" w:hAnsi="Tahoma"/>
                                <w:sz w:val="17"/>
                              </w:rPr>
                              <w:t>contact@easyic.ro</w:t>
                            </w:r>
                          </w:hyperlink>
                        </w:p>
                        <w:p>
                          <w:pPr>
                            <w:pStyle w:val="Normal"/>
                            <w:rPr/>
                          </w:pPr>
                          <w:r>
                            <w:rPr>
                              <w:rFonts w:cs="Tahoma" w:ascii="Tahoma" w:hAnsi="Tahoma"/>
                              <w:color w:val="000000"/>
                              <w:sz w:val="17"/>
                            </w:rPr>
                            <w:t>Web:</w:t>
                          </w:r>
                          <w:r>
                            <w:rPr>
                              <w:rFonts w:cs="Tahoma" w:ascii="Tahoma" w:hAnsi="Tahoma"/>
                              <w:sz w:val="17"/>
                            </w:rPr>
                            <w:t xml:space="preserve"> www.easyic.com</w:t>
                          </w:r>
                        </w:p>
                        <w:p>
                          <w:pPr>
                            <w:pStyle w:val="Normal"/>
                            <w:spacing w:before="0" w:after="160"/>
                            <w:rPr>
                              <w:rFonts w:ascii="Tahoma" w:hAnsi="Tahoma" w:cs="Tahoma"/>
                              <w:b/>
                              <w:b/>
                              <w:bCs/>
                              <w:color w:val="000000"/>
                              <w:sz w:val="17"/>
                            </w:rPr>
                          </w:pPr>
                          <w:r>
                            <w:rPr>
                              <w:rFonts w:cs="Tahoma" w:ascii="Tahoma" w:hAnsi="Tahoma"/>
                              <w:b/>
                              <w:bCs/>
                              <w:color w:val="000000"/>
                              <w:sz w:val="17"/>
                            </w:rPr>
                          </w:r>
                        </w:p>
                      </w:tc>
                    </w:tr>
                  </w:tbl>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3"/>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
    <w:lvl w:ilvl="0">
      <w:start w:val="1"/>
      <w:numFmt w:val="bullet"/>
      <w:lvlText w:val=""/>
      <w:lvlJc w:val="left"/>
      <w:pPr>
        <w:tabs>
          <w:tab w:val="num" w:pos="1003"/>
        </w:tabs>
        <w:ind w:left="1003" w:hanging="360"/>
      </w:pPr>
      <w:rPr>
        <w:rFonts w:ascii="Symbol" w:hAnsi="Symbol" w:cs="Symbol" w:hint="default"/>
        <w:sz w:val="18"/>
        <w:szCs w:val="18"/>
        <w:rFonts w:cs="StarSymbol"/>
      </w:rPr>
    </w:lvl>
    <w:lvl w:ilvl="1">
      <w:start w:val="1"/>
      <w:numFmt w:val="bullet"/>
      <w:lvlText w:val="◦"/>
      <w:lvlJc w:val="left"/>
      <w:pPr>
        <w:tabs>
          <w:tab w:val="num" w:pos="1363"/>
        </w:tabs>
        <w:ind w:left="1363" w:hanging="360"/>
      </w:pPr>
      <w:rPr>
        <w:rFonts w:ascii="OpenSymbol" w:hAnsi="OpenSymbol" w:cs="OpenSymbol" w:hint="default"/>
        <w:sz w:val="18"/>
        <w:szCs w:val="18"/>
        <w:rFonts w:cs="StarSymbol"/>
      </w:rPr>
    </w:lvl>
    <w:lvl w:ilvl="2">
      <w:start w:val="1"/>
      <w:numFmt w:val="bullet"/>
      <w:lvlText w:val="▪"/>
      <w:lvlJc w:val="left"/>
      <w:pPr>
        <w:tabs>
          <w:tab w:val="num" w:pos="1723"/>
        </w:tabs>
        <w:ind w:left="1723" w:hanging="360"/>
      </w:pPr>
      <w:rPr>
        <w:rFonts w:ascii="OpenSymbol" w:hAnsi="OpenSymbol" w:cs="OpenSymbol" w:hint="default"/>
        <w:sz w:val="18"/>
        <w:szCs w:val="18"/>
        <w:rFonts w:cs="StarSymbol"/>
      </w:rPr>
    </w:lvl>
    <w:lvl w:ilvl="3">
      <w:start w:val="1"/>
      <w:numFmt w:val="bullet"/>
      <w:lvlText w:val=""/>
      <w:lvlJc w:val="left"/>
      <w:pPr>
        <w:tabs>
          <w:tab w:val="num" w:pos="2083"/>
        </w:tabs>
        <w:ind w:left="2083" w:hanging="360"/>
      </w:pPr>
      <w:rPr>
        <w:rFonts w:ascii="Symbol" w:hAnsi="Symbol" w:cs="Symbol" w:hint="default"/>
        <w:sz w:val="18"/>
        <w:szCs w:val="18"/>
        <w:rFonts w:cs="StarSymbol"/>
      </w:rPr>
    </w:lvl>
    <w:lvl w:ilvl="4">
      <w:start w:val="1"/>
      <w:numFmt w:val="bullet"/>
      <w:lvlText w:val="◦"/>
      <w:lvlJc w:val="left"/>
      <w:pPr>
        <w:tabs>
          <w:tab w:val="num" w:pos="2443"/>
        </w:tabs>
        <w:ind w:left="2443" w:hanging="360"/>
      </w:pPr>
      <w:rPr>
        <w:rFonts w:ascii="OpenSymbol" w:hAnsi="OpenSymbol" w:cs="OpenSymbol" w:hint="default"/>
        <w:sz w:val="18"/>
        <w:szCs w:val="18"/>
        <w:rFonts w:cs="StarSymbol"/>
      </w:rPr>
    </w:lvl>
    <w:lvl w:ilvl="5">
      <w:start w:val="1"/>
      <w:numFmt w:val="bullet"/>
      <w:lvlText w:val="▪"/>
      <w:lvlJc w:val="left"/>
      <w:pPr>
        <w:tabs>
          <w:tab w:val="num" w:pos="2803"/>
        </w:tabs>
        <w:ind w:left="2803" w:hanging="360"/>
      </w:pPr>
      <w:rPr>
        <w:rFonts w:ascii="OpenSymbol" w:hAnsi="OpenSymbol" w:cs="OpenSymbol" w:hint="default"/>
        <w:sz w:val="18"/>
        <w:szCs w:val="18"/>
        <w:rFonts w:cs="StarSymbol"/>
      </w:rPr>
    </w:lvl>
    <w:lvl w:ilvl="6">
      <w:start w:val="1"/>
      <w:numFmt w:val="bullet"/>
      <w:lvlText w:val=""/>
      <w:lvlJc w:val="left"/>
      <w:pPr>
        <w:tabs>
          <w:tab w:val="num" w:pos="3163"/>
        </w:tabs>
        <w:ind w:left="3163" w:hanging="360"/>
      </w:pPr>
      <w:rPr>
        <w:rFonts w:ascii="Symbol" w:hAnsi="Symbol" w:cs="Symbol" w:hint="default"/>
        <w:sz w:val="18"/>
        <w:szCs w:val="18"/>
        <w:rFonts w:cs="StarSymbol"/>
      </w:rPr>
    </w:lvl>
    <w:lvl w:ilvl="7">
      <w:start w:val="1"/>
      <w:numFmt w:val="bullet"/>
      <w:lvlText w:val="◦"/>
      <w:lvlJc w:val="left"/>
      <w:pPr>
        <w:tabs>
          <w:tab w:val="num" w:pos="3523"/>
        </w:tabs>
        <w:ind w:left="3523" w:hanging="360"/>
      </w:pPr>
      <w:rPr>
        <w:rFonts w:ascii="OpenSymbol" w:hAnsi="OpenSymbol" w:cs="OpenSymbol" w:hint="default"/>
        <w:sz w:val="18"/>
        <w:szCs w:val="18"/>
        <w:rFonts w:cs="StarSymbol"/>
      </w:rPr>
    </w:lvl>
    <w:lvl w:ilvl="8">
      <w:start w:val="1"/>
      <w:numFmt w:val="bullet"/>
      <w:lvlText w:val="▪"/>
      <w:lvlJc w:val="left"/>
      <w:pPr>
        <w:tabs>
          <w:tab w:val="num" w:pos="3883"/>
        </w:tabs>
        <w:ind w:left="3883" w:hanging="360"/>
      </w:pPr>
      <w:rPr>
        <w:rFonts w:ascii="OpenSymbol" w:hAnsi="OpenSymbol" w:cs="Open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Luxi Sans" w:cs="Luxi Sans"/>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qFormat="1"/>
    <w:lsdException w:name="header" w:qFormat="1"/>
    <w:lsdException w:name="footer" w:qFormat="1"/>
    <w:lsdException w:name="caption" w:qFormat="1"/>
    <w:lsdException w:name="toa heading" w:qFormat="1"/>
    <w:lsdException w:name="List" w:qFormat="1"/>
    <w:lsdException w:name="Title" w:qFormat="1"/>
    <w:lsdException w:name="Default Paragraph Font" w:semiHidden="1"/>
    <w:lsdException w:name="Body Text" w:qFormat="1"/>
    <w:lsdException w:name="Subtitle" w:qFormat="1"/>
    <w:lsdException w:name="Hyperlink" w:uiPriority="99"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false"/>
      <w:overflowPunct w:val="false"/>
      <w:bidi w:val="0"/>
      <w:spacing w:lineRule="auto" w:line="259" w:before="0" w:after="160"/>
      <w:jc w:val="center"/>
    </w:pPr>
    <w:rPr>
      <w:rFonts w:ascii="Times New Roman" w:hAnsi="Times New Roman" w:eastAsia="Luxi Sans" w:cs="Luxi Sans"/>
      <w:color w:val="00000A"/>
      <w:sz w:val="24"/>
      <w:szCs w:val="24"/>
      <w:lang w:val="en-US" w:eastAsia="en-US" w:bidi="en-US"/>
    </w:rPr>
  </w:style>
  <w:style w:type="paragraph" w:styleId="Heading1">
    <w:name w:val="Heading 1"/>
    <w:basedOn w:val="Heading"/>
    <w:next w:val="Normal"/>
    <w:link w:val="Heading1Char"/>
    <w:qFormat/>
    <w:pPr>
      <w:numPr>
        <w:ilvl w:val="0"/>
        <w:numId w:val="1"/>
      </w:numPr>
      <w:jc w:val="left"/>
      <w:outlineLvl w:val="0"/>
    </w:pPr>
    <w:rPr>
      <w:b/>
      <w:bCs/>
      <w:sz w:val="32"/>
      <w:szCs w:val="32"/>
    </w:rPr>
  </w:style>
  <w:style w:type="paragraph" w:styleId="Heading2">
    <w:name w:val="Heading 2"/>
    <w:basedOn w:val="Heading"/>
    <w:next w:val="Normal"/>
    <w:link w:val="Heading2Char"/>
    <w:qFormat/>
    <w:pPr>
      <w:numPr>
        <w:ilvl w:val="1"/>
        <w:numId w:val="1"/>
      </w:numPr>
      <w:jc w:val="left"/>
      <w:outlineLvl w:val="1"/>
    </w:pPr>
    <w:rPr>
      <w:b/>
      <w:bCs/>
      <w:i/>
      <w:iCs/>
    </w:rPr>
  </w:style>
  <w:style w:type="paragraph" w:styleId="Heading3">
    <w:name w:val="Heading 3"/>
    <w:basedOn w:val="Heading"/>
    <w:next w:val="Normal"/>
    <w:qFormat/>
    <w:pPr>
      <w:numPr>
        <w:ilvl w:val="2"/>
        <w:numId w:val="1"/>
      </w:numPr>
      <w:jc w:val="left"/>
      <w:outlineLvl w:val="2"/>
    </w:pPr>
    <w:rPr>
      <w:b/>
      <w:bCs/>
      <w:sz w:val="26"/>
    </w:rPr>
  </w:style>
  <w:style w:type="paragraph" w:styleId="Heading4">
    <w:name w:val="Heading 4"/>
    <w:basedOn w:val="Heading"/>
    <w:next w:val="Normal"/>
    <w:qFormat/>
    <w:pPr>
      <w:outlineLvl w:val="3"/>
    </w:pPr>
    <w:rPr>
      <w:b/>
      <w:bCs/>
      <w:i/>
      <w:iCs/>
      <w:sz w:val="24"/>
      <w:szCs w:val="24"/>
    </w:rPr>
  </w:style>
  <w:style w:type="paragraph" w:styleId="Heading5">
    <w:name w:val="Heading 5"/>
    <w:basedOn w:val="Heading"/>
    <w:next w:val="Normal"/>
    <w:qFormat/>
    <w:pPr>
      <w:outlineLvl w:val="4"/>
    </w:pPr>
    <w:rPr/>
  </w:style>
  <w:style w:type="paragraph" w:styleId="Heading6">
    <w:name w:val="Heading 6"/>
    <w:basedOn w:val="Heading"/>
    <w:next w:val="Normal"/>
    <w:qFormat/>
    <w:pPr>
      <w:outlineLvl w:val="5"/>
    </w:pPr>
    <w:rPr/>
  </w:style>
  <w:style w:type="paragraph" w:styleId="Heading7">
    <w:name w:val="Heading 7"/>
    <w:basedOn w:val="Heading"/>
    <w:next w:val="Normal"/>
    <w:qFormat/>
    <w:pPr>
      <w:outlineLvl w:val="6"/>
    </w:pPr>
    <w:rPr/>
  </w:style>
  <w:style w:type="paragraph" w:styleId="Heading8">
    <w:name w:val="Heading 8"/>
    <w:basedOn w:val="Heading"/>
    <w:next w:val="Normal"/>
    <w:qFormat/>
    <w:pPr>
      <w:outlineLvl w:val="7"/>
    </w:pPr>
    <w:rPr/>
  </w:style>
  <w:style w:type="paragraph" w:styleId="Heading9">
    <w:name w:val="Heading 9"/>
    <w:basedOn w:val="Heading"/>
    <w:next w:val="Normal"/>
    <w:qFormat/>
    <w:pPr>
      <w:outlineLvl w:val="8"/>
    </w:pPr>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InternetLink">
    <w:name w:val="Internet Link"/>
    <w:uiPriority w:val="99"/>
    <w:qFormat/>
    <w:rPr>
      <w:color w:val="0000FF"/>
      <w:u w:val="single"/>
    </w:rPr>
  </w:style>
  <w:style w:type="character" w:styleId="FootnoteCharacters" w:customStyle="1">
    <w:name w:val="Footnote Characters"/>
    <w:qFormat/>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EndnoteCharacters" w:customStyle="1">
    <w:name w:val="Endnote Characters"/>
    <w:qFormat/>
    <w:rPr/>
  </w:style>
  <w:style w:type="character" w:styleId="StrongEmphasis" w:customStyle="1">
    <w:name w:val="Strong Emphasis"/>
    <w:qFormat/>
    <w:rPr>
      <w:b/>
      <w:bCs/>
    </w:rPr>
  </w:style>
  <w:style w:type="character" w:styleId="ListLabel1" w:customStyle="1">
    <w:name w:val="ListLabel 1"/>
    <w:qFormat/>
    <w:rPr>
      <w:rFonts w:ascii="Times New Roman" w:hAnsi="Times New Roman" w:cs="StarSymbol"/>
      <w:sz w:val="24"/>
      <w:szCs w:val="18"/>
    </w:rPr>
  </w:style>
  <w:style w:type="character" w:styleId="ListLabel2" w:customStyle="1">
    <w:name w:val="ListLabel 2"/>
    <w:qFormat/>
    <w:rPr>
      <w:rFonts w:cs="StarSymbol"/>
      <w:sz w:val="18"/>
      <w:szCs w:val="18"/>
    </w:rPr>
  </w:style>
  <w:style w:type="character" w:styleId="ListLabel3" w:customStyle="1">
    <w:name w:val="ListLabel 3"/>
    <w:qFormat/>
    <w:rPr>
      <w:rFonts w:cs="StarSymbol"/>
      <w:sz w:val="18"/>
      <w:szCs w:val="18"/>
    </w:rPr>
  </w:style>
  <w:style w:type="character" w:styleId="ListLabel4" w:customStyle="1">
    <w:name w:val="ListLabel 4"/>
    <w:qFormat/>
    <w:rPr>
      <w:rFonts w:cs="StarSymbol"/>
      <w:sz w:val="18"/>
      <w:szCs w:val="18"/>
    </w:rPr>
  </w:style>
  <w:style w:type="character" w:styleId="ListLabel5" w:customStyle="1">
    <w:name w:val="ListLabel 5"/>
    <w:qFormat/>
    <w:rPr>
      <w:rFonts w:cs="StarSymbol"/>
      <w:sz w:val="18"/>
      <w:szCs w:val="18"/>
    </w:rPr>
  </w:style>
  <w:style w:type="character" w:styleId="ListLabel6" w:customStyle="1">
    <w:name w:val="ListLabel 6"/>
    <w:qFormat/>
    <w:rPr>
      <w:rFonts w:cs="StarSymbol"/>
      <w:sz w:val="18"/>
      <w:szCs w:val="18"/>
    </w:rPr>
  </w:style>
  <w:style w:type="character" w:styleId="ListLabel7" w:customStyle="1">
    <w:name w:val="ListLabel 7"/>
    <w:qFormat/>
    <w:rPr>
      <w:rFonts w:cs="StarSymbol"/>
      <w:sz w:val="18"/>
      <w:szCs w:val="18"/>
    </w:rPr>
  </w:style>
  <w:style w:type="character" w:styleId="ListLabel8" w:customStyle="1">
    <w:name w:val="ListLabel 8"/>
    <w:qFormat/>
    <w:rPr>
      <w:rFonts w:cs="StarSymbol"/>
      <w:sz w:val="18"/>
      <w:szCs w:val="18"/>
    </w:rPr>
  </w:style>
  <w:style w:type="character" w:styleId="ListLabel9" w:customStyle="1">
    <w:name w:val="ListLabel 9"/>
    <w:qFormat/>
    <w:rPr>
      <w:rFonts w:cs="StarSymbol"/>
      <w:sz w:val="18"/>
      <w:szCs w:val="18"/>
    </w:rPr>
  </w:style>
  <w:style w:type="character" w:styleId="ListLabel10" w:customStyle="1">
    <w:name w:val="ListLabel 10"/>
    <w:qFormat/>
    <w:rPr>
      <w:rFonts w:cs="StarSymbol"/>
      <w:sz w:val="18"/>
      <w:szCs w:val="18"/>
    </w:rPr>
  </w:style>
  <w:style w:type="character" w:styleId="ListLabel11" w:customStyle="1">
    <w:name w:val="ListLabel 11"/>
    <w:qFormat/>
    <w:rPr>
      <w:rFonts w:cs="StarSymbol"/>
      <w:sz w:val="18"/>
      <w:szCs w:val="18"/>
    </w:rPr>
  </w:style>
  <w:style w:type="character" w:styleId="ListLabel12" w:customStyle="1">
    <w:name w:val="ListLabel 12"/>
    <w:qFormat/>
    <w:rPr>
      <w:rFonts w:cs="StarSymbol"/>
      <w:sz w:val="18"/>
      <w:szCs w:val="18"/>
    </w:rPr>
  </w:style>
  <w:style w:type="character" w:styleId="ListLabel13" w:customStyle="1">
    <w:name w:val="ListLabel 13"/>
    <w:qFormat/>
    <w:rPr>
      <w:rFonts w:cs="StarSymbol"/>
      <w:sz w:val="18"/>
      <w:szCs w:val="18"/>
    </w:rPr>
  </w:style>
  <w:style w:type="character" w:styleId="ListLabel14" w:customStyle="1">
    <w:name w:val="ListLabel 14"/>
    <w:qFormat/>
    <w:rPr>
      <w:rFonts w:cs="StarSymbol"/>
      <w:sz w:val="18"/>
      <w:szCs w:val="18"/>
    </w:rPr>
  </w:style>
  <w:style w:type="character" w:styleId="ListLabel15" w:customStyle="1">
    <w:name w:val="ListLabel 15"/>
    <w:qFormat/>
    <w:rPr>
      <w:rFonts w:cs="StarSymbol"/>
      <w:sz w:val="18"/>
      <w:szCs w:val="18"/>
    </w:rPr>
  </w:style>
  <w:style w:type="character" w:styleId="ListLabel16" w:customStyle="1">
    <w:name w:val="ListLabel 16"/>
    <w:qFormat/>
    <w:rPr>
      <w:rFonts w:cs="StarSymbol"/>
      <w:sz w:val="18"/>
      <w:szCs w:val="18"/>
    </w:rPr>
  </w:style>
  <w:style w:type="character" w:styleId="ListLabel17" w:customStyle="1">
    <w:name w:val="ListLabel 17"/>
    <w:qFormat/>
    <w:rPr>
      <w:rFonts w:cs="StarSymbol"/>
      <w:sz w:val="18"/>
      <w:szCs w:val="18"/>
    </w:rPr>
  </w:style>
  <w:style w:type="character" w:styleId="ListLabel18" w:customStyle="1">
    <w:name w:val="ListLabel 18"/>
    <w:qFormat/>
    <w:rPr>
      <w:rFonts w:cs="StarSymbol"/>
      <w:sz w:val="18"/>
      <w:szCs w:val="18"/>
    </w:rPr>
  </w:style>
  <w:style w:type="character" w:styleId="ListLabel19" w:customStyle="1">
    <w:name w:val="ListLabel 19"/>
    <w:qFormat/>
    <w:rPr>
      <w:rFonts w:cs="StarSymbol"/>
      <w:sz w:val="18"/>
      <w:szCs w:val="18"/>
    </w:rPr>
  </w:style>
  <w:style w:type="character" w:styleId="ListLabel20" w:customStyle="1">
    <w:name w:val="ListLabel 20"/>
    <w:qFormat/>
    <w:rPr>
      <w:rFonts w:cs="StarSymbol"/>
      <w:sz w:val="18"/>
      <w:szCs w:val="18"/>
    </w:rPr>
  </w:style>
  <w:style w:type="character" w:styleId="ListLabel21" w:customStyle="1">
    <w:name w:val="ListLabel 21"/>
    <w:qFormat/>
    <w:rPr>
      <w:rFonts w:cs="StarSymbol"/>
      <w:sz w:val="18"/>
      <w:szCs w:val="18"/>
    </w:rPr>
  </w:style>
  <w:style w:type="character" w:styleId="ListLabel22" w:customStyle="1">
    <w:name w:val="ListLabel 22"/>
    <w:qFormat/>
    <w:rPr>
      <w:rFonts w:cs="StarSymbol"/>
      <w:sz w:val="18"/>
      <w:szCs w:val="18"/>
    </w:rPr>
  </w:style>
  <w:style w:type="character" w:styleId="ListLabel23" w:customStyle="1">
    <w:name w:val="ListLabel 23"/>
    <w:qFormat/>
    <w:rPr>
      <w:rFonts w:cs="StarSymbol"/>
      <w:sz w:val="18"/>
      <w:szCs w:val="18"/>
    </w:rPr>
  </w:style>
  <w:style w:type="character" w:styleId="ListLabel24" w:customStyle="1">
    <w:name w:val="ListLabel 24"/>
    <w:qFormat/>
    <w:rPr>
      <w:rFonts w:cs="StarSymbol"/>
      <w:sz w:val="18"/>
      <w:szCs w:val="18"/>
    </w:rPr>
  </w:style>
  <w:style w:type="character" w:styleId="ListLabel25" w:customStyle="1">
    <w:name w:val="ListLabel 25"/>
    <w:qFormat/>
    <w:rPr>
      <w:rFonts w:cs="StarSymbol"/>
      <w:sz w:val="18"/>
      <w:szCs w:val="18"/>
    </w:rPr>
  </w:style>
  <w:style w:type="character" w:styleId="ListLabel26" w:customStyle="1">
    <w:name w:val="ListLabel 26"/>
    <w:qFormat/>
    <w:rPr>
      <w:rFonts w:cs="StarSymbol"/>
      <w:sz w:val="18"/>
      <w:szCs w:val="18"/>
    </w:rPr>
  </w:style>
  <w:style w:type="character" w:styleId="ListLabel27" w:customStyle="1">
    <w:name w:val="ListLabel 27"/>
    <w:qFormat/>
    <w:rPr>
      <w:rFonts w:cs="StarSymbol"/>
      <w:sz w:val="18"/>
      <w:szCs w:val="18"/>
    </w:rPr>
  </w:style>
  <w:style w:type="character" w:styleId="ListLabel28" w:customStyle="1">
    <w:name w:val="ListLabel 28"/>
    <w:qFormat/>
    <w:rPr>
      <w:rFonts w:cs="StarSymbol"/>
      <w:sz w:val="18"/>
      <w:szCs w:val="18"/>
    </w:rPr>
  </w:style>
  <w:style w:type="character" w:styleId="ListLabel29" w:customStyle="1">
    <w:name w:val="ListLabel 29"/>
    <w:qFormat/>
    <w:rPr>
      <w:rFonts w:cs="StarSymbol"/>
      <w:sz w:val="18"/>
      <w:szCs w:val="18"/>
    </w:rPr>
  </w:style>
  <w:style w:type="character" w:styleId="ListLabel30" w:customStyle="1">
    <w:name w:val="ListLabel 30"/>
    <w:qFormat/>
    <w:rPr>
      <w:rFonts w:cs="StarSymbol"/>
      <w:sz w:val="18"/>
      <w:szCs w:val="18"/>
    </w:rPr>
  </w:style>
  <w:style w:type="character" w:styleId="ListLabel31" w:customStyle="1">
    <w:name w:val="ListLabel 31"/>
    <w:qFormat/>
    <w:rPr>
      <w:rFonts w:cs="StarSymbol"/>
      <w:sz w:val="18"/>
      <w:szCs w:val="18"/>
    </w:rPr>
  </w:style>
  <w:style w:type="character" w:styleId="ListLabel32" w:customStyle="1">
    <w:name w:val="ListLabel 32"/>
    <w:qFormat/>
    <w:rPr>
      <w:rFonts w:cs="StarSymbol"/>
      <w:sz w:val="18"/>
      <w:szCs w:val="18"/>
    </w:rPr>
  </w:style>
  <w:style w:type="character" w:styleId="ListLabel33" w:customStyle="1">
    <w:name w:val="ListLabel 33"/>
    <w:qFormat/>
    <w:rPr>
      <w:rFonts w:cs="StarSymbol"/>
      <w:sz w:val="18"/>
      <w:szCs w:val="18"/>
    </w:rPr>
  </w:style>
  <w:style w:type="character" w:styleId="ListLabel34" w:customStyle="1">
    <w:name w:val="ListLabel 34"/>
    <w:qFormat/>
    <w:rPr>
      <w:rFonts w:cs="StarSymbol"/>
      <w:sz w:val="18"/>
      <w:szCs w:val="18"/>
    </w:rPr>
  </w:style>
  <w:style w:type="character" w:styleId="ListLabel35" w:customStyle="1">
    <w:name w:val="ListLabel 35"/>
    <w:qFormat/>
    <w:rPr>
      <w:rFonts w:cs="StarSymbol"/>
      <w:sz w:val="18"/>
      <w:szCs w:val="18"/>
    </w:rPr>
  </w:style>
  <w:style w:type="character" w:styleId="ListLabel36" w:customStyle="1">
    <w:name w:val="ListLabel 36"/>
    <w:qFormat/>
    <w:rPr>
      <w:rFonts w:cs="StarSymbol"/>
      <w:sz w:val="18"/>
      <w:szCs w:val="18"/>
    </w:rPr>
  </w:style>
  <w:style w:type="character" w:styleId="ListLabel37" w:customStyle="1">
    <w:name w:val="ListLabel 37"/>
    <w:qFormat/>
    <w:rPr>
      <w:rFonts w:cs="StarSymbol"/>
      <w:sz w:val="18"/>
      <w:szCs w:val="18"/>
    </w:rPr>
  </w:style>
  <w:style w:type="character" w:styleId="ListLabel38" w:customStyle="1">
    <w:name w:val="ListLabel 38"/>
    <w:qFormat/>
    <w:rPr>
      <w:rFonts w:cs="StarSymbol"/>
      <w:sz w:val="18"/>
      <w:szCs w:val="18"/>
    </w:rPr>
  </w:style>
  <w:style w:type="character" w:styleId="ListLabel39" w:customStyle="1">
    <w:name w:val="ListLabel 39"/>
    <w:qFormat/>
    <w:rPr>
      <w:rFonts w:cs="StarSymbol"/>
      <w:sz w:val="18"/>
      <w:szCs w:val="18"/>
    </w:rPr>
  </w:style>
  <w:style w:type="character" w:styleId="ListLabel40" w:customStyle="1">
    <w:name w:val="ListLabel 40"/>
    <w:qFormat/>
    <w:rPr>
      <w:rFonts w:cs="StarSymbol"/>
      <w:sz w:val="18"/>
      <w:szCs w:val="18"/>
    </w:rPr>
  </w:style>
  <w:style w:type="character" w:styleId="ListLabel41" w:customStyle="1">
    <w:name w:val="ListLabel 41"/>
    <w:qFormat/>
    <w:rPr>
      <w:rFonts w:cs="StarSymbol"/>
      <w:sz w:val="18"/>
      <w:szCs w:val="18"/>
    </w:rPr>
  </w:style>
  <w:style w:type="character" w:styleId="ListLabel42" w:customStyle="1">
    <w:name w:val="ListLabel 42"/>
    <w:qFormat/>
    <w:rPr>
      <w:rFonts w:cs="StarSymbol"/>
      <w:sz w:val="18"/>
      <w:szCs w:val="18"/>
    </w:rPr>
  </w:style>
  <w:style w:type="character" w:styleId="ListLabel43" w:customStyle="1">
    <w:name w:val="ListLabel 43"/>
    <w:qFormat/>
    <w:rPr>
      <w:rFonts w:cs="StarSymbol"/>
      <w:sz w:val="18"/>
      <w:szCs w:val="18"/>
    </w:rPr>
  </w:style>
  <w:style w:type="character" w:styleId="ListLabel44" w:customStyle="1">
    <w:name w:val="ListLabel 44"/>
    <w:qFormat/>
    <w:rPr>
      <w:rFonts w:cs="StarSymbol"/>
      <w:sz w:val="18"/>
      <w:szCs w:val="18"/>
    </w:rPr>
  </w:style>
  <w:style w:type="character" w:styleId="ListLabel45" w:customStyle="1">
    <w:name w:val="ListLabel 45"/>
    <w:qFormat/>
    <w:rPr>
      <w:rFonts w:cs="StarSymbol"/>
      <w:sz w:val="18"/>
      <w:szCs w:val="18"/>
    </w:rPr>
  </w:style>
  <w:style w:type="character" w:styleId="ListLabel46" w:customStyle="1">
    <w:name w:val="ListLabel 46"/>
    <w:qFormat/>
    <w:rPr>
      <w:rFonts w:ascii="Times New Roman" w:hAnsi="Times New Roman" w:cs="StarSymbol"/>
      <w:sz w:val="24"/>
      <w:szCs w:val="18"/>
    </w:rPr>
  </w:style>
  <w:style w:type="character" w:styleId="ListLabel47" w:customStyle="1">
    <w:name w:val="ListLabel 47"/>
    <w:qFormat/>
    <w:rPr>
      <w:rFonts w:cs="StarSymbol"/>
      <w:sz w:val="18"/>
      <w:szCs w:val="18"/>
    </w:rPr>
  </w:style>
  <w:style w:type="character" w:styleId="ListLabel48" w:customStyle="1">
    <w:name w:val="ListLabel 48"/>
    <w:qFormat/>
    <w:rPr>
      <w:rFonts w:cs="StarSymbol"/>
      <w:sz w:val="18"/>
      <w:szCs w:val="18"/>
    </w:rPr>
  </w:style>
  <w:style w:type="character" w:styleId="ListLabel49" w:customStyle="1">
    <w:name w:val="ListLabel 49"/>
    <w:qFormat/>
    <w:rPr>
      <w:rFonts w:cs="StarSymbol"/>
      <w:sz w:val="18"/>
      <w:szCs w:val="18"/>
    </w:rPr>
  </w:style>
  <w:style w:type="character" w:styleId="ListLabel50" w:customStyle="1">
    <w:name w:val="ListLabel 50"/>
    <w:qFormat/>
    <w:rPr>
      <w:rFonts w:cs="StarSymbol"/>
      <w:sz w:val="18"/>
      <w:szCs w:val="18"/>
    </w:rPr>
  </w:style>
  <w:style w:type="character" w:styleId="ListLabel51" w:customStyle="1">
    <w:name w:val="ListLabel 51"/>
    <w:qFormat/>
    <w:rPr>
      <w:rFonts w:cs="StarSymbol"/>
      <w:sz w:val="18"/>
      <w:szCs w:val="18"/>
    </w:rPr>
  </w:style>
  <w:style w:type="character" w:styleId="ListLabel52" w:customStyle="1">
    <w:name w:val="ListLabel 52"/>
    <w:qFormat/>
    <w:rPr>
      <w:rFonts w:cs="StarSymbol"/>
      <w:sz w:val="18"/>
      <w:szCs w:val="18"/>
    </w:rPr>
  </w:style>
  <w:style w:type="character" w:styleId="ListLabel53" w:customStyle="1">
    <w:name w:val="ListLabel 53"/>
    <w:qFormat/>
    <w:rPr>
      <w:rFonts w:cs="StarSymbol"/>
      <w:sz w:val="18"/>
      <w:szCs w:val="18"/>
    </w:rPr>
  </w:style>
  <w:style w:type="character" w:styleId="ListLabel54" w:customStyle="1">
    <w:name w:val="ListLabel 54"/>
    <w:qFormat/>
    <w:rPr>
      <w:rFonts w:cs="StarSymbol"/>
      <w:sz w:val="18"/>
      <w:szCs w:val="18"/>
    </w:rPr>
  </w:style>
  <w:style w:type="character" w:styleId="ListLabel55" w:customStyle="1">
    <w:name w:val="ListLabel 55"/>
    <w:qFormat/>
    <w:rPr>
      <w:rFonts w:cs="StarSymbol"/>
      <w:sz w:val="18"/>
      <w:szCs w:val="18"/>
    </w:rPr>
  </w:style>
  <w:style w:type="character" w:styleId="ListLabel56" w:customStyle="1">
    <w:name w:val="ListLabel 56"/>
    <w:qFormat/>
    <w:rPr>
      <w:rFonts w:cs="StarSymbol"/>
      <w:sz w:val="18"/>
      <w:szCs w:val="18"/>
    </w:rPr>
  </w:style>
  <w:style w:type="character" w:styleId="ListLabel57" w:customStyle="1">
    <w:name w:val="ListLabel 57"/>
    <w:qFormat/>
    <w:rPr>
      <w:rFonts w:cs="StarSymbol"/>
      <w:sz w:val="18"/>
      <w:szCs w:val="18"/>
    </w:rPr>
  </w:style>
  <w:style w:type="character" w:styleId="ListLabel58" w:customStyle="1">
    <w:name w:val="ListLabel 58"/>
    <w:qFormat/>
    <w:rPr>
      <w:rFonts w:cs="StarSymbol"/>
      <w:sz w:val="18"/>
      <w:szCs w:val="18"/>
    </w:rPr>
  </w:style>
  <w:style w:type="character" w:styleId="ListLabel59" w:customStyle="1">
    <w:name w:val="ListLabel 59"/>
    <w:qFormat/>
    <w:rPr>
      <w:rFonts w:cs="StarSymbol"/>
      <w:sz w:val="18"/>
      <w:szCs w:val="18"/>
    </w:rPr>
  </w:style>
  <w:style w:type="character" w:styleId="ListLabel60" w:customStyle="1">
    <w:name w:val="ListLabel 60"/>
    <w:qFormat/>
    <w:rPr>
      <w:rFonts w:cs="StarSymbol"/>
      <w:sz w:val="18"/>
      <w:szCs w:val="18"/>
    </w:rPr>
  </w:style>
  <w:style w:type="character" w:styleId="ListLabel61" w:customStyle="1">
    <w:name w:val="ListLabel 61"/>
    <w:qFormat/>
    <w:rPr>
      <w:rFonts w:cs="StarSymbol"/>
      <w:sz w:val="18"/>
      <w:szCs w:val="18"/>
    </w:rPr>
  </w:style>
  <w:style w:type="character" w:styleId="ListLabel62" w:customStyle="1">
    <w:name w:val="ListLabel 62"/>
    <w:qFormat/>
    <w:rPr>
      <w:rFonts w:cs="StarSymbol"/>
      <w:sz w:val="18"/>
      <w:szCs w:val="18"/>
    </w:rPr>
  </w:style>
  <w:style w:type="character" w:styleId="ListLabel63" w:customStyle="1">
    <w:name w:val="ListLabel 63"/>
    <w:qFormat/>
    <w:rPr>
      <w:rFonts w:cs="StarSymbol"/>
      <w:sz w:val="18"/>
      <w:szCs w:val="18"/>
    </w:rPr>
  </w:style>
  <w:style w:type="character" w:styleId="Heading1Char" w:customStyle="1">
    <w:name w:val="Heading 1 Char"/>
    <w:link w:val="Heading1"/>
    <w:qFormat/>
    <w:rPr>
      <w:b/>
      <w:bCs/>
      <w:sz w:val="32"/>
      <w:szCs w:val="32"/>
    </w:rPr>
  </w:style>
  <w:style w:type="character" w:styleId="Heading2Char" w:customStyle="1">
    <w:name w:val="Heading 2 Char"/>
    <w:link w:val="Heading2"/>
    <w:qFormat/>
    <w:rPr>
      <w:b/>
      <w:bCs/>
      <w:i/>
      <w:iCs/>
      <w:sz w:val="28"/>
      <w:szCs w:val="28"/>
    </w:rPr>
  </w:style>
  <w:style w:type="character" w:styleId="ListLabel64">
    <w:name w:val="ListLabel 64"/>
    <w:qFormat/>
    <w:rPr>
      <w:rFonts w:cs="StarSymbol"/>
      <w:b w:val="false"/>
      <w:sz w:val="24"/>
      <w:szCs w:val="18"/>
    </w:rPr>
  </w:style>
  <w:style w:type="character" w:styleId="ListLabel65">
    <w:name w:val="ListLabel 65"/>
    <w:qFormat/>
    <w:rPr>
      <w:rFonts w:cs="StarSymbol"/>
      <w:sz w:val="18"/>
      <w:szCs w:val="18"/>
    </w:rPr>
  </w:style>
  <w:style w:type="character" w:styleId="ListLabel66">
    <w:name w:val="ListLabel 66"/>
    <w:qFormat/>
    <w:rPr>
      <w:rFonts w:cs="StarSymbol"/>
      <w:sz w:val="18"/>
      <w:szCs w:val="18"/>
    </w:rPr>
  </w:style>
  <w:style w:type="character" w:styleId="ListLabel67">
    <w:name w:val="ListLabel 67"/>
    <w:qFormat/>
    <w:rPr>
      <w:rFonts w:cs="StarSymbol"/>
      <w:sz w:val="18"/>
      <w:szCs w:val="18"/>
    </w:rPr>
  </w:style>
  <w:style w:type="character" w:styleId="ListLabel68">
    <w:name w:val="ListLabel 68"/>
    <w:qFormat/>
    <w:rPr>
      <w:rFonts w:cs="StarSymbol"/>
      <w:sz w:val="18"/>
      <w:szCs w:val="18"/>
    </w:rPr>
  </w:style>
  <w:style w:type="character" w:styleId="ListLabel69">
    <w:name w:val="ListLabel 69"/>
    <w:qFormat/>
    <w:rPr>
      <w:rFonts w:cs="StarSymbol"/>
      <w:sz w:val="18"/>
      <w:szCs w:val="18"/>
    </w:rPr>
  </w:style>
  <w:style w:type="character" w:styleId="ListLabel70">
    <w:name w:val="ListLabel 70"/>
    <w:qFormat/>
    <w:rPr>
      <w:rFonts w:cs="StarSymbol"/>
      <w:sz w:val="18"/>
      <w:szCs w:val="18"/>
    </w:rPr>
  </w:style>
  <w:style w:type="character" w:styleId="ListLabel71">
    <w:name w:val="ListLabel 71"/>
    <w:qFormat/>
    <w:rPr>
      <w:rFonts w:cs="StarSymbol"/>
      <w:sz w:val="18"/>
      <w:szCs w:val="18"/>
    </w:rPr>
  </w:style>
  <w:style w:type="character" w:styleId="ListLabel72">
    <w:name w:val="ListLabel 72"/>
    <w:qFormat/>
    <w:rPr>
      <w:rFonts w:cs="StarSymbol"/>
      <w:sz w:val="18"/>
      <w:szCs w:val="18"/>
    </w:rPr>
  </w:style>
  <w:style w:type="character" w:styleId="ListLabel73">
    <w:name w:val="ListLabel 73"/>
    <w:qFormat/>
    <w:rPr>
      <w:rFonts w:cs="StarSymbol"/>
      <w:sz w:val="18"/>
      <w:szCs w:val="18"/>
    </w:rPr>
  </w:style>
  <w:style w:type="character" w:styleId="ListLabel74">
    <w:name w:val="ListLabel 74"/>
    <w:qFormat/>
    <w:rPr>
      <w:rFonts w:cs="StarSymbol"/>
      <w:sz w:val="18"/>
      <w:szCs w:val="18"/>
    </w:rPr>
  </w:style>
  <w:style w:type="character" w:styleId="ListLabel75">
    <w:name w:val="ListLabel 75"/>
    <w:qFormat/>
    <w:rPr>
      <w:rFonts w:cs="StarSymbol"/>
      <w:sz w:val="18"/>
      <w:szCs w:val="18"/>
    </w:rPr>
  </w:style>
  <w:style w:type="character" w:styleId="ListLabel76">
    <w:name w:val="ListLabel 76"/>
    <w:qFormat/>
    <w:rPr>
      <w:rFonts w:cs="StarSymbol"/>
      <w:sz w:val="18"/>
      <w:szCs w:val="18"/>
    </w:rPr>
  </w:style>
  <w:style w:type="character" w:styleId="ListLabel77">
    <w:name w:val="ListLabel 77"/>
    <w:qFormat/>
    <w:rPr>
      <w:rFonts w:cs="StarSymbol"/>
      <w:sz w:val="18"/>
      <w:szCs w:val="18"/>
    </w:rPr>
  </w:style>
  <w:style w:type="character" w:styleId="ListLabel78">
    <w:name w:val="ListLabel 78"/>
    <w:qFormat/>
    <w:rPr>
      <w:rFonts w:cs="StarSymbol"/>
      <w:sz w:val="18"/>
      <w:szCs w:val="18"/>
    </w:rPr>
  </w:style>
  <w:style w:type="character" w:styleId="ListLabel79">
    <w:name w:val="ListLabel 79"/>
    <w:qFormat/>
    <w:rPr>
      <w:rFonts w:cs="StarSymbol"/>
      <w:sz w:val="18"/>
      <w:szCs w:val="18"/>
    </w:rPr>
  </w:style>
  <w:style w:type="character" w:styleId="ListLabel80">
    <w:name w:val="ListLabel 80"/>
    <w:qFormat/>
    <w:rPr>
      <w:rFonts w:cs="StarSymbol"/>
      <w:sz w:val="18"/>
      <w:szCs w:val="18"/>
    </w:rPr>
  </w:style>
  <w:style w:type="character" w:styleId="ListLabel81">
    <w:name w:val="ListLabel 81"/>
    <w:qFormat/>
    <w:rPr>
      <w:rFonts w:cs="StarSymbol"/>
      <w:sz w:val="18"/>
      <w:szCs w:val="18"/>
    </w:rPr>
  </w:style>
  <w:style w:type="character" w:styleId="IndexLink">
    <w:name w:val="Index Link"/>
    <w:qFormat/>
    <w:rPr/>
  </w:style>
  <w:style w:type="character" w:styleId="ListLabel82">
    <w:name w:val="ListLabel 82"/>
    <w:qFormat/>
    <w:rPr>
      <w:rFonts w:cs="StarSymbol"/>
      <w:sz w:val="18"/>
      <w:szCs w:val="18"/>
    </w:rPr>
  </w:style>
  <w:style w:type="character" w:styleId="ListLabel83">
    <w:name w:val="ListLabel 83"/>
    <w:qFormat/>
    <w:rPr>
      <w:rFonts w:cs="StarSymbol"/>
      <w:sz w:val="18"/>
      <w:szCs w:val="18"/>
    </w:rPr>
  </w:style>
  <w:style w:type="character" w:styleId="ListLabel84">
    <w:name w:val="ListLabel 84"/>
    <w:qFormat/>
    <w:rPr>
      <w:rFonts w:cs="StarSymbol"/>
      <w:sz w:val="18"/>
      <w:szCs w:val="18"/>
    </w:rPr>
  </w:style>
  <w:style w:type="character" w:styleId="ListLabel85">
    <w:name w:val="ListLabel 85"/>
    <w:qFormat/>
    <w:rPr>
      <w:rFonts w:cs="StarSymbol"/>
      <w:sz w:val="18"/>
      <w:szCs w:val="18"/>
    </w:rPr>
  </w:style>
  <w:style w:type="character" w:styleId="ListLabel86">
    <w:name w:val="ListLabel 86"/>
    <w:qFormat/>
    <w:rPr>
      <w:rFonts w:cs="StarSymbol"/>
      <w:sz w:val="18"/>
      <w:szCs w:val="18"/>
    </w:rPr>
  </w:style>
  <w:style w:type="character" w:styleId="ListLabel87">
    <w:name w:val="ListLabel 87"/>
    <w:qFormat/>
    <w:rPr>
      <w:rFonts w:cs="StarSymbol"/>
      <w:sz w:val="18"/>
      <w:szCs w:val="18"/>
    </w:rPr>
  </w:style>
  <w:style w:type="character" w:styleId="ListLabel88">
    <w:name w:val="ListLabel 88"/>
    <w:qFormat/>
    <w:rPr>
      <w:rFonts w:cs="StarSymbol"/>
      <w:sz w:val="18"/>
      <w:szCs w:val="18"/>
    </w:rPr>
  </w:style>
  <w:style w:type="character" w:styleId="ListLabel89">
    <w:name w:val="ListLabel 89"/>
    <w:qFormat/>
    <w:rPr>
      <w:rFonts w:cs="StarSymbol"/>
      <w:sz w:val="18"/>
      <w:szCs w:val="18"/>
    </w:rPr>
  </w:style>
  <w:style w:type="character" w:styleId="ListLabel90">
    <w:name w:val="ListLabel 90"/>
    <w:qFormat/>
    <w:rPr>
      <w:rFonts w:cs="StarSymbol"/>
      <w:sz w:val="18"/>
      <w:szCs w:val="18"/>
    </w:rPr>
  </w:style>
  <w:style w:type="character" w:styleId="ListLabel91">
    <w:name w:val="ListLabel 91"/>
    <w:qFormat/>
    <w:rPr>
      <w:rFonts w:cs="StarSymbol"/>
      <w:sz w:val="18"/>
      <w:szCs w:val="18"/>
    </w:rPr>
  </w:style>
  <w:style w:type="character" w:styleId="ListLabel92">
    <w:name w:val="ListLabel 92"/>
    <w:qFormat/>
    <w:rPr>
      <w:rFonts w:cs="StarSymbol"/>
      <w:sz w:val="18"/>
      <w:szCs w:val="18"/>
    </w:rPr>
  </w:style>
  <w:style w:type="character" w:styleId="ListLabel93">
    <w:name w:val="ListLabel 93"/>
    <w:qFormat/>
    <w:rPr>
      <w:rFonts w:cs="StarSymbol"/>
      <w:sz w:val="18"/>
      <w:szCs w:val="18"/>
    </w:rPr>
  </w:style>
  <w:style w:type="character" w:styleId="ListLabel94">
    <w:name w:val="ListLabel 94"/>
    <w:qFormat/>
    <w:rPr>
      <w:rFonts w:cs="StarSymbol"/>
      <w:sz w:val="18"/>
      <w:szCs w:val="18"/>
    </w:rPr>
  </w:style>
  <w:style w:type="character" w:styleId="ListLabel95">
    <w:name w:val="ListLabel 95"/>
    <w:qFormat/>
    <w:rPr>
      <w:rFonts w:cs="StarSymbol"/>
      <w:sz w:val="18"/>
      <w:szCs w:val="18"/>
    </w:rPr>
  </w:style>
  <w:style w:type="character" w:styleId="ListLabel96">
    <w:name w:val="ListLabel 96"/>
    <w:qFormat/>
    <w:rPr>
      <w:rFonts w:cs="StarSymbol"/>
      <w:sz w:val="18"/>
      <w:szCs w:val="18"/>
    </w:rPr>
  </w:style>
  <w:style w:type="character" w:styleId="ListLabel97">
    <w:name w:val="ListLabel 97"/>
    <w:qFormat/>
    <w:rPr>
      <w:rFonts w:cs="StarSymbol"/>
      <w:sz w:val="18"/>
      <w:szCs w:val="18"/>
    </w:rPr>
  </w:style>
  <w:style w:type="character" w:styleId="ListLabel98">
    <w:name w:val="ListLabel 98"/>
    <w:qFormat/>
    <w:rPr>
      <w:rFonts w:cs="StarSymbol"/>
      <w:sz w:val="18"/>
      <w:szCs w:val="18"/>
    </w:rPr>
  </w:style>
  <w:style w:type="character" w:styleId="ListLabel99">
    <w:name w:val="ListLabel 99"/>
    <w:qFormat/>
    <w:rPr>
      <w:rFonts w:cs="StarSymbol"/>
      <w:sz w:val="18"/>
      <w:szCs w:val="18"/>
    </w:rPr>
  </w:style>
  <w:style w:type="character" w:styleId="ListLabel100">
    <w:name w:val="ListLabel 100"/>
    <w:qFormat/>
    <w:rPr>
      <w:rFonts w:cs="StarSymbol"/>
      <w:sz w:val="18"/>
      <w:szCs w:val="18"/>
    </w:rPr>
  </w:style>
  <w:style w:type="character" w:styleId="ListLabel101">
    <w:name w:val="ListLabel 101"/>
    <w:qFormat/>
    <w:rPr>
      <w:rFonts w:cs="StarSymbol"/>
      <w:sz w:val="18"/>
      <w:szCs w:val="18"/>
    </w:rPr>
  </w:style>
  <w:style w:type="character" w:styleId="ListLabel102">
    <w:name w:val="ListLabel 102"/>
    <w:qFormat/>
    <w:rPr>
      <w:rFonts w:cs="StarSymbol"/>
      <w:sz w:val="18"/>
      <w:szCs w:val="18"/>
    </w:rPr>
  </w:style>
  <w:style w:type="character" w:styleId="ListLabel103">
    <w:name w:val="ListLabel 103"/>
    <w:qFormat/>
    <w:rPr>
      <w:rFonts w:cs="StarSymbol"/>
      <w:sz w:val="18"/>
      <w:szCs w:val="18"/>
    </w:rPr>
  </w:style>
  <w:style w:type="character" w:styleId="ListLabel104">
    <w:name w:val="ListLabel 104"/>
    <w:qFormat/>
    <w:rPr>
      <w:rFonts w:cs="StarSymbol"/>
      <w:sz w:val="18"/>
      <w:szCs w:val="18"/>
    </w:rPr>
  </w:style>
  <w:style w:type="character" w:styleId="ListLabel105">
    <w:name w:val="ListLabel 105"/>
    <w:qFormat/>
    <w:rPr>
      <w:rFonts w:cs="StarSymbol"/>
      <w:sz w:val="18"/>
      <w:szCs w:val="18"/>
    </w:rPr>
  </w:style>
  <w:style w:type="character" w:styleId="ListLabel106">
    <w:name w:val="ListLabel 106"/>
    <w:qFormat/>
    <w:rPr>
      <w:rFonts w:cs="StarSymbol"/>
      <w:sz w:val="18"/>
      <w:szCs w:val="18"/>
    </w:rPr>
  </w:style>
  <w:style w:type="character" w:styleId="ListLabel107">
    <w:name w:val="ListLabel 107"/>
    <w:qFormat/>
    <w:rPr>
      <w:rFonts w:cs="StarSymbol"/>
      <w:sz w:val="18"/>
      <w:szCs w:val="18"/>
    </w:rPr>
  </w:style>
  <w:style w:type="character" w:styleId="ListLabel108">
    <w:name w:val="ListLabel 108"/>
    <w:qFormat/>
    <w:rPr>
      <w:rFonts w:cs="StarSymbol"/>
      <w:sz w:val="18"/>
      <w:szCs w:val="18"/>
    </w:rPr>
  </w:style>
  <w:style w:type="character" w:styleId="ListLabel109">
    <w:name w:val="ListLabel 109"/>
    <w:qFormat/>
    <w:rPr>
      <w:rFonts w:cs="StarSymbol"/>
      <w:sz w:val="18"/>
      <w:szCs w:val="18"/>
    </w:rPr>
  </w:style>
  <w:style w:type="character" w:styleId="ListLabel110">
    <w:name w:val="ListLabel 110"/>
    <w:qFormat/>
    <w:rPr>
      <w:rFonts w:cs="StarSymbol"/>
      <w:sz w:val="18"/>
      <w:szCs w:val="18"/>
    </w:rPr>
  </w:style>
  <w:style w:type="character" w:styleId="ListLabel111">
    <w:name w:val="ListLabel 111"/>
    <w:qFormat/>
    <w:rPr>
      <w:rFonts w:cs="StarSymbol"/>
      <w:sz w:val="18"/>
      <w:szCs w:val="18"/>
    </w:rPr>
  </w:style>
  <w:style w:type="character" w:styleId="ListLabel112">
    <w:name w:val="ListLabel 112"/>
    <w:qFormat/>
    <w:rPr>
      <w:rFonts w:cs="StarSymbol"/>
      <w:sz w:val="18"/>
      <w:szCs w:val="18"/>
    </w:rPr>
  </w:style>
  <w:style w:type="character" w:styleId="ListLabel113">
    <w:name w:val="ListLabel 113"/>
    <w:qFormat/>
    <w:rPr>
      <w:rFonts w:cs="StarSymbol"/>
      <w:sz w:val="18"/>
      <w:szCs w:val="18"/>
    </w:rPr>
  </w:style>
  <w:style w:type="character" w:styleId="ListLabel114">
    <w:name w:val="ListLabel 114"/>
    <w:qFormat/>
    <w:rPr>
      <w:rFonts w:cs="StarSymbol"/>
      <w:sz w:val="18"/>
      <w:szCs w:val="18"/>
    </w:rPr>
  </w:style>
  <w:style w:type="character" w:styleId="ListLabel115">
    <w:name w:val="ListLabel 115"/>
    <w:qFormat/>
    <w:rPr>
      <w:rFonts w:cs="StarSymbol"/>
      <w:sz w:val="18"/>
      <w:szCs w:val="18"/>
    </w:rPr>
  </w:style>
  <w:style w:type="character" w:styleId="ListLabel116">
    <w:name w:val="ListLabel 116"/>
    <w:qFormat/>
    <w:rPr>
      <w:rFonts w:cs="StarSymbol"/>
      <w:sz w:val="18"/>
      <w:szCs w:val="18"/>
    </w:rPr>
  </w:style>
  <w:style w:type="character" w:styleId="ListLabel117">
    <w:name w:val="ListLabel 117"/>
    <w:qFormat/>
    <w:rPr>
      <w:rFonts w:cs="StarSymbol"/>
      <w:sz w:val="18"/>
      <w:szCs w:val="18"/>
    </w:rPr>
  </w:style>
  <w:style w:type="character" w:styleId="ListLabel118">
    <w:name w:val="ListLabel 118"/>
    <w:qFormat/>
    <w:rPr>
      <w:rFonts w:cs="StarSymbol"/>
      <w:sz w:val="18"/>
      <w:szCs w:val="18"/>
    </w:rPr>
  </w:style>
  <w:style w:type="character" w:styleId="ListLabel119">
    <w:name w:val="ListLabel 119"/>
    <w:qFormat/>
    <w:rPr>
      <w:rFonts w:cs="StarSymbol"/>
      <w:sz w:val="18"/>
      <w:szCs w:val="18"/>
    </w:rPr>
  </w:style>
  <w:style w:type="character" w:styleId="ListLabel120">
    <w:name w:val="ListLabel 120"/>
    <w:qFormat/>
    <w:rPr>
      <w:rFonts w:cs="StarSymbol"/>
      <w:sz w:val="18"/>
      <w:szCs w:val="18"/>
    </w:rPr>
  </w:style>
  <w:style w:type="character" w:styleId="ListLabel121">
    <w:name w:val="ListLabel 121"/>
    <w:qFormat/>
    <w:rPr>
      <w:rFonts w:cs="StarSymbol"/>
      <w:sz w:val="18"/>
      <w:szCs w:val="18"/>
    </w:rPr>
  </w:style>
  <w:style w:type="character" w:styleId="ListLabel122">
    <w:name w:val="ListLabel 122"/>
    <w:qFormat/>
    <w:rPr>
      <w:rFonts w:cs="StarSymbol"/>
      <w:sz w:val="18"/>
      <w:szCs w:val="18"/>
    </w:rPr>
  </w:style>
  <w:style w:type="character" w:styleId="ListLabel123">
    <w:name w:val="ListLabel 123"/>
    <w:qFormat/>
    <w:rPr>
      <w:rFonts w:cs="StarSymbol"/>
      <w:sz w:val="18"/>
      <w:szCs w:val="18"/>
    </w:rPr>
  </w:style>
  <w:style w:type="character" w:styleId="ListLabel124">
    <w:name w:val="ListLabel 124"/>
    <w:qFormat/>
    <w:rPr>
      <w:rFonts w:cs="StarSymbol"/>
      <w:sz w:val="18"/>
      <w:szCs w:val="18"/>
    </w:rPr>
  </w:style>
  <w:style w:type="character" w:styleId="ListLabel125">
    <w:name w:val="ListLabel 125"/>
    <w:qFormat/>
    <w:rPr>
      <w:rFonts w:cs="StarSymbol"/>
      <w:sz w:val="18"/>
      <w:szCs w:val="18"/>
    </w:rPr>
  </w:style>
  <w:style w:type="character" w:styleId="ListLabel126">
    <w:name w:val="ListLabel 126"/>
    <w:qFormat/>
    <w:rPr>
      <w:rFonts w:cs="StarSymbol"/>
      <w:sz w:val="18"/>
      <w:szCs w:val="18"/>
    </w:rPr>
  </w:style>
  <w:style w:type="character" w:styleId="ListLabel127">
    <w:name w:val="ListLabel 127"/>
    <w:qFormat/>
    <w:rPr>
      <w:rFonts w:cs="StarSymbol"/>
      <w:sz w:val="18"/>
      <w:szCs w:val="18"/>
    </w:rPr>
  </w:style>
  <w:style w:type="character" w:styleId="ListLabel128">
    <w:name w:val="ListLabel 128"/>
    <w:qFormat/>
    <w:rPr>
      <w:rFonts w:cs="StarSymbol"/>
      <w:sz w:val="18"/>
      <w:szCs w:val="18"/>
    </w:rPr>
  </w:style>
  <w:style w:type="character" w:styleId="ListLabel129">
    <w:name w:val="ListLabel 129"/>
    <w:qFormat/>
    <w:rPr>
      <w:rFonts w:cs="StarSymbol"/>
      <w:sz w:val="18"/>
      <w:szCs w:val="18"/>
    </w:rPr>
  </w:style>
  <w:style w:type="character" w:styleId="ListLabel130">
    <w:name w:val="ListLabel 130"/>
    <w:qFormat/>
    <w:rPr>
      <w:rFonts w:cs="StarSymbol"/>
      <w:sz w:val="18"/>
      <w:szCs w:val="18"/>
    </w:rPr>
  </w:style>
  <w:style w:type="character" w:styleId="ListLabel131">
    <w:name w:val="ListLabel 131"/>
    <w:qFormat/>
    <w:rPr>
      <w:rFonts w:cs="StarSymbol"/>
      <w:sz w:val="18"/>
      <w:szCs w:val="18"/>
    </w:rPr>
  </w:style>
  <w:style w:type="character" w:styleId="ListLabel132">
    <w:name w:val="ListLabel 132"/>
    <w:qFormat/>
    <w:rPr>
      <w:rFonts w:cs="StarSymbol"/>
      <w:sz w:val="18"/>
      <w:szCs w:val="18"/>
    </w:rPr>
  </w:style>
  <w:style w:type="character" w:styleId="ListLabel133">
    <w:name w:val="ListLabel 133"/>
    <w:qFormat/>
    <w:rPr>
      <w:rFonts w:cs="StarSymbol"/>
      <w:sz w:val="18"/>
      <w:szCs w:val="18"/>
    </w:rPr>
  </w:style>
  <w:style w:type="character" w:styleId="ListLabel134">
    <w:name w:val="ListLabel 134"/>
    <w:qFormat/>
    <w:rPr>
      <w:rFonts w:cs="StarSymbol"/>
      <w:sz w:val="18"/>
      <w:szCs w:val="18"/>
    </w:rPr>
  </w:style>
  <w:style w:type="character" w:styleId="ListLabel135">
    <w:name w:val="ListLabel 135"/>
    <w:qFormat/>
    <w:rPr>
      <w:rFonts w:cs="StarSymbol"/>
      <w:sz w:val="18"/>
      <w:szCs w:val="18"/>
    </w:rPr>
  </w:style>
  <w:style w:type="character" w:styleId="ListLabel136">
    <w:name w:val="ListLabel 136"/>
    <w:qFormat/>
    <w:rPr>
      <w:rFonts w:cs="StarSymbol"/>
      <w:sz w:val="18"/>
      <w:szCs w:val="18"/>
    </w:rPr>
  </w:style>
  <w:style w:type="character" w:styleId="ListLabel137">
    <w:name w:val="ListLabel 137"/>
    <w:qFormat/>
    <w:rPr>
      <w:rFonts w:cs="StarSymbol"/>
      <w:sz w:val="18"/>
      <w:szCs w:val="18"/>
    </w:rPr>
  </w:style>
  <w:style w:type="character" w:styleId="ListLabel138">
    <w:name w:val="ListLabel 138"/>
    <w:qFormat/>
    <w:rPr>
      <w:rFonts w:cs="StarSymbol"/>
      <w:sz w:val="18"/>
      <w:szCs w:val="18"/>
    </w:rPr>
  </w:style>
  <w:style w:type="character" w:styleId="ListLabel139">
    <w:name w:val="ListLabel 139"/>
    <w:qFormat/>
    <w:rPr>
      <w:rFonts w:cs="StarSymbol"/>
      <w:sz w:val="18"/>
      <w:szCs w:val="18"/>
    </w:rPr>
  </w:style>
  <w:style w:type="character" w:styleId="ListLabel140">
    <w:name w:val="ListLabel 140"/>
    <w:qFormat/>
    <w:rPr>
      <w:rFonts w:cs="StarSymbol"/>
      <w:sz w:val="18"/>
      <w:szCs w:val="18"/>
    </w:rPr>
  </w:style>
  <w:style w:type="character" w:styleId="ListLabel141">
    <w:name w:val="ListLabel 141"/>
    <w:qFormat/>
    <w:rPr>
      <w:rFonts w:cs="StarSymbol"/>
      <w:sz w:val="18"/>
      <w:szCs w:val="18"/>
    </w:rPr>
  </w:style>
  <w:style w:type="character" w:styleId="ListLabel142">
    <w:name w:val="ListLabel 142"/>
    <w:qFormat/>
    <w:rPr>
      <w:rFonts w:cs="StarSymbol"/>
      <w:sz w:val="18"/>
      <w:szCs w:val="18"/>
    </w:rPr>
  </w:style>
  <w:style w:type="character" w:styleId="ListLabel143">
    <w:name w:val="ListLabel 143"/>
    <w:qFormat/>
    <w:rPr>
      <w:rFonts w:cs="StarSymbol"/>
      <w:sz w:val="18"/>
      <w:szCs w:val="18"/>
    </w:rPr>
  </w:style>
  <w:style w:type="character" w:styleId="ListLabel144">
    <w:name w:val="ListLabel 144"/>
    <w:qFormat/>
    <w:rPr>
      <w:rFonts w:cs="StarSymbol"/>
      <w:sz w:val="18"/>
      <w:szCs w:val="18"/>
    </w:rPr>
  </w:style>
  <w:style w:type="character" w:styleId="ListLabel145">
    <w:name w:val="ListLabel 145"/>
    <w:qFormat/>
    <w:rPr>
      <w:rFonts w:cs="StarSymbol"/>
      <w:sz w:val="18"/>
      <w:szCs w:val="18"/>
    </w:rPr>
  </w:style>
  <w:style w:type="character" w:styleId="ListLabel146">
    <w:name w:val="ListLabel 146"/>
    <w:qFormat/>
    <w:rPr>
      <w:rFonts w:cs="StarSymbol"/>
      <w:sz w:val="18"/>
      <w:szCs w:val="18"/>
    </w:rPr>
  </w:style>
  <w:style w:type="character" w:styleId="ListLabel147">
    <w:name w:val="ListLabel 147"/>
    <w:qFormat/>
    <w:rPr>
      <w:rFonts w:cs="StarSymbol"/>
      <w:sz w:val="18"/>
      <w:szCs w:val="18"/>
    </w:rPr>
  </w:style>
  <w:style w:type="character" w:styleId="ListLabel148">
    <w:name w:val="ListLabel 148"/>
    <w:qFormat/>
    <w:rPr>
      <w:rFonts w:cs="StarSymbol"/>
      <w:sz w:val="18"/>
      <w:szCs w:val="18"/>
    </w:rPr>
  </w:style>
  <w:style w:type="character" w:styleId="ListLabel149">
    <w:name w:val="ListLabel 149"/>
    <w:qFormat/>
    <w:rPr>
      <w:rFonts w:cs="StarSymbol"/>
      <w:sz w:val="18"/>
      <w:szCs w:val="18"/>
    </w:rPr>
  </w:style>
  <w:style w:type="character" w:styleId="ListLabel150">
    <w:name w:val="ListLabel 150"/>
    <w:qFormat/>
    <w:rPr>
      <w:rFonts w:cs="StarSymbol"/>
      <w:sz w:val="18"/>
      <w:szCs w:val="18"/>
    </w:rPr>
  </w:style>
  <w:style w:type="character" w:styleId="ListLabel151">
    <w:name w:val="ListLabel 151"/>
    <w:qFormat/>
    <w:rPr>
      <w:rFonts w:cs="StarSymbol"/>
      <w:sz w:val="18"/>
      <w:szCs w:val="18"/>
    </w:rPr>
  </w:style>
  <w:style w:type="character" w:styleId="ListLabel152">
    <w:name w:val="ListLabel 152"/>
    <w:qFormat/>
    <w:rPr>
      <w:rFonts w:cs="StarSymbol"/>
      <w:sz w:val="18"/>
      <w:szCs w:val="18"/>
    </w:rPr>
  </w:style>
  <w:style w:type="character" w:styleId="ListLabel153">
    <w:name w:val="ListLabel 153"/>
    <w:qFormat/>
    <w:rPr>
      <w:rFonts w:cs="StarSymbol"/>
      <w:sz w:val="18"/>
      <w:szCs w:val="18"/>
    </w:rPr>
  </w:style>
  <w:style w:type="character" w:styleId="ListLabel154">
    <w:name w:val="ListLabel 154"/>
    <w:qFormat/>
    <w:rPr>
      <w:rFonts w:cs="StarSymbol"/>
      <w:sz w:val="18"/>
      <w:szCs w:val="18"/>
    </w:rPr>
  </w:style>
  <w:style w:type="character" w:styleId="ListLabel155">
    <w:name w:val="ListLabel 155"/>
    <w:qFormat/>
    <w:rPr>
      <w:rFonts w:cs="StarSymbol"/>
      <w:sz w:val="18"/>
      <w:szCs w:val="18"/>
    </w:rPr>
  </w:style>
  <w:style w:type="character" w:styleId="ListLabel156">
    <w:name w:val="ListLabel 156"/>
    <w:qFormat/>
    <w:rPr>
      <w:rFonts w:cs="StarSymbol"/>
      <w:sz w:val="18"/>
      <w:szCs w:val="18"/>
    </w:rPr>
  </w:style>
  <w:style w:type="character" w:styleId="ListLabel157">
    <w:name w:val="ListLabel 157"/>
    <w:qFormat/>
    <w:rPr>
      <w:rFonts w:cs="StarSymbol"/>
      <w:sz w:val="18"/>
      <w:szCs w:val="18"/>
    </w:rPr>
  </w:style>
  <w:style w:type="character" w:styleId="ListLabel158">
    <w:name w:val="ListLabel 158"/>
    <w:qFormat/>
    <w:rPr>
      <w:rFonts w:cs="StarSymbol"/>
      <w:sz w:val="18"/>
      <w:szCs w:val="18"/>
    </w:rPr>
  </w:style>
  <w:style w:type="character" w:styleId="ListLabel159">
    <w:name w:val="ListLabel 159"/>
    <w:qFormat/>
    <w:rPr>
      <w:rFonts w:cs="StarSymbol"/>
      <w:sz w:val="18"/>
      <w:szCs w:val="18"/>
    </w:rPr>
  </w:style>
  <w:style w:type="character" w:styleId="ListLabel160">
    <w:name w:val="ListLabel 160"/>
    <w:qFormat/>
    <w:rPr>
      <w:rFonts w:cs="StarSymbol"/>
      <w:sz w:val="18"/>
      <w:szCs w:val="18"/>
    </w:rPr>
  </w:style>
  <w:style w:type="character" w:styleId="ListLabel161">
    <w:name w:val="ListLabel 161"/>
    <w:qFormat/>
    <w:rPr>
      <w:rFonts w:cs="StarSymbol"/>
      <w:sz w:val="18"/>
      <w:szCs w:val="18"/>
    </w:rPr>
  </w:style>
  <w:style w:type="character" w:styleId="ListLabel162">
    <w:name w:val="ListLabel 162"/>
    <w:qFormat/>
    <w:rPr>
      <w:rFonts w:cs="StarSymbol"/>
      <w:sz w:val="18"/>
      <w:szCs w:val="18"/>
    </w:rPr>
  </w:style>
  <w:style w:type="character" w:styleId="ListLabel163">
    <w:name w:val="ListLabel 163"/>
    <w:qFormat/>
    <w:rPr>
      <w:rFonts w:cs="StarSymbol"/>
      <w:sz w:val="18"/>
      <w:szCs w:val="18"/>
    </w:rPr>
  </w:style>
  <w:style w:type="character" w:styleId="ListLabel164">
    <w:name w:val="ListLabel 164"/>
    <w:qFormat/>
    <w:rPr>
      <w:rFonts w:cs="StarSymbol"/>
      <w:sz w:val="18"/>
      <w:szCs w:val="18"/>
    </w:rPr>
  </w:style>
  <w:style w:type="character" w:styleId="ListLabel165">
    <w:name w:val="ListLabel 165"/>
    <w:qFormat/>
    <w:rPr>
      <w:rFonts w:cs="StarSymbol"/>
      <w:sz w:val="18"/>
      <w:szCs w:val="18"/>
    </w:rPr>
  </w:style>
  <w:style w:type="character" w:styleId="ListLabel166">
    <w:name w:val="ListLabel 166"/>
    <w:qFormat/>
    <w:rPr>
      <w:rFonts w:cs="StarSymbol"/>
      <w:sz w:val="18"/>
      <w:szCs w:val="18"/>
    </w:rPr>
  </w:style>
  <w:style w:type="character" w:styleId="ListLabel167">
    <w:name w:val="ListLabel 167"/>
    <w:qFormat/>
    <w:rPr>
      <w:rFonts w:cs="StarSymbol"/>
      <w:sz w:val="18"/>
      <w:szCs w:val="18"/>
    </w:rPr>
  </w:style>
  <w:style w:type="character" w:styleId="ListLabel168">
    <w:name w:val="ListLabel 168"/>
    <w:qFormat/>
    <w:rPr>
      <w:rFonts w:cs="StarSymbol"/>
      <w:sz w:val="18"/>
      <w:szCs w:val="18"/>
    </w:rPr>
  </w:style>
  <w:style w:type="character" w:styleId="ListLabel169">
    <w:name w:val="ListLabel 169"/>
    <w:qFormat/>
    <w:rPr>
      <w:rFonts w:cs="StarSymbol"/>
      <w:sz w:val="18"/>
      <w:szCs w:val="18"/>
    </w:rPr>
  </w:style>
  <w:style w:type="character" w:styleId="ListLabel170">
    <w:name w:val="ListLabel 170"/>
    <w:qFormat/>
    <w:rPr>
      <w:rFonts w:cs="StarSymbol"/>
      <w:sz w:val="18"/>
      <w:szCs w:val="18"/>
    </w:rPr>
  </w:style>
  <w:style w:type="character" w:styleId="ListLabel171">
    <w:name w:val="ListLabel 171"/>
    <w:qFormat/>
    <w:rPr>
      <w:rFonts w:cs="StarSymbol"/>
      <w:sz w:val="18"/>
      <w:szCs w:val="18"/>
    </w:rPr>
  </w:style>
  <w:style w:type="character" w:styleId="ListLabel172">
    <w:name w:val="ListLabel 172"/>
    <w:qFormat/>
    <w:rPr>
      <w:rFonts w:cs="StarSymbol"/>
      <w:sz w:val="18"/>
      <w:szCs w:val="18"/>
    </w:rPr>
  </w:style>
  <w:style w:type="character" w:styleId="ListLabel173">
    <w:name w:val="ListLabel 173"/>
    <w:qFormat/>
    <w:rPr>
      <w:rFonts w:cs="StarSymbol"/>
      <w:sz w:val="18"/>
      <w:szCs w:val="18"/>
    </w:rPr>
  </w:style>
  <w:style w:type="character" w:styleId="ListLabel174">
    <w:name w:val="ListLabel 174"/>
    <w:qFormat/>
    <w:rPr>
      <w:rFonts w:cs="StarSymbol"/>
      <w:sz w:val="18"/>
      <w:szCs w:val="18"/>
    </w:rPr>
  </w:style>
  <w:style w:type="character" w:styleId="ListLabel175">
    <w:name w:val="ListLabel 175"/>
    <w:qFormat/>
    <w:rPr>
      <w:rFonts w:cs="StarSymbol"/>
      <w:sz w:val="18"/>
      <w:szCs w:val="18"/>
    </w:rPr>
  </w:style>
  <w:style w:type="character" w:styleId="ListLabel176">
    <w:name w:val="ListLabel 176"/>
    <w:qFormat/>
    <w:rPr>
      <w:rFonts w:cs="StarSymbol"/>
      <w:sz w:val="18"/>
      <w:szCs w:val="18"/>
    </w:rPr>
  </w:style>
  <w:style w:type="character" w:styleId="ListLabel177">
    <w:name w:val="ListLabel 177"/>
    <w:qFormat/>
    <w:rPr>
      <w:rFonts w:cs="StarSymbol"/>
      <w:sz w:val="18"/>
      <w:szCs w:val="18"/>
    </w:rPr>
  </w:style>
  <w:style w:type="character" w:styleId="ListLabel178">
    <w:name w:val="ListLabel 178"/>
    <w:qFormat/>
    <w:rPr>
      <w:rFonts w:cs="StarSymbol"/>
      <w:sz w:val="18"/>
      <w:szCs w:val="18"/>
    </w:rPr>
  </w:style>
  <w:style w:type="character" w:styleId="ListLabel179">
    <w:name w:val="ListLabel 179"/>
    <w:qFormat/>
    <w:rPr>
      <w:rFonts w:cs="StarSymbol"/>
      <w:sz w:val="18"/>
      <w:szCs w:val="18"/>
    </w:rPr>
  </w:style>
  <w:style w:type="character" w:styleId="ListLabel180">
    <w:name w:val="ListLabel 180"/>
    <w:qFormat/>
    <w:rPr>
      <w:rFonts w:cs="StarSymbol"/>
      <w:sz w:val="18"/>
      <w:szCs w:val="18"/>
    </w:rPr>
  </w:style>
  <w:style w:type="character" w:styleId="ListLabel181">
    <w:name w:val="ListLabel 181"/>
    <w:qFormat/>
    <w:rPr>
      <w:rFonts w:cs="StarSymbol"/>
      <w:sz w:val="18"/>
      <w:szCs w:val="18"/>
    </w:rPr>
  </w:style>
  <w:style w:type="character" w:styleId="ListLabel182">
    <w:name w:val="ListLabel 182"/>
    <w:qFormat/>
    <w:rPr>
      <w:rFonts w:cs="StarSymbol"/>
      <w:sz w:val="18"/>
      <w:szCs w:val="18"/>
    </w:rPr>
  </w:style>
  <w:style w:type="character" w:styleId="ListLabel183">
    <w:name w:val="ListLabel 183"/>
    <w:qFormat/>
    <w:rPr>
      <w:rFonts w:cs="StarSymbol"/>
      <w:sz w:val="18"/>
      <w:szCs w:val="18"/>
    </w:rPr>
  </w:style>
  <w:style w:type="character" w:styleId="ListLabel184">
    <w:name w:val="ListLabel 184"/>
    <w:qFormat/>
    <w:rPr>
      <w:rFonts w:cs="StarSymbol"/>
      <w:sz w:val="18"/>
      <w:szCs w:val="18"/>
    </w:rPr>
  </w:style>
  <w:style w:type="character" w:styleId="ListLabel185">
    <w:name w:val="ListLabel 185"/>
    <w:qFormat/>
    <w:rPr>
      <w:rFonts w:cs="StarSymbol"/>
      <w:sz w:val="18"/>
      <w:szCs w:val="18"/>
    </w:rPr>
  </w:style>
  <w:style w:type="character" w:styleId="ListLabel186">
    <w:name w:val="ListLabel 186"/>
    <w:qFormat/>
    <w:rPr>
      <w:rFonts w:cs="StarSymbol"/>
      <w:sz w:val="18"/>
      <w:szCs w:val="18"/>
    </w:rPr>
  </w:style>
  <w:style w:type="character" w:styleId="ListLabel187">
    <w:name w:val="ListLabel 187"/>
    <w:qFormat/>
    <w:rPr>
      <w:rFonts w:cs="StarSymbol"/>
      <w:sz w:val="18"/>
      <w:szCs w:val="18"/>
    </w:rPr>
  </w:style>
  <w:style w:type="character" w:styleId="ListLabel188">
    <w:name w:val="ListLabel 188"/>
    <w:qFormat/>
    <w:rPr>
      <w:rFonts w:cs="StarSymbol"/>
      <w:sz w:val="18"/>
      <w:szCs w:val="18"/>
    </w:rPr>
  </w:style>
  <w:style w:type="character" w:styleId="ListLabel189">
    <w:name w:val="ListLabel 189"/>
    <w:qFormat/>
    <w:rPr>
      <w:rFonts w:cs="StarSymbol"/>
      <w:sz w:val="18"/>
      <w:szCs w:val="18"/>
    </w:rPr>
  </w:style>
  <w:style w:type="paragraph" w:styleId="Heading" w:customStyle="1">
    <w:name w:val="Heading"/>
    <w:basedOn w:val="Normal"/>
    <w:next w:val="TextBody"/>
    <w:qFormat/>
    <w:pPr>
      <w:keepNext w:val="true"/>
      <w:spacing w:before="240" w:after="120"/>
    </w:pPr>
    <w:rPr>
      <w:rFonts w:ascii="Arial" w:hAnsi="Arial" w:eastAsia="Tahoma" w:cs="Tahoma"/>
      <w:sz w:val="28"/>
      <w:szCs w:val="28"/>
    </w:rPr>
  </w:style>
  <w:style w:type="paragraph" w:styleId="TextBody">
    <w:name w:val="Body Text"/>
    <w:basedOn w:val="Normal"/>
    <w:qFormat/>
    <w:pPr>
      <w:spacing w:before="0" w:after="120"/>
    </w:pPr>
    <w:rPr/>
  </w:style>
  <w:style w:type="paragraph" w:styleId="List">
    <w:name w:val="List"/>
    <w:basedOn w:val="TextBody"/>
    <w:qFormat/>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next w:val="Normal"/>
    <w:qFormat/>
    <w:pPr>
      <w:suppressLineNumbers/>
      <w:spacing w:before="120" w:after="120"/>
    </w:pPr>
    <w:rPr>
      <w:rFonts w:cs="Arial"/>
      <w:i/>
      <w:iCs/>
    </w:rPr>
  </w:style>
  <w:style w:type="paragraph" w:styleId="Footer">
    <w:name w:val="Footer"/>
    <w:basedOn w:val="Normal"/>
    <w:qFormat/>
    <w:pPr>
      <w:suppressLineNumbers/>
      <w:tabs>
        <w:tab w:val="center" w:pos="4152" w:leader="none"/>
        <w:tab w:val="right" w:pos="8305" w:leader="none"/>
      </w:tabs>
    </w:pPr>
    <w:rPr/>
  </w:style>
  <w:style w:type="paragraph" w:styleId="Header">
    <w:name w:val="Header"/>
    <w:basedOn w:val="Normal"/>
    <w:qFormat/>
    <w:pPr>
      <w:suppressLineNumbers/>
      <w:tabs>
        <w:tab w:val="center" w:pos="4320" w:leader="none"/>
        <w:tab w:val="right" w:pos="8640" w:leader="none"/>
      </w:tabs>
    </w:pPr>
    <w:rPr/>
  </w:style>
  <w:style w:type="paragraph" w:styleId="Toaheading">
    <w:name w:val="toa heading"/>
    <w:basedOn w:val="Heading"/>
    <w:next w:val="Normal"/>
    <w:qFormat/>
    <w:pPr>
      <w:suppressLineNumbers/>
    </w:pPr>
    <w:rPr>
      <w:b/>
      <w:bCs/>
      <w:sz w:val="32"/>
      <w:szCs w:val="32"/>
    </w:rPr>
  </w:style>
  <w:style w:type="paragraph" w:styleId="Contents1">
    <w:name w:val="TOC 1"/>
    <w:basedOn w:val="Index"/>
    <w:next w:val="Normal"/>
    <w:uiPriority w:val="39"/>
    <w:qFormat/>
    <w:pPr>
      <w:tabs>
        <w:tab w:val="right" w:pos="8305" w:leader="dot"/>
      </w:tabs>
    </w:pPr>
    <w:rPr/>
  </w:style>
  <w:style w:type="paragraph" w:styleId="Contents2">
    <w:name w:val="TOC 2"/>
    <w:basedOn w:val="Index"/>
    <w:next w:val="Normal"/>
    <w:uiPriority w:val="39"/>
    <w:qFormat/>
    <w:pPr>
      <w:tabs>
        <w:tab w:val="right" w:pos="8022" w:leader="dot"/>
      </w:tabs>
      <w:ind w:left="283" w:hanging="0"/>
    </w:pPr>
    <w:rPr/>
  </w:style>
  <w:style w:type="paragraph" w:styleId="Contents3">
    <w:name w:val="TOC 3"/>
    <w:basedOn w:val="Index"/>
    <w:next w:val="Normal"/>
    <w:qFormat/>
    <w:pPr>
      <w:tabs>
        <w:tab w:val="right" w:pos="7739" w:leader="dot"/>
      </w:tabs>
      <w:ind w:left="566" w:hanging="0"/>
    </w:pPr>
    <w:rPr/>
  </w:style>
  <w:style w:type="paragraph" w:styleId="TableContents" w:customStyle="1">
    <w:name w:val="Table Contents"/>
    <w:basedOn w:val="TextBody"/>
    <w:qFormat/>
    <w:pPr>
      <w:suppressLineNumbers/>
    </w:pPr>
    <w:rPr/>
  </w:style>
  <w:style w:type="paragraph" w:styleId="TableHeading" w:customStyle="1">
    <w:name w:val="Table Heading"/>
    <w:basedOn w:val="TableContents"/>
    <w:qFormat/>
    <w:pPr/>
    <w:rPr>
      <w:b/>
      <w:bCs/>
      <w:i/>
      <w:iCs/>
    </w:rPr>
  </w:style>
  <w:style w:type="paragraph" w:styleId="Heading10" w:customStyle="1">
    <w:name w:val="Heading 10"/>
    <w:basedOn w:val="Heading"/>
    <w:qFormat/>
    <w:pPr/>
    <w:rPr/>
  </w:style>
  <w:style w:type="paragraph" w:styleId="Quotations" w:customStyle="1">
    <w:name w:val="Quotations"/>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mailto:contact@easyic.ro" TargetMode="External"/><Relationship Id="rId3" Type="http://schemas.openxmlformats.org/officeDocument/2006/relationships/hyperlink" Target="mailto:contact@easyic.ro"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Application>LibreOffice/5.3.6.1$Linux_X86_64 LibreOffice_project/30$Build-1</Application>
  <Pages>12</Pages>
  <Words>717</Words>
  <Characters>3940</Characters>
  <CharactersWithSpaces>4514</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2004-06-17T08:12:00Z</dcterms:created>
  <dc:creator>Florin</dc:creator>
  <dc:description/>
  <dc:language>en-US</dc:language>
  <cp:lastModifiedBy/>
  <dcterms:modified xsi:type="dcterms:W3CDTF">2023-01-19T14:14:40Z</dcterms:modified>
  <cp:revision>341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nfo 1">
    <vt:lpwstr/>
  </property>
  <property fmtid="{D5CDD505-2E9C-101B-9397-08002B2CF9AE}" pid="6" name="Info 2">
    <vt:lpwstr/>
  </property>
  <property fmtid="{D5CDD505-2E9C-101B-9397-08002B2CF9AE}" pid="7" name="Info 3">
    <vt:lpwstr/>
  </property>
  <property fmtid="{D5CDD505-2E9C-101B-9397-08002B2CF9AE}" pid="8" name="Info 4">
    <vt:lpwstr/>
  </property>
  <property fmtid="{D5CDD505-2E9C-101B-9397-08002B2CF9AE}" pid="9" name="KSOProductBuildVer">
    <vt:lpwstr>2057-10.2.0.5934</vt:lpwstr>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