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ind w:firstLine="709"/>
        <w:rPr>
          <w:b w:val="1"/>
          <w:sz w:val="28"/>
          <w:szCs w:val="28"/>
        </w:rPr>
      </w:pPr>
      <w:bookmarkStart w:colFirst="0" w:colLast="0" w:name="_heading=h.26t6ccywnai4" w:id="0"/>
      <w:bookmarkEnd w:id="0"/>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2842895</wp:posOffset>
            </wp:positionH>
            <wp:positionV relativeFrom="paragraph">
              <wp:posOffset>165100</wp:posOffset>
            </wp:positionV>
            <wp:extent cx="3124200" cy="1106170"/>
            <wp:effectExtent b="0" l="0" r="0" t="0"/>
            <wp:wrapTopAndBottom distB="0" distT="0"/>
            <wp:docPr id="54"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3124200" cy="110617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-52702</wp:posOffset>
            </wp:positionH>
            <wp:positionV relativeFrom="paragraph">
              <wp:posOffset>165735</wp:posOffset>
            </wp:positionV>
            <wp:extent cx="2257425" cy="1057275"/>
            <wp:effectExtent b="0" l="0" r="0" t="0"/>
            <wp:wrapSquare wrapText="bothSides" distB="0" distT="0" distL="114300" distR="114300"/>
            <wp:docPr descr="Description: Logo-UT-NEGRU-RO" id="55" name="image2.jpg"/>
            <a:graphic>
              <a:graphicData uri="http://schemas.openxmlformats.org/drawingml/2006/picture">
                <pic:pic>
                  <pic:nvPicPr>
                    <pic:cNvPr descr="Description: Logo-UT-NEGRU-RO" id="0" name="image2.jpg"/>
                    <pic:cNvPicPr preferRelativeResize="0"/>
                  </pic:nvPicPr>
                  <pic:blipFill>
                    <a:blip r:embed="rId8"/>
                    <a:srcRect b="0" l="0" r="0" t="0"/>
                    <a:stretch>
                      <a:fillRect/>
                    </a:stretch>
                  </pic:blipFill>
                  <pic:spPr>
                    <a:xfrm>
                      <a:off x="0" y="0"/>
                      <a:ext cx="2257425" cy="1057275"/>
                    </a:xfrm>
                    <a:prstGeom prst="rect"/>
                    <a:ln/>
                  </pic:spPr>
                </pic:pic>
              </a:graphicData>
            </a:graphic>
          </wp:anchor>
        </w:drawing>
      </w:r>
    </w:p>
    <w:p w:rsidR="00000000" w:rsidDel="00000000" w:rsidP="00000000" w:rsidRDefault="00000000" w:rsidRPr="00000000" w14:paraId="00000002">
      <w:pPr>
        <w:ind w:firstLine="709"/>
        <w:rPr>
          <w:b w:val="1"/>
          <w:sz w:val="28"/>
          <w:szCs w:val="28"/>
        </w:rPr>
      </w:pPr>
      <w:bookmarkStart w:colFirst="0" w:colLast="0" w:name="_heading=h.gjdgxs" w:id="1"/>
      <w:bookmarkEnd w:id="1"/>
      <w:r w:rsidDel="00000000" w:rsidR="00000000" w:rsidRPr="00000000">
        <w:rPr>
          <w:b w:val="1"/>
          <w:sz w:val="28"/>
          <w:szCs w:val="28"/>
          <w:rtl w:val="0"/>
        </w:rPr>
        <w:t xml:space="preserve">Departamentul : DEC</w:t>
      </w:r>
    </w:p>
    <w:p w:rsidR="00000000" w:rsidDel="00000000" w:rsidP="00000000" w:rsidRDefault="00000000" w:rsidRPr="00000000" w14:paraId="00000003">
      <w:pPr>
        <w:ind w:firstLine="709"/>
        <w:rPr>
          <w:b w:val="1"/>
          <w:sz w:val="28"/>
          <w:szCs w:val="28"/>
        </w:rPr>
      </w:pPr>
      <w:r w:rsidDel="00000000" w:rsidR="00000000" w:rsidRPr="00000000">
        <w:rPr>
          <w:b w:val="1"/>
          <w:sz w:val="28"/>
          <w:szCs w:val="28"/>
          <w:rtl w:val="0"/>
        </w:rPr>
        <w:t xml:space="preserve">Programul de studii: SECI-SI</w:t>
      </w:r>
    </w:p>
    <w:p w:rsidR="00000000" w:rsidDel="00000000" w:rsidP="00000000" w:rsidRDefault="00000000" w:rsidRPr="00000000" w14:paraId="00000004">
      <w:pPr>
        <w:ind w:firstLine="709"/>
        <w:rPr>
          <w:sz w:val="28"/>
          <w:szCs w:val="28"/>
        </w:rPr>
      </w:pPr>
      <w:r w:rsidDel="00000000" w:rsidR="00000000" w:rsidRPr="00000000">
        <w:rPr>
          <w:rtl w:val="0"/>
        </w:rPr>
      </w:r>
    </w:p>
    <w:p w:rsidR="00000000" w:rsidDel="00000000" w:rsidP="00000000" w:rsidRDefault="00000000" w:rsidRPr="00000000" w14:paraId="00000005">
      <w:pPr>
        <w:ind w:firstLine="709"/>
        <w:rPr>
          <w:sz w:val="28"/>
          <w:szCs w:val="28"/>
        </w:rPr>
      </w:pPr>
      <w:r w:rsidDel="00000000" w:rsidR="00000000" w:rsidRPr="00000000">
        <w:rPr>
          <w:rtl w:val="0"/>
        </w:rPr>
      </w:r>
    </w:p>
    <w:p w:rsidR="00000000" w:rsidDel="00000000" w:rsidP="00000000" w:rsidRDefault="00000000" w:rsidRPr="00000000" w14:paraId="00000006">
      <w:pPr>
        <w:ind w:firstLine="709"/>
        <w:jc w:val="center"/>
        <w:rPr>
          <w:b w:val="1"/>
          <w:i w:val="1"/>
          <w:sz w:val="40"/>
          <w:szCs w:val="40"/>
        </w:rPr>
      </w:pPr>
      <w:r w:rsidDel="00000000" w:rsidR="00000000" w:rsidRPr="00000000">
        <w:rPr>
          <w:b w:val="1"/>
          <w:i w:val="1"/>
          <w:sz w:val="40"/>
          <w:szCs w:val="40"/>
          <w:rtl w:val="0"/>
        </w:rPr>
        <w:t xml:space="preserve">AILENEI Ioana </w:t>
      </w:r>
    </w:p>
    <w:p w:rsidR="00000000" w:rsidDel="00000000" w:rsidP="00000000" w:rsidRDefault="00000000" w:rsidRPr="00000000" w14:paraId="00000007">
      <w:pPr>
        <w:ind w:firstLine="709"/>
        <w:jc w:val="center"/>
        <w:rPr>
          <w:b w:val="1"/>
          <w:i w:val="1"/>
          <w:sz w:val="40"/>
          <w:szCs w:val="40"/>
        </w:rPr>
      </w:pPr>
      <w:r w:rsidDel="00000000" w:rsidR="00000000" w:rsidRPr="00000000">
        <w:rPr>
          <w:b w:val="1"/>
          <w:i w:val="1"/>
          <w:sz w:val="40"/>
          <w:szCs w:val="40"/>
          <w:rtl w:val="0"/>
        </w:rPr>
        <w:t xml:space="preserve">CHELEMEN Antonia </w:t>
      </w:r>
    </w:p>
    <w:p w:rsidR="00000000" w:rsidDel="00000000" w:rsidP="00000000" w:rsidRDefault="00000000" w:rsidRPr="00000000" w14:paraId="00000008">
      <w:pPr>
        <w:ind w:firstLine="709"/>
        <w:jc w:val="center"/>
        <w:rPr>
          <w:b w:val="1"/>
          <w:i w:val="1"/>
          <w:sz w:val="40"/>
          <w:szCs w:val="40"/>
        </w:rPr>
      </w:pPr>
      <w:r w:rsidDel="00000000" w:rsidR="00000000" w:rsidRPr="00000000">
        <w:rPr>
          <w:b w:val="1"/>
          <w:i w:val="1"/>
          <w:sz w:val="40"/>
          <w:szCs w:val="40"/>
          <w:rtl w:val="0"/>
        </w:rPr>
        <w:t xml:space="preserve">DEDU Madalina </w:t>
      </w:r>
    </w:p>
    <w:p w:rsidR="00000000" w:rsidDel="00000000" w:rsidP="00000000" w:rsidRDefault="00000000" w:rsidRPr="00000000" w14:paraId="00000009">
      <w:pPr>
        <w:ind w:firstLine="709"/>
        <w:jc w:val="center"/>
        <w:rPr>
          <w:b w:val="1"/>
          <w:i w:val="1"/>
          <w:sz w:val="40"/>
          <w:szCs w:val="40"/>
        </w:rPr>
      </w:pPr>
      <w:r w:rsidDel="00000000" w:rsidR="00000000" w:rsidRPr="00000000">
        <w:rPr>
          <w:b w:val="1"/>
          <w:i w:val="1"/>
          <w:sz w:val="40"/>
          <w:szCs w:val="40"/>
          <w:rtl w:val="0"/>
        </w:rPr>
        <w:t xml:space="preserve">MILCHIS Raul </w:t>
      </w:r>
    </w:p>
    <w:p w:rsidR="00000000" w:rsidDel="00000000" w:rsidP="00000000" w:rsidRDefault="00000000" w:rsidRPr="00000000" w14:paraId="0000000A">
      <w:pPr>
        <w:ind w:firstLine="709"/>
        <w:jc w:val="center"/>
        <w:rPr>
          <w:b w:val="1"/>
          <w:i w:val="1"/>
          <w:sz w:val="40"/>
          <w:szCs w:val="40"/>
        </w:rPr>
      </w:pPr>
      <w:r w:rsidDel="00000000" w:rsidR="00000000" w:rsidRPr="00000000">
        <w:rPr>
          <w:b w:val="1"/>
          <w:i w:val="1"/>
          <w:sz w:val="40"/>
          <w:szCs w:val="40"/>
          <w:rtl w:val="0"/>
        </w:rPr>
        <w:t xml:space="preserve">PUSCASU Alexandru </w:t>
      </w:r>
    </w:p>
    <w:p w:rsidR="00000000" w:rsidDel="00000000" w:rsidP="00000000" w:rsidRDefault="00000000" w:rsidRPr="00000000" w14:paraId="0000000B">
      <w:pPr>
        <w:ind w:firstLine="709"/>
        <w:jc w:val="center"/>
        <w:rPr>
          <w:b w:val="1"/>
          <w:i w:val="1"/>
          <w:sz w:val="40"/>
          <w:szCs w:val="40"/>
        </w:rPr>
      </w:pPr>
      <w:r w:rsidDel="00000000" w:rsidR="00000000" w:rsidRPr="00000000">
        <w:rPr>
          <w:rtl w:val="0"/>
        </w:rPr>
      </w:r>
    </w:p>
    <w:p w:rsidR="00000000" w:rsidDel="00000000" w:rsidP="00000000" w:rsidRDefault="00000000" w:rsidRPr="00000000" w14:paraId="0000000C">
      <w:pPr>
        <w:ind w:firstLine="709"/>
        <w:jc w:val="center"/>
        <w:rPr>
          <w:sz w:val="40"/>
          <w:szCs w:val="40"/>
        </w:rPr>
      </w:pPr>
      <w:r w:rsidDel="00000000" w:rsidR="00000000" w:rsidRPr="00000000">
        <w:rPr>
          <w:rtl w:val="0"/>
        </w:rPr>
      </w:r>
    </w:p>
    <w:p w:rsidR="00000000" w:rsidDel="00000000" w:rsidP="00000000" w:rsidRDefault="00000000" w:rsidRPr="00000000" w14:paraId="0000000D">
      <w:pPr>
        <w:ind w:firstLine="709"/>
        <w:jc w:val="center"/>
        <w:rPr>
          <w:sz w:val="40"/>
          <w:szCs w:val="40"/>
        </w:rPr>
      </w:pPr>
      <w:r w:rsidDel="00000000" w:rsidR="00000000" w:rsidRPr="00000000">
        <w:rPr>
          <w:rtl w:val="0"/>
        </w:rPr>
      </w:r>
    </w:p>
    <w:p w:rsidR="00000000" w:rsidDel="00000000" w:rsidP="00000000" w:rsidRDefault="00000000" w:rsidRPr="00000000" w14:paraId="0000000E">
      <w:pPr>
        <w:ind w:firstLine="709"/>
        <w:jc w:val="center"/>
        <w:rPr>
          <w:sz w:val="40"/>
          <w:szCs w:val="40"/>
        </w:rPr>
      </w:pPr>
      <w:r w:rsidDel="00000000" w:rsidR="00000000" w:rsidRPr="00000000">
        <w:rPr>
          <w:rtl w:val="0"/>
        </w:rPr>
      </w:r>
    </w:p>
    <w:p w:rsidR="00000000" w:rsidDel="00000000" w:rsidP="00000000" w:rsidRDefault="00000000" w:rsidRPr="00000000" w14:paraId="0000000F">
      <w:pPr>
        <w:ind w:firstLine="709"/>
        <w:rPr>
          <w:sz w:val="80"/>
          <w:szCs w:val="80"/>
        </w:rPr>
      </w:pPr>
      <w:r w:rsidDel="00000000" w:rsidR="00000000" w:rsidRPr="00000000">
        <w:rPr>
          <w:sz w:val="80"/>
          <w:szCs w:val="80"/>
          <w:rtl w:val="0"/>
        </w:rPr>
        <w:t xml:space="preserve">PROIECT DE VERIFICARE</w:t>
      </w:r>
    </w:p>
    <w:p w:rsidR="00000000" w:rsidDel="00000000" w:rsidP="00000000" w:rsidRDefault="00000000" w:rsidRPr="00000000" w14:paraId="00000010">
      <w:pPr>
        <w:ind w:firstLine="709"/>
        <w:rPr>
          <w:sz w:val="80"/>
          <w:szCs w:val="80"/>
        </w:rPr>
      </w:pPr>
      <w:r w:rsidDel="00000000" w:rsidR="00000000" w:rsidRPr="00000000">
        <w:rPr>
          <w:rtl w:val="0"/>
        </w:rPr>
      </w:r>
    </w:p>
    <w:p w:rsidR="00000000" w:rsidDel="00000000" w:rsidP="00000000" w:rsidRDefault="00000000" w:rsidRPr="00000000" w14:paraId="00000011">
      <w:pPr>
        <w:ind w:firstLine="709"/>
        <w:jc w:val="center"/>
        <w:rPr/>
      </w:pPr>
      <w:r w:rsidDel="00000000" w:rsidR="00000000" w:rsidRPr="00000000">
        <w:rPr>
          <w:rtl w:val="0"/>
        </w:rPr>
      </w:r>
    </w:p>
    <w:p w:rsidR="00000000" w:rsidDel="00000000" w:rsidP="00000000" w:rsidRDefault="00000000" w:rsidRPr="00000000" w14:paraId="00000012">
      <w:pPr>
        <w:ind w:firstLine="709"/>
        <w:jc w:val="center"/>
        <w:rPr/>
      </w:pPr>
      <w:r w:rsidDel="00000000" w:rsidR="00000000" w:rsidRPr="00000000">
        <w:rPr>
          <w:rtl w:val="0"/>
        </w:rPr>
      </w:r>
    </w:p>
    <w:p w:rsidR="00000000" w:rsidDel="00000000" w:rsidP="00000000" w:rsidRDefault="00000000" w:rsidRPr="00000000" w14:paraId="00000013">
      <w:pPr>
        <w:ind w:firstLine="709"/>
        <w:jc w:val="center"/>
        <w:rPr/>
      </w:pPr>
      <w:r w:rsidDel="00000000" w:rsidR="00000000" w:rsidRPr="00000000">
        <w:rPr>
          <w:rtl w:val="0"/>
        </w:rPr>
      </w:r>
    </w:p>
    <w:p w:rsidR="00000000" w:rsidDel="00000000" w:rsidP="00000000" w:rsidRDefault="00000000" w:rsidRPr="00000000" w14:paraId="00000014">
      <w:pPr>
        <w:ind w:firstLine="709"/>
        <w:jc w:val="center"/>
        <w:rPr/>
      </w:pPr>
      <w:r w:rsidDel="00000000" w:rsidR="00000000" w:rsidRPr="00000000">
        <w:rPr>
          <w:rtl w:val="0"/>
        </w:rPr>
      </w:r>
    </w:p>
    <w:p w:rsidR="00000000" w:rsidDel="00000000" w:rsidP="00000000" w:rsidRDefault="00000000" w:rsidRPr="00000000" w14:paraId="00000015">
      <w:pPr>
        <w:ind w:firstLine="709"/>
        <w:jc w:val="center"/>
        <w:rPr/>
      </w:pPr>
      <w:r w:rsidDel="00000000" w:rsidR="00000000" w:rsidRPr="00000000">
        <w:rPr>
          <w:rtl w:val="0"/>
        </w:rPr>
      </w:r>
    </w:p>
    <w:p w:rsidR="00000000" w:rsidDel="00000000" w:rsidP="00000000" w:rsidRDefault="00000000" w:rsidRPr="00000000" w14:paraId="00000016">
      <w:pPr>
        <w:ind w:firstLine="709"/>
        <w:jc w:val="center"/>
        <w:rPr/>
      </w:pPr>
      <w:r w:rsidDel="00000000" w:rsidR="00000000" w:rsidRPr="00000000">
        <w:rPr>
          <w:rtl w:val="0"/>
        </w:rPr>
      </w:r>
    </w:p>
    <w:p w:rsidR="00000000" w:rsidDel="00000000" w:rsidP="00000000" w:rsidRDefault="00000000" w:rsidRPr="00000000" w14:paraId="00000017">
      <w:pPr>
        <w:ind w:firstLine="709"/>
        <w:jc w:val="center"/>
        <w:rPr>
          <w:sz w:val="28"/>
          <w:szCs w:val="28"/>
        </w:rPr>
      </w:pPr>
      <w:r w:rsidDel="00000000" w:rsidR="00000000" w:rsidRPr="00000000">
        <w:rPr>
          <w:rtl w:val="0"/>
        </w:rPr>
      </w:r>
    </w:p>
    <w:p w:rsidR="00000000" w:rsidDel="00000000" w:rsidP="00000000" w:rsidRDefault="00000000" w:rsidRPr="00000000" w14:paraId="00000018">
      <w:pPr>
        <w:ind w:firstLine="709"/>
        <w:jc w:val="center"/>
        <w:rPr>
          <w:sz w:val="28"/>
          <w:szCs w:val="28"/>
        </w:rPr>
      </w:pPr>
      <w:r w:rsidDel="00000000" w:rsidR="00000000" w:rsidRPr="00000000">
        <w:rPr>
          <w:rtl w:val="0"/>
        </w:rPr>
      </w:r>
    </w:p>
    <w:p w:rsidR="00000000" w:rsidDel="00000000" w:rsidP="00000000" w:rsidRDefault="00000000" w:rsidRPr="00000000" w14:paraId="00000019">
      <w:pPr>
        <w:ind w:firstLine="709"/>
        <w:jc w:val="center"/>
        <w:rPr>
          <w:sz w:val="28"/>
          <w:szCs w:val="28"/>
        </w:rPr>
      </w:pPr>
      <w:r w:rsidDel="00000000" w:rsidR="00000000" w:rsidRPr="00000000">
        <w:rPr>
          <w:sz w:val="28"/>
          <w:szCs w:val="28"/>
          <w:rtl w:val="0"/>
        </w:rPr>
        <w:t xml:space="preserve">Brașov, 2022</w:t>
      </w:r>
    </w:p>
    <w:p w:rsidR="00000000" w:rsidDel="00000000" w:rsidP="00000000" w:rsidRDefault="00000000" w:rsidRPr="00000000" w14:paraId="0000001A">
      <w:pPr>
        <w:ind w:firstLine="709"/>
        <w:rPr>
          <w:b w:val="1"/>
          <w:sz w:val="28"/>
          <w:szCs w:val="28"/>
        </w:rPr>
      </w:pPr>
      <w:r w:rsidDel="00000000" w:rsidR="00000000" w:rsidRPr="00000000">
        <w:br w:type="page"/>
      </w:r>
      <w:r w:rsidDel="00000000" w:rsidR="00000000" w:rsidRPr="00000000">
        <w:rPr>
          <w:b w:val="1"/>
          <w:sz w:val="28"/>
          <w:szCs w:val="28"/>
          <w:rtl w:val="0"/>
        </w:rPr>
        <w:t xml:space="preserve">Departamentul: DEC </w:t>
      </w:r>
    </w:p>
    <w:p w:rsidR="00000000" w:rsidDel="00000000" w:rsidP="00000000" w:rsidRDefault="00000000" w:rsidRPr="00000000" w14:paraId="0000001B">
      <w:pPr>
        <w:ind w:firstLine="709"/>
        <w:rPr>
          <w:b w:val="1"/>
          <w:sz w:val="28"/>
          <w:szCs w:val="28"/>
        </w:rPr>
      </w:pPr>
      <w:r w:rsidDel="00000000" w:rsidR="00000000" w:rsidRPr="00000000">
        <w:rPr>
          <w:b w:val="1"/>
          <w:sz w:val="28"/>
          <w:szCs w:val="28"/>
          <w:rtl w:val="0"/>
        </w:rPr>
        <w:t xml:space="preserve">Programul de studii: SECI-SI</w:t>
      </w:r>
    </w:p>
    <w:p w:rsidR="00000000" w:rsidDel="00000000" w:rsidP="00000000" w:rsidRDefault="00000000" w:rsidRPr="00000000" w14:paraId="0000001C">
      <w:pPr>
        <w:ind w:firstLine="709"/>
        <w:rPr>
          <w:sz w:val="28"/>
          <w:szCs w:val="28"/>
        </w:rPr>
      </w:pPr>
      <w:r w:rsidDel="00000000" w:rsidR="00000000" w:rsidRPr="00000000">
        <w:rPr>
          <w:rtl w:val="0"/>
        </w:rPr>
      </w:r>
    </w:p>
    <w:p w:rsidR="00000000" w:rsidDel="00000000" w:rsidP="00000000" w:rsidRDefault="00000000" w:rsidRPr="00000000" w14:paraId="0000001D">
      <w:pPr>
        <w:ind w:firstLine="709"/>
        <w:rPr>
          <w:sz w:val="28"/>
          <w:szCs w:val="28"/>
        </w:rPr>
      </w:pPr>
      <w:r w:rsidDel="00000000" w:rsidR="00000000" w:rsidRPr="00000000">
        <w:rPr>
          <w:rtl w:val="0"/>
        </w:rPr>
      </w:r>
    </w:p>
    <w:p w:rsidR="00000000" w:rsidDel="00000000" w:rsidP="00000000" w:rsidRDefault="00000000" w:rsidRPr="00000000" w14:paraId="0000001E">
      <w:pPr>
        <w:ind w:firstLine="709"/>
        <w:rPr>
          <w:sz w:val="28"/>
          <w:szCs w:val="28"/>
        </w:rPr>
      </w:pPr>
      <w:r w:rsidDel="00000000" w:rsidR="00000000" w:rsidRPr="00000000">
        <w:rPr>
          <w:rtl w:val="0"/>
        </w:rPr>
      </w:r>
    </w:p>
    <w:p w:rsidR="00000000" w:rsidDel="00000000" w:rsidP="00000000" w:rsidRDefault="00000000" w:rsidRPr="00000000" w14:paraId="0000001F">
      <w:pPr>
        <w:ind w:firstLine="709"/>
        <w:rPr>
          <w:sz w:val="28"/>
          <w:szCs w:val="28"/>
        </w:rPr>
      </w:pPr>
      <w:r w:rsidDel="00000000" w:rsidR="00000000" w:rsidRPr="00000000">
        <w:rPr>
          <w:rtl w:val="0"/>
        </w:rPr>
      </w:r>
    </w:p>
    <w:p w:rsidR="00000000" w:rsidDel="00000000" w:rsidP="00000000" w:rsidRDefault="00000000" w:rsidRPr="00000000" w14:paraId="00000020">
      <w:pPr>
        <w:ind w:firstLine="709"/>
        <w:rPr>
          <w:sz w:val="28"/>
          <w:szCs w:val="28"/>
        </w:rPr>
      </w:pPr>
      <w:r w:rsidDel="00000000" w:rsidR="00000000" w:rsidRPr="00000000">
        <w:rPr>
          <w:rtl w:val="0"/>
        </w:rPr>
      </w:r>
    </w:p>
    <w:p w:rsidR="00000000" w:rsidDel="00000000" w:rsidP="00000000" w:rsidRDefault="00000000" w:rsidRPr="00000000" w14:paraId="00000021">
      <w:pPr>
        <w:ind w:firstLine="709"/>
        <w:jc w:val="center"/>
        <w:rPr>
          <w:b w:val="1"/>
          <w:i w:val="1"/>
          <w:sz w:val="40"/>
          <w:szCs w:val="40"/>
        </w:rPr>
      </w:pPr>
      <w:r w:rsidDel="00000000" w:rsidR="00000000" w:rsidRPr="00000000">
        <w:rPr>
          <w:b w:val="1"/>
          <w:i w:val="1"/>
          <w:sz w:val="40"/>
          <w:szCs w:val="40"/>
          <w:rtl w:val="0"/>
        </w:rPr>
        <w:t xml:space="preserve">AILENEI Ioana </w:t>
      </w:r>
    </w:p>
    <w:p w:rsidR="00000000" w:rsidDel="00000000" w:rsidP="00000000" w:rsidRDefault="00000000" w:rsidRPr="00000000" w14:paraId="00000022">
      <w:pPr>
        <w:ind w:firstLine="709"/>
        <w:jc w:val="center"/>
        <w:rPr>
          <w:b w:val="1"/>
          <w:i w:val="1"/>
          <w:sz w:val="40"/>
          <w:szCs w:val="40"/>
        </w:rPr>
      </w:pPr>
      <w:r w:rsidDel="00000000" w:rsidR="00000000" w:rsidRPr="00000000">
        <w:rPr>
          <w:b w:val="1"/>
          <w:i w:val="1"/>
          <w:sz w:val="40"/>
          <w:szCs w:val="40"/>
          <w:rtl w:val="0"/>
        </w:rPr>
        <w:t xml:space="preserve">CHELEMEN Antonia </w:t>
      </w:r>
    </w:p>
    <w:p w:rsidR="00000000" w:rsidDel="00000000" w:rsidP="00000000" w:rsidRDefault="00000000" w:rsidRPr="00000000" w14:paraId="00000023">
      <w:pPr>
        <w:ind w:firstLine="709"/>
        <w:jc w:val="center"/>
        <w:rPr>
          <w:b w:val="1"/>
          <w:i w:val="1"/>
          <w:sz w:val="40"/>
          <w:szCs w:val="40"/>
        </w:rPr>
      </w:pPr>
      <w:r w:rsidDel="00000000" w:rsidR="00000000" w:rsidRPr="00000000">
        <w:rPr>
          <w:b w:val="1"/>
          <w:i w:val="1"/>
          <w:sz w:val="40"/>
          <w:szCs w:val="40"/>
          <w:rtl w:val="0"/>
        </w:rPr>
        <w:t xml:space="preserve">DEDU Madalina </w:t>
      </w:r>
    </w:p>
    <w:p w:rsidR="00000000" w:rsidDel="00000000" w:rsidP="00000000" w:rsidRDefault="00000000" w:rsidRPr="00000000" w14:paraId="00000024">
      <w:pPr>
        <w:ind w:firstLine="709"/>
        <w:jc w:val="center"/>
        <w:rPr>
          <w:b w:val="1"/>
          <w:i w:val="1"/>
          <w:sz w:val="40"/>
          <w:szCs w:val="40"/>
        </w:rPr>
      </w:pPr>
      <w:r w:rsidDel="00000000" w:rsidR="00000000" w:rsidRPr="00000000">
        <w:rPr>
          <w:b w:val="1"/>
          <w:i w:val="1"/>
          <w:sz w:val="40"/>
          <w:szCs w:val="40"/>
          <w:rtl w:val="0"/>
        </w:rPr>
        <w:t xml:space="preserve">MILCHIS Raul </w:t>
      </w:r>
    </w:p>
    <w:p w:rsidR="00000000" w:rsidDel="00000000" w:rsidP="00000000" w:rsidRDefault="00000000" w:rsidRPr="00000000" w14:paraId="00000025">
      <w:pPr>
        <w:ind w:firstLine="709"/>
        <w:jc w:val="center"/>
        <w:rPr>
          <w:b w:val="1"/>
          <w:i w:val="1"/>
          <w:sz w:val="40"/>
          <w:szCs w:val="40"/>
        </w:rPr>
      </w:pPr>
      <w:r w:rsidDel="00000000" w:rsidR="00000000" w:rsidRPr="00000000">
        <w:rPr>
          <w:b w:val="1"/>
          <w:i w:val="1"/>
          <w:sz w:val="40"/>
          <w:szCs w:val="40"/>
          <w:rtl w:val="0"/>
        </w:rPr>
        <w:t xml:space="preserve">PUSCASU Alexandru </w:t>
      </w:r>
    </w:p>
    <w:p w:rsidR="00000000" w:rsidDel="00000000" w:rsidP="00000000" w:rsidRDefault="00000000" w:rsidRPr="00000000" w14:paraId="00000026">
      <w:pPr>
        <w:ind w:firstLine="709"/>
        <w:jc w:val="center"/>
        <w:rPr>
          <w:sz w:val="40"/>
          <w:szCs w:val="40"/>
        </w:rPr>
      </w:pPr>
      <w:r w:rsidDel="00000000" w:rsidR="00000000" w:rsidRPr="00000000">
        <w:rPr>
          <w:rtl w:val="0"/>
        </w:rPr>
      </w:r>
    </w:p>
    <w:p w:rsidR="00000000" w:rsidDel="00000000" w:rsidP="00000000" w:rsidRDefault="00000000" w:rsidRPr="00000000" w14:paraId="00000027">
      <w:pPr>
        <w:ind w:firstLine="709"/>
        <w:jc w:val="center"/>
        <w:rPr>
          <w:sz w:val="40"/>
          <w:szCs w:val="40"/>
        </w:rPr>
      </w:pPr>
      <w:r w:rsidDel="00000000" w:rsidR="00000000" w:rsidRPr="00000000">
        <w:rPr>
          <w:rtl w:val="0"/>
        </w:rPr>
      </w:r>
    </w:p>
    <w:p w:rsidR="00000000" w:rsidDel="00000000" w:rsidP="00000000" w:rsidRDefault="00000000" w:rsidRPr="00000000" w14:paraId="00000028">
      <w:pPr>
        <w:ind w:firstLine="709"/>
        <w:jc w:val="center"/>
        <w:rPr>
          <w:sz w:val="40"/>
          <w:szCs w:val="40"/>
        </w:rPr>
      </w:pPr>
      <w:r w:rsidDel="00000000" w:rsidR="00000000" w:rsidRPr="00000000">
        <w:rPr>
          <w:rtl w:val="0"/>
        </w:rPr>
      </w:r>
    </w:p>
    <w:p w:rsidR="00000000" w:rsidDel="00000000" w:rsidP="00000000" w:rsidRDefault="00000000" w:rsidRPr="00000000" w14:paraId="00000029">
      <w:pPr>
        <w:ind w:firstLine="709"/>
        <w:jc w:val="center"/>
        <w:rPr>
          <w:sz w:val="80"/>
          <w:szCs w:val="80"/>
        </w:rPr>
      </w:pPr>
      <w:r w:rsidDel="00000000" w:rsidR="00000000" w:rsidRPr="00000000">
        <w:rPr>
          <w:sz w:val="80"/>
          <w:szCs w:val="80"/>
          <w:rtl w:val="0"/>
        </w:rPr>
        <w:t xml:space="preserve">Inmultire matrici sistolice</w:t>
      </w:r>
    </w:p>
    <w:p w:rsidR="00000000" w:rsidDel="00000000" w:rsidP="00000000" w:rsidRDefault="00000000" w:rsidRPr="00000000" w14:paraId="0000002A">
      <w:pPr>
        <w:ind w:firstLine="709"/>
        <w:jc w:val="center"/>
        <w:rPr>
          <w:sz w:val="80"/>
          <w:szCs w:val="80"/>
        </w:rPr>
      </w:pPr>
      <w:r w:rsidDel="00000000" w:rsidR="00000000" w:rsidRPr="00000000">
        <w:rPr>
          <w:rtl w:val="0"/>
        </w:rPr>
      </w:r>
    </w:p>
    <w:p w:rsidR="00000000" w:rsidDel="00000000" w:rsidP="00000000" w:rsidRDefault="00000000" w:rsidRPr="00000000" w14:paraId="0000002B">
      <w:pPr>
        <w:ind w:firstLine="709"/>
        <w:jc w:val="center"/>
        <w:rPr/>
      </w:pPr>
      <w:r w:rsidDel="00000000" w:rsidR="00000000" w:rsidRPr="00000000">
        <w:rPr>
          <w:rtl w:val="0"/>
        </w:rPr>
      </w:r>
    </w:p>
    <w:p w:rsidR="00000000" w:rsidDel="00000000" w:rsidP="00000000" w:rsidRDefault="00000000" w:rsidRPr="00000000" w14:paraId="0000002C">
      <w:pPr>
        <w:ind w:left="0" w:firstLine="0"/>
        <w:jc w:val="left"/>
        <w:rPr/>
      </w:pPr>
      <w:r w:rsidDel="00000000" w:rsidR="00000000" w:rsidRPr="00000000">
        <w:rPr>
          <w:rtl w:val="0"/>
        </w:rPr>
      </w:r>
    </w:p>
    <w:p w:rsidR="00000000" w:rsidDel="00000000" w:rsidP="00000000" w:rsidRDefault="00000000" w:rsidRPr="00000000" w14:paraId="0000002D">
      <w:pPr>
        <w:ind w:firstLine="709"/>
        <w:jc w:val="center"/>
        <w:rPr/>
      </w:pPr>
      <w:r w:rsidDel="00000000" w:rsidR="00000000" w:rsidRPr="00000000">
        <w:rPr>
          <w:rtl w:val="0"/>
        </w:rPr>
      </w:r>
    </w:p>
    <w:p w:rsidR="00000000" w:rsidDel="00000000" w:rsidP="00000000" w:rsidRDefault="00000000" w:rsidRPr="00000000" w14:paraId="0000002E">
      <w:pPr>
        <w:ind w:firstLine="709"/>
        <w:jc w:val="center"/>
        <w:rPr/>
      </w:pPr>
      <w:r w:rsidDel="00000000" w:rsidR="00000000" w:rsidRPr="00000000">
        <w:rPr>
          <w:rtl w:val="0"/>
        </w:rPr>
      </w:r>
    </w:p>
    <w:p w:rsidR="00000000" w:rsidDel="00000000" w:rsidP="00000000" w:rsidRDefault="00000000" w:rsidRPr="00000000" w14:paraId="0000002F">
      <w:pPr>
        <w:ind w:firstLine="709"/>
        <w:jc w:val="center"/>
        <w:rPr>
          <w:sz w:val="28"/>
          <w:szCs w:val="28"/>
        </w:rPr>
      </w:pPr>
      <w:r w:rsidDel="00000000" w:rsidR="00000000" w:rsidRPr="00000000">
        <w:rPr>
          <w:rtl w:val="0"/>
        </w:rPr>
      </w:r>
    </w:p>
    <w:p w:rsidR="00000000" w:rsidDel="00000000" w:rsidP="00000000" w:rsidRDefault="00000000" w:rsidRPr="00000000" w14:paraId="00000030">
      <w:pPr>
        <w:ind w:firstLine="709"/>
        <w:jc w:val="center"/>
        <w:rPr>
          <w:sz w:val="28"/>
          <w:szCs w:val="28"/>
        </w:rPr>
      </w:pPr>
      <w:r w:rsidDel="00000000" w:rsidR="00000000" w:rsidRPr="00000000">
        <w:rPr>
          <w:rtl w:val="0"/>
        </w:rPr>
      </w:r>
    </w:p>
    <w:p w:rsidR="00000000" w:rsidDel="00000000" w:rsidP="00000000" w:rsidRDefault="00000000" w:rsidRPr="00000000" w14:paraId="00000031">
      <w:pPr>
        <w:ind w:firstLine="709"/>
        <w:jc w:val="center"/>
        <w:rPr>
          <w:sz w:val="28"/>
          <w:szCs w:val="28"/>
        </w:rPr>
      </w:pPr>
      <w:r w:rsidDel="00000000" w:rsidR="00000000" w:rsidRPr="00000000">
        <w:rPr>
          <w:sz w:val="28"/>
          <w:szCs w:val="28"/>
          <w:rtl w:val="0"/>
        </w:rPr>
        <w:t xml:space="preserve">Brașov, 2022</w:t>
      </w:r>
    </w:p>
    <w:p w:rsidR="00000000" w:rsidDel="00000000" w:rsidP="00000000" w:rsidRDefault="00000000" w:rsidRPr="00000000" w14:paraId="00000032">
      <w:pPr>
        <w:ind w:firstLine="709"/>
        <w:jc w:val="center"/>
        <w:rPr>
          <w:sz w:val="28"/>
          <w:szCs w:val="28"/>
        </w:rPr>
      </w:pPr>
      <w:r w:rsidDel="00000000" w:rsidR="00000000" w:rsidRPr="00000000">
        <w:rPr>
          <w:rtl w:val="0"/>
        </w:rPr>
      </w:r>
    </w:p>
    <w:tbl>
      <w:tblPr>
        <w:tblStyle w:val="Table1"/>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840"/>
        <w:gridCol w:w="3520"/>
        <w:tblGridChange w:id="0">
          <w:tblGrid>
            <w:gridCol w:w="5840"/>
            <w:gridCol w:w="3520"/>
          </w:tblGrid>
        </w:tblGridChange>
      </w:tblGrid>
      <w:tr>
        <w:trPr>
          <w:cantSplit w:val="0"/>
          <w:tblHeader w:val="0"/>
        </w:trPr>
        <w:tc>
          <w:tcPr>
            <w:gridSpan w:val="2"/>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33">
            <w:pPr>
              <w:jc w:val="center"/>
              <w:rPr>
                <w:b w:val="1"/>
              </w:rPr>
            </w:pPr>
            <w:r w:rsidDel="00000000" w:rsidR="00000000" w:rsidRPr="00000000">
              <w:rPr>
                <w:b w:val="1"/>
                <w:rtl w:val="0"/>
              </w:rPr>
              <w:t xml:space="preserve">FIȘA PROIECTULUI DE VERIFICARE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5">
            <w:pPr>
              <w:rPr>
                <w:sz w:val="22"/>
                <w:szCs w:val="22"/>
              </w:rPr>
            </w:pPr>
            <w:r w:rsidDel="00000000" w:rsidR="00000000" w:rsidRPr="00000000">
              <w:rPr>
                <w:sz w:val="22"/>
                <w:szCs w:val="22"/>
                <w:rtl w:val="0"/>
              </w:rPr>
              <w:t xml:space="preserve">Universitatea Transilvania din Braşov</w:t>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6">
            <w:pPr>
              <w:rPr>
                <w:sz w:val="22"/>
                <w:szCs w:val="22"/>
              </w:rPr>
            </w:pPr>
            <w:r w:rsidDel="00000000" w:rsidR="00000000" w:rsidRPr="00000000">
              <w:rPr>
                <w:sz w:val="22"/>
                <w:szCs w:val="22"/>
                <w:rtl w:val="0"/>
              </w:rPr>
              <w:t xml:space="preserve">Anul universitar:</w:t>
            </w:r>
          </w:p>
          <w:p w:rsidR="00000000" w:rsidDel="00000000" w:rsidP="00000000" w:rsidRDefault="00000000" w:rsidRPr="00000000" w14:paraId="00000037">
            <w:pPr>
              <w:rPr>
                <w:sz w:val="22"/>
                <w:szCs w:val="22"/>
              </w:rPr>
            </w:pPr>
            <w:r w:rsidDel="00000000" w:rsidR="00000000" w:rsidRPr="00000000">
              <w:rPr>
                <w:sz w:val="22"/>
                <w:szCs w:val="22"/>
                <w:rtl w:val="0"/>
              </w:rPr>
              <w:t xml:space="preserve">2023 - 2024</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8">
            <w:pPr>
              <w:rPr>
                <w:sz w:val="22"/>
                <w:szCs w:val="22"/>
              </w:rPr>
            </w:pPr>
            <w:r w:rsidDel="00000000" w:rsidR="00000000" w:rsidRPr="00000000">
              <w:rPr>
                <w:sz w:val="22"/>
                <w:szCs w:val="22"/>
                <w:rtl w:val="0"/>
              </w:rPr>
              <w:t xml:space="preserve">Facultatea de Inginerie Electrică şi Ştiința Calculatoarelor</w:t>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tl w:val="0"/>
              </w:rPr>
            </w:r>
          </w:p>
        </w:tc>
      </w:tr>
      <w:tr>
        <w:trPr>
          <w:cantSplit w:val="0"/>
          <w:trHeight w:val="2687" w:hRule="atLeast"/>
          <w:tblHeader w:val="0"/>
        </w:trPr>
        <w:tc>
          <w:tcPr>
            <w:tcBorders>
              <w:top w:color="000000" w:space="0" w:sz="4" w:val="single"/>
              <w:left w:color="000000" w:space="0" w:sz="4" w:val="single"/>
              <w:right w:color="000000" w:space="0" w:sz="4" w:val="single"/>
            </w:tcBorders>
          </w:tcPr>
          <w:p w:rsidR="00000000" w:rsidDel="00000000" w:rsidP="00000000" w:rsidRDefault="00000000" w:rsidRPr="00000000" w14:paraId="0000003A">
            <w:pPr>
              <w:rPr>
                <w:sz w:val="22"/>
                <w:szCs w:val="22"/>
              </w:rPr>
            </w:pPr>
            <w:r w:rsidDel="00000000" w:rsidR="00000000" w:rsidRPr="00000000">
              <w:rPr>
                <w:sz w:val="22"/>
                <w:szCs w:val="22"/>
                <w:rtl w:val="0"/>
              </w:rPr>
              <w:t xml:space="preserve">Membrii:</w:t>
            </w:r>
          </w:p>
          <w:p w:rsidR="00000000" w:rsidDel="00000000" w:rsidP="00000000" w:rsidRDefault="00000000" w:rsidRPr="00000000" w14:paraId="0000003B">
            <w:pPr>
              <w:rPr>
                <w:b w:val="1"/>
                <w:sz w:val="22"/>
                <w:szCs w:val="22"/>
              </w:rPr>
            </w:pPr>
            <w:r w:rsidDel="00000000" w:rsidR="00000000" w:rsidRPr="00000000">
              <w:rPr>
                <w:b w:val="1"/>
                <w:sz w:val="22"/>
                <w:szCs w:val="22"/>
                <w:rtl w:val="0"/>
              </w:rPr>
              <w:t xml:space="preserve">AILENEI Ioana            - Model de referinta</w:t>
            </w:r>
          </w:p>
          <w:p w:rsidR="00000000" w:rsidDel="00000000" w:rsidP="00000000" w:rsidRDefault="00000000" w:rsidRPr="00000000" w14:paraId="0000003C">
            <w:pPr>
              <w:rPr>
                <w:b w:val="1"/>
                <w:sz w:val="22"/>
                <w:szCs w:val="22"/>
              </w:rPr>
            </w:pPr>
            <w:r w:rsidDel="00000000" w:rsidR="00000000" w:rsidRPr="00000000">
              <w:rPr>
                <w:b w:val="1"/>
                <w:sz w:val="22"/>
                <w:szCs w:val="22"/>
                <w:rtl w:val="0"/>
              </w:rPr>
              <w:t xml:space="preserve">CHELEMEN Antonia  - Inginer de verificare</w:t>
            </w:r>
          </w:p>
          <w:p w:rsidR="00000000" w:rsidDel="00000000" w:rsidP="00000000" w:rsidRDefault="00000000" w:rsidRPr="00000000" w14:paraId="0000003D">
            <w:pPr>
              <w:rPr>
                <w:b w:val="1"/>
                <w:sz w:val="22"/>
                <w:szCs w:val="22"/>
              </w:rPr>
            </w:pPr>
            <w:r w:rsidDel="00000000" w:rsidR="00000000" w:rsidRPr="00000000">
              <w:rPr>
                <w:b w:val="1"/>
                <w:sz w:val="22"/>
                <w:szCs w:val="22"/>
                <w:rtl w:val="0"/>
              </w:rPr>
              <w:t xml:space="preserve">DEDU Madalina          - Inginer de verificare</w:t>
            </w:r>
          </w:p>
          <w:p w:rsidR="00000000" w:rsidDel="00000000" w:rsidP="00000000" w:rsidRDefault="00000000" w:rsidRPr="00000000" w14:paraId="0000003E">
            <w:pPr>
              <w:rPr>
                <w:b w:val="1"/>
                <w:sz w:val="22"/>
                <w:szCs w:val="22"/>
              </w:rPr>
            </w:pPr>
            <w:r w:rsidDel="00000000" w:rsidR="00000000" w:rsidRPr="00000000">
              <w:rPr>
                <w:b w:val="1"/>
                <w:sz w:val="22"/>
                <w:szCs w:val="22"/>
                <w:rtl w:val="0"/>
              </w:rPr>
              <w:t xml:space="preserve">MILCHIS Raul             - Arhitect</w:t>
            </w:r>
          </w:p>
          <w:p w:rsidR="00000000" w:rsidDel="00000000" w:rsidP="00000000" w:rsidRDefault="00000000" w:rsidRPr="00000000" w14:paraId="0000003F">
            <w:pPr>
              <w:rPr>
                <w:b w:val="1"/>
                <w:sz w:val="22"/>
                <w:szCs w:val="22"/>
              </w:rPr>
            </w:pPr>
            <w:r w:rsidDel="00000000" w:rsidR="00000000" w:rsidRPr="00000000">
              <w:rPr>
                <w:b w:val="1"/>
                <w:sz w:val="22"/>
                <w:szCs w:val="22"/>
                <w:rtl w:val="0"/>
              </w:rPr>
              <w:t xml:space="preserve">PUSCASU Alexandru - Inginer de proiectare</w:t>
            </w:r>
          </w:p>
          <w:p w:rsidR="00000000" w:rsidDel="00000000" w:rsidP="00000000" w:rsidRDefault="00000000" w:rsidRPr="00000000" w14:paraId="00000040">
            <w:pPr>
              <w:rPr>
                <w:b w:val="1"/>
                <w:sz w:val="22"/>
                <w:szCs w:val="22"/>
              </w:rPr>
            </w:pPr>
            <w:r w:rsidDel="00000000" w:rsidR="00000000" w:rsidRPr="00000000">
              <w:rPr>
                <w:rtl w:val="0"/>
              </w:rPr>
            </w:r>
          </w:p>
          <w:p w:rsidR="00000000" w:rsidDel="00000000" w:rsidP="00000000" w:rsidRDefault="00000000" w:rsidRPr="00000000" w14:paraId="00000041">
            <w:pPr>
              <w:rPr>
                <w:b w:val="1"/>
                <w:sz w:val="22"/>
                <w:szCs w:val="22"/>
              </w:rPr>
            </w:pPr>
            <w:r w:rsidDel="00000000" w:rsidR="00000000" w:rsidRPr="00000000">
              <w:rPr>
                <w:sz w:val="22"/>
                <w:szCs w:val="22"/>
                <w:rtl w:val="0"/>
              </w:rPr>
              <w:t xml:space="preserve">Coordonatori:</w:t>
            </w:r>
            <w:r w:rsidDel="00000000" w:rsidR="00000000" w:rsidRPr="00000000">
              <w:rPr>
                <w:rtl w:val="0"/>
              </w:rPr>
            </w:r>
          </w:p>
          <w:p w:rsidR="00000000" w:rsidDel="00000000" w:rsidP="00000000" w:rsidRDefault="00000000" w:rsidRPr="00000000" w14:paraId="00000042">
            <w:pPr>
              <w:rPr>
                <w:b w:val="1"/>
                <w:sz w:val="22"/>
                <w:szCs w:val="22"/>
              </w:rPr>
            </w:pPr>
            <w:r w:rsidDel="00000000" w:rsidR="00000000" w:rsidRPr="00000000">
              <w:rPr>
                <w:b w:val="1"/>
                <w:sz w:val="22"/>
                <w:szCs w:val="22"/>
                <w:rtl w:val="0"/>
              </w:rPr>
              <w:t xml:space="preserve">Alexandru Dinu</w:t>
            </w:r>
          </w:p>
        </w:tc>
        <w:tc>
          <w:tcPr>
            <w:tcBorders>
              <w:top w:color="000000" w:space="0" w:sz="4" w:val="single"/>
              <w:left w:color="000000" w:space="0" w:sz="4" w:val="single"/>
              <w:right w:color="000000" w:space="0" w:sz="4" w:val="single"/>
            </w:tcBorders>
          </w:tcPr>
          <w:p w:rsidR="00000000" w:rsidDel="00000000" w:rsidP="00000000" w:rsidRDefault="00000000" w:rsidRPr="00000000" w14:paraId="00000043">
            <w:pPr>
              <w:rPr>
                <w:color w:val="ff0000"/>
                <w:sz w:val="22"/>
                <w:szCs w:val="22"/>
              </w:rPr>
            </w:pPr>
            <w:r w:rsidDel="00000000" w:rsidR="00000000" w:rsidRPr="00000000">
              <w:rPr>
                <w:rtl w:val="0"/>
              </w:rPr>
            </w:r>
          </w:p>
          <w:p w:rsidR="00000000" w:rsidDel="00000000" w:rsidP="00000000" w:rsidRDefault="00000000" w:rsidRPr="00000000" w14:paraId="00000044">
            <w:pPr>
              <w:rPr>
                <w:color w:val="ff0000"/>
                <w:sz w:val="22"/>
                <w:szCs w:val="22"/>
              </w:rPr>
            </w:pPr>
            <w:r w:rsidDel="00000000" w:rsidR="00000000" w:rsidRPr="00000000">
              <w:rPr>
                <w:color w:val="ff0000"/>
                <w:sz w:val="22"/>
                <w:szCs w:val="22"/>
              </w:rPr>
              <w:drawing>
                <wp:inline distB="114300" distT="114300" distL="114300" distR="114300">
                  <wp:extent cx="2123758" cy="914400"/>
                  <wp:effectExtent b="0" l="0" r="0" t="0"/>
                  <wp:docPr id="42"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2123758" cy="9144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rPr>
                <w:sz w:val="22"/>
                <w:szCs w:val="22"/>
              </w:rPr>
            </w:pPr>
            <w:r w:rsidDel="00000000" w:rsidR="00000000" w:rsidRPr="00000000">
              <w:rPr>
                <w:sz w:val="20"/>
                <w:szCs w:val="20"/>
                <w:rtl w:val="0"/>
              </w:rPr>
              <w:t xml:space="preserve">Sursa imaginii: https://ocw.cs.pub.ro/courses/programare/laboratoare/lab06</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6">
            <w:pPr>
              <w:rPr>
                <w:i w:val="1"/>
                <w:sz w:val="22"/>
                <w:szCs w:val="22"/>
              </w:rPr>
            </w:pPr>
            <w:r w:rsidDel="00000000" w:rsidR="00000000" w:rsidRPr="00000000">
              <w:rPr>
                <w:sz w:val="22"/>
                <w:szCs w:val="22"/>
                <w:rtl w:val="0"/>
              </w:rPr>
              <w:t xml:space="preserve">Titlul proiectului</w:t>
            </w:r>
            <w:r w:rsidDel="00000000" w:rsidR="00000000" w:rsidRPr="00000000">
              <w:rPr>
                <w:i w:val="1"/>
                <w:sz w:val="22"/>
                <w:szCs w:val="22"/>
                <w:rtl w:val="0"/>
              </w:rPr>
              <w:t xml:space="preserve">: Inmultire matrici sistolice</w:t>
            </w:r>
          </w:p>
          <w:p w:rsidR="00000000" w:rsidDel="00000000" w:rsidP="00000000" w:rsidRDefault="00000000" w:rsidRPr="00000000" w14:paraId="00000047">
            <w:pPr>
              <w:rPr>
                <w:sz w:val="22"/>
                <w:szCs w:val="22"/>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9">
            <w:pPr>
              <w:rPr>
                <w:sz w:val="22"/>
                <w:szCs w:val="22"/>
              </w:rPr>
            </w:pPr>
            <w:r w:rsidDel="00000000" w:rsidR="00000000" w:rsidRPr="00000000">
              <w:rPr>
                <w:sz w:val="22"/>
                <w:szCs w:val="22"/>
                <w:rtl w:val="0"/>
              </w:rPr>
              <w:t xml:space="preserve">Sumarul funcționalităților DUT-ului:</w:t>
            </w:r>
          </w:p>
          <w:p w:rsidR="00000000" w:rsidDel="00000000" w:rsidP="00000000" w:rsidRDefault="00000000" w:rsidRPr="00000000" w14:paraId="0000004A">
            <w:pPr>
              <w:numPr>
                <w:ilvl w:val="0"/>
                <w:numId w:val="3"/>
              </w:numPr>
              <w:ind w:left="0" w:firstLine="0"/>
              <w:rPr>
                <w:sz w:val="22"/>
                <w:szCs w:val="22"/>
              </w:rPr>
            </w:pPr>
            <w:r w:rsidDel="00000000" w:rsidR="00000000" w:rsidRPr="00000000">
              <w:rPr>
                <w:rFonts w:ascii="Calibri" w:cs="Calibri" w:eastAsia="Calibri" w:hAnsi="Calibri"/>
                <w:sz w:val="22"/>
                <w:szCs w:val="22"/>
                <w:rtl w:val="0"/>
              </w:rPr>
              <w:t xml:space="preserve">AxB = C</w:t>
            </w:r>
          </w:p>
          <w:p w:rsidR="00000000" w:rsidDel="00000000" w:rsidP="00000000" w:rsidRDefault="00000000" w:rsidRPr="00000000" w14:paraId="0000004B">
            <w:pPr>
              <w:rPr>
                <w:rFonts w:ascii="Calibri" w:cs="Calibri" w:eastAsia="Calibri" w:hAnsi="Calibri"/>
                <w:sz w:val="22"/>
                <w:szCs w:val="22"/>
              </w:rPr>
            </w:pPr>
            <w:r w:rsidDel="00000000" w:rsidR="00000000" w:rsidRPr="00000000">
              <w:rPr>
                <w:rFonts w:ascii="Calibri" w:cs="Calibri" w:eastAsia="Calibri" w:hAnsi="Calibri"/>
                <w:sz w:val="22"/>
                <w:szCs w:val="22"/>
              </w:rPr>
              <w:drawing>
                <wp:inline distB="114300" distT="114300" distL="114300" distR="114300">
                  <wp:extent cx="5810250" cy="2438400"/>
                  <wp:effectExtent b="0" l="0" r="0" t="0"/>
                  <wp:docPr id="40"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81025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numPr>
                <w:ilvl w:val="0"/>
                <w:numId w:val="3"/>
              </w:numPr>
              <w:ind w:left="0" w:firstLine="0"/>
              <w:rPr>
                <w:sz w:val="22"/>
                <w:szCs w:val="22"/>
              </w:rPr>
            </w:pPr>
            <w:r w:rsidDel="00000000" w:rsidR="00000000" w:rsidRPr="00000000">
              <w:rPr>
                <w:rFonts w:ascii="Calibri" w:cs="Calibri" w:eastAsia="Calibri" w:hAnsi="Calibri"/>
                <w:sz w:val="22"/>
                <w:szCs w:val="22"/>
                <w:rtl w:val="0"/>
              </w:rPr>
              <w:t xml:space="preserve">Citește prin intermediul Req-Ack din memorie operanzii A și B pe 8 biți si calculează înmulțirea pe 16 biți.</w:t>
            </w:r>
            <w:r w:rsidDel="00000000" w:rsidR="00000000" w:rsidRPr="00000000">
              <w:rPr>
                <w:rtl w:val="0"/>
              </w:rPr>
            </w:r>
          </w:p>
          <w:p w:rsidR="00000000" w:rsidDel="00000000" w:rsidP="00000000" w:rsidRDefault="00000000" w:rsidRPr="00000000" w14:paraId="0000004D">
            <w:pPr>
              <w:numPr>
                <w:ilvl w:val="0"/>
                <w:numId w:val="3"/>
              </w:numPr>
              <w:ind w:left="0" w:firstLine="0"/>
              <w:rPr>
                <w:sz w:val="22"/>
                <w:szCs w:val="22"/>
              </w:rPr>
            </w:pPr>
            <w:r w:rsidDel="00000000" w:rsidR="00000000" w:rsidRPr="00000000">
              <w:rPr>
                <w:rFonts w:ascii="Calibri" w:cs="Calibri" w:eastAsia="Calibri" w:hAnsi="Calibri"/>
                <w:sz w:val="22"/>
                <w:szCs w:val="22"/>
                <w:rtl w:val="0"/>
              </w:rPr>
              <w:t xml:space="preserve">Scrie C în memorie tot prin intermediul Req-Ack.</w:t>
            </w:r>
            <w:r w:rsidDel="00000000" w:rsidR="00000000" w:rsidRPr="00000000">
              <w:rPr>
                <w:rtl w:val="0"/>
              </w:rPr>
            </w:r>
          </w:p>
          <w:p w:rsidR="00000000" w:rsidDel="00000000" w:rsidP="00000000" w:rsidRDefault="00000000" w:rsidRPr="00000000" w14:paraId="0000004E">
            <w:pPr>
              <w:numPr>
                <w:ilvl w:val="0"/>
                <w:numId w:val="3"/>
              </w:numPr>
              <w:ind w:left="0" w:firstLine="0"/>
              <w:rPr>
                <w:sz w:val="22"/>
                <w:szCs w:val="22"/>
              </w:rPr>
            </w:pPr>
            <w:r w:rsidDel="00000000" w:rsidR="00000000" w:rsidRPr="00000000">
              <w:rPr>
                <w:rFonts w:ascii="Calibri" w:cs="Calibri" w:eastAsia="Calibri" w:hAnsi="Calibri"/>
                <w:sz w:val="22"/>
                <w:szCs w:val="22"/>
                <w:rtl w:val="0"/>
              </w:rPr>
              <w:t xml:space="preserve">Protocolul APB configurează matricea prin accesarea unor regiștrii, mai exact 7 reg de 16 biți. </w:t>
            </w:r>
            <w:r w:rsidDel="00000000" w:rsidR="00000000" w:rsidRPr="00000000">
              <w:rPr>
                <w:rtl w:val="0"/>
              </w:rPr>
            </w:r>
          </w:p>
          <w:p w:rsidR="00000000" w:rsidDel="00000000" w:rsidP="00000000" w:rsidRDefault="00000000" w:rsidRPr="00000000" w14:paraId="0000004F">
            <w:pPr>
              <w:rPr>
                <w:sz w:val="22"/>
                <w:szCs w:val="22"/>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1">
            <w:pPr>
              <w:rPr>
                <w:sz w:val="22"/>
                <w:szCs w:val="22"/>
              </w:rPr>
            </w:pPr>
            <w:r w:rsidDel="00000000" w:rsidR="00000000" w:rsidRPr="00000000">
              <w:rPr>
                <w:sz w:val="22"/>
                <w:szCs w:val="22"/>
                <w:rtl w:val="0"/>
              </w:rPr>
              <w:t xml:space="preserve">Sumarul scenariilor de verificare:</w:t>
            </w:r>
          </w:p>
          <w:p w:rsidR="00000000" w:rsidDel="00000000" w:rsidP="00000000" w:rsidRDefault="00000000" w:rsidRPr="00000000" w14:paraId="00000052">
            <w:pPr>
              <w:numPr>
                <w:ilvl w:val="0"/>
                <w:numId w:val="5"/>
              </w:numPr>
              <w:ind w:left="342" w:hanging="360"/>
              <w:rPr>
                <w:sz w:val="22"/>
                <w:szCs w:val="22"/>
              </w:rPr>
            </w:pPr>
            <w:r w:rsidDel="00000000" w:rsidR="00000000" w:rsidRPr="00000000">
              <w:rPr>
                <w:sz w:val="22"/>
                <w:szCs w:val="22"/>
                <w:rtl w:val="0"/>
              </w:rPr>
              <w:t xml:space="preserve">      Verificam corectitudinea operatiilor efectuate</w:t>
            </w:r>
          </w:p>
          <w:p w:rsidR="00000000" w:rsidDel="00000000" w:rsidP="00000000" w:rsidRDefault="00000000" w:rsidRPr="00000000" w14:paraId="00000053">
            <w:pPr>
              <w:numPr>
                <w:ilvl w:val="0"/>
                <w:numId w:val="5"/>
              </w:numPr>
              <w:ind w:left="0" w:firstLine="0"/>
              <w:rPr>
                <w:sz w:val="22"/>
                <w:szCs w:val="22"/>
              </w:rPr>
            </w:pPr>
            <w:r w:rsidDel="00000000" w:rsidR="00000000" w:rsidRPr="00000000">
              <w:rPr>
                <w:sz w:val="22"/>
                <w:szCs w:val="22"/>
                <w:rtl w:val="0"/>
              </w:rPr>
              <w:t xml:space="preserve">Verificam accesibilitatea registrilor APB</w:t>
            </w:r>
          </w:p>
          <w:p w:rsidR="00000000" w:rsidDel="00000000" w:rsidP="00000000" w:rsidRDefault="00000000" w:rsidRPr="00000000" w14:paraId="00000054">
            <w:pPr>
              <w:numPr>
                <w:ilvl w:val="0"/>
                <w:numId w:val="5"/>
              </w:numPr>
              <w:ind w:left="0" w:firstLine="0"/>
              <w:rPr>
                <w:sz w:val="22"/>
                <w:szCs w:val="22"/>
              </w:rPr>
            </w:pPr>
            <w:r w:rsidDel="00000000" w:rsidR="00000000" w:rsidRPr="00000000">
              <w:rPr>
                <w:sz w:val="22"/>
                <w:szCs w:val="22"/>
                <w:rtl w:val="0"/>
              </w:rPr>
              <w:t xml:space="preserve">Verificam functionalitatea in caz de Reset</w:t>
            </w:r>
          </w:p>
        </w:tc>
      </w:tr>
    </w:tbl>
    <w:p w:rsidR="00000000" w:rsidDel="00000000" w:rsidP="00000000" w:rsidRDefault="00000000" w:rsidRPr="00000000" w14:paraId="00000056">
      <w:pPr>
        <w:ind w:firstLine="709"/>
        <w:rPr/>
      </w:pPr>
      <w:r w:rsidDel="00000000" w:rsidR="00000000" w:rsidRPr="00000000">
        <w:rPr>
          <w:rtl w:val="0"/>
        </w:rPr>
        <w:t xml:space="preserve"> </w:t>
      </w:r>
    </w:p>
    <w:p w:rsidR="00000000" w:rsidDel="00000000" w:rsidP="00000000" w:rsidRDefault="00000000" w:rsidRPr="00000000" w14:paraId="00000057">
      <w:pPr>
        <w:ind w:firstLine="709"/>
        <w:rPr/>
      </w:pPr>
      <w:r w:rsidDel="00000000" w:rsidR="00000000" w:rsidRPr="00000000">
        <w:rPr>
          <w:rtl w:val="0"/>
        </w:rPr>
      </w:r>
    </w:p>
    <w:p w:rsidR="00000000" w:rsidDel="00000000" w:rsidP="00000000" w:rsidRDefault="00000000" w:rsidRPr="00000000" w14:paraId="00000058">
      <w:pPr>
        <w:rPr>
          <w:sz w:val="22"/>
          <w:szCs w:val="22"/>
        </w:rPr>
      </w:pPr>
      <w:r w:rsidDel="00000000" w:rsidR="00000000" w:rsidRPr="00000000">
        <w:rPr>
          <w:sz w:val="22"/>
          <w:szCs w:val="22"/>
          <w:rtl w:val="0"/>
        </w:rPr>
        <w:t xml:space="preserve">Istoricul versiunilor: </w:t>
      </w:r>
    </w:p>
    <w:p w:rsidR="00000000" w:rsidDel="00000000" w:rsidP="00000000" w:rsidRDefault="00000000" w:rsidRPr="00000000" w14:paraId="00000059">
      <w:pPr>
        <w:rPr>
          <w:sz w:val="22"/>
          <w:szCs w:val="22"/>
        </w:rPr>
      </w:pPr>
      <w:r w:rsidDel="00000000" w:rsidR="00000000" w:rsidRPr="00000000">
        <w:rPr>
          <w:rtl w:val="0"/>
        </w:rPr>
      </w:r>
    </w:p>
    <w:tbl>
      <w:tblPr>
        <w:tblStyle w:val="Table2"/>
        <w:tblW w:w="954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14"/>
        <w:gridCol w:w="1455"/>
        <w:gridCol w:w="1275"/>
        <w:gridCol w:w="6105"/>
        <w:tblGridChange w:id="0">
          <w:tblGrid>
            <w:gridCol w:w="714"/>
            <w:gridCol w:w="1455"/>
            <w:gridCol w:w="1275"/>
            <w:gridCol w:w="6105"/>
          </w:tblGrid>
        </w:tblGridChange>
      </w:tblGrid>
      <w:tr>
        <w:trPr>
          <w:cantSplit w:val="0"/>
          <w:tblHeader w:val="0"/>
        </w:trPr>
        <w:tc>
          <w:tcPr/>
          <w:p w:rsidR="00000000" w:rsidDel="00000000" w:rsidP="00000000" w:rsidRDefault="00000000" w:rsidRPr="00000000" w14:paraId="0000005A">
            <w:pPr>
              <w:rPr>
                <w:sz w:val="22"/>
                <w:szCs w:val="22"/>
              </w:rPr>
            </w:pPr>
            <w:r w:rsidDel="00000000" w:rsidR="00000000" w:rsidRPr="00000000">
              <w:rPr>
                <w:sz w:val="22"/>
                <w:szCs w:val="22"/>
                <w:rtl w:val="0"/>
              </w:rPr>
              <w:t xml:space="preserve">Ver-siune</w:t>
            </w:r>
          </w:p>
        </w:tc>
        <w:tc>
          <w:tcPr/>
          <w:p w:rsidR="00000000" w:rsidDel="00000000" w:rsidP="00000000" w:rsidRDefault="00000000" w:rsidRPr="00000000" w14:paraId="0000005B">
            <w:pPr>
              <w:rPr>
                <w:sz w:val="22"/>
                <w:szCs w:val="22"/>
              </w:rPr>
            </w:pPr>
            <w:r w:rsidDel="00000000" w:rsidR="00000000" w:rsidRPr="00000000">
              <w:rPr>
                <w:sz w:val="22"/>
                <w:szCs w:val="22"/>
                <w:rtl w:val="0"/>
              </w:rPr>
              <w:t xml:space="preserve">Data finalizării</w:t>
            </w:r>
          </w:p>
        </w:tc>
        <w:tc>
          <w:tcPr/>
          <w:p w:rsidR="00000000" w:rsidDel="00000000" w:rsidP="00000000" w:rsidRDefault="00000000" w:rsidRPr="00000000" w14:paraId="0000005C">
            <w:pPr>
              <w:rPr>
                <w:sz w:val="22"/>
                <w:szCs w:val="22"/>
              </w:rPr>
            </w:pPr>
            <w:r w:rsidDel="00000000" w:rsidR="00000000" w:rsidRPr="00000000">
              <w:rPr>
                <w:sz w:val="22"/>
                <w:szCs w:val="22"/>
                <w:rtl w:val="0"/>
              </w:rPr>
              <w:t xml:space="preserve">Numele editorului</w:t>
            </w:r>
          </w:p>
        </w:tc>
        <w:tc>
          <w:tcPr/>
          <w:p w:rsidR="00000000" w:rsidDel="00000000" w:rsidP="00000000" w:rsidRDefault="00000000" w:rsidRPr="00000000" w14:paraId="0000005D">
            <w:pPr>
              <w:rPr>
                <w:sz w:val="22"/>
                <w:szCs w:val="22"/>
              </w:rPr>
            </w:pPr>
            <w:r w:rsidDel="00000000" w:rsidR="00000000" w:rsidRPr="00000000">
              <w:rPr>
                <w:sz w:val="22"/>
                <w:szCs w:val="22"/>
                <w:rtl w:val="0"/>
              </w:rPr>
              <w:t xml:space="preserve">Motiv</w:t>
            </w:r>
          </w:p>
        </w:tc>
      </w:tr>
      <w:tr>
        <w:trPr>
          <w:cantSplit w:val="0"/>
          <w:tblHeader w:val="0"/>
        </w:trPr>
        <w:tc>
          <w:tcPr/>
          <w:p w:rsidR="00000000" w:rsidDel="00000000" w:rsidP="00000000" w:rsidRDefault="00000000" w:rsidRPr="00000000" w14:paraId="0000005E">
            <w:pPr>
              <w:rPr>
                <w:sz w:val="22"/>
                <w:szCs w:val="22"/>
              </w:rPr>
            </w:pPr>
            <w:r w:rsidDel="00000000" w:rsidR="00000000" w:rsidRPr="00000000">
              <w:rPr>
                <w:sz w:val="22"/>
                <w:szCs w:val="22"/>
                <w:rtl w:val="0"/>
              </w:rPr>
              <w:t xml:space="preserve">0.0</w:t>
            </w:r>
          </w:p>
        </w:tc>
        <w:tc>
          <w:tcPr/>
          <w:p w:rsidR="00000000" w:rsidDel="00000000" w:rsidP="00000000" w:rsidRDefault="00000000" w:rsidRPr="00000000" w14:paraId="0000005F">
            <w:pPr>
              <w:rPr>
                <w:sz w:val="22"/>
                <w:szCs w:val="22"/>
              </w:rPr>
            </w:pPr>
            <w:r w:rsidDel="00000000" w:rsidR="00000000" w:rsidRPr="00000000">
              <w:rPr>
                <w:sz w:val="22"/>
                <w:szCs w:val="22"/>
                <w:rtl w:val="0"/>
              </w:rPr>
              <w:t xml:space="preserve">20.03.2021</w:t>
            </w:r>
          </w:p>
        </w:tc>
        <w:tc>
          <w:tcPr/>
          <w:p w:rsidR="00000000" w:rsidDel="00000000" w:rsidP="00000000" w:rsidRDefault="00000000" w:rsidRPr="00000000" w14:paraId="00000060">
            <w:pPr>
              <w:rPr>
                <w:sz w:val="22"/>
                <w:szCs w:val="22"/>
              </w:rPr>
            </w:pPr>
            <w:r w:rsidDel="00000000" w:rsidR="00000000" w:rsidRPr="00000000">
              <w:rPr>
                <w:sz w:val="22"/>
                <w:szCs w:val="22"/>
                <w:rtl w:val="0"/>
              </w:rPr>
              <w:t xml:space="preserve">Alexandru Dinu</w:t>
            </w:r>
          </w:p>
        </w:tc>
        <w:tc>
          <w:tcPr/>
          <w:p w:rsidR="00000000" w:rsidDel="00000000" w:rsidP="00000000" w:rsidRDefault="00000000" w:rsidRPr="00000000" w14:paraId="00000061">
            <w:pPr>
              <w:rPr>
                <w:sz w:val="22"/>
                <w:szCs w:val="22"/>
              </w:rPr>
            </w:pPr>
            <w:r w:rsidDel="00000000" w:rsidR="00000000" w:rsidRPr="00000000">
              <w:rPr>
                <w:sz w:val="22"/>
                <w:szCs w:val="22"/>
                <w:rtl w:val="0"/>
              </w:rPr>
              <w:t xml:space="preserve">Prima versiune de model</w:t>
            </w:r>
          </w:p>
        </w:tc>
      </w:tr>
      <w:tr>
        <w:trPr>
          <w:cantSplit w:val="0"/>
          <w:tblHeader w:val="0"/>
        </w:trPr>
        <w:tc>
          <w:tcPr/>
          <w:p w:rsidR="00000000" w:rsidDel="00000000" w:rsidP="00000000" w:rsidRDefault="00000000" w:rsidRPr="00000000" w14:paraId="00000062">
            <w:pPr>
              <w:rPr>
                <w:sz w:val="22"/>
                <w:szCs w:val="22"/>
              </w:rPr>
            </w:pPr>
            <w:r w:rsidDel="00000000" w:rsidR="00000000" w:rsidRPr="00000000">
              <w:rPr>
                <w:sz w:val="22"/>
                <w:szCs w:val="22"/>
                <w:rtl w:val="0"/>
              </w:rPr>
              <w:t xml:space="preserve">0.1</w:t>
            </w:r>
          </w:p>
        </w:tc>
        <w:tc>
          <w:tcPr/>
          <w:p w:rsidR="00000000" w:rsidDel="00000000" w:rsidP="00000000" w:rsidRDefault="00000000" w:rsidRPr="00000000" w14:paraId="00000063">
            <w:pPr>
              <w:rPr>
                <w:sz w:val="22"/>
                <w:szCs w:val="22"/>
              </w:rPr>
            </w:pPr>
            <w:r w:rsidDel="00000000" w:rsidR="00000000" w:rsidRPr="00000000">
              <w:rPr>
                <w:sz w:val="22"/>
                <w:szCs w:val="22"/>
                <w:rtl w:val="0"/>
              </w:rPr>
              <w:t xml:space="preserve">28.03.2022</w:t>
            </w:r>
          </w:p>
        </w:tc>
        <w:tc>
          <w:tcPr/>
          <w:p w:rsidR="00000000" w:rsidDel="00000000" w:rsidP="00000000" w:rsidRDefault="00000000" w:rsidRPr="00000000" w14:paraId="00000064">
            <w:pPr>
              <w:rPr>
                <w:sz w:val="22"/>
                <w:szCs w:val="22"/>
              </w:rPr>
            </w:pPr>
            <w:r w:rsidDel="00000000" w:rsidR="00000000" w:rsidRPr="00000000">
              <w:rPr>
                <w:sz w:val="22"/>
                <w:szCs w:val="22"/>
                <w:rtl w:val="0"/>
              </w:rPr>
              <w:t xml:space="preserve">Alexandru Dinu</w:t>
            </w:r>
          </w:p>
        </w:tc>
        <w:tc>
          <w:tcPr/>
          <w:p w:rsidR="00000000" w:rsidDel="00000000" w:rsidP="00000000" w:rsidRDefault="00000000" w:rsidRPr="00000000" w14:paraId="00000065">
            <w:pPr>
              <w:rPr>
                <w:sz w:val="22"/>
                <w:szCs w:val="22"/>
              </w:rPr>
            </w:pPr>
            <w:r w:rsidDel="00000000" w:rsidR="00000000" w:rsidRPr="00000000">
              <w:rPr>
                <w:sz w:val="22"/>
                <w:szCs w:val="22"/>
                <w:rtl w:val="0"/>
              </w:rPr>
              <w:t xml:space="preserve">Template-ul a fost actualizat</w:t>
            </w:r>
          </w:p>
        </w:tc>
      </w:tr>
      <w:tr>
        <w:trPr>
          <w:cantSplit w:val="0"/>
          <w:tblHeader w:val="0"/>
        </w:trPr>
        <w:tc>
          <w:tcPr/>
          <w:p w:rsidR="00000000" w:rsidDel="00000000" w:rsidP="00000000" w:rsidRDefault="00000000" w:rsidRPr="00000000" w14:paraId="00000066">
            <w:pPr>
              <w:rPr>
                <w:sz w:val="22"/>
                <w:szCs w:val="22"/>
              </w:rPr>
            </w:pPr>
            <w:r w:rsidDel="00000000" w:rsidR="00000000" w:rsidRPr="00000000">
              <w:rPr>
                <w:sz w:val="22"/>
                <w:szCs w:val="22"/>
                <w:rtl w:val="0"/>
              </w:rPr>
              <w:t xml:space="preserve">1.0</w:t>
            </w:r>
          </w:p>
        </w:tc>
        <w:tc>
          <w:tcPr/>
          <w:p w:rsidR="00000000" w:rsidDel="00000000" w:rsidP="00000000" w:rsidRDefault="00000000" w:rsidRPr="00000000" w14:paraId="00000067">
            <w:pPr>
              <w:rPr>
                <w:sz w:val="22"/>
                <w:szCs w:val="22"/>
              </w:rPr>
            </w:pPr>
            <w:r w:rsidDel="00000000" w:rsidR="00000000" w:rsidRPr="00000000">
              <w:rPr>
                <w:sz w:val="22"/>
                <w:szCs w:val="22"/>
                <w:rtl w:val="0"/>
              </w:rPr>
              <w:t xml:space="preserve">12.03.2024</w:t>
            </w:r>
          </w:p>
        </w:tc>
        <w:tc>
          <w:tcPr/>
          <w:p w:rsidR="00000000" w:rsidDel="00000000" w:rsidP="00000000" w:rsidRDefault="00000000" w:rsidRPr="00000000" w14:paraId="00000068">
            <w:pPr>
              <w:rPr>
                <w:sz w:val="22"/>
                <w:szCs w:val="22"/>
              </w:rPr>
            </w:pPr>
            <w:r w:rsidDel="00000000" w:rsidR="00000000" w:rsidRPr="00000000">
              <w:rPr>
                <w:sz w:val="22"/>
                <w:szCs w:val="22"/>
                <w:rtl w:val="0"/>
              </w:rPr>
              <w:t xml:space="preserve">Raul Milchis</w:t>
            </w:r>
          </w:p>
        </w:tc>
        <w:tc>
          <w:tcPr/>
          <w:p w:rsidR="00000000" w:rsidDel="00000000" w:rsidP="00000000" w:rsidRDefault="00000000" w:rsidRPr="00000000" w14:paraId="00000069">
            <w:pPr>
              <w:rPr>
                <w:sz w:val="22"/>
                <w:szCs w:val="22"/>
              </w:rPr>
            </w:pPr>
            <w:r w:rsidDel="00000000" w:rsidR="00000000" w:rsidRPr="00000000">
              <w:rPr>
                <w:sz w:val="22"/>
                <w:szCs w:val="22"/>
                <w:rtl w:val="0"/>
              </w:rPr>
              <w:t xml:space="preserve">Versiunea inițială</w:t>
            </w:r>
          </w:p>
        </w:tc>
      </w:tr>
    </w:tbl>
    <w:p w:rsidR="00000000" w:rsidDel="00000000" w:rsidP="00000000" w:rsidRDefault="00000000" w:rsidRPr="00000000" w14:paraId="0000006A">
      <w:pPr>
        <w:ind w:firstLine="709"/>
        <w:rPr/>
      </w:pPr>
      <w:r w:rsidDel="00000000" w:rsidR="00000000" w:rsidRPr="00000000">
        <w:br w:type="page"/>
      </w: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color="000000" w:space="1" w:sz="4" w:val="single"/>
          <w:right w:space="0" w:sz="0" w:val="nil"/>
          <w:between w:space="0" w:sz="0" w:val="nil"/>
        </w:pBdr>
        <w:shd w:fill="auto" w:val="clear"/>
        <w:tabs>
          <w:tab w:val="center" w:leader="none" w:pos="4320"/>
          <w:tab w:val="right" w:leader="none" w:pos="8640"/>
          <w:tab w:val="left" w:leader="none" w:pos="708"/>
        </w:tabs>
        <w:spacing w:after="120" w:before="0" w:line="240" w:lineRule="auto"/>
        <w:ind w:left="0" w:right="310" w:firstLine="709"/>
        <w:jc w:val="right"/>
        <w:rPr>
          <w:rFonts w:ascii="UT Sans" w:cs="UT Sans" w:eastAsia="UT Sans" w:hAnsi="UT Sans"/>
          <w:b w:val="1"/>
          <w:i w:val="0"/>
          <w:smallCaps w:val="0"/>
          <w:strike w:val="0"/>
          <w:color w:val="000000"/>
          <w:sz w:val="52"/>
          <w:szCs w:val="52"/>
          <w:u w:val="none"/>
          <w:shd w:fill="auto" w:val="clear"/>
          <w:vertAlign w:val="baseline"/>
        </w:rPr>
      </w:pPr>
      <w:r w:rsidDel="00000000" w:rsidR="00000000" w:rsidRPr="00000000">
        <w:rPr>
          <w:rFonts w:ascii="UT Sans" w:cs="UT Sans" w:eastAsia="UT Sans" w:hAnsi="UT Sans"/>
          <w:b w:val="1"/>
          <w:i w:val="0"/>
          <w:smallCaps w:val="0"/>
          <w:strike w:val="0"/>
          <w:color w:val="000000"/>
          <w:sz w:val="52"/>
          <w:szCs w:val="52"/>
          <w:u w:val="none"/>
          <w:shd w:fill="auto" w:val="clear"/>
          <w:vertAlign w:val="baseline"/>
          <w:rtl w:val="0"/>
        </w:rPr>
        <w:t xml:space="preserve">Cuprins</w:t>
      </w:r>
    </w:p>
    <w:p w:rsidR="00000000" w:rsidDel="00000000" w:rsidP="00000000" w:rsidRDefault="00000000" w:rsidRPr="00000000" w14:paraId="0000006C">
      <w:pPr>
        <w:keepNext w:val="1"/>
        <w:keepLines w:val="1"/>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1140" w:right="0" w:hanging="432"/>
        <w:jc w:val="left"/>
        <w:rPr>
          <w:rFonts w:ascii="UT Sans" w:cs="UT Sans" w:eastAsia="UT Sans" w:hAnsi="UT Sans"/>
          <w:b w:val="1"/>
          <w:i w:val="0"/>
          <w:smallCaps w:val="0"/>
          <w:strike w:val="0"/>
          <w:color w:val="366091"/>
          <w:sz w:val="22"/>
          <w:szCs w:val="22"/>
          <w:u w:val="none"/>
          <w:shd w:fill="auto" w:val="clear"/>
          <w:vertAlign w:val="baseline"/>
        </w:rPr>
      </w:pPr>
      <w:bookmarkStart w:colFirst="0" w:colLast="0" w:name="_heading=h.30j0zll" w:id="2"/>
      <w:bookmarkEnd w:id="2"/>
      <w:r w:rsidDel="00000000" w:rsidR="00000000" w:rsidRPr="00000000">
        <w:rPr>
          <w:rFonts w:ascii="UT Sans" w:cs="UT Sans" w:eastAsia="UT Sans" w:hAnsi="UT Sans"/>
          <w:b w:val="0"/>
          <w:i w:val="0"/>
          <w:smallCaps w:val="0"/>
          <w:strike w:val="0"/>
          <w:color w:val="000000"/>
          <w:sz w:val="22"/>
          <w:szCs w:val="22"/>
          <w:u w:val="none"/>
          <w:shd w:fill="auto" w:val="clear"/>
          <w:vertAlign w:val="baseline"/>
          <w:rtl w:val="0"/>
        </w:rPr>
        <w:t xml:space="preserve">Cuprins</w:t>
      </w: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8"/>
              <w:tab w:val="right" w:leader="none" w:pos="9498"/>
            </w:tabs>
            <w:spacing w:after="10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1fob9te">
            <w:r w:rsidDel="00000000" w:rsidR="00000000" w:rsidRPr="00000000">
              <w:rPr>
                <w:rFonts w:ascii="UT Sans" w:cs="UT Sans" w:eastAsia="UT Sans" w:hAnsi="UT Sans"/>
                <w:b w:val="0"/>
                <w:i w:val="0"/>
                <w:smallCaps w:val="0"/>
                <w:strike w:val="0"/>
                <w:color w:val="000000"/>
                <w:sz w:val="24"/>
                <w:szCs w:val="24"/>
                <w:u w:val="none"/>
                <w:shd w:fill="auto" w:val="clear"/>
                <w:vertAlign w:val="baseline"/>
                <w:rtl w:val="0"/>
              </w:rPr>
              <w:t xml:space="preserve">1</w:t>
            </w:r>
          </w:hyperlink>
          <w:hyperlink w:anchor="_heading=h.1fob9te">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_heading=h.1fob9te \h </w:instrText>
            <w:fldChar w:fldCharType="separate"/>
          </w:r>
          <w:r w:rsidDel="00000000" w:rsidR="00000000" w:rsidRPr="00000000">
            <w:rPr>
              <w:rFonts w:ascii="UT Sans" w:cs="UT Sans" w:eastAsia="UT Sans" w:hAnsi="UT Sans"/>
              <w:b w:val="0"/>
              <w:i w:val="0"/>
              <w:smallCaps w:val="0"/>
              <w:strike w:val="0"/>
              <w:color w:val="000000"/>
              <w:sz w:val="24"/>
              <w:szCs w:val="24"/>
              <w:u w:val="none"/>
              <w:shd w:fill="auto" w:val="clear"/>
              <w:vertAlign w:val="baseline"/>
              <w:rtl w:val="0"/>
            </w:rPr>
            <w:t xml:space="preserve">Structura proiectului</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 w:val="right" w:leader="none" w:pos="9498"/>
            </w:tabs>
            <w:spacing w:after="100" w:before="0" w:line="240" w:lineRule="auto"/>
            <w:ind w:left="426" w:right="81"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et92p0">
            <w:r w:rsidDel="00000000" w:rsidR="00000000" w:rsidRPr="00000000">
              <w:rPr>
                <w:rFonts w:ascii="UT Sans" w:cs="UT Sans" w:eastAsia="UT Sans" w:hAnsi="UT Sans"/>
                <w:b w:val="0"/>
                <w:i w:val="0"/>
                <w:smallCaps w:val="0"/>
                <w:strike w:val="0"/>
                <w:color w:val="000000"/>
                <w:sz w:val="24"/>
                <w:szCs w:val="24"/>
                <w:u w:val="none"/>
                <w:shd w:fill="auto" w:val="clear"/>
                <w:vertAlign w:val="baseline"/>
                <w:rtl w:val="0"/>
              </w:rPr>
              <w:t xml:space="preserve">1.1</w:t>
            </w:r>
          </w:hyperlink>
          <w:hyperlink w:anchor="_heading=h.2et92p0">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_heading=h.2et92p0 \h </w:instrText>
            <w:fldChar w:fldCharType="separate"/>
          </w:r>
          <w:r w:rsidDel="00000000" w:rsidR="00000000" w:rsidRPr="00000000">
            <w:rPr>
              <w:rFonts w:ascii="UT Sans" w:cs="UT Sans" w:eastAsia="UT Sans" w:hAnsi="UT Sans"/>
              <w:b w:val="0"/>
              <w:i w:val="0"/>
              <w:smallCaps w:val="0"/>
              <w:strike w:val="0"/>
              <w:color w:val="000000"/>
              <w:sz w:val="24"/>
              <w:szCs w:val="24"/>
              <w:u w:val="none"/>
              <w:shd w:fill="auto" w:val="clear"/>
              <w:vertAlign w:val="baseline"/>
              <w:rtl w:val="0"/>
            </w:rPr>
            <w:t xml:space="preserve">Locația proiectului</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 w:val="right" w:leader="none" w:pos="9498"/>
            </w:tabs>
            <w:spacing w:after="100" w:before="0" w:line="240" w:lineRule="auto"/>
            <w:ind w:left="426" w:right="81"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tyjcwt">
            <w:r w:rsidDel="00000000" w:rsidR="00000000" w:rsidRPr="00000000">
              <w:rPr>
                <w:rFonts w:ascii="UT Sans" w:cs="UT Sans" w:eastAsia="UT Sans" w:hAnsi="UT Sans"/>
                <w:b w:val="0"/>
                <w:i w:val="0"/>
                <w:smallCaps w:val="0"/>
                <w:strike w:val="0"/>
                <w:color w:val="000000"/>
                <w:sz w:val="24"/>
                <w:szCs w:val="24"/>
                <w:u w:val="none"/>
                <w:shd w:fill="auto" w:val="clear"/>
                <w:vertAlign w:val="baseline"/>
                <w:rtl w:val="0"/>
              </w:rPr>
              <w:t xml:space="preserve">1.2</w:t>
            </w:r>
          </w:hyperlink>
          <w:hyperlink w:anchor="_heading=h.tyjcwt">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_heading=h.tyjcwt \h </w:instrText>
            <w:fldChar w:fldCharType="separate"/>
          </w:r>
          <w:r w:rsidDel="00000000" w:rsidR="00000000" w:rsidRPr="00000000">
            <w:rPr>
              <w:rFonts w:ascii="UT Sans" w:cs="UT Sans" w:eastAsia="UT Sans" w:hAnsi="UT Sans"/>
              <w:b w:val="0"/>
              <w:i w:val="0"/>
              <w:smallCaps w:val="0"/>
              <w:strike w:val="0"/>
              <w:color w:val="000000"/>
              <w:sz w:val="24"/>
              <w:szCs w:val="24"/>
              <w:u w:val="none"/>
              <w:shd w:fill="auto" w:val="clear"/>
              <w:vertAlign w:val="baseline"/>
              <w:rtl w:val="0"/>
            </w:rPr>
            <w:t xml:space="preserve">Ierarhia fișierelor</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 w:val="right" w:leader="none" w:pos="9498"/>
            </w:tabs>
            <w:spacing w:after="100" w:before="0" w:line="240" w:lineRule="auto"/>
            <w:ind w:left="426" w:right="81"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dy6vkm">
            <w:r w:rsidDel="00000000" w:rsidR="00000000" w:rsidRPr="00000000">
              <w:rPr>
                <w:rFonts w:ascii="UT Sans" w:cs="UT Sans" w:eastAsia="UT Sans" w:hAnsi="UT Sans"/>
                <w:b w:val="0"/>
                <w:i w:val="0"/>
                <w:smallCaps w:val="0"/>
                <w:strike w:val="0"/>
                <w:color w:val="000000"/>
                <w:sz w:val="24"/>
                <w:szCs w:val="24"/>
                <w:u w:val="none"/>
                <w:shd w:fill="auto" w:val="clear"/>
                <w:vertAlign w:val="baseline"/>
                <w:rtl w:val="0"/>
              </w:rPr>
              <w:t xml:space="preserve">1.3</w:t>
            </w:r>
          </w:hyperlink>
          <w:hyperlink w:anchor="_heading=h.3dy6vkm">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_heading=h.3dy6vkm \h </w:instrText>
            <w:fldChar w:fldCharType="separate"/>
          </w:r>
          <w:r w:rsidDel="00000000" w:rsidR="00000000" w:rsidRPr="00000000">
            <w:rPr>
              <w:rFonts w:ascii="UT Sans" w:cs="UT Sans" w:eastAsia="UT Sans" w:hAnsi="UT Sans"/>
              <w:b w:val="0"/>
              <w:i w:val="0"/>
              <w:smallCaps w:val="0"/>
              <w:strike w:val="0"/>
              <w:color w:val="000000"/>
              <w:sz w:val="24"/>
              <w:szCs w:val="24"/>
              <w:u w:val="none"/>
              <w:shd w:fill="auto" w:val="clear"/>
              <w:vertAlign w:val="baseline"/>
              <w:rtl w:val="0"/>
            </w:rPr>
            <w:t xml:space="preserve">Modulul de top</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8"/>
              <w:tab w:val="right" w:leader="none" w:pos="9498"/>
            </w:tabs>
            <w:spacing w:after="10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t3h5sf">
            <w:r w:rsidDel="00000000" w:rsidR="00000000" w:rsidRPr="00000000">
              <w:rPr>
                <w:rFonts w:ascii="UT Sans" w:cs="UT Sans" w:eastAsia="UT Sans" w:hAnsi="UT Sans"/>
                <w:b w:val="0"/>
                <w:i w:val="0"/>
                <w:smallCaps w:val="0"/>
                <w:strike w:val="0"/>
                <w:color w:val="000000"/>
                <w:sz w:val="24"/>
                <w:szCs w:val="24"/>
                <w:u w:val="none"/>
                <w:shd w:fill="auto" w:val="clear"/>
                <w:vertAlign w:val="baseline"/>
                <w:rtl w:val="0"/>
              </w:rPr>
              <w:t xml:space="preserve">2</w:t>
            </w:r>
          </w:hyperlink>
          <w:hyperlink w:anchor="_heading=h.1t3h5sf">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_heading=h.1t3h5sf \h </w:instrText>
            <w:fldChar w:fldCharType="separate"/>
          </w:r>
          <w:r w:rsidDel="00000000" w:rsidR="00000000" w:rsidRPr="00000000">
            <w:rPr>
              <w:rFonts w:ascii="UT Sans" w:cs="UT Sans" w:eastAsia="UT Sans" w:hAnsi="UT Sans"/>
              <w:b w:val="0"/>
              <w:i w:val="0"/>
              <w:smallCaps w:val="0"/>
              <w:strike w:val="0"/>
              <w:color w:val="000000"/>
              <w:sz w:val="24"/>
              <w:szCs w:val="24"/>
              <w:u w:val="none"/>
              <w:shd w:fill="auto" w:val="clear"/>
              <w:vertAlign w:val="baseline"/>
              <w:rtl w:val="0"/>
            </w:rPr>
            <w:t xml:space="preserve">Proiectul digital al circuitului</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 w:val="right" w:leader="none" w:pos="9498"/>
            </w:tabs>
            <w:spacing w:after="100" w:before="0" w:line="240" w:lineRule="auto"/>
            <w:ind w:left="426" w:right="81"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s8eyo1">
            <w:r w:rsidDel="00000000" w:rsidR="00000000" w:rsidRPr="00000000">
              <w:rPr>
                <w:rFonts w:ascii="UT Sans" w:cs="UT Sans" w:eastAsia="UT Sans" w:hAnsi="UT Sans"/>
                <w:b w:val="0"/>
                <w:i w:val="0"/>
                <w:smallCaps w:val="0"/>
                <w:strike w:val="0"/>
                <w:color w:val="000000"/>
                <w:sz w:val="24"/>
                <w:szCs w:val="24"/>
                <w:u w:val="none"/>
                <w:shd w:fill="auto" w:val="clear"/>
                <w:vertAlign w:val="baseline"/>
                <w:rtl w:val="0"/>
              </w:rPr>
              <w:t xml:space="preserve">2.1</w:t>
            </w:r>
          </w:hyperlink>
          <w:hyperlink w:anchor="_heading=h.2s8eyo1">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_heading=h.2s8eyo1 \h </w:instrText>
            <w:fldChar w:fldCharType="separate"/>
          </w:r>
          <w:r w:rsidDel="00000000" w:rsidR="00000000" w:rsidRPr="00000000">
            <w:rPr>
              <w:rFonts w:ascii="UT Sans" w:cs="UT Sans" w:eastAsia="UT Sans" w:hAnsi="UT Sans"/>
              <w:b w:val="0"/>
              <w:i w:val="0"/>
              <w:smallCaps w:val="0"/>
              <w:strike w:val="0"/>
              <w:color w:val="000000"/>
              <w:sz w:val="24"/>
              <w:szCs w:val="24"/>
              <w:u w:val="none"/>
              <w:shd w:fill="auto" w:val="clear"/>
              <w:vertAlign w:val="baseline"/>
              <w:rtl w:val="0"/>
            </w:rPr>
            <w:t xml:space="preserve">Porturile DUT-ului</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 w:val="right" w:leader="none" w:pos="9498"/>
            </w:tabs>
            <w:spacing w:after="100" w:before="0" w:line="240" w:lineRule="auto"/>
            <w:ind w:left="426" w:right="81"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7dp8vu">
            <w:r w:rsidDel="00000000" w:rsidR="00000000" w:rsidRPr="00000000">
              <w:rPr>
                <w:rFonts w:ascii="UT Sans" w:cs="UT Sans" w:eastAsia="UT Sans" w:hAnsi="UT Sans"/>
                <w:b w:val="0"/>
                <w:i w:val="0"/>
                <w:smallCaps w:val="0"/>
                <w:strike w:val="0"/>
                <w:color w:val="000000"/>
                <w:sz w:val="24"/>
                <w:szCs w:val="24"/>
                <w:u w:val="none"/>
                <w:shd w:fill="auto" w:val="clear"/>
                <w:vertAlign w:val="baseline"/>
                <w:rtl w:val="0"/>
              </w:rPr>
              <w:t xml:space="preserve">2.2</w:t>
            </w:r>
          </w:hyperlink>
          <w:hyperlink w:anchor="_heading=h.17dp8vu">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_heading=h.17dp8vu \h </w:instrText>
            <w:fldChar w:fldCharType="separate"/>
          </w:r>
          <w:r w:rsidDel="00000000" w:rsidR="00000000" w:rsidRPr="00000000">
            <w:rPr>
              <w:rFonts w:ascii="UT Sans" w:cs="UT Sans" w:eastAsia="UT Sans" w:hAnsi="UT Sans"/>
              <w:b w:val="0"/>
              <w:i w:val="0"/>
              <w:smallCaps w:val="0"/>
              <w:strike w:val="0"/>
              <w:color w:val="000000"/>
              <w:sz w:val="24"/>
              <w:szCs w:val="24"/>
              <w:u w:val="none"/>
              <w:shd w:fill="auto" w:val="clear"/>
              <w:vertAlign w:val="baseline"/>
              <w:rtl w:val="0"/>
            </w:rPr>
            <w:t xml:space="preserve">Modul de funcționare al DUT-ului</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 w:val="right" w:leader="none" w:pos="9498"/>
            </w:tabs>
            <w:spacing w:after="100" w:before="0" w:line="240" w:lineRule="auto"/>
            <w:ind w:left="426" w:right="81"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rdcrjn">
            <w:r w:rsidDel="00000000" w:rsidR="00000000" w:rsidRPr="00000000">
              <w:rPr>
                <w:rFonts w:ascii="UT Sans" w:cs="UT Sans" w:eastAsia="UT Sans" w:hAnsi="UT Sans"/>
                <w:b w:val="0"/>
                <w:i w:val="0"/>
                <w:smallCaps w:val="0"/>
                <w:strike w:val="0"/>
                <w:color w:val="000000"/>
                <w:sz w:val="24"/>
                <w:szCs w:val="24"/>
                <w:u w:val="none"/>
                <w:shd w:fill="auto" w:val="clear"/>
                <w:vertAlign w:val="baseline"/>
                <w:rtl w:val="0"/>
              </w:rPr>
              <w:t xml:space="preserve">2.3</w:t>
            </w:r>
          </w:hyperlink>
          <w:hyperlink w:anchor="_heading=h.3rdcrjn">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_heading=h.3rdcrjn \h </w:instrText>
            <w:fldChar w:fldCharType="separate"/>
          </w:r>
          <w:r w:rsidDel="00000000" w:rsidR="00000000" w:rsidRPr="00000000">
            <w:rPr>
              <w:rFonts w:ascii="UT Sans" w:cs="UT Sans" w:eastAsia="UT Sans" w:hAnsi="UT Sans"/>
              <w:b w:val="0"/>
              <w:i w:val="0"/>
              <w:smallCaps w:val="0"/>
              <w:strike w:val="0"/>
              <w:color w:val="000000"/>
              <w:sz w:val="24"/>
              <w:szCs w:val="24"/>
              <w:u w:val="none"/>
              <w:shd w:fill="auto" w:val="clear"/>
              <w:vertAlign w:val="baseline"/>
              <w:rtl w:val="0"/>
            </w:rPr>
            <w:t xml:space="preserve">Protocoalele folosite pentru comunicarea DUT-ului cu exteriorul</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 w:val="right" w:leader="none" w:pos="9498"/>
            </w:tabs>
            <w:spacing w:after="100" w:before="0" w:line="240" w:lineRule="auto"/>
            <w:ind w:left="426" w:right="81"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6in1rg">
            <w:r w:rsidDel="00000000" w:rsidR="00000000" w:rsidRPr="00000000">
              <w:rPr>
                <w:rFonts w:ascii="UT Sans" w:cs="UT Sans" w:eastAsia="UT Sans" w:hAnsi="UT Sans"/>
                <w:b w:val="0"/>
                <w:i w:val="0"/>
                <w:smallCaps w:val="0"/>
                <w:strike w:val="0"/>
                <w:color w:val="000000"/>
                <w:sz w:val="24"/>
                <w:szCs w:val="24"/>
                <w:u w:val="none"/>
                <w:shd w:fill="auto" w:val="clear"/>
                <w:vertAlign w:val="baseline"/>
                <w:rtl w:val="0"/>
              </w:rPr>
              <w:t xml:space="preserve">2.4</w:t>
            </w:r>
          </w:hyperlink>
          <w:hyperlink w:anchor="_heading=h.26in1rg">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_heading=h.26in1rg \h </w:instrText>
            <w:fldChar w:fldCharType="separate"/>
          </w:r>
          <w:r w:rsidDel="00000000" w:rsidR="00000000" w:rsidRPr="00000000">
            <w:rPr>
              <w:rFonts w:ascii="UT Sans" w:cs="UT Sans" w:eastAsia="UT Sans" w:hAnsi="UT Sans"/>
              <w:b w:val="0"/>
              <w:i w:val="0"/>
              <w:smallCaps w:val="0"/>
              <w:strike w:val="0"/>
              <w:color w:val="000000"/>
              <w:sz w:val="24"/>
              <w:szCs w:val="24"/>
              <w:u w:val="none"/>
              <w:shd w:fill="auto" w:val="clear"/>
              <w:vertAlign w:val="baseline"/>
              <w:rtl w:val="0"/>
            </w:rPr>
            <w:t xml:space="preserve">Informații legate de proiectarea DUT-ului</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 w:val="right" w:leader="none" w:pos="9498"/>
            </w:tabs>
            <w:spacing w:after="100" w:before="0" w:line="240" w:lineRule="auto"/>
            <w:ind w:left="426" w:right="81"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lnxbz9">
            <w:r w:rsidDel="00000000" w:rsidR="00000000" w:rsidRPr="00000000">
              <w:rPr>
                <w:rFonts w:ascii="UT Sans" w:cs="UT Sans" w:eastAsia="UT Sans" w:hAnsi="UT Sans"/>
                <w:b w:val="0"/>
                <w:i w:val="0"/>
                <w:smallCaps w:val="0"/>
                <w:strike w:val="0"/>
                <w:color w:val="000000"/>
                <w:sz w:val="24"/>
                <w:szCs w:val="24"/>
                <w:u w:val="none"/>
                <w:shd w:fill="auto" w:val="clear"/>
                <w:vertAlign w:val="baseline"/>
                <w:rtl w:val="0"/>
              </w:rPr>
              <w:t xml:space="preserve">2.5</w:t>
            </w:r>
          </w:hyperlink>
          <w:hyperlink w:anchor="_heading=h.lnxbz9">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_heading=h.lnxbz9 \h </w:instrText>
            <w:fldChar w:fldCharType="separate"/>
          </w:r>
          <w:r w:rsidDel="00000000" w:rsidR="00000000" w:rsidRPr="00000000">
            <w:rPr>
              <w:rFonts w:ascii="UT Sans" w:cs="UT Sans" w:eastAsia="UT Sans" w:hAnsi="UT Sans"/>
              <w:b w:val="0"/>
              <w:i w:val="0"/>
              <w:smallCaps w:val="0"/>
              <w:strike w:val="0"/>
              <w:color w:val="000000"/>
              <w:sz w:val="24"/>
              <w:szCs w:val="24"/>
              <w:u w:val="none"/>
              <w:shd w:fill="auto" w:val="clear"/>
              <w:vertAlign w:val="baseline"/>
              <w:rtl w:val="0"/>
            </w:rPr>
            <w:t xml:space="preserve">Alte informații</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60"/>
              <w:tab w:val="right" w:leader="none" w:pos="9498"/>
            </w:tabs>
            <w:spacing w:after="100" w:before="0" w:line="240" w:lineRule="auto"/>
            <w:ind w:left="851"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5nkun2">
            <w:r w:rsidDel="00000000" w:rsidR="00000000" w:rsidRPr="00000000">
              <w:rPr>
                <w:rFonts w:ascii="UT Sans" w:cs="UT Sans" w:eastAsia="UT Sans" w:hAnsi="UT Sans"/>
                <w:b w:val="0"/>
                <w:i w:val="0"/>
                <w:smallCaps w:val="0"/>
                <w:strike w:val="0"/>
                <w:color w:val="000000"/>
                <w:sz w:val="24"/>
                <w:szCs w:val="24"/>
                <w:u w:val="none"/>
                <w:shd w:fill="auto" w:val="clear"/>
                <w:vertAlign w:val="baseline"/>
                <w:rtl w:val="0"/>
              </w:rPr>
              <w:t xml:space="preserve">2.5.1</w:t>
            </w:r>
          </w:hyperlink>
          <w:hyperlink w:anchor="_heading=h.35nkun2">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_heading=h.35nkun2 \h </w:instrText>
            <w:fldChar w:fldCharType="separate"/>
          </w:r>
          <w:r w:rsidDel="00000000" w:rsidR="00000000" w:rsidRPr="00000000">
            <w:rPr>
              <w:rFonts w:ascii="UT Sans" w:cs="UT Sans" w:eastAsia="UT Sans" w:hAnsi="UT Sans"/>
              <w:b w:val="0"/>
              <w:i w:val="0"/>
              <w:smallCaps w:val="0"/>
              <w:strike w:val="0"/>
              <w:color w:val="000000"/>
              <w:sz w:val="24"/>
              <w:szCs w:val="24"/>
              <w:u w:val="none"/>
              <w:shd w:fill="auto" w:val="clear"/>
              <w:vertAlign w:val="baseline"/>
              <w:rtl w:val="0"/>
            </w:rPr>
            <w:t xml:space="preserve">O secțiune</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60"/>
              <w:tab w:val="right" w:leader="none" w:pos="9498"/>
            </w:tabs>
            <w:spacing w:after="100" w:before="0" w:line="240" w:lineRule="auto"/>
            <w:ind w:left="851"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ksv4uv">
            <w:r w:rsidDel="00000000" w:rsidR="00000000" w:rsidRPr="00000000">
              <w:rPr>
                <w:rFonts w:ascii="UT Sans" w:cs="UT Sans" w:eastAsia="UT Sans" w:hAnsi="UT Sans"/>
                <w:b w:val="0"/>
                <w:i w:val="0"/>
                <w:smallCaps w:val="0"/>
                <w:strike w:val="0"/>
                <w:color w:val="000000"/>
                <w:sz w:val="24"/>
                <w:szCs w:val="24"/>
                <w:u w:val="none"/>
                <w:shd w:fill="auto" w:val="clear"/>
                <w:vertAlign w:val="baseline"/>
                <w:rtl w:val="0"/>
              </w:rPr>
              <w:t xml:space="preserve">2.5.2</w:t>
            </w:r>
          </w:hyperlink>
          <w:hyperlink w:anchor="_heading=h.1ksv4uv">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_heading=h.1ksv4uv \h </w:instrText>
            <w:fldChar w:fldCharType="separate"/>
          </w:r>
          <w:r w:rsidDel="00000000" w:rsidR="00000000" w:rsidRPr="00000000">
            <w:rPr>
              <w:rFonts w:ascii="UT Sans" w:cs="UT Sans" w:eastAsia="UT Sans" w:hAnsi="UT Sans"/>
              <w:b w:val="0"/>
              <w:i w:val="0"/>
              <w:smallCaps w:val="0"/>
              <w:strike w:val="0"/>
              <w:color w:val="000000"/>
              <w:sz w:val="24"/>
              <w:szCs w:val="24"/>
              <w:u w:val="none"/>
              <w:shd w:fill="auto" w:val="clear"/>
              <w:vertAlign w:val="baseline"/>
              <w:rtl w:val="0"/>
            </w:rPr>
            <w:t xml:space="preserve">Altă secțiune a aceluiași subcapitol</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8"/>
              <w:tab w:val="right" w:leader="none" w:pos="9498"/>
            </w:tabs>
            <w:spacing w:after="10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jxsxqh">
            <w:r w:rsidDel="00000000" w:rsidR="00000000" w:rsidRPr="00000000">
              <w:rPr>
                <w:rFonts w:ascii="UT Sans" w:cs="UT Sans" w:eastAsia="UT Sans" w:hAnsi="UT Sans"/>
                <w:b w:val="0"/>
                <w:i w:val="0"/>
                <w:smallCaps w:val="0"/>
                <w:strike w:val="0"/>
                <w:color w:val="000000"/>
                <w:sz w:val="24"/>
                <w:szCs w:val="24"/>
                <w:u w:val="none"/>
                <w:shd w:fill="auto" w:val="clear"/>
                <w:vertAlign w:val="baseline"/>
                <w:rtl w:val="0"/>
              </w:rPr>
              <w:t xml:space="preserve">3</w:t>
            </w:r>
          </w:hyperlink>
          <w:hyperlink w:anchor="_heading=h.2jxsxq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_heading=h.2jxsxqh \h </w:instrText>
            <w:fldChar w:fldCharType="separate"/>
          </w:r>
          <w:r w:rsidDel="00000000" w:rsidR="00000000" w:rsidRPr="00000000">
            <w:rPr>
              <w:rFonts w:ascii="UT Sans" w:cs="UT Sans" w:eastAsia="UT Sans" w:hAnsi="UT Sans"/>
              <w:b w:val="0"/>
              <w:i w:val="0"/>
              <w:smallCaps w:val="0"/>
              <w:strike w:val="0"/>
              <w:color w:val="000000"/>
              <w:sz w:val="24"/>
              <w:szCs w:val="24"/>
              <w:u w:val="none"/>
              <w:shd w:fill="auto" w:val="clear"/>
              <w:vertAlign w:val="baseline"/>
              <w:rtl w:val="0"/>
            </w:rPr>
            <w:t xml:space="preserve">Verificarea proiectului digital al circuitului</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 w:val="right" w:leader="none" w:pos="9498"/>
            </w:tabs>
            <w:spacing w:after="100" w:before="0" w:line="240" w:lineRule="auto"/>
            <w:ind w:left="426" w:right="81"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z337ya">
            <w:r w:rsidDel="00000000" w:rsidR="00000000" w:rsidRPr="00000000">
              <w:rPr>
                <w:rFonts w:ascii="UT Sans" w:cs="UT Sans" w:eastAsia="UT Sans" w:hAnsi="UT Sans"/>
                <w:b w:val="0"/>
                <w:i w:val="0"/>
                <w:smallCaps w:val="0"/>
                <w:strike w:val="0"/>
                <w:color w:val="000000"/>
                <w:sz w:val="24"/>
                <w:szCs w:val="24"/>
                <w:u w:val="none"/>
                <w:shd w:fill="auto" w:val="clear"/>
                <w:vertAlign w:val="baseline"/>
                <w:rtl w:val="0"/>
              </w:rPr>
              <w:t xml:space="preserve">3.1</w:t>
            </w:r>
          </w:hyperlink>
          <w:hyperlink w:anchor="_heading=h.z337ya">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_heading=h.z337ya \h </w:instrText>
            <w:fldChar w:fldCharType="separate"/>
          </w:r>
          <w:r w:rsidDel="00000000" w:rsidR="00000000" w:rsidRPr="00000000">
            <w:rPr>
              <w:rFonts w:ascii="UT Sans" w:cs="UT Sans" w:eastAsia="UT Sans" w:hAnsi="UT Sans"/>
              <w:b w:val="0"/>
              <w:i w:val="0"/>
              <w:smallCaps w:val="0"/>
              <w:strike w:val="0"/>
              <w:color w:val="000000"/>
              <w:sz w:val="24"/>
              <w:szCs w:val="24"/>
              <w:u w:val="none"/>
              <w:shd w:fill="auto" w:val="clear"/>
              <w:vertAlign w:val="baseline"/>
              <w:rtl w:val="0"/>
            </w:rPr>
            <w:t xml:space="preserve">Scenariile de verificare</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 w:val="right" w:leader="none" w:pos="9498"/>
            </w:tabs>
            <w:spacing w:after="100" w:before="0" w:line="240" w:lineRule="auto"/>
            <w:ind w:left="426" w:right="81"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j2qqm3">
            <w:r w:rsidDel="00000000" w:rsidR="00000000" w:rsidRPr="00000000">
              <w:rPr>
                <w:rFonts w:ascii="UT Sans" w:cs="UT Sans" w:eastAsia="UT Sans" w:hAnsi="UT Sans"/>
                <w:b w:val="0"/>
                <w:i w:val="0"/>
                <w:smallCaps w:val="0"/>
                <w:strike w:val="0"/>
                <w:color w:val="000000"/>
                <w:sz w:val="24"/>
                <w:szCs w:val="24"/>
                <w:u w:val="none"/>
                <w:shd w:fill="auto" w:val="clear"/>
                <w:vertAlign w:val="baseline"/>
                <w:rtl w:val="0"/>
              </w:rPr>
              <w:t xml:space="preserve">3.2</w:t>
            </w:r>
          </w:hyperlink>
          <w:hyperlink w:anchor="_heading=h.3j2qqm3">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_heading=h.3j2qqm3 \h </w:instrText>
            <w:fldChar w:fldCharType="separate"/>
          </w:r>
          <w:r w:rsidDel="00000000" w:rsidR="00000000" w:rsidRPr="00000000">
            <w:rPr>
              <w:rFonts w:ascii="UT Sans" w:cs="UT Sans" w:eastAsia="UT Sans" w:hAnsi="UT Sans"/>
              <w:b w:val="0"/>
              <w:i w:val="0"/>
              <w:smallCaps w:val="0"/>
              <w:strike w:val="0"/>
              <w:color w:val="000000"/>
              <w:sz w:val="24"/>
              <w:szCs w:val="24"/>
              <w:u w:val="none"/>
              <w:shd w:fill="auto" w:val="clear"/>
              <w:vertAlign w:val="baseline"/>
              <w:rtl w:val="0"/>
            </w:rPr>
            <w:t xml:space="preserve">Implementarea modelului de referință</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 w:val="right" w:leader="none" w:pos="9498"/>
            </w:tabs>
            <w:spacing w:after="100" w:before="0" w:line="240" w:lineRule="auto"/>
            <w:ind w:left="426" w:right="81"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47n2zr">
            <w:r w:rsidDel="00000000" w:rsidR="00000000" w:rsidRPr="00000000">
              <w:rPr>
                <w:rFonts w:ascii="UT Sans" w:cs="UT Sans" w:eastAsia="UT Sans" w:hAnsi="UT Sans"/>
                <w:b w:val="0"/>
                <w:i w:val="0"/>
                <w:smallCaps w:val="0"/>
                <w:strike w:val="0"/>
                <w:color w:val="000000"/>
                <w:sz w:val="24"/>
                <w:szCs w:val="24"/>
                <w:u w:val="none"/>
                <w:shd w:fill="auto" w:val="clear"/>
                <w:vertAlign w:val="baseline"/>
                <w:rtl w:val="0"/>
              </w:rPr>
              <w:t xml:space="preserve">3.3</w:t>
            </w:r>
          </w:hyperlink>
          <w:hyperlink w:anchor="_heading=h.147n2z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_heading=h.147n2zr \h </w:instrText>
            <w:fldChar w:fldCharType="separate"/>
          </w:r>
          <w:r w:rsidDel="00000000" w:rsidR="00000000" w:rsidRPr="00000000">
            <w:rPr>
              <w:rFonts w:ascii="UT Sans" w:cs="UT Sans" w:eastAsia="UT Sans" w:hAnsi="UT Sans"/>
              <w:b w:val="0"/>
              <w:i w:val="0"/>
              <w:smallCaps w:val="0"/>
              <w:strike w:val="0"/>
              <w:color w:val="000000"/>
              <w:sz w:val="24"/>
              <w:szCs w:val="24"/>
              <w:u w:val="none"/>
              <w:shd w:fill="auto" w:val="clear"/>
              <w:vertAlign w:val="baseline"/>
              <w:rtl w:val="0"/>
            </w:rPr>
            <w:t xml:space="preserve">Secvențele de date</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8"/>
              <w:tab w:val="right" w:leader="none" w:pos="9498"/>
            </w:tabs>
            <w:spacing w:after="10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y810tw">
            <w:r w:rsidDel="00000000" w:rsidR="00000000" w:rsidRPr="00000000">
              <w:rPr>
                <w:rFonts w:ascii="UT Sans" w:cs="UT Sans" w:eastAsia="UT Sans" w:hAnsi="UT Sans"/>
                <w:b w:val="0"/>
                <w:i w:val="0"/>
                <w:smallCaps w:val="0"/>
                <w:strike w:val="0"/>
                <w:color w:val="000000"/>
                <w:sz w:val="24"/>
                <w:szCs w:val="24"/>
                <w:u w:val="none"/>
                <w:shd w:fill="auto" w:val="clear"/>
                <w:vertAlign w:val="baseline"/>
                <w:rtl w:val="0"/>
              </w:rPr>
              <w:t xml:space="preserve">4</w:t>
            </w:r>
          </w:hyperlink>
          <w:hyperlink w:anchor="_heading=h.1y810tw">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_heading=h.1y810tw \h </w:instrText>
            <w:fldChar w:fldCharType="separate"/>
          </w:r>
          <w:r w:rsidDel="00000000" w:rsidR="00000000" w:rsidRPr="00000000">
            <w:rPr>
              <w:rFonts w:ascii="UT Sans" w:cs="UT Sans" w:eastAsia="UT Sans" w:hAnsi="UT Sans"/>
              <w:b w:val="0"/>
              <w:i w:val="0"/>
              <w:smallCaps w:val="0"/>
              <w:strike w:val="0"/>
              <w:color w:val="000000"/>
              <w:sz w:val="24"/>
              <w:szCs w:val="24"/>
              <w:u w:val="none"/>
              <w:shd w:fill="auto" w:val="clear"/>
              <w:vertAlign w:val="baseline"/>
              <w:rtl w:val="0"/>
            </w:rPr>
            <w:t xml:space="preserve">Interfețele</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 w:val="right" w:leader="none" w:pos="9498"/>
            </w:tabs>
            <w:spacing w:after="100" w:before="0" w:line="240" w:lineRule="auto"/>
            <w:ind w:left="426" w:right="81"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i7ojhp">
            <w:r w:rsidDel="00000000" w:rsidR="00000000" w:rsidRPr="00000000">
              <w:rPr>
                <w:rFonts w:ascii="UT Sans" w:cs="UT Sans" w:eastAsia="UT Sans" w:hAnsi="UT Sans"/>
                <w:b w:val="0"/>
                <w:i w:val="0"/>
                <w:smallCaps w:val="0"/>
                <w:strike w:val="0"/>
                <w:color w:val="000000"/>
                <w:sz w:val="24"/>
                <w:szCs w:val="24"/>
                <w:u w:val="none"/>
                <w:shd w:fill="auto" w:val="clear"/>
                <w:vertAlign w:val="baseline"/>
                <w:rtl w:val="0"/>
              </w:rPr>
              <w:t xml:space="preserve">4.1</w:t>
            </w:r>
          </w:hyperlink>
          <w:hyperlink w:anchor="_heading=h.4i7ojhp">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_heading=h.4i7ojhp \h </w:instrText>
            <w:fldChar w:fldCharType="separate"/>
          </w:r>
          <w:r w:rsidDel="00000000" w:rsidR="00000000" w:rsidRPr="00000000">
            <w:rPr>
              <w:rFonts w:ascii="UT Sans" w:cs="UT Sans" w:eastAsia="UT Sans" w:hAnsi="UT Sans"/>
              <w:b w:val="0"/>
              <w:i w:val="0"/>
              <w:smallCaps w:val="0"/>
              <w:strike w:val="0"/>
              <w:color w:val="000000"/>
              <w:sz w:val="24"/>
              <w:szCs w:val="24"/>
              <w:u w:val="none"/>
              <w:shd w:fill="auto" w:val="clear"/>
              <w:vertAlign w:val="baseline"/>
              <w:rtl w:val="0"/>
            </w:rPr>
            <w:t xml:space="preserve">Interfețele utilizate și rolul acestora</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 w:val="right" w:leader="none" w:pos="9498"/>
            </w:tabs>
            <w:spacing w:after="100" w:before="0" w:line="240" w:lineRule="auto"/>
            <w:ind w:left="426" w:right="81"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xcytpi">
            <w:r w:rsidDel="00000000" w:rsidR="00000000" w:rsidRPr="00000000">
              <w:rPr>
                <w:rFonts w:ascii="UT Sans" w:cs="UT Sans" w:eastAsia="UT Sans" w:hAnsi="UT Sans"/>
                <w:b w:val="0"/>
                <w:i w:val="0"/>
                <w:smallCaps w:val="0"/>
                <w:strike w:val="0"/>
                <w:color w:val="000000"/>
                <w:sz w:val="24"/>
                <w:szCs w:val="24"/>
                <w:u w:val="none"/>
                <w:shd w:fill="auto" w:val="clear"/>
                <w:vertAlign w:val="baseline"/>
                <w:rtl w:val="0"/>
              </w:rPr>
              <w:t xml:space="preserve">4.2</w:t>
            </w:r>
          </w:hyperlink>
          <w:hyperlink w:anchor="_heading=h.2xcytpi">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_heading=h.2xcytpi \h </w:instrText>
            <w:fldChar w:fldCharType="separate"/>
          </w:r>
          <w:r w:rsidDel="00000000" w:rsidR="00000000" w:rsidRPr="00000000">
            <w:rPr>
              <w:rFonts w:ascii="UT Sans" w:cs="UT Sans" w:eastAsia="UT Sans" w:hAnsi="UT Sans"/>
              <w:b w:val="0"/>
              <w:i w:val="0"/>
              <w:smallCaps w:val="0"/>
              <w:strike w:val="0"/>
              <w:color w:val="000000"/>
              <w:sz w:val="24"/>
              <w:szCs w:val="24"/>
              <w:u w:val="none"/>
              <w:shd w:fill="auto" w:val="clear"/>
              <w:vertAlign w:val="baseline"/>
              <w:rtl w:val="0"/>
            </w:rPr>
            <w:t xml:space="preserve">Aserțiile</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8"/>
              <w:tab w:val="right" w:leader="none" w:pos="9498"/>
            </w:tabs>
            <w:spacing w:after="10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ci93xb">
            <w:r w:rsidDel="00000000" w:rsidR="00000000" w:rsidRPr="00000000">
              <w:rPr>
                <w:rFonts w:ascii="UT Sans" w:cs="UT Sans" w:eastAsia="UT Sans" w:hAnsi="UT Sans"/>
                <w:b w:val="0"/>
                <w:i w:val="0"/>
                <w:smallCaps w:val="0"/>
                <w:strike w:val="0"/>
                <w:color w:val="000000"/>
                <w:sz w:val="24"/>
                <w:szCs w:val="24"/>
                <w:u w:val="none"/>
                <w:shd w:fill="auto" w:val="clear"/>
                <w:vertAlign w:val="baseline"/>
                <w:rtl w:val="0"/>
              </w:rPr>
              <w:t xml:space="preserve">5</w:t>
            </w:r>
          </w:hyperlink>
          <w:hyperlink w:anchor="_heading=h.1ci93xb">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_heading=h.1ci93xb \h </w:instrText>
            <w:fldChar w:fldCharType="separate"/>
          </w:r>
          <w:r w:rsidDel="00000000" w:rsidR="00000000" w:rsidRPr="00000000">
            <w:rPr>
              <w:rFonts w:ascii="UT Sans" w:cs="UT Sans" w:eastAsia="UT Sans" w:hAnsi="UT Sans"/>
              <w:b w:val="0"/>
              <w:i w:val="0"/>
              <w:smallCaps w:val="0"/>
              <w:strike w:val="0"/>
              <w:color w:val="000000"/>
              <w:sz w:val="24"/>
              <w:szCs w:val="24"/>
              <w:u w:val="none"/>
              <w:shd w:fill="auto" w:val="clear"/>
              <w:vertAlign w:val="baseline"/>
              <w:rtl w:val="0"/>
            </w:rPr>
            <w:t xml:space="preserve">Mediul de verificare</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 w:val="right" w:leader="none" w:pos="9498"/>
            </w:tabs>
            <w:spacing w:after="100" w:before="0" w:line="240" w:lineRule="auto"/>
            <w:ind w:left="426" w:right="81"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whwml4">
            <w:r w:rsidDel="00000000" w:rsidR="00000000" w:rsidRPr="00000000">
              <w:rPr>
                <w:rFonts w:ascii="UT Sans" w:cs="UT Sans" w:eastAsia="UT Sans" w:hAnsi="UT Sans"/>
                <w:b w:val="0"/>
                <w:i w:val="0"/>
                <w:smallCaps w:val="0"/>
                <w:strike w:val="0"/>
                <w:color w:val="000000"/>
                <w:sz w:val="24"/>
                <w:szCs w:val="24"/>
                <w:u w:val="none"/>
                <w:shd w:fill="auto" w:val="clear"/>
                <w:vertAlign w:val="baseline"/>
                <w:rtl w:val="0"/>
              </w:rPr>
              <w:t xml:space="preserve">5.1</w:t>
            </w:r>
          </w:hyperlink>
          <w:hyperlink w:anchor="_heading=h.3whwml4">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_heading=h.3whwml4 \h </w:instrText>
            <w:fldChar w:fldCharType="separate"/>
          </w:r>
          <w:r w:rsidDel="00000000" w:rsidR="00000000" w:rsidRPr="00000000">
            <w:rPr>
              <w:rFonts w:ascii="UT Sans" w:cs="UT Sans" w:eastAsia="UT Sans" w:hAnsi="UT Sans"/>
              <w:b w:val="0"/>
              <w:i w:val="0"/>
              <w:smallCaps w:val="0"/>
              <w:strike w:val="0"/>
              <w:color w:val="000000"/>
              <w:sz w:val="24"/>
              <w:szCs w:val="24"/>
              <w:u w:val="none"/>
              <w:shd w:fill="auto" w:val="clear"/>
              <w:vertAlign w:val="baseline"/>
              <w:rtl w:val="0"/>
            </w:rPr>
            <w:t xml:space="preserve">Structura generală a mediului de verificare</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 w:val="right" w:leader="none" w:pos="9498"/>
            </w:tabs>
            <w:spacing w:after="100" w:before="0" w:line="240" w:lineRule="auto"/>
            <w:ind w:left="426" w:right="81"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bn6wsx">
            <w:r w:rsidDel="00000000" w:rsidR="00000000" w:rsidRPr="00000000">
              <w:rPr>
                <w:rFonts w:ascii="UT Sans" w:cs="UT Sans" w:eastAsia="UT Sans" w:hAnsi="UT Sans"/>
                <w:b w:val="0"/>
                <w:i w:val="0"/>
                <w:smallCaps w:val="0"/>
                <w:strike w:val="0"/>
                <w:color w:val="000000"/>
                <w:sz w:val="24"/>
                <w:szCs w:val="24"/>
                <w:u w:val="none"/>
                <w:shd w:fill="auto" w:val="clear"/>
                <w:vertAlign w:val="baseline"/>
                <w:rtl w:val="0"/>
              </w:rPr>
              <w:t xml:space="preserve">5.2</w:t>
            </w:r>
          </w:hyperlink>
          <w:hyperlink w:anchor="_heading=h.2bn6wsx">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_heading=h.2bn6wsx \h </w:instrText>
            <w:fldChar w:fldCharType="separate"/>
          </w:r>
          <w:r w:rsidDel="00000000" w:rsidR="00000000" w:rsidRPr="00000000">
            <w:rPr>
              <w:rFonts w:ascii="UT Sans" w:cs="UT Sans" w:eastAsia="UT Sans" w:hAnsi="UT Sans"/>
              <w:b w:val="0"/>
              <w:i w:val="0"/>
              <w:smallCaps w:val="0"/>
              <w:strike w:val="0"/>
              <w:color w:val="000000"/>
              <w:sz w:val="24"/>
              <w:szCs w:val="24"/>
              <w:u w:val="none"/>
              <w:shd w:fill="auto" w:val="clear"/>
              <w:vertAlign w:val="baseline"/>
              <w:rtl w:val="0"/>
            </w:rPr>
            <w:t xml:space="preserve">Tranzacțiile</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 w:val="right" w:leader="none" w:pos="9498"/>
            </w:tabs>
            <w:spacing w:after="100" w:before="0" w:line="240" w:lineRule="auto"/>
            <w:ind w:left="426" w:right="81"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qsh70q">
            <w:r w:rsidDel="00000000" w:rsidR="00000000" w:rsidRPr="00000000">
              <w:rPr>
                <w:rFonts w:ascii="UT Sans" w:cs="UT Sans" w:eastAsia="UT Sans" w:hAnsi="UT Sans"/>
                <w:b w:val="0"/>
                <w:i w:val="0"/>
                <w:smallCaps w:val="0"/>
                <w:strike w:val="0"/>
                <w:color w:val="000000"/>
                <w:sz w:val="24"/>
                <w:szCs w:val="24"/>
                <w:u w:val="none"/>
                <w:shd w:fill="auto" w:val="clear"/>
                <w:vertAlign w:val="baseline"/>
                <w:rtl w:val="0"/>
              </w:rPr>
              <w:t xml:space="preserve">5.3</w:t>
            </w:r>
          </w:hyperlink>
          <w:hyperlink w:anchor="_heading=h.qsh70q">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_heading=h.qsh70q \h </w:instrText>
            <w:fldChar w:fldCharType="separate"/>
          </w:r>
          <w:r w:rsidDel="00000000" w:rsidR="00000000" w:rsidRPr="00000000">
            <w:rPr>
              <w:rFonts w:ascii="UT Sans" w:cs="UT Sans" w:eastAsia="UT Sans" w:hAnsi="UT Sans"/>
              <w:b w:val="0"/>
              <w:i w:val="0"/>
              <w:smallCaps w:val="0"/>
              <w:strike w:val="0"/>
              <w:color w:val="000000"/>
              <w:sz w:val="24"/>
              <w:szCs w:val="24"/>
              <w:u w:val="none"/>
              <w:shd w:fill="auto" w:val="clear"/>
              <w:vertAlign w:val="baseline"/>
              <w:rtl w:val="0"/>
            </w:rPr>
            <w:t xml:space="preserve">Testele</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8"/>
              <w:tab w:val="right" w:leader="none" w:pos="9498"/>
            </w:tabs>
            <w:spacing w:after="10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as4poj">
            <w:r w:rsidDel="00000000" w:rsidR="00000000" w:rsidRPr="00000000">
              <w:rPr>
                <w:rFonts w:ascii="UT Sans" w:cs="UT Sans" w:eastAsia="UT Sans" w:hAnsi="UT Sans"/>
                <w:b w:val="0"/>
                <w:i w:val="0"/>
                <w:smallCaps w:val="0"/>
                <w:strike w:val="0"/>
                <w:color w:val="000000"/>
                <w:sz w:val="24"/>
                <w:szCs w:val="24"/>
                <w:u w:val="none"/>
                <w:shd w:fill="auto" w:val="clear"/>
                <w:vertAlign w:val="baseline"/>
                <w:rtl w:val="0"/>
              </w:rPr>
              <w:t xml:space="preserve">6</w:t>
            </w:r>
          </w:hyperlink>
          <w:hyperlink w:anchor="_heading=h.3as4poj">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_heading=h.3as4poj \h </w:instrText>
            <w:fldChar w:fldCharType="separate"/>
          </w:r>
          <w:r w:rsidDel="00000000" w:rsidR="00000000" w:rsidRPr="00000000">
            <w:rPr>
              <w:rFonts w:ascii="UT Sans" w:cs="UT Sans" w:eastAsia="UT Sans" w:hAnsi="UT Sans"/>
              <w:b w:val="0"/>
              <w:i w:val="0"/>
              <w:smallCaps w:val="0"/>
              <w:strike w:val="0"/>
              <w:color w:val="000000"/>
              <w:sz w:val="24"/>
              <w:szCs w:val="24"/>
              <w:u w:val="none"/>
              <w:shd w:fill="auto" w:val="clear"/>
              <w:vertAlign w:val="baseline"/>
              <w:rtl w:val="0"/>
            </w:rPr>
            <w:t xml:space="preserve">Rezultate</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 w:val="right" w:leader="none" w:pos="9498"/>
            </w:tabs>
            <w:spacing w:after="100" w:before="0" w:line="240" w:lineRule="auto"/>
            <w:ind w:left="426" w:right="81"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9x2ik5">
            <w:r w:rsidDel="00000000" w:rsidR="00000000" w:rsidRPr="00000000">
              <w:rPr>
                <w:rFonts w:ascii="UT Sans" w:cs="UT Sans" w:eastAsia="UT Sans" w:hAnsi="UT Sans"/>
                <w:b w:val="0"/>
                <w:i w:val="0"/>
                <w:smallCaps w:val="0"/>
                <w:strike w:val="0"/>
                <w:color w:val="000000"/>
                <w:sz w:val="24"/>
                <w:szCs w:val="24"/>
                <w:u w:val="none"/>
                <w:shd w:fill="auto" w:val="clear"/>
                <w:vertAlign w:val="baseline"/>
                <w:rtl w:val="0"/>
              </w:rPr>
              <w:t xml:space="preserve">6.1</w:t>
            </w:r>
          </w:hyperlink>
          <w:hyperlink w:anchor="_heading=h.49x2ik5">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_heading=h.49x2ik5 \h </w:instrText>
            <w:fldChar w:fldCharType="separate"/>
          </w:r>
          <w:r w:rsidDel="00000000" w:rsidR="00000000" w:rsidRPr="00000000">
            <w:rPr>
              <w:rFonts w:ascii="UT Sans" w:cs="UT Sans" w:eastAsia="UT Sans" w:hAnsi="UT Sans"/>
              <w:b w:val="0"/>
              <w:i w:val="0"/>
              <w:smallCaps w:val="0"/>
              <w:strike w:val="0"/>
              <w:color w:val="000000"/>
              <w:sz w:val="24"/>
              <w:szCs w:val="24"/>
              <w:u w:val="none"/>
              <w:shd w:fill="auto" w:val="clear"/>
              <w:vertAlign w:val="baseline"/>
              <w:rtl w:val="0"/>
            </w:rPr>
            <w:t xml:space="preserve">Rezultate</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 w:val="right" w:leader="none" w:pos="9498"/>
            </w:tabs>
            <w:spacing w:after="100" w:before="0" w:line="240" w:lineRule="auto"/>
            <w:ind w:left="426" w:right="81"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p2csry">
            <w:r w:rsidDel="00000000" w:rsidR="00000000" w:rsidRPr="00000000">
              <w:rPr>
                <w:rFonts w:ascii="UT Sans" w:cs="UT Sans" w:eastAsia="UT Sans" w:hAnsi="UT Sans"/>
                <w:b w:val="0"/>
                <w:i w:val="0"/>
                <w:smallCaps w:val="0"/>
                <w:strike w:val="0"/>
                <w:color w:val="000000"/>
                <w:sz w:val="24"/>
                <w:szCs w:val="24"/>
                <w:u w:val="none"/>
                <w:shd w:fill="auto" w:val="clear"/>
                <w:vertAlign w:val="baseline"/>
                <w:rtl w:val="0"/>
              </w:rPr>
              <w:t xml:space="preserve">6.2</w:t>
            </w:r>
          </w:hyperlink>
          <w:hyperlink w:anchor="_heading=h.2p2csry">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_heading=h.2p2csry \h </w:instrText>
            <w:fldChar w:fldCharType="separate"/>
          </w:r>
          <w:r w:rsidDel="00000000" w:rsidR="00000000" w:rsidRPr="00000000">
            <w:rPr>
              <w:rFonts w:ascii="UT Sans" w:cs="UT Sans" w:eastAsia="UT Sans" w:hAnsi="UT Sans"/>
              <w:b w:val="0"/>
              <w:i w:val="0"/>
              <w:smallCaps w:val="0"/>
              <w:strike w:val="0"/>
              <w:color w:val="000000"/>
              <w:sz w:val="24"/>
              <w:szCs w:val="24"/>
              <w:u w:val="none"/>
              <w:shd w:fill="auto" w:val="clear"/>
              <w:vertAlign w:val="baseline"/>
              <w:rtl w:val="0"/>
            </w:rPr>
            <w:t xml:space="preserve">Concluzii generale</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pStyle w:val="Heading1"/>
        <w:numPr>
          <w:ilvl w:val="0"/>
          <w:numId w:val="1"/>
        </w:numPr>
        <w:pBdr>
          <w:top w:color="000000" w:space="0" w:sz="0" w:val="none"/>
          <w:left w:color="000000" w:space="0" w:sz="0" w:val="none"/>
          <w:bottom w:color="000000" w:space="0" w:sz="0" w:val="none"/>
          <w:right w:color="000000" w:space="0" w:sz="0" w:val="none"/>
          <w:between w:color="000000" w:space="0" w:sz="0" w:val="none"/>
        </w:pBdr>
        <w:ind w:left="0" w:right="169" w:firstLine="0"/>
        <w:jc w:val="left"/>
        <w:rPr/>
      </w:pPr>
      <w:bookmarkStart w:colFirst="0" w:colLast="0" w:name="_heading=h.1fob9te" w:id="3"/>
      <w:bookmarkEnd w:id="3"/>
      <w:r w:rsidDel="00000000" w:rsidR="00000000" w:rsidRPr="00000000">
        <w:rPr>
          <w:rtl w:val="0"/>
        </w:rPr>
        <w:t xml:space="preserve">Locația proiectului</w:t>
      </w:r>
      <w:r w:rsidDel="00000000" w:rsidR="00000000" w:rsidRPr="00000000">
        <w:rPr>
          <w:rtl w:val="0"/>
        </w:rPr>
      </w:r>
    </w:p>
    <w:p w:rsidR="00000000" w:rsidDel="00000000" w:rsidP="00000000" w:rsidRDefault="00000000" w:rsidRPr="00000000" w14:paraId="00000091">
      <w:pPr>
        <w:spacing w:line="288" w:lineRule="auto"/>
        <w:ind w:firstLine="709"/>
        <w:jc w:val="both"/>
        <w:rPr/>
      </w:pPr>
      <w:r w:rsidDel="00000000" w:rsidR="00000000" w:rsidRPr="00000000">
        <w:rPr>
          <w:rtl w:val="0"/>
        </w:rPr>
      </w:r>
    </w:p>
    <w:p w:rsidR="00000000" w:rsidDel="00000000" w:rsidP="00000000" w:rsidRDefault="00000000" w:rsidRPr="00000000" w14:paraId="00000092">
      <w:pPr>
        <w:spacing w:line="288" w:lineRule="auto"/>
        <w:ind w:firstLine="709"/>
        <w:jc w:val="both"/>
        <w:rPr/>
      </w:pPr>
      <w:r w:rsidDel="00000000" w:rsidR="00000000" w:rsidRPr="00000000">
        <w:rPr>
          <w:rtl w:val="0"/>
        </w:rPr>
        <w:t xml:space="preserve">Git: </w:t>
      </w:r>
      <w:hyperlink r:id="rId11">
        <w:r w:rsidDel="00000000" w:rsidR="00000000" w:rsidRPr="00000000">
          <w:rPr>
            <w:color w:val="1155cc"/>
            <w:u w:val="single"/>
            <w:rtl w:val="0"/>
          </w:rPr>
          <w:t xml:space="preserve">https://github.com/alex2kameboss/Matrix-multiplier</w:t>
        </w:r>
      </w:hyperlink>
      <w:r w:rsidDel="00000000" w:rsidR="00000000" w:rsidRPr="00000000">
        <w:rPr>
          <w:rtl w:val="0"/>
        </w:rPr>
      </w:r>
    </w:p>
    <w:p w:rsidR="00000000" w:rsidDel="00000000" w:rsidP="00000000" w:rsidRDefault="00000000" w:rsidRPr="00000000" w14:paraId="00000093">
      <w:pPr>
        <w:spacing w:line="288" w:lineRule="auto"/>
        <w:ind w:firstLine="709"/>
        <w:jc w:val="both"/>
        <w:rPr/>
      </w:pPr>
      <w:r w:rsidDel="00000000" w:rsidR="00000000" w:rsidRPr="00000000">
        <w:rPr>
          <w:rtl w:val="0"/>
        </w:rPr>
        <w:t xml:space="preserve">EDA Playground: </w:t>
      </w:r>
      <w:hyperlink r:id="rId12">
        <w:r w:rsidDel="00000000" w:rsidR="00000000" w:rsidRPr="00000000">
          <w:rPr>
            <w:color w:val="1155cc"/>
            <w:u w:val="single"/>
            <w:rtl w:val="0"/>
          </w:rPr>
          <w:t xml:space="preserve">https://edaplayground.com/x/GXY3</w:t>
        </w:r>
      </w:hyperlink>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ind w:firstLine="708"/>
        <w:jc w:val="both"/>
        <w:rPr/>
      </w:pPr>
      <w:r w:rsidDel="00000000" w:rsidR="00000000" w:rsidRPr="00000000">
        <w:rPr>
          <w:rtl w:val="0"/>
        </w:rPr>
      </w:r>
    </w:p>
    <w:p w:rsidR="00000000" w:rsidDel="00000000" w:rsidP="00000000" w:rsidRDefault="00000000" w:rsidRPr="00000000" w14:paraId="00000097">
      <w:pPr>
        <w:spacing w:line="288" w:lineRule="auto"/>
        <w:ind w:firstLine="709"/>
        <w:jc w:val="both"/>
        <w:rPr/>
      </w:pPr>
      <w:r w:rsidDel="00000000" w:rsidR="00000000" w:rsidRPr="00000000">
        <w:br w:type="page"/>
      </w:r>
      <w:r w:rsidDel="00000000" w:rsidR="00000000" w:rsidRPr="00000000">
        <w:rPr>
          <w:rtl w:val="0"/>
        </w:rPr>
      </w:r>
    </w:p>
    <w:p w:rsidR="00000000" w:rsidDel="00000000" w:rsidP="00000000" w:rsidRDefault="00000000" w:rsidRPr="00000000" w14:paraId="00000098">
      <w:pPr>
        <w:spacing w:line="288" w:lineRule="auto"/>
        <w:ind w:firstLine="709"/>
        <w:jc w:val="both"/>
        <w:rPr/>
      </w:pPr>
      <w:r w:rsidDel="00000000" w:rsidR="00000000" w:rsidRPr="00000000">
        <w:rPr>
          <w:rtl w:val="0"/>
        </w:rPr>
      </w:r>
    </w:p>
    <w:p w:rsidR="00000000" w:rsidDel="00000000" w:rsidP="00000000" w:rsidRDefault="00000000" w:rsidRPr="00000000" w14:paraId="00000099">
      <w:pPr>
        <w:pStyle w:val="Heading1"/>
        <w:numPr>
          <w:ilvl w:val="0"/>
          <w:numId w:val="4"/>
        </w:numPr>
        <w:pBdr>
          <w:top w:color="000000" w:space="0" w:sz="0" w:val="none"/>
          <w:left w:color="000000" w:space="0" w:sz="0" w:val="none"/>
          <w:bottom w:color="000000" w:space="0" w:sz="0" w:val="none"/>
          <w:right w:color="000000" w:space="0" w:sz="0" w:val="none"/>
          <w:between w:color="000000" w:space="0" w:sz="0" w:val="none"/>
        </w:pBdr>
        <w:ind w:left="1140" w:right="169" w:firstLine="709"/>
        <w:jc w:val="right"/>
        <w:rPr>
          <w:color w:val="000000"/>
        </w:rPr>
      </w:pPr>
      <w:bookmarkStart w:colFirst="0" w:colLast="0" w:name="_heading=h.1t3h5sf" w:id="4"/>
      <w:bookmarkEnd w:id="4"/>
      <w:r w:rsidDel="00000000" w:rsidR="00000000" w:rsidRPr="00000000">
        <w:rPr>
          <w:color w:val="000000"/>
          <w:rtl w:val="0"/>
        </w:rPr>
        <w:t xml:space="preserve">Proiectul digital al circuitului</w:t>
      </w:r>
    </w:p>
    <w:tbl>
      <w:tblPr>
        <w:tblStyle w:val="Table3"/>
        <w:tblW w:w="963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39"/>
        <w:tblGridChange w:id="0">
          <w:tblGrid>
            <w:gridCol w:w="9639"/>
          </w:tblGrid>
        </w:tblGridChange>
      </w:tblGrid>
      <w:tr>
        <w:trPr>
          <w:cantSplit w:val="0"/>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9A">
            <w:pPr>
              <w:keepNext w:val="0"/>
              <w:keepLines w:val="0"/>
              <w:widowControl w:val="1"/>
              <w:pBdr>
                <w:top w:space="0" w:sz="0" w:val="nil"/>
                <w:left w:space="0" w:sz="0" w:val="nil"/>
                <w:bottom w:space="0" w:sz="0" w:val="nil"/>
                <w:right w:space="0" w:sz="0" w:val="nil"/>
                <w:between w:space="0" w:sz="0" w:val="nil"/>
              </w:pBdr>
              <w:shd w:fill="auto" w:val="clear"/>
              <w:tabs>
                <w:tab w:val="left" w:leader="none" w:pos="851"/>
                <w:tab w:val="right" w:leader="none" w:pos="9498"/>
              </w:tabs>
              <w:spacing w:after="100" w:before="0" w:line="240" w:lineRule="auto"/>
              <w:ind w:left="426" w:right="81" w:firstLine="0"/>
              <w:jc w:val="left"/>
              <w:rPr>
                <w:rFonts w:ascii="UT Sans" w:cs="UT Sans" w:eastAsia="UT Sans" w:hAnsi="UT Sans"/>
                <w:b w:val="1"/>
                <w:i w:val="0"/>
                <w:smallCaps w:val="0"/>
                <w:strike w:val="0"/>
                <w:color w:val="000000"/>
                <w:sz w:val="24"/>
                <w:szCs w:val="24"/>
                <w:u w:val="none"/>
                <w:shd w:fill="auto" w:val="clear"/>
                <w:vertAlign w:val="baseline"/>
              </w:rPr>
            </w:pPr>
            <w:bookmarkStart w:colFirst="0" w:colLast="0" w:name="_heading=h.4d34og8" w:id="5"/>
            <w:bookmarkEnd w:id="5"/>
            <w:r w:rsidDel="00000000" w:rsidR="00000000" w:rsidRPr="00000000">
              <w:rPr>
                <w:b w:val="1"/>
                <w:rtl w:val="0"/>
              </w:rPr>
              <w:t xml:space="preserve">Diagrama bloc</w:t>
            </w:r>
            <w:r w:rsidDel="00000000" w:rsidR="00000000" w:rsidRPr="00000000">
              <w:rPr>
                <w:rtl w:val="0"/>
              </w:rPr>
            </w:r>
          </w:p>
          <w:p w:rsidR="00000000" w:rsidDel="00000000" w:rsidP="00000000" w:rsidRDefault="00000000" w:rsidRPr="00000000" w14:paraId="0000009B">
            <w:pPr>
              <w:keepNext w:val="0"/>
              <w:keepLines w:val="0"/>
              <w:widowControl w:val="1"/>
              <w:pBdr>
                <w:top w:space="0" w:sz="0" w:val="nil"/>
                <w:left w:space="0" w:sz="0" w:val="nil"/>
                <w:bottom w:space="0" w:sz="0" w:val="nil"/>
                <w:right w:space="0" w:sz="0" w:val="nil"/>
                <w:between w:space="0" w:sz="0" w:val="nil"/>
              </w:pBdr>
              <w:shd w:fill="auto" w:val="clear"/>
              <w:tabs>
                <w:tab w:val="left" w:leader="none" w:pos="851"/>
                <w:tab w:val="right" w:leader="none" w:pos="9498"/>
              </w:tabs>
              <w:spacing w:after="100" w:before="0" w:line="240" w:lineRule="auto"/>
              <w:ind w:left="426" w:right="81" w:firstLine="0"/>
              <w:jc w:val="left"/>
              <w:rPr>
                <w:rFonts w:ascii="UT Sans" w:cs="UT Sans" w:eastAsia="UT Sans" w:hAnsi="UT Sans"/>
                <w:b w:val="1"/>
                <w:i w:val="0"/>
                <w:smallCaps w:val="0"/>
                <w:strike w:val="0"/>
                <w:color w:val="000000"/>
                <w:sz w:val="24"/>
                <w:szCs w:val="24"/>
                <w:u w:val="none"/>
                <w:shd w:fill="auto" w:val="clear"/>
                <w:vertAlign w:val="baseline"/>
              </w:rPr>
            </w:pPr>
            <w:r w:rsidDel="00000000" w:rsidR="00000000" w:rsidRPr="00000000">
              <w:rPr>
                <w:b w:val="1"/>
                <w:rtl w:val="0"/>
              </w:rPr>
              <w:t xml:space="preserve">Descrierea funcționalității generale a DUT-ului</w:t>
            </w:r>
            <w:r w:rsidDel="00000000" w:rsidR="00000000" w:rsidRPr="00000000">
              <w:rPr>
                <w:rtl w:val="0"/>
              </w:rPr>
            </w:r>
          </w:p>
          <w:p w:rsidR="00000000" w:rsidDel="00000000" w:rsidP="00000000" w:rsidRDefault="00000000" w:rsidRPr="00000000" w14:paraId="0000009C">
            <w:pPr>
              <w:keepNext w:val="0"/>
              <w:keepLines w:val="0"/>
              <w:widowControl w:val="1"/>
              <w:pBdr>
                <w:top w:space="0" w:sz="0" w:val="nil"/>
                <w:left w:space="0" w:sz="0" w:val="nil"/>
                <w:bottom w:space="0" w:sz="0" w:val="nil"/>
                <w:right w:space="0" w:sz="0" w:val="nil"/>
                <w:between w:space="0" w:sz="0" w:val="nil"/>
              </w:pBdr>
              <w:shd w:fill="auto" w:val="clear"/>
              <w:tabs>
                <w:tab w:val="left" w:leader="none" w:pos="851"/>
                <w:tab w:val="right" w:leader="none" w:pos="9498"/>
              </w:tabs>
              <w:spacing w:after="100" w:before="0" w:line="240" w:lineRule="auto"/>
              <w:ind w:left="426" w:right="81" w:firstLine="0"/>
              <w:jc w:val="left"/>
              <w:rPr>
                <w:rFonts w:ascii="UT Sans" w:cs="UT Sans" w:eastAsia="UT Sans" w:hAnsi="UT Sans"/>
                <w:b w:val="1"/>
                <w:i w:val="0"/>
                <w:smallCaps w:val="0"/>
                <w:strike w:val="0"/>
                <w:color w:val="000000"/>
                <w:sz w:val="24"/>
                <w:szCs w:val="24"/>
                <w:u w:val="none"/>
                <w:shd w:fill="auto" w:val="clear"/>
                <w:vertAlign w:val="baseline"/>
              </w:rPr>
            </w:pPr>
            <w:r w:rsidDel="00000000" w:rsidR="00000000" w:rsidRPr="00000000">
              <w:rPr>
                <w:b w:val="1"/>
                <w:rtl w:val="0"/>
              </w:rPr>
              <w:t xml:space="preserve">Interfețele DUT-ului</w:t>
            </w:r>
            <w:r w:rsidDel="00000000" w:rsidR="00000000" w:rsidRPr="00000000">
              <w:rPr>
                <w:rtl w:val="0"/>
              </w:rPr>
            </w:r>
          </w:p>
          <w:p w:rsidR="00000000" w:rsidDel="00000000" w:rsidP="00000000" w:rsidRDefault="00000000" w:rsidRPr="00000000" w14:paraId="0000009D">
            <w:pPr>
              <w:keepNext w:val="0"/>
              <w:keepLines w:val="0"/>
              <w:widowControl w:val="1"/>
              <w:pBdr>
                <w:top w:space="0" w:sz="0" w:val="nil"/>
                <w:left w:space="0" w:sz="0" w:val="nil"/>
                <w:bottom w:space="0" w:sz="0" w:val="nil"/>
                <w:right w:space="0" w:sz="0" w:val="nil"/>
                <w:between w:space="0" w:sz="0" w:val="nil"/>
              </w:pBdr>
              <w:shd w:fill="auto" w:val="clear"/>
              <w:tabs>
                <w:tab w:val="left" w:leader="none" w:pos="851"/>
                <w:tab w:val="right" w:leader="none" w:pos="9498"/>
              </w:tabs>
              <w:spacing w:after="100" w:before="0" w:line="240" w:lineRule="auto"/>
              <w:ind w:left="426" w:right="81" w:firstLine="0"/>
              <w:jc w:val="left"/>
              <w:rPr>
                <w:b w:val="1"/>
              </w:rPr>
            </w:pPr>
            <w:r w:rsidDel="00000000" w:rsidR="00000000" w:rsidRPr="00000000">
              <w:rPr>
                <w:b w:val="1"/>
                <w:rtl w:val="0"/>
              </w:rPr>
              <w:t xml:space="preserve">Lista cu funcționalitățile DUT-ului</w:t>
            </w:r>
          </w:p>
          <w:p w:rsidR="00000000" w:rsidDel="00000000" w:rsidP="00000000" w:rsidRDefault="00000000" w:rsidRPr="00000000" w14:paraId="0000009E">
            <w:pPr>
              <w:keepNext w:val="0"/>
              <w:keepLines w:val="0"/>
              <w:widowControl w:val="1"/>
              <w:pBdr>
                <w:top w:space="0" w:sz="0" w:val="nil"/>
                <w:left w:space="0" w:sz="0" w:val="nil"/>
                <w:bottom w:space="0" w:sz="0" w:val="nil"/>
                <w:right w:space="0" w:sz="0" w:val="nil"/>
                <w:between w:space="0" w:sz="0" w:val="nil"/>
              </w:pBdr>
              <w:shd w:fill="auto" w:val="clear"/>
              <w:tabs>
                <w:tab w:val="left" w:leader="none" w:pos="851"/>
                <w:tab w:val="right" w:leader="none" w:pos="9498"/>
              </w:tabs>
              <w:spacing w:after="100" w:before="0" w:line="240" w:lineRule="auto"/>
              <w:ind w:left="426" w:right="81" w:firstLine="0"/>
              <w:jc w:val="left"/>
              <w:rPr>
                <w:b w:val="1"/>
              </w:rPr>
            </w:pPr>
            <w:r w:rsidDel="00000000" w:rsidR="00000000" w:rsidRPr="00000000">
              <w:rPr>
                <w:b w:val="1"/>
                <w:rtl w:val="0"/>
              </w:rPr>
              <w:t xml:space="preserve">Schema de principiu</w:t>
            </w:r>
          </w:p>
          <w:p w:rsidR="00000000" w:rsidDel="00000000" w:rsidP="00000000" w:rsidRDefault="00000000" w:rsidRPr="00000000" w14:paraId="0000009F">
            <w:pPr>
              <w:spacing w:line="288" w:lineRule="auto"/>
              <w:ind w:firstLine="459"/>
              <w:rPr>
                <w:b w:val="1"/>
              </w:rPr>
            </w:pPr>
            <w:r w:rsidDel="00000000" w:rsidR="00000000" w:rsidRPr="00000000">
              <w:rPr>
                <w:b w:val="1"/>
                <w:rtl w:val="0"/>
              </w:rPr>
              <w:t xml:space="preserve">Forme de undă</w:t>
            </w:r>
          </w:p>
          <w:p w:rsidR="00000000" w:rsidDel="00000000" w:rsidP="00000000" w:rsidRDefault="00000000" w:rsidRPr="00000000" w14:paraId="000000A0">
            <w:pPr>
              <w:spacing w:line="288" w:lineRule="auto"/>
              <w:ind w:firstLine="459"/>
              <w:rPr>
                <w:b w:val="1"/>
              </w:rPr>
            </w:pPr>
            <w:r w:rsidDel="00000000" w:rsidR="00000000" w:rsidRPr="00000000">
              <w:rPr>
                <w:b w:val="1"/>
                <w:rtl w:val="0"/>
              </w:rPr>
              <w:t xml:space="preserve">Tabel cu regiștri</w:t>
            </w:r>
          </w:p>
        </w:tc>
      </w:tr>
    </w:tbl>
    <w:p w:rsidR="00000000" w:rsidDel="00000000" w:rsidP="00000000" w:rsidRDefault="00000000" w:rsidRPr="00000000" w14:paraId="000000A1">
      <w:pPr>
        <w:pStyle w:val="Heading2"/>
        <w:numPr>
          <w:ilvl w:val="1"/>
          <w:numId w:val="4"/>
        </w:numPr>
        <w:ind w:left="-76" w:hanging="576"/>
        <w:rPr/>
      </w:pPr>
      <w:bookmarkStart w:colFirst="0" w:colLast="0" w:name="_heading=h.2s8eyo1" w:id="6"/>
      <w:bookmarkEnd w:id="6"/>
      <w:r w:rsidDel="00000000" w:rsidR="00000000" w:rsidRPr="00000000">
        <w:rPr>
          <w:rtl w:val="0"/>
        </w:rPr>
        <w:t xml:space="preserve">Diagrama bloc</w:t>
      </w:r>
    </w:p>
    <w:p w:rsidR="00000000" w:rsidDel="00000000" w:rsidP="00000000" w:rsidRDefault="00000000" w:rsidRPr="00000000" w14:paraId="000000A2">
      <w:pPr>
        <w:spacing w:line="288" w:lineRule="auto"/>
        <w:ind w:firstLine="709"/>
        <w:jc w:val="both"/>
        <w:rPr/>
      </w:pPr>
      <w:r w:rsidDel="00000000" w:rsidR="00000000" w:rsidRPr="00000000">
        <w:rPr>
          <w:rtl w:val="0"/>
        </w:rPr>
      </w:r>
    </w:p>
    <w:p w:rsidR="00000000" w:rsidDel="00000000" w:rsidP="00000000" w:rsidRDefault="00000000" w:rsidRPr="00000000" w14:paraId="000000A3">
      <w:pPr>
        <w:spacing w:line="288" w:lineRule="auto"/>
        <w:ind w:firstLine="709"/>
        <w:jc w:val="both"/>
        <w:rPr/>
      </w:pPr>
      <w:r w:rsidDel="00000000" w:rsidR="00000000" w:rsidRPr="00000000">
        <w:rPr/>
        <w:drawing>
          <wp:inline distB="114300" distT="114300" distL="114300" distR="114300">
            <wp:extent cx="5050030" cy="2671759"/>
            <wp:effectExtent b="0" l="0" r="0" t="0"/>
            <wp:docPr id="53" name="image16.png"/>
            <a:graphic>
              <a:graphicData uri="http://schemas.openxmlformats.org/drawingml/2006/picture">
                <pic:pic>
                  <pic:nvPicPr>
                    <pic:cNvPr id="0" name="image16.png"/>
                    <pic:cNvPicPr preferRelativeResize="0"/>
                  </pic:nvPicPr>
                  <pic:blipFill>
                    <a:blip r:embed="rId13"/>
                    <a:srcRect b="0" l="0" r="0" t="0"/>
                    <a:stretch>
                      <a:fillRect/>
                    </a:stretch>
                  </pic:blipFill>
                  <pic:spPr>
                    <a:xfrm>
                      <a:off x="0" y="0"/>
                      <a:ext cx="5050030" cy="2671759"/>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spacing w:line="288" w:lineRule="auto"/>
        <w:ind w:firstLine="709"/>
        <w:jc w:val="both"/>
        <w:rPr/>
      </w:pPr>
      <w:r w:rsidDel="00000000" w:rsidR="00000000" w:rsidRPr="00000000">
        <w:rPr>
          <w:rtl w:val="0"/>
        </w:rPr>
        <w:t xml:space="preserve">Figura 1. Exemplu de desen cu interfețele unui DUT cu funcția de a inmulti matrici. În acest caz interfața pentru configurare este APB, iar pentru comunicarea cu memoria avem 2 interfețe req_ack, pentru operanzi și pentru rezultat.</w:t>
      </w:r>
    </w:p>
    <w:p w:rsidR="00000000" w:rsidDel="00000000" w:rsidP="00000000" w:rsidRDefault="00000000" w:rsidRPr="00000000" w14:paraId="000000A5">
      <w:pPr>
        <w:spacing w:line="288" w:lineRule="auto"/>
        <w:ind w:firstLine="709"/>
        <w:jc w:val="both"/>
        <w:rPr/>
      </w:pPr>
      <w:r w:rsidDel="00000000" w:rsidR="00000000" w:rsidRPr="00000000">
        <w:rPr>
          <w:rtl w:val="0"/>
        </w:rPr>
      </w:r>
    </w:p>
    <w:p w:rsidR="00000000" w:rsidDel="00000000" w:rsidP="00000000" w:rsidRDefault="00000000" w:rsidRPr="00000000" w14:paraId="000000A6">
      <w:pPr>
        <w:pStyle w:val="Heading2"/>
        <w:numPr>
          <w:ilvl w:val="1"/>
          <w:numId w:val="4"/>
        </w:numPr>
        <w:ind w:left="-76" w:hanging="576"/>
        <w:rPr/>
      </w:pPr>
      <w:bookmarkStart w:colFirst="0" w:colLast="0" w:name="_heading=h.17dp8vu" w:id="7"/>
      <w:bookmarkEnd w:id="7"/>
      <w:r w:rsidDel="00000000" w:rsidR="00000000" w:rsidRPr="00000000">
        <w:rPr>
          <w:rtl w:val="0"/>
        </w:rPr>
        <w:t xml:space="preserve">Descrierea funcționalității generale a DUT-ului</w:t>
      </w:r>
    </w:p>
    <w:p w:rsidR="00000000" w:rsidDel="00000000" w:rsidP="00000000" w:rsidRDefault="00000000" w:rsidRPr="00000000" w14:paraId="000000A7">
      <w:pPr>
        <w:rPr>
          <w:sz w:val="22"/>
          <w:szCs w:val="22"/>
        </w:rPr>
      </w:pPr>
      <w:r w:rsidDel="00000000" w:rsidR="00000000" w:rsidRPr="00000000">
        <w:rPr>
          <w:sz w:val="22"/>
          <w:szCs w:val="22"/>
          <w:rtl w:val="0"/>
        </w:rPr>
        <w:t xml:space="preserve">Sumarul funcționalităților DUT-ului:</w:t>
      </w:r>
    </w:p>
    <w:p w:rsidR="00000000" w:rsidDel="00000000" w:rsidP="00000000" w:rsidRDefault="00000000" w:rsidRPr="00000000" w14:paraId="000000A8">
      <w:pPr>
        <w:numPr>
          <w:ilvl w:val="0"/>
          <w:numId w:val="2"/>
        </w:numPr>
        <w:ind w:left="1440" w:hanging="360"/>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A x B = C</w:t>
      </w:r>
    </w:p>
    <w:p w:rsidR="00000000" w:rsidDel="00000000" w:rsidP="00000000" w:rsidRDefault="00000000" w:rsidRPr="00000000" w14:paraId="000000A9">
      <w:pPr>
        <w:rPr>
          <w:rFonts w:ascii="Calibri" w:cs="Calibri" w:eastAsia="Calibri" w:hAnsi="Calibri"/>
          <w:sz w:val="22"/>
          <w:szCs w:val="22"/>
        </w:rPr>
      </w:pPr>
      <w:r w:rsidDel="00000000" w:rsidR="00000000" w:rsidRPr="00000000">
        <w:rPr>
          <w:rFonts w:ascii="Calibri" w:cs="Calibri" w:eastAsia="Calibri" w:hAnsi="Calibri"/>
          <w:sz w:val="22"/>
          <w:szCs w:val="22"/>
        </w:rPr>
        <w:drawing>
          <wp:inline distB="114300" distT="114300" distL="114300" distR="114300">
            <wp:extent cx="5810250" cy="2438400"/>
            <wp:effectExtent b="0" l="0" r="0" t="0"/>
            <wp:docPr id="43"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81025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numPr>
          <w:ilvl w:val="0"/>
          <w:numId w:val="2"/>
        </w:numPr>
        <w:ind w:left="1440" w:hanging="360"/>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Citește prin intermediul Req-Ack din memorie operanzii A și B pe 8 biți si calculează înmulțirea pe 16 biți.</w:t>
      </w:r>
      <w:r w:rsidDel="00000000" w:rsidR="00000000" w:rsidRPr="00000000">
        <w:rPr>
          <w:rtl w:val="0"/>
        </w:rPr>
      </w:r>
    </w:p>
    <w:p w:rsidR="00000000" w:rsidDel="00000000" w:rsidP="00000000" w:rsidRDefault="00000000" w:rsidRPr="00000000" w14:paraId="000000AB">
      <w:pPr>
        <w:numPr>
          <w:ilvl w:val="0"/>
          <w:numId w:val="2"/>
        </w:numPr>
        <w:ind w:left="1440" w:hanging="360"/>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Scrie C în memorie tot prin intermediul Req-Ack.</w:t>
      </w:r>
      <w:r w:rsidDel="00000000" w:rsidR="00000000" w:rsidRPr="00000000">
        <w:rPr>
          <w:rtl w:val="0"/>
        </w:rPr>
      </w:r>
    </w:p>
    <w:p w:rsidR="00000000" w:rsidDel="00000000" w:rsidP="00000000" w:rsidRDefault="00000000" w:rsidRPr="00000000" w14:paraId="000000AC">
      <w:pPr>
        <w:numPr>
          <w:ilvl w:val="0"/>
          <w:numId w:val="2"/>
        </w:numPr>
        <w:ind w:left="1440" w:hanging="360"/>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Protocolul APB configurează matricea prin accesarea unor regiștrii, mai exact 7 reg de 16 biți. </w:t>
      </w:r>
      <w:r w:rsidDel="00000000" w:rsidR="00000000" w:rsidRPr="00000000">
        <w:rPr>
          <w:rtl w:val="0"/>
        </w:rPr>
      </w:r>
    </w:p>
    <w:p w:rsidR="00000000" w:rsidDel="00000000" w:rsidP="00000000" w:rsidRDefault="00000000" w:rsidRPr="00000000" w14:paraId="000000AD">
      <w:pPr>
        <w:pStyle w:val="Heading2"/>
        <w:numPr>
          <w:ilvl w:val="1"/>
          <w:numId w:val="4"/>
        </w:numPr>
        <w:ind w:left="-76" w:hanging="576"/>
        <w:rPr/>
      </w:pPr>
      <w:bookmarkStart w:colFirst="0" w:colLast="0" w:name="_heading=h.3rdcrjn" w:id="8"/>
      <w:bookmarkEnd w:id="8"/>
      <w:r w:rsidDel="00000000" w:rsidR="00000000" w:rsidRPr="00000000">
        <w:rPr>
          <w:rtl w:val="0"/>
        </w:rPr>
        <w:t xml:space="preserve">Interfețele DUT-ului</w:t>
      </w:r>
    </w:p>
    <w:p w:rsidR="00000000" w:rsidDel="00000000" w:rsidP="00000000" w:rsidRDefault="00000000" w:rsidRPr="00000000" w14:paraId="000000AE">
      <w:pPr>
        <w:spacing w:line="288" w:lineRule="auto"/>
        <w:ind w:firstLine="709"/>
        <w:jc w:val="both"/>
        <w:rPr/>
      </w:pPr>
      <w:r w:rsidDel="00000000" w:rsidR="00000000" w:rsidRPr="00000000">
        <w:rPr>
          <w:rtl w:val="0"/>
        </w:rPr>
      </w:r>
    </w:p>
    <w:p w:rsidR="00000000" w:rsidDel="00000000" w:rsidP="00000000" w:rsidRDefault="00000000" w:rsidRPr="00000000" w14:paraId="000000AF">
      <w:pPr>
        <w:spacing w:line="288" w:lineRule="auto"/>
        <w:ind w:firstLine="709"/>
        <w:jc w:val="both"/>
        <w:rPr/>
      </w:pPr>
      <w:r w:rsidDel="00000000" w:rsidR="00000000" w:rsidRPr="00000000">
        <w:rPr>
          <w:rtl w:val="0"/>
        </w:rPr>
        <w:t xml:space="preserve">Tabelul 1. </w:t>
      </w:r>
      <w:r w:rsidDel="00000000" w:rsidR="00000000" w:rsidRPr="00000000">
        <w:rPr>
          <w:sz w:val="6"/>
          <w:szCs w:val="6"/>
          <w:rtl w:val="0"/>
        </w:rPr>
        <w:t xml:space="preserve">   </w:t>
      </w:r>
      <w:r w:rsidDel="00000000" w:rsidR="00000000" w:rsidRPr="00000000">
        <w:rPr>
          <w:sz w:val="22"/>
          <w:szCs w:val="22"/>
          <w:rtl w:val="0"/>
        </w:rPr>
        <w:t xml:space="preserve">INTERFAȚA DE SISTEM</w:t>
      </w:r>
      <w:r w:rsidDel="00000000" w:rsidR="00000000" w:rsidRPr="00000000">
        <w:rPr>
          <w:rtl w:val="0"/>
        </w:rPr>
      </w:r>
    </w:p>
    <w:p w:rsidR="00000000" w:rsidDel="00000000" w:rsidP="00000000" w:rsidRDefault="00000000" w:rsidRPr="00000000" w14:paraId="000000B0">
      <w:pPr>
        <w:spacing w:line="288" w:lineRule="auto"/>
        <w:ind w:firstLine="709"/>
        <w:jc w:val="both"/>
        <w:rPr/>
      </w:pPr>
      <w:r w:rsidDel="00000000" w:rsidR="00000000" w:rsidRPr="00000000">
        <w:rPr>
          <w:rtl w:val="0"/>
        </w:rPr>
      </w:r>
    </w:p>
    <w:tbl>
      <w:tblPr>
        <w:tblStyle w:val="Table4"/>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0"/>
        <w:gridCol w:w="1560"/>
        <w:gridCol w:w="2400"/>
        <w:gridCol w:w="3330"/>
        <w:tblGridChange w:id="0">
          <w:tblGrid>
            <w:gridCol w:w="1620"/>
            <w:gridCol w:w="1560"/>
            <w:gridCol w:w="2400"/>
            <w:gridCol w:w="3330"/>
          </w:tblGrid>
        </w:tblGridChange>
      </w:tblGrid>
      <w:tr>
        <w:trPr>
          <w:cantSplit w:val="0"/>
          <w:trHeight w:val="405" w:hRule="atLeast"/>
          <w:tblHeader w:val="0"/>
        </w:trPr>
        <w:tc>
          <w:tcPr>
            <w:tcBorders>
              <w:top w:color="ffffff" w:space="0" w:sz="5" w:val="single"/>
              <w:left w:color="ffffff" w:space="0" w:sz="5" w:val="single"/>
              <w:bottom w:color="ffffff" w:space="0" w:sz="24" w:val="single"/>
              <w:right w:color="ffffff" w:space="0" w:sz="5" w:val="single"/>
            </w:tcBorders>
            <w:shd w:fill="4bacc6" w:val="clear"/>
            <w:tcMar>
              <w:top w:w="0.0" w:type="dxa"/>
              <w:left w:w="100.0" w:type="dxa"/>
              <w:bottom w:w="0.0" w:type="dxa"/>
              <w:right w:w="100.0" w:type="dxa"/>
            </w:tcMar>
            <w:vAlign w:val="top"/>
          </w:tcPr>
          <w:p w:rsidR="00000000" w:rsidDel="00000000" w:rsidP="00000000" w:rsidRDefault="00000000" w:rsidRPr="00000000" w14:paraId="000000B1">
            <w:pPr>
              <w:spacing w:before="240" w:line="276" w:lineRule="auto"/>
              <w:jc w:val="both"/>
              <w:rPr>
                <w:b w:val="1"/>
                <w:color w:val="ffffff"/>
                <w:sz w:val="20"/>
                <w:szCs w:val="20"/>
              </w:rPr>
            </w:pPr>
            <w:r w:rsidDel="00000000" w:rsidR="00000000" w:rsidRPr="00000000">
              <w:rPr>
                <w:b w:val="1"/>
                <w:color w:val="ffffff"/>
                <w:sz w:val="20"/>
                <w:szCs w:val="20"/>
                <w:rtl w:val="0"/>
              </w:rPr>
              <w:t xml:space="preserve">NUME</w:t>
            </w:r>
          </w:p>
        </w:tc>
        <w:tc>
          <w:tcPr>
            <w:tcBorders>
              <w:top w:color="ffffff" w:space="0" w:sz="5" w:val="single"/>
              <w:left w:color="000000" w:space="0" w:sz="0" w:val="nil"/>
              <w:bottom w:color="ffffff" w:space="0" w:sz="24" w:val="single"/>
              <w:right w:color="ffffff" w:space="0" w:sz="5" w:val="single"/>
            </w:tcBorders>
            <w:shd w:fill="4bacc6" w:val="clear"/>
            <w:tcMar>
              <w:top w:w="0.0" w:type="dxa"/>
              <w:left w:w="100.0" w:type="dxa"/>
              <w:bottom w:w="0.0" w:type="dxa"/>
              <w:right w:w="100.0" w:type="dxa"/>
            </w:tcMar>
            <w:vAlign w:val="top"/>
          </w:tcPr>
          <w:p w:rsidR="00000000" w:rsidDel="00000000" w:rsidP="00000000" w:rsidRDefault="00000000" w:rsidRPr="00000000" w14:paraId="000000B2">
            <w:pPr>
              <w:spacing w:before="240" w:line="276" w:lineRule="auto"/>
              <w:jc w:val="both"/>
              <w:rPr>
                <w:b w:val="1"/>
                <w:color w:val="ffffff"/>
                <w:sz w:val="20"/>
                <w:szCs w:val="20"/>
              </w:rPr>
            </w:pPr>
            <w:r w:rsidDel="00000000" w:rsidR="00000000" w:rsidRPr="00000000">
              <w:rPr>
                <w:b w:val="1"/>
                <w:color w:val="ffffff"/>
                <w:sz w:val="20"/>
                <w:szCs w:val="20"/>
                <w:rtl w:val="0"/>
              </w:rPr>
              <w:t xml:space="preserve">PORT</w:t>
            </w:r>
          </w:p>
        </w:tc>
        <w:tc>
          <w:tcPr>
            <w:tcBorders>
              <w:top w:color="ffffff" w:space="0" w:sz="5" w:val="single"/>
              <w:left w:color="000000" w:space="0" w:sz="0" w:val="nil"/>
              <w:bottom w:color="ffffff" w:space="0" w:sz="24" w:val="single"/>
              <w:right w:color="ffffff" w:space="0" w:sz="5" w:val="single"/>
            </w:tcBorders>
            <w:shd w:fill="4bacc6" w:val="clear"/>
            <w:tcMar>
              <w:top w:w="0.0" w:type="dxa"/>
              <w:left w:w="100.0" w:type="dxa"/>
              <w:bottom w:w="0.0" w:type="dxa"/>
              <w:right w:w="100.0" w:type="dxa"/>
            </w:tcMar>
            <w:vAlign w:val="top"/>
          </w:tcPr>
          <w:p w:rsidR="00000000" w:rsidDel="00000000" w:rsidP="00000000" w:rsidRDefault="00000000" w:rsidRPr="00000000" w14:paraId="000000B3">
            <w:pPr>
              <w:spacing w:before="240" w:line="276" w:lineRule="auto"/>
              <w:jc w:val="both"/>
              <w:rPr>
                <w:b w:val="1"/>
                <w:color w:val="ffffff"/>
                <w:sz w:val="20"/>
                <w:szCs w:val="20"/>
              </w:rPr>
            </w:pPr>
            <w:r w:rsidDel="00000000" w:rsidR="00000000" w:rsidRPr="00000000">
              <w:rPr>
                <w:b w:val="1"/>
                <w:color w:val="ffffff"/>
                <w:sz w:val="20"/>
                <w:szCs w:val="20"/>
                <w:rtl w:val="0"/>
              </w:rPr>
              <w:t xml:space="preserve">DIMENSIUNE</w:t>
            </w:r>
          </w:p>
        </w:tc>
        <w:tc>
          <w:tcPr>
            <w:tcBorders>
              <w:top w:color="ffffff" w:space="0" w:sz="5" w:val="single"/>
              <w:left w:color="000000" w:space="0" w:sz="0" w:val="nil"/>
              <w:bottom w:color="ffffff" w:space="0" w:sz="24" w:val="single"/>
              <w:right w:color="ffffff" w:space="0" w:sz="5" w:val="single"/>
            </w:tcBorders>
            <w:shd w:fill="4bacc6" w:val="clear"/>
            <w:tcMar>
              <w:top w:w="0.0" w:type="dxa"/>
              <w:left w:w="100.0" w:type="dxa"/>
              <w:bottom w:w="0.0" w:type="dxa"/>
              <w:right w:w="100.0" w:type="dxa"/>
            </w:tcMar>
            <w:vAlign w:val="top"/>
          </w:tcPr>
          <w:p w:rsidR="00000000" w:rsidDel="00000000" w:rsidP="00000000" w:rsidRDefault="00000000" w:rsidRPr="00000000" w14:paraId="000000B4">
            <w:pPr>
              <w:spacing w:before="240" w:line="276" w:lineRule="auto"/>
              <w:jc w:val="both"/>
              <w:rPr>
                <w:b w:val="1"/>
                <w:color w:val="ffffff"/>
                <w:sz w:val="20"/>
                <w:szCs w:val="20"/>
              </w:rPr>
            </w:pPr>
            <w:r w:rsidDel="00000000" w:rsidR="00000000" w:rsidRPr="00000000">
              <w:rPr>
                <w:b w:val="1"/>
                <w:color w:val="ffffff"/>
                <w:sz w:val="20"/>
                <w:szCs w:val="20"/>
                <w:rtl w:val="0"/>
              </w:rPr>
              <w:t xml:space="preserve">FUNCTIONALITATE</w:t>
            </w:r>
          </w:p>
        </w:tc>
      </w:tr>
      <w:tr>
        <w:trPr>
          <w:cantSplit w:val="0"/>
          <w:trHeight w:val="360" w:hRule="atLeast"/>
          <w:tblHeader w:val="0"/>
        </w:trPr>
        <w:tc>
          <w:tcPr>
            <w:tcBorders>
              <w:top w:color="000000" w:space="0" w:sz="0" w:val="nil"/>
              <w:left w:color="ffffff" w:space="0" w:sz="5" w:val="single"/>
              <w:bottom w:color="000000" w:space="0" w:sz="0" w:val="nil"/>
              <w:right w:color="ffffff" w:space="0" w:sz="24" w:val="single"/>
            </w:tcBorders>
            <w:shd w:fill="4bacc6" w:val="clear"/>
            <w:tcMar>
              <w:top w:w="0.0" w:type="dxa"/>
              <w:left w:w="100.0" w:type="dxa"/>
              <w:bottom w:w="0.0" w:type="dxa"/>
              <w:right w:w="100.0" w:type="dxa"/>
            </w:tcMar>
            <w:vAlign w:val="top"/>
          </w:tcPr>
          <w:p w:rsidR="00000000" w:rsidDel="00000000" w:rsidP="00000000" w:rsidRDefault="00000000" w:rsidRPr="00000000" w14:paraId="000000B5">
            <w:pPr>
              <w:spacing w:before="240" w:line="276" w:lineRule="auto"/>
              <w:jc w:val="both"/>
              <w:rPr>
                <w:b w:val="1"/>
                <w:color w:val="ffffff"/>
                <w:sz w:val="20"/>
                <w:szCs w:val="20"/>
              </w:rPr>
            </w:pPr>
            <w:r w:rsidDel="00000000" w:rsidR="00000000" w:rsidRPr="00000000">
              <w:rPr>
                <w:b w:val="1"/>
                <w:color w:val="ffffff"/>
                <w:sz w:val="20"/>
                <w:szCs w:val="20"/>
                <w:rtl w:val="0"/>
              </w:rPr>
              <w:t xml:space="preserve">clk</w:t>
            </w:r>
          </w:p>
        </w:tc>
        <w:tc>
          <w:tcPr>
            <w:tcBorders>
              <w:top w:color="000000" w:space="0" w:sz="0" w:val="nil"/>
              <w:left w:color="000000" w:space="0" w:sz="0" w:val="nil"/>
              <w:bottom w:color="ffffff" w:space="0" w:sz="5" w:val="single"/>
              <w:right w:color="ffffff" w:space="0" w:sz="5" w:val="single"/>
            </w:tcBorders>
            <w:shd w:fill="a5d5e2" w:val="clear"/>
            <w:tcMar>
              <w:top w:w="0.0" w:type="dxa"/>
              <w:left w:w="100.0" w:type="dxa"/>
              <w:bottom w:w="0.0" w:type="dxa"/>
              <w:right w:w="100.0" w:type="dxa"/>
            </w:tcMar>
            <w:vAlign w:val="top"/>
          </w:tcPr>
          <w:p w:rsidR="00000000" w:rsidDel="00000000" w:rsidP="00000000" w:rsidRDefault="00000000" w:rsidRPr="00000000" w14:paraId="000000B6">
            <w:pPr>
              <w:spacing w:before="240" w:line="276" w:lineRule="auto"/>
              <w:jc w:val="both"/>
              <w:rPr>
                <w:sz w:val="20"/>
                <w:szCs w:val="20"/>
              </w:rPr>
            </w:pPr>
            <w:r w:rsidDel="00000000" w:rsidR="00000000" w:rsidRPr="00000000">
              <w:rPr>
                <w:sz w:val="20"/>
                <w:szCs w:val="20"/>
                <w:rtl w:val="0"/>
              </w:rPr>
              <w:t xml:space="preserve">I</w:t>
            </w:r>
          </w:p>
        </w:tc>
        <w:tc>
          <w:tcPr>
            <w:tcBorders>
              <w:top w:color="000000" w:space="0" w:sz="0" w:val="nil"/>
              <w:left w:color="000000" w:space="0" w:sz="0" w:val="nil"/>
              <w:bottom w:color="ffffff" w:space="0" w:sz="5" w:val="single"/>
              <w:right w:color="ffffff" w:space="0" w:sz="5" w:val="single"/>
            </w:tcBorders>
            <w:shd w:fill="a5d5e2" w:val="clear"/>
            <w:tcMar>
              <w:top w:w="0.0" w:type="dxa"/>
              <w:left w:w="100.0" w:type="dxa"/>
              <w:bottom w:w="0.0" w:type="dxa"/>
              <w:right w:w="100.0" w:type="dxa"/>
            </w:tcMar>
            <w:vAlign w:val="top"/>
          </w:tcPr>
          <w:p w:rsidR="00000000" w:rsidDel="00000000" w:rsidP="00000000" w:rsidRDefault="00000000" w:rsidRPr="00000000" w14:paraId="000000B7">
            <w:pPr>
              <w:spacing w:before="240" w:line="276" w:lineRule="auto"/>
              <w:jc w:val="both"/>
              <w:rPr>
                <w:sz w:val="20"/>
                <w:szCs w:val="20"/>
              </w:rPr>
            </w:pPr>
            <w:r w:rsidDel="00000000" w:rsidR="00000000" w:rsidRPr="00000000">
              <w:rPr>
                <w:sz w:val="20"/>
                <w:szCs w:val="20"/>
                <w:rtl w:val="0"/>
              </w:rPr>
              <w:t xml:space="preserve">1</w:t>
            </w:r>
          </w:p>
        </w:tc>
        <w:tc>
          <w:tcPr>
            <w:tcBorders>
              <w:top w:color="000000" w:space="0" w:sz="0" w:val="nil"/>
              <w:left w:color="000000" w:space="0" w:sz="0" w:val="nil"/>
              <w:bottom w:color="ffffff" w:space="0" w:sz="5" w:val="single"/>
              <w:right w:color="ffffff" w:space="0" w:sz="5" w:val="single"/>
            </w:tcBorders>
            <w:shd w:fill="a5d5e2" w:val="clear"/>
            <w:tcMar>
              <w:top w:w="0.0" w:type="dxa"/>
              <w:left w:w="100.0" w:type="dxa"/>
              <w:bottom w:w="0.0" w:type="dxa"/>
              <w:right w:w="100.0" w:type="dxa"/>
            </w:tcMar>
            <w:vAlign w:val="top"/>
          </w:tcPr>
          <w:p w:rsidR="00000000" w:rsidDel="00000000" w:rsidP="00000000" w:rsidRDefault="00000000" w:rsidRPr="00000000" w14:paraId="000000B8">
            <w:pPr>
              <w:spacing w:before="240" w:line="276" w:lineRule="auto"/>
              <w:jc w:val="both"/>
              <w:rPr>
                <w:sz w:val="20"/>
                <w:szCs w:val="20"/>
              </w:rPr>
            </w:pPr>
            <w:r w:rsidDel="00000000" w:rsidR="00000000" w:rsidRPr="00000000">
              <w:rPr>
                <w:sz w:val="20"/>
                <w:szCs w:val="20"/>
                <w:rtl w:val="0"/>
              </w:rPr>
              <w:t xml:space="preserve">Clock</w:t>
            </w:r>
          </w:p>
        </w:tc>
      </w:tr>
      <w:tr>
        <w:trPr>
          <w:cantSplit w:val="0"/>
          <w:trHeight w:val="330" w:hRule="atLeast"/>
          <w:tblHeader w:val="0"/>
        </w:trPr>
        <w:tc>
          <w:tcPr>
            <w:tcBorders>
              <w:top w:color="ffffff" w:space="0" w:sz="5" w:val="single"/>
              <w:left w:color="ffffff" w:space="0" w:sz="5" w:val="single"/>
              <w:bottom w:color="ffffff" w:space="0" w:sz="5" w:val="single"/>
              <w:right w:color="ffffff" w:space="0" w:sz="24" w:val="single"/>
            </w:tcBorders>
            <w:shd w:fill="4bacc6" w:val="clear"/>
            <w:tcMar>
              <w:top w:w="0.0" w:type="dxa"/>
              <w:left w:w="100.0" w:type="dxa"/>
              <w:bottom w:w="0.0" w:type="dxa"/>
              <w:right w:w="100.0" w:type="dxa"/>
            </w:tcMar>
            <w:vAlign w:val="top"/>
          </w:tcPr>
          <w:p w:rsidR="00000000" w:rsidDel="00000000" w:rsidP="00000000" w:rsidRDefault="00000000" w:rsidRPr="00000000" w14:paraId="000000B9">
            <w:pPr>
              <w:spacing w:before="240" w:line="276" w:lineRule="auto"/>
              <w:jc w:val="both"/>
              <w:rPr>
                <w:b w:val="1"/>
                <w:color w:val="ffffff"/>
                <w:sz w:val="20"/>
                <w:szCs w:val="20"/>
              </w:rPr>
            </w:pPr>
            <w:r w:rsidDel="00000000" w:rsidR="00000000" w:rsidRPr="00000000">
              <w:rPr>
                <w:b w:val="1"/>
                <w:color w:val="ffffff"/>
                <w:sz w:val="20"/>
                <w:szCs w:val="20"/>
                <w:rtl w:val="0"/>
              </w:rPr>
              <w:t xml:space="preserve">reset_n</w:t>
            </w:r>
          </w:p>
        </w:tc>
        <w:tc>
          <w:tcPr>
            <w:tcBorders>
              <w:top w:color="000000" w:space="0" w:sz="0" w:val="nil"/>
              <w:left w:color="000000" w:space="0" w:sz="0" w:val="nil"/>
              <w:bottom w:color="ffffff" w:space="0" w:sz="5" w:val="single"/>
              <w:right w:color="ffffff" w:space="0" w:sz="5" w:val="single"/>
            </w:tcBorders>
            <w:shd w:fill="d2eaf1" w:val="clear"/>
            <w:tcMar>
              <w:top w:w="0.0" w:type="dxa"/>
              <w:left w:w="100.0" w:type="dxa"/>
              <w:bottom w:w="0.0" w:type="dxa"/>
              <w:right w:w="100.0" w:type="dxa"/>
            </w:tcMar>
            <w:vAlign w:val="top"/>
          </w:tcPr>
          <w:p w:rsidR="00000000" w:rsidDel="00000000" w:rsidP="00000000" w:rsidRDefault="00000000" w:rsidRPr="00000000" w14:paraId="000000BA">
            <w:pPr>
              <w:spacing w:before="240" w:line="276" w:lineRule="auto"/>
              <w:jc w:val="both"/>
              <w:rPr>
                <w:sz w:val="20"/>
                <w:szCs w:val="20"/>
              </w:rPr>
            </w:pPr>
            <w:r w:rsidDel="00000000" w:rsidR="00000000" w:rsidRPr="00000000">
              <w:rPr>
                <w:sz w:val="20"/>
                <w:szCs w:val="20"/>
                <w:rtl w:val="0"/>
              </w:rPr>
              <w:t xml:space="preserve">I</w:t>
            </w:r>
          </w:p>
        </w:tc>
        <w:tc>
          <w:tcPr>
            <w:tcBorders>
              <w:top w:color="000000" w:space="0" w:sz="0" w:val="nil"/>
              <w:left w:color="000000" w:space="0" w:sz="0" w:val="nil"/>
              <w:bottom w:color="ffffff" w:space="0" w:sz="5" w:val="single"/>
              <w:right w:color="ffffff" w:space="0" w:sz="5" w:val="single"/>
            </w:tcBorders>
            <w:shd w:fill="d2eaf1" w:val="clear"/>
            <w:tcMar>
              <w:top w:w="0.0" w:type="dxa"/>
              <w:left w:w="100.0" w:type="dxa"/>
              <w:bottom w:w="0.0" w:type="dxa"/>
              <w:right w:w="100.0" w:type="dxa"/>
            </w:tcMar>
            <w:vAlign w:val="top"/>
          </w:tcPr>
          <w:p w:rsidR="00000000" w:rsidDel="00000000" w:rsidP="00000000" w:rsidRDefault="00000000" w:rsidRPr="00000000" w14:paraId="000000BB">
            <w:pPr>
              <w:spacing w:before="240" w:line="276" w:lineRule="auto"/>
              <w:jc w:val="both"/>
              <w:rPr>
                <w:sz w:val="20"/>
                <w:szCs w:val="20"/>
              </w:rPr>
            </w:pPr>
            <w:r w:rsidDel="00000000" w:rsidR="00000000" w:rsidRPr="00000000">
              <w:rPr>
                <w:sz w:val="20"/>
                <w:szCs w:val="20"/>
                <w:rtl w:val="0"/>
              </w:rPr>
              <w:t xml:space="preserve">1</w:t>
            </w:r>
          </w:p>
        </w:tc>
        <w:tc>
          <w:tcPr>
            <w:tcBorders>
              <w:top w:color="000000" w:space="0" w:sz="0" w:val="nil"/>
              <w:left w:color="000000" w:space="0" w:sz="0" w:val="nil"/>
              <w:bottom w:color="ffffff" w:space="0" w:sz="5" w:val="single"/>
              <w:right w:color="ffffff" w:space="0" w:sz="5" w:val="single"/>
            </w:tcBorders>
            <w:shd w:fill="d2eaf1" w:val="clear"/>
            <w:tcMar>
              <w:top w:w="0.0" w:type="dxa"/>
              <w:left w:w="100.0" w:type="dxa"/>
              <w:bottom w:w="0.0" w:type="dxa"/>
              <w:right w:w="100.0" w:type="dxa"/>
            </w:tcMar>
            <w:vAlign w:val="top"/>
          </w:tcPr>
          <w:p w:rsidR="00000000" w:rsidDel="00000000" w:rsidP="00000000" w:rsidRDefault="00000000" w:rsidRPr="00000000" w14:paraId="000000BC">
            <w:pPr>
              <w:spacing w:before="240" w:line="276" w:lineRule="auto"/>
              <w:jc w:val="both"/>
              <w:rPr>
                <w:sz w:val="20"/>
                <w:szCs w:val="20"/>
              </w:rPr>
            </w:pPr>
            <w:r w:rsidDel="00000000" w:rsidR="00000000" w:rsidRPr="00000000">
              <w:rPr>
                <w:sz w:val="20"/>
                <w:szCs w:val="20"/>
                <w:rtl w:val="0"/>
              </w:rPr>
              <w:t xml:space="preserve">Reset asincorn, active low</w:t>
            </w:r>
          </w:p>
        </w:tc>
      </w:tr>
    </w:tbl>
    <w:p w:rsidR="00000000" w:rsidDel="00000000" w:rsidP="00000000" w:rsidRDefault="00000000" w:rsidRPr="00000000" w14:paraId="000000BD">
      <w:pPr>
        <w:spacing w:line="288" w:lineRule="auto"/>
        <w:ind w:firstLine="709"/>
        <w:jc w:val="both"/>
        <w:rPr/>
      </w:pPr>
      <w:r w:rsidDel="00000000" w:rsidR="00000000" w:rsidRPr="00000000">
        <w:rPr>
          <w:rtl w:val="0"/>
        </w:rPr>
      </w:r>
    </w:p>
    <w:p w:rsidR="00000000" w:rsidDel="00000000" w:rsidP="00000000" w:rsidRDefault="00000000" w:rsidRPr="00000000" w14:paraId="000000BE">
      <w:pPr>
        <w:spacing w:line="288" w:lineRule="auto"/>
        <w:ind w:firstLine="709"/>
        <w:jc w:val="both"/>
        <w:rPr/>
      </w:pPr>
      <w:r w:rsidDel="00000000" w:rsidR="00000000" w:rsidRPr="00000000">
        <w:rPr>
          <w:rtl w:val="0"/>
        </w:rPr>
        <w:t xml:space="preserve">Tabelul 2. </w:t>
      </w:r>
      <w:r w:rsidDel="00000000" w:rsidR="00000000" w:rsidRPr="00000000">
        <w:rPr>
          <w:sz w:val="4"/>
          <w:szCs w:val="4"/>
          <w:rtl w:val="0"/>
        </w:rPr>
        <w:t xml:space="preserve">   </w:t>
      </w:r>
      <w:r w:rsidDel="00000000" w:rsidR="00000000" w:rsidRPr="00000000">
        <w:rPr>
          <w:sz w:val="22"/>
          <w:szCs w:val="22"/>
          <w:rtl w:val="0"/>
        </w:rPr>
        <w:t xml:space="preserve">INTERFAȚA APB</w:t>
      </w:r>
      <w:r w:rsidDel="00000000" w:rsidR="00000000" w:rsidRPr="00000000">
        <w:rPr>
          <w:rtl w:val="0"/>
        </w:rPr>
      </w:r>
    </w:p>
    <w:p w:rsidR="00000000" w:rsidDel="00000000" w:rsidP="00000000" w:rsidRDefault="00000000" w:rsidRPr="00000000" w14:paraId="000000BF">
      <w:pPr>
        <w:spacing w:line="288" w:lineRule="auto"/>
        <w:ind w:firstLine="709"/>
        <w:jc w:val="both"/>
        <w:rPr/>
      </w:pPr>
      <w:r w:rsidDel="00000000" w:rsidR="00000000" w:rsidRPr="00000000">
        <w:rPr>
          <w:rtl w:val="0"/>
        </w:rPr>
      </w:r>
    </w:p>
    <w:tbl>
      <w:tblPr>
        <w:tblStyle w:val="Table5"/>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0"/>
        <w:gridCol w:w="1560"/>
        <w:gridCol w:w="2400"/>
        <w:gridCol w:w="3330"/>
        <w:tblGridChange w:id="0">
          <w:tblGrid>
            <w:gridCol w:w="1620"/>
            <w:gridCol w:w="1560"/>
            <w:gridCol w:w="2400"/>
            <w:gridCol w:w="3330"/>
          </w:tblGrid>
        </w:tblGridChange>
      </w:tblGrid>
      <w:tr>
        <w:trPr>
          <w:cantSplit w:val="0"/>
          <w:trHeight w:val="405" w:hRule="atLeast"/>
          <w:tblHeader w:val="0"/>
        </w:trPr>
        <w:tc>
          <w:tcPr>
            <w:tcBorders>
              <w:top w:color="ffffff" w:space="0" w:sz="5" w:val="single"/>
              <w:left w:color="ffffff" w:space="0" w:sz="5" w:val="single"/>
              <w:bottom w:color="ffffff" w:space="0" w:sz="24" w:val="single"/>
              <w:right w:color="ffffff" w:space="0" w:sz="5" w:val="single"/>
            </w:tcBorders>
            <w:shd w:fill="4bacc6" w:val="clear"/>
            <w:tcMar>
              <w:top w:w="0.0" w:type="dxa"/>
              <w:left w:w="100.0" w:type="dxa"/>
              <w:bottom w:w="0.0" w:type="dxa"/>
              <w:right w:w="100.0" w:type="dxa"/>
            </w:tcMar>
            <w:vAlign w:val="top"/>
          </w:tcPr>
          <w:p w:rsidR="00000000" w:rsidDel="00000000" w:rsidP="00000000" w:rsidRDefault="00000000" w:rsidRPr="00000000" w14:paraId="000000C0">
            <w:pPr>
              <w:spacing w:before="240" w:line="276" w:lineRule="auto"/>
              <w:jc w:val="both"/>
              <w:rPr>
                <w:b w:val="1"/>
                <w:color w:val="ffffff"/>
                <w:sz w:val="20"/>
                <w:szCs w:val="20"/>
              </w:rPr>
            </w:pPr>
            <w:r w:rsidDel="00000000" w:rsidR="00000000" w:rsidRPr="00000000">
              <w:rPr>
                <w:b w:val="1"/>
                <w:color w:val="ffffff"/>
                <w:sz w:val="20"/>
                <w:szCs w:val="20"/>
                <w:rtl w:val="0"/>
              </w:rPr>
              <w:t xml:space="preserve">NUME</w:t>
            </w:r>
          </w:p>
        </w:tc>
        <w:tc>
          <w:tcPr>
            <w:tcBorders>
              <w:top w:color="ffffff" w:space="0" w:sz="5" w:val="single"/>
              <w:left w:color="000000" w:space="0" w:sz="0" w:val="nil"/>
              <w:bottom w:color="ffffff" w:space="0" w:sz="24" w:val="single"/>
              <w:right w:color="ffffff" w:space="0" w:sz="5" w:val="single"/>
            </w:tcBorders>
            <w:shd w:fill="4bacc6" w:val="clear"/>
            <w:tcMar>
              <w:top w:w="0.0" w:type="dxa"/>
              <w:left w:w="100.0" w:type="dxa"/>
              <w:bottom w:w="0.0" w:type="dxa"/>
              <w:right w:w="100.0" w:type="dxa"/>
            </w:tcMar>
            <w:vAlign w:val="top"/>
          </w:tcPr>
          <w:p w:rsidR="00000000" w:rsidDel="00000000" w:rsidP="00000000" w:rsidRDefault="00000000" w:rsidRPr="00000000" w14:paraId="000000C1">
            <w:pPr>
              <w:spacing w:before="240" w:line="276" w:lineRule="auto"/>
              <w:jc w:val="both"/>
              <w:rPr>
                <w:b w:val="1"/>
                <w:color w:val="ffffff"/>
                <w:sz w:val="20"/>
                <w:szCs w:val="20"/>
              </w:rPr>
            </w:pPr>
            <w:r w:rsidDel="00000000" w:rsidR="00000000" w:rsidRPr="00000000">
              <w:rPr>
                <w:b w:val="1"/>
                <w:color w:val="ffffff"/>
                <w:sz w:val="20"/>
                <w:szCs w:val="20"/>
                <w:rtl w:val="0"/>
              </w:rPr>
              <w:t xml:space="preserve">PORT</w:t>
            </w:r>
          </w:p>
        </w:tc>
        <w:tc>
          <w:tcPr>
            <w:tcBorders>
              <w:top w:color="ffffff" w:space="0" w:sz="5" w:val="single"/>
              <w:left w:color="000000" w:space="0" w:sz="0" w:val="nil"/>
              <w:bottom w:color="ffffff" w:space="0" w:sz="24" w:val="single"/>
              <w:right w:color="ffffff" w:space="0" w:sz="5" w:val="single"/>
            </w:tcBorders>
            <w:shd w:fill="4bacc6" w:val="clear"/>
            <w:tcMar>
              <w:top w:w="0.0" w:type="dxa"/>
              <w:left w:w="100.0" w:type="dxa"/>
              <w:bottom w:w="0.0" w:type="dxa"/>
              <w:right w:w="100.0" w:type="dxa"/>
            </w:tcMar>
            <w:vAlign w:val="top"/>
          </w:tcPr>
          <w:p w:rsidR="00000000" w:rsidDel="00000000" w:rsidP="00000000" w:rsidRDefault="00000000" w:rsidRPr="00000000" w14:paraId="000000C2">
            <w:pPr>
              <w:spacing w:before="240" w:line="276" w:lineRule="auto"/>
              <w:jc w:val="both"/>
              <w:rPr>
                <w:b w:val="1"/>
                <w:color w:val="ffffff"/>
                <w:sz w:val="20"/>
                <w:szCs w:val="20"/>
              </w:rPr>
            </w:pPr>
            <w:r w:rsidDel="00000000" w:rsidR="00000000" w:rsidRPr="00000000">
              <w:rPr>
                <w:b w:val="1"/>
                <w:color w:val="ffffff"/>
                <w:sz w:val="20"/>
                <w:szCs w:val="20"/>
                <w:rtl w:val="0"/>
              </w:rPr>
              <w:t xml:space="preserve">DIMENSIUNE</w:t>
            </w:r>
          </w:p>
        </w:tc>
        <w:tc>
          <w:tcPr>
            <w:tcBorders>
              <w:top w:color="ffffff" w:space="0" w:sz="5" w:val="single"/>
              <w:left w:color="000000" w:space="0" w:sz="0" w:val="nil"/>
              <w:bottom w:color="ffffff" w:space="0" w:sz="24" w:val="single"/>
              <w:right w:color="ffffff" w:space="0" w:sz="5" w:val="single"/>
            </w:tcBorders>
            <w:shd w:fill="4bacc6" w:val="clear"/>
            <w:tcMar>
              <w:top w:w="0.0" w:type="dxa"/>
              <w:left w:w="100.0" w:type="dxa"/>
              <w:bottom w:w="0.0" w:type="dxa"/>
              <w:right w:w="100.0" w:type="dxa"/>
            </w:tcMar>
            <w:vAlign w:val="top"/>
          </w:tcPr>
          <w:p w:rsidR="00000000" w:rsidDel="00000000" w:rsidP="00000000" w:rsidRDefault="00000000" w:rsidRPr="00000000" w14:paraId="000000C3">
            <w:pPr>
              <w:spacing w:before="240" w:line="276" w:lineRule="auto"/>
              <w:jc w:val="both"/>
              <w:rPr>
                <w:b w:val="1"/>
                <w:color w:val="ffffff"/>
                <w:sz w:val="20"/>
                <w:szCs w:val="20"/>
              </w:rPr>
            </w:pPr>
            <w:r w:rsidDel="00000000" w:rsidR="00000000" w:rsidRPr="00000000">
              <w:rPr>
                <w:b w:val="1"/>
                <w:color w:val="ffffff"/>
                <w:sz w:val="20"/>
                <w:szCs w:val="20"/>
                <w:rtl w:val="0"/>
              </w:rPr>
              <w:t xml:space="preserve">FUNCTIONALITATE</w:t>
            </w:r>
          </w:p>
        </w:tc>
      </w:tr>
      <w:tr>
        <w:trPr>
          <w:cantSplit w:val="0"/>
          <w:trHeight w:val="360" w:hRule="atLeast"/>
          <w:tblHeader w:val="0"/>
        </w:trPr>
        <w:tc>
          <w:tcPr>
            <w:tcBorders>
              <w:top w:color="000000" w:space="0" w:sz="0" w:val="nil"/>
              <w:left w:color="ffffff" w:space="0" w:sz="5" w:val="single"/>
              <w:bottom w:color="000000" w:space="0" w:sz="0" w:val="nil"/>
              <w:right w:color="ffffff" w:space="0" w:sz="24" w:val="single"/>
            </w:tcBorders>
            <w:shd w:fill="4bacc6" w:val="clear"/>
            <w:tcMar>
              <w:top w:w="0.0" w:type="dxa"/>
              <w:left w:w="100.0" w:type="dxa"/>
              <w:bottom w:w="0.0" w:type="dxa"/>
              <w:right w:w="100.0" w:type="dxa"/>
            </w:tcMar>
            <w:vAlign w:val="top"/>
          </w:tcPr>
          <w:p w:rsidR="00000000" w:rsidDel="00000000" w:rsidP="00000000" w:rsidRDefault="00000000" w:rsidRPr="00000000" w14:paraId="000000C4">
            <w:pPr>
              <w:spacing w:before="240" w:line="276" w:lineRule="auto"/>
              <w:jc w:val="both"/>
              <w:rPr>
                <w:b w:val="1"/>
                <w:color w:val="ffffff"/>
                <w:sz w:val="20"/>
                <w:szCs w:val="20"/>
              </w:rPr>
            </w:pPr>
            <w:r w:rsidDel="00000000" w:rsidR="00000000" w:rsidRPr="00000000">
              <w:rPr>
                <w:b w:val="1"/>
                <w:color w:val="ffffff"/>
                <w:sz w:val="20"/>
                <w:szCs w:val="20"/>
                <w:rtl w:val="0"/>
              </w:rPr>
              <w:t xml:space="preserve">psel</w:t>
            </w:r>
          </w:p>
        </w:tc>
        <w:tc>
          <w:tcPr>
            <w:tcBorders>
              <w:top w:color="000000" w:space="0" w:sz="0" w:val="nil"/>
              <w:left w:color="000000" w:space="0" w:sz="0" w:val="nil"/>
              <w:bottom w:color="ffffff" w:space="0" w:sz="5" w:val="single"/>
              <w:right w:color="ffffff" w:space="0" w:sz="5" w:val="single"/>
            </w:tcBorders>
            <w:shd w:fill="a5d5e2" w:val="clear"/>
            <w:tcMar>
              <w:top w:w="0.0" w:type="dxa"/>
              <w:left w:w="100.0" w:type="dxa"/>
              <w:bottom w:w="0.0" w:type="dxa"/>
              <w:right w:w="100.0" w:type="dxa"/>
            </w:tcMar>
            <w:vAlign w:val="top"/>
          </w:tcPr>
          <w:p w:rsidR="00000000" w:rsidDel="00000000" w:rsidP="00000000" w:rsidRDefault="00000000" w:rsidRPr="00000000" w14:paraId="000000C5">
            <w:pPr>
              <w:spacing w:before="240" w:line="276" w:lineRule="auto"/>
              <w:jc w:val="both"/>
              <w:rPr>
                <w:sz w:val="20"/>
                <w:szCs w:val="20"/>
              </w:rPr>
            </w:pPr>
            <w:r w:rsidDel="00000000" w:rsidR="00000000" w:rsidRPr="00000000">
              <w:rPr>
                <w:sz w:val="20"/>
                <w:szCs w:val="20"/>
                <w:rtl w:val="0"/>
              </w:rPr>
              <w:t xml:space="preserve">I</w:t>
            </w:r>
          </w:p>
        </w:tc>
        <w:tc>
          <w:tcPr>
            <w:tcBorders>
              <w:top w:color="000000" w:space="0" w:sz="0" w:val="nil"/>
              <w:left w:color="000000" w:space="0" w:sz="0" w:val="nil"/>
              <w:bottom w:color="ffffff" w:space="0" w:sz="5" w:val="single"/>
              <w:right w:color="ffffff" w:space="0" w:sz="5" w:val="single"/>
            </w:tcBorders>
            <w:shd w:fill="a5d5e2" w:val="clear"/>
            <w:tcMar>
              <w:top w:w="0.0" w:type="dxa"/>
              <w:left w:w="100.0" w:type="dxa"/>
              <w:bottom w:w="0.0" w:type="dxa"/>
              <w:right w:w="100.0" w:type="dxa"/>
            </w:tcMar>
            <w:vAlign w:val="top"/>
          </w:tcPr>
          <w:p w:rsidR="00000000" w:rsidDel="00000000" w:rsidP="00000000" w:rsidRDefault="00000000" w:rsidRPr="00000000" w14:paraId="000000C6">
            <w:pPr>
              <w:spacing w:before="240" w:line="276" w:lineRule="auto"/>
              <w:jc w:val="both"/>
              <w:rPr>
                <w:sz w:val="20"/>
                <w:szCs w:val="20"/>
              </w:rPr>
            </w:pPr>
            <w:r w:rsidDel="00000000" w:rsidR="00000000" w:rsidRPr="00000000">
              <w:rPr>
                <w:sz w:val="20"/>
                <w:szCs w:val="20"/>
                <w:rtl w:val="0"/>
              </w:rPr>
              <w:t xml:space="preserve">1</w:t>
            </w:r>
          </w:p>
        </w:tc>
        <w:tc>
          <w:tcPr>
            <w:tcBorders>
              <w:top w:color="000000" w:space="0" w:sz="0" w:val="nil"/>
              <w:left w:color="000000" w:space="0" w:sz="0" w:val="nil"/>
              <w:bottom w:color="ffffff" w:space="0" w:sz="5" w:val="single"/>
              <w:right w:color="ffffff" w:space="0" w:sz="5" w:val="single"/>
            </w:tcBorders>
            <w:shd w:fill="a5d5e2" w:val="clear"/>
            <w:tcMar>
              <w:top w:w="0.0" w:type="dxa"/>
              <w:left w:w="100.0" w:type="dxa"/>
              <w:bottom w:w="0.0" w:type="dxa"/>
              <w:right w:w="100.0" w:type="dxa"/>
            </w:tcMar>
            <w:vAlign w:val="top"/>
          </w:tcPr>
          <w:p w:rsidR="00000000" w:rsidDel="00000000" w:rsidP="00000000" w:rsidRDefault="00000000" w:rsidRPr="00000000" w14:paraId="000000C7">
            <w:pPr>
              <w:spacing w:before="240" w:line="276" w:lineRule="auto"/>
              <w:jc w:val="both"/>
              <w:rPr>
                <w:sz w:val="20"/>
                <w:szCs w:val="20"/>
              </w:rPr>
            </w:pPr>
            <w:r w:rsidDel="00000000" w:rsidR="00000000" w:rsidRPr="00000000">
              <w:rPr>
                <w:sz w:val="20"/>
                <w:szCs w:val="20"/>
                <w:rtl w:val="0"/>
              </w:rPr>
              <w:t xml:space="preserve">Slave selection signal</w:t>
            </w:r>
          </w:p>
        </w:tc>
      </w:tr>
      <w:tr>
        <w:trPr>
          <w:cantSplit w:val="0"/>
          <w:trHeight w:val="330" w:hRule="atLeast"/>
          <w:tblHeader w:val="0"/>
        </w:trPr>
        <w:tc>
          <w:tcPr>
            <w:tcBorders>
              <w:top w:color="ffffff" w:space="0" w:sz="5" w:val="single"/>
              <w:left w:color="ffffff" w:space="0" w:sz="5" w:val="single"/>
              <w:bottom w:color="000000" w:space="0" w:sz="0" w:val="nil"/>
              <w:right w:color="ffffff" w:space="0" w:sz="24" w:val="single"/>
            </w:tcBorders>
            <w:shd w:fill="4bacc6" w:val="clear"/>
            <w:tcMar>
              <w:top w:w="0.0" w:type="dxa"/>
              <w:left w:w="100.0" w:type="dxa"/>
              <w:bottom w:w="0.0" w:type="dxa"/>
              <w:right w:w="100.0" w:type="dxa"/>
            </w:tcMar>
            <w:vAlign w:val="top"/>
          </w:tcPr>
          <w:p w:rsidR="00000000" w:rsidDel="00000000" w:rsidP="00000000" w:rsidRDefault="00000000" w:rsidRPr="00000000" w14:paraId="000000C8">
            <w:pPr>
              <w:spacing w:before="240" w:line="276" w:lineRule="auto"/>
              <w:jc w:val="both"/>
              <w:rPr>
                <w:b w:val="1"/>
                <w:color w:val="ffffff"/>
                <w:sz w:val="20"/>
                <w:szCs w:val="20"/>
              </w:rPr>
            </w:pPr>
            <w:r w:rsidDel="00000000" w:rsidR="00000000" w:rsidRPr="00000000">
              <w:rPr>
                <w:b w:val="1"/>
                <w:color w:val="ffffff"/>
                <w:sz w:val="20"/>
                <w:szCs w:val="20"/>
                <w:rtl w:val="0"/>
              </w:rPr>
              <w:t xml:space="preserve">penable</w:t>
            </w:r>
          </w:p>
        </w:tc>
        <w:tc>
          <w:tcPr>
            <w:tcBorders>
              <w:top w:color="000000" w:space="0" w:sz="0" w:val="nil"/>
              <w:left w:color="000000" w:space="0" w:sz="0" w:val="nil"/>
              <w:bottom w:color="ffffff" w:space="0" w:sz="5" w:val="single"/>
              <w:right w:color="ffffff" w:space="0" w:sz="5" w:val="single"/>
            </w:tcBorders>
            <w:shd w:fill="d2eaf1" w:val="clear"/>
            <w:tcMar>
              <w:top w:w="0.0" w:type="dxa"/>
              <w:left w:w="100.0" w:type="dxa"/>
              <w:bottom w:w="0.0" w:type="dxa"/>
              <w:right w:w="100.0" w:type="dxa"/>
            </w:tcMar>
            <w:vAlign w:val="top"/>
          </w:tcPr>
          <w:p w:rsidR="00000000" w:rsidDel="00000000" w:rsidP="00000000" w:rsidRDefault="00000000" w:rsidRPr="00000000" w14:paraId="000000C9">
            <w:pPr>
              <w:spacing w:before="240" w:line="276" w:lineRule="auto"/>
              <w:jc w:val="both"/>
              <w:rPr>
                <w:sz w:val="20"/>
                <w:szCs w:val="20"/>
              </w:rPr>
            </w:pPr>
            <w:r w:rsidDel="00000000" w:rsidR="00000000" w:rsidRPr="00000000">
              <w:rPr>
                <w:sz w:val="20"/>
                <w:szCs w:val="20"/>
                <w:rtl w:val="0"/>
              </w:rPr>
              <w:t xml:space="preserve">I</w:t>
            </w:r>
          </w:p>
        </w:tc>
        <w:tc>
          <w:tcPr>
            <w:tcBorders>
              <w:top w:color="000000" w:space="0" w:sz="0" w:val="nil"/>
              <w:left w:color="000000" w:space="0" w:sz="0" w:val="nil"/>
              <w:bottom w:color="ffffff" w:space="0" w:sz="5" w:val="single"/>
              <w:right w:color="ffffff" w:space="0" w:sz="5" w:val="single"/>
            </w:tcBorders>
            <w:shd w:fill="d2eaf1" w:val="clear"/>
            <w:tcMar>
              <w:top w:w="0.0" w:type="dxa"/>
              <w:left w:w="100.0" w:type="dxa"/>
              <w:bottom w:w="0.0" w:type="dxa"/>
              <w:right w:w="100.0" w:type="dxa"/>
            </w:tcMar>
            <w:vAlign w:val="top"/>
          </w:tcPr>
          <w:p w:rsidR="00000000" w:rsidDel="00000000" w:rsidP="00000000" w:rsidRDefault="00000000" w:rsidRPr="00000000" w14:paraId="000000CA">
            <w:pPr>
              <w:spacing w:before="240" w:line="276" w:lineRule="auto"/>
              <w:jc w:val="both"/>
              <w:rPr>
                <w:sz w:val="20"/>
                <w:szCs w:val="20"/>
              </w:rPr>
            </w:pPr>
            <w:r w:rsidDel="00000000" w:rsidR="00000000" w:rsidRPr="00000000">
              <w:rPr>
                <w:sz w:val="20"/>
                <w:szCs w:val="20"/>
                <w:rtl w:val="0"/>
              </w:rPr>
              <w:t xml:space="preserve">1</w:t>
            </w:r>
          </w:p>
        </w:tc>
        <w:tc>
          <w:tcPr>
            <w:tcBorders>
              <w:top w:color="000000" w:space="0" w:sz="0" w:val="nil"/>
              <w:left w:color="000000" w:space="0" w:sz="0" w:val="nil"/>
              <w:bottom w:color="ffffff" w:space="0" w:sz="5" w:val="single"/>
              <w:right w:color="ffffff" w:space="0" w:sz="5" w:val="single"/>
            </w:tcBorders>
            <w:shd w:fill="d2eaf1" w:val="clear"/>
            <w:tcMar>
              <w:top w:w="0.0" w:type="dxa"/>
              <w:left w:w="100.0" w:type="dxa"/>
              <w:bottom w:w="0.0" w:type="dxa"/>
              <w:right w:w="100.0" w:type="dxa"/>
            </w:tcMar>
            <w:vAlign w:val="top"/>
          </w:tcPr>
          <w:p w:rsidR="00000000" w:rsidDel="00000000" w:rsidP="00000000" w:rsidRDefault="00000000" w:rsidRPr="00000000" w14:paraId="000000CB">
            <w:pPr>
              <w:spacing w:before="240" w:line="276" w:lineRule="auto"/>
              <w:jc w:val="both"/>
              <w:rPr>
                <w:sz w:val="20"/>
                <w:szCs w:val="20"/>
              </w:rPr>
            </w:pPr>
            <w:r w:rsidDel="00000000" w:rsidR="00000000" w:rsidRPr="00000000">
              <w:rPr>
                <w:sz w:val="20"/>
                <w:szCs w:val="20"/>
                <w:rtl w:val="0"/>
              </w:rPr>
              <w:t xml:space="preserve">Enable, indicates the second and subsequent APB transfer cycle</w:t>
            </w:r>
          </w:p>
        </w:tc>
      </w:tr>
      <w:tr>
        <w:trPr>
          <w:cantSplit w:val="0"/>
          <w:trHeight w:val="330" w:hRule="atLeast"/>
          <w:tblHeader w:val="0"/>
        </w:trPr>
        <w:tc>
          <w:tcPr>
            <w:tcBorders>
              <w:top w:color="ffffff" w:space="0" w:sz="5" w:val="single"/>
              <w:left w:color="ffffff" w:space="0" w:sz="5" w:val="single"/>
              <w:bottom w:color="000000" w:space="0" w:sz="0" w:val="nil"/>
              <w:right w:color="ffffff" w:space="0" w:sz="24" w:val="single"/>
            </w:tcBorders>
            <w:shd w:fill="4bacc6" w:val="clear"/>
            <w:tcMar>
              <w:top w:w="0.0" w:type="dxa"/>
              <w:left w:w="100.0" w:type="dxa"/>
              <w:bottom w:w="0.0" w:type="dxa"/>
              <w:right w:w="100.0" w:type="dxa"/>
            </w:tcMar>
            <w:vAlign w:val="top"/>
          </w:tcPr>
          <w:p w:rsidR="00000000" w:rsidDel="00000000" w:rsidP="00000000" w:rsidRDefault="00000000" w:rsidRPr="00000000" w14:paraId="000000CC">
            <w:pPr>
              <w:spacing w:before="240" w:line="276" w:lineRule="auto"/>
              <w:jc w:val="both"/>
              <w:rPr>
                <w:b w:val="1"/>
                <w:color w:val="ffffff"/>
                <w:sz w:val="20"/>
                <w:szCs w:val="20"/>
              </w:rPr>
            </w:pPr>
            <w:r w:rsidDel="00000000" w:rsidR="00000000" w:rsidRPr="00000000">
              <w:rPr>
                <w:b w:val="1"/>
                <w:color w:val="ffffff"/>
                <w:sz w:val="20"/>
                <w:szCs w:val="20"/>
                <w:rtl w:val="0"/>
              </w:rPr>
              <w:t xml:space="preserve">pwrite</w:t>
            </w:r>
          </w:p>
        </w:tc>
        <w:tc>
          <w:tcPr>
            <w:tcBorders>
              <w:top w:color="000000" w:space="0" w:sz="0" w:val="nil"/>
              <w:left w:color="000000" w:space="0" w:sz="0" w:val="nil"/>
              <w:bottom w:color="ffffff" w:space="0" w:sz="5" w:val="single"/>
              <w:right w:color="ffffff" w:space="0" w:sz="5" w:val="single"/>
            </w:tcBorders>
            <w:shd w:fill="a5d5e2" w:val="clear"/>
            <w:tcMar>
              <w:top w:w="0.0" w:type="dxa"/>
              <w:left w:w="100.0" w:type="dxa"/>
              <w:bottom w:w="0.0" w:type="dxa"/>
              <w:right w:w="100.0" w:type="dxa"/>
            </w:tcMar>
            <w:vAlign w:val="top"/>
          </w:tcPr>
          <w:p w:rsidR="00000000" w:rsidDel="00000000" w:rsidP="00000000" w:rsidRDefault="00000000" w:rsidRPr="00000000" w14:paraId="000000CD">
            <w:pPr>
              <w:spacing w:before="240" w:line="276" w:lineRule="auto"/>
              <w:jc w:val="both"/>
              <w:rPr>
                <w:sz w:val="20"/>
                <w:szCs w:val="20"/>
              </w:rPr>
            </w:pPr>
            <w:r w:rsidDel="00000000" w:rsidR="00000000" w:rsidRPr="00000000">
              <w:rPr>
                <w:sz w:val="20"/>
                <w:szCs w:val="20"/>
                <w:rtl w:val="0"/>
              </w:rPr>
              <w:t xml:space="preserve">I</w:t>
            </w:r>
          </w:p>
        </w:tc>
        <w:tc>
          <w:tcPr>
            <w:tcBorders>
              <w:top w:color="000000" w:space="0" w:sz="0" w:val="nil"/>
              <w:left w:color="000000" w:space="0" w:sz="0" w:val="nil"/>
              <w:bottom w:color="ffffff" w:space="0" w:sz="5" w:val="single"/>
              <w:right w:color="ffffff" w:space="0" w:sz="5" w:val="single"/>
            </w:tcBorders>
            <w:shd w:fill="a5d5e2" w:val="clear"/>
            <w:tcMar>
              <w:top w:w="0.0" w:type="dxa"/>
              <w:left w:w="100.0" w:type="dxa"/>
              <w:bottom w:w="0.0" w:type="dxa"/>
              <w:right w:w="100.0" w:type="dxa"/>
            </w:tcMar>
            <w:vAlign w:val="top"/>
          </w:tcPr>
          <w:p w:rsidR="00000000" w:rsidDel="00000000" w:rsidP="00000000" w:rsidRDefault="00000000" w:rsidRPr="00000000" w14:paraId="000000CE">
            <w:pPr>
              <w:spacing w:before="240" w:line="276" w:lineRule="auto"/>
              <w:jc w:val="both"/>
              <w:rPr>
                <w:sz w:val="20"/>
                <w:szCs w:val="20"/>
              </w:rPr>
            </w:pPr>
            <w:r w:rsidDel="00000000" w:rsidR="00000000" w:rsidRPr="00000000">
              <w:rPr>
                <w:sz w:val="20"/>
                <w:szCs w:val="20"/>
                <w:rtl w:val="0"/>
              </w:rPr>
              <w:t xml:space="preserve">1</w:t>
            </w:r>
          </w:p>
        </w:tc>
        <w:tc>
          <w:tcPr>
            <w:tcBorders>
              <w:top w:color="000000" w:space="0" w:sz="0" w:val="nil"/>
              <w:left w:color="000000" w:space="0" w:sz="0" w:val="nil"/>
              <w:bottom w:color="ffffff" w:space="0" w:sz="5" w:val="single"/>
              <w:right w:color="ffffff" w:space="0" w:sz="5" w:val="single"/>
            </w:tcBorders>
            <w:shd w:fill="a5d5e2" w:val="clear"/>
            <w:tcMar>
              <w:top w:w="0.0" w:type="dxa"/>
              <w:left w:w="100.0" w:type="dxa"/>
              <w:bottom w:w="0.0" w:type="dxa"/>
              <w:right w:w="100.0" w:type="dxa"/>
            </w:tcMar>
            <w:vAlign w:val="top"/>
          </w:tcPr>
          <w:p w:rsidR="00000000" w:rsidDel="00000000" w:rsidP="00000000" w:rsidRDefault="00000000" w:rsidRPr="00000000" w14:paraId="000000CF">
            <w:pPr>
              <w:spacing w:before="240" w:line="276" w:lineRule="auto"/>
              <w:jc w:val="both"/>
              <w:rPr>
                <w:sz w:val="20"/>
                <w:szCs w:val="20"/>
              </w:rPr>
            </w:pPr>
            <w:r w:rsidDel="00000000" w:rsidR="00000000" w:rsidRPr="00000000">
              <w:rPr>
                <w:sz w:val="20"/>
                <w:szCs w:val="20"/>
                <w:rtl w:val="0"/>
              </w:rPr>
              <w:t xml:space="preserve">Data Direction (1 = write, 0 = read)</w:t>
            </w:r>
          </w:p>
        </w:tc>
      </w:tr>
      <w:tr>
        <w:trPr>
          <w:cantSplit w:val="0"/>
          <w:trHeight w:val="330" w:hRule="atLeast"/>
          <w:tblHeader w:val="0"/>
        </w:trPr>
        <w:tc>
          <w:tcPr>
            <w:tcBorders>
              <w:top w:color="ffffff" w:space="0" w:sz="5" w:val="single"/>
              <w:left w:color="ffffff" w:space="0" w:sz="5" w:val="single"/>
              <w:bottom w:color="000000" w:space="0" w:sz="0" w:val="nil"/>
              <w:right w:color="ffffff" w:space="0" w:sz="24" w:val="single"/>
            </w:tcBorders>
            <w:shd w:fill="4bacc6" w:val="clear"/>
            <w:tcMar>
              <w:top w:w="0.0" w:type="dxa"/>
              <w:left w:w="100.0" w:type="dxa"/>
              <w:bottom w:w="0.0" w:type="dxa"/>
              <w:right w:w="100.0" w:type="dxa"/>
            </w:tcMar>
            <w:vAlign w:val="top"/>
          </w:tcPr>
          <w:p w:rsidR="00000000" w:rsidDel="00000000" w:rsidP="00000000" w:rsidRDefault="00000000" w:rsidRPr="00000000" w14:paraId="000000D0">
            <w:pPr>
              <w:spacing w:before="240" w:line="276" w:lineRule="auto"/>
              <w:jc w:val="both"/>
              <w:rPr>
                <w:b w:val="1"/>
                <w:color w:val="ffffff"/>
                <w:sz w:val="20"/>
                <w:szCs w:val="20"/>
              </w:rPr>
            </w:pPr>
            <w:r w:rsidDel="00000000" w:rsidR="00000000" w:rsidRPr="00000000">
              <w:rPr>
                <w:b w:val="1"/>
                <w:color w:val="ffffff"/>
                <w:sz w:val="20"/>
                <w:szCs w:val="20"/>
                <w:rtl w:val="0"/>
              </w:rPr>
              <w:t xml:space="preserve">paddr</w:t>
            </w:r>
          </w:p>
        </w:tc>
        <w:tc>
          <w:tcPr>
            <w:tcBorders>
              <w:top w:color="000000" w:space="0" w:sz="0" w:val="nil"/>
              <w:left w:color="000000" w:space="0" w:sz="0" w:val="nil"/>
              <w:bottom w:color="ffffff" w:space="0" w:sz="5" w:val="single"/>
              <w:right w:color="ffffff" w:space="0" w:sz="5" w:val="single"/>
            </w:tcBorders>
            <w:shd w:fill="d2eaf1" w:val="clear"/>
            <w:tcMar>
              <w:top w:w="0.0" w:type="dxa"/>
              <w:left w:w="100.0" w:type="dxa"/>
              <w:bottom w:w="0.0" w:type="dxa"/>
              <w:right w:w="100.0" w:type="dxa"/>
            </w:tcMar>
            <w:vAlign w:val="top"/>
          </w:tcPr>
          <w:p w:rsidR="00000000" w:rsidDel="00000000" w:rsidP="00000000" w:rsidRDefault="00000000" w:rsidRPr="00000000" w14:paraId="000000D1">
            <w:pPr>
              <w:spacing w:before="240" w:line="276" w:lineRule="auto"/>
              <w:jc w:val="both"/>
              <w:rPr>
                <w:sz w:val="20"/>
                <w:szCs w:val="20"/>
              </w:rPr>
            </w:pPr>
            <w:r w:rsidDel="00000000" w:rsidR="00000000" w:rsidRPr="00000000">
              <w:rPr>
                <w:sz w:val="20"/>
                <w:szCs w:val="20"/>
                <w:rtl w:val="0"/>
              </w:rPr>
              <w:t xml:space="preserve">I</w:t>
            </w:r>
          </w:p>
        </w:tc>
        <w:tc>
          <w:tcPr>
            <w:tcBorders>
              <w:top w:color="000000" w:space="0" w:sz="0" w:val="nil"/>
              <w:left w:color="000000" w:space="0" w:sz="0" w:val="nil"/>
              <w:bottom w:color="ffffff" w:space="0" w:sz="5" w:val="single"/>
              <w:right w:color="ffffff" w:space="0" w:sz="5" w:val="single"/>
            </w:tcBorders>
            <w:shd w:fill="d2eaf1" w:val="clear"/>
            <w:tcMar>
              <w:top w:w="0.0" w:type="dxa"/>
              <w:left w:w="100.0" w:type="dxa"/>
              <w:bottom w:w="0.0" w:type="dxa"/>
              <w:right w:w="100.0" w:type="dxa"/>
            </w:tcMar>
            <w:vAlign w:val="top"/>
          </w:tcPr>
          <w:p w:rsidR="00000000" w:rsidDel="00000000" w:rsidP="00000000" w:rsidRDefault="00000000" w:rsidRPr="00000000" w14:paraId="000000D2">
            <w:pPr>
              <w:spacing w:before="240" w:line="276" w:lineRule="auto"/>
              <w:jc w:val="both"/>
              <w:rPr>
                <w:sz w:val="20"/>
                <w:szCs w:val="20"/>
              </w:rPr>
            </w:pPr>
            <w:r w:rsidDel="00000000" w:rsidR="00000000" w:rsidRPr="00000000">
              <w:rPr>
                <w:sz w:val="20"/>
                <w:szCs w:val="20"/>
                <w:rtl w:val="0"/>
              </w:rPr>
              <w:t xml:space="preserve">3</w:t>
            </w:r>
          </w:p>
        </w:tc>
        <w:tc>
          <w:tcPr>
            <w:tcBorders>
              <w:top w:color="000000" w:space="0" w:sz="0" w:val="nil"/>
              <w:left w:color="000000" w:space="0" w:sz="0" w:val="nil"/>
              <w:bottom w:color="ffffff" w:space="0" w:sz="5" w:val="single"/>
              <w:right w:color="ffffff" w:space="0" w:sz="5" w:val="single"/>
            </w:tcBorders>
            <w:shd w:fill="d2eaf1" w:val="clear"/>
            <w:tcMar>
              <w:top w:w="0.0" w:type="dxa"/>
              <w:left w:w="100.0" w:type="dxa"/>
              <w:bottom w:w="0.0" w:type="dxa"/>
              <w:right w:w="100.0" w:type="dxa"/>
            </w:tcMar>
            <w:vAlign w:val="top"/>
          </w:tcPr>
          <w:p w:rsidR="00000000" w:rsidDel="00000000" w:rsidP="00000000" w:rsidRDefault="00000000" w:rsidRPr="00000000" w14:paraId="000000D3">
            <w:pPr>
              <w:spacing w:before="240" w:line="276" w:lineRule="auto"/>
              <w:jc w:val="both"/>
              <w:rPr>
                <w:sz w:val="20"/>
                <w:szCs w:val="20"/>
              </w:rPr>
            </w:pPr>
            <w:r w:rsidDel="00000000" w:rsidR="00000000" w:rsidRPr="00000000">
              <w:rPr>
                <w:sz w:val="20"/>
                <w:szCs w:val="20"/>
                <w:rtl w:val="0"/>
              </w:rPr>
              <w:t xml:space="preserve">APB Address for accessing registers</w:t>
            </w:r>
          </w:p>
        </w:tc>
      </w:tr>
      <w:tr>
        <w:trPr>
          <w:cantSplit w:val="0"/>
          <w:trHeight w:val="330" w:hRule="atLeast"/>
          <w:tblHeader w:val="0"/>
        </w:trPr>
        <w:tc>
          <w:tcPr>
            <w:tcBorders>
              <w:top w:color="ffffff" w:space="0" w:sz="5" w:val="single"/>
              <w:left w:color="ffffff" w:space="0" w:sz="5" w:val="single"/>
              <w:bottom w:color="000000" w:space="0" w:sz="0" w:val="nil"/>
              <w:right w:color="ffffff" w:space="0" w:sz="24" w:val="single"/>
            </w:tcBorders>
            <w:shd w:fill="4bacc6" w:val="clear"/>
            <w:tcMar>
              <w:top w:w="0.0" w:type="dxa"/>
              <w:left w:w="100.0" w:type="dxa"/>
              <w:bottom w:w="0.0" w:type="dxa"/>
              <w:right w:w="100.0" w:type="dxa"/>
            </w:tcMar>
            <w:vAlign w:val="top"/>
          </w:tcPr>
          <w:p w:rsidR="00000000" w:rsidDel="00000000" w:rsidP="00000000" w:rsidRDefault="00000000" w:rsidRPr="00000000" w14:paraId="000000D4">
            <w:pPr>
              <w:spacing w:before="240" w:line="276" w:lineRule="auto"/>
              <w:jc w:val="both"/>
              <w:rPr>
                <w:b w:val="1"/>
                <w:color w:val="ffffff"/>
                <w:sz w:val="20"/>
                <w:szCs w:val="20"/>
              </w:rPr>
            </w:pPr>
            <w:r w:rsidDel="00000000" w:rsidR="00000000" w:rsidRPr="00000000">
              <w:rPr>
                <w:b w:val="1"/>
                <w:color w:val="ffffff"/>
                <w:sz w:val="20"/>
                <w:szCs w:val="20"/>
                <w:rtl w:val="0"/>
              </w:rPr>
              <w:t xml:space="preserve">pwdata</w:t>
            </w:r>
          </w:p>
        </w:tc>
        <w:tc>
          <w:tcPr>
            <w:tcBorders>
              <w:top w:color="000000" w:space="0" w:sz="0" w:val="nil"/>
              <w:left w:color="000000" w:space="0" w:sz="0" w:val="nil"/>
              <w:bottom w:color="ffffff" w:space="0" w:sz="5" w:val="single"/>
              <w:right w:color="ffffff" w:space="0" w:sz="5" w:val="single"/>
            </w:tcBorders>
            <w:shd w:fill="a5d5e2" w:val="clear"/>
            <w:tcMar>
              <w:top w:w="0.0" w:type="dxa"/>
              <w:left w:w="100.0" w:type="dxa"/>
              <w:bottom w:w="0.0" w:type="dxa"/>
              <w:right w:w="100.0" w:type="dxa"/>
            </w:tcMar>
            <w:vAlign w:val="top"/>
          </w:tcPr>
          <w:p w:rsidR="00000000" w:rsidDel="00000000" w:rsidP="00000000" w:rsidRDefault="00000000" w:rsidRPr="00000000" w14:paraId="000000D5">
            <w:pPr>
              <w:spacing w:before="240" w:line="276" w:lineRule="auto"/>
              <w:jc w:val="both"/>
              <w:rPr>
                <w:sz w:val="20"/>
                <w:szCs w:val="20"/>
              </w:rPr>
            </w:pPr>
            <w:r w:rsidDel="00000000" w:rsidR="00000000" w:rsidRPr="00000000">
              <w:rPr>
                <w:sz w:val="20"/>
                <w:szCs w:val="20"/>
                <w:rtl w:val="0"/>
              </w:rPr>
              <w:t xml:space="preserve">I</w:t>
            </w:r>
          </w:p>
        </w:tc>
        <w:tc>
          <w:tcPr>
            <w:tcBorders>
              <w:top w:color="000000" w:space="0" w:sz="0" w:val="nil"/>
              <w:left w:color="000000" w:space="0" w:sz="0" w:val="nil"/>
              <w:bottom w:color="ffffff" w:space="0" w:sz="5" w:val="single"/>
              <w:right w:color="ffffff" w:space="0" w:sz="5" w:val="single"/>
            </w:tcBorders>
            <w:shd w:fill="a5d5e2" w:val="clear"/>
            <w:tcMar>
              <w:top w:w="0.0" w:type="dxa"/>
              <w:left w:w="100.0" w:type="dxa"/>
              <w:bottom w:w="0.0" w:type="dxa"/>
              <w:right w:w="100.0" w:type="dxa"/>
            </w:tcMar>
            <w:vAlign w:val="top"/>
          </w:tcPr>
          <w:p w:rsidR="00000000" w:rsidDel="00000000" w:rsidP="00000000" w:rsidRDefault="00000000" w:rsidRPr="00000000" w14:paraId="000000D6">
            <w:pPr>
              <w:spacing w:before="240" w:line="276" w:lineRule="auto"/>
              <w:jc w:val="both"/>
              <w:rPr>
                <w:sz w:val="20"/>
                <w:szCs w:val="20"/>
              </w:rPr>
            </w:pPr>
            <w:r w:rsidDel="00000000" w:rsidR="00000000" w:rsidRPr="00000000">
              <w:rPr>
                <w:sz w:val="20"/>
                <w:szCs w:val="20"/>
                <w:rtl w:val="0"/>
              </w:rPr>
              <w:t xml:space="preserve">16</w:t>
            </w:r>
          </w:p>
        </w:tc>
        <w:tc>
          <w:tcPr>
            <w:tcBorders>
              <w:top w:color="000000" w:space="0" w:sz="0" w:val="nil"/>
              <w:left w:color="000000" w:space="0" w:sz="0" w:val="nil"/>
              <w:bottom w:color="ffffff" w:space="0" w:sz="5" w:val="single"/>
              <w:right w:color="ffffff" w:space="0" w:sz="5" w:val="single"/>
            </w:tcBorders>
            <w:shd w:fill="a5d5e2" w:val="clear"/>
            <w:tcMar>
              <w:top w:w="0.0" w:type="dxa"/>
              <w:left w:w="100.0" w:type="dxa"/>
              <w:bottom w:w="0.0" w:type="dxa"/>
              <w:right w:w="100.0" w:type="dxa"/>
            </w:tcMar>
            <w:vAlign w:val="top"/>
          </w:tcPr>
          <w:p w:rsidR="00000000" w:rsidDel="00000000" w:rsidP="00000000" w:rsidRDefault="00000000" w:rsidRPr="00000000" w14:paraId="000000D7">
            <w:pPr>
              <w:spacing w:before="240" w:line="276" w:lineRule="auto"/>
              <w:jc w:val="both"/>
              <w:rPr>
                <w:sz w:val="20"/>
                <w:szCs w:val="20"/>
              </w:rPr>
            </w:pPr>
            <w:r w:rsidDel="00000000" w:rsidR="00000000" w:rsidRPr="00000000">
              <w:rPr>
                <w:sz w:val="20"/>
                <w:szCs w:val="20"/>
                <w:rtl w:val="0"/>
              </w:rPr>
              <w:t xml:space="preserve">Data to be written</w:t>
            </w:r>
          </w:p>
        </w:tc>
      </w:tr>
      <w:tr>
        <w:trPr>
          <w:cantSplit w:val="0"/>
          <w:trHeight w:val="429.4775390625" w:hRule="atLeast"/>
          <w:tblHeader w:val="0"/>
        </w:trPr>
        <w:tc>
          <w:tcPr>
            <w:tcBorders>
              <w:top w:color="ffffff" w:space="0" w:sz="5" w:val="single"/>
              <w:left w:color="ffffff" w:space="0" w:sz="5" w:val="single"/>
              <w:bottom w:color="000000" w:space="0" w:sz="0" w:val="nil"/>
              <w:right w:color="ffffff" w:space="0" w:sz="24" w:val="single"/>
            </w:tcBorders>
            <w:shd w:fill="4bacc6" w:val="clear"/>
            <w:tcMar>
              <w:top w:w="0.0" w:type="dxa"/>
              <w:left w:w="100.0" w:type="dxa"/>
              <w:bottom w:w="0.0" w:type="dxa"/>
              <w:right w:w="100.0" w:type="dxa"/>
            </w:tcMar>
            <w:vAlign w:val="top"/>
          </w:tcPr>
          <w:p w:rsidR="00000000" w:rsidDel="00000000" w:rsidP="00000000" w:rsidRDefault="00000000" w:rsidRPr="00000000" w14:paraId="000000D8">
            <w:pPr>
              <w:spacing w:before="240" w:line="276" w:lineRule="auto"/>
              <w:jc w:val="both"/>
              <w:rPr>
                <w:b w:val="1"/>
                <w:color w:val="ffffff"/>
                <w:sz w:val="20"/>
                <w:szCs w:val="20"/>
              </w:rPr>
            </w:pPr>
            <w:r w:rsidDel="00000000" w:rsidR="00000000" w:rsidRPr="00000000">
              <w:rPr>
                <w:b w:val="1"/>
                <w:color w:val="ffffff"/>
                <w:sz w:val="20"/>
                <w:szCs w:val="20"/>
                <w:rtl w:val="0"/>
              </w:rPr>
              <w:t xml:space="preserve">prdata</w:t>
            </w:r>
          </w:p>
        </w:tc>
        <w:tc>
          <w:tcPr>
            <w:tcBorders>
              <w:top w:color="000000" w:space="0" w:sz="0" w:val="nil"/>
              <w:left w:color="000000" w:space="0" w:sz="0" w:val="nil"/>
              <w:bottom w:color="ffffff" w:space="0" w:sz="5" w:val="single"/>
              <w:right w:color="ffffff" w:space="0" w:sz="5" w:val="single"/>
            </w:tcBorders>
            <w:shd w:fill="d2eaf1" w:val="clear"/>
            <w:tcMar>
              <w:top w:w="0.0" w:type="dxa"/>
              <w:left w:w="100.0" w:type="dxa"/>
              <w:bottom w:w="0.0" w:type="dxa"/>
              <w:right w:w="100.0" w:type="dxa"/>
            </w:tcMar>
            <w:vAlign w:val="top"/>
          </w:tcPr>
          <w:p w:rsidR="00000000" w:rsidDel="00000000" w:rsidP="00000000" w:rsidRDefault="00000000" w:rsidRPr="00000000" w14:paraId="000000D9">
            <w:pPr>
              <w:spacing w:before="240" w:line="276" w:lineRule="auto"/>
              <w:jc w:val="both"/>
              <w:rPr>
                <w:sz w:val="20"/>
                <w:szCs w:val="20"/>
              </w:rPr>
            </w:pPr>
            <w:r w:rsidDel="00000000" w:rsidR="00000000" w:rsidRPr="00000000">
              <w:rPr>
                <w:sz w:val="20"/>
                <w:szCs w:val="20"/>
                <w:rtl w:val="0"/>
              </w:rPr>
              <w:t xml:space="preserve">O</w:t>
            </w:r>
          </w:p>
        </w:tc>
        <w:tc>
          <w:tcPr>
            <w:tcBorders>
              <w:top w:color="000000" w:space="0" w:sz="0" w:val="nil"/>
              <w:left w:color="000000" w:space="0" w:sz="0" w:val="nil"/>
              <w:bottom w:color="ffffff" w:space="0" w:sz="5" w:val="single"/>
              <w:right w:color="ffffff" w:space="0" w:sz="5" w:val="single"/>
            </w:tcBorders>
            <w:shd w:fill="d2eaf1" w:val="clear"/>
            <w:tcMar>
              <w:top w:w="0.0" w:type="dxa"/>
              <w:left w:w="100.0" w:type="dxa"/>
              <w:bottom w:w="0.0" w:type="dxa"/>
              <w:right w:w="100.0" w:type="dxa"/>
            </w:tcMar>
            <w:vAlign w:val="top"/>
          </w:tcPr>
          <w:p w:rsidR="00000000" w:rsidDel="00000000" w:rsidP="00000000" w:rsidRDefault="00000000" w:rsidRPr="00000000" w14:paraId="000000DA">
            <w:pPr>
              <w:spacing w:before="240" w:line="276" w:lineRule="auto"/>
              <w:jc w:val="both"/>
              <w:rPr>
                <w:sz w:val="20"/>
                <w:szCs w:val="20"/>
              </w:rPr>
            </w:pPr>
            <w:r w:rsidDel="00000000" w:rsidR="00000000" w:rsidRPr="00000000">
              <w:rPr>
                <w:sz w:val="20"/>
                <w:szCs w:val="20"/>
                <w:rtl w:val="0"/>
              </w:rPr>
              <w:t xml:space="preserve">16</w:t>
            </w:r>
          </w:p>
        </w:tc>
        <w:tc>
          <w:tcPr>
            <w:tcBorders>
              <w:top w:color="000000" w:space="0" w:sz="0" w:val="nil"/>
              <w:left w:color="000000" w:space="0" w:sz="0" w:val="nil"/>
              <w:bottom w:color="ffffff" w:space="0" w:sz="5" w:val="single"/>
              <w:right w:color="ffffff" w:space="0" w:sz="5" w:val="single"/>
            </w:tcBorders>
            <w:shd w:fill="d2eaf1" w:val="clear"/>
            <w:tcMar>
              <w:top w:w="0.0" w:type="dxa"/>
              <w:left w:w="100.0" w:type="dxa"/>
              <w:bottom w:w="0.0" w:type="dxa"/>
              <w:right w:w="100.0" w:type="dxa"/>
            </w:tcMar>
            <w:vAlign w:val="top"/>
          </w:tcPr>
          <w:p w:rsidR="00000000" w:rsidDel="00000000" w:rsidP="00000000" w:rsidRDefault="00000000" w:rsidRPr="00000000" w14:paraId="000000DB">
            <w:pPr>
              <w:spacing w:before="240" w:line="276" w:lineRule="auto"/>
              <w:jc w:val="both"/>
              <w:rPr>
                <w:sz w:val="20"/>
                <w:szCs w:val="20"/>
              </w:rPr>
            </w:pPr>
            <w:r w:rsidDel="00000000" w:rsidR="00000000" w:rsidRPr="00000000">
              <w:rPr>
                <w:sz w:val="20"/>
                <w:szCs w:val="20"/>
                <w:rtl w:val="0"/>
              </w:rPr>
              <w:t xml:space="preserve">Data to be read</w:t>
            </w:r>
          </w:p>
        </w:tc>
      </w:tr>
      <w:tr>
        <w:trPr>
          <w:cantSplit w:val="0"/>
          <w:trHeight w:val="330" w:hRule="atLeast"/>
          <w:tblHeader w:val="0"/>
        </w:trPr>
        <w:tc>
          <w:tcPr>
            <w:tcBorders>
              <w:top w:color="ffffff" w:space="0" w:sz="5" w:val="single"/>
              <w:left w:color="ffffff" w:space="0" w:sz="5" w:val="single"/>
              <w:bottom w:color="ffffff" w:space="0" w:sz="5" w:val="single"/>
              <w:right w:color="ffffff" w:space="0" w:sz="24" w:val="single"/>
            </w:tcBorders>
            <w:shd w:fill="4bacc6" w:val="clear"/>
            <w:tcMar>
              <w:top w:w="0.0" w:type="dxa"/>
              <w:left w:w="100.0" w:type="dxa"/>
              <w:bottom w:w="0.0" w:type="dxa"/>
              <w:right w:w="100.0" w:type="dxa"/>
            </w:tcMar>
            <w:vAlign w:val="top"/>
          </w:tcPr>
          <w:p w:rsidR="00000000" w:rsidDel="00000000" w:rsidP="00000000" w:rsidRDefault="00000000" w:rsidRPr="00000000" w14:paraId="000000DC">
            <w:pPr>
              <w:spacing w:before="240" w:line="276" w:lineRule="auto"/>
              <w:jc w:val="both"/>
              <w:rPr>
                <w:b w:val="1"/>
                <w:color w:val="ffffff"/>
                <w:sz w:val="20"/>
                <w:szCs w:val="20"/>
              </w:rPr>
            </w:pPr>
            <w:r w:rsidDel="00000000" w:rsidR="00000000" w:rsidRPr="00000000">
              <w:rPr>
                <w:b w:val="1"/>
                <w:color w:val="ffffff"/>
                <w:sz w:val="20"/>
                <w:szCs w:val="20"/>
                <w:rtl w:val="0"/>
              </w:rPr>
              <w:t xml:space="preserve">pready</w:t>
            </w:r>
          </w:p>
        </w:tc>
        <w:tc>
          <w:tcPr>
            <w:tcBorders>
              <w:top w:color="000000" w:space="0" w:sz="0" w:val="nil"/>
              <w:left w:color="000000" w:space="0" w:sz="0" w:val="nil"/>
              <w:bottom w:color="ffffff" w:space="0" w:sz="5" w:val="single"/>
              <w:right w:color="ffffff" w:space="0" w:sz="5" w:val="single"/>
            </w:tcBorders>
            <w:shd w:fill="a5d5e2" w:val="clear"/>
            <w:tcMar>
              <w:top w:w="0.0" w:type="dxa"/>
              <w:left w:w="100.0" w:type="dxa"/>
              <w:bottom w:w="0.0" w:type="dxa"/>
              <w:right w:w="100.0" w:type="dxa"/>
            </w:tcMar>
            <w:vAlign w:val="top"/>
          </w:tcPr>
          <w:p w:rsidR="00000000" w:rsidDel="00000000" w:rsidP="00000000" w:rsidRDefault="00000000" w:rsidRPr="00000000" w14:paraId="000000DD">
            <w:pPr>
              <w:spacing w:before="240" w:line="276" w:lineRule="auto"/>
              <w:jc w:val="both"/>
              <w:rPr>
                <w:sz w:val="20"/>
                <w:szCs w:val="20"/>
              </w:rPr>
            </w:pPr>
            <w:r w:rsidDel="00000000" w:rsidR="00000000" w:rsidRPr="00000000">
              <w:rPr>
                <w:sz w:val="20"/>
                <w:szCs w:val="20"/>
                <w:rtl w:val="0"/>
              </w:rPr>
              <w:t xml:space="preserve">O</w:t>
            </w:r>
          </w:p>
        </w:tc>
        <w:tc>
          <w:tcPr>
            <w:tcBorders>
              <w:top w:color="000000" w:space="0" w:sz="0" w:val="nil"/>
              <w:left w:color="000000" w:space="0" w:sz="0" w:val="nil"/>
              <w:bottom w:color="ffffff" w:space="0" w:sz="5" w:val="single"/>
              <w:right w:color="ffffff" w:space="0" w:sz="5" w:val="single"/>
            </w:tcBorders>
            <w:shd w:fill="a5d5e2" w:val="clear"/>
            <w:tcMar>
              <w:top w:w="0.0" w:type="dxa"/>
              <w:left w:w="100.0" w:type="dxa"/>
              <w:bottom w:w="0.0" w:type="dxa"/>
              <w:right w:w="100.0" w:type="dxa"/>
            </w:tcMar>
            <w:vAlign w:val="top"/>
          </w:tcPr>
          <w:p w:rsidR="00000000" w:rsidDel="00000000" w:rsidP="00000000" w:rsidRDefault="00000000" w:rsidRPr="00000000" w14:paraId="000000DE">
            <w:pPr>
              <w:spacing w:before="240" w:line="276" w:lineRule="auto"/>
              <w:jc w:val="both"/>
              <w:rPr>
                <w:sz w:val="20"/>
                <w:szCs w:val="20"/>
              </w:rPr>
            </w:pPr>
            <w:r w:rsidDel="00000000" w:rsidR="00000000" w:rsidRPr="00000000">
              <w:rPr>
                <w:sz w:val="20"/>
                <w:szCs w:val="20"/>
                <w:rtl w:val="0"/>
              </w:rPr>
              <w:t xml:space="preserve">1</w:t>
            </w:r>
          </w:p>
        </w:tc>
        <w:tc>
          <w:tcPr>
            <w:tcBorders>
              <w:top w:color="000000" w:space="0" w:sz="0" w:val="nil"/>
              <w:left w:color="000000" w:space="0" w:sz="0" w:val="nil"/>
              <w:bottom w:color="ffffff" w:space="0" w:sz="5" w:val="single"/>
              <w:right w:color="ffffff" w:space="0" w:sz="5" w:val="single"/>
            </w:tcBorders>
            <w:shd w:fill="a5d5e2" w:val="clear"/>
            <w:tcMar>
              <w:top w:w="0.0" w:type="dxa"/>
              <w:left w:w="100.0" w:type="dxa"/>
              <w:bottom w:w="0.0" w:type="dxa"/>
              <w:right w:w="100.0" w:type="dxa"/>
            </w:tcMar>
            <w:vAlign w:val="top"/>
          </w:tcPr>
          <w:p w:rsidR="00000000" w:rsidDel="00000000" w:rsidP="00000000" w:rsidRDefault="00000000" w:rsidRPr="00000000" w14:paraId="000000DF">
            <w:pPr>
              <w:spacing w:before="240" w:line="276" w:lineRule="auto"/>
              <w:jc w:val="both"/>
              <w:rPr>
                <w:sz w:val="20"/>
                <w:szCs w:val="20"/>
              </w:rPr>
            </w:pPr>
            <w:r w:rsidDel="00000000" w:rsidR="00000000" w:rsidRPr="00000000">
              <w:rPr>
                <w:sz w:val="20"/>
                <w:szCs w:val="20"/>
                <w:rtl w:val="0"/>
              </w:rPr>
              <w:t xml:space="preserve">Ready signal to extend an APB transfer by the Slave</w:t>
            </w:r>
          </w:p>
        </w:tc>
      </w:tr>
    </w:tbl>
    <w:p w:rsidR="00000000" w:rsidDel="00000000" w:rsidP="00000000" w:rsidRDefault="00000000" w:rsidRPr="00000000" w14:paraId="000000E0">
      <w:pPr>
        <w:spacing w:line="288" w:lineRule="auto"/>
        <w:ind w:firstLine="709"/>
        <w:jc w:val="both"/>
        <w:rPr/>
      </w:pPr>
      <w:r w:rsidDel="00000000" w:rsidR="00000000" w:rsidRPr="00000000">
        <w:rPr>
          <w:rtl w:val="0"/>
        </w:rPr>
      </w:r>
    </w:p>
    <w:p w:rsidR="00000000" w:rsidDel="00000000" w:rsidP="00000000" w:rsidRDefault="00000000" w:rsidRPr="00000000" w14:paraId="000000E1">
      <w:pPr>
        <w:spacing w:line="288" w:lineRule="auto"/>
        <w:ind w:firstLine="709"/>
        <w:jc w:val="both"/>
        <w:rPr/>
      </w:pPr>
      <w:r w:rsidDel="00000000" w:rsidR="00000000" w:rsidRPr="00000000">
        <w:rPr>
          <w:rtl w:val="0"/>
        </w:rPr>
      </w:r>
    </w:p>
    <w:p w:rsidR="00000000" w:rsidDel="00000000" w:rsidP="00000000" w:rsidRDefault="00000000" w:rsidRPr="00000000" w14:paraId="000000E2">
      <w:pPr>
        <w:spacing w:line="288" w:lineRule="auto"/>
        <w:ind w:firstLine="709"/>
        <w:jc w:val="both"/>
        <w:rPr/>
      </w:pPr>
      <w:r w:rsidDel="00000000" w:rsidR="00000000" w:rsidRPr="00000000">
        <w:rPr>
          <w:rtl w:val="0"/>
        </w:rPr>
      </w:r>
    </w:p>
    <w:p w:rsidR="00000000" w:rsidDel="00000000" w:rsidP="00000000" w:rsidRDefault="00000000" w:rsidRPr="00000000" w14:paraId="000000E3">
      <w:pPr>
        <w:spacing w:line="288" w:lineRule="auto"/>
        <w:ind w:firstLine="709"/>
        <w:jc w:val="both"/>
        <w:rPr/>
      </w:pPr>
      <w:r w:rsidDel="00000000" w:rsidR="00000000" w:rsidRPr="00000000">
        <w:rPr>
          <w:rtl w:val="0"/>
        </w:rPr>
      </w:r>
    </w:p>
    <w:p w:rsidR="00000000" w:rsidDel="00000000" w:rsidP="00000000" w:rsidRDefault="00000000" w:rsidRPr="00000000" w14:paraId="000000E4">
      <w:pPr>
        <w:spacing w:line="288" w:lineRule="auto"/>
        <w:ind w:firstLine="709"/>
        <w:jc w:val="both"/>
        <w:rPr>
          <w:sz w:val="22"/>
          <w:szCs w:val="22"/>
        </w:rPr>
      </w:pPr>
      <w:r w:rsidDel="00000000" w:rsidR="00000000" w:rsidRPr="00000000">
        <w:rPr>
          <w:rtl w:val="0"/>
        </w:rPr>
        <w:t xml:space="preserve">Tabelul 3. </w:t>
      </w:r>
      <w:r w:rsidDel="00000000" w:rsidR="00000000" w:rsidRPr="00000000">
        <w:rPr>
          <w:sz w:val="14"/>
          <w:szCs w:val="14"/>
          <w:rtl w:val="0"/>
        </w:rPr>
        <w:t xml:space="preserve">  </w:t>
      </w:r>
      <w:r w:rsidDel="00000000" w:rsidR="00000000" w:rsidRPr="00000000">
        <w:rPr>
          <w:sz w:val="22"/>
          <w:szCs w:val="22"/>
          <w:rtl w:val="0"/>
        </w:rPr>
        <w:t xml:space="preserve">INTERFAȚA REQ-ACK</w:t>
      </w:r>
    </w:p>
    <w:p w:rsidR="00000000" w:rsidDel="00000000" w:rsidP="00000000" w:rsidRDefault="00000000" w:rsidRPr="00000000" w14:paraId="000000E5">
      <w:pPr>
        <w:spacing w:line="288" w:lineRule="auto"/>
        <w:jc w:val="both"/>
        <w:rPr/>
      </w:pPr>
      <w:r w:rsidDel="00000000" w:rsidR="00000000" w:rsidRPr="00000000">
        <w:rPr>
          <w:rtl w:val="0"/>
        </w:rPr>
      </w:r>
    </w:p>
    <w:tbl>
      <w:tblPr>
        <w:tblStyle w:val="Table6"/>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5"/>
        <w:gridCol w:w="1455"/>
        <w:gridCol w:w="2385"/>
        <w:gridCol w:w="3330"/>
        <w:tblGridChange w:id="0">
          <w:tblGrid>
            <w:gridCol w:w="1755"/>
            <w:gridCol w:w="1455"/>
            <w:gridCol w:w="2385"/>
            <w:gridCol w:w="3330"/>
          </w:tblGrid>
        </w:tblGridChange>
      </w:tblGrid>
      <w:tr>
        <w:trPr>
          <w:cantSplit w:val="0"/>
          <w:trHeight w:val="405" w:hRule="atLeast"/>
          <w:tblHeader w:val="0"/>
        </w:trPr>
        <w:tc>
          <w:tcPr>
            <w:tcBorders>
              <w:top w:color="ffffff" w:space="0" w:sz="5" w:val="single"/>
              <w:left w:color="ffffff" w:space="0" w:sz="5" w:val="single"/>
              <w:bottom w:color="ffffff" w:space="0" w:sz="24" w:val="single"/>
              <w:right w:color="ffffff" w:space="0" w:sz="5" w:val="single"/>
            </w:tcBorders>
            <w:shd w:fill="4bacc6" w:val="clear"/>
            <w:tcMar>
              <w:top w:w="0.0" w:type="dxa"/>
              <w:left w:w="100.0" w:type="dxa"/>
              <w:bottom w:w="0.0" w:type="dxa"/>
              <w:right w:w="100.0" w:type="dxa"/>
            </w:tcMar>
            <w:vAlign w:val="top"/>
          </w:tcPr>
          <w:p w:rsidR="00000000" w:rsidDel="00000000" w:rsidP="00000000" w:rsidRDefault="00000000" w:rsidRPr="00000000" w14:paraId="000000E6">
            <w:pPr>
              <w:spacing w:before="240" w:line="276" w:lineRule="auto"/>
              <w:jc w:val="both"/>
              <w:rPr>
                <w:b w:val="1"/>
                <w:color w:val="ffffff"/>
                <w:sz w:val="20"/>
                <w:szCs w:val="20"/>
              </w:rPr>
            </w:pPr>
            <w:r w:rsidDel="00000000" w:rsidR="00000000" w:rsidRPr="00000000">
              <w:rPr>
                <w:b w:val="1"/>
                <w:color w:val="ffffff"/>
                <w:sz w:val="20"/>
                <w:szCs w:val="20"/>
                <w:rtl w:val="0"/>
              </w:rPr>
              <w:t xml:space="preserve">NUME</w:t>
            </w:r>
          </w:p>
        </w:tc>
        <w:tc>
          <w:tcPr>
            <w:tcBorders>
              <w:top w:color="ffffff" w:space="0" w:sz="5" w:val="single"/>
              <w:left w:color="000000" w:space="0" w:sz="0" w:val="nil"/>
              <w:bottom w:color="ffffff" w:space="0" w:sz="24" w:val="single"/>
              <w:right w:color="ffffff" w:space="0" w:sz="5" w:val="single"/>
            </w:tcBorders>
            <w:shd w:fill="4bacc6" w:val="clear"/>
            <w:tcMar>
              <w:top w:w="0.0" w:type="dxa"/>
              <w:left w:w="100.0" w:type="dxa"/>
              <w:bottom w:w="0.0" w:type="dxa"/>
              <w:right w:w="100.0" w:type="dxa"/>
            </w:tcMar>
            <w:vAlign w:val="top"/>
          </w:tcPr>
          <w:p w:rsidR="00000000" w:rsidDel="00000000" w:rsidP="00000000" w:rsidRDefault="00000000" w:rsidRPr="00000000" w14:paraId="000000E7">
            <w:pPr>
              <w:spacing w:before="240" w:line="276" w:lineRule="auto"/>
              <w:jc w:val="both"/>
              <w:rPr>
                <w:b w:val="1"/>
                <w:color w:val="ffffff"/>
                <w:sz w:val="20"/>
                <w:szCs w:val="20"/>
              </w:rPr>
            </w:pPr>
            <w:r w:rsidDel="00000000" w:rsidR="00000000" w:rsidRPr="00000000">
              <w:rPr>
                <w:b w:val="1"/>
                <w:color w:val="ffffff"/>
                <w:sz w:val="20"/>
                <w:szCs w:val="20"/>
                <w:rtl w:val="0"/>
              </w:rPr>
              <w:t xml:space="preserve">PORT</w:t>
            </w:r>
          </w:p>
        </w:tc>
        <w:tc>
          <w:tcPr>
            <w:tcBorders>
              <w:top w:color="ffffff" w:space="0" w:sz="5" w:val="single"/>
              <w:left w:color="000000" w:space="0" w:sz="0" w:val="nil"/>
              <w:bottom w:color="ffffff" w:space="0" w:sz="24" w:val="single"/>
              <w:right w:color="ffffff" w:space="0" w:sz="5" w:val="single"/>
            </w:tcBorders>
            <w:shd w:fill="4bacc6" w:val="clear"/>
            <w:tcMar>
              <w:top w:w="0.0" w:type="dxa"/>
              <w:left w:w="100.0" w:type="dxa"/>
              <w:bottom w:w="0.0" w:type="dxa"/>
              <w:right w:w="100.0" w:type="dxa"/>
            </w:tcMar>
            <w:vAlign w:val="top"/>
          </w:tcPr>
          <w:p w:rsidR="00000000" w:rsidDel="00000000" w:rsidP="00000000" w:rsidRDefault="00000000" w:rsidRPr="00000000" w14:paraId="000000E8">
            <w:pPr>
              <w:spacing w:before="240" w:line="276" w:lineRule="auto"/>
              <w:jc w:val="both"/>
              <w:rPr>
                <w:b w:val="1"/>
                <w:color w:val="ffffff"/>
                <w:sz w:val="20"/>
                <w:szCs w:val="20"/>
              </w:rPr>
            </w:pPr>
            <w:r w:rsidDel="00000000" w:rsidR="00000000" w:rsidRPr="00000000">
              <w:rPr>
                <w:b w:val="1"/>
                <w:color w:val="ffffff"/>
                <w:sz w:val="20"/>
                <w:szCs w:val="20"/>
                <w:rtl w:val="0"/>
              </w:rPr>
              <w:t xml:space="preserve">DIMENSIUNE</w:t>
            </w:r>
          </w:p>
        </w:tc>
        <w:tc>
          <w:tcPr>
            <w:tcBorders>
              <w:top w:color="ffffff" w:space="0" w:sz="5" w:val="single"/>
              <w:left w:color="000000" w:space="0" w:sz="0" w:val="nil"/>
              <w:bottom w:color="ffffff" w:space="0" w:sz="24" w:val="single"/>
              <w:right w:color="ffffff" w:space="0" w:sz="5" w:val="single"/>
            </w:tcBorders>
            <w:shd w:fill="4bacc6" w:val="clear"/>
            <w:tcMar>
              <w:top w:w="0.0" w:type="dxa"/>
              <w:left w:w="100.0" w:type="dxa"/>
              <w:bottom w:w="0.0" w:type="dxa"/>
              <w:right w:w="100.0" w:type="dxa"/>
            </w:tcMar>
            <w:vAlign w:val="top"/>
          </w:tcPr>
          <w:p w:rsidR="00000000" w:rsidDel="00000000" w:rsidP="00000000" w:rsidRDefault="00000000" w:rsidRPr="00000000" w14:paraId="000000E9">
            <w:pPr>
              <w:spacing w:before="240" w:line="276" w:lineRule="auto"/>
              <w:jc w:val="both"/>
              <w:rPr>
                <w:b w:val="1"/>
                <w:color w:val="ffffff"/>
                <w:sz w:val="20"/>
                <w:szCs w:val="20"/>
              </w:rPr>
            </w:pPr>
            <w:r w:rsidDel="00000000" w:rsidR="00000000" w:rsidRPr="00000000">
              <w:rPr>
                <w:b w:val="1"/>
                <w:color w:val="ffffff"/>
                <w:sz w:val="20"/>
                <w:szCs w:val="20"/>
                <w:rtl w:val="0"/>
              </w:rPr>
              <w:t xml:space="preserve">FUNCTIONALITATE</w:t>
            </w:r>
          </w:p>
        </w:tc>
      </w:tr>
      <w:tr>
        <w:trPr>
          <w:cantSplit w:val="0"/>
          <w:trHeight w:val="405" w:hRule="atLeast"/>
          <w:tblHeader w:val="0"/>
        </w:trPr>
        <w:tc>
          <w:tcPr>
            <w:tcBorders>
              <w:top w:color="000000" w:space="0" w:sz="0" w:val="nil"/>
              <w:left w:color="ffffff" w:space="0" w:sz="5" w:val="single"/>
              <w:bottom w:color="000000" w:space="0" w:sz="0" w:val="nil"/>
              <w:right w:color="ffffff" w:space="0" w:sz="24" w:val="single"/>
            </w:tcBorders>
            <w:shd w:fill="4bacc6" w:val="clear"/>
            <w:tcMar>
              <w:top w:w="0.0" w:type="dxa"/>
              <w:left w:w="100.0" w:type="dxa"/>
              <w:bottom w:w="0.0" w:type="dxa"/>
              <w:right w:w="100.0" w:type="dxa"/>
            </w:tcMar>
            <w:vAlign w:val="top"/>
          </w:tcPr>
          <w:p w:rsidR="00000000" w:rsidDel="00000000" w:rsidP="00000000" w:rsidRDefault="00000000" w:rsidRPr="00000000" w14:paraId="000000EA">
            <w:pPr>
              <w:spacing w:before="240" w:line="276" w:lineRule="auto"/>
              <w:jc w:val="both"/>
              <w:rPr>
                <w:b w:val="1"/>
                <w:color w:val="ffffff"/>
                <w:sz w:val="20"/>
                <w:szCs w:val="20"/>
              </w:rPr>
            </w:pPr>
            <w:r w:rsidDel="00000000" w:rsidR="00000000" w:rsidRPr="00000000">
              <w:rPr>
                <w:b w:val="1"/>
                <w:color w:val="ffffff"/>
                <w:sz w:val="20"/>
                <w:szCs w:val="20"/>
                <w:rtl w:val="0"/>
              </w:rPr>
              <w:t xml:space="preserve">req</w:t>
            </w:r>
          </w:p>
        </w:tc>
        <w:tc>
          <w:tcPr>
            <w:tcBorders>
              <w:top w:color="000000" w:space="0" w:sz="0" w:val="nil"/>
              <w:left w:color="000000" w:space="0" w:sz="0" w:val="nil"/>
              <w:bottom w:color="ffffff" w:space="0" w:sz="5" w:val="single"/>
              <w:right w:color="ffffff" w:space="0" w:sz="5" w:val="single"/>
            </w:tcBorders>
            <w:shd w:fill="a5d5e2" w:val="clear"/>
            <w:tcMar>
              <w:top w:w="0.0" w:type="dxa"/>
              <w:left w:w="100.0" w:type="dxa"/>
              <w:bottom w:w="0.0" w:type="dxa"/>
              <w:right w:w="100.0" w:type="dxa"/>
            </w:tcMar>
            <w:vAlign w:val="top"/>
          </w:tcPr>
          <w:p w:rsidR="00000000" w:rsidDel="00000000" w:rsidP="00000000" w:rsidRDefault="00000000" w:rsidRPr="00000000" w14:paraId="000000EB">
            <w:pPr>
              <w:spacing w:before="240" w:line="276" w:lineRule="auto"/>
              <w:jc w:val="both"/>
              <w:rPr>
                <w:sz w:val="20"/>
                <w:szCs w:val="20"/>
              </w:rPr>
            </w:pPr>
            <w:r w:rsidDel="00000000" w:rsidR="00000000" w:rsidRPr="00000000">
              <w:rPr>
                <w:sz w:val="20"/>
                <w:szCs w:val="20"/>
                <w:rtl w:val="0"/>
              </w:rPr>
              <w:t xml:space="preserve">O</w:t>
            </w:r>
          </w:p>
        </w:tc>
        <w:tc>
          <w:tcPr>
            <w:tcBorders>
              <w:top w:color="000000" w:space="0" w:sz="0" w:val="nil"/>
              <w:left w:color="000000" w:space="0" w:sz="0" w:val="nil"/>
              <w:bottom w:color="ffffff" w:space="0" w:sz="5" w:val="single"/>
              <w:right w:color="ffffff" w:space="0" w:sz="5" w:val="single"/>
            </w:tcBorders>
            <w:shd w:fill="a5d5e2" w:val="clear"/>
            <w:tcMar>
              <w:top w:w="0.0" w:type="dxa"/>
              <w:left w:w="100.0" w:type="dxa"/>
              <w:bottom w:w="0.0" w:type="dxa"/>
              <w:right w:w="100.0" w:type="dxa"/>
            </w:tcMar>
            <w:vAlign w:val="top"/>
          </w:tcPr>
          <w:p w:rsidR="00000000" w:rsidDel="00000000" w:rsidP="00000000" w:rsidRDefault="00000000" w:rsidRPr="00000000" w14:paraId="000000EC">
            <w:pPr>
              <w:spacing w:before="240" w:line="276" w:lineRule="auto"/>
              <w:jc w:val="both"/>
              <w:rPr>
                <w:sz w:val="20"/>
                <w:szCs w:val="20"/>
              </w:rPr>
            </w:pPr>
            <w:r w:rsidDel="00000000" w:rsidR="00000000" w:rsidRPr="00000000">
              <w:rPr>
                <w:sz w:val="20"/>
                <w:szCs w:val="20"/>
                <w:rtl w:val="0"/>
              </w:rPr>
              <w:t xml:space="preserve">1</w:t>
            </w:r>
          </w:p>
        </w:tc>
        <w:tc>
          <w:tcPr>
            <w:tcBorders>
              <w:top w:color="000000" w:space="0" w:sz="0" w:val="nil"/>
              <w:left w:color="000000" w:space="0" w:sz="0" w:val="nil"/>
              <w:bottom w:color="ffffff" w:space="0" w:sz="5" w:val="single"/>
              <w:right w:color="ffffff" w:space="0" w:sz="5" w:val="single"/>
            </w:tcBorders>
            <w:shd w:fill="a5d5e2" w:val="clear"/>
            <w:tcMar>
              <w:top w:w="0.0" w:type="dxa"/>
              <w:left w:w="100.0" w:type="dxa"/>
              <w:bottom w:w="0.0" w:type="dxa"/>
              <w:right w:w="100.0" w:type="dxa"/>
            </w:tcMar>
            <w:vAlign w:val="top"/>
          </w:tcPr>
          <w:p w:rsidR="00000000" w:rsidDel="00000000" w:rsidP="00000000" w:rsidRDefault="00000000" w:rsidRPr="00000000" w14:paraId="000000ED">
            <w:pPr>
              <w:spacing w:before="240" w:line="276" w:lineRule="auto"/>
              <w:jc w:val="both"/>
              <w:rPr>
                <w:sz w:val="20"/>
                <w:szCs w:val="20"/>
              </w:rPr>
            </w:pPr>
            <w:r w:rsidDel="00000000" w:rsidR="00000000" w:rsidRPr="00000000">
              <w:rPr>
                <w:sz w:val="20"/>
                <w:szCs w:val="20"/>
                <w:rtl w:val="0"/>
              </w:rPr>
              <w:t xml:space="preserve">Request Data from/to Main Memory</w:t>
            </w:r>
          </w:p>
        </w:tc>
      </w:tr>
      <w:tr>
        <w:trPr>
          <w:cantSplit w:val="0"/>
          <w:trHeight w:val="390" w:hRule="atLeast"/>
          <w:tblHeader w:val="0"/>
        </w:trPr>
        <w:tc>
          <w:tcPr>
            <w:tcBorders>
              <w:top w:color="ffffff" w:space="0" w:sz="5" w:val="single"/>
              <w:left w:color="ffffff" w:space="0" w:sz="5" w:val="single"/>
              <w:bottom w:color="000000" w:space="0" w:sz="0" w:val="nil"/>
              <w:right w:color="ffffff" w:space="0" w:sz="24" w:val="single"/>
            </w:tcBorders>
            <w:shd w:fill="4bacc6" w:val="clear"/>
            <w:tcMar>
              <w:top w:w="0.0" w:type="dxa"/>
              <w:left w:w="100.0" w:type="dxa"/>
              <w:bottom w:w="0.0" w:type="dxa"/>
              <w:right w:w="100.0" w:type="dxa"/>
            </w:tcMar>
            <w:vAlign w:val="top"/>
          </w:tcPr>
          <w:p w:rsidR="00000000" w:rsidDel="00000000" w:rsidP="00000000" w:rsidRDefault="00000000" w:rsidRPr="00000000" w14:paraId="000000EE">
            <w:pPr>
              <w:spacing w:before="240" w:line="276" w:lineRule="auto"/>
              <w:jc w:val="both"/>
              <w:rPr>
                <w:b w:val="1"/>
                <w:color w:val="ffffff"/>
                <w:sz w:val="20"/>
                <w:szCs w:val="20"/>
              </w:rPr>
            </w:pPr>
            <w:r w:rsidDel="00000000" w:rsidR="00000000" w:rsidRPr="00000000">
              <w:rPr>
                <w:b w:val="1"/>
                <w:color w:val="ffffff"/>
                <w:sz w:val="20"/>
                <w:szCs w:val="20"/>
                <w:rtl w:val="0"/>
              </w:rPr>
              <w:t xml:space="preserve">addr</w:t>
            </w:r>
          </w:p>
        </w:tc>
        <w:tc>
          <w:tcPr>
            <w:tcBorders>
              <w:top w:color="000000" w:space="0" w:sz="0" w:val="nil"/>
              <w:left w:color="000000" w:space="0" w:sz="0" w:val="nil"/>
              <w:bottom w:color="ffffff" w:space="0" w:sz="5" w:val="single"/>
              <w:right w:color="ffffff" w:space="0" w:sz="5" w:val="single"/>
            </w:tcBorders>
            <w:shd w:fill="d2eaf1" w:val="clear"/>
            <w:tcMar>
              <w:top w:w="0.0" w:type="dxa"/>
              <w:left w:w="100.0" w:type="dxa"/>
              <w:bottom w:w="0.0" w:type="dxa"/>
              <w:right w:w="100.0" w:type="dxa"/>
            </w:tcMar>
            <w:vAlign w:val="top"/>
          </w:tcPr>
          <w:p w:rsidR="00000000" w:rsidDel="00000000" w:rsidP="00000000" w:rsidRDefault="00000000" w:rsidRPr="00000000" w14:paraId="000000EF">
            <w:pPr>
              <w:spacing w:before="240" w:line="276" w:lineRule="auto"/>
              <w:jc w:val="both"/>
              <w:rPr>
                <w:sz w:val="20"/>
                <w:szCs w:val="20"/>
              </w:rPr>
            </w:pPr>
            <w:r w:rsidDel="00000000" w:rsidR="00000000" w:rsidRPr="00000000">
              <w:rPr>
                <w:sz w:val="20"/>
                <w:szCs w:val="20"/>
                <w:rtl w:val="0"/>
              </w:rPr>
              <w:t xml:space="preserve">O</w:t>
            </w:r>
          </w:p>
        </w:tc>
        <w:tc>
          <w:tcPr>
            <w:tcBorders>
              <w:top w:color="000000" w:space="0" w:sz="0" w:val="nil"/>
              <w:left w:color="000000" w:space="0" w:sz="0" w:val="nil"/>
              <w:bottom w:color="ffffff" w:space="0" w:sz="5" w:val="single"/>
              <w:right w:color="ffffff" w:space="0" w:sz="5" w:val="single"/>
            </w:tcBorders>
            <w:shd w:fill="d2eaf1" w:val="clear"/>
            <w:tcMar>
              <w:top w:w="0.0" w:type="dxa"/>
              <w:left w:w="100.0" w:type="dxa"/>
              <w:bottom w:w="0.0" w:type="dxa"/>
              <w:right w:w="100.0" w:type="dxa"/>
            </w:tcMar>
            <w:vAlign w:val="top"/>
          </w:tcPr>
          <w:p w:rsidR="00000000" w:rsidDel="00000000" w:rsidP="00000000" w:rsidRDefault="00000000" w:rsidRPr="00000000" w14:paraId="000000F0">
            <w:pPr>
              <w:spacing w:before="240" w:line="276" w:lineRule="auto"/>
              <w:jc w:val="both"/>
              <w:rPr>
                <w:sz w:val="20"/>
                <w:szCs w:val="20"/>
              </w:rPr>
            </w:pPr>
            <w:r w:rsidDel="00000000" w:rsidR="00000000" w:rsidRPr="00000000">
              <w:rPr>
                <w:sz w:val="20"/>
                <w:szCs w:val="20"/>
                <w:rtl w:val="0"/>
              </w:rPr>
              <w:t xml:space="preserve">16</w:t>
            </w:r>
          </w:p>
        </w:tc>
        <w:tc>
          <w:tcPr>
            <w:tcBorders>
              <w:top w:color="000000" w:space="0" w:sz="0" w:val="nil"/>
              <w:left w:color="000000" w:space="0" w:sz="0" w:val="nil"/>
              <w:bottom w:color="ffffff" w:space="0" w:sz="5" w:val="single"/>
              <w:right w:color="ffffff" w:space="0" w:sz="5" w:val="single"/>
            </w:tcBorders>
            <w:shd w:fill="d2eaf1" w:val="clear"/>
            <w:tcMar>
              <w:top w:w="0.0" w:type="dxa"/>
              <w:left w:w="100.0" w:type="dxa"/>
              <w:bottom w:w="0.0" w:type="dxa"/>
              <w:right w:w="100.0" w:type="dxa"/>
            </w:tcMar>
            <w:vAlign w:val="top"/>
          </w:tcPr>
          <w:p w:rsidR="00000000" w:rsidDel="00000000" w:rsidP="00000000" w:rsidRDefault="00000000" w:rsidRPr="00000000" w14:paraId="000000F1">
            <w:pPr>
              <w:spacing w:before="240" w:line="276" w:lineRule="auto"/>
              <w:jc w:val="both"/>
              <w:rPr>
                <w:sz w:val="20"/>
                <w:szCs w:val="20"/>
              </w:rPr>
            </w:pPr>
            <w:r w:rsidDel="00000000" w:rsidR="00000000" w:rsidRPr="00000000">
              <w:rPr>
                <w:sz w:val="20"/>
                <w:szCs w:val="20"/>
                <w:rtl w:val="0"/>
              </w:rPr>
              <w:t xml:space="preserve">Request Address from/to Main Memory</w:t>
            </w:r>
          </w:p>
        </w:tc>
      </w:tr>
      <w:tr>
        <w:trPr>
          <w:cantSplit w:val="0"/>
          <w:trHeight w:val="474.4775390625" w:hRule="atLeast"/>
          <w:tblHeader w:val="0"/>
        </w:trPr>
        <w:tc>
          <w:tcPr>
            <w:tcBorders>
              <w:top w:color="ffffff" w:space="0" w:sz="5" w:val="single"/>
              <w:left w:color="ffffff" w:space="0" w:sz="5" w:val="single"/>
              <w:bottom w:color="000000" w:space="0" w:sz="0" w:val="nil"/>
              <w:right w:color="ffffff" w:space="0" w:sz="24" w:val="single"/>
            </w:tcBorders>
            <w:shd w:fill="4bacc6" w:val="clear"/>
            <w:tcMar>
              <w:top w:w="0.0" w:type="dxa"/>
              <w:left w:w="100.0" w:type="dxa"/>
              <w:bottom w:w="0.0" w:type="dxa"/>
              <w:right w:w="100.0" w:type="dxa"/>
            </w:tcMar>
            <w:vAlign w:val="top"/>
          </w:tcPr>
          <w:p w:rsidR="00000000" w:rsidDel="00000000" w:rsidP="00000000" w:rsidRDefault="00000000" w:rsidRPr="00000000" w14:paraId="000000F2">
            <w:pPr>
              <w:spacing w:before="240" w:line="276" w:lineRule="auto"/>
              <w:jc w:val="both"/>
              <w:rPr>
                <w:b w:val="1"/>
                <w:color w:val="ffffff"/>
                <w:sz w:val="20"/>
                <w:szCs w:val="20"/>
              </w:rPr>
            </w:pPr>
            <w:r w:rsidDel="00000000" w:rsidR="00000000" w:rsidRPr="00000000">
              <w:rPr>
                <w:b w:val="1"/>
                <w:color w:val="ffffff"/>
                <w:sz w:val="20"/>
                <w:szCs w:val="20"/>
                <w:rtl w:val="0"/>
              </w:rPr>
              <w:t xml:space="preserve">data</w:t>
            </w:r>
          </w:p>
        </w:tc>
        <w:tc>
          <w:tcPr>
            <w:tcBorders>
              <w:top w:color="000000" w:space="0" w:sz="0" w:val="nil"/>
              <w:left w:color="000000" w:space="0" w:sz="0" w:val="nil"/>
              <w:bottom w:color="ffffff" w:space="0" w:sz="5" w:val="single"/>
              <w:right w:color="ffffff" w:space="0" w:sz="5" w:val="single"/>
            </w:tcBorders>
            <w:shd w:fill="a5d5e2" w:val="clear"/>
            <w:tcMar>
              <w:top w:w="0.0" w:type="dxa"/>
              <w:left w:w="100.0" w:type="dxa"/>
              <w:bottom w:w="0.0" w:type="dxa"/>
              <w:right w:w="100.0" w:type="dxa"/>
            </w:tcMar>
            <w:vAlign w:val="top"/>
          </w:tcPr>
          <w:p w:rsidR="00000000" w:rsidDel="00000000" w:rsidP="00000000" w:rsidRDefault="00000000" w:rsidRPr="00000000" w14:paraId="000000F3">
            <w:pPr>
              <w:spacing w:before="240" w:line="276" w:lineRule="auto"/>
              <w:jc w:val="both"/>
              <w:rPr>
                <w:sz w:val="20"/>
                <w:szCs w:val="20"/>
              </w:rPr>
            </w:pPr>
            <w:r w:rsidDel="00000000" w:rsidR="00000000" w:rsidRPr="00000000">
              <w:rPr>
                <w:sz w:val="20"/>
                <w:szCs w:val="20"/>
                <w:rtl w:val="0"/>
              </w:rPr>
              <w:t xml:space="preserve">I/O</w:t>
            </w:r>
          </w:p>
        </w:tc>
        <w:tc>
          <w:tcPr>
            <w:tcBorders>
              <w:top w:color="000000" w:space="0" w:sz="0" w:val="nil"/>
              <w:left w:color="000000" w:space="0" w:sz="0" w:val="nil"/>
              <w:bottom w:color="ffffff" w:space="0" w:sz="5" w:val="single"/>
              <w:right w:color="ffffff" w:space="0" w:sz="5" w:val="single"/>
            </w:tcBorders>
            <w:shd w:fill="a5d5e2" w:val="clear"/>
            <w:tcMar>
              <w:top w:w="0.0" w:type="dxa"/>
              <w:left w:w="100.0" w:type="dxa"/>
              <w:bottom w:w="0.0" w:type="dxa"/>
              <w:right w:w="100.0" w:type="dxa"/>
            </w:tcMar>
            <w:vAlign w:val="top"/>
          </w:tcPr>
          <w:p w:rsidR="00000000" w:rsidDel="00000000" w:rsidP="00000000" w:rsidRDefault="00000000" w:rsidRPr="00000000" w14:paraId="000000F4">
            <w:pPr>
              <w:spacing w:before="240" w:line="276" w:lineRule="auto"/>
              <w:jc w:val="both"/>
              <w:rPr>
                <w:sz w:val="20"/>
                <w:szCs w:val="20"/>
              </w:rPr>
            </w:pPr>
            <w:r w:rsidDel="00000000" w:rsidR="00000000" w:rsidRPr="00000000">
              <w:rPr>
                <w:sz w:val="20"/>
                <w:szCs w:val="20"/>
                <w:rtl w:val="0"/>
              </w:rPr>
              <w:t xml:space="preserve">256</w:t>
            </w:r>
          </w:p>
        </w:tc>
        <w:tc>
          <w:tcPr>
            <w:tcBorders>
              <w:top w:color="000000" w:space="0" w:sz="0" w:val="nil"/>
              <w:left w:color="000000" w:space="0" w:sz="0" w:val="nil"/>
              <w:bottom w:color="ffffff" w:space="0" w:sz="5" w:val="single"/>
              <w:right w:color="ffffff" w:space="0" w:sz="5" w:val="single"/>
            </w:tcBorders>
            <w:shd w:fill="a5d5e2" w:val="clear"/>
            <w:tcMar>
              <w:top w:w="0.0" w:type="dxa"/>
              <w:left w:w="100.0" w:type="dxa"/>
              <w:bottom w:w="0.0" w:type="dxa"/>
              <w:right w:w="100.0" w:type="dxa"/>
            </w:tcMar>
            <w:vAlign w:val="top"/>
          </w:tcPr>
          <w:p w:rsidR="00000000" w:rsidDel="00000000" w:rsidP="00000000" w:rsidRDefault="00000000" w:rsidRPr="00000000" w14:paraId="000000F5">
            <w:pPr>
              <w:spacing w:before="240" w:line="276" w:lineRule="auto"/>
              <w:jc w:val="both"/>
              <w:rPr>
                <w:sz w:val="20"/>
                <w:szCs w:val="20"/>
              </w:rPr>
            </w:pPr>
            <w:r w:rsidDel="00000000" w:rsidR="00000000" w:rsidRPr="00000000">
              <w:rPr>
                <w:sz w:val="20"/>
                <w:szCs w:val="20"/>
                <w:rtl w:val="0"/>
              </w:rPr>
              <w:t xml:space="preserve">Data</w:t>
            </w:r>
          </w:p>
        </w:tc>
      </w:tr>
      <w:tr>
        <w:trPr>
          <w:cantSplit w:val="0"/>
          <w:trHeight w:val="390" w:hRule="atLeast"/>
          <w:tblHeader w:val="0"/>
        </w:trPr>
        <w:tc>
          <w:tcPr>
            <w:tcBorders>
              <w:top w:color="ffffff" w:space="0" w:sz="5" w:val="single"/>
              <w:left w:color="ffffff" w:space="0" w:sz="5" w:val="single"/>
              <w:bottom w:color="ffffff" w:space="0" w:sz="5" w:val="single"/>
              <w:right w:color="ffffff" w:space="0" w:sz="24" w:val="single"/>
            </w:tcBorders>
            <w:shd w:fill="4bacc6" w:val="clear"/>
            <w:tcMar>
              <w:top w:w="0.0" w:type="dxa"/>
              <w:left w:w="100.0" w:type="dxa"/>
              <w:bottom w:w="0.0" w:type="dxa"/>
              <w:right w:w="100.0" w:type="dxa"/>
            </w:tcMar>
            <w:vAlign w:val="top"/>
          </w:tcPr>
          <w:p w:rsidR="00000000" w:rsidDel="00000000" w:rsidP="00000000" w:rsidRDefault="00000000" w:rsidRPr="00000000" w14:paraId="000000F6">
            <w:pPr>
              <w:spacing w:before="240" w:line="276" w:lineRule="auto"/>
              <w:jc w:val="both"/>
              <w:rPr>
                <w:b w:val="1"/>
                <w:color w:val="ffffff"/>
                <w:sz w:val="20"/>
                <w:szCs w:val="20"/>
              </w:rPr>
            </w:pPr>
            <w:r w:rsidDel="00000000" w:rsidR="00000000" w:rsidRPr="00000000">
              <w:rPr>
                <w:b w:val="1"/>
                <w:color w:val="ffffff"/>
                <w:sz w:val="20"/>
                <w:szCs w:val="20"/>
                <w:rtl w:val="0"/>
              </w:rPr>
              <w:t xml:space="preserve">w_en</w:t>
            </w:r>
          </w:p>
        </w:tc>
        <w:tc>
          <w:tcPr>
            <w:tcBorders>
              <w:top w:color="000000" w:space="0" w:sz="0" w:val="nil"/>
              <w:left w:color="000000" w:space="0" w:sz="0" w:val="nil"/>
              <w:bottom w:color="ffffff" w:space="0" w:sz="5" w:val="single"/>
              <w:right w:color="ffffff" w:space="0" w:sz="5" w:val="single"/>
            </w:tcBorders>
            <w:shd w:fill="a5d5e2" w:val="clear"/>
            <w:tcMar>
              <w:top w:w="0.0" w:type="dxa"/>
              <w:left w:w="100.0" w:type="dxa"/>
              <w:bottom w:w="0.0" w:type="dxa"/>
              <w:right w:w="100.0" w:type="dxa"/>
            </w:tcMar>
            <w:vAlign w:val="top"/>
          </w:tcPr>
          <w:p w:rsidR="00000000" w:rsidDel="00000000" w:rsidP="00000000" w:rsidRDefault="00000000" w:rsidRPr="00000000" w14:paraId="000000F7">
            <w:pPr>
              <w:spacing w:before="240" w:line="276" w:lineRule="auto"/>
              <w:jc w:val="both"/>
              <w:rPr>
                <w:sz w:val="20"/>
                <w:szCs w:val="20"/>
              </w:rPr>
            </w:pPr>
            <w:r w:rsidDel="00000000" w:rsidR="00000000" w:rsidRPr="00000000">
              <w:rPr>
                <w:sz w:val="20"/>
                <w:szCs w:val="20"/>
                <w:rtl w:val="0"/>
              </w:rPr>
              <w:t xml:space="preserve">O</w:t>
            </w:r>
          </w:p>
        </w:tc>
        <w:tc>
          <w:tcPr>
            <w:tcBorders>
              <w:top w:color="000000" w:space="0" w:sz="0" w:val="nil"/>
              <w:left w:color="000000" w:space="0" w:sz="0" w:val="nil"/>
              <w:bottom w:color="ffffff" w:space="0" w:sz="5" w:val="single"/>
              <w:right w:color="ffffff" w:space="0" w:sz="5" w:val="single"/>
            </w:tcBorders>
            <w:shd w:fill="a5d5e2" w:val="clear"/>
            <w:tcMar>
              <w:top w:w="0.0" w:type="dxa"/>
              <w:left w:w="100.0" w:type="dxa"/>
              <w:bottom w:w="0.0" w:type="dxa"/>
              <w:right w:w="100.0" w:type="dxa"/>
            </w:tcMar>
            <w:vAlign w:val="top"/>
          </w:tcPr>
          <w:p w:rsidR="00000000" w:rsidDel="00000000" w:rsidP="00000000" w:rsidRDefault="00000000" w:rsidRPr="00000000" w14:paraId="000000F8">
            <w:pPr>
              <w:spacing w:before="240" w:line="276" w:lineRule="auto"/>
              <w:jc w:val="both"/>
              <w:rPr>
                <w:sz w:val="20"/>
                <w:szCs w:val="20"/>
              </w:rPr>
            </w:pPr>
            <w:r w:rsidDel="00000000" w:rsidR="00000000" w:rsidRPr="00000000">
              <w:rPr>
                <w:sz w:val="20"/>
                <w:szCs w:val="20"/>
                <w:rtl w:val="0"/>
              </w:rPr>
              <w:t xml:space="preserve">1</w:t>
            </w:r>
          </w:p>
        </w:tc>
        <w:tc>
          <w:tcPr>
            <w:tcBorders>
              <w:top w:color="000000" w:space="0" w:sz="0" w:val="nil"/>
              <w:left w:color="000000" w:space="0" w:sz="0" w:val="nil"/>
              <w:bottom w:color="ffffff" w:space="0" w:sz="5" w:val="single"/>
              <w:right w:color="ffffff" w:space="0" w:sz="5" w:val="single"/>
            </w:tcBorders>
            <w:shd w:fill="a5d5e2" w:val="clear"/>
            <w:tcMar>
              <w:top w:w="0.0" w:type="dxa"/>
              <w:left w:w="100.0" w:type="dxa"/>
              <w:bottom w:w="0.0" w:type="dxa"/>
              <w:right w:w="100.0" w:type="dxa"/>
            </w:tcMar>
            <w:vAlign w:val="top"/>
          </w:tcPr>
          <w:p w:rsidR="00000000" w:rsidDel="00000000" w:rsidP="00000000" w:rsidRDefault="00000000" w:rsidRPr="00000000" w14:paraId="000000F9">
            <w:pPr>
              <w:spacing w:before="240" w:line="276" w:lineRule="auto"/>
              <w:jc w:val="both"/>
              <w:rPr>
                <w:sz w:val="20"/>
                <w:szCs w:val="20"/>
              </w:rPr>
            </w:pPr>
            <w:r w:rsidDel="00000000" w:rsidR="00000000" w:rsidRPr="00000000">
              <w:rPr>
                <w:sz w:val="20"/>
                <w:szCs w:val="20"/>
                <w:rtl w:val="0"/>
              </w:rPr>
              <w:t xml:space="preserve">Data Direction (1=write, 0=read)</w:t>
            </w:r>
          </w:p>
        </w:tc>
      </w:tr>
      <w:tr>
        <w:trPr>
          <w:cantSplit w:val="0"/>
          <w:trHeight w:val="390" w:hRule="atLeast"/>
          <w:tblHeader w:val="0"/>
        </w:trPr>
        <w:tc>
          <w:tcPr>
            <w:tcBorders>
              <w:top w:color="ffffff" w:space="0" w:sz="5" w:val="single"/>
              <w:left w:color="ffffff" w:space="0" w:sz="5" w:val="single"/>
              <w:bottom w:color="ffffff" w:space="0" w:sz="5" w:val="single"/>
              <w:right w:color="ffffff" w:space="0" w:sz="24" w:val="single"/>
            </w:tcBorders>
            <w:shd w:fill="4bacc6" w:val="clear"/>
            <w:tcMar>
              <w:top w:w="0.0" w:type="dxa"/>
              <w:left w:w="100.0" w:type="dxa"/>
              <w:bottom w:w="0.0" w:type="dxa"/>
              <w:right w:w="100.0" w:type="dxa"/>
            </w:tcMar>
            <w:vAlign w:val="top"/>
          </w:tcPr>
          <w:p w:rsidR="00000000" w:rsidDel="00000000" w:rsidP="00000000" w:rsidRDefault="00000000" w:rsidRPr="00000000" w14:paraId="000000FA">
            <w:pPr>
              <w:spacing w:before="240" w:line="276" w:lineRule="auto"/>
              <w:jc w:val="both"/>
              <w:rPr>
                <w:b w:val="1"/>
                <w:color w:val="ffffff"/>
                <w:sz w:val="20"/>
                <w:szCs w:val="20"/>
              </w:rPr>
            </w:pPr>
            <w:r w:rsidDel="00000000" w:rsidR="00000000" w:rsidRPr="00000000">
              <w:rPr>
                <w:b w:val="1"/>
                <w:color w:val="ffffff"/>
                <w:sz w:val="20"/>
                <w:szCs w:val="20"/>
                <w:rtl w:val="0"/>
              </w:rPr>
              <w:t xml:space="preserve">ack</w:t>
            </w:r>
          </w:p>
        </w:tc>
        <w:tc>
          <w:tcPr>
            <w:tcBorders>
              <w:top w:color="000000" w:space="0" w:sz="0" w:val="nil"/>
              <w:left w:color="000000" w:space="0" w:sz="0" w:val="nil"/>
              <w:bottom w:color="ffffff" w:space="0" w:sz="5" w:val="single"/>
              <w:right w:color="ffffff" w:space="0" w:sz="5" w:val="single"/>
            </w:tcBorders>
            <w:shd w:fill="a5d5e2" w:val="clear"/>
            <w:tcMar>
              <w:top w:w="0.0" w:type="dxa"/>
              <w:left w:w="100.0" w:type="dxa"/>
              <w:bottom w:w="0.0" w:type="dxa"/>
              <w:right w:w="100.0" w:type="dxa"/>
            </w:tcMar>
            <w:vAlign w:val="top"/>
          </w:tcPr>
          <w:p w:rsidR="00000000" w:rsidDel="00000000" w:rsidP="00000000" w:rsidRDefault="00000000" w:rsidRPr="00000000" w14:paraId="000000FB">
            <w:pPr>
              <w:spacing w:before="240" w:line="276" w:lineRule="auto"/>
              <w:jc w:val="both"/>
              <w:rPr>
                <w:sz w:val="20"/>
                <w:szCs w:val="20"/>
              </w:rPr>
            </w:pPr>
            <w:r w:rsidDel="00000000" w:rsidR="00000000" w:rsidRPr="00000000">
              <w:rPr>
                <w:sz w:val="20"/>
                <w:szCs w:val="20"/>
                <w:rtl w:val="0"/>
              </w:rPr>
              <w:t xml:space="preserve">I</w:t>
            </w:r>
          </w:p>
        </w:tc>
        <w:tc>
          <w:tcPr>
            <w:tcBorders>
              <w:top w:color="000000" w:space="0" w:sz="0" w:val="nil"/>
              <w:left w:color="000000" w:space="0" w:sz="0" w:val="nil"/>
              <w:bottom w:color="ffffff" w:space="0" w:sz="5" w:val="single"/>
              <w:right w:color="ffffff" w:space="0" w:sz="5" w:val="single"/>
            </w:tcBorders>
            <w:shd w:fill="a5d5e2" w:val="clear"/>
            <w:tcMar>
              <w:top w:w="0.0" w:type="dxa"/>
              <w:left w:w="100.0" w:type="dxa"/>
              <w:bottom w:w="0.0" w:type="dxa"/>
              <w:right w:w="100.0" w:type="dxa"/>
            </w:tcMar>
            <w:vAlign w:val="top"/>
          </w:tcPr>
          <w:p w:rsidR="00000000" w:rsidDel="00000000" w:rsidP="00000000" w:rsidRDefault="00000000" w:rsidRPr="00000000" w14:paraId="000000FC">
            <w:pPr>
              <w:spacing w:before="240" w:line="276" w:lineRule="auto"/>
              <w:jc w:val="both"/>
              <w:rPr>
                <w:sz w:val="20"/>
                <w:szCs w:val="20"/>
              </w:rPr>
            </w:pPr>
            <w:r w:rsidDel="00000000" w:rsidR="00000000" w:rsidRPr="00000000">
              <w:rPr>
                <w:sz w:val="20"/>
                <w:szCs w:val="20"/>
                <w:rtl w:val="0"/>
              </w:rPr>
              <w:t xml:space="preserve">1</w:t>
            </w:r>
          </w:p>
        </w:tc>
        <w:tc>
          <w:tcPr>
            <w:tcBorders>
              <w:top w:color="000000" w:space="0" w:sz="0" w:val="nil"/>
              <w:left w:color="000000" w:space="0" w:sz="0" w:val="nil"/>
              <w:bottom w:color="ffffff" w:space="0" w:sz="5" w:val="single"/>
              <w:right w:color="ffffff" w:space="0" w:sz="5" w:val="single"/>
            </w:tcBorders>
            <w:shd w:fill="a5d5e2" w:val="clear"/>
            <w:tcMar>
              <w:top w:w="0.0" w:type="dxa"/>
              <w:left w:w="100.0" w:type="dxa"/>
              <w:bottom w:w="0.0" w:type="dxa"/>
              <w:right w:w="100.0" w:type="dxa"/>
            </w:tcMar>
            <w:vAlign w:val="top"/>
          </w:tcPr>
          <w:p w:rsidR="00000000" w:rsidDel="00000000" w:rsidP="00000000" w:rsidRDefault="00000000" w:rsidRPr="00000000" w14:paraId="000000FD">
            <w:pPr>
              <w:spacing w:before="240" w:line="276" w:lineRule="auto"/>
              <w:jc w:val="both"/>
              <w:rPr>
                <w:sz w:val="20"/>
                <w:szCs w:val="20"/>
              </w:rPr>
            </w:pPr>
            <w:r w:rsidDel="00000000" w:rsidR="00000000" w:rsidRPr="00000000">
              <w:rPr>
                <w:sz w:val="20"/>
                <w:szCs w:val="20"/>
                <w:rtl w:val="0"/>
              </w:rPr>
              <w:t xml:space="preserve">Acknowledge signal</w:t>
            </w:r>
          </w:p>
        </w:tc>
      </w:tr>
    </w:tbl>
    <w:p w:rsidR="00000000" w:rsidDel="00000000" w:rsidP="00000000" w:rsidRDefault="00000000" w:rsidRPr="00000000" w14:paraId="000000FE">
      <w:pPr>
        <w:spacing w:line="288" w:lineRule="auto"/>
        <w:ind w:left="0" w:firstLine="0"/>
        <w:jc w:val="both"/>
        <w:rPr/>
      </w:pPr>
      <w:r w:rsidDel="00000000" w:rsidR="00000000" w:rsidRPr="00000000">
        <w:rPr>
          <w:rtl w:val="0"/>
        </w:rPr>
      </w:r>
    </w:p>
    <w:p w:rsidR="00000000" w:rsidDel="00000000" w:rsidP="00000000" w:rsidRDefault="00000000" w:rsidRPr="00000000" w14:paraId="000000FF">
      <w:pPr>
        <w:pStyle w:val="Heading2"/>
        <w:numPr>
          <w:ilvl w:val="1"/>
          <w:numId w:val="4"/>
        </w:numPr>
        <w:ind w:left="-76" w:hanging="576"/>
        <w:rPr/>
      </w:pPr>
      <w:bookmarkStart w:colFirst="0" w:colLast="0" w:name="_heading=h.26in1rg" w:id="9"/>
      <w:bookmarkEnd w:id="9"/>
      <w:r w:rsidDel="00000000" w:rsidR="00000000" w:rsidRPr="00000000">
        <w:rPr>
          <w:rtl w:val="0"/>
        </w:rPr>
        <w:t xml:space="preserve">Lista cu funcționalitățile DUT-ului</w:t>
      </w:r>
    </w:p>
    <w:p w:rsidR="00000000" w:rsidDel="00000000" w:rsidP="00000000" w:rsidRDefault="00000000" w:rsidRPr="00000000" w14:paraId="00000100">
      <w:pPr>
        <w:spacing w:after="240" w:before="240" w:line="288" w:lineRule="auto"/>
        <w:jc w:val="both"/>
        <w:rPr/>
      </w:pPr>
      <w:r w:rsidDel="00000000" w:rsidR="00000000" w:rsidRPr="00000000">
        <w:rPr>
          <w:b w:val="1"/>
          <w:rtl w:val="0"/>
        </w:rPr>
        <w:t xml:space="preserve">Ft. 1</w:t>
      </w:r>
      <w:r w:rsidDel="00000000" w:rsidR="00000000" w:rsidRPr="00000000">
        <w:rPr>
          <w:rtl w:val="0"/>
        </w:rPr>
        <w:t xml:space="preserve"> : AxB = C</w:t>
      </w:r>
    </w:p>
    <w:p w:rsidR="00000000" w:rsidDel="00000000" w:rsidP="00000000" w:rsidRDefault="00000000" w:rsidRPr="00000000" w14:paraId="00000101">
      <w:pPr>
        <w:spacing w:after="240" w:before="240" w:line="288" w:lineRule="auto"/>
        <w:jc w:val="both"/>
        <w:rPr/>
      </w:pPr>
      <w:r w:rsidDel="00000000" w:rsidR="00000000" w:rsidRPr="00000000">
        <w:rPr>
          <w:b w:val="1"/>
          <w:rtl w:val="0"/>
        </w:rPr>
        <w:t xml:space="preserve">Ft. 2</w:t>
      </w:r>
      <w:r w:rsidDel="00000000" w:rsidR="00000000" w:rsidRPr="00000000">
        <w:rPr>
          <w:rtl w:val="0"/>
        </w:rPr>
        <w:t xml:space="preserve">: Citește prin intermediul Req-Ack din memorie A, B pe 8 biti si calculeaza inmultirea pe 16 biti</w:t>
      </w:r>
    </w:p>
    <w:p w:rsidR="00000000" w:rsidDel="00000000" w:rsidP="00000000" w:rsidRDefault="00000000" w:rsidRPr="00000000" w14:paraId="00000102">
      <w:pPr>
        <w:spacing w:after="240" w:before="240" w:line="288" w:lineRule="auto"/>
        <w:jc w:val="both"/>
        <w:rPr/>
      </w:pPr>
      <w:r w:rsidDel="00000000" w:rsidR="00000000" w:rsidRPr="00000000">
        <w:rPr>
          <w:b w:val="1"/>
          <w:rtl w:val="0"/>
        </w:rPr>
        <w:t xml:space="preserve">Ft. 3</w:t>
      </w:r>
      <w:r w:rsidDel="00000000" w:rsidR="00000000" w:rsidRPr="00000000">
        <w:rPr>
          <w:rtl w:val="0"/>
        </w:rPr>
        <w:t xml:space="preserve">: Pe APB configurezi matricea, bancul de regiștrii este alcătuit din 7 reg de 16 biți :</w:t>
      </w:r>
    </w:p>
    <w:p w:rsidR="00000000" w:rsidDel="00000000" w:rsidP="00000000" w:rsidRDefault="00000000" w:rsidRPr="00000000" w14:paraId="00000103">
      <w:pPr>
        <w:spacing w:after="0" w:before="240" w:line="288" w:lineRule="auto"/>
        <w:ind w:left="1480" w:firstLine="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1 reg care stochează adresa lui A</w:t>
      </w:r>
    </w:p>
    <w:p w:rsidR="00000000" w:rsidDel="00000000" w:rsidP="00000000" w:rsidRDefault="00000000" w:rsidRPr="00000000" w14:paraId="00000104">
      <w:pPr>
        <w:spacing w:after="0" w:before="240" w:line="288" w:lineRule="auto"/>
        <w:ind w:left="1480" w:firstLine="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1 reg care stochează adresa lui B</w:t>
      </w:r>
    </w:p>
    <w:p w:rsidR="00000000" w:rsidDel="00000000" w:rsidP="00000000" w:rsidRDefault="00000000" w:rsidRPr="00000000" w14:paraId="00000105">
      <w:pPr>
        <w:spacing w:after="0" w:before="240" w:line="288" w:lineRule="auto"/>
        <w:ind w:left="1480" w:firstLine="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1 reg care stochează adresa lui C</w:t>
      </w:r>
    </w:p>
    <w:p w:rsidR="00000000" w:rsidDel="00000000" w:rsidP="00000000" w:rsidRDefault="00000000" w:rsidRPr="00000000" w14:paraId="00000106">
      <w:pPr>
        <w:spacing w:after="0" w:before="240" w:line="288" w:lineRule="auto"/>
        <w:ind w:left="1480" w:firstLine="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1 reg care are dimensiunea m</w:t>
      </w:r>
    </w:p>
    <w:p w:rsidR="00000000" w:rsidDel="00000000" w:rsidP="00000000" w:rsidRDefault="00000000" w:rsidRPr="00000000" w14:paraId="00000107">
      <w:pPr>
        <w:spacing w:after="0" w:before="240" w:line="288" w:lineRule="auto"/>
        <w:ind w:left="1480" w:firstLine="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1 reg care are dimensiunea n</w:t>
      </w:r>
    </w:p>
    <w:p w:rsidR="00000000" w:rsidDel="00000000" w:rsidP="00000000" w:rsidRDefault="00000000" w:rsidRPr="00000000" w14:paraId="00000108">
      <w:pPr>
        <w:spacing w:after="0" w:before="240" w:line="288" w:lineRule="auto"/>
        <w:ind w:left="1480" w:firstLine="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1 reg care are dimensiunea p</w:t>
      </w:r>
    </w:p>
    <w:p w:rsidR="00000000" w:rsidDel="00000000" w:rsidP="00000000" w:rsidRDefault="00000000" w:rsidRPr="00000000" w14:paraId="00000109">
      <w:pPr>
        <w:spacing w:after="0" w:before="240" w:line="288" w:lineRule="auto"/>
        <w:ind w:left="1480" w:firstLine="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1 reg de stare (start, end)</w:t>
      </w:r>
    </w:p>
    <w:p w:rsidR="00000000" w:rsidDel="00000000" w:rsidP="00000000" w:rsidRDefault="00000000" w:rsidRPr="00000000" w14:paraId="0000010A">
      <w:pPr>
        <w:spacing w:after="240" w:before="240" w:line="288" w:lineRule="auto"/>
        <w:jc w:val="both"/>
        <w:rPr/>
      </w:pPr>
      <w:r w:rsidDel="00000000" w:rsidR="00000000" w:rsidRPr="00000000">
        <w:rPr>
          <w:rtl w:val="0"/>
        </w:rPr>
        <w:t xml:space="preserve"> </w:t>
      </w:r>
    </w:p>
    <w:p w:rsidR="00000000" w:rsidDel="00000000" w:rsidP="00000000" w:rsidRDefault="00000000" w:rsidRPr="00000000" w14:paraId="0000010B">
      <w:pPr>
        <w:spacing w:after="240" w:before="0" w:line="288" w:lineRule="auto"/>
        <w:jc w:val="both"/>
        <w:rPr/>
      </w:pPr>
      <w:r w:rsidDel="00000000" w:rsidR="00000000" w:rsidRPr="00000000">
        <w:rPr>
          <w:b w:val="1"/>
          <w:rtl w:val="0"/>
        </w:rPr>
        <w:t xml:space="preserve">Ft. 4:   </w:t>
      </w:r>
      <w:r w:rsidDel="00000000" w:rsidR="00000000" w:rsidRPr="00000000">
        <w:rPr>
          <w:rtl w:val="0"/>
        </w:rPr>
        <w:t xml:space="preserve">A de dimensiune m*n</w:t>
      </w:r>
    </w:p>
    <w:p w:rsidR="00000000" w:rsidDel="00000000" w:rsidP="00000000" w:rsidRDefault="00000000" w:rsidRPr="00000000" w14:paraId="0000010C">
      <w:pPr>
        <w:spacing w:after="240" w:before="0" w:line="288" w:lineRule="auto"/>
        <w:jc w:val="both"/>
        <w:rPr/>
      </w:pPr>
      <w:r w:rsidDel="00000000" w:rsidR="00000000" w:rsidRPr="00000000">
        <w:rPr>
          <w:rtl w:val="0"/>
        </w:rPr>
        <w:t xml:space="preserve">        </w:t>
        <w:tab/>
        <w:t xml:space="preserve">B de dimensiune n*p</w:t>
      </w:r>
    </w:p>
    <w:p w:rsidR="00000000" w:rsidDel="00000000" w:rsidP="00000000" w:rsidRDefault="00000000" w:rsidRPr="00000000" w14:paraId="0000010D">
      <w:pPr>
        <w:spacing w:after="240" w:before="0" w:line="288" w:lineRule="auto"/>
        <w:jc w:val="both"/>
        <w:rPr/>
      </w:pPr>
      <w:r w:rsidDel="00000000" w:rsidR="00000000" w:rsidRPr="00000000">
        <w:rPr>
          <w:rtl w:val="0"/>
        </w:rPr>
        <w:t xml:space="preserve">        </w:t>
        <w:tab/>
        <w:t xml:space="preserve">C de dimensiune m*p</w:t>
      </w:r>
    </w:p>
    <w:p w:rsidR="00000000" w:rsidDel="00000000" w:rsidP="00000000" w:rsidRDefault="00000000" w:rsidRPr="00000000" w14:paraId="0000010E">
      <w:pPr>
        <w:spacing w:after="240" w:before="240" w:line="288" w:lineRule="auto"/>
        <w:jc w:val="both"/>
        <w:rPr/>
      </w:pPr>
      <w:r w:rsidDel="00000000" w:rsidR="00000000" w:rsidRPr="00000000">
        <w:rPr>
          <w:b w:val="1"/>
          <w:rtl w:val="0"/>
        </w:rPr>
        <w:t xml:space="preserve">Ft. 5: </w:t>
      </w:r>
      <w:r w:rsidDel="00000000" w:rsidR="00000000" w:rsidRPr="00000000">
        <w:rPr>
          <w:rtl w:val="0"/>
        </w:rPr>
        <w:t xml:space="preserve">Scrie C in memorie tot prin intermediul Req-Ack</w:t>
      </w:r>
    </w:p>
    <w:p w:rsidR="00000000" w:rsidDel="00000000" w:rsidP="00000000" w:rsidRDefault="00000000" w:rsidRPr="00000000" w14:paraId="0000010F">
      <w:pPr>
        <w:pStyle w:val="Heading2"/>
        <w:numPr>
          <w:ilvl w:val="1"/>
          <w:numId w:val="4"/>
        </w:numPr>
        <w:ind w:left="-76" w:hanging="576"/>
        <w:rPr/>
      </w:pPr>
      <w:bookmarkStart w:colFirst="0" w:colLast="0" w:name="_heading=h.lnxbz9" w:id="10"/>
      <w:bookmarkEnd w:id="10"/>
      <w:r w:rsidDel="00000000" w:rsidR="00000000" w:rsidRPr="00000000">
        <w:rPr>
          <w:rtl w:val="0"/>
        </w:rPr>
        <w:t xml:space="preserve">Schema de principiu</w:t>
      </w:r>
    </w:p>
    <w:p w:rsidR="00000000" w:rsidDel="00000000" w:rsidP="00000000" w:rsidRDefault="00000000" w:rsidRPr="00000000" w14:paraId="00000110">
      <w:pPr>
        <w:spacing w:line="288" w:lineRule="auto"/>
        <w:ind w:firstLine="709"/>
        <w:jc w:val="both"/>
        <w:rPr/>
      </w:pPr>
      <w:r w:rsidDel="00000000" w:rsidR="00000000" w:rsidRPr="00000000">
        <w:rPr/>
        <w:drawing>
          <wp:inline distB="114300" distT="114300" distL="114300" distR="114300">
            <wp:extent cx="5242010" cy="3981911"/>
            <wp:effectExtent b="0" l="0" r="0" t="0"/>
            <wp:docPr id="39" name="image15.png"/>
            <a:graphic>
              <a:graphicData uri="http://schemas.openxmlformats.org/drawingml/2006/picture">
                <pic:pic>
                  <pic:nvPicPr>
                    <pic:cNvPr id="0" name="image15.png"/>
                    <pic:cNvPicPr preferRelativeResize="0"/>
                  </pic:nvPicPr>
                  <pic:blipFill>
                    <a:blip r:embed="rId14"/>
                    <a:srcRect b="0" l="0" r="0" t="0"/>
                    <a:stretch>
                      <a:fillRect/>
                    </a:stretch>
                  </pic:blipFill>
                  <pic:spPr>
                    <a:xfrm>
                      <a:off x="0" y="0"/>
                      <a:ext cx="5242010" cy="3981911"/>
                    </a:xfrm>
                    <a:prstGeom prst="rect"/>
                    <a:ln/>
                  </pic:spPr>
                </pic:pic>
              </a:graphicData>
            </a:graphic>
          </wp:inline>
        </w:drawing>
      </w:r>
      <w:r w:rsidDel="00000000" w:rsidR="00000000" w:rsidRPr="00000000">
        <w:rPr>
          <w:rtl w:val="0"/>
        </w:rPr>
        <w:t xml:space="preserve">Figura 2. Schema bloc a DUT-ului</w:t>
      </w:r>
    </w:p>
    <w:p w:rsidR="00000000" w:rsidDel="00000000" w:rsidP="00000000" w:rsidRDefault="00000000" w:rsidRPr="00000000" w14:paraId="00000111">
      <w:pPr>
        <w:spacing w:line="288" w:lineRule="auto"/>
        <w:ind w:firstLine="709"/>
        <w:jc w:val="both"/>
        <w:rPr/>
      </w:pPr>
      <w:r w:rsidDel="00000000" w:rsidR="00000000" w:rsidRPr="00000000">
        <w:rPr>
          <w:rtl w:val="0"/>
        </w:rPr>
      </w:r>
    </w:p>
    <w:p w:rsidR="00000000" w:rsidDel="00000000" w:rsidP="00000000" w:rsidRDefault="00000000" w:rsidRPr="00000000" w14:paraId="00000112">
      <w:pPr>
        <w:spacing w:line="288" w:lineRule="auto"/>
        <w:ind w:firstLine="709"/>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-161924</wp:posOffset>
            </wp:positionH>
            <wp:positionV relativeFrom="paragraph">
              <wp:posOffset>276225</wp:posOffset>
            </wp:positionV>
            <wp:extent cx="6120455" cy="5308600"/>
            <wp:effectExtent b="0" l="0" r="0" t="0"/>
            <wp:wrapTopAndBottom distB="114300" distT="114300"/>
            <wp:docPr id="57" name="image14.png"/>
            <a:graphic>
              <a:graphicData uri="http://schemas.openxmlformats.org/drawingml/2006/picture">
                <pic:pic>
                  <pic:nvPicPr>
                    <pic:cNvPr id="0" name="image14.png"/>
                    <pic:cNvPicPr preferRelativeResize="0"/>
                  </pic:nvPicPr>
                  <pic:blipFill>
                    <a:blip r:embed="rId15"/>
                    <a:srcRect b="0" l="0" r="0" t="0"/>
                    <a:stretch>
                      <a:fillRect/>
                    </a:stretch>
                  </pic:blipFill>
                  <pic:spPr>
                    <a:xfrm>
                      <a:off x="0" y="0"/>
                      <a:ext cx="6120455" cy="5308600"/>
                    </a:xfrm>
                    <a:prstGeom prst="rect"/>
                    <a:ln/>
                  </pic:spPr>
                </pic:pic>
              </a:graphicData>
            </a:graphic>
          </wp:anchor>
        </w:drawing>
      </w:r>
    </w:p>
    <w:p w:rsidR="00000000" w:rsidDel="00000000" w:rsidP="00000000" w:rsidRDefault="00000000" w:rsidRPr="00000000" w14:paraId="00000113">
      <w:pPr>
        <w:spacing w:line="288" w:lineRule="auto"/>
        <w:ind w:firstLine="709"/>
        <w:jc w:val="both"/>
        <w:rPr/>
      </w:pPr>
      <w:r w:rsidDel="00000000" w:rsidR="00000000" w:rsidRPr="00000000">
        <w:rPr>
          <w:rtl w:val="0"/>
        </w:rPr>
        <w:t xml:space="preserve">Figura 3. Schema RTL a DUT-ului</w:t>
      </w:r>
    </w:p>
    <w:p w:rsidR="00000000" w:rsidDel="00000000" w:rsidP="00000000" w:rsidRDefault="00000000" w:rsidRPr="00000000" w14:paraId="00000114">
      <w:pPr>
        <w:spacing w:line="288" w:lineRule="auto"/>
        <w:ind w:firstLine="709"/>
        <w:jc w:val="both"/>
        <w:rPr/>
      </w:pPr>
      <w:r w:rsidDel="00000000" w:rsidR="00000000" w:rsidRPr="00000000">
        <w:rPr>
          <w:rtl w:val="0"/>
        </w:rPr>
      </w:r>
    </w:p>
    <w:p w:rsidR="00000000" w:rsidDel="00000000" w:rsidP="00000000" w:rsidRDefault="00000000" w:rsidRPr="00000000" w14:paraId="00000115">
      <w:pPr>
        <w:spacing w:line="288" w:lineRule="auto"/>
        <w:ind w:firstLine="709"/>
        <w:jc w:val="both"/>
        <w:rPr/>
      </w:pPr>
      <w:r w:rsidDel="00000000" w:rsidR="00000000" w:rsidRPr="00000000">
        <w:rPr>
          <w:rtl w:val="0"/>
        </w:rPr>
        <w:t xml:space="preserve">CONFIG - Seteaza parametrii m, n, p, addr</w:t>
      </w:r>
    </w:p>
    <w:p w:rsidR="00000000" w:rsidDel="00000000" w:rsidP="00000000" w:rsidRDefault="00000000" w:rsidRPr="00000000" w14:paraId="00000116">
      <w:pPr>
        <w:spacing w:line="288" w:lineRule="auto"/>
        <w:ind w:firstLine="709"/>
        <w:jc w:val="both"/>
        <w:rPr/>
      </w:pPr>
      <w:r w:rsidDel="00000000" w:rsidR="00000000" w:rsidRPr="00000000">
        <w:rPr>
          <w:rtl w:val="0"/>
        </w:rPr>
        <w:t xml:space="preserve">CTRL - Controleaza adresele operanzilor</w:t>
      </w:r>
    </w:p>
    <w:p w:rsidR="00000000" w:rsidDel="00000000" w:rsidP="00000000" w:rsidRDefault="00000000" w:rsidRPr="00000000" w14:paraId="00000117">
      <w:pPr>
        <w:spacing w:line="288" w:lineRule="auto"/>
        <w:ind w:firstLine="709"/>
        <w:jc w:val="both"/>
        <w:rPr/>
      </w:pPr>
      <w:r w:rsidDel="00000000" w:rsidR="00000000" w:rsidRPr="00000000">
        <w:rPr>
          <w:rtl w:val="0"/>
        </w:rPr>
        <w:t xml:space="preserve">2D Systolic Array - Multiplicatoare, Addere, PE (Processing Element)</w:t>
      </w:r>
    </w:p>
    <w:p w:rsidR="00000000" w:rsidDel="00000000" w:rsidP="00000000" w:rsidRDefault="00000000" w:rsidRPr="00000000" w14:paraId="00000118">
      <w:pPr>
        <w:spacing w:line="288" w:lineRule="auto"/>
        <w:ind w:firstLine="709"/>
        <w:jc w:val="both"/>
        <w:rPr/>
      </w:pPr>
      <w:r w:rsidDel="00000000" w:rsidR="00000000" w:rsidRPr="00000000">
        <w:rPr>
          <w:rtl w:val="0"/>
        </w:rPr>
        <w:t xml:space="preserve">FIFO - cozi folosite pentru sincronizare</w:t>
      </w:r>
    </w:p>
    <w:p w:rsidR="00000000" w:rsidDel="00000000" w:rsidP="00000000" w:rsidRDefault="00000000" w:rsidRPr="00000000" w14:paraId="00000119">
      <w:pPr>
        <w:spacing w:line="288" w:lineRule="auto"/>
        <w:ind w:firstLine="709"/>
        <w:jc w:val="both"/>
        <w:rPr/>
      </w:pPr>
      <w:r w:rsidDel="00000000" w:rsidR="00000000" w:rsidRPr="00000000">
        <w:rPr>
          <w:rtl w:val="0"/>
        </w:rPr>
        <w:t xml:space="preserve">addr generator - genereaza adrese pentru a pune datele in memorie (datele vin intr-o ordine stiuta)</w:t>
      </w:r>
    </w:p>
    <w:p w:rsidR="00000000" w:rsidDel="00000000" w:rsidP="00000000" w:rsidRDefault="00000000" w:rsidRPr="00000000" w14:paraId="0000011A">
      <w:pPr>
        <w:spacing w:line="288" w:lineRule="auto"/>
        <w:ind w:firstLine="709"/>
        <w:jc w:val="both"/>
        <w:rPr/>
      </w:pPr>
      <w:r w:rsidDel="00000000" w:rsidR="00000000" w:rsidRPr="00000000">
        <w:rPr>
          <w:rtl w:val="0"/>
        </w:rPr>
        <w:t xml:space="preserve">mem bank - memorie</w:t>
      </w:r>
    </w:p>
    <w:p w:rsidR="00000000" w:rsidDel="00000000" w:rsidP="00000000" w:rsidRDefault="00000000" w:rsidRPr="00000000" w14:paraId="0000011B">
      <w:pPr>
        <w:spacing w:line="288" w:lineRule="auto"/>
        <w:ind w:firstLine="709"/>
        <w:jc w:val="both"/>
        <w:rPr/>
      </w:pPr>
      <w:r w:rsidDel="00000000" w:rsidR="00000000" w:rsidRPr="00000000">
        <w:rPr>
          <w:rtl w:val="0"/>
        </w:rPr>
        <w:t xml:space="preserve">mem ctrl - trimite date independent de data-path</w:t>
      </w:r>
    </w:p>
    <w:p w:rsidR="00000000" w:rsidDel="00000000" w:rsidP="00000000" w:rsidRDefault="00000000" w:rsidRPr="00000000" w14:paraId="0000011C">
      <w:pPr>
        <w:spacing w:line="288" w:lineRule="auto"/>
        <w:ind w:firstLine="709"/>
        <w:jc w:val="both"/>
        <w:rPr/>
      </w:pPr>
      <w:r w:rsidDel="00000000" w:rsidR="00000000" w:rsidRPr="00000000">
        <w:rPr/>
        <w:drawing>
          <wp:inline distB="114300" distT="114300" distL="114300" distR="114300">
            <wp:extent cx="6120455" cy="4851400"/>
            <wp:effectExtent b="0" l="0" r="0" t="0"/>
            <wp:docPr id="58" name="image20.png"/>
            <a:graphic>
              <a:graphicData uri="http://schemas.openxmlformats.org/drawingml/2006/picture">
                <pic:pic>
                  <pic:nvPicPr>
                    <pic:cNvPr id="0" name="image20.png"/>
                    <pic:cNvPicPr preferRelativeResize="0"/>
                  </pic:nvPicPr>
                  <pic:blipFill>
                    <a:blip r:embed="rId16"/>
                    <a:srcRect b="0" l="0" r="0" t="0"/>
                    <a:stretch>
                      <a:fillRect/>
                    </a:stretch>
                  </pic:blipFill>
                  <pic:spPr>
                    <a:xfrm>
                      <a:off x="0" y="0"/>
                      <a:ext cx="6120455" cy="4851400"/>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spacing w:line="288" w:lineRule="auto"/>
        <w:ind w:firstLine="709"/>
        <w:jc w:val="both"/>
        <w:rPr/>
      </w:pPr>
      <w:r w:rsidDel="00000000" w:rsidR="00000000" w:rsidRPr="00000000">
        <w:rPr>
          <w:rtl w:val="0"/>
        </w:rPr>
        <w:t xml:space="preserve">Figura 4. Schema microarhitecturala a 2D Systolic Array si reprezentarea unui PE (Processing Element)</w:t>
      </w:r>
    </w:p>
    <w:p w:rsidR="00000000" w:rsidDel="00000000" w:rsidP="00000000" w:rsidRDefault="00000000" w:rsidRPr="00000000" w14:paraId="0000011E">
      <w:pPr>
        <w:numPr>
          <w:ilvl w:val="0"/>
          <w:numId w:val="1"/>
        </w:numPr>
        <w:spacing w:after="0" w:before="240" w:line="288.00000000000006" w:lineRule="auto"/>
        <w:ind w:left="720" w:hanging="360"/>
        <w:jc w:val="both"/>
        <w:rPr>
          <w:u w:val="none"/>
        </w:rPr>
      </w:pPr>
      <w:r w:rsidDel="00000000" w:rsidR="00000000" w:rsidRPr="00000000">
        <w:rPr>
          <w:rtl w:val="0"/>
        </w:rPr>
        <w:t xml:space="preserve">Enumerarea și descrierea parametrilor DUT-ului</w:t>
      </w:r>
    </w:p>
    <w:p w:rsidR="00000000" w:rsidDel="00000000" w:rsidP="00000000" w:rsidRDefault="00000000" w:rsidRPr="00000000" w14:paraId="0000011F">
      <w:pPr>
        <w:spacing w:after="0" w:before="240" w:line="288.00000000000006" w:lineRule="auto"/>
        <w:ind w:left="0" w:firstLine="0"/>
        <w:jc w:val="both"/>
        <w:rPr/>
      </w:pPr>
      <w:r w:rsidDel="00000000" w:rsidR="00000000" w:rsidRPr="00000000">
        <w:rPr>
          <w:rtl w:val="0"/>
        </w:rPr>
        <w:t xml:space="preserve">DUT-ul are 2 parametri: ARRAY_HEIGHT și ARRAY_HEIGHT care specifica numărul de elemente de procesare a matricii sistolice.</w:t>
      </w:r>
    </w:p>
    <w:p w:rsidR="00000000" w:rsidDel="00000000" w:rsidP="00000000" w:rsidRDefault="00000000" w:rsidRPr="00000000" w14:paraId="00000120">
      <w:pPr>
        <w:numPr>
          <w:ilvl w:val="0"/>
          <w:numId w:val="1"/>
        </w:numPr>
        <w:spacing w:after="0" w:before="0" w:line="288.00000000000006" w:lineRule="auto"/>
        <w:ind w:left="720" w:hanging="360"/>
        <w:jc w:val="both"/>
        <w:rPr>
          <w:u w:val="none"/>
        </w:rPr>
      </w:pPr>
      <w:r w:rsidDel="00000000" w:rsidR="00000000" w:rsidRPr="00000000">
        <w:rPr>
          <w:rtl w:val="0"/>
        </w:rPr>
        <w:t xml:space="preserve">Probleme întâmpinate la proiectarea DUT-ului și cum au fost rezolvate acestea</w:t>
      </w:r>
    </w:p>
    <w:p w:rsidR="00000000" w:rsidDel="00000000" w:rsidP="00000000" w:rsidRDefault="00000000" w:rsidRPr="00000000" w14:paraId="00000121">
      <w:pPr>
        <w:spacing w:after="0" w:before="0" w:line="288.00000000000006" w:lineRule="auto"/>
        <w:ind w:left="0" w:firstLine="720"/>
        <w:jc w:val="both"/>
        <w:rPr/>
      </w:pPr>
      <w:r w:rsidDel="00000000" w:rsidR="00000000" w:rsidRPr="00000000">
        <w:rPr>
          <w:rtl w:val="0"/>
        </w:rPr>
        <w:t xml:space="preserve">Dimensionarea corectă a cozilor, pe partea de date de intrare componentele respective puteau sa aștepte până coada se eleibereaza, în cazul cozii de ieșire, datele vin regulat și nu pot aștepta, aici a trebuit sa prelungim cozile.</w:t>
      </w:r>
    </w:p>
    <w:p w:rsidR="00000000" w:rsidDel="00000000" w:rsidP="00000000" w:rsidRDefault="00000000" w:rsidRPr="00000000" w14:paraId="00000122">
      <w:pPr>
        <w:spacing w:after="0" w:before="0" w:line="288.00000000000006" w:lineRule="auto"/>
        <w:ind w:left="0" w:firstLine="0"/>
        <w:jc w:val="both"/>
        <w:rPr/>
      </w:pPr>
      <w:r w:rsidDel="00000000" w:rsidR="00000000" w:rsidRPr="00000000">
        <w:rPr>
          <w:rtl w:val="0"/>
        </w:rPr>
        <w:tab/>
        <w:t xml:space="preserve">Proiectarea sistemului de preluare a datelor, datele sunt gata în ordinea deplasării diagonalei principale din colțul stânga sus pana în colțul stânga jos, nu este un pattern simplu și intuitiv de implemented in hardware.</w:t>
      </w:r>
    </w:p>
    <w:p w:rsidR="00000000" w:rsidDel="00000000" w:rsidP="00000000" w:rsidRDefault="00000000" w:rsidRPr="00000000" w14:paraId="00000123">
      <w:pPr>
        <w:spacing w:after="0" w:before="0" w:line="288.00000000000006" w:lineRule="auto"/>
        <w:ind w:left="0" w:firstLine="0"/>
        <w:jc w:val="both"/>
        <w:rPr/>
      </w:pPr>
      <w:r w:rsidDel="00000000" w:rsidR="00000000" w:rsidRPr="00000000">
        <w:rPr>
          <w:rtl w:val="0"/>
        </w:rPr>
        <w:tab/>
        <w:t xml:space="preserve">Toate componentele care interacționează cu matricea sistolică trebuie sa fie proiectate sa fie rapide și fără latenta și intarzieri. Cand s-a pornit matricea sistolica, pana nu se termina ultima dată, ea nu se oprește, deci trebuie asigurat un flux constant de date.</w:t>
      </w:r>
    </w:p>
    <w:p w:rsidR="00000000" w:rsidDel="00000000" w:rsidP="00000000" w:rsidRDefault="00000000" w:rsidRPr="00000000" w14:paraId="00000124">
      <w:pPr>
        <w:numPr>
          <w:ilvl w:val="0"/>
          <w:numId w:val="1"/>
        </w:numPr>
        <w:spacing w:after="0" w:before="0" w:line="288.00000000000006" w:lineRule="auto"/>
        <w:ind w:left="720" w:hanging="360"/>
        <w:jc w:val="both"/>
        <w:rPr>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Detalii de implementare ale anumitor părți mai complicate ale DUT-ului.</w:t>
      </w:r>
    </w:p>
    <w:p w:rsidR="00000000" w:rsidDel="00000000" w:rsidP="00000000" w:rsidRDefault="00000000" w:rsidRPr="00000000" w14:paraId="00000125">
      <w:pPr>
        <w:spacing w:after="0" w:before="0" w:line="288.00000000000006" w:lineRule="auto"/>
        <w:jc w:val="both"/>
        <w:rPr/>
      </w:pPr>
      <w:r w:rsidDel="00000000" w:rsidR="00000000" w:rsidRPr="00000000">
        <w:rPr>
          <w:rtl w:val="0"/>
        </w:rPr>
        <w:tab/>
        <w:t xml:space="preserve">Matricea A trebuie parcursă linie cu linie, iar matricea B trebuie parcursa coloana cu coloana, dar pentru A trebuie trimise la matricea sistolica datele de pe mai multe linii consecutive simultan, la fel și pentru B mai multe coloane consecutive simultan. Pentru A aducem primele elemente de pe primele linii, și tot în maniera asta continuam pana la final. Asemanator procedam și pentru B. În memorii ținem datele exact cum trebuiesc ele trimise la matricea sistolică, deci înainte sa fie scrise, datele sunt ordonate.</w:t>
      </w:r>
    </w:p>
    <w:p w:rsidR="00000000" w:rsidDel="00000000" w:rsidP="00000000" w:rsidRDefault="00000000" w:rsidRPr="00000000" w14:paraId="00000126">
      <w:pPr>
        <w:spacing w:after="0" w:before="0" w:line="288.00000000000006" w:lineRule="auto"/>
        <w:jc w:val="both"/>
        <w:rPr/>
      </w:pPr>
      <w:r w:rsidDel="00000000" w:rsidR="00000000" w:rsidRPr="00000000">
        <w:rPr>
          <w:rtl w:val="0"/>
        </w:rPr>
        <w:tab/>
        <w:t xml:space="preserve">La matricea sistolică trebuia sa ajunga întârziate cu 1 tact față de elementul anterior. Pentru aceasta am realizat un element triunghiular de intarziere, care ne ajută și cu trimiterea elementelor nule în tactele de început a matricii.</w:t>
      </w:r>
    </w:p>
    <w:p w:rsidR="00000000" w:rsidDel="00000000" w:rsidP="00000000" w:rsidRDefault="00000000" w:rsidRPr="00000000" w14:paraId="00000127">
      <w:pPr>
        <w:spacing w:after="0" w:before="0" w:line="288.00000000000006" w:lineRule="auto"/>
        <w:jc w:val="both"/>
        <w:rPr/>
      </w:pPr>
      <w:r w:rsidDel="00000000" w:rsidR="00000000" w:rsidRPr="00000000">
        <w:rPr>
          <w:rtl w:val="0"/>
        </w:rPr>
        <w:tab/>
        <w:t xml:space="preserve">Pentru preluarea rezultatelor valide, am realizat un ”registru de deplasare” care are următoarea formulă:</w:t>
      </w:r>
    </w:p>
    <w:p w:rsidR="00000000" w:rsidDel="00000000" w:rsidP="00000000" w:rsidRDefault="00000000" w:rsidRPr="00000000" w14:paraId="00000128">
      <w:pPr>
        <w:spacing w:after="0" w:before="0" w:line="288.00000000000006" w:lineRule="auto"/>
        <w:jc w:val="both"/>
        <w:rPr/>
      </w:pPr>
      <w:r w:rsidDel="00000000" w:rsidR="00000000" w:rsidRPr="00000000">
        <w:rPr>
          <w:rtl w:val="0"/>
        </w:rPr>
        <w:t xml:space="preserve">r[i][j] = take_data, i = j = 0</w:t>
      </w:r>
    </w:p>
    <w:p w:rsidR="00000000" w:rsidDel="00000000" w:rsidP="00000000" w:rsidRDefault="00000000" w:rsidRPr="00000000" w14:paraId="00000129">
      <w:pPr>
        <w:spacing w:after="0" w:before="0" w:line="288.00000000000006" w:lineRule="auto"/>
        <w:jc w:val="both"/>
        <w:rPr/>
      </w:pPr>
      <w:r w:rsidDel="00000000" w:rsidR="00000000" w:rsidRPr="00000000">
        <w:rPr>
          <w:rtl w:val="0"/>
        </w:rPr>
        <w:t xml:space="preserve">r[i][j] = r[i - 1][j], i &gt;= j</w:t>
      </w:r>
    </w:p>
    <w:p w:rsidR="00000000" w:rsidDel="00000000" w:rsidP="00000000" w:rsidRDefault="00000000" w:rsidRPr="00000000" w14:paraId="0000012A">
      <w:pPr>
        <w:spacing w:after="0" w:before="0" w:line="288.00000000000006" w:lineRule="auto"/>
        <w:jc w:val="both"/>
        <w:rPr/>
      </w:pPr>
      <w:r w:rsidDel="00000000" w:rsidR="00000000" w:rsidRPr="00000000">
        <w:rPr>
          <w:rtl w:val="0"/>
        </w:rPr>
        <w:t xml:space="preserve">r[i][j] = r[i][j - 1], i &lt; j</w:t>
      </w:r>
    </w:p>
    <w:p w:rsidR="00000000" w:rsidDel="00000000" w:rsidP="00000000" w:rsidRDefault="00000000" w:rsidRPr="00000000" w14:paraId="0000012B">
      <w:pPr>
        <w:spacing w:after="0" w:before="0" w:line="288.00000000000006" w:lineRule="auto"/>
        <w:jc w:val="both"/>
        <w:rPr/>
      </w:pPr>
      <w:r w:rsidDel="00000000" w:rsidR="00000000" w:rsidRPr="00000000">
        <w:rPr>
          <w:rtl w:val="0"/>
        </w:rPr>
        <w:tab/>
        <w:t xml:space="preserve">Pentru trimiterea datelor pe magistrală, datele fiind prea scurte, trebuiesc concatenate. Astfel, pentru fiecare ieșire există un registru de concatenare, care atunci cand are suficiente date le trimite în coadă pentru a fi trimise. Aceste registre se umplu înt-o ordine consecutiva, deci nu avem mai multe scrieri simultan.</w:t>
      </w:r>
    </w:p>
    <w:p w:rsidR="00000000" w:rsidDel="00000000" w:rsidP="00000000" w:rsidRDefault="00000000" w:rsidRPr="00000000" w14:paraId="0000012C">
      <w:pPr>
        <w:spacing w:after="0" w:before="0" w:line="288.00000000000006" w:lineRule="auto"/>
        <w:jc w:val="both"/>
        <w:rPr/>
      </w:pPr>
      <w:r w:rsidDel="00000000" w:rsidR="00000000" w:rsidRPr="00000000">
        <w:rPr>
          <w:rtl w:val="0"/>
        </w:rPr>
        <w:tab/>
        <w:t xml:space="preserve">Datele ajung în coadă, nu în ordine consecutivă, pentru această o componentă care generează adresele bune.</w:t>
      </w:r>
    </w:p>
    <w:p w:rsidR="00000000" w:rsidDel="00000000" w:rsidP="00000000" w:rsidRDefault="00000000" w:rsidRPr="00000000" w14:paraId="0000012D">
      <w:pPr>
        <w:numPr>
          <w:ilvl w:val="0"/>
          <w:numId w:val="1"/>
        </w:numPr>
        <w:spacing w:after="0" w:before="0" w:line="288.00000000000006" w:lineRule="auto"/>
        <w:ind w:left="720" w:hanging="360"/>
        <w:jc w:val="both"/>
        <w:rPr>
          <w:u w:val="none"/>
        </w:rPr>
      </w:pPr>
      <w:r w:rsidDel="00000000" w:rsidR="00000000" w:rsidRPr="00000000">
        <w:rPr>
          <w:rtl w:val="0"/>
        </w:rPr>
        <w:t xml:space="preserve">Limitări în funcționarea DUT-ului (acestea pot să existe sau pot să nu existe; cu cât un DUT are mai puține limitări de funcționare, înseamnă că este mai de calitate, că este proiectat la un nivel mai bun; totuși, dacă respectivele limitări existe, acestea trebuie declarate). Exemple de astfel de limitări:</w:t>
      </w:r>
      <w:r w:rsidDel="00000000" w:rsidR="00000000" w:rsidRPr="00000000">
        <w:rPr>
          <w:rtl w:val="0"/>
        </w:rPr>
      </w:r>
    </w:p>
    <w:p w:rsidR="00000000" w:rsidDel="00000000" w:rsidP="00000000" w:rsidRDefault="00000000" w:rsidRPr="00000000" w14:paraId="0000012E">
      <w:pPr>
        <w:numPr>
          <w:ilvl w:val="1"/>
          <w:numId w:val="1"/>
        </w:numPr>
        <w:spacing w:after="0" w:before="0" w:line="288.00000000000006" w:lineRule="auto"/>
        <w:ind w:left="1440" w:hanging="360"/>
        <w:jc w:val="both"/>
        <w:rPr>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Portul către memorie are lățimea de 256 biti, iar adresele 16 biti, iar portul de configurare a registrilor de date 16 biti.</w:t>
      </w:r>
    </w:p>
    <w:p w:rsidR="00000000" w:rsidDel="00000000" w:rsidP="00000000" w:rsidRDefault="00000000" w:rsidRPr="00000000" w14:paraId="0000012F">
      <w:pPr>
        <w:numPr>
          <w:ilvl w:val="1"/>
          <w:numId w:val="1"/>
        </w:numPr>
        <w:spacing w:after="0" w:before="0" w:line="288.00000000000006" w:lineRule="auto"/>
        <w:ind w:left="1440" w:hanging="360"/>
        <w:jc w:val="both"/>
        <w:rPr>
          <w:u w:val="none"/>
        </w:rPr>
      </w:pPr>
      <w:r w:rsidDel="00000000" w:rsidR="00000000" w:rsidRPr="00000000">
        <w:rPr>
          <w:rtl w:val="0"/>
        </w:rPr>
        <w:t xml:space="preserve">Dimensiunile trebuie sa fie multiplu de 32 și nu mai mari de 1024. Memoriile au adrese pe 16 biti, prin urmare dimensiunea maximă a matricii sa incapa pe 16 biți. </w:t>
      </w:r>
    </w:p>
    <w:p w:rsidR="00000000" w:rsidDel="00000000" w:rsidP="00000000" w:rsidRDefault="00000000" w:rsidRPr="00000000" w14:paraId="00000130">
      <w:pPr>
        <w:spacing w:after="0" w:before="0" w:line="288.00000000000006" w:lineRule="auto"/>
        <w:ind w:left="1440" w:firstLine="0"/>
        <w:jc w:val="both"/>
        <w:rPr/>
      </w:pPr>
      <w:r w:rsidDel="00000000" w:rsidR="00000000" w:rsidRPr="00000000">
        <w:rPr>
          <w:rtl w:val="0"/>
        </w:rPr>
      </w:r>
    </w:p>
    <w:p w:rsidR="00000000" w:rsidDel="00000000" w:rsidP="00000000" w:rsidRDefault="00000000" w:rsidRPr="00000000" w14:paraId="00000131">
      <w:pPr>
        <w:spacing w:after="0" w:before="0" w:line="288.00000000000006" w:lineRule="auto"/>
        <w:ind w:left="1440" w:firstLine="0"/>
        <w:jc w:val="both"/>
        <w:rPr/>
      </w:pPr>
      <w:r w:rsidDel="00000000" w:rsidR="00000000" w:rsidRPr="00000000">
        <w:rPr>
          <w:rtl w:val="0"/>
        </w:rPr>
      </w:r>
    </w:p>
    <w:p w:rsidR="00000000" w:rsidDel="00000000" w:rsidP="00000000" w:rsidRDefault="00000000" w:rsidRPr="00000000" w14:paraId="00000132">
      <w:pPr>
        <w:pStyle w:val="Heading2"/>
        <w:numPr>
          <w:ilvl w:val="1"/>
          <w:numId w:val="4"/>
        </w:numPr>
        <w:ind w:left="-76" w:hanging="576"/>
        <w:rPr/>
      </w:pPr>
      <w:bookmarkStart w:colFirst="0" w:colLast="0" w:name="_heading=h.60yxgnym909j" w:id="11"/>
      <w:bookmarkEnd w:id="11"/>
      <w:r w:rsidDel="00000000" w:rsidR="00000000" w:rsidRPr="00000000">
        <w:rPr>
          <w:rtl w:val="0"/>
        </w:rPr>
        <w:t xml:space="preserve">Forme de undă</w:t>
      </w:r>
    </w:p>
    <w:p w:rsidR="00000000" w:rsidDel="00000000" w:rsidP="00000000" w:rsidRDefault="00000000" w:rsidRPr="00000000" w14:paraId="00000133">
      <w:pPr>
        <w:ind w:left="-76" w:firstLine="0"/>
        <w:rPr/>
      </w:pPr>
      <w:r w:rsidDel="00000000" w:rsidR="00000000" w:rsidRPr="00000000">
        <w:rPr>
          <w:rtl w:val="0"/>
        </w:rPr>
      </w:r>
    </w:p>
    <w:p w:rsidR="00000000" w:rsidDel="00000000" w:rsidP="00000000" w:rsidRDefault="00000000" w:rsidRPr="00000000" w14:paraId="00000134">
      <w:pPr>
        <w:ind w:left="-76" w:firstLine="0"/>
        <w:rPr/>
      </w:pPr>
      <w:r w:rsidDel="00000000" w:rsidR="00000000" w:rsidRPr="00000000">
        <w:rPr>
          <w:rtl w:val="0"/>
        </w:rPr>
      </w:r>
    </w:p>
    <w:p w:rsidR="00000000" w:rsidDel="00000000" w:rsidP="00000000" w:rsidRDefault="00000000" w:rsidRPr="00000000" w14:paraId="00000135">
      <w:pPr>
        <w:spacing w:line="288" w:lineRule="auto"/>
        <w:ind w:firstLine="709"/>
        <w:jc w:val="both"/>
        <w:rPr/>
      </w:pPr>
      <w:r w:rsidDel="00000000" w:rsidR="00000000" w:rsidRPr="00000000">
        <w:rPr/>
        <w:drawing>
          <wp:inline distB="114300" distT="114300" distL="114300" distR="114300">
            <wp:extent cx="5114925" cy="2066925"/>
            <wp:effectExtent b="0" l="0" r="0" t="0"/>
            <wp:docPr id="56"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5114925" cy="2066925"/>
                    </a:xfrm>
                    <a:prstGeom prst="rect"/>
                    <a:ln/>
                  </pic:spPr>
                </pic:pic>
              </a:graphicData>
            </a:graphic>
          </wp:inline>
        </w:drawing>
      </w:r>
      <w:r w:rsidDel="00000000" w:rsidR="00000000" w:rsidRPr="00000000">
        <w:rPr>
          <w:rtl w:val="0"/>
        </w:rPr>
      </w:r>
    </w:p>
    <w:p w:rsidR="00000000" w:rsidDel="00000000" w:rsidP="00000000" w:rsidRDefault="00000000" w:rsidRPr="00000000" w14:paraId="00000136">
      <w:pPr>
        <w:spacing w:line="288" w:lineRule="auto"/>
        <w:ind w:firstLine="709"/>
        <w:jc w:val="both"/>
        <w:rPr/>
      </w:pPr>
      <w:r w:rsidDel="00000000" w:rsidR="00000000" w:rsidRPr="00000000">
        <w:rPr>
          <w:rtl w:val="0"/>
        </w:rPr>
        <w:t xml:space="preserve">Figura 5. Formele de undă pentru APB write</w:t>
      </w:r>
    </w:p>
    <w:p w:rsidR="00000000" w:rsidDel="00000000" w:rsidP="00000000" w:rsidRDefault="00000000" w:rsidRPr="00000000" w14:paraId="00000137">
      <w:pPr>
        <w:spacing w:line="288" w:lineRule="auto"/>
        <w:ind w:firstLine="709"/>
        <w:jc w:val="both"/>
        <w:rPr/>
      </w:pPr>
      <w:r w:rsidDel="00000000" w:rsidR="00000000" w:rsidRPr="00000000">
        <w:rPr>
          <w:rtl w:val="0"/>
        </w:rPr>
      </w:r>
    </w:p>
    <w:p w:rsidR="00000000" w:rsidDel="00000000" w:rsidP="00000000" w:rsidRDefault="00000000" w:rsidRPr="00000000" w14:paraId="00000138">
      <w:pPr>
        <w:spacing w:line="288" w:lineRule="auto"/>
        <w:ind w:firstLine="709"/>
        <w:jc w:val="both"/>
        <w:rPr/>
      </w:pPr>
      <w:r w:rsidDel="00000000" w:rsidR="00000000" w:rsidRPr="00000000">
        <w:rPr>
          <w:rtl w:val="0"/>
        </w:rPr>
      </w:r>
    </w:p>
    <w:p w:rsidR="00000000" w:rsidDel="00000000" w:rsidP="00000000" w:rsidRDefault="00000000" w:rsidRPr="00000000" w14:paraId="00000139">
      <w:pPr>
        <w:spacing w:line="288" w:lineRule="auto"/>
        <w:ind w:firstLine="709"/>
        <w:jc w:val="both"/>
        <w:rPr/>
      </w:pPr>
      <w:r w:rsidDel="00000000" w:rsidR="00000000" w:rsidRPr="00000000">
        <w:rPr/>
        <w:drawing>
          <wp:inline distB="114300" distT="114300" distL="114300" distR="114300">
            <wp:extent cx="5410200" cy="2095500"/>
            <wp:effectExtent b="0" l="0" r="0" t="0"/>
            <wp:docPr id="38"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54102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13A">
      <w:pPr>
        <w:spacing w:line="288" w:lineRule="auto"/>
        <w:ind w:firstLine="709"/>
        <w:jc w:val="both"/>
        <w:rPr/>
      </w:pPr>
      <w:r w:rsidDel="00000000" w:rsidR="00000000" w:rsidRPr="00000000">
        <w:rPr>
          <w:rtl w:val="0"/>
        </w:rPr>
        <w:t xml:space="preserve">Figura 6. Formele de undă pentru APB read</w:t>
      </w:r>
    </w:p>
    <w:p w:rsidR="00000000" w:rsidDel="00000000" w:rsidP="00000000" w:rsidRDefault="00000000" w:rsidRPr="00000000" w14:paraId="0000013B">
      <w:pPr>
        <w:ind w:left="-76" w:firstLine="0"/>
        <w:rPr/>
      </w:pPr>
      <w:r w:rsidDel="00000000" w:rsidR="00000000" w:rsidRPr="00000000">
        <w:rPr>
          <w:rtl w:val="0"/>
        </w:rPr>
      </w:r>
    </w:p>
    <w:p w:rsidR="00000000" w:rsidDel="00000000" w:rsidP="00000000" w:rsidRDefault="00000000" w:rsidRPr="00000000" w14:paraId="0000013C">
      <w:pPr>
        <w:ind w:left="-76" w:firstLine="0"/>
        <w:rPr/>
      </w:pPr>
      <w:r w:rsidDel="00000000" w:rsidR="00000000" w:rsidRPr="00000000">
        <w:rPr>
          <w:rtl w:val="0"/>
        </w:rPr>
      </w:r>
    </w:p>
    <w:p w:rsidR="00000000" w:rsidDel="00000000" w:rsidP="00000000" w:rsidRDefault="00000000" w:rsidRPr="00000000" w14:paraId="0000013D">
      <w:pPr>
        <w:ind w:left="-76" w:firstLine="0"/>
        <w:rPr/>
      </w:pPr>
      <w:r w:rsidDel="00000000" w:rsidR="00000000" w:rsidRPr="00000000">
        <w:rPr>
          <w:rtl w:val="0"/>
        </w:rPr>
      </w:r>
    </w:p>
    <w:p w:rsidR="00000000" w:rsidDel="00000000" w:rsidP="00000000" w:rsidRDefault="00000000" w:rsidRPr="00000000" w14:paraId="0000013E">
      <w:pPr>
        <w:pStyle w:val="Heading2"/>
        <w:ind w:left="-76" w:firstLine="0"/>
        <w:rPr/>
      </w:pPr>
      <w:bookmarkStart w:colFirst="0" w:colLast="0" w:name="_heading=h.x8omybnq5ben" w:id="12"/>
      <w:bookmarkEnd w:id="12"/>
      <w:r w:rsidDel="00000000" w:rsidR="00000000" w:rsidRPr="00000000">
        <w:rPr/>
        <w:drawing>
          <wp:inline distB="114300" distT="114300" distL="114300" distR="114300">
            <wp:extent cx="4953000" cy="1714500"/>
            <wp:effectExtent b="0" l="0" r="0" t="0"/>
            <wp:docPr id="47"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495300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13F">
      <w:pPr>
        <w:spacing w:line="288" w:lineRule="auto"/>
        <w:ind w:firstLine="709"/>
        <w:jc w:val="both"/>
        <w:rPr/>
      </w:pPr>
      <w:r w:rsidDel="00000000" w:rsidR="00000000" w:rsidRPr="00000000">
        <w:rPr>
          <w:rtl w:val="0"/>
        </w:rPr>
        <w:t xml:space="preserve">Figura 7. Formele de undă pentru request-acknowledge pentru read/write</w:t>
      </w:r>
    </w:p>
    <w:p w:rsidR="00000000" w:rsidDel="00000000" w:rsidP="00000000" w:rsidRDefault="00000000" w:rsidRPr="00000000" w14:paraId="00000140">
      <w:pPr>
        <w:spacing w:line="288" w:lineRule="auto"/>
        <w:ind w:firstLine="709"/>
        <w:jc w:val="both"/>
        <w:rPr/>
      </w:pPr>
      <w:r w:rsidDel="00000000" w:rsidR="00000000" w:rsidRPr="00000000">
        <w:rPr>
          <w:rtl w:val="0"/>
        </w:rPr>
      </w:r>
    </w:p>
    <w:p w:rsidR="00000000" w:rsidDel="00000000" w:rsidP="00000000" w:rsidRDefault="00000000" w:rsidRPr="00000000" w14:paraId="00000141">
      <w:pPr>
        <w:pStyle w:val="Heading2"/>
        <w:numPr>
          <w:ilvl w:val="1"/>
          <w:numId w:val="4"/>
        </w:numPr>
        <w:ind w:left="-76" w:hanging="576"/>
        <w:rPr/>
      </w:pPr>
      <w:bookmarkStart w:colFirst="0" w:colLast="0" w:name="_heading=h.xpd2t4f36mps" w:id="13"/>
      <w:bookmarkEnd w:id="13"/>
      <w:r w:rsidDel="00000000" w:rsidR="00000000" w:rsidRPr="00000000">
        <w:rPr>
          <w:rtl w:val="0"/>
        </w:rPr>
        <w:t xml:space="preserve">Tabel cu regiștri</w:t>
      </w:r>
    </w:p>
    <w:p w:rsidR="00000000" w:rsidDel="00000000" w:rsidP="00000000" w:rsidRDefault="00000000" w:rsidRPr="00000000" w14:paraId="00000142">
      <w:pPr>
        <w:spacing w:line="288" w:lineRule="auto"/>
        <w:ind w:left="0" w:firstLine="0"/>
        <w:rPr/>
      </w:pPr>
      <w:r w:rsidDel="00000000" w:rsidR="00000000" w:rsidRPr="00000000">
        <w:rPr>
          <w:rtl w:val="0"/>
        </w:rPr>
      </w:r>
    </w:p>
    <w:p w:rsidR="00000000" w:rsidDel="00000000" w:rsidP="00000000" w:rsidRDefault="00000000" w:rsidRPr="00000000" w14:paraId="00000143">
      <w:pPr>
        <w:spacing w:line="288" w:lineRule="auto"/>
        <w:ind w:firstLine="709"/>
        <w:rPr/>
      </w:pPr>
      <w:r w:rsidDel="00000000" w:rsidR="00000000" w:rsidRPr="00000000">
        <w:rPr>
          <w:rtl w:val="0"/>
        </w:rPr>
        <w:t xml:space="preserve">Tabelul 4. Tabel cu regiștrii care pot fi accesați de către DUT</w:t>
      </w:r>
    </w:p>
    <w:p w:rsidR="00000000" w:rsidDel="00000000" w:rsidP="00000000" w:rsidRDefault="00000000" w:rsidRPr="00000000" w14:paraId="00000144">
      <w:pPr>
        <w:spacing w:line="288" w:lineRule="auto"/>
        <w:ind w:firstLine="709"/>
        <w:rPr/>
      </w:pPr>
      <w:r w:rsidDel="00000000" w:rsidR="00000000" w:rsidRPr="00000000">
        <w:rPr>
          <w:rtl w:val="0"/>
        </w:rPr>
      </w:r>
    </w:p>
    <w:tbl>
      <w:tblPr>
        <w:tblStyle w:val="Table7"/>
        <w:tblW w:w="9638.511811023622"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01.2669283611385"/>
        <w:gridCol w:w="1305.3136701876938"/>
        <w:gridCol w:w="3565.9656062373956"/>
        <w:gridCol w:w="3565.9656062373956"/>
        <w:tblGridChange w:id="0">
          <w:tblGrid>
            <w:gridCol w:w="1201.2669283611385"/>
            <w:gridCol w:w="1305.3136701876938"/>
            <w:gridCol w:w="3565.9656062373956"/>
            <w:gridCol w:w="3565.9656062373956"/>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Nume registru</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Adresa de acces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Structura registrului</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Descrierea câmpurilor registrului</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OP1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0x00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2133600" cy="850900"/>
                  <wp:effectExtent b="0" l="0" r="0" t="0"/>
                  <wp:docPr id="52" name="image13.png"/>
                  <a:graphic>
                    <a:graphicData uri="http://schemas.openxmlformats.org/drawingml/2006/picture">
                      <pic:pic>
                        <pic:nvPicPr>
                          <pic:cNvPr id="0" name="image13.png"/>
                          <pic:cNvPicPr preferRelativeResize="0"/>
                        </pic:nvPicPr>
                        <pic:blipFill>
                          <a:blip r:embed="rId20"/>
                          <a:srcRect b="0" l="0" r="0" t="0"/>
                          <a:stretch>
                            <a:fillRect/>
                          </a:stretch>
                        </pic:blipFill>
                        <pic:spPr>
                          <a:xfrm>
                            <a:off x="0" y="0"/>
                            <a:ext cx="2133600" cy="8509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OP1: Adresa matricei A (op1).</w:t>
            </w:r>
          </w:p>
          <w:p w:rsidR="00000000" w:rsidDel="00000000" w:rsidP="00000000" w:rsidRDefault="00000000" w:rsidRPr="00000000" w14:paraId="0000014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OP2</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0x01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2133600" cy="927100"/>
                  <wp:effectExtent b="0" l="0" r="0" t="0"/>
                  <wp:docPr id="46"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2133600" cy="9271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widowControl w:val="0"/>
              <w:rPr/>
            </w:pPr>
            <w:r w:rsidDel="00000000" w:rsidR="00000000" w:rsidRPr="00000000">
              <w:rPr>
                <w:rtl w:val="0"/>
              </w:rPr>
              <w:t xml:space="preserve">OP2:  Adresa matricei B (op2).</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0x02</w:t>
            </w:r>
          </w:p>
          <w:p w:rsidR="00000000" w:rsidDel="00000000" w:rsidP="00000000" w:rsidRDefault="00000000" w:rsidRPr="00000000" w14:paraId="0000015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2133600" cy="901700"/>
                  <wp:effectExtent b="0" l="0" r="0" t="0"/>
                  <wp:docPr id="41" name="image1.png"/>
                  <a:graphic>
                    <a:graphicData uri="http://schemas.openxmlformats.org/drawingml/2006/picture">
                      <pic:pic>
                        <pic:nvPicPr>
                          <pic:cNvPr id="0" name="image1.png"/>
                          <pic:cNvPicPr preferRelativeResize="0"/>
                        </pic:nvPicPr>
                        <pic:blipFill>
                          <a:blip r:embed="rId22"/>
                          <a:srcRect b="0" l="0" r="0" t="0"/>
                          <a:stretch>
                            <a:fillRect/>
                          </a:stretch>
                        </pic:blipFill>
                        <pic:spPr>
                          <a:xfrm>
                            <a:off x="0" y="0"/>
                            <a:ext cx="2133600" cy="901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widowControl w:val="0"/>
              <w:rPr/>
            </w:pPr>
            <w:r w:rsidDel="00000000" w:rsidR="00000000" w:rsidRPr="00000000">
              <w:rPr>
                <w:rtl w:val="0"/>
              </w:rPr>
              <w:t xml:space="preserve">RESULT: Adresa matricei C (rezultatul).</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PARAM_M</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0x03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2133600" cy="965200"/>
                  <wp:effectExtent b="0" l="0" r="0" t="0"/>
                  <wp:docPr id="44" name="image5.png"/>
                  <a:graphic>
                    <a:graphicData uri="http://schemas.openxmlformats.org/drawingml/2006/picture">
                      <pic:pic>
                        <pic:nvPicPr>
                          <pic:cNvPr id="0" name="image5.png"/>
                          <pic:cNvPicPr preferRelativeResize="0"/>
                        </pic:nvPicPr>
                        <pic:blipFill>
                          <a:blip r:embed="rId23"/>
                          <a:srcRect b="0" l="0" r="0" t="0"/>
                          <a:stretch>
                            <a:fillRect/>
                          </a:stretch>
                        </pic:blipFill>
                        <pic:spPr>
                          <a:xfrm>
                            <a:off x="0" y="0"/>
                            <a:ext cx="2133600" cy="9652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PARAM_M: M paramter (mA = M x N, mB = N x P, C = mM x P)</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PARAM_N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0x04</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2133600" cy="977900"/>
                  <wp:effectExtent b="0" l="0" r="0" t="0"/>
                  <wp:docPr id="45" name="image17.png"/>
                  <a:graphic>
                    <a:graphicData uri="http://schemas.openxmlformats.org/drawingml/2006/picture">
                      <pic:pic>
                        <pic:nvPicPr>
                          <pic:cNvPr id="0" name="image17.png"/>
                          <pic:cNvPicPr preferRelativeResize="0"/>
                        </pic:nvPicPr>
                        <pic:blipFill>
                          <a:blip r:embed="rId24"/>
                          <a:srcRect b="0" l="0" r="0" t="0"/>
                          <a:stretch>
                            <a:fillRect/>
                          </a:stretch>
                        </pic:blipFill>
                        <pic:spPr>
                          <a:xfrm>
                            <a:off x="0" y="0"/>
                            <a:ext cx="2133600" cy="9779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PARAM_N: N paramter (mA = M x N, mB = N x P, mC = M x P)</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PARAM_P</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0x05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2133600" cy="863600"/>
                  <wp:effectExtent b="0" l="0" r="0" t="0"/>
                  <wp:docPr id="51" name="image4.png"/>
                  <a:graphic>
                    <a:graphicData uri="http://schemas.openxmlformats.org/drawingml/2006/picture">
                      <pic:pic>
                        <pic:nvPicPr>
                          <pic:cNvPr id="0" name="image4.png"/>
                          <pic:cNvPicPr preferRelativeResize="0"/>
                        </pic:nvPicPr>
                        <pic:blipFill>
                          <a:blip r:embed="rId25"/>
                          <a:srcRect b="0" l="0" r="0" t="0"/>
                          <a:stretch>
                            <a:fillRect/>
                          </a:stretch>
                        </pic:blipFill>
                        <pic:spPr>
                          <a:xfrm>
                            <a:off x="0" y="0"/>
                            <a:ext cx="2133600" cy="863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PARAM_P: P paramter (mA = M x N, mB = N x P, mC = M x P)</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0x06</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2133600" cy="914400"/>
                  <wp:effectExtent b="0" l="0" r="0" t="0"/>
                  <wp:docPr id="50" name="image10.png"/>
                  <a:graphic>
                    <a:graphicData uri="http://schemas.openxmlformats.org/drawingml/2006/picture">
                      <pic:pic>
                        <pic:nvPicPr>
                          <pic:cNvPr id="0" name="image10.png"/>
                          <pic:cNvPicPr preferRelativeResize="0"/>
                        </pic:nvPicPr>
                        <pic:blipFill>
                          <a:blip r:embed="rId26"/>
                          <a:srcRect b="0" l="0" r="0" t="0"/>
                          <a:stretch>
                            <a:fillRect/>
                          </a:stretch>
                        </pic:blipFill>
                        <pic:spPr>
                          <a:xfrm>
                            <a:off x="0" y="0"/>
                            <a:ext cx="2133600" cy="9144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START[0]: start flag</w:t>
            </w:r>
          </w:p>
          <w:p w:rsidR="00000000" w:rsidDel="00000000" w:rsidP="00000000" w:rsidRDefault="00000000" w:rsidRPr="00000000" w14:paraId="0000016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END[1]: end flag</w:t>
            </w:r>
          </w:p>
          <w:p w:rsidR="00000000" w:rsidDel="00000000" w:rsidP="00000000" w:rsidRDefault="00000000" w:rsidRPr="00000000" w14:paraId="0000016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RESERVED[14:2]: empty space, default 0 can be X value.</w:t>
            </w:r>
          </w:p>
          <w:p w:rsidR="00000000" w:rsidDel="00000000" w:rsidP="00000000" w:rsidRDefault="00000000" w:rsidRPr="00000000" w14:paraId="0000016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INVALID[15]: invalid input bit, raised when an invalid input is given.</w:t>
            </w:r>
          </w:p>
        </w:tc>
      </w:tr>
    </w:tbl>
    <w:p w:rsidR="00000000" w:rsidDel="00000000" w:rsidP="00000000" w:rsidRDefault="00000000" w:rsidRPr="00000000" w14:paraId="0000016A">
      <w:pPr>
        <w:pStyle w:val="Heading1"/>
        <w:numPr>
          <w:ilvl w:val="0"/>
          <w:numId w:val="4"/>
        </w:numPr>
        <w:pBdr>
          <w:top w:color="000000" w:space="0" w:sz="0" w:val="none"/>
          <w:left w:color="000000" w:space="0" w:sz="0" w:val="none"/>
          <w:bottom w:color="000000" w:space="0" w:sz="0" w:val="none"/>
          <w:right w:color="000000" w:space="0" w:sz="0" w:val="none"/>
          <w:between w:color="000000" w:space="0" w:sz="0" w:val="none"/>
        </w:pBdr>
        <w:spacing w:line="288" w:lineRule="auto"/>
        <w:ind w:left="1140" w:right="169" w:firstLine="709"/>
        <w:jc w:val="right"/>
        <w:rPr>
          <w:color w:val="000000"/>
        </w:rPr>
      </w:pPr>
      <w:bookmarkStart w:colFirst="0" w:colLast="0" w:name="_heading=h.2jxsxqh" w:id="14"/>
      <w:bookmarkEnd w:id="14"/>
      <w:r w:rsidDel="00000000" w:rsidR="00000000" w:rsidRPr="00000000">
        <w:rPr>
          <w:color w:val="000000"/>
          <w:rtl w:val="0"/>
        </w:rPr>
        <w:t xml:space="preserve">Verificarea proiectului digital al circuitului</w:t>
      </w:r>
    </w:p>
    <w:tbl>
      <w:tblPr>
        <w:tblStyle w:val="Table8"/>
        <w:tblW w:w="963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39"/>
        <w:tblGridChange w:id="0">
          <w:tblGrid>
            <w:gridCol w:w="9639"/>
          </w:tblGrid>
        </w:tblGridChange>
      </w:tblGrid>
      <w:tr>
        <w:trPr>
          <w:cantSplit w:val="0"/>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16B">
            <w:pPr>
              <w:keepNext w:val="0"/>
              <w:keepLines w:val="0"/>
              <w:widowControl w:val="1"/>
              <w:pBdr>
                <w:top w:space="0" w:sz="0" w:val="nil"/>
                <w:left w:space="0" w:sz="0" w:val="nil"/>
                <w:bottom w:space="0" w:sz="0" w:val="nil"/>
                <w:right w:space="0" w:sz="0" w:val="nil"/>
                <w:between w:space="0" w:sz="0" w:val="nil"/>
              </w:pBdr>
              <w:shd w:fill="auto" w:val="clear"/>
              <w:tabs>
                <w:tab w:val="left" w:leader="none" w:pos="851"/>
                <w:tab w:val="right" w:leader="none" w:pos="9498"/>
              </w:tabs>
              <w:spacing w:after="100" w:before="0" w:line="240" w:lineRule="auto"/>
              <w:ind w:left="426" w:right="81" w:firstLine="0"/>
              <w:jc w:val="left"/>
              <w:rPr>
                <w:rFonts w:ascii="UT Sans" w:cs="UT Sans" w:eastAsia="UT Sans" w:hAnsi="UT Sans"/>
                <w:b w:val="1"/>
                <w:i w:val="0"/>
                <w:smallCaps w:val="0"/>
                <w:strike w:val="0"/>
                <w:color w:val="000000"/>
                <w:sz w:val="24"/>
                <w:szCs w:val="24"/>
                <w:u w:val="none"/>
                <w:shd w:fill="auto" w:val="clear"/>
                <w:vertAlign w:val="baseline"/>
              </w:rPr>
            </w:pPr>
            <w:r w:rsidDel="00000000" w:rsidR="00000000" w:rsidRPr="00000000">
              <w:rPr>
                <w:b w:val="1"/>
                <w:rtl w:val="0"/>
              </w:rPr>
              <w:t xml:space="preserve">Arhitectura mediului de verificare</w:t>
            </w:r>
            <w:r w:rsidDel="00000000" w:rsidR="00000000" w:rsidRPr="00000000">
              <w:rPr>
                <w:rtl w:val="0"/>
              </w:rPr>
            </w:r>
          </w:p>
          <w:p w:rsidR="00000000" w:rsidDel="00000000" w:rsidP="00000000" w:rsidRDefault="00000000" w:rsidRPr="00000000" w14:paraId="0000016C">
            <w:pPr>
              <w:keepNext w:val="0"/>
              <w:keepLines w:val="0"/>
              <w:widowControl w:val="1"/>
              <w:pBdr>
                <w:top w:space="0" w:sz="0" w:val="nil"/>
                <w:left w:space="0" w:sz="0" w:val="nil"/>
                <w:bottom w:space="0" w:sz="0" w:val="nil"/>
                <w:right w:space="0" w:sz="0" w:val="nil"/>
                <w:between w:space="0" w:sz="0" w:val="nil"/>
              </w:pBdr>
              <w:shd w:fill="auto" w:val="clear"/>
              <w:tabs>
                <w:tab w:val="left" w:leader="none" w:pos="851"/>
                <w:tab w:val="right" w:leader="none" w:pos="9498"/>
              </w:tabs>
              <w:spacing w:after="100" w:before="0" w:line="240" w:lineRule="auto"/>
              <w:ind w:left="426" w:right="81" w:firstLine="0"/>
              <w:jc w:val="left"/>
              <w:rPr>
                <w:b w:val="1"/>
              </w:rPr>
            </w:pPr>
            <w:r w:rsidDel="00000000" w:rsidR="00000000" w:rsidRPr="00000000">
              <w:rPr>
                <w:b w:val="1"/>
                <w:rtl w:val="0"/>
              </w:rPr>
              <w:t xml:space="preserve">Lista cu elementele de verificat</w:t>
            </w:r>
          </w:p>
          <w:p w:rsidR="00000000" w:rsidDel="00000000" w:rsidP="00000000" w:rsidRDefault="00000000" w:rsidRPr="00000000" w14:paraId="0000016D">
            <w:pPr>
              <w:keepNext w:val="0"/>
              <w:keepLines w:val="0"/>
              <w:widowControl w:val="1"/>
              <w:pBdr>
                <w:top w:space="0" w:sz="0" w:val="nil"/>
                <w:left w:space="0" w:sz="0" w:val="nil"/>
                <w:bottom w:space="0" w:sz="0" w:val="nil"/>
                <w:right w:space="0" w:sz="0" w:val="nil"/>
                <w:between w:space="0" w:sz="0" w:val="nil"/>
              </w:pBdr>
              <w:shd w:fill="auto" w:val="clear"/>
              <w:tabs>
                <w:tab w:val="left" w:leader="none" w:pos="851"/>
                <w:tab w:val="right" w:leader="none" w:pos="9498"/>
              </w:tabs>
              <w:spacing w:after="100" w:before="0" w:line="240" w:lineRule="auto"/>
              <w:ind w:left="426" w:right="81" w:firstLine="0"/>
              <w:jc w:val="left"/>
              <w:rPr>
                <w:b w:val="1"/>
              </w:rPr>
            </w:pPr>
            <w:r w:rsidDel="00000000" w:rsidR="00000000" w:rsidRPr="00000000">
              <w:rPr>
                <w:b w:val="1"/>
                <w:rtl w:val="0"/>
              </w:rPr>
              <w:t xml:space="preserve">Elementele de acoperire funcțională</w:t>
            </w:r>
          </w:p>
          <w:p w:rsidR="00000000" w:rsidDel="00000000" w:rsidP="00000000" w:rsidRDefault="00000000" w:rsidRPr="00000000" w14:paraId="0000016E">
            <w:pPr>
              <w:keepNext w:val="0"/>
              <w:keepLines w:val="0"/>
              <w:widowControl w:val="1"/>
              <w:pBdr>
                <w:top w:space="0" w:sz="0" w:val="nil"/>
                <w:left w:space="0" w:sz="0" w:val="nil"/>
                <w:bottom w:space="0" w:sz="0" w:val="nil"/>
                <w:right w:space="0" w:sz="0" w:val="nil"/>
                <w:between w:space="0" w:sz="0" w:val="nil"/>
              </w:pBdr>
              <w:shd w:fill="auto" w:val="clear"/>
              <w:tabs>
                <w:tab w:val="left" w:leader="none" w:pos="851"/>
                <w:tab w:val="right" w:leader="none" w:pos="9498"/>
              </w:tabs>
              <w:spacing w:after="100" w:before="0" w:line="240" w:lineRule="auto"/>
              <w:ind w:left="426" w:right="81" w:firstLine="0"/>
              <w:jc w:val="left"/>
              <w:rPr>
                <w:b w:val="1"/>
              </w:rPr>
            </w:pPr>
            <w:r w:rsidDel="00000000" w:rsidR="00000000" w:rsidRPr="00000000">
              <w:rPr>
                <w:b w:val="1"/>
                <w:rtl w:val="0"/>
              </w:rPr>
              <w:t xml:space="preserve">Testele</w:t>
            </w:r>
          </w:p>
          <w:p w:rsidR="00000000" w:rsidDel="00000000" w:rsidP="00000000" w:rsidRDefault="00000000" w:rsidRPr="00000000" w14:paraId="0000016F">
            <w:pPr>
              <w:keepNext w:val="0"/>
              <w:keepLines w:val="0"/>
              <w:widowControl w:val="1"/>
              <w:pBdr>
                <w:top w:space="0" w:sz="0" w:val="nil"/>
                <w:left w:space="0" w:sz="0" w:val="nil"/>
                <w:bottom w:space="0" w:sz="0" w:val="nil"/>
                <w:right w:space="0" w:sz="0" w:val="nil"/>
                <w:between w:space="0" w:sz="0" w:val="nil"/>
              </w:pBdr>
              <w:shd w:fill="auto" w:val="clear"/>
              <w:tabs>
                <w:tab w:val="left" w:leader="none" w:pos="851"/>
                <w:tab w:val="right" w:leader="none" w:pos="9498"/>
              </w:tabs>
              <w:spacing w:after="100" w:before="0" w:line="240" w:lineRule="auto"/>
              <w:ind w:left="426" w:right="81" w:firstLine="0"/>
              <w:jc w:val="left"/>
              <w:rPr>
                <w:b w:val="1"/>
              </w:rPr>
            </w:pPr>
            <w:r w:rsidDel="00000000" w:rsidR="00000000" w:rsidRPr="00000000">
              <w:rPr>
                <w:b w:val="1"/>
                <w:rtl w:val="0"/>
              </w:rPr>
              <w:t xml:space="preserve">Rezultatele obținute</w:t>
            </w:r>
          </w:p>
        </w:tc>
      </w:tr>
    </w:tbl>
    <w:p w:rsidR="00000000" w:rsidDel="00000000" w:rsidP="00000000" w:rsidRDefault="00000000" w:rsidRPr="00000000" w14:paraId="00000170">
      <w:pPr>
        <w:pStyle w:val="Heading2"/>
        <w:numPr>
          <w:ilvl w:val="1"/>
          <w:numId w:val="4"/>
        </w:numPr>
        <w:ind w:left="-76" w:hanging="576"/>
        <w:rPr/>
      </w:pPr>
      <w:bookmarkStart w:colFirst="0" w:colLast="0" w:name="_heading=h.z337ya" w:id="15"/>
      <w:bookmarkEnd w:id="15"/>
      <w:r w:rsidDel="00000000" w:rsidR="00000000" w:rsidRPr="00000000">
        <w:rPr>
          <w:rtl w:val="0"/>
        </w:rPr>
        <w:t xml:space="preserve">Arhitectura mediului de verificare</w:t>
      </w:r>
    </w:p>
    <w:p w:rsidR="00000000" w:rsidDel="00000000" w:rsidP="00000000" w:rsidRDefault="00000000" w:rsidRPr="00000000" w14:paraId="00000171">
      <w:pPr>
        <w:ind w:left="-76" w:firstLine="0"/>
        <w:rPr/>
      </w:pPr>
      <w:r w:rsidDel="00000000" w:rsidR="00000000" w:rsidRPr="00000000">
        <w:rPr>
          <w:rtl w:val="0"/>
        </w:rPr>
      </w:r>
    </w:p>
    <w:p w:rsidR="00000000" w:rsidDel="00000000" w:rsidP="00000000" w:rsidRDefault="00000000" w:rsidRPr="00000000" w14:paraId="00000172">
      <w:pPr>
        <w:ind w:left="-76" w:firstLine="0"/>
        <w:jc w:val="center"/>
        <w:rPr/>
      </w:pPr>
      <w:r w:rsidDel="00000000" w:rsidR="00000000" w:rsidRPr="00000000">
        <w:rPr/>
        <w:drawing>
          <wp:inline distB="114300" distT="114300" distL="114300" distR="114300">
            <wp:extent cx="4164167" cy="2659931"/>
            <wp:effectExtent b="0" l="0" r="0" t="0"/>
            <wp:docPr id="49" name="image21.png"/>
            <a:graphic>
              <a:graphicData uri="http://schemas.openxmlformats.org/drawingml/2006/picture">
                <pic:pic>
                  <pic:nvPicPr>
                    <pic:cNvPr id="0" name="image21.png"/>
                    <pic:cNvPicPr preferRelativeResize="0"/>
                  </pic:nvPicPr>
                  <pic:blipFill>
                    <a:blip r:embed="rId27"/>
                    <a:srcRect b="0" l="0" r="0" t="0"/>
                    <a:stretch>
                      <a:fillRect/>
                    </a:stretch>
                  </pic:blipFill>
                  <pic:spPr>
                    <a:xfrm>
                      <a:off x="0" y="0"/>
                      <a:ext cx="4164167" cy="2659931"/>
                    </a:xfrm>
                    <a:prstGeom prst="rect"/>
                    <a:ln/>
                  </pic:spPr>
                </pic:pic>
              </a:graphicData>
            </a:graphic>
          </wp:inline>
        </w:drawing>
      </w:r>
      <w:r w:rsidDel="00000000" w:rsidR="00000000" w:rsidRPr="00000000">
        <w:rPr>
          <w:rtl w:val="0"/>
        </w:rPr>
      </w:r>
    </w:p>
    <w:p w:rsidR="00000000" w:rsidDel="00000000" w:rsidP="00000000" w:rsidRDefault="00000000" w:rsidRPr="00000000" w14:paraId="00000173">
      <w:pPr>
        <w:ind w:left="-76" w:firstLine="0"/>
        <w:jc w:val="center"/>
        <w:rPr/>
      </w:pPr>
      <w:r w:rsidDel="00000000" w:rsidR="00000000" w:rsidRPr="00000000">
        <w:rPr>
          <w:rtl w:val="0"/>
        </w:rPr>
        <w:t xml:space="preserve">Figura 8. Imaginea de ansamblu a mediului de verificare</w:t>
      </w:r>
    </w:p>
    <w:p w:rsidR="00000000" w:rsidDel="00000000" w:rsidP="00000000" w:rsidRDefault="00000000" w:rsidRPr="00000000" w14:paraId="00000174">
      <w:pPr>
        <w:ind w:left="-76" w:firstLine="0"/>
        <w:jc w:val="center"/>
        <w:rPr/>
      </w:pPr>
      <w:r w:rsidDel="00000000" w:rsidR="00000000" w:rsidRPr="00000000">
        <w:rPr>
          <w:rtl w:val="0"/>
        </w:rPr>
      </w:r>
    </w:p>
    <w:p w:rsidR="00000000" w:rsidDel="00000000" w:rsidP="00000000" w:rsidRDefault="00000000" w:rsidRPr="00000000" w14:paraId="00000175">
      <w:pPr>
        <w:ind w:left="-76" w:firstLine="0"/>
        <w:jc w:val="center"/>
        <w:rPr/>
      </w:pPr>
      <w:r w:rsidDel="00000000" w:rsidR="00000000" w:rsidRPr="00000000">
        <w:rPr/>
        <w:drawing>
          <wp:inline distB="114300" distT="114300" distL="114300" distR="114300">
            <wp:extent cx="4877540" cy="3542347"/>
            <wp:effectExtent b="0" l="0" r="0" t="0"/>
            <wp:docPr id="37" name="image18.png"/>
            <a:graphic>
              <a:graphicData uri="http://schemas.openxmlformats.org/drawingml/2006/picture">
                <pic:pic>
                  <pic:nvPicPr>
                    <pic:cNvPr id="0" name="image18.png"/>
                    <pic:cNvPicPr preferRelativeResize="0"/>
                  </pic:nvPicPr>
                  <pic:blipFill>
                    <a:blip r:embed="rId28"/>
                    <a:srcRect b="0" l="0" r="0" t="0"/>
                    <a:stretch>
                      <a:fillRect/>
                    </a:stretch>
                  </pic:blipFill>
                  <pic:spPr>
                    <a:xfrm>
                      <a:off x="0" y="0"/>
                      <a:ext cx="4877540" cy="3542347"/>
                    </a:xfrm>
                    <a:prstGeom prst="rect"/>
                    <a:ln/>
                  </pic:spPr>
                </pic:pic>
              </a:graphicData>
            </a:graphic>
          </wp:inline>
        </w:drawing>
      </w:r>
      <w:r w:rsidDel="00000000" w:rsidR="00000000" w:rsidRPr="00000000">
        <w:rPr>
          <w:rtl w:val="0"/>
        </w:rPr>
      </w:r>
    </w:p>
    <w:p w:rsidR="00000000" w:rsidDel="00000000" w:rsidP="00000000" w:rsidRDefault="00000000" w:rsidRPr="00000000" w14:paraId="00000176">
      <w:pPr>
        <w:ind w:left="-76" w:firstLine="0"/>
        <w:jc w:val="center"/>
        <w:rPr>
          <w:u w:val="none"/>
        </w:rPr>
      </w:pPr>
      <w:r w:rsidDel="00000000" w:rsidR="00000000" w:rsidRPr="00000000">
        <w:rPr>
          <w:rtl w:val="0"/>
        </w:rPr>
        <w:t xml:space="preserve">Figura 9: Mediu de verificare: Testbench si test environment</w:t>
      </w:r>
      <w:r w:rsidDel="00000000" w:rsidR="00000000" w:rsidRPr="00000000">
        <w:rPr>
          <w:rtl w:val="0"/>
        </w:rPr>
      </w:r>
    </w:p>
    <w:p w:rsidR="00000000" w:rsidDel="00000000" w:rsidP="00000000" w:rsidRDefault="00000000" w:rsidRPr="00000000" w14:paraId="00000177">
      <w:pPr>
        <w:jc w:val="center"/>
        <w:rPr/>
      </w:pPr>
      <w:r w:rsidDel="00000000" w:rsidR="00000000" w:rsidRPr="00000000">
        <w:rPr/>
        <w:drawing>
          <wp:inline distB="114300" distT="114300" distL="114300" distR="114300">
            <wp:extent cx="2376887" cy="9257348"/>
            <wp:effectExtent b="0" l="0" r="0" t="0"/>
            <wp:docPr id="48" name="image19.png"/>
            <a:graphic>
              <a:graphicData uri="http://schemas.openxmlformats.org/drawingml/2006/picture">
                <pic:pic>
                  <pic:nvPicPr>
                    <pic:cNvPr id="0" name="image19.png"/>
                    <pic:cNvPicPr preferRelativeResize="0"/>
                  </pic:nvPicPr>
                  <pic:blipFill>
                    <a:blip r:embed="rId29"/>
                    <a:srcRect b="0" l="0" r="0" t="0"/>
                    <a:stretch>
                      <a:fillRect/>
                    </a:stretch>
                  </pic:blipFill>
                  <pic:spPr>
                    <a:xfrm>
                      <a:off x="0" y="0"/>
                      <a:ext cx="2376887" cy="9257348"/>
                    </a:xfrm>
                    <a:prstGeom prst="rect"/>
                    <a:ln/>
                  </pic:spPr>
                </pic:pic>
              </a:graphicData>
            </a:graphic>
          </wp:inline>
        </w:drawing>
      </w:r>
      <w:r w:rsidDel="00000000" w:rsidR="00000000" w:rsidRPr="00000000">
        <w:rPr>
          <w:rtl w:val="0"/>
        </w:rPr>
        <w:t xml:space="preserve">Figura 10. Schemă logică.</w:t>
      </w:r>
    </w:p>
    <w:p w:rsidR="00000000" w:rsidDel="00000000" w:rsidP="00000000" w:rsidRDefault="00000000" w:rsidRPr="00000000" w14:paraId="00000178">
      <w:pPr>
        <w:pStyle w:val="Heading3"/>
        <w:numPr>
          <w:ilvl w:val="2"/>
          <w:numId w:val="4"/>
        </w:numPr>
        <w:ind w:left="1080" w:hanging="780"/>
        <w:rPr/>
      </w:pPr>
      <w:bookmarkStart w:colFirst="0" w:colLast="0" w:name="_heading=h.3j2qqm3" w:id="16"/>
      <w:bookmarkEnd w:id="16"/>
      <w:r w:rsidDel="00000000" w:rsidR="00000000" w:rsidRPr="00000000">
        <w:rPr>
          <w:rtl w:val="0"/>
        </w:rPr>
        <w:t xml:space="preserve">Driver pentru interfața REQ-ACK</w:t>
      </w:r>
    </w:p>
    <w:p w:rsidR="00000000" w:rsidDel="00000000" w:rsidP="00000000" w:rsidRDefault="00000000" w:rsidRPr="00000000" w14:paraId="00000179">
      <w:pPr>
        <w:ind w:left="-642" w:firstLine="0"/>
        <w:rPr/>
      </w:pPr>
      <w:r w:rsidDel="00000000" w:rsidR="00000000" w:rsidRPr="00000000">
        <w:rPr>
          <w:rtl w:val="0"/>
        </w:rPr>
        <w:t xml:space="preserve">          Driverul este o componentă activă a mediului de verificare care transmite pachete pe interfață pentru comunicarea cu DUT. Pentru memorie am creat 3 drivere în care am implementat protocolul Request-Acknowledge. În primul driver, cel prin care se transmit datele pentru matricea a, am implementat protocolul Request-Acknowledge. Se așteaptă semnalul de request, care vine de la DUT, pentru a pune semnalul de acknowledge în 1 și a pune datele pe interfață. Pentru driverul care transmite datele pentru matricea b se implementează la fel protocolul și se pun datele pe interfață. Driverul pentru citirea matricii c transmite doar semnalul de acknowledge pentru a anunța DUT ca se poate efectua tranzacția și ca aceasta s-a terminat.</w:t>
      </w:r>
      <w:r w:rsidDel="00000000" w:rsidR="00000000" w:rsidRPr="00000000">
        <w:rPr>
          <w:rtl w:val="0"/>
        </w:rPr>
      </w:r>
    </w:p>
    <w:p w:rsidR="00000000" w:rsidDel="00000000" w:rsidP="00000000" w:rsidRDefault="00000000" w:rsidRPr="00000000" w14:paraId="0000017A">
      <w:pPr>
        <w:pStyle w:val="Heading3"/>
        <w:numPr>
          <w:ilvl w:val="2"/>
          <w:numId w:val="4"/>
        </w:numPr>
        <w:ind w:left="990" w:hanging="720"/>
        <w:rPr/>
      </w:pPr>
      <w:bookmarkStart w:colFirst="0" w:colLast="0" w:name="_heading=h.key4fusjz1uc" w:id="17"/>
      <w:bookmarkEnd w:id="17"/>
      <w:r w:rsidDel="00000000" w:rsidR="00000000" w:rsidRPr="00000000">
        <w:rPr>
          <w:rtl w:val="0"/>
        </w:rPr>
        <w:t xml:space="preserve"> Driver APB </w:t>
      </w:r>
    </w:p>
    <w:p w:rsidR="00000000" w:rsidDel="00000000" w:rsidP="00000000" w:rsidRDefault="00000000" w:rsidRPr="00000000" w14:paraId="0000017B">
      <w:pPr>
        <w:ind w:left="-642" w:firstLine="642"/>
        <w:rPr/>
      </w:pPr>
      <w:r w:rsidDel="00000000" w:rsidR="00000000" w:rsidRPr="00000000">
        <w:rPr>
          <w:rtl w:val="0"/>
        </w:rPr>
        <w:t xml:space="preserve">Driverul interacționează cu DUT-ul. El trimite tranzacții către DUT folosind interfața. Aceste tranzacții pot include citiri (read) și scrieri (write) către registrii respectand specificatiile protocolului APB. Penable se asertează la un tact după psel. Daca avem psel se transmite: adresa, data și pwrite (tipul de tranzactie). Dacă avem scriere sa scrie pwdata cu valoarea din item, dacă avem citire se va lua valoarea de pe prdata.</w:t>
      </w:r>
      <w:r w:rsidDel="00000000" w:rsidR="00000000" w:rsidRPr="00000000">
        <w:rPr>
          <w:rtl w:val="0"/>
        </w:rPr>
      </w:r>
    </w:p>
    <w:p w:rsidR="00000000" w:rsidDel="00000000" w:rsidP="00000000" w:rsidRDefault="00000000" w:rsidRPr="00000000" w14:paraId="0000017C">
      <w:pPr>
        <w:pStyle w:val="Heading3"/>
        <w:numPr>
          <w:ilvl w:val="2"/>
          <w:numId w:val="4"/>
        </w:numPr>
        <w:ind w:left="990" w:hanging="720"/>
        <w:rPr/>
      </w:pPr>
      <w:bookmarkStart w:colFirst="0" w:colLast="0" w:name="_heading=h.qswq4iik7xvr" w:id="18"/>
      <w:bookmarkEnd w:id="18"/>
      <w:r w:rsidDel="00000000" w:rsidR="00000000" w:rsidRPr="00000000">
        <w:rPr>
          <w:rtl w:val="0"/>
        </w:rPr>
        <w:t xml:space="preserve"> Scoreboard / modul referinta</w:t>
      </w:r>
    </w:p>
    <w:p w:rsidR="00000000" w:rsidDel="00000000" w:rsidP="00000000" w:rsidRDefault="00000000" w:rsidRPr="00000000" w14:paraId="0000017D">
      <w:pPr>
        <w:ind w:left="-642" w:firstLine="0"/>
        <w:rPr/>
      </w:pPr>
      <w:r w:rsidDel="00000000" w:rsidR="00000000" w:rsidRPr="00000000">
        <w:rPr>
          <w:rtl w:val="0"/>
        </w:rPr>
        <w:tab/>
        <w:tab/>
      </w:r>
      <w:r w:rsidDel="00000000" w:rsidR="00000000" w:rsidRPr="00000000">
        <w:rPr>
          <w:rFonts w:ascii="Roboto" w:cs="Roboto" w:eastAsia="Roboto" w:hAnsi="Roboto"/>
          <w:color w:val="0d0d0d"/>
          <w:highlight w:val="white"/>
          <w:rtl w:val="0"/>
        </w:rPr>
        <w:t xml:space="preserve">Scoreboard-ul funcționează ca o entitate de control și verificare în cadrul verificării funcționale a modulului de înmulțire a două matrice. Acesta utilizează patru porturi pentru comunicarea cu monitoarele. Interfețele de memorie primesc adrese și date, pe care le adaugă într-un array asociativ adresa: date. Interfața APB trimite pachetul de configurare a DUT-ului, (dimensiunile matricelor, adresele, statusul operației ( START/STOP). După ce toate datele sunt primite, se construiesc matricile A, B și C, folosind informațiile primite și ordonând datele în funcție de adrese. Se construiesc, de asemenea, matricile bazandu-ne pe dimensiunile primite (expA, expB, expC). Scoreboard-ul verifică apoi corectitudinea operației de înmulțire, comparând rezultatul așteptat (AxB) cu rezultatul efectiv (C). În plus, se efectuează o verificare a corectitudinii adreselor pentru a asigura că accesările din memorie sunt efectuate conform configurației primite.</w:t>
      </w:r>
      <w:r w:rsidDel="00000000" w:rsidR="00000000" w:rsidRPr="00000000">
        <w:rPr>
          <w:rtl w:val="0"/>
        </w:rPr>
      </w:r>
    </w:p>
    <w:p w:rsidR="00000000" w:rsidDel="00000000" w:rsidP="00000000" w:rsidRDefault="00000000" w:rsidRPr="00000000" w14:paraId="0000017E">
      <w:pPr>
        <w:pStyle w:val="Heading3"/>
        <w:keepNext w:val="1"/>
        <w:keepLines w:val="1"/>
        <w:pageBreakBefore w:val="0"/>
        <w:widowControl w:val="1"/>
        <w:numPr>
          <w:ilvl w:val="2"/>
          <w:numId w:val="4"/>
        </w:numPr>
        <w:pBdr>
          <w:top w:color="000000" w:space="0" w:sz="0" w:val="none"/>
          <w:left w:color="000000" w:space="0" w:sz="0" w:val="none"/>
          <w:bottom w:color="000000" w:space="0" w:sz="0" w:val="none"/>
          <w:right w:color="000000" w:space="0" w:sz="0" w:val="none"/>
          <w:between w:color="000000" w:space="0" w:sz="0" w:val="none"/>
        </w:pBdr>
        <w:shd w:fill="auto" w:val="clear"/>
        <w:spacing w:after="0" w:before="200" w:line="259" w:lineRule="auto"/>
        <w:ind w:left="1080" w:right="0" w:hanging="780"/>
        <w:jc w:val="both"/>
        <w:rPr/>
      </w:pPr>
      <w:bookmarkStart w:colFirst="0" w:colLast="0" w:name="_heading=h.2489vlr86akd" w:id="19"/>
      <w:bookmarkEnd w:id="19"/>
      <w:r w:rsidDel="00000000" w:rsidR="00000000" w:rsidRPr="00000000">
        <w:rPr>
          <w:rtl w:val="0"/>
        </w:rPr>
        <w:t xml:space="preserve"> Monitor APB</w:t>
      </w:r>
    </w:p>
    <w:p w:rsidR="00000000" w:rsidDel="00000000" w:rsidP="00000000" w:rsidRDefault="00000000" w:rsidRPr="00000000" w14:paraId="0000017F">
      <w:pPr>
        <w:ind w:left="-642" w:firstLine="0"/>
        <w:rPr/>
      </w:pPr>
      <w:r w:rsidDel="00000000" w:rsidR="00000000" w:rsidRPr="00000000">
        <w:rPr>
          <w:rtl w:val="0"/>
        </w:rPr>
        <w:tab/>
        <w:t xml:space="preserve">Monitorul este o componenta pasiva folosita pentru a captura semnalele DUT-ului prin intermediul interfeței virtuale si pentru a le traduce in formatul folosit de secvente. Aceste elemente de secventa sunt transmise catre alte componente precum scoreboardul. Monitorul transmite un port de analiza TLM (Tranzaction Level Mondeling) pentru a transmite tranzactiile.</w:t>
      </w:r>
      <w:r w:rsidDel="00000000" w:rsidR="00000000" w:rsidRPr="00000000">
        <w:rPr>
          <w:rtl w:val="0"/>
        </w:rPr>
      </w:r>
    </w:p>
    <w:p w:rsidR="00000000" w:rsidDel="00000000" w:rsidP="00000000" w:rsidRDefault="00000000" w:rsidRPr="00000000" w14:paraId="00000180">
      <w:pPr>
        <w:pStyle w:val="Heading3"/>
        <w:keepNext w:val="1"/>
        <w:keepLines w:val="1"/>
        <w:pageBreakBefore w:val="0"/>
        <w:widowControl w:val="1"/>
        <w:numPr>
          <w:ilvl w:val="2"/>
          <w:numId w:val="4"/>
        </w:numPr>
        <w:pBdr>
          <w:top w:color="000000" w:space="0" w:sz="0" w:val="none"/>
          <w:left w:color="000000" w:space="0" w:sz="0" w:val="none"/>
          <w:bottom w:color="000000" w:space="0" w:sz="0" w:val="none"/>
          <w:right w:color="000000" w:space="0" w:sz="0" w:val="none"/>
          <w:between w:color="000000" w:space="0" w:sz="0" w:val="none"/>
        </w:pBdr>
        <w:shd w:fill="auto" w:val="clear"/>
        <w:spacing w:after="0" w:before="200" w:line="259" w:lineRule="auto"/>
        <w:ind w:left="1080" w:right="0" w:hanging="780"/>
        <w:jc w:val="both"/>
        <w:rPr/>
      </w:pPr>
      <w:bookmarkStart w:colFirst="0" w:colLast="0" w:name="_heading=h.vesdx8zhbvhu" w:id="20"/>
      <w:bookmarkEnd w:id="20"/>
      <w:r w:rsidDel="00000000" w:rsidR="00000000" w:rsidRPr="00000000">
        <w:rPr>
          <w:b w:val="1"/>
          <w:sz w:val="22"/>
          <w:szCs w:val="22"/>
          <w:rtl w:val="0"/>
        </w:rPr>
        <w:t xml:space="preserve">Monitor pentru interfa</w:t>
      </w:r>
      <w:r w:rsidDel="00000000" w:rsidR="00000000" w:rsidRPr="00000000">
        <w:rPr>
          <w:rtl w:val="0"/>
        </w:rPr>
        <w:t xml:space="preserve">ț</w:t>
      </w:r>
      <w:r w:rsidDel="00000000" w:rsidR="00000000" w:rsidRPr="00000000">
        <w:rPr>
          <w:b w:val="1"/>
          <w:sz w:val="22"/>
          <w:szCs w:val="22"/>
          <w:rtl w:val="0"/>
        </w:rPr>
        <w:t xml:space="preserve">a </w:t>
      </w:r>
      <w:r w:rsidDel="00000000" w:rsidR="00000000" w:rsidRPr="00000000">
        <w:rPr>
          <w:rtl w:val="0"/>
        </w:rPr>
        <w:t xml:space="preserve">REQ-ACK</w:t>
      </w:r>
    </w:p>
    <w:p w:rsidR="00000000" w:rsidDel="00000000" w:rsidP="00000000" w:rsidRDefault="00000000" w:rsidRPr="00000000" w14:paraId="00000181">
      <w:pPr>
        <w:ind w:left="-642" w:firstLine="0"/>
        <w:rPr/>
      </w:pPr>
      <w:r w:rsidDel="00000000" w:rsidR="00000000" w:rsidRPr="00000000">
        <w:rPr>
          <w:rtl w:val="0"/>
        </w:rPr>
        <w:t xml:space="preserve">         Monitorul este o componentă UVM care este folosită pentru a monitoriza și pentru a captura semnalele de pe interfață pentru a le transmite prin componenta de tranzacție altor componente. În monitorul pentru matricea a se așteaptă ca datele să fie valide, să avem semnalele de request și acknowledge, și se iau datele de pe interfață pentru a fi transmise mai departe. Celelalte monitoare, pentru matricile b si c sunt implementate la fel ca cel pentru matricea a. </w:t>
      </w:r>
      <w:r w:rsidDel="00000000" w:rsidR="00000000" w:rsidRPr="00000000">
        <w:rPr>
          <w:rtl w:val="0"/>
        </w:rPr>
      </w:r>
    </w:p>
    <w:p w:rsidR="00000000" w:rsidDel="00000000" w:rsidP="00000000" w:rsidRDefault="00000000" w:rsidRPr="00000000" w14:paraId="00000182">
      <w:pPr>
        <w:pStyle w:val="Heading3"/>
        <w:keepNext w:val="1"/>
        <w:keepLines w:val="1"/>
        <w:pageBreakBefore w:val="0"/>
        <w:widowControl w:val="1"/>
        <w:numPr>
          <w:ilvl w:val="2"/>
          <w:numId w:val="4"/>
        </w:numPr>
        <w:pBdr>
          <w:top w:color="000000" w:space="0" w:sz="0" w:val="none"/>
          <w:left w:color="000000" w:space="0" w:sz="0" w:val="none"/>
          <w:bottom w:color="000000" w:space="0" w:sz="0" w:val="none"/>
          <w:right w:color="000000" w:space="0" w:sz="0" w:val="none"/>
          <w:between w:color="000000" w:space="0" w:sz="0" w:val="none"/>
        </w:pBdr>
        <w:shd w:fill="auto" w:val="clear"/>
        <w:spacing w:after="0" w:before="200" w:line="259" w:lineRule="auto"/>
        <w:ind w:left="990" w:right="0" w:hanging="720"/>
        <w:jc w:val="both"/>
        <w:rPr/>
      </w:pPr>
      <w:bookmarkStart w:colFirst="0" w:colLast="0" w:name="_heading=h.v7whmwwqc44r" w:id="21"/>
      <w:bookmarkEnd w:id="21"/>
      <w:r w:rsidDel="00000000" w:rsidR="00000000" w:rsidRPr="00000000">
        <w:rPr>
          <w:b w:val="1"/>
          <w:sz w:val="22"/>
          <w:szCs w:val="22"/>
          <w:rtl w:val="0"/>
        </w:rPr>
        <w:t xml:space="preserve">Tranzactie pentru </w:t>
      </w:r>
      <w:r w:rsidDel="00000000" w:rsidR="00000000" w:rsidRPr="00000000">
        <w:rPr>
          <w:rtl w:val="0"/>
        </w:rPr>
        <w:t xml:space="preserve">interfața</w:t>
      </w:r>
      <w:r w:rsidDel="00000000" w:rsidR="00000000" w:rsidRPr="00000000">
        <w:rPr>
          <w:b w:val="1"/>
          <w:sz w:val="22"/>
          <w:szCs w:val="22"/>
          <w:rtl w:val="0"/>
        </w:rPr>
        <w:t xml:space="preserve"> </w:t>
      </w:r>
      <w:r w:rsidDel="00000000" w:rsidR="00000000" w:rsidRPr="00000000">
        <w:rPr>
          <w:rtl w:val="0"/>
        </w:rPr>
        <w:t xml:space="preserve">APB</w:t>
      </w:r>
    </w:p>
    <w:p w:rsidR="00000000" w:rsidDel="00000000" w:rsidP="00000000" w:rsidRDefault="00000000" w:rsidRPr="00000000" w14:paraId="00000183">
      <w:pPr>
        <w:pStyle w:val="Heading3"/>
        <w:keepNext w:val="1"/>
        <w:keepLines w:val="1"/>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200" w:line="259" w:lineRule="auto"/>
        <w:ind w:left="-642" w:right="0" w:firstLine="642"/>
        <w:jc w:val="both"/>
        <w:rPr>
          <w:b w:val="0"/>
        </w:rPr>
      </w:pPr>
      <w:bookmarkStart w:colFirst="0" w:colLast="0" w:name="_heading=h.1ed2ht6n8tui" w:id="22"/>
      <w:bookmarkEnd w:id="22"/>
      <w:r w:rsidDel="00000000" w:rsidR="00000000" w:rsidRPr="00000000">
        <w:rPr>
          <w:b w:val="0"/>
          <w:rtl w:val="0"/>
        </w:rPr>
        <w:t xml:space="preserve">O clasa de tip tranzactie în UVM este un mecanism flexibil si modular pentru a reprezenta și manipula datele și semnale în cadrul mediului de testare și pentru a facilita interacțiunea între diferitele componente ale testbench-ului. Pentru a realiza o tranzactie APB trebuie configura bitul de start al registrului 6. Adresele operanzilor a,b,c se vor scrie la registrii 0,1 respectiv 2. Parametrii m, n, p  vor fi scrisi la registrii 3, 4, 5. Configurarea registrilor este descrisă în capitolul 1.7 Tabel cu regiștrii.</w:t>
      </w:r>
    </w:p>
    <w:p w:rsidR="00000000" w:rsidDel="00000000" w:rsidP="00000000" w:rsidRDefault="00000000" w:rsidRPr="00000000" w14:paraId="00000184">
      <w:pPr>
        <w:ind w:left="-642" w:firstLine="0"/>
        <w:rPr/>
      </w:pPr>
      <w:r w:rsidDel="00000000" w:rsidR="00000000" w:rsidRPr="00000000">
        <w:rPr>
          <w:rtl w:val="0"/>
        </w:rPr>
      </w:r>
    </w:p>
    <w:p w:rsidR="00000000" w:rsidDel="00000000" w:rsidP="00000000" w:rsidRDefault="00000000" w:rsidRPr="00000000" w14:paraId="00000185">
      <w:pPr>
        <w:pStyle w:val="Heading3"/>
        <w:keepNext w:val="1"/>
        <w:keepLines w:val="1"/>
        <w:pageBreakBefore w:val="0"/>
        <w:widowControl w:val="1"/>
        <w:numPr>
          <w:ilvl w:val="2"/>
          <w:numId w:val="4"/>
        </w:numPr>
        <w:pBdr>
          <w:top w:color="000000" w:space="0" w:sz="0" w:val="none"/>
          <w:left w:color="000000" w:space="0" w:sz="0" w:val="none"/>
          <w:bottom w:color="000000" w:space="0" w:sz="0" w:val="none"/>
          <w:right w:color="000000" w:space="0" w:sz="0" w:val="none"/>
          <w:between w:color="000000" w:space="0" w:sz="0" w:val="none"/>
        </w:pBdr>
        <w:shd w:fill="auto" w:val="clear"/>
        <w:spacing w:after="0" w:before="200" w:line="259" w:lineRule="auto"/>
        <w:ind w:left="990" w:right="0" w:hanging="720"/>
        <w:jc w:val="both"/>
        <w:rPr/>
      </w:pPr>
      <w:bookmarkStart w:colFirst="0" w:colLast="0" w:name="_heading=h.mexxfltvg1mr" w:id="23"/>
      <w:bookmarkEnd w:id="23"/>
      <w:r w:rsidDel="00000000" w:rsidR="00000000" w:rsidRPr="00000000">
        <w:rPr>
          <w:b w:val="1"/>
          <w:sz w:val="22"/>
          <w:szCs w:val="22"/>
          <w:rtl w:val="0"/>
        </w:rPr>
        <w:t xml:space="preserve">Tranzactie pentru </w:t>
      </w:r>
      <w:r w:rsidDel="00000000" w:rsidR="00000000" w:rsidRPr="00000000">
        <w:rPr>
          <w:rtl w:val="0"/>
        </w:rPr>
        <w:t xml:space="preserve">interfața</w:t>
      </w:r>
      <w:r w:rsidDel="00000000" w:rsidR="00000000" w:rsidRPr="00000000">
        <w:rPr>
          <w:b w:val="1"/>
          <w:sz w:val="22"/>
          <w:szCs w:val="22"/>
          <w:rtl w:val="0"/>
        </w:rPr>
        <w:t xml:space="preserve"> </w:t>
      </w:r>
      <w:r w:rsidDel="00000000" w:rsidR="00000000" w:rsidRPr="00000000">
        <w:rPr>
          <w:rtl w:val="0"/>
        </w:rPr>
        <w:t xml:space="preserve">REQ-ACK</w:t>
      </w:r>
    </w:p>
    <w:p w:rsidR="00000000" w:rsidDel="00000000" w:rsidP="00000000" w:rsidRDefault="00000000" w:rsidRPr="00000000" w14:paraId="00000186">
      <w:pPr>
        <w:ind w:left="-642" w:firstLine="0"/>
        <w:rPr/>
      </w:pPr>
      <w:r w:rsidDel="00000000" w:rsidR="00000000" w:rsidRPr="00000000">
        <w:rPr>
          <w:rtl w:val="0"/>
        </w:rPr>
        <w:t xml:space="preserve">          </w:t>
      </w:r>
      <w:r w:rsidDel="00000000" w:rsidR="00000000" w:rsidRPr="00000000">
        <w:rPr>
          <w:sz w:val="22"/>
          <w:szCs w:val="22"/>
          <w:rtl w:val="0"/>
        </w:rPr>
        <w:t xml:space="preserve">O clasa de tip tranzactie în UVM este un mecanism flexibil si modular pentru a reprezenta și manipula datele și semnale în cadrul mediului de testare și pentru a facilita interacțiunea între diferitele componente ale testbench-ului. Am folosit un singur fișier tranzacție pentru toate 3 matricile deoarece este aceeași structură, conține date, adrese, write enable și delay.</w:t>
      </w:r>
      <w:r w:rsidDel="00000000" w:rsidR="00000000" w:rsidRPr="00000000">
        <w:rPr>
          <w:rtl w:val="0"/>
        </w:rPr>
      </w:r>
    </w:p>
    <w:p w:rsidR="00000000" w:rsidDel="00000000" w:rsidP="00000000" w:rsidRDefault="00000000" w:rsidRPr="00000000" w14:paraId="00000187">
      <w:pPr>
        <w:pStyle w:val="Heading3"/>
        <w:keepNext w:val="1"/>
        <w:keepLines w:val="1"/>
        <w:pageBreakBefore w:val="0"/>
        <w:widowControl w:val="1"/>
        <w:numPr>
          <w:ilvl w:val="2"/>
          <w:numId w:val="4"/>
        </w:numPr>
        <w:pBdr>
          <w:top w:color="000000" w:space="0" w:sz="0" w:val="none"/>
          <w:left w:color="000000" w:space="0" w:sz="0" w:val="none"/>
          <w:bottom w:color="000000" w:space="0" w:sz="0" w:val="none"/>
          <w:right w:color="000000" w:space="0" w:sz="0" w:val="none"/>
          <w:between w:color="000000" w:space="0" w:sz="0" w:val="none"/>
        </w:pBdr>
        <w:shd w:fill="auto" w:val="clear"/>
        <w:spacing w:after="0" w:before="200" w:line="259" w:lineRule="auto"/>
        <w:ind w:left="1080" w:right="0" w:hanging="780"/>
        <w:jc w:val="both"/>
      </w:pPr>
      <w:bookmarkStart w:colFirst="0" w:colLast="0" w:name="_heading=h.apsh44qax4b2" w:id="24"/>
      <w:bookmarkEnd w:id="24"/>
      <w:r w:rsidDel="00000000" w:rsidR="00000000" w:rsidRPr="00000000">
        <w:rPr>
          <w:b w:val="1"/>
          <w:sz w:val="22"/>
          <w:szCs w:val="22"/>
          <w:rtl w:val="0"/>
        </w:rPr>
        <w:t xml:space="preserve">Agent pentru </w:t>
      </w:r>
      <w:r w:rsidDel="00000000" w:rsidR="00000000" w:rsidRPr="00000000">
        <w:rPr>
          <w:rtl w:val="0"/>
        </w:rPr>
        <w:t xml:space="preserve">interfața</w:t>
      </w:r>
      <w:r w:rsidDel="00000000" w:rsidR="00000000" w:rsidRPr="00000000">
        <w:rPr>
          <w:b w:val="1"/>
          <w:sz w:val="22"/>
          <w:szCs w:val="22"/>
          <w:rtl w:val="0"/>
        </w:rPr>
        <w:t xml:space="preserve"> </w:t>
      </w:r>
      <w:r w:rsidDel="00000000" w:rsidR="00000000" w:rsidRPr="00000000">
        <w:rPr>
          <w:rtl w:val="0"/>
        </w:rPr>
        <w:t xml:space="preserve">REQ-ACK</w:t>
      </w:r>
    </w:p>
    <w:p w:rsidR="00000000" w:rsidDel="00000000" w:rsidP="00000000" w:rsidRDefault="00000000" w:rsidRPr="00000000" w14:paraId="00000188">
      <w:pPr>
        <w:ind w:left="-642" w:firstLine="0"/>
        <w:rPr/>
      </w:pPr>
      <w:r w:rsidDel="00000000" w:rsidR="00000000" w:rsidRPr="00000000">
        <w:rPr>
          <w:rtl w:val="0"/>
        </w:rPr>
        <w:t xml:space="preserve">         Un agent încapsuleaza Seguencer-ul, Driver-ul si Monitorul într-o singura entitate conectand componentele cu ajutorul interfeței virtuale.</w:t>
      </w:r>
      <w:r w:rsidDel="00000000" w:rsidR="00000000" w:rsidRPr="00000000">
        <w:rPr>
          <w:rtl w:val="0"/>
        </w:rPr>
      </w:r>
    </w:p>
    <w:p w:rsidR="00000000" w:rsidDel="00000000" w:rsidP="00000000" w:rsidRDefault="00000000" w:rsidRPr="00000000" w14:paraId="00000189">
      <w:pPr>
        <w:pStyle w:val="Heading3"/>
        <w:keepNext w:val="1"/>
        <w:keepLines w:val="1"/>
        <w:pageBreakBefore w:val="0"/>
        <w:widowControl w:val="1"/>
        <w:numPr>
          <w:ilvl w:val="2"/>
          <w:numId w:val="4"/>
        </w:numPr>
        <w:pBdr>
          <w:top w:color="000000" w:space="0" w:sz="0" w:val="none"/>
          <w:left w:color="000000" w:space="0" w:sz="0" w:val="none"/>
          <w:bottom w:color="000000" w:space="0" w:sz="0" w:val="none"/>
          <w:right w:color="000000" w:space="0" w:sz="0" w:val="none"/>
          <w:between w:color="000000" w:space="0" w:sz="0" w:val="none"/>
        </w:pBdr>
        <w:shd w:fill="auto" w:val="clear"/>
        <w:spacing w:after="0" w:before="200" w:line="259" w:lineRule="auto"/>
        <w:ind w:left="1080" w:right="0" w:hanging="780"/>
        <w:jc w:val="both"/>
      </w:pPr>
      <w:bookmarkStart w:colFirst="0" w:colLast="0" w:name="_heading=h.bjgdxl8w2erk" w:id="25"/>
      <w:bookmarkEnd w:id="25"/>
      <w:r w:rsidDel="00000000" w:rsidR="00000000" w:rsidRPr="00000000">
        <w:rPr>
          <w:b w:val="1"/>
          <w:sz w:val="22"/>
          <w:szCs w:val="22"/>
          <w:rtl w:val="0"/>
        </w:rPr>
        <w:t xml:space="preserve">Agent pentru </w:t>
      </w:r>
      <w:r w:rsidDel="00000000" w:rsidR="00000000" w:rsidRPr="00000000">
        <w:rPr>
          <w:rtl w:val="0"/>
        </w:rPr>
        <w:t xml:space="preserve">interfața</w:t>
      </w:r>
      <w:r w:rsidDel="00000000" w:rsidR="00000000" w:rsidRPr="00000000">
        <w:rPr>
          <w:b w:val="1"/>
          <w:sz w:val="22"/>
          <w:szCs w:val="22"/>
          <w:rtl w:val="0"/>
        </w:rPr>
        <w:t xml:space="preserve"> APB</w:t>
      </w:r>
    </w:p>
    <w:p w:rsidR="00000000" w:rsidDel="00000000" w:rsidP="00000000" w:rsidRDefault="00000000" w:rsidRPr="00000000" w14:paraId="0000018A">
      <w:pPr>
        <w:ind w:left="-642" w:firstLine="0"/>
        <w:rPr/>
      </w:pPr>
      <w:r w:rsidDel="00000000" w:rsidR="00000000" w:rsidRPr="00000000">
        <w:rPr>
          <w:rtl w:val="0"/>
        </w:rPr>
        <w:tab/>
        <w:t xml:space="preserve">Un agent incapsuleaza Seguencer-ul, Driver-ul si Monitorul într-o singura entitate conectand componentele cu ajutorul interfeței virtuale.</w:t>
      </w:r>
      <w:r w:rsidDel="00000000" w:rsidR="00000000" w:rsidRPr="00000000">
        <w:rPr>
          <w:rtl w:val="0"/>
        </w:rPr>
      </w:r>
    </w:p>
    <w:p w:rsidR="00000000" w:rsidDel="00000000" w:rsidP="00000000" w:rsidRDefault="00000000" w:rsidRPr="00000000" w14:paraId="0000018B">
      <w:pPr>
        <w:pStyle w:val="Heading3"/>
        <w:keepNext w:val="1"/>
        <w:keepLines w:val="1"/>
        <w:pageBreakBefore w:val="0"/>
        <w:widowControl w:val="1"/>
        <w:numPr>
          <w:ilvl w:val="2"/>
          <w:numId w:val="4"/>
        </w:numPr>
        <w:pBdr>
          <w:top w:color="000000" w:space="0" w:sz="0" w:val="none"/>
          <w:left w:color="000000" w:space="0" w:sz="0" w:val="none"/>
          <w:bottom w:color="000000" w:space="0" w:sz="0" w:val="none"/>
          <w:right w:color="000000" w:space="0" w:sz="0" w:val="none"/>
          <w:between w:color="000000" w:space="0" w:sz="0" w:val="none"/>
        </w:pBdr>
        <w:shd w:fill="auto" w:val="clear"/>
        <w:spacing w:after="0" w:before="200" w:line="259" w:lineRule="auto"/>
        <w:ind w:left="990" w:right="0" w:hanging="720"/>
        <w:jc w:val="both"/>
      </w:pPr>
      <w:bookmarkStart w:colFirst="0" w:colLast="0" w:name="_heading=h.zh89v9hdxpnl" w:id="26"/>
      <w:bookmarkEnd w:id="26"/>
      <w:r w:rsidDel="00000000" w:rsidR="00000000" w:rsidRPr="00000000">
        <w:rPr>
          <w:b w:val="1"/>
          <w:sz w:val="22"/>
          <w:szCs w:val="22"/>
          <w:rtl w:val="0"/>
        </w:rPr>
        <w:t xml:space="preserve">Colector de coverage pentru </w:t>
      </w:r>
      <w:r w:rsidDel="00000000" w:rsidR="00000000" w:rsidRPr="00000000">
        <w:rPr>
          <w:rtl w:val="0"/>
        </w:rPr>
        <w:t xml:space="preserve">interfața</w:t>
      </w:r>
      <w:r w:rsidDel="00000000" w:rsidR="00000000" w:rsidRPr="00000000">
        <w:rPr>
          <w:b w:val="1"/>
          <w:sz w:val="22"/>
          <w:szCs w:val="22"/>
          <w:rtl w:val="0"/>
        </w:rPr>
        <w:t xml:space="preserve"> </w:t>
      </w:r>
      <w:r w:rsidDel="00000000" w:rsidR="00000000" w:rsidRPr="00000000">
        <w:rPr>
          <w:rtl w:val="0"/>
        </w:rPr>
        <w:t xml:space="preserve">REQ-ACK</w:t>
      </w:r>
      <w:r w:rsidDel="00000000" w:rsidR="00000000" w:rsidRPr="00000000">
        <w:rPr>
          <w:rtl w:val="0"/>
        </w:rPr>
      </w:r>
    </w:p>
    <w:p w:rsidR="00000000" w:rsidDel="00000000" w:rsidP="00000000" w:rsidRDefault="00000000" w:rsidRPr="00000000" w14:paraId="0000018C">
      <w:pPr>
        <w:pStyle w:val="Heading3"/>
        <w:keepNext w:val="1"/>
        <w:keepLines w:val="1"/>
        <w:pageBreakBefore w:val="0"/>
        <w:widowControl w:val="1"/>
        <w:numPr>
          <w:ilvl w:val="2"/>
          <w:numId w:val="4"/>
        </w:numPr>
        <w:pBdr>
          <w:top w:color="000000" w:space="0" w:sz="0" w:val="none"/>
          <w:left w:color="000000" w:space="0" w:sz="0" w:val="none"/>
          <w:bottom w:color="000000" w:space="0" w:sz="0" w:val="none"/>
          <w:right w:color="000000" w:space="0" w:sz="0" w:val="none"/>
          <w:between w:color="000000" w:space="0" w:sz="0" w:val="none"/>
        </w:pBdr>
        <w:shd w:fill="auto" w:val="clear"/>
        <w:spacing w:after="0" w:before="200" w:line="259" w:lineRule="auto"/>
        <w:ind w:left="990" w:right="0" w:hanging="720"/>
        <w:jc w:val="both"/>
      </w:pPr>
      <w:bookmarkStart w:colFirst="0" w:colLast="0" w:name="_heading=h.jqul9ixmu2e3" w:id="27"/>
      <w:bookmarkEnd w:id="27"/>
      <w:r w:rsidDel="00000000" w:rsidR="00000000" w:rsidRPr="00000000">
        <w:rPr>
          <w:b w:val="1"/>
          <w:sz w:val="22"/>
          <w:szCs w:val="22"/>
          <w:rtl w:val="0"/>
        </w:rPr>
        <w:t xml:space="preserve">Colector de coverage pentru scoreboard / model referinta</w:t>
      </w:r>
    </w:p>
    <w:p w:rsidR="00000000" w:rsidDel="00000000" w:rsidP="00000000" w:rsidRDefault="00000000" w:rsidRPr="00000000" w14:paraId="0000018D">
      <w:pPr>
        <w:ind w:left="-642" w:firstLine="0"/>
        <w:rPr/>
      </w:pPr>
      <w:r w:rsidDel="00000000" w:rsidR="00000000" w:rsidRPr="00000000">
        <w:rPr>
          <w:rFonts w:ascii="Roboto" w:cs="Roboto" w:eastAsia="Roboto" w:hAnsi="Roboto"/>
          <w:color w:val="0d0d0d"/>
          <w:highlight w:val="white"/>
          <w:rtl w:val="0"/>
        </w:rPr>
        <w:t xml:space="preserve">Colectorul de acoperire specific pentru multiplicatorul de matrice este adaptat pentru a evalua eficiența și acuratețea testelor în cadrul verificării funcționale a acestui modul specific. Acesta monitorizează și înregistrează aspecte critice legate de operațiile de înmulțire a matricelor, precum acoperirea liniilor și coloanelor din matrice, acoperirea combinațiilor de elemente, precum și acoperirea diferitelor scenarii de încărcare și decădere a datelor. De exemplu: verificam ca am testat matrici de dimensiuni NxN, NxN, NxN cât și de dimensiuni MxN, NxP, MxP, ca am testat diferite adrese, că am testat cazuri critice cum ar fi înmulțirea cu 0 etc. (detaliat 2.3)</w:t>
      </w:r>
      <w:r w:rsidDel="00000000" w:rsidR="00000000" w:rsidRPr="00000000">
        <w:rPr>
          <w:rtl w:val="0"/>
        </w:rPr>
      </w:r>
    </w:p>
    <w:p w:rsidR="00000000" w:rsidDel="00000000" w:rsidP="00000000" w:rsidRDefault="00000000" w:rsidRPr="00000000" w14:paraId="0000018E">
      <w:pPr>
        <w:pStyle w:val="Heading2"/>
        <w:numPr>
          <w:ilvl w:val="1"/>
          <w:numId w:val="4"/>
        </w:numPr>
        <w:ind w:left="-76" w:hanging="576"/>
        <w:rPr/>
      </w:pPr>
      <w:bookmarkStart w:colFirst="0" w:colLast="0" w:name="_heading=h.2fwm1x5inson" w:id="28"/>
      <w:bookmarkEnd w:id="28"/>
      <w:r w:rsidDel="00000000" w:rsidR="00000000" w:rsidRPr="00000000">
        <w:rPr>
          <w:rtl w:val="0"/>
        </w:rPr>
        <w:t xml:space="preserve">Lista cu elementele de verificat</w:t>
      </w:r>
      <w:r w:rsidDel="00000000" w:rsidR="00000000" w:rsidRPr="00000000">
        <w:rPr>
          <w:rtl w:val="0"/>
        </w:rPr>
      </w:r>
    </w:p>
    <w:p w:rsidR="00000000" w:rsidDel="00000000" w:rsidP="00000000" w:rsidRDefault="00000000" w:rsidRPr="00000000" w14:paraId="0000018F">
      <w:pPr>
        <w:ind w:left="-76" w:firstLine="0"/>
        <w:rPr/>
      </w:pPr>
      <w:r w:rsidDel="00000000" w:rsidR="00000000" w:rsidRPr="00000000">
        <w:rPr>
          <w:rtl w:val="0"/>
        </w:rPr>
      </w:r>
    </w:p>
    <w:tbl>
      <w:tblPr>
        <w:tblStyle w:val="Table9"/>
        <w:tblW w:w="9690.0" w:type="dxa"/>
        <w:jc w:val="left"/>
        <w:tblInd w:w="24.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80"/>
        <w:gridCol w:w="7110"/>
        <w:tblGridChange w:id="0">
          <w:tblGrid>
            <w:gridCol w:w="2580"/>
            <w:gridCol w:w="71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Checker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Descriere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multiply_check</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Verifica daca AxB=C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data_integrity_check</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Verifica daca datele primite la iesire sunt conform cu cele asteptate (expC == actualC).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addr_check</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Verifica daca adresa de inceput de pe REQ-ACK este identica cu cea de pe APB A, B, 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status_check</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Verifica daca operatia de inmultire se desfasoara conform celor 2 biti de status din registrul de status (START/STOP)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config_check</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Verificam ca DUT-ul functioneaza conform configuratiei de pe APB </w:t>
            </w:r>
          </w:p>
        </w:tc>
      </w:tr>
    </w:tbl>
    <w:p w:rsidR="00000000" w:rsidDel="00000000" w:rsidP="00000000" w:rsidRDefault="00000000" w:rsidRPr="00000000" w14:paraId="0000019C">
      <w:pPr>
        <w:ind w:left="-76" w:firstLine="0"/>
        <w:rPr/>
      </w:pPr>
      <w:r w:rsidDel="00000000" w:rsidR="00000000" w:rsidRPr="00000000">
        <w:rPr>
          <w:rtl w:val="0"/>
        </w:rPr>
      </w:r>
    </w:p>
    <w:p w:rsidR="00000000" w:rsidDel="00000000" w:rsidP="00000000" w:rsidRDefault="00000000" w:rsidRPr="00000000" w14:paraId="0000019D">
      <w:pPr>
        <w:ind w:left="-76" w:firstLine="0"/>
        <w:rPr/>
      </w:pPr>
      <w:r w:rsidDel="00000000" w:rsidR="00000000" w:rsidRPr="00000000">
        <w:rPr>
          <w:rtl w:val="0"/>
        </w:rPr>
      </w:r>
    </w:p>
    <w:sdt>
      <w:sdtPr>
        <w:lock w:val="contentLocked"/>
        <w:tag w:val="goog_rdk_0"/>
      </w:sdtPr>
      <w:sdtContent>
        <w:tbl>
          <w:tblPr>
            <w:tblStyle w:val="Table10"/>
            <w:tblW w:w="9690.0" w:type="dxa"/>
            <w:jc w:val="left"/>
            <w:tblInd w:w="24.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15"/>
            <w:gridCol w:w="6675"/>
            <w:tblGridChange w:id="0">
              <w:tblGrid>
                <w:gridCol w:w="3015"/>
                <w:gridCol w:w="66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E">
                <w:pPr>
                  <w:widowControl w:val="0"/>
                  <w:rPr>
                    <w:b w:val="1"/>
                  </w:rPr>
                </w:pPr>
                <w:r w:rsidDel="00000000" w:rsidR="00000000" w:rsidRPr="00000000">
                  <w:rPr>
                    <w:b w:val="1"/>
                    <w:rtl w:val="0"/>
                  </w:rPr>
                  <w:t xml:space="preserve">Checker APB IF</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widowControl w:val="0"/>
                  <w:rPr>
                    <w:b w:val="1"/>
                  </w:rPr>
                </w:pPr>
                <w:r w:rsidDel="00000000" w:rsidR="00000000" w:rsidRPr="00000000">
                  <w:rPr>
                    <w:b w:val="1"/>
                    <w:rtl w:val="0"/>
                  </w:rPr>
                  <w:t xml:space="preserve">Descriere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0">
                <w:pPr>
                  <w:widowControl w:val="0"/>
                  <w:rPr/>
                </w:pPr>
                <w:r w:rsidDel="00000000" w:rsidR="00000000" w:rsidRPr="00000000">
                  <w:rPr>
                    <w:rtl w:val="0"/>
                  </w:rPr>
                  <w:t xml:space="preserve">idle_state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widowControl w:val="0"/>
                  <w:rPr/>
                </w:pPr>
                <w:r w:rsidDel="00000000" w:rsidR="00000000" w:rsidRPr="00000000">
                  <w:rPr>
                    <w:rtl w:val="0"/>
                  </w:rPr>
                  <w:t xml:space="preserve">Daca paddr s-a schimbat inseamna ca transferul s-a terminat (la aceiasi adresa) sau nu este un transfer valid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2">
                <w:pPr>
                  <w:widowControl w:val="0"/>
                  <w:rPr/>
                </w:pPr>
                <w:r w:rsidDel="00000000" w:rsidR="00000000" w:rsidRPr="00000000">
                  <w:rPr>
                    <w:rtl w:val="0"/>
                  </w:rPr>
                  <w:t xml:space="preserve">setup_state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widowControl w:val="0"/>
                  <w:rPr/>
                </w:pPr>
                <w:r w:rsidDel="00000000" w:rsidR="00000000" w:rsidRPr="00000000">
                  <w:rPr>
                    <w:rtl w:val="0"/>
                  </w:rPr>
                  <w:t xml:space="preserve">Verifica daca penable s-a ridicat in urmatorul tact dupa ce psel a fost ridicat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4">
                <w:pPr>
                  <w:widowControl w:val="0"/>
                  <w:rPr/>
                </w:pPr>
                <w:r w:rsidDel="00000000" w:rsidR="00000000" w:rsidRPr="00000000">
                  <w:rPr>
                    <w:rtl w:val="0"/>
                  </w:rPr>
                  <w:t xml:space="preserve">access_wait_state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widowControl w:val="0"/>
                  <w:rPr/>
                </w:pPr>
                <w:r w:rsidDel="00000000" w:rsidR="00000000" w:rsidRPr="00000000">
                  <w:rPr>
                    <w:rtl w:val="0"/>
                  </w:rPr>
                  <w:t xml:space="preserve">Verifica daca in timpul unui acces cu timpi de asteptare psel si penable raman HIGH si doar pready face toggle.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6">
                <w:pPr>
                  <w:widowControl w:val="0"/>
                  <w:rPr/>
                </w:pPr>
                <w:r w:rsidDel="00000000" w:rsidR="00000000" w:rsidRPr="00000000">
                  <w:rPr>
                    <w:rtl w:val="0"/>
                  </w:rPr>
                  <w:t xml:space="preserve">pr_generic_stable(signal)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widowControl w:val="0"/>
                  <w:rPr/>
                </w:pPr>
                <w:r w:rsidDel="00000000" w:rsidR="00000000" w:rsidRPr="00000000">
                  <w:rPr>
                    <w:rtl w:val="0"/>
                  </w:rPr>
                  <w:t xml:space="preserve">Verifica daca semnalele sunt stabile in timpul unui transfer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8">
                <w:pPr>
                  <w:widowControl w:val="0"/>
                  <w:rPr/>
                </w:pPr>
                <w:r w:rsidDel="00000000" w:rsidR="00000000" w:rsidRPr="00000000">
                  <w:rPr>
                    <w:rtl w:val="0"/>
                  </w:rPr>
                  <w:t xml:space="preserve">pr_generic_not_unknown (signal)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widowControl w:val="0"/>
                  <w:rPr/>
                </w:pPr>
                <w:r w:rsidDel="00000000" w:rsidR="00000000" w:rsidRPr="00000000">
                  <w:rPr>
                    <w:rtl w:val="0"/>
                  </w:rPr>
                  <w:t xml:space="preserve">Checker pentru a asigura ca semnalele nu sunt in X (Warning message)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A">
                <w:pPr>
                  <w:widowControl w:val="0"/>
                  <w:rPr/>
                </w:pPr>
                <w:r w:rsidDel="00000000" w:rsidR="00000000" w:rsidRPr="00000000">
                  <w:rPr>
                    <w:rtl w:val="0"/>
                  </w:rPr>
                  <w:t xml:space="preserve">pwdata_in_read_transfer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widowControl w:val="0"/>
                  <w:rPr/>
                </w:pPr>
                <w:r w:rsidDel="00000000" w:rsidR="00000000" w:rsidRPr="00000000">
                  <w:rPr>
                    <w:rtl w:val="0"/>
                  </w:rPr>
                  <w:t xml:space="preserve">Verifica daca pwdata se schimba in timpul unui transfer de citire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C">
                <w:pPr>
                  <w:widowControl w:val="0"/>
                  <w:rPr/>
                </w:pPr>
                <w:r w:rsidDel="00000000" w:rsidR="00000000" w:rsidRPr="00000000">
                  <w:rPr>
                    <w:rtl w:val="0"/>
                  </w:rPr>
                  <w:t xml:space="preserve">prdata_in_wr_transfer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widowControl w:val="0"/>
                  <w:rPr/>
                </w:pPr>
                <w:r w:rsidDel="00000000" w:rsidR="00000000" w:rsidRPr="00000000">
                  <w:rPr>
                    <w:rtl w:val="0"/>
                  </w:rPr>
                  <w:t xml:space="preserve">Verifica daca prdata se schimba in timpul unui transfer de scriere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E">
                <w:pPr>
                  <w:widowControl w:val="0"/>
                  <w:rPr/>
                </w:pPr>
                <w:r w:rsidDel="00000000" w:rsidR="00000000" w:rsidRPr="00000000">
                  <w:rPr>
                    <w:rtl w:val="0"/>
                  </w:rPr>
                  <w:t xml:space="preserve">penable_in_transfer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widowControl w:val="0"/>
                  <w:rPr/>
                </w:pPr>
                <w:r w:rsidDel="00000000" w:rsidR="00000000" w:rsidRPr="00000000">
                  <w:rPr>
                    <w:rtl w:val="0"/>
                  </w:rPr>
                  <w:t xml:space="preserve">Penable trebuie sa ramana HIGH pe tot timpul transferului.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0">
                <w:pPr>
                  <w:widowControl w:val="0"/>
                  <w:rPr/>
                </w:pPr>
                <w:r w:rsidDel="00000000" w:rsidR="00000000" w:rsidRPr="00000000">
                  <w:rPr>
                    <w:rtl w:val="0"/>
                  </w:rPr>
                  <w:t xml:space="preserve">psel_stable_in_transfer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widowControl w:val="0"/>
                  <w:rPr/>
                </w:pPr>
                <w:r w:rsidDel="00000000" w:rsidR="00000000" w:rsidRPr="00000000">
                  <w:rPr>
                    <w:rtl w:val="0"/>
                  </w:rPr>
                  <w:t xml:space="preserve">Psel trebuie sa fie stabil (HIGH) in timpul transferului atunci cand penable este stabil (HIGH) in tot timpul unui transfer.</w:t>
                </w:r>
              </w:p>
            </w:tc>
          </w:tr>
        </w:tbl>
      </w:sdtContent>
    </w:sdt>
    <w:p w:rsidR="00000000" w:rsidDel="00000000" w:rsidP="00000000" w:rsidRDefault="00000000" w:rsidRPr="00000000" w14:paraId="000001B2">
      <w:pPr>
        <w:ind w:left="-76" w:firstLine="0"/>
        <w:rPr/>
      </w:pPr>
      <w:r w:rsidDel="00000000" w:rsidR="00000000" w:rsidRPr="00000000">
        <w:rPr>
          <w:rtl w:val="0"/>
        </w:rPr>
      </w:r>
    </w:p>
    <w:p w:rsidR="00000000" w:rsidDel="00000000" w:rsidP="00000000" w:rsidRDefault="00000000" w:rsidRPr="00000000" w14:paraId="000001B3">
      <w:pPr>
        <w:ind w:left="-76" w:firstLine="0"/>
        <w:rPr/>
      </w:pPr>
      <w:r w:rsidDel="00000000" w:rsidR="00000000" w:rsidRPr="00000000">
        <w:rPr>
          <w:rtl w:val="0"/>
        </w:rPr>
      </w:r>
    </w:p>
    <w:sdt>
      <w:sdtPr>
        <w:lock w:val="contentLocked"/>
        <w:tag w:val="goog_rdk_1"/>
      </w:sdtPr>
      <w:sdtContent>
        <w:tbl>
          <w:tblPr>
            <w:tblStyle w:val="Table11"/>
            <w:tblW w:w="9690.0" w:type="dxa"/>
            <w:jc w:val="left"/>
            <w:tblInd w:w="24.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80"/>
            <w:gridCol w:w="7110"/>
            <w:tblGridChange w:id="0">
              <w:tblGrid>
                <w:gridCol w:w="2580"/>
                <w:gridCol w:w="71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4">
                <w:pPr>
                  <w:widowControl w:val="0"/>
                  <w:rPr>
                    <w:b w:val="1"/>
                  </w:rPr>
                </w:pPr>
                <w:r w:rsidDel="00000000" w:rsidR="00000000" w:rsidRPr="00000000">
                  <w:rPr>
                    <w:b w:val="1"/>
                    <w:rtl w:val="0"/>
                  </w:rPr>
                  <w:t xml:space="preserve">Checker REQ-ACK IF (MEM IF)</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widowControl w:val="0"/>
                  <w:rPr>
                    <w:b w:val="1"/>
                  </w:rPr>
                </w:pPr>
                <w:r w:rsidDel="00000000" w:rsidR="00000000" w:rsidRPr="00000000">
                  <w:rPr>
                    <w:b w:val="1"/>
                    <w:rtl w:val="0"/>
                  </w:rPr>
                  <w:t xml:space="preserve">Descriere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6">
                <w:pPr>
                  <w:widowControl w:val="0"/>
                  <w:rPr/>
                </w:pPr>
                <w:r w:rsidDel="00000000" w:rsidR="00000000" w:rsidRPr="00000000">
                  <w:rPr>
                    <w:rtl w:val="0"/>
                  </w:rPr>
                  <w:t xml:space="preserve">pr_generic_not_unknown (signal)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widowControl w:val="0"/>
                  <w:rPr/>
                </w:pPr>
                <w:r w:rsidDel="00000000" w:rsidR="00000000" w:rsidRPr="00000000">
                  <w:rPr>
                    <w:rtl w:val="0"/>
                  </w:rPr>
                  <w:t xml:space="preserve">Checker pentru a asigura ca semnalele nu sunt in X (Warning message)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8">
                <w:pPr>
                  <w:widowControl w:val="0"/>
                  <w:rPr/>
                </w:pPr>
                <w:r w:rsidDel="00000000" w:rsidR="00000000" w:rsidRPr="00000000">
                  <w:rPr>
                    <w:rtl w:val="0"/>
                  </w:rPr>
                  <w:t xml:space="preserve">ack_pulse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widowControl w:val="0"/>
                  <w:rPr/>
                </w:pPr>
                <w:r w:rsidDel="00000000" w:rsidR="00000000" w:rsidRPr="00000000">
                  <w:rPr>
                    <w:rtl w:val="0"/>
                  </w:rPr>
                  <w:t xml:space="preserve">Verifica daca semnalul acknowledge este un puls.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A">
                <w:pPr>
                  <w:widowControl w:val="0"/>
                  <w:rPr/>
                </w:pPr>
                <w:r w:rsidDel="00000000" w:rsidR="00000000" w:rsidRPr="00000000">
                  <w:rPr>
                    <w:rtl w:val="0"/>
                  </w:rPr>
                  <w:t xml:space="preserve">req_without_ack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widowControl w:val="0"/>
                  <w:rPr/>
                </w:pPr>
                <w:r w:rsidDel="00000000" w:rsidR="00000000" w:rsidRPr="00000000">
                  <w:rPr>
                    <w:rtl w:val="0"/>
                  </w:rPr>
                  <w:t xml:space="preserve">Verifica situatia in care ai un request fara acknowledge venit, request-ul pica fara acknowledge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C">
                <w:pPr>
                  <w:widowControl w:val="0"/>
                  <w:rPr/>
                </w:pPr>
                <w:r w:rsidDel="00000000" w:rsidR="00000000" w:rsidRPr="00000000">
                  <w:rPr>
                    <w:rtl w:val="0"/>
                  </w:rPr>
                  <w:t xml:space="preserve">ack_without_req</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widowControl w:val="0"/>
                  <w:rPr/>
                </w:pPr>
                <w:r w:rsidDel="00000000" w:rsidR="00000000" w:rsidRPr="00000000">
                  <w:rPr>
                    <w:rtl w:val="0"/>
                  </w:rPr>
                  <w:t xml:space="preserve">Verifica daca acknowledge se activeaza fara un request activ.</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E">
                <w:pPr>
                  <w:widowControl w:val="0"/>
                  <w:rPr/>
                </w:pPr>
                <w:r w:rsidDel="00000000" w:rsidR="00000000" w:rsidRPr="00000000">
                  <w:rPr>
                    <w:rtl w:val="0"/>
                  </w:rPr>
                  <w:t xml:space="preserve">ack_after_one_req_cc</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widowControl w:val="0"/>
                  <w:rPr/>
                </w:pPr>
                <w:r w:rsidDel="00000000" w:rsidR="00000000" w:rsidRPr="00000000">
                  <w:rPr>
                    <w:rtl w:val="0"/>
                  </w:rPr>
                  <w:t xml:space="preserve">Verifica ca acknowledge sa nu vina in acelasi tact cand request-ul s-a ridicat.</w:t>
                </w:r>
              </w:p>
            </w:tc>
          </w:tr>
        </w:tbl>
      </w:sdtContent>
    </w:sdt>
    <w:p w:rsidR="00000000" w:rsidDel="00000000" w:rsidP="00000000" w:rsidRDefault="00000000" w:rsidRPr="00000000" w14:paraId="000001C0">
      <w:pPr>
        <w:ind w:left="-76" w:firstLine="0"/>
        <w:rPr/>
      </w:pPr>
      <w:r w:rsidDel="00000000" w:rsidR="00000000" w:rsidRPr="00000000">
        <w:rPr>
          <w:rtl w:val="0"/>
        </w:rPr>
      </w:r>
    </w:p>
    <w:p w:rsidR="00000000" w:rsidDel="00000000" w:rsidP="00000000" w:rsidRDefault="00000000" w:rsidRPr="00000000" w14:paraId="000001C1">
      <w:pPr>
        <w:ind w:left="-76" w:firstLine="0"/>
        <w:rPr/>
      </w:pPr>
      <w:r w:rsidDel="00000000" w:rsidR="00000000" w:rsidRPr="00000000">
        <w:rPr>
          <w:rtl w:val="0"/>
        </w:rPr>
      </w:r>
    </w:p>
    <w:p w:rsidR="00000000" w:rsidDel="00000000" w:rsidP="00000000" w:rsidRDefault="00000000" w:rsidRPr="00000000" w14:paraId="000001C2">
      <w:pPr>
        <w:pStyle w:val="Heading2"/>
        <w:numPr>
          <w:ilvl w:val="1"/>
          <w:numId w:val="4"/>
        </w:numPr>
        <w:ind w:left="-76" w:hanging="576"/>
        <w:rPr/>
      </w:pPr>
      <w:bookmarkStart w:colFirst="0" w:colLast="0" w:name="_heading=h.msv4q99ntirn" w:id="29"/>
      <w:bookmarkEnd w:id="29"/>
      <w:r w:rsidDel="00000000" w:rsidR="00000000" w:rsidRPr="00000000">
        <w:rPr>
          <w:rtl w:val="0"/>
        </w:rPr>
        <w:t xml:space="preserve">Elementele de acoperire funcțională</w:t>
      </w:r>
    </w:p>
    <w:p w:rsidR="00000000" w:rsidDel="00000000" w:rsidP="00000000" w:rsidRDefault="00000000" w:rsidRPr="00000000" w14:paraId="000001C3">
      <w:pPr>
        <w:ind w:left="-76" w:firstLine="0"/>
        <w:rPr/>
      </w:pPr>
      <w:r w:rsidDel="00000000" w:rsidR="00000000" w:rsidRPr="00000000">
        <w:rPr>
          <w:rtl w:val="0"/>
        </w:rPr>
      </w:r>
    </w:p>
    <w:tbl>
      <w:tblPr>
        <w:tblStyle w:val="Table12"/>
        <w:tblW w:w="9690.0" w:type="dxa"/>
        <w:jc w:val="left"/>
        <w:tblInd w:w="24.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6570"/>
        <w:tblGridChange w:id="0">
          <w:tblGrid>
            <w:gridCol w:w="3120"/>
            <w:gridCol w:w="6570"/>
          </w:tblGrid>
        </w:tblGridChange>
      </w:tblGrid>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C4">
            <w:pPr>
              <w:widowControl w:val="0"/>
              <w:rPr/>
            </w:pPr>
            <w:r w:rsidDel="00000000" w:rsidR="00000000" w:rsidRPr="00000000">
              <w:rPr>
                <w:b w:val="1"/>
                <w:rtl w:val="0"/>
              </w:rPr>
              <w:t xml:space="preserve">Eveniment: cover_trans_done_ev: </w:t>
            </w:r>
            <w:r w:rsidDel="00000000" w:rsidR="00000000" w:rsidRPr="00000000">
              <w:rPr>
                <w:rtl w:val="0"/>
              </w:rPr>
              <w:t xml:space="preserve">emis la finalul unei tranzactii burst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6">
            <w:pPr>
              <w:widowControl w:val="0"/>
              <w:rPr>
                <w:b w:val="1"/>
              </w:rPr>
            </w:pPr>
            <w:r w:rsidDel="00000000" w:rsidR="00000000" w:rsidRPr="00000000">
              <w:rPr>
                <w:b w:val="1"/>
                <w:rtl w:val="0"/>
              </w:rPr>
              <w:t xml:space="preserve">Cover Point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widowControl w:val="0"/>
              <w:rPr>
                <w:b w:val="1"/>
              </w:rPr>
            </w:pPr>
            <w:r w:rsidDel="00000000" w:rsidR="00000000" w:rsidRPr="00000000">
              <w:rPr>
                <w:b w:val="1"/>
                <w:rtl w:val="0"/>
              </w:rPr>
              <w:t xml:space="preserve">Descriere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8">
            <w:pPr>
              <w:widowControl w:val="0"/>
              <w:rPr/>
            </w:pPr>
            <w:r w:rsidDel="00000000" w:rsidR="00000000" w:rsidRPr="00000000">
              <w:rPr>
                <w:rtl w:val="0"/>
              </w:rPr>
              <w:t xml:space="preserve">dim_cp</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widowControl w:val="0"/>
              <w:rPr/>
            </w:pPr>
            <w:r w:rsidDel="00000000" w:rsidR="00000000" w:rsidRPr="00000000">
              <w:rPr>
                <w:rtl w:val="0"/>
              </w:rPr>
              <w:t xml:space="preserve">Diverse Dimensiuni ale Matricei : min 32 max 1024, mzultipli de 32 cat si gresite (0?)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A">
            <w:pPr>
              <w:widowControl w:val="0"/>
              <w:rPr/>
            </w:pPr>
            <w:r w:rsidDel="00000000" w:rsidR="00000000" w:rsidRPr="00000000">
              <w:rPr>
                <w:rtl w:val="0"/>
              </w:rPr>
              <w:t xml:space="preserve">addr_cp</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widowControl w:val="0"/>
              <w:rPr/>
            </w:pPr>
            <w:r w:rsidDel="00000000" w:rsidR="00000000" w:rsidRPr="00000000">
              <w:rPr>
                <w:rtl w:val="0"/>
              </w:rPr>
              <w:t xml:space="preserve">Tot range-ul de adrese a fost acoperit. Adresele sunt pe 16 de biti, se considera adresa minima, maxima, iar restul range-ului este impartit in 16 de parti egale, cat si out of range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C">
            <w:pPr>
              <w:widowControl w:val="0"/>
              <w:rPr/>
            </w:pPr>
            <w:r w:rsidDel="00000000" w:rsidR="00000000" w:rsidRPr="00000000">
              <w:rPr>
                <w:rtl w:val="0"/>
              </w:rPr>
              <w:t xml:space="preserve">equal_dim_cp</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widowControl w:val="0"/>
              <w:rPr/>
            </w:pPr>
            <w:r w:rsidDel="00000000" w:rsidR="00000000" w:rsidRPr="00000000">
              <w:rPr>
                <w:rtl w:val="0"/>
              </w:rPr>
              <w:t xml:space="preserve">S-au facut operatia de inmultire cu matrici de aceiasi dimensiune N (NxN, NxN, NxN) si cum alte dimensiuni (MxN, NxP, MxP), cat si gresite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E">
            <w:pPr>
              <w:widowControl w:val="0"/>
              <w:rPr/>
            </w:pPr>
            <w:r w:rsidDel="00000000" w:rsidR="00000000" w:rsidRPr="00000000">
              <w:rPr>
                <w:rtl w:val="0"/>
              </w:rPr>
              <w:t xml:space="preserve">status_cp</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widowControl w:val="0"/>
              <w:rPr/>
            </w:pPr>
            <w:r w:rsidDel="00000000" w:rsidR="00000000" w:rsidRPr="00000000">
              <w:rPr>
                <w:rtl w:val="0"/>
              </w:rPr>
              <w:t xml:space="preserve">toggle START, STOP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0">
            <w:pPr>
              <w:widowControl w:val="0"/>
              <w:rPr/>
            </w:pPr>
            <w:r w:rsidDel="00000000" w:rsidR="00000000" w:rsidRPr="00000000">
              <w:rPr>
                <w:rtl w:val="0"/>
              </w:rPr>
              <w:t xml:space="preserve">ack_delay_cp</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widowControl w:val="0"/>
              <w:rPr/>
            </w:pPr>
            <w:r w:rsidDel="00000000" w:rsidR="00000000" w:rsidRPr="00000000">
              <w:rPr>
                <w:rtl w:val="0"/>
              </w:rPr>
              <w:t xml:space="preserve">ack s-a setat dupa 1 tact, 2 tacte, [3:10] tacte, &gt;10tacte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2">
            <w:pPr>
              <w:widowControl w:val="0"/>
              <w:rPr/>
            </w:pPr>
            <w:r w:rsidDel="00000000" w:rsidR="00000000" w:rsidRPr="00000000">
              <w:rPr>
                <w:rtl w:val="0"/>
              </w:rPr>
              <w:t xml:space="preserve">req_delay_cp</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widowControl w:val="0"/>
              <w:rPr/>
            </w:pPr>
            <w:r w:rsidDel="00000000" w:rsidR="00000000" w:rsidRPr="00000000">
              <w:rPr>
                <w:rtl w:val="0"/>
              </w:rPr>
              <w:t xml:space="preserve">req  s-a dat dupa 1 tact, 2 tacte, [3:10] tacte, &gt;10tacte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4">
            <w:pPr>
              <w:widowControl w:val="0"/>
              <w:rPr/>
            </w:pPr>
            <w:r w:rsidDel="00000000" w:rsidR="00000000" w:rsidRPr="00000000">
              <w:rPr>
                <w:rtl w:val="0"/>
              </w:rPr>
              <w:t xml:space="preserve">start_stop_delay</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widowControl w:val="0"/>
              <w:rPr/>
            </w:pPr>
            <w:r w:rsidDel="00000000" w:rsidR="00000000" w:rsidRPr="00000000">
              <w:rPr>
                <w:rtl w:val="0"/>
              </w:rPr>
              <w:t xml:space="preserve">cat a durat operatia de inmultire</w:t>
            </w:r>
          </w:p>
        </w:tc>
      </w:tr>
      <w:tr>
        <w:trPr>
          <w:cantSplit w:val="0"/>
          <w:trHeight w:val="7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6">
            <w:pPr>
              <w:widowControl w:val="0"/>
              <w:rPr/>
            </w:pPr>
            <w:r w:rsidDel="00000000" w:rsidR="00000000" w:rsidRPr="00000000">
              <w:rPr>
                <w:rtl w:val="0"/>
              </w:rPr>
              <w:t xml:space="preserve">data_cp</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widowControl w:val="0"/>
              <w:rPr/>
            </w:pPr>
            <w:sdt>
              <w:sdtPr>
                <w:tag w:val="goog_rdk_2"/>
              </w:sdtPr>
              <w:sdtContent>
                <w:r w:rsidDel="00000000" w:rsidR="00000000" w:rsidRPr="00000000">
                  <w:rPr>
                    <w:rFonts w:ascii="Andika" w:cs="Andika" w:eastAsia="Andika" w:hAnsi="Andika"/>
                    <w:color w:val="0d0d0d"/>
                    <w:highlight w:val="white"/>
                    <w:rtl w:val="0"/>
                  </w:rPr>
                  <w:t xml:space="preserve">numere întregi, numere reale, valori negative, zero și valori maxime</w:t>
                </w:r>
              </w:sdtContent>
            </w:sdt>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8">
            <w:pPr>
              <w:widowControl w:val="0"/>
              <w:rPr/>
            </w:pPr>
            <w:r w:rsidDel="00000000" w:rsidR="00000000" w:rsidRPr="00000000">
              <w:rPr>
                <w:rtl w:val="0"/>
              </w:rPr>
              <w:t xml:space="preserve">transfer_cp</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widowControl w:val="0"/>
              <w:rPr>
                <w:rFonts w:ascii="Roboto" w:cs="Roboto" w:eastAsia="Roboto" w:hAnsi="Roboto"/>
                <w:color w:val="0d0d0d"/>
                <w:highlight w:val="white"/>
              </w:rPr>
            </w:pPr>
            <w:r w:rsidDel="00000000" w:rsidR="00000000" w:rsidRPr="00000000">
              <w:rPr>
                <w:rFonts w:ascii="Roboto" w:cs="Roboto" w:eastAsia="Roboto" w:hAnsi="Roboto"/>
                <w:color w:val="0d0d0d"/>
                <w:highlight w:val="white"/>
                <w:rtl w:val="0"/>
              </w:rPr>
              <w:t xml:space="preserve">o config-o operatie, o config- n operatii, n config-n operatii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A">
            <w:pPr>
              <w:widowControl w:val="0"/>
              <w:rPr/>
            </w:pPr>
            <w:r w:rsidDel="00000000" w:rsidR="00000000" w:rsidRPr="00000000">
              <w:rPr>
                <w:rtl w:val="0"/>
              </w:rPr>
              <w:t xml:space="preserve">checkers_cp</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widowControl w:val="0"/>
              <w:rPr>
                <w:rFonts w:ascii="Roboto" w:cs="Roboto" w:eastAsia="Roboto" w:hAnsi="Roboto"/>
                <w:color w:val="0d0d0d"/>
                <w:highlight w:val="white"/>
              </w:rPr>
            </w:pPr>
            <w:r w:rsidDel="00000000" w:rsidR="00000000" w:rsidRPr="00000000">
              <w:rPr>
                <w:rFonts w:ascii="Roboto" w:cs="Roboto" w:eastAsia="Roboto" w:hAnsi="Roboto"/>
                <w:color w:val="0d0d0d"/>
                <w:highlight w:val="white"/>
                <w:rtl w:val="0"/>
              </w:rPr>
              <w:t xml:space="preserve">verifica ca toate checkere au trecut(PASS) macar o data</w:t>
            </w:r>
          </w:p>
        </w:tc>
      </w:tr>
    </w:tbl>
    <w:p w:rsidR="00000000" w:rsidDel="00000000" w:rsidP="00000000" w:rsidRDefault="00000000" w:rsidRPr="00000000" w14:paraId="000001DC">
      <w:pPr>
        <w:ind w:left="-76" w:firstLine="0"/>
        <w:rPr/>
      </w:pPr>
      <w:r w:rsidDel="00000000" w:rsidR="00000000" w:rsidRPr="00000000">
        <w:rPr>
          <w:rtl w:val="0"/>
        </w:rPr>
      </w:r>
    </w:p>
    <w:p w:rsidR="00000000" w:rsidDel="00000000" w:rsidP="00000000" w:rsidRDefault="00000000" w:rsidRPr="00000000" w14:paraId="000001DD">
      <w:pPr>
        <w:pStyle w:val="Heading2"/>
        <w:numPr>
          <w:ilvl w:val="1"/>
          <w:numId w:val="4"/>
        </w:numPr>
        <w:ind w:left="-76" w:hanging="576"/>
        <w:rPr/>
      </w:pPr>
      <w:bookmarkStart w:colFirst="0" w:colLast="0" w:name="_heading=h.qb1a06l5nic3" w:id="30"/>
      <w:bookmarkEnd w:id="30"/>
      <w:r w:rsidDel="00000000" w:rsidR="00000000" w:rsidRPr="00000000">
        <w:rPr>
          <w:rtl w:val="0"/>
        </w:rPr>
        <w:t xml:space="preserve">Testele</w:t>
      </w:r>
    </w:p>
    <w:p w:rsidR="00000000" w:rsidDel="00000000" w:rsidP="00000000" w:rsidRDefault="00000000" w:rsidRPr="00000000" w14:paraId="000001DE">
      <w:pPr>
        <w:ind w:left="-76" w:firstLine="0"/>
        <w:rPr/>
      </w:pPr>
      <w:r w:rsidDel="00000000" w:rsidR="00000000" w:rsidRPr="00000000">
        <w:rPr>
          <w:rtl w:val="0"/>
        </w:rPr>
        <w:t xml:space="preserve">Se va realiza un tabel cu testele implementate</w:t>
      </w:r>
    </w:p>
    <w:p w:rsidR="00000000" w:rsidDel="00000000" w:rsidP="00000000" w:rsidRDefault="00000000" w:rsidRPr="00000000" w14:paraId="000001DF">
      <w:pPr>
        <w:ind w:left="-76" w:firstLine="0"/>
        <w:rPr/>
      </w:pPr>
      <w:r w:rsidDel="00000000" w:rsidR="00000000" w:rsidRPr="00000000">
        <w:rPr>
          <w:rtl w:val="0"/>
        </w:rPr>
      </w:r>
    </w:p>
    <w:p w:rsidR="00000000" w:rsidDel="00000000" w:rsidP="00000000" w:rsidRDefault="00000000" w:rsidRPr="00000000" w14:paraId="000001E0">
      <w:pPr>
        <w:ind w:left="-76" w:firstLine="0"/>
        <w:rPr/>
      </w:pPr>
      <w:r w:rsidDel="00000000" w:rsidR="00000000" w:rsidRPr="00000000">
        <w:rPr>
          <w:rtl w:val="0"/>
        </w:rPr>
        <w:t xml:space="preserve">Tabelul 5. Lista testelor implementate pentru verificarea DUT-ului</w:t>
      </w:r>
    </w:p>
    <w:tbl>
      <w:tblPr>
        <w:tblStyle w:val="Table13"/>
        <w:tblW w:w="9690.0" w:type="dxa"/>
        <w:jc w:val="left"/>
        <w:tblInd w:w="24.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55"/>
        <w:gridCol w:w="6735"/>
        <w:tblGridChange w:id="0">
          <w:tblGrid>
            <w:gridCol w:w="2955"/>
            <w:gridCol w:w="67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Numele testului</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Descrierea testului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config_test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 realizeaza o configurare pe APB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one_op_test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configuram pe APB dupa care facem o operatie cu dimesiuni ale matricilor egale(64x64)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two_op_test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widowControl w:val="0"/>
              <w:rPr/>
            </w:pPr>
            <w:r w:rsidDel="00000000" w:rsidR="00000000" w:rsidRPr="00000000">
              <w:rPr>
                <w:rtl w:val="0"/>
              </w:rPr>
              <w:t xml:space="preserve">configuram pe APB dupa care facem o operatie, asteptam done si facem inca o operatie (start repetat)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9">
            <w:pPr>
              <w:widowControl w:val="0"/>
              <w:rPr/>
            </w:pPr>
            <w:r w:rsidDel="00000000" w:rsidR="00000000" w:rsidRPr="00000000">
              <w:rPr>
                <w:rtl w:val="0"/>
              </w:rPr>
              <w:t xml:space="preserve">two_config_test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widowControl w:val="0"/>
              <w:rPr/>
            </w:pPr>
            <w:r w:rsidDel="00000000" w:rsidR="00000000" w:rsidRPr="00000000">
              <w:rPr>
                <w:rtl w:val="0"/>
              </w:rPr>
              <w:t xml:space="preserve">configuram pe APB dupa care facem o operatie, asteptam done si configuram pe APB din nou, dupa care facem inca o operatie</w:t>
            </w:r>
          </w:p>
        </w:tc>
      </w:tr>
      <w:tr>
        <w:trPr>
          <w:cantSplit w:val="0"/>
          <w:trHeight w:val="74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random_test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widowControl w:val="0"/>
              <w:rPr/>
            </w:pPr>
            <w:r w:rsidDel="00000000" w:rsidR="00000000" w:rsidRPr="00000000">
              <w:rPr>
                <w:rtl w:val="0"/>
              </w:rPr>
              <w:t xml:space="preserve">configuram random pe APB dupa care facem n operatii cu date random si delay random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wrong_dim_config_test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widowControl w:val="0"/>
              <w:rPr/>
            </w:pPr>
            <w:r w:rsidDel="00000000" w:rsidR="00000000" w:rsidRPr="00000000">
              <w:rPr>
                <w:rtl w:val="0"/>
              </w:rPr>
              <w:t xml:space="preserve">configuram dimensiunile gresit ca sa vedem ca dut-ul nu executa operatia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wrong_addres_config_test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widowControl w:val="0"/>
              <w:rPr/>
            </w:pPr>
            <w:r w:rsidDel="00000000" w:rsidR="00000000" w:rsidRPr="00000000">
              <w:rPr>
                <w:rtl w:val="0"/>
              </w:rPr>
              <w:t xml:space="preserve">configuram adresele gresit (in afara spatiului de memorie) ca sa vedem ca dut-ul nu executa operatia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wrong status_addres_config</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widowControl w:val="0"/>
              <w:rPr/>
            </w:pPr>
            <w:r w:rsidDel="00000000" w:rsidR="00000000" w:rsidRPr="00000000">
              <w:rPr>
                <w:rtl w:val="0"/>
              </w:rPr>
              <w:t xml:space="preserve">nu configuram start in registrul de stare ca sa vedem ca dut-ul nu executa operatia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random_with_wrong_and_correct_config</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widowControl w:val="0"/>
              <w:rPr/>
            </w:pPr>
            <w:r w:rsidDel="00000000" w:rsidR="00000000" w:rsidRPr="00000000">
              <w:rPr>
                <w:rtl w:val="0"/>
              </w:rPr>
              <w:t xml:space="preserve">configuram random pe APB (configuratie corecta sau gresita de mai multe ori) dupa care facem operatii cu date random si delay random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5">
            <w:pPr>
              <w:widowControl w:val="0"/>
              <w:rPr/>
            </w:pPr>
            <w:r w:rsidDel="00000000" w:rsidR="00000000" w:rsidRPr="00000000">
              <w:rPr>
                <w:rtl w:val="0"/>
              </w:rPr>
              <w:t xml:space="preserve">test_overflow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widowControl w:val="0"/>
              <w:rPr/>
            </w:pPr>
            <w:r w:rsidDel="00000000" w:rsidR="00000000" w:rsidRPr="00000000">
              <w:rPr>
                <w:rtl w:val="0"/>
              </w:rPr>
            </w:r>
          </w:p>
        </w:tc>
      </w:tr>
    </w:tbl>
    <w:p w:rsidR="00000000" w:rsidDel="00000000" w:rsidP="00000000" w:rsidRDefault="00000000" w:rsidRPr="00000000" w14:paraId="000001F7">
      <w:pPr>
        <w:ind w:left="-76" w:firstLine="0"/>
        <w:rPr/>
      </w:pPr>
      <w:r w:rsidDel="00000000" w:rsidR="00000000" w:rsidRPr="00000000">
        <w:rPr>
          <w:rtl w:val="0"/>
        </w:rPr>
      </w:r>
    </w:p>
    <w:p w:rsidR="00000000" w:rsidDel="00000000" w:rsidP="00000000" w:rsidRDefault="00000000" w:rsidRPr="00000000" w14:paraId="000001F8">
      <w:pPr>
        <w:pStyle w:val="Heading2"/>
        <w:numPr>
          <w:ilvl w:val="1"/>
          <w:numId w:val="4"/>
        </w:numPr>
        <w:ind w:left="-76" w:hanging="576"/>
        <w:rPr/>
      </w:pPr>
      <w:bookmarkStart w:colFirst="0" w:colLast="0" w:name="_heading=h.mrtywsfjqbzh" w:id="31"/>
      <w:bookmarkEnd w:id="31"/>
      <w:r w:rsidDel="00000000" w:rsidR="00000000" w:rsidRPr="00000000">
        <w:rPr>
          <w:rtl w:val="0"/>
        </w:rPr>
        <w:t xml:space="preserve">Limitari</w:t>
      </w:r>
    </w:p>
    <w:p w:rsidR="00000000" w:rsidDel="00000000" w:rsidP="00000000" w:rsidRDefault="00000000" w:rsidRPr="00000000" w14:paraId="000001F9">
      <w:pPr>
        <w:ind w:left="-76" w:firstLine="0"/>
        <w:rPr/>
      </w:pPr>
      <w:r w:rsidDel="00000000" w:rsidR="00000000" w:rsidRPr="00000000">
        <w:rPr>
          <w:rtl w:val="0"/>
        </w:rPr>
        <w:t xml:space="preserve">L1. Datele de req ack trebuie sa fie multiplu de 32</w:t>
      </w:r>
    </w:p>
    <w:p w:rsidR="00000000" w:rsidDel="00000000" w:rsidP="00000000" w:rsidRDefault="00000000" w:rsidRPr="00000000" w14:paraId="000001FA">
      <w:pPr>
        <w:ind w:left="-76" w:firstLine="0"/>
        <w:rPr/>
      </w:pPr>
      <w:r w:rsidDel="00000000" w:rsidR="00000000" w:rsidRPr="00000000">
        <w:rPr>
          <w:rtl w:val="0"/>
        </w:rPr>
        <w:t xml:space="preserve">L2. Configuratia nu poate fi schimbata in timpul operatiei</w:t>
      </w:r>
    </w:p>
    <w:p w:rsidR="00000000" w:rsidDel="00000000" w:rsidP="00000000" w:rsidRDefault="00000000" w:rsidRPr="00000000" w14:paraId="000001FB">
      <w:pPr>
        <w:rPr>
          <w:b w:val="1"/>
          <w:smallCaps w:val="1"/>
          <w:sz w:val="36"/>
          <w:szCs w:val="36"/>
        </w:rPr>
      </w:pPr>
      <w:r w:rsidDel="00000000" w:rsidR="00000000" w:rsidRPr="00000000">
        <w:rPr>
          <w:rtl w:val="0"/>
        </w:rPr>
      </w:r>
    </w:p>
    <w:p w:rsidR="00000000" w:rsidDel="00000000" w:rsidP="00000000" w:rsidRDefault="00000000" w:rsidRPr="00000000" w14:paraId="000001FC">
      <w:pPr>
        <w:rPr>
          <w:b w:val="1"/>
          <w:smallCaps w:val="1"/>
          <w:sz w:val="36"/>
          <w:szCs w:val="36"/>
        </w:rPr>
      </w:pPr>
      <w:r w:rsidDel="00000000" w:rsidR="00000000" w:rsidRPr="00000000">
        <w:rPr>
          <w:rtl w:val="0"/>
        </w:rPr>
      </w:r>
    </w:p>
    <w:p w:rsidR="00000000" w:rsidDel="00000000" w:rsidP="00000000" w:rsidRDefault="00000000" w:rsidRPr="00000000" w14:paraId="000001FD">
      <w:pPr>
        <w:spacing w:line="288" w:lineRule="auto"/>
        <w:rPr/>
      </w:pPr>
      <w:r w:rsidDel="00000000" w:rsidR="00000000" w:rsidRPr="00000000">
        <w:rPr>
          <w:rtl w:val="0"/>
        </w:rPr>
      </w:r>
    </w:p>
    <w:sectPr>
      <w:headerReference r:id="rId30" w:type="default"/>
      <w:headerReference r:id="rId31" w:type="even"/>
      <w:pgSz w:h="16838" w:w="11906" w:orient="portrait"/>
      <w:pgMar w:bottom="1135" w:top="1134" w:left="1418" w:right="849"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Calibri"/>
  <w:font w:name="Times New Roman"/>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UT San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FE">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UT Sans" w:cs="UT Sans" w:eastAsia="UT Sans" w:hAnsi="UT Sans"/>
        <w:b w:val="0"/>
        <w:i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FF">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UT Sans" w:cs="UT Sans" w:eastAsia="UT Sans" w:hAnsi="UT Sans"/>
        <w:b w:val="0"/>
        <w:i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decimal"/>
      <w:lvlText w:val="%1."/>
      <w:lvlJc w:val="left"/>
      <w:pPr>
        <w:ind w:left="720" w:hanging="360"/>
      </w:pPr>
      <w:rPr>
        <w:rFonts w:ascii="UT Sans" w:cs="UT Sans" w:eastAsia="UT Sans" w:hAnsi="UT Sans"/>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decimal"/>
      <w:lvlText w:val="%1"/>
      <w:lvlJc w:val="left"/>
      <w:pPr>
        <w:ind w:left="1140" w:hanging="432"/>
      </w:pPr>
      <w:rPr/>
    </w:lvl>
    <w:lvl w:ilvl="1">
      <w:start w:val="1"/>
      <w:numFmt w:val="decimal"/>
      <w:lvlText w:val="%1.%2"/>
      <w:lvlJc w:val="left"/>
      <w:pPr>
        <w:ind w:left="-76" w:hanging="576"/>
      </w:pPr>
      <w:rPr/>
    </w:lvl>
    <w:lvl w:ilvl="2">
      <w:start w:val="1"/>
      <w:numFmt w:val="decimal"/>
      <w:lvlText w:val="%1.%2.%3"/>
      <w:lvlJc w:val="left"/>
      <w:pPr>
        <w:ind w:left="-642" w:hanging="720"/>
      </w:pPr>
      <w:rPr/>
    </w:lvl>
    <w:lvl w:ilvl="3">
      <w:start w:val="1"/>
      <w:numFmt w:val="decimal"/>
      <w:lvlText w:val="%1.%2.%3.%4"/>
      <w:lvlJc w:val="left"/>
      <w:pPr>
        <w:ind w:left="-498" w:hanging="864"/>
      </w:pPr>
      <w:rPr/>
    </w:lvl>
    <w:lvl w:ilvl="4">
      <w:start w:val="1"/>
      <w:numFmt w:val="decimal"/>
      <w:lvlText w:val="%1.%2.%3.%4.%5"/>
      <w:lvlJc w:val="left"/>
      <w:pPr>
        <w:ind w:left="-354" w:hanging="1008"/>
      </w:pPr>
      <w:rPr/>
    </w:lvl>
    <w:lvl w:ilvl="5">
      <w:start w:val="1"/>
      <w:numFmt w:val="decimal"/>
      <w:lvlText w:val="%1.%2.%3.%4.%5.%6"/>
      <w:lvlJc w:val="left"/>
      <w:pPr>
        <w:ind w:left="-210" w:hanging="1152"/>
      </w:pPr>
      <w:rPr/>
    </w:lvl>
    <w:lvl w:ilvl="6">
      <w:start w:val="1"/>
      <w:numFmt w:val="decimal"/>
      <w:lvlText w:val="%1.%2.%3.%4.%5.%6.%7"/>
      <w:lvlJc w:val="left"/>
      <w:pPr>
        <w:ind w:left="-66" w:hanging="1296"/>
      </w:pPr>
      <w:rPr/>
    </w:lvl>
    <w:lvl w:ilvl="7">
      <w:start w:val="1"/>
      <w:numFmt w:val="decimal"/>
      <w:lvlText w:val="%1.%2.%3.%4.%5.%6.%7.%8"/>
      <w:lvlJc w:val="left"/>
      <w:pPr>
        <w:ind w:left="78" w:hanging="1440"/>
      </w:pPr>
      <w:rPr/>
    </w:lvl>
    <w:lvl w:ilvl="8">
      <w:start w:val="1"/>
      <w:numFmt w:val="decimal"/>
      <w:lvlText w:val="%1.%2.%3.%4.%5.%6.%7.%8.%9"/>
      <w:lvlJc w:val="left"/>
      <w:pPr>
        <w:ind w:left="222" w:hanging="1584.0000000000005"/>
      </w:pPr>
      <w:rPr/>
    </w:lvl>
  </w:abstractNum>
  <w:abstractNum w:abstractNumId="5">
    <w:lvl w:ilvl="0">
      <w:start w:val="1"/>
      <w:numFmt w:val="decimal"/>
      <w:lvlText w:val="%1."/>
      <w:lvlJc w:val="left"/>
      <w:pPr>
        <w:ind w:left="720" w:hanging="360"/>
      </w:pPr>
      <w:rPr>
        <w:rFonts w:ascii="UT Sans" w:cs="UT Sans" w:eastAsia="UT Sans" w:hAnsi="UT Sans"/>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UT Sans" w:cs="UT Sans" w:eastAsia="UT Sans" w:hAnsi="UT Sans"/>
        <w:sz w:val="24"/>
        <w:szCs w:val="24"/>
        <w:lang w:val="ro-RO"/>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Bdr>
        <w:top w:color="000000" w:space="0" w:sz="0" w:val="none"/>
        <w:left w:color="000000" w:space="0" w:sz="0" w:val="none"/>
        <w:bottom w:color="595959" w:space="1" w:sz="4" w:val="single"/>
        <w:right w:color="000000" w:space="0" w:sz="0" w:val="none"/>
        <w:between w:color="000000" w:space="0" w:sz="0" w:val="none"/>
      </w:pBdr>
      <w:spacing w:after="160" w:before="360" w:line="259" w:lineRule="auto"/>
      <w:ind w:left="720" w:hanging="360"/>
      <w:jc w:val="both"/>
    </w:pPr>
    <w:rPr>
      <w:b w:val="1"/>
      <w:smallCaps w:val="1"/>
      <w:color w:val="000000"/>
      <w:sz w:val="36"/>
      <w:szCs w:val="36"/>
    </w:rPr>
  </w:style>
  <w:style w:type="paragraph" w:styleId="Heading2">
    <w:name w:val="heading 2"/>
    <w:basedOn w:val="Normal"/>
    <w:next w:val="Normal"/>
    <w:pPr>
      <w:keepNext w:val="1"/>
      <w:keepLines w:val="1"/>
      <w:pBdr>
        <w:top w:color="000000" w:space="0" w:sz="0" w:val="none"/>
        <w:left w:color="000000" w:space="0" w:sz="0" w:val="none"/>
        <w:bottom w:color="000000" w:space="0" w:sz="0" w:val="none"/>
        <w:right w:color="000000" w:space="0" w:sz="0" w:val="none"/>
        <w:between w:color="000000" w:space="0" w:sz="0" w:val="none"/>
      </w:pBdr>
      <w:spacing w:before="360" w:line="288" w:lineRule="auto"/>
      <w:ind w:left="1440" w:hanging="360"/>
      <w:jc w:val="both"/>
    </w:pPr>
    <w:rPr>
      <w:b w:val="1"/>
      <w:smallCaps w:val="1"/>
      <w:sz w:val="28"/>
      <w:szCs w:val="28"/>
    </w:rPr>
  </w:style>
  <w:style w:type="paragraph" w:styleId="Heading3">
    <w:name w:val="heading 3"/>
    <w:basedOn w:val="Normal"/>
    <w:next w:val="Normal"/>
    <w:pPr>
      <w:keepNext w:val="1"/>
      <w:keepLines w:val="1"/>
      <w:pBdr>
        <w:top w:color="000000" w:space="0" w:sz="0" w:val="none"/>
        <w:left w:color="000000" w:space="0" w:sz="0" w:val="none"/>
        <w:bottom w:color="000000" w:space="0" w:sz="0" w:val="none"/>
        <w:right w:color="000000" w:space="0" w:sz="0" w:val="none"/>
        <w:between w:color="000000" w:space="0" w:sz="0" w:val="none"/>
      </w:pBdr>
      <w:spacing w:before="200" w:line="259" w:lineRule="auto"/>
      <w:ind w:left="2160" w:hanging="360"/>
      <w:jc w:val="both"/>
    </w:pPr>
    <w:rPr>
      <w:b w:val="1"/>
      <w:color w:val="000000"/>
      <w:sz w:val="22"/>
      <w:szCs w:val="22"/>
    </w:rPr>
  </w:style>
  <w:style w:type="paragraph" w:styleId="Heading4">
    <w:name w:val="heading 4"/>
    <w:basedOn w:val="Normal"/>
    <w:next w:val="Normal"/>
    <w:pPr>
      <w:keepNext w:val="1"/>
      <w:keepLines w:val="1"/>
      <w:pBdr>
        <w:top w:color="000000" w:space="0" w:sz="0" w:val="none"/>
        <w:left w:color="000000" w:space="0" w:sz="0" w:val="none"/>
        <w:bottom w:color="000000" w:space="0" w:sz="0" w:val="none"/>
        <w:right w:color="000000" w:space="0" w:sz="0" w:val="none"/>
        <w:between w:color="000000" w:space="0" w:sz="0" w:val="none"/>
      </w:pBdr>
      <w:spacing w:before="200" w:line="259" w:lineRule="auto"/>
      <w:ind w:left="2880" w:hanging="360"/>
      <w:jc w:val="both"/>
    </w:pPr>
    <w:rPr>
      <w:b w:val="1"/>
      <w:i w:val="1"/>
      <w:color w:val="000000"/>
      <w:sz w:val="22"/>
      <w:szCs w:val="22"/>
    </w:rPr>
  </w:style>
  <w:style w:type="paragraph" w:styleId="Heading5">
    <w:name w:val="heading 5"/>
    <w:basedOn w:val="Normal"/>
    <w:next w:val="Normal"/>
    <w:pPr>
      <w:keepNext w:val="1"/>
      <w:keepLines w:val="1"/>
      <w:pBdr>
        <w:top w:color="000000" w:space="0" w:sz="0" w:val="none"/>
        <w:left w:color="000000" w:space="0" w:sz="0" w:val="none"/>
        <w:bottom w:color="000000" w:space="0" w:sz="0" w:val="none"/>
        <w:right w:color="000000" w:space="0" w:sz="0" w:val="none"/>
        <w:between w:color="000000" w:space="0" w:sz="0" w:val="none"/>
      </w:pBdr>
      <w:spacing w:before="200" w:line="259" w:lineRule="auto"/>
      <w:ind w:left="3600" w:hanging="360"/>
      <w:jc w:val="both"/>
    </w:pPr>
    <w:rPr>
      <w:color w:val="17365d"/>
      <w:sz w:val="22"/>
      <w:szCs w:val="22"/>
    </w:rPr>
  </w:style>
  <w:style w:type="paragraph" w:styleId="Heading6">
    <w:name w:val="heading 6"/>
    <w:basedOn w:val="Normal"/>
    <w:next w:val="Normal"/>
    <w:pPr>
      <w:keepNext w:val="1"/>
      <w:keepLines w:val="1"/>
      <w:pBdr>
        <w:top w:color="000000" w:space="0" w:sz="0" w:val="none"/>
        <w:left w:color="000000" w:space="0" w:sz="0" w:val="none"/>
        <w:bottom w:color="000000" w:space="0" w:sz="0" w:val="none"/>
        <w:right w:color="000000" w:space="0" w:sz="0" w:val="none"/>
        <w:between w:color="000000" w:space="0" w:sz="0" w:val="none"/>
      </w:pBdr>
      <w:spacing w:before="200" w:line="259" w:lineRule="auto"/>
      <w:ind w:left="4320" w:hanging="360"/>
      <w:jc w:val="both"/>
    </w:pPr>
    <w:rPr>
      <w:i w:val="1"/>
      <w:color w:val="17365d"/>
      <w:sz w:val="22"/>
      <w:szCs w:val="22"/>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Bdr>
        <w:top w:color="000000" w:space="0" w:sz="0" w:val="none"/>
        <w:left w:color="000000" w:space="0" w:sz="0" w:val="none"/>
        <w:bottom w:color="595959" w:space="1" w:sz="4" w:val="single"/>
        <w:right w:color="000000" w:space="0" w:sz="0" w:val="none"/>
        <w:between w:color="000000" w:space="0" w:sz="0" w:val="none"/>
      </w:pBdr>
      <w:spacing w:after="160" w:before="360" w:line="259" w:lineRule="auto"/>
      <w:ind w:left="720" w:hanging="360"/>
      <w:jc w:val="both"/>
    </w:pPr>
    <w:rPr>
      <w:b w:val="1"/>
      <w:smallCaps w:val="1"/>
      <w:color w:val="000000"/>
      <w:sz w:val="36"/>
      <w:szCs w:val="36"/>
    </w:rPr>
  </w:style>
  <w:style w:type="paragraph" w:styleId="Heading2">
    <w:name w:val="heading 2"/>
    <w:basedOn w:val="Normal"/>
    <w:next w:val="Normal"/>
    <w:pPr>
      <w:keepNext w:val="1"/>
      <w:keepLines w:val="1"/>
      <w:pBdr>
        <w:top w:color="000000" w:space="0" w:sz="0" w:val="none"/>
        <w:left w:color="000000" w:space="0" w:sz="0" w:val="none"/>
        <w:bottom w:color="000000" w:space="0" w:sz="0" w:val="none"/>
        <w:right w:color="000000" w:space="0" w:sz="0" w:val="none"/>
        <w:between w:color="000000" w:space="0" w:sz="0" w:val="none"/>
      </w:pBdr>
      <w:spacing w:before="360" w:line="288" w:lineRule="auto"/>
      <w:ind w:left="1440" w:hanging="360"/>
      <w:jc w:val="both"/>
    </w:pPr>
    <w:rPr>
      <w:b w:val="1"/>
      <w:smallCaps w:val="1"/>
      <w:sz w:val="28"/>
      <w:szCs w:val="28"/>
    </w:rPr>
  </w:style>
  <w:style w:type="paragraph" w:styleId="Heading3">
    <w:name w:val="heading 3"/>
    <w:basedOn w:val="Normal"/>
    <w:next w:val="Normal"/>
    <w:pPr>
      <w:keepNext w:val="1"/>
      <w:keepLines w:val="1"/>
      <w:pBdr>
        <w:top w:color="000000" w:space="0" w:sz="0" w:val="none"/>
        <w:left w:color="000000" w:space="0" w:sz="0" w:val="none"/>
        <w:bottom w:color="000000" w:space="0" w:sz="0" w:val="none"/>
        <w:right w:color="000000" w:space="0" w:sz="0" w:val="none"/>
        <w:between w:color="000000" w:space="0" w:sz="0" w:val="none"/>
      </w:pBdr>
      <w:spacing w:before="200" w:line="259" w:lineRule="auto"/>
      <w:ind w:left="2160" w:hanging="360"/>
      <w:jc w:val="both"/>
    </w:pPr>
    <w:rPr>
      <w:b w:val="1"/>
      <w:color w:val="000000"/>
      <w:sz w:val="22"/>
      <w:szCs w:val="22"/>
    </w:rPr>
  </w:style>
  <w:style w:type="paragraph" w:styleId="Heading4">
    <w:name w:val="heading 4"/>
    <w:basedOn w:val="Normal"/>
    <w:next w:val="Normal"/>
    <w:pPr>
      <w:keepNext w:val="1"/>
      <w:keepLines w:val="1"/>
      <w:pBdr>
        <w:top w:color="000000" w:space="0" w:sz="0" w:val="none"/>
        <w:left w:color="000000" w:space="0" w:sz="0" w:val="none"/>
        <w:bottom w:color="000000" w:space="0" w:sz="0" w:val="none"/>
        <w:right w:color="000000" w:space="0" w:sz="0" w:val="none"/>
        <w:between w:color="000000" w:space="0" w:sz="0" w:val="none"/>
      </w:pBdr>
      <w:spacing w:before="200" w:line="259" w:lineRule="auto"/>
      <w:ind w:left="2880" w:hanging="360"/>
      <w:jc w:val="both"/>
    </w:pPr>
    <w:rPr>
      <w:b w:val="1"/>
      <w:i w:val="1"/>
      <w:color w:val="000000"/>
      <w:sz w:val="22"/>
      <w:szCs w:val="22"/>
    </w:rPr>
  </w:style>
  <w:style w:type="paragraph" w:styleId="Heading5">
    <w:name w:val="heading 5"/>
    <w:basedOn w:val="Normal"/>
    <w:next w:val="Normal"/>
    <w:pPr>
      <w:keepNext w:val="1"/>
      <w:keepLines w:val="1"/>
      <w:pBdr>
        <w:top w:color="000000" w:space="0" w:sz="0" w:val="none"/>
        <w:left w:color="000000" w:space="0" w:sz="0" w:val="none"/>
        <w:bottom w:color="000000" w:space="0" w:sz="0" w:val="none"/>
        <w:right w:color="000000" w:space="0" w:sz="0" w:val="none"/>
        <w:between w:color="000000" w:space="0" w:sz="0" w:val="none"/>
      </w:pBdr>
      <w:spacing w:before="200" w:line="259" w:lineRule="auto"/>
      <w:ind w:left="3600" w:hanging="360"/>
      <w:jc w:val="both"/>
    </w:pPr>
    <w:rPr>
      <w:color w:val="17365d"/>
      <w:sz w:val="22"/>
      <w:szCs w:val="22"/>
    </w:rPr>
  </w:style>
  <w:style w:type="paragraph" w:styleId="Heading6">
    <w:name w:val="heading 6"/>
    <w:basedOn w:val="Normal"/>
    <w:next w:val="Normal"/>
    <w:pPr>
      <w:keepNext w:val="1"/>
      <w:keepLines w:val="1"/>
      <w:pBdr>
        <w:top w:color="000000" w:space="0" w:sz="0" w:val="none"/>
        <w:left w:color="000000" w:space="0" w:sz="0" w:val="none"/>
        <w:bottom w:color="000000" w:space="0" w:sz="0" w:val="none"/>
        <w:right w:color="000000" w:space="0" w:sz="0" w:val="none"/>
        <w:between w:color="000000" w:space="0" w:sz="0" w:val="none"/>
      </w:pBdr>
      <w:spacing w:before="200" w:line="259" w:lineRule="auto"/>
      <w:ind w:left="4320" w:hanging="360"/>
      <w:jc w:val="both"/>
    </w:pPr>
    <w:rPr>
      <w:i w:val="1"/>
      <w:color w:val="17365d"/>
      <w:sz w:val="22"/>
      <w:szCs w:val="22"/>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Bdr>
        <w:top w:color="000000" w:space="0" w:sz="0" w:val="none"/>
        <w:left w:color="000000" w:space="0" w:sz="0" w:val="none"/>
        <w:bottom w:color="595959" w:space="1" w:sz="4" w:val="single"/>
        <w:right w:color="000000" w:space="0" w:sz="0" w:val="none"/>
        <w:between w:color="000000" w:space="0" w:sz="0" w:val="none"/>
      </w:pBdr>
      <w:spacing w:after="160" w:before="360" w:line="259" w:lineRule="auto"/>
      <w:ind w:left="1140" w:hanging="432"/>
      <w:jc w:val="both"/>
    </w:pPr>
    <w:rPr>
      <w:b w:val="1"/>
      <w:smallCaps w:val="1"/>
      <w:color w:val="000000"/>
      <w:sz w:val="36"/>
      <w:szCs w:val="36"/>
    </w:rPr>
  </w:style>
  <w:style w:type="paragraph" w:styleId="Heading2">
    <w:name w:val="heading 2"/>
    <w:basedOn w:val="Normal"/>
    <w:next w:val="Normal"/>
    <w:pPr>
      <w:keepNext w:val="1"/>
      <w:keepLines w:val="1"/>
      <w:pBdr>
        <w:top w:color="000000" w:space="0" w:sz="0" w:val="none"/>
        <w:left w:color="000000" w:space="0" w:sz="0" w:val="none"/>
        <w:bottom w:color="000000" w:space="0" w:sz="0" w:val="none"/>
        <w:right w:color="000000" w:space="0" w:sz="0" w:val="none"/>
        <w:between w:color="000000" w:space="0" w:sz="0" w:val="none"/>
      </w:pBdr>
      <w:spacing w:before="360" w:line="288" w:lineRule="auto"/>
      <w:ind w:left="-76" w:hanging="576"/>
      <w:jc w:val="both"/>
    </w:pPr>
    <w:rPr>
      <w:b w:val="1"/>
      <w:smallCaps w:val="1"/>
      <w:sz w:val="28"/>
      <w:szCs w:val="28"/>
    </w:rPr>
  </w:style>
  <w:style w:type="paragraph" w:styleId="Heading3">
    <w:name w:val="heading 3"/>
    <w:basedOn w:val="Normal"/>
    <w:next w:val="Normal"/>
    <w:pPr>
      <w:keepNext w:val="1"/>
      <w:keepLines w:val="1"/>
      <w:pBdr>
        <w:top w:color="000000" w:space="0" w:sz="0" w:val="none"/>
        <w:left w:color="000000" w:space="0" w:sz="0" w:val="none"/>
        <w:bottom w:color="000000" w:space="0" w:sz="0" w:val="none"/>
        <w:right w:color="000000" w:space="0" w:sz="0" w:val="none"/>
        <w:between w:color="000000" w:space="0" w:sz="0" w:val="none"/>
      </w:pBdr>
      <w:spacing w:before="200" w:line="259" w:lineRule="auto"/>
      <w:ind w:left="-642" w:hanging="719.9999999999999"/>
      <w:jc w:val="both"/>
    </w:pPr>
    <w:rPr>
      <w:b w:val="1"/>
      <w:color w:val="000000"/>
      <w:sz w:val="22"/>
      <w:szCs w:val="22"/>
    </w:rPr>
  </w:style>
  <w:style w:type="paragraph" w:styleId="Heading4">
    <w:name w:val="heading 4"/>
    <w:basedOn w:val="Normal"/>
    <w:next w:val="Normal"/>
    <w:pPr>
      <w:keepNext w:val="1"/>
      <w:keepLines w:val="1"/>
      <w:pBdr>
        <w:top w:color="000000" w:space="0" w:sz="0" w:val="none"/>
        <w:left w:color="000000" w:space="0" w:sz="0" w:val="none"/>
        <w:bottom w:color="000000" w:space="0" w:sz="0" w:val="none"/>
        <w:right w:color="000000" w:space="0" w:sz="0" w:val="none"/>
        <w:between w:color="000000" w:space="0" w:sz="0" w:val="none"/>
      </w:pBdr>
      <w:spacing w:before="200" w:line="259" w:lineRule="auto"/>
      <w:ind w:left="-498" w:hanging="863.9999999999999"/>
      <w:jc w:val="both"/>
    </w:pPr>
    <w:rPr>
      <w:b w:val="1"/>
      <w:i w:val="1"/>
      <w:color w:val="000000"/>
      <w:sz w:val="22"/>
      <w:szCs w:val="22"/>
    </w:rPr>
  </w:style>
  <w:style w:type="paragraph" w:styleId="Heading5">
    <w:name w:val="heading 5"/>
    <w:basedOn w:val="Normal"/>
    <w:next w:val="Normal"/>
    <w:pPr>
      <w:keepNext w:val="1"/>
      <w:keepLines w:val="1"/>
      <w:pBdr>
        <w:top w:color="000000" w:space="0" w:sz="0" w:val="none"/>
        <w:left w:color="000000" w:space="0" w:sz="0" w:val="none"/>
        <w:bottom w:color="000000" w:space="0" w:sz="0" w:val="none"/>
        <w:right w:color="000000" w:space="0" w:sz="0" w:val="none"/>
        <w:between w:color="000000" w:space="0" w:sz="0" w:val="none"/>
      </w:pBdr>
      <w:spacing w:before="200" w:line="259" w:lineRule="auto"/>
      <w:ind w:left="-354" w:hanging="1007.9999999999998"/>
      <w:jc w:val="both"/>
    </w:pPr>
    <w:rPr>
      <w:color w:val="17365d"/>
      <w:sz w:val="22"/>
      <w:szCs w:val="22"/>
    </w:rPr>
  </w:style>
  <w:style w:type="paragraph" w:styleId="Heading6">
    <w:name w:val="heading 6"/>
    <w:basedOn w:val="Normal"/>
    <w:next w:val="Normal"/>
    <w:pPr>
      <w:keepNext w:val="1"/>
      <w:keepLines w:val="1"/>
      <w:pBdr>
        <w:top w:color="000000" w:space="0" w:sz="0" w:val="none"/>
        <w:left w:color="000000" w:space="0" w:sz="0" w:val="none"/>
        <w:bottom w:color="000000" w:space="0" w:sz="0" w:val="none"/>
        <w:right w:color="000000" w:space="0" w:sz="0" w:val="none"/>
        <w:between w:color="000000" w:space="0" w:sz="0" w:val="none"/>
      </w:pBdr>
      <w:spacing w:before="200" w:line="259" w:lineRule="auto"/>
      <w:ind w:left="-210" w:hanging="1152"/>
      <w:jc w:val="both"/>
    </w:pPr>
    <w:rPr>
      <w:i w:val="1"/>
      <w:color w:val="17365d"/>
      <w:sz w:val="22"/>
      <w:szCs w:val="22"/>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CE68E8"/>
    <w:rPr>
      <w:rFonts w:ascii="UT Sans" w:hAnsi="UT Sans"/>
      <w:sz w:val="24"/>
      <w:szCs w:val="24"/>
    </w:rPr>
  </w:style>
  <w:style w:type="paragraph" w:styleId="Heading1">
    <w:name w:val="heading 1"/>
    <w:basedOn w:val="Normal"/>
    <w:next w:val="Normal"/>
    <w:link w:val="Heading1Char"/>
    <w:uiPriority w:val="9"/>
    <w:qFormat w:val="1"/>
    <w:rsid w:val="00EE7368"/>
    <w:pPr>
      <w:keepNext w:val="1"/>
      <w:keepLines w:val="1"/>
      <w:numPr>
        <w:numId w:val="3"/>
      </w:numPr>
      <w:pBdr>
        <w:top w:color="000000" w:space="0" w:sz="4" w:val="none"/>
        <w:left w:color="000000" w:space="0" w:sz="4" w:val="none"/>
        <w:bottom w:color="595959" w:space="1" w:sz="4" w:themeColor="text1" w:themeTint="0000A6" w:val="single"/>
        <w:right w:color="000000" w:space="0" w:sz="4" w:val="none"/>
        <w:between w:color="000000" w:space="0" w:sz="4" w:val="none"/>
      </w:pBdr>
      <w:spacing w:after="160" w:before="360" w:line="259" w:lineRule="auto"/>
      <w:jc w:val="both"/>
      <w:outlineLvl w:val="0"/>
    </w:pPr>
    <w:rPr>
      <w:rFonts w:cs="Cambria" w:eastAsia="Cambria"/>
      <w:b w:val="1"/>
      <w:bCs w:val="1"/>
      <w:smallCaps w:val="1"/>
      <w:color w:val="000000" w:themeColor="text1"/>
      <w:sz w:val="36"/>
      <w:szCs w:val="36"/>
      <w:lang w:eastAsia="en-US" w:val="en-US"/>
    </w:rPr>
  </w:style>
  <w:style w:type="paragraph" w:styleId="Heading2">
    <w:name w:val="heading 2"/>
    <w:basedOn w:val="Normal"/>
    <w:next w:val="Normal"/>
    <w:link w:val="Heading2Char"/>
    <w:uiPriority w:val="9"/>
    <w:unhideWhenUsed w:val="1"/>
    <w:qFormat w:val="1"/>
    <w:rsid w:val="00E22B83"/>
    <w:pPr>
      <w:keepNext w:val="1"/>
      <w:keepLines w:val="1"/>
      <w:numPr>
        <w:ilvl w:val="1"/>
        <w:numId w:val="3"/>
      </w:numPr>
      <w:pBdr>
        <w:top w:color="000000" w:space="0" w:sz="4" w:val="none"/>
        <w:left w:color="000000" w:space="0" w:sz="4" w:val="none"/>
        <w:bottom w:color="000000" w:space="0" w:sz="4" w:val="none"/>
        <w:right w:color="000000" w:space="0" w:sz="4" w:val="none"/>
        <w:between w:color="000000" w:space="0" w:sz="4" w:val="none"/>
      </w:pBdr>
      <w:spacing w:before="360" w:line="288" w:lineRule="auto"/>
      <w:jc w:val="both"/>
      <w:outlineLvl w:val="1"/>
    </w:pPr>
    <w:rPr>
      <w:rFonts w:cs="Cambria" w:eastAsia="Cambria"/>
      <w:b w:val="1"/>
      <w:bCs w:val="1"/>
      <w:smallCaps w:val="1"/>
      <w:sz w:val="28"/>
      <w:szCs w:val="28"/>
      <w:lang w:eastAsia="en-US"/>
    </w:rPr>
  </w:style>
  <w:style w:type="paragraph" w:styleId="Heading3">
    <w:name w:val="heading 3"/>
    <w:basedOn w:val="Normal"/>
    <w:next w:val="Normal"/>
    <w:link w:val="Heading3Char"/>
    <w:uiPriority w:val="9"/>
    <w:unhideWhenUsed w:val="1"/>
    <w:qFormat w:val="1"/>
    <w:rsid w:val="00EE7368"/>
    <w:pPr>
      <w:keepNext w:val="1"/>
      <w:keepLines w:val="1"/>
      <w:numPr>
        <w:ilvl w:val="2"/>
        <w:numId w:val="3"/>
      </w:numPr>
      <w:pBdr>
        <w:top w:color="000000" w:space="0" w:sz="4" w:val="none"/>
        <w:left w:color="000000" w:space="0" w:sz="4" w:val="none"/>
        <w:bottom w:color="000000" w:space="0" w:sz="4" w:val="none"/>
        <w:right w:color="000000" w:space="0" w:sz="4" w:val="none"/>
        <w:between w:color="000000" w:space="0" w:sz="4" w:val="none"/>
      </w:pBdr>
      <w:spacing w:before="200" w:line="259" w:lineRule="auto"/>
      <w:jc w:val="both"/>
      <w:outlineLvl w:val="2"/>
    </w:pPr>
    <w:rPr>
      <w:rFonts w:cs="Cambria" w:eastAsia="Cambria"/>
      <w:b w:val="1"/>
      <w:bCs w:val="1"/>
      <w:color w:val="000000" w:themeColor="text1"/>
      <w:sz w:val="22"/>
      <w:szCs w:val="22"/>
      <w:lang w:eastAsia="en-US" w:val="en-US"/>
    </w:rPr>
  </w:style>
  <w:style w:type="paragraph" w:styleId="Heading4">
    <w:name w:val="heading 4"/>
    <w:basedOn w:val="Normal"/>
    <w:next w:val="Normal"/>
    <w:link w:val="Heading4Char"/>
    <w:uiPriority w:val="9"/>
    <w:unhideWhenUsed w:val="1"/>
    <w:qFormat w:val="1"/>
    <w:rsid w:val="00EE7368"/>
    <w:pPr>
      <w:keepNext w:val="1"/>
      <w:keepLines w:val="1"/>
      <w:numPr>
        <w:ilvl w:val="3"/>
        <w:numId w:val="3"/>
      </w:numPr>
      <w:pBdr>
        <w:top w:color="000000" w:space="0" w:sz="4" w:val="none"/>
        <w:left w:color="000000" w:space="0" w:sz="4" w:val="none"/>
        <w:bottom w:color="000000" w:space="0" w:sz="4" w:val="none"/>
        <w:right w:color="000000" w:space="0" w:sz="4" w:val="none"/>
        <w:between w:color="000000" w:space="0" w:sz="4" w:val="none"/>
      </w:pBdr>
      <w:spacing w:before="200" w:line="259" w:lineRule="auto"/>
      <w:jc w:val="both"/>
      <w:outlineLvl w:val="3"/>
    </w:pPr>
    <w:rPr>
      <w:rFonts w:cs="Cambria" w:eastAsia="Cambria"/>
      <w:b w:val="1"/>
      <w:bCs w:val="1"/>
      <w:i w:val="1"/>
      <w:iCs w:val="1"/>
      <w:color w:val="000000" w:themeColor="text1"/>
      <w:sz w:val="22"/>
      <w:szCs w:val="22"/>
      <w:lang w:eastAsia="en-US" w:val="en-US"/>
    </w:rPr>
  </w:style>
  <w:style w:type="paragraph" w:styleId="Heading5">
    <w:name w:val="heading 5"/>
    <w:basedOn w:val="Normal"/>
    <w:next w:val="Normal"/>
    <w:link w:val="Heading5Char"/>
    <w:uiPriority w:val="9"/>
    <w:unhideWhenUsed w:val="1"/>
    <w:qFormat w:val="1"/>
    <w:rsid w:val="00EE7368"/>
    <w:pPr>
      <w:keepNext w:val="1"/>
      <w:keepLines w:val="1"/>
      <w:numPr>
        <w:ilvl w:val="4"/>
        <w:numId w:val="3"/>
      </w:numPr>
      <w:pBdr>
        <w:top w:color="000000" w:space="0" w:sz="4" w:val="none"/>
        <w:left w:color="000000" w:space="0" w:sz="4" w:val="none"/>
        <w:bottom w:color="000000" w:space="0" w:sz="4" w:val="none"/>
        <w:right w:color="000000" w:space="0" w:sz="4" w:val="none"/>
        <w:between w:color="000000" w:space="0" w:sz="4" w:val="none"/>
      </w:pBdr>
      <w:spacing w:before="200" w:line="259" w:lineRule="auto"/>
      <w:jc w:val="both"/>
      <w:outlineLvl w:val="4"/>
    </w:pPr>
    <w:rPr>
      <w:rFonts w:cs="Cambria" w:eastAsia="Cambria"/>
      <w:color w:val="17365d" w:themeColor="text2" w:themeShade="0000BF"/>
      <w:sz w:val="22"/>
      <w:szCs w:val="22"/>
      <w:lang w:eastAsia="en-US" w:val="en-US"/>
    </w:rPr>
  </w:style>
  <w:style w:type="paragraph" w:styleId="Heading6">
    <w:name w:val="heading 6"/>
    <w:basedOn w:val="Normal"/>
    <w:next w:val="Normal"/>
    <w:link w:val="Heading6Char"/>
    <w:uiPriority w:val="9"/>
    <w:unhideWhenUsed w:val="1"/>
    <w:qFormat w:val="1"/>
    <w:rsid w:val="00EE7368"/>
    <w:pPr>
      <w:keepNext w:val="1"/>
      <w:keepLines w:val="1"/>
      <w:numPr>
        <w:ilvl w:val="5"/>
        <w:numId w:val="3"/>
      </w:numPr>
      <w:pBdr>
        <w:top w:color="000000" w:space="0" w:sz="4" w:val="none"/>
        <w:left w:color="000000" w:space="0" w:sz="4" w:val="none"/>
        <w:bottom w:color="000000" w:space="0" w:sz="4" w:val="none"/>
        <w:right w:color="000000" w:space="0" w:sz="4" w:val="none"/>
        <w:between w:color="000000" w:space="0" w:sz="4" w:val="none"/>
      </w:pBdr>
      <w:spacing w:before="200" w:line="259" w:lineRule="auto"/>
      <w:jc w:val="both"/>
      <w:outlineLvl w:val="5"/>
    </w:pPr>
    <w:rPr>
      <w:rFonts w:cs="Cambria" w:eastAsia="Cambria"/>
      <w:i w:val="1"/>
      <w:iCs w:val="1"/>
      <w:color w:val="17365d" w:themeColor="text2" w:themeShade="0000BF"/>
      <w:sz w:val="22"/>
      <w:szCs w:val="22"/>
      <w:lang w:eastAsia="en-US" w:val="en-US"/>
    </w:rPr>
  </w:style>
  <w:style w:type="paragraph" w:styleId="Heading7">
    <w:name w:val="heading 7"/>
    <w:basedOn w:val="Normal"/>
    <w:next w:val="Normal"/>
    <w:link w:val="Heading7Char"/>
    <w:uiPriority w:val="9"/>
    <w:unhideWhenUsed w:val="1"/>
    <w:qFormat w:val="1"/>
    <w:rsid w:val="00EE7368"/>
    <w:pPr>
      <w:keepNext w:val="1"/>
      <w:keepLines w:val="1"/>
      <w:numPr>
        <w:ilvl w:val="6"/>
        <w:numId w:val="3"/>
      </w:numPr>
      <w:pBdr>
        <w:top w:color="000000" w:space="0" w:sz="4" w:val="none"/>
        <w:left w:color="000000" w:space="0" w:sz="4" w:val="none"/>
        <w:bottom w:color="000000" w:space="0" w:sz="4" w:val="none"/>
        <w:right w:color="000000" w:space="0" w:sz="4" w:val="none"/>
        <w:between w:color="000000" w:space="0" w:sz="4" w:val="none"/>
      </w:pBdr>
      <w:spacing w:before="200" w:line="259" w:lineRule="auto"/>
      <w:jc w:val="both"/>
      <w:outlineLvl w:val="6"/>
    </w:pPr>
    <w:rPr>
      <w:rFonts w:cs="Cambria" w:eastAsia="Cambria"/>
      <w:i w:val="1"/>
      <w:iCs w:val="1"/>
      <w:color w:val="404040" w:themeColor="text1" w:themeTint="0000BF"/>
      <w:sz w:val="22"/>
      <w:szCs w:val="22"/>
      <w:lang w:eastAsia="en-US" w:val="en-US"/>
    </w:rPr>
  </w:style>
  <w:style w:type="paragraph" w:styleId="Heading8">
    <w:name w:val="heading 8"/>
    <w:basedOn w:val="Normal"/>
    <w:next w:val="Normal"/>
    <w:link w:val="Heading8Char"/>
    <w:uiPriority w:val="9"/>
    <w:unhideWhenUsed w:val="1"/>
    <w:qFormat w:val="1"/>
    <w:rsid w:val="00EE7368"/>
    <w:pPr>
      <w:keepNext w:val="1"/>
      <w:keepLines w:val="1"/>
      <w:numPr>
        <w:ilvl w:val="7"/>
        <w:numId w:val="3"/>
      </w:numPr>
      <w:pBdr>
        <w:top w:color="000000" w:space="0" w:sz="4" w:val="none"/>
        <w:left w:color="000000" w:space="0" w:sz="4" w:val="none"/>
        <w:bottom w:color="000000" w:space="0" w:sz="4" w:val="none"/>
        <w:right w:color="000000" w:space="0" w:sz="4" w:val="none"/>
        <w:between w:color="000000" w:space="0" w:sz="4" w:val="none"/>
      </w:pBdr>
      <w:spacing w:before="200" w:line="259" w:lineRule="auto"/>
      <w:jc w:val="both"/>
      <w:outlineLvl w:val="7"/>
    </w:pPr>
    <w:rPr>
      <w:rFonts w:cs="Cambria" w:eastAsia="Cambria"/>
      <w:color w:val="404040" w:themeColor="text1" w:themeTint="0000BF"/>
      <w:sz w:val="20"/>
      <w:szCs w:val="20"/>
      <w:lang w:eastAsia="en-US" w:val="en-US"/>
    </w:rPr>
  </w:style>
  <w:style w:type="paragraph" w:styleId="Heading9">
    <w:name w:val="heading 9"/>
    <w:basedOn w:val="Normal"/>
    <w:next w:val="Normal"/>
    <w:link w:val="Heading9Char"/>
    <w:uiPriority w:val="9"/>
    <w:unhideWhenUsed w:val="1"/>
    <w:qFormat w:val="1"/>
    <w:rsid w:val="00EE7368"/>
    <w:pPr>
      <w:keepNext w:val="1"/>
      <w:keepLines w:val="1"/>
      <w:numPr>
        <w:ilvl w:val="8"/>
        <w:numId w:val="3"/>
      </w:numPr>
      <w:pBdr>
        <w:top w:color="000000" w:space="0" w:sz="4" w:val="none"/>
        <w:left w:color="000000" w:space="0" w:sz="4" w:val="none"/>
        <w:bottom w:color="000000" w:space="0" w:sz="4" w:val="none"/>
        <w:right w:color="000000" w:space="0" w:sz="4" w:val="none"/>
        <w:between w:color="000000" w:space="0" w:sz="4" w:val="none"/>
      </w:pBdr>
      <w:spacing w:before="200" w:line="259" w:lineRule="auto"/>
      <w:jc w:val="both"/>
      <w:outlineLvl w:val="8"/>
    </w:pPr>
    <w:rPr>
      <w:rFonts w:cs="Cambria" w:eastAsia="Cambria"/>
      <w:i w:val="1"/>
      <w:iCs w:val="1"/>
      <w:color w:val="404040" w:themeColor="text1" w:themeTint="0000BF"/>
      <w:sz w:val="20"/>
      <w:szCs w:val="20"/>
      <w:lang w:eastAsia="en-US" w:val="en-US"/>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link w:val="NoSpacingChar"/>
    <w:uiPriority w:val="1"/>
    <w:qFormat w:val="1"/>
    <w:rsid w:val="004053DA"/>
    <w:pPr>
      <w:pBdr>
        <w:top w:color="000000" w:space="0" w:sz="4" w:val="none"/>
        <w:left w:color="000000" w:space="0" w:sz="4" w:val="none"/>
        <w:bottom w:color="000000" w:space="0" w:sz="4" w:val="none"/>
        <w:right w:color="000000" w:space="0" w:sz="4" w:val="none"/>
        <w:between w:color="000000" w:space="0" w:sz="4" w:val="none"/>
      </w:pBdr>
    </w:pPr>
    <w:rPr>
      <w:rFonts w:ascii="Calibri" w:cs="Calibri" w:eastAsia="Calibri" w:hAnsi="Calibri"/>
      <w:sz w:val="22"/>
      <w:szCs w:val="22"/>
      <w:lang w:eastAsia="en-US" w:val="en-US"/>
    </w:rPr>
  </w:style>
  <w:style w:type="character" w:styleId="NoSpacingChar" w:customStyle="1">
    <w:name w:val="No Spacing Char"/>
    <w:basedOn w:val="DefaultParagraphFont"/>
    <w:link w:val="NoSpacing"/>
    <w:uiPriority w:val="1"/>
    <w:rsid w:val="004053DA"/>
    <w:rPr>
      <w:rFonts w:ascii="Calibri" w:cs="Calibri" w:eastAsia="Calibri" w:hAnsi="Calibri"/>
      <w:sz w:val="22"/>
      <w:szCs w:val="22"/>
      <w:lang w:eastAsia="en-US" w:val="en-US"/>
    </w:rPr>
  </w:style>
  <w:style w:type="paragraph" w:styleId="BalloonText">
    <w:name w:val="Balloon Text"/>
    <w:basedOn w:val="Normal"/>
    <w:link w:val="BalloonTextChar"/>
    <w:rsid w:val="008A2D3D"/>
    <w:rPr>
      <w:rFonts w:ascii="Tahoma" w:cs="Tahoma" w:hAnsi="Tahoma"/>
      <w:sz w:val="16"/>
      <w:szCs w:val="16"/>
    </w:rPr>
  </w:style>
  <w:style w:type="character" w:styleId="BalloonTextChar" w:customStyle="1">
    <w:name w:val="Balloon Text Char"/>
    <w:basedOn w:val="DefaultParagraphFont"/>
    <w:link w:val="BalloonText"/>
    <w:rsid w:val="008A2D3D"/>
    <w:rPr>
      <w:rFonts w:ascii="Tahoma" w:cs="Tahoma" w:hAnsi="Tahoma"/>
      <w:sz w:val="16"/>
      <w:szCs w:val="16"/>
    </w:rPr>
  </w:style>
  <w:style w:type="paragraph" w:styleId="Header">
    <w:name w:val="header"/>
    <w:basedOn w:val="Normal"/>
    <w:link w:val="HeaderChar1"/>
    <w:uiPriority w:val="99"/>
    <w:rsid w:val="00EE7368"/>
    <w:pPr>
      <w:tabs>
        <w:tab w:val="center" w:pos="4320"/>
        <w:tab w:val="right" w:pos="8640"/>
      </w:tabs>
    </w:pPr>
    <w:rPr>
      <w:lang w:eastAsia="en-US" w:val="en-GB"/>
    </w:rPr>
  </w:style>
  <w:style w:type="character" w:styleId="HeaderChar" w:customStyle="1">
    <w:name w:val="Header Char"/>
    <w:basedOn w:val="DefaultParagraphFont"/>
    <w:uiPriority w:val="99"/>
    <w:rsid w:val="00EE7368"/>
    <w:rPr>
      <w:sz w:val="24"/>
      <w:szCs w:val="24"/>
    </w:rPr>
  </w:style>
  <w:style w:type="character" w:styleId="HeaderChar1" w:customStyle="1">
    <w:name w:val="Header Char1"/>
    <w:link w:val="Header"/>
    <w:uiPriority w:val="99"/>
    <w:locked w:val="1"/>
    <w:rsid w:val="00EE7368"/>
    <w:rPr>
      <w:sz w:val="24"/>
      <w:szCs w:val="24"/>
      <w:lang w:eastAsia="en-US" w:val="en-GB"/>
    </w:rPr>
  </w:style>
  <w:style w:type="character" w:styleId="Heading1Char" w:customStyle="1">
    <w:name w:val="Heading 1 Char"/>
    <w:basedOn w:val="DefaultParagraphFont"/>
    <w:link w:val="Heading1"/>
    <w:uiPriority w:val="9"/>
    <w:rsid w:val="00EE7368"/>
    <w:rPr>
      <w:rFonts w:ascii="UT Sans" w:cs="Cambria" w:eastAsia="Cambria" w:hAnsi="UT Sans"/>
      <w:b w:val="1"/>
      <w:bCs w:val="1"/>
      <w:smallCaps w:val="1"/>
      <w:color w:val="000000" w:themeColor="text1"/>
      <w:sz w:val="36"/>
      <w:szCs w:val="36"/>
      <w:lang w:eastAsia="en-US" w:val="en-US"/>
    </w:rPr>
  </w:style>
  <w:style w:type="character" w:styleId="Heading2Char" w:customStyle="1">
    <w:name w:val="Heading 2 Char"/>
    <w:basedOn w:val="DefaultParagraphFont"/>
    <w:link w:val="Heading2"/>
    <w:uiPriority w:val="9"/>
    <w:rsid w:val="00E22B83"/>
    <w:rPr>
      <w:rFonts w:ascii="UT Sans" w:cs="Cambria" w:eastAsia="Cambria" w:hAnsi="UT Sans"/>
      <w:b w:val="1"/>
      <w:bCs w:val="1"/>
      <w:smallCaps w:val="1"/>
      <w:sz w:val="28"/>
      <w:szCs w:val="28"/>
      <w:lang w:eastAsia="en-US"/>
    </w:rPr>
  </w:style>
  <w:style w:type="character" w:styleId="Heading3Char" w:customStyle="1">
    <w:name w:val="Heading 3 Char"/>
    <w:basedOn w:val="DefaultParagraphFont"/>
    <w:link w:val="Heading3"/>
    <w:uiPriority w:val="9"/>
    <w:rsid w:val="00EE7368"/>
    <w:rPr>
      <w:rFonts w:ascii="UT Sans" w:cs="Cambria" w:eastAsia="Cambria" w:hAnsi="UT Sans"/>
      <w:b w:val="1"/>
      <w:bCs w:val="1"/>
      <w:color w:val="000000" w:themeColor="text1"/>
      <w:sz w:val="22"/>
      <w:szCs w:val="22"/>
      <w:lang w:eastAsia="en-US" w:val="en-US"/>
    </w:rPr>
  </w:style>
  <w:style w:type="character" w:styleId="Heading4Char" w:customStyle="1">
    <w:name w:val="Heading 4 Char"/>
    <w:basedOn w:val="DefaultParagraphFont"/>
    <w:link w:val="Heading4"/>
    <w:uiPriority w:val="9"/>
    <w:rsid w:val="00EE7368"/>
    <w:rPr>
      <w:rFonts w:ascii="UT Sans" w:cs="Cambria" w:eastAsia="Cambria" w:hAnsi="UT Sans"/>
      <w:b w:val="1"/>
      <w:bCs w:val="1"/>
      <w:i w:val="1"/>
      <w:iCs w:val="1"/>
      <w:color w:val="000000" w:themeColor="text1"/>
      <w:sz w:val="22"/>
      <w:szCs w:val="22"/>
      <w:lang w:eastAsia="en-US" w:val="en-US"/>
    </w:rPr>
  </w:style>
  <w:style w:type="character" w:styleId="Heading5Char" w:customStyle="1">
    <w:name w:val="Heading 5 Char"/>
    <w:basedOn w:val="DefaultParagraphFont"/>
    <w:link w:val="Heading5"/>
    <w:uiPriority w:val="9"/>
    <w:rsid w:val="00EE7368"/>
    <w:rPr>
      <w:rFonts w:ascii="UT Sans" w:cs="Cambria" w:eastAsia="Cambria" w:hAnsi="UT Sans"/>
      <w:color w:val="17365d" w:themeColor="text2" w:themeShade="0000BF"/>
      <w:sz w:val="22"/>
      <w:szCs w:val="22"/>
      <w:lang w:eastAsia="en-US" w:val="en-US"/>
    </w:rPr>
  </w:style>
  <w:style w:type="character" w:styleId="Heading6Char" w:customStyle="1">
    <w:name w:val="Heading 6 Char"/>
    <w:basedOn w:val="DefaultParagraphFont"/>
    <w:link w:val="Heading6"/>
    <w:uiPriority w:val="9"/>
    <w:rsid w:val="00EE7368"/>
    <w:rPr>
      <w:rFonts w:ascii="UT Sans" w:cs="Cambria" w:eastAsia="Cambria" w:hAnsi="UT Sans"/>
      <w:i w:val="1"/>
      <w:iCs w:val="1"/>
      <w:color w:val="17365d" w:themeColor="text2" w:themeShade="0000BF"/>
      <w:sz w:val="22"/>
      <w:szCs w:val="22"/>
      <w:lang w:eastAsia="en-US" w:val="en-US"/>
    </w:rPr>
  </w:style>
  <w:style w:type="character" w:styleId="Heading7Char" w:customStyle="1">
    <w:name w:val="Heading 7 Char"/>
    <w:basedOn w:val="DefaultParagraphFont"/>
    <w:link w:val="Heading7"/>
    <w:uiPriority w:val="9"/>
    <w:rsid w:val="00EE7368"/>
    <w:rPr>
      <w:rFonts w:ascii="UT Sans" w:cs="Cambria" w:eastAsia="Cambria" w:hAnsi="UT Sans"/>
      <w:i w:val="1"/>
      <w:iCs w:val="1"/>
      <w:color w:val="404040" w:themeColor="text1" w:themeTint="0000BF"/>
      <w:sz w:val="22"/>
      <w:szCs w:val="22"/>
      <w:lang w:eastAsia="en-US" w:val="en-US"/>
    </w:rPr>
  </w:style>
  <w:style w:type="character" w:styleId="Heading8Char" w:customStyle="1">
    <w:name w:val="Heading 8 Char"/>
    <w:basedOn w:val="DefaultParagraphFont"/>
    <w:link w:val="Heading8"/>
    <w:uiPriority w:val="9"/>
    <w:rsid w:val="00EE7368"/>
    <w:rPr>
      <w:rFonts w:ascii="UT Sans" w:cs="Cambria" w:eastAsia="Cambria" w:hAnsi="UT Sans"/>
      <w:color w:val="404040" w:themeColor="text1" w:themeTint="0000BF"/>
      <w:lang w:eastAsia="en-US" w:val="en-US"/>
    </w:rPr>
  </w:style>
  <w:style w:type="character" w:styleId="Heading9Char" w:customStyle="1">
    <w:name w:val="Heading 9 Char"/>
    <w:basedOn w:val="DefaultParagraphFont"/>
    <w:link w:val="Heading9"/>
    <w:uiPriority w:val="9"/>
    <w:rsid w:val="00EE7368"/>
    <w:rPr>
      <w:rFonts w:ascii="UT Sans" w:cs="Cambria" w:eastAsia="Cambria" w:hAnsi="UT Sans"/>
      <w:i w:val="1"/>
      <w:iCs w:val="1"/>
      <w:color w:val="404040" w:themeColor="text1" w:themeTint="0000BF"/>
      <w:lang w:eastAsia="en-US" w:val="en-US"/>
    </w:rPr>
  </w:style>
  <w:style w:type="paragraph" w:styleId="TOCHeading">
    <w:name w:val="TOC Heading"/>
    <w:basedOn w:val="Heading1"/>
    <w:next w:val="Normal"/>
    <w:uiPriority w:val="39"/>
    <w:semiHidden w:val="1"/>
    <w:unhideWhenUsed w:val="1"/>
    <w:qFormat w:val="1"/>
    <w:rsid w:val="0034201E"/>
    <w:pPr>
      <w:numPr>
        <w:numId w:val="0"/>
      </w:numPr>
      <w:pBdr>
        <w:top w:color="auto" w:space="0" w:sz="0" w:val="none"/>
        <w:left w:color="auto" w:space="0" w:sz="0" w:val="none"/>
        <w:bottom w:color="auto" w:space="0" w:sz="0" w:val="none"/>
        <w:right w:color="auto" w:space="0" w:sz="0" w:val="none"/>
        <w:between w:color="auto" w:space="0" w:sz="0" w:val="none"/>
      </w:pBdr>
      <w:spacing w:after="0" w:before="480" w:line="276" w:lineRule="auto"/>
      <w:jc w:val="left"/>
      <w:outlineLvl w:val="9"/>
    </w:pPr>
    <w:rPr>
      <w:rFonts w:asciiTheme="majorHAnsi" w:cstheme="majorBidi" w:eastAsiaTheme="majorEastAsia" w:hAnsiTheme="majorHAnsi"/>
      <w:smallCaps w:val="0"/>
      <w:color w:val="365f91" w:themeColor="accent1" w:themeShade="0000BF"/>
      <w:sz w:val="28"/>
      <w:szCs w:val="28"/>
      <w:lang w:eastAsia="ja-JP"/>
    </w:rPr>
  </w:style>
  <w:style w:type="paragraph" w:styleId="TOC2">
    <w:name w:val="toc 2"/>
    <w:basedOn w:val="Normal"/>
    <w:next w:val="Normal"/>
    <w:autoRedefine w:val="1"/>
    <w:uiPriority w:val="39"/>
    <w:qFormat w:val="1"/>
    <w:rsid w:val="00F77205"/>
    <w:pPr>
      <w:tabs>
        <w:tab w:val="left" w:pos="851"/>
        <w:tab w:val="right" w:leader="dot" w:pos="9498"/>
      </w:tabs>
      <w:spacing w:after="100"/>
      <w:ind w:left="426" w:right="81"/>
    </w:pPr>
  </w:style>
  <w:style w:type="character" w:styleId="Hyperlink">
    <w:name w:val="Hyperlink"/>
    <w:basedOn w:val="DefaultParagraphFont"/>
    <w:uiPriority w:val="99"/>
    <w:unhideWhenUsed w:val="1"/>
    <w:rsid w:val="0034201E"/>
    <w:rPr>
      <w:color w:val="0000ff" w:themeColor="hyperlink"/>
      <w:u w:val="single"/>
    </w:rPr>
  </w:style>
  <w:style w:type="paragraph" w:styleId="TOC1">
    <w:name w:val="toc 1"/>
    <w:basedOn w:val="Normal"/>
    <w:next w:val="Normal"/>
    <w:autoRedefine w:val="1"/>
    <w:uiPriority w:val="39"/>
    <w:qFormat w:val="1"/>
    <w:rsid w:val="00E22B83"/>
    <w:pPr>
      <w:tabs>
        <w:tab w:val="left" w:pos="448"/>
        <w:tab w:val="right" w:leader="dot" w:pos="9498"/>
      </w:tabs>
      <w:spacing w:after="100"/>
    </w:pPr>
  </w:style>
  <w:style w:type="paragraph" w:styleId="Footer">
    <w:name w:val="footer"/>
    <w:basedOn w:val="Normal"/>
    <w:link w:val="FooterChar"/>
    <w:uiPriority w:val="99"/>
    <w:rsid w:val="0034201E"/>
    <w:pPr>
      <w:tabs>
        <w:tab w:val="center" w:pos="4536"/>
        <w:tab w:val="right" w:pos="9072"/>
      </w:tabs>
    </w:pPr>
  </w:style>
  <w:style w:type="character" w:styleId="FooterChar" w:customStyle="1">
    <w:name w:val="Footer Char"/>
    <w:basedOn w:val="DefaultParagraphFont"/>
    <w:link w:val="Footer"/>
    <w:uiPriority w:val="99"/>
    <w:rsid w:val="0034201E"/>
    <w:rPr>
      <w:sz w:val="24"/>
      <w:szCs w:val="24"/>
    </w:rPr>
  </w:style>
  <w:style w:type="paragraph" w:styleId="Caption">
    <w:name w:val="caption"/>
    <w:basedOn w:val="Normal"/>
    <w:next w:val="Normal"/>
    <w:link w:val="CaptionChar"/>
    <w:uiPriority w:val="35"/>
    <w:unhideWhenUsed w:val="1"/>
    <w:qFormat w:val="1"/>
    <w:rsid w:val="0034201E"/>
    <w:pPr>
      <w:pBdr>
        <w:top w:color="000000" w:space="0" w:sz="4" w:val="none"/>
        <w:left w:color="000000" w:space="0" w:sz="4" w:val="none"/>
        <w:bottom w:color="000000" w:space="0" w:sz="4" w:val="none"/>
        <w:right w:color="000000" w:space="0" w:sz="4" w:val="none"/>
        <w:between w:color="000000" w:space="0" w:sz="4" w:val="none"/>
      </w:pBdr>
      <w:spacing w:after="200"/>
      <w:jc w:val="center"/>
    </w:pPr>
    <w:rPr>
      <w:rFonts w:cs="Calibri" w:eastAsia="Calibri"/>
      <w:i w:val="1"/>
      <w:iCs w:val="1"/>
      <w:color w:val="1f497d" w:themeColor="text2"/>
      <w:sz w:val="18"/>
      <w:szCs w:val="18"/>
      <w:lang w:eastAsia="en-US" w:val="en-US"/>
    </w:rPr>
  </w:style>
  <w:style w:type="character" w:styleId="CaptionChar" w:customStyle="1">
    <w:name w:val="Caption Char"/>
    <w:basedOn w:val="DefaultParagraphFont"/>
    <w:link w:val="Caption"/>
    <w:uiPriority w:val="35"/>
    <w:rsid w:val="0034201E"/>
    <w:rPr>
      <w:rFonts w:ascii="UT Sans" w:cs="Calibri" w:eastAsia="Calibri" w:hAnsi="UT Sans"/>
      <w:i w:val="1"/>
      <w:iCs w:val="1"/>
      <w:color w:val="1f497d" w:themeColor="text2"/>
      <w:sz w:val="18"/>
      <w:szCs w:val="18"/>
      <w:lang w:eastAsia="en-US" w:val="en-US"/>
    </w:rPr>
  </w:style>
  <w:style w:type="paragraph" w:styleId="ListParagraph">
    <w:name w:val="List Paragraph"/>
    <w:basedOn w:val="Normal"/>
    <w:link w:val="ListParagraphChar"/>
    <w:uiPriority w:val="34"/>
    <w:qFormat w:val="1"/>
    <w:rsid w:val="0034201E"/>
    <w:pPr>
      <w:pBdr>
        <w:top w:color="000000" w:space="0" w:sz="4" w:val="none"/>
        <w:left w:color="000000" w:space="0" w:sz="4" w:val="none"/>
        <w:bottom w:color="000000" w:space="0" w:sz="4" w:val="none"/>
        <w:right w:color="000000" w:space="0" w:sz="4" w:val="none"/>
        <w:between w:color="000000" w:space="0" w:sz="4" w:val="none"/>
      </w:pBdr>
      <w:spacing w:after="160" w:line="259" w:lineRule="auto"/>
      <w:ind w:left="720"/>
      <w:contextualSpacing w:val="1"/>
      <w:jc w:val="both"/>
    </w:pPr>
    <w:rPr>
      <w:rFonts w:cs="Calibri" w:eastAsia="Calibri"/>
      <w:sz w:val="22"/>
      <w:szCs w:val="22"/>
      <w:lang w:eastAsia="en-US" w:val="en-US"/>
    </w:rPr>
  </w:style>
  <w:style w:type="character" w:styleId="ListParagraphChar" w:customStyle="1">
    <w:name w:val="List Paragraph Char"/>
    <w:basedOn w:val="DefaultParagraphFont"/>
    <w:link w:val="ListParagraph"/>
    <w:uiPriority w:val="34"/>
    <w:rsid w:val="0034201E"/>
    <w:rPr>
      <w:rFonts w:ascii="UT Sans" w:cs="Calibri" w:eastAsia="Calibri" w:hAnsi="UT Sans"/>
      <w:sz w:val="22"/>
      <w:szCs w:val="22"/>
      <w:lang w:eastAsia="en-US" w:val="en-US"/>
    </w:rPr>
  </w:style>
  <w:style w:type="paragraph" w:styleId="TOC3">
    <w:name w:val="toc 3"/>
    <w:basedOn w:val="Normal"/>
    <w:next w:val="Normal"/>
    <w:autoRedefine w:val="1"/>
    <w:uiPriority w:val="39"/>
    <w:qFormat w:val="1"/>
    <w:rsid w:val="00666C8B"/>
    <w:pPr>
      <w:tabs>
        <w:tab w:val="left" w:pos="1560"/>
        <w:tab w:val="right" w:leader="dot" w:pos="9498"/>
      </w:tabs>
      <w:spacing w:after="100"/>
      <w:ind w:left="851"/>
    </w:pPr>
  </w:style>
  <w:style w:type="paragraph" w:styleId="PlainText">
    <w:name w:val="Plain Text"/>
    <w:basedOn w:val="Normal"/>
    <w:link w:val="PlainTextChar"/>
    <w:uiPriority w:val="99"/>
    <w:unhideWhenUsed w:val="1"/>
    <w:qFormat w:val="1"/>
    <w:rsid w:val="00745DB1"/>
    <w:pPr>
      <w:pBdr>
        <w:top w:color="000000" w:space="0" w:sz="4" w:val="none"/>
        <w:left w:color="000000" w:space="0" w:sz="4" w:val="none"/>
        <w:bottom w:color="000000" w:space="0" w:sz="4" w:val="none"/>
        <w:right w:color="000000" w:space="0" w:sz="4" w:val="none"/>
        <w:between w:color="000000" w:space="0" w:sz="4" w:val="none"/>
      </w:pBdr>
    </w:pPr>
    <w:rPr>
      <w:rFonts w:ascii="Courier New" w:cs="Calibri" w:eastAsia="Calibri" w:hAnsi="Courier New"/>
      <w:sz w:val="16"/>
      <w:szCs w:val="21"/>
      <w:lang w:eastAsia="en-US" w:val="en-US"/>
    </w:rPr>
  </w:style>
  <w:style w:type="character" w:styleId="PlainTextChar" w:customStyle="1">
    <w:name w:val="Plain Text Char"/>
    <w:basedOn w:val="DefaultParagraphFont"/>
    <w:link w:val="PlainText"/>
    <w:uiPriority w:val="99"/>
    <w:rsid w:val="00745DB1"/>
    <w:rPr>
      <w:rFonts w:ascii="Courier New" w:cs="Calibri" w:eastAsia="Calibri" w:hAnsi="Courier New"/>
      <w:sz w:val="16"/>
      <w:szCs w:val="21"/>
      <w:lang w:eastAsia="en-US" w:val="en-US"/>
    </w:rPr>
  </w:style>
  <w:style w:type="paragraph" w:styleId="BodyTextIndent">
    <w:name w:val="Body Text Indent"/>
    <w:basedOn w:val="Normal"/>
    <w:link w:val="BodyTextIndentChar1"/>
    <w:rsid w:val="007136B3"/>
    <w:pPr>
      <w:spacing w:after="120"/>
      <w:ind w:left="283"/>
    </w:pPr>
    <w:rPr>
      <w:lang w:eastAsia="en-US" w:val="en-GB"/>
    </w:rPr>
  </w:style>
  <w:style w:type="character" w:styleId="BodyTextIndentChar" w:customStyle="1">
    <w:name w:val="Body Text Indent Char"/>
    <w:basedOn w:val="DefaultParagraphFont"/>
    <w:rsid w:val="007136B3"/>
    <w:rPr>
      <w:sz w:val="24"/>
      <w:szCs w:val="24"/>
    </w:rPr>
  </w:style>
  <w:style w:type="character" w:styleId="BodyTextIndentChar1" w:customStyle="1">
    <w:name w:val="Body Text Indent Char1"/>
    <w:link w:val="BodyTextIndent"/>
    <w:locked w:val="1"/>
    <w:rsid w:val="007136B3"/>
    <w:rPr>
      <w:sz w:val="24"/>
      <w:szCs w:val="24"/>
      <w:lang w:eastAsia="en-US" w:val="en-GB"/>
    </w:rPr>
  </w:style>
  <w:style w:type="character" w:styleId="FollowedHyperlink">
    <w:name w:val="FollowedHyperlink"/>
    <w:basedOn w:val="DefaultParagraphFont"/>
    <w:rsid w:val="00404157"/>
    <w:rPr>
      <w:color w:val="800080" w:themeColor="followedHyperlink"/>
      <w:u w:val="single"/>
    </w:rPr>
  </w:style>
  <w:style w:type="character" w:styleId="PlaceholderText">
    <w:name w:val="Placeholder Text"/>
    <w:basedOn w:val="DefaultParagraphFont"/>
    <w:uiPriority w:val="99"/>
    <w:semiHidden w:val="1"/>
    <w:rsid w:val="008C2B31"/>
    <w:rPr>
      <w:color w:val="808080"/>
    </w:rPr>
  </w:style>
  <w:style w:type="character" w:styleId="Strong">
    <w:name w:val="Strong"/>
    <w:basedOn w:val="DefaultParagraphFont"/>
    <w:qFormat w:val="1"/>
    <w:rsid w:val="00F638BF"/>
    <w:rPr>
      <w:b w:val="1"/>
      <w:bCs w:val="1"/>
    </w:rPr>
  </w:style>
  <w:style w:type="table" w:styleId="TableGrid">
    <w:name w:val="Table Grid"/>
    <w:basedOn w:val="TableNormal"/>
    <w:rsid w:val="00990AB4"/>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UnresolvedMention">
    <w:name w:val="Unresolved Mention"/>
    <w:basedOn w:val="DefaultParagraphFont"/>
    <w:uiPriority w:val="99"/>
    <w:semiHidden w:val="1"/>
    <w:unhideWhenUsed w:val="1"/>
    <w:rsid w:val="00ED5B6F"/>
    <w:rPr>
      <w:color w:val="605e5c"/>
      <w:shd w:color="auto" w:fill="e1dfdd" w:val="clear"/>
    </w:rPr>
  </w:style>
  <w:style w:type="paragraph" w:styleId="Bibliography">
    <w:name w:val="Bibliography"/>
    <w:basedOn w:val="Normal"/>
    <w:next w:val="Normal"/>
    <w:uiPriority w:val="37"/>
    <w:unhideWhenUsed w:val="1"/>
    <w:rsid w:val="00ED5B6F"/>
  </w:style>
  <w:style w:type="character" w:styleId="stdout" w:customStyle="1">
    <w:name w:val="stdout"/>
    <w:basedOn w:val="DefaultParagraphFont"/>
    <w:rsid w:val="00090925"/>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3.png"/><Relationship Id="rId22" Type="http://schemas.openxmlformats.org/officeDocument/2006/relationships/image" Target="media/image1.png"/><Relationship Id="rId21" Type="http://schemas.openxmlformats.org/officeDocument/2006/relationships/image" Target="media/image9.png"/><Relationship Id="rId24" Type="http://schemas.openxmlformats.org/officeDocument/2006/relationships/image" Target="media/image17.png"/><Relationship Id="rId23"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26" Type="http://schemas.openxmlformats.org/officeDocument/2006/relationships/image" Target="media/image10.png"/><Relationship Id="rId25" Type="http://schemas.openxmlformats.org/officeDocument/2006/relationships/image" Target="media/image4.png"/><Relationship Id="rId28" Type="http://schemas.openxmlformats.org/officeDocument/2006/relationships/image" Target="media/image18.png"/><Relationship Id="rId27" Type="http://schemas.openxmlformats.org/officeDocument/2006/relationships/image" Target="media/image21.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9.png"/><Relationship Id="rId7" Type="http://schemas.openxmlformats.org/officeDocument/2006/relationships/image" Target="media/image11.png"/><Relationship Id="rId8" Type="http://schemas.openxmlformats.org/officeDocument/2006/relationships/image" Target="media/image2.jpg"/><Relationship Id="rId31" Type="http://schemas.openxmlformats.org/officeDocument/2006/relationships/header" Target="header1.xml"/><Relationship Id="rId30" Type="http://schemas.openxmlformats.org/officeDocument/2006/relationships/header" Target="header2.xml"/><Relationship Id="rId11" Type="http://schemas.openxmlformats.org/officeDocument/2006/relationships/hyperlink" Target="https://github.com/alex2kameboss/Matrix-multiplier" TargetMode="External"/><Relationship Id="rId10" Type="http://schemas.openxmlformats.org/officeDocument/2006/relationships/image" Target="media/image6.png"/><Relationship Id="rId13" Type="http://schemas.openxmlformats.org/officeDocument/2006/relationships/image" Target="media/image16.png"/><Relationship Id="rId12" Type="http://schemas.openxmlformats.org/officeDocument/2006/relationships/hyperlink" Target="https://edaplayground.com/x/GXY3" TargetMode="External"/><Relationship Id="rId15" Type="http://schemas.openxmlformats.org/officeDocument/2006/relationships/image" Target="media/image14.png"/><Relationship Id="rId14" Type="http://schemas.openxmlformats.org/officeDocument/2006/relationships/image" Target="media/image15.png"/><Relationship Id="rId17" Type="http://schemas.openxmlformats.org/officeDocument/2006/relationships/image" Target="media/image7.png"/><Relationship Id="rId16" Type="http://schemas.openxmlformats.org/officeDocument/2006/relationships/image" Target="media/image20.png"/><Relationship Id="rId19" Type="http://schemas.openxmlformats.org/officeDocument/2006/relationships/image" Target="media/image12.png"/><Relationship Id="rId1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v2uoMBXRgft5j34ZdQjimACo5Q==">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2020-04-26T17:41:00Z</dcterms:created>
  <dc:creator>moto</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59b6cd5-d141-4a33-8bf1-0ca04484304f_Enabled">
    <vt:lpwstr>true</vt:lpwstr>
  </property>
  <property fmtid="{D5CDD505-2E9C-101B-9397-08002B2CF9AE}" pid="3" name="MSIP_Label_a59b6cd5-d141-4a33-8bf1-0ca04484304f_SetDate">
    <vt:lpwstr>2021-04-13T19:05:52Z</vt:lpwstr>
  </property>
  <property fmtid="{D5CDD505-2E9C-101B-9397-08002B2CF9AE}" pid="4" name="MSIP_Label_a59b6cd5-d141-4a33-8bf1-0ca04484304f_Method">
    <vt:lpwstr>Standard</vt:lpwstr>
  </property>
  <property fmtid="{D5CDD505-2E9C-101B-9397-08002B2CF9AE}" pid="5" name="MSIP_Label_a59b6cd5-d141-4a33-8bf1-0ca04484304f_Name">
    <vt:lpwstr>restricted-default</vt:lpwstr>
  </property>
  <property fmtid="{D5CDD505-2E9C-101B-9397-08002B2CF9AE}" pid="6" name="MSIP_Label_a59b6cd5-d141-4a33-8bf1-0ca04484304f_SiteId">
    <vt:lpwstr>38ae3bcd-9579-4fd4-adda-b42e1495d55a</vt:lpwstr>
  </property>
  <property fmtid="{D5CDD505-2E9C-101B-9397-08002B2CF9AE}" pid="7" name="MSIP_Label_a59b6cd5-d141-4a33-8bf1-0ca04484304f_ActionId">
    <vt:lpwstr>c9d0c912-e238-4a1b-bbef-146d6744a160</vt:lpwstr>
  </property>
  <property fmtid="{D5CDD505-2E9C-101B-9397-08002B2CF9AE}" pid="8" name="MSIP_Label_a59b6cd5-d141-4a33-8bf1-0ca04484304f_ContentBits">
    <vt:lpwstr>0</vt:lpwstr>
  </property>
  <property fmtid="{D5CDD505-2E9C-101B-9397-08002B2CF9AE}" pid="9" name="Document_Confidentiality">
    <vt:lpwstr>Restricted</vt:lpwstr>
  </property>
  <property fmtid="{D5CDD505-2E9C-101B-9397-08002B2CF9AE}" pid="10" name="MSIP_Label_a59b6cd5-d141-4a33-8bf1-0ca04484304f_SiteId">
    <vt:lpwstr>38ae3bcd-9579-4fd4-adda-b42e1495d55a</vt:lpwstr>
  </property>
  <property fmtid="{D5CDD505-2E9C-101B-9397-08002B2CF9AE}" pid="11" name="MSIP_Label_a59b6cd5-d141-4a33-8bf1-0ca04484304f_Method">
    <vt:lpwstr>Standard</vt:lpwstr>
  </property>
  <property fmtid="{D5CDD505-2E9C-101B-9397-08002B2CF9AE}" pid="12" name="MSIP_Label_a59b6cd5-d141-4a33-8bf1-0ca04484304f_ActionId">
    <vt:lpwstr>c9d0c912-e238-4a1b-bbef-146d6744a160</vt:lpwstr>
  </property>
  <property fmtid="{D5CDD505-2E9C-101B-9397-08002B2CF9AE}" pid="13" name="MSIP_Label_a59b6cd5-d141-4a33-8bf1-0ca04484304f_ContentBits">
    <vt:lpwstr>0</vt:lpwstr>
  </property>
  <property fmtid="{D5CDD505-2E9C-101B-9397-08002B2CF9AE}" pid="14" name="MSIP_Label_a59b6cd5-d141-4a33-8bf1-0ca04484304f_Enabled">
    <vt:lpwstr>true</vt:lpwstr>
  </property>
  <property fmtid="{D5CDD505-2E9C-101B-9397-08002B2CF9AE}" pid="15" name="MSIP_Label_a59b6cd5-d141-4a33-8bf1-0ca04484304f_Name">
    <vt:lpwstr>restricted-default</vt:lpwstr>
  </property>
  <property fmtid="{D5CDD505-2E9C-101B-9397-08002B2CF9AE}" pid="16" name="Document_Confidentiality">
    <vt:lpwstr>Restricted</vt:lpwstr>
  </property>
  <property fmtid="{D5CDD505-2E9C-101B-9397-08002B2CF9AE}" pid="17" name="MSIP_Label_a59b6cd5-d141-4a33-8bf1-0ca04484304f_SetDate">
    <vt:lpwstr>2021-04-13T19:05:52Z</vt:lpwstr>
  </property>
</Properties>
</file>