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B0C7A" w14:textId="77777777" w:rsidR="002C560B" w:rsidRPr="003817D0" w:rsidRDefault="00000000">
      <w:pPr>
        <w:rPr>
          <w:rFonts w:ascii="Calibri" w:hAnsi="Calibri" w:cs="Calibri"/>
        </w:rPr>
      </w:pPr>
      <w:r w:rsidRPr="003817D0">
        <w:rPr>
          <w:rFonts w:ascii="Calibri" w:hAnsi="Calibri" w:cs="Calibri"/>
          <w:b/>
          <w:bCs/>
          <w:color w:val="666666"/>
        </w:rPr>
        <w:t>MIS5303 Securing Software</w:t>
      </w:r>
    </w:p>
    <w:p w14:paraId="26EA6656" w14:textId="77777777" w:rsidR="002C560B" w:rsidRPr="003817D0" w:rsidRDefault="00000000">
      <w:pPr>
        <w:spacing w:after="120"/>
        <w:rPr>
          <w:rFonts w:ascii="Calibri" w:hAnsi="Calibri" w:cs="Calibri"/>
        </w:rPr>
      </w:pPr>
      <w:r w:rsidRPr="003817D0">
        <w:rPr>
          <w:rFonts w:ascii="Calibri" w:hAnsi="Calibri" w:cs="Calibri"/>
          <w:color w:val="666666"/>
        </w:rPr>
        <w:t xml:space="preserve">Ashraful </w:t>
      </w:r>
      <w:proofErr w:type="gramStart"/>
      <w:r w:rsidRPr="003817D0">
        <w:rPr>
          <w:rFonts w:ascii="Calibri" w:hAnsi="Calibri" w:cs="Calibri"/>
          <w:color w:val="666666"/>
        </w:rPr>
        <w:t>Islam  |</w:t>
      </w:r>
      <w:proofErr w:type="gramEnd"/>
      <w:r w:rsidRPr="003817D0">
        <w:rPr>
          <w:rFonts w:ascii="Calibri" w:hAnsi="Calibri" w:cs="Calibri"/>
          <w:color w:val="666666"/>
        </w:rPr>
        <w:t xml:space="preserve">  Student ID: 240135</w:t>
      </w:r>
    </w:p>
    <w:p w14:paraId="0964BCB3" w14:textId="77777777" w:rsidR="002C560B" w:rsidRPr="003817D0" w:rsidRDefault="00000000">
      <w:pPr>
        <w:spacing w:after="60"/>
        <w:rPr>
          <w:rFonts w:ascii="Calibri" w:hAnsi="Calibri" w:cs="Calibri"/>
        </w:rPr>
      </w:pPr>
      <w:r w:rsidRPr="003817D0">
        <w:rPr>
          <w:rFonts w:ascii="Calibri" w:hAnsi="Calibri" w:cs="Calibri"/>
          <w:b/>
          <w:bCs/>
          <w:color w:val="1F3864"/>
          <w:sz w:val="32"/>
          <w:szCs w:val="32"/>
        </w:rPr>
        <w:t>Lab 1: Static Analysis, Secure Coding &amp; Security Design</w:t>
      </w:r>
    </w:p>
    <w:p w14:paraId="78A7CF21" w14:textId="77777777" w:rsidR="002C560B" w:rsidRPr="003817D0" w:rsidRDefault="00000000">
      <w:pPr>
        <w:pBdr>
          <w:bottom w:val="single" w:sz="12" w:space="6" w:color="1F3864"/>
        </w:pBdr>
        <w:spacing w:after="200"/>
        <w:rPr>
          <w:rFonts w:ascii="Calibri" w:hAnsi="Calibri" w:cs="Calibri"/>
        </w:rPr>
      </w:pPr>
      <w:r w:rsidRPr="003817D0">
        <w:rPr>
          <w:rFonts w:ascii="Calibri" w:hAnsi="Calibri" w:cs="Calibri"/>
          <w:color w:val="666666"/>
          <w:sz w:val="22"/>
          <w:szCs w:val="22"/>
        </w:rPr>
        <w:t>Findings, fixes, architect review and reflection</w:t>
      </w:r>
    </w:p>
    <w:p w14:paraId="58C2165B" w14:textId="77777777" w:rsidR="002C560B" w:rsidRPr="003817D0" w:rsidRDefault="00000000">
      <w:pPr>
        <w:pBdr>
          <w:bottom w:val="single" w:sz="8" w:space="4" w:color="1F3864"/>
        </w:pBdr>
        <w:spacing w:before="300" w:after="120"/>
        <w:rPr>
          <w:rFonts w:ascii="Calibri" w:hAnsi="Calibri" w:cs="Calibri"/>
        </w:rPr>
      </w:pPr>
      <w:r w:rsidRPr="003817D0">
        <w:rPr>
          <w:rFonts w:ascii="Calibri" w:hAnsi="Calibri" w:cs="Calibri"/>
          <w:b/>
          <w:bCs/>
          <w:color w:val="1F3864"/>
          <w:sz w:val="26"/>
          <w:szCs w:val="26"/>
        </w:rPr>
        <w:t xml:space="preserve">Part </w:t>
      </w:r>
      <w:proofErr w:type="gramStart"/>
      <w:r w:rsidRPr="003817D0">
        <w:rPr>
          <w:rFonts w:ascii="Calibri" w:hAnsi="Calibri" w:cs="Calibri"/>
          <w:b/>
          <w:bCs/>
          <w:color w:val="1F3864"/>
          <w:sz w:val="26"/>
          <w:szCs w:val="26"/>
        </w:rPr>
        <w:t>1  -</w:t>
      </w:r>
      <w:proofErr w:type="gramEnd"/>
      <w:r w:rsidRPr="003817D0">
        <w:rPr>
          <w:rFonts w:ascii="Calibri" w:hAnsi="Calibri" w:cs="Calibri"/>
          <w:b/>
          <w:bCs/>
          <w:color w:val="1F3864"/>
          <w:sz w:val="26"/>
          <w:szCs w:val="26"/>
        </w:rPr>
        <w:t xml:space="preserve">  Setup &amp; App Familiarisation</w:t>
      </w:r>
    </w:p>
    <w:p w14:paraId="28E07428" w14:textId="77777777" w:rsidR="002C560B" w:rsidRPr="003817D0" w:rsidRDefault="00000000">
      <w:pPr>
        <w:spacing w:after="160"/>
        <w:rPr>
          <w:rFonts w:ascii="Calibri" w:hAnsi="Calibri" w:cs="Calibri"/>
        </w:rPr>
      </w:pPr>
      <w:r w:rsidRPr="003817D0">
        <w:rPr>
          <w:rFonts w:ascii="Calibri" w:hAnsi="Calibri" w:cs="Calibri"/>
          <w:sz w:val="22"/>
          <w:szCs w:val="22"/>
        </w:rPr>
        <w:t>A deliberately insecure Flask + SQLite notes application was set up locally in a Python virtual environment, with dependencies installed from requirements.txt.</w:t>
      </w:r>
    </w:p>
    <w:p w14:paraId="45D4E6DE" w14:textId="77777777" w:rsidR="002C560B" w:rsidRPr="003817D0" w:rsidRDefault="00000000">
      <w:pPr>
        <w:spacing w:before="60" w:after="40"/>
        <w:jc w:val="center"/>
        <w:rPr>
          <w:rFonts w:ascii="Calibri" w:hAnsi="Calibri" w:cs="Calibri"/>
        </w:rPr>
      </w:pPr>
      <w:r w:rsidRPr="003817D0">
        <w:rPr>
          <w:rFonts w:ascii="Calibri" w:hAnsi="Calibri" w:cs="Calibri"/>
          <w:noProof/>
        </w:rPr>
        <w:drawing>
          <wp:inline distT="0" distB="0" distL="0" distR="0" wp14:anchorId="4A45FEDC" wp14:editId="7A4F2C23">
            <wp:extent cx="5524500" cy="3248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9F4E" w14:textId="77777777" w:rsidR="002C560B" w:rsidRPr="003817D0" w:rsidRDefault="00000000">
      <w:pPr>
        <w:spacing w:after="180"/>
        <w:jc w:val="center"/>
        <w:rPr>
          <w:rFonts w:ascii="Calibri" w:hAnsi="Calibri" w:cs="Calibri"/>
        </w:rPr>
      </w:pPr>
      <w:r w:rsidRPr="003817D0">
        <w:rPr>
          <w:rFonts w:ascii="Calibri" w:hAnsi="Calibri" w:cs="Calibri"/>
          <w:i/>
          <w:iCs/>
          <w:color w:val="666666"/>
          <w:sz w:val="18"/>
          <w:szCs w:val="18"/>
        </w:rPr>
        <w:t>Figure 1 - Virtual environment created and dependencies installed.</w:t>
      </w:r>
    </w:p>
    <w:p w14:paraId="6D511FD7" w14:textId="77777777" w:rsidR="002C560B" w:rsidRPr="003817D0" w:rsidRDefault="00000000">
      <w:pPr>
        <w:spacing w:after="100"/>
        <w:rPr>
          <w:rFonts w:ascii="Calibri" w:hAnsi="Calibri" w:cs="Calibri"/>
        </w:rPr>
      </w:pPr>
      <w:r w:rsidRPr="003817D0">
        <w:rPr>
          <w:rFonts w:ascii="Calibri" w:hAnsi="Calibri" w:cs="Calibri"/>
          <w:sz w:val="22"/>
          <w:szCs w:val="22"/>
        </w:rPr>
        <w:t>The application was started with python app.py. The startup banner itself warns that this is a development server and confirms the interactive debugger is active - both of which appear as findings in the analysis that follows.</w:t>
      </w:r>
    </w:p>
    <w:p w14:paraId="5C3F7743" w14:textId="77777777" w:rsidR="002C560B" w:rsidRPr="003817D0" w:rsidRDefault="00000000">
      <w:pPr>
        <w:spacing w:before="60" w:after="40"/>
        <w:jc w:val="center"/>
        <w:rPr>
          <w:rFonts w:ascii="Calibri" w:hAnsi="Calibri" w:cs="Calibri"/>
        </w:rPr>
      </w:pPr>
      <w:r w:rsidRPr="003817D0">
        <w:rPr>
          <w:rFonts w:ascii="Calibri" w:hAnsi="Calibri" w:cs="Calibri"/>
          <w:noProof/>
        </w:rPr>
        <w:lastRenderedPageBreak/>
        <w:drawing>
          <wp:inline distT="0" distB="0" distL="0" distR="0" wp14:anchorId="4A5D4256" wp14:editId="76C6AE63">
            <wp:extent cx="5524500" cy="3248025"/>
            <wp:effectExtent l="0" t="0" r="0" b="0"/>
            <wp:docPr id="1100782741" name="Picture 1100782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1E6F" w14:textId="77777777" w:rsidR="002C560B" w:rsidRPr="003817D0" w:rsidRDefault="00000000">
      <w:pPr>
        <w:spacing w:after="180"/>
        <w:jc w:val="center"/>
        <w:rPr>
          <w:rFonts w:ascii="Calibri" w:hAnsi="Calibri" w:cs="Calibri"/>
        </w:rPr>
      </w:pPr>
      <w:r w:rsidRPr="003817D0">
        <w:rPr>
          <w:rFonts w:ascii="Calibri" w:hAnsi="Calibri" w:cs="Calibri"/>
          <w:i/>
          <w:iCs/>
          <w:color w:val="666666"/>
          <w:sz w:val="18"/>
          <w:szCs w:val="18"/>
        </w:rPr>
        <w:t>Figure 2 - Application running on http://127.0.0.1:5000 with debug mode enabled.</w:t>
      </w:r>
    </w:p>
    <w:p w14:paraId="69CF3AAC" w14:textId="77777777" w:rsidR="002C560B" w:rsidRPr="003817D0" w:rsidRDefault="00000000">
      <w:pPr>
        <w:spacing w:after="100"/>
        <w:rPr>
          <w:rFonts w:ascii="Calibri" w:hAnsi="Calibri" w:cs="Calibri"/>
        </w:rPr>
      </w:pPr>
      <w:r w:rsidRPr="003817D0">
        <w:rPr>
          <w:rFonts w:ascii="Calibri" w:hAnsi="Calibri" w:cs="Calibri"/>
          <w:sz w:val="22"/>
          <w:szCs w:val="22"/>
        </w:rPr>
        <w:t>The app was exercised through the browser to confirm every feature worked: registration, login, note creation, and file upload.</w:t>
      </w:r>
    </w:p>
    <w:p w14:paraId="4E0ADB15" w14:textId="77777777" w:rsidR="002C560B" w:rsidRPr="003817D0" w:rsidRDefault="00000000">
      <w:pPr>
        <w:spacing w:before="60" w:after="40"/>
        <w:jc w:val="center"/>
        <w:rPr>
          <w:rFonts w:ascii="Calibri" w:hAnsi="Calibri" w:cs="Calibri"/>
        </w:rPr>
      </w:pPr>
      <w:r w:rsidRPr="003817D0">
        <w:rPr>
          <w:rFonts w:ascii="Calibri" w:hAnsi="Calibri" w:cs="Calibri"/>
          <w:noProof/>
        </w:rPr>
        <w:drawing>
          <wp:inline distT="0" distB="0" distL="0" distR="0" wp14:anchorId="3F1D014E" wp14:editId="56C7D232">
            <wp:extent cx="4953000" cy="2914650"/>
            <wp:effectExtent l="0" t="0" r="0" b="0"/>
            <wp:docPr id="373401526" name="Picture 373401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A579" w14:textId="77777777" w:rsidR="002C560B" w:rsidRPr="003817D0" w:rsidRDefault="00000000">
      <w:pPr>
        <w:spacing w:after="180"/>
        <w:jc w:val="center"/>
        <w:rPr>
          <w:rFonts w:ascii="Calibri" w:hAnsi="Calibri" w:cs="Calibri"/>
        </w:rPr>
      </w:pPr>
      <w:r w:rsidRPr="003817D0">
        <w:rPr>
          <w:rFonts w:ascii="Calibri" w:hAnsi="Calibri" w:cs="Calibri"/>
          <w:i/>
          <w:iCs/>
          <w:color w:val="666666"/>
          <w:sz w:val="18"/>
          <w:szCs w:val="18"/>
        </w:rPr>
        <w:t>Figure 3 - Login page at /login.</w:t>
      </w:r>
    </w:p>
    <w:p w14:paraId="026FDB91" w14:textId="77777777" w:rsidR="002C560B" w:rsidRPr="003817D0" w:rsidRDefault="00000000">
      <w:pPr>
        <w:spacing w:before="60" w:after="40"/>
        <w:jc w:val="center"/>
        <w:rPr>
          <w:rFonts w:ascii="Calibri" w:hAnsi="Calibri" w:cs="Calibri"/>
        </w:rPr>
      </w:pPr>
      <w:r w:rsidRPr="003817D0">
        <w:rPr>
          <w:rFonts w:ascii="Calibri" w:hAnsi="Calibri" w:cs="Calibri"/>
          <w:noProof/>
        </w:rPr>
        <w:lastRenderedPageBreak/>
        <w:drawing>
          <wp:inline distT="0" distB="0" distL="0" distR="0" wp14:anchorId="4AD79F3B" wp14:editId="4D0476D2">
            <wp:extent cx="4953000" cy="2914650"/>
            <wp:effectExtent l="0" t="0" r="0" b="0"/>
            <wp:docPr id="698518598" name="Picture 698518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FD87" w14:textId="77777777" w:rsidR="002C560B" w:rsidRPr="003817D0" w:rsidRDefault="00000000">
      <w:pPr>
        <w:spacing w:after="180"/>
        <w:jc w:val="center"/>
        <w:rPr>
          <w:rFonts w:ascii="Calibri" w:hAnsi="Calibri" w:cs="Calibri"/>
        </w:rPr>
      </w:pPr>
      <w:r w:rsidRPr="003817D0">
        <w:rPr>
          <w:rFonts w:ascii="Calibri" w:hAnsi="Calibri" w:cs="Calibri"/>
          <w:i/>
          <w:iCs/>
          <w:color w:val="666666"/>
          <w:sz w:val="18"/>
          <w:szCs w:val="18"/>
        </w:rPr>
        <w:t>Figure 4 - Authenticated session showing notes, file upload, and the admin ping utility.</w:t>
      </w:r>
    </w:p>
    <w:p w14:paraId="7678F231" w14:textId="77777777" w:rsidR="002C560B" w:rsidRPr="003817D0" w:rsidRDefault="00000000">
      <w:pPr>
        <w:spacing w:before="60" w:after="40"/>
        <w:jc w:val="center"/>
        <w:rPr>
          <w:rFonts w:ascii="Calibri" w:hAnsi="Calibri" w:cs="Calibri"/>
        </w:rPr>
      </w:pPr>
      <w:r w:rsidRPr="003817D0">
        <w:rPr>
          <w:rFonts w:ascii="Calibri" w:hAnsi="Calibri" w:cs="Calibri"/>
          <w:noProof/>
        </w:rPr>
        <w:drawing>
          <wp:inline distT="0" distB="0" distL="0" distR="0" wp14:anchorId="3F4F2EB4" wp14:editId="5BBF961E">
            <wp:extent cx="4953000" cy="2914650"/>
            <wp:effectExtent l="0" t="0" r="0" b="0"/>
            <wp:docPr id="1355149682" name="Picture 1355149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43F4" w14:textId="77777777" w:rsidR="002C560B" w:rsidRPr="003817D0" w:rsidRDefault="00000000">
      <w:pPr>
        <w:spacing w:after="180"/>
        <w:jc w:val="center"/>
        <w:rPr>
          <w:rFonts w:ascii="Calibri" w:hAnsi="Calibri" w:cs="Calibri"/>
        </w:rPr>
      </w:pPr>
      <w:r w:rsidRPr="003817D0">
        <w:rPr>
          <w:rFonts w:ascii="Calibri" w:hAnsi="Calibri" w:cs="Calibri"/>
          <w:i/>
          <w:iCs/>
          <w:color w:val="666666"/>
          <w:sz w:val="18"/>
          <w:szCs w:val="18"/>
        </w:rPr>
        <w:t>Figure 5 - Upload succeeded, returning the stored filename and its MD5 digest.</w:t>
      </w:r>
    </w:p>
    <w:p w14:paraId="546BAEBF" w14:textId="77777777" w:rsidR="002C560B" w:rsidRPr="003817D0" w:rsidRDefault="00000000">
      <w:pPr>
        <w:pBdr>
          <w:bottom w:val="single" w:sz="8" w:space="4" w:color="1F3864"/>
        </w:pBdr>
        <w:spacing w:before="300" w:after="120"/>
        <w:rPr>
          <w:rFonts w:ascii="Calibri" w:hAnsi="Calibri" w:cs="Calibri"/>
        </w:rPr>
      </w:pPr>
      <w:r w:rsidRPr="003817D0">
        <w:rPr>
          <w:rFonts w:ascii="Calibri" w:hAnsi="Calibri" w:cs="Calibri"/>
          <w:b/>
          <w:bCs/>
          <w:color w:val="1F3864"/>
          <w:sz w:val="26"/>
          <w:szCs w:val="26"/>
        </w:rPr>
        <w:t xml:space="preserve">Part </w:t>
      </w:r>
      <w:proofErr w:type="gramStart"/>
      <w:r w:rsidRPr="003817D0">
        <w:rPr>
          <w:rFonts w:ascii="Calibri" w:hAnsi="Calibri" w:cs="Calibri"/>
          <w:b/>
          <w:bCs/>
          <w:color w:val="1F3864"/>
          <w:sz w:val="26"/>
          <w:szCs w:val="26"/>
        </w:rPr>
        <w:t>2  -</w:t>
      </w:r>
      <w:proofErr w:type="gramEnd"/>
      <w:r w:rsidRPr="003817D0">
        <w:rPr>
          <w:rFonts w:ascii="Calibri" w:hAnsi="Calibri" w:cs="Calibri"/>
          <w:b/>
          <w:bCs/>
          <w:color w:val="1F3864"/>
          <w:sz w:val="26"/>
          <w:szCs w:val="26"/>
        </w:rPr>
        <w:t xml:space="preserve">  Static Analysis: Finding Vulnerabilities</w:t>
      </w:r>
    </w:p>
    <w:p w14:paraId="421BBDB0" w14:textId="77777777" w:rsidR="002C560B" w:rsidRPr="003817D0" w:rsidRDefault="00000000">
      <w:pPr>
        <w:spacing w:after="100"/>
        <w:rPr>
          <w:rFonts w:ascii="Calibri" w:hAnsi="Calibri" w:cs="Calibri"/>
        </w:rPr>
      </w:pPr>
      <w:r w:rsidRPr="003817D0">
        <w:rPr>
          <w:rFonts w:ascii="Calibri" w:hAnsi="Calibri" w:cs="Calibri"/>
          <w:sz w:val="22"/>
          <w:szCs w:val="22"/>
        </w:rPr>
        <w:t xml:space="preserve">Bandit and </w:t>
      </w:r>
      <w:proofErr w:type="spellStart"/>
      <w:r w:rsidRPr="003817D0">
        <w:rPr>
          <w:rFonts w:ascii="Calibri" w:hAnsi="Calibri" w:cs="Calibri"/>
          <w:sz w:val="22"/>
          <w:szCs w:val="22"/>
        </w:rPr>
        <w:t>Semgrep</w:t>
      </w:r>
      <w:proofErr w:type="spellEnd"/>
      <w:r w:rsidRPr="003817D0">
        <w:rPr>
          <w:rFonts w:ascii="Calibri" w:hAnsi="Calibri" w:cs="Calibri"/>
          <w:sz w:val="22"/>
          <w:szCs w:val="22"/>
        </w:rPr>
        <w:t xml:space="preserve"> were installed into the virtual environment with pip install bandit </w:t>
      </w:r>
      <w:proofErr w:type="spellStart"/>
      <w:r w:rsidRPr="003817D0">
        <w:rPr>
          <w:rFonts w:ascii="Calibri" w:hAnsi="Calibri" w:cs="Calibri"/>
          <w:sz w:val="22"/>
          <w:szCs w:val="22"/>
        </w:rPr>
        <w:t>semgrep</w:t>
      </w:r>
      <w:proofErr w:type="spellEnd"/>
      <w:r w:rsidRPr="003817D0">
        <w:rPr>
          <w:rFonts w:ascii="Calibri" w:hAnsi="Calibri" w:cs="Calibri"/>
          <w:sz w:val="22"/>
          <w:szCs w:val="22"/>
        </w:rPr>
        <w:t>.</w:t>
      </w:r>
    </w:p>
    <w:p w14:paraId="3D48DCC8" w14:textId="77777777" w:rsidR="002C560B" w:rsidRPr="003817D0" w:rsidRDefault="00000000">
      <w:pPr>
        <w:spacing w:before="60" w:after="40"/>
        <w:jc w:val="center"/>
        <w:rPr>
          <w:rFonts w:ascii="Calibri" w:hAnsi="Calibri" w:cs="Calibri"/>
        </w:rPr>
      </w:pPr>
      <w:r w:rsidRPr="003817D0">
        <w:rPr>
          <w:rFonts w:ascii="Calibri" w:hAnsi="Calibri" w:cs="Calibri"/>
          <w:noProof/>
        </w:rPr>
        <w:lastRenderedPageBreak/>
        <w:drawing>
          <wp:inline distT="0" distB="0" distL="0" distR="0" wp14:anchorId="5FEED7DC" wp14:editId="68DC0064">
            <wp:extent cx="4000500" cy="4705350"/>
            <wp:effectExtent l="0" t="0" r="0" b="0"/>
            <wp:docPr id="1544499302" name="Picture 1544499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AC850" w14:textId="77777777" w:rsidR="002C560B" w:rsidRPr="003817D0" w:rsidRDefault="00000000">
      <w:pPr>
        <w:spacing w:after="180"/>
        <w:jc w:val="center"/>
        <w:rPr>
          <w:rFonts w:ascii="Calibri" w:hAnsi="Calibri" w:cs="Calibri"/>
        </w:rPr>
      </w:pPr>
      <w:r w:rsidRPr="003817D0">
        <w:rPr>
          <w:rFonts w:ascii="Calibri" w:hAnsi="Calibri" w:cs="Calibri"/>
          <w:i/>
          <w:iCs/>
          <w:color w:val="666666"/>
          <w:sz w:val="18"/>
          <w:szCs w:val="18"/>
        </w:rPr>
        <w:t xml:space="preserve">Figure 6 - Installing Bandit and </w:t>
      </w:r>
      <w:proofErr w:type="spellStart"/>
      <w:r w:rsidRPr="003817D0">
        <w:rPr>
          <w:rFonts w:ascii="Calibri" w:hAnsi="Calibri" w:cs="Calibri"/>
          <w:i/>
          <w:iCs/>
          <w:color w:val="666666"/>
          <w:sz w:val="18"/>
          <w:szCs w:val="18"/>
        </w:rPr>
        <w:t>Semgrep</w:t>
      </w:r>
      <w:proofErr w:type="spellEnd"/>
      <w:r w:rsidRPr="003817D0">
        <w:rPr>
          <w:rFonts w:ascii="Calibri" w:hAnsi="Calibri" w:cs="Calibri"/>
          <w:i/>
          <w:iCs/>
          <w:color w:val="666666"/>
          <w:sz w:val="18"/>
          <w:szCs w:val="18"/>
        </w:rPr>
        <w:t>.</w:t>
      </w:r>
    </w:p>
    <w:p w14:paraId="62F36EDD" w14:textId="77777777" w:rsidR="002C560B" w:rsidRPr="003817D0" w:rsidRDefault="00000000">
      <w:pPr>
        <w:spacing w:after="120"/>
        <w:rPr>
          <w:rFonts w:ascii="Calibri" w:hAnsi="Calibri" w:cs="Calibri"/>
        </w:rPr>
      </w:pPr>
      <w:r w:rsidRPr="003817D0">
        <w:rPr>
          <w:rFonts w:ascii="Calibri" w:hAnsi="Calibri" w:cs="Calibri"/>
          <w:sz w:val="22"/>
          <w:szCs w:val="22"/>
        </w:rPr>
        <w:t>Running bandit -r app.py &gt; bandit_report.txt scanned 177 lines and produced seven findings. All line numbers, Bandit IDs, and CWE references below are taken directly from that report.</w:t>
      </w:r>
    </w:p>
    <w:tbl>
      <w:tblPr>
        <w:tblW w:w="94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50"/>
        <w:gridCol w:w="2400"/>
        <w:gridCol w:w="1450"/>
        <w:gridCol w:w="700"/>
        <w:gridCol w:w="3410"/>
      </w:tblGrid>
      <w:tr w:rsidR="002C560B" w:rsidRPr="003817D0" w14:paraId="4F7851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11144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036A4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Line</w:t>
            </w:r>
          </w:p>
        </w:tc>
        <w:tc>
          <w:tcPr>
            <w:tcW w:w="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D22B9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Vulnerability</w:t>
            </w:r>
          </w:p>
        </w:tc>
        <w:tc>
          <w:tcPr>
            <w:tcW w:w="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9D152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ID / CWE</w:t>
            </w:r>
          </w:p>
        </w:tc>
        <w:tc>
          <w:tcPr>
            <w:tcW w:w="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026E2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Sev.</w:t>
            </w:r>
          </w:p>
        </w:tc>
        <w:tc>
          <w:tcPr>
            <w:tcW w:w="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07BC0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Why it is risky</w:t>
            </w:r>
          </w:p>
        </w:tc>
      </w:tr>
      <w:tr w:rsidR="002C560B" w:rsidRPr="003817D0" w14:paraId="153144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762F7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b/>
                <w:bCs/>
                <w:sz w:val="18"/>
                <w:szCs w:val="18"/>
              </w:rPr>
              <w:t>Bandit</w:t>
            </w:r>
          </w:p>
        </w:tc>
        <w:tc>
          <w:tcPr>
            <w:tcW w:w="6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C85BC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13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33545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subprocess module imported</w:t>
            </w:r>
          </w:p>
        </w:tc>
        <w:tc>
          <w:tcPr>
            <w:tcW w:w="14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F65D7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B404 / CWE-78</w:t>
            </w:r>
          </w:p>
        </w:tc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42D7C7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Low</w:t>
            </w:r>
          </w:p>
        </w:tc>
        <w:tc>
          <w:tcPr>
            <w:tcW w:w="34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CABA3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Informational; flagged here because it feeds a shell command built from user input</w:t>
            </w:r>
          </w:p>
        </w:tc>
      </w:tr>
      <w:tr w:rsidR="002C560B" w:rsidRPr="003817D0" w14:paraId="3F0D41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D32B3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b/>
                <w:bCs/>
                <w:sz w:val="18"/>
                <w:szCs w:val="18"/>
              </w:rPr>
              <w:t>Bandit</w:t>
            </w:r>
          </w:p>
        </w:tc>
        <w:tc>
          <w:tcPr>
            <w:tcW w:w="65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EB4D9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26</w:t>
            </w:r>
          </w:p>
        </w:tc>
        <w:tc>
          <w:tcPr>
            <w:tcW w:w="240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CCF08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Hardcoded secret key 'dev-secret-123'</w:t>
            </w:r>
          </w:p>
        </w:tc>
        <w:tc>
          <w:tcPr>
            <w:tcW w:w="145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F5CD1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B105 / CWE-259</w:t>
            </w:r>
          </w:p>
        </w:tc>
        <w:tc>
          <w:tcPr>
            <w:tcW w:w="70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8A1E0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Low</w:t>
            </w:r>
          </w:p>
        </w:tc>
        <w:tc>
          <w:tcPr>
            <w:tcW w:w="341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871A6B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Exposed in source; allows an attacker to forge or decode session cookies</w:t>
            </w:r>
          </w:p>
        </w:tc>
      </w:tr>
      <w:tr w:rsidR="002C560B" w:rsidRPr="003817D0" w14:paraId="354EFBA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67DAB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b/>
                <w:bCs/>
                <w:sz w:val="18"/>
                <w:szCs w:val="18"/>
              </w:rPr>
              <w:t>Bandit</w:t>
            </w:r>
          </w:p>
        </w:tc>
        <w:tc>
          <w:tcPr>
            <w:tcW w:w="6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00E6C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114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5FE1A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SQL built with an f-string (notes query)</w:t>
            </w:r>
          </w:p>
        </w:tc>
        <w:tc>
          <w:tcPr>
            <w:tcW w:w="14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2267B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B608 / CWE-89</w:t>
            </w:r>
          </w:p>
        </w:tc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3AFA0D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Med</w:t>
            </w:r>
          </w:p>
        </w:tc>
        <w:tc>
          <w:tcPr>
            <w:tcW w:w="34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7957F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SQL injection through string-based query construction</w:t>
            </w:r>
          </w:p>
        </w:tc>
      </w:tr>
      <w:tr w:rsidR="002C560B" w:rsidRPr="003817D0" w14:paraId="66565F7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84F2B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b/>
                <w:bCs/>
                <w:sz w:val="18"/>
                <w:szCs w:val="18"/>
              </w:rPr>
              <w:t>Bandit</w:t>
            </w:r>
          </w:p>
        </w:tc>
        <w:tc>
          <w:tcPr>
            <w:tcW w:w="65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1EBE0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151</w:t>
            </w:r>
          </w:p>
        </w:tc>
        <w:tc>
          <w:tcPr>
            <w:tcW w:w="240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2E69E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SQL built by concatenation (login query)</w:t>
            </w:r>
          </w:p>
        </w:tc>
        <w:tc>
          <w:tcPr>
            <w:tcW w:w="145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5E0A4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B608 / CWE-89</w:t>
            </w:r>
          </w:p>
        </w:tc>
        <w:tc>
          <w:tcPr>
            <w:tcW w:w="70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7B19F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Med</w:t>
            </w:r>
          </w:p>
        </w:tc>
        <w:tc>
          <w:tcPr>
            <w:tcW w:w="341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5E386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Authentication bypass, e.g. admin' OR '1'='1</w:t>
            </w:r>
          </w:p>
        </w:tc>
      </w:tr>
      <w:tr w:rsidR="002C560B" w:rsidRPr="003817D0" w14:paraId="3B3125D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89B77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b/>
                <w:bCs/>
                <w:sz w:val="18"/>
                <w:szCs w:val="18"/>
              </w:rPr>
              <w:t>Bandit</w:t>
            </w:r>
          </w:p>
        </w:tc>
        <w:tc>
          <w:tcPr>
            <w:tcW w:w="6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0F227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196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6BEC6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Weak MD5 hash on uploaded files</w:t>
            </w:r>
          </w:p>
        </w:tc>
        <w:tc>
          <w:tcPr>
            <w:tcW w:w="14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18E77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B324 / CWE-327</w:t>
            </w:r>
          </w:p>
        </w:tc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35195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34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D9F9E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MD5 is cryptographically broken and unfit for any security purpose</w:t>
            </w:r>
          </w:p>
        </w:tc>
      </w:tr>
      <w:tr w:rsidR="002C560B" w:rsidRPr="003817D0" w14:paraId="553A6F3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84D6AF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b/>
                <w:bCs/>
                <w:sz w:val="18"/>
                <w:szCs w:val="18"/>
              </w:rPr>
              <w:t>Bandit</w:t>
            </w:r>
          </w:p>
        </w:tc>
        <w:tc>
          <w:tcPr>
            <w:tcW w:w="65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CD8E7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205</w:t>
            </w:r>
          </w:p>
        </w:tc>
        <w:tc>
          <w:tcPr>
            <w:tcW w:w="240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A143F" w14:textId="77777777" w:rsidR="002C560B" w:rsidRPr="003817D0" w:rsidRDefault="00000000">
            <w:pPr>
              <w:rPr>
                <w:rFonts w:ascii="Calibri" w:hAnsi="Calibri" w:cs="Calibri"/>
              </w:rPr>
            </w:pPr>
            <w:proofErr w:type="spellStart"/>
            <w:r w:rsidRPr="003817D0">
              <w:rPr>
                <w:rFonts w:ascii="Calibri" w:hAnsi="Calibri" w:cs="Calibri"/>
                <w:sz w:val="18"/>
                <w:szCs w:val="18"/>
              </w:rPr>
              <w:t>subprocess.run</w:t>
            </w:r>
            <w:proofErr w:type="spellEnd"/>
            <w:r w:rsidRPr="003817D0">
              <w:rPr>
                <w:rFonts w:ascii="Calibri" w:hAnsi="Calibri" w:cs="Calibri"/>
                <w:sz w:val="18"/>
                <w:szCs w:val="18"/>
              </w:rPr>
              <w:t xml:space="preserve"> with shell=True on user input</w:t>
            </w:r>
          </w:p>
        </w:tc>
        <w:tc>
          <w:tcPr>
            <w:tcW w:w="145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79851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B602 / CWE-78</w:t>
            </w:r>
          </w:p>
        </w:tc>
        <w:tc>
          <w:tcPr>
            <w:tcW w:w="70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B36B0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341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CDE0EB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Command injection - the ping form passes input straight to the OS shell</w:t>
            </w:r>
          </w:p>
        </w:tc>
      </w:tr>
      <w:tr w:rsidR="002C560B" w:rsidRPr="003817D0" w14:paraId="3703E3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859C8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b/>
                <w:bCs/>
                <w:sz w:val="18"/>
                <w:szCs w:val="18"/>
              </w:rPr>
              <w:lastRenderedPageBreak/>
              <w:t>Bandit</w:t>
            </w:r>
          </w:p>
        </w:tc>
        <w:tc>
          <w:tcPr>
            <w:tcW w:w="6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92339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215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92C2F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Flask started with debug=True</w:t>
            </w:r>
          </w:p>
        </w:tc>
        <w:tc>
          <w:tcPr>
            <w:tcW w:w="14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0BED2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B201 / CWE-94</w:t>
            </w:r>
          </w:p>
        </w:tc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55D86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34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1B259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 xml:space="preserve">The </w:t>
            </w:r>
            <w:proofErr w:type="spellStart"/>
            <w:r w:rsidRPr="003817D0">
              <w:rPr>
                <w:rFonts w:ascii="Calibri" w:hAnsi="Calibri" w:cs="Calibri"/>
                <w:sz w:val="18"/>
                <w:szCs w:val="18"/>
              </w:rPr>
              <w:t>Werkzeug</w:t>
            </w:r>
            <w:proofErr w:type="spellEnd"/>
            <w:r w:rsidRPr="003817D0">
              <w:rPr>
                <w:rFonts w:ascii="Calibri" w:hAnsi="Calibri" w:cs="Calibri"/>
                <w:sz w:val="18"/>
                <w:szCs w:val="18"/>
              </w:rPr>
              <w:t xml:space="preserve"> debugger permits arbitrary code execution via the browser</w:t>
            </w:r>
          </w:p>
        </w:tc>
      </w:tr>
    </w:tbl>
    <w:p w14:paraId="2B4B4AD8" w14:textId="77777777" w:rsidR="002C560B" w:rsidRPr="003817D0" w:rsidRDefault="002C560B">
      <w:pPr>
        <w:spacing w:after="60"/>
        <w:rPr>
          <w:rFonts w:ascii="Calibri" w:hAnsi="Calibri" w:cs="Calibri"/>
        </w:rPr>
      </w:pPr>
    </w:p>
    <w:p w14:paraId="02831B36" w14:textId="77777777" w:rsidR="002C560B" w:rsidRPr="003817D0" w:rsidRDefault="00000000">
      <w:pPr>
        <w:spacing w:after="100"/>
        <w:rPr>
          <w:rFonts w:ascii="Calibri" w:hAnsi="Calibri" w:cs="Calibri"/>
        </w:rPr>
      </w:pPr>
      <w:r w:rsidRPr="003817D0">
        <w:rPr>
          <w:rFonts w:ascii="Calibri" w:hAnsi="Calibri" w:cs="Calibri"/>
          <w:sz w:val="22"/>
          <w:szCs w:val="22"/>
        </w:rPr>
        <w:t>Report totals: 2 Low, 2 Medium, 3 High, with 0 files skipped.</w:t>
      </w:r>
    </w:p>
    <w:p w14:paraId="7AB798D1" w14:textId="77777777" w:rsidR="002C560B" w:rsidRPr="003817D0" w:rsidRDefault="00000000">
      <w:pPr>
        <w:spacing w:before="60" w:after="40"/>
        <w:jc w:val="center"/>
        <w:rPr>
          <w:rFonts w:ascii="Calibri" w:hAnsi="Calibri" w:cs="Calibri"/>
        </w:rPr>
      </w:pPr>
      <w:r w:rsidRPr="003817D0">
        <w:rPr>
          <w:rFonts w:ascii="Calibri" w:hAnsi="Calibri" w:cs="Calibri"/>
          <w:noProof/>
        </w:rPr>
        <w:drawing>
          <wp:inline distT="0" distB="0" distL="0" distR="0" wp14:anchorId="5B07E4A1" wp14:editId="58DAC855">
            <wp:extent cx="5524500" cy="3248025"/>
            <wp:effectExtent l="0" t="0" r="0" b="0"/>
            <wp:docPr id="1451463346" name="Picture 1451463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E7E97" w14:textId="77777777" w:rsidR="002C560B" w:rsidRPr="003817D0" w:rsidRDefault="00000000">
      <w:pPr>
        <w:spacing w:after="180"/>
        <w:jc w:val="center"/>
        <w:rPr>
          <w:rFonts w:ascii="Calibri" w:hAnsi="Calibri" w:cs="Calibri"/>
        </w:rPr>
      </w:pPr>
      <w:r w:rsidRPr="003817D0">
        <w:rPr>
          <w:rFonts w:ascii="Calibri" w:hAnsi="Calibri" w:cs="Calibri"/>
          <w:i/>
          <w:iCs/>
          <w:color w:val="666666"/>
          <w:sz w:val="18"/>
          <w:szCs w:val="18"/>
        </w:rPr>
        <w:t>Figure 7 - bandit_report.txt (part 1): B404, B105, and the notes-query B608.</w:t>
      </w:r>
    </w:p>
    <w:p w14:paraId="59FB5094" w14:textId="77777777" w:rsidR="002C560B" w:rsidRPr="003817D0" w:rsidRDefault="00000000">
      <w:pPr>
        <w:spacing w:before="60" w:after="40"/>
        <w:jc w:val="center"/>
        <w:rPr>
          <w:rFonts w:ascii="Calibri" w:hAnsi="Calibri" w:cs="Calibri"/>
        </w:rPr>
      </w:pPr>
      <w:r w:rsidRPr="003817D0">
        <w:rPr>
          <w:rFonts w:ascii="Calibri" w:hAnsi="Calibri" w:cs="Calibri"/>
          <w:noProof/>
        </w:rPr>
        <w:drawing>
          <wp:inline distT="0" distB="0" distL="0" distR="0" wp14:anchorId="5C444888" wp14:editId="429F7993">
            <wp:extent cx="5524500" cy="3248025"/>
            <wp:effectExtent l="0" t="0" r="0" b="0"/>
            <wp:docPr id="187993021" name="Picture 187993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22FF" w14:textId="77777777" w:rsidR="002C560B" w:rsidRPr="003817D0" w:rsidRDefault="00000000">
      <w:pPr>
        <w:spacing w:after="180"/>
        <w:jc w:val="center"/>
        <w:rPr>
          <w:rFonts w:ascii="Calibri" w:hAnsi="Calibri" w:cs="Calibri"/>
        </w:rPr>
      </w:pPr>
      <w:r w:rsidRPr="003817D0">
        <w:rPr>
          <w:rFonts w:ascii="Calibri" w:hAnsi="Calibri" w:cs="Calibri"/>
          <w:i/>
          <w:iCs/>
          <w:color w:val="666666"/>
          <w:sz w:val="18"/>
          <w:szCs w:val="18"/>
        </w:rPr>
        <w:t>Figure 8 - bandit_report.txt (part 2): the login-query B608, B324 MD5, and B602 shell=True.</w:t>
      </w:r>
    </w:p>
    <w:p w14:paraId="0BFE5354" w14:textId="77777777" w:rsidR="002C560B" w:rsidRPr="003817D0" w:rsidRDefault="00000000">
      <w:pPr>
        <w:spacing w:before="60" w:after="40"/>
        <w:jc w:val="center"/>
        <w:rPr>
          <w:rFonts w:ascii="Calibri" w:hAnsi="Calibri" w:cs="Calibri"/>
        </w:rPr>
      </w:pPr>
      <w:r w:rsidRPr="003817D0">
        <w:rPr>
          <w:rFonts w:ascii="Calibri" w:hAnsi="Calibri" w:cs="Calibri"/>
          <w:noProof/>
        </w:rPr>
        <w:lastRenderedPageBreak/>
        <w:drawing>
          <wp:inline distT="0" distB="0" distL="0" distR="0" wp14:anchorId="7B07D304" wp14:editId="76373FC1">
            <wp:extent cx="5524500" cy="3248025"/>
            <wp:effectExtent l="0" t="0" r="0" b="0"/>
            <wp:docPr id="950077215" name="Picture 950077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63F4" w14:textId="77777777" w:rsidR="002C560B" w:rsidRPr="003817D0" w:rsidRDefault="00000000">
      <w:pPr>
        <w:spacing w:after="180"/>
        <w:jc w:val="center"/>
        <w:rPr>
          <w:rFonts w:ascii="Calibri" w:hAnsi="Calibri" w:cs="Calibri"/>
        </w:rPr>
      </w:pPr>
      <w:r w:rsidRPr="003817D0">
        <w:rPr>
          <w:rFonts w:ascii="Calibri" w:hAnsi="Calibri" w:cs="Calibri"/>
          <w:i/>
          <w:iCs/>
          <w:color w:val="666666"/>
          <w:sz w:val="18"/>
          <w:szCs w:val="18"/>
        </w:rPr>
        <w:t>Figure 9 - bandit_report.txt (part 3): B201 debug=True and the run metrics.</w:t>
      </w:r>
    </w:p>
    <w:p w14:paraId="4D3A6873" w14:textId="77777777" w:rsidR="002C560B" w:rsidRPr="003817D0" w:rsidRDefault="00000000">
      <w:pPr>
        <w:spacing w:after="80"/>
        <w:rPr>
          <w:rFonts w:ascii="Calibri" w:hAnsi="Calibri" w:cs="Calibri"/>
        </w:rPr>
      </w:pPr>
      <w:proofErr w:type="spellStart"/>
      <w:r w:rsidRPr="003817D0">
        <w:rPr>
          <w:rFonts w:ascii="Calibri" w:hAnsi="Calibri" w:cs="Calibri"/>
          <w:sz w:val="22"/>
          <w:szCs w:val="22"/>
        </w:rPr>
        <w:t>Semgrep</w:t>
      </w:r>
      <w:proofErr w:type="spellEnd"/>
      <w:r w:rsidRPr="003817D0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3817D0">
        <w:rPr>
          <w:rFonts w:ascii="Calibri" w:hAnsi="Calibri" w:cs="Calibri"/>
          <w:sz w:val="22"/>
          <w:szCs w:val="22"/>
        </w:rPr>
        <w:t>semgrep</w:t>
      </w:r>
      <w:proofErr w:type="spellEnd"/>
      <w:r w:rsidRPr="003817D0">
        <w:rPr>
          <w:rFonts w:ascii="Calibri" w:hAnsi="Calibri" w:cs="Calibri"/>
          <w:sz w:val="22"/>
          <w:szCs w:val="22"/>
        </w:rPr>
        <w:t xml:space="preserve"> --config=p/ci app.py) corroborated the injection and configuration findings.</w:t>
      </w:r>
    </w:p>
    <w:p w14:paraId="54C5D154" w14:textId="77777777" w:rsidR="002C560B" w:rsidRPr="003817D0" w:rsidRDefault="00000000">
      <w:pPr>
        <w:pBdr>
          <w:bottom w:val="single" w:sz="8" w:space="4" w:color="1F3864"/>
        </w:pBdr>
        <w:spacing w:before="300" w:after="120"/>
        <w:rPr>
          <w:rFonts w:ascii="Calibri" w:hAnsi="Calibri" w:cs="Calibri"/>
        </w:rPr>
      </w:pPr>
      <w:r w:rsidRPr="003817D0">
        <w:rPr>
          <w:rFonts w:ascii="Calibri" w:hAnsi="Calibri" w:cs="Calibri"/>
          <w:b/>
          <w:bCs/>
          <w:color w:val="1F3864"/>
          <w:sz w:val="26"/>
          <w:szCs w:val="26"/>
        </w:rPr>
        <w:t xml:space="preserve">Part </w:t>
      </w:r>
      <w:proofErr w:type="gramStart"/>
      <w:r w:rsidRPr="003817D0">
        <w:rPr>
          <w:rFonts w:ascii="Calibri" w:hAnsi="Calibri" w:cs="Calibri"/>
          <w:b/>
          <w:bCs/>
          <w:color w:val="1F3864"/>
          <w:sz w:val="26"/>
          <w:szCs w:val="26"/>
        </w:rPr>
        <w:t>3  -</w:t>
      </w:r>
      <w:proofErr w:type="gramEnd"/>
      <w:r w:rsidRPr="003817D0">
        <w:rPr>
          <w:rFonts w:ascii="Calibri" w:hAnsi="Calibri" w:cs="Calibri"/>
          <w:b/>
          <w:bCs/>
          <w:color w:val="1F3864"/>
          <w:sz w:val="26"/>
          <w:szCs w:val="26"/>
        </w:rPr>
        <w:t xml:space="preserve">  Fixing Vulnerabilities</w:t>
      </w:r>
    </w:p>
    <w:p w14:paraId="43FC5D48" w14:textId="77777777" w:rsidR="002C560B" w:rsidRPr="003817D0" w:rsidRDefault="00000000">
      <w:pPr>
        <w:spacing w:after="160"/>
        <w:rPr>
          <w:rFonts w:ascii="Calibri" w:hAnsi="Calibri" w:cs="Calibri"/>
        </w:rPr>
      </w:pPr>
      <w:r w:rsidRPr="003817D0">
        <w:rPr>
          <w:rFonts w:ascii="Calibri" w:hAnsi="Calibri" w:cs="Calibri"/>
          <w:sz w:val="22"/>
          <w:szCs w:val="22"/>
        </w:rPr>
        <w:t>Two representative flaws were selected and remediated in the local copy, then verified by re-scanning.</w:t>
      </w:r>
    </w:p>
    <w:p w14:paraId="43935DDC" w14:textId="77777777" w:rsidR="002C560B" w:rsidRPr="003817D0" w:rsidRDefault="00000000">
      <w:pPr>
        <w:spacing w:before="80" w:after="60"/>
        <w:rPr>
          <w:rFonts w:ascii="Calibri" w:hAnsi="Calibri" w:cs="Calibri"/>
        </w:rPr>
      </w:pPr>
      <w:r w:rsidRPr="003817D0">
        <w:rPr>
          <w:rFonts w:ascii="Calibri" w:hAnsi="Calibri" w:cs="Calibri"/>
          <w:b/>
          <w:bCs/>
          <w:color w:val="1F3864"/>
          <w:sz w:val="22"/>
          <w:szCs w:val="22"/>
        </w:rPr>
        <w:t>Fix 1 - Hardcoded secret key (B105, line 26)</w:t>
      </w:r>
    </w:p>
    <w:p w14:paraId="07849E70" w14:textId="77777777" w:rsidR="002C560B" w:rsidRPr="003817D0" w:rsidRDefault="00000000">
      <w:pPr>
        <w:shd w:val="clear" w:color="auto" w:fill="F2F2F2"/>
        <w:spacing w:after="100"/>
        <w:rPr>
          <w:rFonts w:ascii="Calibri" w:hAnsi="Calibri" w:cs="Calibri"/>
        </w:rPr>
      </w:pPr>
      <w:r w:rsidRPr="003817D0">
        <w:rPr>
          <w:rFonts w:ascii="Calibri" w:eastAsia="Consolas" w:hAnsi="Calibri" w:cs="Calibri"/>
          <w:sz w:val="19"/>
          <w:szCs w:val="19"/>
        </w:rPr>
        <w:t xml:space="preserve">- </w:t>
      </w:r>
      <w:proofErr w:type="spellStart"/>
      <w:proofErr w:type="gramStart"/>
      <w:r w:rsidRPr="003817D0">
        <w:rPr>
          <w:rFonts w:ascii="Calibri" w:eastAsia="Consolas" w:hAnsi="Calibri" w:cs="Calibri"/>
          <w:sz w:val="19"/>
          <w:szCs w:val="19"/>
        </w:rPr>
        <w:t>app.secret</w:t>
      </w:r>
      <w:proofErr w:type="gramEnd"/>
      <w:r w:rsidRPr="003817D0">
        <w:rPr>
          <w:rFonts w:ascii="Calibri" w:eastAsia="Consolas" w:hAnsi="Calibri" w:cs="Calibri"/>
          <w:sz w:val="19"/>
          <w:szCs w:val="19"/>
        </w:rPr>
        <w:t>_key</w:t>
      </w:r>
      <w:proofErr w:type="spellEnd"/>
      <w:r w:rsidRPr="003817D0">
        <w:rPr>
          <w:rFonts w:ascii="Calibri" w:eastAsia="Consolas" w:hAnsi="Calibri" w:cs="Calibri"/>
          <w:sz w:val="19"/>
          <w:szCs w:val="19"/>
        </w:rPr>
        <w:t xml:space="preserve"> = "dev-secret-123"</w:t>
      </w:r>
    </w:p>
    <w:p w14:paraId="05BED62E" w14:textId="77777777" w:rsidR="002C560B" w:rsidRPr="003817D0" w:rsidRDefault="00000000">
      <w:pPr>
        <w:shd w:val="clear" w:color="auto" w:fill="F2F2F2"/>
        <w:spacing w:after="100"/>
        <w:rPr>
          <w:rFonts w:ascii="Calibri" w:hAnsi="Calibri" w:cs="Calibri"/>
        </w:rPr>
      </w:pPr>
      <w:r w:rsidRPr="003817D0">
        <w:rPr>
          <w:rFonts w:ascii="Calibri" w:eastAsia="Consolas" w:hAnsi="Calibri" w:cs="Calibri"/>
          <w:sz w:val="19"/>
          <w:szCs w:val="19"/>
        </w:rPr>
        <w:t>+ import secrets</w:t>
      </w:r>
    </w:p>
    <w:p w14:paraId="052B4BA0" w14:textId="77777777" w:rsidR="002C560B" w:rsidRPr="003817D0" w:rsidRDefault="00000000">
      <w:pPr>
        <w:shd w:val="clear" w:color="auto" w:fill="F2F2F2"/>
        <w:spacing w:after="100"/>
        <w:rPr>
          <w:rFonts w:ascii="Calibri" w:hAnsi="Calibri" w:cs="Calibri"/>
        </w:rPr>
      </w:pPr>
      <w:r w:rsidRPr="003817D0">
        <w:rPr>
          <w:rFonts w:ascii="Calibri" w:eastAsia="Consolas" w:hAnsi="Calibri" w:cs="Calibri"/>
          <w:sz w:val="19"/>
          <w:szCs w:val="19"/>
        </w:rPr>
        <w:t xml:space="preserve">+ </w:t>
      </w:r>
      <w:proofErr w:type="spellStart"/>
      <w:proofErr w:type="gramStart"/>
      <w:r w:rsidRPr="003817D0">
        <w:rPr>
          <w:rFonts w:ascii="Calibri" w:eastAsia="Consolas" w:hAnsi="Calibri" w:cs="Calibri"/>
          <w:sz w:val="19"/>
          <w:szCs w:val="19"/>
        </w:rPr>
        <w:t>app.secret</w:t>
      </w:r>
      <w:proofErr w:type="gramEnd"/>
      <w:r w:rsidRPr="003817D0">
        <w:rPr>
          <w:rFonts w:ascii="Calibri" w:eastAsia="Consolas" w:hAnsi="Calibri" w:cs="Calibri"/>
          <w:sz w:val="19"/>
          <w:szCs w:val="19"/>
        </w:rPr>
        <w:t>_key</w:t>
      </w:r>
      <w:proofErr w:type="spellEnd"/>
      <w:r w:rsidRPr="003817D0">
        <w:rPr>
          <w:rFonts w:ascii="Calibri" w:eastAsia="Consolas" w:hAnsi="Calibri" w:cs="Calibri"/>
          <w:sz w:val="19"/>
          <w:szCs w:val="19"/>
        </w:rPr>
        <w:t xml:space="preserve"> = </w:t>
      </w:r>
      <w:proofErr w:type="spellStart"/>
      <w:r w:rsidRPr="003817D0">
        <w:rPr>
          <w:rFonts w:ascii="Calibri" w:eastAsia="Consolas" w:hAnsi="Calibri" w:cs="Calibri"/>
          <w:sz w:val="19"/>
          <w:szCs w:val="19"/>
        </w:rPr>
        <w:t>os.environ.get</w:t>
      </w:r>
      <w:proofErr w:type="spellEnd"/>
      <w:r w:rsidRPr="003817D0">
        <w:rPr>
          <w:rFonts w:ascii="Calibri" w:eastAsia="Consolas" w:hAnsi="Calibri" w:cs="Calibri"/>
          <w:sz w:val="19"/>
          <w:szCs w:val="19"/>
        </w:rPr>
        <w:t xml:space="preserve">("SECRET_KEY") or </w:t>
      </w:r>
      <w:proofErr w:type="spellStart"/>
      <w:proofErr w:type="gramStart"/>
      <w:r w:rsidRPr="003817D0">
        <w:rPr>
          <w:rFonts w:ascii="Calibri" w:eastAsia="Consolas" w:hAnsi="Calibri" w:cs="Calibri"/>
          <w:sz w:val="19"/>
          <w:szCs w:val="19"/>
        </w:rPr>
        <w:t>secrets.token</w:t>
      </w:r>
      <w:proofErr w:type="gramEnd"/>
      <w:r w:rsidRPr="003817D0">
        <w:rPr>
          <w:rFonts w:ascii="Calibri" w:eastAsia="Consolas" w:hAnsi="Calibri" w:cs="Calibri"/>
          <w:sz w:val="19"/>
          <w:szCs w:val="19"/>
        </w:rPr>
        <w:t>_</w:t>
      </w:r>
      <w:proofErr w:type="gramStart"/>
      <w:r w:rsidRPr="003817D0">
        <w:rPr>
          <w:rFonts w:ascii="Calibri" w:eastAsia="Consolas" w:hAnsi="Calibri" w:cs="Calibri"/>
          <w:sz w:val="19"/>
          <w:szCs w:val="19"/>
        </w:rPr>
        <w:t>hex</w:t>
      </w:r>
      <w:proofErr w:type="spellEnd"/>
      <w:r w:rsidRPr="003817D0">
        <w:rPr>
          <w:rFonts w:ascii="Calibri" w:eastAsia="Consolas" w:hAnsi="Calibri" w:cs="Calibri"/>
          <w:sz w:val="19"/>
          <w:szCs w:val="19"/>
        </w:rPr>
        <w:t>(</w:t>
      </w:r>
      <w:proofErr w:type="gramEnd"/>
      <w:r w:rsidRPr="003817D0">
        <w:rPr>
          <w:rFonts w:ascii="Calibri" w:eastAsia="Consolas" w:hAnsi="Calibri" w:cs="Calibri"/>
          <w:sz w:val="19"/>
          <w:szCs w:val="19"/>
        </w:rPr>
        <w:t>32)</w:t>
      </w:r>
    </w:p>
    <w:p w14:paraId="6900F358" w14:textId="77777777" w:rsidR="002C560B" w:rsidRPr="003817D0" w:rsidRDefault="00000000">
      <w:pPr>
        <w:spacing w:after="100"/>
        <w:rPr>
          <w:rFonts w:ascii="Calibri" w:hAnsi="Calibri" w:cs="Calibri"/>
        </w:rPr>
      </w:pPr>
      <w:r w:rsidRPr="003817D0">
        <w:rPr>
          <w:rFonts w:ascii="Calibri" w:hAnsi="Calibri" w:cs="Calibri"/>
          <w:sz w:val="22"/>
          <w:szCs w:val="22"/>
        </w:rPr>
        <w:t>The literal secret is removed from source entirely. The key is now supplied by the environment, with a random per-process fallback so development still works without committing a secret.</w:t>
      </w:r>
    </w:p>
    <w:p w14:paraId="648455FA" w14:textId="77777777" w:rsidR="002C560B" w:rsidRPr="003817D0" w:rsidRDefault="00000000">
      <w:pPr>
        <w:spacing w:before="80" w:after="60"/>
        <w:rPr>
          <w:rFonts w:ascii="Calibri" w:hAnsi="Calibri" w:cs="Calibri"/>
        </w:rPr>
      </w:pPr>
      <w:r w:rsidRPr="003817D0">
        <w:rPr>
          <w:rFonts w:ascii="Calibri" w:hAnsi="Calibri" w:cs="Calibri"/>
          <w:b/>
          <w:bCs/>
          <w:color w:val="1F3864"/>
          <w:sz w:val="22"/>
          <w:szCs w:val="22"/>
        </w:rPr>
        <w:t>Fix 2 - SQL injection in the login query (B608, line 151)</w:t>
      </w:r>
    </w:p>
    <w:p w14:paraId="43E33DF3" w14:textId="77777777" w:rsidR="002C560B" w:rsidRPr="003817D0" w:rsidRDefault="00000000">
      <w:pPr>
        <w:shd w:val="clear" w:color="auto" w:fill="F2F2F2"/>
        <w:spacing w:after="100"/>
        <w:rPr>
          <w:rFonts w:ascii="Calibri" w:hAnsi="Calibri" w:cs="Calibri"/>
        </w:rPr>
      </w:pPr>
      <w:r w:rsidRPr="003817D0">
        <w:rPr>
          <w:rFonts w:ascii="Calibri" w:eastAsia="Consolas" w:hAnsi="Calibri" w:cs="Calibri"/>
          <w:sz w:val="19"/>
          <w:szCs w:val="19"/>
        </w:rPr>
        <w:t>- query = ("SELECT * FROM users WHERE username = '" + username</w:t>
      </w:r>
    </w:p>
    <w:p w14:paraId="7FCC5CDA" w14:textId="77777777" w:rsidR="002C560B" w:rsidRPr="003817D0" w:rsidRDefault="00000000">
      <w:pPr>
        <w:shd w:val="clear" w:color="auto" w:fill="F2F2F2"/>
        <w:spacing w:after="100"/>
        <w:rPr>
          <w:rFonts w:ascii="Calibri" w:hAnsi="Calibri" w:cs="Calibri"/>
        </w:rPr>
      </w:pPr>
      <w:r w:rsidRPr="003817D0">
        <w:rPr>
          <w:rFonts w:ascii="Calibri" w:eastAsia="Consolas" w:hAnsi="Calibri" w:cs="Calibri"/>
          <w:sz w:val="19"/>
          <w:szCs w:val="19"/>
        </w:rPr>
        <w:t>-          + "' AND password = '" + password + "'")</w:t>
      </w:r>
    </w:p>
    <w:p w14:paraId="5E1325A2" w14:textId="77777777" w:rsidR="002C560B" w:rsidRPr="003817D0" w:rsidRDefault="00000000">
      <w:pPr>
        <w:shd w:val="clear" w:color="auto" w:fill="F2F2F2"/>
        <w:spacing w:after="100"/>
        <w:rPr>
          <w:rFonts w:ascii="Calibri" w:hAnsi="Calibri" w:cs="Calibri"/>
        </w:rPr>
      </w:pPr>
      <w:r w:rsidRPr="003817D0">
        <w:rPr>
          <w:rFonts w:ascii="Calibri" w:eastAsia="Consolas" w:hAnsi="Calibri" w:cs="Calibri"/>
          <w:sz w:val="19"/>
          <w:szCs w:val="19"/>
        </w:rPr>
        <w:t xml:space="preserve">- user = </w:t>
      </w:r>
      <w:proofErr w:type="spellStart"/>
      <w:proofErr w:type="gramStart"/>
      <w:r w:rsidRPr="003817D0">
        <w:rPr>
          <w:rFonts w:ascii="Calibri" w:eastAsia="Consolas" w:hAnsi="Calibri" w:cs="Calibri"/>
          <w:sz w:val="19"/>
          <w:szCs w:val="19"/>
        </w:rPr>
        <w:t>conn.execute</w:t>
      </w:r>
      <w:proofErr w:type="spellEnd"/>
      <w:proofErr w:type="gramEnd"/>
      <w:r w:rsidRPr="003817D0">
        <w:rPr>
          <w:rFonts w:ascii="Calibri" w:eastAsia="Consolas" w:hAnsi="Calibri" w:cs="Calibri"/>
          <w:sz w:val="19"/>
          <w:szCs w:val="19"/>
        </w:rPr>
        <w:t>(query</w:t>
      </w:r>
      <w:proofErr w:type="gramStart"/>
      <w:r w:rsidRPr="003817D0">
        <w:rPr>
          <w:rFonts w:ascii="Calibri" w:eastAsia="Consolas" w:hAnsi="Calibri" w:cs="Calibri"/>
          <w:sz w:val="19"/>
          <w:szCs w:val="19"/>
        </w:rPr>
        <w:t>).</w:t>
      </w:r>
      <w:proofErr w:type="spellStart"/>
      <w:r w:rsidRPr="003817D0">
        <w:rPr>
          <w:rFonts w:ascii="Calibri" w:eastAsia="Consolas" w:hAnsi="Calibri" w:cs="Calibri"/>
          <w:sz w:val="19"/>
          <w:szCs w:val="19"/>
        </w:rPr>
        <w:t>fetchone</w:t>
      </w:r>
      <w:proofErr w:type="spellEnd"/>
      <w:proofErr w:type="gramEnd"/>
      <w:r w:rsidRPr="003817D0">
        <w:rPr>
          <w:rFonts w:ascii="Calibri" w:eastAsia="Consolas" w:hAnsi="Calibri" w:cs="Calibri"/>
          <w:sz w:val="19"/>
          <w:szCs w:val="19"/>
        </w:rPr>
        <w:t>()</w:t>
      </w:r>
    </w:p>
    <w:p w14:paraId="1F979D3B" w14:textId="77777777" w:rsidR="002C560B" w:rsidRPr="003817D0" w:rsidRDefault="00000000">
      <w:pPr>
        <w:shd w:val="clear" w:color="auto" w:fill="F2F2F2"/>
        <w:spacing w:after="100"/>
        <w:rPr>
          <w:rFonts w:ascii="Calibri" w:hAnsi="Calibri" w:cs="Calibri"/>
        </w:rPr>
      </w:pPr>
      <w:r w:rsidRPr="003817D0">
        <w:rPr>
          <w:rFonts w:ascii="Calibri" w:eastAsia="Consolas" w:hAnsi="Calibri" w:cs="Calibri"/>
          <w:sz w:val="19"/>
          <w:szCs w:val="19"/>
        </w:rPr>
        <w:t xml:space="preserve">+ user = </w:t>
      </w:r>
      <w:proofErr w:type="spellStart"/>
      <w:proofErr w:type="gramStart"/>
      <w:r w:rsidRPr="003817D0">
        <w:rPr>
          <w:rFonts w:ascii="Calibri" w:eastAsia="Consolas" w:hAnsi="Calibri" w:cs="Calibri"/>
          <w:sz w:val="19"/>
          <w:szCs w:val="19"/>
        </w:rPr>
        <w:t>conn.execute</w:t>
      </w:r>
      <w:proofErr w:type="spellEnd"/>
      <w:proofErr w:type="gramEnd"/>
      <w:r w:rsidRPr="003817D0">
        <w:rPr>
          <w:rFonts w:ascii="Calibri" w:eastAsia="Consolas" w:hAnsi="Calibri" w:cs="Calibri"/>
          <w:sz w:val="19"/>
          <w:szCs w:val="19"/>
        </w:rPr>
        <w:t>(</w:t>
      </w:r>
    </w:p>
    <w:p w14:paraId="1677B10F" w14:textId="77777777" w:rsidR="002C560B" w:rsidRPr="003817D0" w:rsidRDefault="00000000">
      <w:pPr>
        <w:shd w:val="clear" w:color="auto" w:fill="F2F2F2"/>
        <w:spacing w:after="100"/>
        <w:rPr>
          <w:rFonts w:ascii="Calibri" w:hAnsi="Calibri" w:cs="Calibri"/>
        </w:rPr>
      </w:pPr>
      <w:r w:rsidRPr="003817D0">
        <w:rPr>
          <w:rFonts w:ascii="Calibri" w:eastAsia="Consolas" w:hAnsi="Calibri" w:cs="Calibri"/>
          <w:sz w:val="19"/>
          <w:szCs w:val="19"/>
        </w:rPr>
        <w:t xml:space="preserve">+     "SELECT * FROM users WHERE username </w:t>
      </w:r>
      <w:proofErr w:type="gramStart"/>
      <w:r w:rsidRPr="003817D0">
        <w:rPr>
          <w:rFonts w:ascii="Calibri" w:eastAsia="Consolas" w:hAnsi="Calibri" w:cs="Calibri"/>
          <w:sz w:val="19"/>
          <w:szCs w:val="19"/>
        </w:rPr>
        <w:t>= ?</w:t>
      </w:r>
      <w:proofErr w:type="gramEnd"/>
      <w:r w:rsidRPr="003817D0">
        <w:rPr>
          <w:rFonts w:ascii="Calibri" w:eastAsia="Consolas" w:hAnsi="Calibri" w:cs="Calibri"/>
          <w:sz w:val="19"/>
          <w:szCs w:val="19"/>
        </w:rPr>
        <w:t xml:space="preserve"> AND password </w:t>
      </w:r>
      <w:proofErr w:type="gramStart"/>
      <w:r w:rsidRPr="003817D0">
        <w:rPr>
          <w:rFonts w:ascii="Calibri" w:eastAsia="Consolas" w:hAnsi="Calibri" w:cs="Calibri"/>
          <w:sz w:val="19"/>
          <w:szCs w:val="19"/>
        </w:rPr>
        <w:t>= ?</w:t>
      </w:r>
      <w:proofErr w:type="gramEnd"/>
      <w:r w:rsidRPr="003817D0">
        <w:rPr>
          <w:rFonts w:ascii="Calibri" w:eastAsia="Consolas" w:hAnsi="Calibri" w:cs="Calibri"/>
          <w:sz w:val="19"/>
          <w:szCs w:val="19"/>
        </w:rPr>
        <w:t>",</w:t>
      </w:r>
    </w:p>
    <w:p w14:paraId="08D05103" w14:textId="77777777" w:rsidR="002C560B" w:rsidRPr="003817D0" w:rsidRDefault="00000000">
      <w:pPr>
        <w:shd w:val="clear" w:color="auto" w:fill="F2F2F2"/>
        <w:spacing w:after="100"/>
        <w:rPr>
          <w:rFonts w:ascii="Calibri" w:hAnsi="Calibri" w:cs="Calibri"/>
        </w:rPr>
      </w:pPr>
      <w:r w:rsidRPr="003817D0">
        <w:rPr>
          <w:rFonts w:ascii="Calibri" w:eastAsia="Consolas" w:hAnsi="Calibri" w:cs="Calibri"/>
          <w:sz w:val="19"/>
          <w:szCs w:val="19"/>
        </w:rPr>
        <w:t xml:space="preserve">+  </w:t>
      </w:r>
      <w:proofErr w:type="gramStart"/>
      <w:r w:rsidRPr="003817D0">
        <w:rPr>
          <w:rFonts w:ascii="Calibri" w:eastAsia="Consolas" w:hAnsi="Calibri" w:cs="Calibri"/>
          <w:sz w:val="19"/>
          <w:szCs w:val="19"/>
        </w:rPr>
        <w:t xml:space="preserve">   (</w:t>
      </w:r>
      <w:proofErr w:type="gramEnd"/>
      <w:r w:rsidRPr="003817D0">
        <w:rPr>
          <w:rFonts w:ascii="Calibri" w:eastAsia="Consolas" w:hAnsi="Calibri" w:cs="Calibri"/>
          <w:sz w:val="19"/>
          <w:szCs w:val="19"/>
        </w:rPr>
        <w:t>username, password),</w:t>
      </w:r>
    </w:p>
    <w:p w14:paraId="3AC09B49" w14:textId="77777777" w:rsidR="002C560B" w:rsidRPr="003817D0" w:rsidRDefault="00000000">
      <w:pPr>
        <w:shd w:val="clear" w:color="auto" w:fill="F2F2F2"/>
        <w:spacing w:after="100"/>
        <w:rPr>
          <w:rFonts w:ascii="Calibri" w:hAnsi="Calibri" w:cs="Calibri"/>
        </w:rPr>
      </w:pPr>
      <w:proofErr w:type="gramStart"/>
      <w:r w:rsidRPr="003817D0">
        <w:rPr>
          <w:rFonts w:ascii="Calibri" w:eastAsia="Consolas" w:hAnsi="Calibri" w:cs="Calibri"/>
          <w:sz w:val="19"/>
          <w:szCs w:val="19"/>
        </w:rPr>
        <w:t>+ ).</w:t>
      </w:r>
      <w:proofErr w:type="spellStart"/>
      <w:r w:rsidRPr="003817D0">
        <w:rPr>
          <w:rFonts w:ascii="Calibri" w:eastAsia="Consolas" w:hAnsi="Calibri" w:cs="Calibri"/>
          <w:sz w:val="19"/>
          <w:szCs w:val="19"/>
        </w:rPr>
        <w:t>fetchone</w:t>
      </w:r>
      <w:proofErr w:type="spellEnd"/>
      <w:proofErr w:type="gramEnd"/>
      <w:r w:rsidRPr="003817D0">
        <w:rPr>
          <w:rFonts w:ascii="Calibri" w:eastAsia="Consolas" w:hAnsi="Calibri" w:cs="Calibri"/>
          <w:sz w:val="19"/>
          <w:szCs w:val="19"/>
        </w:rPr>
        <w:t>()</w:t>
      </w:r>
    </w:p>
    <w:p w14:paraId="0A120608" w14:textId="77777777" w:rsidR="002C560B" w:rsidRPr="003817D0" w:rsidRDefault="00000000">
      <w:pPr>
        <w:spacing w:after="120"/>
        <w:rPr>
          <w:rFonts w:ascii="Calibri" w:hAnsi="Calibri" w:cs="Calibri"/>
        </w:rPr>
      </w:pPr>
      <w:r w:rsidRPr="003817D0">
        <w:rPr>
          <w:rFonts w:ascii="Calibri" w:hAnsi="Calibri" w:cs="Calibri"/>
          <w:sz w:val="22"/>
          <w:szCs w:val="22"/>
        </w:rPr>
        <w:t>Placeholders bind the input as data rather than SQL syntax, so a payload such as admin' OR '1'='1 is treated as a literal username and the authentication bypass is closed.</w:t>
      </w:r>
    </w:p>
    <w:p w14:paraId="707E1175" w14:textId="77777777" w:rsidR="002C560B" w:rsidRPr="003817D0" w:rsidRDefault="00000000">
      <w:pPr>
        <w:spacing w:before="80" w:after="60"/>
        <w:rPr>
          <w:rFonts w:ascii="Calibri" w:hAnsi="Calibri" w:cs="Calibri"/>
        </w:rPr>
      </w:pPr>
      <w:r w:rsidRPr="003817D0">
        <w:rPr>
          <w:rFonts w:ascii="Calibri" w:hAnsi="Calibri" w:cs="Calibri"/>
          <w:b/>
          <w:bCs/>
          <w:color w:val="1F3864"/>
          <w:sz w:val="22"/>
          <w:szCs w:val="22"/>
        </w:rPr>
        <w:t>Verification</w:t>
      </w:r>
    </w:p>
    <w:p w14:paraId="2F70AA52" w14:textId="77777777" w:rsidR="002C560B" w:rsidRPr="003817D0" w:rsidRDefault="00000000">
      <w:pPr>
        <w:spacing w:after="120"/>
        <w:rPr>
          <w:rFonts w:ascii="Calibri" w:hAnsi="Calibri" w:cs="Calibri"/>
        </w:rPr>
      </w:pPr>
      <w:r w:rsidRPr="003817D0">
        <w:rPr>
          <w:rFonts w:ascii="Calibri" w:hAnsi="Calibri" w:cs="Calibri"/>
          <w:sz w:val="22"/>
          <w:szCs w:val="22"/>
        </w:rPr>
        <w:lastRenderedPageBreak/>
        <w:t xml:space="preserve">The file was re-compiled with python -m </w:t>
      </w:r>
      <w:proofErr w:type="spellStart"/>
      <w:r w:rsidRPr="003817D0">
        <w:rPr>
          <w:rFonts w:ascii="Calibri" w:hAnsi="Calibri" w:cs="Calibri"/>
          <w:sz w:val="22"/>
          <w:szCs w:val="22"/>
        </w:rPr>
        <w:t>py_compile</w:t>
      </w:r>
      <w:proofErr w:type="spellEnd"/>
      <w:r w:rsidRPr="003817D0">
        <w:rPr>
          <w:rFonts w:ascii="Calibri" w:hAnsi="Calibri" w:cs="Calibri"/>
          <w:sz w:val="22"/>
          <w:szCs w:val="22"/>
        </w:rPr>
        <w:t xml:space="preserve"> app.py and re-scanned to bandit_after.txt. Both remediated findings disappeared:</w:t>
      </w:r>
    </w:p>
    <w:tbl>
      <w:tblPr>
        <w:tblW w:w="94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0"/>
        <w:gridCol w:w="900"/>
        <w:gridCol w:w="700"/>
        <w:gridCol w:w="800"/>
        <w:gridCol w:w="3910"/>
      </w:tblGrid>
      <w:tr w:rsidR="002C560B" w:rsidRPr="003817D0" w14:paraId="4AD454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2C629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Scan</w:t>
            </w:r>
          </w:p>
        </w:tc>
        <w:tc>
          <w:tcPr>
            <w:tcW w:w="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8D979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BFB36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0EAA8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171709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B6C3E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Findings present</w:t>
            </w:r>
          </w:p>
        </w:tc>
      </w:tr>
      <w:tr w:rsidR="002C560B" w:rsidRPr="003817D0" w14:paraId="424CBB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2D647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b/>
                <w:bCs/>
                <w:sz w:val="18"/>
                <w:szCs w:val="18"/>
              </w:rPr>
              <w:t>Before (bandit_report.txt)</w:t>
            </w:r>
          </w:p>
        </w:tc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3467F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454C5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4F336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36351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7</w:t>
            </w:r>
          </w:p>
        </w:tc>
        <w:tc>
          <w:tcPr>
            <w:tcW w:w="39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5E847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B404, B105, B608 x2, B324, B602, B201</w:t>
            </w:r>
          </w:p>
        </w:tc>
      </w:tr>
      <w:tr w:rsidR="002C560B" w:rsidRPr="003817D0" w14:paraId="69E373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15BC3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b/>
                <w:bCs/>
                <w:sz w:val="18"/>
                <w:szCs w:val="18"/>
              </w:rPr>
              <w:t>After (bandit_after.txt)</w:t>
            </w:r>
          </w:p>
        </w:tc>
        <w:tc>
          <w:tcPr>
            <w:tcW w:w="70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A007C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90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17B2D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70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F3701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80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5DEA0B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391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8892D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B404, B608 (notes), B324, B602, B201</w:t>
            </w:r>
          </w:p>
        </w:tc>
      </w:tr>
    </w:tbl>
    <w:p w14:paraId="55DC052E" w14:textId="77777777" w:rsidR="002C560B" w:rsidRPr="003817D0" w:rsidRDefault="002C560B">
      <w:pPr>
        <w:spacing w:after="60"/>
        <w:rPr>
          <w:rFonts w:ascii="Calibri" w:hAnsi="Calibri" w:cs="Calibri"/>
        </w:rPr>
      </w:pPr>
    </w:p>
    <w:p w14:paraId="74BFA8A6" w14:textId="77777777" w:rsidR="002C560B" w:rsidRPr="003817D0" w:rsidRDefault="00000000">
      <w:pPr>
        <w:spacing w:before="60" w:after="40"/>
        <w:jc w:val="center"/>
        <w:rPr>
          <w:rFonts w:ascii="Calibri" w:hAnsi="Calibri" w:cs="Calibri"/>
        </w:rPr>
      </w:pPr>
      <w:r w:rsidRPr="003817D0">
        <w:rPr>
          <w:rFonts w:ascii="Calibri" w:hAnsi="Calibri" w:cs="Calibri"/>
          <w:noProof/>
        </w:rPr>
        <w:drawing>
          <wp:inline distT="0" distB="0" distL="0" distR="0" wp14:anchorId="4095C055" wp14:editId="4C00420A">
            <wp:extent cx="5524500" cy="3248025"/>
            <wp:effectExtent l="0" t="0" r="0" b="0"/>
            <wp:docPr id="189947198" name="Picture 189947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DA91" w14:textId="77777777" w:rsidR="002C560B" w:rsidRPr="003817D0" w:rsidRDefault="00000000">
      <w:pPr>
        <w:spacing w:after="180"/>
        <w:jc w:val="center"/>
        <w:rPr>
          <w:rFonts w:ascii="Calibri" w:hAnsi="Calibri" w:cs="Calibri"/>
        </w:rPr>
      </w:pPr>
      <w:r w:rsidRPr="003817D0">
        <w:rPr>
          <w:rFonts w:ascii="Calibri" w:hAnsi="Calibri" w:cs="Calibri"/>
          <w:i/>
          <w:iCs/>
          <w:color w:val="666666"/>
          <w:sz w:val="18"/>
          <w:szCs w:val="18"/>
        </w:rPr>
        <w:t>Figure 10 - bandit_after.txt (part 1): B105 and the login B608 are absent.</w:t>
      </w:r>
    </w:p>
    <w:p w14:paraId="168EED08" w14:textId="77777777" w:rsidR="002C560B" w:rsidRPr="003817D0" w:rsidRDefault="00000000">
      <w:pPr>
        <w:spacing w:before="60" w:after="40"/>
        <w:jc w:val="center"/>
        <w:rPr>
          <w:rFonts w:ascii="Calibri" w:hAnsi="Calibri" w:cs="Calibri"/>
        </w:rPr>
      </w:pPr>
      <w:r w:rsidRPr="003817D0">
        <w:rPr>
          <w:rFonts w:ascii="Calibri" w:hAnsi="Calibri" w:cs="Calibri"/>
          <w:noProof/>
        </w:rPr>
        <w:drawing>
          <wp:inline distT="0" distB="0" distL="0" distR="0" wp14:anchorId="40F24636" wp14:editId="297C5185">
            <wp:extent cx="5524500" cy="3248025"/>
            <wp:effectExtent l="0" t="0" r="0" b="0"/>
            <wp:docPr id="241728076" name="Picture 241728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053B" w14:textId="77777777" w:rsidR="002C560B" w:rsidRPr="003817D0" w:rsidRDefault="00000000">
      <w:pPr>
        <w:spacing w:after="180"/>
        <w:jc w:val="center"/>
        <w:rPr>
          <w:rFonts w:ascii="Calibri" w:hAnsi="Calibri" w:cs="Calibri"/>
        </w:rPr>
      </w:pPr>
      <w:r w:rsidRPr="003817D0">
        <w:rPr>
          <w:rFonts w:ascii="Calibri" w:hAnsi="Calibri" w:cs="Calibri"/>
          <w:i/>
          <w:iCs/>
          <w:color w:val="666666"/>
          <w:sz w:val="18"/>
          <w:szCs w:val="18"/>
        </w:rPr>
        <w:lastRenderedPageBreak/>
        <w:t>Figure 11 - bandit_after.txt (part 2): revised metrics showing 1 Low, 1 Medium, 3 High.</w:t>
      </w:r>
    </w:p>
    <w:p w14:paraId="0E5D5A30" w14:textId="77777777" w:rsidR="002C560B" w:rsidRPr="003817D0" w:rsidRDefault="00000000">
      <w:pPr>
        <w:spacing w:after="80"/>
        <w:rPr>
          <w:rFonts w:ascii="Calibri" w:hAnsi="Calibri" w:cs="Calibri"/>
        </w:rPr>
      </w:pPr>
      <w:r w:rsidRPr="003817D0">
        <w:rPr>
          <w:rFonts w:ascii="Calibri" w:hAnsi="Calibri" w:cs="Calibri"/>
          <w:sz w:val="22"/>
          <w:szCs w:val="22"/>
        </w:rPr>
        <w:t>The three remaining High findings (B324, B602, B201) were left in place deliberately so the exercise documents a realistic partial remediation, with the outstanding items carried into the architecture review below.</w:t>
      </w:r>
    </w:p>
    <w:p w14:paraId="2E59AE4B" w14:textId="77777777" w:rsidR="002C560B" w:rsidRPr="003817D0" w:rsidRDefault="00000000">
      <w:pPr>
        <w:pBdr>
          <w:bottom w:val="single" w:sz="8" w:space="4" w:color="1F3864"/>
        </w:pBdr>
        <w:spacing w:before="300" w:after="120"/>
        <w:rPr>
          <w:rFonts w:ascii="Calibri" w:hAnsi="Calibri" w:cs="Calibri"/>
        </w:rPr>
      </w:pPr>
      <w:r w:rsidRPr="003817D0">
        <w:rPr>
          <w:rFonts w:ascii="Calibri" w:hAnsi="Calibri" w:cs="Calibri"/>
          <w:b/>
          <w:bCs/>
          <w:color w:val="1F3864"/>
          <w:sz w:val="26"/>
          <w:szCs w:val="26"/>
        </w:rPr>
        <w:t xml:space="preserve">Part </w:t>
      </w:r>
      <w:proofErr w:type="gramStart"/>
      <w:r w:rsidRPr="003817D0">
        <w:rPr>
          <w:rFonts w:ascii="Calibri" w:hAnsi="Calibri" w:cs="Calibri"/>
          <w:b/>
          <w:bCs/>
          <w:color w:val="1F3864"/>
          <w:sz w:val="26"/>
          <w:szCs w:val="26"/>
        </w:rPr>
        <w:t>4  -</w:t>
      </w:r>
      <w:proofErr w:type="gramEnd"/>
      <w:r w:rsidRPr="003817D0">
        <w:rPr>
          <w:rFonts w:ascii="Calibri" w:hAnsi="Calibri" w:cs="Calibri"/>
          <w:b/>
          <w:bCs/>
          <w:color w:val="1F3864"/>
          <w:sz w:val="26"/>
          <w:szCs w:val="26"/>
        </w:rPr>
        <w:t xml:space="preserve">  Architect's Perspective: Secure Design</w:t>
      </w:r>
    </w:p>
    <w:p w14:paraId="41803855" w14:textId="77777777" w:rsidR="002C560B" w:rsidRPr="003817D0" w:rsidRDefault="00000000">
      <w:pPr>
        <w:spacing w:after="120"/>
        <w:rPr>
          <w:rFonts w:ascii="Calibri" w:hAnsi="Calibri" w:cs="Calibri"/>
        </w:rPr>
      </w:pPr>
      <w:r w:rsidRPr="003817D0">
        <w:rPr>
          <w:rFonts w:ascii="Calibri" w:hAnsi="Calibri" w:cs="Calibri"/>
          <w:sz w:val="22"/>
          <w:szCs w:val="22"/>
        </w:rPr>
        <w:t>Stepping back from individual code fixes, the table below identifies the principal design and security-architecture weaknesses, the recommended control, its implementing technology, and the reasoning behind each choice. The final two rows address flaws that neither scanner detected.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200"/>
        <w:gridCol w:w="2200"/>
        <w:gridCol w:w="3060"/>
      </w:tblGrid>
      <w:tr w:rsidR="002C560B" w:rsidRPr="003817D0" w14:paraId="5E0D15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DDA7C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App Flaw / Area</w:t>
            </w:r>
          </w:p>
        </w:tc>
        <w:tc>
          <w:tcPr>
            <w:tcW w:w="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3BD70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Proposed Improvement</w:t>
            </w:r>
          </w:p>
        </w:tc>
        <w:tc>
          <w:tcPr>
            <w:tcW w:w="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724DD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Technology / Algorithm</w:t>
            </w:r>
          </w:p>
        </w:tc>
        <w:tc>
          <w:tcPr>
            <w:tcW w:w="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E0E72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Reason / Justification</w:t>
            </w:r>
          </w:p>
        </w:tc>
      </w:tr>
      <w:tr w:rsidR="002C560B" w:rsidRPr="003817D0" w14:paraId="17EF7C3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6849C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b/>
                <w:bCs/>
                <w:sz w:val="18"/>
                <w:szCs w:val="18"/>
              </w:rPr>
              <w:t>Hardcoded secret key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A2E83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Load the signing key from an environment variable; never commit it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72942" w14:textId="77777777" w:rsidR="002C560B" w:rsidRPr="003817D0" w:rsidRDefault="00000000">
            <w:pPr>
              <w:rPr>
                <w:rFonts w:ascii="Calibri" w:hAnsi="Calibri" w:cs="Calibri"/>
              </w:rPr>
            </w:pPr>
            <w:proofErr w:type="spellStart"/>
            <w:proofErr w:type="gramStart"/>
            <w:r w:rsidRPr="003817D0">
              <w:rPr>
                <w:rFonts w:ascii="Calibri" w:hAnsi="Calibri" w:cs="Calibri"/>
                <w:sz w:val="18"/>
                <w:szCs w:val="18"/>
              </w:rPr>
              <w:t>os.environ</w:t>
            </w:r>
            <w:proofErr w:type="spellEnd"/>
            <w:proofErr w:type="gramEnd"/>
            <w:r w:rsidRPr="003817D0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gramStart"/>
            <w:r w:rsidRPr="003817D0">
              <w:rPr>
                <w:rFonts w:ascii="Calibri" w:hAnsi="Calibri" w:cs="Calibri"/>
                <w:sz w:val="18"/>
                <w:szCs w:val="18"/>
              </w:rPr>
              <w:t>/ .env</w:t>
            </w:r>
            <w:proofErr w:type="gramEnd"/>
            <w:r w:rsidRPr="003817D0">
              <w:rPr>
                <w:rFonts w:ascii="Calibri" w:hAnsi="Calibri" w:cs="Calibri"/>
                <w:sz w:val="18"/>
                <w:szCs w:val="18"/>
              </w:rPr>
              <w:t xml:space="preserve"> + python-</w:t>
            </w:r>
            <w:proofErr w:type="spellStart"/>
            <w:r w:rsidRPr="003817D0">
              <w:rPr>
                <w:rFonts w:ascii="Calibri" w:hAnsi="Calibri" w:cs="Calibri"/>
                <w:sz w:val="18"/>
                <w:szCs w:val="18"/>
              </w:rPr>
              <w:t>dotenv</w:t>
            </w:r>
            <w:proofErr w:type="spellEnd"/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6C8BC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Keeps secrets out of version control so a leaked repository does not leak the signing key. Rotation becomes a configuration change, and per-environment keys limit the blast radius if one is exposed.</w:t>
            </w:r>
          </w:p>
        </w:tc>
      </w:tr>
      <w:tr w:rsidR="002C560B" w:rsidRPr="003817D0" w14:paraId="6EE1CFB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DDC84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b/>
                <w:bCs/>
                <w:sz w:val="18"/>
                <w:szCs w:val="18"/>
              </w:rPr>
              <w:t>Plaintext passwords</w:t>
            </w:r>
          </w:p>
        </w:tc>
        <w:tc>
          <w:tcPr>
            <w:tcW w:w="220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1A22C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Hash every password with a salted, slow algorithm before storage</w:t>
            </w:r>
          </w:p>
        </w:tc>
        <w:tc>
          <w:tcPr>
            <w:tcW w:w="220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7533E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 xml:space="preserve">Argon2 (argon2-cffi) or </w:t>
            </w:r>
            <w:proofErr w:type="spellStart"/>
            <w:r w:rsidRPr="003817D0">
              <w:rPr>
                <w:rFonts w:ascii="Calibri" w:hAnsi="Calibri" w:cs="Calibri"/>
                <w:sz w:val="18"/>
                <w:szCs w:val="18"/>
              </w:rPr>
              <w:t>bcrypt</w:t>
            </w:r>
            <w:proofErr w:type="spellEnd"/>
          </w:p>
        </w:tc>
        <w:tc>
          <w:tcPr>
            <w:tcW w:w="306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14285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 xml:space="preserve">A stolen database yields irreversible hashes rather than usable passwords. Per-password salts defeat rainbow tables and the slow work factor </w:t>
            </w:r>
            <w:proofErr w:type="gramStart"/>
            <w:r w:rsidRPr="003817D0">
              <w:rPr>
                <w:rFonts w:ascii="Calibri" w:hAnsi="Calibri" w:cs="Calibri"/>
                <w:sz w:val="18"/>
                <w:szCs w:val="18"/>
              </w:rPr>
              <w:t>makes</w:t>
            </w:r>
            <w:proofErr w:type="gramEnd"/>
            <w:r w:rsidRPr="003817D0">
              <w:rPr>
                <w:rFonts w:ascii="Calibri" w:hAnsi="Calibri" w:cs="Calibri"/>
                <w:sz w:val="18"/>
                <w:szCs w:val="18"/>
              </w:rPr>
              <w:t xml:space="preserve"> brute forcing expensive. Argon2 is the current OWASP default.</w:t>
            </w:r>
          </w:p>
        </w:tc>
      </w:tr>
      <w:tr w:rsidR="002C560B" w:rsidRPr="003817D0" w14:paraId="21BBB24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A92CB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b/>
                <w:bCs/>
                <w:sz w:val="18"/>
                <w:szCs w:val="18"/>
              </w:rPr>
              <w:t>Insecure session cookies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E6491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Enable the protective cookie flags on the session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4DAF5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Flask config: HTTPONLY, SECURE, SAMESITE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09909" w14:textId="77777777" w:rsidR="002C560B" w:rsidRPr="003817D0" w:rsidRDefault="00000000">
            <w:pPr>
              <w:rPr>
                <w:rFonts w:ascii="Calibri" w:hAnsi="Calibri" w:cs="Calibri"/>
              </w:rPr>
            </w:pPr>
            <w:proofErr w:type="spellStart"/>
            <w:r w:rsidRPr="003817D0">
              <w:rPr>
                <w:rFonts w:ascii="Calibri" w:hAnsi="Calibri" w:cs="Calibri"/>
                <w:sz w:val="18"/>
                <w:szCs w:val="18"/>
              </w:rPr>
              <w:t>HttpOnly</w:t>
            </w:r>
            <w:proofErr w:type="spellEnd"/>
            <w:r w:rsidRPr="003817D0">
              <w:rPr>
                <w:rFonts w:ascii="Calibri" w:hAnsi="Calibri" w:cs="Calibri"/>
                <w:sz w:val="18"/>
                <w:szCs w:val="18"/>
              </w:rPr>
              <w:t xml:space="preserve"> blocks JavaScript (and therefore XSS) from reading the cookie, Secure forces HTTPS-only transmission, and </w:t>
            </w:r>
            <w:proofErr w:type="spellStart"/>
            <w:r w:rsidRPr="003817D0">
              <w:rPr>
                <w:rFonts w:ascii="Calibri" w:hAnsi="Calibri" w:cs="Calibri"/>
                <w:sz w:val="18"/>
                <w:szCs w:val="18"/>
              </w:rPr>
              <w:t>SameSite</w:t>
            </w:r>
            <w:proofErr w:type="spellEnd"/>
            <w:r w:rsidRPr="003817D0">
              <w:rPr>
                <w:rFonts w:ascii="Calibri" w:hAnsi="Calibri" w:cs="Calibri"/>
                <w:sz w:val="18"/>
                <w:szCs w:val="18"/>
              </w:rPr>
              <w:t xml:space="preserve"> blocks cross-site sending, mitigating CSRF. Together they close the common session-hijacking paths.</w:t>
            </w:r>
          </w:p>
        </w:tc>
      </w:tr>
      <w:tr w:rsidR="002C560B" w:rsidRPr="003817D0" w14:paraId="51F5990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4317A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b/>
                <w:bCs/>
                <w:sz w:val="18"/>
                <w:szCs w:val="18"/>
              </w:rPr>
              <w:t>SQL injection</w:t>
            </w:r>
          </w:p>
        </w:tc>
        <w:tc>
          <w:tcPr>
            <w:tcW w:w="220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AF8AC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Use parameterised queries throughout; adopt an ORM</w:t>
            </w:r>
          </w:p>
        </w:tc>
        <w:tc>
          <w:tcPr>
            <w:tcW w:w="220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2D925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 xml:space="preserve">sqlite3 placeholders (?) / </w:t>
            </w:r>
            <w:proofErr w:type="spellStart"/>
            <w:r w:rsidRPr="003817D0">
              <w:rPr>
                <w:rFonts w:ascii="Calibri" w:hAnsi="Calibri" w:cs="Calibri"/>
                <w:sz w:val="18"/>
                <w:szCs w:val="18"/>
              </w:rPr>
              <w:t>SQLAlchemy</w:t>
            </w:r>
            <w:proofErr w:type="spellEnd"/>
          </w:p>
        </w:tc>
        <w:tc>
          <w:tcPr>
            <w:tcW w:w="306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12141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Binding parameters separates code from data so input cannot alter query structure. An ORM makes the safe path the default across the codebase, eliminating the CWE-89 class rather than patching one query at a time.</w:t>
            </w:r>
          </w:p>
        </w:tc>
      </w:tr>
      <w:tr w:rsidR="002C560B" w:rsidRPr="003817D0" w14:paraId="31F185B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C4FEC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b/>
                <w:bCs/>
                <w:sz w:val="18"/>
                <w:szCs w:val="18"/>
              </w:rPr>
              <w:t>Command injection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2FB48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Remove the shell, pass arguments as a list, and validate the host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BEDE3C" w14:textId="77777777" w:rsidR="002C560B" w:rsidRPr="003817D0" w:rsidRDefault="00000000">
            <w:pPr>
              <w:rPr>
                <w:rFonts w:ascii="Calibri" w:hAnsi="Calibri" w:cs="Calibri"/>
              </w:rPr>
            </w:pPr>
            <w:proofErr w:type="spellStart"/>
            <w:proofErr w:type="gramStart"/>
            <w:r w:rsidRPr="003817D0">
              <w:rPr>
                <w:rFonts w:ascii="Calibri" w:hAnsi="Calibri" w:cs="Calibri"/>
                <w:sz w:val="18"/>
                <w:szCs w:val="18"/>
              </w:rPr>
              <w:t>subprocess.run</w:t>
            </w:r>
            <w:proofErr w:type="spellEnd"/>
            <w:r w:rsidRPr="003817D0">
              <w:rPr>
                <w:rFonts w:ascii="Calibri" w:hAnsi="Calibri" w:cs="Calibri"/>
                <w:sz w:val="18"/>
                <w:szCs w:val="18"/>
              </w:rPr>
              <w:t>(</w:t>
            </w:r>
            <w:proofErr w:type="gramEnd"/>
            <w:r w:rsidRPr="003817D0">
              <w:rPr>
                <w:rFonts w:ascii="Calibri" w:hAnsi="Calibri" w:cs="Calibri"/>
                <w:sz w:val="18"/>
                <w:szCs w:val="18"/>
              </w:rPr>
              <w:t>[...], shell=False) + allow-list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07EEA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An argument list means input is never interpreted by a shell, removing the vector entirely. Allow-list or IP-format validation rejects unexpected input, and a pure-Python library avoids running an OS command at all.</w:t>
            </w:r>
          </w:p>
        </w:tc>
      </w:tr>
      <w:tr w:rsidR="002C560B" w:rsidRPr="003817D0" w14:paraId="7E637FC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29100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b/>
                <w:bCs/>
                <w:sz w:val="18"/>
                <w:szCs w:val="18"/>
              </w:rPr>
              <w:t>Weak MD5 hashing</w:t>
            </w:r>
          </w:p>
        </w:tc>
        <w:tc>
          <w:tcPr>
            <w:tcW w:w="220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15B3C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Replace MD5 with an algorithm fit for the purpose</w:t>
            </w:r>
          </w:p>
        </w:tc>
        <w:tc>
          <w:tcPr>
            <w:tcW w:w="220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35C30C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SHA-256 for integrity / Argon2 for secrets</w:t>
            </w:r>
          </w:p>
        </w:tc>
        <w:tc>
          <w:tcPr>
            <w:tcW w:w="306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86A52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MD5 is broken (CWE-327). SHA-256 is appropriate for file-integrity digests, while anything protecting a secret requires a slow, salted key-derivation function instead.</w:t>
            </w:r>
          </w:p>
        </w:tc>
      </w:tr>
      <w:tr w:rsidR="002C560B" w:rsidRPr="003817D0" w14:paraId="333EDB8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A4478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b/>
                <w:bCs/>
                <w:sz w:val="18"/>
                <w:szCs w:val="18"/>
              </w:rPr>
              <w:t>Debug mode in production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19293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Disable the interactive debugger; run behind a WSGI server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0E938" w14:textId="77777777" w:rsidR="002C560B" w:rsidRPr="003817D0" w:rsidRDefault="00000000">
            <w:pPr>
              <w:rPr>
                <w:rFonts w:ascii="Calibri" w:hAnsi="Calibri" w:cs="Calibri"/>
              </w:rPr>
            </w:pPr>
            <w:proofErr w:type="spellStart"/>
            <w:r w:rsidRPr="003817D0">
              <w:rPr>
                <w:rFonts w:ascii="Calibri" w:hAnsi="Calibri" w:cs="Calibri"/>
                <w:sz w:val="18"/>
                <w:szCs w:val="18"/>
              </w:rPr>
              <w:t>app.run</w:t>
            </w:r>
            <w:proofErr w:type="spellEnd"/>
            <w:r w:rsidRPr="003817D0">
              <w:rPr>
                <w:rFonts w:ascii="Calibri" w:hAnsi="Calibri" w:cs="Calibri"/>
                <w:sz w:val="18"/>
                <w:szCs w:val="18"/>
              </w:rPr>
              <w:t xml:space="preserve">(debug=False) / </w:t>
            </w:r>
            <w:proofErr w:type="spellStart"/>
            <w:r w:rsidRPr="003817D0">
              <w:rPr>
                <w:rFonts w:ascii="Calibri" w:hAnsi="Calibri" w:cs="Calibri"/>
                <w:sz w:val="18"/>
                <w:szCs w:val="18"/>
              </w:rPr>
              <w:t>Gunicorn</w:t>
            </w:r>
            <w:proofErr w:type="spellEnd"/>
            <w:r w:rsidRPr="003817D0">
              <w:rPr>
                <w:rFonts w:ascii="Calibri" w:hAnsi="Calibri" w:cs="Calibri"/>
                <w:sz w:val="18"/>
                <w:szCs w:val="18"/>
              </w:rPr>
              <w:t>, Waitress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FDEAF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 xml:space="preserve">The </w:t>
            </w:r>
            <w:proofErr w:type="spellStart"/>
            <w:r w:rsidRPr="003817D0">
              <w:rPr>
                <w:rFonts w:ascii="Calibri" w:hAnsi="Calibri" w:cs="Calibri"/>
                <w:sz w:val="18"/>
                <w:szCs w:val="18"/>
              </w:rPr>
              <w:t>Werkzeug</w:t>
            </w:r>
            <w:proofErr w:type="spellEnd"/>
            <w:r w:rsidRPr="003817D0">
              <w:rPr>
                <w:rFonts w:ascii="Calibri" w:hAnsi="Calibri" w:cs="Calibri"/>
                <w:sz w:val="18"/>
                <w:szCs w:val="18"/>
              </w:rPr>
              <w:t xml:space="preserve"> debugger allows remote code execution through the browser and leaks full stack traces. Disabling it and serving through a </w:t>
            </w:r>
            <w:r w:rsidRPr="003817D0">
              <w:rPr>
                <w:rFonts w:ascii="Calibri" w:hAnsi="Calibri" w:cs="Calibri"/>
                <w:sz w:val="18"/>
                <w:szCs w:val="18"/>
              </w:rPr>
              <w:lastRenderedPageBreak/>
              <w:t>hardened WSGI server removes a critical attack surface.</w:t>
            </w:r>
          </w:p>
        </w:tc>
      </w:tr>
      <w:tr w:rsidR="002C560B" w:rsidRPr="003817D0" w14:paraId="7C645EB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7CE57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b/>
                <w:bCs/>
                <w:sz w:val="18"/>
                <w:szCs w:val="18"/>
              </w:rPr>
              <w:lastRenderedPageBreak/>
              <w:t>Unvalidated input / upload</w:t>
            </w:r>
          </w:p>
        </w:tc>
        <w:tc>
          <w:tcPr>
            <w:tcW w:w="220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33975A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>Validate all inputs server-side; constrain uploads by type and size</w:t>
            </w:r>
          </w:p>
        </w:tc>
        <w:tc>
          <w:tcPr>
            <w:tcW w:w="220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236ED" w14:textId="77777777" w:rsidR="002C560B" w:rsidRPr="003817D0" w:rsidRDefault="00000000">
            <w:pPr>
              <w:rPr>
                <w:rFonts w:ascii="Calibri" w:hAnsi="Calibri" w:cs="Calibri"/>
              </w:rPr>
            </w:pPr>
            <w:proofErr w:type="spellStart"/>
            <w:r w:rsidRPr="003817D0">
              <w:rPr>
                <w:rFonts w:ascii="Calibri" w:hAnsi="Calibri" w:cs="Calibri"/>
                <w:sz w:val="18"/>
                <w:szCs w:val="18"/>
              </w:rPr>
              <w:t>WTForms</w:t>
            </w:r>
            <w:proofErr w:type="spellEnd"/>
            <w:r w:rsidRPr="003817D0">
              <w:rPr>
                <w:rFonts w:ascii="Calibri" w:hAnsi="Calibri" w:cs="Calibri"/>
                <w:sz w:val="18"/>
                <w:szCs w:val="18"/>
              </w:rPr>
              <w:t xml:space="preserve"> / Marshmallow + </w:t>
            </w:r>
            <w:proofErr w:type="spellStart"/>
            <w:r w:rsidRPr="003817D0">
              <w:rPr>
                <w:rFonts w:ascii="Calibri" w:hAnsi="Calibri" w:cs="Calibri"/>
                <w:sz w:val="18"/>
                <w:szCs w:val="18"/>
              </w:rPr>
              <w:t>secure_</w:t>
            </w:r>
            <w:proofErr w:type="gramStart"/>
            <w:r w:rsidRPr="003817D0">
              <w:rPr>
                <w:rFonts w:ascii="Calibri" w:hAnsi="Calibri" w:cs="Calibri"/>
                <w:sz w:val="18"/>
                <w:szCs w:val="18"/>
              </w:rPr>
              <w:t>filename</w:t>
            </w:r>
            <w:proofErr w:type="spellEnd"/>
            <w:r w:rsidRPr="003817D0">
              <w:rPr>
                <w:rFonts w:ascii="Calibri" w:hAnsi="Calibri" w:cs="Calibri"/>
                <w:sz w:val="18"/>
                <w:szCs w:val="18"/>
              </w:rPr>
              <w:t>(</w:t>
            </w:r>
            <w:proofErr w:type="gramEnd"/>
            <w:r w:rsidRPr="003817D0">
              <w:rPr>
                <w:rFonts w:ascii="Calibri" w:hAnsi="Calibri" w:cs="Calibri"/>
                <w:sz w:val="18"/>
                <w:szCs w:val="18"/>
              </w:rPr>
              <w:t>)</w:t>
            </w:r>
          </w:p>
        </w:tc>
        <w:tc>
          <w:tcPr>
            <w:tcW w:w="3060" w:type="dxa"/>
            <w:shd w:val="clear" w:color="auto" w:fill="DDE3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21D21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 xml:space="preserve">Server-side validation enforces expected types and lengths regardless of client behaviour. </w:t>
            </w:r>
            <w:proofErr w:type="spellStart"/>
            <w:r w:rsidRPr="003817D0">
              <w:rPr>
                <w:rFonts w:ascii="Calibri" w:hAnsi="Calibri" w:cs="Calibri"/>
                <w:sz w:val="18"/>
                <w:szCs w:val="18"/>
              </w:rPr>
              <w:t>secure_</w:t>
            </w:r>
            <w:proofErr w:type="gramStart"/>
            <w:r w:rsidRPr="003817D0">
              <w:rPr>
                <w:rFonts w:ascii="Calibri" w:hAnsi="Calibri" w:cs="Calibri"/>
                <w:sz w:val="18"/>
                <w:szCs w:val="18"/>
              </w:rPr>
              <w:t>filename</w:t>
            </w:r>
            <w:proofErr w:type="spellEnd"/>
            <w:r w:rsidRPr="003817D0">
              <w:rPr>
                <w:rFonts w:ascii="Calibri" w:hAnsi="Calibri" w:cs="Calibri"/>
                <w:sz w:val="18"/>
                <w:szCs w:val="18"/>
              </w:rPr>
              <w:t>(</w:t>
            </w:r>
            <w:proofErr w:type="gramEnd"/>
            <w:r w:rsidRPr="003817D0">
              <w:rPr>
                <w:rFonts w:ascii="Calibri" w:hAnsi="Calibri" w:cs="Calibri"/>
                <w:sz w:val="18"/>
                <w:szCs w:val="18"/>
              </w:rPr>
              <w:t>) with an extension allow-list prevents path traversal and executable uploads. Not detected by either scanner.</w:t>
            </w:r>
          </w:p>
        </w:tc>
      </w:tr>
      <w:tr w:rsidR="002C560B" w:rsidRPr="003817D0" w14:paraId="0BF54D5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92899E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b/>
                <w:bCs/>
                <w:sz w:val="18"/>
                <w:szCs w:val="18"/>
              </w:rPr>
              <w:t>Stored XSS via |safe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6450B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 xml:space="preserve">Remove the |safe filter and rely on Jinja </w:t>
            </w:r>
            <w:proofErr w:type="spellStart"/>
            <w:r w:rsidRPr="003817D0">
              <w:rPr>
                <w:rFonts w:ascii="Calibri" w:hAnsi="Calibri" w:cs="Calibri"/>
                <w:sz w:val="18"/>
                <w:szCs w:val="18"/>
              </w:rPr>
              <w:t>autoescaping</w:t>
            </w:r>
            <w:proofErr w:type="spellEnd"/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39E40" w14:textId="77777777" w:rsidR="002C560B" w:rsidRPr="003817D0" w:rsidRDefault="00000000">
            <w:pPr>
              <w:rPr>
                <w:rFonts w:ascii="Calibri" w:hAnsi="Calibri" w:cs="Calibri"/>
              </w:rPr>
            </w:pPr>
            <w:r w:rsidRPr="003817D0">
              <w:rPr>
                <w:rFonts w:ascii="Calibri" w:hAnsi="Calibri" w:cs="Calibri"/>
                <w:sz w:val="18"/>
                <w:szCs w:val="18"/>
              </w:rPr>
              <w:t xml:space="preserve">Jinja2 </w:t>
            </w:r>
            <w:proofErr w:type="spellStart"/>
            <w:r w:rsidRPr="003817D0">
              <w:rPr>
                <w:rFonts w:ascii="Calibri" w:hAnsi="Calibri" w:cs="Calibri"/>
                <w:sz w:val="18"/>
                <w:szCs w:val="18"/>
              </w:rPr>
              <w:t>autoescape</w:t>
            </w:r>
            <w:proofErr w:type="spellEnd"/>
            <w:r w:rsidRPr="003817D0">
              <w:rPr>
                <w:rFonts w:ascii="Calibri" w:hAnsi="Calibri" w:cs="Calibri"/>
                <w:sz w:val="18"/>
                <w:szCs w:val="18"/>
              </w:rPr>
              <w:t xml:space="preserve"> + output encoding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ABC44" w14:textId="77777777" w:rsidR="002C560B" w:rsidRPr="003817D0" w:rsidRDefault="00000000">
            <w:pPr>
              <w:rPr>
                <w:rFonts w:ascii="Calibri" w:hAnsi="Calibri" w:cs="Calibri"/>
              </w:rPr>
            </w:pPr>
            <w:proofErr w:type="spellStart"/>
            <w:r w:rsidRPr="003817D0">
              <w:rPr>
                <w:rFonts w:ascii="Calibri" w:hAnsi="Calibri" w:cs="Calibri"/>
                <w:sz w:val="18"/>
                <w:szCs w:val="18"/>
              </w:rPr>
              <w:t>Autoescaping</w:t>
            </w:r>
            <w:proofErr w:type="spellEnd"/>
            <w:r w:rsidRPr="003817D0">
              <w:rPr>
                <w:rFonts w:ascii="Calibri" w:hAnsi="Calibri" w:cs="Calibri"/>
                <w:sz w:val="18"/>
                <w:szCs w:val="18"/>
              </w:rPr>
              <w:t xml:space="preserve"> renders note content as text rather than markup, so an injected script tag is displayed instead of executed. Found only by manual review, not by static analysis.</w:t>
            </w:r>
          </w:p>
        </w:tc>
      </w:tr>
    </w:tbl>
    <w:p w14:paraId="5CA45413" w14:textId="77777777" w:rsidR="002C560B" w:rsidRPr="003817D0" w:rsidRDefault="00000000">
      <w:pPr>
        <w:pBdr>
          <w:bottom w:val="single" w:sz="8" w:space="4" w:color="1F3864"/>
        </w:pBdr>
        <w:spacing w:before="300" w:after="120"/>
        <w:rPr>
          <w:rFonts w:ascii="Calibri" w:hAnsi="Calibri" w:cs="Calibri"/>
        </w:rPr>
      </w:pPr>
      <w:r w:rsidRPr="003817D0">
        <w:rPr>
          <w:rFonts w:ascii="Calibri" w:hAnsi="Calibri" w:cs="Calibri"/>
          <w:b/>
          <w:bCs/>
          <w:color w:val="1F3864"/>
          <w:sz w:val="26"/>
          <w:szCs w:val="26"/>
        </w:rPr>
        <w:t xml:space="preserve">Part </w:t>
      </w:r>
      <w:proofErr w:type="gramStart"/>
      <w:r w:rsidRPr="003817D0">
        <w:rPr>
          <w:rFonts w:ascii="Calibri" w:hAnsi="Calibri" w:cs="Calibri"/>
          <w:b/>
          <w:bCs/>
          <w:color w:val="1F3864"/>
          <w:sz w:val="26"/>
          <w:szCs w:val="26"/>
        </w:rPr>
        <w:t>5  -</w:t>
      </w:r>
      <w:proofErr w:type="gramEnd"/>
      <w:r w:rsidRPr="003817D0">
        <w:rPr>
          <w:rFonts w:ascii="Calibri" w:hAnsi="Calibri" w:cs="Calibri"/>
          <w:b/>
          <w:bCs/>
          <w:color w:val="1F3864"/>
          <w:sz w:val="26"/>
          <w:szCs w:val="26"/>
        </w:rPr>
        <w:t xml:space="preserve">  Peer Review &amp; Reflection</w:t>
      </w:r>
    </w:p>
    <w:p w14:paraId="273A3E76" w14:textId="77777777" w:rsidR="002C560B" w:rsidRPr="003817D0" w:rsidRDefault="00000000">
      <w:pPr>
        <w:spacing w:before="80" w:after="60"/>
        <w:rPr>
          <w:rFonts w:ascii="Calibri" w:hAnsi="Calibri" w:cs="Calibri"/>
        </w:rPr>
      </w:pPr>
      <w:r w:rsidRPr="003817D0">
        <w:rPr>
          <w:rFonts w:ascii="Calibri" w:hAnsi="Calibri" w:cs="Calibri"/>
          <w:b/>
          <w:bCs/>
          <w:color w:val="1F3864"/>
          <w:sz w:val="22"/>
          <w:szCs w:val="22"/>
        </w:rPr>
        <w:t>What the tools did not find</w:t>
      </w:r>
    </w:p>
    <w:p w14:paraId="007AFB61" w14:textId="77777777" w:rsidR="002C560B" w:rsidRPr="003817D0" w:rsidRDefault="00000000">
      <w:pPr>
        <w:spacing w:after="160"/>
        <w:rPr>
          <w:rFonts w:ascii="Calibri" w:hAnsi="Calibri" w:cs="Calibri"/>
        </w:rPr>
      </w:pPr>
      <w:r w:rsidRPr="003817D0">
        <w:rPr>
          <w:rFonts w:ascii="Calibri" w:hAnsi="Calibri" w:cs="Calibri"/>
          <w:sz w:val="22"/>
          <w:szCs w:val="22"/>
        </w:rPr>
        <w:t xml:space="preserve">Bandit and </w:t>
      </w:r>
      <w:proofErr w:type="spellStart"/>
      <w:r w:rsidRPr="003817D0">
        <w:rPr>
          <w:rFonts w:ascii="Calibri" w:hAnsi="Calibri" w:cs="Calibri"/>
          <w:sz w:val="22"/>
          <w:szCs w:val="22"/>
        </w:rPr>
        <w:t>Semgrep</w:t>
      </w:r>
      <w:proofErr w:type="spellEnd"/>
      <w:r w:rsidRPr="003817D0">
        <w:rPr>
          <w:rFonts w:ascii="Calibri" w:hAnsi="Calibri" w:cs="Calibri"/>
          <w:sz w:val="22"/>
          <w:szCs w:val="22"/>
        </w:rPr>
        <w:t xml:space="preserve"> proved effective against pattern-based flaws - a hardcoded secret, string-built SQL, shell=True, a weak hash, debug mode - because each has a recognisable signature in the source. They missed several serious issues that depend on context and logic rather than syntax. The stored cross-site scripting vulnerability, where note content is rendered through Jinja's |safe filter, was not flagged, because |safe is legitimate in many situations and the tool cannot know that the data is attacker-controlled. The unrestricted file upload - an attacker-controlled filename joined directly into a path, with no type or size limit - also went undetected, as did the plaintext password storage and the complete absence of CSRF protection. These are design and data-flow weaknesses for which a static scanner has no reliable rule, which is precisely why manual code review and threat modelling remain essential alongside automated tooling.</w:t>
      </w:r>
    </w:p>
    <w:p w14:paraId="090A68CC" w14:textId="77777777" w:rsidR="002C560B" w:rsidRPr="003817D0" w:rsidRDefault="00000000">
      <w:pPr>
        <w:spacing w:before="80" w:after="60"/>
        <w:rPr>
          <w:rFonts w:ascii="Calibri" w:hAnsi="Calibri" w:cs="Calibri"/>
        </w:rPr>
      </w:pPr>
      <w:r w:rsidRPr="003817D0">
        <w:rPr>
          <w:rFonts w:ascii="Calibri" w:hAnsi="Calibri" w:cs="Calibri"/>
          <w:b/>
          <w:bCs/>
          <w:color w:val="1F3864"/>
          <w:sz w:val="22"/>
          <w:szCs w:val="22"/>
        </w:rPr>
        <w:t>The most important secure design improvement</w:t>
      </w:r>
    </w:p>
    <w:p w14:paraId="6F630232" w14:textId="77777777" w:rsidR="002C560B" w:rsidRPr="003817D0" w:rsidRDefault="00000000">
      <w:pPr>
        <w:spacing w:after="160"/>
        <w:rPr>
          <w:rFonts w:ascii="Calibri" w:hAnsi="Calibri" w:cs="Calibri"/>
        </w:rPr>
      </w:pPr>
      <w:r w:rsidRPr="003817D0">
        <w:rPr>
          <w:rFonts w:ascii="Calibri" w:hAnsi="Calibri" w:cs="Calibri"/>
          <w:sz w:val="22"/>
          <w:szCs w:val="22"/>
        </w:rPr>
        <w:t xml:space="preserve">Of all the controls proposed, hashing passwords with a salted, slow algorithm such as Argon2 or </w:t>
      </w:r>
      <w:proofErr w:type="spellStart"/>
      <w:r w:rsidRPr="003817D0">
        <w:rPr>
          <w:rFonts w:ascii="Calibri" w:hAnsi="Calibri" w:cs="Calibri"/>
          <w:sz w:val="22"/>
          <w:szCs w:val="22"/>
        </w:rPr>
        <w:t>bcrypt</w:t>
      </w:r>
      <w:proofErr w:type="spellEnd"/>
      <w:r w:rsidRPr="003817D0">
        <w:rPr>
          <w:rFonts w:ascii="Calibri" w:hAnsi="Calibri" w:cs="Calibri"/>
          <w:sz w:val="22"/>
          <w:szCs w:val="22"/>
        </w:rPr>
        <w:t xml:space="preserve"> is the single most important. A database compromise is one of the most common and damaging breach scenarios, and because users routinely reuse passwords across services, plaintext storage turns a breach of this one application into a threat to every other account those users hold. Parameterised queries and server-side input validation follow closely, since they neutralise the injection classes that lead to that compromise in the first place. Taken together, these represent a shift from perimeter thinking to defence-in-depth: assume that any single layer can fail, and ensure the damage is contained when it does.</w:t>
      </w:r>
    </w:p>
    <w:p w14:paraId="44582453" w14:textId="77777777" w:rsidR="002C560B" w:rsidRPr="003817D0" w:rsidRDefault="00000000">
      <w:pPr>
        <w:pBdr>
          <w:bottom w:val="single" w:sz="8" w:space="4" w:color="1F3864"/>
        </w:pBdr>
        <w:spacing w:before="300" w:after="120"/>
        <w:rPr>
          <w:rFonts w:ascii="Calibri" w:hAnsi="Calibri" w:cs="Calibri"/>
        </w:rPr>
      </w:pPr>
      <w:r w:rsidRPr="003817D0">
        <w:rPr>
          <w:rFonts w:ascii="Calibri" w:hAnsi="Calibri" w:cs="Calibri"/>
          <w:b/>
          <w:bCs/>
          <w:color w:val="1F3864"/>
          <w:sz w:val="26"/>
          <w:szCs w:val="26"/>
        </w:rPr>
        <w:t xml:space="preserve">Part </w:t>
      </w:r>
      <w:proofErr w:type="gramStart"/>
      <w:r w:rsidRPr="003817D0">
        <w:rPr>
          <w:rFonts w:ascii="Calibri" w:hAnsi="Calibri" w:cs="Calibri"/>
          <w:b/>
          <w:bCs/>
          <w:color w:val="1F3864"/>
          <w:sz w:val="26"/>
          <w:szCs w:val="26"/>
        </w:rPr>
        <w:t>6  -</w:t>
      </w:r>
      <w:proofErr w:type="gramEnd"/>
      <w:r w:rsidRPr="003817D0">
        <w:rPr>
          <w:rFonts w:ascii="Calibri" w:hAnsi="Calibri" w:cs="Calibri"/>
          <w:b/>
          <w:bCs/>
          <w:color w:val="1F3864"/>
          <w:sz w:val="26"/>
          <w:szCs w:val="26"/>
        </w:rPr>
        <w:t xml:space="preserve">  Presentation Summary</w:t>
      </w:r>
    </w:p>
    <w:p w14:paraId="04765275" w14:textId="77777777" w:rsidR="002C560B" w:rsidRPr="003817D0" w:rsidRDefault="00000000">
      <w:pPr>
        <w:spacing w:after="160"/>
        <w:rPr>
          <w:rFonts w:ascii="Calibri" w:hAnsi="Calibri" w:cs="Calibri"/>
        </w:rPr>
      </w:pPr>
      <w:r w:rsidRPr="003817D0">
        <w:rPr>
          <w:rFonts w:ascii="Calibri" w:hAnsi="Calibri" w:cs="Calibri"/>
          <w:sz w:val="22"/>
          <w:szCs w:val="22"/>
        </w:rPr>
        <w:t xml:space="preserve">Technical fix presented: parameterising the login SQL query to eliminate the injection that enabled a complete authentication bypass, evidenced by the finding disappearing from the post-fix Bandit scan. Architect-level improvement presented: hashing stored credentials with Argon2, so that a database breach does not expose usable passwords. A secure login and data-flow diagram </w:t>
      </w:r>
      <w:proofErr w:type="gramStart"/>
      <w:r w:rsidRPr="003817D0">
        <w:rPr>
          <w:rFonts w:ascii="Calibri" w:hAnsi="Calibri" w:cs="Calibri"/>
          <w:sz w:val="22"/>
          <w:szCs w:val="22"/>
        </w:rPr>
        <w:t>accompanies</w:t>
      </w:r>
      <w:proofErr w:type="gramEnd"/>
      <w:r w:rsidRPr="003817D0">
        <w:rPr>
          <w:rFonts w:ascii="Calibri" w:hAnsi="Calibri" w:cs="Calibri"/>
          <w:sz w:val="22"/>
          <w:szCs w:val="22"/>
        </w:rPr>
        <w:t xml:space="preserve"> this submission, showing where each proposed control sits in the request path.</w:t>
      </w:r>
    </w:p>
    <w:sectPr w:rsidR="002C560B" w:rsidRPr="003817D0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81F81"/>
    <w:multiLevelType w:val="hybridMultilevel"/>
    <w:tmpl w:val="A8067050"/>
    <w:lvl w:ilvl="0" w:tplc="20165A2A">
      <w:start w:val="1"/>
      <w:numFmt w:val="bullet"/>
      <w:lvlText w:val="●"/>
      <w:lvlJc w:val="left"/>
      <w:pPr>
        <w:ind w:left="720" w:hanging="360"/>
      </w:pPr>
    </w:lvl>
    <w:lvl w:ilvl="1" w:tplc="83247CF4">
      <w:start w:val="1"/>
      <w:numFmt w:val="bullet"/>
      <w:lvlText w:val="○"/>
      <w:lvlJc w:val="left"/>
      <w:pPr>
        <w:ind w:left="1440" w:hanging="360"/>
      </w:pPr>
    </w:lvl>
    <w:lvl w:ilvl="2" w:tplc="1164655C">
      <w:start w:val="1"/>
      <w:numFmt w:val="bullet"/>
      <w:lvlText w:val="■"/>
      <w:lvlJc w:val="left"/>
      <w:pPr>
        <w:ind w:left="2160" w:hanging="360"/>
      </w:pPr>
    </w:lvl>
    <w:lvl w:ilvl="3" w:tplc="0E58A9DA">
      <w:start w:val="1"/>
      <w:numFmt w:val="bullet"/>
      <w:lvlText w:val="●"/>
      <w:lvlJc w:val="left"/>
      <w:pPr>
        <w:ind w:left="2880" w:hanging="360"/>
      </w:pPr>
    </w:lvl>
    <w:lvl w:ilvl="4" w:tplc="AE428EB8">
      <w:start w:val="1"/>
      <w:numFmt w:val="bullet"/>
      <w:lvlText w:val="○"/>
      <w:lvlJc w:val="left"/>
      <w:pPr>
        <w:ind w:left="3600" w:hanging="360"/>
      </w:pPr>
    </w:lvl>
    <w:lvl w:ilvl="5" w:tplc="C91EF8D2">
      <w:start w:val="1"/>
      <w:numFmt w:val="bullet"/>
      <w:lvlText w:val="■"/>
      <w:lvlJc w:val="left"/>
      <w:pPr>
        <w:ind w:left="4320" w:hanging="360"/>
      </w:pPr>
    </w:lvl>
    <w:lvl w:ilvl="6" w:tplc="46C2D318">
      <w:start w:val="1"/>
      <w:numFmt w:val="bullet"/>
      <w:lvlText w:val="●"/>
      <w:lvlJc w:val="left"/>
      <w:pPr>
        <w:ind w:left="5040" w:hanging="360"/>
      </w:pPr>
    </w:lvl>
    <w:lvl w:ilvl="7" w:tplc="F3D286CC">
      <w:start w:val="1"/>
      <w:numFmt w:val="bullet"/>
      <w:lvlText w:val="●"/>
      <w:lvlJc w:val="left"/>
      <w:pPr>
        <w:ind w:left="5760" w:hanging="360"/>
      </w:pPr>
    </w:lvl>
    <w:lvl w:ilvl="8" w:tplc="CBB2FEFC">
      <w:start w:val="1"/>
      <w:numFmt w:val="bullet"/>
      <w:lvlText w:val="●"/>
      <w:lvlJc w:val="left"/>
      <w:pPr>
        <w:ind w:left="6480" w:hanging="360"/>
      </w:pPr>
    </w:lvl>
  </w:abstractNum>
  <w:num w:numId="1" w16cid:durableId="791802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60B"/>
    <w:rsid w:val="002C560B"/>
    <w:rsid w:val="003817D0"/>
    <w:rsid w:val="0084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9D595"/>
  <w15:docId w15:val="{40973FB3-310E-4635-8F71-20515E0F3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1519</Words>
  <Characters>8659</Characters>
  <Application>Microsoft Office Word</Application>
  <DocSecurity>0</DocSecurity>
  <Lines>72</Lines>
  <Paragraphs>20</Paragraphs>
  <ScaleCrop>false</ScaleCrop>
  <Company/>
  <LinksUpToDate>false</LinksUpToDate>
  <CharactersWithSpaces>10158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MIS5303 Lab 1 Submission</dc:title>
  <dc:creator>Ashraful Islam</dc:creator>
  <cp:lastModifiedBy>Ashraful Islam</cp:lastModifiedBy>
  <cp:revision>2</cp:revision>
  <dcterms:created xsi:type="dcterms:W3CDTF">2026-07-18T06:18:00Z</dcterms:created>
  <dcterms:modified xsi:type="dcterms:W3CDTF">2026-08-14T15:59:00Z</dcterms:modified>
</cp:coreProperties>
</file>