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44876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Goulette </w:t>
      </w:r>
      <w:r w:rsidRPr="003B456F">
        <w:rPr>
          <w:b/>
          <w:bCs/>
        </w:rPr>
        <w:t>分布式消息队列设计文档</w:t>
      </w:r>
    </w:p>
    <w:p w14:paraId="4BCC90A3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1. </w:t>
      </w:r>
      <w:r w:rsidRPr="003B456F">
        <w:rPr>
          <w:b/>
          <w:bCs/>
        </w:rPr>
        <w:t>系统概述</w:t>
      </w:r>
    </w:p>
    <w:p w14:paraId="01D598C8" w14:textId="77777777" w:rsidR="003B456F" w:rsidRPr="003B456F" w:rsidRDefault="003B456F" w:rsidP="003B456F">
      <w:r w:rsidRPr="003B456F">
        <w:t xml:space="preserve">Goulette </w:t>
      </w:r>
      <w:r w:rsidRPr="003B456F">
        <w:t>是一个基于</w:t>
      </w:r>
      <w:r w:rsidRPr="003B456F">
        <w:t xml:space="preserve"> Go </w:t>
      </w:r>
      <w:r w:rsidRPr="003B456F">
        <w:t>语言开发的高性能分布式消息队列系统，采用</w:t>
      </w:r>
      <w:r w:rsidRPr="003B456F">
        <w:t xml:space="preserve"> gRPC </w:t>
      </w:r>
      <w:r w:rsidRPr="003B456F">
        <w:t>进行组件间通信。系统设计目标：</w:t>
      </w:r>
    </w:p>
    <w:p w14:paraId="7A52E2C8" w14:textId="77777777" w:rsidR="003B456F" w:rsidRPr="003B456F" w:rsidRDefault="003B456F" w:rsidP="003B456F">
      <w:pPr>
        <w:numPr>
          <w:ilvl w:val="0"/>
          <w:numId w:val="1"/>
        </w:numPr>
      </w:pPr>
      <w:r w:rsidRPr="003B456F">
        <w:rPr>
          <w:b/>
          <w:bCs/>
        </w:rPr>
        <w:t>高</w:t>
      </w:r>
      <w:proofErr w:type="gramStart"/>
      <w:r w:rsidRPr="003B456F">
        <w:rPr>
          <w:b/>
          <w:bCs/>
        </w:rPr>
        <w:t>吞吐低</w:t>
      </w:r>
      <w:proofErr w:type="gramEnd"/>
      <w:r w:rsidRPr="003B456F">
        <w:rPr>
          <w:b/>
          <w:bCs/>
        </w:rPr>
        <w:t>延迟</w:t>
      </w:r>
      <w:r w:rsidRPr="003B456F">
        <w:t>：支持大规模消息处理</w:t>
      </w:r>
    </w:p>
    <w:p w14:paraId="58D3005A" w14:textId="77777777" w:rsidR="003B456F" w:rsidRPr="003B456F" w:rsidRDefault="003B456F" w:rsidP="003B456F">
      <w:pPr>
        <w:numPr>
          <w:ilvl w:val="0"/>
          <w:numId w:val="1"/>
        </w:numPr>
      </w:pPr>
      <w:r w:rsidRPr="003B456F">
        <w:rPr>
          <w:b/>
          <w:bCs/>
        </w:rPr>
        <w:t>持久化保证</w:t>
      </w:r>
      <w:r w:rsidRPr="003B456F">
        <w:t>：确保消息不丢失</w:t>
      </w:r>
    </w:p>
    <w:p w14:paraId="31C16A9E" w14:textId="77777777" w:rsidR="003B456F" w:rsidRPr="003B456F" w:rsidRDefault="003B456F" w:rsidP="003B456F">
      <w:pPr>
        <w:numPr>
          <w:ilvl w:val="0"/>
          <w:numId w:val="1"/>
        </w:numPr>
      </w:pPr>
      <w:r w:rsidRPr="003B456F">
        <w:rPr>
          <w:b/>
          <w:bCs/>
        </w:rPr>
        <w:t>高可用性</w:t>
      </w:r>
      <w:r w:rsidRPr="003B456F">
        <w:t>：自动故障转移和恢复</w:t>
      </w:r>
    </w:p>
    <w:p w14:paraId="6423F4C8" w14:textId="77777777" w:rsidR="003B456F" w:rsidRPr="003B456F" w:rsidRDefault="003B456F" w:rsidP="003B456F">
      <w:pPr>
        <w:numPr>
          <w:ilvl w:val="0"/>
          <w:numId w:val="1"/>
        </w:numPr>
      </w:pPr>
      <w:r w:rsidRPr="003B456F">
        <w:rPr>
          <w:b/>
          <w:bCs/>
        </w:rPr>
        <w:t>水平扩展</w:t>
      </w:r>
      <w:r w:rsidRPr="003B456F">
        <w:t>：支持动态扩容</w:t>
      </w:r>
    </w:p>
    <w:p w14:paraId="52727E23" w14:textId="77777777" w:rsidR="003B456F" w:rsidRPr="003B456F" w:rsidRDefault="003B456F" w:rsidP="003B456F">
      <w:pPr>
        <w:numPr>
          <w:ilvl w:val="0"/>
          <w:numId w:val="1"/>
        </w:numPr>
      </w:pPr>
      <w:r w:rsidRPr="003B456F">
        <w:rPr>
          <w:b/>
          <w:bCs/>
        </w:rPr>
        <w:t>负载均衡</w:t>
      </w:r>
      <w:r w:rsidRPr="003B456F">
        <w:t>：智能分配消息处理任务</w:t>
      </w:r>
    </w:p>
    <w:p w14:paraId="0D5DEA9F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2. </w:t>
      </w:r>
      <w:r w:rsidRPr="003B456F">
        <w:rPr>
          <w:b/>
          <w:bCs/>
        </w:rPr>
        <w:t>系统架构</w:t>
      </w:r>
    </w:p>
    <w:p w14:paraId="66FE8A6F" w14:textId="77777777" w:rsidR="003B456F" w:rsidRPr="003B456F" w:rsidRDefault="003B456F" w:rsidP="003B456F">
      <w:r w:rsidRPr="003B456F">
        <w:t>text</w:t>
      </w:r>
    </w:p>
    <w:p w14:paraId="4E11B8C3" w14:textId="77777777" w:rsidR="003B456F" w:rsidRPr="003B456F" w:rsidRDefault="003B456F" w:rsidP="003B456F">
      <w:r w:rsidRPr="003B456F">
        <w:t>+------------+       +-----------------+       +----------------+</w:t>
      </w:r>
    </w:p>
    <w:p w14:paraId="18E9F506" w14:textId="77777777" w:rsidR="003B456F" w:rsidRPr="003B456F" w:rsidRDefault="003B456F" w:rsidP="003B456F">
      <w:r w:rsidRPr="003B456F">
        <w:t xml:space="preserve">|  </w:t>
      </w:r>
      <w:r w:rsidRPr="003B456F">
        <w:t>客户端</w:t>
      </w:r>
      <w:r w:rsidRPr="003B456F">
        <w:t xml:space="preserve">     |&lt;----&gt;|  </w:t>
      </w:r>
      <w:r w:rsidRPr="003B456F">
        <w:t>哨兵集群</w:t>
      </w:r>
      <w:r w:rsidRPr="003B456F">
        <w:t xml:space="preserve">        |&lt;----&gt;|  Broker</w:t>
      </w:r>
      <w:r w:rsidRPr="003B456F">
        <w:t>集群</w:t>
      </w:r>
      <w:r w:rsidRPr="003B456F">
        <w:t xml:space="preserve">     |</w:t>
      </w:r>
    </w:p>
    <w:p w14:paraId="62699509" w14:textId="77777777" w:rsidR="003B456F" w:rsidRPr="003B456F" w:rsidRDefault="003B456F" w:rsidP="003B456F">
      <w:r w:rsidRPr="003B456F">
        <w:t>| (</w:t>
      </w:r>
      <w:r w:rsidRPr="003B456F">
        <w:t>生产者</w:t>
      </w:r>
      <w:r w:rsidRPr="003B456F">
        <w:t>/</w:t>
      </w:r>
      <w:r w:rsidRPr="003B456F">
        <w:t>消费者</w:t>
      </w:r>
      <w:r w:rsidRPr="003B456F">
        <w:t>)|       | (</w:t>
      </w:r>
      <w:r w:rsidRPr="003B456F">
        <w:t>服务发现</w:t>
      </w:r>
      <w:r w:rsidRPr="003B456F">
        <w:t>/</w:t>
      </w:r>
      <w:r w:rsidRPr="003B456F">
        <w:t>负载均衡</w:t>
      </w:r>
      <w:r w:rsidRPr="003B456F">
        <w:t>) |       | (</w:t>
      </w:r>
      <w:r w:rsidRPr="003B456F">
        <w:t>消息存储</w:t>
      </w:r>
      <w:r w:rsidRPr="003B456F">
        <w:t>/</w:t>
      </w:r>
      <w:r w:rsidRPr="003B456F">
        <w:t>处理</w:t>
      </w:r>
      <w:r w:rsidRPr="003B456F">
        <w:t>) |</w:t>
      </w:r>
    </w:p>
    <w:p w14:paraId="07875A68" w14:textId="77777777" w:rsidR="003B456F" w:rsidRPr="003B456F" w:rsidRDefault="003B456F" w:rsidP="003B456F">
      <w:r w:rsidRPr="003B456F">
        <w:t>+------------+       +-----------------+       +----------------+</w:t>
      </w:r>
    </w:p>
    <w:p w14:paraId="6EA3FCFA" w14:textId="77777777" w:rsidR="003B456F" w:rsidRPr="003B456F" w:rsidRDefault="003B456F" w:rsidP="003B456F">
      <w:r w:rsidRPr="003B456F">
        <w:t xml:space="preserve">       ↑                     ↑                     ↑</w:t>
      </w:r>
    </w:p>
    <w:p w14:paraId="242D01AD" w14:textId="77777777" w:rsidR="003B456F" w:rsidRPr="003B456F" w:rsidRDefault="003B456F" w:rsidP="003B456F">
      <w:r w:rsidRPr="003B456F">
        <w:t xml:space="preserve">       |                     |                     |</w:t>
      </w:r>
    </w:p>
    <w:p w14:paraId="6DA61140" w14:textId="77777777" w:rsidR="003B456F" w:rsidRPr="003B456F" w:rsidRDefault="003B456F" w:rsidP="003B456F">
      <w:r w:rsidRPr="003B456F">
        <w:t>+------------+       +-----------------+       +----------------+</w:t>
      </w:r>
    </w:p>
    <w:p w14:paraId="16F0C86D" w14:textId="77777777" w:rsidR="003B456F" w:rsidRPr="003B456F" w:rsidRDefault="003B456F" w:rsidP="003B456F">
      <w:r w:rsidRPr="003B456F">
        <w:t xml:space="preserve">| </w:t>
      </w:r>
      <w:r w:rsidRPr="003B456F">
        <w:t>消息滑动窗口</w:t>
      </w:r>
      <w:r w:rsidRPr="003B456F">
        <w:t xml:space="preserve"> |       | </w:t>
      </w:r>
      <w:r w:rsidRPr="003B456F">
        <w:t>一致性</w:t>
      </w:r>
      <w:proofErr w:type="gramStart"/>
      <w:r w:rsidRPr="003B456F">
        <w:t>哈希环</w:t>
      </w:r>
      <w:proofErr w:type="gramEnd"/>
      <w:r w:rsidRPr="003B456F">
        <w:t xml:space="preserve">     |&lt;----&gt;| </w:t>
      </w:r>
      <w:r w:rsidRPr="003B456F">
        <w:t>持久化存储引擎</w:t>
      </w:r>
      <w:r w:rsidRPr="003B456F">
        <w:t xml:space="preserve">   |</w:t>
      </w:r>
    </w:p>
    <w:p w14:paraId="2E45C0F6" w14:textId="77777777" w:rsidR="003B456F" w:rsidRPr="003B456F" w:rsidRDefault="003B456F" w:rsidP="003B456F">
      <w:r w:rsidRPr="003B456F">
        <w:t>+------------+       +-----------------+       +----------------+</w:t>
      </w:r>
    </w:p>
    <w:p w14:paraId="45085C28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 </w:t>
      </w:r>
      <w:r w:rsidRPr="003B456F">
        <w:rPr>
          <w:b/>
          <w:bCs/>
        </w:rPr>
        <w:t>模块设计</w:t>
      </w:r>
    </w:p>
    <w:p w14:paraId="6CC44C9C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3.1 </w:t>
      </w:r>
      <w:r w:rsidRPr="003B456F">
        <w:rPr>
          <w:b/>
          <w:bCs/>
        </w:rPr>
        <w:t>客户端模块</w:t>
      </w:r>
    </w:p>
    <w:p w14:paraId="41BBF3F5" w14:textId="77777777" w:rsidR="003B456F" w:rsidRPr="003B456F" w:rsidRDefault="003B456F" w:rsidP="003B456F">
      <w:r w:rsidRPr="003B456F">
        <w:rPr>
          <w:b/>
          <w:bCs/>
        </w:rPr>
        <w:t>功能</w:t>
      </w:r>
      <w:r w:rsidRPr="003B456F">
        <w:t>：</w:t>
      </w:r>
    </w:p>
    <w:p w14:paraId="628ADE6F" w14:textId="77777777" w:rsidR="003B456F" w:rsidRPr="003B456F" w:rsidRDefault="003B456F" w:rsidP="003B456F">
      <w:pPr>
        <w:numPr>
          <w:ilvl w:val="0"/>
          <w:numId w:val="2"/>
        </w:numPr>
      </w:pPr>
      <w:r w:rsidRPr="003B456F">
        <w:t>提供生产者</w:t>
      </w:r>
      <w:r w:rsidRPr="003B456F">
        <w:t>(Producer)</w:t>
      </w:r>
      <w:r w:rsidRPr="003B456F">
        <w:t>和消费者</w:t>
      </w:r>
      <w:r w:rsidRPr="003B456F">
        <w:t>(Consumer)</w:t>
      </w:r>
      <w:r w:rsidRPr="003B456F">
        <w:t>接口</w:t>
      </w:r>
    </w:p>
    <w:p w14:paraId="04843FC4" w14:textId="77777777" w:rsidR="003B456F" w:rsidRPr="003B456F" w:rsidRDefault="003B456F" w:rsidP="003B456F">
      <w:pPr>
        <w:numPr>
          <w:ilvl w:val="0"/>
          <w:numId w:val="2"/>
        </w:numPr>
      </w:pPr>
      <w:r w:rsidRPr="003B456F">
        <w:t>管理消息发送</w:t>
      </w:r>
      <w:r w:rsidRPr="003B456F">
        <w:t>/</w:t>
      </w:r>
      <w:r w:rsidRPr="003B456F">
        <w:t>接收的滑动窗口</w:t>
      </w:r>
    </w:p>
    <w:p w14:paraId="608EE3D8" w14:textId="77777777" w:rsidR="003B456F" w:rsidRPr="003B456F" w:rsidRDefault="003B456F" w:rsidP="003B456F">
      <w:pPr>
        <w:numPr>
          <w:ilvl w:val="0"/>
          <w:numId w:val="2"/>
        </w:numPr>
      </w:pPr>
      <w:r w:rsidRPr="003B456F">
        <w:t>与哨兵和</w:t>
      </w:r>
      <w:r w:rsidRPr="003B456F">
        <w:t>Broker</w:t>
      </w:r>
      <w:r w:rsidRPr="003B456F">
        <w:t>集群交互</w:t>
      </w:r>
    </w:p>
    <w:p w14:paraId="64C7C4A9" w14:textId="77777777" w:rsidR="003B456F" w:rsidRPr="003B456F" w:rsidRDefault="003B456F" w:rsidP="003B456F">
      <w:r w:rsidRPr="003B456F">
        <w:rPr>
          <w:b/>
          <w:bCs/>
        </w:rPr>
        <w:t>关键流程</w:t>
      </w:r>
      <w:r w:rsidRPr="003B456F">
        <w:t>：</w:t>
      </w:r>
    </w:p>
    <w:p w14:paraId="5ED07683" w14:textId="77777777" w:rsidR="003B456F" w:rsidRPr="003B456F" w:rsidRDefault="003B456F" w:rsidP="003B456F">
      <w:pPr>
        <w:numPr>
          <w:ilvl w:val="0"/>
          <w:numId w:val="3"/>
        </w:numPr>
      </w:pPr>
      <w:r w:rsidRPr="003B456F">
        <w:rPr>
          <w:b/>
          <w:bCs/>
        </w:rPr>
        <w:t>初始化连接</w:t>
      </w:r>
      <w:r w:rsidRPr="003B456F">
        <w:t>：</w:t>
      </w:r>
    </w:p>
    <w:p w14:paraId="7E5F67BD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向哨兵集群发送</w:t>
      </w:r>
      <w:r w:rsidRPr="003B456F">
        <w:t>RPC</w:t>
      </w:r>
      <w:r w:rsidRPr="003B456F">
        <w:t>请求，获取</w:t>
      </w:r>
      <w:r w:rsidRPr="003B456F">
        <w:t>Topic</w:t>
      </w:r>
      <w:r w:rsidRPr="003B456F">
        <w:t>对应的</w:t>
      </w:r>
      <w:r w:rsidRPr="003B456F">
        <w:t>Broker</w:t>
      </w:r>
      <w:r w:rsidRPr="003B456F">
        <w:t>地址列表</w:t>
      </w:r>
    </w:p>
    <w:p w14:paraId="2D1BA9EF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与相关</w:t>
      </w:r>
      <w:r w:rsidRPr="003B456F">
        <w:t>Broker</w:t>
      </w:r>
      <w:r w:rsidRPr="003B456F">
        <w:t>建立</w:t>
      </w:r>
      <w:r w:rsidRPr="003B456F">
        <w:t>gRPC</w:t>
      </w:r>
      <w:r w:rsidRPr="003B456F">
        <w:t>双向流连接</w:t>
      </w:r>
    </w:p>
    <w:p w14:paraId="1952FB6F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发送</w:t>
      </w:r>
      <w:proofErr w:type="gramStart"/>
      <w:r w:rsidRPr="003B456F">
        <w:t>元信息</w:t>
      </w:r>
      <w:proofErr w:type="gramEnd"/>
      <w:r w:rsidRPr="003B456F">
        <w:t>声明</w:t>
      </w:r>
      <w:r w:rsidRPr="003B456F">
        <w:t>Topic</w:t>
      </w:r>
    </w:p>
    <w:p w14:paraId="1F84A15A" w14:textId="77777777" w:rsidR="003B456F" w:rsidRPr="003B456F" w:rsidRDefault="003B456F" w:rsidP="003B456F">
      <w:pPr>
        <w:numPr>
          <w:ilvl w:val="0"/>
          <w:numId w:val="3"/>
        </w:numPr>
      </w:pPr>
      <w:r w:rsidRPr="003B456F">
        <w:rPr>
          <w:b/>
          <w:bCs/>
        </w:rPr>
        <w:t>生产者消息发送</w:t>
      </w:r>
      <w:r w:rsidRPr="003B456F">
        <w:t>：</w:t>
      </w:r>
    </w:p>
    <w:p w14:paraId="3E2EACDF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为每条消息分配唯一递增</w:t>
      </w:r>
      <w:r w:rsidRPr="003B456F">
        <w:t>ID</w:t>
      </w:r>
    </w:p>
    <w:p w14:paraId="1FAAC32D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通过滑动窗口控制并发发送数量</w:t>
      </w:r>
    </w:p>
    <w:p w14:paraId="750E58DB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等待</w:t>
      </w:r>
      <w:r w:rsidRPr="003B456F">
        <w:t>Broker</w:t>
      </w:r>
      <w:r w:rsidRPr="003B456F">
        <w:t>返回</w:t>
      </w:r>
      <w:r w:rsidRPr="003B456F">
        <w:t>ACK</w:t>
      </w:r>
      <w:r w:rsidRPr="003B456F">
        <w:t>确认</w:t>
      </w:r>
    </w:p>
    <w:p w14:paraId="4273BCA6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超时或失败时自动重试</w:t>
      </w:r>
    </w:p>
    <w:p w14:paraId="6D190624" w14:textId="77777777" w:rsidR="003B456F" w:rsidRPr="003B456F" w:rsidRDefault="003B456F" w:rsidP="003B456F">
      <w:pPr>
        <w:numPr>
          <w:ilvl w:val="0"/>
          <w:numId w:val="3"/>
        </w:numPr>
      </w:pPr>
      <w:r w:rsidRPr="003B456F">
        <w:rPr>
          <w:b/>
          <w:bCs/>
        </w:rPr>
        <w:t>消费者消息拉取</w:t>
      </w:r>
      <w:r w:rsidRPr="003B456F">
        <w:t>：</w:t>
      </w:r>
    </w:p>
    <w:p w14:paraId="740D8B1C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从多个</w:t>
      </w:r>
      <w:r w:rsidRPr="003B456F">
        <w:t>Broker</w:t>
      </w:r>
      <w:r w:rsidRPr="003B456F">
        <w:t>并行拉取消息</w:t>
      </w:r>
    </w:p>
    <w:p w14:paraId="469EB113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使用滑动窗口管理未确认消息数量</w:t>
      </w:r>
    </w:p>
    <w:p w14:paraId="50FC0223" w14:textId="77777777" w:rsidR="003B456F" w:rsidRPr="003B456F" w:rsidRDefault="003B456F" w:rsidP="003B456F">
      <w:pPr>
        <w:numPr>
          <w:ilvl w:val="1"/>
          <w:numId w:val="3"/>
        </w:numPr>
      </w:pPr>
      <w:r w:rsidRPr="003B456F">
        <w:t>支持消息处理完成后发送确认</w:t>
      </w:r>
    </w:p>
    <w:p w14:paraId="6EEAE98E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>3.2 Broker</w:t>
      </w:r>
      <w:r w:rsidRPr="003B456F">
        <w:rPr>
          <w:b/>
          <w:bCs/>
        </w:rPr>
        <w:t>模块</w:t>
      </w:r>
    </w:p>
    <w:p w14:paraId="450EDB8E" w14:textId="77777777" w:rsidR="003B456F" w:rsidRPr="003B456F" w:rsidRDefault="003B456F" w:rsidP="003B456F">
      <w:r w:rsidRPr="003B456F">
        <w:rPr>
          <w:b/>
          <w:bCs/>
        </w:rPr>
        <w:t>功能</w:t>
      </w:r>
      <w:r w:rsidRPr="003B456F">
        <w:t>：</w:t>
      </w:r>
    </w:p>
    <w:p w14:paraId="6609B0DF" w14:textId="77777777" w:rsidR="003B456F" w:rsidRPr="003B456F" w:rsidRDefault="003B456F" w:rsidP="003B456F">
      <w:pPr>
        <w:numPr>
          <w:ilvl w:val="0"/>
          <w:numId w:val="4"/>
        </w:numPr>
      </w:pPr>
      <w:r w:rsidRPr="003B456F">
        <w:t>接收</w:t>
      </w:r>
      <w:r w:rsidRPr="003B456F">
        <w:t>/</w:t>
      </w:r>
      <w:r w:rsidRPr="003B456F">
        <w:t>发送消息</w:t>
      </w:r>
    </w:p>
    <w:p w14:paraId="1CD3567F" w14:textId="77777777" w:rsidR="003B456F" w:rsidRPr="003B456F" w:rsidRDefault="003B456F" w:rsidP="003B456F">
      <w:pPr>
        <w:numPr>
          <w:ilvl w:val="0"/>
          <w:numId w:val="4"/>
        </w:numPr>
      </w:pPr>
      <w:r w:rsidRPr="003B456F">
        <w:t>持久化存储消息</w:t>
      </w:r>
    </w:p>
    <w:p w14:paraId="72AA06CC" w14:textId="77777777" w:rsidR="003B456F" w:rsidRPr="003B456F" w:rsidRDefault="003B456F" w:rsidP="003B456F">
      <w:pPr>
        <w:numPr>
          <w:ilvl w:val="0"/>
          <w:numId w:val="4"/>
        </w:numPr>
      </w:pPr>
      <w:r w:rsidRPr="003B456F">
        <w:lastRenderedPageBreak/>
        <w:t>管理内存缓存加速访问</w:t>
      </w:r>
    </w:p>
    <w:p w14:paraId="7FD3B6F1" w14:textId="77777777" w:rsidR="003B456F" w:rsidRPr="003B456F" w:rsidRDefault="003B456F" w:rsidP="003B456F">
      <w:pPr>
        <w:numPr>
          <w:ilvl w:val="0"/>
          <w:numId w:val="4"/>
        </w:numPr>
      </w:pPr>
      <w:r w:rsidRPr="003B456F">
        <w:t>处理副本</w:t>
      </w:r>
      <w:proofErr w:type="gramStart"/>
      <w:r w:rsidRPr="003B456F">
        <w:t>间数据</w:t>
      </w:r>
      <w:proofErr w:type="gramEnd"/>
      <w:r w:rsidRPr="003B456F">
        <w:t>同步</w:t>
      </w:r>
    </w:p>
    <w:p w14:paraId="781E3F0C" w14:textId="77777777" w:rsidR="003B456F" w:rsidRPr="003B456F" w:rsidRDefault="003B456F" w:rsidP="003B456F">
      <w:pPr>
        <w:numPr>
          <w:ilvl w:val="0"/>
          <w:numId w:val="4"/>
        </w:numPr>
      </w:pPr>
      <w:r w:rsidRPr="003B456F">
        <w:t>执行数据复制任务</w:t>
      </w:r>
    </w:p>
    <w:p w14:paraId="3B65A72C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3.2.1 </w:t>
      </w:r>
      <w:r w:rsidRPr="003B456F">
        <w:rPr>
          <w:b/>
          <w:bCs/>
        </w:rPr>
        <w:t>持久化存储引擎</w:t>
      </w:r>
    </w:p>
    <w:p w14:paraId="45CB078B" w14:textId="77777777" w:rsidR="003B456F" w:rsidRPr="003B456F" w:rsidRDefault="003B456F" w:rsidP="003B456F">
      <w:r w:rsidRPr="003B456F">
        <w:rPr>
          <w:b/>
          <w:bCs/>
        </w:rPr>
        <w:t>设计方案</w:t>
      </w:r>
      <w:r w:rsidRPr="003B456F">
        <w:t>：</w:t>
      </w:r>
    </w:p>
    <w:p w14:paraId="18ED410E" w14:textId="77777777" w:rsidR="003B456F" w:rsidRPr="003B456F" w:rsidRDefault="003B456F" w:rsidP="003B456F">
      <w:pPr>
        <w:numPr>
          <w:ilvl w:val="0"/>
          <w:numId w:val="5"/>
        </w:numPr>
      </w:pPr>
      <w:r w:rsidRPr="003B456F">
        <w:rPr>
          <w:b/>
          <w:bCs/>
        </w:rPr>
        <w:t>逻辑结构</w:t>
      </w:r>
      <w:r w:rsidRPr="003B456F">
        <w:t>：</w:t>
      </w:r>
    </w:p>
    <w:p w14:paraId="60E57C97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Topic</w:t>
      </w:r>
      <w:r w:rsidRPr="003B456F">
        <w:t>划分为多个</w:t>
      </w:r>
      <w:r w:rsidRPr="003B456F">
        <w:t>Fragment(</w:t>
      </w:r>
      <w:r w:rsidRPr="003B456F">
        <w:t>片段</w:t>
      </w:r>
      <w:r w:rsidRPr="003B456F">
        <w:t>)</w:t>
      </w:r>
    </w:p>
    <w:p w14:paraId="5EE9AA22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每个</w:t>
      </w:r>
      <w:r w:rsidRPr="003B456F">
        <w:t>Fragment</w:t>
      </w:r>
      <w:r w:rsidRPr="003B456F">
        <w:t>是一个文件，包含多条消息</w:t>
      </w:r>
    </w:p>
    <w:p w14:paraId="4530CF2A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Fragment</w:t>
      </w:r>
      <w:r w:rsidRPr="003B456F">
        <w:t>按时间顺序分配连续递增</w:t>
      </w:r>
      <w:r w:rsidRPr="003B456F">
        <w:t>ID</w:t>
      </w:r>
    </w:p>
    <w:p w14:paraId="7C885EE9" w14:textId="77777777" w:rsidR="003B456F" w:rsidRPr="003B456F" w:rsidRDefault="003B456F" w:rsidP="003B456F">
      <w:pPr>
        <w:numPr>
          <w:ilvl w:val="0"/>
          <w:numId w:val="5"/>
        </w:numPr>
      </w:pPr>
      <w:r w:rsidRPr="003B456F">
        <w:rPr>
          <w:b/>
          <w:bCs/>
        </w:rPr>
        <w:t>写入流程</w:t>
      </w:r>
      <w:r w:rsidRPr="003B456F">
        <w:t>：</w:t>
      </w:r>
    </w:p>
    <w:p w14:paraId="16AE1CFD" w14:textId="77777777" w:rsidR="003B456F" w:rsidRPr="003B456F" w:rsidRDefault="003B456F" w:rsidP="003B456F">
      <w:pPr>
        <w:numPr>
          <w:ilvl w:val="1"/>
          <w:numId w:val="6"/>
        </w:numPr>
      </w:pPr>
      <w:r w:rsidRPr="003B456F">
        <w:t>消息先写入</w:t>
      </w:r>
      <w:r w:rsidRPr="003B456F">
        <w:t>WAL(</w:t>
      </w:r>
      <w:r w:rsidRPr="003B456F">
        <w:t>预写日志</w:t>
      </w:r>
      <w:r w:rsidRPr="003B456F">
        <w:t>)</w:t>
      </w:r>
    </w:p>
    <w:p w14:paraId="309AD1A1" w14:textId="77777777" w:rsidR="003B456F" w:rsidRPr="003B456F" w:rsidRDefault="003B456F" w:rsidP="003B456F">
      <w:pPr>
        <w:numPr>
          <w:ilvl w:val="1"/>
          <w:numId w:val="6"/>
        </w:numPr>
      </w:pPr>
      <w:r w:rsidRPr="003B456F">
        <w:t>定期刷盘</w:t>
      </w:r>
      <w:r w:rsidRPr="003B456F">
        <w:t>(</w:t>
      </w:r>
      <w:r w:rsidRPr="003B456F">
        <w:t>如每</w:t>
      </w:r>
      <w:r w:rsidRPr="003B456F">
        <w:t>2</w:t>
      </w:r>
      <w:r w:rsidRPr="003B456F">
        <w:t>秒</w:t>
      </w:r>
      <w:r w:rsidRPr="003B456F">
        <w:t>)</w:t>
      </w:r>
    </w:p>
    <w:p w14:paraId="3E68DE69" w14:textId="77777777" w:rsidR="003B456F" w:rsidRPr="003B456F" w:rsidRDefault="003B456F" w:rsidP="003B456F">
      <w:pPr>
        <w:numPr>
          <w:ilvl w:val="1"/>
          <w:numId w:val="6"/>
        </w:numPr>
      </w:pPr>
      <w:r w:rsidRPr="003B456F">
        <w:t>按</w:t>
      </w:r>
      <w:r w:rsidRPr="003B456F">
        <w:t>Topic</w:t>
      </w:r>
      <w:r w:rsidRPr="003B456F">
        <w:t>将</w:t>
      </w:r>
      <w:r w:rsidRPr="003B456F">
        <w:t>WAL</w:t>
      </w:r>
      <w:r w:rsidRPr="003B456F">
        <w:t>内容写入对应</w:t>
      </w:r>
      <w:r w:rsidRPr="003B456F">
        <w:t>Fragment</w:t>
      </w:r>
    </w:p>
    <w:p w14:paraId="58294293" w14:textId="77777777" w:rsidR="003B456F" w:rsidRPr="003B456F" w:rsidRDefault="003B456F" w:rsidP="003B456F">
      <w:pPr>
        <w:numPr>
          <w:ilvl w:val="1"/>
          <w:numId w:val="6"/>
        </w:numPr>
      </w:pPr>
      <w:r w:rsidRPr="003B456F">
        <w:t>达到大小或数量限制时创建新</w:t>
      </w:r>
      <w:r w:rsidRPr="003B456F">
        <w:t>Fragment</w:t>
      </w:r>
    </w:p>
    <w:p w14:paraId="41EBF8D7" w14:textId="77777777" w:rsidR="003B456F" w:rsidRPr="003B456F" w:rsidRDefault="003B456F" w:rsidP="003B456F">
      <w:pPr>
        <w:numPr>
          <w:ilvl w:val="0"/>
          <w:numId w:val="5"/>
        </w:numPr>
      </w:pPr>
      <w:r w:rsidRPr="003B456F">
        <w:rPr>
          <w:b/>
          <w:bCs/>
        </w:rPr>
        <w:t>读取流程</w:t>
      </w:r>
      <w:r w:rsidRPr="003B456F">
        <w:t>：</w:t>
      </w:r>
    </w:p>
    <w:p w14:paraId="14B6181D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基于副本索引分配读取责任</w:t>
      </w:r>
    </w:p>
    <w:p w14:paraId="28C7D95E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例如</w:t>
      </w:r>
      <w:r w:rsidRPr="003B456F">
        <w:t>3</w:t>
      </w:r>
      <w:r w:rsidRPr="003B456F">
        <w:t>副本场景：</w:t>
      </w:r>
    </w:p>
    <w:p w14:paraId="15EAB3E8" w14:textId="77777777" w:rsidR="003B456F" w:rsidRPr="003B456F" w:rsidRDefault="003B456F" w:rsidP="003B456F">
      <w:pPr>
        <w:numPr>
          <w:ilvl w:val="2"/>
          <w:numId w:val="5"/>
        </w:numPr>
      </w:pPr>
      <w:r w:rsidRPr="003B456F">
        <w:t>Broker1</w:t>
      </w:r>
      <w:r w:rsidRPr="003B456F">
        <w:t>负责</w:t>
      </w:r>
      <w:r w:rsidRPr="003B456F">
        <w:t>fragment 0,3,6...</w:t>
      </w:r>
    </w:p>
    <w:p w14:paraId="68048D11" w14:textId="77777777" w:rsidR="003B456F" w:rsidRPr="003B456F" w:rsidRDefault="003B456F" w:rsidP="003B456F">
      <w:pPr>
        <w:numPr>
          <w:ilvl w:val="2"/>
          <w:numId w:val="5"/>
        </w:numPr>
      </w:pPr>
      <w:r w:rsidRPr="003B456F">
        <w:t>Broker2</w:t>
      </w:r>
      <w:r w:rsidRPr="003B456F">
        <w:t>负责</w:t>
      </w:r>
      <w:r w:rsidRPr="003B456F">
        <w:t>fragment 1,4,7...</w:t>
      </w:r>
    </w:p>
    <w:p w14:paraId="11A4B173" w14:textId="77777777" w:rsidR="003B456F" w:rsidRPr="003B456F" w:rsidRDefault="003B456F" w:rsidP="003B456F">
      <w:pPr>
        <w:numPr>
          <w:ilvl w:val="2"/>
          <w:numId w:val="5"/>
        </w:numPr>
      </w:pPr>
      <w:r w:rsidRPr="003B456F">
        <w:t>Broker3</w:t>
      </w:r>
      <w:r w:rsidRPr="003B456F">
        <w:t>负责</w:t>
      </w:r>
      <w:r w:rsidRPr="003B456F">
        <w:t>fragment 2,5,8...</w:t>
      </w:r>
    </w:p>
    <w:p w14:paraId="76384E4F" w14:textId="77777777" w:rsidR="003B456F" w:rsidRPr="003B456F" w:rsidRDefault="003B456F" w:rsidP="003B456F">
      <w:pPr>
        <w:numPr>
          <w:ilvl w:val="1"/>
          <w:numId w:val="5"/>
        </w:numPr>
      </w:pPr>
      <w:r w:rsidRPr="003B456F">
        <w:t>消费者从所有</w:t>
      </w:r>
      <w:r w:rsidRPr="003B456F">
        <w:t>Broker</w:t>
      </w:r>
      <w:r w:rsidRPr="003B456F">
        <w:t>并行拉取其负责的</w:t>
      </w:r>
      <w:r w:rsidRPr="003B456F">
        <w:t>Fragment</w:t>
      </w:r>
    </w:p>
    <w:p w14:paraId="69211C1E" w14:textId="77777777" w:rsidR="003B456F" w:rsidRPr="003B456F" w:rsidRDefault="003B456F" w:rsidP="003B456F">
      <w:r w:rsidRPr="003B456F">
        <w:rPr>
          <w:b/>
          <w:bCs/>
        </w:rPr>
        <w:t>改进方案</w:t>
      </w:r>
      <w:r w:rsidRPr="003B456F">
        <w:t>：</w:t>
      </w:r>
    </w:p>
    <w:p w14:paraId="364088A2" w14:textId="77777777" w:rsidR="003B456F" w:rsidRPr="003B456F" w:rsidRDefault="003B456F" w:rsidP="003B456F">
      <w:pPr>
        <w:numPr>
          <w:ilvl w:val="0"/>
          <w:numId w:val="7"/>
        </w:numPr>
      </w:pPr>
      <w:r w:rsidRPr="003B456F">
        <w:rPr>
          <w:b/>
          <w:bCs/>
        </w:rPr>
        <w:t>WAL</w:t>
      </w:r>
      <w:r w:rsidRPr="003B456F">
        <w:rPr>
          <w:b/>
          <w:bCs/>
        </w:rPr>
        <w:t>优化</w:t>
      </w:r>
      <w:r w:rsidRPr="003B456F">
        <w:t>：</w:t>
      </w:r>
    </w:p>
    <w:p w14:paraId="64C6919B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实现分段</w:t>
      </w:r>
      <w:r w:rsidRPr="003B456F">
        <w:t>WAL</w:t>
      </w:r>
      <w:r w:rsidRPr="003B456F">
        <w:t>（每</w:t>
      </w:r>
      <w:r w:rsidRPr="003B456F">
        <w:t>64MB</w:t>
      </w:r>
      <w:r w:rsidRPr="003B456F">
        <w:t>创建新文件）</w:t>
      </w:r>
    </w:p>
    <w:p w14:paraId="30CCD096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双缓冲区设计：活跃缓冲区接收写入，后台缓冲区刷盘</w:t>
      </w:r>
    </w:p>
    <w:p w14:paraId="3C6AC5D6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支持同步写选项（重要消息强制刷盘）</w:t>
      </w:r>
    </w:p>
    <w:p w14:paraId="6734772F" w14:textId="77777777" w:rsidR="003B456F" w:rsidRPr="003B456F" w:rsidRDefault="003B456F" w:rsidP="003B456F">
      <w:pPr>
        <w:numPr>
          <w:ilvl w:val="0"/>
          <w:numId w:val="7"/>
        </w:numPr>
      </w:pPr>
      <w:r w:rsidRPr="003B456F">
        <w:rPr>
          <w:b/>
          <w:bCs/>
        </w:rPr>
        <w:t>副本同步协议</w:t>
      </w:r>
      <w:r w:rsidRPr="003B456F">
        <w:t>：</w:t>
      </w:r>
    </w:p>
    <w:p w14:paraId="62CD3B1C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采用类</w:t>
      </w:r>
      <w:r w:rsidRPr="003B456F">
        <w:t>Raft</w:t>
      </w:r>
      <w:r w:rsidRPr="003B456F">
        <w:t>协议选举</w:t>
      </w:r>
      <w:r w:rsidRPr="003B456F">
        <w:t>Leader</w:t>
      </w:r>
    </w:p>
    <w:p w14:paraId="766196BB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Producer</w:t>
      </w:r>
      <w:r w:rsidRPr="003B456F">
        <w:t>只向</w:t>
      </w:r>
      <w:r w:rsidRPr="003B456F">
        <w:t>Leader</w:t>
      </w:r>
      <w:r w:rsidRPr="003B456F">
        <w:t>写入</w:t>
      </w:r>
    </w:p>
    <w:p w14:paraId="18E083EA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Leader</w:t>
      </w:r>
      <w:r w:rsidRPr="003B456F">
        <w:t>同步日志到</w:t>
      </w:r>
      <w:r w:rsidRPr="003B456F">
        <w:t>Follower</w:t>
      </w:r>
    </w:p>
    <w:p w14:paraId="783164C6" w14:textId="77777777" w:rsidR="003B456F" w:rsidRPr="003B456F" w:rsidRDefault="003B456F" w:rsidP="003B456F">
      <w:pPr>
        <w:numPr>
          <w:ilvl w:val="1"/>
          <w:numId w:val="7"/>
        </w:numPr>
      </w:pPr>
      <w:r w:rsidRPr="003B456F">
        <w:t>多数派确认后提交消息</w:t>
      </w:r>
    </w:p>
    <w:p w14:paraId="19F3E5AF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3.2.2 </w:t>
      </w:r>
      <w:r w:rsidRPr="003B456F">
        <w:rPr>
          <w:b/>
          <w:bCs/>
        </w:rPr>
        <w:t>服务接口</w:t>
      </w:r>
    </w:p>
    <w:p w14:paraId="3CBF37D3" w14:textId="77777777" w:rsidR="003B456F" w:rsidRPr="003B456F" w:rsidRDefault="003B456F" w:rsidP="003B456F">
      <w:r w:rsidRPr="003B456F">
        <w:rPr>
          <w:b/>
          <w:bCs/>
        </w:rPr>
        <w:t>提供的</w:t>
      </w:r>
      <w:r w:rsidRPr="003B456F">
        <w:rPr>
          <w:b/>
          <w:bCs/>
        </w:rPr>
        <w:t>RPC</w:t>
      </w:r>
      <w:r w:rsidRPr="003B456F">
        <w:rPr>
          <w:b/>
          <w:bCs/>
        </w:rPr>
        <w:t>服务</w:t>
      </w:r>
      <w:r w:rsidRPr="003B456F">
        <w:t>：</w:t>
      </w:r>
    </w:p>
    <w:p w14:paraId="0ECD7DE9" w14:textId="77777777" w:rsidR="003B456F" w:rsidRPr="003B456F" w:rsidRDefault="003B456F" w:rsidP="003B456F">
      <w:pPr>
        <w:numPr>
          <w:ilvl w:val="0"/>
          <w:numId w:val="8"/>
        </w:numPr>
      </w:pPr>
      <w:r w:rsidRPr="003B456F">
        <w:rPr>
          <w:b/>
          <w:bCs/>
        </w:rPr>
        <w:t>SendMessage</w:t>
      </w:r>
      <w:r w:rsidRPr="003B456F">
        <w:t>：接收生产者消息（双向流）</w:t>
      </w:r>
    </w:p>
    <w:p w14:paraId="7C640877" w14:textId="77777777" w:rsidR="003B456F" w:rsidRPr="003B456F" w:rsidRDefault="003B456F" w:rsidP="003B456F">
      <w:pPr>
        <w:numPr>
          <w:ilvl w:val="0"/>
          <w:numId w:val="8"/>
        </w:numPr>
      </w:pPr>
      <w:r w:rsidRPr="003B456F">
        <w:rPr>
          <w:b/>
          <w:bCs/>
        </w:rPr>
        <w:t>PullMessage</w:t>
      </w:r>
      <w:r w:rsidRPr="003B456F">
        <w:t>：提供消费者拉取消息（流式）</w:t>
      </w:r>
    </w:p>
    <w:p w14:paraId="24A5BF9C" w14:textId="77777777" w:rsidR="003B456F" w:rsidRPr="003B456F" w:rsidRDefault="003B456F" w:rsidP="003B456F">
      <w:pPr>
        <w:numPr>
          <w:ilvl w:val="0"/>
          <w:numId w:val="8"/>
        </w:numPr>
      </w:pPr>
      <w:r w:rsidRPr="003B456F">
        <w:rPr>
          <w:b/>
          <w:bCs/>
        </w:rPr>
        <w:t>ReplicateFragment</w:t>
      </w:r>
      <w:r w:rsidRPr="003B456F">
        <w:t>：传输</w:t>
      </w:r>
      <w:r w:rsidRPr="003B456F">
        <w:t>Fragment</w:t>
      </w:r>
      <w:r w:rsidRPr="003B456F">
        <w:t>文件（副本恢复）</w:t>
      </w:r>
    </w:p>
    <w:p w14:paraId="05B47940" w14:textId="77777777" w:rsidR="003B456F" w:rsidRPr="003B456F" w:rsidRDefault="003B456F" w:rsidP="003B456F">
      <w:pPr>
        <w:numPr>
          <w:ilvl w:val="0"/>
          <w:numId w:val="8"/>
        </w:numPr>
      </w:pPr>
      <w:r w:rsidRPr="003B456F">
        <w:rPr>
          <w:b/>
          <w:bCs/>
        </w:rPr>
        <w:t>SyncMessage</w:t>
      </w:r>
      <w:r w:rsidRPr="003B456F">
        <w:t>：副本间实时消息同步</w:t>
      </w:r>
    </w:p>
    <w:p w14:paraId="779C3ADA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3.3 </w:t>
      </w:r>
      <w:r w:rsidRPr="003B456F">
        <w:rPr>
          <w:b/>
          <w:bCs/>
        </w:rPr>
        <w:t>哨兵模块</w:t>
      </w:r>
    </w:p>
    <w:p w14:paraId="3F8ABCA6" w14:textId="77777777" w:rsidR="003B456F" w:rsidRPr="003B456F" w:rsidRDefault="003B456F" w:rsidP="003B456F">
      <w:r w:rsidRPr="003B456F">
        <w:rPr>
          <w:b/>
          <w:bCs/>
        </w:rPr>
        <w:t>功能</w:t>
      </w:r>
      <w:r w:rsidRPr="003B456F">
        <w:t>：</w:t>
      </w:r>
    </w:p>
    <w:p w14:paraId="48740518" w14:textId="77777777" w:rsidR="003B456F" w:rsidRPr="003B456F" w:rsidRDefault="003B456F" w:rsidP="003B456F">
      <w:pPr>
        <w:numPr>
          <w:ilvl w:val="0"/>
          <w:numId w:val="9"/>
        </w:numPr>
      </w:pPr>
      <w:r w:rsidRPr="003B456F">
        <w:t>服务发现与注册</w:t>
      </w:r>
    </w:p>
    <w:p w14:paraId="25F44CED" w14:textId="77777777" w:rsidR="003B456F" w:rsidRPr="003B456F" w:rsidRDefault="003B456F" w:rsidP="003B456F">
      <w:pPr>
        <w:numPr>
          <w:ilvl w:val="0"/>
          <w:numId w:val="9"/>
        </w:numPr>
      </w:pPr>
      <w:r w:rsidRPr="003B456F">
        <w:t>一致性</w:t>
      </w:r>
      <w:proofErr w:type="gramStart"/>
      <w:r w:rsidRPr="003B456F">
        <w:t>哈希环维护</w:t>
      </w:r>
      <w:proofErr w:type="gramEnd"/>
    </w:p>
    <w:p w14:paraId="2837E675" w14:textId="77777777" w:rsidR="003B456F" w:rsidRPr="003B456F" w:rsidRDefault="003B456F" w:rsidP="003B456F">
      <w:pPr>
        <w:numPr>
          <w:ilvl w:val="0"/>
          <w:numId w:val="9"/>
        </w:numPr>
      </w:pPr>
      <w:r w:rsidRPr="003B456F">
        <w:t>故障检测与恢复</w:t>
      </w:r>
    </w:p>
    <w:p w14:paraId="0390DF7D" w14:textId="77777777" w:rsidR="003B456F" w:rsidRPr="003B456F" w:rsidRDefault="003B456F" w:rsidP="003B456F">
      <w:pPr>
        <w:numPr>
          <w:ilvl w:val="0"/>
          <w:numId w:val="9"/>
        </w:numPr>
      </w:pPr>
      <w:r w:rsidRPr="003B456F">
        <w:t>元数据缓存管理</w:t>
      </w:r>
    </w:p>
    <w:p w14:paraId="67DA6EBD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3.3.1 </w:t>
      </w:r>
      <w:r w:rsidRPr="003B456F">
        <w:rPr>
          <w:b/>
          <w:bCs/>
        </w:rPr>
        <w:t>一致性哈希环</w:t>
      </w:r>
    </w:p>
    <w:p w14:paraId="41D72892" w14:textId="77777777" w:rsidR="003B456F" w:rsidRPr="003B456F" w:rsidRDefault="003B456F" w:rsidP="003B456F">
      <w:r w:rsidRPr="003B456F">
        <w:rPr>
          <w:b/>
          <w:bCs/>
        </w:rPr>
        <w:lastRenderedPageBreak/>
        <w:t>设计方案</w:t>
      </w:r>
      <w:r w:rsidRPr="003B456F">
        <w:t>：</w:t>
      </w:r>
    </w:p>
    <w:p w14:paraId="763C2FB2" w14:textId="77777777" w:rsidR="003B456F" w:rsidRPr="003B456F" w:rsidRDefault="003B456F" w:rsidP="003B456F">
      <w:pPr>
        <w:numPr>
          <w:ilvl w:val="0"/>
          <w:numId w:val="10"/>
        </w:numPr>
      </w:pPr>
      <w:r w:rsidRPr="003B456F">
        <w:rPr>
          <w:b/>
          <w:bCs/>
        </w:rPr>
        <w:t>Broker</w:t>
      </w:r>
      <w:r w:rsidRPr="003B456F">
        <w:rPr>
          <w:b/>
          <w:bCs/>
        </w:rPr>
        <w:t>注册</w:t>
      </w:r>
      <w:r w:rsidRPr="003B456F">
        <w:t>：</w:t>
      </w:r>
    </w:p>
    <w:p w14:paraId="7DFEA484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每个</w:t>
      </w:r>
      <w:r w:rsidRPr="003B456F">
        <w:t>Broker</w:t>
      </w:r>
      <w:r w:rsidRPr="003B456F">
        <w:t>映射为多个虚拟节点</w:t>
      </w:r>
    </w:p>
    <w:p w14:paraId="2CFA48AD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基于</w:t>
      </w:r>
      <w:r w:rsidRPr="003B456F">
        <w:t>Broker</w:t>
      </w:r>
      <w:r w:rsidRPr="003B456F">
        <w:t>地址生成虚拟节点标识</w:t>
      </w:r>
    </w:p>
    <w:p w14:paraId="18C2DDE8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计算</w:t>
      </w:r>
      <w:proofErr w:type="gramStart"/>
      <w:r w:rsidRPr="003B456F">
        <w:t>哈希值插入</w:t>
      </w:r>
      <w:proofErr w:type="gramEnd"/>
      <w:r w:rsidRPr="003B456F">
        <w:t>哈希环</w:t>
      </w:r>
    </w:p>
    <w:p w14:paraId="06C7C495" w14:textId="77777777" w:rsidR="003B456F" w:rsidRPr="003B456F" w:rsidRDefault="003B456F" w:rsidP="003B456F">
      <w:pPr>
        <w:numPr>
          <w:ilvl w:val="0"/>
          <w:numId w:val="10"/>
        </w:numPr>
      </w:pPr>
      <w:r w:rsidRPr="003B456F">
        <w:rPr>
          <w:b/>
          <w:bCs/>
        </w:rPr>
        <w:t>Broker</w:t>
      </w:r>
      <w:r w:rsidRPr="003B456F">
        <w:rPr>
          <w:b/>
          <w:bCs/>
        </w:rPr>
        <w:t>查找</w:t>
      </w:r>
      <w:r w:rsidRPr="003B456F">
        <w:t>：</w:t>
      </w:r>
    </w:p>
    <w:p w14:paraId="38CD3D8E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计算</w:t>
      </w:r>
      <w:r w:rsidRPr="003B456F">
        <w:t>Topic</w:t>
      </w:r>
      <w:r w:rsidRPr="003B456F">
        <w:t>哈希值</w:t>
      </w:r>
    </w:p>
    <w:p w14:paraId="34BF379E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在环上查找后续</w:t>
      </w:r>
      <w:r w:rsidRPr="003B456F">
        <w:t>N</w:t>
      </w:r>
      <w:proofErr w:type="gramStart"/>
      <w:r w:rsidRPr="003B456F">
        <w:t>个</w:t>
      </w:r>
      <w:proofErr w:type="gramEnd"/>
      <w:r w:rsidRPr="003B456F">
        <w:t>不同</w:t>
      </w:r>
      <w:r w:rsidRPr="003B456F">
        <w:t>Broker</w:t>
      </w:r>
    </w:p>
    <w:p w14:paraId="26C589BB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N</w:t>
      </w:r>
      <w:r w:rsidRPr="003B456F">
        <w:t>为副本数量</w:t>
      </w:r>
    </w:p>
    <w:p w14:paraId="0341A2E7" w14:textId="77777777" w:rsidR="003B456F" w:rsidRPr="003B456F" w:rsidRDefault="003B456F" w:rsidP="003B456F">
      <w:pPr>
        <w:numPr>
          <w:ilvl w:val="0"/>
          <w:numId w:val="10"/>
        </w:numPr>
      </w:pPr>
      <w:r w:rsidRPr="003B456F">
        <w:rPr>
          <w:b/>
          <w:bCs/>
        </w:rPr>
        <w:t>故障转移</w:t>
      </w:r>
      <w:r w:rsidRPr="003B456F">
        <w:t>：</w:t>
      </w:r>
    </w:p>
    <w:p w14:paraId="081334D7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检测到</w:t>
      </w:r>
      <w:r w:rsidRPr="003B456F">
        <w:t>Broker</w:t>
      </w:r>
      <w:proofErr w:type="gramStart"/>
      <w:r w:rsidRPr="003B456F">
        <w:t>宕</w:t>
      </w:r>
      <w:proofErr w:type="gramEnd"/>
      <w:r w:rsidRPr="003B456F">
        <w:t>机时移除节点</w:t>
      </w:r>
    </w:p>
    <w:p w14:paraId="63DEC312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重新分配受影响</w:t>
      </w:r>
      <w:r w:rsidRPr="003B456F">
        <w:t>Topic</w:t>
      </w:r>
      <w:r w:rsidRPr="003B456F">
        <w:t>的副本</w:t>
      </w:r>
    </w:p>
    <w:p w14:paraId="73EE6564" w14:textId="77777777" w:rsidR="003B456F" w:rsidRPr="003B456F" w:rsidRDefault="003B456F" w:rsidP="003B456F">
      <w:pPr>
        <w:numPr>
          <w:ilvl w:val="1"/>
          <w:numId w:val="10"/>
        </w:numPr>
      </w:pPr>
      <w:r w:rsidRPr="003B456F">
        <w:t>触发数据复制流程</w:t>
      </w:r>
    </w:p>
    <w:p w14:paraId="1BB49269" w14:textId="77777777" w:rsidR="003B456F" w:rsidRPr="003B456F" w:rsidRDefault="003B456F" w:rsidP="003B456F">
      <w:r w:rsidRPr="003B456F">
        <w:rPr>
          <w:b/>
          <w:bCs/>
        </w:rPr>
        <w:t>改进方案</w:t>
      </w:r>
      <w:r w:rsidRPr="003B456F">
        <w:t>：</w:t>
      </w:r>
    </w:p>
    <w:p w14:paraId="79617AF7" w14:textId="77777777" w:rsidR="003B456F" w:rsidRPr="003B456F" w:rsidRDefault="003B456F" w:rsidP="003B456F">
      <w:pPr>
        <w:numPr>
          <w:ilvl w:val="0"/>
          <w:numId w:val="11"/>
        </w:numPr>
      </w:pPr>
      <w:r w:rsidRPr="003B456F">
        <w:rPr>
          <w:b/>
          <w:bCs/>
        </w:rPr>
        <w:t>智能缓存策略</w:t>
      </w:r>
      <w:r w:rsidRPr="003B456F">
        <w:t>：</w:t>
      </w:r>
    </w:p>
    <w:p w14:paraId="2BB7581B" w14:textId="77777777" w:rsidR="003B456F" w:rsidRPr="003B456F" w:rsidRDefault="003B456F" w:rsidP="003B456F">
      <w:r w:rsidRPr="003B456F">
        <w:t>plaintext</w:t>
      </w:r>
    </w:p>
    <w:p w14:paraId="33BBDFBF" w14:textId="77777777" w:rsidR="003B456F" w:rsidRPr="003B456F" w:rsidRDefault="003B456F" w:rsidP="003B456F">
      <w:r w:rsidRPr="003B456F">
        <w:t>BrokerCache {</w:t>
      </w:r>
    </w:p>
    <w:p w14:paraId="4983775B" w14:textId="77777777" w:rsidR="003B456F" w:rsidRPr="003B456F" w:rsidRDefault="003B456F" w:rsidP="003B456F">
      <w:r w:rsidRPr="003B456F">
        <w:t xml:space="preserve">    </w:t>
      </w:r>
      <w:r w:rsidRPr="003B456F">
        <w:t>主缓存</w:t>
      </w:r>
      <w:r w:rsidRPr="003B456F">
        <w:t>: Topic -&gt; [Broker</w:t>
      </w:r>
      <w:r w:rsidRPr="003B456F">
        <w:t>列表</w:t>
      </w:r>
      <w:r w:rsidRPr="003B456F">
        <w:t>]</w:t>
      </w:r>
    </w:p>
    <w:p w14:paraId="5386B726" w14:textId="77777777" w:rsidR="003B456F" w:rsidRPr="003B456F" w:rsidRDefault="003B456F" w:rsidP="003B456F">
      <w:r w:rsidRPr="003B456F">
        <w:t xml:space="preserve">    </w:t>
      </w:r>
      <w:r w:rsidRPr="003B456F">
        <w:t>健康状态</w:t>
      </w:r>
      <w:r w:rsidRPr="003B456F">
        <w:t xml:space="preserve">: Broker -&gt; </w:t>
      </w:r>
      <w:r w:rsidRPr="003B456F">
        <w:t>状态</w:t>
      </w:r>
      <w:r w:rsidRPr="003B456F">
        <w:t>(</w:t>
      </w:r>
      <w:r w:rsidRPr="003B456F">
        <w:t>健康</w:t>
      </w:r>
      <w:r w:rsidRPr="003B456F">
        <w:t>/</w:t>
      </w:r>
      <w:r w:rsidRPr="003B456F">
        <w:t>可疑</w:t>
      </w:r>
      <w:r w:rsidRPr="003B456F">
        <w:t>/</w:t>
      </w:r>
      <w:proofErr w:type="gramStart"/>
      <w:r w:rsidRPr="003B456F">
        <w:t>宕</w:t>
      </w:r>
      <w:proofErr w:type="gramEnd"/>
      <w:r w:rsidRPr="003B456F">
        <w:t>机</w:t>
      </w:r>
      <w:r w:rsidRPr="003B456F">
        <w:t>)</w:t>
      </w:r>
    </w:p>
    <w:p w14:paraId="722D0584" w14:textId="77777777" w:rsidR="003B456F" w:rsidRPr="003B456F" w:rsidRDefault="003B456F" w:rsidP="003B456F">
      <w:r w:rsidRPr="003B456F">
        <w:t xml:space="preserve">    </w:t>
      </w:r>
      <w:r w:rsidRPr="003B456F">
        <w:t>备用队列</w:t>
      </w:r>
      <w:r w:rsidRPr="003B456F">
        <w:t xml:space="preserve">: </w:t>
      </w:r>
      <w:r w:rsidRPr="003B456F">
        <w:t>历史可用</w:t>
      </w:r>
      <w:r w:rsidRPr="003B456F">
        <w:t>Broker</w:t>
      </w:r>
      <w:r w:rsidRPr="003B456F">
        <w:t>列表</w:t>
      </w:r>
    </w:p>
    <w:p w14:paraId="44399B8E" w14:textId="77777777" w:rsidR="003B456F" w:rsidRPr="003B456F" w:rsidRDefault="003B456F" w:rsidP="003B456F">
      <w:r w:rsidRPr="003B456F">
        <w:t>}</w:t>
      </w:r>
    </w:p>
    <w:p w14:paraId="71116123" w14:textId="77777777" w:rsidR="003B456F" w:rsidRPr="003B456F" w:rsidRDefault="003B456F" w:rsidP="003B456F">
      <w:pPr>
        <w:numPr>
          <w:ilvl w:val="1"/>
          <w:numId w:val="11"/>
        </w:numPr>
      </w:pPr>
      <w:r w:rsidRPr="003B456F">
        <w:t>返回结果前过滤不健康节点</w:t>
      </w:r>
    </w:p>
    <w:p w14:paraId="42C871A7" w14:textId="77777777" w:rsidR="003B456F" w:rsidRPr="003B456F" w:rsidRDefault="003B456F" w:rsidP="003B456F">
      <w:pPr>
        <w:numPr>
          <w:ilvl w:val="1"/>
          <w:numId w:val="11"/>
        </w:numPr>
      </w:pPr>
      <w:r w:rsidRPr="003B456F">
        <w:t>定期健康检查更新状态</w:t>
      </w:r>
    </w:p>
    <w:p w14:paraId="1EBCE9EA" w14:textId="77777777" w:rsidR="003B456F" w:rsidRPr="003B456F" w:rsidRDefault="003B456F" w:rsidP="003B456F">
      <w:pPr>
        <w:numPr>
          <w:ilvl w:val="1"/>
          <w:numId w:val="11"/>
        </w:numPr>
      </w:pPr>
      <w:r w:rsidRPr="003B456F">
        <w:t>备用队列提供快速回退</w:t>
      </w:r>
    </w:p>
    <w:p w14:paraId="50666C1B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3.3.2 </w:t>
      </w:r>
      <w:r w:rsidRPr="003B456F">
        <w:rPr>
          <w:b/>
          <w:bCs/>
        </w:rPr>
        <w:t>操作日志同步</w:t>
      </w:r>
    </w:p>
    <w:p w14:paraId="044E2732" w14:textId="77777777" w:rsidR="003B456F" w:rsidRPr="003B456F" w:rsidRDefault="003B456F" w:rsidP="003B456F">
      <w:r w:rsidRPr="003B456F">
        <w:rPr>
          <w:b/>
          <w:bCs/>
        </w:rPr>
        <w:t>设计方案</w:t>
      </w:r>
      <w:r w:rsidRPr="003B456F">
        <w:t>：</w:t>
      </w:r>
    </w:p>
    <w:p w14:paraId="45426568" w14:textId="77777777" w:rsidR="003B456F" w:rsidRPr="003B456F" w:rsidRDefault="003B456F" w:rsidP="003B456F">
      <w:pPr>
        <w:numPr>
          <w:ilvl w:val="0"/>
          <w:numId w:val="12"/>
        </w:numPr>
      </w:pPr>
      <w:r w:rsidRPr="003B456F">
        <w:rPr>
          <w:b/>
          <w:bCs/>
        </w:rPr>
        <w:t>状态同步机制</w:t>
      </w:r>
      <w:r w:rsidRPr="003B456F">
        <w:t>：</w:t>
      </w:r>
    </w:p>
    <w:p w14:paraId="1F39221F" w14:textId="77777777" w:rsidR="003B456F" w:rsidRPr="003B456F" w:rsidRDefault="003B456F" w:rsidP="003B456F">
      <w:pPr>
        <w:numPr>
          <w:ilvl w:val="1"/>
          <w:numId w:val="12"/>
        </w:numPr>
      </w:pPr>
      <w:r w:rsidRPr="003B456F">
        <w:t>所有状态变更记录为操作日志</w:t>
      </w:r>
    </w:p>
    <w:p w14:paraId="6DDEC2D8" w14:textId="77777777" w:rsidR="003B456F" w:rsidRPr="003B456F" w:rsidRDefault="003B456F" w:rsidP="003B456F">
      <w:pPr>
        <w:numPr>
          <w:ilvl w:val="1"/>
          <w:numId w:val="12"/>
        </w:numPr>
      </w:pPr>
      <w:r w:rsidRPr="003B456F">
        <w:t>日志存储在嵌入式</w:t>
      </w:r>
      <w:r w:rsidRPr="003B456F">
        <w:t>etcd</w:t>
      </w:r>
      <w:r w:rsidRPr="003B456F">
        <w:t>中</w:t>
      </w:r>
    </w:p>
    <w:p w14:paraId="15E5D288" w14:textId="77777777" w:rsidR="003B456F" w:rsidRPr="003B456F" w:rsidRDefault="003B456F" w:rsidP="003B456F">
      <w:pPr>
        <w:numPr>
          <w:ilvl w:val="1"/>
          <w:numId w:val="12"/>
        </w:numPr>
      </w:pPr>
      <w:r w:rsidRPr="003B456F">
        <w:t>哨兵节点监听日志变化</w:t>
      </w:r>
    </w:p>
    <w:p w14:paraId="2CCA5AD6" w14:textId="77777777" w:rsidR="003B456F" w:rsidRPr="003B456F" w:rsidRDefault="003B456F" w:rsidP="003B456F">
      <w:pPr>
        <w:numPr>
          <w:ilvl w:val="1"/>
          <w:numId w:val="12"/>
        </w:numPr>
      </w:pPr>
      <w:r w:rsidRPr="003B456F">
        <w:t>应用日志到本地哈希环</w:t>
      </w:r>
    </w:p>
    <w:p w14:paraId="6A0B9CC1" w14:textId="77777777" w:rsidR="003B456F" w:rsidRPr="003B456F" w:rsidRDefault="003B456F" w:rsidP="003B456F">
      <w:pPr>
        <w:numPr>
          <w:ilvl w:val="0"/>
          <w:numId w:val="12"/>
        </w:numPr>
      </w:pPr>
      <w:r w:rsidRPr="003B456F">
        <w:rPr>
          <w:b/>
          <w:bCs/>
        </w:rPr>
        <w:t>新节点加入</w:t>
      </w:r>
      <w:r w:rsidRPr="003B456F">
        <w:t>：</w:t>
      </w:r>
    </w:p>
    <w:p w14:paraId="5A899039" w14:textId="77777777" w:rsidR="003B456F" w:rsidRPr="003B456F" w:rsidRDefault="003B456F" w:rsidP="003B456F">
      <w:pPr>
        <w:numPr>
          <w:ilvl w:val="1"/>
          <w:numId w:val="13"/>
        </w:numPr>
      </w:pPr>
      <w:r w:rsidRPr="003B456F">
        <w:t>从</w:t>
      </w:r>
      <w:r w:rsidRPr="003B456F">
        <w:t>etcd</w:t>
      </w:r>
      <w:r w:rsidRPr="003B456F">
        <w:t>获取完整操作历史</w:t>
      </w:r>
    </w:p>
    <w:p w14:paraId="6A6EBB10" w14:textId="77777777" w:rsidR="003B456F" w:rsidRPr="003B456F" w:rsidRDefault="003B456F" w:rsidP="003B456F">
      <w:pPr>
        <w:numPr>
          <w:ilvl w:val="1"/>
          <w:numId w:val="13"/>
        </w:numPr>
      </w:pPr>
      <w:r w:rsidRPr="003B456F">
        <w:t>重放所有操作重建状态</w:t>
      </w:r>
    </w:p>
    <w:p w14:paraId="350B4548" w14:textId="77777777" w:rsidR="003B456F" w:rsidRPr="003B456F" w:rsidRDefault="003B456F" w:rsidP="003B456F">
      <w:pPr>
        <w:numPr>
          <w:ilvl w:val="1"/>
          <w:numId w:val="13"/>
        </w:numPr>
      </w:pPr>
      <w:r w:rsidRPr="003B456F">
        <w:t>开始监听新日志变更</w:t>
      </w:r>
    </w:p>
    <w:p w14:paraId="0C6DA749" w14:textId="77777777" w:rsidR="003B456F" w:rsidRPr="003B456F" w:rsidRDefault="003B456F" w:rsidP="003B456F">
      <w:r w:rsidRPr="003B456F">
        <w:rPr>
          <w:b/>
          <w:bCs/>
        </w:rPr>
        <w:t>容错机制</w:t>
      </w:r>
      <w:r w:rsidRPr="003B456F">
        <w:t>：</w:t>
      </w:r>
    </w:p>
    <w:p w14:paraId="65B763F9" w14:textId="77777777" w:rsidR="003B456F" w:rsidRPr="003B456F" w:rsidRDefault="003B456F" w:rsidP="003B456F">
      <w:pPr>
        <w:numPr>
          <w:ilvl w:val="0"/>
          <w:numId w:val="14"/>
        </w:numPr>
      </w:pPr>
      <w:r w:rsidRPr="003B456F">
        <w:t>使用</w:t>
      </w:r>
      <w:r w:rsidRPr="003B456F">
        <w:t>etcd</w:t>
      </w:r>
      <w:r w:rsidRPr="003B456F">
        <w:t>事务保证日志一致性</w:t>
      </w:r>
    </w:p>
    <w:p w14:paraId="47833A19" w14:textId="77777777" w:rsidR="003B456F" w:rsidRPr="003B456F" w:rsidRDefault="003B456F" w:rsidP="003B456F">
      <w:pPr>
        <w:numPr>
          <w:ilvl w:val="0"/>
          <w:numId w:val="14"/>
        </w:numPr>
      </w:pPr>
      <w:proofErr w:type="gramStart"/>
      <w:r w:rsidRPr="003B456F">
        <w:t>幂</w:t>
      </w:r>
      <w:proofErr w:type="gramEnd"/>
      <w:r w:rsidRPr="003B456F">
        <w:t>等操作设计避免重复执行</w:t>
      </w:r>
    </w:p>
    <w:p w14:paraId="1058A77A" w14:textId="77777777" w:rsidR="003B456F" w:rsidRPr="003B456F" w:rsidRDefault="003B456F" w:rsidP="003B456F">
      <w:pPr>
        <w:numPr>
          <w:ilvl w:val="0"/>
          <w:numId w:val="14"/>
        </w:numPr>
      </w:pPr>
      <w:r w:rsidRPr="003B456F">
        <w:t>定期创建检查点加速恢复</w:t>
      </w:r>
    </w:p>
    <w:p w14:paraId="341DB75B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3.3.3 </w:t>
      </w:r>
      <w:r w:rsidRPr="003B456F">
        <w:rPr>
          <w:b/>
          <w:bCs/>
        </w:rPr>
        <w:t>服务接口</w:t>
      </w:r>
    </w:p>
    <w:p w14:paraId="730FF533" w14:textId="77777777" w:rsidR="003B456F" w:rsidRPr="003B456F" w:rsidRDefault="003B456F" w:rsidP="003B456F">
      <w:r w:rsidRPr="003B456F">
        <w:rPr>
          <w:b/>
          <w:bCs/>
        </w:rPr>
        <w:t>提供的</w:t>
      </w:r>
      <w:r w:rsidRPr="003B456F">
        <w:rPr>
          <w:b/>
          <w:bCs/>
        </w:rPr>
        <w:t>RPC</w:t>
      </w:r>
      <w:r w:rsidRPr="003B456F">
        <w:rPr>
          <w:b/>
          <w:bCs/>
        </w:rPr>
        <w:t>服务</w:t>
      </w:r>
      <w:r w:rsidRPr="003B456F">
        <w:t>：</w:t>
      </w:r>
    </w:p>
    <w:p w14:paraId="463E88E2" w14:textId="77777777" w:rsidR="003B456F" w:rsidRPr="003B456F" w:rsidRDefault="003B456F" w:rsidP="003B456F">
      <w:pPr>
        <w:numPr>
          <w:ilvl w:val="0"/>
          <w:numId w:val="15"/>
        </w:numPr>
      </w:pPr>
      <w:r w:rsidRPr="003B456F">
        <w:rPr>
          <w:b/>
          <w:bCs/>
        </w:rPr>
        <w:t>KeepAlive</w:t>
      </w:r>
      <w:r w:rsidRPr="003B456F">
        <w:t>：</w:t>
      </w:r>
      <w:r w:rsidRPr="003B456F">
        <w:t>Broker</w:t>
      </w:r>
      <w:r w:rsidRPr="003B456F">
        <w:t>心跳维持</w:t>
      </w:r>
    </w:p>
    <w:p w14:paraId="68161A8B" w14:textId="77777777" w:rsidR="003B456F" w:rsidRPr="003B456F" w:rsidRDefault="003B456F" w:rsidP="003B456F">
      <w:pPr>
        <w:numPr>
          <w:ilvl w:val="0"/>
          <w:numId w:val="15"/>
        </w:numPr>
      </w:pPr>
      <w:r w:rsidRPr="003B456F">
        <w:rPr>
          <w:b/>
          <w:bCs/>
        </w:rPr>
        <w:t>GetBrokers</w:t>
      </w:r>
      <w:r w:rsidRPr="003B456F">
        <w:t>：查询</w:t>
      </w:r>
      <w:r w:rsidRPr="003B456F">
        <w:t>Topic</w:t>
      </w:r>
      <w:r w:rsidRPr="003B456F">
        <w:t>对应</w:t>
      </w:r>
      <w:r w:rsidRPr="003B456F">
        <w:t>Broker</w:t>
      </w:r>
    </w:p>
    <w:p w14:paraId="33053B89" w14:textId="77777777" w:rsidR="003B456F" w:rsidRPr="003B456F" w:rsidRDefault="003B456F" w:rsidP="003B456F">
      <w:pPr>
        <w:numPr>
          <w:ilvl w:val="0"/>
          <w:numId w:val="15"/>
        </w:numPr>
      </w:pPr>
      <w:r w:rsidRPr="003B456F">
        <w:rPr>
          <w:b/>
          <w:bCs/>
        </w:rPr>
        <w:t>RegisterBroker</w:t>
      </w:r>
      <w:r w:rsidRPr="003B456F">
        <w:t>：新</w:t>
      </w:r>
      <w:r w:rsidRPr="003B456F">
        <w:t>Broker</w:t>
      </w:r>
      <w:r w:rsidRPr="003B456F">
        <w:t>注册</w:t>
      </w:r>
    </w:p>
    <w:p w14:paraId="6AC9C5F7" w14:textId="77777777" w:rsidR="003B456F" w:rsidRPr="003B456F" w:rsidRDefault="003B456F" w:rsidP="003B456F">
      <w:pPr>
        <w:numPr>
          <w:ilvl w:val="0"/>
          <w:numId w:val="15"/>
        </w:numPr>
      </w:pPr>
      <w:r w:rsidRPr="003B456F">
        <w:rPr>
          <w:b/>
          <w:bCs/>
        </w:rPr>
        <w:lastRenderedPageBreak/>
        <w:t>UnregisterBroker</w:t>
      </w:r>
      <w:r w:rsidRPr="003B456F">
        <w:t>：</w:t>
      </w:r>
      <w:r w:rsidRPr="003B456F">
        <w:t>Broker</w:t>
      </w:r>
      <w:r w:rsidRPr="003B456F">
        <w:t>下线</w:t>
      </w:r>
    </w:p>
    <w:p w14:paraId="59BC94B5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4. </w:t>
      </w:r>
      <w:r w:rsidRPr="003B456F">
        <w:rPr>
          <w:b/>
          <w:bCs/>
        </w:rPr>
        <w:t>关键流程设计</w:t>
      </w:r>
    </w:p>
    <w:p w14:paraId="32A1C6E3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4.1 </w:t>
      </w:r>
      <w:r w:rsidRPr="003B456F">
        <w:rPr>
          <w:b/>
          <w:bCs/>
        </w:rPr>
        <w:t>消息生产流程</w:t>
      </w:r>
    </w:p>
    <w:p w14:paraId="0357B1DC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Producer</w:t>
      </w:r>
      <w:r w:rsidRPr="003B456F">
        <w:t>向</w:t>
      </w:r>
      <w:r w:rsidRPr="003B456F">
        <w:t>Sentinel</w:t>
      </w:r>
      <w:r w:rsidRPr="003B456F">
        <w:t>查询</w:t>
      </w:r>
      <w:r w:rsidRPr="003B456F">
        <w:t>Topic</w:t>
      </w:r>
      <w:r w:rsidRPr="003B456F">
        <w:t>的</w:t>
      </w:r>
      <w:r w:rsidRPr="003B456F">
        <w:t>Broker</w:t>
      </w:r>
      <w:r w:rsidRPr="003B456F">
        <w:t>列表</w:t>
      </w:r>
    </w:p>
    <w:p w14:paraId="564EEBA9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Sentinel</w:t>
      </w:r>
      <w:r w:rsidRPr="003B456F">
        <w:t>返回健康</w:t>
      </w:r>
      <w:r w:rsidRPr="003B456F">
        <w:t>Broker</w:t>
      </w:r>
      <w:r w:rsidRPr="003B456F">
        <w:t>列表</w:t>
      </w:r>
    </w:p>
    <w:p w14:paraId="2CB388B7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Producer</w:t>
      </w:r>
      <w:r w:rsidRPr="003B456F">
        <w:t>与</w:t>
      </w:r>
      <w:r w:rsidRPr="003B456F">
        <w:t>Broker Leader</w:t>
      </w:r>
      <w:r w:rsidRPr="003B456F">
        <w:t>建立</w:t>
      </w:r>
      <w:r w:rsidRPr="003B456F">
        <w:t>gRPC</w:t>
      </w:r>
      <w:r w:rsidRPr="003B456F">
        <w:t>流</w:t>
      </w:r>
    </w:p>
    <w:p w14:paraId="7E90918B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发送</w:t>
      </w:r>
      <w:proofErr w:type="gramStart"/>
      <w:r w:rsidRPr="003B456F">
        <w:t>元信息</w:t>
      </w:r>
      <w:proofErr w:type="gramEnd"/>
      <w:r w:rsidRPr="003B456F">
        <w:t>(Topic)</w:t>
      </w:r>
    </w:p>
    <w:p w14:paraId="0B2C8320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通过滑动窗口发送消息（附带递增</w:t>
      </w:r>
      <w:r w:rsidRPr="003B456F">
        <w:t>ID</w:t>
      </w:r>
      <w:r w:rsidRPr="003B456F">
        <w:t>）</w:t>
      </w:r>
    </w:p>
    <w:p w14:paraId="45AF1F64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Broker</w:t>
      </w:r>
      <w:r w:rsidRPr="003B456F">
        <w:t>：</w:t>
      </w:r>
    </w:p>
    <w:p w14:paraId="6A542514" w14:textId="77777777" w:rsidR="003B456F" w:rsidRPr="003B456F" w:rsidRDefault="003B456F" w:rsidP="003B456F">
      <w:pPr>
        <w:numPr>
          <w:ilvl w:val="1"/>
          <w:numId w:val="16"/>
        </w:numPr>
      </w:pPr>
      <w:r w:rsidRPr="003B456F">
        <w:t>写入</w:t>
      </w:r>
      <w:r w:rsidRPr="003B456F">
        <w:t>WAL</w:t>
      </w:r>
    </w:p>
    <w:p w14:paraId="391F63BB" w14:textId="77777777" w:rsidR="003B456F" w:rsidRPr="003B456F" w:rsidRDefault="003B456F" w:rsidP="003B456F">
      <w:pPr>
        <w:numPr>
          <w:ilvl w:val="1"/>
          <w:numId w:val="16"/>
        </w:numPr>
      </w:pPr>
      <w:r w:rsidRPr="003B456F">
        <w:t>复制到</w:t>
      </w:r>
      <w:r w:rsidRPr="003B456F">
        <w:t>Follower</w:t>
      </w:r>
    </w:p>
    <w:p w14:paraId="0441D341" w14:textId="77777777" w:rsidR="003B456F" w:rsidRPr="003B456F" w:rsidRDefault="003B456F" w:rsidP="003B456F">
      <w:pPr>
        <w:numPr>
          <w:ilvl w:val="1"/>
          <w:numId w:val="16"/>
        </w:numPr>
      </w:pPr>
      <w:r w:rsidRPr="003B456F">
        <w:t>多数派确认后提交</w:t>
      </w:r>
    </w:p>
    <w:p w14:paraId="6C5221AD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返回</w:t>
      </w:r>
      <w:r w:rsidRPr="003B456F">
        <w:t>ACK</w:t>
      </w:r>
      <w:r w:rsidRPr="003B456F">
        <w:t>给</w:t>
      </w:r>
      <w:r w:rsidRPr="003B456F">
        <w:t>Producer</w:t>
      </w:r>
    </w:p>
    <w:p w14:paraId="25E2EB7A" w14:textId="77777777" w:rsidR="003B456F" w:rsidRPr="003B456F" w:rsidRDefault="003B456F" w:rsidP="003B456F">
      <w:pPr>
        <w:numPr>
          <w:ilvl w:val="0"/>
          <w:numId w:val="16"/>
        </w:numPr>
      </w:pPr>
      <w:r w:rsidRPr="003B456F">
        <w:t>Producer</w:t>
      </w:r>
      <w:r w:rsidRPr="003B456F">
        <w:t>滑动窗口前移</w:t>
      </w:r>
    </w:p>
    <w:p w14:paraId="0D706417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4.2 </w:t>
      </w:r>
      <w:r w:rsidRPr="003B456F">
        <w:rPr>
          <w:b/>
          <w:bCs/>
        </w:rPr>
        <w:t>消息消费流程</w:t>
      </w:r>
    </w:p>
    <w:p w14:paraId="2BBC85BF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Consumer</w:t>
      </w:r>
      <w:r w:rsidRPr="003B456F">
        <w:t>向</w:t>
      </w:r>
      <w:r w:rsidRPr="003B456F">
        <w:t>Sentinel</w:t>
      </w:r>
      <w:r w:rsidRPr="003B456F">
        <w:t>查询</w:t>
      </w:r>
      <w:r w:rsidRPr="003B456F">
        <w:t>Topic</w:t>
      </w:r>
      <w:r w:rsidRPr="003B456F">
        <w:t>的</w:t>
      </w:r>
      <w:r w:rsidRPr="003B456F">
        <w:t>Broker</w:t>
      </w:r>
      <w:r w:rsidRPr="003B456F">
        <w:t>列表</w:t>
      </w:r>
    </w:p>
    <w:p w14:paraId="7A63BD7C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Sentinel</w:t>
      </w:r>
      <w:r w:rsidRPr="003B456F">
        <w:t>返回所有副本</w:t>
      </w:r>
      <w:r w:rsidRPr="003B456F">
        <w:t>Broker</w:t>
      </w:r>
    </w:p>
    <w:p w14:paraId="5F693ABA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Consumer</w:t>
      </w:r>
      <w:r w:rsidRPr="003B456F">
        <w:t>连接所有相关</w:t>
      </w:r>
      <w:r w:rsidRPr="003B456F">
        <w:t>Broker</w:t>
      </w:r>
    </w:p>
    <w:p w14:paraId="62FED500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发送</w:t>
      </w:r>
      <w:proofErr w:type="gramStart"/>
      <w:r w:rsidRPr="003B456F">
        <w:t>元信息</w:t>
      </w:r>
      <w:proofErr w:type="gramEnd"/>
      <w:r w:rsidRPr="003B456F">
        <w:t>(Topic)</w:t>
      </w:r>
    </w:p>
    <w:p w14:paraId="653E3C43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Broker</w:t>
      </w:r>
      <w:r w:rsidRPr="003B456F">
        <w:t>根据副本索引确定负责的</w:t>
      </w:r>
      <w:r w:rsidRPr="003B456F">
        <w:t>Fragment</w:t>
      </w:r>
    </w:p>
    <w:p w14:paraId="1F9AB953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从内存缓存或磁盘读取消息</w:t>
      </w:r>
    </w:p>
    <w:p w14:paraId="0DC4569C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流式返回给</w:t>
      </w:r>
      <w:r w:rsidRPr="003B456F">
        <w:t>Consumer</w:t>
      </w:r>
    </w:p>
    <w:p w14:paraId="403B4DA7" w14:textId="77777777" w:rsidR="003B456F" w:rsidRPr="003B456F" w:rsidRDefault="003B456F" w:rsidP="003B456F">
      <w:pPr>
        <w:numPr>
          <w:ilvl w:val="0"/>
          <w:numId w:val="17"/>
        </w:numPr>
      </w:pPr>
      <w:r w:rsidRPr="003B456F">
        <w:t>Consumer</w:t>
      </w:r>
      <w:r w:rsidRPr="003B456F">
        <w:t>滑动窗口管理处理速率</w:t>
      </w:r>
    </w:p>
    <w:p w14:paraId="3E1ED53D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4.3 </w:t>
      </w:r>
      <w:r w:rsidRPr="003B456F">
        <w:rPr>
          <w:b/>
          <w:bCs/>
        </w:rPr>
        <w:t>故障恢复流程</w:t>
      </w:r>
    </w:p>
    <w:p w14:paraId="3FE74945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Sentinel</w:t>
      </w:r>
      <w:r w:rsidRPr="003B456F">
        <w:t>检测</w:t>
      </w:r>
      <w:r w:rsidRPr="003B456F">
        <w:t>Broker</w:t>
      </w:r>
      <w:proofErr w:type="gramStart"/>
      <w:r w:rsidRPr="003B456F">
        <w:t>宕</w:t>
      </w:r>
      <w:proofErr w:type="gramEnd"/>
      <w:r w:rsidRPr="003B456F">
        <w:t>机（心跳超时）</w:t>
      </w:r>
    </w:p>
    <w:p w14:paraId="26F2BA2E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从</w:t>
      </w:r>
      <w:proofErr w:type="gramStart"/>
      <w:r w:rsidRPr="003B456F">
        <w:t>哈希环移除</w:t>
      </w:r>
      <w:proofErr w:type="gramEnd"/>
      <w:r w:rsidRPr="003B456F">
        <w:t>故障节点</w:t>
      </w:r>
    </w:p>
    <w:p w14:paraId="48DD2F95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更新缓存标记节点</w:t>
      </w:r>
      <w:proofErr w:type="gramStart"/>
      <w:r w:rsidRPr="003B456F">
        <w:t>不</w:t>
      </w:r>
      <w:proofErr w:type="gramEnd"/>
      <w:r w:rsidRPr="003B456F">
        <w:t>可用</w:t>
      </w:r>
    </w:p>
    <w:p w14:paraId="68773BCC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客户端请求触发副本重建：</w:t>
      </w:r>
    </w:p>
    <w:p w14:paraId="413DE4B0" w14:textId="77777777" w:rsidR="003B456F" w:rsidRPr="003B456F" w:rsidRDefault="003B456F" w:rsidP="003B456F">
      <w:pPr>
        <w:numPr>
          <w:ilvl w:val="1"/>
          <w:numId w:val="18"/>
        </w:numPr>
      </w:pPr>
      <w:r w:rsidRPr="003B456F">
        <w:t>从健康副本获取数据分片</w:t>
      </w:r>
    </w:p>
    <w:p w14:paraId="7E7B1D22" w14:textId="77777777" w:rsidR="003B456F" w:rsidRPr="003B456F" w:rsidRDefault="003B456F" w:rsidP="003B456F">
      <w:pPr>
        <w:numPr>
          <w:ilvl w:val="1"/>
          <w:numId w:val="18"/>
        </w:numPr>
      </w:pPr>
      <w:r w:rsidRPr="003B456F">
        <w:t>并行传输到新</w:t>
      </w:r>
      <w:r w:rsidRPr="003B456F">
        <w:t>Broker</w:t>
      </w:r>
    </w:p>
    <w:p w14:paraId="5419A274" w14:textId="77777777" w:rsidR="003B456F" w:rsidRPr="003B456F" w:rsidRDefault="003B456F" w:rsidP="003B456F">
      <w:pPr>
        <w:numPr>
          <w:ilvl w:val="1"/>
          <w:numId w:val="18"/>
        </w:numPr>
      </w:pPr>
      <w:r w:rsidRPr="003B456F">
        <w:t>校验数据完整性</w:t>
      </w:r>
    </w:p>
    <w:p w14:paraId="767A14C7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新</w:t>
      </w:r>
      <w:r w:rsidRPr="003B456F">
        <w:t>Broker</w:t>
      </w:r>
      <w:r w:rsidRPr="003B456F">
        <w:t>加入哈希环</w:t>
      </w:r>
    </w:p>
    <w:p w14:paraId="447C11ED" w14:textId="77777777" w:rsidR="003B456F" w:rsidRPr="003B456F" w:rsidRDefault="003B456F" w:rsidP="003B456F">
      <w:pPr>
        <w:numPr>
          <w:ilvl w:val="0"/>
          <w:numId w:val="18"/>
        </w:numPr>
      </w:pPr>
      <w:r w:rsidRPr="003B456F">
        <w:t>客户端重连到新</w:t>
      </w:r>
      <w:r w:rsidRPr="003B456F">
        <w:t>Broker</w:t>
      </w:r>
    </w:p>
    <w:p w14:paraId="66C87FD8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4.4 </w:t>
      </w:r>
      <w:r w:rsidRPr="003B456F">
        <w:rPr>
          <w:b/>
          <w:bCs/>
        </w:rPr>
        <w:t>数据复制流程</w:t>
      </w:r>
    </w:p>
    <w:p w14:paraId="34DD7E00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识别需要复制的</w:t>
      </w:r>
      <w:r w:rsidRPr="003B456F">
        <w:t>Fragment</w:t>
      </w:r>
    </w:p>
    <w:p w14:paraId="30379B7F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将</w:t>
      </w:r>
      <w:r w:rsidRPr="003B456F">
        <w:t>Fragment</w:t>
      </w:r>
      <w:r w:rsidRPr="003B456F">
        <w:t>分成</w:t>
      </w:r>
      <w:r w:rsidRPr="003B456F">
        <w:t>1MB</w:t>
      </w:r>
      <w:r w:rsidRPr="003B456F">
        <w:t>大小的分片</w:t>
      </w:r>
    </w:p>
    <w:p w14:paraId="60551447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从多个副本并行拉取不同分片</w:t>
      </w:r>
    </w:p>
    <w:p w14:paraId="3AF7CA06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新</w:t>
      </w:r>
      <w:r w:rsidRPr="003B456F">
        <w:t>Broker</w:t>
      </w:r>
      <w:r w:rsidRPr="003B456F">
        <w:t>接收并重组分片</w:t>
      </w:r>
    </w:p>
    <w:p w14:paraId="4F0E270A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校验哈</w:t>
      </w:r>
      <w:proofErr w:type="gramStart"/>
      <w:r w:rsidRPr="003B456F">
        <w:t>希值确保</w:t>
      </w:r>
      <w:proofErr w:type="gramEnd"/>
      <w:r w:rsidRPr="003B456F">
        <w:t>完整性</w:t>
      </w:r>
    </w:p>
    <w:p w14:paraId="6CFC82D2" w14:textId="77777777" w:rsidR="003B456F" w:rsidRPr="003B456F" w:rsidRDefault="003B456F" w:rsidP="003B456F">
      <w:pPr>
        <w:numPr>
          <w:ilvl w:val="0"/>
          <w:numId w:val="19"/>
        </w:numPr>
      </w:pPr>
      <w:r w:rsidRPr="003B456F">
        <w:t>增量复制只传输差异部分</w:t>
      </w:r>
    </w:p>
    <w:p w14:paraId="2E33AA7A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5. </w:t>
      </w:r>
      <w:r w:rsidRPr="003B456F">
        <w:rPr>
          <w:b/>
          <w:bCs/>
        </w:rPr>
        <w:t>改进建议总结</w:t>
      </w:r>
    </w:p>
    <w:p w14:paraId="0F1FCB49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5.1 </w:t>
      </w:r>
      <w:r w:rsidRPr="003B456F">
        <w:rPr>
          <w:b/>
          <w:bCs/>
        </w:rPr>
        <w:t>持久化优化</w:t>
      </w:r>
    </w:p>
    <w:p w14:paraId="51C67580" w14:textId="77777777" w:rsidR="003B456F" w:rsidRPr="003B456F" w:rsidRDefault="003B456F" w:rsidP="003B456F">
      <w:pPr>
        <w:numPr>
          <w:ilvl w:val="0"/>
          <w:numId w:val="20"/>
        </w:numPr>
      </w:pPr>
      <w:r w:rsidRPr="003B456F">
        <w:rPr>
          <w:b/>
          <w:bCs/>
        </w:rPr>
        <w:t>WAL</w:t>
      </w:r>
      <w:r w:rsidRPr="003B456F">
        <w:rPr>
          <w:b/>
          <w:bCs/>
        </w:rPr>
        <w:t>分段管理</w:t>
      </w:r>
      <w:r w:rsidRPr="003B456F">
        <w:t>：避免单个文件过大</w:t>
      </w:r>
    </w:p>
    <w:p w14:paraId="4596A25D" w14:textId="77777777" w:rsidR="003B456F" w:rsidRPr="003B456F" w:rsidRDefault="003B456F" w:rsidP="003B456F">
      <w:pPr>
        <w:numPr>
          <w:ilvl w:val="0"/>
          <w:numId w:val="20"/>
        </w:numPr>
      </w:pPr>
      <w:r w:rsidRPr="003B456F">
        <w:rPr>
          <w:b/>
          <w:bCs/>
        </w:rPr>
        <w:t>双缓冲刷盘</w:t>
      </w:r>
      <w:r w:rsidRPr="003B456F">
        <w:t>：活跃缓冲区接收写入，后台缓冲区异步刷盘</w:t>
      </w:r>
    </w:p>
    <w:p w14:paraId="3EDFB515" w14:textId="77777777" w:rsidR="003B456F" w:rsidRPr="003B456F" w:rsidRDefault="003B456F" w:rsidP="003B456F">
      <w:pPr>
        <w:numPr>
          <w:ilvl w:val="0"/>
          <w:numId w:val="20"/>
        </w:numPr>
      </w:pPr>
      <w:r w:rsidRPr="003B456F">
        <w:rPr>
          <w:b/>
          <w:bCs/>
        </w:rPr>
        <w:lastRenderedPageBreak/>
        <w:t>同步写选项</w:t>
      </w:r>
      <w:r w:rsidRPr="003B456F">
        <w:t>：关键消息支持同步刷</w:t>
      </w:r>
      <w:proofErr w:type="gramStart"/>
      <w:r w:rsidRPr="003B456F">
        <w:t>盘保证</w:t>
      </w:r>
      <w:proofErr w:type="gramEnd"/>
      <w:r w:rsidRPr="003B456F">
        <w:t>持久化</w:t>
      </w:r>
    </w:p>
    <w:p w14:paraId="2732C4AA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5.2 </w:t>
      </w:r>
      <w:r w:rsidRPr="003B456F">
        <w:rPr>
          <w:b/>
          <w:bCs/>
        </w:rPr>
        <w:t>副本一致性</w:t>
      </w:r>
    </w:p>
    <w:p w14:paraId="61AF8606" w14:textId="77777777" w:rsidR="003B456F" w:rsidRPr="003B456F" w:rsidRDefault="003B456F" w:rsidP="003B456F">
      <w:pPr>
        <w:numPr>
          <w:ilvl w:val="0"/>
          <w:numId w:val="21"/>
        </w:numPr>
      </w:pPr>
      <w:r w:rsidRPr="003B456F">
        <w:rPr>
          <w:b/>
          <w:bCs/>
        </w:rPr>
        <w:t>Raft</w:t>
      </w:r>
      <w:r w:rsidRPr="003B456F">
        <w:rPr>
          <w:b/>
          <w:bCs/>
        </w:rPr>
        <w:t>协议实现</w:t>
      </w:r>
      <w:r w:rsidRPr="003B456F">
        <w:t>：</w:t>
      </w:r>
      <w:r w:rsidRPr="003B456F">
        <w:t>Leader</w:t>
      </w:r>
      <w:r w:rsidRPr="003B456F">
        <w:t>选举</w:t>
      </w:r>
      <w:r w:rsidRPr="003B456F">
        <w:t>+</w:t>
      </w:r>
      <w:r w:rsidRPr="003B456F">
        <w:t>日志复制</w:t>
      </w:r>
    </w:p>
    <w:p w14:paraId="25B56CF9" w14:textId="77777777" w:rsidR="003B456F" w:rsidRPr="003B456F" w:rsidRDefault="003B456F" w:rsidP="003B456F">
      <w:pPr>
        <w:numPr>
          <w:ilvl w:val="0"/>
          <w:numId w:val="21"/>
        </w:numPr>
      </w:pPr>
      <w:r w:rsidRPr="003B456F">
        <w:rPr>
          <w:b/>
          <w:bCs/>
        </w:rPr>
        <w:t>多数派提交</w:t>
      </w:r>
      <w:r w:rsidRPr="003B456F">
        <w:t>：确保数据安全</w:t>
      </w:r>
    </w:p>
    <w:p w14:paraId="3C22494D" w14:textId="77777777" w:rsidR="003B456F" w:rsidRPr="003B456F" w:rsidRDefault="003B456F" w:rsidP="003B456F">
      <w:pPr>
        <w:numPr>
          <w:ilvl w:val="0"/>
          <w:numId w:val="21"/>
        </w:numPr>
      </w:pPr>
      <w:r w:rsidRPr="003B456F">
        <w:rPr>
          <w:b/>
          <w:bCs/>
        </w:rPr>
        <w:t>Follower</w:t>
      </w:r>
      <w:r w:rsidRPr="003B456F">
        <w:rPr>
          <w:b/>
          <w:bCs/>
        </w:rPr>
        <w:t>读优化</w:t>
      </w:r>
      <w:r w:rsidRPr="003B456F">
        <w:t>：支持只读查询分散负载</w:t>
      </w:r>
    </w:p>
    <w:p w14:paraId="0A62D555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5.3 </w:t>
      </w:r>
      <w:r w:rsidRPr="003B456F">
        <w:rPr>
          <w:b/>
          <w:bCs/>
        </w:rPr>
        <w:t>缓存策略</w:t>
      </w:r>
    </w:p>
    <w:p w14:paraId="0C9EE6DD" w14:textId="77777777" w:rsidR="003B456F" w:rsidRPr="003B456F" w:rsidRDefault="003B456F" w:rsidP="003B456F">
      <w:pPr>
        <w:numPr>
          <w:ilvl w:val="0"/>
          <w:numId w:val="22"/>
        </w:numPr>
      </w:pPr>
      <w:r w:rsidRPr="003B456F">
        <w:rPr>
          <w:b/>
          <w:bCs/>
        </w:rPr>
        <w:t>多级健康检查</w:t>
      </w:r>
      <w:r w:rsidRPr="003B456F">
        <w:t>：</w:t>
      </w:r>
    </w:p>
    <w:p w14:paraId="470B5C9D" w14:textId="77777777" w:rsidR="003B456F" w:rsidRPr="003B456F" w:rsidRDefault="003B456F" w:rsidP="003B456F">
      <w:pPr>
        <w:numPr>
          <w:ilvl w:val="1"/>
          <w:numId w:val="22"/>
        </w:numPr>
      </w:pPr>
      <w:r w:rsidRPr="003B456F">
        <w:t>快速</w:t>
      </w:r>
      <w:r w:rsidRPr="003B456F">
        <w:t>PING</w:t>
      </w:r>
      <w:r w:rsidRPr="003B456F">
        <w:t>检测（秒级）</w:t>
      </w:r>
    </w:p>
    <w:p w14:paraId="19ECD2F2" w14:textId="77777777" w:rsidR="003B456F" w:rsidRPr="003B456F" w:rsidRDefault="003B456F" w:rsidP="003B456F">
      <w:pPr>
        <w:numPr>
          <w:ilvl w:val="1"/>
          <w:numId w:val="22"/>
        </w:numPr>
      </w:pPr>
      <w:r w:rsidRPr="003B456F">
        <w:t>深度健康检查（分钟级）</w:t>
      </w:r>
    </w:p>
    <w:p w14:paraId="2D655493" w14:textId="77777777" w:rsidR="003B456F" w:rsidRPr="003B456F" w:rsidRDefault="003B456F" w:rsidP="003B456F">
      <w:pPr>
        <w:numPr>
          <w:ilvl w:val="0"/>
          <w:numId w:val="22"/>
        </w:numPr>
      </w:pPr>
      <w:r w:rsidRPr="003B456F">
        <w:rPr>
          <w:b/>
          <w:bCs/>
        </w:rPr>
        <w:t>智能降级</w:t>
      </w:r>
      <w:r w:rsidRPr="003B456F">
        <w:t>：部分节点</w:t>
      </w:r>
      <w:proofErr w:type="gramStart"/>
      <w:r w:rsidRPr="003B456F">
        <w:t>不</w:t>
      </w:r>
      <w:proofErr w:type="gramEnd"/>
      <w:r w:rsidRPr="003B456F">
        <w:t>可用时仍提供服务</w:t>
      </w:r>
    </w:p>
    <w:p w14:paraId="236A49E5" w14:textId="77777777" w:rsidR="003B456F" w:rsidRPr="003B456F" w:rsidRDefault="003B456F" w:rsidP="003B456F">
      <w:pPr>
        <w:numPr>
          <w:ilvl w:val="0"/>
          <w:numId w:val="22"/>
        </w:numPr>
      </w:pPr>
      <w:r w:rsidRPr="003B456F">
        <w:rPr>
          <w:b/>
          <w:bCs/>
        </w:rPr>
        <w:t>缓存预热</w:t>
      </w:r>
      <w:r w:rsidRPr="003B456F">
        <w:t>：新节点加入时预</w:t>
      </w:r>
      <w:proofErr w:type="gramStart"/>
      <w:r w:rsidRPr="003B456F">
        <w:t>加载热点</w:t>
      </w:r>
      <w:proofErr w:type="gramEnd"/>
      <w:r w:rsidRPr="003B456F">
        <w:t>数据</w:t>
      </w:r>
    </w:p>
    <w:p w14:paraId="3FA19C66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5.4 </w:t>
      </w:r>
      <w:r w:rsidRPr="003B456F">
        <w:rPr>
          <w:b/>
          <w:bCs/>
        </w:rPr>
        <w:t>数据复制</w:t>
      </w:r>
    </w:p>
    <w:p w14:paraId="35F9D676" w14:textId="77777777" w:rsidR="003B456F" w:rsidRPr="003B456F" w:rsidRDefault="003B456F" w:rsidP="003B456F">
      <w:pPr>
        <w:numPr>
          <w:ilvl w:val="0"/>
          <w:numId w:val="23"/>
        </w:numPr>
      </w:pPr>
      <w:r w:rsidRPr="003B456F">
        <w:rPr>
          <w:b/>
          <w:bCs/>
        </w:rPr>
        <w:t>分片并行传输</w:t>
      </w:r>
      <w:r w:rsidRPr="003B456F">
        <w:t>：加速大数据迁移</w:t>
      </w:r>
    </w:p>
    <w:p w14:paraId="4CA54BCD" w14:textId="77777777" w:rsidR="003B456F" w:rsidRPr="003B456F" w:rsidRDefault="003B456F" w:rsidP="003B456F">
      <w:pPr>
        <w:numPr>
          <w:ilvl w:val="0"/>
          <w:numId w:val="23"/>
        </w:numPr>
      </w:pPr>
      <w:r w:rsidRPr="003B456F">
        <w:rPr>
          <w:b/>
          <w:bCs/>
        </w:rPr>
        <w:t>增量复制</w:t>
      </w:r>
      <w:r w:rsidRPr="003B456F">
        <w:t>：仅同步差异数据</w:t>
      </w:r>
    </w:p>
    <w:p w14:paraId="7C59D6A1" w14:textId="77777777" w:rsidR="003B456F" w:rsidRPr="003B456F" w:rsidRDefault="003B456F" w:rsidP="003B456F">
      <w:pPr>
        <w:numPr>
          <w:ilvl w:val="0"/>
          <w:numId w:val="23"/>
        </w:numPr>
      </w:pPr>
      <w:r w:rsidRPr="003B456F">
        <w:rPr>
          <w:b/>
          <w:bCs/>
        </w:rPr>
        <w:t>校验和验证</w:t>
      </w:r>
      <w:r w:rsidRPr="003B456F">
        <w:t>：确保数据完整性</w:t>
      </w:r>
    </w:p>
    <w:p w14:paraId="1D8BD28E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6. </w:t>
      </w:r>
      <w:r w:rsidRPr="003B456F">
        <w:rPr>
          <w:b/>
          <w:bCs/>
        </w:rPr>
        <w:t>部署建议</w:t>
      </w:r>
    </w:p>
    <w:p w14:paraId="18195300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6.1 </w:t>
      </w:r>
      <w:r w:rsidRPr="003B456F">
        <w:rPr>
          <w:b/>
          <w:bCs/>
        </w:rPr>
        <w:t>集群配置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722"/>
        <w:gridCol w:w="2144"/>
      </w:tblGrid>
      <w:tr w:rsidR="003B456F" w:rsidRPr="003B456F" w14:paraId="729B9B64" w14:textId="77777777" w:rsidTr="003B45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91F06F" w14:textId="77777777" w:rsidR="003B456F" w:rsidRPr="003B456F" w:rsidRDefault="003B456F" w:rsidP="003B456F">
            <w:pPr>
              <w:rPr>
                <w:b/>
                <w:bCs/>
              </w:rPr>
            </w:pPr>
            <w:r w:rsidRPr="003B456F"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18619" w14:textId="77777777" w:rsidR="003B456F" w:rsidRPr="003B456F" w:rsidRDefault="003B456F" w:rsidP="003B456F">
            <w:pPr>
              <w:rPr>
                <w:b/>
                <w:bCs/>
              </w:rPr>
            </w:pPr>
            <w:r w:rsidRPr="003B456F">
              <w:rPr>
                <w:b/>
                <w:bCs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25AA1" w14:textId="77777777" w:rsidR="003B456F" w:rsidRPr="003B456F" w:rsidRDefault="003B456F" w:rsidP="003B456F">
            <w:pPr>
              <w:rPr>
                <w:b/>
                <w:bCs/>
              </w:rPr>
            </w:pPr>
            <w:r w:rsidRPr="003B456F">
              <w:rPr>
                <w:b/>
                <w:bCs/>
              </w:rPr>
              <w:t>说明</w:t>
            </w:r>
          </w:p>
        </w:tc>
      </w:tr>
      <w:tr w:rsidR="003B456F" w:rsidRPr="003B456F" w14:paraId="0E43A9E3" w14:textId="77777777" w:rsidTr="003B45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5416A" w14:textId="77777777" w:rsidR="003B456F" w:rsidRPr="003B456F" w:rsidRDefault="003B456F" w:rsidP="003B456F">
            <w:r w:rsidRPr="003B456F">
              <w:t>Sentinel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B638A" w14:textId="77777777" w:rsidR="003B456F" w:rsidRPr="003B456F" w:rsidRDefault="003B456F" w:rsidP="003B456F">
            <w:r w:rsidRPr="003B456F">
              <w:t>3-5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66B6A" w14:textId="77777777" w:rsidR="003B456F" w:rsidRPr="003B456F" w:rsidRDefault="003B456F" w:rsidP="003B456F">
            <w:r w:rsidRPr="003B456F">
              <w:t>奇数节点组成集群</w:t>
            </w:r>
          </w:p>
        </w:tc>
      </w:tr>
      <w:tr w:rsidR="003B456F" w:rsidRPr="003B456F" w14:paraId="6E8A26F1" w14:textId="77777777" w:rsidTr="003B45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91DEA" w14:textId="77777777" w:rsidR="003B456F" w:rsidRPr="003B456F" w:rsidRDefault="003B456F" w:rsidP="003B456F">
            <w:r w:rsidRPr="003B456F">
              <w:t>Broker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D798B" w14:textId="77777777" w:rsidR="003B456F" w:rsidRPr="003B456F" w:rsidRDefault="003B456F" w:rsidP="003B456F">
            <w:r w:rsidRPr="003B456F">
              <w:t>N+1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C93AD" w14:textId="77777777" w:rsidR="003B456F" w:rsidRPr="003B456F" w:rsidRDefault="003B456F" w:rsidP="003B456F">
            <w:r w:rsidRPr="003B456F">
              <w:t>根据负载动态扩展</w:t>
            </w:r>
          </w:p>
        </w:tc>
      </w:tr>
      <w:tr w:rsidR="003B456F" w:rsidRPr="003B456F" w14:paraId="30F9B42D" w14:textId="77777777" w:rsidTr="003B45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04D640" w14:textId="77777777" w:rsidR="003B456F" w:rsidRPr="003B456F" w:rsidRDefault="003B456F" w:rsidP="003B456F">
            <w:r w:rsidRPr="003B456F">
              <w:t>etcd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C21E6" w14:textId="77777777" w:rsidR="003B456F" w:rsidRPr="003B456F" w:rsidRDefault="003B456F" w:rsidP="003B456F">
            <w:r w:rsidRPr="003B456F">
              <w:t>3-5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D6DCA" w14:textId="77777777" w:rsidR="003B456F" w:rsidRPr="003B456F" w:rsidRDefault="003B456F" w:rsidP="003B456F">
            <w:r w:rsidRPr="003B456F">
              <w:t>与</w:t>
            </w:r>
            <w:r w:rsidRPr="003B456F">
              <w:t>Sentinel</w:t>
            </w:r>
            <w:r w:rsidRPr="003B456F">
              <w:t>同机部署</w:t>
            </w:r>
          </w:p>
        </w:tc>
      </w:tr>
    </w:tbl>
    <w:p w14:paraId="6B7E363D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7. </w:t>
      </w:r>
      <w:r w:rsidRPr="003B456F">
        <w:rPr>
          <w:b/>
          <w:bCs/>
        </w:rPr>
        <w:t>监控指标</w:t>
      </w:r>
    </w:p>
    <w:p w14:paraId="63F3BC37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7.1 </w:t>
      </w:r>
      <w:r w:rsidRPr="003B456F">
        <w:rPr>
          <w:b/>
          <w:bCs/>
        </w:rPr>
        <w:t>关键指标</w:t>
      </w:r>
    </w:p>
    <w:p w14:paraId="18888624" w14:textId="77777777" w:rsidR="003B456F" w:rsidRPr="003B456F" w:rsidRDefault="003B456F" w:rsidP="003B456F">
      <w:pPr>
        <w:numPr>
          <w:ilvl w:val="0"/>
          <w:numId w:val="24"/>
        </w:numPr>
      </w:pPr>
      <w:r w:rsidRPr="003B456F">
        <w:rPr>
          <w:b/>
          <w:bCs/>
        </w:rPr>
        <w:t>Broker</w:t>
      </w:r>
      <w:r w:rsidRPr="003B456F">
        <w:t>：</w:t>
      </w:r>
    </w:p>
    <w:p w14:paraId="488EC5BB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消息吞吐量（入站</w:t>
      </w:r>
      <w:r w:rsidRPr="003B456F">
        <w:t>/</w:t>
      </w:r>
      <w:r w:rsidRPr="003B456F">
        <w:t>出站）</w:t>
      </w:r>
    </w:p>
    <w:p w14:paraId="284468AF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持久化延迟（</w:t>
      </w:r>
      <w:r w:rsidRPr="003B456F">
        <w:t>WAL</w:t>
      </w:r>
      <w:r w:rsidRPr="003B456F">
        <w:t>到磁盘）</w:t>
      </w:r>
    </w:p>
    <w:p w14:paraId="6370BB91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Fragment</w:t>
      </w:r>
      <w:r w:rsidRPr="003B456F">
        <w:t>使用率</w:t>
      </w:r>
    </w:p>
    <w:p w14:paraId="76D89A24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副本同步延迟</w:t>
      </w:r>
    </w:p>
    <w:p w14:paraId="6E9E4991" w14:textId="77777777" w:rsidR="003B456F" w:rsidRPr="003B456F" w:rsidRDefault="003B456F" w:rsidP="003B456F">
      <w:pPr>
        <w:numPr>
          <w:ilvl w:val="0"/>
          <w:numId w:val="24"/>
        </w:numPr>
      </w:pPr>
      <w:r w:rsidRPr="003B456F">
        <w:rPr>
          <w:b/>
          <w:bCs/>
        </w:rPr>
        <w:t>Sentinel</w:t>
      </w:r>
      <w:r w:rsidRPr="003B456F">
        <w:t>：</w:t>
      </w:r>
    </w:p>
    <w:p w14:paraId="49792E7F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请求响应时间</w:t>
      </w:r>
    </w:p>
    <w:p w14:paraId="48F98A7D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缓存命中率</w:t>
      </w:r>
    </w:p>
    <w:p w14:paraId="2842BAC6" w14:textId="77777777" w:rsidR="003B456F" w:rsidRPr="003B456F" w:rsidRDefault="003B456F" w:rsidP="003B456F">
      <w:pPr>
        <w:numPr>
          <w:ilvl w:val="1"/>
          <w:numId w:val="24"/>
        </w:numPr>
      </w:pPr>
      <w:proofErr w:type="gramStart"/>
      <w:r w:rsidRPr="003B456F">
        <w:t>哈希环变更</w:t>
      </w:r>
      <w:proofErr w:type="gramEnd"/>
      <w:r w:rsidRPr="003B456F">
        <w:t>频率</w:t>
      </w:r>
    </w:p>
    <w:p w14:paraId="2303FDD8" w14:textId="77777777" w:rsidR="003B456F" w:rsidRPr="003B456F" w:rsidRDefault="003B456F" w:rsidP="003B456F">
      <w:pPr>
        <w:numPr>
          <w:ilvl w:val="0"/>
          <w:numId w:val="24"/>
        </w:numPr>
      </w:pPr>
      <w:r w:rsidRPr="003B456F">
        <w:rPr>
          <w:b/>
          <w:bCs/>
        </w:rPr>
        <w:t>客户端</w:t>
      </w:r>
      <w:r w:rsidRPr="003B456F">
        <w:t>：</w:t>
      </w:r>
    </w:p>
    <w:p w14:paraId="6B2E1EFC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消息端到端延迟</w:t>
      </w:r>
    </w:p>
    <w:p w14:paraId="63678961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ACK</w:t>
      </w:r>
      <w:r w:rsidRPr="003B456F">
        <w:t>等待时间</w:t>
      </w:r>
    </w:p>
    <w:p w14:paraId="160E345E" w14:textId="77777777" w:rsidR="003B456F" w:rsidRPr="003B456F" w:rsidRDefault="003B456F" w:rsidP="003B456F">
      <w:pPr>
        <w:numPr>
          <w:ilvl w:val="1"/>
          <w:numId w:val="24"/>
        </w:numPr>
      </w:pPr>
      <w:r w:rsidRPr="003B456F">
        <w:t>滑动窗口利用率</w:t>
      </w:r>
    </w:p>
    <w:p w14:paraId="39FBC3BB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8. </w:t>
      </w:r>
      <w:r w:rsidRPr="003B456F">
        <w:rPr>
          <w:b/>
          <w:bCs/>
        </w:rPr>
        <w:t>容错设计</w:t>
      </w:r>
    </w:p>
    <w:p w14:paraId="0A909EA6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8.1 </w:t>
      </w:r>
      <w:r w:rsidRPr="003B456F">
        <w:rPr>
          <w:b/>
          <w:bCs/>
        </w:rPr>
        <w:t>故障场景处理</w:t>
      </w:r>
    </w:p>
    <w:p w14:paraId="6923053E" w14:textId="77777777" w:rsidR="003B456F" w:rsidRPr="003B456F" w:rsidRDefault="003B456F" w:rsidP="003B456F">
      <w:pPr>
        <w:numPr>
          <w:ilvl w:val="0"/>
          <w:numId w:val="25"/>
        </w:numPr>
      </w:pPr>
      <w:r w:rsidRPr="003B456F">
        <w:rPr>
          <w:b/>
          <w:bCs/>
        </w:rPr>
        <w:t>Broker</w:t>
      </w:r>
      <w:r w:rsidRPr="003B456F">
        <w:rPr>
          <w:b/>
          <w:bCs/>
        </w:rPr>
        <w:t>故障</w:t>
      </w:r>
      <w:r w:rsidRPr="003B456F">
        <w:t>：</w:t>
      </w:r>
    </w:p>
    <w:p w14:paraId="7F8D0B8A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自动从副本组移除</w:t>
      </w:r>
    </w:p>
    <w:p w14:paraId="61009C2D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lastRenderedPageBreak/>
        <w:t>触发数据重新平衡</w:t>
      </w:r>
    </w:p>
    <w:p w14:paraId="6F744BAD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新节点自动补充</w:t>
      </w:r>
    </w:p>
    <w:p w14:paraId="5B882A2D" w14:textId="77777777" w:rsidR="003B456F" w:rsidRPr="003B456F" w:rsidRDefault="003B456F" w:rsidP="003B456F">
      <w:pPr>
        <w:numPr>
          <w:ilvl w:val="0"/>
          <w:numId w:val="25"/>
        </w:numPr>
      </w:pPr>
      <w:r w:rsidRPr="003B456F">
        <w:rPr>
          <w:b/>
          <w:bCs/>
        </w:rPr>
        <w:t>Sentinel</w:t>
      </w:r>
      <w:r w:rsidRPr="003B456F">
        <w:rPr>
          <w:b/>
          <w:bCs/>
        </w:rPr>
        <w:t>故障</w:t>
      </w:r>
      <w:r w:rsidRPr="003B456F">
        <w:t>：</w:t>
      </w:r>
    </w:p>
    <w:p w14:paraId="11C6E3C8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etcd</w:t>
      </w:r>
      <w:r w:rsidRPr="003B456F">
        <w:t>保证操作日志不丢失</w:t>
      </w:r>
    </w:p>
    <w:p w14:paraId="161D248F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客户端重试其他节点</w:t>
      </w:r>
    </w:p>
    <w:p w14:paraId="77103E90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新节点自动同步状态</w:t>
      </w:r>
    </w:p>
    <w:p w14:paraId="453D187E" w14:textId="77777777" w:rsidR="003B456F" w:rsidRPr="003B456F" w:rsidRDefault="003B456F" w:rsidP="003B456F">
      <w:pPr>
        <w:numPr>
          <w:ilvl w:val="0"/>
          <w:numId w:val="25"/>
        </w:numPr>
      </w:pPr>
      <w:r w:rsidRPr="003B456F">
        <w:rPr>
          <w:b/>
          <w:bCs/>
        </w:rPr>
        <w:t>网络分区</w:t>
      </w:r>
      <w:r w:rsidRPr="003B456F">
        <w:t>：</w:t>
      </w:r>
    </w:p>
    <w:p w14:paraId="53E16F1E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多数派原则维持服务</w:t>
      </w:r>
    </w:p>
    <w:p w14:paraId="0A70A778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分区恢复后自动合并</w:t>
      </w:r>
    </w:p>
    <w:p w14:paraId="1ED56AB5" w14:textId="77777777" w:rsidR="003B456F" w:rsidRPr="003B456F" w:rsidRDefault="003B456F" w:rsidP="003B456F">
      <w:pPr>
        <w:numPr>
          <w:ilvl w:val="1"/>
          <w:numId w:val="25"/>
        </w:numPr>
      </w:pPr>
      <w:r w:rsidRPr="003B456F">
        <w:t>基于时间</w:t>
      </w:r>
      <w:proofErr w:type="gramStart"/>
      <w:r w:rsidRPr="003B456F">
        <w:t>戳解决</w:t>
      </w:r>
      <w:proofErr w:type="gramEnd"/>
      <w:r w:rsidRPr="003B456F">
        <w:t>冲突</w:t>
      </w:r>
    </w:p>
    <w:p w14:paraId="7C6B597F" w14:textId="77777777" w:rsidR="003B456F" w:rsidRPr="003B456F" w:rsidRDefault="003B456F" w:rsidP="003B456F">
      <w:pPr>
        <w:rPr>
          <w:b/>
          <w:bCs/>
        </w:rPr>
      </w:pPr>
      <w:r w:rsidRPr="003B456F">
        <w:rPr>
          <w:b/>
          <w:bCs/>
        </w:rPr>
        <w:t xml:space="preserve">8.2 </w:t>
      </w:r>
      <w:r w:rsidRPr="003B456F">
        <w:rPr>
          <w:b/>
          <w:bCs/>
        </w:rPr>
        <w:t>数据安全</w:t>
      </w:r>
    </w:p>
    <w:p w14:paraId="3D5562BC" w14:textId="77777777" w:rsidR="003B456F" w:rsidRPr="003B456F" w:rsidRDefault="003B456F" w:rsidP="003B456F">
      <w:pPr>
        <w:numPr>
          <w:ilvl w:val="0"/>
          <w:numId w:val="26"/>
        </w:numPr>
      </w:pPr>
      <w:r w:rsidRPr="003B456F">
        <w:rPr>
          <w:b/>
          <w:bCs/>
        </w:rPr>
        <w:t>多副本存储</w:t>
      </w:r>
      <w:r w:rsidRPr="003B456F">
        <w:t>：至少</w:t>
      </w:r>
      <w:r w:rsidRPr="003B456F">
        <w:t>3</w:t>
      </w:r>
      <w:r w:rsidRPr="003B456F">
        <w:t>副本</w:t>
      </w:r>
    </w:p>
    <w:p w14:paraId="0FB99B0B" w14:textId="77777777" w:rsidR="003B456F" w:rsidRPr="003B456F" w:rsidRDefault="003B456F" w:rsidP="003B456F">
      <w:pPr>
        <w:numPr>
          <w:ilvl w:val="0"/>
          <w:numId w:val="26"/>
        </w:numPr>
      </w:pPr>
      <w:r w:rsidRPr="003B456F">
        <w:rPr>
          <w:b/>
          <w:bCs/>
        </w:rPr>
        <w:t>定期快照</w:t>
      </w:r>
      <w:r w:rsidRPr="003B456F">
        <w:t>：每小时全量快照</w:t>
      </w:r>
    </w:p>
    <w:p w14:paraId="5E7DB92E" w14:textId="77777777" w:rsidR="003B456F" w:rsidRPr="003B456F" w:rsidRDefault="003B456F" w:rsidP="003B456F">
      <w:pPr>
        <w:numPr>
          <w:ilvl w:val="0"/>
          <w:numId w:val="26"/>
        </w:numPr>
      </w:pPr>
      <w:r w:rsidRPr="003B456F">
        <w:rPr>
          <w:b/>
          <w:bCs/>
        </w:rPr>
        <w:t>跨机架分布</w:t>
      </w:r>
      <w:r w:rsidRPr="003B456F">
        <w:t>：副本分布在不同机架</w:t>
      </w:r>
    </w:p>
    <w:p w14:paraId="1835FECB" w14:textId="77777777" w:rsidR="003B456F" w:rsidRPr="003B456F" w:rsidRDefault="003B456F" w:rsidP="003B456F">
      <w:pPr>
        <w:numPr>
          <w:ilvl w:val="0"/>
          <w:numId w:val="26"/>
        </w:numPr>
      </w:pPr>
      <w:r w:rsidRPr="003B456F">
        <w:rPr>
          <w:b/>
          <w:bCs/>
        </w:rPr>
        <w:t>端到端校验</w:t>
      </w:r>
      <w:r w:rsidRPr="003B456F">
        <w:t>：消息完整性验证</w:t>
      </w:r>
    </w:p>
    <w:p w14:paraId="2ADF87A1" w14:textId="77777777" w:rsidR="00514024" w:rsidRPr="003B456F" w:rsidRDefault="00514024"/>
    <w:sectPr w:rsidR="00514024" w:rsidRPr="003B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A4C96" w14:textId="77777777" w:rsidR="00563880" w:rsidRDefault="00563880" w:rsidP="003B456F">
      <w:r>
        <w:separator/>
      </w:r>
    </w:p>
  </w:endnote>
  <w:endnote w:type="continuationSeparator" w:id="0">
    <w:p w14:paraId="3ECAFCAF" w14:textId="77777777" w:rsidR="00563880" w:rsidRDefault="00563880" w:rsidP="003B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B1BD6" w14:textId="77777777" w:rsidR="00563880" w:rsidRDefault="00563880" w:rsidP="003B456F">
      <w:r>
        <w:separator/>
      </w:r>
    </w:p>
  </w:footnote>
  <w:footnote w:type="continuationSeparator" w:id="0">
    <w:p w14:paraId="211A4B00" w14:textId="77777777" w:rsidR="00563880" w:rsidRDefault="00563880" w:rsidP="003B4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43AC"/>
    <w:multiLevelType w:val="multilevel"/>
    <w:tmpl w:val="AB3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2DD"/>
    <w:multiLevelType w:val="multilevel"/>
    <w:tmpl w:val="EF7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29FA"/>
    <w:multiLevelType w:val="multilevel"/>
    <w:tmpl w:val="09A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0536B"/>
    <w:multiLevelType w:val="multilevel"/>
    <w:tmpl w:val="E04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E125F"/>
    <w:multiLevelType w:val="multilevel"/>
    <w:tmpl w:val="D58E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7F4D"/>
    <w:multiLevelType w:val="hybridMultilevel"/>
    <w:tmpl w:val="DF1E0F80"/>
    <w:lvl w:ilvl="0" w:tplc="05561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6CC9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42D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80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90A9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CC73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63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AAF7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D2A2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07CB2"/>
    <w:multiLevelType w:val="multilevel"/>
    <w:tmpl w:val="F7E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4B17"/>
    <w:multiLevelType w:val="multilevel"/>
    <w:tmpl w:val="CA6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B449D"/>
    <w:multiLevelType w:val="hybridMultilevel"/>
    <w:tmpl w:val="1DC2DCF6"/>
    <w:lvl w:ilvl="0" w:tplc="4B186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666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2AB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7CE3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80A2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9E2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5CC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72A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26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75517"/>
    <w:multiLevelType w:val="multilevel"/>
    <w:tmpl w:val="468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C15F5"/>
    <w:multiLevelType w:val="multilevel"/>
    <w:tmpl w:val="21E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33FE4"/>
    <w:multiLevelType w:val="multilevel"/>
    <w:tmpl w:val="AF4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63F1C"/>
    <w:multiLevelType w:val="multilevel"/>
    <w:tmpl w:val="9824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562D7"/>
    <w:multiLevelType w:val="multilevel"/>
    <w:tmpl w:val="2052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96FD9"/>
    <w:multiLevelType w:val="multilevel"/>
    <w:tmpl w:val="3DA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3386"/>
    <w:multiLevelType w:val="multilevel"/>
    <w:tmpl w:val="9B8C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663C9"/>
    <w:multiLevelType w:val="multilevel"/>
    <w:tmpl w:val="CF6C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91C59"/>
    <w:multiLevelType w:val="multilevel"/>
    <w:tmpl w:val="521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B1162"/>
    <w:multiLevelType w:val="multilevel"/>
    <w:tmpl w:val="16CC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DA367E"/>
    <w:multiLevelType w:val="multilevel"/>
    <w:tmpl w:val="7E46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C652B"/>
    <w:multiLevelType w:val="multilevel"/>
    <w:tmpl w:val="DAA8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91C91"/>
    <w:multiLevelType w:val="multilevel"/>
    <w:tmpl w:val="20D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669EB"/>
    <w:multiLevelType w:val="multilevel"/>
    <w:tmpl w:val="2FF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D28E1"/>
    <w:multiLevelType w:val="multilevel"/>
    <w:tmpl w:val="EAB2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660C6"/>
    <w:multiLevelType w:val="multilevel"/>
    <w:tmpl w:val="8B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00E80"/>
    <w:multiLevelType w:val="multilevel"/>
    <w:tmpl w:val="EDA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48268">
    <w:abstractNumId w:val="0"/>
  </w:num>
  <w:num w:numId="2" w16cid:durableId="1834905626">
    <w:abstractNumId w:val="1"/>
  </w:num>
  <w:num w:numId="3" w16cid:durableId="202600150">
    <w:abstractNumId w:val="16"/>
  </w:num>
  <w:num w:numId="4" w16cid:durableId="1886408254">
    <w:abstractNumId w:val="14"/>
  </w:num>
  <w:num w:numId="5" w16cid:durableId="1009911525">
    <w:abstractNumId w:val="21"/>
  </w:num>
  <w:num w:numId="6" w16cid:durableId="750664836">
    <w:abstractNumId w:val="5"/>
  </w:num>
  <w:num w:numId="7" w16cid:durableId="574239873">
    <w:abstractNumId w:val="12"/>
  </w:num>
  <w:num w:numId="8" w16cid:durableId="388574703">
    <w:abstractNumId w:val="17"/>
  </w:num>
  <w:num w:numId="9" w16cid:durableId="576745741">
    <w:abstractNumId w:val="24"/>
  </w:num>
  <w:num w:numId="10" w16cid:durableId="74789318">
    <w:abstractNumId w:val="10"/>
  </w:num>
  <w:num w:numId="11" w16cid:durableId="1963340185">
    <w:abstractNumId w:val="6"/>
  </w:num>
  <w:num w:numId="12" w16cid:durableId="185872271">
    <w:abstractNumId w:val="25"/>
  </w:num>
  <w:num w:numId="13" w16cid:durableId="1864829870">
    <w:abstractNumId w:val="8"/>
  </w:num>
  <w:num w:numId="14" w16cid:durableId="810751363">
    <w:abstractNumId w:val="9"/>
  </w:num>
  <w:num w:numId="15" w16cid:durableId="1996108371">
    <w:abstractNumId w:val="20"/>
  </w:num>
  <w:num w:numId="16" w16cid:durableId="91366190">
    <w:abstractNumId w:val="18"/>
  </w:num>
  <w:num w:numId="17" w16cid:durableId="1281305691">
    <w:abstractNumId w:val="13"/>
  </w:num>
  <w:num w:numId="18" w16cid:durableId="714737006">
    <w:abstractNumId w:val="19"/>
  </w:num>
  <w:num w:numId="19" w16cid:durableId="845291707">
    <w:abstractNumId w:val="2"/>
  </w:num>
  <w:num w:numId="20" w16cid:durableId="290211988">
    <w:abstractNumId w:val="22"/>
  </w:num>
  <w:num w:numId="21" w16cid:durableId="235941029">
    <w:abstractNumId w:val="7"/>
  </w:num>
  <w:num w:numId="22" w16cid:durableId="529876473">
    <w:abstractNumId w:val="15"/>
  </w:num>
  <w:num w:numId="23" w16cid:durableId="943657998">
    <w:abstractNumId w:val="3"/>
  </w:num>
  <w:num w:numId="24" w16cid:durableId="239213386">
    <w:abstractNumId w:val="11"/>
  </w:num>
  <w:num w:numId="25" w16cid:durableId="136269731">
    <w:abstractNumId w:val="4"/>
  </w:num>
  <w:num w:numId="26" w16cid:durableId="15530332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B0"/>
    <w:rsid w:val="003B456F"/>
    <w:rsid w:val="00424CD0"/>
    <w:rsid w:val="00426696"/>
    <w:rsid w:val="00514024"/>
    <w:rsid w:val="00563880"/>
    <w:rsid w:val="006259B0"/>
    <w:rsid w:val="00A309CF"/>
    <w:rsid w:val="00A91478"/>
    <w:rsid w:val="00C77A0C"/>
    <w:rsid w:val="00D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DEAA5A-8673-4853-BFC3-8491E66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4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91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9147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6259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259B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259B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6259B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6259B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6259B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6259B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91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91478"/>
    <w:rPr>
      <w:rFonts w:ascii="Arial" w:eastAsia="黑体" w:hAnsi="Arial"/>
      <w:b/>
      <w:kern w:val="2"/>
      <w:sz w:val="32"/>
      <w:szCs w:val="24"/>
    </w:rPr>
  </w:style>
  <w:style w:type="paragraph" w:styleId="a3">
    <w:name w:val="List Paragraph"/>
    <w:basedOn w:val="a"/>
    <w:uiPriority w:val="34"/>
    <w:qFormat/>
    <w:rsid w:val="00A91478"/>
    <w:pPr>
      <w:widowControl/>
      <w:spacing w:after="160" w:line="259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qFormat/>
    <w:rsid w:val="00A91478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30">
    <w:name w:val="标题 3 字符"/>
    <w:basedOn w:val="a0"/>
    <w:link w:val="3"/>
    <w:semiHidden/>
    <w:rsid w:val="006259B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6259B0"/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6259B0"/>
    <w:rPr>
      <w:rFonts w:asciiTheme="minorHAnsi" w:eastAsiaTheme="minorEastAsia" w:hAnsiTheme="minorHAnsi" w:cstheme="majorBidi"/>
      <w:color w:val="2F5496" w:themeColor="accent1" w:themeShade="BF"/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6259B0"/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6259B0"/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6259B0"/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4"/>
    </w:rPr>
  </w:style>
  <w:style w:type="character" w:customStyle="1" w:styleId="90">
    <w:name w:val="标题 9 字符"/>
    <w:basedOn w:val="a0"/>
    <w:link w:val="9"/>
    <w:semiHidden/>
    <w:rsid w:val="006259B0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</w:rPr>
  </w:style>
  <w:style w:type="paragraph" w:styleId="a4">
    <w:name w:val="Title"/>
    <w:basedOn w:val="a"/>
    <w:next w:val="a"/>
    <w:link w:val="a5"/>
    <w:qFormat/>
    <w:rsid w:val="006259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rsid w:val="0062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qFormat/>
    <w:rsid w:val="006259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rsid w:val="006259B0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8">
    <w:name w:val="Quote"/>
    <w:basedOn w:val="a"/>
    <w:next w:val="a"/>
    <w:link w:val="a9"/>
    <w:uiPriority w:val="99"/>
    <w:qFormat/>
    <w:rsid w:val="00625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99"/>
    <w:rsid w:val="006259B0"/>
    <w:rPr>
      <w:i/>
      <w:iCs/>
      <w:color w:val="404040" w:themeColor="text1" w:themeTint="BF"/>
      <w:kern w:val="2"/>
      <w:sz w:val="21"/>
      <w:szCs w:val="24"/>
    </w:rPr>
  </w:style>
  <w:style w:type="character" w:styleId="aa">
    <w:name w:val="Intense Emphasis"/>
    <w:basedOn w:val="a0"/>
    <w:uiPriority w:val="21"/>
    <w:qFormat/>
    <w:rsid w:val="006259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99"/>
    <w:qFormat/>
    <w:rsid w:val="00625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99"/>
    <w:rsid w:val="006259B0"/>
    <w:rPr>
      <w:i/>
      <w:iCs/>
      <w:color w:val="2F5496" w:themeColor="accent1" w:themeShade="BF"/>
      <w:kern w:val="2"/>
      <w:sz w:val="21"/>
      <w:szCs w:val="24"/>
    </w:rPr>
  </w:style>
  <w:style w:type="character" w:styleId="ad">
    <w:name w:val="Intense Reference"/>
    <w:basedOn w:val="a0"/>
    <w:uiPriority w:val="32"/>
    <w:qFormat/>
    <w:rsid w:val="006259B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4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456F"/>
    <w:rPr>
      <w:kern w:val="2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4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45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7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5161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52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 Ail</dc:creator>
  <cp:keywords/>
  <dc:description/>
  <cp:lastModifiedBy>kya Ail</cp:lastModifiedBy>
  <cp:revision>2</cp:revision>
  <dcterms:created xsi:type="dcterms:W3CDTF">2025-06-28T02:58:00Z</dcterms:created>
  <dcterms:modified xsi:type="dcterms:W3CDTF">2025-06-28T02:58:00Z</dcterms:modified>
</cp:coreProperties>
</file>