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EF03" w14:textId="43B0CF01" w:rsidR="00F035E6" w:rsidRDefault="000317C8" w:rsidP="000317C8">
      <w:pPr>
        <w:widowControl/>
        <w:rPr>
          <w:rFonts w:ascii="宋体" w:eastAsia="宋体" w:hAnsi="宋体" w:cs="宋体"/>
          <w:b/>
          <w:bCs/>
          <w:kern w:val="0"/>
          <w:sz w:val="24"/>
          <w:szCs w:val="24"/>
        </w:rPr>
      </w:pPr>
      <w:r w:rsidRPr="000317C8">
        <w:rPr>
          <w:rFonts w:ascii="宋体" w:eastAsia="宋体" w:hAnsi="宋体" w:cs="宋体" w:hint="eastAsia"/>
          <w:b/>
          <w:bCs/>
          <w:kern w:val="0"/>
          <w:sz w:val="24"/>
          <w:szCs w:val="24"/>
        </w:rPr>
        <w:t>Thinking1:</w:t>
      </w:r>
      <w:r w:rsidRPr="000317C8">
        <w:rPr>
          <w:rFonts w:ascii="宋体" w:eastAsia="宋体" w:hAnsi="宋体" w:hint="eastAsia"/>
          <w:b/>
          <w:bCs/>
        </w:rPr>
        <w:t xml:space="preserve"> </w:t>
      </w:r>
      <w:r w:rsidRPr="000317C8">
        <w:rPr>
          <w:rFonts w:ascii="宋体" w:eastAsia="宋体" w:hAnsi="宋体" w:cs="宋体" w:hint="eastAsia"/>
          <w:b/>
          <w:bCs/>
          <w:kern w:val="0"/>
          <w:sz w:val="24"/>
          <w:szCs w:val="24"/>
        </w:rPr>
        <w:t>在CTR点击率预估中，使用GBDT+LR的原理是什么？</w:t>
      </w:r>
    </w:p>
    <w:p w14:paraId="71024170" w14:textId="7E954AFD" w:rsidR="000317C8" w:rsidRDefault="000317C8" w:rsidP="000317C8">
      <w:pPr>
        <w:widowControl/>
        <w:rPr>
          <w:rFonts w:ascii="宋体" w:eastAsia="宋体" w:hAnsi="宋体" w:cs="宋体"/>
          <w:b/>
          <w:bCs/>
          <w:kern w:val="0"/>
          <w:sz w:val="24"/>
          <w:szCs w:val="24"/>
        </w:rPr>
      </w:pPr>
    </w:p>
    <w:p w14:paraId="15D0660C" w14:textId="77777777" w:rsidR="000317C8" w:rsidRDefault="000317C8" w:rsidP="000317C8">
      <w:pPr>
        <w:widowControl/>
        <w:rPr>
          <w:rFonts w:ascii="宋体" w:eastAsia="宋体" w:hAnsi="宋体" w:cs="宋体"/>
          <w:kern w:val="0"/>
          <w:szCs w:val="21"/>
        </w:rPr>
      </w:pPr>
      <w:r w:rsidRPr="000317C8">
        <w:rPr>
          <w:rFonts w:ascii="宋体" w:eastAsia="宋体" w:hAnsi="宋体" w:cs="宋体" w:hint="eastAsia"/>
          <w:kern w:val="0"/>
          <w:szCs w:val="21"/>
        </w:rPr>
        <w:t>答:</w:t>
      </w:r>
      <w:r w:rsidRPr="000317C8">
        <w:rPr>
          <w:rFonts w:ascii="宋体" w:eastAsia="宋体" w:hAnsi="宋体" w:cs="宋体"/>
          <w:kern w:val="0"/>
          <w:szCs w:val="21"/>
        </w:rPr>
        <w:t xml:space="preserve"> </w:t>
      </w:r>
      <w:r>
        <w:rPr>
          <w:rFonts w:ascii="宋体" w:eastAsia="宋体" w:hAnsi="宋体" w:cs="宋体" w:hint="eastAsia"/>
          <w:kern w:val="0"/>
          <w:szCs w:val="21"/>
        </w:rPr>
        <w:t>CTR预估中用的最多的模型是LR,LR很容易并行化,但是线性模型的学习能力有限,需要</w:t>
      </w:r>
    </w:p>
    <w:p w14:paraId="2772620E" w14:textId="77777777" w:rsidR="000317C8" w:rsidRDefault="000317C8" w:rsidP="000317C8">
      <w:pPr>
        <w:widowControl/>
        <w:ind w:firstLine="420"/>
        <w:rPr>
          <w:rFonts w:ascii="宋体" w:eastAsia="宋体" w:hAnsi="宋体" w:cs="宋体"/>
          <w:kern w:val="0"/>
          <w:szCs w:val="21"/>
        </w:rPr>
      </w:pPr>
      <w:r>
        <w:rPr>
          <w:rFonts w:ascii="宋体" w:eastAsia="宋体" w:hAnsi="宋体" w:cs="宋体" w:hint="eastAsia"/>
          <w:kern w:val="0"/>
          <w:szCs w:val="21"/>
        </w:rPr>
        <w:t>大量特征工程预先分析出有效的特征、特征组合.而GDBT是一种常用的非线性模型,它</w:t>
      </w:r>
    </w:p>
    <w:p w14:paraId="2F5A414A" w14:textId="77777777" w:rsidR="000317C8" w:rsidRDefault="000317C8" w:rsidP="000317C8">
      <w:pPr>
        <w:widowControl/>
        <w:ind w:firstLine="420"/>
        <w:rPr>
          <w:rFonts w:ascii="宋体" w:eastAsia="宋体" w:hAnsi="宋体" w:cs="宋体"/>
          <w:kern w:val="0"/>
          <w:szCs w:val="21"/>
        </w:rPr>
      </w:pPr>
      <w:r>
        <w:rPr>
          <w:rFonts w:ascii="宋体" w:eastAsia="宋体" w:hAnsi="宋体" w:cs="宋体" w:hint="eastAsia"/>
          <w:kern w:val="0"/>
          <w:szCs w:val="21"/>
        </w:rPr>
        <w:t>基于继承学习中的boosting思想,每次迭代都在减少残差的梯度方向新建立一颗决策</w:t>
      </w:r>
    </w:p>
    <w:p w14:paraId="406ABBEE" w14:textId="32A5B9B0" w:rsidR="000317C8" w:rsidRDefault="000317C8" w:rsidP="000317C8">
      <w:pPr>
        <w:widowControl/>
        <w:ind w:left="420"/>
        <w:rPr>
          <w:rFonts w:ascii="宋体" w:eastAsia="宋体" w:hAnsi="宋体" w:cs="宋体"/>
          <w:kern w:val="0"/>
          <w:szCs w:val="21"/>
        </w:rPr>
      </w:pPr>
      <w:r>
        <w:rPr>
          <w:rFonts w:ascii="宋体" w:eastAsia="宋体" w:hAnsi="宋体" w:cs="宋体" w:hint="eastAsia"/>
          <w:kern w:val="0"/>
          <w:szCs w:val="21"/>
        </w:rPr>
        <w:t>树.GDBT的思想使其具有天然优势可以发现多种有区分性的特征以及特征组合,决策树的路径可以直接作为LR的输入特征使用,省去了人工寻找特征,组合特征的步骤.</w:t>
      </w:r>
    </w:p>
    <w:p w14:paraId="4FFC59C0" w14:textId="0ADE39B0" w:rsidR="000317C8" w:rsidRDefault="000317C8" w:rsidP="000317C8">
      <w:pPr>
        <w:widowControl/>
        <w:rPr>
          <w:rFonts w:ascii="宋体" w:eastAsia="宋体" w:hAnsi="宋体" w:cs="宋体"/>
          <w:kern w:val="0"/>
          <w:szCs w:val="21"/>
        </w:rPr>
      </w:pPr>
    </w:p>
    <w:p w14:paraId="0A57CD70" w14:textId="77777777" w:rsidR="001A1E1A" w:rsidRDefault="001A1E1A" w:rsidP="000317C8">
      <w:pPr>
        <w:widowControl/>
        <w:rPr>
          <w:rFonts w:ascii="宋体" w:eastAsia="宋体" w:hAnsi="宋体" w:cs="宋体"/>
          <w:kern w:val="0"/>
          <w:szCs w:val="21"/>
        </w:rPr>
      </w:pPr>
    </w:p>
    <w:p w14:paraId="290392E8" w14:textId="1300F8B6" w:rsidR="000317C8" w:rsidRDefault="000317C8" w:rsidP="000317C8">
      <w:pPr>
        <w:widowControl/>
        <w:rPr>
          <w:rFonts w:ascii="宋体" w:eastAsia="宋体" w:hAnsi="宋体" w:cs="宋体"/>
          <w:b/>
          <w:bCs/>
          <w:kern w:val="0"/>
          <w:sz w:val="24"/>
          <w:szCs w:val="24"/>
        </w:rPr>
      </w:pPr>
      <w:r w:rsidRPr="000317C8">
        <w:rPr>
          <w:rFonts w:ascii="宋体" w:eastAsia="宋体" w:hAnsi="宋体" w:cs="宋体" w:hint="eastAsia"/>
          <w:b/>
          <w:bCs/>
          <w:kern w:val="0"/>
          <w:sz w:val="24"/>
          <w:szCs w:val="24"/>
        </w:rPr>
        <w:t>Thinking2:</w:t>
      </w:r>
      <w:r w:rsidRPr="000317C8">
        <w:rPr>
          <w:rFonts w:ascii="宋体" w:eastAsia="宋体" w:hAnsi="宋体"/>
          <w:b/>
          <w:bCs/>
          <w:sz w:val="24"/>
          <w:szCs w:val="24"/>
        </w:rPr>
        <w:t xml:space="preserve"> </w:t>
      </w:r>
      <w:r w:rsidRPr="000317C8">
        <w:rPr>
          <w:rFonts w:ascii="宋体" w:eastAsia="宋体" w:hAnsi="宋体" w:cs="宋体"/>
          <w:b/>
          <w:bCs/>
          <w:kern w:val="0"/>
          <w:sz w:val="24"/>
          <w:szCs w:val="24"/>
        </w:rPr>
        <w:t>Wide &amp; Deep的模型结构是怎样的，为什么能通过具备记忆和泛化能力（memorization and generalization）</w:t>
      </w:r>
    </w:p>
    <w:p w14:paraId="27522CA5" w14:textId="16877735" w:rsidR="000317C8" w:rsidRDefault="000317C8" w:rsidP="000317C8">
      <w:pPr>
        <w:widowControl/>
        <w:rPr>
          <w:rFonts w:ascii="宋体" w:eastAsia="宋体" w:hAnsi="宋体" w:cs="宋体"/>
          <w:b/>
          <w:bCs/>
          <w:kern w:val="0"/>
          <w:sz w:val="24"/>
          <w:szCs w:val="24"/>
        </w:rPr>
      </w:pPr>
    </w:p>
    <w:p w14:paraId="7D437BB5" w14:textId="1ADC2954" w:rsidR="00AD04F5" w:rsidRDefault="000317C8" w:rsidP="000317C8">
      <w:pPr>
        <w:widowControl/>
        <w:rPr>
          <w:rFonts w:ascii="宋体" w:eastAsia="宋体" w:hAnsi="宋体" w:cs="宋体"/>
          <w:kern w:val="0"/>
          <w:szCs w:val="21"/>
        </w:rPr>
      </w:pPr>
      <w:r w:rsidRPr="000317C8">
        <w:rPr>
          <w:rFonts w:ascii="宋体" w:eastAsia="宋体" w:hAnsi="宋体" w:cs="宋体" w:hint="eastAsia"/>
          <w:kern w:val="0"/>
          <w:szCs w:val="21"/>
        </w:rPr>
        <w:t>答:</w:t>
      </w:r>
      <w:r w:rsidRPr="000317C8">
        <w:rPr>
          <w:rFonts w:ascii="宋体" w:eastAsia="宋体" w:hAnsi="宋体" w:cs="宋体"/>
          <w:kern w:val="0"/>
          <w:szCs w:val="21"/>
        </w:rPr>
        <w:t xml:space="preserve"> </w:t>
      </w:r>
      <w:r w:rsidR="00AD04F5">
        <w:rPr>
          <w:rFonts w:ascii="宋体" w:eastAsia="宋体" w:hAnsi="宋体" w:cs="宋体" w:hint="eastAsia"/>
          <w:kern w:val="0"/>
          <w:szCs w:val="21"/>
        </w:rPr>
        <w:t>首先,记忆能力指从历史数据中发现item和特征之间的相关性,而泛化能力指相关性的</w:t>
      </w:r>
    </w:p>
    <w:p w14:paraId="5F157551" w14:textId="77777777" w:rsidR="00AD04F5" w:rsidRDefault="00AD04F5" w:rsidP="00AD04F5">
      <w:pPr>
        <w:widowControl/>
        <w:ind w:firstLine="420"/>
        <w:rPr>
          <w:rFonts w:ascii="宋体" w:eastAsia="宋体" w:hAnsi="宋体" w:cs="宋体"/>
          <w:kern w:val="0"/>
          <w:szCs w:val="21"/>
        </w:rPr>
      </w:pPr>
      <w:r>
        <w:rPr>
          <w:rFonts w:ascii="宋体" w:eastAsia="宋体" w:hAnsi="宋体" w:cs="宋体" w:hint="eastAsia"/>
          <w:kern w:val="0"/>
          <w:szCs w:val="21"/>
        </w:rPr>
        <w:t>传递,发现再历史数据中很少或者没有出现的新的特征组合.</w:t>
      </w:r>
    </w:p>
    <w:p w14:paraId="436A539B" w14:textId="4C6DB3CE" w:rsidR="00AD04F5" w:rsidRDefault="00AD04F5" w:rsidP="00AD04F5">
      <w:pPr>
        <w:widowControl/>
        <w:ind w:firstLine="420"/>
        <w:rPr>
          <w:rFonts w:ascii="宋体" w:eastAsia="宋体" w:hAnsi="宋体" w:cs="宋体"/>
          <w:kern w:val="0"/>
          <w:szCs w:val="21"/>
        </w:rPr>
      </w:pPr>
    </w:p>
    <w:p w14:paraId="2797BFC0" w14:textId="41AF877F" w:rsidR="00AD04F5" w:rsidRDefault="00AD04F5" w:rsidP="00AD04F5">
      <w:pPr>
        <w:widowControl/>
        <w:ind w:firstLine="420"/>
        <w:rPr>
          <w:rFonts w:ascii="宋体" w:eastAsia="宋体" w:hAnsi="宋体" w:cs="宋体"/>
          <w:kern w:val="0"/>
          <w:szCs w:val="21"/>
        </w:rPr>
      </w:pPr>
      <w:r w:rsidRPr="00AD04F5">
        <w:rPr>
          <w:rFonts w:ascii="宋体" w:eastAsia="宋体" w:hAnsi="宋体" w:cs="宋体"/>
          <w:kern w:val="0"/>
          <w:szCs w:val="21"/>
        </w:rPr>
        <w:t>Wide</w:t>
      </w:r>
      <w:r>
        <w:rPr>
          <w:rFonts w:ascii="宋体" w:eastAsia="宋体" w:hAnsi="宋体" w:cs="宋体"/>
          <w:kern w:val="0"/>
          <w:szCs w:val="21"/>
        </w:rPr>
        <w:t xml:space="preserve"> </w:t>
      </w:r>
      <w:r>
        <w:rPr>
          <w:rFonts w:ascii="宋体" w:eastAsia="宋体" w:hAnsi="宋体" w:cs="宋体" w:hint="eastAsia"/>
          <w:kern w:val="0"/>
          <w:szCs w:val="21"/>
        </w:rPr>
        <w:t>&amp;</w:t>
      </w:r>
      <w:r>
        <w:rPr>
          <w:rFonts w:ascii="宋体" w:eastAsia="宋体" w:hAnsi="宋体" w:cs="宋体"/>
          <w:kern w:val="0"/>
          <w:szCs w:val="21"/>
        </w:rPr>
        <w:t xml:space="preserve"> </w:t>
      </w:r>
      <w:r w:rsidRPr="00AD04F5">
        <w:rPr>
          <w:rFonts w:ascii="宋体" w:eastAsia="宋体" w:hAnsi="宋体" w:cs="宋体"/>
          <w:kern w:val="0"/>
          <w:szCs w:val="21"/>
        </w:rPr>
        <w:t>Deep包括两部分</w:t>
      </w:r>
      <w:r>
        <w:rPr>
          <w:rFonts w:ascii="宋体" w:eastAsia="宋体" w:hAnsi="宋体" w:cs="宋体" w:hint="eastAsia"/>
          <w:kern w:val="0"/>
          <w:szCs w:val="21"/>
        </w:rPr>
        <w:t>:</w:t>
      </w:r>
      <w:r>
        <w:rPr>
          <w:rFonts w:ascii="宋体" w:eastAsia="宋体" w:hAnsi="宋体" w:cs="宋体"/>
          <w:kern w:val="0"/>
          <w:szCs w:val="21"/>
        </w:rPr>
        <w:t xml:space="preserve"> </w:t>
      </w:r>
      <w:r w:rsidRPr="00AD04F5">
        <w:rPr>
          <w:rFonts w:ascii="宋体" w:eastAsia="宋体" w:hAnsi="宋体" w:cs="宋体"/>
          <w:kern w:val="0"/>
          <w:szCs w:val="21"/>
        </w:rPr>
        <w:t>线性模型 + DNN部分</w:t>
      </w:r>
      <w:r>
        <w:rPr>
          <w:rFonts w:ascii="宋体" w:eastAsia="宋体" w:hAnsi="宋体" w:cs="宋体" w:hint="eastAsia"/>
          <w:kern w:val="0"/>
          <w:szCs w:val="21"/>
        </w:rPr>
        <w:t>.</w:t>
      </w:r>
    </w:p>
    <w:p w14:paraId="05EDDBBF" w14:textId="1113E23E" w:rsidR="00AD04F5" w:rsidRDefault="00AD04F5" w:rsidP="00AD04F5">
      <w:pPr>
        <w:widowControl/>
        <w:ind w:firstLine="420"/>
        <w:rPr>
          <w:rFonts w:ascii="宋体" w:eastAsia="宋体" w:hAnsi="宋体" w:cs="宋体"/>
          <w:kern w:val="0"/>
          <w:szCs w:val="21"/>
        </w:rPr>
      </w:pPr>
    </w:p>
    <w:p w14:paraId="42DB0C4F" w14:textId="17687284" w:rsidR="00AD04F5" w:rsidRDefault="00AD04F5" w:rsidP="00AD04F5">
      <w:pPr>
        <w:widowControl/>
        <w:ind w:firstLine="420"/>
        <w:rPr>
          <w:rFonts w:ascii="宋体" w:eastAsia="宋体" w:hAnsi="宋体" w:cs="宋体"/>
          <w:kern w:val="0"/>
          <w:szCs w:val="21"/>
        </w:rPr>
      </w:pPr>
      <w:r w:rsidRPr="00AD04F5">
        <w:rPr>
          <w:rFonts w:ascii="宋体" w:eastAsia="宋体" w:hAnsi="宋体" w:cs="宋体"/>
          <w:noProof/>
          <w:kern w:val="0"/>
          <w:szCs w:val="21"/>
        </w:rPr>
        <w:drawing>
          <wp:inline distT="0" distB="0" distL="0" distR="0" wp14:anchorId="1CFDE5E2" wp14:editId="4F376211">
            <wp:extent cx="4723876" cy="109537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7139" cy="1100769"/>
                    </a:xfrm>
                    <a:prstGeom prst="rect">
                      <a:avLst/>
                    </a:prstGeom>
                  </pic:spPr>
                </pic:pic>
              </a:graphicData>
            </a:graphic>
          </wp:inline>
        </w:drawing>
      </w:r>
    </w:p>
    <w:p w14:paraId="20F75B13" w14:textId="77777777" w:rsidR="00AD04F5" w:rsidRDefault="00AD04F5" w:rsidP="00AD04F5">
      <w:pPr>
        <w:widowControl/>
        <w:ind w:firstLine="420"/>
        <w:rPr>
          <w:rFonts w:ascii="宋体" w:eastAsia="宋体" w:hAnsi="宋体" w:cs="宋体"/>
          <w:kern w:val="0"/>
          <w:szCs w:val="21"/>
        </w:rPr>
      </w:pPr>
    </w:p>
    <w:p w14:paraId="577DB1FB" w14:textId="77777777" w:rsidR="00AD04F5" w:rsidRDefault="00AD04F5" w:rsidP="00AD04F5">
      <w:pPr>
        <w:widowControl/>
        <w:ind w:firstLine="420"/>
        <w:rPr>
          <w:rFonts w:ascii="宋体" w:eastAsia="宋体" w:hAnsi="宋体" w:cs="宋体"/>
          <w:kern w:val="0"/>
          <w:szCs w:val="21"/>
        </w:rPr>
      </w:pPr>
      <w:r>
        <w:rPr>
          <w:rFonts w:ascii="宋体" w:eastAsia="宋体" w:hAnsi="宋体" w:cs="宋体" w:hint="eastAsia"/>
          <w:kern w:val="0"/>
          <w:szCs w:val="21"/>
        </w:rPr>
        <w:t>Wide</w:t>
      </w:r>
      <w:r>
        <w:rPr>
          <w:rFonts w:ascii="宋体" w:eastAsia="宋体" w:hAnsi="宋体" w:cs="宋体"/>
          <w:kern w:val="0"/>
          <w:szCs w:val="21"/>
        </w:rPr>
        <w:t xml:space="preserve"> </w:t>
      </w:r>
      <w:r>
        <w:rPr>
          <w:rFonts w:ascii="宋体" w:eastAsia="宋体" w:hAnsi="宋体" w:cs="宋体" w:hint="eastAsia"/>
          <w:kern w:val="0"/>
          <w:szCs w:val="21"/>
        </w:rPr>
        <w:t>&amp;</w:t>
      </w:r>
      <w:r>
        <w:rPr>
          <w:rFonts w:ascii="宋体" w:eastAsia="宋体" w:hAnsi="宋体" w:cs="宋体"/>
          <w:kern w:val="0"/>
          <w:szCs w:val="21"/>
        </w:rPr>
        <w:t xml:space="preserve"> </w:t>
      </w:r>
      <w:r>
        <w:rPr>
          <w:rFonts w:ascii="宋体" w:eastAsia="宋体" w:hAnsi="宋体" w:cs="宋体" w:hint="eastAsia"/>
          <w:kern w:val="0"/>
          <w:szCs w:val="21"/>
        </w:rPr>
        <w:t>Deep模型中,Wide指的就是LR模型,LR模型是线性模型,是用来找数据中的相</w:t>
      </w:r>
    </w:p>
    <w:p w14:paraId="233BA06A" w14:textId="77777777" w:rsidR="00AD04F5" w:rsidRDefault="00AD04F5" w:rsidP="00AD04F5">
      <w:pPr>
        <w:widowControl/>
        <w:ind w:firstLine="420"/>
        <w:rPr>
          <w:rFonts w:ascii="宋体" w:eastAsia="宋体" w:hAnsi="宋体" w:cs="宋体"/>
          <w:kern w:val="0"/>
          <w:szCs w:val="21"/>
        </w:rPr>
      </w:pPr>
      <w:r>
        <w:rPr>
          <w:rFonts w:ascii="宋体" w:eastAsia="宋体" w:hAnsi="宋体" w:cs="宋体" w:hint="eastAsia"/>
          <w:kern w:val="0"/>
          <w:szCs w:val="21"/>
        </w:rPr>
        <w:t>关性,因而可以解释成有记忆能力.而Deep模型,就是DNN模型,是一种深度模型,深度</w:t>
      </w:r>
    </w:p>
    <w:p w14:paraId="636F58D3" w14:textId="77777777" w:rsidR="00AD04F5" w:rsidRDefault="00AD04F5" w:rsidP="00AD04F5">
      <w:pPr>
        <w:widowControl/>
        <w:ind w:firstLine="420"/>
        <w:rPr>
          <w:rFonts w:ascii="宋体" w:eastAsia="宋体" w:hAnsi="宋体" w:cs="宋体"/>
          <w:kern w:val="0"/>
          <w:szCs w:val="21"/>
        </w:rPr>
      </w:pPr>
      <w:r>
        <w:rPr>
          <w:rFonts w:ascii="宋体" w:eastAsia="宋体" w:hAnsi="宋体" w:cs="宋体" w:hint="eastAsia"/>
          <w:kern w:val="0"/>
          <w:szCs w:val="21"/>
        </w:rPr>
        <w:t>神经网络模型,通常需要的是输入是连续的稠密特征,对于稀疏,高维的类别特征,通常</w:t>
      </w:r>
    </w:p>
    <w:p w14:paraId="750EC98E" w14:textId="3106CED2" w:rsidR="00AD04F5" w:rsidRDefault="00AD04F5" w:rsidP="00AD04F5">
      <w:pPr>
        <w:widowControl/>
        <w:ind w:left="420"/>
        <w:rPr>
          <w:rFonts w:ascii="宋体" w:eastAsia="宋体" w:hAnsi="宋体" w:cs="宋体"/>
          <w:kern w:val="0"/>
          <w:szCs w:val="21"/>
        </w:rPr>
      </w:pPr>
      <w:r>
        <w:rPr>
          <w:rFonts w:ascii="宋体" w:eastAsia="宋体" w:hAnsi="宋体" w:cs="宋体" w:hint="eastAsia"/>
          <w:kern w:val="0"/>
          <w:szCs w:val="21"/>
        </w:rPr>
        <w:t>将其转化为低维的向量,</w:t>
      </w:r>
      <w:r>
        <w:rPr>
          <w:rFonts w:hint="eastAsia"/>
        </w:rPr>
        <w:t>进而</w:t>
      </w:r>
      <w:r w:rsidRPr="00AD04F5">
        <w:rPr>
          <w:rFonts w:ascii="宋体" w:eastAsia="宋体" w:hAnsi="宋体" w:cs="宋体" w:hint="eastAsia"/>
          <w:kern w:val="0"/>
          <w:szCs w:val="21"/>
        </w:rPr>
        <w:t>进行组合可以学习到更深层次的隐藏特征</w:t>
      </w:r>
      <w:r>
        <w:rPr>
          <w:rFonts w:ascii="宋体" w:eastAsia="宋体" w:hAnsi="宋体" w:cs="宋体" w:hint="eastAsia"/>
          <w:kern w:val="0"/>
          <w:szCs w:val="21"/>
        </w:rPr>
        <w:t>.也就是具有泛化能力.</w:t>
      </w:r>
    </w:p>
    <w:p w14:paraId="014279E1" w14:textId="6570F383" w:rsidR="002D1E3D" w:rsidRDefault="002D1E3D" w:rsidP="002D1E3D">
      <w:pPr>
        <w:widowControl/>
        <w:rPr>
          <w:rFonts w:ascii="宋体" w:eastAsia="宋体" w:hAnsi="宋体" w:cs="宋体"/>
          <w:kern w:val="0"/>
          <w:szCs w:val="21"/>
        </w:rPr>
      </w:pPr>
    </w:p>
    <w:p w14:paraId="393AE0C7" w14:textId="77777777" w:rsidR="001A1E1A" w:rsidRDefault="001A1E1A" w:rsidP="002D1E3D">
      <w:pPr>
        <w:widowControl/>
        <w:rPr>
          <w:rFonts w:ascii="宋体" w:eastAsia="宋体" w:hAnsi="宋体" w:cs="宋体"/>
          <w:kern w:val="0"/>
          <w:szCs w:val="21"/>
        </w:rPr>
      </w:pPr>
    </w:p>
    <w:p w14:paraId="361D925F" w14:textId="3FC0EDC5" w:rsidR="002D1E3D" w:rsidRDefault="002D1E3D" w:rsidP="002D1E3D">
      <w:pPr>
        <w:widowControl/>
        <w:rPr>
          <w:rFonts w:ascii="宋体" w:eastAsia="宋体" w:hAnsi="宋体" w:cs="宋体"/>
          <w:b/>
          <w:bCs/>
          <w:kern w:val="0"/>
          <w:sz w:val="24"/>
          <w:szCs w:val="24"/>
        </w:rPr>
      </w:pPr>
      <w:r w:rsidRPr="002D1E3D">
        <w:rPr>
          <w:rFonts w:ascii="宋体" w:eastAsia="宋体" w:hAnsi="宋体" w:cs="宋体" w:hint="eastAsia"/>
          <w:b/>
          <w:bCs/>
          <w:kern w:val="0"/>
          <w:sz w:val="24"/>
          <w:szCs w:val="24"/>
        </w:rPr>
        <w:t>Thinking3:</w:t>
      </w:r>
      <w:r w:rsidRPr="002D1E3D">
        <w:rPr>
          <w:rFonts w:ascii="宋体" w:eastAsia="宋体" w:hAnsi="宋体" w:cs="宋体"/>
          <w:b/>
          <w:bCs/>
          <w:kern w:val="0"/>
          <w:sz w:val="24"/>
          <w:szCs w:val="24"/>
        </w:rPr>
        <w:t xml:space="preserve"> </w:t>
      </w:r>
      <w:r w:rsidRPr="002D1E3D">
        <w:rPr>
          <w:rFonts w:ascii="宋体" w:eastAsia="宋体" w:hAnsi="宋体" w:cs="宋体" w:hint="eastAsia"/>
          <w:b/>
          <w:bCs/>
          <w:kern w:val="0"/>
          <w:sz w:val="24"/>
          <w:szCs w:val="24"/>
        </w:rPr>
        <w:t>在</w:t>
      </w:r>
      <w:r w:rsidRPr="002D1E3D">
        <w:rPr>
          <w:rFonts w:ascii="宋体" w:eastAsia="宋体" w:hAnsi="宋体" w:cs="宋体"/>
          <w:b/>
          <w:bCs/>
          <w:kern w:val="0"/>
          <w:sz w:val="24"/>
          <w:szCs w:val="24"/>
        </w:rPr>
        <w:t>CTR预估中，使用FM与DNN结合的方式，有哪些结合的方式，代表模型有哪些？</w:t>
      </w:r>
    </w:p>
    <w:p w14:paraId="676E82BE" w14:textId="159AAD9C" w:rsidR="002D1E3D" w:rsidRDefault="002D1E3D" w:rsidP="002D1E3D">
      <w:pPr>
        <w:widowControl/>
        <w:rPr>
          <w:rFonts w:ascii="宋体" w:eastAsia="宋体" w:hAnsi="宋体" w:cs="宋体"/>
          <w:b/>
          <w:bCs/>
          <w:kern w:val="0"/>
          <w:sz w:val="24"/>
          <w:szCs w:val="24"/>
        </w:rPr>
      </w:pPr>
    </w:p>
    <w:p w14:paraId="6A02F370" w14:textId="3913D400" w:rsidR="002D1E3D" w:rsidRDefault="002D1E3D" w:rsidP="002D1E3D">
      <w:pPr>
        <w:widowControl/>
        <w:rPr>
          <w:rFonts w:ascii="宋体" w:eastAsia="宋体" w:hAnsi="宋体" w:cs="宋体"/>
          <w:kern w:val="0"/>
          <w:szCs w:val="21"/>
        </w:rPr>
      </w:pPr>
      <w:r w:rsidRPr="002D1E3D">
        <w:rPr>
          <w:rFonts w:ascii="宋体" w:eastAsia="宋体" w:hAnsi="宋体" w:cs="宋体" w:hint="eastAsia"/>
          <w:kern w:val="0"/>
          <w:szCs w:val="21"/>
        </w:rPr>
        <w:t>答:</w:t>
      </w:r>
      <w:r w:rsidRPr="002D1E3D">
        <w:rPr>
          <w:rFonts w:ascii="宋体" w:eastAsia="宋体" w:hAnsi="宋体" w:cs="宋体"/>
          <w:kern w:val="0"/>
          <w:szCs w:val="21"/>
        </w:rPr>
        <w:t xml:space="preserve"> </w:t>
      </w:r>
      <w:r w:rsidR="009A7459">
        <w:rPr>
          <w:rFonts w:ascii="宋体" w:eastAsia="宋体" w:hAnsi="宋体" w:cs="宋体" w:hint="eastAsia"/>
          <w:kern w:val="0"/>
          <w:szCs w:val="21"/>
        </w:rPr>
        <w:t>在CTR预估中,常常使用FM和DNN结合的方式,其主要分为并行结构和串行结构.</w:t>
      </w:r>
    </w:p>
    <w:p w14:paraId="48B8E256" w14:textId="59A96800" w:rsidR="009A7459" w:rsidRDefault="009A7459" w:rsidP="002D1E3D">
      <w:pPr>
        <w:widowControl/>
        <w:rPr>
          <w:rFonts w:ascii="宋体" w:eastAsia="宋体" w:hAnsi="宋体" w:cs="宋体"/>
          <w:kern w:val="0"/>
          <w:szCs w:val="21"/>
        </w:rPr>
      </w:pPr>
      <w:r>
        <w:rPr>
          <w:rFonts w:ascii="宋体" w:eastAsia="宋体" w:hAnsi="宋体" w:cs="宋体" w:hint="eastAsia"/>
          <w:kern w:val="0"/>
          <w:szCs w:val="21"/>
        </w:rPr>
        <w:t xml:space="preserve"> </w:t>
      </w:r>
      <w:r>
        <w:rPr>
          <w:rFonts w:ascii="宋体" w:eastAsia="宋体" w:hAnsi="宋体" w:cs="宋体"/>
          <w:kern w:val="0"/>
          <w:szCs w:val="21"/>
        </w:rPr>
        <w:t xml:space="preserve">   </w:t>
      </w:r>
    </w:p>
    <w:p w14:paraId="4B90811B" w14:textId="77777777" w:rsidR="009A7459" w:rsidRDefault="009A7459" w:rsidP="002D1E3D">
      <w:pPr>
        <w:widowControl/>
        <w:rPr>
          <w:rFonts w:ascii="宋体" w:eastAsia="宋体" w:hAnsi="宋体" w:cs="宋体"/>
          <w:kern w:val="0"/>
          <w:szCs w:val="21"/>
        </w:rPr>
      </w:pPr>
      <w:r>
        <w:rPr>
          <w:rFonts w:ascii="宋体" w:eastAsia="宋体" w:hAnsi="宋体" w:cs="宋体"/>
          <w:kern w:val="0"/>
          <w:szCs w:val="21"/>
        </w:rPr>
        <w:tab/>
      </w:r>
      <w:r>
        <w:rPr>
          <w:rFonts w:ascii="宋体" w:eastAsia="宋体" w:hAnsi="宋体" w:cs="宋体" w:hint="eastAsia"/>
          <w:kern w:val="0"/>
          <w:szCs w:val="21"/>
        </w:rPr>
        <w:t>并行结构指,FM部分和DNN部分分开计算,只在输出层进行一次融合得到结果,常见的模</w:t>
      </w:r>
    </w:p>
    <w:p w14:paraId="5307A6C9" w14:textId="57835ED9" w:rsidR="009A7459" w:rsidRDefault="009A7459" w:rsidP="009A7459">
      <w:pPr>
        <w:widowControl/>
        <w:ind w:firstLine="420"/>
        <w:rPr>
          <w:rFonts w:ascii="宋体" w:eastAsia="宋体" w:hAnsi="宋体" w:cs="宋体"/>
          <w:kern w:val="0"/>
          <w:szCs w:val="21"/>
        </w:rPr>
      </w:pPr>
      <w:r>
        <w:rPr>
          <w:rFonts w:ascii="宋体" w:eastAsia="宋体" w:hAnsi="宋体" w:cs="宋体" w:hint="eastAsia"/>
          <w:kern w:val="0"/>
          <w:szCs w:val="21"/>
        </w:rPr>
        <w:t>型有DeepFM,DCN,Wide&amp;Deep</w:t>
      </w:r>
    </w:p>
    <w:p w14:paraId="65DA8BDD" w14:textId="0C347FBF" w:rsidR="009A7459" w:rsidRDefault="009A7459" w:rsidP="009A7459">
      <w:pPr>
        <w:widowControl/>
        <w:ind w:firstLine="420"/>
        <w:rPr>
          <w:rFonts w:ascii="宋体" w:eastAsia="宋体" w:hAnsi="宋体" w:cs="宋体"/>
          <w:kern w:val="0"/>
          <w:szCs w:val="21"/>
        </w:rPr>
      </w:pPr>
    </w:p>
    <w:p w14:paraId="5B357013" w14:textId="77777777" w:rsidR="009A7459" w:rsidRDefault="009A7459" w:rsidP="009A7459">
      <w:pPr>
        <w:widowControl/>
        <w:ind w:firstLine="420"/>
        <w:rPr>
          <w:rFonts w:ascii="宋体" w:eastAsia="宋体" w:hAnsi="宋体" w:cs="宋体"/>
          <w:kern w:val="0"/>
          <w:szCs w:val="21"/>
        </w:rPr>
      </w:pPr>
      <w:r>
        <w:rPr>
          <w:rFonts w:ascii="宋体" w:eastAsia="宋体" w:hAnsi="宋体" w:cs="宋体" w:hint="eastAsia"/>
          <w:kern w:val="0"/>
          <w:szCs w:val="21"/>
        </w:rPr>
        <w:t>串行结构指,将FM的一次项和二次项结果(或者其中之一)作为DNN部分的输入,经DNN</w:t>
      </w:r>
    </w:p>
    <w:p w14:paraId="5515696C" w14:textId="7CDEECE2" w:rsidR="009A7459" w:rsidRDefault="009A7459" w:rsidP="009A7459">
      <w:pPr>
        <w:widowControl/>
        <w:ind w:firstLine="420"/>
        <w:rPr>
          <w:rFonts w:ascii="宋体" w:eastAsia="宋体" w:hAnsi="宋体" w:cs="宋体"/>
          <w:kern w:val="0"/>
          <w:szCs w:val="21"/>
        </w:rPr>
      </w:pPr>
      <w:r>
        <w:rPr>
          <w:rFonts w:ascii="宋体" w:eastAsia="宋体" w:hAnsi="宋体" w:cs="宋体" w:hint="eastAsia"/>
          <w:kern w:val="0"/>
          <w:szCs w:val="21"/>
        </w:rPr>
        <w:t>得到最终结果,常见的模型有NFM,PNN,AFM</w:t>
      </w:r>
    </w:p>
    <w:p w14:paraId="4C6AFED1" w14:textId="22CDF342" w:rsidR="001A1E1A" w:rsidRDefault="001A1E1A" w:rsidP="001A1E1A">
      <w:pPr>
        <w:widowControl/>
        <w:rPr>
          <w:rFonts w:ascii="宋体" w:eastAsia="宋体" w:hAnsi="宋体" w:cs="宋体"/>
          <w:kern w:val="0"/>
          <w:szCs w:val="21"/>
        </w:rPr>
      </w:pPr>
    </w:p>
    <w:p w14:paraId="51F9F0F5" w14:textId="77777777" w:rsidR="001A1E1A" w:rsidRDefault="001A1E1A" w:rsidP="001A1E1A">
      <w:pPr>
        <w:widowControl/>
        <w:rPr>
          <w:rFonts w:ascii="宋体" w:eastAsia="宋体" w:hAnsi="宋体" w:cs="宋体"/>
          <w:kern w:val="0"/>
          <w:szCs w:val="21"/>
        </w:rPr>
      </w:pPr>
    </w:p>
    <w:p w14:paraId="07A0D1F5" w14:textId="428EA449" w:rsidR="001A1E1A" w:rsidRDefault="001A1E1A" w:rsidP="001A1E1A">
      <w:pPr>
        <w:widowControl/>
        <w:rPr>
          <w:rFonts w:ascii="宋体" w:eastAsia="宋体" w:hAnsi="宋体" w:cs="宋体"/>
          <w:b/>
          <w:bCs/>
          <w:kern w:val="0"/>
          <w:sz w:val="24"/>
          <w:szCs w:val="24"/>
        </w:rPr>
      </w:pPr>
      <w:r w:rsidRPr="001A1E1A">
        <w:rPr>
          <w:rFonts w:ascii="宋体" w:eastAsia="宋体" w:hAnsi="宋体" w:cs="宋体" w:hint="eastAsia"/>
          <w:b/>
          <w:bCs/>
          <w:kern w:val="0"/>
          <w:sz w:val="24"/>
          <w:szCs w:val="24"/>
        </w:rPr>
        <w:lastRenderedPageBreak/>
        <w:t>Thinking4:</w:t>
      </w:r>
      <w:r w:rsidRPr="001A1E1A">
        <w:rPr>
          <w:rFonts w:ascii="宋体" w:eastAsia="宋体" w:hAnsi="宋体" w:cs="宋体"/>
          <w:b/>
          <w:bCs/>
          <w:kern w:val="0"/>
          <w:sz w:val="24"/>
          <w:szCs w:val="24"/>
        </w:rPr>
        <w:t xml:space="preserve"> </w:t>
      </w:r>
      <w:r w:rsidRPr="001A1E1A">
        <w:rPr>
          <w:rFonts w:ascii="宋体" w:eastAsia="宋体" w:hAnsi="宋体" w:cs="宋体" w:hint="eastAsia"/>
          <w:b/>
          <w:bCs/>
          <w:kern w:val="0"/>
          <w:sz w:val="24"/>
          <w:szCs w:val="24"/>
        </w:rPr>
        <w:t>Surprise工具中的baseline算法原理是怎样的？BaselineOnly和KNNBaseline有什么区别？</w:t>
      </w:r>
    </w:p>
    <w:p w14:paraId="754167B9" w14:textId="693510ED" w:rsidR="00166382" w:rsidRDefault="00166382" w:rsidP="001A1E1A">
      <w:pPr>
        <w:widowControl/>
        <w:rPr>
          <w:rFonts w:ascii="宋体" w:eastAsia="宋体" w:hAnsi="宋体" w:cs="宋体"/>
          <w:b/>
          <w:bCs/>
          <w:kern w:val="0"/>
          <w:sz w:val="24"/>
          <w:szCs w:val="24"/>
        </w:rPr>
      </w:pPr>
    </w:p>
    <w:p w14:paraId="3D632E17" w14:textId="69C584B7" w:rsidR="00BA4E67" w:rsidRDefault="00166382" w:rsidP="001A1E1A">
      <w:pPr>
        <w:widowControl/>
        <w:rPr>
          <w:rFonts w:ascii="宋体" w:eastAsia="宋体" w:hAnsi="宋体" w:cs="宋体"/>
          <w:kern w:val="0"/>
          <w:szCs w:val="21"/>
        </w:rPr>
      </w:pPr>
      <w:r w:rsidRPr="00166382">
        <w:rPr>
          <w:rFonts w:ascii="宋体" w:eastAsia="宋体" w:hAnsi="宋体" w:cs="宋体" w:hint="eastAsia"/>
          <w:kern w:val="0"/>
          <w:szCs w:val="21"/>
        </w:rPr>
        <w:t>答:</w:t>
      </w:r>
      <w:r w:rsidRPr="00166382">
        <w:rPr>
          <w:rFonts w:ascii="宋体" w:eastAsia="宋体" w:hAnsi="宋体" w:cs="宋体"/>
          <w:kern w:val="0"/>
          <w:szCs w:val="21"/>
        </w:rPr>
        <w:t xml:space="preserve"> </w:t>
      </w:r>
      <w:r w:rsidR="006852A5">
        <w:rPr>
          <w:rFonts w:ascii="宋体" w:eastAsia="宋体" w:hAnsi="宋体" w:cs="宋体" w:hint="eastAsia"/>
          <w:kern w:val="0"/>
          <w:szCs w:val="21"/>
        </w:rPr>
        <w:t>BasicOnly是基于统计的基准预测线打分,主要算法原理是:</w:t>
      </w:r>
      <m:oMath>
        <m:sSub>
          <m:sSubPr>
            <m:ctrlPr>
              <w:rPr>
                <w:rFonts w:ascii="Cambria Math" w:eastAsia="宋体" w:hAnsi="Cambria Math" w:cs="宋体"/>
                <w:i/>
                <w:kern w:val="0"/>
                <w:szCs w:val="21"/>
              </w:rPr>
            </m:ctrlPr>
          </m:sSubPr>
          <m:e>
            <m:acc>
              <m:accPr>
                <m:ctrlPr>
                  <w:rPr>
                    <w:rFonts w:ascii="Cambria Math" w:eastAsia="宋体" w:hAnsi="Cambria Math" w:cs="宋体"/>
                    <w:i/>
                    <w:kern w:val="0"/>
                    <w:szCs w:val="21"/>
                  </w:rPr>
                </m:ctrlPr>
              </m:accPr>
              <m:e>
                <m:r>
                  <w:rPr>
                    <w:rFonts w:ascii="Cambria Math" w:eastAsia="宋体" w:hAnsi="Cambria Math" w:cs="宋体"/>
                    <w:kern w:val="0"/>
                    <w:szCs w:val="21"/>
                  </w:rPr>
                  <m:t>r</m:t>
                </m:r>
              </m:e>
            </m:acc>
          </m:e>
          <m:sub>
            <m:r>
              <w:rPr>
                <w:rFonts w:ascii="Cambria Math" w:eastAsia="宋体" w:hAnsi="Cambria Math" w:cs="宋体" w:hint="eastAsia"/>
                <w:kern w:val="0"/>
                <w:szCs w:val="21"/>
              </w:rPr>
              <m:t>ui</m:t>
            </m:r>
          </m:sub>
        </m:sSub>
        <m:r>
          <w:rPr>
            <w:rFonts w:ascii="Cambria Math" w:eastAsia="宋体" w:hAnsi="Cambria Math" w:cs="宋体" w:hint="eastAsia"/>
            <w:kern w:val="0"/>
            <w:szCs w:val="21"/>
          </w:rPr>
          <m:t>=</m:t>
        </m:r>
        <m:sSub>
          <m:sSubPr>
            <m:ctrlPr>
              <w:rPr>
                <w:rFonts w:ascii="Cambria Math" w:eastAsia="宋体" w:hAnsi="Cambria Math" w:cs="宋体"/>
                <w:i/>
                <w:kern w:val="0"/>
                <w:szCs w:val="21"/>
              </w:rPr>
            </m:ctrlPr>
          </m:sSubPr>
          <m:e>
            <m:r>
              <w:rPr>
                <w:rFonts w:ascii="Cambria Math" w:eastAsia="宋体" w:hAnsi="Cambria Math" w:cs="宋体"/>
                <w:kern w:val="0"/>
                <w:szCs w:val="21"/>
              </w:rPr>
              <m:t>b</m:t>
            </m:r>
          </m:e>
          <m:sub>
            <m:r>
              <w:rPr>
                <w:rFonts w:ascii="Cambria Math" w:eastAsia="宋体" w:hAnsi="Cambria Math" w:cs="宋体" w:hint="eastAsia"/>
                <w:kern w:val="0"/>
                <w:szCs w:val="21"/>
              </w:rPr>
              <m:t>ui</m:t>
            </m:r>
          </m:sub>
        </m:sSub>
        <m:r>
          <w:rPr>
            <w:rFonts w:ascii="Cambria Math" w:eastAsia="宋体" w:hAnsi="Cambria Math" w:cs="宋体"/>
            <w:kern w:val="0"/>
            <w:szCs w:val="21"/>
          </w:rPr>
          <m:t>=μ+</m:t>
        </m:r>
        <m:sSub>
          <m:sSubPr>
            <m:ctrlPr>
              <w:rPr>
                <w:rFonts w:ascii="Cambria Math" w:eastAsia="宋体" w:hAnsi="Cambria Math" w:cs="宋体"/>
                <w:i/>
                <w:kern w:val="0"/>
                <w:szCs w:val="21"/>
              </w:rPr>
            </m:ctrlPr>
          </m:sSubPr>
          <m:e>
            <m:r>
              <w:rPr>
                <w:rFonts w:ascii="Cambria Math" w:eastAsia="宋体" w:hAnsi="Cambria Math" w:cs="宋体"/>
                <w:kern w:val="0"/>
                <w:szCs w:val="21"/>
              </w:rPr>
              <m:t>b</m:t>
            </m:r>
          </m:e>
          <m:sub>
            <m:r>
              <w:rPr>
                <w:rFonts w:ascii="Cambria Math" w:eastAsia="宋体" w:hAnsi="Cambria Math" w:cs="宋体"/>
                <w:kern w:val="0"/>
                <w:szCs w:val="21"/>
              </w:rPr>
              <m:t>u</m:t>
            </m:r>
          </m:sub>
        </m:sSub>
        <m:r>
          <w:rPr>
            <w:rFonts w:ascii="Cambria Math" w:eastAsia="宋体" w:hAnsi="Cambria Math" w:cs="宋体"/>
            <w:kern w:val="0"/>
            <w:szCs w:val="21"/>
          </w:rPr>
          <m:t>+</m:t>
        </m:r>
        <m:sSub>
          <m:sSubPr>
            <m:ctrlPr>
              <w:rPr>
                <w:rFonts w:ascii="Cambria Math" w:eastAsia="宋体" w:hAnsi="Cambria Math" w:cs="宋体"/>
                <w:i/>
                <w:kern w:val="0"/>
                <w:szCs w:val="21"/>
              </w:rPr>
            </m:ctrlPr>
          </m:sSubPr>
          <m:e>
            <m:r>
              <w:rPr>
                <w:rFonts w:ascii="Cambria Math" w:eastAsia="宋体" w:hAnsi="Cambria Math" w:cs="宋体"/>
                <w:kern w:val="0"/>
                <w:szCs w:val="21"/>
              </w:rPr>
              <m:t>b</m:t>
            </m:r>
          </m:e>
          <m:sub>
            <m:r>
              <w:rPr>
                <w:rFonts w:ascii="Cambria Math" w:eastAsia="宋体" w:hAnsi="Cambria Math" w:cs="宋体"/>
                <w:kern w:val="0"/>
                <w:szCs w:val="21"/>
              </w:rPr>
              <m:t>i</m:t>
            </m:r>
          </m:sub>
        </m:sSub>
      </m:oMath>
    </w:p>
    <w:p w14:paraId="598147CE" w14:textId="109B646E" w:rsidR="00BA4E67" w:rsidRDefault="00BA4E67" w:rsidP="001A1E1A">
      <w:pPr>
        <w:widowControl/>
        <w:rPr>
          <w:rFonts w:ascii="宋体" w:eastAsia="宋体" w:hAnsi="宋体" w:cs="宋体"/>
          <w:kern w:val="0"/>
          <w:szCs w:val="21"/>
        </w:rPr>
      </w:pPr>
      <w:r>
        <w:rPr>
          <w:rFonts w:ascii="宋体" w:eastAsia="宋体" w:hAnsi="宋体" w:cs="宋体"/>
          <w:kern w:val="0"/>
          <w:szCs w:val="21"/>
        </w:rPr>
        <w:tab/>
      </w:r>
      <w:r>
        <w:rPr>
          <w:rFonts w:ascii="宋体" w:eastAsia="宋体" w:hAnsi="宋体" w:cs="宋体" w:hint="eastAsia"/>
          <w:kern w:val="0"/>
          <w:szCs w:val="21"/>
        </w:rPr>
        <w:t>需要注意的是,如果用户u位置,则</w:t>
      </w:r>
      <m:oMath>
        <m:sSub>
          <m:sSubPr>
            <m:ctrlPr>
              <w:rPr>
                <w:rFonts w:ascii="Cambria Math" w:eastAsia="宋体" w:hAnsi="Cambria Math" w:cs="宋体"/>
                <w:i/>
                <w:kern w:val="0"/>
                <w:szCs w:val="21"/>
              </w:rPr>
            </m:ctrlPr>
          </m:sSubPr>
          <m:e>
            <m:r>
              <w:rPr>
                <w:rFonts w:ascii="Cambria Math" w:eastAsia="宋体" w:hAnsi="Cambria Math" w:cs="宋体" w:hint="eastAsia"/>
                <w:kern w:val="0"/>
                <w:szCs w:val="21"/>
              </w:rPr>
              <m:t>b</m:t>
            </m:r>
          </m:e>
          <m:sub>
            <m:r>
              <w:rPr>
                <w:rFonts w:ascii="Cambria Math" w:eastAsia="宋体" w:hAnsi="Cambria Math" w:cs="宋体" w:hint="eastAsia"/>
                <w:kern w:val="0"/>
                <w:szCs w:val="21"/>
              </w:rPr>
              <m:t>u</m:t>
            </m:r>
          </m:sub>
        </m:sSub>
      </m:oMath>
      <w:r>
        <w:rPr>
          <w:rFonts w:ascii="宋体" w:eastAsia="宋体" w:hAnsi="宋体" w:cs="宋体" w:hint="eastAsia"/>
          <w:kern w:val="0"/>
          <w:szCs w:val="21"/>
        </w:rPr>
        <w:t>就默认为0,这个同样适用于商品</w:t>
      </w:r>
      <m:oMath>
        <m:r>
          <w:rPr>
            <w:rFonts w:ascii="Cambria Math" w:eastAsia="宋体" w:hAnsi="Cambria Math" w:cs="宋体" w:hint="eastAsia"/>
            <w:kern w:val="0"/>
            <w:szCs w:val="21"/>
          </w:rPr>
          <m:t>i</m:t>
        </m:r>
      </m:oMath>
      <w:r>
        <w:rPr>
          <w:rFonts w:ascii="宋体" w:eastAsia="宋体" w:hAnsi="宋体" w:cs="宋体" w:hint="eastAsia"/>
          <w:kern w:val="0"/>
          <w:szCs w:val="21"/>
        </w:rPr>
        <w:t>和</w:t>
      </w:r>
      <m:oMath>
        <m:sSub>
          <m:sSubPr>
            <m:ctrlPr>
              <w:rPr>
                <w:rFonts w:ascii="Cambria Math" w:eastAsia="宋体" w:hAnsi="Cambria Math" w:cs="宋体"/>
                <w:i/>
                <w:kern w:val="0"/>
                <w:szCs w:val="21"/>
              </w:rPr>
            </m:ctrlPr>
          </m:sSubPr>
          <m:e>
            <m:r>
              <w:rPr>
                <w:rFonts w:ascii="Cambria Math" w:eastAsia="宋体" w:hAnsi="Cambria Math" w:cs="宋体" w:hint="eastAsia"/>
                <w:kern w:val="0"/>
                <w:szCs w:val="21"/>
              </w:rPr>
              <m:t>b</m:t>
            </m:r>
          </m:e>
          <m:sub>
            <m:r>
              <w:rPr>
                <w:rFonts w:ascii="Cambria Math" w:eastAsia="宋体" w:hAnsi="Cambria Math" w:cs="宋体"/>
                <w:kern w:val="0"/>
                <w:szCs w:val="21"/>
              </w:rPr>
              <m:t>i</m:t>
            </m:r>
          </m:sub>
        </m:sSub>
      </m:oMath>
      <w:r>
        <w:rPr>
          <w:rFonts w:ascii="宋体" w:eastAsia="宋体" w:hAnsi="宋体" w:cs="宋体" w:hint="eastAsia"/>
          <w:kern w:val="0"/>
          <w:szCs w:val="21"/>
        </w:rPr>
        <w:t>.</w:t>
      </w:r>
    </w:p>
    <w:p w14:paraId="34688C21" w14:textId="29D4A25C" w:rsidR="00BA4E67" w:rsidRDefault="00BA4E67" w:rsidP="001A1E1A">
      <w:pPr>
        <w:widowControl/>
        <w:rPr>
          <w:rFonts w:ascii="宋体" w:eastAsia="宋体" w:hAnsi="宋体" w:cs="宋体"/>
          <w:kern w:val="0"/>
          <w:szCs w:val="21"/>
        </w:rPr>
      </w:pPr>
    </w:p>
    <w:p w14:paraId="5D656B20" w14:textId="4208DF7F" w:rsidR="00BA4E67" w:rsidRPr="00BA4E67" w:rsidRDefault="00BA4E67" w:rsidP="00BA4E67">
      <w:pPr>
        <w:widowControl/>
        <w:ind w:left="420"/>
        <w:rPr>
          <w:rFonts w:ascii="宋体" w:eastAsia="宋体" w:hAnsi="宋体" w:cs="宋体"/>
          <w:kern w:val="0"/>
          <w:szCs w:val="21"/>
        </w:rPr>
      </w:pPr>
      <w:r>
        <w:rPr>
          <w:rFonts w:ascii="宋体" w:eastAsia="宋体" w:hAnsi="宋体" w:cs="宋体" w:hint="eastAsia"/>
          <w:kern w:val="0"/>
          <w:szCs w:val="21"/>
        </w:rPr>
        <w:t>而BaselineOnly和KNNBaseLine的区别主要是一个是基于统计的,一个是基于协同过滤算法的baseline算法.</w:t>
      </w:r>
    </w:p>
    <w:p w14:paraId="77325FC6" w14:textId="62913221" w:rsidR="0051540F" w:rsidRDefault="0051540F" w:rsidP="001A1E1A">
      <w:pPr>
        <w:widowControl/>
        <w:rPr>
          <w:rFonts w:ascii="宋体" w:eastAsia="宋体" w:hAnsi="宋体" w:cs="宋体"/>
          <w:kern w:val="0"/>
          <w:szCs w:val="21"/>
        </w:rPr>
      </w:pPr>
    </w:p>
    <w:p w14:paraId="773CF7EC" w14:textId="79001410" w:rsidR="0051540F" w:rsidRPr="00BA4E67" w:rsidRDefault="0051540F" w:rsidP="001A1E1A">
      <w:pPr>
        <w:widowControl/>
        <w:rPr>
          <w:rFonts w:ascii="宋体" w:eastAsia="宋体" w:hAnsi="宋体" w:cs="宋体"/>
          <w:kern w:val="0"/>
          <w:szCs w:val="21"/>
        </w:rPr>
      </w:pPr>
    </w:p>
    <w:p w14:paraId="130EA96B" w14:textId="37EE5DC1" w:rsidR="0051540F" w:rsidRDefault="0051540F" w:rsidP="001A1E1A">
      <w:pPr>
        <w:widowControl/>
        <w:rPr>
          <w:rFonts w:ascii="宋体" w:eastAsia="宋体" w:hAnsi="宋体" w:cs="宋体"/>
          <w:b/>
          <w:bCs/>
          <w:kern w:val="0"/>
          <w:sz w:val="24"/>
          <w:szCs w:val="24"/>
        </w:rPr>
      </w:pPr>
      <w:r w:rsidRPr="0051540F">
        <w:rPr>
          <w:rFonts w:ascii="宋体" w:eastAsia="宋体" w:hAnsi="宋体" w:cs="宋体" w:hint="eastAsia"/>
          <w:b/>
          <w:bCs/>
          <w:kern w:val="0"/>
          <w:sz w:val="24"/>
          <w:szCs w:val="24"/>
        </w:rPr>
        <w:t>Thinking5:</w:t>
      </w:r>
      <w:r w:rsidRPr="0051540F">
        <w:rPr>
          <w:rFonts w:ascii="宋体" w:eastAsia="宋体" w:hAnsi="宋体" w:hint="eastAsia"/>
          <w:b/>
          <w:bCs/>
        </w:rPr>
        <w:t xml:space="preserve"> </w:t>
      </w:r>
      <w:r w:rsidRPr="0051540F">
        <w:rPr>
          <w:rFonts w:ascii="宋体" w:eastAsia="宋体" w:hAnsi="宋体" w:cs="宋体" w:hint="eastAsia"/>
          <w:b/>
          <w:bCs/>
          <w:kern w:val="0"/>
          <w:sz w:val="24"/>
          <w:szCs w:val="24"/>
        </w:rPr>
        <w:t>GBDT和随机森林都是基于树的算法，它们有什么区别？</w:t>
      </w:r>
    </w:p>
    <w:p w14:paraId="4E8F7986" w14:textId="7135DD4C" w:rsidR="0051540F" w:rsidRDefault="0051540F" w:rsidP="001A1E1A">
      <w:pPr>
        <w:widowControl/>
        <w:rPr>
          <w:rFonts w:ascii="宋体" w:eastAsia="宋体" w:hAnsi="宋体" w:cs="宋体"/>
          <w:b/>
          <w:bCs/>
          <w:kern w:val="0"/>
          <w:sz w:val="24"/>
          <w:szCs w:val="24"/>
        </w:rPr>
      </w:pPr>
    </w:p>
    <w:p w14:paraId="38F1B2B5" w14:textId="77777777" w:rsidR="0051540F" w:rsidRDefault="0051540F" w:rsidP="0051540F">
      <w:pPr>
        <w:widowControl/>
        <w:rPr>
          <w:rFonts w:ascii="宋体" w:eastAsia="宋体" w:hAnsi="宋体" w:cs="宋体"/>
          <w:kern w:val="0"/>
          <w:szCs w:val="21"/>
        </w:rPr>
      </w:pPr>
      <w:r w:rsidRPr="0051540F">
        <w:rPr>
          <w:rFonts w:ascii="宋体" w:eastAsia="宋体" w:hAnsi="宋体" w:cs="宋体" w:hint="eastAsia"/>
          <w:kern w:val="0"/>
          <w:szCs w:val="21"/>
        </w:rPr>
        <w:t>答:</w:t>
      </w:r>
      <w:r w:rsidRPr="0051540F">
        <w:rPr>
          <w:rFonts w:hint="eastAsia"/>
        </w:rPr>
        <w:t xml:space="preserve"> </w:t>
      </w:r>
      <w:r>
        <w:rPr>
          <w:rFonts w:hint="eastAsia"/>
        </w:rPr>
        <w:t>1.</w:t>
      </w:r>
      <w:r w:rsidRPr="0051540F">
        <w:rPr>
          <w:rFonts w:ascii="宋体" w:eastAsia="宋体" w:hAnsi="宋体" w:cs="宋体" w:hint="eastAsia"/>
          <w:kern w:val="0"/>
          <w:szCs w:val="21"/>
        </w:rPr>
        <w:t>随机森林采用的</w:t>
      </w:r>
      <w:r w:rsidRPr="0051540F">
        <w:rPr>
          <w:rFonts w:ascii="宋体" w:eastAsia="宋体" w:hAnsi="宋体" w:cs="宋体"/>
          <w:kern w:val="0"/>
          <w:szCs w:val="21"/>
        </w:rPr>
        <w:t>bagging思想，而GBDT采用的boosting思想。这两种方法都是</w:t>
      </w:r>
    </w:p>
    <w:p w14:paraId="5CB0E5AC" w14:textId="77777777" w:rsidR="0051540F" w:rsidRDefault="0051540F" w:rsidP="0051540F">
      <w:pPr>
        <w:widowControl/>
        <w:ind w:firstLine="420"/>
        <w:rPr>
          <w:rFonts w:ascii="宋体" w:eastAsia="宋体" w:hAnsi="宋体" w:cs="宋体"/>
          <w:kern w:val="0"/>
          <w:szCs w:val="21"/>
        </w:rPr>
      </w:pPr>
      <w:r w:rsidRPr="0051540F">
        <w:rPr>
          <w:rFonts w:ascii="宋体" w:eastAsia="宋体" w:hAnsi="宋体" w:cs="宋体"/>
          <w:kern w:val="0"/>
          <w:szCs w:val="21"/>
        </w:rPr>
        <w:t>Bootstrap思想的应用，Bootstrap是一种有放回的抽样方法思想。虽然都是有放回的</w:t>
      </w:r>
    </w:p>
    <w:p w14:paraId="41240D32" w14:textId="3C1DE1C9" w:rsidR="0051540F" w:rsidRPr="0051540F" w:rsidRDefault="0051540F" w:rsidP="00BA4E67">
      <w:pPr>
        <w:widowControl/>
        <w:ind w:left="420"/>
        <w:rPr>
          <w:rFonts w:ascii="宋体" w:eastAsia="宋体" w:hAnsi="宋体" w:cs="宋体"/>
          <w:kern w:val="0"/>
          <w:szCs w:val="21"/>
        </w:rPr>
      </w:pPr>
      <w:r w:rsidRPr="0051540F">
        <w:rPr>
          <w:rFonts w:ascii="宋体" w:eastAsia="宋体" w:hAnsi="宋体" w:cs="宋体"/>
          <w:kern w:val="0"/>
          <w:szCs w:val="21"/>
        </w:rPr>
        <w:t>抽样，但二者的区别在于：Bagging采用有放回的均匀取样，而Boosting根据错误率来取样（Boosting初始化时对每一个训练样例赋相等的权重1／n，然后用该算法对训练集训练t轮，每次训练后，对训练失败的样例赋以较大的权重），因此Boosting的分类精度要优于Bagging。Bagging的训练集的选择是随机的，各训练集之间</w:t>
      </w:r>
      <w:r w:rsidRPr="0051540F">
        <w:rPr>
          <w:rFonts w:ascii="宋体" w:eastAsia="宋体" w:hAnsi="宋体" w:cs="宋体" w:hint="eastAsia"/>
          <w:kern w:val="0"/>
          <w:szCs w:val="21"/>
        </w:rPr>
        <w:t>相互独立，弱分类器可并行，而</w:t>
      </w:r>
      <w:r w:rsidRPr="0051540F">
        <w:rPr>
          <w:rFonts w:ascii="宋体" w:eastAsia="宋体" w:hAnsi="宋体" w:cs="宋体"/>
          <w:kern w:val="0"/>
          <w:szCs w:val="21"/>
        </w:rPr>
        <w:t>Boosting的训练集的选择与前一轮的学习结果有关，是串行的。</w:t>
      </w:r>
    </w:p>
    <w:p w14:paraId="49DDA98E" w14:textId="77777777" w:rsidR="0051540F" w:rsidRDefault="0051540F" w:rsidP="0051540F">
      <w:pPr>
        <w:widowControl/>
        <w:ind w:firstLine="420"/>
        <w:rPr>
          <w:rFonts w:ascii="宋体" w:eastAsia="宋体" w:hAnsi="宋体" w:cs="宋体"/>
          <w:kern w:val="0"/>
          <w:szCs w:val="21"/>
        </w:rPr>
      </w:pPr>
      <w:r>
        <w:rPr>
          <w:rFonts w:ascii="宋体" w:eastAsia="宋体" w:hAnsi="宋体" w:cs="宋体" w:hint="eastAsia"/>
          <w:kern w:val="0"/>
          <w:szCs w:val="21"/>
        </w:rPr>
        <w:t>2.</w:t>
      </w:r>
      <w:r w:rsidRPr="0051540F">
        <w:rPr>
          <w:rFonts w:ascii="宋体" w:eastAsia="宋体" w:hAnsi="宋体" w:cs="宋体" w:hint="eastAsia"/>
          <w:kern w:val="0"/>
          <w:szCs w:val="21"/>
        </w:rPr>
        <w:t>组成随机森林的树可以是分类树，也可以是回归树；而</w:t>
      </w:r>
      <w:r w:rsidRPr="0051540F">
        <w:rPr>
          <w:rFonts w:ascii="宋体" w:eastAsia="宋体" w:hAnsi="宋体" w:cs="宋体"/>
          <w:kern w:val="0"/>
          <w:szCs w:val="21"/>
        </w:rPr>
        <w:t>GBDT只能由回归树组成。</w:t>
      </w:r>
      <w:r w:rsidRPr="0051540F">
        <w:rPr>
          <w:rFonts w:ascii="宋体" w:eastAsia="宋体" w:hAnsi="宋体" w:cs="宋体" w:hint="eastAsia"/>
          <w:kern w:val="0"/>
          <w:szCs w:val="21"/>
        </w:rPr>
        <w:t>组</w:t>
      </w:r>
    </w:p>
    <w:p w14:paraId="6B9C0E37" w14:textId="77F63A0C" w:rsidR="0051540F" w:rsidRPr="0051540F" w:rsidRDefault="0051540F" w:rsidP="00BA4E67">
      <w:pPr>
        <w:widowControl/>
        <w:ind w:firstLine="420"/>
        <w:rPr>
          <w:rFonts w:ascii="宋体" w:eastAsia="宋体" w:hAnsi="宋体" w:cs="宋体"/>
          <w:kern w:val="0"/>
          <w:szCs w:val="21"/>
        </w:rPr>
      </w:pPr>
      <w:r w:rsidRPr="0051540F">
        <w:rPr>
          <w:rFonts w:ascii="宋体" w:eastAsia="宋体" w:hAnsi="宋体" w:cs="宋体" w:hint="eastAsia"/>
          <w:kern w:val="0"/>
          <w:szCs w:val="21"/>
        </w:rPr>
        <w:t>成随机森林的树可以并行生成；而</w:t>
      </w:r>
      <w:r w:rsidRPr="0051540F">
        <w:rPr>
          <w:rFonts w:ascii="宋体" w:eastAsia="宋体" w:hAnsi="宋体" w:cs="宋体"/>
          <w:kern w:val="0"/>
          <w:szCs w:val="21"/>
        </w:rPr>
        <w:t>GBDT只能是串行生成。</w:t>
      </w:r>
    </w:p>
    <w:p w14:paraId="21C5B45B" w14:textId="77777777" w:rsidR="0051540F" w:rsidRDefault="0051540F" w:rsidP="0051540F">
      <w:pPr>
        <w:widowControl/>
        <w:ind w:firstLine="420"/>
        <w:rPr>
          <w:rFonts w:ascii="宋体" w:eastAsia="宋体" w:hAnsi="宋体" w:cs="宋体"/>
          <w:kern w:val="0"/>
          <w:szCs w:val="21"/>
        </w:rPr>
      </w:pPr>
      <w:r>
        <w:rPr>
          <w:rFonts w:ascii="宋体" w:eastAsia="宋体" w:hAnsi="宋体" w:cs="宋体" w:hint="eastAsia"/>
          <w:kern w:val="0"/>
          <w:szCs w:val="21"/>
        </w:rPr>
        <w:t>3.</w:t>
      </w:r>
      <w:r w:rsidRPr="0051540F">
        <w:rPr>
          <w:rFonts w:ascii="宋体" w:eastAsia="宋体" w:hAnsi="宋体" w:cs="宋体" w:hint="eastAsia"/>
          <w:kern w:val="0"/>
          <w:szCs w:val="21"/>
        </w:rPr>
        <w:t>对于最终的输出结果而言，随机森林采用多数投票等；而</w:t>
      </w:r>
      <w:r w:rsidRPr="0051540F">
        <w:rPr>
          <w:rFonts w:ascii="宋体" w:eastAsia="宋体" w:hAnsi="宋体" w:cs="宋体"/>
          <w:kern w:val="0"/>
          <w:szCs w:val="21"/>
        </w:rPr>
        <w:t>GBDT则是将所有结果累加</w:t>
      </w:r>
    </w:p>
    <w:p w14:paraId="26D09AB0" w14:textId="55C4BF92" w:rsidR="0051540F" w:rsidRPr="0051540F" w:rsidRDefault="0051540F" w:rsidP="00BA4E67">
      <w:pPr>
        <w:widowControl/>
        <w:ind w:firstLine="420"/>
        <w:rPr>
          <w:rFonts w:ascii="宋体" w:eastAsia="宋体" w:hAnsi="宋体" w:cs="宋体"/>
          <w:kern w:val="0"/>
          <w:szCs w:val="21"/>
        </w:rPr>
      </w:pPr>
      <w:r w:rsidRPr="0051540F">
        <w:rPr>
          <w:rFonts w:ascii="宋体" w:eastAsia="宋体" w:hAnsi="宋体" w:cs="宋体"/>
          <w:kern w:val="0"/>
          <w:szCs w:val="21"/>
        </w:rPr>
        <w:t>起来，或者加权累加起来。</w:t>
      </w:r>
    </w:p>
    <w:p w14:paraId="149969CF" w14:textId="78F7CEC8" w:rsidR="0051540F" w:rsidRPr="0051540F" w:rsidRDefault="0051540F" w:rsidP="00BA4E67">
      <w:pPr>
        <w:widowControl/>
        <w:ind w:firstLine="420"/>
        <w:rPr>
          <w:rFonts w:ascii="宋体" w:eastAsia="宋体" w:hAnsi="宋体" w:cs="宋体"/>
          <w:kern w:val="0"/>
          <w:szCs w:val="21"/>
        </w:rPr>
      </w:pPr>
      <w:r>
        <w:rPr>
          <w:rFonts w:ascii="宋体" w:eastAsia="宋体" w:hAnsi="宋体" w:cs="宋体" w:hint="eastAsia"/>
          <w:kern w:val="0"/>
          <w:szCs w:val="21"/>
        </w:rPr>
        <w:t>4.</w:t>
      </w:r>
      <w:r w:rsidRPr="0051540F">
        <w:rPr>
          <w:rFonts w:ascii="宋体" w:eastAsia="宋体" w:hAnsi="宋体" w:cs="宋体" w:hint="eastAsia"/>
          <w:kern w:val="0"/>
          <w:szCs w:val="21"/>
        </w:rPr>
        <w:t>随机森林对异常值不敏感；</w:t>
      </w:r>
      <w:r w:rsidRPr="0051540F">
        <w:rPr>
          <w:rFonts w:ascii="宋体" w:eastAsia="宋体" w:hAnsi="宋体" w:cs="宋体"/>
          <w:kern w:val="0"/>
          <w:szCs w:val="21"/>
        </w:rPr>
        <w:t>GBDT对异常值非常敏感。</w:t>
      </w:r>
    </w:p>
    <w:p w14:paraId="36481380" w14:textId="6972ECEA" w:rsidR="0051540F" w:rsidRDefault="0051540F" w:rsidP="00BA4E67">
      <w:pPr>
        <w:widowControl/>
        <w:ind w:firstLine="420"/>
        <w:rPr>
          <w:rFonts w:ascii="宋体" w:eastAsia="宋体" w:hAnsi="宋体" w:cs="宋体"/>
          <w:kern w:val="0"/>
          <w:szCs w:val="21"/>
        </w:rPr>
      </w:pPr>
      <w:r>
        <w:rPr>
          <w:rFonts w:ascii="宋体" w:eastAsia="宋体" w:hAnsi="宋体" w:cs="宋体" w:hint="eastAsia"/>
          <w:kern w:val="0"/>
          <w:szCs w:val="21"/>
        </w:rPr>
        <w:t>5.</w:t>
      </w:r>
      <w:r w:rsidRPr="0051540F">
        <w:rPr>
          <w:rFonts w:ascii="宋体" w:eastAsia="宋体" w:hAnsi="宋体" w:cs="宋体" w:hint="eastAsia"/>
          <w:kern w:val="0"/>
          <w:szCs w:val="21"/>
        </w:rPr>
        <w:t>随机森林对训练集一视同仁；</w:t>
      </w:r>
      <w:r w:rsidRPr="0051540F">
        <w:rPr>
          <w:rFonts w:ascii="宋体" w:eastAsia="宋体" w:hAnsi="宋体" w:cs="宋体"/>
          <w:kern w:val="0"/>
          <w:szCs w:val="21"/>
        </w:rPr>
        <w:t>GBDT是基于权值的弱分类器的集成。</w:t>
      </w:r>
    </w:p>
    <w:p w14:paraId="3A77A1B9" w14:textId="24BB502D" w:rsidR="0051540F" w:rsidRDefault="0051540F" w:rsidP="0051540F">
      <w:pPr>
        <w:widowControl/>
        <w:ind w:firstLine="420"/>
        <w:rPr>
          <w:rFonts w:ascii="宋体" w:eastAsia="宋体" w:hAnsi="宋体" w:cs="宋体"/>
          <w:kern w:val="0"/>
          <w:szCs w:val="21"/>
        </w:rPr>
      </w:pPr>
      <w:r>
        <w:rPr>
          <w:rFonts w:ascii="宋体" w:eastAsia="宋体" w:hAnsi="宋体" w:cs="宋体" w:hint="eastAsia"/>
          <w:kern w:val="0"/>
          <w:szCs w:val="21"/>
        </w:rPr>
        <w:t>6.</w:t>
      </w:r>
      <w:r w:rsidRPr="0051540F">
        <w:rPr>
          <w:rFonts w:ascii="宋体" w:eastAsia="宋体" w:hAnsi="宋体" w:cs="宋体" w:hint="eastAsia"/>
          <w:kern w:val="0"/>
          <w:szCs w:val="21"/>
        </w:rPr>
        <w:t>随机森林是通过减少模型方差提高性能；</w:t>
      </w:r>
      <w:r w:rsidRPr="0051540F">
        <w:rPr>
          <w:rFonts w:ascii="宋体" w:eastAsia="宋体" w:hAnsi="宋体" w:cs="宋体"/>
          <w:kern w:val="0"/>
          <w:szCs w:val="21"/>
        </w:rPr>
        <w:t>GBDT是通过减少模型偏差提高性能。</w:t>
      </w:r>
    </w:p>
    <w:p w14:paraId="0639B6DD" w14:textId="26DBCECC" w:rsidR="0019222C" w:rsidRDefault="0019222C" w:rsidP="0019222C">
      <w:pPr>
        <w:widowControl/>
        <w:rPr>
          <w:rFonts w:ascii="宋体" w:eastAsia="宋体" w:hAnsi="宋体" w:cs="宋体"/>
          <w:kern w:val="0"/>
          <w:szCs w:val="21"/>
        </w:rPr>
      </w:pPr>
    </w:p>
    <w:p w14:paraId="59993117" w14:textId="77777777" w:rsidR="0019222C" w:rsidRDefault="0019222C" w:rsidP="0019222C">
      <w:pPr>
        <w:widowControl/>
        <w:rPr>
          <w:rFonts w:ascii="宋体" w:eastAsia="宋体" w:hAnsi="宋体" w:cs="宋体"/>
          <w:kern w:val="0"/>
          <w:szCs w:val="21"/>
        </w:rPr>
      </w:pPr>
    </w:p>
    <w:p w14:paraId="13209F62" w14:textId="64FD160C" w:rsidR="0019222C" w:rsidRDefault="0019222C" w:rsidP="0019222C">
      <w:pPr>
        <w:widowControl/>
        <w:rPr>
          <w:rFonts w:ascii="宋体" w:eastAsia="宋体" w:hAnsi="宋体" w:cs="宋体"/>
          <w:b/>
          <w:bCs/>
          <w:kern w:val="0"/>
          <w:sz w:val="24"/>
          <w:szCs w:val="24"/>
        </w:rPr>
      </w:pPr>
      <w:r w:rsidRPr="0019222C">
        <w:rPr>
          <w:rFonts w:ascii="宋体" w:eastAsia="宋体" w:hAnsi="宋体" w:cs="宋体" w:hint="eastAsia"/>
          <w:b/>
          <w:bCs/>
          <w:kern w:val="0"/>
          <w:sz w:val="24"/>
          <w:szCs w:val="24"/>
        </w:rPr>
        <w:t>Thinking6:</w:t>
      </w:r>
      <w:r w:rsidRPr="0019222C">
        <w:rPr>
          <w:rFonts w:ascii="宋体" w:eastAsia="宋体" w:hAnsi="宋体" w:hint="eastAsia"/>
          <w:b/>
          <w:bCs/>
        </w:rPr>
        <w:t xml:space="preserve"> </w:t>
      </w:r>
      <w:r w:rsidRPr="0019222C">
        <w:rPr>
          <w:rFonts w:ascii="宋体" w:eastAsia="宋体" w:hAnsi="宋体" w:cs="宋体" w:hint="eastAsia"/>
          <w:b/>
          <w:bCs/>
          <w:kern w:val="0"/>
          <w:sz w:val="24"/>
          <w:szCs w:val="24"/>
        </w:rPr>
        <w:t>基于邻域的协同过滤都有哪些算法，请简述原理?</w:t>
      </w:r>
    </w:p>
    <w:p w14:paraId="5C43AA44" w14:textId="2AE7DFBA" w:rsidR="0019222C" w:rsidRDefault="0019222C" w:rsidP="0019222C">
      <w:pPr>
        <w:widowControl/>
        <w:rPr>
          <w:rFonts w:ascii="宋体" w:eastAsia="宋体" w:hAnsi="宋体" w:cs="宋体"/>
          <w:b/>
          <w:bCs/>
          <w:kern w:val="0"/>
          <w:sz w:val="24"/>
          <w:szCs w:val="24"/>
        </w:rPr>
      </w:pPr>
    </w:p>
    <w:p w14:paraId="0CD35C4E" w14:textId="293FC9AA" w:rsidR="009D4C76" w:rsidRDefault="0019222C" w:rsidP="0019222C">
      <w:pPr>
        <w:widowControl/>
        <w:rPr>
          <w:rFonts w:ascii="宋体" w:eastAsia="宋体" w:hAnsi="宋体" w:cs="宋体"/>
          <w:kern w:val="0"/>
          <w:szCs w:val="21"/>
        </w:rPr>
      </w:pPr>
      <w:r w:rsidRPr="0019222C">
        <w:rPr>
          <w:rFonts w:ascii="宋体" w:eastAsia="宋体" w:hAnsi="宋体" w:cs="宋体" w:hint="eastAsia"/>
          <w:kern w:val="0"/>
          <w:szCs w:val="21"/>
        </w:rPr>
        <w:t>答:</w:t>
      </w:r>
      <w:r w:rsidRPr="0019222C">
        <w:rPr>
          <w:rFonts w:ascii="宋体" w:eastAsia="宋体" w:hAnsi="宋体" w:cs="宋体"/>
          <w:kern w:val="0"/>
          <w:szCs w:val="21"/>
        </w:rPr>
        <w:t xml:space="preserve"> </w:t>
      </w:r>
      <w:r w:rsidR="009D4C76">
        <w:rPr>
          <w:rFonts w:ascii="宋体" w:eastAsia="宋体" w:hAnsi="宋体" w:cs="宋体" w:hint="eastAsia"/>
          <w:kern w:val="0"/>
          <w:szCs w:val="21"/>
        </w:rPr>
        <w:t>主要有UserCF和ItemCF</w:t>
      </w:r>
    </w:p>
    <w:p w14:paraId="796945DB" w14:textId="6A13F85E" w:rsidR="009D4C76" w:rsidRDefault="009D4C76" w:rsidP="0019222C">
      <w:pPr>
        <w:widowControl/>
        <w:rPr>
          <w:rFonts w:ascii="宋体" w:eastAsia="宋体" w:hAnsi="宋体" w:cs="宋体"/>
          <w:kern w:val="0"/>
          <w:szCs w:val="21"/>
        </w:rPr>
      </w:pPr>
      <w:r>
        <w:rPr>
          <w:rFonts w:ascii="宋体" w:eastAsia="宋体" w:hAnsi="宋体" w:cs="宋体"/>
          <w:kern w:val="0"/>
          <w:szCs w:val="21"/>
        </w:rPr>
        <w:tab/>
      </w:r>
      <w:r>
        <w:rPr>
          <w:rFonts w:ascii="宋体" w:eastAsia="宋体" w:hAnsi="宋体" w:cs="宋体" w:hint="eastAsia"/>
          <w:kern w:val="0"/>
          <w:szCs w:val="21"/>
        </w:rPr>
        <w:t>UserCF:推荐和当前用户相似度搞的N个用户产生过行为的物品给当前用户</w:t>
      </w:r>
    </w:p>
    <w:p w14:paraId="1B2C26DC" w14:textId="37F867F6" w:rsidR="009D4C76" w:rsidRDefault="009D4C76" w:rsidP="0019222C">
      <w:pPr>
        <w:widowControl/>
        <w:rPr>
          <w:rFonts w:ascii="宋体" w:eastAsia="宋体" w:hAnsi="宋体" w:cs="宋体"/>
          <w:kern w:val="0"/>
          <w:szCs w:val="21"/>
        </w:rPr>
      </w:pPr>
      <w:r>
        <w:rPr>
          <w:rFonts w:ascii="宋体" w:eastAsia="宋体" w:hAnsi="宋体" w:cs="宋体"/>
          <w:kern w:val="0"/>
          <w:szCs w:val="21"/>
        </w:rPr>
        <w:tab/>
      </w:r>
      <w:r>
        <w:rPr>
          <w:rFonts w:ascii="宋体" w:eastAsia="宋体" w:hAnsi="宋体" w:cs="宋体" w:hint="eastAsia"/>
          <w:kern w:val="0"/>
          <w:szCs w:val="21"/>
        </w:rPr>
        <w:t>ItemCF:推荐和当前用户历史上行为过的物品相似的物品给当前用户</w:t>
      </w:r>
    </w:p>
    <w:p w14:paraId="4FB929C6" w14:textId="0D846FDE" w:rsidR="009D4C76" w:rsidRDefault="009D4C76" w:rsidP="0019222C">
      <w:pPr>
        <w:widowControl/>
        <w:rPr>
          <w:rFonts w:ascii="宋体" w:eastAsia="宋体" w:hAnsi="宋体" w:cs="宋体"/>
          <w:kern w:val="0"/>
          <w:szCs w:val="21"/>
        </w:rPr>
      </w:pPr>
    </w:p>
    <w:p w14:paraId="2CC45072" w14:textId="7E980594" w:rsidR="009D4C76" w:rsidRDefault="009D4C76" w:rsidP="0019222C">
      <w:pPr>
        <w:widowControl/>
        <w:rPr>
          <w:rFonts w:ascii="宋体" w:eastAsia="宋体" w:hAnsi="宋体" w:cs="宋体"/>
          <w:kern w:val="0"/>
          <w:szCs w:val="21"/>
        </w:rPr>
      </w:pPr>
      <w:r>
        <w:rPr>
          <w:rFonts w:ascii="宋体" w:eastAsia="宋体" w:hAnsi="宋体" w:cs="宋体"/>
          <w:kern w:val="0"/>
          <w:szCs w:val="21"/>
        </w:rPr>
        <w:tab/>
      </w:r>
      <w:r>
        <w:rPr>
          <w:rFonts w:ascii="宋体" w:eastAsia="宋体" w:hAnsi="宋体" w:cs="宋体" w:hint="eastAsia"/>
          <w:kern w:val="0"/>
          <w:szCs w:val="21"/>
        </w:rPr>
        <w:t>UserCF原理:</w:t>
      </w:r>
    </w:p>
    <w:p w14:paraId="79FF5D42" w14:textId="23255487" w:rsidR="009D4C76" w:rsidRDefault="009D4C76" w:rsidP="009D4C76">
      <w:pPr>
        <w:widowControl/>
        <w:ind w:left="420"/>
        <w:rPr>
          <w:rFonts w:ascii="宋体" w:eastAsia="宋体" w:hAnsi="宋体" w:cs="宋体"/>
          <w:kern w:val="0"/>
          <w:szCs w:val="21"/>
        </w:rPr>
      </w:pPr>
      <w:r>
        <w:rPr>
          <w:rFonts w:ascii="宋体" w:eastAsia="宋体" w:hAnsi="宋体" w:cs="宋体" w:hint="eastAsia"/>
          <w:kern w:val="0"/>
          <w:szCs w:val="21"/>
        </w:rPr>
        <w:t>首先利用行为的相似度计算用户的相似度,然后找到和目标用户兴趣相似的用户集合,然后用户u对物品的相似度,等价于K个邻居对物品的相似度,最后为用户u生成推荐列表.</w:t>
      </w:r>
    </w:p>
    <w:p w14:paraId="6A28912A" w14:textId="3155D518" w:rsidR="009D4C76" w:rsidRDefault="009D4C76" w:rsidP="009D4C76">
      <w:pPr>
        <w:widowControl/>
        <w:ind w:left="420"/>
        <w:rPr>
          <w:rFonts w:ascii="宋体" w:eastAsia="宋体" w:hAnsi="宋体" w:cs="宋体"/>
          <w:kern w:val="0"/>
          <w:szCs w:val="21"/>
        </w:rPr>
      </w:pPr>
    </w:p>
    <w:p w14:paraId="44DCD595" w14:textId="55295C63" w:rsidR="009D4C76" w:rsidRDefault="009D4C76" w:rsidP="009D4C76">
      <w:pPr>
        <w:widowControl/>
        <w:ind w:left="420"/>
        <w:rPr>
          <w:rFonts w:ascii="宋体" w:eastAsia="宋体" w:hAnsi="宋体" w:cs="宋体"/>
          <w:kern w:val="0"/>
          <w:szCs w:val="21"/>
        </w:rPr>
      </w:pPr>
      <w:r>
        <w:rPr>
          <w:rFonts w:ascii="宋体" w:eastAsia="宋体" w:hAnsi="宋体" w:cs="宋体" w:hint="eastAsia"/>
          <w:kern w:val="0"/>
          <w:szCs w:val="21"/>
        </w:rPr>
        <w:t>ItemCF原理:</w:t>
      </w:r>
    </w:p>
    <w:p w14:paraId="2C85014C" w14:textId="616BA692" w:rsidR="00C150DE" w:rsidRDefault="009D4C76" w:rsidP="009D4C76">
      <w:pPr>
        <w:widowControl/>
        <w:ind w:left="420"/>
        <w:rPr>
          <w:rFonts w:ascii="宋体" w:eastAsia="宋体" w:hAnsi="宋体" w:cs="宋体"/>
          <w:kern w:val="0"/>
          <w:szCs w:val="21"/>
        </w:rPr>
      </w:pPr>
      <w:r>
        <w:rPr>
          <w:rFonts w:ascii="宋体" w:eastAsia="宋体" w:hAnsi="宋体" w:cs="宋体" w:hint="eastAsia"/>
          <w:kern w:val="0"/>
          <w:szCs w:val="21"/>
        </w:rPr>
        <w:t>首先利用行为的相似度计算物品的相似度,然后计算物品之间的相似度,用户u对物品的兴趣度,等价于物品的K个邻居物品,收到用户u的兴趣度,最后为用户u生成推荐列表.</w:t>
      </w:r>
    </w:p>
    <w:p w14:paraId="79E224F9" w14:textId="77777777" w:rsidR="00BA4E67" w:rsidRDefault="00BA4E67" w:rsidP="009D4C76">
      <w:pPr>
        <w:widowControl/>
        <w:ind w:left="420"/>
        <w:rPr>
          <w:rFonts w:ascii="宋体" w:eastAsia="宋体" w:hAnsi="宋体" w:cs="宋体"/>
          <w:kern w:val="0"/>
          <w:szCs w:val="21"/>
        </w:rPr>
      </w:pPr>
    </w:p>
    <w:p w14:paraId="7002AC82" w14:textId="3CFE158A" w:rsidR="00C150DE" w:rsidRDefault="00C150DE" w:rsidP="0019222C">
      <w:pPr>
        <w:widowControl/>
        <w:rPr>
          <w:rFonts w:ascii="宋体" w:eastAsia="宋体" w:hAnsi="宋体" w:cs="宋体"/>
          <w:b/>
          <w:bCs/>
          <w:kern w:val="0"/>
          <w:sz w:val="24"/>
          <w:szCs w:val="24"/>
        </w:rPr>
      </w:pPr>
      <w:r w:rsidRPr="00C150DE">
        <w:rPr>
          <w:rFonts w:ascii="宋体" w:eastAsia="宋体" w:hAnsi="宋体" w:cs="宋体" w:hint="eastAsia"/>
          <w:b/>
          <w:bCs/>
          <w:kern w:val="0"/>
          <w:sz w:val="24"/>
          <w:szCs w:val="24"/>
        </w:rPr>
        <w:lastRenderedPageBreak/>
        <w:t>Action1:</w:t>
      </w:r>
      <w:r w:rsidRPr="00C150DE">
        <w:rPr>
          <w:rFonts w:ascii="宋体" w:eastAsia="宋体" w:hAnsi="宋体" w:hint="eastAsia"/>
          <w:b/>
          <w:bCs/>
        </w:rPr>
        <w:t xml:space="preserve"> </w:t>
      </w:r>
      <w:r w:rsidRPr="00C150DE">
        <w:rPr>
          <w:rFonts w:ascii="宋体" w:eastAsia="宋体" w:hAnsi="宋体" w:cs="宋体" w:hint="eastAsia"/>
          <w:b/>
          <w:bCs/>
          <w:kern w:val="0"/>
          <w:sz w:val="24"/>
          <w:szCs w:val="24"/>
        </w:rPr>
        <w:t>使用Wide&amp;Deep模型对movielens进行评分预测</w:t>
      </w:r>
      <w:r>
        <w:rPr>
          <w:rFonts w:ascii="宋体" w:eastAsia="宋体" w:hAnsi="宋体" w:cs="宋体" w:hint="eastAsia"/>
          <w:b/>
          <w:bCs/>
          <w:kern w:val="0"/>
          <w:sz w:val="24"/>
          <w:szCs w:val="24"/>
        </w:rPr>
        <w:t>?</w:t>
      </w:r>
    </w:p>
    <w:p w14:paraId="7A8D2359" w14:textId="139213D5" w:rsidR="00C150DE" w:rsidRDefault="00C150DE" w:rsidP="0019222C">
      <w:pPr>
        <w:widowControl/>
        <w:rPr>
          <w:rFonts w:ascii="宋体" w:eastAsia="宋体" w:hAnsi="宋体" w:cs="宋体"/>
          <w:b/>
          <w:bCs/>
          <w:kern w:val="0"/>
          <w:sz w:val="24"/>
          <w:szCs w:val="24"/>
        </w:rPr>
      </w:pPr>
    </w:p>
    <w:p w14:paraId="59700181" w14:textId="44A68B71" w:rsidR="00C150DE" w:rsidRDefault="00C150DE" w:rsidP="0019222C">
      <w:pPr>
        <w:widowControl/>
        <w:rPr>
          <w:rFonts w:ascii="宋体" w:eastAsia="宋体" w:hAnsi="宋体" w:cs="宋体"/>
          <w:kern w:val="0"/>
          <w:szCs w:val="21"/>
        </w:rPr>
      </w:pPr>
      <w:r w:rsidRPr="00C150DE">
        <w:rPr>
          <w:rFonts w:ascii="宋体" w:eastAsia="宋体" w:hAnsi="宋体" w:cs="宋体" w:hint="eastAsia"/>
          <w:kern w:val="0"/>
          <w:szCs w:val="21"/>
        </w:rPr>
        <w:t>答:</w:t>
      </w:r>
      <w:r w:rsidRPr="00C150DE">
        <w:rPr>
          <w:rFonts w:ascii="宋体" w:eastAsia="宋体" w:hAnsi="宋体" w:cs="宋体"/>
          <w:kern w:val="0"/>
          <w:szCs w:val="21"/>
        </w:rPr>
        <w:t xml:space="preserve"> </w:t>
      </w:r>
    </w:p>
    <w:p w14:paraId="687C45FA" w14:textId="64A92798" w:rsidR="00C150DE" w:rsidRDefault="001A3AC0" w:rsidP="0019222C">
      <w:pPr>
        <w:widowControl/>
        <w:rPr>
          <w:rFonts w:ascii="宋体" w:eastAsia="宋体" w:hAnsi="宋体" w:cs="宋体"/>
          <w:kern w:val="0"/>
          <w:szCs w:val="21"/>
        </w:rPr>
      </w:pPr>
      <w:r>
        <w:rPr>
          <w:rFonts w:ascii="宋体" w:eastAsia="宋体" w:hAnsi="宋体" w:cs="宋体"/>
          <w:kern w:val="0"/>
          <w:szCs w:val="21"/>
        </w:rPr>
        <w:object w:dxaOrig="1530" w:dyaOrig="1111" w14:anchorId="4860C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5.5pt" o:ole="">
            <v:imagedata r:id="rId5" o:title=""/>
          </v:shape>
          <o:OLEObject Type="Embed" ProgID="Package" ShapeID="_x0000_i1025" DrawAspect="Icon" ObjectID="_1645203489" r:id="rId6"/>
        </w:object>
      </w:r>
    </w:p>
    <w:p w14:paraId="3DA9FEB0" w14:textId="3D9C809B" w:rsidR="00C150DE" w:rsidRDefault="00C150DE" w:rsidP="0019222C">
      <w:pPr>
        <w:widowControl/>
        <w:rPr>
          <w:rFonts w:ascii="宋体" w:eastAsia="宋体" w:hAnsi="宋体" w:cs="宋体"/>
          <w:kern w:val="0"/>
          <w:szCs w:val="21"/>
        </w:rPr>
      </w:pPr>
    </w:p>
    <w:p w14:paraId="37FE7C8C" w14:textId="38FCD037" w:rsidR="00C150DE" w:rsidRDefault="00C150DE" w:rsidP="0019222C">
      <w:pPr>
        <w:widowControl/>
        <w:rPr>
          <w:rFonts w:ascii="宋体" w:eastAsia="宋体" w:hAnsi="宋体" w:cs="宋体"/>
          <w:kern w:val="0"/>
          <w:szCs w:val="21"/>
        </w:rPr>
      </w:pPr>
    </w:p>
    <w:p w14:paraId="55CCA126" w14:textId="0D54EF20" w:rsidR="00C150DE" w:rsidRDefault="00C150DE" w:rsidP="0019222C">
      <w:pPr>
        <w:widowControl/>
        <w:rPr>
          <w:rFonts w:ascii="宋体" w:eastAsia="宋体" w:hAnsi="宋体" w:cs="宋体"/>
          <w:b/>
          <w:bCs/>
          <w:kern w:val="0"/>
          <w:sz w:val="24"/>
          <w:szCs w:val="24"/>
        </w:rPr>
      </w:pPr>
      <w:r w:rsidRPr="00C150DE">
        <w:rPr>
          <w:rFonts w:ascii="宋体" w:eastAsia="宋体" w:hAnsi="宋体" w:cs="宋体" w:hint="eastAsia"/>
          <w:b/>
          <w:bCs/>
          <w:kern w:val="0"/>
          <w:sz w:val="24"/>
          <w:szCs w:val="24"/>
        </w:rPr>
        <w:t>Action2:</w:t>
      </w:r>
      <w:r w:rsidRPr="00C150DE">
        <w:rPr>
          <w:rFonts w:ascii="宋体" w:eastAsia="宋体" w:hAnsi="宋体" w:hint="eastAsia"/>
          <w:b/>
          <w:bCs/>
        </w:rPr>
        <w:t xml:space="preserve"> </w:t>
      </w:r>
      <w:r w:rsidRPr="00C150DE">
        <w:rPr>
          <w:rFonts w:ascii="宋体" w:eastAsia="宋体" w:hAnsi="宋体" w:cs="宋体" w:hint="eastAsia"/>
          <w:b/>
          <w:bCs/>
          <w:kern w:val="0"/>
          <w:sz w:val="24"/>
          <w:szCs w:val="24"/>
        </w:rPr>
        <w:t>使用基于邻域的协同过滤（</w:t>
      </w:r>
      <w:r w:rsidRPr="00C150DE">
        <w:rPr>
          <w:rFonts w:ascii="宋体" w:eastAsia="宋体" w:hAnsi="宋体" w:cs="宋体"/>
          <w:b/>
          <w:bCs/>
          <w:kern w:val="0"/>
          <w:sz w:val="24"/>
          <w:szCs w:val="24"/>
        </w:rPr>
        <w:t>KNNBasic, KNNWithMeans, KNNWithZScore, KNNBaseline中的任意一种）对MovieLens数据集进行协同过滤，采用k折交叉验证(k=3)，输出每次计算的RMSE, MAE</w:t>
      </w:r>
      <w:r>
        <w:rPr>
          <w:rFonts w:ascii="宋体" w:eastAsia="宋体" w:hAnsi="宋体" w:cs="宋体" w:hint="eastAsia"/>
          <w:b/>
          <w:bCs/>
          <w:kern w:val="0"/>
          <w:sz w:val="24"/>
          <w:szCs w:val="24"/>
        </w:rPr>
        <w:t>?</w:t>
      </w:r>
    </w:p>
    <w:p w14:paraId="0E6667E9" w14:textId="09ACFB7D" w:rsidR="00C150DE" w:rsidRDefault="00C150DE" w:rsidP="0019222C">
      <w:pPr>
        <w:widowControl/>
        <w:rPr>
          <w:rFonts w:ascii="宋体" w:eastAsia="宋体" w:hAnsi="宋体" w:cs="宋体"/>
          <w:b/>
          <w:bCs/>
          <w:kern w:val="0"/>
          <w:sz w:val="24"/>
          <w:szCs w:val="24"/>
        </w:rPr>
      </w:pPr>
    </w:p>
    <w:p w14:paraId="3E8615E0" w14:textId="77777777" w:rsidR="00C7357F" w:rsidRDefault="00C150DE" w:rsidP="0019222C">
      <w:pPr>
        <w:widowControl/>
        <w:rPr>
          <w:rFonts w:ascii="宋体" w:eastAsia="宋体" w:hAnsi="宋体" w:cs="宋体"/>
          <w:kern w:val="0"/>
          <w:szCs w:val="21"/>
        </w:rPr>
      </w:pPr>
      <w:r w:rsidRPr="00C150DE">
        <w:rPr>
          <w:rFonts w:ascii="宋体" w:eastAsia="宋体" w:hAnsi="宋体" w:cs="宋体" w:hint="eastAsia"/>
          <w:kern w:val="0"/>
          <w:szCs w:val="21"/>
        </w:rPr>
        <w:t>答:</w:t>
      </w:r>
    </w:p>
    <w:bookmarkStart w:id="0" w:name="_GoBack"/>
    <w:bookmarkEnd w:id="0"/>
    <w:p w14:paraId="4C389378" w14:textId="39020339" w:rsidR="00C150DE" w:rsidRPr="00C150DE" w:rsidRDefault="00C7357F" w:rsidP="0019222C">
      <w:pPr>
        <w:widowControl/>
        <w:rPr>
          <w:rFonts w:ascii="宋体" w:eastAsia="宋体" w:hAnsi="宋体" w:cs="宋体"/>
          <w:kern w:val="0"/>
          <w:szCs w:val="21"/>
        </w:rPr>
      </w:pPr>
      <w:r>
        <w:rPr>
          <w:rFonts w:ascii="宋体" w:eastAsia="宋体" w:hAnsi="宋体" w:cs="宋体"/>
          <w:kern w:val="0"/>
          <w:szCs w:val="21"/>
        </w:rPr>
        <w:object w:dxaOrig="1530" w:dyaOrig="1111" w14:anchorId="1D4B1E32">
          <v:shape id="_x0000_i1026" type="#_x0000_t75" style="width:76.5pt;height:55.5pt" o:ole="">
            <v:imagedata r:id="rId7" o:title=""/>
          </v:shape>
          <o:OLEObject Type="Embed" ProgID="Package" ShapeID="_x0000_i1026" DrawAspect="Icon" ObjectID="_1645203490" r:id="rId8"/>
        </w:object>
      </w:r>
    </w:p>
    <w:sectPr w:rsidR="00C150DE" w:rsidRPr="00C150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67"/>
    <w:rsid w:val="000317C8"/>
    <w:rsid w:val="00166382"/>
    <w:rsid w:val="0019222C"/>
    <w:rsid w:val="001A1E1A"/>
    <w:rsid w:val="001A3AC0"/>
    <w:rsid w:val="002D1E3D"/>
    <w:rsid w:val="0051540F"/>
    <w:rsid w:val="006852A5"/>
    <w:rsid w:val="009A7459"/>
    <w:rsid w:val="009D4C76"/>
    <w:rsid w:val="00AD04F5"/>
    <w:rsid w:val="00BA4E67"/>
    <w:rsid w:val="00C150DE"/>
    <w:rsid w:val="00C7357F"/>
    <w:rsid w:val="00F035E6"/>
    <w:rsid w:val="00F21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E767"/>
  <w15:chartTrackingRefBased/>
  <w15:docId w15:val="{92C67362-AFC4-4821-B7AB-0BAA4617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5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0869">
      <w:bodyDiv w:val="1"/>
      <w:marLeft w:val="0"/>
      <w:marRight w:val="0"/>
      <w:marTop w:val="0"/>
      <w:marBottom w:val="0"/>
      <w:divBdr>
        <w:top w:val="none" w:sz="0" w:space="0" w:color="auto"/>
        <w:left w:val="none" w:sz="0" w:space="0" w:color="auto"/>
        <w:bottom w:val="none" w:sz="0" w:space="0" w:color="auto"/>
        <w:right w:val="none" w:sz="0" w:space="0" w:color="auto"/>
      </w:divBdr>
    </w:div>
    <w:div w:id="108666097">
      <w:bodyDiv w:val="1"/>
      <w:marLeft w:val="0"/>
      <w:marRight w:val="0"/>
      <w:marTop w:val="0"/>
      <w:marBottom w:val="0"/>
      <w:divBdr>
        <w:top w:val="none" w:sz="0" w:space="0" w:color="auto"/>
        <w:left w:val="none" w:sz="0" w:space="0" w:color="auto"/>
        <w:bottom w:val="none" w:sz="0" w:space="0" w:color="auto"/>
        <w:right w:val="none" w:sz="0" w:space="0" w:color="auto"/>
      </w:divBdr>
    </w:div>
    <w:div w:id="361445094">
      <w:bodyDiv w:val="1"/>
      <w:marLeft w:val="0"/>
      <w:marRight w:val="0"/>
      <w:marTop w:val="0"/>
      <w:marBottom w:val="0"/>
      <w:divBdr>
        <w:top w:val="none" w:sz="0" w:space="0" w:color="auto"/>
        <w:left w:val="none" w:sz="0" w:space="0" w:color="auto"/>
        <w:bottom w:val="none" w:sz="0" w:space="0" w:color="auto"/>
        <w:right w:val="none" w:sz="0" w:space="0" w:color="auto"/>
      </w:divBdr>
    </w:div>
    <w:div w:id="417799376">
      <w:bodyDiv w:val="1"/>
      <w:marLeft w:val="0"/>
      <w:marRight w:val="0"/>
      <w:marTop w:val="0"/>
      <w:marBottom w:val="0"/>
      <w:divBdr>
        <w:top w:val="none" w:sz="0" w:space="0" w:color="auto"/>
        <w:left w:val="none" w:sz="0" w:space="0" w:color="auto"/>
        <w:bottom w:val="none" w:sz="0" w:space="0" w:color="auto"/>
        <w:right w:val="none" w:sz="0" w:space="0" w:color="auto"/>
      </w:divBdr>
    </w:div>
    <w:div w:id="550193688">
      <w:bodyDiv w:val="1"/>
      <w:marLeft w:val="0"/>
      <w:marRight w:val="0"/>
      <w:marTop w:val="0"/>
      <w:marBottom w:val="0"/>
      <w:divBdr>
        <w:top w:val="none" w:sz="0" w:space="0" w:color="auto"/>
        <w:left w:val="none" w:sz="0" w:space="0" w:color="auto"/>
        <w:bottom w:val="none" w:sz="0" w:space="0" w:color="auto"/>
        <w:right w:val="none" w:sz="0" w:space="0" w:color="auto"/>
      </w:divBdr>
    </w:div>
    <w:div w:id="710304081">
      <w:bodyDiv w:val="1"/>
      <w:marLeft w:val="0"/>
      <w:marRight w:val="0"/>
      <w:marTop w:val="0"/>
      <w:marBottom w:val="0"/>
      <w:divBdr>
        <w:top w:val="none" w:sz="0" w:space="0" w:color="auto"/>
        <w:left w:val="none" w:sz="0" w:space="0" w:color="auto"/>
        <w:bottom w:val="none" w:sz="0" w:space="0" w:color="auto"/>
        <w:right w:val="none" w:sz="0" w:space="0" w:color="auto"/>
      </w:divBdr>
    </w:div>
    <w:div w:id="872503247">
      <w:bodyDiv w:val="1"/>
      <w:marLeft w:val="0"/>
      <w:marRight w:val="0"/>
      <w:marTop w:val="0"/>
      <w:marBottom w:val="0"/>
      <w:divBdr>
        <w:top w:val="none" w:sz="0" w:space="0" w:color="auto"/>
        <w:left w:val="none" w:sz="0" w:space="0" w:color="auto"/>
        <w:bottom w:val="none" w:sz="0" w:space="0" w:color="auto"/>
        <w:right w:val="none" w:sz="0" w:space="0" w:color="auto"/>
      </w:divBdr>
    </w:div>
    <w:div w:id="943540852">
      <w:bodyDiv w:val="1"/>
      <w:marLeft w:val="0"/>
      <w:marRight w:val="0"/>
      <w:marTop w:val="0"/>
      <w:marBottom w:val="0"/>
      <w:divBdr>
        <w:top w:val="none" w:sz="0" w:space="0" w:color="auto"/>
        <w:left w:val="none" w:sz="0" w:space="0" w:color="auto"/>
        <w:bottom w:val="none" w:sz="0" w:space="0" w:color="auto"/>
        <w:right w:val="none" w:sz="0" w:space="0" w:color="auto"/>
      </w:divBdr>
    </w:div>
    <w:div w:id="1229147712">
      <w:bodyDiv w:val="1"/>
      <w:marLeft w:val="0"/>
      <w:marRight w:val="0"/>
      <w:marTop w:val="0"/>
      <w:marBottom w:val="0"/>
      <w:divBdr>
        <w:top w:val="none" w:sz="0" w:space="0" w:color="auto"/>
        <w:left w:val="none" w:sz="0" w:space="0" w:color="auto"/>
        <w:bottom w:val="none" w:sz="0" w:space="0" w:color="auto"/>
        <w:right w:val="none" w:sz="0" w:space="0" w:color="auto"/>
      </w:divBdr>
    </w:div>
    <w:div w:id="1420713813">
      <w:bodyDiv w:val="1"/>
      <w:marLeft w:val="0"/>
      <w:marRight w:val="0"/>
      <w:marTop w:val="0"/>
      <w:marBottom w:val="0"/>
      <w:divBdr>
        <w:top w:val="none" w:sz="0" w:space="0" w:color="auto"/>
        <w:left w:val="none" w:sz="0" w:space="0" w:color="auto"/>
        <w:bottom w:val="none" w:sz="0" w:space="0" w:color="auto"/>
        <w:right w:val="none" w:sz="0" w:space="0" w:color="auto"/>
      </w:divBdr>
    </w:div>
    <w:div w:id="1509904099">
      <w:bodyDiv w:val="1"/>
      <w:marLeft w:val="0"/>
      <w:marRight w:val="0"/>
      <w:marTop w:val="0"/>
      <w:marBottom w:val="0"/>
      <w:divBdr>
        <w:top w:val="none" w:sz="0" w:space="0" w:color="auto"/>
        <w:left w:val="none" w:sz="0" w:space="0" w:color="auto"/>
        <w:bottom w:val="none" w:sz="0" w:space="0" w:color="auto"/>
        <w:right w:val="none" w:sz="0" w:space="0" w:color="auto"/>
      </w:divBdr>
    </w:div>
    <w:div w:id="1518080468">
      <w:bodyDiv w:val="1"/>
      <w:marLeft w:val="0"/>
      <w:marRight w:val="0"/>
      <w:marTop w:val="0"/>
      <w:marBottom w:val="0"/>
      <w:divBdr>
        <w:top w:val="none" w:sz="0" w:space="0" w:color="auto"/>
        <w:left w:val="none" w:sz="0" w:space="0" w:color="auto"/>
        <w:bottom w:val="none" w:sz="0" w:space="0" w:color="auto"/>
        <w:right w:val="none" w:sz="0" w:space="0" w:color="auto"/>
      </w:divBdr>
    </w:div>
    <w:div w:id="1675380593">
      <w:bodyDiv w:val="1"/>
      <w:marLeft w:val="0"/>
      <w:marRight w:val="0"/>
      <w:marTop w:val="0"/>
      <w:marBottom w:val="0"/>
      <w:divBdr>
        <w:top w:val="none" w:sz="0" w:space="0" w:color="auto"/>
        <w:left w:val="none" w:sz="0" w:space="0" w:color="auto"/>
        <w:bottom w:val="none" w:sz="0" w:space="0" w:color="auto"/>
        <w:right w:val="none" w:sz="0" w:space="0" w:color="auto"/>
      </w:divBdr>
    </w:div>
    <w:div w:id="1685520981">
      <w:bodyDiv w:val="1"/>
      <w:marLeft w:val="0"/>
      <w:marRight w:val="0"/>
      <w:marTop w:val="0"/>
      <w:marBottom w:val="0"/>
      <w:divBdr>
        <w:top w:val="none" w:sz="0" w:space="0" w:color="auto"/>
        <w:left w:val="none" w:sz="0" w:space="0" w:color="auto"/>
        <w:bottom w:val="none" w:sz="0" w:space="0" w:color="auto"/>
        <w:right w:val="none" w:sz="0" w:space="0" w:color="auto"/>
      </w:divBdr>
    </w:div>
    <w:div w:id="1691224510">
      <w:bodyDiv w:val="1"/>
      <w:marLeft w:val="0"/>
      <w:marRight w:val="0"/>
      <w:marTop w:val="0"/>
      <w:marBottom w:val="0"/>
      <w:divBdr>
        <w:top w:val="none" w:sz="0" w:space="0" w:color="auto"/>
        <w:left w:val="none" w:sz="0" w:space="0" w:color="auto"/>
        <w:bottom w:val="none" w:sz="0" w:space="0" w:color="auto"/>
        <w:right w:val="none" w:sz="0" w:space="0" w:color="auto"/>
      </w:divBdr>
    </w:div>
    <w:div w:id="1824660685">
      <w:bodyDiv w:val="1"/>
      <w:marLeft w:val="0"/>
      <w:marRight w:val="0"/>
      <w:marTop w:val="0"/>
      <w:marBottom w:val="0"/>
      <w:divBdr>
        <w:top w:val="none" w:sz="0" w:space="0" w:color="auto"/>
        <w:left w:val="none" w:sz="0" w:space="0" w:color="auto"/>
        <w:bottom w:val="none" w:sz="0" w:space="0" w:color="auto"/>
        <w:right w:val="none" w:sz="0" w:space="0" w:color="auto"/>
      </w:divBdr>
    </w:div>
    <w:div w:id="213714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毕 研诚</dc:creator>
  <cp:keywords/>
  <dc:description/>
  <cp:lastModifiedBy>毕 研诚</cp:lastModifiedBy>
  <cp:revision>12</cp:revision>
  <dcterms:created xsi:type="dcterms:W3CDTF">2020-03-08T03:34:00Z</dcterms:created>
  <dcterms:modified xsi:type="dcterms:W3CDTF">2020-03-08T12:12:00Z</dcterms:modified>
</cp:coreProperties>
</file>