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83039" w14:textId="56BA5CE3" w:rsidR="002E574C" w:rsidRPr="002E574C" w:rsidRDefault="002E574C" w:rsidP="002E574C">
      <w:pPr>
        <w:jc w:val="center"/>
        <w:rPr>
          <w:rFonts w:ascii="Times New Roman" w:hAnsi="Times New Roman" w:cs="Times New Roman"/>
          <w:b/>
          <w:bCs/>
          <w:color w:val="83CAEB" w:themeColor="accent1" w:themeTint="66"/>
          <w:sz w:val="48"/>
          <w:szCs w:val="48"/>
          <w14:textOutline w14:w="11112" w14:cap="flat" w14:cmpd="sng" w14:algn="ctr">
            <w14:solidFill>
              <w14:schemeClr w14:val="tx2">
                <w14:lumMod w14:val="50000"/>
                <w14:lumOff w14:val="50000"/>
              </w14:schemeClr>
            </w14:solidFill>
            <w14:prstDash w14:val="solid"/>
            <w14:round/>
          </w14:textOutline>
        </w:rPr>
      </w:pPr>
      <w:r w:rsidRPr="002E574C">
        <w:rPr>
          <w:rFonts w:ascii="Times New Roman" w:hAnsi="Times New Roman" w:cs="Times New Roman"/>
          <w:b/>
          <w:bCs/>
          <w:color w:val="83CAEB" w:themeColor="accent1" w:themeTint="66"/>
          <w:sz w:val="48"/>
          <w:szCs w:val="48"/>
          <w14:textOutline w14:w="11112" w14:cap="flat" w14:cmpd="sng" w14:algn="ctr">
            <w14:solidFill>
              <w14:schemeClr w14:val="tx2">
                <w14:lumMod w14:val="50000"/>
                <w14:lumOff w14:val="50000"/>
              </w14:schemeClr>
            </w14:solidFill>
            <w14:prstDash w14:val="solid"/>
            <w14:round/>
          </w14:textOutline>
        </w:rPr>
        <w:t>Weather Satellite</w:t>
      </w:r>
    </w:p>
    <w:p w14:paraId="45D7FB66" w14:textId="6E0266E1" w:rsidR="002E574C" w:rsidRPr="002E574C" w:rsidRDefault="002E574C" w:rsidP="002E574C">
      <w:pPr>
        <w:pStyle w:val="ListParagraph"/>
        <w:numPr>
          <w:ilvl w:val="0"/>
          <w:numId w:val="1"/>
        </w:numPr>
        <w:rPr>
          <w:rFonts w:ascii="Times New Roman" w:hAnsi="Times New Roman" w:cs="Times New Roman"/>
          <w:b/>
          <w:bCs/>
        </w:rPr>
      </w:pPr>
      <w:r w:rsidRPr="002E574C">
        <w:rPr>
          <w:rFonts w:ascii="Times New Roman" w:hAnsi="Times New Roman" w:cs="Times New Roman"/>
          <w:b/>
          <w:bCs/>
        </w:rPr>
        <w:t xml:space="preserve">Data collection </w:t>
      </w:r>
    </w:p>
    <w:p w14:paraId="0E86D4E5" w14:textId="7673DE70" w:rsidR="002E574C" w:rsidRDefault="002E574C" w:rsidP="002E574C">
      <w:pPr>
        <w:pStyle w:val="ListParagraph"/>
        <w:rPr>
          <w:rFonts w:ascii="Times New Roman" w:hAnsi="Times New Roman" w:cs="Times New Roman"/>
        </w:rPr>
      </w:pPr>
      <w:r>
        <w:rPr>
          <w:rFonts w:ascii="Times New Roman" w:hAnsi="Times New Roman" w:cs="Times New Roman"/>
        </w:rPr>
        <w:t xml:space="preserve">   The satellite will collect temperature, pressure, humidity, wind speeds, wind direction, clouds, and other important weather-related data from using a variety of instruments. The satellite will utilize thermometers, barometers, Anemometers, hygrometers, and cameras to achieve data collection.</w:t>
      </w:r>
    </w:p>
    <w:p w14:paraId="6A64F8CF" w14:textId="77777777" w:rsidR="002E574C" w:rsidRDefault="002E574C" w:rsidP="002E574C">
      <w:pPr>
        <w:rPr>
          <w:rFonts w:ascii="Times New Roman" w:hAnsi="Times New Roman" w:cs="Times New Roman"/>
        </w:rPr>
      </w:pPr>
    </w:p>
    <w:p w14:paraId="1047C504" w14:textId="7B0F98F4" w:rsidR="002E574C" w:rsidRDefault="002E574C" w:rsidP="002E574C">
      <w:pPr>
        <w:pStyle w:val="ListParagraph"/>
        <w:numPr>
          <w:ilvl w:val="0"/>
          <w:numId w:val="1"/>
        </w:numPr>
        <w:rPr>
          <w:rFonts w:ascii="Times New Roman" w:hAnsi="Times New Roman" w:cs="Times New Roman"/>
          <w:b/>
          <w:bCs/>
        </w:rPr>
      </w:pPr>
      <w:r w:rsidRPr="002E574C">
        <w:rPr>
          <w:rFonts w:ascii="Times New Roman" w:hAnsi="Times New Roman" w:cs="Times New Roman"/>
          <w:b/>
          <w:bCs/>
        </w:rPr>
        <w:t xml:space="preserve">Data transmission </w:t>
      </w:r>
    </w:p>
    <w:p w14:paraId="620A97F5" w14:textId="753B8F75" w:rsidR="002E574C" w:rsidRPr="002E574C" w:rsidRDefault="002E574C" w:rsidP="002E574C">
      <w:pPr>
        <w:pStyle w:val="ListParagrap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The satellite will then transmit the collected data to weather agencies. The satellite will also transmit if there are any issues relating to the collection of the data or any major maintenance issues. The speed and how much data that can and will be transmitted is the main issue that can be identified in this system as well as the degradation of the instruments.</w:t>
      </w:r>
    </w:p>
    <w:p w14:paraId="1CAA4773" w14:textId="77777777" w:rsidR="002E574C" w:rsidRDefault="002E574C" w:rsidP="002E574C">
      <w:pPr>
        <w:rPr>
          <w:rFonts w:ascii="Times New Roman" w:hAnsi="Times New Roman" w:cs="Times New Roman"/>
        </w:rPr>
      </w:pPr>
    </w:p>
    <w:p w14:paraId="7B525494" w14:textId="208108DE" w:rsidR="002E574C" w:rsidRDefault="002E574C" w:rsidP="002E574C">
      <w:pPr>
        <w:pStyle w:val="ListParagraph"/>
        <w:numPr>
          <w:ilvl w:val="0"/>
          <w:numId w:val="1"/>
        </w:numPr>
        <w:rPr>
          <w:rFonts w:ascii="Times New Roman" w:hAnsi="Times New Roman" w:cs="Times New Roman"/>
          <w:b/>
          <w:bCs/>
        </w:rPr>
      </w:pPr>
      <w:r w:rsidRPr="002E574C">
        <w:rPr>
          <w:rFonts w:ascii="Times New Roman" w:hAnsi="Times New Roman" w:cs="Times New Roman"/>
          <w:b/>
          <w:bCs/>
        </w:rPr>
        <w:t>Data processing</w:t>
      </w:r>
    </w:p>
    <w:p w14:paraId="7444BA85" w14:textId="1B5C1CE7" w:rsidR="005C7736" w:rsidRPr="005C7736" w:rsidRDefault="005C7736" w:rsidP="005C7736">
      <w:pPr>
        <w:pStyle w:val="ListParagrap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After the data is transmitted from the satellite the data will then be processed accordingly. This is done using models and advanced analyzation techniques and algorithms. The meteorologists then analyze the data that was compiled and sorted and predict the weather expected and future expectations.</w:t>
      </w:r>
    </w:p>
    <w:p w14:paraId="19B22896" w14:textId="77777777" w:rsidR="002E574C" w:rsidRDefault="002E574C" w:rsidP="002E574C">
      <w:pPr>
        <w:rPr>
          <w:rFonts w:ascii="Times New Roman" w:hAnsi="Times New Roman" w:cs="Times New Roman"/>
        </w:rPr>
      </w:pPr>
    </w:p>
    <w:p w14:paraId="2E823085" w14:textId="4FBF84E6" w:rsidR="002E574C" w:rsidRDefault="005C7736" w:rsidP="002E574C">
      <w:pPr>
        <w:pStyle w:val="ListParagraph"/>
        <w:numPr>
          <w:ilvl w:val="0"/>
          <w:numId w:val="1"/>
        </w:numPr>
        <w:rPr>
          <w:rFonts w:ascii="Times New Roman" w:hAnsi="Times New Roman" w:cs="Times New Roman"/>
          <w:b/>
          <w:bCs/>
        </w:rPr>
      </w:pPr>
      <w:r w:rsidRPr="005C7736">
        <w:rPr>
          <w:rFonts w:ascii="Times New Roman" w:hAnsi="Times New Roman" w:cs="Times New Roman"/>
          <w:b/>
          <w:bCs/>
        </w:rPr>
        <w:t>Coordination and Management</w:t>
      </w:r>
    </w:p>
    <w:p w14:paraId="7ED09FAB" w14:textId="54890362" w:rsidR="005C7736" w:rsidRDefault="005C7736" w:rsidP="005C7736">
      <w:pPr>
        <w:pStyle w:val="ListParagrap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After the data is processed and analyzed by meteorologists’ government agencies and people then prepare for the weather. This can range from cancelling plans to FEMA and a state of emergency being declared for a disaster.</w:t>
      </w:r>
    </w:p>
    <w:p w14:paraId="06247B30" w14:textId="590B7512" w:rsidR="002E574C" w:rsidRPr="002E574C" w:rsidRDefault="005C7736" w:rsidP="002E574C">
      <w:pPr>
        <w:rPr>
          <w:rFonts w:ascii="Times New Roman" w:hAnsi="Times New Roman" w:cs="Times New Roman"/>
        </w:rPr>
      </w:pPr>
      <w:r>
        <w:rPr>
          <w:rFonts w:ascii="Times New Roman" w:hAnsi="Times New Roman" w:cs="Times New Roman"/>
          <w:noProof/>
        </w:rPr>
        <w:drawing>
          <wp:inline distT="0" distB="0" distL="0" distR="0" wp14:anchorId="019DA2D9" wp14:editId="27971A7E">
            <wp:extent cx="4201543" cy="2229107"/>
            <wp:effectExtent l="0" t="0" r="8890" b="0"/>
            <wp:docPr id="1072727972"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7972" name="Picture 2" descr="A diagram of a 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1664" cy="2234477"/>
                    </a:xfrm>
                    <a:prstGeom prst="rect">
                      <a:avLst/>
                    </a:prstGeom>
                    <a:noFill/>
                  </pic:spPr>
                </pic:pic>
              </a:graphicData>
            </a:graphic>
          </wp:inline>
        </w:drawing>
      </w:r>
      <w:r>
        <w:rPr>
          <w:rFonts w:ascii="Times New Roman" w:hAnsi="Times New Roman" w:cs="Times New Roman"/>
        </w:rPr>
        <w:t>Winkler</w:t>
      </w:r>
    </w:p>
    <w:sectPr w:rsidR="002E574C" w:rsidRPr="002E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12F91"/>
    <w:multiLevelType w:val="hybridMultilevel"/>
    <w:tmpl w:val="5018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4C"/>
    <w:rsid w:val="00022596"/>
    <w:rsid w:val="00080AB4"/>
    <w:rsid w:val="002E574C"/>
    <w:rsid w:val="005C7736"/>
    <w:rsid w:val="00771C92"/>
    <w:rsid w:val="00A7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97AB"/>
  <w15:chartTrackingRefBased/>
  <w15:docId w15:val="{A18A4E09-4DD6-4FC2-86AF-68799476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7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7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7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7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74C"/>
    <w:rPr>
      <w:rFonts w:eastAsiaTheme="majorEastAsia" w:cstheme="majorBidi"/>
      <w:color w:val="272727" w:themeColor="text1" w:themeTint="D8"/>
    </w:rPr>
  </w:style>
  <w:style w:type="paragraph" w:styleId="Title">
    <w:name w:val="Title"/>
    <w:basedOn w:val="Normal"/>
    <w:next w:val="Normal"/>
    <w:link w:val="TitleChar"/>
    <w:uiPriority w:val="10"/>
    <w:qFormat/>
    <w:rsid w:val="002E5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74C"/>
    <w:pPr>
      <w:spacing w:before="160"/>
      <w:jc w:val="center"/>
    </w:pPr>
    <w:rPr>
      <w:i/>
      <w:iCs/>
      <w:color w:val="404040" w:themeColor="text1" w:themeTint="BF"/>
    </w:rPr>
  </w:style>
  <w:style w:type="character" w:customStyle="1" w:styleId="QuoteChar">
    <w:name w:val="Quote Char"/>
    <w:basedOn w:val="DefaultParagraphFont"/>
    <w:link w:val="Quote"/>
    <w:uiPriority w:val="29"/>
    <w:rsid w:val="002E574C"/>
    <w:rPr>
      <w:i/>
      <w:iCs/>
      <w:color w:val="404040" w:themeColor="text1" w:themeTint="BF"/>
    </w:rPr>
  </w:style>
  <w:style w:type="paragraph" w:styleId="ListParagraph">
    <w:name w:val="List Paragraph"/>
    <w:basedOn w:val="Normal"/>
    <w:uiPriority w:val="34"/>
    <w:qFormat/>
    <w:rsid w:val="002E574C"/>
    <w:pPr>
      <w:ind w:left="720"/>
      <w:contextualSpacing/>
    </w:pPr>
  </w:style>
  <w:style w:type="character" w:styleId="IntenseEmphasis">
    <w:name w:val="Intense Emphasis"/>
    <w:basedOn w:val="DefaultParagraphFont"/>
    <w:uiPriority w:val="21"/>
    <w:qFormat/>
    <w:rsid w:val="002E574C"/>
    <w:rPr>
      <w:i/>
      <w:iCs/>
      <w:color w:val="0F4761" w:themeColor="accent1" w:themeShade="BF"/>
    </w:rPr>
  </w:style>
  <w:style w:type="paragraph" w:styleId="IntenseQuote">
    <w:name w:val="Intense Quote"/>
    <w:basedOn w:val="Normal"/>
    <w:next w:val="Normal"/>
    <w:link w:val="IntenseQuoteChar"/>
    <w:uiPriority w:val="30"/>
    <w:qFormat/>
    <w:rsid w:val="002E5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74C"/>
    <w:rPr>
      <w:i/>
      <w:iCs/>
      <w:color w:val="0F4761" w:themeColor="accent1" w:themeShade="BF"/>
    </w:rPr>
  </w:style>
  <w:style w:type="character" w:styleId="IntenseReference">
    <w:name w:val="Intense Reference"/>
    <w:basedOn w:val="DefaultParagraphFont"/>
    <w:uiPriority w:val="32"/>
    <w:qFormat/>
    <w:rsid w:val="002E574C"/>
    <w:rPr>
      <w:b/>
      <w:bCs/>
      <w:smallCaps/>
      <w:color w:val="0F4761" w:themeColor="accent1" w:themeShade="BF"/>
      <w:spacing w:val="5"/>
    </w:rPr>
  </w:style>
  <w:style w:type="character" w:styleId="Hyperlink">
    <w:name w:val="Hyperlink"/>
    <w:basedOn w:val="DefaultParagraphFont"/>
    <w:uiPriority w:val="99"/>
    <w:unhideWhenUsed/>
    <w:rsid w:val="005C7736"/>
    <w:rPr>
      <w:color w:val="467886" w:themeColor="hyperlink"/>
      <w:u w:val="single"/>
    </w:rPr>
  </w:style>
  <w:style w:type="character" w:styleId="UnresolvedMention">
    <w:name w:val="Unresolved Mention"/>
    <w:basedOn w:val="DefaultParagraphFont"/>
    <w:uiPriority w:val="99"/>
    <w:semiHidden/>
    <w:unhideWhenUsed/>
    <w:rsid w:val="005C7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dc:creator>
  <cp:keywords/>
  <dc:description/>
  <cp:lastModifiedBy>Alexander W</cp:lastModifiedBy>
  <cp:revision>1</cp:revision>
  <dcterms:created xsi:type="dcterms:W3CDTF">2024-08-21T15:35:00Z</dcterms:created>
  <dcterms:modified xsi:type="dcterms:W3CDTF">2024-08-21T15:53:00Z</dcterms:modified>
</cp:coreProperties>
</file>