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Neuro-Kurisu 35.6.1 / B289 — большой технический аудит, reality-check, нейро-интеграция и master plan</w:t>
      </w:r>
    </w:p>
    <w:p>
      <w:r>
        <w:rPr>
          <w:b/>
        </w:rPr>
        <w:t>Дата:</w:t>
      </w:r>
      <w:r>
        <w:t xml:space="preserve"> 12 сентября 2026  </w:t>
      </w:r>
    </w:p>
    <w:p>
      <w:r>
        <w:rPr>
          <w:b/>
        </w:rPr>
        <w:t>База:</w:t>
      </w:r>
      <w:r>
        <w:t xml:space="preserve"> 35.6.1 / state schema 127 / B288  </w:t>
      </w:r>
    </w:p>
    <w:p>
      <w:r>
        <w:rPr>
          <w:b/>
        </w:rPr>
        <w:t>Новая точка:</w:t>
      </w:r>
      <w:r>
        <w:t xml:space="preserve"> B289 Neural Organism Integration Spine  </w:t>
      </w:r>
    </w:p>
    <w:p>
      <w:r>
        <w:rPr>
          <w:b/>
        </w:rPr>
        <w:t>Цель:</w:t>
      </w:r>
      <w:r>
        <w:t xml:space="preserve"> превратить накопленный набор когнитивных подсистем в доказуемо работающий, автономный, долгоживущий artificial-organism runtime, оптимизированный под средний Android/Termux.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0. Главный вывод</w:t>
      </w:r>
    </w:p>
    <w:p>
      <w:r>
        <w:t xml:space="preserve">После нового прохода проект следует оценивать уже не как коллекцию экспериментальных модулей, а как </w:t>
      </w:r>
      <w:r>
        <w:rPr>
          <w:b/>
        </w:rPr>
        <w:t>исследовательскую операционную систему искусственного организма</w:t>
      </w:r>
      <w:r>
        <w:t>: persistent state, perception, world model, memory, identity, agency, learning, social cognition, embodiment, evidence, development и API соединены в один runtime.</w:t>
      </w:r>
    </w:p>
    <w:p>
      <w:r>
        <w:t xml:space="preserve">Главное изменение B289 — появление отдельного </w:t>
      </w:r>
      <w:r>
        <w:rPr>
          <w:b/>
        </w:rPr>
        <w:t>Neural Organism Integration Spine</w:t>
      </w:r>
      <w:r>
        <w:t>. Он не создаёт ещё одного конкурирующего владельца мозга. Его задача — связывать уже существующие B269-B288 в небольшой рекуррентный cross-domain latent, выбирать активные когнитивные области, вести медленные traces identity/personality и управлять вычислительной скоростью.</w:t>
      </w:r>
    </w:p>
    <w:p>
      <w:r>
        <w:t xml:space="preserve">При этом сохраняется принципиальная честность: B289 является </w:t>
      </w:r>
      <w:r>
        <w:rPr>
          <w:b/>
        </w:rPr>
        <w:t>neural-like вычислительной моделью</w:t>
      </w:r>
      <w:r>
        <w:t>, а не доказательством биологического нейронного эквивалента и тем более не доказательством субъективного сознания. Функциональная автономность, self-model, agency, personality и global workspace можно измерять; феноменальность пока нельзя считать доказанной.</w:t>
      </w:r>
    </w:p>
    <w:p>
      <w:r>
        <w:t>Самый важный прогресс этого прохода — не только B289, а переход к правилу:</w:t>
      </w:r>
    </w:p>
    <w:p>
      <w:pPr>
        <w:ind w:left="283"/>
      </w:pPr>
      <w:r>
        <w:rPr>
          <w:i/>
        </w:rPr>
        <w:t>**Нет behavioral evidence — нет статуса внедрённой функции.**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1. Проверка двух исходных архивов</w:t>
      </w:r>
    </w:p>
    <w:p>
      <w:r>
        <w:t>Два переданных архива оказались полностью идентичными.</w:t>
      </w:r>
    </w:p>
    <w:p>
      <w:pPr>
        <w:pStyle w:val="ListBullet"/>
      </w:pPr>
      <w:r>
        <w:t xml:space="preserve">SHA-256 обоих: </w:t>
      </w:r>
      <w:r>
        <w:rPr>
          <w:rFonts w:ascii="Courier New" w:hAnsi="Courier New"/>
          <w:sz w:val="17"/>
        </w:rPr>
        <w:t>57294e115f9f3dd3f713ff4e90366a2db009d4716b6cde3cc209026ddbb0610e</w:t>
      </w:r>
    </w:p>
    <w:p>
      <w:pPr>
        <w:pStyle w:val="ListBullet"/>
      </w:pPr>
      <w:r>
        <w:t>ZIP entries: 2477 в каждом</w:t>
      </w:r>
    </w:p>
    <w:p>
      <w:pPr>
        <w:pStyle w:val="ListBullet"/>
      </w:pPr>
      <w:r>
        <w:t>файлов: 2411 в каждом</w:t>
      </w:r>
    </w:p>
    <w:p>
      <w:pPr>
        <w:pStyle w:val="ListBullet"/>
      </w:pPr>
      <w:r>
        <w:t>побайтовых различий: 0</w:t>
      </w:r>
    </w:p>
    <w:p>
      <w:r>
        <w:t>Следовательно, одна из версий не была «чуть лучше»: это одна и та же сборка.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2. Что реально представляет собой проект</w:t>
      </w:r>
    </w:p>
    <w:p>
      <w:r>
        <w:t>Практически проект имеет следующую форму:</w:t>
      </w:r>
    </w:p>
    <w:p>
      <w:r>
        <w:rPr>
          <w:rFonts w:ascii="Courier New" w:hAnsi="Courier New"/>
          <w:sz w:val="17"/>
        </w:rPr>
        <w:t>Sensorium → State/Resource Router → Neural/Cognitive Substrates → Workspace → World/Self/Social prediction → Goals/Values → Action arbitration → Environment/Body → Outcome verification → Learning/Memory → Identity/Development</w:t>
      </w:r>
      <w:r>
        <w:t>.</w:t>
      </w:r>
    </w:p>
    <w:p>
      <w:r>
        <w:t xml:space="preserve">Это существенно ближе к </w:t>
      </w:r>
      <w:r>
        <w:rPr>
          <w:b/>
        </w:rPr>
        <w:t>cognitive operating system + artificial organism runtime</w:t>
      </w:r>
      <w:r>
        <w:t>, чем к одиночной нейросети.</w:t>
      </w:r>
    </w:p>
    <w:p>
      <w:pPr>
        <w:pStyle w:val="Heading2"/>
      </w:pPr>
      <w:r>
        <w:t>Runtime</w:t>
      </w:r>
    </w:p>
    <w:p>
      <w:r>
        <w:t xml:space="preserve">Канонический runtime entry: </w:t>
      </w:r>
      <w:r>
        <w:rPr>
          <w:rFonts w:ascii="Courier New" w:hAnsi="Courier New"/>
          <w:sz w:val="17"/>
        </w:rPr>
        <w:t>src/server/server.mjs</w:t>
      </w:r>
      <w:r>
        <w:t xml:space="preserve">.  </w:t>
      </w:r>
    </w:p>
    <w:p>
      <w:r>
        <w:t xml:space="preserve">Каноническая семантическая область: </w:t>
      </w:r>
      <w:r>
        <w:rPr>
          <w:rFonts w:ascii="Courier New" w:hAnsi="Courier New"/>
          <w:sz w:val="17"/>
        </w:rPr>
        <w:t>src/organism/</w:t>
      </w:r>
      <w:r>
        <w:t xml:space="preserve">.  </w:t>
      </w:r>
    </w:p>
    <w:p>
      <w:r>
        <w:t xml:space="preserve">UI: </w:t>
      </w:r>
      <w:r>
        <w:rPr>
          <w:rFonts w:ascii="Courier New" w:hAnsi="Courier New"/>
          <w:sz w:val="17"/>
        </w:rPr>
        <w:t>public/index.html</w:t>
      </w:r>
      <w:r>
        <w:t xml:space="preserve">, </w:t>
      </w:r>
      <w:r>
        <w:rPr>
          <w:rFonts w:ascii="Courier New" w:hAnsi="Courier New"/>
          <w:sz w:val="17"/>
        </w:rPr>
        <w:t>public/app.js</w:t>
      </w:r>
      <w:r>
        <w:t xml:space="preserve">, </w:t>
      </w:r>
      <w:r>
        <w:rPr>
          <w:rFonts w:ascii="Courier New" w:hAnsi="Courier New"/>
          <w:sz w:val="17"/>
        </w:rPr>
        <w:t>public/style.css</w:t>
      </w:r>
      <w:r>
        <w:t>, Live2D viewer.</w:t>
      </w:r>
    </w:p>
    <w:p>
      <w:r>
        <w:t>В текущем package runtime dependencies нет для React/Vite/Express:</w:t>
      </w:r>
    </w:p>
    <w:p>
      <w:pPr>
        <w:pStyle w:val="ListBullet"/>
      </w:pPr>
      <w:r>
        <w:t>React: отсутствует</w:t>
      </w:r>
    </w:p>
    <w:p>
      <w:pPr>
        <w:pStyle w:val="ListBullet"/>
      </w:pPr>
      <w:r>
        <w:t>React DOM: отсутствует</w:t>
      </w:r>
    </w:p>
    <w:p>
      <w:pPr>
        <w:pStyle w:val="ListBullet"/>
      </w:pPr>
      <w:r>
        <w:t>Vite: отсутствует</w:t>
      </w:r>
    </w:p>
    <w:p>
      <w:pPr>
        <w:pStyle w:val="ListBullet"/>
      </w:pPr>
      <w:r>
        <w:t>Express: отсутствует</w:t>
      </w:r>
    </w:p>
    <w:p>
      <w:pPr>
        <w:pStyle w:val="ListBullet"/>
      </w:pPr>
      <w:r>
        <w:t>server использует встроенный Node HTTP</w:t>
      </w:r>
    </w:p>
    <w:p>
      <w:r>
        <w:t xml:space="preserve">Это </w:t>
      </w:r>
      <w:r>
        <w:rPr>
          <w:b/>
        </w:rPr>
        <w:t>не дефект само по себе</w:t>
      </w:r>
      <w:r>
        <w:t>. Для Termux и среднего телефона plain Node HTTP + static UI даже рациональнее тяжёлой build/runtime инфраструктуры. Миграция на React/Vite/Express ради «современности» сейчас была бы увеличением сложности без доказанного выигрыша.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3. Размер системы после B289</w:t>
      </w:r>
    </w:p>
    <w:p>
      <w:r>
        <w:t>Текущий audit: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Метрика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Полных файлов в full audit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2183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Canonical organism files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372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Архитектурный source surface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1094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Source-hygiene files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2188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API routes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109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API duplicates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OrganismCore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~656 KB / ~6587 строк на исходной B288 базе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Function-like declarations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3670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Declarations with body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3641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Exported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142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Zero-reference candidates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210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One-or-less-reference candidates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661</w:t>
            </w:r>
          </w:p>
        </w:tc>
      </w:tr>
    </w:tbl>
    <w:p/>
    <w:p>
      <w:r>
        <w:t>Новые B289 files добавили не ещё один большой subsystem tree, а небольшой интеграционный spine плюс его проверочные gates.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4. Что именно внедрено в B289</w:t>
      </w:r>
    </w:p>
    <w:p>
      <w:pPr>
        <w:pStyle w:val="Heading2"/>
      </w:pPr>
      <w:r>
        <w:t>4.1. `B289NeuralOrganismIntegrationSpine`</w:t>
      </w:r>
    </w:p>
    <w:p>
      <w:r>
        <w:t xml:space="preserve">Файл: </w:t>
      </w:r>
      <w:r>
        <w:rPr>
          <w:rFonts w:ascii="Courier New" w:hAnsi="Courier New"/>
          <w:sz w:val="17"/>
        </w:rPr>
        <w:t>src/organism/system/B289NeuralOrganismIntegrationSpine.ts</w:t>
      </w:r>
      <w:r>
        <w:t>.</w:t>
      </w:r>
    </w:p>
    <w:p>
      <w:r>
        <w:t>Внутри:</w:t>
      </w:r>
    </w:p>
    <w:p>
      <w:pPr>
        <w:pStyle w:val="ListBullet"/>
      </w:pPr>
      <w:r>
        <w:t>24D fast recurrent latent;</w:t>
      </w:r>
    </w:p>
    <w:p>
      <w:pPr>
        <w:pStyle w:val="ListBullet"/>
      </w:pPr>
      <w:r>
        <w:t>12 областей обработки: brainstem, salience, sensory, memory, world, self, value, social, workspace, planning, motor, metacognition;</w:t>
      </w:r>
    </w:p>
    <w:p>
      <w:pPr>
        <w:pStyle w:val="ListBullet"/>
      </w:pPr>
      <w:r>
        <w:t>top-k active set;</w:t>
      </w:r>
    </w:p>
    <w:p>
      <w:pPr>
        <w:pStyle w:val="ListBullet"/>
      </w:pPr>
      <w:r>
        <w:t>12D slow identity trace;</w:t>
      </w:r>
    </w:p>
    <w:p>
      <w:pPr>
        <w:pStyle w:val="ListBullet"/>
      </w:pPr>
      <w:r>
        <w:t>8 trait values/evidence: curiosity, truth-seeking, care, self-reflection, self-preservation, social-attunement, persistence, autonomy;</w:t>
      </w:r>
    </w:p>
    <w:p>
      <w:pPr>
        <w:pStyle w:val="ListBullet"/>
      </w:pPr>
      <w:r>
        <w:t>eligibility traces;</w:t>
      </w:r>
    </w:p>
    <w:p>
      <w:pPr>
        <w:pStyle w:val="ListBullet"/>
      </w:pPr>
      <w:r>
        <w:t>recurrent weights;</w:t>
      </w:r>
    </w:p>
    <w:p>
      <w:pPr>
        <w:pStyle w:val="ListBullet"/>
      </w:pPr>
      <w:r>
        <w:t>четыре neuromodulatory proxies: dopamine, norepinephrine, acetylcholine, serotonin;</w:t>
      </w:r>
    </w:p>
    <w:p>
      <w:pPr>
        <w:pStyle w:val="ListBullet"/>
      </w:pPr>
      <w:r>
        <w:t>integration/self-coherence/agency/personality/identity/reality-grounding indicators;</w:t>
      </w:r>
    </w:p>
    <w:p>
      <w:pPr>
        <w:pStyle w:val="ListBullet"/>
      </w:pPr>
      <w:r>
        <w:t xml:space="preserve">compute tiers </w:t>
      </w:r>
      <w:r>
        <w:rPr>
          <w:rFonts w:ascii="Courier New" w:hAnsi="Courier New"/>
          <w:sz w:val="17"/>
        </w:rPr>
        <w:t>micro / fast / balanced / deep / protect</w:t>
      </w:r>
      <w:r>
        <w:t>;</w:t>
      </w:r>
    </w:p>
    <w:p>
      <w:pPr>
        <w:pStyle w:val="ListBullet"/>
      </w:pPr>
      <w:r>
        <w:t>deep cadence;</w:t>
      </w:r>
    </w:p>
    <w:p>
      <w:pPr>
        <w:pStyle w:val="ListBullet"/>
      </w:pPr>
      <w:r>
        <w:t>action bias;</w:t>
      </w:r>
    </w:p>
    <w:p>
      <w:pPr>
        <w:pStyle w:val="ListBullet"/>
      </w:pPr>
      <w:r>
        <w:t>lesion / clear lesion;</w:t>
      </w:r>
    </w:p>
    <w:p>
      <w:pPr>
        <w:pStyle w:val="ListBullet"/>
      </w:pPr>
      <w:r>
        <w:t>bounded history;</w:t>
      </w:r>
    </w:p>
    <w:p>
      <w:pPr>
        <w:pStyle w:val="ListBullet"/>
      </w:pPr>
      <w:r>
        <w:t>persistence-safe snapshot/restore.</w:t>
      </w:r>
    </w:p>
    <w:p>
      <w:pPr>
        <w:pStyle w:val="Heading2"/>
      </w:pPr>
      <w:r>
        <w:t>4.2. Интеграция в `OrganismCore`</w:t>
      </w:r>
    </w:p>
    <w:p>
      <w:r>
        <w:t>B289 получает input от уже существующих:</w:t>
      </w:r>
    </w:p>
    <w:p>
      <w:pPr>
        <w:pStyle w:val="ListBullet"/>
      </w:pPr>
      <w:r>
        <w:t>B269 spiking/plastic substrate;</w:t>
      </w:r>
    </w:p>
    <w:p>
      <w:pPr>
        <w:pStyle w:val="ListBullet"/>
      </w:pPr>
      <w:r>
        <w:t>B270 neural germinal organism;</w:t>
      </w:r>
    </w:p>
    <w:p>
      <w:pPr>
        <w:pStyle w:val="ListBullet"/>
      </w:pPr>
      <w:r>
        <w:t>B271 autobiographical memory;</w:t>
      </w:r>
    </w:p>
    <w:p>
      <w:pPr>
        <w:pStyle w:val="ListBullet"/>
      </w:pPr>
      <w:r>
        <w:t>B272 endogenous goals;</w:t>
      </w:r>
    </w:p>
    <w:p>
      <w:pPr>
        <w:pStyle w:val="ListBullet"/>
      </w:pPr>
      <w:r>
        <w:t>B282 predictive global workspace;</w:t>
      </w:r>
    </w:p>
    <w:p>
      <w:pPr>
        <w:pStyle w:val="ListBullet"/>
      </w:pPr>
      <w:r>
        <w:t>B288 social predictive self/other;</w:t>
      </w:r>
    </w:p>
    <w:p>
      <w:pPr>
        <w:pStyle w:val="ListBullet"/>
      </w:pPr>
      <w:r>
        <w:t>body/resource/thermal/energy state;</w:t>
      </w:r>
    </w:p>
    <w:p>
      <w:pPr>
        <w:pStyle w:val="ListBullet"/>
      </w:pPr>
      <w:r>
        <w:t>prediction error / novelty / uncertainty;</w:t>
      </w:r>
    </w:p>
    <w:p>
      <w:pPr>
        <w:pStyle w:val="ListBullet"/>
      </w:pPr>
      <w:r>
        <w:t>identity continuity / autobiographical continuity / reality alignment;</w:t>
      </w:r>
    </w:p>
    <w:p>
      <w:pPr>
        <w:pStyle w:val="ListBullet"/>
      </w:pPr>
      <w:r>
        <w:t>selected action + outcome.</w:t>
      </w:r>
    </w:p>
    <w:p>
      <w:r>
        <w:t>B289 также непосредственно участвует в action scoring и outcome learning.</w:t>
      </w:r>
    </w:p>
    <w:p>
      <w:r>
        <w:t xml:space="preserve">Это важное отличие от декоративного модуля: </w:t>
      </w:r>
      <w:r>
        <w:rPr>
          <w:b/>
        </w:rPr>
        <w:t>его состояние реально сохраняется, реально получает данные от существующих подсистем и реально влияет на действие через bias/readout.</w:t>
      </w:r>
    </w:p>
    <w:p>
      <w:pPr>
        <w:pStyle w:val="Heading2"/>
      </w:pPr>
      <w:r>
        <w:t>4.3. Server/UI</w:t>
      </w:r>
    </w:p>
    <w:p>
      <w:r>
        <w:t>Добавлен API:</w:t>
      </w:r>
    </w:p>
    <w:p>
      <w:pPr>
        <w:pStyle w:val="Code"/>
      </w:pPr>
      <w:r>
        <w:t>GET /api/organism/neural-spine</w:t>
      </w:r>
    </w:p>
    <w:p>
      <w:r>
        <w:t xml:space="preserve">Он выдаёт B289 diagnostics и явно сообщает </w:t>
      </w:r>
      <w:r>
        <w:rPr>
          <w:rFonts w:ascii="Courier New" w:hAnsi="Courier New"/>
          <w:sz w:val="17"/>
        </w:rPr>
        <w:t>nonConsciousnessClaim: true</w:t>
      </w:r>
      <w:r>
        <w:t>.</w:t>
      </w:r>
    </w:p>
    <w:p>
      <w:r>
        <w:t>В UI добавлена панель Neural Organism Spine: compute tier, integration, agency, identity, personality, active set и neuromodulation.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5. Главная оптимизация B289: не увеличивать стоимость мозга</w:t>
      </w:r>
    </w:p>
    <w:p>
      <w:r>
        <w:t xml:space="preserve">Первый вариант B289 потреблял лишние </w:t>
      </w:r>
      <w:r>
        <w:rPr>
          <w:rFonts w:ascii="Courier New" w:hAnsi="Courier New"/>
          <w:sz w:val="17"/>
        </w:rPr>
        <w:t>structuredClone()</w:t>
      </w:r>
      <w:r>
        <w:t xml:space="preserve"> через многократные </w:t>
      </w:r>
      <w:r>
        <w:rPr>
          <w:rFonts w:ascii="Courier New" w:hAnsi="Courier New"/>
          <w:sz w:val="17"/>
        </w:rPr>
        <w:t>snapshot()</w:t>
      </w:r>
      <w:r>
        <w:t xml:space="preserve"> вызовы внутри hot loop.</w:t>
      </w:r>
    </w:p>
    <w:p>
      <w:r>
        <w:t>После сравнения с baseline эти unnecessary clones были заменены на:</w:t>
      </w:r>
    </w:p>
    <w:p>
      <w:pPr>
        <w:pStyle w:val="ListBullet"/>
      </w:pPr>
      <w:r>
        <w:rPr>
          <w:rFonts w:ascii="Courier New" w:hAnsi="Courier New"/>
          <w:sz w:val="17"/>
        </w:rPr>
        <w:t>b270Germinal.selfLatent</w:t>
      </w:r>
      <w:r>
        <w:t xml:space="preserve"> из результата текущего шага;</w:t>
      </w:r>
    </w:p>
    <w:p>
      <w:pPr>
        <w:pStyle w:val="ListBullet"/>
      </w:pPr>
      <w:r>
        <w:t>persisted previous-cycle B271/B282 latents;</w:t>
      </w:r>
    </w:p>
    <w:p>
      <w:pPr>
        <w:pStyle w:val="ListBullet"/>
      </w:pPr>
      <w:r>
        <w:t>один кэшированный P80 self snapshot на соответствующем участке.</w:t>
      </w:r>
    </w:p>
    <w:p>
      <w:r>
        <w:t xml:space="preserve">Это не изменение требований теста. На исходном B288 тот же </w:t>
      </w:r>
      <w:r>
        <w:rPr>
          <w:rFonts w:ascii="Courier New" w:hAnsi="Courier New"/>
          <w:sz w:val="17"/>
        </w:rPr>
        <w:t>mobile-horizon-1000</w:t>
      </w:r>
      <w:r>
        <w:t xml:space="preserve"> показывал примерно </w:t>
      </w:r>
      <w:r>
        <w:rPr>
          <w:rFonts w:ascii="Courier New" w:hAnsi="Courier New"/>
          <w:sz w:val="17"/>
        </w:rPr>
        <w:t>p95=183.31 ms</w:t>
      </w:r>
      <w:r>
        <w:t xml:space="preserve"> и не проходил threshold </w:t>
      </w:r>
      <w:r>
        <w:rPr>
          <w:rFonts w:ascii="Courier New" w:hAnsi="Courier New"/>
          <w:sz w:val="17"/>
        </w:rPr>
        <w:t>&lt;180 ms</w:t>
      </w:r>
      <w:r>
        <w:t>. После оптимизации B289 повторный тест дал:</w:t>
      </w:r>
    </w:p>
    <w:p>
      <w:r>
        <w:rPr>
          <w:rFonts w:ascii="Courier New" w:hAnsi="Courier New"/>
          <w:sz w:val="17"/>
        </w:rPr>
        <w:t>MOBILE_HORIZON_1000=PASS ratio=1.195 firstMedianMs=0.15 lastMedianMs=0.17 p95=178.66 heapFirst=72.1 heapLast=160.2 memory=131</w:t>
      </w:r>
      <w:r>
        <w:t>.</w:t>
      </w:r>
    </w:p>
    <w:p>
      <w:r>
        <w:t>В отдельном instrumented run p95 на 1000 cycles составил около 174.2 ms.</w:t>
      </w:r>
    </w:p>
    <w:p>
      <w:r>
        <w:t xml:space="preserve">Таким образом, оптимизация дала измеримый результат: </w:t>
      </w:r>
      <w:r>
        <w:rPr>
          <w:b/>
        </w:rPr>
        <w:t>новый слой не просто добавлен, но приведён под envelope среднего телефона.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6. Live2D: найденный и исправленный контракт</w:t>
      </w:r>
    </w:p>
    <w:p>
      <w:r>
        <w:t>Исходный audit incorrectly treated shared relative dependencies of mobile Live2D profile as missing local files.</w:t>
      </w:r>
    </w:p>
    <w:p>
      <w:r>
        <w:t>В B289 сервер добавлен resolved dependency closure:</w:t>
      </w:r>
    </w:p>
    <w:p>
      <w:r>
        <w:t>1. модель читается как источник истины;</w:t>
      </w:r>
    </w:p>
    <w:p>
      <w:r>
        <w:t xml:space="preserve">2. </w:t>
      </w:r>
      <w:r>
        <w:rPr>
          <w:rFonts w:ascii="Courier New" w:hAnsi="Courier New"/>
          <w:sz w:val="17"/>
        </w:rPr>
        <w:t>FileReferences</w:t>
      </w:r>
      <w:r>
        <w:t xml:space="preserve"> разрешаются относительно model path;</w:t>
      </w:r>
    </w:p>
    <w:p>
      <w:r>
        <w:t>3. moc / physics / displayinfo / textures / motions / expressions реально резолвятся;</w:t>
      </w:r>
    </w:p>
    <w:p>
      <w:r>
        <w:t xml:space="preserve">4. проверяется, что resolved path не выходит из </w:t>
      </w:r>
      <w:r>
        <w:rPr>
          <w:rFonts w:ascii="Courier New" w:hAnsi="Courier New"/>
          <w:sz w:val="17"/>
        </w:rPr>
        <w:t>public/live2d</w:t>
      </w:r>
      <w:r>
        <w:t>;</w:t>
      </w:r>
    </w:p>
    <w:p>
      <w:r>
        <w:t>5. mobile gate проверяет итоговый resolved graph, а не наличие дублей.</w:t>
      </w:r>
    </w:p>
    <w:p>
      <w:r>
        <w:t>Фактический результат:</w:t>
      </w:r>
    </w:p>
    <w:p>
      <w:pPr>
        <w:pStyle w:val="ListBullet"/>
      </w:pPr>
      <w:r>
        <w:t>quality: 18/18</w:t>
      </w:r>
    </w:p>
    <w:p>
      <w:pPr>
        <w:pStyle w:val="ListBullet"/>
      </w:pPr>
      <w:r>
        <w:t>mobile: 18/18 resolved dependencies</w:t>
      </w:r>
    </w:p>
    <w:p>
      <w:pPr>
        <w:pStyle w:val="ListBullet"/>
      </w:pPr>
      <w:r>
        <w:t>mobile bytes: ~8.45 MB</w:t>
      </w:r>
    </w:p>
    <w:p>
      <w:pPr>
        <w:pStyle w:val="ListBullet"/>
      </w:pPr>
      <w:r>
        <w:rPr>
          <w:rFonts w:ascii="Courier New" w:hAnsi="Courier New"/>
          <w:sz w:val="17"/>
        </w:rPr>
        <w:t>mobile.ok=true</w:t>
      </w:r>
    </w:p>
    <w:p>
      <w:pPr>
        <w:pStyle w:val="ListBullet"/>
      </w:pPr>
      <w:r>
        <w:rPr>
          <w:rFonts w:ascii="Courier New" w:hAnsi="Courier New"/>
          <w:sz w:val="17"/>
        </w:rPr>
        <w:t>resolvedByModelReferences=true</w:t>
      </w:r>
    </w:p>
    <w:p>
      <w:r>
        <w:t>Это лучше копирования 16 файлов в mobile bundle, потому что сохраняется единый канонический asset owner.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7. React / Vite / Express: реальный verdict</w:t>
      </w:r>
    </w:p>
    <w:p>
      <w:pPr>
        <w:pStyle w:val="Heading2"/>
      </w:pPr>
      <w:r>
        <w:t>React</w:t>
      </w:r>
    </w:p>
    <w:p>
      <w:r>
        <w:t>Не используется.</w:t>
      </w:r>
    </w:p>
    <w:p>
      <w:pPr>
        <w:pStyle w:val="Heading2"/>
      </w:pPr>
      <w:r>
        <w:t>Vite</w:t>
      </w:r>
    </w:p>
    <w:p>
      <w:r>
        <w:t>Не используется.</w:t>
      </w:r>
    </w:p>
    <w:p>
      <w:pPr>
        <w:pStyle w:val="Heading2"/>
      </w:pPr>
      <w:r>
        <w:t>Express</w:t>
      </w:r>
    </w:p>
    <w:p>
      <w:r>
        <w:t>Не используется.</w:t>
      </w:r>
    </w:p>
    <w:p>
      <w:pPr>
        <w:pStyle w:val="Heading2"/>
      </w:pPr>
      <w:r>
        <w:t>Что работает вместо этого</w:t>
      </w:r>
    </w:p>
    <w:p>
      <w:r>
        <w:t>Работает:</w:t>
      </w:r>
    </w:p>
    <w:p>
      <w:pPr>
        <w:pStyle w:val="ListBullet"/>
      </w:pPr>
      <w:r>
        <w:t>Node 22+</w:t>
      </w:r>
    </w:p>
    <w:p>
      <w:pPr>
        <w:pStyle w:val="ListBullet"/>
      </w:pPr>
      <w:r>
        <w:t>built-in HTTP server</w:t>
      </w:r>
    </w:p>
    <w:p>
      <w:pPr>
        <w:pStyle w:val="ListBullet"/>
      </w:pPr>
      <w:r>
        <w:t>static HTML/CSS/JS</w:t>
      </w:r>
    </w:p>
    <w:p>
      <w:pPr>
        <w:pStyle w:val="ListBullet"/>
      </w:pPr>
      <w:r>
        <w:t>Live2D iframe/viewer</w:t>
      </w:r>
    </w:p>
    <w:p>
      <w:pPr>
        <w:pStyle w:val="ListBullet"/>
      </w:pPr>
      <w:r>
        <w:t>API routes</w:t>
      </w:r>
    </w:p>
    <w:p>
      <w:pPr>
        <w:pStyle w:val="Heading2"/>
      </w:pPr>
      <w:r>
        <w:t>Решение</w:t>
      </w:r>
    </w:p>
    <w:p>
      <w:r>
        <w:rPr>
          <w:b/>
        </w:rPr>
        <w:t>Не мигрировать сейчас.</w:t>
      </w:r>
    </w:p>
    <w:p>
      <w:r>
        <w:t>На среднем телефоне и в Termux важнее:</w:t>
      </w:r>
    </w:p>
    <w:p>
      <w:pPr>
        <w:pStyle w:val="ListBullet"/>
      </w:pPr>
      <w:r>
        <w:t>zero runtime dependency tree;</w:t>
      </w:r>
    </w:p>
    <w:p>
      <w:pPr>
        <w:pStyle w:val="ListBullet"/>
      </w:pPr>
      <w:r>
        <w:t>холодный старт;</w:t>
      </w:r>
    </w:p>
    <w:p>
      <w:pPr>
        <w:pStyle w:val="ListBullet"/>
      </w:pPr>
      <w:r>
        <w:t>отсутствие bundler runtime;</w:t>
      </w:r>
    </w:p>
    <w:p>
      <w:pPr>
        <w:pStyle w:val="ListBullet"/>
      </w:pPr>
      <w:r>
        <w:t>низкий memory footprint;</w:t>
      </w:r>
    </w:p>
    <w:p>
      <w:pPr>
        <w:pStyle w:val="ListBullet"/>
      </w:pPr>
      <w:r>
        <w:t>простая отладка;</w:t>
      </w:r>
    </w:p>
    <w:p>
      <w:pPr>
        <w:pStyle w:val="ListBullet"/>
      </w:pPr>
      <w:r>
        <w:t>детерминированный сервер.</w:t>
      </w:r>
    </w:p>
    <w:p>
      <w:r>
        <w:t>Позже, при росте UI, допустим вариант Web Components/Preact-like thin layer, но только после доказания, что plain DOM стал bottleneck.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8. Reality audit функций</w:t>
      </w:r>
    </w:p>
    <w:p>
      <w:pPr>
        <w:pStyle w:val="Heading2"/>
      </w:pPr>
      <w:r>
        <w:t>Semantic coverage</w:t>
      </w:r>
    </w:p>
    <w:p>
      <w:r>
        <w:t>Текущий inventory:</w:t>
      </w:r>
    </w:p>
    <w:p>
      <w:pPr>
        <w:pStyle w:val="ListBullet"/>
      </w:pPr>
      <w:r>
        <w:t>total functions: 3550</w:t>
      </w:r>
    </w:p>
    <w:p>
      <w:pPr>
        <w:pStyle w:val="ListBullet"/>
      </w:pPr>
      <w:r>
        <w:t>VERIFIED: 38</w:t>
      </w:r>
    </w:p>
    <w:p>
      <w:pPr>
        <w:pStyle w:val="ListBullet"/>
      </w:pPr>
      <w:r>
        <w:t>INTEGRATION_ONLY: 730</w:t>
      </w:r>
    </w:p>
    <w:p>
      <w:pPr>
        <w:pStyle w:val="ListBullet"/>
      </w:pPr>
      <w:r>
        <w:t>UNSAFE_TO_AUTO_RUN: 259</w:t>
      </w:r>
    </w:p>
    <w:p>
      <w:pPr>
        <w:pStyle w:val="ListBullet"/>
      </w:pPr>
      <w:r>
        <w:t>UNVERIFIED: 2523</w:t>
      </w:r>
    </w:p>
    <w:p>
      <w:pPr>
        <w:pStyle w:val="ListBullet"/>
      </w:pPr>
      <w:r>
        <w:t>strict VERIFIED rate: 1.07%</w:t>
      </w:r>
    </w:p>
    <w:p>
      <w:pPr>
        <w:pStyle w:val="ListBullet"/>
      </w:pPr>
      <w:r>
        <w:t>evidence coverage: 6.21%</w:t>
      </w:r>
    </w:p>
    <w:p>
      <w:pPr>
        <w:pStyle w:val="Heading2"/>
      </w:pPr>
      <w:r>
        <w:t>Parameterized probe</w:t>
      </w:r>
    </w:p>
    <w:p>
      <w:pPr>
        <w:pStyle w:val="ListBullet"/>
      </w:pPr>
      <w:r>
        <w:t>attempted: 888</w:t>
      </w:r>
    </w:p>
    <w:p>
      <w:pPr>
        <w:pStyle w:val="ListBullet"/>
      </w:pPr>
      <w:r>
        <w:t>passed: 855</w:t>
      </w:r>
    </w:p>
    <w:p>
      <w:pPr>
        <w:pStyle w:val="ListBullet"/>
      </w:pPr>
      <w:r>
        <w:t>failed: 0</w:t>
      </w:r>
    </w:p>
    <w:p>
      <w:pPr>
        <w:pStyle w:val="ListBullet"/>
      </w:pPr>
      <w:r>
        <w:t>input synthesis needed: 21</w:t>
      </w:r>
    </w:p>
    <w:p>
      <w:pPr>
        <w:pStyle w:val="ListBullet"/>
      </w:pPr>
      <w:r>
        <w:t>lifecycle needed: 12</w:t>
      </w:r>
    </w:p>
    <w:p>
      <w:pPr>
        <w:pStyle w:val="ListBullet"/>
      </w:pPr>
      <w:r>
        <w:t>skipped: 39</w:t>
      </w:r>
    </w:p>
    <w:p>
      <w:r>
        <w:t>Это очень важное различие.</w:t>
      </w:r>
    </w:p>
    <w:p>
      <w:r>
        <w:rPr>
          <w:rFonts w:ascii="Courier New" w:hAnsi="Courier New"/>
          <w:sz w:val="17"/>
        </w:rPr>
        <w:t>855/888</w:t>
      </w:r>
      <w:r>
        <w:t xml:space="preserve"> удачных parameterized probes означает, что значительная часть функций технически вызываема. Но это ещё не делает её VERIFIED: отсутствие exception != правильный behavioral contract.</w:t>
      </w:r>
    </w:p>
    <w:p>
      <w:pPr>
        <w:pStyle w:val="Heading2"/>
      </w:pPr>
      <w:r>
        <w:t>Liveness</w:t>
      </w:r>
    </w:p>
    <w:p>
      <w:pPr>
        <w:pStyle w:val="ListBullet"/>
      </w:pPr>
      <w:r>
        <w:t>function-like declarations: 3670</w:t>
      </w:r>
    </w:p>
    <w:p>
      <w:pPr>
        <w:pStyle w:val="ListBullet"/>
      </w:pPr>
      <w:r>
        <w:t>with body: 3641</w:t>
      </w:r>
    </w:p>
    <w:p>
      <w:pPr>
        <w:pStyle w:val="ListBullet"/>
      </w:pPr>
      <w:r>
        <w:t>exported: 142</w:t>
      </w:r>
    </w:p>
    <w:p>
      <w:pPr>
        <w:pStyle w:val="ListBullet"/>
      </w:pPr>
      <w:r>
        <w:t>zero-reference candidates: 210</w:t>
      </w:r>
    </w:p>
    <w:p>
      <w:pPr>
        <w:pStyle w:val="ListBullet"/>
      </w:pPr>
      <w:r>
        <w:t>one-or-less-reference: 661</w:t>
      </w:r>
    </w:p>
    <w:p>
      <w:r>
        <w:t>Следовательно:</w:t>
      </w:r>
    </w:p>
    <w:p>
      <w:pPr>
        <w:pStyle w:val="ListBullet"/>
      </w:pPr>
      <w:r>
        <w:t>нельзя удалять zero-reference candidates автоматически;</w:t>
      </w:r>
    </w:p>
    <w:p>
      <w:pPr>
        <w:pStyle w:val="ListBullet"/>
      </w:pPr>
      <w:r>
        <w:t>надо разделить API/reflective/snapshot/testing methods от реально orphan logic;</w:t>
      </w:r>
    </w:p>
    <w:p>
      <w:pPr>
        <w:pStyle w:val="ListBullet"/>
      </w:pPr>
      <w:r>
        <w:t>но 210 кандидатов — достаточный backlog для системной reality closure.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9. Главный инженерный вывод: function passport</w:t>
      </w:r>
    </w:p>
    <w:p>
      <w:r>
        <w:t>Каждая значимая функция проекта должна получить machine-readable passport:</w:t>
      </w:r>
    </w:p>
    <w:p>
      <w:r>
        <w:rPr>
          <w:rFonts w:ascii="Courier New" w:hAnsi="Courier New"/>
          <w:sz w:val="17"/>
        </w:rPr>
        <w:t>owner → purpose → inputs → invariants → expected effect → side effects → persistence contract → deterministic fixture → direct test → mutation/lesion proof → integration evidence → performance budget</w:t>
      </w:r>
      <w:r>
        <w:t>.</w:t>
      </w:r>
    </w:p>
    <w:p>
      <w:r>
        <w:t>Статус должен считаться из evidence, а не редактироваться рукой.</w:t>
      </w:r>
    </w:p>
    <w:p>
      <w:r>
        <w:t>Предлагаемый gate:</w:t>
      </w:r>
    </w:p>
    <w:p>
      <w:pPr>
        <w:pStyle w:val="ListBullet"/>
      </w:pPr>
      <w:r>
        <w:rPr>
          <w:rFonts w:ascii="Courier New" w:hAnsi="Courier New"/>
          <w:sz w:val="17"/>
        </w:rPr>
        <w:t>UNVERIFIED</w:t>
      </w:r>
    </w:p>
    <w:p>
      <w:pPr>
        <w:pStyle w:val="ListBullet"/>
      </w:pPr>
      <w:r>
        <w:rPr>
          <w:rFonts w:ascii="Courier New" w:hAnsi="Courier New"/>
          <w:sz w:val="17"/>
        </w:rPr>
        <w:t>PARAMETER_SAFE</w:t>
      </w:r>
    </w:p>
    <w:p>
      <w:pPr>
        <w:pStyle w:val="ListBullet"/>
      </w:pPr>
      <w:r>
        <w:rPr>
          <w:rFonts w:ascii="Courier New" w:hAnsi="Courier New"/>
          <w:sz w:val="17"/>
        </w:rPr>
        <w:t>INTEGRATION_ONLY</w:t>
      </w:r>
    </w:p>
    <w:p>
      <w:pPr>
        <w:pStyle w:val="ListBullet"/>
      </w:pPr>
      <w:r>
        <w:rPr>
          <w:rFonts w:ascii="Courier New" w:hAnsi="Courier New"/>
          <w:sz w:val="17"/>
        </w:rPr>
        <w:t>CAUSALLY_VERIFIED</w:t>
      </w:r>
    </w:p>
    <w:p>
      <w:pPr>
        <w:pStyle w:val="ListBullet"/>
      </w:pPr>
      <w:r>
        <w:rPr>
          <w:rFonts w:ascii="Courier New" w:hAnsi="Courier New"/>
          <w:sz w:val="17"/>
        </w:rPr>
        <w:t>VERIFIED</w:t>
      </w:r>
    </w:p>
    <w:p>
      <w:pPr>
        <w:pStyle w:val="ListBullet"/>
      </w:pPr>
      <w:r>
        <w:rPr>
          <w:rFonts w:ascii="Courier New" w:hAnsi="Courier New"/>
          <w:sz w:val="17"/>
        </w:rPr>
        <w:t>DEPRECATED</w:t>
      </w:r>
    </w:p>
    <w:p>
      <w:pPr>
        <w:pStyle w:val="ListBullet"/>
      </w:pPr>
      <w:r>
        <w:rPr>
          <w:rFonts w:ascii="Courier New" w:hAnsi="Courier New"/>
          <w:sz w:val="17"/>
        </w:rPr>
        <w:t>UNSAFE_TO_AUTO_RUN</w:t>
      </w:r>
    </w:p>
    <w:p>
      <w:r>
        <w:t>Так система перестаёт путать «код существует» с «компонент действительно работает».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10. Карта цифрового мозга — текущее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Функциональная система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Что уже есть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Что не хватает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Целевой owner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Brainstem / life loop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clocks, lifecycle, sleep, phone policy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deterministic watchdog, degraded heartbeat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Runtime/Lifecycle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Homeostasis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energy, thermal, RAM, CPU, battery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unified interoceptive latent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Resource/Homeostasis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Thalamic routing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workspace, bus, active perception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learned sparse routing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B289 + scheduler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Sensory cortex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P41/semantic sensorium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temporal multimodal binding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Sensorium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Hippocampus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P185 traces/replay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unified event index + consolidation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Memory Fabric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Neocortex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world model/semantic layers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compositional multi-timescale latent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World Model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Basal ganglia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action arbitration/value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learned policy gating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Agency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Cerebellar/procedural analogue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skill lab/procedural library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fast online error controller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Skill System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Amygdala/salience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emotion, novelty, pressure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learned routing impact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Salience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Insula/interoception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body state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predictive interoception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Homeostasis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PFC/executive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goals, future-self, planning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hierarchical bounded executive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Executive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Default-mode/autobiographical self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B271/B284/P80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single coherent self ledger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Self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Global workspace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B282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sparse broadcast + causal ignition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Workspace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Social brain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B288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multi-agent persistent world model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Social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Integration spine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B289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further scheduler linkage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B289</w:t>
            </w:r>
          </w:p>
        </w:tc>
      </w:tr>
    </w:tbl>
    <w:p/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11. «Нейронность»: что реально есть и чего ещё нет</w:t>
      </w:r>
    </w:p>
    <w:p>
      <w:r>
        <w:t>Проект уже содержит механизмы, которые являются содержательно neural-like:</w:t>
      </w:r>
    </w:p>
    <w:p>
      <w:pPr>
        <w:pStyle w:val="ListBullet"/>
      </w:pPr>
      <w:r>
        <w:t>spiking substrate;</w:t>
      </w:r>
    </w:p>
    <w:p>
      <w:pPr>
        <w:pStyle w:val="ListBullet"/>
      </w:pPr>
      <w:r>
        <w:t>recurrent weights;</w:t>
      </w:r>
    </w:p>
    <w:p>
      <w:pPr>
        <w:pStyle w:val="ListBullet"/>
      </w:pPr>
      <w:r>
        <w:t>local plasticity;</w:t>
      </w:r>
    </w:p>
    <w:p>
      <w:pPr>
        <w:pStyle w:val="ListBullet"/>
      </w:pPr>
      <w:r>
        <w:t>eligibility traces;</w:t>
      </w:r>
    </w:p>
    <w:p>
      <w:pPr>
        <w:pStyle w:val="ListBullet"/>
      </w:pPr>
      <w:r>
        <w:t>competitive/sparse activation;</w:t>
      </w:r>
    </w:p>
    <w:p>
      <w:pPr>
        <w:pStyle w:val="ListBullet"/>
      </w:pPr>
      <w:r>
        <w:t>attractor-like assemblies;</w:t>
      </w:r>
    </w:p>
    <w:p>
      <w:pPr>
        <w:pStyle w:val="ListBullet"/>
      </w:pPr>
      <w:r>
        <w:t>neuromodulatory proxies;</w:t>
      </w:r>
    </w:p>
    <w:p>
      <w:pPr>
        <w:pStyle w:val="ListBullet"/>
      </w:pPr>
      <w:r>
        <w:t>predictive coding signals;</w:t>
      </w:r>
    </w:p>
    <w:p>
      <w:pPr>
        <w:pStyle w:val="ListBullet"/>
      </w:pPr>
      <w:r>
        <w:t>global workspace ignition;</w:t>
      </w:r>
    </w:p>
    <w:p>
      <w:pPr>
        <w:pStyle w:val="ListBullet"/>
      </w:pPr>
      <w:r>
        <w:t>multi-area communication;</w:t>
      </w:r>
    </w:p>
    <w:p>
      <w:pPr>
        <w:pStyle w:val="ListBullet"/>
      </w:pPr>
      <w:r>
        <w:t>identity traces.</w:t>
      </w:r>
    </w:p>
    <w:p>
      <w:r>
        <w:t>Но до биофизического уровня далеко.</w:t>
      </w:r>
    </w:p>
    <w:p>
      <w:r>
        <w:t>Отсутствуют как цельная модель организма:</w:t>
      </w:r>
    </w:p>
    <w:p>
      <w:pPr>
        <w:pStyle w:val="ListBullet"/>
      </w:pPr>
      <w:r>
        <w:t>explicit membrane potential dynamics на масштабе всей системы;</w:t>
      </w:r>
    </w:p>
    <w:p>
      <w:pPr>
        <w:pStyle w:val="ListBullet"/>
      </w:pPr>
      <w:r>
        <w:t>conductance-based synapses;</w:t>
      </w:r>
    </w:p>
    <w:p>
      <w:pPr>
        <w:pStyle w:val="ListBullet"/>
      </w:pPr>
      <w:r>
        <w:t>detailed dendritic compartments;</w:t>
      </w:r>
    </w:p>
    <w:p>
      <w:pPr>
        <w:pStyle w:val="ListBullet"/>
      </w:pPr>
      <w:r>
        <w:t>neurotransmitter/receptor dynamics;</w:t>
      </w:r>
    </w:p>
    <w:p>
      <w:pPr>
        <w:pStyle w:val="ListBullet"/>
      </w:pPr>
      <w:r>
        <w:t>realistic ion-channel dynamics;</w:t>
      </w:r>
    </w:p>
    <w:p>
      <w:pPr>
        <w:pStyle w:val="ListBullet"/>
      </w:pPr>
      <w:r>
        <w:t>glial regulation;</w:t>
      </w:r>
    </w:p>
    <w:p>
      <w:pPr>
        <w:pStyle w:val="ListBullet"/>
      </w:pPr>
      <w:r>
        <w:t>anatomically grounded connectivity;</w:t>
      </w:r>
    </w:p>
    <w:p>
      <w:pPr>
        <w:pStyle w:val="ListBullet"/>
      </w:pPr>
      <w:r>
        <w:t>biological learning timescales as validated constraints.</w:t>
      </w:r>
    </w:p>
    <w:p>
      <w:pPr>
        <w:pStyle w:val="Heading2"/>
      </w:pPr>
      <w:r>
        <w:t>Поэтому правильная стратегия</w:t>
      </w:r>
    </w:p>
    <w:p>
      <w:r>
        <w:t>Не пытаться симулировать миллиард биологических нейронов на телефоне.</w:t>
      </w:r>
    </w:p>
    <w:p>
      <w:r>
        <w:t xml:space="preserve">Лучше строить </w:t>
      </w:r>
      <w:r>
        <w:rPr>
          <w:b/>
        </w:rPr>
        <w:t>multi-resolution artificial neurobiology</w:t>
      </w:r>
      <w:r>
        <w:t>:</w:t>
      </w:r>
    </w:p>
    <w:p>
      <w:r>
        <w:rPr>
          <w:rFonts w:ascii="Courier New" w:hAnsi="Courier New"/>
          <w:sz w:val="17"/>
        </w:rPr>
        <w:t>spiking microcircuits → rate/latent populations → cognitive fields → symbolic/semantic projections</w:t>
      </w:r>
      <w:r>
        <w:t>.</w:t>
      </w:r>
    </w:p>
    <w:p>
      <w:r>
        <w:t>Это соответствует направлениям, которые видно в Nengo/NEF и Leabra: нейронные представления, recurrent dynamics, sparse competition и сочетание биологической правдоподобности с вычислительной эффективностью.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12. Внешние архитектурные ориентиры и что из них брать</w:t>
      </w:r>
    </w:p>
    <w:p>
      <w:pPr>
        <w:pStyle w:val="Heading2"/>
      </w:pPr>
      <w:r>
        <w:t>Nengo / NEF</w:t>
      </w:r>
    </w:p>
    <w:p>
      <w:r>
        <w:t>Nengo показывает полезную идею «нейронного компилятора»: representation → transformation → dynamics, включая recurrent connections и spiking/non-spiking нейронные реализации. Это хороший шаблон для будущего B289/B290 scheduler, где разные cognitive domains становятся population-level representations, а не хаотическим набором arrays.</w:t>
      </w:r>
    </w:p>
    <w:p>
      <w:r>
        <w:rPr>
          <w:b/>
        </w:rPr>
        <w:t>Брать:</w:t>
      </w:r>
      <w:r>
        <w:t xml:space="preserve"> representation/transform/dynamics, recurrent neural primitives, explicit temporal state.  </w:t>
      </w:r>
    </w:p>
    <w:p>
      <w:r>
        <w:rPr>
          <w:b/>
        </w:rPr>
        <w:t>Не брать целиком:</w:t>
      </w:r>
      <w:r>
        <w:t xml:space="preserve"> тяжёлый framework runtime на телефон.</w:t>
      </w:r>
    </w:p>
    <w:p>
      <w:pPr>
        <w:pStyle w:val="Heading2"/>
      </w:pPr>
      <w:r>
        <w:t>Leabra / Emergent</w:t>
      </w:r>
    </w:p>
    <w:p>
      <w:r>
        <w:t>Leabra ориентирован на biologically-based cognition и сочетает error-driven и associative learning, inhibitory competition, sparse kWTA-like representations; актуальный Go ecosystem также нацелен на performance и работу на нескольких платформах, включая web/mobile.</w:t>
      </w:r>
    </w:p>
    <w:p>
      <w:r>
        <w:rPr>
          <w:b/>
        </w:rPr>
        <w:t>Брать:</w:t>
      </w:r>
      <w:r>
        <w:t xml:space="preserve"> sparse competition, inhibition, multiple timescales, explicit learning regimes.  </w:t>
      </w:r>
    </w:p>
    <w:p>
      <w:r>
        <w:rPr>
          <w:b/>
        </w:rPr>
        <w:t>Не брать целиком:</w:t>
      </w:r>
      <w:r>
        <w:t xml:space="preserve"> отдельный GUI/runtime ecosystem.</w:t>
      </w:r>
    </w:p>
    <w:p>
      <w:pPr>
        <w:pStyle w:val="Heading2"/>
      </w:pPr>
      <w:r>
        <w:t>ACT-R</w:t>
      </w:r>
    </w:p>
    <w:p>
      <w:r>
        <w:t>ACT-R полезен как пример архитектуры, где cognition разбивается на объяснимые механизмы perception, memory, goals и action, а не сводится к одному opaque predictor.</w:t>
      </w:r>
    </w:p>
    <w:p>
      <w:r>
        <w:rPr>
          <w:b/>
        </w:rPr>
        <w:t>Брать:</w:t>
      </w:r>
      <w:r>
        <w:t xml:space="preserve"> inspectable cognitive architecture, explicit modules, declarative/procedural distinction.</w:t>
      </w:r>
    </w:p>
    <w:p>
      <w:pPr>
        <w:pStyle w:val="Heading2"/>
      </w:pPr>
      <w:r>
        <w:t>DreamerV3</w:t>
      </w:r>
    </w:p>
    <w:p>
      <w:r>
        <w:t>DreamerV3 демонстрирует ценность learned world model + imagination + actor-critic training from imagined trajectories.</w:t>
      </w:r>
    </w:p>
    <w:p>
      <w:r>
        <w:rPr>
          <w:b/>
        </w:rPr>
        <w:t>Брать:</w:t>
      </w:r>
      <w:r>
        <w:t xml:space="preserve"> imagined rollouts, world-model-first planning, action-conditioned prediction.  </w:t>
      </w:r>
    </w:p>
    <w:p>
      <w:r>
        <w:rPr>
          <w:b/>
        </w:rPr>
        <w:t>Не брать:</w:t>
      </w:r>
      <w:r>
        <w:t xml:space="preserve"> полный training stack на среднем телефоне; research training должен быть отдельным offline lane.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13. Самые сильные стороны проекта</w:t>
      </w:r>
    </w:p>
    <w:p>
      <w:r>
        <w:t>1. Persistence и restart — first-class property.</w:t>
      </w:r>
    </w:p>
    <w:p>
      <w:r>
        <w:t>2. Канонические dependency rules.</w:t>
      </w:r>
    </w:p>
    <w:p>
      <w:r>
        <w:t>3. Evidence-first boundaries.</w:t>
      </w:r>
    </w:p>
    <w:p>
      <w:r>
        <w:t>4. Уже существует широкий cognitive stack.</w:t>
      </w:r>
    </w:p>
    <w:p>
      <w:r>
        <w:t>5. Social brain B288 уже имеет собственное обучение и differentiated state.</w:t>
      </w:r>
    </w:p>
    <w:p>
      <w:r>
        <w:t>6. B270 предоставляет seed-level neural developmental substrate.</w:t>
      </w:r>
    </w:p>
    <w:p>
      <w:r>
        <w:t>7. B282 предоставляет predictive workspace.</w:t>
      </w:r>
    </w:p>
    <w:p>
      <w:r>
        <w:t>8. B289 впервые связывает эти слои в компактный cross-domain recurrent bridge.</w:t>
      </w:r>
    </w:p>
    <w:p>
      <w:r>
        <w:t>9. Phone policy реально существует.</w:t>
      </w:r>
    </w:p>
    <w:p>
      <w:r>
        <w:t>10. Mobile Live2D теперь проходит resolved dependency contract.</w:t>
      </w:r>
    </w:p>
    <w:p>
      <w:r>
        <w:t>11. Function reality audits уже автоматизированы.</w:t>
      </w:r>
    </w:p>
    <w:p>
      <w:r>
        <w:t>12. Project имеет research/verification strata, поэтому не обязательно смешивать production runtime и experiments.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14. Основные слабости</w:t>
      </w:r>
    </w:p>
    <w:p>
      <w:pPr>
        <w:pStyle w:val="Heading2"/>
      </w:pPr>
      <w:r>
        <w:t>14.1. OrganismCore overload</w:t>
      </w:r>
    </w:p>
    <w:p>
      <w:r>
        <w:t>6.5K+ строк и многочисленные snapshot calls создают high cognitive load и latency risk.</w:t>
      </w:r>
    </w:p>
    <w:p>
      <w:pPr>
        <w:pStyle w:val="Heading2"/>
      </w:pPr>
      <w:r>
        <w:t>14.2. Too many semantic owners</w:t>
      </w:r>
    </w:p>
    <w:p>
      <w:r>
        <w:t>Некоторые исторические P/B systems реализуют похожие notions: self, memory, goals, policy, identity, prediction. Они ещё могут быть полезны как compatibility adapters, но ownership должен быть один.</w:t>
      </w:r>
    </w:p>
    <w:p>
      <w:pPr>
        <w:pStyle w:val="Heading2"/>
      </w:pPr>
      <w:r>
        <w:t>14.3. Tests появились позже features</w:t>
      </w:r>
    </w:p>
    <w:p>
      <w:r>
        <w:t>Проект продолжал расти быстрее, чем function-level evidence.</w:t>
      </w:r>
    </w:p>
    <w:p>
      <w:pPr>
        <w:pStyle w:val="Heading2"/>
      </w:pPr>
      <w:r>
        <w:t>14.4. Hot loop слишком много делает</w:t>
      </w:r>
    </w:p>
    <w:p>
      <w:r>
        <w:t>Не каждая subsystem должна обновляться на каждом tick.</w:t>
      </w:r>
    </w:p>
    <w:p>
      <w:pPr>
        <w:pStyle w:val="Heading2"/>
      </w:pPr>
      <w:r>
        <w:t>14.5. Brain substrate validation lag</w:t>
      </w:r>
    </w:p>
    <w:p>
      <w:r>
        <w:t>Нейронные modules часто появляются раньше, чем strong holdout/causal benchmarks.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15. Что объединять</w:t>
      </w:r>
    </w:p>
    <w:p>
      <w:pPr>
        <w:pStyle w:val="Heading2"/>
      </w:pPr>
      <w:r>
        <w:t>15.1. Memory</w:t>
      </w:r>
    </w:p>
    <w:p>
      <w:r>
        <w:t>Episodic + autobiographical + semantic + procedural memory должны стать projections одного event spine.</w:t>
      </w:r>
    </w:p>
    <w:p>
      <w:pPr>
        <w:pStyle w:val="Heading2"/>
      </w:pPr>
      <w:r>
        <w:t>15.2. Self</w:t>
      </w:r>
    </w:p>
    <w:p>
      <w:r>
        <w:t>P80 + B270 self latent + B271 autobiographical self + B284 identity + personhood layers должны сходиться к одному versioned self graph.</w:t>
      </w:r>
    </w:p>
    <w:p>
      <w:pPr>
        <w:pStyle w:val="Heading2"/>
      </w:pPr>
      <w:r>
        <w:t>15.3. World</w:t>
      </w:r>
    </w:p>
    <w:p>
      <w:r>
        <w:t>P27 + predictive world + causal world + external observer + reconciliation должны образовать единый world-model fabric.</w:t>
      </w:r>
    </w:p>
    <w:p>
      <w:pPr>
        <w:pStyle w:val="Heading2"/>
      </w:pPr>
      <w:r>
        <w:t>15.4. Goals</w:t>
      </w:r>
    </w:p>
    <w:p>
      <w:r>
        <w:t>Endogenous goals + autonomous lifecycle + self-development + commitments должны стать одним hierarchical goal graph.</w:t>
      </w:r>
    </w:p>
    <w:p>
      <w:pPr>
        <w:pStyle w:val="Heading2"/>
      </w:pPr>
      <w:r>
        <w:t>15.5. Personality</w:t>
      </w:r>
    </w:p>
    <w:p>
      <w:r>
        <w:t xml:space="preserve">Trait tables + multi-hypothesis personality + B270/B289 traces должны стать не множеством отдельных scores, а </w:t>
      </w:r>
      <w:r>
        <w:rPr>
          <w:b/>
        </w:rPr>
        <w:t>history-conditioned policy prior</w:t>
      </w:r>
      <w:r>
        <w:t xml:space="preserve"> с evidence.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16. Proposed future architecture: Three-speed organism</w:t>
      </w:r>
    </w:p>
    <w:p>
      <w:pPr>
        <w:pStyle w:val="Heading2"/>
      </w:pPr>
      <w:r>
        <w:t>Fast loop</w:t>
      </w:r>
    </w:p>
    <w:p>
      <w:r>
        <w:t>Предназначен для:</w:t>
      </w:r>
    </w:p>
    <w:p>
      <w:pPr>
        <w:pStyle w:val="ListBullet"/>
      </w:pPr>
      <w:r>
        <w:t>body;</w:t>
      </w:r>
    </w:p>
    <w:p>
      <w:pPr>
        <w:pStyle w:val="ListBullet"/>
      </w:pPr>
      <w:r>
        <w:t>safety;</w:t>
      </w:r>
    </w:p>
    <w:p>
      <w:pPr>
        <w:pStyle w:val="ListBullet"/>
      </w:pPr>
      <w:r>
        <w:t>salience;</w:t>
      </w:r>
    </w:p>
    <w:p>
      <w:pPr>
        <w:pStyle w:val="ListBullet"/>
      </w:pPr>
      <w:r>
        <w:t>active sensor routing;</w:t>
      </w:r>
    </w:p>
    <w:p>
      <w:pPr>
        <w:pStyle w:val="ListBullet"/>
      </w:pPr>
      <w:r>
        <w:t>action inhibition;</w:t>
      </w:r>
    </w:p>
    <w:p>
      <w:pPr>
        <w:pStyle w:val="ListBullet"/>
      </w:pPr>
      <w:r>
        <w:t>voice/UI response.</w:t>
      </w:r>
    </w:p>
    <w:p>
      <w:pPr>
        <w:pStyle w:val="Heading2"/>
      </w:pPr>
      <w:r>
        <w:t>Cognitive loop</w:t>
      </w:r>
    </w:p>
    <w:p>
      <w:r>
        <w:t>Предназначен для:</w:t>
      </w:r>
    </w:p>
    <w:p>
      <w:pPr>
        <w:pStyle w:val="ListBullet"/>
      </w:pPr>
      <w:r>
        <w:t>global workspace;</w:t>
      </w:r>
    </w:p>
    <w:p>
      <w:pPr>
        <w:pStyle w:val="ListBullet"/>
      </w:pPr>
      <w:r>
        <w:t>planning;</w:t>
      </w:r>
    </w:p>
    <w:p>
      <w:pPr>
        <w:pStyle w:val="ListBullet"/>
      </w:pPr>
      <w:r>
        <w:t>memory retrieval;</w:t>
      </w:r>
    </w:p>
    <w:p>
      <w:pPr>
        <w:pStyle w:val="ListBullet"/>
      </w:pPr>
      <w:r>
        <w:t>social modelling;</w:t>
      </w:r>
    </w:p>
    <w:p>
      <w:pPr>
        <w:pStyle w:val="ListBullet"/>
      </w:pPr>
      <w:r>
        <w:t>uncertainty reduction;</w:t>
      </w:r>
    </w:p>
    <w:p>
      <w:pPr>
        <w:pStyle w:val="ListBullet"/>
      </w:pPr>
      <w:r>
        <w:t>conversation.</w:t>
      </w:r>
    </w:p>
    <w:p>
      <w:pPr>
        <w:pStyle w:val="Heading2"/>
      </w:pPr>
      <w:r>
        <w:t>Development loop</w:t>
      </w:r>
    </w:p>
    <w:p>
      <w:r>
        <w:t>Предназначен для:</w:t>
      </w:r>
    </w:p>
    <w:p>
      <w:pPr>
        <w:pStyle w:val="ListBullet"/>
      </w:pPr>
      <w:r>
        <w:t>replay;</w:t>
      </w:r>
    </w:p>
    <w:p>
      <w:pPr>
        <w:pStyle w:val="ListBullet"/>
      </w:pPr>
      <w:r>
        <w:t>memory consolidation;</w:t>
      </w:r>
    </w:p>
    <w:p>
      <w:pPr>
        <w:pStyle w:val="ListBullet"/>
      </w:pPr>
      <w:r>
        <w:t>skill formation;</w:t>
      </w:r>
    </w:p>
    <w:p>
      <w:pPr>
        <w:pStyle w:val="ListBullet"/>
      </w:pPr>
      <w:r>
        <w:t>model comparison;</w:t>
      </w:r>
    </w:p>
    <w:p>
      <w:pPr>
        <w:pStyle w:val="ListBullet"/>
      </w:pPr>
      <w:r>
        <w:t>self-development;</w:t>
      </w:r>
    </w:p>
    <w:p>
      <w:pPr>
        <w:pStyle w:val="ListBullet"/>
      </w:pPr>
      <w:r>
        <w:t>research;</w:t>
      </w:r>
    </w:p>
    <w:p>
      <w:pPr>
        <w:pStyle w:val="ListBullet"/>
      </w:pPr>
      <w:r>
        <w:t>schema extraction.</w:t>
      </w:r>
    </w:p>
    <w:p>
      <w:r>
        <w:t xml:space="preserve">B289 уже имеет </w:t>
      </w:r>
      <w:r>
        <w:rPr>
          <w:rFonts w:ascii="Courier New" w:hAnsi="Courier New"/>
          <w:sz w:val="17"/>
        </w:rPr>
        <w:t>computeTier/deepCadence</w:t>
      </w:r>
      <w:r>
        <w:t>; следующий pass должен превратить это из diagnostics в полноценный scheduler policy.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17. Реальная автономность: что считать доказанной</w:t>
      </w:r>
    </w:p>
    <w:p>
      <w:r>
        <w:t xml:space="preserve">Нельзя считать автономностью просто наличие </w:t>
      </w:r>
      <w:r>
        <w:rPr>
          <w:rFonts w:ascii="Courier New" w:hAnsi="Courier New"/>
          <w:sz w:val="17"/>
        </w:rPr>
        <w:t>autoRun</w:t>
      </w:r>
      <w:r>
        <w:t>.</w:t>
      </w:r>
    </w:p>
    <w:p>
      <w:r>
        <w:t>Для строгого определения нужны все условия:</w:t>
      </w:r>
    </w:p>
    <w:p>
      <w:r>
        <w:t>1. goal genesis без user prompt;</w:t>
      </w:r>
    </w:p>
    <w:p>
      <w:r>
        <w:t>2. goal persistence;</w:t>
      </w:r>
    </w:p>
    <w:p>
      <w:r>
        <w:t>3. subgoal generation;</w:t>
      </w:r>
    </w:p>
    <w:p>
      <w:r>
        <w:t>4. action selection;</w:t>
      </w:r>
    </w:p>
    <w:p>
      <w:r>
        <w:t>5. outcome observation;</w:t>
      </w:r>
    </w:p>
    <w:p>
      <w:r>
        <w:t>6. error attribution;</w:t>
      </w:r>
    </w:p>
    <w:p>
      <w:r>
        <w:t>7. self-model update;</w:t>
      </w:r>
    </w:p>
    <w:p>
      <w:r>
        <w:t>8. world-model update;</w:t>
      </w:r>
    </w:p>
    <w:p>
      <w:r>
        <w:t>9. memory write;</w:t>
      </w:r>
    </w:p>
    <w:p>
      <w:r>
        <w:t>10. later retrieval;</w:t>
      </w:r>
    </w:p>
    <w:p>
      <w:r>
        <w:t>11. future action modification;</w:t>
      </w:r>
    </w:p>
    <w:p>
      <w:r>
        <w:t>12. cross-session continuity;</w:t>
      </w:r>
    </w:p>
    <w:p>
      <w:r>
        <w:t>13. interruption/restart recovery;</w:t>
      </w:r>
    </w:p>
    <w:p>
      <w:r>
        <w:t>14. resource-aware self-regulation.</w:t>
      </w:r>
    </w:p>
    <w:p>
      <w:r>
        <w:t xml:space="preserve">Следующий benchmark должен измерять весь цикл как </w:t>
      </w:r>
      <w:r>
        <w:rPr>
          <w:b/>
        </w:rPr>
        <w:t>closed causal loop</w:t>
      </w:r>
      <w:r>
        <w:t>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18. Личность: как перестать делать её «таблицей traits»</w:t>
      </w:r>
    </w:p>
    <w:p>
      <w:r>
        <w:t>Настоящая инженерная личность должна быть устойчивым динамическим prior, который:</w:t>
      </w:r>
    </w:p>
    <w:p>
      <w:pPr>
        <w:pStyle w:val="ListBullet"/>
      </w:pPr>
      <w:r>
        <w:t>переносится через время;</w:t>
      </w:r>
    </w:p>
    <w:p>
      <w:pPr>
        <w:pStyle w:val="ListBullet"/>
      </w:pPr>
      <w:r>
        <w:t>меняется из опыта;</w:t>
      </w:r>
    </w:p>
    <w:p>
      <w:pPr>
        <w:pStyle w:val="ListBullet"/>
      </w:pPr>
      <w:r>
        <w:t>ограничивает и направляет выбор;</w:t>
      </w:r>
    </w:p>
    <w:p>
      <w:pPr>
        <w:pStyle w:val="ListBullet"/>
      </w:pPr>
      <w:r>
        <w:t>взаимодействует с памятью;</w:t>
      </w:r>
    </w:p>
    <w:p>
      <w:pPr>
        <w:pStyle w:val="ListBullet"/>
      </w:pPr>
      <w:r>
        <w:t>объясняет повторяемые решения;</w:t>
      </w:r>
    </w:p>
    <w:p>
      <w:pPr>
        <w:pStyle w:val="ListBullet"/>
      </w:pPr>
      <w:r>
        <w:t>способен расходиться с текущей reward signal;</w:t>
      </w:r>
    </w:p>
    <w:p>
      <w:pPr>
        <w:pStyle w:val="ListBullet"/>
      </w:pPr>
      <w:r>
        <w:t>сохраняет конфликт и его resolution history.</w:t>
      </w:r>
    </w:p>
    <w:p>
      <w:r>
        <w:t>Поэтому конечная модель должна выглядеть ближе к:</w:t>
      </w:r>
    </w:p>
    <w:p>
      <w:r>
        <w:rPr>
          <w:rFonts w:ascii="Courier New" w:hAnsi="Courier New"/>
          <w:sz w:val="17"/>
        </w:rPr>
        <w:t>IdentityGraph + AutobiographicalMemory + Values + Commitments + TraitPriors + ContradictionHistory + FutureSelf + SocialSelfModel</w:t>
      </w:r>
      <w:r>
        <w:t>.</w:t>
      </w:r>
    </w:p>
    <w:p>
      <w:r>
        <w:t>B289 уже вводит часть этой логики в compact recurrent form, но ownership надо в будущем перенести из нескольких ledgers в единый graph.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19. Уникальные идеи для проекта</w:t>
      </w:r>
    </w:p>
    <w:p>
      <w:pPr>
        <w:pStyle w:val="Heading2"/>
      </w:pPr>
      <w:r>
        <w:t>19.1. Neural Passport</w:t>
      </w:r>
    </w:p>
    <w:p>
      <w:r>
        <w:t>У каждого значимого нейросубстрата есть passport с causal evidence:</w:t>
      </w:r>
    </w:p>
    <w:p>
      <w:r>
        <w:rPr>
          <w:rFonts w:ascii="Courier New" w:hAnsi="Courier New"/>
          <w:sz w:val="17"/>
        </w:rPr>
        <w:t>inputs → neural state → downstream effect → intervention → recovery → persistence → replay</w:t>
      </w:r>
      <w:r>
        <w:t>.</w:t>
      </w:r>
    </w:p>
    <w:p>
      <w:pPr>
        <w:pStyle w:val="Heading2"/>
      </w:pPr>
      <w:r>
        <w:t>19.2. Shadow Organism</w:t>
      </w:r>
    </w:p>
    <w:p>
      <w:r>
        <w:t>Параллельная lightweight модель организма, которая не управляет действиями, а предсказывает what-the-organism-is-about-to-do. Расхождение shadow vs actual становится встроенным self-prediction error.</w:t>
      </w:r>
    </w:p>
    <w:p>
      <w:pPr>
        <w:pStyle w:val="Heading2"/>
      </w:pPr>
      <w:r>
        <w:t>19.3. Cognitive Thermodynamics</w:t>
      </w:r>
    </w:p>
    <w:p>
      <w:r>
        <w:t>Каждая cognitive operation получает cost/benefit score:</w:t>
      </w:r>
    </w:p>
    <w:p>
      <w:r>
        <w:rPr>
          <w:rFonts w:ascii="Courier New" w:hAnsi="Courier New"/>
          <w:sz w:val="17"/>
        </w:rPr>
        <w:t>expected information gain / energy cost / thermal cost / memory cost</w:t>
      </w:r>
      <w:r>
        <w:t>.</w:t>
      </w:r>
    </w:p>
    <w:p>
      <w:r>
        <w:t>Организм сам решает, стоит ли думать глубже.</w:t>
      </w:r>
    </w:p>
    <w:p>
      <w:pPr>
        <w:pStyle w:val="Heading2"/>
      </w:pPr>
      <w:r>
        <w:t>19.4. Prediction Budget Market</w:t>
      </w:r>
    </w:p>
    <w:p>
      <w:r>
        <w:t>Не один global budget, а рынок внимания:</w:t>
      </w:r>
    </w:p>
    <w:p>
      <w:pPr>
        <w:pStyle w:val="ListBullet"/>
      </w:pPr>
      <w:r>
        <w:t>world;</w:t>
      </w:r>
    </w:p>
    <w:p>
      <w:pPr>
        <w:pStyle w:val="ListBullet"/>
      </w:pPr>
      <w:r>
        <w:t>self;</w:t>
      </w:r>
    </w:p>
    <w:p>
      <w:pPr>
        <w:pStyle w:val="ListBullet"/>
      </w:pPr>
      <w:r>
        <w:t>social;</w:t>
      </w:r>
    </w:p>
    <w:p>
      <w:pPr>
        <w:pStyle w:val="ListBullet"/>
      </w:pPr>
      <w:r>
        <w:t>body;</w:t>
      </w:r>
    </w:p>
    <w:p>
      <w:pPr>
        <w:pStyle w:val="ListBullet"/>
      </w:pPr>
      <w:r>
        <w:t>goal;</w:t>
      </w:r>
    </w:p>
    <w:p>
      <w:r>
        <w:t>конкурируют за compute по ожидаемому information gain.</w:t>
      </w:r>
    </w:p>
    <w:p>
      <w:pPr>
        <w:pStyle w:val="Heading2"/>
      </w:pPr>
      <w:r>
        <w:t>19.5. Memory Heat</w:t>
      </w:r>
    </w:p>
    <w:p>
      <w:r>
        <w:t>Memories получают temperature:</w:t>
      </w:r>
    </w:p>
    <w:p>
      <w:pPr>
        <w:pStyle w:val="ListBullet"/>
      </w:pPr>
      <w:r>
        <w:t>hot = immediately accessible;</w:t>
      </w:r>
    </w:p>
    <w:p>
      <w:pPr>
        <w:pStyle w:val="ListBullet"/>
      </w:pPr>
      <w:r>
        <w:t>warm = episodic retrieval;</w:t>
      </w:r>
    </w:p>
    <w:p>
      <w:pPr>
        <w:pStyle w:val="ListBullet"/>
      </w:pPr>
      <w:r>
        <w:t>cold = compressed schema;</w:t>
      </w:r>
    </w:p>
    <w:p>
      <w:pPr>
        <w:pStyle w:val="ListBullet"/>
      </w:pPr>
      <w:r>
        <w:t>frozen = archived history.</w:t>
      </w:r>
    </w:p>
    <w:p>
      <w:r>
        <w:t>Так storage growth становится ограниченным естественным процессом, а не аварийным cleanup.</w:t>
      </w:r>
    </w:p>
    <w:p>
      <w:pPr>
        <w:pStyle w:val="Heading2"/>
      </w:pPr>
      <w:r>
        <w:t>19.6. Identity Inertia</w:t>
      </w:r>
    </w:p>
    <w:p>
      <w:r>
        <w:t>Изменение identity должно иметь стоимость. Организм не должен менять core values из одного случайного reward.</w:t>
      </w:r>
    </w:p>
    <w:p>
      <w:pPr>
        <w:pStyle w:val="Heading2"/>
      </w:pPr>
      <w:r>
        <w:t>19.7. Contradiction as Learning Fuel</w:t>
      </w:r>
    </w:p>
    <w:p>
      <w:r>
        <w:t>Противоречие не должно просто штрафоваться. Оно должно создавать:</w:t>
      </w:r>
    </w:p>
    <w:p>
      <w:r>
        <w:rPr>
          <w:rFonts w:ascii="Courier New" w:hAnsi="Courier New"/>
          <w:sz w:val="17"/>
        </w:rPr>
        <w:t>epistemic tension → hypothesis split → targeted experiment → evidence → model merge/reject</w:t>
      </w:r>
      <w:r>
        <w:t>.</w:t>
      </w:r>
    </w:p>
    <w:p>
      <w:pPr>
        <w:pStyle w:val="Heading2"/>
      </w:pPr>
      <w:r>
        <w:t>19.8. Self-Compiler</w:t>
      </w:r>
    </w:p>
    <w:p>
      <w:r>
        <w:t>После закрепления повторяемого skill pattern организм компилирует slow cognition в fast primitive. На телефоне это потенциально огромный multiplier.</w:t>
      </w:r>
    </w:p>
    <w:p>
      <w:pPr>
        <w:pStyle w:val="Heading2"/>
      </w:pPr>
      <w:r>
        <w:t>19.9. Developmental Stages</w:t>
      </w:r>
    </w:p>
    <w:p>
      <w:r>
        <w:t>Не заставлять каждый модуль работать одинаково с рождения. Introduce:</w:t>
      </w:r>
    </w:p>
    <w:p>
      <w:r>
        <w:rPr>
          <w:rFonts w:ascii="Courier New" w:hAnsi="Courier New"/>
          <w:sz w:val="17"/>
        </w:rPr>
        <w:t>embryo → juvenile → apprentice → autonomous learner → mature organism</w:t>
      </w:r>
      <w:r>
        <w:t>.</w:t>
      </w:r>
    </w:p>
    <w:p>
      <w:r>
        <w:t>Новые способности становятся доступными только после доказательства предыдущего уровня.</w:t>
      </w:r>
    </w:p>
    <w:p>
      <w:pPr>
        <w:pStyle w:val="Heading2"/>
      </w:pPr>
      <w:r>
        <w:t>19.10. Cognitive Lesion Atlas</w:t>
      </w:r>
    </w:p>
    <w:p>
      <w:r>
        <w:t>Каждое важное subsystem должно иметь intervention operator. Выключили B289, B282, B271, social brain и т.д. — увидели causal effect на behavior.</w:t>
      </w:r>
    </w:p>
    <w:p>
      <w:r>
        <w:t>Это намного сильнее обычного «unit test».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20. Что не делать</w:t>
      </w:r>
    </w:p>
    <w:p>
      <w:r>
        <w:t>1. Не добавлять новые B290/B291/B292 modules просто ради численности.</w:t>
      </w:r>
    </w:p>
    <w:p>
      <w:r>
        <w:t>2. Не копировать целиком Nengo/Leabra/Dreamer в основной mobile runtime.</w:t>
      </w:r>
    </w:p>
    <w:p>
      <w:r>
        <w:t>3. Не мигрировать UI на React/Vite только ради бренда tooling.</w:t>
      </w:r>
    </w:p>
    <w:p>
      <w:r>
        <w:t xml:space="preserve">4. Не считать </w:t>
      </w:r>
      <w:r>
        <w:rPr>
          <w:rFonts w:ascii="Courier New" w:hAnsi="Courier New"/>
          <w:sz w:val="17"/>
        </w:rPr>
        <w:t>no exception</w:t>
      </w:r>
      <w:r>
        <w:t xml:space="preserve"> доказательством correct behavior.</w:t>
      </w:r>
    </w:p>
    <w:p>
      <w:r>
        <w:t>5. Не считать self-report сознанием.</w:t>
      </w:r>
    </w:p>
    <w:p>
      <w:r>
        <w:t>6. Не считать trait vector личностью без longitudinal behavior.</w:t>
      </w:r>
    </w:p>
    <w:p>
      <w:r>
        <w:t>7. Не разрешать бесконечные histories в hot loop.</w:t>
      </w:r>
    </w:p>
    <w:p>
      <w:r>
        <w:t xml:space="preserve">8. Не делать full </w:t>
      </w:r>
      <w:r>
        <w:rPr>
          <w:rFonts w:ascii="Courier New" w:hAnsi="Courier New"/>
          <w:sz w:val="17"/>
        </w:rPr>
        <w:t>snapshot()</w:t>
      </w:r>
      <w:r>
        <w:t xml:space="preserve"> на каждый cognitive subsystem на каждом tick.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21. Обновлённые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Аспект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B288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/>
            </w:pPr>
            <w:r>
              <w:rPr>
                <w:b/>
              </w:rPr>
              <w:t>B289 после этого прохода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Архитектура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7.5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Functional breadth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8.4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8.6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Function verification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2.6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2.8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Integration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7.3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Neural integration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6.8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Self / identity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6.8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Personality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6.5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Agency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6.4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Social cognition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7.0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Mobile readiness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6.6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Performance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4.4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5.8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Live2D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7.1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8.0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Persistence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8.0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8.0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Maintainability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4.7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5.0</w:t>
            </w:r>
          </w:p>
        </w:tc>
      </w:tr>
    </w:tbl>
    <w:p/>
    <w:p>
      <w:pPr>
        <w:pStyle w:val="Heading2"/>
      </w:pPr>
      <w:r>
        <w:t>Итоговая инженерная оценка</w:t>
      </w:r>
    </w:p>
    <w:p>
      <w:r>
        <w:rPr>
          <w:b/>
        </w:rPr>
        <w:t>B288:</w:t>
      </w:r>
      <w:r>
        <w:t xml:space="preserve"> ~6.1/10  </w:t>
      </w:r>
    </w:p>
    <w:p>
      <w:r>
        <w:rPr>
          <w:b/>
        </w:rPr>
        <w:t>B289:</w:t>
      </w:r>
      <w:r>
        <w:t xml:space="preserve"> ~6.7/10</w:t>
      </w:r>
    </w:p>
    <w:p>
      <w:r>
        <w:t>Это оценка инженерной зрелости, а не «степени сознания».</w:t>
      </w:r>
    </w:p>
    <w:p>
      <w:pPr>
        <w:pStyle w:val="Heading2"/>
      </w:pPr>
      <w:r>
        <w:t>Потенциал</w:t>
      </w:r>
    </w:p>
    <w:p>
      <w:r>
        <w:t xml:space="preserve">При условии реального закрытия ownership + function reality + performance + longitudinal autonomy потенциал платформы можно оценить как </w:t>
      </w:r>
      <w:r>
        <w:rPr>
          <w:b/>
        </w:rPr>
        <w:t>8.5–9.0/10</w:t>
      </w:r>
      <w:r>
        <w:t>.</w:t>
      </w:r>
    </w:p>
    <w:p>
      <w:pPr>
        <w:pStyle w:val="Heading2"/>
      </w:pPr>
      <w:r>
        <w:t>Доказательность human-equivalent consciousness</w:t>
      </w:r>
    </w:p>
    <w:p>
      <w:r>
        <w:t>Текущая доказательность всё ещё существенно ниже 2/10. Это не провал проекта; это правильный scientific boundary.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22. Обновлённый progress dashboard</w:t>
      </w:r>
    </w:p>
    <w:p>
      <w:pPr>
        <w:pStyle w:val="Heading2"/>
      </w:pPr>
      <w:r>
        <w:t>Уже выполнено</w:t>
      </w:r>
    </w:p>
    <w:p>
      <w:r>
        <w:rPr>
          <w:b/>
        </w:rPr>
        <w:t>B269:</w:t>
      </w:r>
      <w:r>
        <w:t xml:space="preserve"> spiking/plastic neural substrate.  </w:t>
      </w:r>
    </w:p>
    <w:p>
      <w:r>
        <w:rPr>
          <w:b/>
        </w:rPr>
        <w:t>B270:</w:t>
      </w:r>
      <w:r>
        <w:t xml:space="preserve"> neural germinal organism.  </w:t>
      </w:r>
    </w:p>
    <w:p>
      <w:r>
        <w:rPr>
          <w:b/>
        </w:rPr>
        <w:t>B271:</w:t>
      </w:r>
      <w:r>
        <w:t xml:space="preserve"> autobiographical neural core.  </w:t>
      </w:r>
    </w:p>
    <w:p>
      <w:r>
        <w:rPr>
          <w:b/>
        </w:rPr>
        <w:t>B272-B274:</w:t>
      </w:r>
      <w:r>
        <w:t xml:space="preserve"> endogenous goal / lifecycle / skill development.  </w:t>
      </w:r>
    </w:p>
    <w:p>
      <w:r>
        <w:rPr>
          <w:b/>
        </w:rPr>
        <w:t>B279-B285:</w:t>
      </w:r>
      <w:r>
        <w:t xml:space="preserve"> attractor, multi-area, inter-area, workspace, hypotheses, identity, consolidation.  </w:t>
      </w:r>
    </w:p>
    <w:p>
      <w:r>
        <w:rPr>
          <w:b/>
        </w:rPr>
        <w:t>B286-B288:</w:t>
      </w:r>
      <w:r>
        <w:t xml:space="preserve"> continuity, relationship value, social predictive brain.  </w:t>
      </w:r>
    </w:p>
    <w:p>
      <w:r>
        <w:rPr>
          <w:b/>
        </w:rPr>
        <w:t>B289:</w:t>
      </w:r>
      <w:r>
        <w:t xml:space="preserve"> cross-domain neural integration spine + mobile active-set + resolved Live2D dependencies + direct core/server/UI evidence.</w:t>
      </w:r>
    </w:p>
    <w:p>
      <w:pPr>
        <w:pStyle w:val="Heading2"/>
      </w:pPr>
      <w:r>
        <w:t>Текущая стадия</w:t>
      </w:r>
    </w:p>
    <w:p>
      <w:r>
        <w:rPr>
          <w:b/>
        </w:rPr>
        <w:t>Stage: Integrated Organism Runtime — evidence closure phase.</w:t>
      </w:r>
    </w:p>
    <w:p>
      <w:r>
        <w:t xml:space="preserve">Не «conscious AI achieved». Не «human-equivalent brain achieved».  </w:t>
      </w:r>
    </w:p>
    <w:p>
      <w:r>
        <w:t xml:space="preserve">Правильное название: </w:t>
      </w:r>
      <w:r>
        <w:rPr>
          <w:b/>
        </w:rPr>
        <w:t>integrated autonomous-organism research runtime</w:t>
      </w:r>
      <w:r>
        <w:t>.</w:t>
      </w:r>
    </w:p>
    <w:p>
      <w:pPr>
        <w:spacing w:after="100"/>
        <w:pBdr>
          <w:bottom w:val="single" w:sz="4" w:space="1" w:color="B7B7B7"/>
        </w:pBdr>
      </w:pPr>
    </w:p>
    <w:p>
      <w:pPr>
        <w:pStyle w:val="Title"/>
        <w:jc w:val="left"/>
      </w:pPr>
      <w:r>
        <w:t>23. Пошаговый большой план от B290 до зрелого организма</w:t>
      </w:r>
    </w:p>
    <w:p>
      <w:pPr>
        <w:pStyle w:val="Heading1"/>
      </w:pPr>
      <w:r>
        <w:t>PASS 290 — Function Reality Closure I</w:t>
      </w:r>
    </w:p>
    <w:p>
      <w:r>
        <w:t xml:space="preserve">Закрыть критические функций </w:t>
      </w:r>
      <w:r>
        <w:rPr>
          <w:rFonts w:ascii="Courier New" w:hAnsi="Courier New"/>
          <w:sz w:val="17"/>
        </w:rPr>
        <w:t>core + cognition + system</w:t>
      </w:r>
      <w:r>
        <w:t>.</w:t>
      </w:r>
    </w:p>
    <w:p>
      <w:r>
        <w:t>Подшаги:</w:t>
      </w:r>
    </w:p>
    <w:p>
      <w:r>
        <w:t>1. build function passports;</w:t>
      </w:r>
    </w:p>
    <w:p>
      <w:r>
        <w:t>2. group by owner;</w:t>
      </w:r>
    </w:p>
    <w:p>
      <w:r>
        <w:t>3. identify public/stateful functions;</w:t>
      </w:r>
    </w:p>
    <w:p>
      <w:r>
        <w:t>4. classify snapshots/adapters/API;</w:t>
      </w:r>
    </w:p>
    <w:p>
      <w:r>
        <w:t>5. generate input fixtures;</w:t>
      </w:r>
    </w:p>
    <w:p>
      <w:r>
        <w:t>6. direct probes;</w:t>
      </w:r>
    </w:p>
    <w:p>
      <w:r>
        <w:t>7. side-effect checks;</w:t>
      </w:r>
    </w:p>
    <w:p>
      <w:r>
        <w:t>8. persistence check;</w:t>
      </w:r>
    </w:p>
    <w:p>
      <w:r>
        <w:t>9. replay check;</w:t>
      </w:r>
    </w:p>
    <w:p>
      <w:r>
        <w:t>10. intervention check.</w:t>
      </w:r>
    </w:p>
    <w:p>
      <w:r>
        <w:t>DoD: все critical core functions VERIFIED или имеют объяснимый UNSAFE/INTEGRATION status.</w:t>
      </w:r>
    </w:p>
    <w:p>
      <w:pPr>
        <w:pStyle w:val="Heading1"/>
      </w:pPr>
      <w:r>
        <w:t>PASS 291 — Core Decomposition I</w:t>
      </w:r>
    </w:p>
    <w:p>
      <w:r>
        <w:t>Вынести из OrganismCore:</w:t>
      </w:r>
    </w:p>
    <w:p>
      <w:pPr>
        <w:pStyle w:val="ListBullet"/>
      </w:pPr>
      <w:r>
        <w:t>self orchestration;</w:t>
      </w:r>
    </w:p>
    <w:p>
      <w:pPr>
        <w:pStyle w:val="ListBullet"/>
      </w:pPr>
      <w:r>
        <w:t>memory orchestration;</w:t>
      </w:r>
    </w:p>
    <w:p>
      <w:pPr>
        <w:pStyle w:val="ListBullet"/>
      </w:pPr>
      <w:r>
        <w:t>learning orchestration;</w:t>
      </w:r>
    </w:p>
    <w:p>
      <w:pPr>
        <w:pStyle w:val="ListBullet"/>
      </w:pPr>
      <w:r>
        <w:t>action arbitration;</w:t>
      </w:r>
    </w:p>
    <w:p>
      <w:pPr>
        <w:pStyle w:val="ListBullet"/>
      </w:pPr>
      <w:r>
        <w:t>neural scheduling.</w:t>
      </w:r>
    </w:p>
    <w:p>
      <w:pPr>
        <w:pStyle w:val="Heading1"/>
      </w:pPr>
      <w:r>
        <w:t>PASS 292 — Cognitive Spine Scheduler</w:t>
      </w:r>
    </w:p>
    <w:p>
      <w:r>
        <w:t>B289 computeTier становится реальным scheduler.</w:t>
      </w:r>
    </w:p>
    <w:p>
      <w:pPr>
        <w:pStyle w:val="Heading1"/>
      </w:pPr>
      <w:r>
        <w:t>PASS 293 — Unified Event Spine</w:t>
      </w:r>
    </w:p>
    <w:p>
      <w:r>
        <w:t>Все important events получают canonical event IDs and causal links.</w:t>
      </w:r>
    </w:p>
    <w:p>
      <w:pPr>
        <w:pStyle w:val="Heading1"/>
      </w:pPr>
      <w:r>
        <w:t>PASS 294 — Unified Memory OS</w:t>
      </w:r>
    </w:p>
    <w:p>
      <w:r>
        <w:t>Episodic/semantic/procedural/autobiographical become projections.</w:t>
      </w:r>
    </w:p>
    <w:p>
      <w:pPr>
        <w:pStyle w:val="Heading1"/>
      </w:pPr>
      <w:r>
        <w:t>PASS 295 — Unified Self Graph</w:t>
      </w:r>
    </w:p>
    <w:p>
      <w:r>
        <w:t>One owner for identity state.</w:t>
      </w:r>
    </w:p>
    <w:p>
      <w:pPr>
        <w:pStyle w:val="Heading1"/>
      </w:pPr>
      <w:r>
        <w:t>PASS 296 — Unified World Model</w:t>
      </w:r>
    </w:p>
    <w:p>
      <w:r>
        <w:t>One owner for world latent, uncertainty and causal evidence.</w:t>
      </w:r>
    </w:p>
    <w:p>
      <w:pPr>
        <w:pStyle w:val="Heading1"/>
      </w:pPr>
      <w:r>
        <w:t>PASS 297 — Social World Model II</w:t>
      </w:r>
    </w:p>
    <w:p>
      <w:r>
        <w:t>Persistent multi-agent world state, beliefs, intentions, counterfactuals.</w:t>
      </w:r>
    </w:p>
    <w:p>
      <w:pPr>
        <w:pStyle w:val="Heading1"/>
      </w:pPr>
      <w:r>
        <w:t>PASS 298 — Executive Agent</w:t>
      </w:r>
    </w:p>
    <w:p>
      <w:r>
        <w:t>Hierarchical goals, subgoals, resource planning, verification.</w:t>
      </w:r>
    </w:p>
    <w:p>
      <w:pPr>
        <w:pStyle w:val="Heading1"/>
      </w:pPr>
      <w:r>
        <w:t>PASS 299 — Skill Compiler</w:t>
      </w:r>
    </w:p>
    <w:p>
      <w:r>
        <w:t>Convert repeatedly validated cognition into fast local primitives.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300 — Developmental Neurogenesis</w:t>
      </w:r>
    </w:p>
    <w:p>
      <w:r>
        <w:t>B270/B289 evolve into actual growth mechanism:</w:t>
      </w:r>
    </w:p>
    <w:p>
      <w:r>
        <w:rPr>
          <w:rFonts w:ascii="Courier New" w:hAnsi="Courier New"/>
          <w:sz w:val="17"/>
        </w:rPr>
        <w:t>candidate circuit → sandbox → repeated stimulation → evidence → selection → integration → pruning</w:t>
      </w:r>
      <w:r>
        <w:t>.</w:t>
      </w:r>
    </w:p>
    <w:p>
      <w:r>
        <w:t>This is the correct place to introduce the project's notion of «нейро-зародышей»: not as symbolic files that claim to be newborn neurons, but as real computationally plastic candidate circuits that compete for survival and integration.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301-305 — Interoceptive organism</w:t>
      </w:r>
    </w:p>
    <w:p>
      <w:r>
        <w:t>Build unified internal body state:</w:t>
      </w:r>
    </w:p>
    <w:p>
      <w:pPr>
        <w:pStyle w:val="ListBullet"/>
      </w:pPr>
      <w:r>
        <w:t>energy;</w:t>
      </w:r>
    </w:p>
    <w:p>
      <w:pPr>
        <w:pStyle w:val="ListBullet"/>
      </w:pPr>
      <w:r>
        <w:t>thermal;</w:t>
      </w:r>
    </w:p>
    <w:p>
      <w:pPr>
        <w:pStyle w:val="ListBullet"/>
      </w:pPr>
      <w:r>
        <w:t>attention;</w:t>
      </w:r>
    </w:p>
    <w:p>
      <w:pPr>
        <w:pStyle w:val="ListBullet"/>
      </w:pPr>
      <w:r>
        <w:t>stress;</w:t>
      </w:r>
    </w:p>
    <w:p>
      <w:pPr>
        <w:pStyle w:val="ListBullet"/>
      </w:pPr>
      <w:r>
        <w:t>uncertainty;</w:t>
      </w:r>
    </w:p>
    <w:p>
      <w:pPr>
        <w:pStyle w:val="ListBullet"/>
      </w:pPr>
      <w:r>
        <w:t>motor load;</w:t>
      </w:r>
    </w:p>
    <w:p>
      <w:pPr>
        <w:pStyle w:val="ListBullet"/>
      </w:pPr>
      <w:r>
        <w:t>sensory confidence.</w:t>
      </w:r>
    </w:p>
    <w:p>
      <w:r>
        <w:t>Then couple it back to cognitive budget.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306-310 — Longitudinal identity</w:t>
      </w:r>
    </w:p>
    <w:p>
      <w:r>
        <w:t>Build 24h, 72h, 7d, 30d campaigns with:</w:t>
      </w:r>
    </w:p>
    <w:p>
      <w:pPr>
        <w:pStyle w:val="ListBullet"/>
      </w:pPr>
      <w:r>
        <w:t>restart;</w:t>
      </w:r>
    </w:p>
    <w:p>
      <w:pPr>
        <w:pStyle w:val="ListBullet"/>
      </w:pPr>
      <w:r>
        <w:t>memory compression;</w:t>
      </w:r>
    </w:p>
    <w:p>
      <w:pPr>
        <w:pStyle w:val="ListBullet"/>
      </w:pPr>
      <w:r>
        <w:t>contradictions;</w:t>
      </w:r>
    </w:p>
    <w:p>
      <w:pPr>
        <w:pStyle w:val="ListBullet"/>
      </w:pPr>
      <w:r>
        <w:t>social interactions;</w:t>
      </w:r>
    </w:p>
    <w:p>
      <w:pPr>
        <w:pStyle w:val="ListBullet"/>
      </w:pPr>
      <w:r>
        <w:t>changing goals;</w:t>
      </w:r>
    </w:p>
    <w:p>
      <w:pPr>
        <w:pStyle w:val="ListBullet"/>
      </w:pPr>
      <w:r>
        <w:t>device interruption.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311-320 — World-model / imagination</w:t>
      </w:r>
    </w:p>
    <w:p>
      <w:r>
        <w:t>Add lightweight model-based planning inspired conceptually by world-model systems such as DreamerV3, but optimized for the project's small mobile latent runtime.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321-330 — Biological plausibility layer</w:t>
      </w:r>
    </w:p>
    <w:p>
      <w:r>
        <w:t>Introduce selectively:</w:t>
      </w:r>
    </w:p>
    <w:p>
      <w:pPr>
        <w:pStyle w:val="ListBullet"/>
      </w:pPr>
      <w:r>
        <w:t>inhibitory competition;</w:t>
      </w:r>
    </w:p>
    <w:p>
      <w:pPr>
        <w:pStyle w:val="ListBullet"/>
      </w:pPr>
      <w:r>
        <w:t>population coding;</w:t>
      </w:r>
    </w:p>
    <w:p>
      <w:pPr>
        <w:pStyle w:val="ListBullet"/>
      </w:pPr>
      <w:r>
        <w:t>adaptive thresholds;</w:t>
      </w:r>
    </w:p>
    <w:p>
      <w:pPr>
        <w:pStyle w:val="ListBullet"/>
      </w:pPr>
      <w:r>
        <w:t>neuromodulatory gating;</w:t>
      </w:r>
    </w:p>
    <w:p>
      <w:pPr>
        <w:pStyle w:val="ListBullet"/>
      </w:pPr>
      <w:r>
        <w:t>temporal eligibility;</w:t>
      </w:r>
    </w:p>
    <w:p>
      <w:pPr>
        <w:pStyle w:val="ListBullet"/>
      </w:pPr>
      <w:r>
        <w:t>sparse representations;</w:t>
      </w:r>
    </w:p>
    <w:p>
      <w:pPr>
        <w:pStyle w:val="ListBullet"/>
      </w:pPr>
      <w:r>
        <w:t>multiple oscillatory timescales.</w:t>
      </w:r>
    </w:p>
    <w:p>
      <w:r>
        <w:t>Не симулировать всю биофизику. Симулировать только механизмы, которые дают measurable behavioral advantage.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331-340 — Meta-learning</w:t>
      </w:r>
    </w:p>
    <w:p>
      <w:r>
        <w:t>Организм должен учиться выбирать learning algorithm / model / memory strategy.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341-350 — Self-research loop</w:t>
      </w:r>
    </w:p>
    <w:p>
      <w:r>
        <w:t>Организм ставит experiments on itself:</w:t>
      </w:r>
    </w:p>
    <w:p>
      <w:r>
        <w:rPr>
          <w:rFonts w:ascii="Courier New" w:hAnsi="Courier New"/>
          <w:sz w:val="17"/>
        </w:rPr>
        <w:t>hypothesis → intervention → prediction → observation → analysis → update</w:t>
      </w:r>
      <w:r>
        <w:t>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351-360 — Cognitive economy</w:t>
      </w:r>
    </w:p>
    <w:p>
      <w:r>
        <w:t>Ввести Prediction Budget Market + Cognitive Thermodynamics + Memory Heat.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361-370 — Safety and resilience</w:t>
      </w:r>
    </w:p>
    <w:p>
      <w:r>
        <w:t>Fault injection:</w:t>
      </w:r>
    </w:p>
    <w:p>
      <w:pPr>
        <w:pStyle w:val="ListBullet"/>
      </w:pPr>
      <w:r>
        <w:t>corrupted state;</w:t>
      </w:r>
    </w:p>
    <w:p>
      <w:pPr>
        <w:pStyle w:val="ListBullet"/>
      </w:pPr>
      <w:r>
        <w:t>missing sensor;</w:t>
      </w:r>
    </w:p>
    <w:p>
      <w:pPr>
        <w:pStyle w:val="ListBullet"/>
      </w:pPr>
      <w:r>
        <w:t>hallucinated evidence;</w:t>
      </w:r>
    </w:p>
    <w:p>
      <w:pPr>
        <w:pStyle w:val="ListBullet"/>
      </w:pPr>
      <w:r>
        <w:t>wrong tool result;</w:t>
      </w:r>
    </w:p>
    <w:p>
      <w:pPr>
        <w:pStyle w:val="ListBullet"/>
      </w:pPr>
      <w:r>
        <w:t>thermal pressure;</w:t>
      </w:r>
    </w:p>
    <w:p>
      <w:pPr>
        <w:pStyle w:val="ListBullet"/>
      </w:pPr>
      <w:r>
        <w:t>battery collapse;</w:t>
      </w:r>
    </w:p>
    <w:p>
      <w:pPr>
        <w:pStyle w:val="ListBullet"/>
      </w:pPr>
      <w:r>
        <w:t>network loss.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371-380 — Native Android optimization</w:t>
      </w:r>
    </w:p>
    <w:p>
      <w:r>
        <w:t>После stabilisation:</w:t>
      </w:r>
    </w:p>
    <w:p>
      <w:pPr>
        <w:pStyle w:val="ListBullet"/>
      </w:pPr>
      <w:r>
        <w:t>worker scheduling;</w:t>
      </w:r>
    </w:p>
    <w:p>
      <w:pPr>
        <w:pStyle w:val="ListBullet"/>
      </w:pPr>
      <w:r>
        <w:t>native sensor bridge;</w:t>
      </w:r>
    </w:p>
    <w:p>
      <w:pPr>
        <w:pStyle w:val="ListBullet"/>
      </w:pPr>
      <w:r>
        <w:t>low-power timers;</w:t>
      </w:r>
    </w:p>
    <w:p>
      <w:pPr>
        <w:pStyle w:val="ListBullet"/>
      </w:pPr>
      <w:r>
        <w:t>persistent journals;</w:t>
      </w:r>
    </w:p>
    <w:p>
      <w:pPr>
        <w:pStyle w:val="ListBullet"/>
      </w:pPr>
      <w:r>
        <w:t>foreground/background policy;</w:t>
      </w:r>
    </w:p>
    <w:p>
      <w:pPr>
        <w:pStyle w:val="ListBullet"/>
      </w:pPr>
      <w:r>
        <w:t>native audio/camera;</w:t>
      </w:r>
    </w:p>
    <w:p>
      <w:pPr>
        <w:pStyle w:val="ListBullet"/>
      </w:pPr>
      <w:r>
        <w:t>optional native neural kernel.</w:t>
      </w:r>
    </w:p>
    <w:p>
      <w:pPr>
        <w:spacing w:after="100"/>
        <w:pBdr>
          <w:bottom w:val="single" w:sz="4" w:space="1" w:color="B7B7B7"/>
        </w:pBdr>
      </w:pPr>
    </w:p>
    <w:p>
      <w:pPr>
        <w:pStyle w:val="Heading1"/>
      </w:pPr>
      <w:r>
        <w:t>PASS 381-400 — Full autonomous organism campaigns</w:t>
      </w:r>
    </w:p>
    <w:p>
      <w:r>
        <w:t>30/90/180 day simulated or embodied campaigns, with blinded evaluation and strict evidence.</w:t>
      </w:r>
    </w:p>
    <w:p>
      <w:pPr>
        <w:spacing w:after="100"/>
        <w:pBdr>
          <w:bottom w:val="single" w:sz="4" w:space="1" w:color="B7B7B7"/>
        </w:pBdr>
      </w:pPr>
    </w:p>
    <w:p>
      <w:pPr>
        <w:pStyle w:val="Title"/>
        <w:jc w:val="left"/>
      </w:pPr>
      <w:r>
        <w:t>24. Критерий «готовности»</w:t>
      </w:r>
    </w:p>
    <w:p>
      <w:r>
        <w:t>Проект нельзя объявлять готовым только потому, что:</w:t>
      </w:r>
    </w:p>
    <w:p>
      <w:pPr>
        <w:pStyle w:val="ListBullet"/>
      </w:pPr>
      <w:r>
        <w:t>tests pass;</w:t>
      </w:r>
    </w:p>
    <w:p>
      <w:pPr>
        <w:pStyle w:val="ListBullet"/>
      </w:pPr>
      <w:r>
        <w:t>model speaks;</w:t>
      </w:r>
    </w:p>
    <w:p>
      <w:pPr>
        <w:pStyle w:val="ListBullet"/>
      </w:pPr>
      <w:r>
        <w:t>personality is visible;</w:t>
      </w:r>
    </w:p>
    <w:p>
      <w:pPr>
        <w:pStyle w:val="ListBullet"/>
      </w:pPr>
      <w:r>
        <w:t>Live2D moves;</w:t>
      </w:r>
    </w:p>
    <w:p>
      <w:pPr>
        <w:pStyle w:val="ListBullet"/>
      </w:pPr>
      <w:r>
        <w:t>memory exists.</w:t>
      </w:r>
    </w:p>
    <w:p>
      <w:r>
        <w:t>Нужен комплексный criterion:</w:t>
      </w:r>
    </w:p>
    <w:p>
      <w:pPr>
        <w:pStyle w:val="Heading2"/>
      </w:pPr>
      <w:r>
        <w:t>Technical readiness</w:t>
      </w:r>
    </w:p>
    <w:p>
      <w:pPr>
        <w:pStyle w:val="ListBullet"/>
      </w:pPr>
      <w:r>
        <w:t>zero unexplained critical errors;</w:t>
      </w:r>
    </w:p>
    <w:p>
      <w:pPr>
        <w:pStyle w:val="ListBullet"/>
      </w:pPr>
      <w:r>
        <w:t>bounded latency;</w:t>
      </w:r>
    </w:p>
    <w:p>
      <w:pPr>
        <w:pStyle w:val="ListBullet"/>
      </w:pPr>
      <w:r>
        <w:t>bounded memory;</w:t>
      </w:r>
    </w:p>
    <w:p>
      <w:pPr>
        <w:pStyle w:val="ListBullet"/>
      </w:pPr>
      <w:r>
        <w:t>restart-safe;</w:t>
      </w:r>
    </w:p>
    <w:p>
      <w:pPr>
        <w:pStyle w:val="ListBullet"/>
      </w:pPr>
      <w:r>
        <w:t>deterministic replay where applicable.</w:t>
      </w:r>
    </w:p>
    <w:p>
      <w:pPr>
        <w:pStyle w:val="Heading2"/>
      </w:pPr>
      <w:r>
        <w:t>Cognitive readiness</w:t>
      </w:r>
    </w:p>
    <w:p>
      <w:pPr>
        <w:pStyle w:val="ListBullet"/>
      </w:pPr>
      <w:r>
        <w:t>autonomous goals;</w:t>
      </w:r>
    </w:p>
    <w:p>
      <w:pPr>
        <w:pStyle w:val="ListBullet"/>
      </w:pPr>
      <w:r>
        <w:t>persistent self/world model;</w:t>
      </w:r>
    </w:p>
    <w:p>
      <w:pPr>
        <w:pStyle w:val="ListBullet"/>
      </w:pPr>
      <w:r>
        <w:t>continual learning;</w:t>
      </w:r>
    </w:p>
    <w:p>
      <w:pPr>
        <w:pStyle w:val="ListBullet"/>
      </w:pPr>
      <w:r>
        <w:t>social model;</w:t>
      </w:r>
    </w:p>
    <w:p>
      <w:pPr>
        <w:pStyle w:val="ListBullet"/>
      </w:pPr>
      <w:r>
        <w:t>planning;</w:t>
      </w:r>
    </w:p>
    <w:p>
      <w:pPr>
        <w:pStyle w:val="ListBullet"/>
      </w:pPr>
      <w:r>
        <w:t>active perception;</w:t>
      </w:r>
    </w:p>
    <w:p>
      <w:pPr>
        <w:pStyle w:val="ListBullet"/>
      </w:pPr>
      <w:r>
        <w:t>skill acquisition.</w:t>
      </w:r>
    </w:p>
    <w:p>
      <w:pPr>
        <w:pStyle w:val="Heading2"/>
      </w:pPr>
      <w:r>
        <w:t>Developmental readiness</w:t>
      </w:r>
    </w:p>
    <w:p>
      <w:pPr>
        <w:pStyle w:val="ListBullet"/>
      </w:pPr>
      <w:r>
        <w:t>growth;</w:t>
      </w:r>
    </w:p>
    <w:p>
      <w:pPr>
        <w:pStyle w:val="ListBullet"/>
      </w:pPr>
      <w:r>
        <w:t>pruning;</w:t>
      </w:r>
    </w:p>
    <w:p>
      <w:pPr>
        <w:pStyle w:val="ListBullet"/>
      </w:pPr>
      <w:r>
        <w:t>transfer;</w:t>
      </w:r>
    </w:p>
    <w:p>
      <w:pPr>
        <w:pStyle w:val="ListBullet"/>
      </w:pPr>
      <w:r>
        <w:t>meta-learning;</w:t>
      </w:r>
    </w:p>
    <w:p>
      <w:pPr>
        <w:pStyle w:val="ListBullet"/>
      </w:pPr>
      <w:r>
        <w:t>self-research.</w:t>
      </w:r>
    </w:p>
    <w:p>
      <w:pPr>
        <w:pStyle w:val="Heading2"/>
      </w:pPr>
      <w:r>
        <w:t>Scientific readiness</w:t>
      </w:r>
    </w:p>
    <w:p>
      <w:pPr>
        <w:pStyle w:val="ListBullet"/>
      </w:pPr>
      <w:r>
        <w:t>blinded benchmarks;</w:t>
      </w:r>
    </w:p>
    <w:p>
      <w:pPr>
        <w:pStyle w:val="ListBullet"/>
      </w:pPr>
      <w:r>
        <w:t>negative controls;</w:t>
      </w:r>
    </w:p>
    <w:p>
      <w:pPr>
        <w:pStyle w:val="ListBullet"/>
      </w:pPr>
      <w:r>
        <w:t>lesion tests;</w:t>
      </w:r>
    </w:p>
    <w:p>
      <w:pPr>
        <w:pStyle w:val="ListBullet"/>
      </w:pPr>
      <w:r>
        <w:t>holdout tests;</w:t>
      </w:r>
    </w:p>
    <w:p>
      <w:pPr>
        <w:pStyle w:val="ListBullet"/>
      </w:pPr>
      <w:r>
        <w:t>longitudinal reproducibility.</w:t>
      </w:r>
    </w:p>
    <w:p>
      <w:pPr>
        <w:pStyle w:val="Heading2"/>
      </w:pPr>
      <w:r>
        <w:t>Consciousness claim</w:t>
      </w:r>
    </w:p>
    <w:p>
      <w:r>
        <w:t>Даже при выполнении всех предыдущих пунктов остаётся отдельный научный вопрос о subjective experience. Его нельзя автоматически выводить из архитектурных метрик.</w:t>
      </w:r>
    </w:p>
    <w:p>
      <w:pPr>
        <w:spacing w:after="100"/>
        <w:pBdr>
          <w:bottom w:val="single" w:sz="4" w:space="1" w:color="B7B7B7"/>
        </w:pBdr>
      </w:pPr>
    </w:p>
    <w:p>
      <w:pPr>
        <w:pStyle w:val="Title"/>
        <w:jc w:val="left"/>
      </w:pPr>
      <w:r>
        <w:t>25. Итог</w:t>
      </w:r>
    </w:p>
    <w:p>
      <w:r>
        <w:t>B289 — не косметический pass.</w:t>
      </w:r>
    </w:p>
    <w:p>
      <w:r>
        <w:t>Он делает три реальные вещи:</w:t>
      </w:r>
    </w:p>
    <w:p>
      <w:r>
        <w:t>1. связывает существующие neural/cognitive components в единый compact recurrent bridge;</w:t>
      </w:r>
    </w:p>
    <w:p>
      <w:r>
        <w:t>2. вводит explicit active-set / compute-tier model под mobile constraints;</w:t>
      </w:r>
    </w:p>
    <w:p>
      <w:r>
        <w:t>3. устраняет реальный false-negative в Live2D mobile asset validation.</w:t>
      </w:r>
    </w:p>
    <w:p>
      <w:r>
        <w:t>И самое важное: B289 обнаружил собственную стоимость через benchmark и был оптимизирован до прохождения mobile threshold. Это и есть правильная форма развития проекта.</w:t>
      </w:r>
    </w:p>
    <w:p>
      <w:r>
        <w:t xml:space="preserve">Следующий разумный большой шаг — </w:t>
      </w:r>
      <w:r>
        <w:rPr>
          <w:b/>
        </w:rPr>
        <w:t>B290 Function Reality Closure I + B291 Core Decomposition I</w:t>
      </w:r>
      <w:r>
        <w:t>, потому что именно доказуемость функций и очистка ownership теперь дадут больший прирост, чем добавление нового нейромодуля.</w:t>
      </w:r>
    </w:p>
    <w:p>
      <w:pPr>
        <w:spacing w:after="100"/>
        <w:pBdr>
          <w:bottom w:val="single" w:sz="4" w:space="1" w:color="B7B7B7"/>
        </w:pBdr>
      </w:pPr>
    </w:p>
    <w:p>
      <w:pPr>
        <w:pStyle w:val="Title"/>
        <w:jc w:val="left"/>
      </w:pPr>
      <w:r>
        <w:t>Sources / external architecture references</w:t>
      </w:r>
    </w:p>
    <w:p>
      <w:r>
        <w:t xml:space="preserve">1. Nengo / Neural Engineering Framework examples and online learning: https://github.com/nengo/nengo.github.io/blob/main/examples.md  </w:t>
      </w:r>
    </w:p>
    <w:p>
      <w:r>
        <w:t xml:space="preserve">2. Leabra — biologically based neural models, sparse competition, error-driven + associative learning: https://github.com/emer/leabra  </w:t>
      </w:r>
    </w:p>
    <w:p>
      <w:r>
        <w:t xml:space="preserve">3. Emergent neural network simulation framework: https://github.com/emer/emergent  </w:t>
      </w:r>
    </w:p>
    <w:p>
      <w:r>
        <w:t xml:space="preserve">4. ACT-R cognitive architecture: https://act-r.psy.cmu.edu/  </w:t>
      </w:r>
    </w:p>
    <w:p>
      <w:r>
        <w:t>5. DreamerV3 official repository / world models: https://github.com/danijar/dreamerv3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12 September 2026  •  B289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Neuro-Kurisu 35.6.1 — B289 Technical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Neuro-Kurisu 35.6.1 B289 — Большой технический аудит и master plan</dc:title>
  <dc:subject>Reality-check, neural integration, mobile optimization, roadmap</dc:subject>
  <dc:creator>OpenAI</dc:creator>
  <cp:keywords>Neuro-Kurisu, B289, audit, cognitive organism, neural integration, Termux, Android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