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C80" w:rsidRDefault="006A505F" w:rsidP="006A505F">
      <w:pPr>
        <w:pStyle w:val="a5"/>
        <w:numPr>
          <w:ilvl w:val="0"/>
          <w:numId w:val="1"/>
        </w:numPr>
        <w:ind w:firstLineChars="0"/>
        <w:jc w:val="center"/>
      </w:pPr>
      <w:r>
        <w:rPr>
          <w:rFonts w:hint="eastAsia"/>
        </w:rPr>
        <w:t xml:space="preserve">  </w:t>
      </w:r>
      <w:r>
        <w:rPr>
          <w:rFonts w:hint="eastAsia"/>
        </w:rPr>
        <w:t>绪论</w:t>
      </w:r>
    </w:p>
    <w:p w:rsidR="006A505F" w:rsidRDefault="006A505F" w:rsidP="006A505F">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6A5148" w:rsidP="006A5148">
      <w:pPr>
        <w:pStyle w:val="a5"/>
        <w:numPr>
          <w:ilvl w:val="0"/>
          <w:numId w:val="3"/>
        </w:numPr>
        <w:ind w:firstLineChars="0"/>
      </w:pP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6A5148" w:rsidRDefault="006A5148" w:rsidP="006A5148">
      <w:pPr>
        <w:pStyle w:val="a5"/>
        <w:numPr>
          <w:ilvl w:val="0"/>
          <w:numId w:val="3"/>
        </w:numPr>
        <w:ind w:firstLineChars="0"/>
      </w:pPr>
      <w:r>
        <w:rPr>
          <w:rFonts w:hint="eastAsia"/>
        </w:rPr>
        <w:t>安防监控</w:t>
      </w:r>
    </w:p>
    <w:p w:rsidR="00FF264A" w:rsidRDefault="00FF264A" w:rsidP="00F45BBC">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6A5148" w:rsidRDefault="006A5148" w:rsidP="006A5148">
      <w:pPr>
        <w:pStyle w:val="a5"/>
        <w:numPr>
          <w:ilvl w:val="0"/>
          <w:numId w:val="3"/>
        </w:numPr>
        <w:ind w:firstLineChars="0"/>
      </w:pPr>
      <w:r>
        <w:rPr>
          <w:rFonts w:hint="eastAsia"/>
        </w:rPr>
        <w:t>机器人导航</w:t>
      </w:r>
    </w:p>
    <w:p w:rsidR="006A505F" w:rsidRDefault="003607DD" w:rsidP="00F45BBC">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特征的行人检测算法不管是检测精度和速度上都让行人检测技术应用在汽车辅助驾驶系统有了较好的效果。而且</w:t>
      </w:r>
      <w:r w:rsidR="009A4315">
        <w:rPr>
          <w:rFonts w:hint="eastAsia"/>
        </w:rPr>
        <w:t>GPU</w:t>
      </w:r>
      <w:r w:rsidR="009A4315">
        <w:rPr>
          <w:rFonts w:hint="eastAsia"/>
        </w:rPr>
        <w:t>的并行运算可以进一步优化检测的速度，从而保证了检测系统的实时性。</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w:t>
      </w:r>
      <w:r>
        <w:rPr>
          <w:rFonts w:hint="eastAsia"/>
        </w:rPr>
        <w:lastRenderedPageBreak/>
        <w:t>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3840504" cy="1935386"/>
            <wp:effectExtent l="19050" t="0" r="7596"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3843743" cy="1937018"/>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AA685D" w:rsidRDefault="00AA685D" w:rsidP="00B37491">
      <w:r>
        <w:rPr>
          <w:rFonts w:hint="eastAsia"/>
        </w:rPr>
        <w:tab/>
      </w:r>
      <w:r>
        <w:rPr>
          <w:rFonts w:hint="eastAsia"/>
        </w:rPr>
        <w:t>行人检测目前</w:t>
      </w:r>
      <w:r w:rsidR="00D50262">
        <w:rPr>
          <w:rFonts w:hint="eastAsia"/>
        </w:rPr>
        <w:t>最常用的方法是基于统计学习的方法，根据大量的样本构建行人检测分类器。提取特征主要有目标的灰度，边缘，纹理，颜色，梯度直方图等信息。分类器主要包括神经网络、</w:t>
      </w:r>
      <w:r w:rsidR="00D50262">
        <w:rPr>
          <w:rFonts w:hint="eastAsia"/>
        </w:rPr>
        <w:t>SVM</w:t>
      </w:r>
      <w:r w:rsidR="00D50262">
        <w:rPr>
          <w:rFonts w:hint="eastAsia"/>
        </w:rPr>
        <w:t>、</w:t>
      </w:r>
      <w:r w:rsidR="00C6626D">
        <w:rPr>
          <w:rFonts w:hint="eastAsia"/>
        </w:rPr>
        <w:t>AdaB</w:t>
      </w:r>
      <w:r w:rsidR="00D50262">
        <w:rPr>
          <w:rFonts w:hint="eastAsia"/>
        </w:rPr>
        <w:t>oost</w:t>
      </w:r>
      <w:r w:rsidR="00D50262">
        <w:rPr>
          <w:rFonts w:hint="eastAsia"/>
        </w:rPr>
        <w:t>以及当前十分火热的深度学习。统计学习目前的难点有：</w:t>
      </w:r>
      <w:r w:rsidR="00D50262" w:rsidRPr="00D50262">
        <w:t>行人的姿态、服饰各不相同、复杂的背景、不同的行人尺度以及不同的关照环境</w:t>
      </w:r>
      <w:r w:rsidR="00D50262" w:rsidRPr="00D50262">
        <w:rPr>
          <w:rFonts w:hint="eastAsia"/>
        </w:rPr>
        <w:t>；</w:t>
      </w:r>
      <w:r w:rsidR="00D50262" w:rsidRPr="00D50262">
        <w:t>提取的特征在特征空间中的分布不够紧凑</w:t>
      </w:r>
      <w:r w:rsidR="00D50262" w:rsidRPr="00D50262">
        <w:rPr>
          <w:rFonts w:hint="eastAsia"/>
        </w:rPr>
        <w:t>；</w:t>
      </w:r>
      <w:r w:rsidR="00D50262" w:rsidRPr="00D50262">
        <w:t>分类器的性能受训练样本的影响较大；离线训练时的负样本无法涵盖所有真实应用场景的情况</w:t>
      </w:r>
      <w:r w:rsidR="00D50262">
        <w:rPr>
          <w:rFonts w:hint="eastAsia"/>
        </w:rPr>
        <w:t>。</w:t>
      </w:r>
    </w:p>
    <w:p w:rsidR="009257C6" w:rsidRDefault="00B37491" w:rsidP="00B37491">
      <w:r>
        <w:rPr>
          <w:rFonts w:hint="eastAsia"/>
        </w:rPr>
        <w:tab/>
      </w:r>
      <w:r w:rsidR="00AA685D">
        <w:rPr>
          <w:rFonts w:hint="eastAsia"/>
        </w:rPr>
        <w:t>2005</w:t>
      </w:r>
      <w:r w:rsidR="00AA685D">
        <w:rPr>
          <w:rFonts w:hint="eastAsia"/>
        </w:rPr>
        <w:t>年</w:t>
      </w:r>
      <w:r w:rsidR="00D50262" w:rsidRPr="00D50262">
        <w:t>法国研究人员</w:t>
      </w:r>
      <w:r w:rsidR="00D50262" w:rsidRPr="00D50262">
        <w:t>Dalal</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t>HOG</w:t>
      </w:r>
      <w:r w:rsidR="00AA685D">
        <w:rPr>
          <w:rFonts w:hint="eastAsia"/>
        </w:rPr>
        <w:t>特征的行人检测提出，使得行人检测领域有了较大突破，</w:t>
      </w:r>
      <w:r w:rsidR="00D50262" w:rsidRPr="00D50262">
        <w:t>HOG+SVM</w:t>
      </w:r>
      <w:r w:rsidR="00D50262" w:rsidRPr="00D50262">
        <w:t>作为经典算法也别集成到</w:t>
      </w:r>
      <w:r w:rsidR="00F45BBC">
        <w:rPr>
          <w:rFonts w:hint="eastAsia"/>
        </w:rPr>
        <w:t>O</w:t>
      </w:r>
      <w:r w:rsidR="00F45BBC">
        <w:t>pen</w:t>
      </w:r>
      <w:r w:rsidR="00F45BBC">
        <w:rPr>
          <w:rFonts w:hint="eastAsia"/>
        </w:rPr>
        <w:t>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Pr>
          <w:rFonts w:hint="eastAsia"/>
        </w:rPr>
        <w:t>，</w:t>
      </w:r>
      <w:r>
        <w:rPr>
          <w:rFonts w:hint="eastAsia"/>
        </w:rPr>
        <w:t>INRIA</w:t>
      </w:r>
      <w:r>
        <w:rPr>
          <w:rFonts w:hint="eastAsia"/>
        </w:rPr>
        <w:t>数据库，</w:t>
      </w:r>
      <w:hyperlink r:id="rId10" w:tgtFrame="_blank" w:history="1">
        <w:r w:rsidRPr="00D50262">
          <w:t>Caltech</w:t>
        </w:r>
        <w:r w:rsidRPr="00D50262">
          <w:t>行人数据库</w:t>
        </w:r>
      </w:hyperlink>
      <w:r>
        <w:rPr>
          <w:rFonts w:hint="eastAsia"/>
        </w:rPr>
        <w:t>等。其中最常用的是</w:t>
      </w:r>
      <w:r>
        <w:rPr>
          <w:rFonts w:hint="eastAsia"/>
        </w:rPr>
        <w:t>INRIA</w:t>
      </w:r>
      <w:r>
        <w:rPr>
          <w:rFonts w:hint="eastAsia"/>
        </w:rPr>
        <w:t>和</w:t>
      </w:r>
      <w:r>
        <w:rPr>
          <w:rFonts w:hint="eastAsia"/>
        </w:rPr>
        <w:t>Caltech</w:t>
      </w:r>
      <w:r>
        <w:rPr>
          <w:rFonts w:hint="eastAsia"/>
        </w:rPr>
        <w:t>数据库，</w:t>
      </w:r>
      <w:r>
        <w:rPr>
          <w:rFonts w:hint="eastAsia"/>
        </w:rPr>
        <w:t>INRIA</w:t>
      </w:r>
      <w:r>
        <w:rPr>
          <w:rFonts w:hint="eastAsia"/>
        </w:rPr>
        <w:t>数据库是目前使用的最多的静态行人检测数据库，</w:t>
      </w:r>
      <w:r w:rsidRPr="009257C6">
        <w:t>提供原始图片及相应的标注文件</w:t>
      </w:r>
      <w:r w:rsidR="009257C6" w:rsidRPr="009257C6">
        <w:rPr>
          <w:rFonts w:hint="eastAsia"/>
        </w:rPr>
        <w:t>。</w:t>
      </w:r>
      <w:r w:rsidR="009257C6" w:rsidRPr="009257C6">
        <w:t>训练集有正样本</w:t>
      </w:r>
      <w:r w:rsidR="009257C6" w:rsidRPr="009257C6">
        <w:t>614</w:t>
      </w:r>
      <w:r w:rsidR="009257C6" w:rsidRPr="009257C6">
        <w:t>张（包含</w:t>
      </w:r>
      <w:r w:rsidR="009257C6" w:rsidRPr="009257C6">
        <w:t>2416</w:t>
      </w:r>
      <w:r w:rsidR="009257C6" w:rsidRPr="009257C6">
        <w:t>个行人），负样本</w:t>
      </w:r>
      <w:r w:rsidR="009257C6" w:rsidRPr="009257C6">
        <w:t>1218</w:t>
      </w:r>
      <w:r w:rsidR="009257C6" w:rsidRPr="009257C6">
        <w:t>张；测试集有正样本</w:t>
      </w:r>
      <w:r w:rsidR="009257C6" w:rsidRPr="009257C6">
        <w:t>288</w:t>
      </w:r>
      <w:r w:rsidR="009257C6" w:rsidRPr="009257C6">
        <w:t>张（包含</w:t>
      </w:r>
      <w:r w:rsidR="009257C6" w:rsidRPr="009257C6">
        <w:t>1126</w:t>
      </w:r>
      <w:r w:rsidR="009257C6" w:rsidRPr="009257C6">
        <w:t>个行人），负样本</w:t>
      </w:r>
      <w:r w:rsidR="009257C6" w:rsidRPr="009257C6">
        <w:t>453</w:t>
      </w:r>
      <w:r w:rsidR="009257C6" w:rsidRPr="009257C6">
        <w:t>张。</w:t>
      </w:r>
      <w:r w:rsidR="009257C6" w:rsidRPr="009257C6">
        <w:rPr>
          <w:rFonts w:hint="eastAsia"/>
        </w:rPr>
        <w:t>Caltech</w:t>
      </w:r>
      <w:r w:rsidR="009257C6" w:rsidRPr="009257C6">
        <w:rPr>
          <w:rFonts w:hint="eastAsia"/>
        </w:rPr>
        <w:t>数据库是目前规模较大的数据库，</w:t>
      </w:r>
      <w:r w:rsidR="009257C6" w:rsidRPr="009257C6">
        <w:t>采用车载摄像头拍摄，约</w:t>
      </w:r>
      <w:r w:rsidR="009257C6" w:rsidRPr="009257C6">
        <w:t>10</w:t>
      </w:r>
      <w:r w:rsidR="009257C6" w:rsidRPr="009257C6">
        <w:t>个小时左右，视频的分辨率为</w:t>
      </w:r>
      <w:r w:rsidR="009257C6" w:rsidRPr="009257C6">
        <w:t>640x480</w:t>
      </w:r>
      <w:r w:rsidR="009257C6" w:rsidRPr="009257C6">
        <w:t>，</w:t>
      </w:r>
      <w:r w:rsidR="009257C6" w:rsidRPr="009257C6">
        <w:t>30</w:t>
      </w:r>
      <w:r w:rsidR="009257C6" w:rsidRPr="009257C6">
        <w:t>帧</w:t>
      </w:r>
      <w:r w:rsidR="009257C6" w:rsidRPr="009257C6">
        <w:t>/</w:t>
      </w:r>
      <w:r w:rsidR="009257C6" w:rsidRPr="009257C6">
        <w:t>秒。标注了约</w:t>
      </w:r>
      <w:r w:rsidR="009257C6" w:rsidRPr="009257C6">
        <w:t>250,000</w:t>
      </w:r>
      <w:r w:rsidR="009257C6" w:rsidRPr="009257C6">
        <w:t>帧（约</w:t>
      </w:r>
      <w:r w:rsidR="009257C6" w:rsidRPr="009257C6">
        <w:t>137</w:t>
      </w:r>
      <w:r w:rsidR="009257C6" w:rsidRPr="009257C6">
        <w:t>分钟），</w:t>
      </w:r>
      <w:r w:rsidR="009257C6" w:rsidRPr="009257C6">
        <w:t>350000</w:t>
      </w:r>
      <w:r w:rsidR="009257C6" w:rsidRPr="009257C6">
        <w:t>个矩形框，</w:t>
      </w:r>
      <w:r w:rsidR="009257C6" w:rsidRPr="009257C6">
        <w:t>2300</w:t>
      </w:r>
      <w:r w:rsidR="009257C6" w:rsidRPr="009257C6">
        <w:t>个行人，另外还对矩形框之间的时间对应关系及其遮挡的情况进行标注。数据集分为</w:t>
      </w:r>
      <w:r w:rsidR="009257C6" w:rsidRPr="009257C6">
        <w:t>set00~set10</w:t>
      </w:r>
      <w:r w:rsidR="009257C6" w:rsidRPr="009257C6">
        <w:t>，其中</w:t>
      </w:r>
      <w:r w:rsidR="009257C6" w:rsidRPr="009257C6">
        <w:t>set00~set05</w:t>
      </w:r>
      <w:r w:rsidR="009257C6" w:rsidRPr="009257C6">
        <w:t>为训练集，</w:t>
      </w:r>
      <w:r w:rsidR="009257C6" w:rsidRPr="009257C6">
        <w:t>set06~set10</w:t>
      </w:r>
      <w:r w:rsidR="009257C6" w:rsidRPr="009257C6">
        <w:t>为测试集（标注信息尚未公开）。</w:t>
      </w:r>
    </w:p>
    <w:p w:rsidR="009257C6" w:rsidRDefault="009257C6" w:rsidP="009257C6">
      <w:pPr>
        <w:ind w:firstLine="420"/>
      </w:pPr>
      <w:r>
        <w:rPr>
          <w:rFonts w:hint="eastAsia"/>
        </w:rPr>
        <w:t>HOG</w:t>
      </w:r>
      <w:r>
        <w:rPr>
          <w:rFonts w:hint="eastAsia"/>
        </w:rPr>
        <w:t>特征描述了一幅图像的方向梯度信息，提取该特征采用的滑动窗口扫描图像的方式，将窗口划分为大小相同的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w:t>
      </w:r>
      <w:r>
        <w:rPr>
          <w:rFonts w:hint="eastAsia"/>
        </w:rPr>
        <w:lastRenderedPageBreak/>
        <w:t>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C178F3" w:rsidRDefault="00C178F3" w:rsidP="00C178F3">
      <w:r>
        <w:t xml:space="preserve">1.3 </w:t>
      </w:r>
      <w:r>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介绍了基于</w:t>
      </w:r>
      <w:r>
        <w:t>CENTRIST</w:t>
      </w:r>
      <w:r>
        <w:rPr>
          <w:rFonts w:hint="eastAsia"/>
        </w:rPr>
        <w:t>特征的检测算法，并与基于</w:t>
      </w:r>
      <w:r>
        <w:t>HOG</w:t>
      </w:r>
      <w:r>
        <w:rPr>
          <w:rFonts w:hint="eastAsia"/>
        </w:rPr>
        <w:t>特征的行人检测算法做了比较，证明了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86240E" w:rsidRDefault="0086240E"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是通过对图像进行预处理，产生带评分的建议窗口通过分类模型进行评估得分，实现检测行人的功能。</w:t>
      </w:r>
    </w:p>
    <w:p w:rsidR="00751719" w:rsidRDefault="00751719" w:rsidP="00C178F3">
      <w:pPr>
        <w:jc w:val="left"/>
      </w:pPr>
      <w:r>
        <w:rPr>
          <w:rFonts w:hint="eastAsia"/>
        </w:rPr>
        <w:t xml:space="preserve">3.1 </w:t>
      </w:r>
      <w:r>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195D1D">
        <w:rPr>
          <w:rFonts w:hint="eastAsia"/>
        </w:rPr>
        <w:t>然后提取钱</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195D1D" w:rsidP="00C178F3">
      <w:pPr>
        <w:jc w:val="left"/>
      </w:pPr>
      <w:r>
        <w:rPr>
          <w:rFonts w:hint="eastAsia"/>
        </w:rPr>
        <w:t xml:space="preserve">3.1.1 </w:t>
      </w:r>
      <w:r>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算法可以很高效的产生一系列类别独立，高分辨率的对象窗口，通过使用</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034270" w:rsidP="00C178F3">
      <w:pPr>
        <w:jc w:val="left"/>
      </w:pPr>
      <w:r>
        <w:rPr>
          <w:rFonts w:hint="eastAsia"/>
        </w:rPr>
        <w:t>3.2 BING</w:t>
      </w:r>
      <w:r>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3-1</w:t>
      </w:r>
      <w:r>
        <w:rPr>
          <w:rFonts w:hint="eastAsia"/>
        </w:rPr>
        <w:t>所示。</w:t>
      </w:r>
      <w:r w:rsidR="00762133">
        <w:rPr>
          <w:rFonts w:hint="eastAsia"/>
        </w:rPr>
        <w:t>而且</w:t>
      </w:r>
      <w:r w:rsidR="00762133">
        <w:rPr>
          <w:rFonts w:hint="eastAsia"/>
        </w:rPr>
        <w:t>BING</w:t>
      </w:r>
      <w:r w:rsidR="00762133">
        <w:rPr>
          <w:rFonts w:hint="eastAsia"/>
        </w:rPr>
        <w:t>算法采用了一定的技巧使得只需要一些原子操作计算（例如加法，按位移动等）</w:t>
      </w:r>
      <w:r w:rsidR="00E86193">
        <w:rPr>
          <w:rFonts w:hint="eastAsia"/>
        </w:rPr>
        <w:t>就能完成部分计算。</w:t>
      </w:r>
    </w:p>
    <w:p w:rsidR="00824EE2" w:rsidRDefault="00824EE2" w:rsidP="00824EE2">
      <w:pPr>
        <w:ind w:firstLine="420"/>
        <w:jc w:val="left"/>
      </w:pPr>
      <w:r>
        <w:rPr>
          <w:rFonts w:hint="eastAsia"/>
        </w:rPr>
        <w:t>BING</w:t>
      </w:r>
      <w:r>
        <w:rPr>
          <w:rFonts w:hint="eastAsia"/>
        </w:rPr>
        <w:t>特征启发于能够在识别对象之间感知它的人类视觉系统，因此引入了一个</w:t>
      </w:r>
      <w:r>
        <w:rPr>
          <w:rFonts w:hint="eastAsia"/>
        </w:rPr>
        <w:t>64</w:t>
      </w:r>
      <w:r>
        <w:rPr>
          <w:rFonts w:hint="eastAsia"/>
        </w:rPr>
        <w:t>维的梯度特征幅值特征，二值化的梯度幅值特征（</w:t>
      </w:r>
      <w:r>
        <w:rPr>
          <w:rFonts w:hint="eastAsia"/>
        </w:rPr>
        <w:t>BING</w:t>
      </w:r>
      <w:r>
        <w:rPr>
          <w:rFonts w:hint="eastAsia"/>
        </w:rPr>
        <w:t>）很有效的获取到图像窗口的对象状态。为了能够找到图像中的一般对象，我们扫描一个定义好的量化窗口（依据尺度或者是纵横比）。</w:t>
      </w:r>
    </w:p>
    <w:p w:rsidR="00824EE2" w:rsidRDefault="00824EE2" w:rsidP="00824EE2">
      <w:pPr>
        <w:jc w:val="left"/>
      </w:pPr>
      <w:r>
        <w:rPr>
          <w:rFonts w:hint="eastAsia"/>
        </w:rPr>
        <w:t>每一个窗口通过一个线性模型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Pr>
          <w:rFonts w:hint="eastAsia"/>
        </w:rPr>
        <w:t>获得得分：</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&gt;</m:t>
        </m:r>
      </m:oMath>
      <w:r w:rsidRPr="00695F77">
        <w:rPr>
          <w:rFonts w:hint="eastAsia"/>
          <w:i/>
        </w:rPr>
        <w:t xml:space="preserve">   </w:t>
      </w:r>
      <w:r w:rsidRPr="00695F77">
        <w:rPr>
          <w:rFonts w:hint="eastAsia"/>
          <w:i/>
        </w:rPr>
        <w:tab/>
      </w:r>
      <w:r w:rsidRPr="00695F77">
        <w:rPr>
          <w:rFonts w:hint="eastAsia"/>
        </w:rPr>
        <w:t>（</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Pr>
          <w:rFonts w:hint="eastAsia"/>
        </w:rPr>
        <w:t>（</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Pr>
          <w:rFonts w:hint="eastAsia"/>
        </w:rPr>
        <w:t>）表示窗口位置。运用非极大值抑制（</w:t>
      </w:r>
      <w:r>
        <w:rPr>
          <w:rFonts w:hint="eastAsia"/>
        </w:rPr>
        <w:t>NMS</w:t>
      </w:r>
      <w:r>
        <w:rPr>
          <w:rFonts w:hint="eastAsia"/>
        </w:rPr>
        <w:t>），我们为每个尺度提供一些建议窗口。相对于其他窗口（例如：</w:t>
      </w:r>
      <w:r>
        <w:rPr>
          <w:rFonts w:hint="eastAsia"/>
        </w:rPr>
        <w:t>100*100</w:t>
      </w:r>
      <w:r>
        <w:rPr>
          <w:rFonts w:hint="eastAsia"/>
        </w:rPr>
        <w:t>），一些尺度（</w:t>
      </w:r>
      <w:r>
        <w:rPr>
          <w:rFonts w:hint="eastAsia"/>
        </w:rPr>
        <w:t>10*500</w:t>
      </w:r>
      <w:r>
        <w:rPr>
          <w:rFonts w:hint="eastAsia"/>
        </w:rPr>
        <w:t>）的窗口包含对象的可能性是很小的。因此我们定义对象状态得分（校准过滤器得分）：</w:t>
      </w:r>
    </w:p>
    <w:p w:rsidR="00824EE2" w:rsidRDefault="00824EE2" w:rsidP="00824EE2">
      <w:pPr>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Pr>
          <w:rFonts w:hint="eastAsia"/>
        </w:rPr>
        <w:t>（</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Pr>
          <w:rFonts w:hint="eastAsia"/>
        </w:rPr>
        <w:t>的窗口，得到不同的独立学习系数。使用校准的非常快的，通常只需要在最终的建议窗口重排之后进行。</w:t>
      </w:r>
    </w:p>
    <w:p w:rsidR="003F52E1" w:rsidRDefault="003F52E1" w:rsidP="00C178F3">
      <w:pPr>
        <w:jc w:val="left"/>
      </w:pPr>
      <w:r>
        <w:rPr>
          <w:rFonts w:hint="eastAsia"/>
        </w:rPr>
        <w:t xml:space="preserve">3.2 </w:t>
      </w:r>
      <w:r>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Pr>
          <w:rFonts w:hint="eastAsia"/>
        </w:rPr>
        <w:t>3-2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1"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Pr>
          <w:rFonts w:hint="eastAsia"/>
        </w:rPr>
        <w:t xml:space="preserve">3-2 </w:t>
      </w:r>
      <w:r>
        <w:rPr>
          <w:rFonts w:hint="eastAsia"/>
        </w:rPr>
        <w:t>梯度特征</w:t>
      </w:r>
    </w:p>
    <w:p w:rsidR="00436735" w:rsidRDefault="00436735" w:rsidP="00436735">
      <w:r>
        <w:rPr>
          <w:rFonts w:hint="eastAsia"/>
        </w:rPr>
        <w:t xml:space="preserve">3.3 </w:t>
      </w:r>
      <w:r>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数据库中的图像作为我们的样本库，数据库已经标定好了每幅图中目标的坐标信息。以这些准确的目标框为基础，以下面的计算公式为准则，就得到正样本图像。</w:t>
      </w:r>
    </w:p>
    <w:p w:rsidR="00646BB2" w:rsidRDefault="007D5758"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负样本则是通过在每幅图的背景中随机产生的，作为负样本不能包括目标或者不能和目标有过多的重叠的信息，所以采用下面的公式作为准则，符合标准的框就留下，不符合的就直接舍弃了。</w:t>
      </w:r>
    </w:p>
    <w:p w:rsidR="00F4615D" w:rsidRDefault="00F4615D" w:rsidP="0043673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Pr>
          <w:rFonts w:hint="eastAsia"/>
        </w:rPr>
        <w:t>3.3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74310" cy="798830"/>
            <wp:effectExtent l="19050" t="0" r="254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2" cstate="print"/>
                    <a:stretch>
                      <a:fillRect/>
                    </a:stretch>
                  </pic:blipFill>
                  <pic:spPr>
                    <a:xfrm>
                      <a:off x="0" y="0"/>
                      <a:ext cx="5274310" cy="798830"/>
                    </a:xfrm>
                    <a:prstGeom prst="rect">
                      <a:avLst/>
                    </a:prstGeom>
                  </pic:spPr>
                </pic:pic>
              </a:graphicData>
            </a:graphic>
          </wp:inline>
        </w:drawing>
      </w:r>
    </w:p>
    <w:p w:rsidR="00761E70" w:rsidRDefault="00761E70" w:rsidP="00761E70">
      <w:pPr>
        <w:jc w:val="center"/>
      </w:pPr>
      <w:r>
        <w:rPr>
          <w:rFonts w:hint="eastAsia"/>
        </w:rPr>
        <w:t>图</w:t>
      </w:r>
      <w:r>
        <w:rPr>
          <w:rFonts w:hint="eastAsia"/>
        </w:rPr>
        <w:t xml:space="preserve"> 3.3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w:t>
      </w:r>
      <w:r>
        <w:rPr>
          <w:rFonts w:hint="eastAsia"/>
        </w:rPr>
        <w:lastRenderedPageBreak/>
        <w:t>是</w:t>
      </w:r>
      <w:r>
        <w:rPr>
          <w:rFonts w:hint="eastAsia"/>
        </w:rPr>
        <w:t>Liblinear,</w:t>
      </w:r>
      <w:r>
        <w:rPr>
          <w:rFonts w:hint="eastAsia"/>
        </w:rPr>
        <w:t>相对与</w:t>
      </w:r>
      <w:r>
        <w:rPr>
          <w:rFonts w:hint="eastAsia"/>
        </w:rPr>
        <w:t>Libsvm</w:t>
      </w:r>
      <w:r>
        <w:rPr>
          <w:rFonts w:hint="eastAsia"/>
        </w:rPr>
        <w:t>，它的计算复杂度低，训练时间少。在大量数据的情况下，</w:t>
      </w:r>
      <w:r>
        <w:rPr>
          <w:rFonts w:hint="eastAsia"/>
        </w:rPr>
        <w:t>Liblinear</w:t>
      </w:r>
      <w:r>
        <w:rPr>
          <w:rFonts w:hint="eastAsia"/>
        </w:rPr>
        <w:t>和</w:t>
      </w:r>
      <w:r>
        <w:rPr>
          <w:rFonts w:hint="eastAsia"/>
        </w:rPr>
        <w:t>Libsvm</w:t>
      </w:r>
      <w:r>
        <w:rPr>
          <w:rFonts w:hint="eastAsia"/>
        </w:rPr>
        <w:t>性能相当。所以这里使用的是</w:t>
      </w:r>
      <w:r>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可以对候选窗口进行粗过滤，不区分候选框的大小，仅仅是根据正负样本生成的训练数据，通过</w:t>
      </w:r>
      <w:r>
        <w:rPr>
          <w:rFonts w:hint="eastAsia"/>
        </w:rPr>
        <w:t>SVM</w:t>
      </w:r>
      <w:r>
        <w:rPr>
          <w:rFonts w:hint="eastAsia"/>
        </w:rPr>
        <w:t>分类器训练出目标模型</w:t>
      </w:r>
      <w:r>
        <w:rPr>
          <w:rFonts w:hint="eastAsia"/>
        </w:rPr>
        <w:t>w</w:t>
      </w:r>
      <w:r>
        <w:rPr>
          <w:rFonts w:hint="eastAsia"/>
        </w:rPr>
        <w:t>，这是一个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则是针对不同大小框包含目标的概率不同而训练出的参数。所以在预测图像中是否有目标时会将图像进行一系列缩放，生成很多大小不同的子图，如图</w:t>
      </w:r>
      <w:r>
        <w:rPr>
          <w:rFonts w:hint="eastAsia"/>
        </w:rPr>
        <w:t>3-6</w:t>
      </w:r>
      <w:r>
        <w:rPr>
          <w:rFonts w:hint="eastAsia"/>
        </w:rPr>
        <w:t>所示。</w:t>
      </w:r>
    </w:p>
    <w:p w:rsidR="00761E70" w:rsidRDefault="00761E70" w:rsidP="00761E70">
      <w:pPr>
        <w:jc w:val="center"/>
      </w:pPr>
      <w:r w:rsidRPr="00761E70">
        <w:rPr>
          <w:noProof/>
        </w:rPr>
        <w:drawing>
          <wp:inline distT="0" distB="0" distL="0" distR="0">
            <wp:extent cx="3952700" cy="2642224"/>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3" cstate="print"/>
                    <a:stretch>
                      <a:fillRect/>
                    </a:stretch>
                  </pic:blipFill>
                  <pic:spPr>
                    <a:xfrm>
                      <a:off x="0" y="0"/>
                      <a:ext cx="3952875" cy="2642341"/>
                    </a:xfrm>
                    <a:prstGeom prst="rect">
                      <a:avLst/>
                    </a:prstGeom>
                  </pic:spPr>
                </pic:pic>
              </a:graphicData>
            </a:graphic>
          </wp:inline>
        </w:drawing>
      </w:r>
    </w:p>
    <w:p w:rsidR="00761E70" w:rsidRDefault="00761E70" w:rsidP="00761E70">
      <w:pPr>
        <w:jc w:val="center"/>
      </w:pPr>
      <w:r>
        <w:rPr>
          <w:rFonts w:hint="eastAsia"/>
        </w:rPr>
        <w:t>图</w:t>
      </w:r>
      <w:r>
        <w:rPr>
          <w:rFonts w:hint="eastAsia"/>
        </w:rPr>
        <w:t xml:space="preserve">3-6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所以为了能够在提供较少候选框的前提下，使候选框包含目标的概率更高，就要对缩放后的各个尺度的子图训练相应的参数，使得在不同子图中的预测框分数加入一个惩罚项，因此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2244E2" w:rsidP="00824EE2">
      <w:pPr>
        <w:jc w:val="left"/>
      </w:pPr>
      <w:r>
        <w:rPr>
          <w:rFonts w:hint="eastAsia"/>
        </w:rPr>
        <w:t xml:space="preserve">3.3 </w:t>
      </w:r>
      <w:r>
        <w:rPr>
          <w:rFonts w:hint="eastAsia"/>
        </w:rPr>
        <w:t>二值化</w:t>
      </w:r>
    </w:p>
    <w:p w:rsidR="002244E2" w:rsidRDefault="002244E2" w:rsidP="00824EE2">
      <w:pPr>
        <w:jc w:val="left"/>
      </w:pPr>
      <w:r>
        <w:rPr>
          <w:rFonts w:hint="eastAsia"/>
        </w:rPr>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945724">
        <w:rPr>
          <w:rFonts w:hint="eastAsia"/>
        </w:rPr>
        <w:t>L</w:t>
      </w:r>
      <w:r>
        <w:rPr>
          <w:rFonts w:hint="eastAsia"/>
        </w:rPr>
        <w:t>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87264C" w:rsidP="0086240E">
      <w:pPr>
        <w:jc w:val="center"/>
      </w:pP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Pr>
          <w:rFonts w:hint="eastAsia"/>
        </w:rPr>
        <w:t xml:space="preserve">       (4)</w:t>
      </w:r>
    </w:p>
    <w:p w:rsidR="0087264C" w:rsidRDefault="0087264C" w:rsidP="00824EE2">
      <w:pPr>
        <w:jc w:val="left"/>
      </w:pP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Pr>
          <w:rFonts w:hint="eastAsia"/>
        </w:rPr>
        <w:t>(d)</w:t>
      </w:r>
      <w:r>
        <w:rPr>
          <w:rFonts w:hint="eastAsia"/>
        </w:rPr>
        <w:t>和</w:t>
      </w:r>
      <w:r>
        <w:rPr>
          <w:rFonts w:hint="eastAsia"/>
        </w:rPr>
        <w:t>(a)</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7D5758" w:rsidP="0086240E">
      <w:pPr>
        <w:jc w:val="center"/>
      </w:p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FA0930">
        <w:rPr>
          <w:rFonts w:hint="eastAsia"/>
        </w:rPr>
        <w:t xml:space="preserve">  ,  1        (d)</w:t>
      </w:r>
    </w:p>
    <w:p w:rsidR="00FA0930" w:rsidRPr="00FA0930" w:rsidRDefault="007D5758" w:rsidP="0086240E">
      <w:pPr>
        <w:jc w:val="center"/>
      </w:p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FA0930">
        <w:rPr>
          <w:rFonts w:hint="eastAsia"/>
        </w:rPr>
        <w:t xml:space="preserve">  ,  -1        (d)</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7D5758" w:rsidP="0086240E">
      <w:pPr>
        <w:jc w:val="center"/>
      </w:pPr>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m:oMathPara>
    </w:p>
    <w:p w:rsidR="00D949E2" w:rsidRDefault="007D5758"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7D5758" w:rsidP="0086240E">
      <w:pPr>
        <w:jc w:val="center"/>
      </w:pPr>
      <m:oMathPara>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m:oMathPara>
    </w:p>
    <w:p w:rsidR="00003092" w:rsidRDefault="00003092" w:rsidP="00824EE2">
      <w:pPr>
        <w:jc w:val="left"/>
      </w:pPr>
      <w:r>
        <w:rPr>
          <w:rFonts w:hint="eastAsia"/>
        </w:rPr>
        <w:t>因此将式子</w:t>
      </w:r>
      <w:r>
        <w:rPr>
          <w:rFonts w:hint="eastAsia"/>
        </w:rPr>
        <w:t>(3-12)</w:t>
      </w:r>
      <w:r>
        <w:rPr>
          <w:rFonts w:hint="eastAsia"/>
        </w:rPr>
        <w:t>带入到</w:t>
      </w:r>
      <w:r>
        <w:rPr>
          <w:rFonts w:hint="eastAsia"/>
        </w:rPr>
        <w:t>(4)</w:t>
      </w:r>
      <w:r>
        <w:rPr>
          <w:rFonts w:hint="eastAsia"/>
        </w:rPr>
        <w:t>中就可以得到：</w:t>
      </w:r>
    </w:p>
    <w:p w:rsidR="00003092" w:rsidRDefault="00003092" w:rsidP="00824EE2">
      <w:pPr>
        <w:jc w:val="left"/>
      </w:pPr>
      <m:oMathPara>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m:oMathPara>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7D5758" w:rsidP="0086240E">
      <w:pPr>
        <w:jc w:val="center"/>
      </w:pPr>
      <m:oMathPara>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m:oMathPara>
    </w:p>
    <w:p w:rsidR="00C70FE2" w:rsidRDefault="00C70FE2" w:rsidP="00824EE2">
      <w:pPr>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535B14">
        <w:rPr>
          <w:rFonts w:hint="eastAsia"/>
        </w:rPr>
        <w:t>3.12</w:t>
      </w:r>
      <w:r w:rsidR="00535B14">
        <w:rPr>
          <w:rFonts w:hint="eastAsia"/>
        </w:rPr>
        <w:t>所示：</w:t>
      </w:r>
    </w:p>
    <w:p w:rsidR="00535B14" w:rsidRDefault="00535B14" w:rsidP="00535B14">
      <w:pPr>
        <w:jc w:val="center"/>
      </w:pPr>
      <w:r>
        <w:rPr>
          <w:rFonts w:hint="eastAsia"/>
          <w:noProof/>
        </w:rPr>
        <w:drawing>
          <wp:inline distT="0" distB="0" distL="0" distR="0">
            <wp:extent cx="2035381" cy="1605810"/>
            <wp:effectExtent l="19050" t="0" r="2969"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4" cstate="print"/>
                    <a:stretch>
                      <a:fillRect/>
                    </a:stretch>
                  </pic:blipFill>
                  <pic:spPr>
                    <a:xfrm>
                      <a:off x="0" y="0"/>
                      <a:ext cx="2037348" cy="1607362"/>
                    </a:xfrm>
                    <a:prstGeom prst="rect">
                      <a:avLst/>
                    </a:prstGeom>
                  </pic:spPr>
                </pic:pic>
              </a:graphicData>
            </a:graphic>
          </wp:inline>
        </w:drawing>
      </w:r>
    </w:p>
    <w:p w:rsidR="00695F77" w:rsidRDefault="00535B14" w:rsidP="00535B14">
      <w:pPr>
        <w:jc w:val="center"/>
      </w:pPr>
      <w:r>
        <w:rPr>
          <w:rFonts w:hint="eastAsia"/>
        </w:rPr>
        <w:t>图</w:t>
      </w:r>
      <w:r>
        <w:rPr>
          <w:rFonts w:hint="eastAsia"/>
        </w:rPr>
        <w:t xml:space="preserve"> 3.12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Pr>
          <w:rFonts w:hint="eastAsia"/>
        </w:rPr>
        <w:t>3.13</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lastRenderedPageBreak/>
        <w:drawing>
          <wp:inline distT="0" distB="0" distL="0" distR="0">
            <wp:extent cx="3257083" cy="1284648"/>
            <wp:effectExtent l="19050" t="0" r="467"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5" cstate="print"/>
                    <a:stretch>
                      <a:fillRect/>
                    </a:stretch>
                  </pic:blipFill>
                  <pic:spPr>
                    <a:xfrm>
                      <a:off x="0" y="0"/>
                      <a:ext cx="3261642" cy="1286446"/>
                    </a:xfrm>
                    <a:prstGeom prst="rect">
                      <a:avLst/>
                    </a:prstGeom>
                  </pic:spPr>
                </pic:pic>
              </a:graphicData>
            </a:graphic>
          </wp:inline>
        </w:drawing>
      </w:r>
    </w:p>
    <w:p w:rsidR="00F74360" w:rsidRDefault="00F74360" w:rsidP="00F74360">
      <w:pPr>
        <w:ind w:firstLine="420"/>
        <w:jc w:val="center"/>
      </w:pPr>
      <w:r>
        <w:rPr>
          <w:rFonts w:hint="eastAsia"/>
        </w:rPr>
        <w:t>图</w:t>
      </w:r>
      <w:r>
        <w:rPr>
          <w:rFonts w:hint="eastAsia"/>
        </w:rPr>
        <w:t>3.13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519291" cy="2243901"/>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6" cstate="print"/>
                    <a:stretch>
                      <a:fillRect/>
                    </a:stretch>
                  </pic:blipFill>
                  <pic:spPr>
                    <a:xfrm>
                      <a:off x="0" y="0"/>
                      <a:ext cx="4521125" cy="2244811"/>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Pr>
          <w:rFonts w:hint="eastAsia"/>
        </w:rPr>
        <w:t xml:space="preserve">3.14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7F6154">
        <w:rPr>
          <w:rFonts w:hint="eastAsia"/>
        </w:rPr>
        <w:t>3.14(a)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7F6154">
        <w:rPr>
          <w:rFonts w:hint="eastAsia"/>
        </w:rPr>
        <w:t>排是完全一样的，所以当直到点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7D5758"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位值。具体的算法表示如下图</w:t>
      </w:r>
      <w:r w:rsidR="00B04962">
        <w:rPr>
          <w:rFonts w:hint="eastAsia"/>
        </w:rPr>
        <w:t>3.15</w:t>
      </w:r>
      <w:r w:rsidR="00482589">
        <w:rPr>
          <w:rFonts w:hint="eastAsia"/>
        </w:rPr>
        <w:t>：</w:t>
      </w:r>
    </w:p>
    <w:p w:rsidR="00482589" w:rsidRDefault="00482589" w:rsidP="00482589">
      <w:pPr>
        <w:jc w:val="center"/>
      </w:pPr>
      <w:r>
        <w:rPr>
          <w:noProof/>
        </w:rPr>
        <w:drawing>
          <wp:inline distT="0" distB="0" distL="0" distR="0">
            <wp:extent cx="3497564" cy="2013924"/>
            <wp:effectExtent l="19050" t="0" r="7636"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7" cstate="print"/>
                    <a:stretch>
                      <a:fillRect/>
                    </a:stretch>
                  </pic:blipFill>
                  <pic:spPr>
                    <a:xfrm>
                      <a:off x="0" y="0"/>
                      <a:ext cx="3498460" cy="2014440"/>
                    </a:xfrm>
                    <a:prstGeom prst="rect">
                      <a:avLst/>
                    </a:prstGeom>
                  </pic:spPr>
                </pic:pic>
              </a:graphicData>
            </a:graphic>
          </wp:inline>
        </w:drawing>
      </w:r>
    </w:p>
    <w:p w:rsidR="00482589" w:rsidRDefault="00482589" w:rsidP="00482589">
      <w:pPr>
        <w:jc w:val="center"/>
      </w:pPr>
      <w:r>
        <w:rPr>
          <w:rFonts w:hint="eastAsia"/>
        </w:rPr>
        <w:t>图</w:t>
      </w:r>
      <w:r w:rsidR="00B04962">
        <w:rPr>
          <w:rFonts w:hint="eastAsia"/>
        </w:rPr>
        <w:t>3.15</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B544B5" w:rsidP="00B544B5">
      <w:r>
        <w:rPr>
          <w:rFonts w:hint="eastAsia"/>
        </w:rPr>
        <w:t xml:space="preserve">3.4 </w:t>
      </w:r>
      <w:r w:rsidR="0009638F">
        <w:rPr>
          <w:rFonts w:hint="eastAsia"/>
        </w:rPr>
        <w:t>过滤</w:t>
      </w:r>
      <w:r>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w:t>
      </w:r>
      <w:r>
        <w:rPr>
          <w:rFonts w:hint="eastAsia"/>
        </w:rPr>
        <w:lastRenderedPageBreak/>
        <w:t>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Pr>
          <w:rFonts w:hint="eastAsia"/>
        </w:rPr>
        <w:t>3-9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Pr>
          <w:rFonts w:hint="eastAsia"/>
        </w:rPr>
        <w:t xml:space="preserve"> 3-9</w:t>
      </w:r>
      <w:r w:rsidR="009A4EB5">
        <w:rPr>
          <w:rFonts w:hint="eastAsia"/>
        </w:rPr>
        <w:t xml:space="preserve"> BING</w:t>
      </w:r>
      <w:r w:rsidR="009A4EB5">
        <w:rPr>
          <w:rFonts w:hint="eastAsia"/>
        </w:rPr>
        <w:t>检测效果</w:t>
      </w:r>
    </w:p>
    <w:p w:rsidR="009A4EB5" w:rsidRDefault="009A4EB5" w:rsidP="009A4EB5">
      <w:r>
        <w:rPr>
          <w:rFonts w:hint="eastAsia"/>
        </w:rPr>
        <w:t>3.5 BING</w:t>
      </w:r>
      <w:r>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Pr>
          <w:rFonts w:hint="eastAsia"/>
        </w:rPr>
        <w:t>的行人检测算法，现在我们做了实验来看一下其效果。我们直接用的是</w:t>
      </w:r>
      <w:r>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Pr>
          <w:rFonts w:hint="eastAsia"/>
        </w:rPr>
        <w:t>3-10</w:t>
      </w:r>
      <w:r>
        <w:rPr>
          <w:rFonts w:hint="eastAsia"/>
        </w:rPr>
        <w:t>所示。</w:t>
      </w:r>
    </w:p>
    <w:p w:rsidR="009A4EB5" w:rsidRDefault="009A4EB5" w:rsidP="009A4EB5">
      <w:r>
        <w:rPr>
          <w:noProof/>
        </w:rPr>
        <w:lastRenderedPageBreak/>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19"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Pr>
          <w:rFonts w:hint="eastAsia"/>
        </w:rPr>
        <w:t xml:space="preserve">3-10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675C3F">
        <w:rPr>
          <w:rFonts w:hint="eastAsia"/>
        </w:rPr>
        <w:t>3-11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0"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9A4EB5" w:rsidP="00B42537">
      <w:r>
        <w:rPr>
          <w:rFonts w:hint="eastAsia"/>
        </w:rPr>
        <w:t>3.6</w:t>
      </w:r>
      <w:r w:rsidR="00B42537">
        <w:rPr>
          <w:rFonts w:hint="eastAsia"/>
        </w:rPr>
        <w:t xml:space="preserve"> </w:t>
      </w:r>
      <w:r w:rsidR="00B42537">
        <w:rPr>
          <w:rFonts w:hint="eastAsia"/>
        </w:rPr>
        <w:t>本章小结</w:t>
      </w:r>
    </w:p>
    <w:p w:rsidR="00B42537" w:rsidRDefault="00B42537" w:rsidP="00B42537">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算法包含计算梯度特征，训练模型参数，二值化，非极大值抑制这几个主要步骤。并通过实验数据证明</w:t>
      </w:r>
      <w:r>
        <w:rPr>
          <w:rFonts w:hint="eastAsia"/>
        </w:rPr>
        <w:t>BING</w:t>
      </w:r>
      <w:r>
        <w:rPr>
          <w:rFonts w:hint="eastAsia"/>
        </w:rPr>
        <w:t>算法</w:t>
      </w:r>
      <w:r w:rsidR="00262B66">
        <w:rPr>
          <w:rFonts w:hint="eastAsia"/>
        </w:rPr>
        <w:t>对物体的检测有比较好的效果。</w:t>
      </w: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2879AF" w:rsidRDefault="002879AF" w:rsidP="00751719">
      <w:pPr>
        <w:jc w:val="center"/>
      </w:pPr>
    </w:p>
    <w:p w:rsidR="00C04FD5" w:rsidRDefault="00C04FD5" w:rsidP="006B24DB"/>
    <w:p w:rsidR="00675C3F" w:rsidRDefault="00675C3F" w:rsidP="00751719">
      <w:pPr>
        <w:jc w:val="center"/>
      </w:pPr>
    </w:p>
    <w:p w:rsidR="00675C3F" w:rsidRDefault="00675C3F" w:rsidP="00751719">
      <w:pPr>
        <w:jc w:val="center"/>
      </w:pPr>
    </w:p>
    <w:p w:rsidR="00675C3F" w:rsidRDefault="00675C3F" w:rsidP="00751719">
      <w:pPr>
        <w:jc w:val="center"/>
      </w:pPr>
    </w:p>
    <w:p w:rsidR="00675C3F" w:rsidRDefault="00675C3F" w:rsidP="00751719">
      <w:pPr>
        <w:jc w:val="center"/>
      </w:pPr>
    </w:p>
    <w:p w:rsidR="00BF0B57" w:rsidRDefault="00751719" w:rsidP="00751719">
      <w:pPr>
        <w:jc w:val="center"/>
      </w:pPr>
      <w:r>
        <w:rPr>
          <w:rFonts w:hint="eastAsia"/>
        </w:rPr>
        <w:t>第二章</w:t>
      </w:r>
      <w:r>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BF0B57" w:rsidP="00BF0B57">
      <w:r>
        <w:rPr>
          <w:rFonts w:hint="eastAsia"/>
        </w:rPr>
        <w:t>2.1</w:t>
      </w:r>
      <w:r>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BF0B57" w:rsidP="00BF0B57">
      <w:r>
        <w:rPr>
          <w:rFonts w:hint="eastAsia"/>
        </w:rPr>
        <w:t>2.2 CENTRIST</w:t>
      </w:r>
      <w:r>
        <w:rPr>
          <w:rFonts w:hint="eastAsia"/>
        </w:rPr>
        <w:t>特征简介</w:t>
      </w:r>
    </w:p>
    <w:p w:rsidR="00BF0B57" w:rsidRDefault="00BF0B57" w:rsidP="00BF0B57">
      <w:r>
        <w:rPr>
          <w:rFonts w:hint="eastAsia"/>
        </w:rPr>
        <w:t>2.2.1 CENTRIST</w:t>
      </w:r>
      <w:r>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Pr>
          <w:rFonts w:hint="eastAsia"/>
        </w:rPr>
        <w:t>特征是针对行人的局部轮廓提出的，相邻像素的大小关系是编码的关键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lastRenderedPageBreak/>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Pr>
          <w:rFonts w:hint="eastAsia"/>
        </w:rPr>
        <w:t xml:space="preserve"> 2-1</w:t>
      </w:r>
    </w:p>
    <w:p w:rsidR="00363EE3" w:rsidRDefault="00363EE3" w:rsidP="00363EE3">
      <w:r>
        <w:rPr>
          <w:rFonts w:hint="eastAsia"/>
        </w:rPr>
        <w:t>如图</w:t>
      </w:r>
      <w:r>
        <w:rPr>
          <w:rFonts w:hint="eastAsia"/>
        </w:rPr>
        <w:t>2-2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5" cy="2445880"/>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cstate="print"/>
                    <a:stretch>
                      <a:fillRect/>
                    </a:stretch>
                  </pic:blipFill>
                  <pic:spPr>
                    <a:xfrm>
                      <a:off x="0" y="0"/>
                      <a:ext cx="4385944" cy="2446599"/>
                    </a:xfrm>
                    <a:prstGeom prst="rect">
                      <a:avLst/>
                    </a:prstGeom>
                  </pic:spPr>
                </pic:pic>
              </a:graphicData>
            </a:graphic>
          </wp:inline>
        </w:drawing>
      </w:r>
    </w:p>
    <w:p w:rsidR="00A2153C" w:rsidRDefault="00A2153C" w:rsidP="00A2153C">
      <w:pPr>
        <w:jc w:val="center"/>
      </w:pPr>
      <w:r>
        <w:rPr>
          <w:rFonts w:hint="eastAsia"/>
        </w:rPr>
        <w:t>图</w:t>
      </w:r>
      <w:r>
        <w:rPr>
          <w:rFonts w:hint="eastAsia"/>
        </w:rPr>
        <w:t xml:space="preserve"> 2-2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F9489D">
        <w:rPr>
          <w:rFonts w:hint="eastAsia"/>
        </w:rPr>
        <w:t>2-1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3"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A2153C">
        <w:rPr>
          <w:rFonts w:hint="eastAsia"/>
        </w:rPr>
        <w:t xml:space="preserve"> 2-3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w:t>
      </w:r>
      <w:r w:rsidR="004A28C5">
        <w:rPr>
          <w:rFonts w:hint="eastAsia"/>
        </w:rPr>
        <w:lastRenderedPageBreak/>
        <w:t>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A2153C" w:rsidP="00363EE3">
      <w:r>
        <w:rPr>
          <w:rFonts w:hint="eastAsia"/>
        </w:rPr>
        <w:t>2.2.2 CENTRIST</w:t>
      </w:r>
      <w:r>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Pr>
          <w:rFonts w:hint="eastAsia"/>
        </w:rPr>
        <w:t>2-5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Pr>
          <w:rFonts w:hint="eastAsia"/>
        </w:rPr>
        <w:t>2-6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615627"/>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stretch>
                      <a:fillRect/>
                    </a:stretch>
                  </pic:blipFill>
                  <pic:spPr>
                    <a:xfrm>
                      <a:off x="0" y="0"/>
                      <a:ext cx="4300509" cy="1616762"/>
                    </a:xfrm>
                    <a:prstGeom prst="rect">
                      <a:avLst/>
                    </a:prstGeom>
                  </pic:spPr>
                </pic:pic>
              </a:graphicData>
            </a:graphic>
          </wp:inline>
        </w:drawing>
      </w:r>
    </w:p>
    <w:p w:rsidR="001F177B" w:rsidRDefault="001F177B" w:rsidP="00262B66">
      <w:pPr>
        <w:jc w:val="center"/>
      </w:pPr>
      <w:r>
        <w:rPr>
          <w:rFonts w:hint="eastAsia"/>
        </w:rPr>
        <w:t>图</w:t>
      </w:r>
      <w:r>
        <w:rPr>
          <w:rFonts w:hint="eastAsia"/>
        </w:rPr>
        <w:t xml:space="preserve"> 2-5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5"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Pr>
          <w:rFonts w:hint="eastAsia"/>
        </w:rPr>
        <w:t xml:space="preserve"> 2-6</w:t>
      </w:r>
    </w:p>
    <w:p w:rsidR="001F177B" w:rsidRDefault="001F177B" w:rsidP="001F177B">
      <w:r>
        <w:rPr>
          <w:rFonts w:hint="eastAsia"/>
        </w:rPr>
        <w:t xml:space="preserve">2.3 </w:t>
      </w:r>
      <w:r>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B91DC0" w:rsidP="001F177B">
      <w:r>
        <w:rPr>
          <w:rFonts w:hint="eastAsia"/>
        </w:rPr>
        <w:t>2.3.1 SVM</w:t>
      </w:r>
      <w:r>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w:t>
      </w:r>
      <w:r w:rsidR="00C952B3">
        <w:rPr>
          <w:rFonts w:hint="eastAsia"/>
        </w:rPr>
        <w:lastRenderedPageBreak/>
        <w:t>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AC5880" w:rsidRPr="00751719">
        <w:rPr>
          <w:rFonts w:hint="eastAsia"/>
        </w:rPr>
        <w:t>2-7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6"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Pr>
          <w:rFonts w:hint="eastAsia"/>
        </w:rPr>
        <w:t xml:space="preserve"> 2-7</w:t>
      </w:r>
    </w:p>
    <w:p w:rsidR="00AC5880" w:rsidRDefault="00AC5880" w:rsidP="00AC5880">
      <w:r>
        <w:rPr>
          <w:rFonts w:hint="eastAsia"/>
        </w:rPr>
        <w:tab/>
      </w:r>
      <w:r>
        <w:rPr>
          <w:rFonts w:hint="eastAsia"/>
        </w:rPr>
        <w:t>接着我们可以假设超平面为：</w:t>
      </w:r>
    </w:p>
    <w:p w:rsidR="0021454C" w:rsidRPr="007F1A0A" w:rsidRDefault="00AC5880" w:rsidP="00AC5880">
      <w:pPr>
        <w:rPr>
          <w:i/>
        </w:rPr>
      </w:pPr>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7F1A0A" w:rsidRDefault="007F1A0A" w:rsidP="00AC5880">
      <w:pPr>
        <w:rPr>
          <w:i/>
        </w:rPr>
      </w:pPr>
      <m:oMathPara>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m:oMathPara>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7F1A0A" w:rsidRDefault="007D5758" w:rsidP="00AC5880">
      <w:pPr>
        <w:rPr>
          <w:i/>
        </w:rPr>
      </w:pPr>
      <m:oMathPara>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m:oMathPara>
    </w:p>
    <w:p w:rsidR="00B265A2" w:rsidRDefault="00B265A2" w:rsidP="00AC5880">
      <w:r>
        <w:rPr>
          <w:rFonts w:hint="eastAsia"/>
        </w:rPr>
        <w:tab/>
      </w:r>
      <w:r>
        <w:rPr>
          <w:rFonts w:hint="eastAsia"/>
        </w:rPr>
        <w:t>所有满足上公式取等号的样本点我们称之为支持向量，正负两类的支持向量到超平面的距离之和为</w:t>
      </w:r>
      <w:r>
        <w:rPr>
          <w:rFonts w:hint="eastAsia"/>
        </w:rPr>
        <w:t>:</w:t>
      </w:r>
    </w:p>
    <w:p w:rsidR="00B265A2" w:rsidRPr="007F1A0A" w:rsidRDefault="008C1AD0" w:rsidP="001578FC">
      <w:pPr>
        <w:jc w:val="center"/>
        <w:rPr>
          <w:i/>
        </w:rPr>
      </w:pPr>
      <m:oMathPara>
        <m:oMath>
          <m:r>
            <w:rPr>
              <w:rFonts w:ascii="Cambria Math" w:hAnsi="Cambria Math"/>
            </w:rPr>
            <m:t>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7D5758"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10FF1" w:rsidP="001578FC">
      <w:pPr>
        <w:jc w:val="center"/>
        <w:rPr>
          <w:i/>
        </w:rPr>
      </w:pPr>
      <w:r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Pr>
          <w:rFonts w:hint="eastAsia"/>
        </w:rPr>
        <w:t>(4-5)</w:t>
      </w:r>
      <w:r>
        <w:rPr>
          <w:rFonts w:hint="eastAsia"/>
        </w:rPr>
        <w:t>可以改写为：</w:t>
      </w:r>
    </w:p>
    <w:p w:rsidR="00310FF1" w:rsidRPr="007F1A0A" w:rsidRDefault="007D5758"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10FF1" w:rsidP="001578FC">
      <w:pPr>
        <w:jc w:val="center"/>
        <w:rPr>
          <w:i/>
        </w:rPr>
      </w:pPr>
      <w:r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7F1A0A" w:rsidRDefault="007F1A0A" w:rsidP="007F1A0A">
      <w:pPr>
        <w:jc w:val="center"/>
      </w:pPr>
      <m:oMathPara>
        <m:oMathParaPr>
          <m:jc m:val="center"/>
        </m:oMathParaPr>
        <m:oMath>
          <m:r>
            <m:rPr>
              <m:sty m:val="p"/>
            </m:rPr>
            <w:rPr>
              <w:rFonts w:ascii="Cambria Math" w:hAnsi="Cambria Math"/>
            </w:rPr>
            <w:lastRenderedPageBreak/>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m:oMathPara>
    </w:p>
    <w:p w:rsidR="007F1A0A" w:rsidRDefault="007F1A0A" w:rsidP="007F1A0A">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7D5758" w:rsidP="007F1A0A">
      <w:pPr>
        <w:jc w:val="center"/>
        <w:rPr>
          <w:i/>
        </w:rPr>
      </w:pPr>
      <m:oMathPara>
        <m:oMathParaPr>
          <m:jc m:val="center"/>
        </m:oMathPara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m:oMathPara>
    </w:p>
    <w:p w:rsidR="00B5048B" w:rsidRDefault="007F1A0A" w:rsidP="00310FF1">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p>
    <w:p w:rsidR="00B5048B" w:rsidRPr="00B5048B" w:rsidRDefault="00B5048B" w:rsidP="00F31002">
      <w:pPr>
        <w:jc w:val="center"/>
        <w:rPr>
          <w:i/>
        </w:rPr>
      </w:pPr>
      <w:r w:rsidRPr="00B5048B">
        <w:rPr>
          <w:rFonts w:hint="eastAsia"/>
          <w:i/>
        </w:rPr>
        <w:t>w=</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p>
    <w:p w:rsidR="00B5048B" w:rsidRPr="00B5048B" w:rsidRDefault="007D5758" w:rsidP="00F31002">
      <w:pPr>
        <w:jc w:val="center"/>
        <w:rPr>
          <w:i/>
        </w:r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00B5048B" w:rsidRPr="00B5048B">
        <w:rPr>
          <w:rFonts w:hint="eastAsia"/>
          <w:i/>
        </w:rPr>
        <w:t>=0</w:t>
      </w:r>
    </w:p>
    <w:p w:rsidR="00DD2A74" w:rsidRDefault="00DD2A74" w:rsidP="00310FF1">
      <w:r>
        <w:rPr>
          <w:rFonts w:hint="eastAsia"/>
        </w:rPr>
        <w:t>再将以上两式带入拉格朗日函数之中就得到</w:t>
      </w:r>
      <w:r w:rsidR="004E1C39">
        <w:rPr>
          <w:rFonts w:hint="eastAsia"/>
        </w:rPr>
        <w:t>:</w:t>
      </w:r>
    </w:p>
    <w:p w:rsidR="00DD2A74" w:rsidRDefault="007D5758" w:rsidP="00310FF1">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m:oMathPara>
    </w:p>
    <w:p w:rsidR="004E1C39" w:rsidRDefault="004D2ED5" w:rsidP="004E1C39">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4E1C39">
        <w:rPr>
          <w:rFonts w:ascii="Cambria Math" w:hAnsi="Cambria Math"/>
        </w:rPr>
        <w:br/>
      </w: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m:oMathPara>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9914AD">
        <w:rPr>
          <w:rFonts w:hint="eastAsia"/>
        </w:rPr>
        <w:t>2-5</w:t>
      </w:r>
      <w:r w:rsidR="009914AD">
        <w:rPr>
          <w:rFonts w:hint="eastAsia"/>
        </w:rPr>
        <w:t>和</w:t>
      </w:r>
      <w:r w:rsidR="009914AD">
        <w:rPr>
          <w:rFonts w:hint="eastAsia"/>
        </w:rPr>
        <w:t>2-6</w:t>
      </w:r>
      <w:r w:rsidR="009914AD">
        <w:rPr>
          <w:rFonts w:hint="eastAsia"/>
        </w:rPr>
        <w:t>求到</w:t>
      </w:r>
      <w:r w:rsidR="00F87103">
        <w:rPr>
          <w:rFonts w:hint="eastAsia"/>
        </w:rPr>
        <w:t>(w,b)</w:t>
      </w:r>
      <w:r w:rsidR="00F87103">
        <w:rPr>
          <w:rFonts w:hint="eastAsia"/>
        </w:rPr>
        <w:t>的解。因此就可以将超平面写成</w:t>
      </w:r>
    </w:p>
    <w:p w:rsidR="00F87103" w:rsidRPr="00594F18" w:rsidRDefault="007D5758" w:rsidP="00F87103">
      <w:pPr>
        <w:jc w:val="center"/>
        <w:rPr>
          <w:i/>
        </w:rPr>
      </w:pP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F87103" w:rsidRPr="00594F18">
        <w:rPr>
          <w:rFonts w:hint="eastAsia"/>
          <w:i/>
        </w:rPr>
        <w:t>=0</w:t>
      </w:r>
    </w:p>
    <w:p w:rsidR="00F87103" w:rsidRDefault="00F87103" w:rsidP="00F87103">
      <w:r>
        <w:rPr>
          <w:rFonts w:hint="eastAsia"/>
        </w:rPr>
        <w:t>分类决策函数就可以写成：</w:t>
      </w:r>
    </w:p>
    <w:p w:rsidR="00F87103" w:rsidRPr="00594F18" w:rsidRDefault="00F87103" w:rsidP="00F31002">
      <w:pPr>
        <w:jc w:val="center"/>
        <w:rPr>
          <w:i/>
        </w:rPr>
      </w:pPr>
      <w:r w:rsidRPr="00594F18">
        <w:rPr>
          <w:i/>
        </w:rPr>
        <w:t>f(</w:t>
      </w:r>
      <w:r w:rsidRPr="00594F18">
        <w:rPr>
          <w:rFonts w:hint="eastAsia"/>
          <w:i/>
        </w:rPr>
        <w:t>x</w:t>
      </w:r>
      <w:r w:rsidRPr="00594F18">
        <w:rPr>
          <w:i/>
        </w:rPr>
        <w:t>)</w:t>
      </w:r>
      <w:r w:rsidRPr="00594F18">
        <w:rPr>
          <w:rFonts w:hint="eastAsia"/>
          <w:i/>
        </w:rPr>
        <w:t>=sign(</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Pr="00594F18">
        <w:rPr>
          <w:rFonts w:hint="eastAsia"/>
          <w:i/>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lastRenderedPageBreak/>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Pr>
          <w:rFonts w:hint="eastAsia"/>
        </w:rPr>
        <w:t>其实核函数不只以上介绍的这几种，只要改核函数是一个正定核，那么就可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7D5758" w:rsidP="00F31002">
      <w:pPr>
        <w:spacing w:line="360" w:lineRule="auto"/>
        <w:jc w:val="center"/>
        <w:rPr>
          <w:i/>
        </w:rP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rsidR="00B106D3" w:rsidRPr="00030C0B" w:rsidRDefault="007D5758" w:rsidP="00F31002">
      <w:pPr>
        <w:spacing w:line="360" w:lineRule="auto"/>
        <w:jc w:val="center"/>
        <w:rPr>
          <w:i/>
        </w:rPr>
      </w:pP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p>
    <w:p w:rsidR="00B106D3" w:rsidRDefault="00B106D3" w:rsidP="001F177B">
      <w:r>
        <w:rPr>
          <w:rFonts w:hint="eastAsia"/>
        </w:rPr>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7D5758"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7D5758" w:rsidP="00C6626D">
      <w:pPr>
        <w:ind w:firstLine="405"/>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p>
    <w:p w:rsidR="00AC51E4" w:rsidRDefault="00AC51E4" w:rsidP="001F177B">
      <w:r>
        <w:rPr>
          <w:rFonts w:hint="eastAsia"/>
        </w:rPr>
        <w:lastRenderedPageBreak/>
        <w:t>2.3.4 HIK</w:t>
      </w:r>
      <w:r>
        <w:rPr>
          <w:rFonts w:hint="eastAsia"/>
        </w:rPr>
        <w:t>的快速计算</w:t>
      </w:r>
    </w:p>
    <w:p w:rsidR="00AC51E4" w:rsidRDefault="00AC51E4" w:rsidP="001F177B">
      <w:r>
        <w:rPr>
          <w:rFonts w:hint="eastAsia"/>
        </w:rPr>
        <w:tab/>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B1173E">
        <w:rPr>
          <w:rFonts w:hint="eastAsia"/>
        </w:rPr>
        <w:t>2.3.1</w:t>
      </w:r>
      <w:r w:rsidR="009A03DC">
        <w:rPr>
          <w:rFonts w:hint="eastAsia"/>
        </w:rPr>
        <w:t>已经介绍了</w:t>
      </w:r>
      <w:r w:rsidR="009A03DC">
        <w:rPr>
          <w:rFonts w:hint="eastAsia"/>
        </w:rPr>
        <w:t>SVM</w:t>
      </w:r>
      <w:r w:rsidR="009A03DC">
        <w:rPr>
          <w:rFonts w:hint="eastAsia"/>
        </w:rPr>
        <w:t>的原理，我们得到最终求解的判别式是：</w:t>
      </w:r>
    </w:p>
    <w:p w:rsidR="009A03DC" w:rsidRDefault="009A03DC" w:rsidP="00F31002">
      <w:pPr>
        <w:jc w:val="center"/>
      </w:pPr>
      <w:r>
        <w:rPr>
          <w:rFonts w:hint="eastAsia"/>
        </w:rPr>
        <w:t>h(x)=</w:t>
      </w:r>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9A03DC" w:rsidP="00F31002">
      <w:pPr>
        <w:jc w:val="center"/>
      </w:pPr>
      <w:r>
        <w:rPr>
          <w:rFonts w:hint="eastAsia"/>
        </w:rPr>
        <w:t>B(x)=[</w:t>
      </w:r>
      <w:r w:rsidR="00AB3564">
        <w:rPr>
          <w:rFonts w:hint="eastAsia"/>
        </w:rPr>
        <w:t>1,1,</w:t>
      </w:r>
      <w:r w:rsidR="00AB3564">
        <w:t>…</w:t>
      </w:r>
      <w:r w:rsidR="00AB3564">
        <w:rPr>
          <w:rFonts w:hint="eastAsia"/>
        </w:rPr>
        <w:t>,0,0</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AB3564" w:rsidP="00F31002">
      <w:pPr>
        <w:jc w:val="center"/>
      </w:pPr>
      <w:r>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rsidRPr="00AB3564">
        <w:rPr>
          <w:rFonts w:hint="eastAsia"/>
        </w:rPr>
        <w:t xml:space="preserve"> </w:t>
      </w:r>
      <w:r>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w:t>
      </w:r>
      <w:r>
        <w:t>…</w:t>
      </w:r>
      <w:r>
        <w:rPr>
          <w:rFonts w:hint="eastAsia"/>
        </w:rPr>
        <w:t>,</w:t>
      </w:r>
      <w:r w:rsidRPr="00AB3564">
        <w:rPr>
          <w:rFonts w:hint="eastAsia"/>
        </w:rPr>
        <w:t xml:space="preserve"> </w:t>
      </w:r>
      <w:r>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Pr>
          <w:rFonts w:hint="eastAsia"/>
        </w:rPr>
        <w:t>)]</w:t>
      </w:r>
    </w:p>
    <w:p w:rsidR="00F6200D" w:rsidRDefault="00AB3564" w:rsidP="001F177B">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p>
    <w:p w:rsidR="00F6200D" w:rsidRPr="003E76A7" w:rsidRDefault="00F6200D" w:rsidP="00F31002">
      <w:pPr>
        <w:jc w:val="center"/>
        <w:rPr>
          <w:i/>
        </w:rPr>
      </w:pPr>
      <w:r w:rsidRPr="003E76A7">
        <w:rPr>
          <w:i/>
        </w:rPr>
        <w:t>f(</w:t>
      </w:r>
      <w:r w:rsidRPr="003E76A7">
        <w:rPr>
          <w:rFonts w:hint="eastAsia"/>
          <w:i/>
        </w:rPr>
        <w:t>q</w:t>
      </w:r>
      <w:r w:rsidRPr="003E76A7">
        <w:rPr>
          <w:i/>
        </w:rPr>
        <w:t>)</w:t>
      </w:r>
      <w:r w:rsidRPr="003E76A7">
        <w:rPr>
          <w:rFonts w:hint="eastAsia"/>
          <w:i/>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p>
    <w:p w:rsidR="006669F9" w:rsidRDefault="00F6200D" w:rsidP="00F6200D">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p>
    <w:p w:rsidR="006669F9" w:rsidRPr="003E76A7" w:rsidRDefault="006669F9" w:rsidP="00F31002">
      <w:pPr>
        <w:jc w:val="center"/>
        <w:rPr>
          <w:i/>
        </w:rPr>
      </w:pPr>
      <w:r w:rsidRPr="003E76A7">
        <w:rPr>
          <w:i/>
        </w:rPr>
        <w:t>f(</w:t>
      </w:r>
      <w:r w:rsidRPr="003E76A7">
        <w:rPr>
          <w:rFonts w:hint="eastAsia"/>
          <w:i/>
        </w:rPr>
        <w:t>q</w:t>
      </w:r>
      <w:r w:rsidRPr="003E76A7">
        <w:rPr>
          <w:i/>
        </w:rPr>
        <w:t>)</w:t>
      </w:r>
      <w:r w:rsidRPr="003E76A7">
        <w:rPr>
          <w:rFonts w:hint="eastAsia"/>
          <w:i/>
        </w:rPr>
        <w:t>=</w:t>
      </w:r>
      <m:oMath>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p>
    <w:p w:rsidR="006669F9" w:rsidRDefault="006669F9" w:rsidP="00F6200D">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p>
    <w:p w:rsidR="001E2148" w:rsidRPr="003E76A7" w:rsidRDefault="001E2148" w:rsidP="00F31002">
      <w:pPr>
        <w:jc w:val="center"/>
        <w:rPr>
          <w:i/>
        </w:rPr>
      </w:pPr>
      <w:r w:rsidRPr="003E76A7">
        <w:rPr>
          <w:i/>
        </w:rPr>
        <w:t>f(</w:t>
      </w:r>
      <w:r w:rsidRPr="003E76A7">
        <w:rPr>
          <w:rFonts w:hint="eastAsia"/>
          <w:i/>
        </w:rPr>
        <w:t>q</w:t>
      </w:r>
      <w:r w:rsidRPr="003E76A7">
        <w:rPr>
          <w:i/>
        </w:rPr>
        <w:t>)</w:t>
      </w:r>
      <w:r w:rsidRPr="003E76A7">
        <w:rPr>
          <w:rFonts w:hint="eastAsia"/>
          <w:i/>
        </w:rPr>
        <w:t>=</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p>
    <w:p w:rsidR="0046005A" w:rsidRDefault="001E2148" w:rsidP="0046005A">
      <w:pPr>
        <w:ind w:firstLine="420"/>
      </w:pPr>
      <w:r>
        <w:rPr>
          <w:rFonts w:hint="eastAsia"/>
        </w:rPr>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A15C52">
        <w:rPr>
          <w:rFonts w:hint="eastAsia"/>
        </w:rPr>
        <w:t>提高到了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7D5758"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7D5758"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4C0B86" w:rsidP="00F31002">
      <w:pPr>
        <w:jc w:val="center"/>
        <w:rPr>
          <w:i/>
        </w:rPr>
      </w:pPr>
      <w:r w:rsidRPr="003E76A7">
        <w:rPr>
          <w:rFonts w:hint="eastAsia"/>
          <w:i/>
        </w:rPr>
        <w:lastRenderedPageBreak/>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DD6074">
        <w:rPr>
          <w:rFonts w:hint="eastAsia"/>
        </w:rPr>
        <w:t>3-2</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8A1C87">
        <w:rPr>
          <w:rFonts w:hint="eastAsia"/>
        </w:rPr>
        <w:t>3-3</w:t>
      </w:r>
      <w:r w:rsidR="008A1C87">
        <w:rPr>
          <w:rFonts w:hint="eastAsia"/>
        </w:rPr>
        <w:t>表示了具体的替代部分计算方法。</w:t>
      </w:r>
    </w:p>
    <w:p w:rsidR="00EF746C" w:rsidRDefault="00DD6074" w:rsidP="008A1C87">
      <w:pPr>
        <w:jc w:val="center"/>
      </w:pPr>
      <w:r>
        <w:rPr>
          <w:rFonts w:hint="eastAsia"/>
          <w:noProof/>
        </w:rPr>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7"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t>图</w:t>
      </w:r>
      <w:r>
        <w:rPr>
          <w:rFonts w:hint="eastAsia"/>
        </w:rPr>
        <w:t xml:space="preserve"> 3-2</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8"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Pr>
          <w:rFonts w:hint="eastAsia"/>
        </w:rPr>
        <w:t xml:space="preserve"> 3-3</w:t>
      </w:r>
    </w:p>
    <w:p w:rsidR="001F177B" w:rsidRDefault="00F17AEA" w:rsidP="00F6200D">
      <w:r>
        <w:rPr>
          <w:rFonts w:hint="eastAsia"/>
        </w:rPr>
        <w:t>2.3.3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w:t>
      </w:r>
      <w:r>
        <w:rPr>
          <w:rFonts w:hint="eastAsia"/>
        </w:rPr>
        <w:lastRenderedPageBreak/>
        <w:t>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46005A" w:rsidP="00706F1C">
      <w:r>
        <w:rPr>
          <w:rFonts w:hint="eastAsia"/>
        </w:rPr>
        <w:t xml:space="preserve">2.3.4 </w:t>
      </w:r>
      <w:r>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HIK SVM</w:t>
      </w:r>
      <w:r>
        <w:rPr>
          <w:rFonts w:hint="eastAsia"/>
        </w:rPr>
        <w:t>则可以较为准确地对图像进行分类，所以使用两级分类器可以达到较好的检测结果。</w:t>
      </w:r>
    </w:p>
    <w:p w:rsidR="00ED6F07" w:rsidRDefault="00ED6F07" w:rsidP="00706F1C">
      <w:r>
        <w:rPr>
          <w:rFonts w:hint="eastAsia"/>
        </w:rPr>
        <w:t xml:space="preserve">2.3.5 </w:t>
      </w:r>
      <w:r>
        <w:rPr>
          <w:rFonts w:hint="eastAsia"/>
        </w:rPr>
        <w:t>如何使用线性</w:t>
      </w:r>
      <w:r>
        <w:rPr>
          <w:rFonts w:hint="eastAsia"/>
        </w:rPr>
        <w:t>SVM</w:t>
      </w:r>
      <w:r>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7D5758" w:rsidP="00534348">
      <w:pPr>
        <w:jc w:val="center"/>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m:oMathPara>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则代表检测窗口左上角在图像中的位置，所以公式</w:t>
      </w:r>
      <w:r w:rsidR="00937E65">
        <w:rPr>
          <w:rFonts w:hint="eastAsia"/>
        </w:rPr>
        <w:t>2-1</w:t>
      </w:r>
      <w:r w:rsidR="00937E65">
        <w:rPr>
          <w:rFonts w:hint="eastAsia"/>
        </w:rPr>
        <w:t>的就可以变换为：</w:t>
      </w:r>
    </w:p>
    <w:p w:rsidR="00666EA7" w:rsidRDefault="007D5758" w:rsidP="007C60A3">
      <w:pPr>
        <w:ind w:firstLine="420"/>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m:oMathPara>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p>
    <w:p w:rsidR="0014746E" w:rsidRDefault="0014746E" w:rsidP="007C60A3">
      <w:pPr>
        <w:ind w:firstLine="420"/>
      </w:pPr>
      <w:r>
        <w:rPr>
          <w:rFonts w:hint="eastAsia"/>
        </w:rPr>
        <w:t>因此公式（</w:t>
      </w:r>
      <w:r>
        <w:rPr>
          <w:rFonts w:hint="eastAsia"/>
        </w:rPr>
        <w:t>2-2</w:t>
      </w:r>
      <w:r>
        <w:rPr>
          <w:rFonts w:hint="eastAsia"/>
        </w:rPr>
        <w:t>）就变为了：</w:t>
      </w:r>
    </w:p>
    <w:p w:rsidR="0014746E" w:rsidRDefault="007D5758" w:rsidP="0014746E">
      <w:pPr>
        <w:ind w:firstLine="420"/>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m:oMathPara>
    </w:p>
    <w:p w:rsidR="0014746E" w:rsidRDefault="0014746E" w:rsidP="0014746E">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p>
    <w:p w:rsidR="0059237F" w:rsidRPr="0059237F" w:rsidRDefault="0059237F" w:rsidP="0014746E">
      <w:pPr>
        <w:ind w:firstLine="420"/>
      </w:pPr>
      <w:r>
        <w:rPr>
          <w:rFonts w:hint="eastAsia"/>
        </w:rPr>
        <w:lastRenderedPageBreak/>
        <w:tab/>
      </w:r>
      <w:r>
        <w:rPr>
          <w:rFonts w:hint="eastAsia"/>
        </w:rPr>
        <w:tab/>
      </w:r>
      <w:r>
        <w:rPr>
          <w:rFonts w:hint="eastAsia"/>
        </w:rPr>
        <w:tab/>
      </w:r>
      <w:r>
        <w:rPr>
          <w:rFonts w:hint="eastAsia"/>
        </w:rPr>
        <w:tab/>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p>
    <w:p w:rsidR="0014746E" w:rsidRDefault="0059237F" w:rsidP="007C60A3">
      <w:pPr>
        <w:ind w:firstLine="420"/>
      </w:pPr>
      <w:r>
        <w:rPr>
          <w:rFonts w:hint="eastAsia"/>
        </w:rPr>
        <w:t>最终就得到了如下公式：</w:t>
      </w:r>
    </w:p>
    <w:p w:rsidR="0059237F" w:rsidRDefault="007D5758" w:rsidP="0059237F">
      <w:pPr>
        <w:ind w:firstLine="420"/>
      </w:pPr>
      <m:oMathPara>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m:oMathPara>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F31002" w:rsidP="00F31002">
      <w:r>
        <w:rPr>
          <w:rFonts w:hint="eastAsia"/>
        </w:rPr>
        <w:t xml:space="preserve">2.3.6 </w:t>
      </w:r>
      <w:r>
        <w:rPr>
          <w:rFonts w:hint="eastAsia"/>
        </w:rPr>
        <w:t>基于</w:t>
      </w:r>
      <w:r>
        <w:rPr>
          <w:rFonts w:hint="eastAsia"/>
        </w:rPr>
        <w:t>CENTRIST</w:t>
      </w:r>
      <w:r>
        <w:rPr>
          <w:rFonts w:hint="eastAsia"/>
        </w:rPr>
        <w:t>和</w:t>
      </w:r>
      <w:r>
        <w:rPr>
          <w:rFonts w:hint="eastAsia"/>
        </w:rPr>
        <w:t>HOG</w:t>
      </w:r>
      <w:r>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Pr>
          <w:rFonts w:hint="eastAsia"/>
        </w:rPr>
        <w:t>算法进行行人检测能够取得更好的精度。在文献【</w:t>
      </w:r>
      <w:r>
        <w:rPr>
          <w:rFonts w:hint="eastAsia"/>
        </w:rPr>
        <w:t>4</w:t>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1691944" cy="1537090"/>
            <wp:effectExtent l="19050" t="0" r="3506"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9" cstate="print"/>
                    <a:stretch>
                      <a:fillRect/>
                    </a:stretch>
                  </pic:blipFill>
                  <pic:spPr>
                    <a:xfrm>
                      <a:off x="0" y="0"/>
                      <a:ext cx="1693559" cy="1538557"/>
                    </a:xfrm>
                    <a:prstGeom prst="rect">
                      <a:avLst/>
                    </a:prstGeom>
                  </pic:spPr>
                </pic:pic>
              </a:graphicData>
            </a:graphic>
          </wp:inline>
        </w:drawing>
      </w:r>
      <w:r>
        <w:rPr>
          <w:noProof/>
        </w:rPr>
        <w:drawing>
          <wp:inline distT="0" distB="0" distL="0" distR="0">
            <wp:extent cx="1590967" cy="1486601"/>
            <wp:effectExtent l="19050" t="0" r="9233"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0" cstate="print"/>
                    <a:stretch>
                      <a:fillRect/>
                    </a:stretch>
                  </pic:blipFill>
                  <pic:spPr>
                    <a:xfrm>
                      <a:off x="0" y="0"/>
                      <a:ext cx="1590720" cy="1486370"/>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Pr>
          <w:rFonts w:hint="eastAsia"/>
        </w:rPr>
        <w:t>2-9</w:t>
      </w:r>
    </w:p>
    <w:p w:rsidR="00F31002" w:rsidRDefault="00F31002" w:rsidP="00F31002">
      <w:r>
        <w:rPr>
          <w:rFonts w:hint="eastAsia"/>
        </w:rPr>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aa"/>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6B24DB">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Pr>
          <w:rFonts w:hint="eastAsia"/>
        </w:rPr>
        <w:t>2-1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F31002" w:rsidP="00F31002">
      <w:r>
        <w:rPr>
          <w:rFonts w:hint="eastAsia"/>
        </w:rPr>
        <w:t xml:space="preserve">2.5 </w:t>
      </w:r>
      <w:r>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lastRenderedPageBreak/>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Pr>
          <w:rFonts w:hint="eastAsia"/>
        </w:rPr>
        <w:t>和改进</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lastRenderedPageBreak/>
        <w:drawing>
          <wp:inline distT="0" distB="0" distL="0" distR="0">
            <wp:extent cx="4743684" cy="3180765"/>
            <wp:effectExtent l="19050" t="0" r="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1" cstate="print"/>
                    <a:stretch>
                      <a:fillRect/>
                    </a:stretch>
                  </pic:blipFill>
                  <pic:spPr>
                    <a:xfrm>
                      <a:off x="0" y="0"/>
                      <a:ext cx="4748014" cy="3183668"/>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Pr>
          <w:rFonts w:hint="eastAsia"/>
        </w:rPr>
        <w:t>4-1</w:t>
      </w:r>
      <w:r>
        <w:rPr>
          <w:rFonts w:hint="eastAsia"/>
        </w:rPr>
        <w:t>所示：</w:t>
      </w:r>
    </w:p>
    <w:p w:rsidR="003E7445" w:rsidRDefault="003E7445" w:rsidP="00F31002">
      <w:r>
        <w:rPr>
          <w:rFonts w:hint="eastAsia"/>
        </w:rPr>
        <w:tab/>
      </w:r>
      <w:r>
        <w:rPr>
          <w:rFonts w:hint="eastAsia"/>
          <w:noProof/>
        </w:rPr>
        <w:drawing>
          <wp:inline distT="0" distB="0" distL="0" distR="0">
            <wp:extent cx="5274077" cy="510493"/>
            <wp:effectExtent l="19050" t="0" r="2773"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2" cstate="print"/>
                    <a:stretch>
                      <a:fillRect/>
                    </a:stretch>
                  </pic:blipFill>
                  <pic:spPr>
                    <a:xfrm>
                      <a:off x="0" y="0"/>
                      <a:ext cx="5274310" cy="510516"/>
                    </a:xfrm>
                    <a:prstGeom prst="rect">
                      <a:avLst/>
                    </a:prstGeom>
                  </pic:spPr>
                </pic:pic>
              </a:graphicData>
            </a:graphic>
          </wp:inline>
        </w:drawing>
      </w:r>
    </w:p>
    <w:p w:rsidR="003E7445" w:rsidRDefault="00C567F9" w:rsidP="00C567F9">
      <w:pPr>
        <w:jc w:val="center"/>
      </w:pPr>
      <w:r>
        <w:rPr>
          <w:rFonts w:hint="eastAsia"/>
        </w:rPr>
        <w:t>图</w:t>
      </w:r>
      <w:r>
        <w:rPr>
          <w:rFonts w:hint="eastAsia"/>
        </w:rPr>
        <w:t xml:space="preserve"> 4-1</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Pr>
          <w:rFonts w:hint="eastAsia"/>
        </w:rPr>
        <w:t>L</w:t>
      </w:r>
      <w:r>
        <w:t>i</w:t>
      </w:r>
      <w:r>
        <w:rPr>
          <w:rFonts w:hint="eastAsia"/>
        </w:rPr>
        <w:t>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lastRenderedPageBreak/>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995F27">
        <w:rPr>
          <w:rFonts w:hint="eastAsia"/>
        </w:rPr>
        <w:t>4-2</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310" cy="1489710"/>
            <wp:effectExtent l="19050" t="0" r="2540"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3" cstate="print"/>
                    <a:stretch>
                      <a:fillRect/>
                    </a:stretch>
                  </pic:blipFill>
                  <pic:spPr>
                    <a:xfrm>
                      <a:off x="0" y="0"/>
                      <a:ext cx="5274310" cy="1489710"/>
                    </a:xfrm>
                    <a:prstGeom prst="rect">
                      <a:avLst/>
                    </a:prstGeom>
                  </pic:spPr>
                </pic:pic>
              </a:graphicData>
            </a:graphic>
          </wp:inline>
        </w:drawing>
      </w:r>
    </w:p>
    <w:p w:rsidR="00995F27" w:rsidRDefault="00995F27" w:rsidP="00995F27">
      <w:pPr>
        <w:jc w:val="center"/>
      </w:pPr>
      <w:r>
        <w:rPr>
          <w:rFonts w:hint="eastAsia"/>
        </w:rPr>
        <w:t>图</w:t>
      </w:r>
      <w:r>
        <w:rPr>
          <w:rFonts w:hint="eastAsia"/>
        </w:rPr>
        <w:t>4-2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CD0FC1" w:rsidRDefault="00781FFB" w:rsidP="00653746">
      <w:r>
        <w:rPr>
          <w:rFonts w:hint="eastAsia"/>
        </w:rPr>
        <w:lastRenderedPageBreak/>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Pr>
          <w:rFonts w:hint="eastAsia"/>
        </w:rPr>
        <w:t>4-3</w:t>
      </w:r>
      <w:r>
        <w:rPr>
          <w:rFonts w:hint="eastAsia"/>
        </w:rPr>
        <w:t>所示。</w:t>
      </w:r>
    </w:p>
    <w:p w:rsidR="00B90189" w:rsidRDefault="00E9112D" w:rsidP="00E9112D">
      <w:pPr>
        <w:ind w:firstLine="420"/>
        <w:jc w:val="center"/>
      </w:pPr>
      <w:r>
        <w:rPr>
          <w:rFonts w:hint="eastAsia"/>
          <w:noProof/>
        </w:rPr>
        <w:drawing>
          <wp:inline distT="0" distB="0" distL="0" distR="0">
            <wp:extent cx="4409425" cy="4089555"/>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4" cstate="print"/>
                    <a:stretch>
                      <a:fillRect/>
                    </a:stretch>
                  </pic:blipFill>
                  <pic:spPr>
                    <a:xfrm>
                      <a:off x="0" y="0"/>
                      <a:ext cx="4412900" cy="4092778"/>
                    </a:xfrm>
                    <a:prstGeom prst="rect">
                      <a:avLst/>
                    </a:prstGeom>
                  </pic:spPr>
                </pic:pic>
              </a:graphicData>
            </a:graphic>
          </wp:inline>
        </w:drawing>
      </w:r>
    </w:p>
    <w:p w:rsidR="00E9112D" w:rsidRDefault="00E9112D" w:rsidP="00E9112D">
      <w:pPr>
        <w:ind w:firstLine="420"/>
        <w:jc w:val="center"/>
      </w:pPr>
      <w:r>
        <w:rPr>
          <w:rFonts w:hint="eastAsia"/>
        </w:rPr>
        <w:t>图</w:t>
      </w:r>
      <w:r>
        <w:rPr>
          <w:rFonts w:hint="eastAsia"/>
        </w:rPr>
        <w:t>4-3 C4</w:t>
      </w:r>
      <w:r>
        <w:rPr>
          <w:rFonts w:hint="eastAsia"/>
        </w:rPr>
        <w:t>算法检测流程图</w:t>
      </w:r>
    </w:p>
    <w:p w:rsidR="00E9112D" w:rsidRDefault="00E9112D" w:rsidP="00E9112D">
      <w:r>
        <w:rPr>
          <w:rFonts w:hint="eastAsia"/>
        </w:rPr>
        <w:lastRenderedPageBreak/>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478A5">
        <w:rPr>
          <w:rFonts w:hint="eastAsia"/>
        </w:rPr>
        <w:t>4-4</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478A5">
        <w:rPr>
          <w:rFonts w:hint="eastAsia"/>
        </w:rPr>
        <w:t>4-4</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478A5">
        <w:rPr>
          <w:rFonts w:hint="eastAsia"/>
        </w:rPr>
        <w:t>4-4</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drawing>
          <wp:inline distT="0" distB="0" distL="0" distR="0">
            <wp:extent cx="5274310" cy="1798320"/>
            <wp:effectExtent l="19050" t="0" r="254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5" cstate="print"/>
                    <a:stretch>
                      <a:fillRect/>
                    </a:stretch>
                  </pic:blipFill>
                  <pic:spPr>
                    <a:xfrm>
                      <a:off x="0" y="0"/>
                      <a:ext cx="5274310" cy="1798320"/>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AE696F">
        <w:rPr>
          <w:rFonts w:hint="eastAsia"/>
        </w:rPr>
        <w:t xml:space="preserve"> 4-4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Pr>
          <w:rFonts w:hint="eastAsia"/>
        </w:rPr>
        <w:t>(4-1)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Pr>
          <w:rFonts w:hint="eastAsia"/>
        </w:rPr>
        <w:t xml:space="preserve">                    (4-2)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C31641">
        <w:rPr>
          <w:rFonts w:hint="eastAsia"/>
        </w:rPr>
        <w:t>4-5</w:t>
      </w:r>
      <w:r w:rsidR="00C31641">
        <w:rPr>
          <w:rFonts w:hint="eastAsia"/>
        </w:rPr>
        <w:t>所示。</w:t>
      </w:r>
    </w:p>
    <w:p w:rsidR="0074136C" w:rsidRDefault="00C31641" w:rsidP="0074136C">
      <w:pPr>
        <w:jc w:val="center"/>
      </w:pPr>
      <w:r>
        <w:rPr>
          <w:noProof/>
        </w:rPr>
        <w:drawing>
          <wp:inline distT="0" distB="0" distL="0" distR="0">
            <wp:extent cx="2174388" cy="1301478"/>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6" cstate="print"/>
                    <a:stretch>
                      <a:fillRect/>
                    </a:stretch>
                  </pic:blipFill>
                  <pic:spPr>
                    <a:xfrm>
                      <a:off x="0" y="0"/>
                      <a:ext cx="2176922" cy="1302995"/>
                    </a:xfrm>
                    <a:prstGeom prst="rect">
                      <a:avLst/>
                    </a:prstGeom>
                  </pic:spPr>
                </pic:pic>
              </a:graphicData>
            </a:graphic>
          </wp:inline>
        </w:drawing>
      </w:r>
    </w:p>
    <w:p w:rsidR="0074136C" w:rsidRDefault="0074136C" w:rsidP="0074136C">
      <w:pPr>
        <w:jc w:val="center"/>
      </w:pPr>
      <w:r>
        <w:rPr>
          <w:rFonts w:hint="eastAsia"/>
        </w:rPr>
        <w:t>图</w:t>
      </w:r>
      <w:r>
        <w:rPr>
          <w:rFonts w:hint="eastAsia"/>
        </w:rPr>
        <w:t>4-5 CT</w:t>
      </w:r>
      <w:r>
        <w:rPr>
          <w:rFonts w:hint="eastAsia"/>
        </w:rPr>
        <w:t>图像结果</w:t>
      </w:r>
    </w:p>
    <w:p w:rsidR="0074136C" w:rsidRDefault="0074136C" w:rsidP="0074136C">
      <w:r>
        <w:rPr>
          <w:rFonts w:hint="eastAsia"/>
        </w:rPr>
        <w:lastRenderedPageBreak/>
        <w:t xml:space="preserve">4.3.3 </w:t>
      </w:r>
      <w:r>
        <w:rPr>
          <w:rFonts w:hint="eastAsia"/>
        </w:rPr>
        <w:t>辅助图像计算</w:t>
      </w:r>
    </w:p>
    <w:p w:rsidR="0074136C" w:rsidRDefault="0074136C" w:rsidP="0074136C">
      <w:r>
        <w:rPr>
          <w:rFonts w:hint="eastAsia"/>
        </w:rPr>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4D1EC8">
        <w:rPr>
          <w:rFonts w:hint="eastAsia"/>
        </w:rPr>
        <w:t>4-6</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Pr>
          <w:rFonts w:hint="eastAsia"/>
        </w:rPr>
        <w:t xml:space="preserve">4-6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pPr>
        <w:rPr>
          <w:rFonts w:hint="eastAsia"/>
        </w:rPr>
      </w:pPr>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w:t>
      </w:r>
      <w:r w:rsidR="00BB40C0" w:rsidRPr="00BB40C0">
        <w:rPr>
          <w:rFonts w:hint="eastAsia"/>
        </w:rPr>
        <w:lastRenderedPageBreak/>
        <w:t>素值的累加和。</w:t>
      </w:r>
      <w:r w:rsidR="00BB40C0" w:rsidRPr="00BB40C0">
        <w:rPr>
          <w:rFonts w:hint="eastAsia"/>
        </w:rPr>
        <w:t>ABCD</w:t>
      </w:r>
      <w:r w:rsidR="00BB40C0">
        <w:rPr>
          <w:rFonts w:hint="eastAsia"/>
        </w:rPr>
        <w:t>四点的位置关系如</w:t>
      </w:r>
      <w:r w:rsidR="00BB40C0" w:rsidRPr="00BB40C0">
        <w:rPr>
          <w:rFonts w:hint="eastAsia"/>
        </w:rPr>
        <w:t>图</w:t>
      </w:r>
      <w:r w:rsidR="00BB40C0">
        <w:rPr>
          <w:rFonts w:hint="eastAsia"/>
        </w:rPr>
        <w:t>4-7</w:t>
      </w:r>
      <w:r w:rsidR="00BB40C0" w:rsidRPr="00BB40C0">
        <w:rPr>
          <w:rFonts w:hint="eastAsia"/>
        </w:rPr>
        <w:t>所示。</w:t>
      </w:r>
    </w:p>
    <w:p w:rsidR="00634C9B" w:rsidRDefault="00634C9B" w:rsidP="004D1EC8">
      <w:pPr>
        <w:rPr>
          <w:rFonts w:hint="eastAsia"/>
        </w:rPr>
      </w:pPr>
      <w:r>
        <w:rPr>
          <w:rFonts w:hint="eastAsia"/>
        </w:rPr>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38"/>
                    <a:stretch>
                      <a:fillRect/>
                    </a:stretch>
                  </pic:blipFill>
                  <pic:spPr>
                    <a:xfrm>
                      <a:off x="0" y="0"/>
                      <a:ext cx="4452942" cy="2597910"/>
                    </a:xfrm>
                    <a:prstGeom prst="rect">
                      <a:avLst/>
                    </a:prstGeom>
                  </pic:spPr>
                </pic:pic>
              </a:graphicData>
            </a:graphic>
          </wp:inline>
        </w:drawing>
      </w:r>
    </w:p>
    <w:p w:rsidR="00634C9B" w:rsidRDefault="00634C9B" w:rsidP="00634C9B">
      <w:pPr>
        <w:jc w:val="center"/>
        <w:rPr>
          <w:rFonts w:hint="eastAsia"/>
        </w:rPr>
      </w:pPr>
      <w:r>
        <w:rPr>
          <w:rFonts w:hint="eastAsia"/>
        </w:rPr>
        <w:t>图</w:t>
      </w:r>
      <w:r>
        <w:rPr>
          <w:rFonts w:hint="eastAsia"/>
        </w:rPr>
        <w:t xml:space="preserve">4-7 </w:t>
      </w:r>
      <w:r>
        <w:rPr>
          <w:rFonts w:hint="eastAsia"/>
        </w:rPr>
        <w:t>利用积分图像计算检测框像素值总和</w:t>
      </w:r>
    </w:p>
    <w:p w:rsidR="00634C9B" w:rsidRDefault="00634C9B" w:rsidP="00634C9B">
      <w:pPr>
        <w:rPr>
          <w:rFonts w:hint="eastAsia"/>
        </w:rPr>
      </w:pPr>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pPr>
        <w:rPr>
          <w:rFonts w:hint="eastAsia"/>
        </w:rPr>
      </w:pPr>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Pr="004D1EC8"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sectPr w:rsidR="00DF56F9" w:rsidRPr="004D1EC8" w:rsidSect="00056C8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371D" w:rsidRDefault="0035371D" w:rsidP="006A505F">
      <w:r>
        <w:separator/>
      </w:r>
    </w:p>
  </w:endnote>
  <w:endnote w:type="continuationSeparator" w:id="1">
    <w:p w:rsidR="0035371D" w:rsidRDefault="0035371D" w:rsidP="006A505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371D" w:rsidRDefault="0035371D" w:rsidP="006A505F">
      <w:r>
        <w:separator/>
      </w:r>
    </w:p>
  </w:footnote>
  <w:footnote w:type="continuationSeparator" w:id="1">
    <w:p w:rsidR="0035371D" w:rsidRDefault="0035371D" w:rsidP="006A50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27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A505F"/>
    <w:rsid w:val="00003092"/>
    <w:rsid w:val="00024F6C"/>
    <w:rsid w:val="00030C0B"/>
    <w:rsid w:val="00034270"/>
    <w:rsid w:val="00056C80"/>
    <w:rsid w:val="00075B72"/>
    <w:rsid w:val="00075CA1"/>
    <w:rsid w:val="00075E94"/>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1098"/>
    <w:rsid w:val="00142E8C"/>
    <w:rsid w:val="0014746E"/>
    <w:rsid w:val="001578FC"/>
    <w:rsid w:val="001818EF"/>
    <w:rsid w:val="00185485"/>
    <w:rsid w:val="00195ABA"/>
    <w:rsid w:val="00195D1D"/>
    <w:rsid w:val="001D4707"/>
    <w:rsid w:val="001E1D9A"/>
    <w:rsid w:val="001E2148"/>
    <w:rsid w:val="001F177B"/>
    <w:rsid w:val="001F3ADF"/>
    <w:rsid w:val="0021454C"/>
    <w:rsid w:val="002244E2"/>
    <w:rsid w:val="0022770D"/>
    <w:rsid w:val="00262B66"/>
    <w:rsid w:val="00266D5C"/>
    <w:rsid w:val="002715BC"/>
    <w:rsid w:val="00285D17"/>
    <w:rsid w:val="002879AF"/>
    <w:rsid w:val="002D6A66"/>
    <w:rsid w:val="002E233F"/>
    <w:rsid w:val="00304FC2"/>
    <w:rsid w:val="00310FF1"/>
    <w:rsid w:val="003320BB"/>
    <w:rsid w:val="0033324B"/>
    <w:rsid w:val="0035371D"/>
    <w:rsid w:val="003607DD"/>
    <w:rsid w:val="00363EE3"/>
    <w:rsid w:val="003746B9"/>
    <w:rsid w:val="00386633"/>
    <w:rsid w:val="003C258F"/>
    <w:rsid w:val="003D13FF"/>
    <w:rsid w:val="003E7445"/>
    <w:rsid w:val="003E76A7"/>
    <w:rsid w:val="003F307F"/>
    <w:rsid w:val="003F52E1"/>
    <w:rsid w:val="003F78B4"/>
    <w:rsid w:val="00436735"/>
    <w:rsid w:val="0046005A"/>
    <w:rsid w:val="00475CB1"/>
    <w:rsid w:val="00482589"/>
    <w:rsid w:val="004A28C5"/>
    <w:rsid w:val="004C0B86"/>
    <w:rsid w:val="004C2397"/>
    <w:rsid w:val="004D1EC8"/>
    <w:rsid w:val="004D2ED5"/>
    <w:rsid w:val="004D695A"/>
    <w:rsid w:val="004E1C39"/>
    <w:rsid w:val="004F2A3F"/>
    <w:rsid w:val="00510066"/>
    <w:rsid w:val="00514833"/>
    <w:rsid w:val="00534348"/>
    <w:rsid w:val="00535B14"/>
    <w:rsid w:val="00535E86"/>
    <w:rsid w:val="00536DF9"/>
    <w:rsid w:val="00542C5C"/>
    <w:rsid w:val="00546BDF"/>
    <w:rsid w:val="005571A7"/>
    <w:rsid w:val="0057019F"/>
    <w:rsid w:val="00573BA5"/>
    <w:rsid w:val="00575993"/>
    <w:rsid w:val="00581A0F"/>
    <w:rsid w:val="0059237F"/>
    <w:rsid w:val="00594F18"/>
    <w:rsid w:val="005A11DC"/>
    <w:rsid w:val="005B76FD"/>
    <w:rsid w:val="005C5685"/>
    <w:rsid w:val="00612CFC"/>
    <w:rsid w:val="00620704"/>
    <w:rsid w:val="006248FE"/>
    <w:rsid w:val="00627D8B"/>
    <w:rsid w:val="00634C9B"/>
    <w:rsid w:val="0064046F"/>
    <w:rsid w:val="006407C0"/>
    <w:rsid w:val="00646300"/>
    <w:rsid w:val="00646BB2"/>
    <w:rsid w:val="0065201D"/>
    <w:rsid w:val="00653746"/>
    <w:rsid w:val="006669F9"/>
    <w:rsid w:val="00666EA7"/>
    <w:rsid w:val="00675C3F"/>
    <w:rsid w:val="00681002"/>
    <w:rsid w:val="006920FE"/>
    <w:rsid w:val="00695F77"/>
    <w:rsid w:val="006A505F"/>
    <w:rsid w:val="006A5148"/>
    <w:rsid w:val="006A5239"/>
    <w:rsid w:val="006B24DB"/>
    <w:rsid w:val="006F2208"/>
    <w:rsid w:val="006F3DE7"/>
    <w:rsid w:val="00702CB3"/>
    <w:rsid w:val="00706F1C"/>
    <w:rsid w:val="0072045C"/>
    <w:rsid w:val="00724D24"/>
    <w:rsid w:val="007279BF"/>
    <w:rsid w:val="0074136C"/>
    <w:rsid w:val="00751719"/>
    <w:rsid w:val="00755282"/>
    <w:rsid w:val="00761E70"/>
    <w:rsid w:val="00762133"/>
    <w:rsid w:val="00781FFB"/>
    <w:rsid w:val="007827DC"/>
    <w:rsid w:val="007A27AC"/>
    <w:rsid w:val="007B1687"/>
    <w:rsid w:val="007C3A69"/>
    <w:rsid w:val="007C5818"/>
    <w:rsid w:val="007C60A3"/>
    <w:rsid w:val="007D36CE"/>
    <w:rsid w:val="007D4BC9"/>
    <w:rsid w:val="007D5758"/>
    <w:rsid w:val="007F1A0A"/>
    <w:rsid w:val="007F5AC2"/>
    <w:rsid w:val="007F6154"/>
    <w:rsid w:val="00802E32"/>
    <w:rsid w:val="00813596"/>
    <w:rsid w:val="00824EE2"/>
    <w:rsid w:val="00832530"/>
    <w:rsid w:val="008478A5"/>
    <w:rsid w:val="0085033A"/>
    <w:rsid w:val="0086240E"/>
    <w:rsid w:val="0087264C"/>
    <w:rsid w:val="00882C8E"/>
    <w:rsid w:val="00882F44"/>
    <w:rsid w:val="00892471"/>
    <w:rsid w:val="00894231"/>
    <w:rsid w:val="008A1C87"/>
    <w:rsid w:val="008A7891"/>
    <w:rsid w:val="008B7051"/>
    <w:rsid w:val="008C1AD0"/>
    <w:rsid w:val="008C47AE"/>
    <w:rsid w:val="008F1C2F"/>
    <w:rsid w:val="009031D1"/>
    <w:rsid w:val="00903B65"/>
    <w:rsid w:val="0091549F"/>
    <w:rsid w:val="009257C6"/>
    <w:rsid w:val="00932C24"/>
    <w:rsid w:val="00937E65"/>
    <w:rsid w:val="00945724"/>
    <w:rsid w:val="00960E72"/>
    <w:rsid w:val="00961F7C"/>
    <w:rsid w:val="0096271C"/>
    <w:rsid w:val="009672C6"/>
    <w:rsid w:val="0097069E"/>
    <w:rsid w:val="009914AD"/>
    <w:rsid w:val="00992BE3"/>
    <w:rsid w:val="00995F27"/>
    <w:rsid w:val="009A03DC"/>
    <w:rsid w:val="009A4315"/>
    <w:rsid w:val="009A4EB5"/>
    <w:rsid w:val="009C411B"/>
    <w:rsid w:val="009E0D91"/>
    <w:rsid w:val="00A065F0"/>
    <w:rsid w:val="00A133FE"/>
    <w:rsid w:val="00A15C52"/>
    <w:rsid w:val="00A2153C"/>
    <w:rsid w:val="00A21813"/>
    <w:rsid w:val="00A31180"/>
    <w:rsid w:val="00A7711E"/>
    <w:rsid w:val="00AA39B6"/>
    <w:rsid w:val="00AA685D"/>
    <w:rsid w:val="00AA6DD7"/>
    <w:rsid w:val="00AA7814"/>
    <w:rsid w:val="00AB19C4"/>
    <w:rsid w:val="00AB3564"/>
    <w:rsid w:val="00AB372D"/>
    <w:rsid w:val="00AB4064"/>
    <w:rsid w:val="00AC3604"/>
    <w:rsid w:val="00AC51E4"/>
    <w:rsid w:val="00AC5880"/>
    <w:rsid w:val="00AC69CE"/>
    <w:rsid w:val="00AC750D"/>
    <w:rsid w:val="00AD3844"/>
    <w:rsid w:val="00AE0482"/>
    <w:rsid w:val="00AE696F"/>
    <w:rsid w:val="00AE73E6"/>
    <w:rsid w:val="00AF3179"/>
    <w:rsid w:val="00B02A8E"/>
    <w:rsid w:val="00B04962"/>
    <w:rsid w:val="00B05B91"/>
    <w:rsid w:val="00B106D3"/>
    <w:rsid w:val="00B1173E"/>
    <w:rsid w:val="00B265A2"/>
    <w:rsid w:val="00B26711"/>
    <w:rsid w:val="00B37491"/>
    <w:rsid w:val="00B42537"/>
    <w:rsid w:val="00B43EB3"/>
    <w:rsid w:val="00B44A14"/>
    <w:rsid w:val="00B5048B"/>
    <w:rsid w:val="00B544B5"/>
    <w:rsid w:val="00B56E10"/>
    <w:rsid w:val="00B72220"/>
    <w:rsid w:val="00B8731F"/>
    <w:rsid w:val="00B90189"/>
    <w:rsid w:val="00B91DC0"/>
    <w:rsid w:val="00BB40C0"/>
    <w:rsid w:val="00BD04D8"/>
    <w:rsid w:val="00BE0059"/>
    <w:rsid w:val="00BF0B57"/>
    <w:rsid w:val="00C04FD5"/>
    <w:rsid w:val="00C178F3"/>
    <w:rsid w:val="00C3107F"/>
    <w:rsid w:val="00C315BC"/>
    <w:rsid w:val="00C31641"/>
    <w:rsid w:val="00C4149A"/>
    <w:rsid w:val="00C567F9"/>
    <w:rsid w:val="00C62555"/>
    <w:rsid w:val="00C6626D"/>
    <w:rsid w:val="00C70FE2"/>
    <w:rsid w:val="00C75092"/>
    <w:rsid w:val="00C75EE7"/>
    <w:rsid w:val="00C834DC"/>
    <w:rsid w:val="00C952B3"/>
    <w:rsid w:val="00CD0FC1"/>
    <w:rsid w:val="00CE3BD2"/>
    <w:rsid w:val="00CE5A36"/>
    <w:rsid w:val="00CF1B32"/>
    <w:rsid w:val="00D166AE"/>
    <w:rsid w:val="00D26214"/>
    <w:rsid w:val="00D3567B"/>
    <w:rsid w:val="00D46797"/>
    <w:rsid w:val="00D50262"/>
    <w:rsid w:val="00D60C51"/>
    <w:rsid w:val="00D81BD3"/>
    <w:rsid w:val="00D84C45"/>
    <w:rsid w:val="00D949E2"/>
    <w:rsid w:val="00DA6CBA"/>
    <w:rsid w:val="00DC1343"/>
    <w:rsid w:val="00DD2A74"/>
    <w:rsid w:val="00DD6074"/>
    <w:rsid w:val="00DF56F9"/>
    <w:rsid w:val="00E0333B"/>
    <w:rsid w:val="00E066C0"/>
    <w:rsid w:val="00E13B48"/>
    <w:rsid w:val="00E13F35"/>
    <w:rsid w:val="00E15B44"/>
    <w:rsid w:val="00E63B48"/>
    <w:rsid w:val="00E86193"/>
    <w:rsid w:val="00E862D8"/>
    <w:rsid w:val="00E9112D"/>
    <w:rsid w:val="00EA16F0"/>
    <w:rsid w:val="00EA49A4"/>
    <w:rsid w:val="00ED18B7"/>
    <w:rsid w:val="00ED6F07"/>
    <w:rsid w:val="00EE3C43"/>
    <w:rsid w:val="00EF27BF"/>
    <w:rsid w:val="00EF746C"/>
    <w:rsid w:val="00F127C6"/>
    <w:rsid w:val="00F17AEA"/>
    <w:rsid w:val="00F25B0B"/>
    <w:rsid w:val="00F31002"/>
    <w:rsid w:val="00F33150"/>
    <w:rsid w:val="00F43DE4"/>
    <w:rsid w:val="00F45BBC"/>
    <w:rsid w:val="00F4615D"/>
    <w:rsid w:val="00F6200D"/>
    <w:rsid w:val="00F74360"/>
    <w:rsid w:val="00F76021"/>
    <w:rsid w:val="00F87103"/>
    <w:rsid w:val="00F9489D"/>
    <w:rsid w:val="00F961DD"/>
    <w:rsid w:val="00FA0930"/>
    <w:rsid w:val="00FA2F91"/>
    <w:rsid w:val="00FA4DD0"/>
    <w:rsid w:val="00FA72B2"/>
    <w:rsid w:val="00FD0E7F"/>
    <w:rsid w:val="00FD4992"/>
    <w:rsid w:val="00FD6931"/>
    <w:rsid w:val="00FE22FE"/>
    <w:rsid w:val="00FE7413"/>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Light Shading"/>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b">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5EBCA-ABFE-4185-A8BB-39ED53D0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4939</TotalTime>
  <Pages>1</Pages>
  <Words>3972</Words>
  <Characters>22646</Characters>
  <Application>Microsoft Office Word</Application>
  <DocSecurity>0</DocSecurity>
  <Lines>188</Lines>
  <Paragraphs>53</Paragraphs>
  <ScaleCrop>false</ScaleCrop>
  <Company>Microsoft</Company>
  <LinksUpToDate>false</LinksUpToDate>
  <CharactersWithSpaces>26565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cp:revision>
  <dcterms:created xsi:type="dcterms:W3CDTF">2018-02-26T13:35:00Z</dcterms:created>
  <dcterms:modified xsi:type="dcterms:W3CDTF">2018-03-27T14:36:00Z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