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C251">
      <w:pPr>
        <w:pStyle w:val="3"/>
        <w:jc w:val="center"/>
      </w:pPr>
      <w:r>
        <w:t>反无人机行动方案智能生成系统 用户指导手册</w:t>
      </w:r>
    </w:p>
    <w:p w14:paraId="0BB70132">
      <w:r>
        <w:t>版本： v4.1</w:t>
      </w:r>
    </w:p>
    <w:p w14:paraId="40BAFC1C">
      <w:r>
        <w:t>更新日期： 2026年07月08日</w:t>
      </w:r>
    </w:p>
    <w:p w14:paraId="244E67C8">
      <w:r>
        <w:rPr>
          <w:b/>
        </w:rPr>
        <w:t>系统类型</w:t>
      </w:r>
      <w:r>
        <w:rPr>
          <w:rFonts w:hint="eastAsia"/>
          <w:b/>
          <w:lang w:eastAsia="zh-CN"/>
        </w:rPr>
        <w:t>：</w:t>
      </w:r>
      <w:r>
        <w:t xml:space="preserve"> 基于云端/本地大模型的反无人机作战方案自动生成与评估系统</w:t>
      </w:r>
    </w:p>
    <w:p w14:paraId="4A0944F0">
      <w:r>
        <w:t>──────────────────────────────────────────────────</w:t>
      </w:r>
    </w:p>
    <w:p w14:paraId="1390AAD8">
      <w:pPr>
        <w:pStyle w:val="4"/>
      </w:pPr>
      <w:r>
        <w:t>目录</w:t>
      </w:r>
    </w:p>
    <w:p w14:paraId="0593C903">
      <w:pPr>
        <w:pStyle w:val="14"/>
      </w:pPr>
      <w:r>
        <w:t>[系统概述]</w:t>
      </w:r>
      <w:r>
        <w:rPr>
          <w:rFonts w:hint="eastAsia"/>
          <w:lang w:eastAsia="zh-CN"/>
        </w:rPr>
        <w:t>（</w:t>
      </w:r>
      <w:r>
        <w:t>#1</w:t>
      </w:r>
      <w:r>
        <w:rPr>
          <w:rFonts w:hint="eastAsia"/>
          <w:lang w:eastAsia="zh-CN"/>
        </w:rPr>
        <w:t>－</w:t>
      </w:r>
      <w:r>
        <w:t>系统概述</w:t>
      </w:r>
      <w:r>
        <w:rPr>
          <w:rFonts w:hint="eastAsia"/>
          <w:lang w:eastAsia="zh-CN"/>
        </w:rPr>
        <w:t>）</w:t>
      </w:r>
    </w:p>
    <w:p w14:paraId="04FBCF80">
      <w:pPr>
        <w:pStyle w:val="14"/>
      </w:pPr>
      <w:r>
        <w:t>[系统架构]</w:t>
      </w:r>
      <w:r>
        <w:rPr>
          <w:rFonts w:hint="eastAsia"/>
          <w:lang w:eastAsia="zh-CN"/>
        </w:rPr>
        <w:t>（</w:t>
      </w:r>
      <w:r>
        <w:t>#2</w:t>
      </w:r>
      <w:r>
        <w:rPr>
          <w:rFonts w:hint="eastAsia"/>
          <w:lang w:eastAsia="zh-CN"/>
        </w:rPr>
        <w:t>－</w:t>
      </w:r>
      <w:r>
        <w:t>系统架构</w:t>
      </w:r>
      <w:r>
        <w:rPr>
          <w:rFonts w:hint="eastAsia"/>
          <w:lang w:eastAsia="zh-CN"/>
        </w:rPr>
        <w:t>）</w:t>
      </w:r>
    </w:p>
    <w:p w14:paraId="7BE01ABF">
      <w:pPr>
        <w:pStyle w:val="14"/>
      </w:pPr>
      <w:r>
        <w:t>[环境配置]</w:t>
      </w:r>
      <w:r>
        <w:rPr>
          <w:rFonts w:hint="eastAsia"/>
          <w:lang w:eastAsia="zh-CN"/>
        </w:rPr>
        <w:t>（</w:t>
      </w:r>
      <w:r>
        <w:t>#3-环境配置</w:t>
      </w:r>
      <w:r>
        <w:rPr>
          <w:rFonts w:hint="eastAsia"/>
          <w:lang w:eastAsia="zh-CN"/>
        </w:rPr>
        <w:t>）</w:t>
      </w:r>
    </w:p>
    <w:p w14:paraId="53D81C8B">
      <w:pPr>
        <w:pStyle w:val="14"/>
      </w:pPr>
      <w:r>
        <w:t>[快速开始]</w:t>
      </w:r>
      <w:r>
        <w:rPr>
          <w:rFonts w:hint="eastAsia"/>
          <w:lang w:eastAsia="zh-CN"/>
        </w:rPr>
        <w:t>（</w:t>
      </w:r>
      <w:r>
        <w:t>#4</w:t>
      </w:r>
      <w:r>
        <w:rPr>
          <w:rFonts w:hint="eastAsia"/>
          <w:lang w:eastAsia="zh-CN"/>
        </w:rPr>
        <w:t>－</w:t>
      </w:r>
      <w:r>
        <w:t>快速开始</w:t>
      </w:r>
      <w:r>
        <w:rPr>
          <w:rFonts w:hint="eastAsia"/>
          <w:lang w:eastAsia="zh-CN"/>
        </w:rPr>
        <w:t>）</w:t>
      </w:r>
    </w:p>
    <w:p w14:paraId="5A61572D">
      <w:pPr>
        <w:pStyle w:val="14"/>
      </w:pPr>
      <w:r>
        <w:t>[使用方式详解]</w:t>
      </w:r>
      <w:r>
        <w:rPr>
          <w:rFonts w:hint="eastAsia"/>
          <w:lang w:eastAsia="zh-CN"/>
        </w:rPr>
        <w:t>（</w:t>
      </w:r>
      <w:r>
        <w:t>#5</w:t>
      </w:r>
      <w:r>
        <w:rPr>
          <w:rFonts w:hint="eastAsia"/>
          <w:lang w:eastAsia="zh-CN"/>
        </w:rPr>
        <w:t>－</w:t>
      </w:r>
      <w:r>
        <w:t>使用方式详解</w:t>
      </w:r>
      <w:r>
        <w:rPr>
          <w:rFonts w:hint="eastAsia"/>
          <w:lang w:eastAsia="zh-CN"/>
        </w:rPr>
        <w:t>）</w:t>
      </w:r>
    </w:p>
    <w:p w14:paraId="489CC534">
      <w:pPr>
        <w:pStyle w:val="14"/>
      </w:pPr>
      <w:r>
        <w:t>[配置说明]</w:t>
      </w:r>
      <w:r>
        <w:rPr>
          <w:rFonts w:hint="eastAsia"/>
          <w:lang w:eastAsia="zh-CN"/>
        </w:rPr>
        <w:t>（</w:t>
      </w:r>
      <w:r>
        <w:t>#6</w:t>
      </w:r>
      <w:r>
        <w:rPr>
          <w:rFonts w:hint="eastAsia"/>
          <w:lang w:eastAsia="zh-CN"/>
        </w:rPr>
        <w:t>－</w:t>
      </w:r>
      <w:r>
        <w:t>配置说明</w:t>
      </w:r>
      <w:r>
        <w:rPr>
          <w:rFonts w:hint="eastAsia"/>
          <w:lang w:eastAsia="zh-CN"/>
        </w:rPr>
        <w:t>）</w:t>
      </w:r>
    </w:p>
    <w:p w14:paraId="1F06E7D9">
      <w:pPr>
        <w:pStyle w:val="14"/>
      </w:pPr>
      <w:r>
        <w:t>[输入参数说明]</w:t>
      </w:r>
      <w:r>
        <w:rPr>
          <w:rFonts w:hint="eastAsia"/>
          <w:lang w:eastAsia="zh-CN"/>
        </w:rPr>
        <w:t>（</w:t>
      </w:r>
      <w:r>
        <w:t>#7</w:t>
      </w:r>
      <w:r>
        <w:rPr>
          <w:rFonts w:hint="eastAsia"/>
          <w:lang w:eastAsia="zh-CN"/>
        </w:rPr>
        <w:t>－</w:t>
      </w:r>
      <w:r>
        <w:t>输入参数说明</w:t>
      </w:r>
      <w:r>
        <w:rPr>
          <w:rFonts w:hint="eastAsia"/>
          <w:lang w:eastAsia="zh-CN"/>
        </w:rPr>
        <w:t>）</w:t>
      </w:r>
    </w:p>
    <w:p w14:paraId="3C3D7F71">
      <w:pPr>
        <w:pStyle w:val="14"/>
      </w:pPr>
      <w:r>
        <w:t>[输出结果说明]</w:t>
      </w:r>
      <w:r>
        <w:rPr>
          <w:rFonts w:hint="eastAsia"/>
          <w:lang w:eastAsia="zh-CN"/>
        </w:rPr>
        <w:t>（</w:t>
      </w:r>
      <w:r>
        <w:t>#8</w:t>
      </w:r>
      <w:r>
        <w:rPr>
          <w:rFonts w:hint="eastAsia"/>
          <w:lang w:eastAsia="zh-CN"/>
        </w:rPr>
        <w:t>－</w:t>
      </w:r>
      <w:r>
        <w:t>输出结果说明</w:t>
      </w:r>
      <w:r>
        <w:rPr>
          <w:rFonts w:hint="eastAsia"/>
          <w:lang w:eastAsia="zh-CN"/>
        </w:rPr>
        <w:t>）</w:t>
      </w:r>
    </w:p>
    <w:p w14:paraId="4B5D1F95">
      <w:pPr>
        <w:pStyle w:val="14"/>
      </w:pPr>
      <w:r>
        <w:t>[支持的大模型]</w:t>
      </w:r>
      <w:r>
        <w:rPr>
          <w:rFonts w:hint="eastAsia"/>
          <w:lang w:eastAsia="zh-CN"/>
        </w:rPr>
        <w:t>（</w:t>
      </w:r>
      <w:r>
        <w:t>#9</w:t>
      </w:r>
      <w:r>
        <w:rPr>
          <w:rFonts w:hint="eastAsia"/>
          <w:lang w:eastAsia="zh-CN"/>
        </w:rPr>
        <w:t>－</w:t>
      </w:r>
      <w:r>
        <w:t>支持的大模型</w:t>
      </w:r>
      <w:r>
        <w:rPr>
          <w:rFonts w:hint="eastAsia"/>
          <w:lang w:eastAsia="zh-CN"/>
        </w:rPr>
        <w:t>）</w:t>
      </w:r>
    </w:p>
    <w:p w14:paraId="46EDA3C8">
      <w:pPr>
        <w:pStyle w:val="14"/>
      </w:pPr>
      <w:r>
        <w:t>[示例场景]</w:t>
      </w:r>
      <w:r>
        <w:rPr>
          <w:rFonts w:hint="eastAsia"/>
          <w:lang w:eastAsia="zh-CN"/>
        </w:rPr>
        <w:t>（</w:t>
      </w:r>
      <w:r>
        <w:t>#10</w:t>
      </w:r>
      <w:r>
        <w:rPr>
          <w:rFonts w:hint="eastAsia"/>
          <w:lang w:eastAsia="zh-CN"/>
        </w:rPr>
        <w:t>－</w:t>
      </w:r>
      <w:r>
        <w:t>示例场景</w:t>
      </w:r>
      <w:r>
        <w:rPr>
          <w:rFonts w:hint="eastAsia"/>
          <w:lang w:eastAsia="zh-CN"/>
        </w:rPr>
        <w:t>）</w:t>
      </w:r>
    </w:p>
    <w:p w14:paraId="038F5FAC">
      <w:pPr>
        <w:pStyle w:val="14"/>
      </w:pPr>
      <w:r>
        <w:t>[常见问题]</w:t>
      </w:r>
      <w:r>
        <w:rPr>
          <w:rFonts w:hint="eastAsia"/>
          <w:lang w:eastAsia="zh-CN"/>
        </w:rPr>
        <w:t>（</w:t>
      </w:r>
      <w:r>
        <w:t>#11</w:t>
      </w:r>
      <w:r>
        <w:rPr>
          <w:rFonts w:hint="eastAsia"/>
          <w:lang w:eastAsia="zh-CN"/>
        </w:rPr>
        <w:t>－</w:t>
      </w:r>
      <w:r>
        <w:t>常见问题</w:t>
      </w:r>
      <w:r>
        <w:rPr>
          <w:rFonts w:hint="eastAsia"/>
          <w:lang w:eastAsia="zh-CN"/>
        </w:rPr>
        <w:t>）</w:t>
      </w:r>
    </w:p>
    <w:p w14:paraId="24D3E038">
      <w:pPr>
        <w:pStyle w:val="14"/>
      </w:pPr>
      <w:r>
        <w:t>[技术说明]</w:t>
      </w:r>
      <w:r>
        <w:rPr>
          <w:rFonts w:hint="eastAsia"/>
          <w:lang w:eastAsia="zh-CN"/>
        </w:rPr>
        <w:t>（</w:t>
      </w:r>
      <w:r>
        <w:t>#12</w:t>
      </w:r>
      <w:r>
        <w:rPr>
          <w:rFonts w:hint="eastAsia"/>
          <w:lang w:eastAsia="zh-CN"/>
        </w:rPr>
        <w:t>－</w:t>
      </w:r>
      <w:r>
        <w:t>技术说明</w:t>
      </w:r>
      <w:r>
        <w:rPr>
          <w:rFonts w:hint="eastAsia"/>
          <w:lang w:eastAsia="zh-CN"/>
        </w:rPr>
        <w:t>）</w:t>
      </w:r>
    </w:p>
    <w:p w14:paraId="6B1BE1F7">
      <w:r>
        <w:t>──────────────────────────────────────────────────</w:t>
      </w:r>
    </w:p>
    <w:p w14:paraId="54EE4773">
      <w:pPr>
        <w:pStyle w:val="4"/>
      </w:pPr>
      <w:r>
        <w:t>1. 系统概述</w:t>
      </w:r>
    </w:p>
    <w:p w14:paraId="78785A7B">
      <w:pPr>
        <w:pStyle w:val="5"/>
      </w:pPr>
      <w:r>
        <w:t>1.1 系统简介</w:t>
      </w:r>
    </w:p>
    <w:p w14:paraId="4DFD9466">
      <w:r>
        <w:t>反无人机行动方案智能生成系统是一套基于大语言模型（LLM）的智能化作战方案生成与评估系统。系统能够根据用户输入的作战任务目标、战场态势、我方资源和作战约束，自动生成完整的反无人机行动方案。</w:t>
      </w:r>
    </w:p>
    <w:p w14:paraId="3935D267">
      <w:pPr>
        <w:pStyle w:val="5"/>
      </w:pPr>
      <w:r>
        <w:t>1.2 核心功能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09F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7CF670">
            <w:pPr>
              <w:spacing w:after="0" w:line="240" w:lineRule="auto"/>
            </w:pPr>
            <w:r>
              <w:rPr>
                <w:b/>
              </w:rPr>
              <w:t>功能模块</w:t>
            </w:r>
          </w:p>
        </w:tc>
        <w:tc>
          <w:tcPr>
            <w:tcW w:w="4320" w:type="dxa"/>
          </w:tcPr>
          <w:p w14:paraId="45190E3C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7A7FA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5E23C8">
            <w:pPr>
              <w:spacing w:after="0" w:line="240" w:lineRule="auto"/>
            </w:pPr>
            <w:r>
              <w:t>方案生成</w:t>
            </w:r>
          </w:p>
        </w:tc>
        <w:tc>
          <w:tcPr>
            <w:tcW w:w="4320" w:type="dxa"/>
          </w:tcPr>
          <w:p w14:paraId="43D6F206">
            <w:pPr>
              <w:spacing w:after="0" w:line="240" w:lineRule="auto"/>
            </w:pPr>
            <w:r>
              <w:t>根据输入生成包含侦察预警、电子对抗、拦截打击等环节的完整方案</w:t>
            </w:r>
          </w:p>
        </w:tc>
      </w:tr>
      <w:tr w14:paraId="0145E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C36152">
            <w:pPr>
              <w:spacing w:after="0" w:line="240" w:lineRule="auto"/>
            </w:pPr>
            <w:r>
              <w:t>多方案对比</w:t>
            </w:r>
          </w:p>
        </w:tc>
        <w:tc>
          <w:tcPr>
            <w:tcW w:w="4320" w:type="dxa"/>
          </w:tcPr>
          <w:p w14:paraId="6CA33C64">
            <w:pPr>
              <w:spacing w:after="0" w:line="240" w:lineRule="auto"/>
            </w:pPr>
            <w:r>
              <w:t>支持生成3种不同侧重点的方案进行对比</w:t>
            </w:r>
          </w:p>
        </w:tc>
      </w:tr>
      <w:tr w14:paraId="4033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909D78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4320" w:type="dxa"/>
          </w:tcPr>
          <w:p w14:paraId="18A9966E">
            <w:pPr>
              <w:spacing w:after="0" w:line="240" w:lineRule="auto"/>
            </w:pPr>
            <w:r>
              <w:t>自动评估方案的约束符合性</w:t>
            </w:r>
          </w:p>
        </w:tc>
      </w:tr>
      <w:tr w14:paraId="304A8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F665D9">
            <w:pPr>
              <w:spacing w:after="0" w:line="240" w:lineRule="auto"/>
            </w:pPr>
            <w:r>
              <w:t>蒙特卡洛仿真</w:t>
            </w:r>
          </w:p>
        </w:tc>
        <w:tc>
          <w:tcPr>
            <w:tcW w:w="4320" w:type="dxa"/>
          </w:tcPr>
          <w:p w14:paraId="364975CE">
            <w:pPr>
              <w:spacing w:after="0" w:line="240" w:lineRule="auto"/>
            </w:pPr>
            <w:r>
              <w:t>基于能力模型的仿真评估</w:t>
            </w:r>
          </w:p>
        </w:tc>
      </w:tr>
      <w:tr w14:paraId="3905B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87AC17">
            <w:pPr>
              <w:spacing w:after="0" w:line="240" w:lineRule="auto"/>
            </w:pPr>
            <w:r>
              <w:t>案例记忆增强</w:t>
            </w:r>
          </w:p>
        </w:tc>
        <w:tc>
          <w:tcPr>
            <w:tcW w:w="4320" w:type="dxa"/>
          </w:tcPr>
          <w:p w14:paraId="5D55BDD4">
            <w:pPr>
              <w:spacing w:after="0" w:line="240" w:lineRule="auto"/>
            </w:pPr>
            <w:r>
              <w:t>内置500条反无人机案例的经验库</w:t>
            </w:r>
          </w:p>
        </w:tc>
      </w:tr>
    </w:tbl>
    <w:p w14:paraId="2175700F">
      <w:pPr>
        <w:pStyle w:val="5"/>
      </w:pPr>
      <w:r>
        <w:t>1.3 技术特点</w:t>
      </w:r>
    </w:p>
    <w:p w14:paraId="69358BF9">
      <w:pPr>
        <w:pStyle w:val="16"/>
      </w:pPr>
      <w:r>
        <w:t>动态链接库保护</w:t>
      </w:r>
      <w:r>
        <w:rPr>
          <w:rFonts w:hint="eastAsia"/>
          <w:lang w:eastAsia="zh-CN"/>
        </w:rPr>
        <w:t>：</w:t>
      </w:r>
      <w:r>
        <w:t xml:space="preserve"> 核心算法已编译为</w:t>
      </w:r>
      <w:r>
        <w:rPr>
          <w:rFonts w:hint="eastAsia"/>
          <w:lang w:eastAsia="zh-CN"/>
        </w:rPr>
        <w:t>。</w:t>
      </w:r>
      <w:r>
        <w:t>pyd二进制文件，保护知识产权</w:t>
      </w:r>
    </w:p>
    <w:p w14:paraId="5A713F08">
      <w:pPr>
        <w:pStyle w:val="16"/>
      </w:pPr>
      <w:r>
        <w:t>多模型支持</w:t>
      </w:r>
      <w:r>
        <w:rPr>
          <w:rFonts w:hint="eastAsia"/>
          <w:lang w:eastAsia="zh-CN"/>
        </w:rPr>
        <w:t>：</w:t>
      </w:r>
      <w:r>
        <w:t xml:space="preserve"> 支持在线API和本地大模型两种调用方式</w:t>
      </w:r>
    </w:p>
    <w:p w14:paraId="244899CC">
      <w:pPr>
        <w:pStyle w:val="16"/>
      </w:pPr>
      <w:r>
        <w:t>双界面</w:t>
      </w:r>
      <w:r>
        <w:rPr>
          <w:rFonts w:hint="eastAsia"/>
          <w:lang w:eastAsia="zh-CN"/>
        </w:rPr>
        <w:t>：</w:t>
      </w:r>
      <w:r>
        <w:t xml:space="preserve"> 命令行交互和Web图形界面两种使用方式</w:t>
      </w:r>
    </w:p>
    <w:p w14:paraId="69F7B87A">
      <w:pPr>
        <w:pStyle w:val="16"/>
      </w:pPr>
      <w:r>
        <w:t>约束满足</w:t>
      </w:r>
      <w:r>
        <w:rPr>
          <w:rFonts w:hint="eastAsia"/>
          <w:lang w:eastAsia="zh-CN"/>
        </w:rPr>
        <w:t>：</w:t>
      </w:r>
      <w:r>
        <w:t xml:space="preserve"> 支持硬性约束（必须遵守）和柔性约束（按权重优化）</w:t>
      </w:r>
    </w:p>
    <w:p w14:paraId="395DC34F">
      <w:r>
        <w:t>──────────────────────────────────────────────────</w:t>
      </w:r>
    </w:p>
    <w:p w14:paraId="776847C5">
      <w:pPr>
        <w:pStyle w:val="4"/>
      </w:pPr>
      <w:r>
        <w:t>2. 系统架构</w:t>
      </w:r>
    </w:p>
    <w:p w14:paraId="1B82F1D7">
      <w:pPr>
        <w:pStyle w:val="5"/>
      </w:pPr>
      <w:r>
        <w:t>2.1 文件结构</w:t>
      </w:r>
    </w:p>
    <w:p w14:paraId="419C3CA0">
      <w:r>
        <w:t>antidrone_delivery/</w:t>
        <w:br/>
        <w:t>│</w:t>
        <w:br/>
        <w:t>├── main_compiled.py              # 主入口程序（命令行模式）</w:t>
        <w:br/>
        <w:t>├── web_app.py                    # Web界面入口</w:t>
        <w:br/>
        <w:t>├── core_imports.py               # 模块导入兼容层</w:t>
        <w:br/>
        <w:t>├── run_military_research.py      # 研究仿真引擎CLI入口</w:t>
        <w:br/>
        <w:t>├── build_military_pyd.py         # PYD编译脚本（可选）</w:t>
        <w:br/>
        <w:t>│</w:t>
        <w:br/>
        <w:t>├── scenario_builder.pyd          # 想定解析模块（编译版）</w:t>
        <w:br/>
        <w:t>├── evaluator.pyd                 # 方案评估模块（编译版）</w:t>
        <w:br/>
        <w:t>├── llm_interface_cloud.pyd       # LLM接口模块（编译版）</w:t>
        <w:br/>
        <w:t>├── prompt_templates.pyd          # 提示词模板模块（编译版）</w:t>
        <w:br/>
        <w:t>├── utils.pyd                     # 工具函数模块（编译版）</w:t>
        <w:br/>
        <w:t>│</w:t>
        <w:br/>
        <w:t>├── military_research/            # 仿真引擎包（编译版）</w:t>
        <w:br/>
        <w:t>│   ├── __init__.py               # 包入口（保留Python源码）</w:t>
        <w:br/>
        <w:t>│   ├── domain.pyd                # 数据模型</w:t>
        <w:br/>
        <w:t>│   ├── engine.pyd                # 仿真器 + HOPE权重优化</w:t>
        <w:br/>
        <w:t>│   ├── case_memory.pyd           # 案例检索（FAISS向量检索）</w:t>
        <w:br/>
        <w:t>│   ├── baselines.pyd             # 基线方法实现</w:t>
        <w:br/>
        <w:t>│   ├── cli.pyd                   # 研究管线CLI</w:t>
        <w:br/>
        <w:t>│   ├── compare_results.pyd       # 实验结果对比工具</w:t>
        <w:br/>
        <w:t>│   ├── export_seed_case_bank.pyd # 种子案例库导出工具</w:t>
        <w:br/>
        <w:t>│   ├── export_generalization_case_banks.pyd  # 泛化实验案例库导出</w:t>
        <w:br/>
        <w:t>│   ├── summarize_ablations.pyd   # 消融实验结果汇总</w:t>
        <w:br/>
        <w:t>│   ├── summarize_generalization.pyd  # 泛化实验结果汇总</w:t>
        <w:br/>
        <w:t>│   ├── summarize_multiseed_ablation.pyd  # 多种子消融汇总</w:t>
        <w:br/>
        <w:t>│   └── visualize_convergence.pyd # HOPE权重收敛可视化</w:t>
        <w:br/>
        <w:t>│</w:t>
        <w:br/>
        <w:t>├── data/                         # 数据目录</w:t>
        <w:br/>
        <w:t>│   ├── memory_bank.jsonl         # 案例记忆库（500条）</w:t>
        <w:br/>
        <w:t>│   └── sample_antidrone.json     # 示例想定</w:t>
        <w:br/>
        <w:t>│</w:t>
        <w:br/>
        <w:t>├── config.json                   # 配置文件</w:t>
        <w:br/>
        <w:t>├── equipment_library.json        # 装备库配置文件（可自定义）</w:t>
        <w:br/>
        <w:t>├── config.example.json           # 配置文件示例</w:t>
        <w:br/>
        <w:t>└── requirements.txt              # Python依赖清单</w:t>
      </w:r>
    </w:p>
    <w:p w14:paraId="4DAED433">
      <w:pPr>
        <w:pStyle w:val="5"/>
      </w:pPr>
      <w:r>
        <w:t>2.2 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61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7957283E">
            <w:pPr>
              <w:spacing w:after="0" w:line="240" w:lineRule="auto"/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1C0430DB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3F15AB3C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</w:tr>
      <w:tr w14:paraId="29670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76DB20">
            <w:pPr>
              <w:spacing w:after="0" w:line="240" w:lineRule="auto"/>
            </w:pPr>
            <w:r>
              <w:t>想定解析</w:t>
            </w:r>
          </w:p>
        </w:tc>
        <w:tc>
          <w:tcPr>
            <w:tcW w:w="2880" w:type="dxa"/>
          </w:tcPr>
          <w:p w14:paraId="3E6F7530">
            <w:pPr>
              <w:spacing w:after="0" w:line="240" w:lineRule="auto"/>
            </w:pPr>
            <w:r>
              <w:t>scenario_builder.pyd</w:t>
            </w:r>
          </w:p>
        </w:tc>
        <w:tc>
          <w:tcPr>
            <w:tcW w:w="2880" w:type="dxa"/>
          </w:tcPr>
          <w:p w14:paraId="6933BE02">
            <w:pPr>
              <w:spacing w:after="0" w:line="240" w:lineRule="auto"/>
            </w:pPr>
            <w:r>
              <w:t>将文本输入解析为结构化想定，包含50+种装备模板</w:t>
            </w:r>
          </w:p>
        </w:tc>
      </w:tr>
      <w:tr w14:paraId="4922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7CDD96">
            <w:pPr>
              <w:spacing w:after="0" w:line="240" w:lineRule="auto"/>
            </w:pPr>
            <w:r>
              <w:t>方案评估</w:t>
            </w:r>
          </w:p>
        </w:tc>
        <w:tc>
          <w:tcPr>
            <w:tcW w:w="2880" w:type="dxa"/>
          </w:tcPr>
          <w:p w14:paraId="79491E7E">
            <w:pPr>
              <w:spacing w:after="0" w:line="240" w:lineRule="auto"/>
            </w:pPr>
            <w:r>
              <w:t>evaluator.pyd</w:t>
            </w:r>
          </w:p>
        </w:tc>
        <w:tc>
          <w:tcPr>
            <w:tcW w:w="2880" w:type="dxa"/>
          </w:tcPr>
          <w:p w14:paraId="2B7AA09A">
            <w:pPr>
              <w:spacing w:after="0" w:line="240" w:lineRule="auto"/>
            </w:pPr>
            <w:r>
              <w:t>LLM约束符合性评估和蒙特卡洛仿真评估</w:t>
            </w:r>
          </w:p>
        </w:tc>
      </w:tr>
      <w:tr w14:paraId="26FB2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C8813A">
            <w:pPr>
              <w:spacing w:after="0" w:line="240" w:lineRule="auto"/>
            </w:pPr>
            <w:r>
              <w:t>LLM接口</w:t>
            </w:r>
          </w:p>
        </w:tc>
        <w:tc>
          <w:tcPr>
            <w:tcW w:w="2880" w:type="dxa"/>
          </w:tcPr>
          <w:p w14:paraId="52489204">
            <w:pPr>
              <w:spacing w:after="0" w:line="240" w:lineRule="auto"/>
            </w:pPr>
            <w:r>
              <w:t>llm_interface_cloud.pyd</w:t>
            </w:r>
          </w:p>
        </w:tc>
        <w:tc>
          <w:tcPr>
            <w:tcW w:w="2880" w:type="dxa"/>
          </w:tcPr>
          <w:p w14:paraId="6325F286">
            <w:pPr>
              <w:spacing w:after="0" w:line="240" w:lineRule="auto"/>
            </w:pPr>
            <w:r>
              <w:t>封装多种云端/本地大模型API调用</w:t>
            </w:r>
          </w:p>
        </w:tc>
      </w:tr>
      <w:tr w14:paraId="2FD3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DFB52">
            <w:pPr>
              <w:spacing w:after="0" w:line="240" w:lineRule="auto"/>
            </w:pPr>
            <w:r>
              <w:t>提示词模板</w:t>
            </w:r>
          </w:p>
        </w:tc>
        <w:tc>
          <w:tcPr>
            <w:tcW w:w="2880" w:type="dxa"/>
          </w:tcPr>
          <w:p w14:paraId="6B079D1C">
            <w:pPr>
              <w:spacing w:after="0" w:line="240" w:lineRule="auto"/>
            </w:pPr>
            <w:r>
              <w:t>prompt_templates.pyd</w:t>
            </w:r>
          </w:p>
        </w:tc>
        <w:tc>
          <w:tcPr>
            <w:tcW w:w="2880" w:type="dxa"/>
          </w:tcPr>
          <w:p w14:paraId="0E2AAEB3">
            <w:pPr>
              <w:spacing w:after="0" w:line="240" w:lineRule="auto"/>
            </w:pPr>
            <w:r>
              <w:t>包含OODA方案生成等提示词模板</w:t>
            </w:r>
          </w:p>
        </w:tc>
      </w:tr>
      <w:tr w14:paraId="14D0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43B5BA">
            <w:pPr>
              <w:spacing w:after="0" w:line="240" w:lineRule="auto"/>
            </w:pPr>
            <w:r>
              <w:t>仿真引擎</w:t>
            </w:r>
          </w:p>
        </w:tc>
        <w:tc>
          <w:tcPr>
            <w:tcW w:w="2880" w:type="dxa"/>
          </w:tcPr>
          <w:p w14:paraId="48E79FC6">
            <w:pPr>
              <w:spacing w:after="0" w:line="240" w:lineRule="auto"/>
            </w:pPr>
            <w:r>
              <w:t>military_research/</w:t>
            </w:r>
          </w:p>
        </w:tc>
        <w:tc>
          <w:tcPr>
            <w:tcW w:w="2880" w:type="dxa"/>
          </w:tcPr>
          <w:p w14:paraId="244F8AB9">
            <w:pPr>
              <w:spacing w:after="0" w:line="240" w:lineRule="auto"/>
            </w:pPr>
            <w:r>
              <w:t>基于能力模型的五阶段杀伤链仿真</w:t>
            </w:r>
          </w:p>
        </w:tc>
      </w:tr>
    </w:tbl>
    <w:p w14:paraId="6CD5B168">
      <w:r>
        <w:t>──────────────────────────────────────────────────</w:t>
      </w:r>
    </w:p>
    <w:p w14:paraId="784FDCAB">
      <w:pPr>
        <w:pStyle w:val="4"/>
      </w:pPr>
      <w:r>
        <w:t>3. 环境配置</w:t>
      </w:r>
    </w:p>
    <w:p w14:paraId="161BDFE3">
      <w:pPr>
        <w:pStyle w:val="5"/>
      </w:pPr>
      <w:r>
        <w:t>3.1 系统要求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0F9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491E3E4">
            <w:pPr>
              <w:spacing w:after="0" w:line="240" w:lineRule="auto"/>
            </w:pPr>
            <w:r>
              <w:rPr>
                <w:b/>
              </w:rPr>
              <w:t>项目</w:t>
            </w:r>
          </w:p>
        </w:tc>
        <w:tc>
          <w:tcPr>
            <w:tcW w:w="4320" w:type="dxa"/>
          </w:tcPr>
          <w:p w14:paraId="63759A5E">
            <w:pPr>
              <w:spacing w:after="0" w:line="240" w:lineRule="auto"/>
            </w:pPr>
            <w:r>
              <w:rPr>
                <w:b/>
              </w:rPr>
              <w:t>要求</w:t>
            </w:r>
          </w:p>
        </w:tc>
      </w:tr>
      <w:tr w14:paraId="56C1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9F618D">
            <w:pPr>
              <w:spacing w:after="0" w:line="240" w:lineRule="auto"/>
            </w:pPr>
            <w:r>
              <w:t>操作系统</w:t>
            </w:r>
          </w:p>
        </w:tc>
        <w:tc>
          <w:tcPr>
            <w:tcW w:w="4320" w:type="dxa"/>
          </w:tcPr>
          <w:p w14:paraId="42D98961">
            <w:pPr>
              <w:spacing w:after="0" w:line="240" w:lineRule="auto"/>
            </w:pPr>
            <w:r>
              <w:t xml:space="preserve">Windows 10/11 </w:t>
            </w:r>
            <w:r>
              <w:rPr>
                <w:rFonts w:hint="eastAsia"/>
                <w:lang w:eastAsia="zh-CN"/>
              </w:rPr>
              <w:t>（</w:t>
            </w:r>
            <w:r>
              <w:t>64位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69F9D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B5F42">
            <w:pPr>
              <w:spacing w:after="0" w:line="240" w:lineRule="auto"/>
            </w:pPr>
            <w:r>
              <w:t>Python版本</w:t>
            </w:r>
          </w:p>
        </w:tc>
        <w:tc>
          <w:tcPr>
            <w:tcW w:w="4320" w:type="dxa"/>
          </w:tcPr>
          <w:p w14:paraId="44436A7E">
            <w:pPr>
              <w:spacing w:after="0" w:line="240" w:lineRule="auto"/>
            </w:pPr>
            <w:r>
              <w:t>3.9 - 3.12</w:t>
            </w:r>
          </w:p>
        </w:tc>
      </w:tr>
      <w:tr w14:paraId="0F5C8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5E5A07">
            <w:pPr>
              <w:spacing w:after="0" w:line="240" w:lineRule="auto"/>
            </w:pPr>
            <w:r>
              <w:t>网络连接</w:t>
            </w:r>
          </w:p>
        </w:tc>
        <w:tc>
          <w:tcPr>
            <w:tcW w:w="4320" w:type="dxa"/>
          </w:tcPr>
          <w:p w14:paraId="4681F586">
            <w:pPr>
              <w:spacing w:after="0" w:line="240" w:lineRule="auto"/>
            </w:pPr>
            <w:r>
              <w:t>在线API模式需要网络；本地模型模式不需要</w:t>
            </w:r>
          </w:p>
        </w:tc>
      </w:tr>
      <w:tr w14:paraId="793B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64AD4B">
            <w:pPr>
              <w:spacing w:after="0" w:line="240" w:lineRule="auto"/>
            </w:pPr>
            <w:r>
              <w:t>磁盘空间</w:t>
            </w:r>
          </w:p>
        </w:tc>
        <w:tc>
          <w:tcPr>
            <w:tcW w:w="4320" w:type="dxa"/>
          </w:tcPr>
          <w:p w14:paraId="139CFE21">
            <w:pPr>
              <w:spacing w:after="0" w:line="240" w:lineRule="auto"/>
            </w:pPr>
            <w:r>
              <w:t>约500MB</w:t>
            </w:r>
          </w:p>
        </w:tc>
      </w:tr>
    </w:tbl>
    <w:p w14:paraId="008786E1">
      <w:pPr>
        <w:pStyle w:val="5"/>
      </w:pPr>
      <w:r>
        <w:t>3.2 安装步骤</w:t>
      </w:r>
    </w:p>
    <w:p w14:paraId="7FB7C707">
      <w:pPr>
        <w:pStyle w:val="6"/>
      </w:pPr>
      <w:r>
        <w:t>步骤1: 安装Python</w:t>
      </w:r>
    </w:p>
    <w:p w14:paraId="4844D7B2">
      <w:r>
        <w:t>从 https://www.python.org/downloads/ 下载并安装Python 3.12。</w:t>
      </w:r>
    </w:p>
    <w:p w14:paraId="4BF63A71">
      <w:pPr>
        <w:pStyle w:val="6"/>
      </w:pPr>
      <w:r>
        <w:t>步骤2: 安装依赖</w:t>
      </w:r>
    </w:p>
    <w:p w14:paraId="1A880C2D"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pip install -r requirements.txt</w:t>
      </w:r>
    </w:p>
    <w:p w14:paraId="4FA2B660">
      <w:r>
        <w:t>主要依赖包：</w:t>
      </w:r>
    </w:p>
    <w:p w14:paraId="04E006E3">
      <w:pPr>
        <w:pStyle w:val="16"/>
      </w:pPr>
      <w:r>
        <w:t>openai - OpenAI API客户端</w:t>
      </w:r>
    </w:p>
    <w:p w14:paraId="0BFAEE90">
      <w:pPr>
        <w:pStyle w:val="16"/>
      </w:pPr>
      <w:r>
        <w:t>streamlit - Web界面框架</w:t>
      </w:r>
    </w:p>
    <w:p w14:paraId="64389A34">
      <w:pPr>
        <w:pStyle w:val="16"/>
      </w:pPr>
      <w:r>
        <w:t>numpy - 数值计算</w:t>
      </w:r>
    </w:p>
    <w:p w14:paraId="35985366">
      <w:pPr>
        <w:pStyle w:val="16"/>
      </w:pPr>
      <w:r>
        <w:t>pandas - 数据处理</w:t>
      </w:r>
    </w:p>
    <w:p w14:paraId="1A3B5F0A">
      <w:pPr>
        <w:pStyle w:val="6"/>
      </w:pPr>
      <w:r>
        <w:t>步骤3: 配置API密钥</w:t>
      </w:r>
    </w:p>
    <w:p w14:paraId="69845EB3">
      <w:r>
        <w:rPr>
          <w:rFonts w:ascii="Consolas" w:hAnsi="Consolas"/>
          <w:sz w:val="20"/>
        </w:rPr>
        <w:t>copy config.example.json config.json</w:t>
      </w:r>
    </w:p>
    <w:p w14:paraId="0C02FD4D">
      <w:r>
        <w:t xml:space="preserve">然后编辑 </w:t>
      </w:r>
      <w:r>
        <w:rPr>
          <w:rFonts w:ascii="Consolas" w:hAnsi="Consolas"/>
          <w:sz w:val="20"/>
        </w:rPr>
        <w:t>config.json</w:t>
      </w:r>
      <w:r>
        <w:t>，填写您的API密钥。</w:t>
      </w:r>
    </w:p>
    <w:p w14:paraId="196B8B69">
      <w:r>
        <w:t>──────────────────────────────────────────────────</w:t>
      </w:r>
    </w:p>
    <w:p w14:paraId="1077E64E">
      <w:pPr>
        <w:pStyle w:val="4"/>
      </w:pPr>
      <w:r>
        <w:t>4. 快速开始</w:t>
      </w:r>
    </w:p>
    <w:p w14:paraId="35B22D46">
      <w:pPr>
        <w:pStyle w:val="5"/>
      </w:pPr>
      <w:r>
        <w:t>4.1 一分钟快速体验</w:t>
      </w:r>
    </w:p>
    <w:p w14:paraId="35E82208">
      <w:r>
        <w:rPr>
          <w:rFonts w:ascii="Consolas" w:hAnsi="Consolas"/>
          <w:sz w:val="20"/>
        </w:rPr>
        <w:t># 1. 进入目录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cd antidrone_delivery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2.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3. 运行系统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</w:t>
      </w:r>
    </w:p>
    <w:p w14:paraId="428EAC70">
      <w:pPr>
        <w:pStyle w:val="5"/>
      </w:pPr>
      <w:r>
        <w:t>4.2 基本使用流程</w:t>
      </w:r>
    </w:p>
    <w:p w14:paraId="481F138E">
      <w:r>
        <w:rPr>
          <w:rFonts w:ascii="Consolas" w:hAnsi="Consolas"/>
          <w:sz w:val="20"/>
        </w:rPr>
        <w:t>配置API密钥 → 选择运行方式 → 输入作战想定 → 生成方案 → 查看结果</w:t>
      </w:r>
    </w:p>
    <w:p w14:paraId="2FA25A70">
      <w:r>
        <w:t>──────────────────────────────────────────────────</w:t>
      </w:r>
    </w:p>
    <w:p w14:paraId="67ADF50B">
      <w:pPr>
        <w:pStyle w:val="4"/>
      </w:pPr>
      <w:r>
        <w:t>5. 使用方式详解</w:t>
      </w:r>
    </w:p>
    <w:p w14:paraId="1368843C">
      <w:pPr>
        <w:pStyle w:val="5"/>
      </w:pPr>
      <w:r>
        <w:t>5.1 命令行交互模式</w:t>
      </w:r>
    </w:p>
    <w:p w14:paraId="7A0DF158">
      <w:r>
        <w:t>这是最基本的使用方式，通过问答形式收集输入参数。</w:t>
      </w:r>
    </w:p>
    <w:p w14:paraId="491CA4C8">
      <w:r>
        <w:rPr>
          <w:b/>
        </w:rPr>
        <w:t>启动命令：</w:t>
      </w:r>
    </w:p>
    <w:p w14:paraId="343F8D60">
      <w:r>
        <w:rPr>
          <w:rFonts w:ascii="Consolas" w:hAnsi="Consolas"/>
          <w:sz w:val="20"/>
        </w:rPr>
        <w:t>python main_compiled.py</w:t>
      </w:r>
    </w:p>
    <w:p w14:paraId="2ACDBB5E">
      <w:r>
        <w:rPr>
          <w:b/>
        </w:rPr>
        <w:t>交互流程：</w:t>
      </w:r>
    </w:p>
    <w:p w14:paraId="5310DACB"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反无人机行动方案智能生成系统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编译版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deepseek-chat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服务商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deepseek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============================================================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[1] 请输入作战任务目标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对敌方无人机集群实施探测、干扰与拦截，确保指挥所安全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[2] 请输入战场态势与敌情描述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[3] 请输入我方反无人机资源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[4] 硬性约束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[5] 柔性约束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格式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权重，每条一行，输入空行结束</w:t>
      </w:r>
      <w:r>
        <w:rPr>
          <w:rFonts w:hint="eastAsia" w:ascii="Consolas" w:hAnsi="Consolas"/>
          <w:sz w:val="20"/>
          <w:lang w:eastAsia="zh-CN"/>
        </w:rPr>
        <w:t>）：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hint="eastAsia" w:ascii="Consolas" w:hAnsi="Consolas"/>
          <w:sz w:val="20"/>
          <w:lang w:eastAsia="zh-CN"/>
        </w:rPr>
        <w:t>&gt;</w:t>
      </w:r>
      <w:r>
        <w:rPr>
          <w:rFonts w:ascii="Consolas" w:hAnsi="Consolas"/>
          <w:sz w:val="20"/>
        </w:rPr>
        <w:t xml:space="preserve"> </w:t>
      </w:r>
      <w:r>
        <w:rPr>
          <w:rFonts w:hint="eastAsia" w:ascii="Consolas" w:hAnsi="Consolas"/>
          <w:sz w:val="20"/>
          <w:lang w:eastAsia="zh-CN"/>
        </w:rPr>
        <w:t>（</w:t>
      </w:r>
      <w:r>
        <w:rPr>
          <w:rFonts w:ascii="Consolas" w:hAnsi="Consolas"/>
          <w:sz w:val="20"/>
        </w:rPr>
        <w:t>空行结束</w:t>
      </w:r>
      <w:r>
        <w:rPr>
          <w:rFonts w:hint="eastAsia" w:ascii="Consolas" w:hAnsi="Consolas"/>
          <w:sz w:val="20"/>
          <w:lang w:eastAsia="zh-CN"/>
        </w:rPr>
        <w:t>）</w:t>
      </w:r>
    </w:p>
    <w:p w14:paraId="42B491D8">
      <w:r>
        <w:rPr>
          <w:b/>
        </w:rPr>
        <w:t>输出结果：</w:t>
      </w:r>
    </w:p>
    <w:p w14:paraId="340F281E">
      <w:r>
        <w:t>系统将自动生成3份不同侧重点的方案：</w:t>
      </w:r>
    </w:p>
    <w:p w14:paraId="705BED28">
      <w:pPr>
        <w:pStyle w:val="14"/>
      </w:pPr>
      <w:r>
        <w:t>方案1：侧重</w:t>
      </w:r>
      <w:r>
        <w:rPr>
          <w:rFonts w:hint="eastAsia"/>
          <w:lang w:eastAsia="zh-CN"/>
        </w:rPr>
        <w:t>“</w:t>
      </w:r>
      <w:r>
        <w:t>探测效率和快速响应</w:t>
      </w:r>
      <w:r>
        <w:rPr>
          <w:rFonts w:hint="eastAsia"/>
          <w:lang w:eastAsia="zh-CN"/>
        </w:rPr>
        <w:t>”</w:t>
      </w:r>
    </w:p>
    <w:p w14:paraId="5EDC7689">
      <w:pPr>
        <w:pStyle w:val="14"/>
      </w:pPr>
      <w:r>
        <w:t>方案2：侧重</w:t>
      </w:r>
      <w:r>
        <w:rPr>
          <w:rFonts w:hint="eastAsia"/>
          <w:lang w:eastAsia="zh-CN"/>
        </w:rPr>
        <w:t>“</w:t>
      </w:r>
      <w:r>
        <w:t>软硬杀伤协同和弹药节约</w:t>
      </w:r>
      <w:r>
        <w:rPr>
          <w:rFonts w:hint="eastAsia"/>
          <w:lang w:eastAsia="zh-CN"/>
        </w:rPr>
        <w:t>”</w:t>
      </w:r>
    </w:p>
    <w:p w14:paraId="53135FAD">
      <w:pPr>
        <w:pStyle w:val="14"/>
      </w:pPr>
      <w:r>
        <w:t>方案3：侧重</w:t>
      </w:r>
      <w:r>
        <w:rPr>
          <w:rFonts w:hint="eastAsia"/>
          <w:lang w:eastAsia="zh-CN"/>
        </w:rPr>
        <w:t>“</w:t>
      </w:r>
      <w:r>
        <w:t>创新的非对称反无人机战法</w:t>
      </w:r>
      <w:r>
        <w:rPr>
          <w:rFonts w:hint="eastAsia"/>
          <w:lang w:eastAsia="zh-CN"/>
        </w:rPr>
        <w:t>”</w:t>
      </w:r>
    </w:p>
    <w:p w14:paraId="453E949E">
      <w:r>
        <w:t xml:space="preserve">方案将保存至 </w:t>
      </w:r>
      <w:r>
        <w:rPr>
          <w:rFonts w:ascii="Consolas" w:hAnsi="Consolas"/>
          <w:sz w:val="20"/>
        </w:rPr>
        <w:t>output/</w:t>
      </w:r>
      <w:r>
        <w:t xml:space="preserve"> 目录。</w:t>
      </w:r>
    </w:p>
    <w:p w14:paraId="0F399329">
      <w:pPr>
        <w:pStyle w:val="5"/>
      </w:pPr>
      <w:r>
        <w:t>5.2 Web界面模式</w:t>
      </w:r>
    </w:p>
    <w:p w14:paraId="63B0ED62">
      <w:r>
        <w:t>提供图形化的操作界面，适合不熟悉命令行的用户。</w:t>
      </w:r>
    </w:p>
    <w:p w14:paraId="7F930996">
      <w:r>
        <w:rPr>
          <w:b/>
        </w:rPr>
        <w:t>启动命令：</w:t>
      </w:r>
    </w:p>
    <w:p w14:paraId="418A3693">
      <w:r>
        <w:rPr>
          <w:rFonts w:ascii="Consolas" w:hAnsi="Consolas"/>
          <w:sz w:val="20"/>
        </w:rPr>
        <w:t>python main_compiled.py --web</w:t>
      </w:r>
    </w:p>
    <w:p w14:paraId="727379FC">
      <w:r>
        <w:t>或直接：</w:t>
      </w:r>
    </w:p>
    <w:p w14:paraId="5586F125">
      <w:r>
        <w:rPr>
          <w:rFonts w:ascii="Consolas" w:hAnsi="Consolas"/>
          <w:sz w:val="20"/>
        </w:rPr>
        <w:t>streamlit run web_app.py</w:t>
      </w:r>
    </w:p>
    <w:p w14:paraId="13AE3BE6">
      <w:r>
        <w:rPr>
          <w:b/>
        </w:rPr>
        <w:t>界面说明：</w:t>
      </w:r>
    </w:p>
    <w:p w14:paraId="4204A15D">
      <w:r>
        <w:t>左侧栏 - LLM配置区域：</w:t>
      </w:r>
    </w:p>
    <w:p w14:paraId="79F21C5A">
      <w:pPr>
        <w:pStyle w:val="16"/>
      </w:pPr>
      <w:r>
        <w:t>服务商选择下拉框</w:t>
      </w:r>
    </w:p>
    <w:p w14:paraId="204F91D4">
      <w:pPr>
        <w:pStyle w:val="16"/>
      </w:pPr>
      <w:r>
        <w:t>API Key输入框</w:t>
      </w:r>
    </w:p>
    <w:p w14:paraId="398CD4A1">
      <w:pPr>
        <w:pStyle w:val="16"/>
      </w:pPr>
      <w:r>
        <w:t>模型名称输入</w:t>
      </w:r>
    </w:p>
    <w:p w14:paraId="705A6758">
      <w:pPr>
        <w:pStyle w:val="16"/>
      </w:pPr>
      <w:r>
        <w:t>高级参数设置（温度、最大token数）</w:t>
      </w:r>
    </w:p>
    <w:p w14:paraId="05D84FFD">
      <w:r>
        <w:t>主界面左侧 - 输入区域：</w:t>
      </w:r>
    </w:p>
    <w:p w14:paraId="3433C975">
      <w:pPr>
        <w:pStyle w:val="14"/>
      </w:pPr>
      <w:r>
        <w:t>作战任务目标输入框</w:t>
      </w:r>
    </w:p>
    <w:p w14:paraId="1995C6FC">
      <w:pPr>
        <w:pStyle w:val="14"/>
      </w:pPr>
      <w:r>
        <w:t>战场态势描述输入框</w:t>
      </w:r>
    </w:p>
    <w:p w14:paraId="14914D85">
      <w:pPr>
        <w:pStyle w:val="14"/>
      </w:pPr>
      <w:r>
        <w:t>我方反无人机资源输入框</w:t>
      </w:r>
    </w:p>
    <w:p w14:paraId="3ED0E336">
      <w:r>
        <w:t>主界面右侧 - 约束设置区域：</w:t>
      </w:r>
    </w:p>
    <w:p w14:paraId="6AE264C6">
      <w:pPr>
        <w:pStyle w:val="14"/>
      </w:pPr>
      <w:r>
        <w:t>硬性约束输入框（每条一行）</w:t>
      </w:r>
    </w:p>
    <w:p w14:paraId="616147AD">
      <w:pPr>
        <w:pStyle w:val="14"/>
      </w:pPr>
      <w:r>
        <w:t>柔性约束输入框（格式：描述</w:t>
      </w:r>
      <w:r>
        <w:rPr>
          <w:rFonts w:hint="eastAsia"/>
          <w:lang w:eastAsia="zh-CN"/>
        </w:rPr>
        <w:t>；</w:t>
      </w:r>
      <w:r>
        <w:t xml:space="preserve"> 权重）</w:t>
      </w:r>
    </w:p>
    <w:p w14:paraId="0B2E8CC2">
      <w:pPr>
        <w:pStyle w:val="14"/>
      </w:pPr>
      <w:r>
        <w:t>方案侧重点选择</w:t>
      </w:r>
    </w:p>
    <w:p w14:paraId="34A9A123">
      <w:r>
        <w:rPr>
          <w:b/>
        </w:rPr>
        <w:t>操作流程：</w:t>
      </w:r>
    </w:p>
    <w:p w14:paraId="72BCC642">
      <w:pPr>
        <w:pStyle w:val="14"/>
      </w:pPr>
      <w:r>
        <w:t>在左侧栏配置LLM服务（选择服务商、输入API Key）</w:t>
      </w:r>
    </w:p>
    <w:p w14:paraId="4718EB31">
      <w:pPr>
        <w:pStyle w:val="14"/>
      </w:pPr>
      <w:r>
        <w:t>填写作战想定信息</w:t>
      </w:r>
    </w:p>
    <w:p w14:paraId="1F29E9CD">
      <w:pPr>
        <w:pStyle w:val="14"/>
      </w:pPr>
      <w:r>
        <w:t>设置约束条件</w:t>
      </w:r>
    </w:p>
    <w:p w14:paraId="327EF640">
      <w:pPr>
        <w:pStyle w:val="14"/>
      </w:pPr>
      <w:r>
        <w:t>选择方案侧重点</w:t>
      </w:r>
    </w:p>
    <w:p w14:paraId="38D4F2CA">
      <w:pPr>
        <w:pStyle w:val="14"/>
      </w:pPr>
      <w:r>
        <w:t>点击</w:t>
      </w:r>
      <w:r>
        <w:rPr>
          <w:rFonts w:hint="eastAsia"/>
          <w:lang w:eastAsia="zh-CN"/>
        </w:rPr>
        <w:t>“</w:t>
      </w:r>
      <w:r>
        <w:t>生成反无人机方案</w:t>
      </w:r>
      <w:r>
        <w:rPr>
          <w:rFonts w:hint="eastAsia"/>
          <w:lang w:eastAsia="zh-CN"/>
        </w:rPr>
        <w:t>”</w:t>
      </w:r>
      <w:r>
        <w:t>按钮</w:t>
      </w:r>
    </w:p>
    <w:p w14:paraId="08AD83E1">
      <w:pPr>
        <w:pStyle w:val="14"/>
      </w:pPr>
      <w:r>
        <w:t>查看生成结果和评估报告</w:t>
      </w:r>
    </w:p>
    <w:p w14:paraId="59490761">
      <w:pPr>
        <w:pStyle w:val="14"/>
      </w:pPr>
      <w:r>
        <w:t>导出方案文本</w:t>
      </w:r>
    </w:p>
    <w:p w14:paraId="17609A2B">
      <w:pPr>
        <w:pStyle w:val="5"/>
      </w:pPr>
      <w:r>
        <w:t>5.3 脚本调用模式</w:t>
      </w:r>
    </w:p>
    <w:p w14:paraId="6B7DEB46">
      <w:r>
        <w:t>支持通过命令行参数直接调用，适合批量处理或集成到其他系统。</w:t>
      </w:r>
    </w:p>
    <w:p w14:paraId="60F92D04">
      <w:r>
        <w:rPr>
          <w:b/>
        </w:rPr>
        <w:t>基本语法：</w:t>
      </w:r>
    </w:p>
    <w:p w14:paraId="3F5E5FF4"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作战任务目标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[选项]</w:t>
      </w:r>
    </w:p>
    <w:p w14:paraId="17B0BFFD">
      <w:r>
        <w:rPr>
          <w:b/>
        </w:rPr>
        <w:t>参数说明：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78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0AC139">
            <w:pPr>
              <w:spacing w:after="0" w:line="240" w:lineRule="auto"/>
            </w:pPr>
            <w:r>
              <w:rPr>
                <w:b/>
              </w:rPr>
              <w:t>参数</w:t>
            </w:r>
          </w:p>
        </w:tc>
        <w:tc>
          <w:tcPr>
            <w:tcW w:w="2880" w:type="dxa"/>
          </w:tcPr>
          <w:p w14:paraId="67B24497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24A5E751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1CF5F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2F0B18">
            <w:pPr>
              <w:spacing w:after="0" w:line="240" w:lineRule="auto"/>
            </w:pPr>
            <w:r>
              <w:t>`--config`</w:t>
            </w:r>
          </w:p>
        </w:tc>
        <w:tc>
          <w:tcPr>
            <w:tcW w:w="2880" w:type="dxa"/>
          </w:tcPr>
          <w:p w14:paraId="1E0B12EC">
            <w:pPr>
              <w:spacing w:after="0" w:line="240" w:lineRule="auto"/>
            </w:pPr>
            <w:r>
              <w:t>指定配置文件路径</w:t>
            </w:r>
          </w:p>
        </w:tc>
        <w:tc>
          <w:tcPr>
            <w:tcW w:w="2880" w:type="dxa"/>
          </w:tcPr>
          <w:p w14:paraId="42DC68E0">
            <w:pPr>
              <w:spacing w:after="0" w:line="240" w:lineRule="auto"/>
            </w:pPr>
            <w:r>
              <w:t>`--config myconfig.json`</w:t>
            </w:r>
          </w:p>
        </w:tc>
      </w:tr>
      <w:tr w14:paraId="7485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BE8322">
            <w:pPr>
              <w:spacing w:after="0" w:line="240" w:lineRule="auto"/>
            </w:pPr>
            <w:r>
              <w:t>`--web`</w:t>
            </w:r>
          </w:p>
        </w:tc>
        <w:tc>
          <w:tcPr>
            <w:tcW w:w="2880" w:type="dxa"/>
          </w:tcPr>
          <w:p w14:paraId="7D7D2759">
            <w:pPr>
              <w:spacing w:after="0" w:line="240" w:lineRule="auto"/>
            </w:pPr>
            <w:r>
              <w:t>启动Web界面</w:t>
            </w:r>
          </w:p>
        </w:tc>
        <w:tc>
          <w:tcPr>
            <w:tcW w:w="2880" w:type="dxa"/>
          </w:tcPr>
          <w:p w14:paraId="6D372A4D">
            <w:pPr>
              <w:spacing w:after="0" w:line="240" w:lineRule="auto"/>
            </w:pPr>
            <w:r>
              <w:t>`--web`</w:t>
            </w:r>
          </w:p>
        </w:tc>
      </w:tr>
      <w:tr w14:paraId="183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36303">
            <w:pPr>
              <w:spacing w:after="0" w:line="240" w:lineRule="auto"/>
            </w:pPr>
            <w:r>
              <w:t>`--mission`</w:t>
            </w:r>
          </w:p>
        </w:tc>
        <w:tc>
          <w:tcPr>
            <w:tcW w:w="2880" w:type="dxa"/>
          </w:tcPr>
          <w:p w14:paraId="1BBBDEA2">
            <w:pPr>
              <w:spacing w:after="0" w:line="240" w:lineRule="auto"/>
            </w:pPr>
            <w:r>
              <w:t>作战任务目标</w:t>
            </w:r>
          </w:p>
        </w:tc>
        <w:tc>
          <w:tcPr>
            <w:tcW w:w="2880" w:type="dxa"/>
          </w:tcPr>
          <w:p w14:paraId="7765E98D">
            <w:pPr>
              <w:spacing w:after="0" w:line="240" w:lineRule="auto"/>
            </w:pPr>
            <w:r>
              <w:t xml:space="preserve">`--mission </w:t>
            </w:r>
            <w:r>
              <w:rPr>
                <w:rFonts w:hint="eastAsia"/>
                <w:lang w:eastAsia="zh-CN"/>
              </w:rPr>
              <w:t>“</w:t>
            </w:r>
            <w:r>
              <w:t>拦截无人机蜂群</w:t>
            </w:r>
            <w:r>
              <w:rPr>
                <w:rFonts w:hint="eastAsia"/>
                <w:lang w:eastAsia="zh-CN"/>
              </w:rPr>
              <w:t>”｀</w:t>
            </w:r>
          </w:p>
        </w:tc>
      </w:tr>
      <w:tr w14:paraId="24B0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C437C5">
            <w:pPr>
              <w:spacing w:after="0" w:line="240" w:lineRule="auto"/>
            </w:pPr>
            <w:r>
              <w:t>`--situation`</w:t>
            </w:r>
          </w:p>
        </w:tc>
        <w:tc>
          <w:tcPr>
            <w:tcW w:w="2880" w:type="dxa"/>
          </w:tcPr>
          <w:p w14:paraId="78B68E24">
            <w:pPr>
              <w:spacing w:after="0" w:line="240" w:lineRule="auto"/>
            </w:pPr>
            <w:r>
              <w:t>态势描述文件路径</w:t>
            </w:r>
          </w:p>
        </w:tc>
        <w:tc>
          <w:tcPr>
            <w:tcW w:w="2880" w:type="dxa"/>
          </w:tcPr>
          <w:p w14:paraId="38DC9868">
            <w:pPr>
              <w:spacing w:after="0" w:line="240" w:lineRule="auto"/>
            </w:pPr>
            <w:r>
              <w:t>`--situation situation.txt`</w:t>
            </w:r>
          </w:p>
        </w:tc>
      </w:tr>
      <w:tr w14:paraId="1677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F1915AC">
            <w:pPr>
              <w:spacing w:after="0" w:line="240" w:lineRule="auto"/>
            </w:pPr>
            <w:r>
              <w:t>`--assets`</w:t>
            </w:r>
          </w:p>
        </w:tc>
        <w:tc>
          <w:tcPr>
            <w:tcW w:w="2880" w:type="dxa"/>
          </w:tcPr>
          <w:p w14:paraId="3870B5B3">
            <w:pPr>
              <w:spacing w:after="0" w:line="240" w:lineRule="auto"/>
            </w:pPr>
            <w:r>
              <w:t>资源描述文件路径</w:t>
            </w:r>
          </w:p>
        </w:tc>
        <w:tc>
          <w:tcPr>
            <w:tcW w:w="2880" w:type="dxa"/>
          </w:tcPr>
          <w:p w14:paraId="166D4700">
            <w:pPr>
              <w:spacing w:after="0" w:line="240" w:lineRule="auto"/>
            </w:pPr>
            <w:r>
              <w:t>`--assets assets.txt`</w:t>
            </w:r>
          </w:p>
        </w:tc>
      </w:tr>
      <w:tr w14:paraId="214C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D78639">
            <w:pPr>
              <w:spacing w:after="0" w:line="240" w:lineRule="auto"/>
            </w:pPr>
            <w:r>
              <w:t>`--output`</w:t>
            </w:r>
          </w:p>
        </w:tc>
        <w:tc>
          <w:tcPr>
            <w:tcW w:w="2880" w:type="dxa"/>
          </w:tcPr>
          <w:p w14:paraId="51183F0A">
            <w:pPr>
              <w:spacing w:after="0" w:line="240" w:lineRule="auto"/>
            </w:pPr>
            <w:r>
              <w:t>输出文件路径</w:t>
            </w:r>
          </w:p>
        </w:tc>
        <w:tc>
          <w:tcPr>
            <w:tcW w:w="2880" w:type="dxa"/>
          </w:tcPr>
          <w:p w14:paraId="2D609605">
            <w:pPr>
              <w:spacing w:after="0" w:line="240" w:lineRule="auto"/>
            </w:pPr>
            <w:r>
              <w:t>`--output result.txt`</w:t>
            </w:r>
          </w:p>
        </w:tc>
      </w:tr>
      <w:tr w14:paraId="1C5B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9C9207">
            <w:pPr>
              <w:spacing w:after="0" w:line="240" w:lineRule="auto"/>
            </w:pPr>
            <w:r>
              <w:t>`--check`</w:t>
            </w:r>
          </w:p>
        </w:tc>
        <w:tc>
          <w:tcPr>
            <w:tcW w:w="2880" w:type="dxa"/>
          </w:tcPr>
          <w:p w14:paraId="7C27370B">
            <w:pPr>
              <w:spacing w:after="0" w:line="240" w:lineRule="auto"/>
            </w:pPr>
            <w:r>
              <w:t>检查模块编译状态</w:t>
            </w:r>
          </w:p>
        </w:tc>
        <w:tc>
          <w:tcPr>
            <w:tcW w:w="2880" w:type="dxa"/>
          </w:tcPr>
          <w:p w14:paraId="460FFBFA">
            <w:pPr>
              <w:spacing w:after="0" w:line="240" w:lineRule="auto"/>
            </w:pPr>
            <w:r>
              <w:t>`--check`</w:t>
            </w:r>
          </w:p>
        </w:tc>
      </w:tr>
    </w:tbl>
    <w:p w14:paraId="4B9B8B65">
      <w:r>
        <w:rPr>
          <w:b/>
        </w:rPr>
        <w:t>使用示例：</w:t>
      </w:r>
    </w:p>
    <w:p w14:paraId="3959F2B3">
      <w:r>
        <w:rPr>
          <w:rFonts w:ascii="Consolas" w:hAnsi="Consolas"/>
          <w:sz w:val="20"/>
        </w:rPr>
        <w:t># 检查模块状态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python main_compiled.py --check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简单任务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对敌方无人机蜂群实施拦截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--output result.txt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完整参数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python main_compiled.py --mission </w:t>
      </w:r>
      <w:r>
        <w:rPr>
          <w:rFonts w:hint="eastAsia" w:ascii="Consolas" w:hAnsi="Consolas"/>
          <w:sz w:val="20"/>
          <w:lang w:eastAsia="zh-CN"/>
        </w:rPr>
        <w:t>“</w:t>
      </w:r>
      <w:r>
        <w:rPr>
          <w:rFonts w:ascii="Consolas" w:hAnsi="Consolas"/>
          <w:sz w:val="20"/>
        </w:rPr>
        <w:t>反无人机防御</w:t>
      </w:r>
      <w:r>
        <w:rPr>
          <w:rFonts w:hint="eastAsia" w:ascii="Consolas" w:hAnsi="Consolas"/>
          <w:sz w:val="20"/>
          <w:lang w:eastAsia="zh-CN"/>
        </w:rPr>
        <w:t>”</w:t>
      </w:r>
      <w:r>
        <w:rPr>
          <w:rFonts w:ascii="Consolas" w:hAnsi="Consolas"/>
          <w:sz w:val="20"/>
        </w:rPr>
        <w:t xml:space="preserve"> --situation sit.txt --assets assets.txt --output plan.txt</w:t>
      </w:r>
    </w:p>
    <w:p w14:paraId="30852C2C"/>
    <w:p w14:paraId="3AA70339">
      <w:pPr>
        <w:pStyle w:val="5"/>
        <w:bidi w:val="0"/>
      </w:pPr>
      <w:r>
        <w:t>5.4 研究仿真管线模式（新增）</w:t>
      </w:r>
    </w:p>
    <w:p w14:paraId="443625AE">
      <w:r>
        <w:t>系统内置一套完整的军事研究仿真管线（Memento + HOPE + E</w:t>
      </w:r>
      <w:bookmarkStart w:id="0" w:name="_GoBack"/>
      <w:bookmarkEnd w:id="0"/>
      <w:r>
        <w:t>voPrompt），用于反无人机作战方案的迭代优化与量化评估。该功能通过独立的CLI入口调用。</w:t>
      </w:r>
    </w:p>
    <w:p w14:paraId="7E33A214">
      <w:r>
        <w:t>启动命令：</w:t>
      </w:r>
    </w:p>
    <w:p w14:paraId="7551087B">
      <w:r>
        <w:t>python run_military_research.py --scenario data/sample_antidrone.json --output-dir result/output</w:t>
      </w:r>
    </w:p>
    <w:p w14:paraId="7A035CE5">
      <w:r>
        <w:t>主要参数：</w:t>
      </w:r>
    </w:p>
    <w:p w14:paraId="3E027F20">
      <w:r>
        <w:t>--scenario      想定JSON文件路径
--case-bank     案例库JSONL文件路径（默认data/memory_bank.jsonl）
--output-dir    结果输出目录
--iterations    优化迭代轮次（默认3）
--seed          随机种子（默认7）
--sim-runs      蒙特卡洛仿真次数（默认1）
--disable-memory    禁用Memento案例记忆
--disable-hope      禁用HOPE自适应权重
--disable-reflection  禁用EvoPrompt反思优化
--baseline      运行基线对比（fewshot_cot/random_search/singlepass_memento）</w:t>
      </w:r>
    </w:p>
    <w:p w14:paraId="69D1BC29">
      <w:r>
        <w:t>使用示例：</w:t>
      </w:r>
    </w:p>
    <w:p w14:paraId="5A1584D2">
      <w:r>
        <w:t># 运行完整优化管线（5轮迭代，10次仿真）</w:t>
      </w:r>
    </w:p>
    <w:p w14:paraId="2321D209">
      <w:r>
        <w:t>python run_military_research.py --scenario data/sample_antidrone.json --iterations 5 --sim-runs 10 --output-dir result/test</w:t>
      </w:r>
    </w:p>
    <w:p w14:paraId="079F987A">
      <w:r>
        <w:t># 运行基线对比（不迭代的单次生成+仿真）</w:t>
      </w:r>
    </w:p>
    <w:p w14:paraId="70D24705">
      <w:r>
        <w:t>python run_military_research.py --scenario data/sample_antidrone.json --baseline fewshot_cot</w:t>
      </w:r>
    </w:p>
    <w:p w14:paraId="44D2CC12">
      <w:r>
        <w:t># 消融实验（禁用特定组件）</w:t>
      </w:r>
    </w:p>
    <w:p w14:paraId="7C855793">
      <w:r>
        <w:t>python run_military_research.py --scenario data/sample_antidrone.json --disable-memory --disable-hope --iterations 3</w:t>
      </w:r>
    </w:p>
    <w:p/>
    <w:p>
      <w:pPr>
        <w:pStyle w:val="Heading 3"/>
      </w:pPr>
      <w:r>
        <w:t xml:space="preserve">5.5 装备库配置（v4.1 新增）</w:t>
      </w:r>
    </w:p>
    <w:p>
      <w:r>
        <w:t xml:space="preserve">系统支持通过 equipment_library.json 文件自定义装备库。该文件定义了每种装备的 resourceId（输出用短ID）、处置分类枚举值、以及 LLM 匹配用的别名列表。</w:t>
      </w:r>
    </w:p>
    <w:p>
      <w:r>
        <w:t xml:space="preserve">装备库条目格式：</w:t>
      </w:r>
    </w:p>
    <w:p>
      <w:r>
        <w:t xml:space="preserve">{</w:t>
      </w:r>
    </w:p>
    <w:p>
      <w:r>
        <w:t xml:space="preserve">  "name": "T1定向干扰端A",           // 装备全称</w:t>
      </w:r>
    </w:p>
    <w:p>
      <w:r>
        <w:t xml:space="preserve">  "aliases": ["DJ-500", "定向干扰器"], // LLM 可能使用的别名</w:t>
      </w:r>
    </w:p>
    <w:p>
      <w:r>
        <w:t xml:space="preserve">  "resourceId": "T1-JAM-A",           // 输出 JSON 中的装备ID</w:t>
      </w:r>
    </w:p>
    <w:p>
      <w:r>
        <w:t xml:space="preserve">  "type": "反制",                      // 探测 或 反制</w:t>
      </w:r>
    </w:p>
    <w:p>
      <w:r>
        <w:t xml:space="preserve">  "disposalCategory": 1,               // 处置大类（行为树枚举）</w:t>
      </w:r>
    </w:p>
    <w:p>
      <w:r>
        <w:t xml:space="preserve">  "disposalSubcategory": 100,           // 处置小类（行为树枚举）</w:t>
      </w:r>
    </w:p>
    <w:p>
      <w:r>
        <w:t xml:space="preserve">  "dispatchMode": 2                     // 下发模式</w:t>
      </w:r>
    </w:p>
    <w:p>
      <w:r>
        <w:t xml:space="preserve">}</w:t>
      </w:r>
    </w:p>
    <w:p/>
    <w:p>
      <w:r>
        <w:t xml:space="preserve">添加新装备：在 "equipment" 数组中新增一条即可，系统自动识别。</w:t>
      </w:r>
    </w:p>
    <w:p>
      <w:r>
        <w:t xml:space="preserve">修改 resourceId：直接改对应条目的 "resourceId" 字段。</w:t>
      </w:r>
    </w:p>
    <w:p>
      <w:r>
        <w:t xml:space="preserve">修改处置分类：修改 "disposalCategory" 和 "disposalSubcategory"。</w:t>
      </w:r>
    </w:p>
    <w:p>
      <w:r>
        <w:t xml:space="preserve">assets.txt 格式：支持简洁格式（装备名 数量）和详细格式（带型号/坐标/参数），系统自动提取装备名并匹配库中条目。</w:t>
      </w:r>
    </w:p>
    <w:p w14:paraId="4DD2BADE">
      <w:r>
        <w:t>──────────────────────────────────────────────────</w:t>
      </w:r>
    </w:p>
    <w:p w14:paraId="6CCCF8F1">
      <w:pPr>
        <w:pStyle w:val="4"/>
      </w:pPr>
      <w:r>
        <w:t>6. 配置说明</w:t>
      </w:r>
    </w:p>
    <w:p w14:paraId="6442C805">
      <w:pPr>
        <w:pStyle w:val="5"/>
      </w:pPr>
      <w:r>
        <w:t>6.1 配置文件格式</w:t>
      </w:r>
    </w:p>
    <w:p w14:paraId="0DB8B4F0">
      <w:r>
        <w:t xml:space="preserve">配置文件 </w:t>
      </w:r>
      <w:r>
        <w:rPr>
          <w:rFonts w:ascii="Consolas" w:hAnsi="Consolas"/>
          <w:sz w:val="20"/>
        </w:rPr>
        <w:t>config.json</w:t>
      </w:r>
      <w:r>
        <w:t xml:space="preserve"> 格式如下：</w:t>
      </w:r>
    </w:p>
    <w:p w14:paraId="798C3EC3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"your-api-key-here",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C214013">
      <w:pPr>
        <w:pStyle w:val="5"/>
      </w:pPr>
      <w:r>
        <w:t>6.2 配置项说明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C2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98B11">
            <w:pPr>
              <w:spacing w:after="0" w:line="240" w:lineRule="auto"/>
            </w:pPr>
            <w:r>
              <w:rPr>
                <w:b/>
              </w:rPr>
              <w:t>配置项</w:t>
            </w:r>
          </w:p>
        </w:tc>
        <w:tc>
          <w:tcPr>
            <w:tcW w:w="2160" w:type="dxa"/>
          </w:tcPr>
          <w:p w14:paraId="78D95190">
            <w:pPr>
              <w:spacing w:after="0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601EE02A">
            <w:pPr>
              <w:spacing w:after="0" w:line="240" w:lineRule="auto"/>
            </w:pPr>
            <w:r>
              <w:rPr>
                <w:b/>
              </w:rPr>
              <w:t>必填</w:t>
            </w:r>
          </w:p>
        </w:tc>
        <w:tc>
          <w:tcPr>
            <w:tcW w:w="2160" w:type="dxa"/>
          </w:tcPr>
          <w:p w14:paraId="4D12684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F847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ADC4DC">
            <w:pPr>
              <w:spacing w:after="0" w:line="240" w:lineRule="auto"/>
            </w:pPr>
            <w:r>
              <w:t>`provider`</w:t>
            </w:r>
          </w:p>
        </w:tc>
        <w:tc>
          <w:tcPr>
            <w:tcW w:w="2160" w:type="dxa"/>
          </w:tcPr>
          <w:p w14:paraId="1BC782A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751283F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775BE319">
            <w:pPr>
              <w:spacing w:after="0" w:line="240" w:lineRule="auto"/>
            </w:pPr>
            <w:r>
              <w:t>API服务商标识</w:t>
            </w:r>
          </w:p>
        </w:tc>
      </w:tr>
      <w:tr w14:paraId="2C9D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F8E481">
            <w:pPr>
              <w:spacing w:after="0" w:line="240" w:lineRule="auto"/>
            </w:pPr>
            <w:r>
              <w:t>`api_key`</w:t>
            </w:r>
          </w:p>
        </w:tc>
        <w:tc>
          <w:tcPr>
            <w:tcW w:w="2160" w:type="dxa"/>
          </w:tcPr>
          <w:p w14:paraId="021DE587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0CB13223">
            <w:pPr>
              <w:spacing w:after="0" w:line="240" w:lineRule="auto"/>
            </w:pPr>
            <w:r>
              <w:t>是</w:t>
            </w:r>
          </w:p>
        </w:tc>
        <w:tc>
          <w:tcPr>
            <w:tcW w:w="2160" w:type="dxa"/>
          </w:tcPr>
          <w:p w14:paraId="3E1AD2A0">
            <w:pPr>
              <w:spacing w:after="0" w:line="240" w:lineRule="auto"/>
            </w:pPr>
            <w:r>
              <w:t>API密钥</w:t>
            </w:r>
          </w:p>
        </w:tc>
      </w:tr>
      <w:tr w14:paraId="2647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529B77">
            <w:pPr>
              <w:spacing w:after="0" w:line="240" w:lineRule="auto"/>
            </w:pPr>
            <w:r>
              <w:t>`model`</w:t>
            </w:r>
          </w:p>
        </w:tc>
        <w:tc>
          <w:tcPr>
            <w:tcW w:w="2160" w:type="dxa"/>
          </w:tcPr>
          <w:p w14:paraId="28B12AF4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6CA608D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3ADE047">
            <w:pPr>
              <w:spacing w:after="0" w:line="240" w:lineRule="auto"/>
            </w:pPr>
            <w:r>
              <w:t>模型名称（留空使用默认）</w:t>
            </w:r>
          </w:p>
        </w:tc>
      </w:tr>
      <w:tr w14:paraId="6650F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725B74">
            <w:pPr>
              <w:spacing w:after="0" w:line="240" w:lineRule="auto"/>
            </w:pPr>
            <w:r>
              <w:t>`base_url`</w:t>
            </w:r>
          </w:p>
        </w:tc>
        <w:tc>
          <w:tcPr>
            <w:tcW w:w="2160" w:type="dxa"/>
          </w:tcPr>
          <w:p w14:paraId="668520FE">
            <w:pPr>
              <w:spacing w:after="0" w:line="240" w:lineRule="auto"/>
            </w:pPr>
            <w:r>
              <w:t>string</w:t>
            </w:r>
          </w:p>
        </w:tc>
        <w:tc>
          <w:tcPr>
            <w:tcW w:w="2160" w:type="dxa"/>
          </w:tcPr>
          <w:p w14:paraId="38120F34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179ECEFA">
            <w:pPr>
              <w:spacing w:after="0" w:line="240" w:lineRule="auto"/>
            </w:pPr>
            <w:r>
              <w:t>自定义API地址（本地模型必填）</w:t>
            </w:r>
          </w:p>
        </w:tc>
      </w:tr>
      <w:tr w14:paraId="2EBE9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7C415">
            <w:pPr>
              <w:spacing w:after="0" w:line="240" w:lineRule="auto"/>
            </w:pPr>
            <w:r>
              <w:t>`temperature`</w:t>
            </w:r>
          </w:p>
        </w:tc>
        <w:tc>
          <w:tcPr>
            <w:tcW w:w="2160" w:type="dxa"/>
          </w:tcPr>
          <w:p w14:paraId="579C7B81">
            <w:pPr>
              <w:spacing w:after="0" w:line="240" w:lineRule="auto"/>
            </w:pPr>
            <w:r>
              <w:t>float</w:t>
            </w:r>
          </w:p>
        </w:tc>
        <w:tc>
          <w:tcPr>
            <w:tcW w:w="2160" w:type="dxa"/>
          </w:tcPr>
          <w:p w14:paraId="10C2B739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408C461F">
            <w:pPr>
              <w:spacing w:after="0" w:line="240" w:lineRule="auto"/>
            </w:pPr>
            <w:r>
              <w:t>生成温度（0.0-1.5，默认0.7）</w:t>
            </w:r>
          </w:p>
        </w:tc>
      </w:tr>
      <w:tr w14:paraId="7BE9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4E02A6">
            <w:pPr>
              <w:spacing w:after="0" w:line="240" w:lineRule="auto"/>
            </w:pPr>
            <w:r>
              <w:t>`max_tokens`</w:t>
            </w:r>
          </w:p>
        </w:tc>
        <w:tc>
          <w:tcPr>
            <w:tcW w:w="2160" w:type="dxa"/>
          </w:tcPr>
          <w:p w14:paraId="55B5380F">
            <w:pPr>
              <w:spacing w:after="0" w:line="240" w:lineRule="auto"/>
            </w:pPr>
            <w:r>
              <w:t>int</w:t>
            </w:r>
          </w:p>
        </w:tc>
        <w:tc>
          <w:tcPr>
            <w:tcW w:w="2160" w:type="dxa"/>
          </w:tcPr>
          <w:p w14:paraId="4C0B054B">
            <w:pPr>
              <w:spacing w:after="0" w:line="240" w:lineRule="auto"/>
            </w:pPr>
            <w:r>
              <w:t>否</w:t>
            </w:r>
          </w:p>
        </w:tc>
        <w:tc>
          <w:tcPr>
            <w:tcW w:w="2160" w:type="dxa"/>
          </w:tcPr>
          <w:p w14:paraId="20BF5C20">
            <w:pPr>
              <w:spacing w:after="0" w:line="240" w:lineRule="auto"/>
            </w:pPr>
            <w:r>
              <w:t>最大输出token数（默认8000）</w:t>
            </w:r>
          </w:p>
        </w:tc>
      </w:tr>
    </w:tbl>
    <w:p w14:paraId="5E98AE05">
      <w:pPr>
        <w:pStyle w:val="5"/>
      </w:pPr>
      <w:r>
        <w:t>6.3 在线API配置示例</w:t>
      </w:r>
    </w:p>
    <w:p w14:paraId="7337ADE2">
      <w:pPr>
        <w:pStyle w:val="6"/>
      </w:pPr>
      <w:r>
        <w:t>DeepSeek（推荐国内用户）</w:t>
      </w:r>
    </w:p>
    <w:p w14:paraId="6FA9897D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"sk-your-deepseek-key",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E0E2CBA">
      <w:pPr>
        <w:pStyle w:val="6"/>
      </w:pPr>
      <w:r>
        <w:t>OpenAI</w:t>
      </w:r>
    </w:p>
    <w:p w14:paraId="27BCB012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"openai",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"sk-your-openai-key",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"gpt-4o",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2AC1FB4E">
      <w:pPr>
        <w:pStyle w:val="6"/>
      </w:pPr>
      <w:r>
        <w:t>通义千问</w:t>
      </w:r>
    </w:p>
    <w:p w14:paraId="21B980E7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"qwen",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"sk-your-qwen-key",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11F6C54">
      <w:pPr>
        <w:pStyle w:val="5"/>
      </w:pPr>
      <w:r>
        <w:t>6.4 本地大模型配置示例</w:t>
      </w:r>
    </w:p>
    <w:p w14:paraId="1C1411CD">
      <w:pPr>
        <w:pStyle w:val="6"/>
      </w:pPr>
      <w:r>
        <w:t>Ollama</w:t>
      </w:r>
    </w:p>
    <w:p w14:paraId="719C3610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57DAA59B">
      <w:pPr>
        <w:pStyle w:val="6"/>
      </w:pPr>
      <w:r>
        <w:t>LM Studio</w:t>
      </w:r>
    </w:p>
    <w:p w14:paraId="0259167C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"lm-studio",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"http://localhost:1234/v1",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6C65DB1">
      <w:pPr>
        <w:pStyle w:val="6"/>
      </w:pPr>
      <w:r>
        <w:t>vLLM</w:t>
      </w:r>
    </w:p>
    <w:p w14:paraId="07D41B26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"vllm",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"your-model-name",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"http://localhost:8000/v1",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457FDD45">
      <w:pPr>
        <w:pStyle w:val="5"/>
      </w:pPr>
      <w:r>
        <w:t>6.5 环境变量配置</w:t>
      </w:r>
    </w:p>
    <w:p w14:paraId="1309F47E">
      <w:r>
        <w:t>也可以通过环境变量设置API密钥：</w:t>
      </w:r>
    </w:p>
    <w:p w14:paraId="36AEC6E3">
      <w:r>
        <w:rPr>
          <w:rFonts w:ascii="Consolas" w:hAnsi="Consolas"/>
          <w:sz w:val="20"/>
        </w:rPr>
        <w:t># Windows PowerShell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$env:DEEPSEEK_API_KEY="sk-your-key"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# Windows CMD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set DEEPSEEK_API_KEY=sk-your-key</w:t>
      </w:r>
    </w:p>
    <w:p w14:paraId="392AC0C9">
      <w:r>
        <w:t>各服务商对应的环境变量名：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C0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2305C6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4320" w:type="dxa"/>
          </w:tcPr>
          <w:p w14:paraId="23E6681F">
            <w:pPr>
              <w:spacing w:after="0" w:line="240" w:lineRule="auto"/>
            </w:pPr>
            <w:r>
              <w:rPr>
                <w:b/>
              </w:rPr>
              <w:t>环境变量名</w:t>
            </w:r>
          </w:p>
        </w:tc>
      </w:tr>
      <w:tr w14:paraId="77AF9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9FDF3">
            <w:pPr>
              <w:spacing w:after="0" w:line="240" w:lineRule="auto"/>
            </w:pPr>
            <w:r>
              <w:t>DeepSeek</w:t>
            </w:r>
          </w:p>
        </w:tc>
        <w:tc>
          <w:tcPr>
            <w:tcW w:w="4320" w:type="dxa"/>
          </w:tcPr>
          <w:p w14:paraId="52B84042">
            <w:pPr>
              <w:spacing w:after="0" w:line="240" w:lineRule="auto"/>
            </w:pPr>
            <w:r>
              <w:t>DEEPSEEK_API_KEY</w:t>
            </w:r>
          </w:p>
        </w:tc>
      </w:tr>
      <w:tr w14:paraId="3B2A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7D061B">
            <w:pPr>
              <w:spacing w:after="0" w:line="240" w:lineRule="auto"/>
            </w:pPr>
            <w:r>
              <w:t>OpenAI</w:t>
            </w:r>
          </w:p>
        </w:tc>
        <w:tc>
          <w:tcPr>
            <w:tcW w:w="4320" w:type="dxa"/>
          </w:tcPr>
          <w:p w14:paraId="6C5E9F05">
            <w:pPr>
              <w:spacing w:after="0" w:line="240" w:lineRule="auto"/>
            </w:pPr>
            <w:r>
              <w:t>OPENAI_API_KEY</w:t>
            </w:r>
          </w:p>
        </w:tc>
      </w:tr>
      <w:tr w14:paraId="7EF2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B8C37B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4320" w:type="dxa"/>
          </w:tcPr>
          <w:p w14:paraId="2A5837DE">
            <w:pPr>
              <w:spacing w:after="0" w:line="240" w:lineRule="auto"/>
            </w:pPr>
            <w:r>
              <w:t>DASHSCOPE_API_KEY</w:t>
            </w:r>
          </w:p>
        </w:tc>
      </w:tr>
      <w:tr w14:paraId="713C5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2CEB8B">
            <w:pPr>
              <w:spacing w:after="0" w:line="240" w:lineRule="auto"/>
            </w:pPr>
            <w:r>
              <w:t>智谱GLM</w:t>
            </w:r>
          </w:p>
        </w:tc>
        <w:tc>
          <w:tcPr>
            <w:tcW w:w="4320" w:type="dxa"/>
          </w:tcPr>
          <w:p w14:paraId="234CA781">
            <w:pPr>
              <w:spacing w:after="0" w:line="240" w:lineRule="auto"/>
            </w:pPr>
            <w:r>
              <w:t>ZHIPUAI_API_KEY</w:t>
            </w:r>
          </w:p>
        </w:tc>
      </w:tr>
      <w:tr w14:paraId="08C6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988F2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4320" w:type="dxa"/>
          </w:tcPr>
          <w:p w14:paraId="7C644F52">
            <w:pPr>
              <w:spacing w:after="0" w:line="240" w:lineRule="auto"/>
            </w:pPr>
            <w:r>
              <w:t>MOONSHOT_API_KEY</w:t>
            </w:r>
          </w:p>
        </w:tc>
      </w:tr>
      <w:tr w14:paraId="7E200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04162A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4320" w:type="dxa"/>
          </w:tcPr>
          <w:p w14:paraId="47A945E7">
            <w:pPr>
              <w:spacing w:after="0" w:line="240" w:lineRule="auto"/>
            </w:pPr>
            <w:r>
              <w:t>SILICONFLOW_API_KEY</w:t>
            </w:r>
          </w:p>
        </w:tc>
      </w:tr>
    </w:tbl>
    <w:p w14:paraId="22651AA0">
      <w:r>
        <w:t>──────────────────────────────────────────────────</w:t>
      </w:r>
    </w:p>
    <w:p w14:paraId="1D615CB9">
      <w:pPr>
        <w:pStyle w:val="4"/>
      </w:pPr>
      <w:r>
        <w:t>7. 输入参数说明</w:t>
      </w:r>
    </w:p>
    <w:p w14:paraId="0018E004">
      <w:pPr>
        <w:pStyle w:val="5"/>
      </w:pPr>
      <w:r>
        <w:t>7.1 作战任务目标</w:t>
      </w:r>
    </w:p>
    <w:p w14:paraId="067787E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本次作战的核心目的和最终期望达成的状态。</w:t>
      </w:r>
    </w:p>
    <w:p w14:paraId="0DA7D70F">
      <w:r>
        <w:rPr>
          <w:b/>
        </w:rPr>
        <w:t>编写建议</w:t>
      </w:r>
      <w:r>
        <w:rPr>
          <w:rFonts w:hint="eastAsia"/>
          <w:b/>
          <w:lang w:eastAsia="zh-CN"/>
        </w:rPr>
        <w:t>：</w:t>
      </w:r>
    </w:p>
    <w:p w14:paraId="2E1A37AA">
      <w:pPr>
        <w:pStyle w:val="16"/>
      </w:pPr>
      <w:r>
        <w:t>明确作战对象（如</w:t>
      </w:r>
      <w:r>
        <w:rPr>
          <w:rFonts w:hint="eastAsia"/>
          <w:lang w:eastAsia="zh-CN"/>
        </w:rPr>
        <w:t>“</w:t>
      </w:r>
      <w:r>
        <w:t>敌方无人机蜂群</w:t>
      </w:r>
      <w:r>
        <w:rPr>
          <w:rFonts w:hint="eastAsia"/>
          <w:lang w:eastAsia="zh-CN"/>
        </w:rPr>
        <w:t>”</w:t>
      </w:r>
      <w:r>
        <w:t>）</w:t>
      </w:r>
    </w:p>
    <w:p w14:paraId="5C5668B8">
      <w:pPr>
        <w:pStyle w:val="16"/>
      </w:pPr>
      <w:r>
        <w:t>明确作战行动（如</w:t>
      </w:r>
      <w:r>
        <w:rPr>
          <w:rFonts w:hint="eastAsia"/>
          <w:lang w:eastAsia="zh-CN"/>
        </w:rPr>
        <w:t>“</w:t>
      </w:r>
      <w:r>
        <w:t>探测、干扰与拦截</w:t>
      </w:r>
      <w:r>
        <w:rPr>
          <w:rFonts w:hint="eastAsia"/>
          <w:lang w:eastAsia="zh-CN"/>
        </w:rPr>
        <w:t>”</w:t>
      </w:r>
      <w:r>
        <w:t>）</w:t>
      </w:r>
    </w:p>
    <w:p w14:paraId="4B7BBEC0">
      <w:pPr>
        <w:pStyle w:val="16"/>
      </w:pPr>
      <w:r>
        <w:t>明确保卫目标（如</w:t>
      </w:r>
      <w:r>
        <w:rPr>
          <w:rFonts w:hint="eastAsia"/>
          <w:lang w:eastAsia="zh-CN"/>
        </w:rPr>
        <w:t>“</w:t>
      </w:r>
      <w:r>
        <w:t>确保指挥所安全</w:t>
      </w:r>
      <w:r>
        <w:rPr>
          <w:rFonts w:hint="eastAsia"/>
          <w:lang w:eastAsia="zh-CN"/>
        </w:rPr>
        <w:t>”</w:t>
      </w:r>
      <w:r>
        <w:t>）</w:t>
      </w:r>
    </w:p>
    <w:p w14:paraId="2DDFB6D9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633B8538">
      <w:pPr>
        <w:pStyle w:val="16"/>
      </w:pPr>
      <w:r>
        <w:rPr>
          <w:rFonts w:hint="eastAsia"/>
          <w:lang w:eastAsia="zh-CN"/>
        </w:rPr>
        <w:t>“</w:t>
      </w:r>
      <w:r>
        <w:t>对敌方无人机集群实施探测、干扰与拦截，确保指挥所安全</w:t>
      </w:r>
      <w:r>
        <w:rPr>
          <w:rFonts w:hint="eastAsia"/>
          <w:lang w:eastAsia="zh-CN"/>
        </w:rPr>
        <w:t>”</w:t>
      </w:r>
    </w:p>
    <w:p w14:paraId="094928BE">
      <w:pPr>
        <w:pStyle w:val="16"/>
      </w:pPr>
      <w:r>
        <w:rPr>
          <w:rFonts w:hint="eastAsia"/>
          <w:lang w:eastAsia="zh-CN"/>
        </w:rPr>
        <w:t>“</w:t>
      </w:r>
      <w:r>
        <w:t>摧毁敌方侦察无人机，保护前沿阵地不被侦测</w:t>
      </w:r>
      <w:r>
        <w:rPr>
          <w:rFonts w:hint="eastAsia"/>
          <w:lang w:eastAsia="zh-CN"/>
        </w:rPr>
        <w:t>”</w:t>
      </w:r>
    </w:p>
    <w:p w14:paraId="4D194465">
      <w:pPr>
        <w:pStyle w:val="16"/>
      </w:pPr>
      <w:r>
        <w:rPr>
          <w:rFonts w:hint="eastAsia"/>
          <w:lang w:eastAsia="zh-CN"/>
        </w:rPr>
        <w:t>“</w:t>
      </w:r>
      <w:r>
        <w:t>对敌方FPV自杀式无人机实施多层拦截，确保车队安全通过</w:t>
      </w:r>
      <w:r>
        <w:rPr>
          <w:rFonts w:hint="eastAsia"/>
          <w:lang w:eastAsia="zh-CN"/>
        </w:rPr>
        <w:t>”</w:t>
      </w:r>
    </w:p>
    <w:p w14:paraId="6D4127A6">
      <w:pPr>
        <w:pStyle w:val="5"/>
      </w:pPr>
      <w:r>
        <w:t>7.2 战场态势与敌情描述</w:t>
      </w:r>
    </w:p>
    <w:p w14:paraId="7F755678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当前战场环境的详细信息，包括敌情、天气、地形等。</w:t>
      </w:r>
    </w:p>
    <w:p w14:paraId="2C197275">
      <w:r>
        <w:rPr>
          <w:b/>
        </w:rPr>
        <w:t>建议包含的信息</w:t>
      </w:r>
      <w:r>
        <w:rPr>
          <w:rFonts w:hint="eastAsia"/>
          <w:b/>
          <w:lang w:eastAsia="zh-CN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D49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B35CD">
            <w:pPr>
              <w:spacing w:after="0" w:line="240" w:lineRule="auto"/>
            </w:pPr>
            <w:r>
              <w:rPr>
                <w:b/>
              </w:rPr>
              <w:t>信息类型</w:t>
            </w:r>
          </w:p>
        </w:tc>
        <w:tc>
          <w:tcPr>
            <w:tcW w:w="2880" w:type="dxa"/>
          </w:tcPr>
          <w:p w14:paraId="5CD2759E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  <w:tc>
          <w:tcPr>
            <w:tcW w:w="2880" w:type="dxa"/>
          </w:tcPr>
          <w:p w14:paraId="761906F6">
            <w:pPr>
              <w:spacing w:after="0" w:line="240" w:lineRule="auto"/>
            </w:pPr>
            <w:r>
              <w:rPr>
                <w:b/>
              </w:rPr>
              <w:t>示例</w:t>
            </w:r>
          </w:p>
        </w:tc>
      </w:tr>
      <w:tr w14:paraId="5F24D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9AB52">
            <w:pPr>
              <w:spacing w:after="0" w:line="240" w:lineRule="auto"/>
            </w:pPr>
            <w:r>
              <w:t>敌情</w:t>
            </w:r>
          </w:p>
        </w:tc>
        <w:tc>
          <w:tcPr>
            <w:tcW w:w="2880" w:type="dxa"/>
          </w:tcPr>
          <w:p w14:paraId="56FFE8B9">
            <w:pPr>
              <w:spacing w:after="0" w:line="240" w:lineRule="auto"/>
            </w:pPr>
            <w:r>
              <w:t>敌方无人机类型、数量、战术意图</w:t>
            </w:r>
          </w:p>
        </w:tc>
        <w:tc>
          <w:tcPr>
            <w:tcW w:w="2880" w:type="dxa"/>
          </w:tcPr>
          <w:p w14:paraId="4F9ED62B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敌方计划使用20架小型侦察无人机和12架FPV自杀式无人机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4534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57CD12">
            <w:pPr>
              <w:spacing w:after="0" w:line="240" w:lineRule="auto"/>
            </w:pPr>
            <w:r>
              <w:t>天气</w:t>
            </w:r>
          </w:p>
        </w:tc>
        <w:tc>
          <w:tcPr>
            <w:tcW w:w="2880" w:type="dxa"/>
          </w:tcPr>
          <w:p w14:paraId="78306756">
            <w:pPr>
              <w:spacing w:after="0" w:line="240" w:lineRule="auto"/>
            </w:pPr>
            <w:r>
              <w:t>当前气象条件</w:t>
            </w:r>
          </w:p>
        </w:tc>
        <w:tc>
          <w:tcPr>
            <w:tcW w:w="2880" w:type="dxa"/>
          </w:tcPr>
          <w:p w14:paraId="580612A6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晴朗，能见度良好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大雾，能见度不足500米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A77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02E1E4">
            <w:pPr>
              <w:spacing w:after="0" w:line="240" w:lineRule="auto"/>
            </w:pPr>
            <w:r>
              <w:t>地形</w:t>
            </w:r>
          </w:p>
        </w:tc>
        <w:tc>
          <w:tcPr>
            <w:tcW w:w="2880" w:type="dxa"/>
          </w:tcPr>
          <w:p w14:paraId="378C2508">
            <w:pPr>
              <w:spacing w:after="0" w:line="240" w:lineRule="auto"/>
            </w:pPr>
            <w:r>
              <w:t>战场地形特征</w:t>
            </w:r>
          </w:p>
        </w:tc>
        <w:tc>
          <w:tcPr>
            <w:tcW w:w="2880" w:type="dxa"/>
          </w:tcPr>
          <w:p w14:paraId="02222C12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开阔平原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城市街区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或 </w:t>
            </w:r>
            <w:r>
              <w:rPr>
                <w:rFonts w:hint="eastAsia"/>
                <w:lang w:eastAsia="zh-CN"/>
              </w:rPr>
              <w:t>“</w:t>
            </w:r>
            <w:r>
              <w:t>山地丛林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5B83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6E2C6A">
            <w:pPr>
              <w:spacing w:after="0" w:line="240" w:lineRule="auto"/>
            </w:pPr>
            <w:r>
              <w:t>时间</w:t>
            </w:r>
          </w:p>
        </w:tc>
        <w:tc>
          <w:tcPr>
            <w:tcW w:w="2880" w:type="dxa"/>
          </w:tcPr>
          <w:p w14:paraId="6C424206">
            <w:pPr>
              <w:spacing w:after="0" w:line="240" w:lineRule="auto"/>
            </w:pPr>
            <w:r>
              <w:t>时间压力描述</w:t>
            </w:r>
          </w:p>
        </w:tc>
        <w:tc>
          <w:tcPr>
            <w:tcW w:w="2880" w:type="dxa"/>
          </w:tcPr>
          <w:p w14:paraId="1B360EFA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预计15分钟后敌方无人机到达</w:t>
            </w:r>
            <w:r>
              <w:rPr>
                <w:rFonts w:hint="eastAsia"/>
                <w:lang w:eastAsia="zh-CN"/>
              </w:rPr>
              <w:t>”</w:t>
            </w:r>
          </w:p>
        </w:tc>
      </w:tr>
      <w:tr w14:paraId="3BF2B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9B84C">
            <w:pPr>
              <w:spacing w:after="0" w:line="240" w:lineRule="auto"/>
            </w:pPr>
            <w:r>
              <w:t>其他</w:t>
            </w:r>
          </w:p>
        </w:tc>
        <w:tc>
          <w:tcPr>
            <w:tcW w:w="2880" w:type="dxa"/>
          </w:tcPr>
          <w:p w14:paraId="2B6D12CD">
            <w:pPr>
              <w:spacing w:after="0" w:line="240" w:lineRule="auto"/>
            </w:pPr>
            <w:r>
              <w:t>电磁环境、平民情况等</w:t>
            </w:r>
          </w:p>
        </w:tc>
        <w:tc>
          <w:tcPr>
            <w:tcW w:w="2880" w:type="dxa"/>
          </w:tcPr>
          <w:p w14:paraId="222DEA95"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“</w:t>
            </w:r>
            <w:r>
              <w:t>附近有民用建筑，需避免附带损伤</w:t>
            </w:r>
            <w:r>
              <w:rPr>
                <w:rFonts w:hint="eastAsia"/>
                <w:lang w:eastAsia="zh-CN"/>
              </w:rPr>
              <w:t>”</w:t>
            </w:r>
          </w:p>
        </w:tc>
      </w:tr>
    </w:tbl>
    <w:p w14:paraId="2844AF9C">
      <w:pPr>
        <w:pStyle w:val="5"/>
      </w:pPr>
      <w:r>
        <w:t>7.3 我方反无人机资源</w:t>
      </w:r>
    </w:p>
    <w:p w14:paraId="0D6850FA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当前可用的反无人机装备清单。</w:t>
      </w:r>
    </w:p>
    <w:p w14:paraId="4E42D271">
      <w:r>
        <w:rPr>
          <w:b/>
        </w:rPr>
        <w:t>支持的装备类型</w:t>
      </w:r>
      <w:r>
        <w:rPr>
          <w:rFonts w:hint="eastAsia"/>
          <w:b/>
          <w:lang w:eastAsia="zh-CN"/>
        </w:rPr>
        <w:t>：</w:t>
      </w:r>
    </w:p>
    <w:p w14:paraId="1E17CC47">
      <w:pPr>
        <w:pStyle w:val="6"/>
      </w:pPr>
      <w:r>
        <w:t>探测类装备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4C1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D6993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67855407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09FCDA28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6D0D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FD28A5">
            <w:pPr>
              <w:spacing w:after="0" w:line="240" w:lineRule="auto"/>
            </w:pPr>
            <w:r>
              <w:t>JY-17B</w:t>
            </w:r>
          </w:p>
        </w:tc>
        <w:tc>
          <w:tcPr>
            <w:tcW w:w="2880" w:type="dxa"/>
          </w:tcPr>
          <w:p w14:paraId="55B4BC49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5BF97865">
            <w:pPr>
              <w:spacing w:after="0" w:line="240" w:lineRule="auto"/>
            </w:pPr>
            <w:r>
              <w:t>高态势感知</w:t>
            </w:r>
          </w:p>
        </w:tc>
      </w:tr>
      <w:tr w14:paraId="6A3D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FD8A5B">
            <w:pPr>
              <w:spacing w:after="0" w:line="240" w:lineRule="auto"/>
            </w:pPr>
            <w:r>
              <w:t>YLC-18</w:t>
            </w:r>
          </w:p>
        </w:tc>
        <w:tc>
          <w:tcPr>
            <w:tcW w:w="2880" w:type="dxa"/>
          </w:tcPr>
          <w:p w14:paraId="10185EEF">
            <w:pPr>
              <w:spacing w:after="0" w:line="240" w:lineRule="auto"/>
            </w:pPr>
            <w:r>
              <w:t>低空搜索雷达</w:t>
            </w:r>
          </w:p>
        </w:tc>
        <w:tc>
          <w:tcPr>
            <w:tcW w:w="2880" w:type="dxa"/>
          </w:tcPr>
          <w:p w14:paraId="4884D97F">
            <w:pPr>
              <w:spacing w:after="0" w:line="240" w:lineRule="auto"/>
            </w:pPr>
            <w:r>
              <w:t>态势感知</w:t>
            </w:r>
          </w:p>
        </w:tc>
      </w:tr>
      <w:tr w14:paraId="5001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128FB1">
            <w:pPr>
              <w:spacing w:after="0" w:line="240" w:lineRule="auto"/>
            </w:pPr>
            <w:r>
              <w:t>DWL-500</w:t>
            </w:r>
          </w:p>
        </w:tc>
        <w:tc>
          <w:tcPr>
            <w:tcW w:w="2880" w:type="dxa"/>
          </w:tcPr>
          <w:p w14:paraId="02474ADF">
            <w:pPr>
              <w:spacing w:after="0" w:line="240" w:lineRule="auto"/>
            </w:pPr>
            <w:r>
              <w:t>光电探测系统</w:t>
            </w:r>
          </w:p>
        </w:tc>
        <w:tc>
          <w:tcPr>
            <w:tcW w:w="2880" w:type="dxa"/>
          </w:tcPr>
          <w:p w14:paraId="02B49102">
            <w:pPr>
              <w:spacing w:after="0" w:line="240" w:lineRule="auto"/>
            </w:pPr>
            <w:r>
              <w:t>光学探测</w:t>
            </w:r>
          </w:p>
        </w:tc>
      </w:tr>
      <w:tr w14:paraId="59FD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269B4">
            <w:pPr>
              <w:spacing w:after="0" w:line="240" w:lineRule="auto"/>
            </w:pPr>
            <w:r>
              <w:t>无线电侦测站</w:t>
            </w:r>
          </w:p>
        </w:tc>
        <w:tc>
          <w:tcPr>
            <w:tcW w:w="2880" w:type="dxa"/>
          </w:tcPr>
          <w:p w14:paraId="7EB10544">
            <w:pPr>
              <w:spacing w:after="0" w:line="240" w:lineRule="auto"/>
            </w:pPr>
            <w:r>
              <w:t>无线电侦测设备</w:t>
            </w:r>
          </w:p>
        </w:tc>
        <w:tc>
          <w:tcPr>
            <w:tcW w:w="2880" w:type="dxa"/>
          </w:tcPr>
          <w:p w14:paraId="6846EE10">
            <w:pPr>
              <w:spacing w:after="0" w:line="240" w:lineRule="auto"/>
            </w:pPr>
            <w:r>
              <w:t>电子侦察</w:t>
            </w:r>
          </w:p>
        </w:tc>
      </w:tr>
    </w:tbl>
    <w:p w14:paraId="65207477">
      <w:pPr>
        <w:pStyle w:val="6"/>
      </w:pPr>
      <w:r>
        <w:t>电子对抗装备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9BB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53F757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13D5D373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36A25DB9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7269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23C82">
            <w:pPr>
              <w:spacing w:after="0" w:line="240" w:lineRule="auto"/>
            </w:pPr>
            <w:r>
              <w:t>DWL-200</w:t>
            </w:r>
          </w:p>
        </w:tc>
        <w:tc>
          <w:tcPr>
            <w:tcW w:w="2880" w:type="dxa"/>
          </w:tcPr>
          <w:p w14:paraId="043FC82C">
            <w:pPr>
              <w:spacing w:after="0" w:line="240" w:lineRule="auto"/>
            </w:pPr>
            <w:r>
              <w:t>车载电子对抗系统</w:t>
            </w:r>
          </w:p>
        </w:tc>
        <w:tc>
          <w:tcPr>
            <w:tcW w:w="2880" w:type="dxa"/>
          </w:tcPr>
          <w:p w14:paraId="43A35591">
            <w:pPr>
              <w:spacing w:after="0" w:line="240" w:lineRule="auto"/>
            </w:pPr>
            <w:r>
              <w:t>电子对抗</w:t>
            </w:r>
          </w:p>
        </w:tc>
      </w:tr>
      <w:tr w14:paraId="79C0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F70000">
            <w:pPr>
              <w:spacing w:after="0" w:line="240" w:lineRule="auto"/>
            </w:pPr>
            <w:r>
              <w:t>CHL-802</w:t>
            </w:r>
          </w:p>
        </w:tc>
        <w:tc>
          <w:tcPr>
            <w:tcW w:w="2880" w:type="dxa"/>
          </w:tcPr>
          <w:p w14:paraId="31DCFFB4">
            <w:pPr>
              <w:spacing w:after="0" w:line="240" w:lineRule="auto"/>
            </w:pPr>
            <w:r>
              <w:t>便携式干扰器</w:t>
            </w:r>
          </w:p>
        </w:tc>
        <w:tc>
          <w:tcPr>
            <w:tcW w:w="2880" w:type="dxa"/>
          </w:tcPr>
          <w:p w14:paraId="1F00A014">
            <w:pPr>
              <w:spacing w:after="0" w:line="240" w:lineRule="auto"/>
            </w:pPr>
            <w:r>
              <w:t>便携干扰</w:t>
            </w:r>
          </w:p>
        </w:tc>
      </w:tr>
      <w:tr w14:paraId="6A32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A9BC1">
            <w:pPr>
              <w:spacing w:after="0" w:line="240" w:lineRule="auto"/>
            </w:pPr>
            <w:r>
              <w:t>高功率微波系统</w:t>
            </w:r>
          </w:p>
        </w:tc>
        <w:tc>
          <w:tcPr>
            <w:tcW w:w="2880" w:type="dxa"/>
          </w:tcPr>
          <w:p w14:paraId="0EE239FD">
            <w:pPr>
              <w:spacing w:after="0" w:line="240" w:lineRule="auto"/>
            </w:pPr>
            <w:r>
              <w:t>微波武器</w:t>
            </w:r>
          </w:p>
        </w:tc>
        <w:tc>
          <w:tcPr>
            <w:tcW w:w="2880" w:type="dxa"/>
          </w:tcPr>
          <w:p w14:paraId="55D72F1F">
            <w:pPr>
              <w:spacing w:after="0" w:line="240" w:lineRule="auto"/>
            </w:pPr>
            <w:r>
              <w:t>微波毁伤</w:t>
            </w:r>
          </w:p>
        </w:tc>
      </w:tr>
    </w:tbl>
    <w:p w14:paraId="4B89E951">
      <w:pPr>
        <w:pStyle w:val="6"/>
      </w:pPr>
      <w:r>
        <w:t>火力打击装备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E7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2F9AE">
            <w:pPr>
              <w:spacing w:after="0" w:line="240" w:lineRule="auto"/>
            </w:pPr>
            <w:r>
              <w:rPr>
                <w:b/>
              </w:rPr>
              <w:t>装备名称</w:t>
            </w:r>
          </w:p>
        </w:tc>
        <w:tc>
          <w:tcPr>
            <w:tcW w:w="2880" w:type="dxa"/>
          </w:tcPr>
          <w:p w14:paraId="0AF07A15">
            <w:pPr>
              <w:spacing w:after="0" w:line="240" w:lineRule="auto"/>
            </w:pPr>
            <w:r>
              <w:rPr>
                <w:b/>
              </w:rPr>
              <w:t>角色</w:t>
            </w:r>
          </w:p>
        </w:tc>
        <w:tc>
          <w:tcPr>
            <w:tcW w:w="2880" w:type="dxa"/>
          </w:tcPr>
          <w:p w14:paraId="4888FD86">
            <w:pPr>
              <w:spacing w:after="0" w:line="240" w:lineRule="auto"/>
            </w:pPr>
            <w:r>
              <w:rPr>
                <w:b/>
              </w:rPr>
              <w:t>主要能力</w:t>
            </w:r>
          </w:p>
        </w:tc>
      </w:tr>
      <w:tr w14:paraId="43B55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6541F3">
            <w:pPr>
              <w:spacing w:after="0" w:line="240" w:lineRule="auto"/>
            </w:pPr>
            <w:r>
              <w:t>红旗-17A</w:t>
            </w:r>
          </w:p>
        </w:tc>
        <w:tc>
          <w:tcPr>
            <w:tcW w:w="2880" w:type="dxa"/>
          </w:tcPr>
          <w:p w14:paraId="294988FF">
            <w:pPr>
              <w:spacing w:after="0" w:line="240" w:lineRule="auto"/>
            </w:pPr>
            <w:r>
              <w:t>近程防空导弹</w:t>
            </w:r>
          </w:p>
        </w:tc>
        <w:tc>
          <w:tcPr>
            <w:tcW w:w="2880" w:type="dxa"/>
          </w:tcPr>
          <w:p w14:paraId="1361C21E">
            <w:pPr>
              <w:spacing w:after="0" w:line="240" w:lineRule="auto"/>
            </w:pPr>
            <w:r>
              <w:t>导弹拦截</w:t>
            </w:r>
          </w:p>
        </w:tc>
      </w:tr>
      <w:tr w14:paraId="2DF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22CD0">
            <w:pPr>
              <w:spacing w:after="0" w:line="240" w:lineRule="auto"/>
            </w:pPr>
            <w:r>
              <w:t>陆盾-3000</w:t>
            </w:r>
          </w:p>
        </w:tc>
        <w:tc>
          <w:tcPr>
            <w:tcW w:w="2880" w:type="dxa"/>
          </w:tcPr>
          <w:p w14:paraId="2ABF7971">
            <w:pPr>
              <w:spacing w:after="0" w:line="240" w:lineRule="auto"/>
            </w:pPr>
            <w:r>
              <w:t>弹炮合一防空系统</w:t>
            </w:r>
          </w:p>
        </w:tc>
        <w:tc>
          <w:tcPr>
            <w:tcW w:w="2880" w:type="dxa"/>
          </w:tcPr>
          <w:p w14:paraId="12DE3A96">
            <w:pPr>
              <w:spacing w:after="0" w:line="240" w:lineRule="auto"/>
            </w:pPr>
            <w:r>
              <w:t>综合</w:t>
            </w:r>
            <w:r>
              <w:rPr>
                <w:rFonts w:hint="eastAsia"/>
                <w:lang w:eastAsia="zh-CN"/>
              </w:rPr>
              <w:t>防控</w:t>
            </w:r>
          </w:p>
        </w:tc>
      </w:tr>
      <w:tr w14:paraId="3F16E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F0B82">
            <w:pPr>
              <w:spacing w:after="0" w:line="240" w:lineRule="auto"/>
            </w:pPr>
            <w:r>
              <w:t>LW-30</w:t>
            </w:r>
          </w:p>
        </w:tc>
        <w:tc>
          <w:tcPr>
            <w:tcW w:w="2880" w:type="dxa"/>
          </w:tcPr>
          <w:p w14:paraId="09EC7EDA">
            <w:pPr>
              <w:spacing w:after="0" w:line="240" w:lineRule="auto"/>
            </w:pPr>
            <w:r>
              <w:t>激光反无人机系统</w:t>
            </w:r>
          </w:p>
        </w:tc>
        <w:tc>
          <w:tcPr>
            <w:tcW w:w="2880" w:type="dxa"/>
          </w:tcPr>
          <w:p w14:paraId="3323B187">
            <w:pPr>
              <w:spacing w:after="0" w:line="240" w:lineRule="auto"/>
            </w:pPr>
            <w:r>
              <w:t>激光打击</w:t>
            </w:r>
          </w:p>
        </w:tc>
      </w:tr>
      <w:tr w14:paraId="40BC3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6274F">
            <w:pPr>
              <w:spacing w:after="0" w:line="240" w:lineRule="auto"/>
            </w:pPr>
            <w:r>
              <w:t>天猎-1</w:t>
            </w:r>
          </w:p>
        </w:tc>
        <w:tc>
          <w:tcPr>
            <w:tcW w:w="2880" w:type="dxa"/>
          </w:tcPr>
          <w:p w14:paraId="1143E821">
            <w:pPr>
              <w:spacing w:after="0" w:line="240" w:lineRule="auto"/>
            </w:pPr>
            <w:r>
              <w:t>拦截无人机</w:t>
            </w:r>
          </w:p>
        </w:tc>
        <w:tc>
          <w:tcPr>
            <w:tcW w:w="2880" w:type="dxa"/>
          </w:tcPr>
          <w:p w14:paraId="6347D747">
            <w:pPr>
              <w:spacing w:after="0" w:line="240" w:lineRule="auto"/>
            </w:pPr>
            <w:r>
              <w:t>物理拦截</w:t>
            </w:r>
          </w:p>
        </w:tc>
      </w:tr>
    </w:tbl>
    <w:p w14:paraId="3BDA26A0">
      <w:r>
        <w:rPr>
          <w:b/>
        </w:rPr>
        <w:t>输入格式</w:t>
      </w:r>
      <w:r>
        <w:rPr>
          <w:rFonts w:hint="eastAsia"/>
          <w:b/>
          <w:lang w:eastAsia="zh-CN"/>
        </w:rPr>
        <w:t>：</w:t>
      </w:r>
    </w:p>
    <w:p w14:paraId="3B3E47D9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2E9AC03D">
      <w:r>
        <w:rPr>
          <w:b/>
        </w:rPr>
        <w:t>注意</w:t>
      </w:r>
      <w:r>
        <w:rPr>
          <w:rFonts w:hint="eastAsia"/>
          <w:b/>
          <w:lang w:eastAsia="zh-CN"/>
        </w:rPr>
        <w:t>：</w:t>
      </w:r>
    </w:p>
    <w:p w14:paraId="3C9781A8">
      <w:pPr>
        <w:pStyle w:val="16"/>
      </w:pPr>
      <w:r>
        <w:t>数量单位支持：架、辆、套、组、个、支、门、艘</w:t>
      </w:r>
    </w:p>
    <w:p w14:paraId="1E1F2C4E">
      <w:pPr>
        <w:pStyle w:val="16"/>
      </w:pPr>
      <w:r>
        <w:t>系统会自动匹配装备模板并提取数量</w:t>
      </w:r>
    </w:p>
    <w:p w14:paraId="65BAD693">
      <w:pPr>
        <w:pStyle w:val="5"/>
      </w:pPr>
      <w:r>
        <w:t>7.4 硬性约束</w:t>
      </w:r>
    </w:p>
    <w:p w14:paraId="30040835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方案必须严格遵守的条件，违反任何一条硬约束将导致方案不合格。</w:t>
      </w:r>
    </w:p>
    <w:p w14:paraId="2D693433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F374512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拦截过程中必须保持至少一部雷达持续工作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电子干扰不得影响我方通信频段</w:t>
      </w:r>
    </w:p>
    <w:p w14:paraId="34F5E6F6">
      <w:pPr>
        <w:pStyle w:val="5"/>
      </w:pPr>
      <w:r>
        <w:t>7.5 柔性约束</w:t>
      </w:r>
    </w:p>
    <w:p w14:paraId="56676961">
      <w:r>
        <w:rPr>
          <w:b/>
        </w:rPr>
        <w:t>描述</w:t>
      </w:r>
      <w:r>
        <w:rPr>
          <w:rFonts w:hint="eastAsia"/>
          <w:b/>
          <w:lang w:eastAsia="zh-CN"/>
        </w:rPr>
        <w:t>：</w:t>
      </w:r>
      <w:r>
        <w:t xml:space="preserve"> 希望满足的偏好条件，系统会根据权重进行优化。</w:t>
      </w:r>
    </w:p>
    <w:p w14:paraId="3DFED338">
      <w:r>
        <w:rPr>
          <w:b/>
        </w:rPr>
        <w:t>格式</w:t>
      </w:r>
      <w:r>
        <w:rPr>
          <w:rFonts w:hint="eastAsia"/>
          <w:b/>
          <w:lang w:eastAsia="zh-CN"/>
        </w:rPr>
        <w:t>：</w:t>
      </w:r>
      <w:r>
        <w:t xml:space="preserve"> </w:t>
      </w:r>
      <w:r>
        <w:rPr>
          <w:rFonts w:ascii="Consolas" w:hAnsi="Consolas"/>
          <w:sz w:val="20"/>
        </w:rPr>
        <w:t>约束描述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权重值</w:t>
      </w:r>
    </w:p>
    <w:p w14:paraId="39E17B95">
      <w:r>
        <w:rPr>
          <w:b/>
        </w:rPr>
        <w:t>权重说明</w:t>
      </w:r>
      <w:r>
        <w:rPr>
          <w:rFonts w:hint="eastAsia"/>
          <w:b/>
          <w:lang w:eastAsia="zh-CN"/>
        </w:rPr>
        <w:t>：</w:t>
      </w:r>
    </w:p>
    <w:p w14:paraId="73EEDD46">
      <w:pPr>
        <w:pStyle w:val="16"/>
      </w:pPr>
      <w:r>
        <w:t>权重范围</w:t>
      </w:r>
      <w:r>
        <w:rPr>
          <w:rFonts w:hint="eastAsia"/>
          <w:lang w:eastAsia="zh-CN"/>
        </w:rPr>
        <w:t>：</w:t>
      </w:r>
      <w:r>
        <w:t xml:space="preserve"> 0.0 - 1.0</w:t>
      </w:r>
    </w:p>
    <w:p w14:paraId="4E762BC7">
      <w:pPr>
        <w:pStyle w:val="16"/>
      </w:pPr>
      <w:r>
        <w:t>权重越高，表示该约束越重要</w:t>
      </w:r>
    </w:p>
    <w:p w14:paraId="3768417C">
      <w:r>
        <w:rPr>
          <w:b/>
        </w:rPr>
        <w:t>示例</w:t>
      </w:r>
      <w:r>
        <w:rPr>
          <w:rFonts w:hint="eastAsia"/>
          <w:b/>
          <w:lang w:eastAsia="zh-CN"/>
        </w:rPr>
        <w:t>：</w:t>
      </w:r>
    </w:p>
    <w:p w14:paraId="0A3D8800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保留部分拦截无人机作为预备队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0.65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尽量减少弹药消耗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0.55</w:t>
      </w:r>
    </w:p>
    <w:p w14:paraId="2128E6B9">
      <w:r>
        <w:t>──────────────────────────────────────────────────</w:t>
      </w:r>
    </w:p>
    <w:p w14:paraId="4689ACAB">
      <w:pPr>
        <w:pStyle w:val="4"/>
      </w:pPr>
      <w:r>
        <w:t>8. 输出结果说明</w:t>
      </w:r>
    </w:p>
    <w:p w14:paraId="04623FDA">
      <w:pPr>
        <w:pStyle w:val="5"/>
      </w:pPr>
      <w:r>
        <w:t>8.1 方案结构</w:t>
      </w:r>
    </w:p>
    <w:p w14:paraId="32B39CF0">
      <w:r>
        <w:t>生成的方案包含以下内容：</w:t>
      </w:r>
    </w:p>
    <w:p w14:paraId="1EE2EEB1">
      <w:pPr>
        <w:pStyle w:val="14"/>
      </w:pPr>
      <w:r>
        <w:t>作战总体思路</w:t>
      </w:r>
      <w:r>
        <w:rPr>
          <w:rFonts w:hint="eastAsia"/>
          <w:lang w:eastAsia="zh-CN"/>
        </w:rPr>
        <w:t>：</w:t>
      </w:r>
      <w:r>
        <w:t xml:space="preserve"> 对整体作战策略的概述</w:t>
      </w:r>
    </w:p>
    <w:p w14:paraId="5818BC11">
      <w:pPr>
        <w:pStyle w:val="14"/>
      </w:pPr>
      <w:r>
        <w:t>目标识别与优先级</w:t>
      </w:r>
      <w:r>
        <w:rPr>
          <w:rFonts w:hint="eastAsia"/>
          <w:lang w:eastAsia="zh-CN"/>
        </w:rPr>
        <w:t>：</w:t>
      </w:r>
      <w:r>
        <w:t xml:space="preserve"> 敌方无人机类型识别和打击优先级排序</w:t>
      </w:r>
    </w:p>
    <w:p w14:paraId="1B7FE0DC">
      <w:pPr>
        <w:pStyle w:val="14"/>
      </w:pPr>
      <w:r>
        <w:t>侦察与预警方案</w:t>
      </w:r>
      <w:r>
        <w:rPr>
          <w:rFonts w:hint="eastAsia"/>
          <w:lang w:eastAsia="zh-CN"/>
        </w:rPr>
        <w:t>：</w:t>
      </w:r>
      <w:r>
        <w:t xml:space="preserve"> 传感器部署和预警方案</w:t>
      </w:r>
    </w:p>
    <w:p w14:paraId="35C6775F">
      <w:pPr>
        <w:pStyle w:val="14"/>
      </w:pPr>
      <w:r>
        <w:t>电子干扰与拦截方案</w:t>
      </w:r>
      <w:r>
        <w:rPr>
          <w:rFonts w:hint="eastAsia"/>
          <w:lang w:eastAsia="zh-CN"/>
        </w:rPr>
        <w:t>：</w:t>
      </w:r>
      <w:r>
        <w:t xml:space="preserve"> 软硬杀伤手段的具体运用</w:t>
      </w:r>
    </w:p>
    <w:p w14:paraId="202E597A">
      <w:pPr>
        <w:pStyle w:val="14"/>
      </w:pPr>
      <w:r>
        <w:t>后勤保障与人员安全</w:t>
      </w:r>
      <w:r>
        <w:rPr>
          <w:rFonts w:hint="eastAsia"/>
          <w:lang w:eastAsia="zh-CN"/>
        </w:rPr>
        <w:t>：</w:t>
      </w:r>
      <w:r>
        <w:t xml:space="preserve"> 保障措施和安全防护</w:t>
      </w:r>
    </w:p>
    <w:p w14:paraId="5EBBF0B9">
      <w:pPr>
        <w:pStyle w:val="14"/>
      </w:pPr>
      <w:r>
        <w:t>风险评估与应对措施</w:t>
      </w:r>
      <w:r>
        <w:rPr>
          <w:rFonts w:hint="eastAsia"/>
          <w:lang w:eastAsia="zh-CN"/>
        </w:rPr>
        <w:t>：</w:t>
      </w:r>
      <w:r>
        <w:t xml:space="preserve"> 可能的风险及应对方案</w:t>
      </w:r>
    </w:p>
    <w:p w14:paraId="2D68A1EA">
      <w:pPr>
        <w:pStyle w:val="5"/>
      </w:pPr>
      <w:r>
        <w:t>8.2 方案保存</w:t>
      </w:r>
    </w:p>
    <w:p w14:paraId="4CA13E63">
      <w:pPr>
        <w:pStyle w:val="16"/>
      </w:pPr>
      <w:r>
        <w:t>命令行模式：方案自动保存至 `output</w:t>
      </w:r>
      <w:r>
        <w:rPr>
          <w:rFonts w:hint="eastAsia"/>
          <w:lang w:eastAsia="zh-CN"/>
        </w:rPr>
        <w:t>/</w:t>
      </w:r>
      <w:r>
        <w:t xml:space="preserve"> 目录</w:t>
      </w:r>
    </w:p>
    <w:p w14:paraId="64C55C19">
      <w:pPr>
        <w:pStyle w:val="16"/>
      </w:pPr>
      <w:r>
        <w:t>Web模式：可通过</w:t>
      </w:r>
      <w:r>
        <w:rPr>
          <w:rFonts w:hint="eastAsia"/>
          <w:lang w:eastAsia="zh-CN"/>
        </w:rPr>
        <w:t>“</w:t>
      </w:r>
      <w:r>
        <w:t>导出方案文本</w:t>
      </w:r>
      <w:r>
        <w:rPr>
          <w:rFonts w:hint="eastAsia"/>
          <w:lang w:eastAsia="zh-CN"/>
        </w:rPr>
        <w:t>”</w:t>
      </w:r>
      <w:r>
        <w:t>按钮下载</w:t>
      </w:r>
    </w:p>
    <w:p w14:paraId="3705BAD7">
      <w:pPr>
        <w:pStyle w:val="5"/>
      </w:pPr>
      <w:r>
        <w:t>8.3 方案评估</w:t>
      </w:r>
    </w:p>
    <w:p w14:paraId="70D26EF1">
      <w:r>
        <w:t>Web模式下，系统会自动对生成的方案进行评估：</w:t>
      </w:r>
    </w:p>
    <w:p w14:paraId="24880CA7">
      <w:r>
        <w:rPr>
          <w:b/>
        </w:rPr>
        <w:t>硬约束检查</w:t>
      </w:r>
      <w:r>
        <w:rPr>
          <w:rFonts w:hint="eastAsia"/>
          <w:b/>
          <w:lang w:eastAsia="zh-CN"/>
        </w:rPr>
        <w:t>：</w:t>
      </w:r>
    </w:p>
    <w:p w14:paraId="5837C998">
      <w:pPr>
        <w:pStyle w:val="16"/>
      </w:pPr>
      <w:r>
        <w:t>逐条检查方案是否满足每条硬约束</w:t>
      </w:r>
    </w:p>
    <w:p w14:paraId="7A1F271B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通过/未通过 + 判断理由</w:t>
      </w:r>
    </w:p>
    <w:p w14:paraId="596B52DF">
      <w:r>
        <w:rPr>
          <w:b/>
        </w:rPr>
        <w:t>软约束评分</w:t>
      </w:r>
      <w:r>
        <w:rPr>
          <w:rFonts w:hint="eastAsia"/>
          <w:b/>
          <w:lang w:eastAsia="zh-CN"/>
        </w:rPr>
        <w:t>：</w:t>
      </w:r>
    </w:p>
    <w:p w14:paraId="222308A4">
      <w:pPr>
        <w:pStyle w:val="16"/>
      </w:pPr>
      <w:r>
        <w:t>对每条软约束进行1</w:t>
      </w:r>
      <w:r>
        <w:rPr>
          <w:rFonts w:hint="eastAsia"/>
          <w:lang w:eastAsia="zh-CN"/>
        </w:rPr>
        <w:t>—</w:t>
      </w:r>
      <w:r>
        <w:t>10分的评分</w:t>
      </w:r>
    </w:p>
    <w:p w14:paraId="1AEE8DB2">
      <w:pPr>
        <w:pStyle w:val="16"/>
      </w:pPr>
      <w:r>
        <w:t>输出</w:t>
      </w:r>
      <w:r>
        <w:rPr>
          <w:rFonts w:hint="eastAsia"/>
          <w:lang w:eastAsia="zh-CN"/>
        </w:rPr>
        <w:t>：</w:t>
      </w:r>
      <w:r>
        <w:t xml:space="preserve"> 得分 + 打分理由</w:t>
      </w:r>
    </w:p>
    <w:p w14:paraId="1D00B095">
      <w:r>
        <w:t>──────────────────────────────────────────────────</w:t>
      </w:r>
    </w:p>
    <w:p w14:paraId="61125999">
      <w:pPr>
        <w:pStyle w:val="4"/>
      </w:pPr>
      <w:r>
        <w:t>9. 支持的大模型</w:t>
      </w:r>
    </w:p>
    <w:p w14:paraId="0E523895">
      <w:pPr>
        <w:pStyle w:val="5"/>
      </w:pPr>
      <w:r>
        <w:t>9.1 在线API服务商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2036"/>
        <w:gridCol w:w="2062"/>
        <w:gridCol w:w="2734"/>
      </w:tblGrid>
      <w:tr w14:paraId="6A7B4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568305">
            <w:pPr>
              <w:spacing w:after="0" w:line="240" w:lineRule="auto"/>
            </w:pPr>
            <w:r>
              <w:rPr>
                <w:b/>
              </w:rPr>
              <w:t>服务商</w:t>
            </w:r>
          </w:p>
        </w:tc>
        <w:tc>
          <w:tcPr>
            <w:tcW w:w="2160" w:type="dxa"/>
          </w:tcPr>
          <w:p w14:paraId="56F15713">
            <w:pPr>
              <w:spacing w:after="0" w:line="240" w:lineRule="auto"/>
            </w:pPr>
            <w:r>
              <w:rPr>
                <w:b/>
              </w:rPr>
              <w:t>provider值</w:t>
            </w:r>
          </w:p>
        </w:tc>
        <w:tc>
          <w:tcPr>
            <w:tcW w:w="2160" w:type="dxa"/>
          </w:tcPr>
          <w:p w14:paraId="04DB8A03">
            <w:pPr>
              <w:spacing w:after="0" w:line="240" w:lineRule="auto"/>
            </w:pPr>
            <w:r>
              <w:rPr>
                <w:b/>
              </w:rPr>
              <w:t>默认模型</w:t>
            </w:r>
          </w:p>
        </w:tc>
        <w:tc>
          <w:tcPr>
            <w:tcW w:w="2160" w:type="dxa"/>
          </w:tcPr>
          <w:p w14:paraId="163A4F39">
            <w:pPr>
              <w:spacing w:after="0" w:line="240" w:lineRule="auto"/>
            </w:pPr>
            <w:r>
              <w:rPr>
                <w:b/>
              </w:rPr>
              <w:t>环境变量</w:t>
            </w:r>
          </w:p>
        </w:tc>
      </w:tr>
      <w:tr w14:paraId="5BA30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1087C1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4116CDEC">
            <w:pPr>
              <w:spacing w:after="0" w:line="240" w:lineRule="auto"/>
            </w:pPr>
            <w:r>
              <w:t>deepseek</w:t>
            </w:r>
          </w:p>
        </w:tc>
        <w:tc>
          <w:tcPr>
            <w:tcW w:w="2160" w:type="dxa"/>
          </w:tcPr>
          <w:p w14:paraId="1405F62C">
            <w:pPr>
              <w:spacing w:after="0" w:line="240" w:lineRule="auto"/>
            </w:pPr>
            <w:r>
              <w:t>deepseek-chat</w:t>
            </w:r>
          </w:p>
        </w:tc>
        <w:tc>
          <w:tcPr>
            <w:tcW w:w="2160" w:type="dxa"/>
          </w:tcPr>
          <w:p w14:paraId="50EF1AA4">
            <w:pPr>
              <w:spacing w:after="0" w:line="240" w:lineRule="auto"/>
            </w:pPr>
            <w:r>
              <w:t>DEEPSEEK_API_KEY</w:t>
            </w:r>
          </w:p>
        </w:tc>
      </w:tr>
      <w:tr w14:paraId="31CE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0E53AE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300C76FF">
            <w:pPr>
              <w:spacing w:after="0" w:line="240" w:lineRule="auto"/>
            </w:pPr>
            <w:r>
              <w:t>openai</w:t>
            </w:r>
          </w:p>
        </w:tc>
        <w:tc>
          <w:tcPr>
            <w:tcW w:w="2160" w:type="dxa"/>
          </w:tcPr>
          <w:p w14:paraId="2456728A">
            <w:pPr>
              <w:spacing w:after="0" w:line="240" w:lineRule="auto"/>
            </w:pPr>
            <w:r>
              <w:t>gpt-4o</w:t>
            </w:r>
          </w:p>
        </w:tc>
        <w:tc>
          <w:tcPr>
            <w:tcW w:w="2160" w:type="dxa"/>
          </w:tcPr>
          <w:p w14:paraId="29ABE12B">
            <w:pPr>
              <w:spacing w:after="0" w:line="240" w:lineRule="auto"/>
            </w:pPr>
            <w:r>
              <w:t>OPENAI_API_KEY</w:t>
            </w:r>
          </w:p>
        </w:tc>
      </w:tr>
      <w:tr w14:paraId="17273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C4141F">
            <w:pPr>
              <w:spacing w:after="0" w:line="240" w:lineRule="auto"/>
            </w:pPr>
            <w:r>
              <w:t>通义千问</w:t>
            </w:r>
          </w:p>
        </w:tc>
        <w:tc>
          <w:tcPr>
            <w:tcW w:w="2160" w:type="dxa"/>
          </w:tcPr>
          <w:p w14:paraId="73C606E6">
            <w:pPr>
              <w:spacing w:after="0" w:line="240" w:lineRule="auto"/>
            </w:pPr>
            <w:r>
              <w:t>qwen</w:t>
            </w:r>
          </w:p>
        </w:tc>
        <w:tc>
          <w:tcPr>
            <w:tcW w:w="2160" w:type="dxa"/>
          </w:tcPr>
          <w:p w14:paraId="65713CB9">
            <w:pPr>
              <w:spacing w:after="0" w:line="240" w:lineRule="auto"/>
            </w:pPr>
            <w:r>
              <w:t>qwen-plus</w:t>
            </w:r>
          </w:p>
        </w:tc>
        <w:tc>
          <w:tcPr>
            <w:tcW w:w="2160" w:type="dxa"/>
          </w:tcPr>
          <w:p w14:paraId="0D100D8A">
            <w:pPr>
              <w:spacing w:after="0" w:line="240" w:lineRule="auto"/>
            </w:pPr>
            <w:r>
              <w:t>DASHSCOPE_API_KEY</w:t>
            </w:r>
          </w:p>
        </w:tc>
      </w:tr>
      <w:tr w14:paraId="4418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0E611">
            <w:pPr>
              <w:spacing w:after="0" w:line="240" w:lineRule="auto"/>
            </w:pPr>
            <w:r>
              <w:t>智谱GLM</w:t>
            </w:r>
          </w:p>
        </w:tc>
        <w:tc>
          <w:tcPr>
            <w:tcW w:w="2160" w:type="dxa"/>
          </w:tcPr>
          <w:p w14:paraId="2139AFD6">
            <w:pPr>
              <w:spacing w:after="0" w:line="240" w:lineRule="auto"/>
            </w:pPr>
            <w:r>
              <w:t>zhipu</w:t>
            </w:r>
          </w:p>
        </w:tc>
        <w:tc>
          <w:tcPr>
            <w:tcW w:w="2160" w:type="dxa"/>
          </w:tcPr>
          <w:p w14:paraId="27CEF4AD">
            <w:pPr>
              <w:spacing w:after="0" w:line="240" w:lineRule="auto"/>
            </w:pPr>
            <w:r>
              <w:t>glm-4-flash</w:t>
            </w:r>
          </w:p>
        </w:tc>
        <w:tc>
          <w:tcPr>
            <w:tcW w:w="2160" w:type="dxa"/>
          </w:tcPr>
          <w:p w14:paraId="7C7642FB">
            <w:pPr>
              <w:spacing w:after="0" w:line="240" w:lineRule="auto"/>
            </w:pPr>
            <w:r>
              <w:t>ZHIPUAI_API_KEY</w:t>
            </w:r>
          </w:p>
        </w:tc>
      </w:tr>
      <w:tr w14:paraId="3892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FFE26C">
            <w:pPr>
              <w:spacing w:after="0" w:line="240" w:lineRule="auto"/>
            </w:pPr>
            <w:r>
              <w:t>月之暗面</w:t>
            </w:r>
          </w:p>
        </w:tc>
        <w:tc>
          <w:tcPr>
            <w:tcW w:w="2160" w:type="dxa"/>
          </w:tcPr>
          <w:p w14:paraId="0842BFA7">
            <w:pPr>
              <w:spacing w:after="0" w:line="240" w:lineRule="auto"/>
            </w:pPr>
            <w:r>
              <w:t>moonshot</w:t>
            </w:r>
          </w:p>
        </w:tc>
        <w:tc>
          <w:tcPr>
            <w:tcW w:w="2160" w:type="dxa"/>
          </w:tcPr>
          <w:p w14:paraId="65E22FDD">
            <w:pPr>
              <w:spacing w:after="0" w:line="240" w:lineRule="auto"/>
            </w:pPr>
            <w:r>
              <w:t>moonshot-v1-8k</w:t>
            </w:r>
          </w:p>
        </w:tc>
        <w:tc>
          <w:tcPr>
            <w:tcW w:w="2160" w:type="dxa"/>
          </w:tcPr>
          <w:p w14:paraId="797CCDD1">
            <w:pPr>
              <w:spacing w:after="0" w:line="240" w:lineRule="auto"/>
            </w:pPr>
            <w:r>
              <w:t>MOONSHOT_API_KEY</w:t>
            </w:r>
          </w:p>
        </w:tc>
      </w:tr>
      <w:tr w14:paraId="64F5B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27F365">
            <w:pPr>
              <w:spacing w:after="0" w:line="240" w:lineRule="auto"/>
            </w:pPr>
            <w:r>
              <w:t>硅基流动</w:t>
            </w:r>
          </w:p>
        </w:tc>
        <w:tc>
          <w:tcPr>
            <w:tcW w:w="2160" w:type="dxa"/>
          </w:tcPr>
          <w:p w14:paraId="546C4B36">
            <w:pPr>
              <w:spacing w:after="0" w:line="240" w:lineRule="auto"/>
            </w:pPr>
            <w:r>
              <w:t>siliconflow</w:t>
            </w:r>
          </w:p>
        </w:tc>
        <w:tc>
          <w:tcPr>
            <w:tcW w:w="2160" w:type="dxa"/>
          </w:tcPr>
          <w:p w14:paraId="29F9B083">
            <w:pPr>
              <w:spacing w:after="0" w:line="240" w:lineRule="auto"/>
            </w:pPr>
            <w:r>
              <w:t>deepseek-ai/DeepSeek-V3</w:t>
            </w:r>
          </w:p>
        </w:tc>
        <w:tc>
          <w:tcPr>
            <w:tcW w:w="2160" w:type="dxa"/>
          </w:tcPr>
          <w:p w14:paraId="60B11255">
            <w:pPr>
              <w:spacing w:after="0" w:line="240" w:lineRule="auto"/>
            </w:pPr>
            <w:r>
              <w:t>SILICONFLOW_API_KEY</w:t>
            </w:r>
          </w:p>
        </w:tc>
      </w:tr>
    </w:tbl>
    <w:p w14:paraId="08FF9B78">
      <w:pPr>
        <w:pStyle w:val="5"/>
      </w:pPr>
      <w:r>
        <w:t>9.2 本地大模型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A9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DCF0C7"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880" w:type="dxa"/>
          </w:tcPr>
          <w:p w14:paraId="5BFF9301">
            <w:pPr>
              <w:spacing w:after="0" w:line="240" w:lineRule="auto"/>
            </w:pPr>
            <w:r>
              <w:rPr>
                <w:b/>
              </w:rPr>
              <w:t>默认端口</w:t>
            </w:r>
          </w:p>
        </w:tc>
        <w:tc>
          <w:tcPr>
            <w:tcW w:w="2880" w:type="dxa"/>
          </w:tcPr>
          <w:p w14:paraId="24425FEC">
            <w:pPr>
              <w:spacing w:after="0" w:line="240" w:lineRule="auto"/>
            </w:pPr>
            <w:r>
              <w:rPr>
                <w:b/>
              </w:rPr>
              <w:t>模型示例</w:t>
            </w:r>
          </w:p>
        </w:tc>
      </w:tr>
      <w:tr w14:paraId="42513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81F54A">
            <w:pPr>
              <w:spacing w:after="0" w:line="240" w:lineRule="auto"/>
            </w:pPr>
            <w:r>
              <w:t>Ollama</w:t>
            </w:r>
          </w:p>
        </w:tc>
        <w:tc>
          <w:tcPr>
            <w:tcW w:w="2880" w:type="dxa"/>
          </w:tcPr>
          <w:p w14:paraId="61DD6DAA">
            <w:pPr>
              <w:spacing w:after="0" w:line="240" w:lineRule="auto"/>
            </w:pPr>
            <w:r>
              <w:t>localhost:11434</w:t>
            </w:r>
          </w:p>
        </w:tc>
        <w:tc>
          <w:tcPr>
            <w:tcW w:w="2880" w:type="dxa"/>
          </w:tcPr>
          <w:p w14:paraId="5191C293">
            <w:pPr>
              <w:spacing w:after="0" w:line="240" w:lineRule="auto"/>
            </w:pPr>
            <w:r>
              <w:t>llama3, qwen2.5, deepseek-coder</w:t>
            </w:r>
          </w:p>
        </w:tc>
      </w:tr>
      <w:tr w14:paraId="0D41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C11479">
            <w:pPr>
              <w:spacing w:after="0" w:line="240" w:lineRule="auto"/>
            </w:pPr>
            <w:r>
              <w:t>LM Studio</w:t>
            </w:r>
          </w:p>
        </w:tc>
        <w:tc>
          <w:tcPr>
            <w:tcW w:w="2880" w:type="dxa"/>
          </w:tcPr>
          <w:p w14:paraId="51AC9989">
            <w:pPr>
              <w:spacing w:after="0" w:line="240" w:lineRule="auto"/>
            </w:pPr>
            <w:r>
              <w:t>localhost:1234</w:t>
            </w:r>
          </w:p>
        </w:tc>
        <w:tc>
          <w:tcPr>
            <w:tcW w:w="2880" w:type="dxa"/>
          </w:tcPr>
          <w:p w14:paraId="53E1DEAD">
            <w:pPr>
              <w:spacing w:after="0" w:line="240" w:lineRule="auto"/>
            </w:pPr>
            <w:r>
              <w:t>任何GGUF格式模型</w:t>
            </w:r>
          </w:p>
        </w:tc>
      </w:tr>
      <w:tr w14:paraId="3F12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977057">
            <w:pPr>
              <w:spacing w:after="0" w:line="240" w:lineRule="auto"/>
            </w:pPr>
            <w:r>
              <w:t>vLLM</w:t>
            </w:r>
          </w:p>
        </w:tc>
        <w:tc>
          <w:tcPr>
            <w:tcW w:w="2880" w:type="dxa"/>
          </w:tcPr>
          <w:p w14:paraId="54F69262">
            <w:pPr>
              <w:spacing w:after="0" w:line="240" w:lineRule="auto"/>
            </w:pPr>
            <w:r>
              <w:t>localhost:8000</w:t>
            </w:r>
          </w:p>
        </w:tc>
        <w:tc>
          <w:tcPr>
            <w:tcW w:w="2880" w:type="dxa"/>
          </w:tcPr>
          <w:p w14:paraId="02BF2CA0">
            <w:pPr>
              <w:spacing w:after="0" w:line="240" w:lineRule="auto"/>
            </w:pPr>
            <w:r>
              <w:t>任何HuggingFace模型</w:t>
            </w:r>
          </w:p>
        </w:tc>
      </w:tr>
    </w:tbl>
    <w:p w14:paraId="52376FD1">
      <w:pPr>
        <w:pStyle w:val="5"/>
      </w:pPr>
      <w:r>
        <w:t>9.3 选择建议</w:t>
      </w:r>
    </w:p>
    <w:p w14:paraId="712DC045">
      <w:pPr>
        <w:pStyle w:val="16"/>
      </w:pPr>
      <w:r>
        <w:t>国内用户推荐</w:t>
      </w:r>
      <w:r>
        <w:rPr>
          <w:rFonts w:hint="eastAsia"/>
          <w:lang w:eastAsia="zh-CN"/>
        </w:rPr>
        <w:t>：</w:t>
      </w:r>
      <w:r>
        <w:t xml:space="preserve"> DeepSeek或通义千问，访问稳定，中文效果好</w:t>
      </w:r>
    </w:p>
    <w:p w14:paraId="5F47B4EC">
      <w:pPr>
        <w:pStyle w:val="16"/>
      </w:pPr>
      <w:r>
        <w:t>需要最强能力</w:t>
      </w:r>
      <w:r>
        <w:rPr>
          <w:rFonts w:hint="eastAsia"/>
          <w:lang w:eastAsia="zh-CN"/>
        </w:rPr>
        <w:t>：</w:t>
      </w:r>
      <w:r>
        <w:t xml:space="preserve"> OpenAI GPT-4o</w:t>
      </w:r>
    </w:p>
    <w:p w14:paraId="14D5F64A">
      <w:pPr>
        <w:pStyle w:val="16"/>
      </w:pPr>
      <w:r>
        <w:t>隐私要求高</w:t>
      </w:r>
      <w:r>
        <w:rPr>
          <w:rFonts w:hint="eastAsia"/>
          <w:lang w:eastAsia="zh-CN"/>
        </w:rPr>
        <w:t>：</w:t>
      </w:r>
      <w:r>
        <w:t xml:space="preserve"> 本地部署Ollama + qwen2.5</w:t>
      </w:r>
    </w:p>
    <w:p w14:paraId="548C49EA">
      <w:pPr>
        <w:pStyle w:val="16"/>
      </w:pPr>
      <w:r>
        <w:t>无网络环境</w:t>
      </w:r>
      <w:r>
        <w:rPr>
          <w:rFonts w:hint="eastAsia"/>
          <w:lang w:eastAsia="zh-CN"/>
        </w:rPr>
        <w:t>：</w:t>
      </w:r>
      <w:r>
        <w:t xml:space="preserve"> 本地大模型</w:t>
      </w:r>
    </w:p>
    <w:p w14:paraId="30A598A1">
      <w:r>
        <w:t>──────────────────────────────────────────────────</w:t>
      </w:r>
    </w:p>
    <w:p w14:paraId="398FC941">
      <w:pPr>
        <w:pStyle w:val="4"/>
      </w:pPr>
      <w:r>
        <w:t>10. 示例场景</w:t>
      </w:r>
    </w:p>
    <w:p w14:paraId="1731558B">
      <w:pPr>
        <w:pStyle w:val="5"/>
      </w:pPr>
      <w:r>
        <w:t>10.1 示例1: 基础反无人机防御</w:t>
      </w:r>
    </w:p>
    <w:p w14:paraId="451A436E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038F392B">
      <w:r>
        <w:rPr>
          <w:rFonts w:ascii="Consolas" w:hAnsi="Consolas"/>
          <w:sz w:val="20"/>
        </w:rPr>
        <w:t>对敌方无人机集群实施探测、干扰与拦截，确保指挥所安全</w:t>
      </w:r>
    </w:p>
    <w:p w14:paraId="5FB914B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6F73E2E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敌方计划使用20架小型侦察无人机和12架FPV自杀式无人机对我方阵地实施集群突击。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晴朗，能见度良好。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开阔平原，我方阵地周围有少量建筑物。</w:t>
      </w:r>
    </w:p>
    <w:p w14:paraId="646ED5F2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227A9DDF">
      <w:r>
        <w:rPr>
          <w:rFonts w:ascii="Consolas" w:hAnsi="Consolas"/>
          <w:sz w:val="20"/>
        </w:rPr>
        <w:t>JY-17B低空搜索雷达 2部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DWL-200车载电子对抗系统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天猎-1拦截无人机 6架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红旗-17A近程防空导弹 2套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CHL-802反无人机干扰枪 4支</w:t>
      </w:r>
    </w:p>
    <w:p w14:paraId="791D9195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1E45D1EC">
      <w:r>
        <w:rPr>
          <w:rFonts w:ascii="Consolas" w:hAnsi="Consolas"/>
          <w:sz w:val="20"/>
        </w:rPr>
        <w:t>必须在敌方无人机到达指挥所之前完成拦截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禁止在未确认目标性质前开火</w:t>
      </w:r>
    </w:p>
    <w:p w14:paraId="6500AF09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5DAB33E4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0.85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实施分层拦截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0.75</w:t>
      </w:r>
    </w:p>
    <w:p w14:paraId="7E9DBE97">
      <w:pPr>
        <w:pStyle w:val="5"/>
      </w:pPr>
      <w:r>
        <w:t>10.2 示例2: 城市环境反无人机作战</w:t>
      </w:r>
    </w:p>
    <w:p w14:paraId="3CEBF8F4">
      <w:r>
        <w:rPr>
          <w:b/>
        </w:rPr>
        <w:t>作战任务目标</w:t>
      </w:r>
      <w:r>
        <w:rPr>
          <w:rFonts w:hint="eastAsia"/>
          <w:b/>
          <w:lang w:eastAsia="zh-CN"/>
        </w:rPr>
        <w:t>：</w:t>
      </w:r>
    </w:p>
    <w:p w14:paraId="339808DB">
      <w:r>
        <w:rPr>
          <w:rFonts w:ascii="Consolas" w:hAnsi="Consolas"/>
          <w:sz w:val="20"/>
        </w:rPr>
        <w:t>在城市环境中对敌方小型无人机实施探测与拦截，保护重要目标</w:t>
      </w:r>
    </w:p>
    <w:p w14:paraId="1AB4FDA6">
      <w:r>
        <w:rPr>
          <w:b/>
        </w:rPr>
        <w:t>战场态势</w:t>
      </w:r>
      <w:r>
        <w:rPr>
          <w:rFonts w:hint="eastAsia"/>
          <w:b/>
          <w:lang w:eastAsia="zh-CN"/>
        </w:rPr>
        <w:t>：</w:t>
      </w:r>
    </w:p>
    <w:p w14:paraId="43AD0C5D">
      <w:r>
        <w:rPr>
          <w:rFonts w:ascii="Consolas" w:hAnsi="Consolas"/>
          <w:sz w:val="20"/>
        </w:rPr>
        <w:t>敌情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敌方使用5架小型四旋翼无人机对我方指挥所实施侦察。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天气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阴天，有薄雾。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地形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城市街区，周围有高层建筑。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平民情况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附近有民用建筑，需避免附带损伤。</w:t>
      </w:r>
    </w:p>
    <w:p w14:paraId="054F8306">
      <w:r>
        <w:rPr>
          <w:b/>
        </w:rPr>
        <w:t>我方资源</w:t>
      </w:r>
      <w:r>
        <w:rPr>
          <w:rFonts w:hint="eastAsia"/>
          <w:b/>
          <w:lang w:eastAsia="zh-CN"/>
        </w:rPr>
        <w:t>：</w:t>
      </w:r>
    </w:p>
    <w:p w14:paraId="3F92EE85">
      <w:r>
        <w:rPr>
          <w:rFonts w:ascii="Consolas" w:hAnsi="Consolas"/>
          <w:sz w:val="20"/>
        </w:rPr>
        <w:t>综合防空指挥系统 1套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反无人机干扰枪 4支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侦察无人机 2架</w:t>
      </w:r>
    </w:p>
    <w:p w14:paraId="56038178">
      <w:r>
        <w:rPr>
          <w:b/>
        </w:rPr>
        <w:t>硬性约束</w:t>
      </w:r>
      <w:r>
        <w:rPr>
          <w:rFonts w:hint="eastAsia"/>
          <w:b/>
          <w:lang w:eastAsia="zh-CN"/>
        </w:rPr>
        <w:t>：</w:t>
      </w:r>
    </w:p>
    <w:p w14:paraId="2C600D78">
      <w:r>
        <w:rPr>
          <w:rFonts w:ascii="Consolas" w:hAnsi="Consolas"/>
          <w:sz w:val="20"/>
        </w:rPr>
        <w:t>保护平民安全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禁止使用会造成大面积破坏的武器</w:t>
      </w:r>
    </w:p>
    <w:p w14:paraId="0B991143">
      <w:r>
        <w:rPr>
          <w:b/>
        </w:rPr>
        <w:t>柔性约束</w:t>
      </w:r>
      <w:r>
        <w:rPr>
          <w:rFonts w:hint="eastAsia"/>
          <w:b/>
          <w:lang w:eastAsia="zh-CN"/>
        </w:rPr>
        <w:t>：</w:t>
      </w:r>
    </w:p>
    <w:p w14:paraId="323023AC">
      <w:r>
        <w:rPr>
          <w:rFonts w:ascii="Consolas" w:hAnsi="Consolas"/>
          <w:sz w:val="20"/>
        </w:rPr>
        <w:t>优先使用软杀伤手段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最小化附带损伤</w:t>
      </w:r>
      <w:r>
        <w:rPr>
          <w:rFonts w:hint="eastAsia" w:ascii="Consolas" w:hAnsi="Consolas"/>
          <w:sz w:val="20"/>
          <w:lang w:eastAsia="zh-CN"/>
        </w:rPr>
        <w:t>；</w:t>
      </w:r>
      <w:r>
        <w:rPr>
          <w:rFonts w:ascii="Consolas" w:hAnsi="Consolas"/>
          <w:sz w:val="20"/>
        </w:rPr>
        <w:t xml:space="preserve"> 0.90</w:t>
      </w:r>
    </w:p>
    <w:p w14:paraId="75B8E6E9">
      <w:r>
        <w:t>──────────────────────────────────────────────────</w:t>
      </w:r>
    </w:p>
    <w:p w14:paraId="52E542A4">
      <w:pPr>
        <w:pStyle w:val="4"/>
      </w:pPr>
      <w:r>
        <w:t>11. 常见问题</w:t>
      </w:r>
    </w:p>
    <w:p w14:paraId="19253FD5">
      <w:pPr>
        <w:pStyle w:val="5"/>
      </w:pPr>
      <w:r>
        <w:t>11.1 安装与配置问题</w:t>
      </w:r>
    </w:p>
    <w:p w14:paraId="79B93C19">
      <w:r>
        <w:rPr>
          <w:b/>
        </w:rPr>
        <w:t>Q1: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ModuleNotFoundError"</w:t>
      </w:r>
    </w:p>
    <w:p w14:paraId="7EDA1916">
      <w:r>
        <w:rPr>
          <w:rFonts w:ascii="Consolas" w:hAnsi="Consolas"/>
          <w:sz w:val="20"/>
        </w:rPr>
        <w:t>A: 运行 pip install -r requirements.txt 安装依赖</w:t>
      </w:r>
    </w:p>
    <w:p w14:paraId="611F66C2">
      <w:r>
        <w:rPr>
          <w:b/>
        </w:rPr>
        <w:t>Q2: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API Key无效</w:t>
      </w:r>
      <w:r>
        <w:rPr>
          <w:rFonts w:hint="eastAsia"/>
          <w:b/>
          <w:lang w:eastAsia="zh-CN"/>
        </w:rPr>
        <w:t>”</w:t>
      </w:r>
    </w:p>
    <w:p w14:paraId="438091B1">
      <w:r>
        <w:rPr>
          <w:rFonts w:ascii="Consolas" w:hAnsi="Consolas"/>
          <w:sz w:val="20"/>
        </w:rPr>
        <w:t>A: 检查config.json中的api_key是否正确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确认API Key是否已过期或额度是否用尽</w:t>
      </w:r>
    </w:p>
    <w:p w14:paraId="0E69D394">
      <w:r>
        <w:rPr>
          <w:b/>
        </w:rPr>
        <w:t>Q3: 提示</w:t>
      </w:r>
      <w:r>
        <w:rPr>
          <w:rFonts w:hint="eastAsia"/>
          <w:b/>
          <w:lang w:eastAsia="zh-CN"/>
        </w:rPr>
        <w:t>“</w:t>
      </w:r>
      <w:r>
        <w:rPr>
          <w:b/>
        </w:rPr>
        <w:t>CloudLLMClient 未找到</w:t>
      </w:r>
      <w:r>
        <w:rPr>
          <w:rFonts w:hint="eastAsia"/>
          <w:b/>
          <w:lang w:eastAsia="zh-CN"/>
        </w:rPr>
        <w:t>”</w:t>
      </w:r>
    </w:p>
    <w:p w14:paraId="397AAC38">
      <w:r>
        <w:rPr>
          <w:rFonts w:ascii="Consolas" w:hAnsi="Consolas"/>
          <w:sz w:val="20"/>
        </w:rPr>
        <w:t>A: 确保core_imports.py文件存在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运行 python main_compiled.py --check 检查模块状态</w:t>
      </w:r>
    </w:p>
    <w:p w14:paraId="1983427F">
      <w:pPr>
        <w:pStyle w:val="5"/>
      </w:pPr>
      <w:r>
        <w:t>11.2 运行问题</w:t>
      </w:r>
    </w:p>
    <w:p w14:paraId="3F419C55">
      <w:r>
        <w:rPr>
          <w:b/>
        </w:rPr>
        <w:t>Q4: 生成速度很慢</w:t>
      </w:r>
    </w:p>
    <w:p w14:paraId="0966832C">
      <w:r>
        <w:rPr>
          <w:rFonts w:ascii="Consolas" w:hAnsi="Consolas"/>
          <w:sz w:val="20"/>
        </w:rPr>
        <w:t>A: 检查网络连接是否稳定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尝试降低max_tokens参数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考虑更换其他服务商或使用本地模型</w:t>
      </w:r>
    </w:p>
    <w:p w14:paraId="70238935">
      <w:r>
        <w:rPr>
          <w:b/>
        </w:rPr>
        <w:t>Q5: 生成的方案过于笼统</w:t>
      </w:r>
    </w:p>
    <w:p w14:paraId="250A4253">
      <w:r>
        <w:rPr>
          <w:rFonts w:ascii="Consolas" w:hAnsi="Consolas"/>
          <w:sz w:val="20"/>
        </w:rPr>
        <w:t>A: 在输入中提供更详细的装备清单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增加具体的约束条件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尝试不同的方案侧重点</w:t>
      </w:r>
    </w:p>
    <w:p w14:paraId="00ADF349">
      <w:r>
        <w:rPr>
          <w:b/>
        </w:rPr>
        <w:t>Q6: Web界面无法启动</w:t>
      </w:r>
    </w:p>
    <w:p w14:paraId="15EAC887">
      <w:r>
        <w:rPr>
          <w:rFonts w:ascii="Consolas" w:hAnsi="Consolas"/>
          <w:sz w:val="20"/>
        </w:rPr>
        <w:t>A: 确保已安装streamlit: pip install streamlit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检查端口8501是否被占用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尝试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streamlit run web_app.py --server.port 8502</w:t>
      </w:r>
    </w:p>
    <w:p w14:paraId="22AAF3A9">
      <w:pPr>
        <w:pStyle w:val="5"/>
      </w:pPr>
      <w:r>
        <w:t>11.3 本地模型问题</w:t>
      </w:r>
    </w:p>
    <w:p w14:paraId="39DC7DF5">
      <w:r>
        <w:rPr>
          <w:b/>
        </w:rPr>
        <w:t>Q7: 如何使用本地大模型？</w:t>
      </w:r>
    </w:p>
    <w:p w14:paraId="31DCC8BF">
      <w:r>
        <w:rPr>
          <w:rFonts w:ascii="Consolas" w:hAnsi="Consolas"/>
          <w:sz w:val="20"/>
        </w:rPr>
        <w:t>A: 1. 安装Ollama: https://ollama.ai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2. 下载模型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ollama pull qwen2.5:7b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3. 修改config.json: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    "base_url": "http://localhost:11434/v1"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  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4. 运行系统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t xml:space="preserve"> python main_compiled.py</w:t>
      </w:r>
    </w:p>
    <w:p w14:paraId="460F1E43">
      <w:r>
        <w:rPr>
          <w:b/>
        </w:rPr>
        <w:t>Q8: 本地模型生成效果不好</w:t>
      </w:r>
    </w:p>
    <w:p w14:paraId="2921E337">
      <w:r>
        <w:rPr>
          <w:rFonts w:ascii="Consolas" w:hAnsi="Consolas"/>
          <w:sz w:val="20"/>
        </w:rPr>
        <w:t>A: 尝试更大的模型（如qwen2.5:14b）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调整temperature参数（建议0.5-0.8）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确保模型已正确加载（ollama list）</w:t>
      </w:r>
    </w:p>
    <w:p w14:paraId="0D749540">
      <w:r>
        <w:t>──────────────────────────────────────────────────</w:t>
      </w:r>
    </w:p>
    <w:p w14:paraId="69C199C2">
      <w:pPr>
        <w:pStyle w:val="4"/>
      </w:pPr>
      <w:r>
        <w:t>12. 技术说明</w:t>
      </w:r>
    </w:p>
    <w:p w14:paraId="5E6A4D3E">
      <w:pPr>
        <w:pStyle w:val="5"/>
      </w:pPr>
      <w:r>
        <w:t>12.1 动态链接库</w:t>
      </w:r>
    </w:p>
    <w:p w14:paraId="022C8422">
      <w:r>
        <w:t>本系统的所有核心算法模块均已编译为Windows动态链接库（.pyd文件），分为两组：</w:t>
      </w:r>
    </w:p>
    <w:p w14:paraId="023BD337">
      <w:pPr>
        <w:pStyle w:val="16"/>
      </w:pPr>
      <w:r>
        <w:t>根目录模块（5个）：scenario_builder, evaluator, llm_interface_cloud, prompt_templates, utils — 负责LLM交互、想定解析、方案评估</w:t>
      </w:r>
    </w:p>
    <w:p w14:paraId="34D04447">
      <w:pPr>
        <w:pStyle w:val="16"/>
      </w:pPr>
      <w:r>
        <w:t>仿真引擎包（12个）：military_research/ 目录下的 domain, engine, case_memory, baselines, cli 及辅助分析工具 — 负责作战方案生成、仿真评估、案例检索、消融实验分析</w:t>
      </w:r>
    </w:p>
    <w:p w14:paraId="1618DE53">
      <w:pPr>
        <w:pStyle w:val="16"/>
      </w:pPr>
      <w:r>
        <w:t>执行效率比源码高20%—30%（共17个.pyd模块，合计约2.4MB）</w:t>
      </w:r>
    </w:p>
    <w:p w14:paraId="7F86544D">
      <w:pPr>
        <w:pStyle w:val="5"/>
      </w:pPr>
      <w:r>
        <w:t>12.2 模块编译状态检查</w:t>
      </w:r>
    </w:p>
    <w:p w14:paraId="5898326C">
      <w:r>
        <w:rPr>
          <w:rFonts w:ascii="Consolas" w:hAnsi="Consolas"/>
          <w:sz w:val="20"/>
        </w:rPr>
        <w:t>python main_compiled.py --check</w:t>
      </w:r>
    </w:p>
    <w:p w14:paraId="2E8A883F">
      <w:r>
        <w:t>预期输出：</w:t>
      </w:r>
    </w:p>
    <w:p w14:paraId="31B98359">
      <w:r>
        <w:rPr>
          <w:rFonts w:ascii="Consolas" w:hAnsi="Consolas"/>
          <w:sz w:val="20"/>
        </w:rPr>
        <w:t>模块编译状态</w:t>
      </w:r>
      <w:r>
        <w:rPr>
          <w:rFonts w:hint="eastAsia" w:ascii="Consolas" w:hAnsi="Consolas"/>
          <w:sz w:val="20"/>
          <w:lang w:eastAsia="zh-CN"/>
        </w:rPr>
        <w:t>：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scenario_builder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evaluator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llm_interface_cloud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prompt_templates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[OK] utils                          [已编译]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</w:p>
    <w:p w14:paraId="5E439D8F">
      <w:pPr>
        <w:pStyle w:val="5"/>
      </w:pPr>
      <w:r>
        <w:t>12.3 仿真评估</w:t>
      </w:r>
    </w:p>
    <w:p w14:paraId="43F0840D">
      <w:r>
        <w:t>系统支持基于能力模型的蒙特卡洛仿真评估：</w:t>
      </w:r>
    </w:p>
    <w:p w14:paraId="03468DFF">
      <w:r>
        <w:rPr>
          <w:b/>
        </w:rPr>
        <w:t>评估指标</w:t>
      </w:r>
      <w:r>
        <w:rPr>
          <w:rFonts w:hint="eastAsia"/>
          <w:b/>
          <w:lang w:eastAsia="zh-CN"/>
        </w:rPr>
        <w:t>：</w:t>
      </w:r>
    </w:p>
    <w:p w14:paraId="14303416">
      <w:pPr>
        <w:pStyle w:val="16"/>
      </w:pPr>
      <w:r>
        <w:t>任务成功率 (Mission Success Rate)</w:t>
      </w:r>
    </w:p>
    <w:p w14:paraId="07824ED7">
      <w:pPr>
        <w:pStyle w:val="16"/>
      </w:pPr>
      <w:r>
        <w:t>战损交换比 (Loss Exchange Ratio)</w:t>
      </w:r>
    </w:p>
    <w:p w14:paraId="3306C1A7">
      <w:pPr>
        <w:pStyle w:val="16"/>
      </w:pPr>
      <w:r>
        <w:t>完成时间 (Completion Time)</w:t>
      </w:r>
    </w:p>
    <w:p w14:paraId="253EA1DE">
      <w:pPr>
        <w:pStyle w:val="16"/>
      </w:pPr>
      <w:r>
        <w:t>生存能力 (Survivability)</w:t>
      </w:r>
    </w:p>
    <w:p w14:paraId="4C736850">
      <w:pPr>
        <w:pStyle w:val="16"/>
      </w:pPr>
      <w:r>
        <w:t>指挥韧性 (Command Resilience)</w:t>
      </w:r>
    </w:p>
    <w:p w14:paraId="2B3CF0E1">
      <w:pPr>
        <w:pStyle w:val="16"/>
      </w:pPr>
      <w:r>
        <w:t>综合效能 (Overall Effectiveness)</w:t>
      </w:r>
    </w:p>
    <w:p w14:paraId="3EC9AE23">
      <w:r>
        <w:rPr>
          <w:b/>
        </w:rPr>
        <w:t>能力维度</w:t>
      </w:r>
      <w:r>
        <w:rPr>
          <w:rFonts w:hint="eastAsia"/>
          <w:b/>
          <w:lang w:eastAsia="zh-CN"/>
        </w:rPr>
        <w:t>：</w:t>
      </w:r>
    </w:p>
    <w:p w14:paraId="0AEE9394">
      <w:pPr>
        <w:pStyle w:val="16"/>
      </w:pPr>
      <w:r>
        <w:t>火力打击 (Fires)</w:t>
      </w:r>
    </w:p>
    <w:p w14:paraId="09B4B283">
      <w:pPr>
        <w:pStyle w:val="16"/>
      </w:pPr>
      <w:r>
        <w:t>机动能力 (Mobility)</w:t>
      </w:r>
    </w:p>
    <w:p w14:paraId="58BDFF4E">
      <w:pPr>
        <w:pStyle w:val="16"/>
      </w:pPr>
      <w:r>
        <w:t>防护能力 (Protection)</w:t>
      </w:r>
    </w:p>
    <w:p w14:paraId="39CC24C3">
      <w:pPr>
        <w:pStyle w:val="16"/>
      </w:pPr>
      <w:r>
        <w:t>态势感知 (Awareness)</w:t>
      </w:r>
    </w:p>
    <w:p w14:paraId="7B63F5DD">
      <w:pPr>
        <w:pStyle w:val="16"/>
      </w:pPr>
      <w:r>
        <w:t>电子对抗 (EW)</w:t>
      </w:r>
    </w:p>
    <w:p w14:paraId="1A9056B5">
      <w:pPr>
        <w:pStyle w:val="16"/>
      </w:pPr>
      <w:r>
        <w:t>持续保障 (Sustainment)</w:t>
      </w:r>
    </w:p>
    <w:p w14:paraId="526F6C70">
      <w:pPr>
        <w:pStyle w:val="16"/>
      </w:pPr>
      <w:r>
        <w:t>指挥控制 (C2)</w:t>
      </w:r>
    </w:p>
    <w:p w14:paraId="5CB21ED1">
      <w:pPr>
        <w:pStyle w:val="5"/>
      </w:pPr>
      <w:r>
        <w:t>12.4 案例记忆库</w:t>
      </w:r>
    </w:p>
    <w:p w14:paraId="47A5F2DB">
      <w:r>
        <w:t xml:space="preserve">系统内置500条反无人机作战案例，存储在 </w:t>
      </w:r>
      <w:r>
        <w:rPr>
          <w:rFonts w:ascii="Consolas" w:hAnsi="Consolas"/>
          <w:sz w:val="20"/>
        </w:rPr>
        <w:t>data/memory_bank.jsonl</w:t>
      </w:r>
      <w:r>
        <w:t xml:space="preserve"> 中。</w:t>
      </w:r>
    </w:p>
    <w:p w14:paraId="0BF7B611">
      <w:r>
        <w:t>案例包含以下字段：</w:t>
      </w:r>
    </w:p>
    <w:p w14:paraId="465CB21B">
      <w:pPr>
        <w:pStyle w:val="16"/>
      </w:pPr>
      <w:r>
        <w:t>case_id: 案例ID</w:t>
      </w:r>
    </w:p>
    <w:p w14:paraId="328B6B82">
      <w:pPr>
        <w:pStyle w:val="16"/>
      </w:pPr>
      <w:r>
        <w:t>mission_type: 任务类型</w:t>
      </w:r>
    </w:p>
    <w:p w14:paraId="2E7816D0">
      <w:pPr>
        <w:pStyle w:val="16"/>
      </w:pPr>
      <w:r>
        <w:t>terrain: 地形</w:t>
      </w:r>
    </w:p>
    <w:p w14:paraId="27D6BE4F">
      <w:pPr>
        <w:pStyle w:val="16"/>
      </w:pPr>
      <w:r>
        <w:t>objective: 作战目标</w:t>
      </w:r>
    </w:p>
    <w:p w14:paraId="5F5A7896">
      <w:pPr>
        <w:pStyle w:val="16"/>
      </w:pPr>
      <w:r>
        <w:t>friendly_roles: 我方角色</w:t>
      </w:r>
    </w:p>
    <w:p w14:paraId="67264BE4">
      <w:pPr>
        <w:pStyle w:val="16"/>
      </w:pPr>
      <w:r>
        <w:t>key_actions: 关键行动</w:t>
      </w:r>
    </w:p>
    <w:p w14:paraId="0CAF1787">
      <w:pPr>
        <w:pStyle w:val="16"/>
      </w:pPr>
      <w:r>
        <w:t>lessons: 经验教训</w:t>
      </w:r>
    </w:p>
    <w:p w14:paraId="321F58B9">
      <w:r>
        <w:t>──────────────────────────────────────────────────</w:t>
      </w:r>
    </w:p>
    <w:p w14:paraId="0290F20A">
      <w:pPr>
        <w:pStyle w:val="4"/>
      </w:pPr>
      <w:r>
        <w:t>附录A: 命令速查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AE8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436E78">
            <w:pPr>
              <w:spacing w:after="0" w:line="240" w:lineRule="auto"/>
            </w:pPr>
            <w:r>
              <w:rPr>
                <w:b/>
              </w:rPr>
              <w:t>功能</w:t>
            </w:r>
          </w:p>
        </w:tc>
        <w:tc>
          <w:tcPr>
            <w:tcW w:w="4320" w:type="dxa"/>
          </w:tcPr>
          <w:p w14:paraId="5A2F5B1F">
            <w:pPr>
              <w:spacing w:after="0" w:line="240" w:lineRule="auto"/>
            </w:pPr>
            <w:r>
              <w:rPr>
                <w:b/>
              </w:rPr>
              <w:t>命令</w:t>
            </w:r>
          </w:p>
        </w:tc>
      </w:tr>
      <w:tr w14:paraId="11091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6705F8">
            <w:pPr>
              <w:spacing w:after="0" w:line="240" w:lineRule="auto"/>
            </w:pPr>
            <w:r>
              <w:t>安装依赖</w:t>
            </w:r>
          </w:p>
        </w:tc>
        <w:tc>
          <w:tcPr>
            <w:tcW w:w="4320" w:type="dxa"/>
          </w:tcPr>
          <w:p w14:paraId="31051EB1">
            <w:pPr>
              <w:spacing w:after="0" w:line="240" w:lineRule="auto"/>
            </w:pPr>
            <w:r>
              <w:t>`pip install -r requirements.txt`</w:t>
            </w:r>
          </w:p>
        </w:tc>
      </w:tr>
      <w:tr w14:paraId="2FEFB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E926DC">
            <w:pPr>
              <w:spacing w:after="0" w:line="240" w:lineRule="auto"/>
            </w:pPr>
            <w:r>
              <w:t>检查模块状态</w:t>
            </w:r>
          </w:p>
        </w:tc>
        <w:tc>
          <w:tcPr>
            <w:tcW w:w="4320" w:type="dxa"/>
          </w:tcPr>
          <w:p w14:paraId="11551CFF">
            <w:pPr>
              <w:spacing w:after="0" w:line="240" w:lineRule="auto"/>
            </w:pPr>
            <w:r>
              <w:t>`python main_compiled.py --check`</w:t>
            </w:r>
          </w:p>
        </w:tc>
      </w:tr>
      <w:tr w14:paraId="21832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57883">
            <w:pPr>
              <w:spacing w:after="0" w:line="240" w:lineRule="auto"/>
            </w:pPr>
            <w:r>
              <w:t>交互式启动</w:t>
            </w:r>
          </w:p>
        </w:tc>
        <w:tc>
          <w:tcPr>
            <w:tcW w:w="4320" w:type="dxa"/>
          </w:tcPr>
          <w:p w14:paraId="589B6362">
            <w:pPr>
              <w:spacing w:after="0" w:line="240" w:lineRule="auto"/>
            </w:pPr>
            <w:r>
              <w:t>`python main_compiled.py`</w:t>
            </w:r>
          </w:p>
        </w:tc>
      </w:tr>
      <w:tr w14:paraId="2FFD8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52008F">
            <w:pPr>
              <w:spacing w:after="0" w:line="240" w:lineRule="auto"/>
            </w:pPr>
            <w:r>
              <w:t>Web界面启动</w:t>
            </w:r>
          </w:p>
        </w:tc>
        <w:tc>
          <w:tcPr>
            <w:tcW w:w="4320" w:type="dxa"/>
          </w:tcPr>
          <w:p w14:paraId="77A4E187">
            <w:pPr>
              <w:spacing w:after="0" w:line="240" w:lineRule="auto"/>
            </w:pPr>
            <w:r>
              <w:t>`python main_compiled.py --web`</w:t>
            </w:r>
          </w:p>
        </w:tc>
      </w:tr>
      <w:tr w14:paraId="136B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B4AAD7">
            <w:pPr>
              <w:spacing w:after="0" w:line="240" w:lineRule="auto"/>
            </w:pPr>
            <w:r>
              <w:t>脚本调用</w:t>
            </w:r>
          </w:p>
        </w:tc>
        <w:tc>
          <w:tcPr>
            <w:tcW w:w="4320" w:type="dxa"/>
          </w:tcPr>
          <w:p w14:paraId="7680316A">
            <w:pPr>
              <w:spacing w:after="0" w:line="240" w:lineRule="auto"/>
            </w:pPr>
            <w:r>
              <w:t xml:space="preserve">`python main_compiled.py --mission </w:t>
            </w:r>
            <w:r>
              <w:rPr>
                <w:rFonts w:hint="eastAsia"/>
                <w:lang w:eastAsia="zh-CN"/>
              </w:rPr>
              <w:t>“</w:t>
            </w:r>
            <w:r>
              <w:t>任务</w:t>
            </w:r>
            <w:r>
              <w:rPr>
                <w:rFonts w:hint="eastAsia"/>
                <w:lang w:eastAsia="zh-CN"/>
              </w:rPr>
              <w:t>”</w:t>
            </w:r>
            <w:r>
              <w:t xml:space="preserve"> --output result.txt`</w:t>
            </w:r>
          </w:p>
        </w:tc>
      </w:tr>
      <w:tr w14:paraId="5969B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4051F">
            <w:pPr>
              <w:spacing w:after="0" w:line="240" w:lineRule="auto"/>
            </w:pPr>
            <w:r>
              <w:t>指定配置</w:t>
            </w:r>
          </w:p>
        </w:tc>
        <w:tc>
          <w:tcPr>
            <w:tcW w:w="4320" w:type="dxa"/>
          </w:tcPr>
          <w:p w14:paraId="71286D51">
            <w:pPr>
              <w:spacing w:after="0" w:line="240" w:lineRule="auto"/>
            </w:pPr>
            <w:r>
              <w:t>`python main_compiled.py --config myconfig.json`</w:t>
            </w:r>
          </w:p>
        </w:tc>
      </w:tr>
    </w:tbl>
    <w:p w14:paraId="0DB81FC6">
      <w:pPr>
        <w:pStyle w:val="4"/>
      </w:pPr>
      <w:r>
        <w:t>附录B: 配置模板</w:t>
      </w:r>
    </w:p>
    <w:p w14:paraId="75D5761E">
      <w:pPr>
        <w:pStyle w:val="5"/>
      </w:pPr>
      <w:r>
        <w:t>在线API配置模板</w:t>
      </w:r>
    </w:p>
    <w:p w14:paraId="452A5F3E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"deepseek",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"your-api-key",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1D0F85B5">
      <w:pPr>
        <w:pStyle w:val="5"/>
      </w:pPr>
      <w:r>
        <w:t>本地模型配置模板</w:t>
      </w:r>
    </w:p>
    <w:p w14:paraId="57485F39">
      <w:r>
        <w:rPr>
          <w:rFonts w:ascii="Consolas" w:hAnsi="Consolas"/>
          <w:sz w:val="20"/>
        </w:rPr>
        <w:t>{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"provider": "custom",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"api_key": "ollama",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"model": "qwen2.5:7b",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"base_url": "http://localhost:11434/v1",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"temperature": 0.7,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"max_tokens": 8000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}</w:t>
      </w:r>
    </w:p>
    <w:p w14:paraId="6EE73CEC">
      <w:r>
        <w:t>──────────────────────────────────────────────────</w:t>
      </w:r>
    </w:p>
    <w:p w14:paraId="4D4D2E9D">
      <w:r>
        <w:rPr>
          <w:b/>
        </w:rPr>
        <w:t>文档版本历史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7A0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0AF16">
            <w:pPr>
              <w:spacing w:after="0" w:line="240" w:lineRule="auto"/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2CBE214B">
            <w:pPr>
              <w:spacing w:after="0" w:line="240" w:lineRule="auto"/>
            </w:pPr>
            <w:r>
              <w:rPr>
                <w:b/>
              </w:rPr>
              <w:t>日期</w:t>
            </w:r>
          </w:p>
        </w:tc>
        <w:tc>
          <w:tcPr>
            <w:tcW w:w="2880" w:type="dxa"/>
          </w:tcPr>
          <w:p w14:paraId="1B06E607">
            <w:pPr>
              <w:spacing w:after="0" w:line="240" w:lineRule="auto"/>
            </w:pPr>
            <w:r>
              <w:rPr>
                <w:b/>
              </w:rPr>
              <w:t>更新内容</w:t>
            </w:r>
          </w:p>
        </w:tc>
      </w:tr>
      <w:tr w14:paraId="6F703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AA52F6">
            <w:pPr>
              <w:spacing w:after="0" w:line="240" w:lineRule="auto"/>
            </w:pPr>
            <w:r>
              <w:t>v3.0</w:t>
            </w:r>
          </w:p>
        </w:tc>
        <w:tc>
          <w:tcPr>
            <w:tcW w:w="2880" w:type="dxa"/>
          </w:tcPr>
          <w:p w14:paraId="7D78EF65">
            <w:pPr>
              <w:spacing w:after="0" w:line="240" w:lineRule="auto"/>
            </w:pPr>
            <w:r>
              <w:t>2026-06-17</w:t>
            </w:r>
          </w:p>
        </w:tc>
        <w:tc>
          <w:tcPr>
            <w:tcW w:w="2880" w:type="dxa"/>
          </w:tcPr>
          <w:p w14:paraId="711005B3">
            <w:pPr>
              <w:spacing w:after="0" w:line="240" w:lineRule="auto"/>
            </w:pPr>
            <w:r>
              <w:t>基于最新代码版本重写，增加本地大模型配置说明</w:t>
            </w:r>
          </w:p>
        </w:tc>
      </w:tr>
      <w:tr w14:paraId="6580F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9EE088">
            <w:pPr>
              <w:spacing w:after="0" w:line="240" w:lineRule="auto"/>
            </w:pPr>
            <w:r>
              <w:t>v2.0</w:t>
            </w:r>
          </w:p>
        </w:tc>
        <w:tc>
          <w:tcPr>
            <w:tcW w:w="2880" w:type="dxa"/>
          </w:tcPr>
          <w:p w14:paraId="2FF795C3">
            <w:pPr>
              <w:spacing w:after="0" w:line="240" w:lineRule="auto"/>
            </w:pPr>
            <w:r>
              <w:t>2026-06-16</w:t>
            </w:r>
          </w:p>
        </w:tc>
        <w:tc>
          <w:tcPr>
            <w:tcW w:w="2880" w:type="dxa"/>
          </w:tcPr>
          <w:p w14:paraId="13B743B3">
            <w:pPr>
              <w:spacing w:after="0" w:line="240" w:lineRule="auto"/>
            </w:pPr>
            <w:r>
              <w:t>增加Web界面说明、评估功能说明</w:t>
            </w:r>
          </w:p>
        </w:tc>
      </w:tr>
      <w:tr w14:paraId="658D4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67DE97">
            <w:pPr>
              <w:spacing w:after="0" w:line="240" w:lineRule="auto"/>
            </w:pPr>
            <w:r>
              <w:t>v1.0</w:t>
            </w:r>
          </w:p>
        </w:tc>
        <w:tc>
          <w:tcPr>
            <w:tcW w:w="2880" w:type="dxa"/>
          </w:tcPr>
          <w:p w14:paraId="16351B0C">
            <w:pPr>
              <w:spacing w:after="0" w:line="240" w:lineRule="auto"/>
            </w:pPr>
            <w:r>
              <w:t>初始版本</w:t>
            </w:r>
          </w:p>
        </w:tc>
        <w:tc>
          <w:tcPr>
            <w:tcW w:w="2880" w:type="dxa"/>
          </w:tcPr>
          <w:p w14:paraId="6AF13D9F">
            <w:pPr>
              <w:spacing w:after="0" w:line="240" w:lineRule="auto"/>
            </w:pPr>
            <w:r>
              <w:t>初始发布</w:t>
            </w:r>
          </w:p>
        </w:tc>
      </w:tr>
    </w:tbl>
    <w:p w14:paraId="5E2E408C">
      <w:r>
        <w:t>──────────────────────────────────────────────────</w:t>
      </w:r>
    </w:p>
    <w:p>
      <w:r>
        <w:t xml:space="preserve">v4.1 — 2026年07月08日 — 新增equipment_library.json装备库配置文件，输出格式改为conversion_result.json骨架，支持assets.txt新旧两种格式</w:t>
      </w:r>
    </w:p>
    <w:p w14:paraId="4BA891F5">
      <w:r>
        <w:t>v4.0 — 2026年06月22日 — military_research/包全部编译为.pyd，新增run_military_research.py研究管线入口，更新文件结构说明</w:t>
      </w:r>
    </w:p>
    <w:p w14:paraId="0CE1EB33">
      <w:r>
        <w:t>本手册最后更新： 2026年07月08日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535F0B"/>
    <w:rsid w:val="0E521F8D"/>
    <w:rsid w:val="1AE231E9"/>
    <w:rsid w:val="623718A1"/>
    <w:rsid w:val="7099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eastAsia="仿宋" w:asciiTheme="majorAscii" w:hAnsiTheme="majorAsci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eastAsia="仿宋" w:asciiTheme="majorAscii" w:hAnsiTheme="majorAsci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eastAsia="仿宋" w:asciiTheme="majorAscii" w:hAnsiTheme="majorAsci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8a2558d0-e7d4-4163-bea8-bef8fa83d0fe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593C903</paraID>
      <start>6</start>
      <end>7</end>
      <status>modified</status>
      <modifiedWord>（</modifiedWord>
      <trackRevisions>false</trackRevisions>
    </reviewItem>
    <reviewItem>
      <errorID>f1660742-c4ab-4cd7-bbf9-27bec3b34484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4FBCF80</paraID>
      <start>6</start>
      <end>7</end>
      <status>modified</status>
      <modifiedWord>（</modifiedWord>
      <trackRevisions>false</trackRevisions>
    </reviewItem>
    <reviewItem>
      <errorID>95f09e44-7ba3-451b-87f0-a08881cfeef7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7BE01ABF</paraID>
      <start>6</start>
      <end>7</end>
      <status>modified</status>
      <modifiedWord>（</modifiedWord>
      <trackRevisions>false</trackRevisions>
    </reviewItem>
    <reviewItem>
      <errorID>e4da104c-b943-4067-9aa6-9db69de4d1d1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53D81C8B</paraID>
      <start>6</start>
      <end>7</end>
      <status>modified</status>
      <modifiedWord>（</modifiedWord>
      <trackRevisions>false</trackRevisions>
    </reviewItem>
    <reviewItem>
      <errorID>c7903338-bb27-4bbc-8b88-3658ddd58660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5A61572D</paraID>
      <start>8</start>
      <end>9</end>
      <status>modified</status>
      <modifiedWord>（</modifiedWord>
      <trackRevisions>false</trackRevisions>
    </reviewItem>
    <reviewItem>
      <errorID>512f7123-2d4d-4da5-9b34-13cce3f30410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489CC534</paraID>
      <start>6</start>
      <end>7</end>
      <status>modified</status>
      <modifiedWord>（</modifiedWord>
      <trackRevisions>false</trackRevisions>
    </reviewItem>
    <reviewItem>
      <errorID>a76a93d2-9d75-4f6e-aaae-dc95ac5bb9f4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1F06E7D9</paraID>
      <start>8</start>
      <end>9</end>
      <status>modified</status>
      <modifiedWord>（</modifiedWord>
      <trackRevisions>false</trackRevisions>
    </reviewItem>
    <reviewItem>
      <errorID>d6981d96-cded-4165-87ae-7d067b51dfc4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3C3D7F71</paraID>
      <start>8</start>
      <end>9</end>
      <status>modified</status>
      <modifiedWord>（</modifiedWord>
      <trackRevisions>false</trackRevisions>
    </reviewItem>
    <reviewItem>
      <errorID>c59c47a6-7b7a-4531-a520-9b049586839f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4B5D1F95</paraID>
      <start>8</start>
      <end>9</end>
      <status>modified</status>
      <modifiedWord>（</modifiedWord>
      <trackRevisions>false</trackRevisions>
    </reviewItem>
    <reviewItem>
      <errorID>01c9c88d-60d5-4b38-a0d6-ad7f03a1b3b2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46EDA3C8</paraID>
      <start>6</start>
      <end>7</end>
      <status>modified</status>
      <modifiedWord>（</modifiedWord>
      <trackRevisions>false</trackRevisions>
    </reviewItem>
    <reviewItem>
      <errorID>562b50fd-3af8-4eda-ba61-d00a8900a56a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38F5FAC</paraID>
      <start>6</start>
      <end>7</end>
      <status>modified</status>
      <modifiedWord>（</modifiedWord>
      <trackRevisions>false</trackRevisions>
    </reviewItem>
    <reviewItem>
      <errorID>8a3ce03b-f242-45cf-acef-45cb5b0f240d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24D3E038</paraID>
      <start>6</start>
      <end>7</end>
      <status>modified</status>
      <modifiedWord>（</modifiedWord>
      <trackRevisions>false</trackRevisions>
    </reviewItem>
    <reviewItem>
      <errorID>bdd1e3a6-1e0c-45a7-b64e-b1b8fb34c19d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69358BF9</paraID>
      <start>7</start>
      <end>8</end>
      <status>modified</status>
      <modifiedWord>：</modifiedWord>
      <trackRevisions>false</trackRevisions>
    </reviewItem>
    <reviewItem>
      <errorID>7686dac7-fb8b-4c23-8784-03b11301d566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5A713F08</paraID>
      <start>5</start>
      <end>6</end>
      <status>modified</status>
      <modifiedWord>：</modifiedWord>
      <trackRevisions>false</trackRevisions>
    </reviewItem>
    <reviewItem>
      <errorID>4013bfd9-9a55-4528-8b95-f9f8c284f3ea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244899CC</paraID>
      <start>3</start>
      <end>4</end>
      <status>modified</status>
      <modifiedWord>：</modifiedWord>
      <trackRevisions>false</trackRevisions>
    </reviewItem>
    <reviewItem>
      <errorID>73e55373-c265-4269-9afa-4f02df0c1eab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69F7B87A</paraID>
      <start>4</start>
      <end>5</end>
      <status>modified</status>
      <modifiedWord>：</modifiedWord>
      <trackRevisions>false</trackRevisions>
    </reviewItem>
    <reviewItem>
      <errorID>002fc077-a847-4c17-b74e-fcd405ba945c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42D98961</paraID>
      <start>14</start>
      <end>15</end>
      <status>modified</status>
      <modifiedWord>（</modifiedWord>
      <trackRevisions>false</trackRevisions>
    </reviewItem>
    <reviewItem>
      <errorID>ae9759e2-1d47-4457-9114-2787956e2d1f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313</start>
      <end>314</end>
      <status>modified</status>
      <modifiedWord>：</modifiedWord>
      <trackRevisions>false</trackRevisions>
    </reviewItem>
    <reviewItem>
      <errorID>a999a89b-3655-47a4-b3e4-1c441ee16b70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411</start>
      <end>412</end>
      <status>modified</status>
      <modifiedWord>：</modifiedWord>
      <trackRevisions>false</trackRevisions>
    </reviewItem>
    <reviewItem>
      <errorID>e7ab58d6-1ca9-4d4f-8534-913a9501b399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499</start>
      <end>500</end>
      <status>modified</status>
      <modifiedWord>：</modifiedWord>
      <trackRevisions>false</trackRevisions>
    </reviewItem>
    <reviewItem>
      <errorID>3d39eef9-2acf-4e1c-8319-66e947b4a922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5310DACB</paraID>
      <start>582</start>
      <end>583</end>
      <status>modified</status>
      <modifiedWord>：</modifiedWord>
      <trackRevisions>false</trackRevisions>
    </reviewItem>
    <reviewItem>
      <errorID>32e7e4aa-8fb3-494a-8b21-d52e6738a155</errorID>
      <errorWord>`</errorWord>
      <group>L1_Punc</group>
      <groupName>标点问题</groupName>
      <ability>L2_Punc</ability>
      <abilityName>标点符号检查</abilityName>
      <candidateList/>
      <explain/>
      <paraID>362F0B18</paraID>
      <start>0</start>
      <end>1</end>
      <status>unmodified</status>
      <modifiedWord/>
      <trackRevisions>false</trackRevisions>
    </reviewItem>
    <reviewItem>
      <errorID>0f3919e6-4e71-461d-af6c-758680765398</errorID>
      <errorWord>`</errorWord>
      <group>L1_Punc</group>
      <groupName>标点问题</groupName>
      <ability>L2_Punc</ability>
      <abilityName>标点符号检查</abilityName>
      <candidateList/>
      <explain/>
      <paraID>42DC68E0</paraID>
      <start>0</start>
      <end>1</end>
      <status>unmodified</status>
      <modifiedWord/>
      <trackRevisions>false</trackRevisions>
    </reviewItem>
    <reviewItem>
      <errorID>ba7f1cb9-03a4-414c-b28c-c21baab301fc</errorID>
      <errorWord>`</errorWord>
      <group>L1_Punc</group>
      <groupName>标点问题</groupName>
      <ability>L2_Punc</ability>
      <abilityName>标点符号检查</abilityName>
      <candidateList/>
      <explain/>
      <paraID>54BE8322</paraID>
      <start>0</start>
      <end>1</end>
      <status>unmodified</status>
      <modifiedWord/>
      <trackRevisions>false</trackRevisions>
    </reviewItem>
    <reviewItem>
      <errorID>b8431c92-dfd9-42c5-96db-f27b0e5e105b</errorID>
      <errorWord>`</errorWord>
      <group>L1_Punc</group>
      <groupName>标点问题</groupName>
      <ability>L2_Punc</ability>
      <abilityName>标点符号检查</abilityName>
      <candidateList/>
      <explain/>
      <paraID>6D372A4D</paraID>
      <start>0</start>
      <end>1</end>
      <status>unmodified</status>
      <modifiedWord/>
      <trackRevisions>false</trackRevisions>
    </reviewItem>
    <reviewItem>
      <errorID>c11a87eb-904c-4a6e-88f4-066069b001f2</errorID>
      <errorWord>`</errorWord>
      <group>L1_Punc</group>
      <groupName>标点问题</groupName>
      <ability>L2_Punc</ability>
      <abilityName>标点符号检查</abilityName>
      <candidateList/>
      <explain/>
      <paraID>13936303</paraID>
      <start>0</start>
      <end>1</end>
      <status>unmodified</status>
      <modifiedWord/>
      <trackRevisions>false</trackRevisions>
    </reviewItem>
    <reviewItem>
      <errorID>b0536f6d-2708-4ab1-abf3-e5ef8db0c310</errorID>
      <errorWord>`</errorWord>
      <group>L1_Punc</group>
      <groupName>标点问题</groupName>
      <ability>L2_Punc</ability>
      <abilityName>标点符号检查</abilityName>
      <candidateList/>
      <explain/>
      <paraID>7765E98D</paraID>
      <start>0</start>
      <end>1</end>
      <status>unmodified</status>
      <modifiedWord/>
      <trackRevisions>false</trackRevisions>
    </reviewItem>
    <reviewItem>
      <errorID>4913ef69-a707-40ef-97ce-7b5adf61bdb7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7765E98D</paraID>
      <start>20</start>
      <end>21</end>
      <status>modified</status>
      <modifiedWord>｀</modifiedWord>
      <trackRevisions>false</trackRevisions>
    </reviewItem>
    <reviewItem>
      <errorID>5cd102b3-19e0-4095-9d36-f863b4e91ea0</errorID>
      <errorWord>`</errorWord>
      <group>L1_Punc</group>
      <groupName>标点问题</groupName>
      <ability>L2_Punc</ability>
      <abilityName>标点符号检查</abilityName>
      <candidateList/>
      <explain/>
      <paraID>19C437C5</paraID>
      <start>0</start>
      <end>1</end>
      <status>unmodified</status>
      <modifiedWord/>
      <trackRevisions>false</trackRevisions>
    </reviewItem>
    <reviewItem>
      <errorID>598c8b76-c492-4b06-839c-856b5e8454c6</errorID>
      <errorWord>`</errorWord>
      <group>L1_Punc</group>
      <groupName>标点问题</groupName>
      <ability>L2_Punc</ability>
      <abilityName>标点符号检查</abilityName>
      <candidateList/>
      <explain/>
      <paraID>38DC9868</paraID>
      <start>0</start>
      <end>1</end>
      <status>unmodified</status>
      <modifiedWord/>
      <trackRevisions>false</trackRevisions>
    </reviewItem>
    <reviewItem>
      <errorID>ebce8c8f-80e1-4f32-98af-d84ba9f5a196</errorID>
      <errorWord>`</errorWord>
      <group>L1_Punc</group>
      <groupName>标点问题</groupName>
      <ability>L2_Punc</ability>
      <abilityName>标点符号检查</abilityName>
      <candidateList/>
      <explain/>
      <paraID>7F1915AC</paraID>
      <start>0</start>
      <end>1</end>
      <status>unmodified</status>
      <modifiedWord/>
      <trackRevisions>false</trackRevisions>
    </reviewItem>
    <reviewItem>
      <errorID>98b51c84-1767-499c-9167-bc7770795863</errorID>
      <errorWord>`</errorWord>
      <group>L1_Punc</group>
      <groupName>标点问题</groupName>
      <ability>L2_Punc</ability>
      <abilityName>标点符号检查</abilityName>
      <candidateList/>
      <explain/>
      <paraID>166D4700</paraID>
      <start>0</start>
      <end>1</end>
      <status>unmodified</status>
      <modifiedWord/>
      <trackRevisions>false</trackRevisions>
    </reviewItem>
    <reviewItem>
      <errorID>6631a15a-1c6e-4853-975a-ab69559583ea</errorID>
      <errorWord>`</errorWord>
      <group>L1_Punc</group>
      <groupName>标点问题</groupName>
      <ability>L2_Punc</ability>
      <abilityName>标点符号检查</abilityName>
      <candidateList/>
      <explain/>
      <paraID>1FD78639</paraID>
      <start>0</start>
      <end>1</end>
      <status>unmodified</status>
      <modifiedWord/>
      <trackRevisions>false</trackRevisions>
    </reviewItem>
    <reviewItem>
      <errorID>36641dd7-fc7c-49bf-a86c-055bfc3d6324</errorID>
      <errorWord>`</errorWord>
      <group>L1_Punc</group>
      <groupName>标点问题</groupName>
      <ability>L2_Punc</ability>
      <abilityName>标点符号检查</abilityName>
      <candidateList/>
      <explain/>
      <paraID>2D609605</paraID>
      <start>0</start>
      <end>1</end>
      <status>unmodified</status>
      <modifiedWord/>
      <trackRevisions>false</trackRevisions>
    </reviewItem>
    <reviewItem>
      <errorID>efb9074b-bd01-4aac-86b3-53f2dfa9d022</errorID>
      <errorWord>`</errorWord>
      <group>L1_Punc</group>
      <groupName>标点问题</groupName>
      <ability>L2_Punc</ability>
      <abilityName>标点符号检查</abilityName>
      <candidateList/>
      <explain/>
      <paraID>309C9207</paraID>
      <start>0</start>
      <end>1</end>
      <status>unmodified</status>
      <modifiedWord/>
      <trackRevisions>false</trackRevisions>
    </reviewItem>
    <reviewItem>
      <errorID>f5ba27bb-1efc-451e-a29a-47d16cfbf26f</errorID>
      <errorWord>`</errorWord>
      <group>L1_Punc</group>
      <groupName>标点问题</groupName>
      <ability>L2_Punc</ability>
      <abilityName>标点符号检查</abilityName>
      <candidateList/>
      <explain/>
      <paraID>460FFBFA</paraID>
      <start>0</start>
      <end>1</end>
      <status>unmodified</status>
      <modifiedWord/>
      <trackRevisions>false</trackRevisions>
    </reviewItem>
    <reviewItem>
      <errorID>c2ada697-efb1-42d5-a730-056d7cbf20b4</errorID>
      <errorWord>`</errorWord>
      <group>L1_Punc</group>
      <groupName>标点问题</groupName>
      <ability>L2_Punc</ability>
      <abilityName>标点符号检查</abilityName>
      <candidateList/>
      <explain/>
      <paraID> FADC4DC</paraID>
      <start>0</start>
      <end>1</end>
      <status>unmodified</status>
      <modifiedWord/>
      <trackRevisions>false</trackRevisions>
    </reviewItem>
    <reviewItem>
      <errorID>c1ee36ce-929b-48f5-80cd-128fbeec4a21</errorID>
      <errorWord>`</errorWord>
      <group>L1_Punc</group>
      <groupName>标点问题</groupName>
      <ability>L2_Punc</ability>
      <abilityName>标点符号检查</abilityName>
      <candidateList/>
      <explain/>
      <paraID>7EF8E481</paraID>
      <start>0</start>
      <end>1</end>
      <status>unmodified</status>
      <modifiedWord/>
      <trackRevisions>false</trackRevisions>
    </reviewItem>
    <reviewItem>
      <errorID>c67d55e9-7a4f-4b4a-9785-8b5044d798e0</errorID>
      <errorWord>`</errorWord>
      <group>L1_Punc</group>
      <groupName>标点问题</groupName>
      <ability>L2_Punc</ability>
      <abilityName>标点符号检查</abilityName>
      <candidateList/>
      <explain/>
      <paraID>11529B77</paraID>
      <start>0</start>
      <end>1</end>
      <status>unmodified</status>
      <modifiedWord/>
      <trackRevisions>false</trackRevisions>
    </reviewItem>
    <reviewItem>
      <errorID>2ae7dc08-c7d0-4308-9571-2c9462ebeff8</errorID>
      <errorWord>`</errorWord>
      <group>L1_Punc</group>
      <groupName>标点问题</groupName>
      <ability>L2_Punc</ability>
      <abilityName>标点符号检查</abilityName>
      <candidateList/>
      <explain/>
      <paraID>2A725B74</paraID>
      <start>0</start>
      <end>1</end>
      <status>unmodified</status>
      <modifiedWord/>
      <trackRevisions>false</trackRevisions>
    </reviewItem>
    <reviewItem>
      <errorID>faa75609-c157-45aa-a5a0-ed967b3f432c</errorID>
      <errorWord>`</errorWord>
      <group>L1_Punc</group>
      <groupName>标点问题</groupName>
      <ability>L2_Punc</ability>
      <abilityName>标点符号检查</abilityName>
      <candidateList/>
      <explain/>
      <paraID>28E7C415</paraID>
      <start>0</start>
      <end>1</end>
      <status>unmodified</status>
      <modifiedWord/>
      <trackRevisions>false</trackRevisions>
    </reviewItem>
    <reviewItem>
      <errorID>84743f34-bb6b-4236-b2fd-0fd3d5b94906</errorID>
      <errorWord>`</errorWord>
      <group>L1_Punc</group>
      <groupName>标点问题</groupName>
      <ability>L2_Punc</ability>
      <abilityName>标点符号检查</abilityName>
      <candidateList/>
      <explain/>
      <paraID>6B4E02A6</paraID>
      <start>0</start>
      <end>1</end>
      <status>unmodified</status>
      <modifiedWord/>
      <trackRevisions>false</trackRevisions>
    </reviewItem>
    <reviewItem>
      <errorID>7dbdbe0c-e25b-4576-b7cf-4199d4c583d8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1EE2EEB1</paraID>
      <start>6</start>
      <end>7</end>
      <status>modified</status>
      <modifiedWord>：</modifiedWord>
      <trackRevisions>false</trackRevisions>
    </reviewItem>
    <reviewItem>
      <errorID>3135991f-6c7a-4ccd-a0de-f7cd0d21acdd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5818BC11</paraID>
      <start>8</start>
      <end>9</end>
      <status>modified</status>
      <modifiedWord>：</modifiedWord>
      <trackRevisions>false</trackRevisions>
    </reviewItem>
    <reviewItem>
      <errorID>3120d622-48b5-4a7f-b091-d9aa68660b70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1B7FE0DC</paraID>
      <start>7</start>
      <end>8</end>
      <status>modified</status>
      <modifiedWord>：</modifiedWord>
      <trackRevisions>false</trackRevisions>
    </reviewItem>
    <reviewItem>
      <errorID>9bdc779c-2523-4a0c-95aa-132db948ff18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35C6775F</paraID>
      <start>9</start>
      <end>10</end>
      <status>modified</status>
      <modifiedWord>：</modifiedWord>
      <trackRevisions>false</trackRevisions>
    </reviewItem>
    <reviewItem>
      <errorID>9a177a98-981f-46d4-9252-3dfd1fda1a89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202E597A</paraID>
      <start>9</start>
      <end>10</end>
      <status>modified</status>
      <modifiedWord>：</modifiedWord>
      <trackRevisions>false</trackRevisions>
    </reviewItem>
    <reviewItem>
      <errorID>1a51a7fd-34d1-4156-97a7-7e7936ed4b8d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5EBBF0B9</paraID>
      <start>9</start>
      <end>10</end>
      <status>modified</status>
      <modifiedWord>：</modifiedWord>
      <trackRevisions>false</trackRevisions>
    </reviewItem>
    <reviewItem>
      <errorID>f9bccadd-44bf-4158-984d-0c56a615ca96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712DC045</paraID>
      <start>6</start>
      <end>7</end>
      <status>modified</status>
      <modifiedWord>：</modifiedWord>
      <trackRevisions>false</trackRevisions>
    </reviewItem>
    <reviewItem>
      <errorID>41efe418-7c0e-41fc-923d-fa932f964be6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5F47B4EC</paraID>
      <start>6</start>
      <end>7</end>
      <status>modified</status>
      <modifiedWord>：</modifiedWord>
      <trackRevisions>false</trackRevisions>
    </reviewItem>
    <reviewItem>
      <errorID>93aae2f0-6846-4e45-9265-f08cf61481ff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14D5F64A</paraID>
      <start>5</start>
      <end>6</end>
      <status>modified</status>
      <modifiedWord>：</modifiedWord>
      <trackRevisions>false</trackRevisions>
    </reviewItem>
    <reviewItem>
      <errorID>72e98713-11e9-4022-90f7-f337f92c62e1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548C49EA</paraID>
      <start>5</start>
      <end>6</end>
      <status>modified</status>
      <modifiedWord>：</modifiedWord>
      <trackRevisions>false</trackRevisions>
    </reviewItem>
    <reviewItem>
      <errorID>7b595e5f-2fb9-48a2-85c7-f6acdbead36f</errorID>
      <errorWord>“</errorWord>
      <group>L1_Punc</group>
      <groupName>标点问题</groupName>
      <ability>L2_Punc</ability>
      <abilityName>标点符号检查</abilityName>
      <candidateList/>
      <explain>此处标点可能未正确匹配，请检查句子中是否存在标点冗余、缺失或使用错误的情况。</explain>
      <paraID>79B93C19</paraID>
      <start>6</start>
      <end>7</end>
      <status>unmodified</status>
      <modifiedWord/>
      <trackRevisions>false</trackRevisions>
    </reviewItem>
    <reviewItem>
      <errorID>3f1e256f-020a-45f1-b369-ddc519d23281</errorID>
      <errorWord>（。</errorWord>
      <group>L1_Punc</group>
      <groupName>标点问题</groupName>
      <ability>L2_Punc</ability>
      <abilityName>标点符号检查</abilityName>
      <candidateList>
        <item>（</item>
      </candidateList>
      <explain/>
      <paraID> 22C8422</paraID>
      <start>26</start>
      <end>27</end>
      <status>modified</status>
      <modifiedWord>（</modifiedWord>
      <trackRevisions>false</trackRevisions>
    </reviewItem>
    <reviewItem>
      <errorID>c4b1f772-1507-47ad-9a30-bcd826160272</errorID>
      <errorWord>`</errorWord>
      <group>L1_Punc</group>
      <groupName>标点问题</groupName>
      <ability>L2_Punc</ability>
      <abilityName>标点符号检查</abilityName>
      <candidateList/>
      <explain/>
      <paraID>31051EB1</paraID>
      <start>0</start>
      <end>1</end>
      <status>unmodified</status>
      <modifiedWord/>
      <trackRevisions>false</trackRevisions>
    </reviewItem>
    <reviewItem>
      <errorID>ba64db2a-5693-4fcc-8f75-adedb224ead3</errorID>
      <errorWord>`</errorWord>
      <group>L1_Punc</group>
      <groupName>标点问题</groupName>
      <ability>L2_Punc</ability>
      <abilityName>标点符号检查</abilityName>
      <candidateList/>
      <explain/>
      <paraID>11551CFF</paraID>
      <start>0</start>
      <end>1</end>
      <status>unmodified</status>
      <modifiedWord/>
      <trackRevisions>false</trackRevisions>
    </reviewItem>
    <reviewItem>
      <errorID>1b6c1bab-0f8c-4c3c-b837-9971a18c8bca</errorID>
      <errorWord>`</errorWord>
      <group>L1_Punc</group>
      <groupName>标点问题</groupName>
      <ability>L2_Punc</ability>
      <abilityName>标点符号检查</abilityName>
      <candidateList/>
      <explain/>
      <paraID>589B6362</paraID>
      <start>0</start>
      <end>1</end>
      <status>unmodified</status>
      <modifiedWord/>
      <trackRevisions>false</trackRevisions>
    </reviewItem>
    <reviewItem>
      <errorID>5389b364-9472-43af-a6b3-1c047a4ef8ec</errorID>
      <errorWord>`</errorWord>
      <group>L1_Punc</group>
      <groupName>标点问题</groupName>
      <ability>L2_Punc</ability>
      <abilityName>标点符号检查</abilityName>
      <candidateList/>
      <explain/>
      <paraID>77A4E187</paraID>
      <start>0</start>
      <end>1</end>
      <status>unmodified</status>
      <modifiedWord/>
      <trackRevisions>false</trackRevisions>
    </reviewItem>
    <reviewItem>
      <errorID>2b9f6e32-d6c7-482a-a43b-14f74658865f</errorID>
      <errorWord>`</errorWord>
      <group>L1_Punc</group>
      <groupName>标点问题</groupName>
      <ability>L2_Punc</ability>
      <abilityName>标点符号检查</abilityName>
      <candidateList/>
      <explain/>
      <paraID>7680316A</paraID>
      <start>0</start>
      <end>1</end>
      <status>unmodified</status>
      <modifiedWord/>
      <trackRevisions>false</trackRevisions>
    </reviewItem>
    <reviewItem>
      <errorID>74df1705-d01e-43bd-a8dc-db3b0b122f5d</errorID>
      <errorWord>`</errorWord>
      <group>L1_Punc</group>
      <groupName>标点问题</groupName>
      <ability>L2_Punc</ability>
      <abilityName>标点符号检查</abilityName>
      <candidateList/>
      <explain/>
      <paraID>71286D51</paraID>
      <start>0</start>
      <end>1</end>
      <status>unmodified</status>
      <modifiedWord/>
      <trackRevisions>false</trackRevisions>
    </reviewItem>
  </reviewItems>
  <config/>
</contractReview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6e101f-305f-42df-b071-66300c365897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5588</Words>
  <Characters>11819</Characters>
  <Lines>0</Lines>
  <Paragraphs>0</Paragraphs>
  <TotalTime>8</TotalTime>
  <ScaleCrop>false</ScaleCrop>
  <LinksUpToDate>false</LinksUpToDate>
  <CharactersWithSpaces>13197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Slamdunk&amp;樱木</cp:lastModifiedBy>
  <dcterms:modified xsi:type="dcterms:W3CDTF">2026-06-22T03:21:42Z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eyJoZGlkIjoiYjUxZTQzMzM0MzAzMTRjM2Y2MTQ0Njg3MjE2NDFkZGUiLCJ1c2VySWQiOiIxMDM0ODA1NTE0In0=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785DD02546B84FDD9F5AE8B44BA28DE9_12</vt:lpwstr>
  </property>
</Properties>
</file>