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C93C2" w14:textId="77777777" w:rsidR="0068335C" w:rsidRDefault="0068335C" w:rsidP="0068335C">
      <w:pPr>
        <w:outlineLvl w:val="0"/>
        <w:rPr>
          <w:rFonts w:ascii="宋体" w:hAnsi="宋体" w:hint="eastAsia"/>
        </w:rPr>
      </w:pPr>
      <w:bookmarkStart w:id="0" w:name="_Toc179203667"/>
      <w:r>
        <w:rPr>
          <w:rFonts w:ascii="宋体" w:hAnsi="宋体" w:hint="eastAsia"/>
          <w:noProof/>
          <w:sz w:val="52"/>
        </w:rPr>
        <w:drawing>
          <wp:anchor distT="0" distB="0" distL="114300" distR="114300" simplePos="0" relativeHeight="251654144" behindDoc="0" locked="0" layoutInCell="1" allowOverlap="1" wp14:anchorId="7ABE7880" wp14:editId="02C2F4E1">
            <wp:simplePos x="0" y="0"/>
            <wp:positionH relativeFrom="column">
              <wp:posOffset>-290830</wp:posOffset>
            </wp:positionH>
            <wp:positionV relativeFrom="paragraph">
              <wp:posOffset>0</wp:posOffset>
            </wp:positionV>
            <wp:extent cx="967105" cy="967105"/>
            <wp:effectExtent l="0" t="0" r="0" b="0"/>
            <wp:wrapThrough wrapText="bothSides">
              <wp:wrapPolygon edited="0">
                <wp:start x="0" y="0"/>
                <wp:lineTo x="0" y="20990"/>
                <wp:lineTo x="20990" y="20990"/>
                <wp:lineTo x="20990" y="0"/>
                <wp:lineTo x="0" y="0"/>
              </wp:wrapPolygon>
            </wp:wrapThrough>
            <wp:docPr id="56" name="图片 56" descr="175_15484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175_154842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1D2D5D49" w14:textId="77777777" w:rsidR="0068335C" w:rsidRDefault="0068335C" w:rsidP="0068335C">
      <w:pPr>
        <w:shd w:val="clear" w:color="auto" w:fill="FFFFFF"/>
        <w:spacing w:after="240" w:line="270" w:lineRule="atLeast"/>
        <w:ind w:right="26"/>
        <w:jc w:val="center"/>
        <w:rPr>
          <w:rFonts w:ascii="宋体" w:hAnsi="宋体" w:hint="eastAsia"/>
          <w:sz w:val="52"/>
        </w:rPr>
      </w:pPr>
      <w:r>
        <w:rPr>
          <w:rFonts w:ascii="宋体" w:hAnsi="宋体" w:hint="eastAsia"/>
          <w:noProof/>
          <w:sz w:val="52"/>
        </w:rPr>
        <w:drawing>
          <wp:anchor distT="0" distB="0" distL="114300" distR="114300" simplePos="0" relativeHeight="251653120" behindDoc="0" locked="0" layoutInCell="1" allowOverlap="1" wp14:anchorId="446BC6B8" wp14:editId="1684E146">
            <wp:simplePos x="0" y="0"/>
            <wp:positionH relativeFrom="column">
              <wp:posOffset>951865</wp:posOffset>
            </wp:positionH>
            <wp:positionV relativeFrom="paragraph">
              <wp:posOffset>535305</wp:posOffset>
            </wp:positionV>
            <wp:extent cx="2095500" cy="942975"/>
            <wp:effectExtent l="19050" t="0" r="0" b="0"/>
            <wp:wrapSquare wrapText="bothSides"/>
            <wp:docPr id="55" name="图片 55" descr="6264e0aag959e66e33326&amp;69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6264e0aag959e66e33326&amp;690&amp;69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606AE5" w14:textId="77777777" w:rsidR="0068335C" w:rsidRDefault="0068335C" w:rsidP="0068335C">
      <w:pPr>
        <w:shd w:val="clear" w:color="auto" w:fill="FFFFFF"/>
        <w:spacing w:after="240" w:line="270" w:lineRule="atLeast"/>
        <w:ind w:right="26"/>
        <w:jc w:val="center"/>
        <w:rPr>
          <w:rFonts w:ascii="宋体" w:hAnsi="宋体" w:hint="eastAsia"/>
          <w:sz w:val="52"/>
        </w:rPr>
      </w:pPr>
    </w:p>
    <w:p w14:paraId="3DF1C7EE" w14:textId="77777777" w:rsidR="0068335C" w:rsidRDefault="0068335C" w:rsidP="0068335C">
      <w:pPr>
        <w:shd w:val="clear" w:color="auto" w:fill="FFFFFF"/>
        <w:spacing w:after="240" w:line="270" w:lineRule="atLeast"/>
        <w:ind w:right="28"/>
        <w:rPr>
          <w:rFonts w:ascii="MS Mincho" w:eastAsia="MS Mincho" w:hAnsi="MS Mincho" w:cs="MS Mincho" w:hint="eastAsia"/>
          <w:sz w:val="52"/>
          <w:szCs w:val="52"/>
        </w:rPr>
      </w:pPr>
    </w:p>
    <w:p w14:paraId="7F8FCF4C" w14:textId="77777777" w:rsidR="0068335C" w:rsidRDefault="0068335C" w:rsidP="0068335C">
      <w:pPr>
        <w:shd w:val="clear" w:color="auto" w:fill="FFFFFF"/>
        <w:spacing w:after="240" w:line="270" w:lineRule="atLeast"/>
        <w:ind w:leftChars="1" w:left="106" w:right="28" w:hangingChars="20" w:hanging="104"/>
        <w:jc w:val="center"/>
        <w:rPr>
          <w:rFonts w:ascii="宋体" w:hAnsi="宋体" w:hint="eastAsia"/>
          <w:sz w:val="52"/>
          <w:szCs w:val="52"/>
        </w:rPr>
      </w:pPr>
      <w:proofErr w:type="spellStart"/>
      <w:r>
        <w:rPr>
          <w:rFonts w:ascii="宋体" w:hAnsi="宋体" w:hint="eastAsia"/>
          <w:sz w:val="52"/>
          <w:szCs w:val="52"/>
        </w:rPr>
        <w:t>计算智能导论实验报告</w:t>
      </w:r>
      <w:proofErr w:type="spellEnd"/>
    </w:p>
    <w:p w14:paraId="4B108EA5" w14:textId="77777777" w:rsidR="0068335C" w:rsidRDefault="0068335C" w:rsidP="0068335C">
      <w:pPr>
        <w:shd w:val="clear" w:color="auto" w:fill="FFFFFF"/>
        <w:spacing w:after="240" w:line="270" w:lineRule="atLeast"/>
        <w:ind w:leftChars="1" w:left="90" w:right="28" w:hangingChars="20" w:hanging="88"/>
        <w:jc w:val="center"/>
        <w:rPr>
          <w:rFonts w:ascii="宋体" w:hAnsi="宋体" w:hint="eastAsia"/>
          <w:sz w:val="44"/>
          <w:szCs w:val="44"/>
        </w:rPr>
      </w:pPr>
    </w:p>
    <w:tbl>
      <w:tblPr>
        <w:tblW w:w="7581" w:type="dxa"/>
        <w:jc w:val="center"/>
        <w:tblLayout w:type="fixed"/>
        <w:tblLook w:val="04A0" w:firstRow="1" w:lastRow="0" w:firstColumn="1" w:lastColumn="0" w:noHBand="0" w:noVBand="1"/>
      </w:tblPr>
      <w:tblGrid>
        <w:gridCol w:w="2615"/>
        <w:gridCol w:w="4966"/>
      </w:tblGrid>
      <w:tr w:rsidR="0068335C" w14:paraId="45D15B58" w14:textId="77777777" w:rsidTr="00682899">
        <w:trPr>
          <w:jc w:val="center"/>
        </w:trPr>
        <w:tc>
          <w:tcPr>
            <w:tcW w:w="2615" w:type="dxa"/>
            <w:vAlign w:val="bottom"/>
          </w:tcPr>
          <w:p w14:paraId="553D297B" w14:textId="77777777" w:rsidR="0068335C" w:rsidRDefault="0068335C" w:rsidP="00682899">
            <w:pPr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名</w:t>
            </w:r>
            <w:r>
              <w:rPr>
                <w:rFonts w:ascii="宋体" w:hAnsi="宋体" w:hint="eastAsia"/>
                <w:sz w:val="30"/>
                <w:szCs w:val="30"/>
              </w:rPr>
              <w:t xml:space="preserve">     </w:t>
            </w:r>
            <w:r>
              <w:rPr>
                <w:rFonts w:ascii="宋体" w:hAnsi="宋体" w:hint="eastAsia"/>
                <w:sz w:val="30"/>
                <w:szCs w:val="30"/>
              </w:rPr>
              <w:t>称</w:t>
            </w:r>
            <w:r>
              <w:rPr>
                <w:rFonts w:ascii="MS Mincho" w:eastAsia="MS Mincho" w:hAnsi="MS Mincho" w:cs="MS Mincho"/>
                <w:sz w:val="30"/>
                <w:szCs w:val="30"/>
              </w:rPr>
              <w:t>：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266D2FD9" w14:textId="77777777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</w:rPr>
            </w:pPr>
            <w:proofErr w:type="spellStart"/>
            <w:r>
              <w:rPr>
                <w:rFonts w:ascii="宋体" w:hAnsi="宋体" w:hint="eastAsia"/>
                <w:bCs/>
                <w:sz w:val="30"/>
                <w:szCs w:val="30"/>
              </w:rPr>
              <w:t>计算智能导论</w:t>
            </w:r>
            <w:proofErr w:type="spellEnd"/>
          </w:p>
        </w:tc>
      </w:tr>
      <w:tr w:rsidR="0068335C" w14:paraId="3E017789" w14:textId="77777777" w:rsidTr="00682899">
        <w:trPr>
          <w:jc w:val="center"/>
        </w:trPr>
        <w:tc>
          <w:tcPr>
            <w:tcW w:w="2615" w:type="dxa"/>
            <w:vAlign w:val="bottom"/>
          </w:tcPr>
          <w:p w14:paraId="0BAA0BB3" w14:textId="77777777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</w:rPr>
            </w:pPr>
            <w:proofErr w:type="spellStart"/>
            <w:r>
              <w:rPr>
                <w:rFonts w:ascii="MS Mincho" w:eastAsia="MS Mincho" w:hAnsi="MS Mincho" w:cs="MS Mincho"/>
                <w:bCs/>
                <w:sz w:val="30"/>
                <w:szCs w:val="30"/>
              </w:rPr>
              <w:t>学生姓名</w:t>
            </w:r>
            <w:proofErr w:type="spellEnd"/>
            <w:r>
              <w:rPr>
                <w:rFonts w:ascii="MS Mincho" w:eastAsia="MS Mincho" w:hAnsi="MS Mincho" w:cs="MS Mincho"/>
                <w:sz w:val="30"/>
                <w:szCs w:val="30"/>
              </w:rPr>
              <w:t>：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158F8582" w14:textId="4685B1B3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  <w:lang w:eastAsia="zh-CN"/>
              </w:rPr>
            </w:pPr>
          </w:p>
        </w:tc>
      </w:tr>
      <w:tr w:rsidR="0068335C" w14:paraId="01D73405" w14:textId="77777777" w:rsidTr="00682899">
        <w:trPr>
          <w:jc w:val="center"/>
        </w:trPr>
        <w:tc>
          <w:tcPr>
            <w:tcW w:w="2615" w:type="dxa"/>
            <w:vAlign w:val="bottom"/>
          </w:tcPr>
          <w:p w14:paraId="59539C28" w14:textId="77777777" w:rsidR="0068335C" w:rsidRDefault="0068335C" w:rsidP="00682899">
            <w:pPr>
              <w:wordWrap w:val="0"/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MS Mincho" w:eastAsia="MS Mincho" w:hAnsi="MS Mincho" w:cs="MS Mincho"/>
                <w:bCs/>
                <w:sz w:val="30"/>
                <w:szCs w:val="30"/>
              </w:rPr>
              <w:t>学</w:t>
            </w:r>
            <w:r>
              <w:rPr>
                <w:rFonts w:ascii="宋体" w:hAnsi="宋体" w:hint="eastAsia"/>
                <w:bCs/>
                <w:sz w:val="30"/>
                <w:szCs w:val="30"/>
              </w:rPr>
              <w:t xml:space="preserve">    </w:t>
            </w:r>
            <w:r>
              <w:rPr>
                <w:rFonts w:ascii="MS Mincho" w:eastAsia="MS Mincho" w:hAnsi="MS Mincho" w:cs="MS Mincho"/>
                <w:bCs/>
                <w:sz w:val="30"/>
                <w:szCs w:val="30"/>
              </w:rPr>
              <w:t>号</w:t>
            </w:r>
            <w:r>
              <w:rPr>
                <w:rFonts w:ascii="MS Mincho" w:eastAsia="MS Mincho" w:hAnsi="MS Mincho" w:cs="MS Mincho"/>
                <w:sz w:val="30"/>
                <w:szCs w:val="30"/>
              </w:rPr>
              <w:t>：</w:t>
            </w:r>
          </w:p>
        </w:tc>
        <w:tc>
          <w:tcPr>
            <w:tcW w:w="49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9A9F1E" w14:textId="77777777" w:rsidR="0068335C" w:rsidRDefault="0068335C" w:rsidP="00682899">
            <w:pPr>
              <w:jc w:val="center"/>
              <w:rPr>
                <w:rFonts w:ascii="宋体" w:hAnsi="宋体" w:cs="Arial" w:hint="eastAsia"/>
                <w:szCs w:val="21"/>
              </w:rPr>
            </w:pPr>
            <w:r>
              <w:rPr>
                <w:rFonts w:ascii="宋体" w:hAnsi="宋体" w:cs="Arial" w:hint="eastAsia"/>
                <w:szCs w:val="21"/>
              </w:rPr>
              <w:t>2022905226</w:t>
            </w:r>
          </w:p>
        </w:tc>
      </w:tr>
      <w:tr w:rsidR="0068335C" w14:paraId="40AF70E2" w14:textId="77777777" w:rsidTr="00682899">
        <w:trPr>
          <w:jc w:val="center"/>
        </w:trPr>
        <w:tc>
          <w:tcPr>
            <w:tcW w:w="2615" w:type="dxa"/>
            <w:vAlign w:val="center"/>
          </w:tcPr>
          <w:p w14:paraId="37F34982" w14:textId="77777777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专</w:t>
            </w:r>
            <w:r>
              <w:rPr>
                <w:rFonts w:ascii="宋体" w:hAnsi="宋体" w:hint="eastAsia"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sz w:val="30"/>
                <w:szCs w:val="30"/>
              </w:rPr>
              <w:t>业</w:t>
            </w:r>
            <w:r>
              <w:rPr>
                <w:rFonts w:ascii="MS Mincho" w:eastAsia="MS Mincho" w:hAnsi="MS Mincho" w:cs="MS Mincho"/>
                <w:sz w:val="30"/>
                <w:szCs w:val="30"/>
              </w:rPr>
              <w:t>：</w:t>
            </w:r>
          </w:p>
        </w:tc>
        <w:tc>
          <w:tcPr>
            <w:tcW w:w="4966" w:type="dxa"/>
            <w:tcBorders>
              <w:top w:val="single" w:sz="4" w:space="0" w:color="auto"/>
              <w:bottom w:val="single" w:sz="4" w:space="0" w:color="auto"/>
            </w:tcBorders>
          </w:tcPr>
          <w:p w14:paraId="0B57C1B8" w14:textId="77777777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</w:rPr>
            </w:pPr>
            <w:proofErr w:type="spellStart"/>
            <w:r>
              <w:rPr>
                <w:rFonts w:ascii="宋体" w:hAnsi="宋体" w:hint="eastAsia"/>
                <w:bCs/>
                <w:sz w:val="30"/>
                <w:szCs w:val="30"/>
              </w:rPr>
              <w:t>人工智能</w:t>
            </w:r>
            <w:proofErr w:type="spellEnd"/>
          </w:p>
        </w:tc>
      </w:tr>
      <w:tr w:rsidR="0068335C" w14:paraId="28BCF0E7" w14:textId="77777777" w:rsidTr="00682899">
        <w:trPr>
          <w:jc w:val="center"/>
        </w:trPr>
        <w:tc>
          <w:tcPr>
            <w:tcW w:w="2615" w:type="dxa"/>
            <w:vAlign w:val="center"/>
          </w:tcPr>
          <w:p w14:paraId="258A5B0E" w14:textId="77777777" w:rsidR="0068335C" w:rsidRDefault="0068335C" w:rsidP="00682899">
            <w:pPr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MS Mincho" w:eastAsia="MS Mincho" w:hAnsi="MS Mincho" w:cs="MS Mincho"/>
                <w:sz w:val="30"/>
                <w:szCs w:val="30"/>
              </w:rPr>
              <w:t>班</w:t>
            </w:r>
            <w:r>
              <w:rPr>
                <w:rFonts w:ascii="宋体" w:hAnsi="宋体" w:hint="eastAsia"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sz w:val="30"/>
                <w:szCs w:val="30"/>
              </w:rPr>
              <w:t>级：</w:t>
            </w:r>
          </w:p>
        </w:tc>
        <w:tc>
          <w:tcPr>
            <w:tcW w:w="4966" w:type="dxa"/>
            <w:tcBorders>
              <w:top w:val="single" w:sz="4" w:space="0" w:color="auto"/>
              <w:bottom w:val="single" w:sz="4" w:space="0" w:color="auto"/>
            </w:tcBorders>
          </w:tcPr>
          <w:p w14:paraId="47D3F077" w14:textId="77777777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2022240401</w:t>
            </w:r>
          </w:p>
        </w:tc>
      </w:tr>
      <w:tr w:rsidR="0068335C" w14:paraId="74EC3748" w14:textId="77777777" w:rsidTr="00682899">
        <w:trPr>
          <w:jc w:val="center"/>
        </w:trPr>
        <w:tc>
          <w:tcPr>
            <w:tcW w:w="2615" w:type="dxa"/>
            <w:vAlign w:val="bottom"/>
          </w:tcPr>
          <w:p w14:paraId="7372A86E" w14:textId="77777777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</w:rPr>
            </w:pPr>
            <w:proofErr w:type="spellStart"/>
            <w:r>
              <w:rPr>
                <w:rFonts w:ascii="MS Mincho" w:eastAsia="MS Mincho" w:hAnsi="MS Mincho" w:cs="MS Mincho"/>
                <w:sz w:val="30"/>
                <w:szCs w:val="30"/>
              </w:rPr>
              <w:t>指</w:t>
            </w:r>
            <w:r>
              <w:rPr>
                <w:rFonts w:ascii="宋体" w:hAnsi="宋体" w:hint="eastAsia"/>
                <w:sz w:val="30"/>
                <w:szCs w:val="30"/>
              </w:rPr>
              <w:t>导</w:t>
            </w:r>
            <w:r>
              <w:rPr>
                <w:rFonts w:ascii="MS Mincho" w:eastAsia="MS Mincho" w:hAnsi="MS Mincho" w:cs="MS Mincho"/>
                <w:sz w:val="30"/>
                <w:szCs w:val="30"/>
              </w:rPr>
              <w:t>教</w:t>
            </w:r>
            <w:r>
              <w:rPr>
                <w:rFonts w:ascii="宋体" w:hAnsi="宋体" w:hint="eastAsia"/>
                <w:sz w:val="30"/>
                <w:szCs w:val="30"/>
              </w:rPr>
              <w:t>师</w:t>
            </w:r>
            <w:proofErr w:type="spellEnd"/>
            <w:r>
              <w:rPr>
                <w:rFonts w:ascii="MS Mincho" w:eastAsia="MS Mincho" w:hAnsi="MS Mincho" w:cs="MS Mincho"/>
                <w:sz w:val="30"/>
                <w:szCs w:val="30"/>
              </w:rPr>
              <w:t>：</w:t>
            </w:r>
          </w:p>
        </w:tc>
        <w:tc>
          <w:tcPr>
            <w:tcW w:w="4966" w:type="dxa"/>
            <w:tcBorders>
              <w:top w:val="single" w:sz="4" w:space="0" w:color="auto"/>
              <w:bottom w:val="single" w:sz="4" w:space="0" w:color="auto"/>
            </w:tcBorders>
          </w:tcPr>
          <w:p w14:paraId="10B46DFD" w14:textId="45124103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  <w:lang w:eastAsia="zh-CN"/>
              </w:rPr>
            </w:pPr>
          </w:p>
        </w:tc>
      </w:tr>
      <w:tr w:rsidR="0068335C" w14:paraId="487A25B5" w14:textId="77777777" w:rsidTr="00682899">
        <w:trPr>
          <w:jc w:val="center"/>
        </w:trPr>
        <w:tc>
          <w:tcPr>
            <w:tcW w:w="2615" w:type="dxa"/>
            <w:vAlign w:val="bottom"/>
          </w:tcPr>
          <w:p w14:paraId="2511C416" w14:textId="77777777" w:rsidR="0068335C" w:rsidRDefault="0068335C" w:rsidP="00682899">
            <w:pPr>
              <w:jc w:val="center"/>
              <w:rPr>
                <w:rFonts w:ascii="宋体" w:hAnsi="宋体" w:hint="eastAsia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时</w:t>
            </w:r>
            <w:r>
              <w:rPr>
                <w:rFonts w:ascii="宋体" w:hAnsi="宋体" w:hint="eastAsia"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sz w:val="30"/>
                <w:szCs w:val="30"/>
              </w:rPr>
              <w:t>间：</w:t>
            </w:r>
          </w:p>
        </w:tc>
        <w:tc>
          <w:tcPr>
            <w:tcW w:w="4966" w:type="dxa"/>
            <w:tcBorders>
              <w:top w:val="single" w:sz="4" w:space="0" w:color="auto"/>
              <w:bottom w:val="single" w:sz="4" w:space="0" w:color="auto"/>
            </w:tcBorders>
          </w:tcPr>
          <w:p w14:paraId="359C4E71" w14:textId="77777777" w:rsidR="0068335C" w:rsidRDefault="0068335C" w:rsidP="00682899">
            <w:pPr>
              <w:jc w:val="center"/>
              <w:rPr>
                <w:rFonts w:ascii="宋体" w:hAnsi="宋体" w:hint="eastAsia"/>
                <w:bCs/>
                <w:sz w:val="30"/>
                <w:szCs w:val="30"/>
              </w:rPr>
            </w:pPr>
            <w:r>
              <w:rPr>
                <w:rFonts w:ascii="宋体" w:hAnsi="宋体" w:hint="eastAsia"/>
                <w:bCs/>
                <w:sz w:val="30"/>
                <w:szCs w:val="30"/>
              </w:rPr>
              <w:t>2024.10.1</w:t>
            </w:r>
          </w:p>
        </w:tc>
      </w:tr>
    </w:tbl>
    <w:p w14:paraId="110576BC" w14:textId="77777777" w:rsidR="0068335C" w:rsidRDefault="0068335C" w:rsidP="0068335C">
      <w:pPr>
        <w:rPr>
          <w:rFonts w:ascii="宋体" w:hAnsi="宋体" w:hint="eastAsia"/>
          <w:b/>
          <w:sz w:val="30"/>
          <w:szCs w:val="30"/>
          <w:u w:val="single"/>
        </w:rPr>
      </w:pPr>
    </w:p>
    <w:p w14:paraId="19A8C5F1" w14:textId="77777777" w:rsidR="0068335C" w:rsidRDefault="0068335C" w:rsidP="0068335C">
      <w:pPr>
        <w:rPr>
          <w:rFonts w:ascii="宋体" w:hAnsi="宋体" w:hint="eastAsia"/>
          <w:b/>
          <w:sz w:val="30"/>
          <w:szCs w:val="30"/>
          <w:u w:val="single"/>
        </w:rPr>
      </w:pPr>
    </w:p>
    <w:p w14:paraId="108F0F30" w14:textId="77777777" w:rsidR="008D14DC" w:rsidRDefault="008D14DC" w:rsidP="008D14DC">
      <w:pPr>
        <w:pStyle w:val="a0"/>
        <w:rPr>
          <w:lang w:eastAsia="zh-CN"/>
        </w:rPr>
      </w:pPr>
    </w:p>
    <w:p w14:paraId="33C467E6" w14:textId="77777777" w:rsidR="008D14DC" w:rsidRDefault="008D14DC" w:rsidP="008D14DC">
      <w:pPr>
        <w:pStyle w:val="a0"/>
        <w:rPr>
          <w:lang w:eastAsia="zh-CN"/>
        </w:rPr>
      </w:pPr>
    </w:p>
    <w:p w14:paraId="6A9C4531" w14:textId="77777777" w:rsidR="008D14DC" w:rsidRDefault="008D14DC" w:rsidP="008D14DC">
      <w:pPr>
        <w:pStyle w:val="a0"/>
        <w:rPr>
          <w:lang w:eastAsia="zh-CN"/>
        </w:rPr>
      </w:pPr>
    </w:p>
    <w:p w14:paraId="027ADBB0" w14:textId="77777777" w:rsidR="008D14DC" w:rsidRPr="008D14DC" w:rsidRDefault="008D14DC" w:rsidP="008D14DC">
      <w:pPr>
        <w:pStyle w:val="a0"/>
        <w:rPr>
          <w:lang w:eastAsia="zh-CN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2394518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373BD9F5" w14:textId="27978B51" w:rsidR="00942B7E" w:rsidRDefault="00942B7E">
          <w:pPr>
            <w:pStyle w:val="TOC"/>
          </w:pPr>
        </w:p>
        <w:p w14:paraId="34168872" w14:textId="006A62BF" w:rsidR="00F52FA3" w:rsidRDefault="00000000">
          <w:pPr>
            <w:pStyle w:val="TOC1"/>
            <w:tabs>
              <w:tab w:val="right" w:leader="dot" w:pos="8630"/>
            </w:tabs>
            <w:rPr>
              <w:noProof/>
              <w:kern w:val="2"/>
              <w:sz w:val="22"/>
              <w:lang w:eastAsia="zh-CN"/>
              <w14:ligatures w14:val="standardContextual"/>
            </w:rPr>
          </w:pPr>
          <w:r>
            <w:fldChar w:fldCharType="begin"/>
          </w:r>
          <w:r>
            <w:instrText>TOC \o "1-6" \h \z \u</w:instrText>
          </w:r>
          <w:r>
            <w:fldChar w:fldCharType="separate"/>
          </w:r>
          <w:hyperlink w:anchor="_Toc179203667" w:history="1"/>
        </w:p>
        <w:p w14:paraId="5F7D3C94" w14:textId="7FC12203" w:rsidR="00F52FA3" w:rsidRPr="00F52FA3" w:rsidRDefault="00F52FA3">
          <w:pPr>
            <w:pStyle w:val="TOC1"/>
            <w:tabs>
              <w:tab w:val="right" w:leader="dot" w:pos="8630"/>
            </w:tabs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68" w:history="1"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一、实验目的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_Toc179203668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3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289D853" w14:textId="1DDADC88" w:rsidR="00F52FA3" w:rsidRPr="00F52FA3" w:rsidRDefault="00F52FA3">
          <w:pPr>
            <w:pStyle w:val="TOC1"/>
            <w:tabs>
              <w:tab w:val="right" w:leader="dot" w:pos="8630"/>
            </w:tabs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69" w:history="1"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二、实验内容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_Toc179203669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3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D3CCAD5" w14:textId="0A0B9D27" w:rsidR="00F52FA3" w:rsidRPr="00F52FA3" w:rsidRDefault="00F52FA3">
          <w:pPr>
            <w:pStyle w:val="TOC1"/>
            <w:tabs>
              <w:tab w:val="right" w:leader="dot" w:pos="8630"/>
            </w:tabs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0" w:history="1"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三、实验原理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_Toc179203670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3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03E2FB0" w14:textId="4D8DACF4" w:rsidR="00F52FA3" w:rsidRP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1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3.1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人工神经网络与</w:t>
            </w:r>
            <w:r w:rsidRPr="00F52FA3">
              <w:rPr>
                <w:rStyle w:val="af"/>
                <w:rFonts w:ascii="Times New Roman" w:eastAsia="宋体" w:hAnsi="Times New Roman" w:cs="Times New Roman" w:hint="eastAsia"/>
                <w:b/>
                <w:bCs/>
                <w:noProof/>
                <w:sz w:val="18"/>
                <w:szCs w:val="18"/>
                <w:lang w:eastAsia="zh-CN"/>
              </w:rPr>
              <w:t>BP</w:t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神经网络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_Toc179203671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3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CB83266" w14:textId="2331C0E8" w:rsidR="00F52FA3" w:rsidRP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2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3.2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Times New Roman" w:eastAsia="宋体" w:hAnsi="Times New Roman" w:cs="Times New Roman" w:hint="eastAsia"/>
                <w:b/>
                <w:bCs/>
                <w:noProof/>
                <w:sz w:val="18"/>
                <w:szCs w:val="18"/>
                <w:lang w:eastAsia="zh-CN"/>
              </w:rPr>
              <w:t>BP</w:t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神经网络拟合正弦函数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_Toc179203672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5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1726D7C" w14:textId="28936918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3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3.2.1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Times New Roman" w:eastAsia="宋体" w:hAnsi="Times New Roman" w:cs="Times New Roman" w:hint="eastAsia"/>
                <w:b/>
                <w:bCs/>
                <w:noProof/>
                <w:sz w:val="18"/>
                <w:szCs w:val="18"/>
                <w:lang w:eastAsia="zh-CN"/>
              </w:rPr>
              <w:t>BP</w:t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神经网络结构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_Toc179203673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5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DDF34FE" w14:textId="6308D725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4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</w:rPr>
              <w:t>3.2.2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</w:rPr>
              <w:t>激活函数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_Toc179203674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6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700D35C" w14:textId="5EF14A7F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5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3.2.3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损失函数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_Toc179203675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6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5B93727" w14:textId="19ABF82E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6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3.2.4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优化算法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_Toc179203676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7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D85BEFD" w14:textId="01C89D21" w:rsidR="00F52FA3" w:rsidRPr="00F52FA3" w:rsidRDefault="00F52FA3">
          <w:pPr>
            <w:pStyle w:val="TOC4"/>
            <w:tabs>
              <w:tab w:val="left" w:pos="2307"/>
              <w:tab w:val="right" w:leader="dot" w:pos="8630"/>
            </w:tabs>
            <w:ind w:left="144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7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3.2.4.1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为什么实际算法中需要优化器？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_Toc179203677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7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EFCD85C" w14:textId="32DF6F03" w:rsidR="00F52FA3" w:rsidRPr="00F52FA3" w:rsidRDefault="00F52FA3">
          <w:pPr>
            <w:pStyle w:val="TOC4"/>
            <w:tabs>
              <w:tab w:val="left" w:pos="2247"/>
              <w:tab w:val="right" w:leader="dot" w:pos="8630"/>
            </w:tabs>
            <w:ind w:left="144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8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</w:rPr>
              <w:t>3.2.4.2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</w:rPr>
              <w:t>Adam优化器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_Toc179203678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7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0505235B" w14:textId="1D88DBDD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79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3.2.5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白噪声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_Toc179203679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8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12A1D0C" w14:textId="673447CB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0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3.2.6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模型评估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_Toc179203680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8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7A917AC" w14:textId="03C60BAC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1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3.2.7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可视化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_Toc179203681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9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CFDF1CE" w14:textId="0E0D3A92" w:rsidR="00F52FA3" w:rsidRP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2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3.3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BP神经网络公路运力预测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_Toc179203682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9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532613F" w14:textId="2C1079CA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3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3.3.1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网络结构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_Toc179203683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9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8C9A000" w14:textId="66B521DF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4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3.3.2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激活函数、损失函数与优化算法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_Toc179203684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9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A0C1257" w14:textId="5A510432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5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</w:rPr>
              <w:t>3.3.3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</w:rPr>
              <w:t>数据预处理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_Toc179203685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9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C28747D" w14:textId="2E69D902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6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3.3.4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模型评估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_Toc179203686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9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4709B3EE" w14:textId="5D3759DE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7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3.3.5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过拟合防护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_Toc179203687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10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48871A" w14:textId="49727D94" w:rsidR="00F52FA3" w:rsidRPr="00F52FA3" w:rsidRDefault="00F52FA3">
          <w:pPr>
            <w:pStyle w:val="TOC1"/>
            <w:tabs>
              <w:tab w:val="right" w:leader="dot" w:pos="8630"/>
            </w:tabs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8" w:history="1"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四、实验步骤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_Toc179203688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10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B73E1E3" w14:textId="1FC9A853" w:rsidR="00F52FA3" w:rsidRP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89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4.1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BP神经网络拟合正弦函数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_Toc179203689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10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7AD9B75" w14:textId="60A12572" w:rsidR="00F52FA3" w:rsidRP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0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4.2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BP神经网络公路运力预测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_Toc179203690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11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7A3190BF" w14:textId="5C2FC247" w:rsidR="00F52FA3" w:rsidRPr="00F52FA3" w:rsidRDefault="00F52FA3">
          <w:pPr>
            <w:pStyle w:val="TOC1"/>
            <w:tabs>
              <w:tab w:val="right" w:leader="dot" w:pos="8630"/>
            </w:tabs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1" w:history="1"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五、实验结果与分析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_Toc179203691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13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8AE6E5" w14:textId="546FEB6E" w:rsidR="00F52FA3" w:rsidRP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2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5.1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BP神经网络拟合正弦函数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_Toc179203692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13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DC8D49B" w14:textId="14C3C0A0" w:rsidR="00F52FA3" w:rsidRP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3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5.2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BP神经网络公路运力预测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_Toc179203693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13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C9109FD" w14:textId="7C9932F9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4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5.2.1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客运量模型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_Toc179203694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14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2338F3EC" w14:textId="3256E1EF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5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</w:rPr>
              <w:t>5.2.2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</w:rPr>
              <w:t>货运量模型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_Toc179203695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14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5AF26360" w14:textId="3BD1740C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6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</w:rPr>
              <w:t>5.2.3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</w:rPr>
              <w:t>预测结果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_Toc179203696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14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FDB2E06" w14:textId="3FC4537D" w:rsidR="00F52FA3" w:rsidRPr="00F52FA3" w:rsidRDefault="00F52FA3">
          <w:pPr>
            <w:pStyle w:val="TOC3"/>
            <w:tabs>
              <w:tab w:val="left" w:pos="1760"/>
              <w:tab w:val="right" w:leader="dot" w:pos="8630"/>
            </w:tabs>
            <w:ind w:left="96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7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</w:rPr>
              <w:t>5.2.4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</w:rPr>
              <w:t>拟合图和误差分析图示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_Toc179203697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14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36814EFB" w14:textId="131FCBB0" w:rsidR="00F52FA3" w:rsidRPr="00F52FA3" w:rsidRDefault="00F52FA3">
          <w:pPr>
            <w:pStyle w:val="TOC1"/>
            <w:tabs>
              <w:tab w:val="right" w:leader="dot" w:pos="8630"/>
            </w:tabs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8" w:history="1"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六、实验程序代码（部分关键代码）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_Toc179203698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15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9BFD2DF" w14:textId="365AC52A" w:rsidR="00F52FA3" w:rsidRP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16"/>
              <w:szCs w:val="18"/>
              <w:lang w:eastAsia="zh-CN"/>
              <w14:ligatures w14:val="standardContextual"/>
            </w:rPr>
          </w:pPr>
          <w:hyperlink w:anchor="_Toc179203699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6.1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BP神经网络拟合正弦函数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_Toc179203699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15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6F0966C3" w14:textId="73023CB8" w:rsidR="00F52FA3" w:rsidRDefault="00F52FA3">
          <w:pPr>
            <w:pStyle w:val="TOC2"/>
            <w:tabs>
              <w:tab w:val="left" w:pos="1260"/>
              <w:tab w:val="right" w:leader="dot" w:pos="8630"/>
            </w:tabs>
            <w:ind w:left="480"/>
            <w:rPr>
              <w:noProof/>
              <w:kern w:val="2"/>
              <w:sz w:val="22"/>
              <w:lang w:eastAsia="zh-CN"/>
              <w14:ligatures w14:val="standardContextual"/>
            </w:rPr>
          </w:pPr>
          <w:hyperlink w:anchor="_Toc179203700" w:history="1">
            <w:r w:rsidRPr="00F52FA3">
              <w:rPr>
                <w:rStyle w:val="af"/>
                <w:rFonts w:hint="eastAsia"/>
                <w:b/>
                <w:bCs/>
                <w:noProof/>
                <w:sz w:val="18"/>
                <w:szCs w:val="18"/>
                <w:lang w:eastAsia="zh-CN"/>
              </w:rPr>
              <w:t>6.2</w:t>
            </w:r>
            <w:r w:rsidRPr="00F52FA3">
              <w:rPr>
                <w:rFonts w:hint="eastAsia"/>
                <w:noProof/>
                <w:kern w:val="2"/>
                <w:sz w:val="16"/>
                <w:szCs w:val="18"/>
                <w:lang w:eastAsia="zh-CN"/>
                <w14:ligatures w14:val="standardContextual"/>
              </w:rPr>
              <w:tab/>
            </w:r>
            <w:r w:rsidRPr="00F52FA3">
              <w:rPr>
                <w:rStyle w:val="af"/>
                <w:rFonts w:ascii="宋体" w:eastAsia="宋体" w:hAnsi="宋体" w:hint="eastAsia"/>
                <w:b/>
                <w:bCs/>
                <w:noProof/>
                <w:sz w:val="18"/>
                <w:szCs w:val="18"/>
                <w:lang w:eastAsia="zh-CN"/>
              </w:rPr>
              <w:t>BP神经网络公路运力预测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tab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begin"/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noProof/>
                <w:webHidden/>
                <w:sz w:val="18"/>
                <w:szCs w:val="18"/>
              </w:rPr>
              <w:instrText>PAGEREF _Toc179203700 \h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instrText xml:space="preserve"> </w:instrTex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separate"/>
            </w:r>
            <w:r w:rsidR="00B85776">
              <w:rPr>
                <w:noProof/>
                <w:webHidden/>
                <w:sz w:val="18"/>
                <w:szCs w:val="18"/>
              </w:rPr>
              <w:t>17</w:t>
            </w:r>
            <w:r w:rsidRPr="00F52FA3">
              <w:rPr>
                <w:rFonts w:hint="eastAsia"/>
                <w:noProof/>
                <w:webHidden/>
                <w:sz w:val="18"/>
                <w:szCs w:val="18"/>
              </w:rPr>
              <w:fldChar w:fldCharType="end"/>
            </w:r>
          </w:hyperlink>
        </w:p>
        <w:p w14:paraId="114C1350" w14:textId="56B8380E" w:rsidR="00942B7E" w:rsidRDefault="00000000">
          <w:r>
            <w:fldChar w:fldCharType="end"/>
          </w:r>
        </w:p>
      </w:sdtContent>
    </w:sdt>
    <w:p w14:paraId="2E8DAA7F" w14:textId="423C807C" w:rsidR="00942B7E" w:rsidRPr="00E9258A" w:rsidRDefault="00000000">
      <w:pPr>
        <w:pStyle w:val="1"/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</w:pPr>
      <w:bookmarkStart w:id="1" w:name="_Toc179203668"/>
      <w:bookmarkStart w:id="2" w:name="一-实验目的"/>
      <w:r w:rsidRPr="00E9258A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一、实验目的</w:t>
      </w:r>
      <w:bookmarkEnd w:id="1"/>
    </w:p>
    <w:p w14:paraId="0BD29A17" w14:textId="77777777" w:rsidR="00942B7E" w:rsidRPr="00E9258A" w:rsidRDefault="00000000" w:rsidP="00E9258A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E9258A">
        <w:rPr>
          <w:rFonts w:ascii="宋体" w:eastAsia="宋体" w:hAnsi="宋体" w:hint="eastAsia"/>
          <w:lang w:eastAsia="zh-CN"/>
        </w:rPr>
        <w:t>掌握人工神经网络的特性和应用范围，能够用人工神经网络解决</w:t>
      </w:r>
      <w:r w:rsidRPr="00E9258A">
        <w:rPr>
          <w:rFonts w:ascii="宋体" w:eastAsia="宋体" w:hAnsi="宋体"/>
          <w:lang w:eastAsia="zh-CN"/>
        </w:rPr>
        <w:t xml:space="preserve"> </w:t>
      </w:r>
      <w:r w:rsidRPr="00E9258A">
        <w:rPr>
          <w:rFonts w:ascii="宋体" w:eastAsia="宋体" w:hAnsi="宋体" w:hint="eastAsia"/>
          <w:lang w:eastAsia="zh-CN"/>
        </w:rPr>
        <w:t>实际预测问题，能够根据应用需求，设计与实现人工神经网络，观测</w:t>
      </w:r>
      <w:r w:rsidRPr="00E9258A">
        <w:rPr>
          <w:rFonts w:ascii="宋体" w:eastAsia="宋体" w:hAnsi="宋体"/>
          <w:lang w:eastAsia="zh-CN"/>
        </w:rPr>
        <w:t xml:space="preserve"> </w:t>
      </w:r>
      <w:r w:rsidRPr="00E9258A">
        <w:rPr>
          <w:rFonts w:ascii="宋体" w:eastAsia="宋体" w:hAnsi="宋体" w:hint="eastAsia"/>
          <w:lang w:eastAsia="zh-CN"/>
        </w:rPr>
        <w:t>神经网络的训练过程和输出。</w:t>
      </w:r>
    </w:p>
    <w:p w14:paraId="296E1091" w14:textId="7315FDCD" w:rsidR="00942B7E" w:rsidRPr="00D00FCE" w:rsidRDefault="00000000">
      <w:pPr>
        <w:pStyle w:val="1"/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</w:pPr>
      <w:bookmarkStart w:id="3" w:name="_Toc179203669"/>
      <w:bookmarkStart w:id="4" w:name="二-实验内容"/>
      <w:bookmarkEnd w:id="2"/>
      <w:r w:rsidRPr="00D00FCE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二、实验内容</w:t>
      </w:r>
      <w:bookmarkEnd w:id="3"/>
    </w:p>
    <w:p w14:paraId="6A52C2D4" w14:textId="77777777" w:rsidR="000B7DF6" w:rsidRDefault="00000000" w:rsidP="000B7DF6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E9258A">
        <w:rPr>
          <w:rFonts w:ascii="宋体" w:eastAsia="宋体" w:hAnsi="宋体" w:hint="eastAsia"/>
          <w:lang w:eastAsia="zh-CN"/>
        </w:rPr>
        <w:t>1、训练</w:t>
      </w:r>
      <w:r w:rsidRPr="00E9258A">
        <w:rPr>
          <w:rFonts w:ascii="宋体" w:eastAsia="宋体" w:hAnsi="宋体"/>
          <w:lang w:eastAsia="zh-CN"/>
        </w:rPr>
        <w:t xml:space="preserve"> BP </w:t>
      </w:r>
      <w:r w:rsidRPr="00E9258A">
        <w:rPr>
          <w:rFonts w:ascii="宋体" w:eastAsia="宋体" w:hAnsi="宋体" w:hint="eastAsia"/>
          <w:lang w:eastAsia="zh-CN"/>
        </w:rPr>
        <w:t>神经网络，使其能够拟合某一附加有白噪声的正弦</w:t>
      </w:r>
      <w:r w:rsidRPr="00E9258A">
        <w:rPr>
          <w:rFonts w:ascii="宋体" w:eastAsia="宋体" w:hAnsi="宋体"/>
          <w:lang w:eastAsia="zh-CN"/>
        </w:rPr>
        <w:t xml:space="preserve"> </w:t>
      </w:r>
      <w:r w:rsidRPr="00E9258A">
        <w:rPr>
          <w:rFonts w:ascii="宋体" w:eastAsia="宋体" w:hAnsi="宋体" w:hint="eastAsia"/>
          <w:lang w:eastAsia="zh-CN"/>
        </w:rPr>
        <w:t>样本数据。最后将带有白噪声的正弦样本数据点、标准正弦曲线以及</w:t>
      </w:r>
      <w:r w:rsidRPr="00E9258A">
        <w:rPr>
          <w:rFonts w:ascii="宋体" w:eastAsia="宋体" w:hAnsi="宋体"/>
          <w:lang w:eastAsia="zh-CN"/>
        </w:rPr>
        <w:t xml:space="preserve"> </w:t>
      </w:r>
      <w:r w:rsidRPr="00E9258A">
        <w:rPr>
          <w:rFonts w:ascii="宋体" w:eastAsia="宋体" w:hAnsi="宋体" w:hint="eastAsia"/>
          <w:lang w:eastAsia="zh-CN"/>
        </w:rPr>
        <w:t>拟合后的正弦曲线进行对比。</w:t>
      </w:r>
      <w:r w:rsidRPr="00E9258A">
        <w:rPr>
          <w:rFonts w:ascii="宋体" w:eastAsia="宋体" w:hAnsi="宋体"/>
          <w:lang w:eastAsia="zh-CN"/>
        </w:rPr>
        <w:t xml:space="preserve"> </w:t>
      </w:r>
    </w:p>
    <w:p w14:paraId="6F9D721A" w14:textId="77777777" w:rsidR="000B7DF6" w:rsidRDefault="00000000" w:rsidP="000B7DF6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E9258A">
        <w:rPr>
          <w:rFonts w:ascii="宋体" w:eastAsia="宋体" w:hAnsi="宋体" w:hint="eastAsia"/>
          <w:lang w:eastAsia="zh-CN"/>
        </w:rPr>
        <w:t>2、下表所示为某地区公路运力的历史统计数据表</w:t>
      </w:r>
      <w:r w:rsidRPr="00E9258A">
        <w:rPr>
          <w:rFonts w:ascii="宋体" w:eastAsia="宋体" w:hAnsi="宋体"/>
          <w:lang w:eastAsia="zh-CN"/>
        </w:rPr>
        <w:t xml:space="preserve"> </w:t>
      </w:r>
    </w:p>
    <w:p w14:paraId="5F12706E" w14:textId="77777777" w:rsidR="000B7DF6" w:rsidRDefault="00000000" w:rsidP="000B7DF6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E9258A">
        <w:rPr>
          <w:rFonts w:ascii="宋体" w:eastAsia="宋体" w:hAnsi="宋体" w:hint="eastAsia"/>
          <w:lang w:eastAsia="zh-CN"/>
        </w:rPr>
        <w:t>（1）请根据该表，建立相应的</w:t>
      </w:r>
      <w:r w:rsidRPr="00E9258A">
        <w:rPr>
          <w:rFonts w:ascii="宋体" w:eastAsia="宋体" w:hAnsi="宋体"/>
          <w:lang w:eastAsia="zh-CN"/>
        </w:rPr>
        <w:t xml:space="preserve"> BP </w:t>
      </w:r>
      <w:r w:rsidRPr="00E9258A">
        <w:rPr>
          <w:rFonts w:ascii="宋体" w:eastAsia="宋体" w:hAnsi="宋体" w:hint="eastAsia"/>
          <w:lang w:eastAsia="zh-CN"/>
        </w:rPr>
        <w:t>神经网络预测模型，拟合历</w:t>
      </w:r>
      <w:r w:rsidRPr="00E9258A">
        <w:rPr>
          <w:rFonts w:ascii="宋体" w:eastAsia="宋体" w:hAnsi="宋体"/>
          <w:lang w:eastAsia="zh-CN"/>
        </w:rPr>
        <w:t xml:space="preserve"> </w:t>
      </w:r>
      <w:proofErr w:type="gramStart"/>
      <w:r w:rsidRPr="00E9258A">
        <w:rPr>
          <w:rFonts w:ascii="宋体" w:eastAsia="宋体" w:hAnsi="宋体" w:hint="eastAsia"/>
          <w:lang w:eastAsia="zh-CN"/>
        </w:rPr>
        <w:t>年公路</w:t>
      </w:r>
      <w:proofErr w:type="gramEnd"/>
      <w:r w:rsidRPr="00E9258A">
        <w:rPr>
          <w:rFonts w:ascii="宋体" w:eastAsia="宋体" w:hAnsi="宋体" w:hint="eastAsia"/>
          <w:lang w:eastAsia="zh-CN"/>
        </w:rPr>
        <w:t>客运量曲线和历年公路货运量曲线。</w:t>
      </w:r>
      <w:r w:rsidRPr="00E9258A">
        <w:rPr>
          <w:rFonts w:ascii="宋体" w:eastAsia="宋体" w:hAnsi="宋体"/>
          <w:lang w:eastAsia="zh-CN"/>
        </w:rPr>
        <w:t xml:space="preserve"> </w:t>
      </w:r>
    </w:p>
    <w:p w14:paraId="7E7E4498" w14:textId="062F490F" w:rsidR="00942B7E" w:rsidRPr="00E9258A" w:rsidRDefault="00000000" w:rsidP="000B7DF6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E9258A">
        <w:rPr>
          <w:rFonts w:ascii="宋体" w:eastAsia="宋体" w:hAnsi="宋体" w:hint="eastAsia"/>
          <w:lang w:eastAsia="zh-CN"/>
        </w:rPr>
        <w:t>（2）根据给出的</w:t>
      </w:r>
      <w:r w:rsidRPr="00E9258A">
        <w:rPr>
          <w:rFonts w:ascii="宋体" w:eastAsia="宋体" w:hAnsi="宋体"/>
          <w:lang w:eastAsia="zh-CN"/>
        </w:rPr>
        <w:t xml:space="preserve"> 2010 </w:t>
      </w:r>
      <w:r w:rsidRPr="00E9258A">
        <w:rPr>
          <w:rFonts w:ascii="宋体" w:eastAsia="宋体" w:hAnsi="宋体" w:hint="eastAsia"/>
          <w:lang w:eastAsia="zh-CN"/>
        </w:rPr>
        <w:t>年和</w:t>
      </w:r>
      <w:r w:rsidRPr="00E9258A">
        <w:rPr>
          <w:rFonts w:ascii="宋体" w:eastAsia="宋体" w:hAnsi="宋体"/>
          <w:lang w:eastAsia="zh-CN"/>
        </w:rPr>
        <w:t xml:space="preserve"> 2011 </w:t>
      </w:r>
      <w:r w:rsidRPr="00E9258A">
        <w:rPr>
          <w:rFonts w:ascii="宋体" w:eastAsia="宋体" w:hAnsi="宋体" w:hint="eastAsia"/>
          <w:lang w:eastAsia="zh-CN"/>
        </w:rPr>
        <w:t>年的数据，预测相应的公路客</w:t>
      </w:r>
      <w:r w:rsidRPr="00E9258A">
        <w:rPr>
          <w:rFonts w:ascii="宋体" w:eastAsia="宋体" w:hAnsi="宋体"/>
          <w:lang w:eastAsia="zh-CN"/>
        </w:rPr>
        <w:t xml:space="preserve"> </w:t>
      </w:r>
      <w:r w:rsidRPr="00E9258A">
        <w:rPr>
          <w:rFonts w:ascii="宋体" w:eastAsia="宋体" w:hAnsi="宋体" w:hint="eastAsia"/>
          <w:lang w:eastAsia="zh-CN"/>
        </w:rPr>
        <w:t>运量和货运量。</w:t>
      </w:r>
    </w:p>
    <w:p w14:paraId="4D1A64B8" w14:textId="1F67E5C0" w:rsidR="00942B7E" w:rsidRPr="00524E28" w:rsidRDefault="00000000">
      <w:pPr>
        <w:pStyle w:val="1"/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</w:pPr>
      <w:bookmarkStart w:id="5" w:name="_Toc179203670"/>
      <w:bookmarkStart w:id="6" w:name="三-实验原理"/>
      <w:bookmarkEnd w:id="4"/>
      <w:r w:rsidRPr="00524E28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三、实验原理</w:t>
      </w:r>
      <w:bookmarkEnd w:id="5"/>
    </w:p>
    <w:p w14:paraId="0896B718" w14:textId="77777777" w:rsidR="00942B7E" w:rsidRPr="00196CEF" w:rsidRDefault="00000000">
      <w:pPr>
        <w:pStyle w:val="2"/>
        <w:rPr>
          <w:b/>
          <w:bCs/>
          <w:color w:val="auto"/>
          <w:sz w:val="28"/>
          <w:szCs w:val="28"/>
          <w:lang w:eastAsia="zh-CN"/>
        </w:rPr>
      </w:pPr>
      <w:bookmarkStart w:id="7" w:name="_Toc179203671"/>
      <w:bookmarkStart w:id="8" w:name="人工神经网络与bp神经网络"/>
      <w:r w:rsidRPr="00196CEF">
        <w:rPr>
          <w:rStyle w:val="SectionNumber"/>
          <w:b/>
          <w:bCs/>
          <w:color w:val="auto"/>
          <w:sz w:val="28"/>
          <w:szCs w:val="28"/>
          <w:lang w:eastAsia="zh-CN"/>
        </w:rPr>
        <w:t>3.1</w:t>
      </w:r>
      <w:r w:rsidRPr="00196CEF">
        <w:rPr>
          <w:b/>
          <w:bCs/>
          <w:color w:val="auto"/>
          <w:sz w:val="28"/>
          <w:szCs w:val="28"/>
          <w:lang w:eastAsia="zh-CN"/>
        </w:rPr>
        <w:tab/>
      </w:r>
      <w:r w:rsidRPr="00196CEF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人工神经网络与</w:t>
      </w:r>
      <w:r w:rsidRPr="00196CEF">
        <w:rPr>
          <w:rFonts w:ascii="Times New Roman" w:eastAsia="宋体" w:hAnsi="Times New Roman" w:cs="Times New Roman"/>
          <w:b/>
          <w:bCs/>
          <w:color w:val="auto"/>
          <w:sz w:val="28"/>
          <w:szCs w:val="28"/>
          <w:lang w:eastAsia="zh-CN"/>
        </w:rPr>
        <w:t>BP</w:t>
      </w:r>
      <w:r w:rsidRPr="00196CEF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神经网络</w:t>
      </w:r>
      <w:bookmarkEnd w:id="7"/>
    </w:p>
    <w:p w14:paraId="18FADBCD" w14:textId="627DE580" w:rsidR="00942B7E" w:rsidRPr="009B273B" w:rsidRDefault="009465E6" w:rsidP="006E792D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3E52F7" wp14:editId="023217DE">
            <wp:simplePos x="0" y="0"/>
            <wp:positionH relativeFrom="column">
              <wp:posOffset>949325</wp:posOffset>
            </wp:positionH>
            <wp:positionV relativeFrom="paragraph">
              <wp:posOffset>815340</wp:posOffset>
            </wp:positionV>
            <wp:extent cx="3574800" cy="3600000"/>
            <wp:effectExtent l="0" t="0" r="0" b="0"/>
            <wp:wrapTopAndBottom/>
            <wp:docPr id="1245400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038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73B">
        <w:rPr>
          <w:rFonts w:ascii="宋体" w:eastAsia="宋体" w:hAnsi="宋体" w:hint="eastAsia"/>
          <w:b/>
          <w:bCs/>
          <w:lang w:eastAsia="zh-CN"/>
        </w:rPr>
        <w:t>人工神经网络（</w:t>
      </w:r>
      <w:r w:rsidRPr="005D15B5">
        <w:rPr>
          <w:rFonts w:ascii="Times New Roman" w:eastAsia="宋体" w:hAnsi="Times New Roman" w:cs="Times New Roman"/>
          <w:b/>
          <w:bCs/>
          <w:lang w:eastAsia="zh-CN"/>
        </w:rPr>
        <w:t>Artificial Neural Network</w:t>
      </w:r>
      <w:r w:rsidRPr="005D15B5">
        <w:rPr>
          <w:rFonts w:ascii="Times New Roman" w:eastAsia="宋体" w:hAnsi="Times New Roman" w:cs="Times New Roman"/>
          <w:b/>
          <w:bCs/>
          <w:lang w:eastAsia="zh-CN"/>
        </w:rPr>
        <w:t>，</w:t>
      </w:r>
      <w:r w:rsidRPr="005D15B5">
        <w:rPr>
          <w:rFonts w:ascii="Times New Roman" w:eastAsia="宋体" w:hAnsi="Times New Roman" w:cs="Times New Roman"/>
          <w:b/>
          <w:bCs/>
          <w:lang w:eastAsia="zh-CN"/>
        </w:rPr>
        <w:t>ANN</w:t>
      </w:r>
      <w:r w:rsidRPr="009B273B">
        <w:rPr>
          <w:rFonts w:ascii="宋体" w:eastAsia="宋体" w:hAnsi="宋体" w:hint="eastAsia"/>
          <w:lang w:eastAsia="zh-CN"/>
        </w:rPr>
        <w:t>是一种受生物神经网络启发的计算模型。它由大量相互连接的人工神经元组成，可以处理复杂的非线性关系。一般的神经网络结构如下：</w:t>
      </w:r>
    </w:p>
    <w:p w14:paraId="5D379DD7" w14:textId="6DE25944" w:rsidR="009465E6" w:rsidRPr="009465E6" w:rsidRDefault="009465E6" w:rsidP="009465E6">
      <w:pPr>
        <w:pStyle w:val="a0"/>
        <w:jc w:val="center"/>
        <w:rPr>
          <w:rFonts w:ascii="宋体" w:eastAsia="宋体" w:hAnsi="宋体" w:hint="eastAsia"/>
          <w:b/>
          <w:bCs/>
          <w:sz w:val="21"/>
          <w:szCs w:val="21"/>
          <w:lang w:eastAsia="zh-CN"/>
        </w:rPr>
      </w:pPr>
      <w:r w:rsidRPr="009465E6">
        <w:rPr>
          <w:rFonts w:ascii="宋体" w:eastAsia="宋体" w:hAnsi="宋体" w:hint="eastAsia"/>
          <w:b/>
          <w:bCs/>
          <w:sz w:val="21"/>
          <w:szCs w:val="21"/>
          <w:lang w:eastAsia="zh-CN"/>
        </w:rPr>
        <w:t>图1：一般人工神经网络结构图</w:t>
      </w:r>
    </w:p>
    <w:p w14:paraId="25BC9D11" w14:textId="12DA5690" w:rsidR="00942B7E" w:rsidRPr="009B273B" w:rsidRDefault="00000000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9B273B">
        <w:rPr>
          <w:rFonts w:ascii="宋体" w:eastAsia="宋体" w:hAnsi="宋体" w:hint="eastAsia"/>
          <w:lang w:eastAsia="zh-CN"/>
        </w:rPr>
        <w:t>由输入层、隐藏层和输出层组成，每层由多个神经元组成，神经元之间通过权重连接。</w:t>
      </w:r>
      <w:r w:rsidRPr="009B273B">
        <w:rPr>
          <w:rFonts w:ascii="宋体" w:eastAsia="宋体" w:hAnsi="宋体"/>
          <w:lang w:eastAsia="zh-CN"/>
        </w:rPr>
        <w:t xml:space="preserve"> </w:t>
      </w:r>
      <w:r w:rsidRPr="009B273B">
        <w:rPr>
          <w:rFonts w:ascii="宋体" w:eastAsia="宋体" w:hAnsi="宋体" w:hint="eastAsia"/>
          <w:lang w:eastAsia="zh-CN"/>
        </w:rPr>
        <w:t>输入特征向量经过隐藏层处理后，通过激活函数在输出层输出结果。每层的神经元通过权重连接，每个神经元的输出由输入特征向量和权重决定。</w:t>
      </w:r>
    </w:p>
    <w:p w14:paraId="4FE25756" w14:textId="77777777" w:rsidR="00942B7E" w:rsidRPr="009B273B" w:rsidRDefault="00000000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B14DAC">
        <w:rPr>
          <w:rFonts w:ascii="Times New Roman" w:eastAsia="宋体" w:hAnsi="Times New Roman" w:cs="Times New Roman"/>
          <w:b/>
          <w:bCs/>
          <w:lang w:eastAsia="zh-CN"/>
        </w:rPr>
        <w:t>BP</w:t>
      </w:r>
      <w:r w:rsidRPr="009B273B">
        <w:rPr>
          <w:rFonts w:ascii="宋体" w:eastAsia="宋体" w:hAnsi="宋体" w:hint="eastAsia"/>
          <w:b/>
          <w:bCs/>
          <w:lang w:eastAsia="zh-CN"/>
        </w:rPr>
        <w:t>（反向传播）神经网络</w:t>
      </w:r>
      <w:r w:rsidRPr="009B273B">
        <w:rPr>
          <w:rFonts w:ascii="宋体" w:eastAsia="宋体" w:hAnsi="宋体" w:hint="eastAsia"/>
          <w:lang w:eastAsia="zh-CN"/>
        </w:rPr>
        <w:t>是一种多层前馈神经网络，通过反向传播算法进行训练。核心思想是通过</w:t>
      </w:r>
      <w:r w:rsidRPr="009B273B">
        <w:rPr>
          <w:rFonts w:ascii="宋体" w:eastAsia="宋体" w:hAnsi="宋体" w:hint="eastAsia"/>
          <w:b/>
          <w:bCs/>
          <w:lang w:eastAsia="zh-CN"/>
        </w:rPr>
        <w:t>梯度下降法最小化网络的损失函数</w:t>
      </w:r>
      <w:r w:rsidRPr="009B273B">
        <w:rPr>
          <w:rFonts w:ascii="宋体" w:eastAsia="宋体" w:hAnsi="宋体"/>
          <w:lang w:eastAsia="zh-CN"/>
        </w:rPr>
        <w:t>。</w:t>
      </w:r>
    </w:p>
    <w:p w14:paraId="393D66FE" w14:textId="77777777" w:rsidR="00942B7E" w:rsidRPr="009B273B" w:rsidRDefault="00000000">
      <w:pPr>
        <w:pStyle w:val="a0"/>
        <w:rPr>
          <w:rFonts w:ascii="宋体" w:eastAsia="宋体" w:hAnsi="宋体" w:hint="eastAsia"/>
          <w:lang w:eastAsia="zh-CN"/>
        </w:rPr>
      </w:pPr>
      <w:r w:rsidRPr="009B273B">
        <w:rPr>
          <w:rFonts w:ascii="宋体" w:eastAsia="宋体" w:hAnsi="宋体" w:hint="eastAsia"/>
          <w:lang w:eastAsia="zh-CN"/>
        </w:rPr>
        <w:t>BP神经网络的一般训练过程：</w:t>
      </w:r>
    </w:p>
    <w:p w14:paraId="03A4F592" w14:textId="77777777" w:rsidR="00942B7E" w:rsidRPr="00131F07" w:rsidRDefault="00000000">
      <w:pPr>
        <w:numPr>
          <w:ilvl w:val="0"/>
          <w:numId w:val="2"/>
        </w:numPr>
        <w:rPr>
          <w:rFonts w:ascii="宋体" w:eastAsia="宋体" w:hAnsi="宋体" w:hint="eastAsia"/>
          <w:lang w:eastAsia="zh-CN"/>
        </w:rPr>
      </w:pPr>
      <w:r w:rsidRPr="00131F07">
        <w:rPr>
          <w:rFonts w:ascii="宋体" w:eastAsia="宋体" w:hAnsi="宋体" w:hint="eastAsia"/>
          <w:b/>
          <w:bCs/>
          <w:lang w:eastAsia="zh-CN"/>
        </w:rPr>
        <w:t>前向传播</w:t>
      </w:r>
      <w:r w:rsidRPr="00131F07">
        <w:rPr>
          <w:rFonts w:ascii="宋体" w:eastAsia="宋体" w:hAnsi="宋体" w:hint="eastAsia"/>
          <w:lang w:eastAsia="zh-CN"/>
        </w:rPr>
        <w:t>：输入数据从输入层经过隐藏层，最后到达输出层。特征向量经过每个神经元时，通过权重和偏置计算得到输出，计算公式遵循：</w:t>
      </w:r>
    </w:p>
    <w:p w14:paraId="6A6D869A" w14:textId="77777777" w:rsidR="00942B7E" w:rsidRPr="00131F07" w:rsidRDefault="00000000">
      <w:pPr>
        <w:pStyle w:val="a0"/>
        <w:rPr>
          <w:rFonts w:ascii="宋体" w:eastAsia="宋体" w:hAnsi="宋体" w:hint="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y</m:t>
              </m:r>
            </m:e>
            <m:sub>
              <m:r>
                <w:rPr>
                  <w:rFonts w:ascii="Cambria Math" w:eastAsia="宋体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f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=</m:t>
                  </m:r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ij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j</m:t>
                  </m:r>
                </m:sub>
              </m:sSub>
            </m:e>
          </m:d>
        </m:oMath>
      </m:oMathPara>
    </w:p>
    <w:p w14:paraId="06D1B45D" w14:textId="77777777" w:rsidR="00942B7E" w:rsidRPr="00131F07" w:rsidRDefault="00000000">
      <w:pPr>
        <w:numPr>
          <w:ilvl w:val="0"/>
          <w:numId w:val="1"/>
        </w:numPr>
        <w:rPr>
          <w:rFonts w:ascii="宋体" w:eastAsia="宋体" w:hAnsi="宋体" w:hint="eastAsia"/>
          <w:lang w:eastAsia="zh-CN"/>
        </w:rPr>
      </w:pPr>
      <w:r w:rsidRPr="00131F07">
        <w:rPr>
          <w:rFonts w:ascii="宋体" w:eastAsia="宋体" w:hAnsi="宋体" w:hint="eastAsia"/>
          <w:lang w:eastAsia="zh-CN"/>
        </w:rPr>
        <w:t>其中，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j</m:t>
            </m:r>
          </m:sub>
        </m:sSub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是神经元j的输出，</w:t>
      </w:r>
      <m:oMath>
        <m:r>
          <w:rPr>
            <w:rFonts w:ascii="Cambria Math" w:eastAsia="宋体" w:hAnsi="Cambria Math"/>
            <w:lang w:eastAsia="zh-CN"/>
          </w:rPr>
          <m:t>f</m:t>
        </m:r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是激活函数，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w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ij</m:t>
            </m:r>
          </m:sub>
        </m:sSub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是连接权重，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x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i</m:t>
            </m:r>
          </m:sub>
        </m:sSub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是输入，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b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j</m:t>
            </m:r>
          </m:sub>
        </m:sSub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是偏置。</w:t>
      </w:r>
    </w:p>
    <w:p w14:paraId="36011546" w14:textId="77777777" w:rsidR="00942B7E" w:rsidRPr="00131F07" w:rsidRDefault="00000000">
      <w:pPr>
        <w:numPr>
          <w:ilvl w:val="0"/>
          <w:numId w:val="2"/>
        </w:numPr>
        <w:rPr>
          <w:rFonts w:ascii="宋体" w:eastAsia="宋体" w:hAnsi="宋体" w:hint="eastAsia"/>
          <w:lang w:eastAsia="zh-CN"/>
        </w:rPr>
      </w:pPr>
      <w:r w:rsidRPr="00131F07">
        <w:rPr>
          <w:rFonts w:ascii="宋体" w:eastAsia="宋体" w:hAnsi="宋体" w:hint="eastAsia"/>
          <w:b/>
          <w:bCs/>
          <w:lang w:eastAsia="zh-CN"/>
        </w:rPr>
        <w:lastRenderedPageBreak/>
        <w:t>计算损失</w:t>
      </w:r>
      <w:r w:rsidRPr="00131F07">
        <w:rPr>
          <w:rFonts w:ascii="宋体" w:eastAsia="宋体" w:hAnsi="宋体" w:hint="eastAsia"/>
          <w:lang w:eastAsia="zh-CN"/>
        </w:rPr>
        <w:t>：将网络输出与目标值比较，计算损失。损失函数有多种，比如使用均方误差（</w:t>
      </w:r>
      <w:r w:rsidRPr="001A5D0C">
        <w:rPr>
          <w:rFonts w:ascii="Times New Roman" w:eastAsia="宋体" w:hAnsi="Times New Roman" w:cs="Times New Roman"/>
          <w:lang w:eastAsia="zh-CN"/>
        </w:rPr>
        <w:t>MSE</w:t>
      </w:r>
      <w:r w:rsidRPr="00131F07">
        <w:rPr>
          <w:rFonts w:ascii="宋体" w:eastAsia="宋体" w:hAnsi="宋体" w:hint="eastAsia"/>
          <w:lang w:eastAsia="zh-CN"/>
        </w:rPr>
        <w:t>）遵循：</w:t>
      </w:r>
    </w:p>
    <w:p w14:paraId="6299EED3" w14:textId="77777777" w:rsidR="00942B7E" w:rsidRPr="00131F07" w:rsidRDefault="00000000">
      <w:pPr>
        <w:pStyle w:val="a0"/>
        <w:rPr>
          <w:rFonts w:ascii="宋体" w:eastAsia="宋体" w:hAnsi="宋体" w:hint="eastAsia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</w:rPr>
            <m:t>E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</m:t>
              </m:r>
            </m:num>
            <m:den>
              <m:r>
                <w:rPr>
                  <w:rFonts w:ascii="Cambria Math" w:eastAsia="宋体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/>
                </w:rPr>
              </m:ctrlPr>
            </m:naryPr>
            <m:sub>
              <m:r>
                <w:rPr>
                  <w:rFonts w:ascii="Cambria Math" w:eastAsia="宋体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=</m:t>
              </m:r>
              <m:r>
                <w:rPr>
                  <w:rFonts w:ascii="Cambria Math" w:eastAsia="宋体" w:hAnsi="Cambria Math"/>
                </w:rPr>
                <m:t>1</m:t>
              </m:r>
            </m:sub>
            <m:sup>
              <m:r>
                <w:rPr>
                  <w:rFonts w:ascii="Cambria Math" w:eastAsia="宋体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宋体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="宋体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宋体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/>
                    </w:rPr>
                    <m:t>2</m:t>
                  </m:r>
                </m:sup>
              </m:sSup>
            </m:e>
          </m:nary>
        </m:oMath>
      </m:oMathPara>
    </w:p>
    <w:p w14:paraId="466C1109" w14:textId="77777777" w:rsidR="00942B7E" w:rsidRPr="00131F07" w:rsidRDefault="00000000">
      <w:pPr>
        <w:numPr>
          <w:ilvl w:val="0"/>
          <w:numId w:val="1"/>
        </w:numPr>
        <w:rPr>
          <w:rFonts w:ascii="宋体" w:eastAsia="宋体" w:hAnsi="宋体" w:hint="eastAsia"/>
          <w:lang w:eastAsia="zh-CN"/>
        </w:rPr>
      </w:pPr>
      <w:r w:rsidRPr="00131F07">
        <w:rPr>
          <w:rFonts w:ascii="宋体" w:eastAsia="宋体" w:hAnsi="宋体" w:hint="eastAsia"/>
          <w:lang w:eastAsia="zh-CN"/>
        </w:rPr>
        <w:t>其中，</w:t>
      </w:r>
      <m:oMath>
        <m:r>
          <w:rPr>
            <w:rFonts w:ascii="Cambria Math" w:eastAsia="宋体" w:hAnsi="Cambria Math"/>
            <w:lang w:eastAsia="zh-CN"/>
          </w:rPr>
          <m:t>m</m:t>
        </m:r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是样本数，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i</m:t>
            </m:r>
          </m:sub>
        </m:sSub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是真实值，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  <w:lang w:eastAsia="zh-CN"/>
                  </w:rPr>
                  <m:t>y</m:t>
                </m:r>
              </m:e>
            </m:acc>
          </m:e>
          <m:sub>
            <m:r>
              <w:rPr>
                <w:rFonts w:ascii="Cambria Math" w:eastAsia="宋体" w:hAnsi="Cambria Math"/>
                <w:lang w:eastAsia="zh-CN"/>
              </w:rPr>
              <m:t>i</m:t>
            </m:r>
          </m:sub>
        </m:sSub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是预测值。</w:t>
      </w:r>
    </w:p>
    <w:p w14:paraId="3AD64DD4" w14:textId="77777777" w:rsidR="00942B7E" w:rsidRPr="00131F07" w:rsidRDefault="00000000">
      <w:pPr>
        <w:numPr>
          <w:ilvl w:val="0"/>
          <w:numId w:val="2"/>
        </w:numPr>
        <w:rPr>
          <w:rFonts w:ascii="宋体" w:eastAsia="宋体" w:hAnsi="宋体" w:hint="eastAsia"/>
          <w:lang w:eastAsia="zh-CN"/>
        </w:rPr>
      </w:pPr>
      <w:r w:rsidRPr="00131F07">
        <w:rPr>
          <w:rFonts w:ascii="宋体" w:eastAsia="宋体" w:hAnsi="宋体" w:hint="eastAsia"/>
          <w:b/>
          <w:bCs/>
          <w:lang w:eastAsia="zh-CN"/>
        </w:rPr>
        <w:t>反向传播</w:t>
      </w:r>
      <w:r w:rsidRPr="00131F07">
        <w:rPr>
          <w:rFonts w:ascii="宋体" w:eastAsia="宋体" w:hAnsi="宋体" w:hint="eastAsia"/>
          <w:lang w:eastAsia="zh-CN"/>
        </w:rPr>
        <w:t>：计算</w:t>
      </w:r>
      <w:r w:rsidRPr="00131F07">
        <w:rPr>
          <w:rFonts w:ascii="宋体" w:eastAsia="宋体" w:hAnsi="宋体" w:hint="eastAsia"/>
          <w:b/>
          <w:bCs/>
          <w:lang w:eastAsia="zh-CN"/>
        </w:rPr>
        <w:t>损失函数对各层权重和偏置的梯度</w:t>
      </w:r>
      <w:r w:rsidRPr="00131F07">
        <w:rPr>
          <w:rFonts w:ascii="宋体" w:eastAsia="宋体" w:hAnsi="宋体" w:hint="eastAsia"/>
          <w:lang w:eastAsia="zh-CN"/>
        </w:rPr>
        <w:t>。使用</w:t>
      </w:r>
      <w:r w:rsidRPr="00131F07">
        <w:rPr>
          <w:rFonts w:ascii="宋体" w:eastAsia="宋体" w:hAnsi="宋体" w:hint="eastAsia"/>
          <w:b/>
          <w:bCs/>
          <w:lang w:eastAsia="zh-CN"/>
        </w:rPr>
        <w:t>链式法则</w:t>
      </w:r>
      <w:r w:rsidRPr="00131F07">
        <w:rPr>
          <w:rFonts w:ascii="宋体" w:eastAsia="宋体" w:hAnsi="宋体" w:hint="eastAsia"/>
          <w:lang w:eastAsia="zh-CN"/>
        </w:rPr>
        <w:t>可以计算每层的误差项</w:t>
      </w:r>
      <w:r w:rsidRPr="00131F07">
        <w:rPr>
          <w:rFonts w:ascii="宋体" w:eastAsia="宋体" w:hAnsi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δ</m:t>
        </m:r>
      </m:oMath>
      <w:r w:rsidRPr="00131F07">
        <w:rPr>
          <w:rFonts w:ascii="宋体" w:eastAsia="宋体" w:hAnsi="宋体" w:hint="eastAsia"/>
          <w:lang w:eastAsia="zh-CN"/>
        </w:rPr>
        <w:t>：</w:t>
      </w:r>
    </w:p>
    <w:p w14:paraId="4A748366" w14:textId="77777777" w:rsidR="00942B7E" w:rsidRPr="00131F07" w:rsidRDefault="00000000">
      <w:pPr>
        <w:numPr>
          <w:ilvl w:val="0"/>
          <w:numId w:val="1"/>
        </w:numPr>
        <w:rPr>
          <w:rFonts w:ascii="宋体" w:eastAsia="宋体" w:hAnsi="宋体" w:hint="eastAsia"/>
        </w:rPr>
      </w:pPr>
      <w:proofErr w:type="spellStart"/>
      <w:r w:rsidRPr="00131F07">
        <w:rPr>
          <w:rFonts w:ascii="宋体" w:eastAsia="宋体" w:hAnsi="宋体" w:hint="eastAsia"/>
        </w:rPr>
        <w:t>对于输出层</w:t>
      </w:r>
      <w:proofErr w:type="spellEnd"/>
      <w:r w:rsidRPr="00131F07">
        <w:rPr>
          <w:rFonts w:ascii="宋体" w:eastAsia="宋体" w:hAnsi="宋体" w:hint="eastAsia"/>
        </w:rPr>
        <w:t>：</w:t>
      </w:r>
    </w:p>
    <w:p w14:paraId="72E1C189" w14:textId="77777777" w:rsidR="00942B7E" w:rsidRPr="00131F07" w:rsidRDefault="00000000">
      <w:pPr>
        <w:pStyle w:val="a0"/>
        <w:rPr>
          <w:rFonts w:ascii="宋体" w:eastAsia="宋体" w:hAnsi="宋体" w:hint="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δ</m:t>
              </m:r>
            </m:e>
            <m:sub>
              <m:r>
                <w:rPr>
                  <w:rFonts w:ascii="Cambria Math" w:eastAsia="宋体" w:hAnsi="Cambria Math"/>
                </w:rPr>
                <m:t>j</m:t>
              </m:r>
            </m:sub>
            <m:sup>
              <m:r>
                <w:rPr>
                  <w:rFonts w:ascii="Cambria Math" w:eastAsia="宋体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∂</m:t>
              </m:r>
              <m:r>
                <w:rPr>
                  <w:rFonts w:ascii="Cambria Math" w:eastAsia="宋体" w:hAnsi="Cambria Math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L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L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eastAsia="宋体" w:hAnsi="Cambria Math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</w:rPr>
            <m:t>'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L</m:t>
                  </m:r>
                </m:sup>
              </m:sSubSup>
            </m:e>
          </m:d>
        </m:oMath>
      </m:oMathPara>
    </w:p>
    <w:p w14:paraId="59CA8AAC" w14:textId="77777777" w:rsidR="00942B7E" w:rsidRPr="00131F07" w:rsidRDefault="00000000">
      <w:pPr>
        <w:numPr>
          <w:ilvl w:val="0"/>
          <w:numId w:val="1"/>
        </w:numPr>
        <w:rPr>
          <w:rFonts w:ascii="宋体" w:eastAsia="宋体" w:hAnsi="宋体" w:hint="eastAsia"/>
        </w:rPr>
      </w:pPr>
      <w:r w:rsidRPr="00131F07">
        <w:rPr>
          <w:rFonts w:ascii="宋体" w:eastAsia="宋体" w:hAnsi="宋体" w:hint="eastAsia"/>
        </w:rPr>
        <w:t>对于隐藏层：</w:t>
      </w:r>
    </w:p>
    <w:p w14:paraId="4A36C386" w14:textId="77777777" w:rsidR="00942B7E" w:rsidRPr="00131F07" w:rsidRDefault="00000000">
      <w:pPr>
        <w:pStyle w:val="a0"/>
        <w:rPr>
          <w:rFonts w:ascii="宋体" w:eastAsia="宋体" w:hAnsi="宋体" w:hint="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δ</m:t>
              </m:r>
            </m:e>
            <m:sub>
              <m:r>
                <w:rPr>
                  <w:rFonts w:ascii="Cambria Math" w:eastAsia="宋体" w:hAnsi="Cambria Math"/>
                </w:rPr>
                <m:t>j</m:t>
              </m:r>
            </m:sub>
            <m:sup>
              <m:r>
                <w:rPr>
                  <w:rFonts w:ascii="Cambria Math" w:eastAsia="宋体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/>
                    </w:rPr>
                  </m:ctrlPr>
                </m:naryPr>
                <m:sub>
                  <m:r>
                    <w:rPr>
                      <w:rFonts w:ascii="Cambria Math" w:eastAsia="宋体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​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宋体" w:hAnsi="Cambria Math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kj</m:t>
                      </m:r>
                    </m:sub>
                    <m:sup>
                      <m:r>
                        <w:rPr>
                          <w:rFonts w:ascii="Cambria Math" w:eastAsia="宋体" w:hAnsi="Cambria Math"/>
                        </w:rPr>
                        <m:t>l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+</m:t>
                      </m:r>
                      <m:r>
                        <w:rPr>
                          <w:rFonts w:ascii="Cambria Math" w:eastAsia="宋体" w:hAnsi="Cambria Math"/>
                        </w:rPr>
                        <m:t>1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δ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k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l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r>
                    <w:rPr>
                      <w:rFonts w:ascii="Cambria Math" w:eastAsia="宋体" w:hAnsi="Cambria Math"/>
                    </w:rPr>
                    <m:t>1</m:t>
                  </m:r>
                </m:sup>
              </m:sSubSup>
            </m:e>
          </m:d>
          <m:r>
            <w:rPr>
              <w:rFonts w:ascii="Cambria Math" w:eastAsia="宋体" w:hAnsi="Cambria Math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</w:rPr>
            <m:t>'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z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l</m:t>
                  </m:r>
                </m:sup>
              </m:sSubSup>
            </m:e>
          </m:d>
        </m:oMath>
      </m:oMathPara>
    </w:p>
    <w:p w14:paraId="31F7B9C2" w14:textId="77777777" w:rsidR="00942B7E" w:rsidRPr="00131F07" w:rsidRDefault="00000000">
      <w:pPr>
        <w:numPr>
          <w:ilvl w:val="0"/>
          <w:numId w:val="1"/>
        </w:numPr>
        <w:rPr>
          <w:rFonts w:ascii="宋体" w:eastAsia="宋体" w:hAnsi="宋体" w:hint="eastAsia"/>
          <w:lang w:eastAsia="zh-CN"/>
        </w:rPr>
      </w:pPr>
      <w:r w:rsidRPr="00131F07">
        <w:rPr>
          <w:rFonts w:ascii="宋体" w:eastAsia="宋体" w:hAnsi="宋体" w:hint="eastAsia"/>
          <w:lang w:eastAsia="zh-CN"/>
        </w:rPr>
        <w:t>其中，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  <w:lang w:eastAsia="zh-CN"/>
              </w:rPr>
              <m:t>z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j</m:t>
            </m:r>
          </m:sub>
          <m:sup>
            <m:r>
              <w:rPr>
                <w:rFonts w:ascii="Cambria Math" w:eastAsia="宋体" w:hAnsi="Cambria Math"/>
                <w:lang w:eastAsia="zh-CN"/>
              </w:rPr>
              <m:t>l</m:t>
            </m:r>
          </m:sup>
        </m:sSubSup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是第</w:t>
      </w:r>
      <w:r w:rsidRPr="00131F07">
        <w:rPr>
          <w:rFonts w:ascii="宋体" w:eastAsia="宋体" w:hAnsi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l</m:t>
        </m:r>
      </m:oMath>
      <w:r w:rsidRPr="00131F07">
        <w:rPr>
          <w:rFonts w:ascii="宋体" w:eastAsia="宋体" w:hAnsi="宋体"/>
          <w:lang w:eastAsia="zh-CN"/>
        </w:rPr>
        <w:t xml:space="preserve"> </w:t>
      </w:r>
      <w:proofErr w:type="gramStart"/>
      <w:r w:rsidRPr="00131F07">
        <w:rPr>
          <w:rFonts w:ascii="宋体" w:eastAsia="宋体" w:hAnsi="宋体" w:hint="eastAsia"/>
          <w:lang w:eastAsia="zh-CN"/>
        </w:rPr>
        <w:t>层第</w:t>
      </w:r>
      <w:proofErr w:type="gramEnd"/>
      <w:r w:rsidRPr="00131F07">
        <w:rPr>
          <w:rFonts w:ascii="宋体" w:eastAsia="宋体" w:hAnsi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j</m:t>
        </m:r>
      </m:oMath>
      <w:r w:rsidRPr="00131F07">
        <w:rPr>
          <w:rFonts w:ascii="宋体" w:eastAsia="宋体" w:hAnsi="宋体"/>
          <w:lang w:eastAsia="zh-CN"/>
        </w:rPr>
        <w:t xml:space="preserve"> </w:t>
      </w:r>
      <w:proofErr w:type="gramStart"/>
      <w:r w:rsidRPr="00131F07">
        <w:rPr>
          <w:rFonts w:ascii="宋体" w:eastAsia="宋体" w:hAnsi="宋体" w:hint="eastAsia"/>
          <w:lang w:eastAsia="zh-CN"/>
        </w:rPr>
        <w:t>个</w:t>
      </w:r>
      <w:proofErr w:type="gramEnd"/>
      <w:r w:rsidRPr="00131F07">
        <w:rPr>
          <w:rFonts w:ascii="宋体" w:eastAsia="宋体" w:hAnsi="宋体" w:hint="eastAsia"/>
          <w:lang w:eastAsia="zh-CN"/>
        </w:rPr>
        <w:t>神经元的加权输入，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w:rPr>
                <w:rFonts w:ascii="Cambria Math" w:eastAsia="宋体" w:hAnsi="Cambria Math"/>
                <w:lang w:eastAsia="zh-CN"/>
              </w:rPr>
              <m:t>a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j</m:t>
            </m:r>
          </m:sub>
          <m:sup>
            <m:r>
              <w:rPr>
                <w:rFonts w:ascii="Cambria Math" w:eastAsia="宋体" w:hAnsi="Cambria Math"/>
                <w:lang w:eastAsia="zh-CN"/>
              </w:rPr>
              <m:t>l</m:t>
            </m:r>
          </m:sup>
        </m:sSubSup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是激活后的输出。</w:t>
      </w:r>
    </w:p>
    <w:p w14:paraId="079E054C" w14:textId="77777777" w:rsidR="00942B7E" w:rsidRPr="00131F07" w:rsidRDefault="00000000">
      <w:pPr>
        <w:numPr>
          <w:ilvl w:val="0"/>
          <w:numId w:val="2"/>
        </w:numPr>
        <w:rPr>
          <w:rFonts w:ascii="宋体" w:eastAsia="宋体" w:hAnsi="宋体" w:hint="eastAsia"/>
        </w:rPr>
      </w:pPr>
      <w:r w:rsidRPr="00131F07">
        <w:rPr>
          <w:rFonts w:ascii="宋体" w:eastAsia="宋体" w:hAnsi="宋体" w:hint="eastAsia"/>
          <w:b/>
          <w:bCs/>
          <w:lang w:eastAsia="zh-CN"/>
        </w:rPr>
        <w:t>参数更新</w:t>
      </w:r>
      <w:r w:rsidRPr="00131F07">
        <w:rPr>
          <w:rFonts w:ascii="宋体" w:eastAsia="宋体" w:hAnsi="宋体" w:hint="eastAsia"/>
          <w:lang w:eastAsia="zh-CN"/>
        </w:rPr>
        <w:t>：根据计算得到的梯度，使用优化算法更新网络参数。</w:t>
      </w:r>
      <w:proofErr w:type="spellStart"/>
      <w:r w:rsidRPr="00131F07">
        <w:rPr>
          <w:rFonts w:ascii="宋体" w:eastAsia="宋体" w:hAnsi="宋体" w:hint="eastAsia"/>
        </w:rPr>
        <w:t>一般使用梯度下降</w:t>
      </w:r>
      <w:proofErr w:type="spellEnd"/>
      <w:r w:rsidRPr="00131F07">
        <w:rPr>
          <w:rFonts w:ascii="宋体" w:eastAsia="宋体" w:hAnsi="宋体" w:hint="eastAsia"/>
        </w:rPr>
        <w:t>：</w:t>
      </w:r>
    </w:p>
    <w:p w14:paraId="543DE277" w14:textId="77777777" w:rsidR="00942B7E" w:rsidRPr="00131F07" w:rsidRDefault="00000000">
      <w:pPr>
        <w:pStyle w:val="a0"/>
        <w:rPr>
          <w:rFonts w:ascii="宋体" w:eastAsia="宋体" w:hAnsi="宋体" w:hint="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w</m:t>
              </m:r>
            </m:e>
            <m:sub>
              <m:r>
                <w:rPr>
                  <w:rFonts w:ascii="Cambria Math" w:eastAsia="宋体" w:hAnsi="Cambria Math"/>
                </w:rPr>
                <m:t>ij</m:t>
              </m:r>
            </m:sub>
            <m:sup>
              <m:r>
                <w:rPr>
                  <w:rFonts w:ascii="Cambria Math" w:eastAsia="宋体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w</m:t>
              </m:r>
            </m:e>
            <m:sub>
              <m:r>
                <w:rPr>
                  <w:rFonts w:ascii="Cambria Math" w:eastAsia="宋体" w:hAnsi="Cambria Math"/>
                </w:rPr>
                <m:t>ij</m:t>
              </m:r>
            </m:sub>
            <m:sup>
              <m:r>
                <w:rPr>
                  <w:rFonts w:ascii="Cambria Math" w:eastAsia="宋体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r>
            <w:rPr>
              <w:rFonts w:ascii="Cambria Math" w:eastAsia="宋体" w:hAnsi="Cambria Math"/>
            </w:rPr>
            <m:t>η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∂</m:t>
              </m:r>
              <m:r>
                <w:rPr>
                  <w:rFonts w:ascii="Cambria Math" w:eastAsia="宋体" w:hAnsi="Cambria Math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w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ij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l</m:t>
                  </m:r>
                </m:sup>
              </m:sSubSup>
            </m:den>
          </m:f>
        </m:oMath>
      </m:oMathPara>
    </w:p>
    <w:p w14:paraId="6525CF5D" w14:textId="77777777" w:rsidR="00942B7E" w:rsidRPr="00131F07" w:rsidRDefault="00000000">
      <w:pPr>
        <w:pStyle w:val="FirstParagraph"/>
        <w:rPr>
          <w:rFonts w:ascii="宋体" w:eastAsia="宋体" w:hAnsi="宋体" w:hint="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b</m:t>
              </m:r>
            </m:e>
            <m:sub>
              <m:r>
                <w:rPr>
                  <w:rFonts w:ascii="Cambria Math" w:eastAsia="宋体" w:hAnsi="Cambria Math"/>
                </w:rPr>
                <m:t>j</m:t>
              </m:r>
            </m:sub>
            <m:sup>
              <m:r>
                <w:rPr>
                  <w:rFonts w:ascii="Cambria Math" w:eastAsia="宋体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Sup>
            <m:sSubSupPr>
              <m:ctrlPr>
                <w:rPr>
                  <w:rFonts w:ascii="Cambria Math" w:eastAsia="宋体" w:hAnsi="Cambria Math"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b</m:t>
              </m:r>
            </m:e>
            <m:sub>
              <m:r>
                <w:rPr>
                  <w:rFonts w:ascii="Cambria Math" w:eastAsia="宋体" w:hAnsi="Cambria Math"/>
                </w:rPr>
                <m:t>j</m:t>
              </m:r>
            </m:sub>
            <m:sup>
              <m:r>
                <w:rPr>
                  <w:rFonts w:ascii="Cambria Math" w:eastAsia="宋体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r>
            <w:rPr>
              <w:rFonts w:ascii="Cambria Math" w:eastAsia="宋体" w:hAnsi="Cambria Math"/>
            </w:rPr>
            <m:t>η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∂</m:t>
              </m:r>
              <m:r>
                <w:rPr>
                  <w:rFonts w:ascii="Cambria Math" w:eastAsia="宋体" w:hAnsi="Cambria Math"/>
                </w:rPr>
                <m:t>E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∂</m:t>
              </m:r>
              <m:sSubSup>
                <m:sSubSupPr>
                  <m:ctrlPr>
                    <w:rPr>
                      <w:rFonts w:ascii="Cambria Math" w:eastAsia="宋体" w:hAnsi="Cambria Math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</w:rPr>
                    <m:t>b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="宋体" w:hAnsi="Cambria Math"/>
                    </w:rPr>
                    <m:t>l</m:t>
                  </m:r>
                </m:sup>
              </m:sSubSup>
            </m:den>
          </m:f>
        </m:oMath>
      </m:oMathPara>
    </w:p>
    <w:p w14:paraId="7690FE58" w14:textId="77777777" w:rsidR="00942B7E" w:rsidRPr="00131F07" w:rsidRDefault="00000000">
      <w:pPr>
        <w:numPr>
          <w:ilvl w:val="0"/>
          <w:numId w:val="1"/>
        </w:numPr>
        <w:rPr>
          <w:rFonts w:ascii="宋体" w:eastAsia="宋体" w:hAnsi="宋体" w:hint="eastAsia"/>
        </w:rPr>
      </w:pPr>
      <w:r w:rsidRPr="00131F07">
        <w:rPr>
          <w:rFonts w:ascii="宋体" w:eastAsia="宋体" w:hAnsi="宋体" w:hint="eastAsia"/>
          <w:lang w:eastAsia="zh-CN"/>
        </w:rPr>
        <w:t>其中，</w:t>
      </w:r>
      <m:oMath>
        <m:r>
          <w:rPr>
            <w:rFonts w:ascii="Cambria Math" w:eastAsia="宋体" w:hAnsi="Cambria Math"/>
            <w:lang w:eastAsia="zh-CN"/>
          </w:rPr>
          <m:t>η</m:t>
        </m:r>
      </m:oMath>
      <w:r w:rsidRPr="00131F07">
        <w:rPr>
          <w:rFonts w:ascii="宋体" w:eastAsia="宋体" w:hAnsi="宋体"/>
          <w:lang w:eastAsia="zh-CN"/>
        </w:rPr>
        <w:t xml:space="preserve"> </w:t>
      </w:r>
      <w:r w:rsidRPr="00131F07">
        <w:rPr>
          <w:rFonts w:ascii="宋体" w:eastAsia="宋体" w:hAnsi="宋体" w:hint="eastAsia"/>
          <w:lang w:eastAsia="zh-CN"/>
        </w:rPr>
        <w:t>是学习率。根据上式可以看出，更新的原则简单来讲就是</w:t>
      </w:r>
      <w:r w:rsidRPr="00131F07">
        <w:rPr>
          <w:rFonts w:ascii="宋体" w:eastAsia="宋体" w:hAnsi="宋体" w:hint="eastAsia"/>
          <w:b/>
          <w:bCs/>
          <w:lang w:eastAsia="zh-CN"/>
        </w:rPr>
        <w:t>新的权重等于旧的权重减去学习率乘以损失函数对权重的偏导数</w:t>
      </w:r>
      <w:r w:rsidRPr="00131F07">
        <w:rPr>
          <w:rFonts w:ascii="宋体" w:eastAsia="宋体" w:hAnsi="宋体" w:hint="eastAsia"/>
          <w:lang w:eastAsia="zh-CN"/>
        </w:rPr>
        <w:t>。由此也可以得出，损失函数对权重的偏导数越大，则更新的权重越小。</w:t>
      </w:r>
      <w:proofErr w:type="spellStart"/>
      <w:r w:rsidRPr="00131F07">
        <w:rPr>
          <w:rFonts w:ascii="宋体" w:eastAsia="宋体" w:hAnsi="宋体" w:hint="eastAsia"/>
        </w:rPr>
        <w:t>学习率越大，则更新的权重越大</w:t>
      </w:r>
      <w:proofErr w:type="spellEnd"/>
      <w:r w:rsidRPr="00131F07">
        <w:rPr>
          <w:rFonts w:ascii="宋体" w:eastAsia="宋体" w:hAnsi="宋体" w:hint="eastAsia"/>
        </w:rPr>
        <w:t>。</w:t>
      </w:r>
    </w:p>
    <w:p w14:paraId="337A74D3" w14:textId="77777777" w:rsidR="00942B7E" w:rsidRDefault="00000000">
      <w:pPr>
        <w:pStyle w:val="FirstParagraph"/>
        <w:rPr>
          <w:lang w:eastAsia="zh-CN"/>
        </w:rPr>
      </w:pPr>
      <w:r w:rsidRPr="00131F07">
        <w:rPr>
          <w:rFonts w:ascii="宋体" w:eastAsia="宋体" w:hAnsi="宋体" w:hint="eastAsia"/>
          <w:lang w:eastAsia="zh-CN"/>
        </w:rPr>
        <w:t>经过多次迭代，直到损失函数收敛到最小值，BP神经网络训练完成。</w:t>
      </w:r>
    </w:p>
    <w:p w14:paraId="7BE08A0E" w14:textId="77777777" w:rsidR="00942B7E" w:rsidRPr="00196CEF" w:rsidRDefault="00000000">
      <w:pPr>
        <w:pStyle w:val="2"/>
        <w:rPr>
          <w:b/>
          <w:bCs/>
          <w:color w:val="auto"/>
          <w:sz w:val="28"/>
          <w:szCs w:val="28"/>
          <w:lang w:eastAsia="zh-CN"/>
        </w:rPr>
      </w:pPr>
      <w:bookmarkStart w:id="9" w:name="_Toc179203672"/>
      <w:bookmarkStart w:id="10" w:name="bp神经网络拟合正弦函数"/>
      <w:bookmarkEnd w:id="8"/>
      <w:r w:rsidRPr="00196CEF">
        <w:rPr>
          <w:rStyle w:val="SectionNumber"/>
          <w:b/>
          <w:bCs/>
          <w:color w:val="auto"/>
          <w:sz w:val="28"/>
          <w:szCs w:val="28"/>
          <w:lang w:eastAsia="zh-CN"/>
        </w:rPr>
        <w:t>3.2</w:t>
      </w:r>
      <w:r w:rsidRPr="00196CEF">
        <w:rPr>
          <w:b/>
          <w:bCs/>
          <w:color w:val="auto"/>
          <w:sz w:val="28"/>
          <w:szCs w:val="28"/>
          <w:lang w:eastAsia="zh-CN"/>
        </w:rPr>
        <w:tab/>
      </w:r>
      <w:r w:rsidRPr="00196CEF">
        <w:rPr>
          <w:rFonts w:ascii="Times New Roman" w:eastAsia="宋体" w:hAnsi="Times New Roman" w:cs="Times New Roman"/>
          <w:b/>
          <w:bCs/>
          <w:color w:val="auto"/>
          <w:sz w:val="28"/>
          <w:szCs w:val="28"/>
          <w:lang w:eastAsia="zh-CN"/>
        </w:rPr>
        <w:t>BP</w:t>
      </w:r>
      <w:r w:rsidRPr="00196CEF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神经网络拟合正弦函数</w:t>
      </w:r>
      <w:bookmarkEnd w:id="9"/>
    </w:p>
    <w:p w14:paraId="701D3F42" w14:textId="77777777" w:rsidR="00942B7E" w:rsidRPr="004C27B7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11" w:name="_Toc179203673"/>
      <w:bookmarkStart w:id="12" w:name="bp神经网络结构"/>
      <w:r w:rsidRPr="004C27B7">
        <w:rPr>
          <w:rStyle w:val="SectionNumber"/>
          <w:b/>
          <w:bCs/>
          <w:color w:val="auto"/>
          <w:sz w:val="24"/>
          <w:szCs w:val="24"/>
          <w:lang w:eastAsia="zh-CN"/>
        </w:rPr>
        <w:t>3.2.1</w:t>
      </w:r>
      <w:r w:rsidRPr="004C27B7">
        <w:rPr>
          <w:b/>
          <w:bCs/>
          <w:color w:val="auto"/>
          <w:sz w:val="24"/>
          <w:szCs w:val="24"/>
          <w:lang w:eastAsia="zh-CN"/>
        </w:rPr>
        <w:tab/>
      </w:r>
      <w:r w:rsidRPr="00564AA9">
        <w:rPr>
          <w:rFonts w:ascii="Times New Roman" w:eastAsia="宋体" w:hAnsi="Times New Roman" w:cs="Times New Roman"/>
          <w:b/>
          <w:bCs/>
          <w:color w:val="auto"/>
          <w:sz w:val="24"/>
          <w:szCs w:val="24"/>
          <w:lang w:eastAsia="zh-CN"/>
        </w:rPr>
        <w:t>BP</w:t>
      </w:r>
      <w:r w:rsidRPr="00564AA9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神经网络结构</w:t>
      </w:r>
      <w:bookmarkEnd w:id="11"/>
    </w:p>
    <w:p w14:paraId="2D10B0B4" w14:textId="77777777" w:rsidR="00942B7E" w:rsidRPr="005E7992" w:rsidRDefault="00000000" w:rsidP="006E792D">
      <w:pPr>
        <w:pStyle w:val="FirstParagraph"/>
        <w:ind w:firstLine="360"/>
        <w:rPr>
          <w:rFonts w:ascii="宋体" w:eastAsia="宋体" w:hAnsi="宋体" w:hint="eastAsia"/>
          <w:lang w:eastAsia="zh-CN"/>
        </w:rPr>
      </w:pPr>
      <w:r w:rsidRPr="005E7992">
        <w:rPr>
          <w:rFonts w:ascii="宋体" w:eastAsia="宋体" w:hAnsi="宋体" w:hint="eastAsia"/>
          <w:lang w:eastAsia="zh-CN"/>
        </w:rPr>
        <w:t>在拟合正弦函数任务中使用的BP神经网络结构：</w:t>
      </w:r>
      <w:r w:rsidRPr="005E7992">
        <w:rPr>
          <w:rFonts w:ascii="宋体" w:eastAsia="宋体" w:hAnsi="宋体"/>
          <w:lang w:eastAsia="zh-CN"/>
        </w:rPr>
        <w:t xml:space="preserve"> </w:t>
      </w:r>
      <w:r w:rsidRPr="005E7992">
        <w:rPr>
          <w:rFonts w:ascii="宋体" w:eastAsia="宋体" w:hAnsi="宋体" w:hint="eastAsia"/>
          <w:lang w:eastAsia="zh-CN"/>
        </w:rPr>
        <w:t>对于正弦函数，输入层、输出层都只有1个节点。为了拟合更加精确，设置了3个隐藏层，每层分别有20、20、10个节点，使用</w:t>
      </w:r>
      <w:proofErr w:type="spellStart"/>
      <w:r w:rsidRPr="007727E2">
        <w:rPr>
          <w:rFonts w:ascii="Times New Roman" w:eastAsia="宋体" w:hAnsi="Times New Roman" w:cs="Times New Roman"/>
          <w:lang w:eastAsia="zh-CN"/>
        </w:rPr>
        <w:t>ReLU</w:t>
      </w:r>
      <w:proofErr w:type="spellEnd"/>
      <w:r w:rsidRPr="005E7992">
        <w:rPr>
          <w:rFonts w:ascii="宋体" w:eastAsia="宋体" w:hAnsi="宋体" w:hint="eastAsia"/>
          <w:lang w:eastAsia="zh-CN"/>
        </w:rPr>
        <w:t>作为激活函数。</w:t>
      </w:r>
    </w:p>
    <w:p w14:paraId="7457A841" w14:textId="77777777" w:rsidR="00942B7E" w:rsidRPr="005E7992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5E7992">
        <w:rPr>
          <w:rFonts w:ascii="宋体" w:eastAsia="宋体" w:hAnsi="宋体" w:hint="eastAsia"/>
          <w:lang w:eastAsia="zh-CN"/>
        </w:rPr>
        <w:lastRenderedPageBreak/>
        <w:t>输入层：1个节点（x值）</w:t>
      </w:r>
    </w:p>
    <w:p w14:paraId="61DEAEA9" w14:textId="77777777" w:rsidR="00942B7E" w:rsidRPr="005E7992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5E7992">
        <w:rPr>
          <w:rFonts w:ascii="宋体" w:eastAsia="宋体" w:hAnsi="宋体" w:hint="eastAsia"/>
          <w:lang w:eastAsia="zh-CN"/>
        </w:rPr>
        <w:t>隐藏层1：20个节点，使用</w:t>
      </w:r>
      <w:proofErr w:type="spellStart"/>
      <w:r w:rsidRPr="0077772F">
        <w:rPr>
          <w:rFonts w:ascii="Times New Roman" w:eastAsia="宋体" w:hAnsi="Times New Roman" w:cs="Times New Roman"/>
          <w:lang w:eastAsia="zh-CN"/>
        </w:rPr>
        <w:t>ReLU</w:t>
      </w:r>
      <w:proofErr w:type="spellEnd"/>
      <w:r w:rsidRPr="005E7992">
        <w:rPr>
          <w:rFonts w:ascii="宋体" w:eastAsia="宋体" w:hAnsi="宋体" w:hint="eastAsia"/>
          <w:lang w:eastAsia="zh-CN"/>
        </w:rPr>
        <w:t>激活函数</w:t>
      </w:r>
    </w:p>
    <w:p w14:paraId="36DF7CB6" w14:textId="77777777" w:rsidR="00942B7E" w:rsidRPr="005E7992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5E7992">
        <w:rPr>
          <w:rFonts w:ascii="宋体" w:eastAsia="宋体" w:hAnsi="宋体" w:hint="eastAsia"/>
          <w:lang w:eastAsia="zh-CN"/>
        </w:rPr>
        <w:t>隐藏层2：20个节点，使用</w:t>
      </w:r>
      <w:proofErr w:type="spellStart"/>
      <w:r w:rsidRPr="0077772F">
        <w:rPr>
          <w:rFonts w:ascii="Times New Roman" w:eastAsia="宋体" w:hAnsi="Times New Roman" w:cs="Times New Roman"/>
          <w:lang w:eastAsia="zh-CN"/>
        </w:rPr>
        <w:t>ReLU</w:t>
      </w:r>
      <w:proofErr w:type="spellEnd"/>
      <w:r w:rsidRPr="005E7992">
        <w:rPr>
          <w:rFonts w:ascii="宋体" w:eastAsia="宋体" w:hAnsi="宋体" w:hint="eastAsia"/>
          <w:lang w:eastAsia="zh-CN"/>
        </w:rPr>
        <w:t>激活函数</w:t>
      </w:r>
    </w:p>
    <w:p w14:paraId="36C01A80" w14:textId="77777777" w:rsidR="00942B7E" w:rsidRPr="005E7992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5E7992">
        <w:rPr>
          <w:rFonts w:ascii="宋体" w:eastAsia="宋体" w:hAnsi="宋体" w:hint="eastAsia"/>
          <w:lang w:eastAsia="zh-CN"/>
        </w:rPr>
        <w:t>隐藏层3：10个节点，使用</w:t>
      </w:r>
      <w:proofErr w:type="spellStart"/>
      <w:r w:rsidRPr="0077772F">
        <w:rPr>
          <w:rFonts w:ascii="Times New Roman" w:eastAsia="宋体" w:hAnsi="Times New Roman" w:cs="Times New Roman"/>
          <w:lang w:eastAsia="zh-CN"/>
        </w:rPr>
        <w:t>ReLU</w:t>
      </w:r>
      <w:proofErr w:type="spellEnd"/>
      <w:r w:rsidRPr="005E7992">
        <w:rPr>
          <w:rFonts w:ascii="宋体" w:eastAsia="宋体" w:hAnsi="宋体" w:hint="eastAsia"/>
          <w:lang w:eastAsia="zh-CN"/>
        </w:rPr>
        <w:t>激活函数</w:t>
      </w:r>
    </w:p>
    <w:p w14:paraId="02C565D0" w14:textId="77777777" w:rsidR="00942B7E" w:rsidRPr="005E7992" w:rsidRDefault="00000000">
      <w:pPr>
        <w:pStyle w:val="Compact"/>
        <w:numPr>
          <w:ilvl w:val="0"/>
          <w:numId w:val="3"/>
        </w:numPr>
        <w:rPr>
          <w:rFonts w:ascii="宋体" w:eastAsia="宋体" w:hAnsi="宋体" w:hint="eastAsia"/>
          <w:lang w:eastAsia="zh-CN"/>
        </w:rPr>
      </w:pPr>
      <w:r w:rsidRPr="005E7992">
        <w:rPr>
          <w:rFonts w:ascii="宋体" w:eastAsia="宋体" w:hAnsi="宋体" w:hint="eastAsia"/>
          <w:lang w:eastAsia="zh-CN"/>
        </w:rPr>
        <w:t>输出层：1个节点（预测的y值）</w:t>
      </w:r>
    </w:p>
    <w:p w14:paraId="69DF90B6" w14:textId="77777777" w:rsidR="00942B7E" w:rsidRPr="00661AF1" w:rsidRDefault="00000000">
      <w:pPr>
        <w:pStyle w:val="3"/>
        <w:rPr>
          <w:b/>
          <w:bCs/>
          <w:color w:val="auto"/>
          <w:sz w:val="24"/>
          <w:szCs w:val="24"/>
        </w:rPr>
      </w:pPr>
      <w:bookmarkStart w:id="13" w:name="_Toc179203674"/>
      <w:bookmarkStart w:id="14" w:name="激活函数"/>
      <w:bookmarkEnd w:id="12"/>
      <w:r w:rsidRPr="00661AF1">
        <w:rPr>
          <w:rStyle w:val="SectionNumber"/>
          <w:b/>
          <w:bCs/>
          <w:color w:val="auto"/>
          <w:sz w:val="24"/>
          <w:szCs w:val="24"/>
        </w:rPr>
        <w:t>3.2.2</w:t>
      </w:r>
      <w:r w:rsidRPr="00661AF1">
        <w:rPr>
          <w:b/>
          <w:bCs/>
          <w:color w:val="auto"/>
          <w:sz w:val="24"/>
          <w:szCs w:val="24"/>
        </w:rPr>
        <w:tab/>
      </w:r>
      <w:proofErr w:type="spellStart"/>
      <w:r w:rsidRPr="00661AF1">
        <w:rPr>
          <w:rFonts w:hint="eastAsia"/>
          <w:b/>
          <w:bCs/>
          <w:color w:val="auto"/>
          <w:sz w:val="24"/>
          <w:szCs w:val="24"/>
        </w:rPr>
        <w:t>激活函数</w:t>
      </w:r>
      <w:bookmarkEnd w:id="13"/>
      <w:proofErr w:type="spellEnd"/>
    </w:p>
    <w:p w14:paraId="40BF8025" w14:textId="24EEBD4C" w:rsidR="00942B7E" w:rsidRPr="008346D9" w:rsidRDefault="00000000">
      <w:pPr>
        <w:pStyle w:val="FirstParagraph"/>
        <w:rPr>
          <w:rFonts w:ascii="宋体" w:eastAsia="宋体" w:hAnsi="宋体" w:hint="eastAsia"/>
        </w:rPr>
      </w:pPr>
      <w:proofErr w:type="spellStart"/>
      <w:r w:rsidRPr="008346D9">
        <w:rPr>
          <w:rFonts w:ascii="宋体" w:eastAsia="宋体" w:hAnsi="宋体" w:hint="eastAsia"/>
        </w:rPr>
        <w:t>使用</w:t>
      </w:r>
      <w:r w:rsidRPr="00C00619">
        <w:rPr>
          <w:rFonts w:ascii="Times New Roman" w:eastAsia="宋体" w:hAnsi="Times New Roman" w:cs="Times New Roman"/>
        </w:rPr>
        <w:t>ReLU</w:t>
      </w:r>
      <w:r w:rsidRPr="00C00619">
        <w:rPr>
          <w:rFonts w:ascii="Times New Roman" w:eastAsia="宋体" w:hAnsi="Times New Roman" w:cs="Times New Roman"/>
        </w:rPr>
        <w:t>（</w:t>
      </w:r>
      <w:r w:rsidRPr="00C00619">
        <w:rPr>
          <w:rFonts w:ascii="Times New Roman" w:eastAsia="宋体" w:hAnsi="Times New Roman" w:cs="Times New Roman"/>
        </w:rPr>
        <w:t>Rectified</w:t>
      </w:r>
      <w:proofErr w:type="spellEnd"/>
      <w:r w:rsidRPr="00C00619">
        <w:rPr>
          <w:rFonts w:ascii="Times New Roman" w:eastAsia="宋体" w:hAnsi="Times New Roman" w:cs="Times New Roman"/>
        </w:rPr>
        <w:t xml:space="preserve"> Linear </w:t>
      </w:r>
      <w:proofErr w:type="spellStart"/>
      <w:r w:rsidRPr="00C00619">
        <w:rPr>
          <w:rFonts w:ascii="Times New Roman" w:eastAsia="宋体" w:hAnsi="Times New Roman" w:cs="Times New Roman"/>
        </w:rPr>
        <w:t>Unit</w:t>
      </w:r>
      <w:r w:rsidRPr="00C00619">
        <w:rPr>
          <w:rFonts w:ascii="Times New Roman" w:eastAsia="宋体" w:hAnsi="Times New Roman" w:cs="Times New Roman"/>
        </w:rPr>
        <w:t>）</w:t>
      </w:r>
      <w:r w:rsidRPr="008346D9">
        <w:rPr>
          <w:rFonts w:ascii="宋体" w:eastAsia="宋体" w:hAnsi="宋体" w:hint="eastAsia"/>
        </w:rPr>
        <w:t>作为激活函数。ReLU函数的数学表达式</w:t>
      </w:r>
      <w:proofErr w:type="spellEnd"/>
      <w:r w:rsidRPr="008346D9">
        <w:rPr>
          <w:rFonts w:ascii="宋体" w:eastAsia="宋体" w:hAnsi="宋体" w:hint="eastAsia"/>
        </w:rPr>
        <w:t>：</w:t>
      </w:r>
    </w:p>
    <w:p w14:paraId="0DA3D6BF" w14:textId="77777777" w:rsidR="00942B7E" w:rsidRPr="008346D9" w:rsidRDefault="00000000">
      <w:pPr>
        <w:pStyle w:val="a0"/>
        <w:rPr>
          <w:rFonts w:ascii="宋体" w:eastAsia="宋体" w:hAnsi="宋体" w:hint="eastAsia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</w:rPr>
            <m:t>f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max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,</m:t>
              </m:r>
              <m:r>
                <w:rPr>
                  <w:rFonts w:ascii="Cambria Math" w:eastAsia="宋体" w:hAnsi="Cambria Math"/>
                </w:rPr>
                <m:t>x</m:t>
              </m:r>
            </m:e>
          </m:d>
        </m:oMath>
      </m:oMathPara>
    </w:p>
    <w:p w14:paraId="617225EA" w14:textId="6CEDBEFF" w:rsidR="00942B7E" w:rsidRPr="008346D9" w:rsidRDefault="000E7142">
      <w:pPr>
        <w:pStyle w:val="FirstParagraph"/>
        <w:rPr>
          <w:rFonts w:ascii="宋体" w:eastAsia="宋体" w:hAnsi="宋体" w:hint="eastAsia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C60E297" wp14:editId="0C3902EE">
            <wp:simplePos x="0" y="0"/>
            <wp:positionH relativeFrom="column">
              <wp:posOffset>76200</wp:posOffset>
            </wp:positionH>
            <wp:positionV relativeFrom="paragraph">
              <wp:posOffset>314960</wp:posOffset>
            </wp:positionV>
            <wp:extent cx="5334635" cy="3460750"/>
            <wp:effectExtent l="0" t="0" r="0" b="0"/>
            <wp:wrapTopAndBottom/>
            <wp:docPr id="25" name="Picture" descr="ReLU函数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./imageForMd/ReLu函数图像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6D9">
        <w:rPr>
          <w:rFonts w:ascii="宋体" w:eastAsia="宋体" w:hAnsi="宋体" w:hint="eastAsia"/>
          <w:lang w:eastAsia="zh-CN"/>
        </w:rPr>
        <w:t>函数图像:</w:t>
      </w:r>
    </w:p>
    <w:p w14:paraId="73257B9D" w14:textId="285C030D" w:rsidR="00942B7E" w:rsidRDefault="00942B7E">
      <w:pPr>
        <w:pStyle w:val="CaptionedFigure"/>
        <w:rPr>
          <w:lang w:eastAsia="zh-CN"/>
        </w:rPr>
      </w:pPr>
    </w:p>
    <w:p w14:paraId="00042EAD" w14:textId="5AE67D1B" w:rsidR="00942B7E" w:rsidRPr="00A7592F" w:rsidRDefault="00A7592F" w:rsidP="00A7592F">
      <w:pPr>
        <w:pStyle w:val="ImageCaption"/>
        <w:jc w:val="center"/>
        <w:rPr>
          <w:b/>
          <w:bCs/>
          <w:i w:val="0"/>
          <w:iCs/>
          <w:sz w:val="21"/>
          <w:szCs w:val="21"/>
          <w:lang w:eastAsia="zh-CN"/>
        </w:rPr>
      </w:pPr>
      <w:r w:rsidRPr="00A7592F">
        <w:rPr>
          <w:rFonts w:hint="eastAsia"/>
          <w:b/>
          <w:bCs/>
          <w:i w:val="0"/>
          <w:iCs/>
          <w:sz w:val="21"/>
          <w:szCs w:val="21"/>
          <w:lang w:eastAsia="zh-CN"/>
        </w:rPr>
        <w:t>图</w:t>
      </w:r>
      <w:r w:rsidRPr="00A7592F">
        <w:rPr>
          <w:rFonts w:hint="eastAsia"/>
          <w:b/>
          <w:bCs/>
          <w:i w:val="0"/>
          <w:iCs/>
          <w:sz w:val="21"/>
          <w:szCs w:val="21"/>
          <w:lang w:eastAsia="zh-CN"/>
        </w:rPr>
        <w:t>2</w:t>
      </w:r>
      <w:r w:rsidRPr="00A7592F">
        <w:rPr>
          <w:rFonts w:hint="eastAsia"/>
          <w:b/>
          <w:bCs/>
          <w:i w:val="0"/>
          <w:iCs/>
          <w:sz w:val="21"/>
          <w:szCs w:val="21"/>
          <w:lang w:eastAsia="zh-CN"/>
        </w:rPr>
        <w:t>：</w:t>
      </w:r>
      <w:proofErr w:type="spellStart"/>
      <w:r w:rsidRPr="00A7592F">
        <w:rPr>
          <w:rFonts w:hint="eastAsia"/>
          <w:b/>
          <w:bCs/>
          <w:i w:val="0"/>
          <w:iCs/>
          <w:sz w:val="21"/>
          <w:szCs w:val="21"/>
          <w:lang w:eastAsia="zh-CN"/>
        </w:rPr>
        <w:t>ReLU</w:t>
      </w:r>
      <w:proofErr w:type="spellEnd"/>
      <w:r w:rsidRPr="00A7592F">
        <w:rPr>
          <w:rFonts w:hint="eastAsia"/>
          <w:b/>
          <w:bCs/>
          <w:i w:val="0"/>
          <w:iCs/>
          <w:sz w:val="21"/>
          <w:szCs w:val="21"/>
          <w:lang w:eastAsia="zh-CN"/>
        </w:rPr>
        <w:t>函数图像</w:t>
      </w:r>
    </w:p>
    <w:p w14:paraId="3B7F410B" w14:textId="77777777" w:rsidR="00942B7E" w:rsidRDefault="00000000">
      <w:pPr>
        <w:pStyle w:val="a0"/>
        <w:rPr>
          <w:lang w:eastAsia="zh-CN"/>
        </w:rPr>
      </w:pPr>
      <w:proofErr w:type="spellStart"/>
      <w:r>
        <w:rPr>
          <w:rFonts w:hint="eastAsia"/>
          <w:lang w:eastAsia="zh-CN"/>
        </w:rPr>
        <w:t>ReLU</w:t>
      </w:r>
      <w:proofErr w:type="spellEnd"/>
      <w:r>
        <w:rPr>
          <w:rFonts w:hint="eastAsia"/>
          <w:lang w:eastAsia="zh-CN"/>
        </w:rPr>
        <w:t>函数的优点是计算简单，能够有效缓解梯度消失问题，加速网络收敛。</w:t>
      </w:r>
    </w:p>
    <w:p w14:paraId="1BEF248F" w14:textId="77777777" w:rsidR="00942B7E" w:rsidRPr="00B6474F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15" w:name="_Toc179203675"/>
      <w:bookmarkStart w:id="16" w:name="损失函数"/>
      <w:bookmarkEnd w:id="14"/>
      <w:r w:rsidRPr="00B6474F">
        <w:rPr>
          <w:rStyle w:val="SectionNumber"/>
          <w:b/>
          <w:bCs/>
          <w:color w:val="auto"/>
          <w:sz w:val="24"/>
          <w:szCs w:val="24"/>
          <w:lang w:eastAsia="zh-CN"/>
        </w:rPr>
        <w:t>3.2.3</w:t>
      </w:r>
      <w:r w:rsidRPr="00B6474F">
        <w:rPr>
          <w:b/>
          <w:bCs/>
          <w:color w:val="auto"/>
          <w:sz w:val="24"/>
          <w:szCs w:val="24"/>
          <w:lang w:eastAsia="zh-CN"/>
        </w:rPr>
        <w:tab/>
      </w:r>
      <w:r w:rsidRPr="002A044F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损失函数</w:t>
      </w:r>
      <w:bookmarkEnd w:id="15"/>
    </w:p>
    <w:p w14:paraId="405A2FF5" w14:textId="77777777" w:rsidR="00942B7E" w:rsidRPr="002A044F" w:rsidRDefault="00000000" w:rsidP="006E792D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2A044F">
        <w:rPr>
          <w:rFonts w:ascii="宋体" w:eastAsia="宋体" w:hAnsi="宋体" w:hint="eastAsia"/>
          <w:lang w:eastAsia="zh-CN"/>
        </w:rPr>
        <w:t>使用均方误差（MSE）作为损失函数。对于预测值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pred</m:t>
            </m:r>
          </m:sub>
        </m:sSub>
      </m:oMath>
      <w:r w:rsidRPr="002A044F">
        <w:rPr>
          <w:rFonts w:ascii="宋体" w:eastAsia="宋体" w:hAnsi="宋体" w:hint="eastAsia"/>
          <w:lang w:eastAsia="zh-CN"/>
        </w:rPr>
        <w:t>和真实值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true</m:t>
            </m:r>
          </m:sub>
        </m:sSub>
      </m:oMath>
      <w:r w:rsidRPr="002A044F">
        <w:rPr>
          <w:rFonts w:ascii="宋体" w:eastAsia="宋体" w:hAnsi="宋体" w:hint="eastAsia"/>
          <w:lang w:eastAsia="zh-CN"/>
        </w:rPr>
        <w:t>，MSE的计算公式为：</w:t>
      </w:r>
    </w:p>
    <w:p w14:paraId="5EEE91B5" w14:textId="77777777" w:rsidR="00942B7E" w:rsidRDefault="0000000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MSE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Σ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red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rue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158C671" w14:textId="77777777" w:rsidR="00942B7E" w:rsidRPr="002A044F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2A044F">
        <w:rPr>
          <w:rFonts w:ascii="宋体" w:eastAsia="宋体" w:hAnsi="宋体" w:hint="eastAsia"/>
          <w:lang w:eastAsia="zh-CN"/>
        </w:rPr>
        <w:t>其中</w:t>
      </w:r>
      <m:oMath>
        <m:r>
          <w:rPr>
            <w:rFonts w:ascii="Cambria Math" w:eastAsia="宋体" w:hAnsi="Cambria Math"/>
            <w:lang w:eastAsia="zh-CN"/>
          </w:rPr>
          <m:t>n</m:t>
        </m:r>
      </m:oMath>
      <w:r w:rsidRPr="002A044F">
        <w:rPr>
          <w:rFonts w:ascii="宋体" w:eastAsia="宋体" w:hAnsi="宋体" w:hint="eastAsia"/>
          <w:lang w:eastAsia="zh-CN"/>
        </w:rPr>
        <w:t>为样本数量。</w:t>
      </w:r>
    </w:p>
    <w:p w14:paraId="45C18FED" w14:textId="77777777" w:rsidR="00942B7E" w:rsidRPr="004A1A05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17" w:name="_Toc179203676"/>
      <w:bookmarkStart w:id="18" w:name="优化算法"/>
      <w:bookmarkEnd w:id="16"/>
      <w:r w:rsidRPr="004A1A05">
        <w:rPr>
          <w:rStyle w:val="SectionNumber"/>
          <w:b/>
          <w:bCs/>
          <w:color w:val="auto"/>
          <w:sz w:val="24"/>
          <w:szCs w:val="24"/>
          <w:lang w:eastAsia="zh-CN"/>
        </w:rPr>
        <w:lastRenderedPageBreak/>
        <w:t>3.2.4</w:t>
      </w:r>
      <w:r w:rsidRPr="004A1A05">
        <w:rPr>
          <w:b/>
          <w:bCs/>
          <w:color w:val="auto"/>
          <w:sz w:val="24"/>
          <w:szCs w:val="24"/>
          <w:lang w:eastAsia="zh-CN"/>
        </w:rPr>
        <w:tab/>
      </w:r>
      <w:r w:rsidRPr="004A1D6A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优化算法</w:t>
      </w:r>
      <w:bookmarkEnd w:id="17"/>
    </w:p>
    <w:p w14:paraId="2DBB5DC1" w14:textId="77777777" w:rsidR="00942B7E" w:rsidRPr="004A1D6A" w:rsidRDefault="00000000" w:rsidP="006E792D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4A1D6A">
        <w:rPr>
          <w:rFonts w:ascii="宋体" w:eastAsia="宋体" w:hAnsi="宋体" w:hint="eastAsia"/>
          <w:lang w:eastAsia="zh-CN"/>
        </w:rPr>
        <w:t>在BP神经网络中，我们的目标是最小化损失函数，使得网络的预测结果尽可能接近真实值。因此需要不断调整网络的权重和偏置。这个调整过程是通过优化算法来完成的。</w:t>
      </w:r>
    </w:p>
    <w:p w14:paraId="08086E36" w14:textId="77777777" w:rsidR="00942B7E" w:rsidRPr="004A1D6A" w:rsidRDefault="00000000">
      <w:pPr>
        <w:pStyle w:val="4"/>
        <w:rPr>
          <w:b/>
          <w:bCs/>
          <w:i w:val="0"/>
          <w:iCs w:val="0"/>
          <w:color w:val="auto"/>
          <w:lang w:eastAsia="zh-CN"/>
        </w:rPr>
      </w:pPr>
      <w:bookmarkStart w:id="19" w:name="_Toc179203677"/>
      <w:bookmarkStart w:id="20" w:name="为什么实际算法中需要优化器"/>
      <w:r w:rsidRPr="004A1D6A">
        <w:rPr>
          <w:rStyle w:val="SectionNumber"/>
          <w:b/>
          <w:bCs/>
          <w:i w:val="0"/>
          <w:iCs w:val="0"/>
          <w:color w:val="auto"/>
          <w:lang w:eastAsia="zh-CN"/>
        </w:rPr>
        <w:t>3.2.4.1</w:t>
      </w:r>
      <w:r w:rsidRPr="004A1D6A">
        <w:rPr>
          <w:b/>
          <w:bCs/>
          <w:i w:val="0"/>
          <w:iCs w:val="0"/>
          <w:color w:val="auto"/>
          <w:lang w:eastAsia="zh-CN"/>
        </w:rPr>
        <w:tab/>
      </w:r>
      <w:r w:rsidRPr="000A3B24">
        <w:rPr>
          <w:rFonts w:ascii="宋体" w:eastAsia="宋体" w:hAnsi="宋体" w:hint="eastAsia"/>
          <w:b/>
          <w:bCs/>
          <w:i w:val="0"/>
          <w:iCs w:val="0"/>
          <w:color w:val="auto"/>
          <w:lang w:eastAsia="zh-CN"/>
        </w:rPr>
        <w:t>为什么实际算法中需要优化器？</w:t>
      </w:r>
      <w:bookmarkEnd w:id="19"/>
    </w:p>
    <w:p w14:paraId="4678D0D4" w14:textId="77777777" w:rsidR="00942B7E" w:rsidRPr="004A1D6A" w:rsidRDefault="00000000">
      <w:pPr>
        <w:numPr>
          <w:ilvl w:val="0"/>
          <w:numId w:val="4"/>
        </w:numPr>
        <w:rPr>
          <w:rFonts w:ascii="宋体" w:eastAsia="宋体" w:hAnsi="宋体" w:hint="eastAsia"/>
          <w:lang w:eastAsia="zh-CN"/>
        </w:rPr>
      </w:pPr>
      <w:r w:rsidRPr="004A1D6A">
        <w:rPr>
          <w:rFonts w:ascii="宋体" w:eastAsia="宋体" w:hAnsi="宋体" w:hint="eastAsia"/>
          <w:b/>
          <w:bCs/>
          <w:lang w:eastAsia="zh-CN"/>
        </w:rPr>
        <w:t>自动调整学习率</w:t>
      </w:r>
      <w:r w:rsidRPr="004A1D6A">
        <w:rPr>
          <w:rFonts w:ascii="宋体" w:eastAsia="宋体" w:hAnsi="宋体" w:hint="eastAsia"/>
          <w:lang w:eastAsia="zh-CN"/>
        </w:rPr>
        <w:t>：简单的梯度下降法使用固定的学习率，可能导致收敛速度慢或不稳定。优化器可以自动调整学习率，使训练更加高效。</w:t>
      </w:r>
    </w:p>
    <w:p w14:paraId="23F02C3C" w14:textId="77777777" w:rsidR="00942B7E" w:rsidRPr="004A1D6A" w:rsidRDefault="00000000">
      <w:pPr>
        <w:numPr>
          <w:ilvl w:val="0"/>
          <w:numId w:val="4"/>
        </w:numPr>
        <w:rPr>
          <w:rFonts w:ascii="宋体" w:eastAsia="宋体" w:hAnsi="宋体" w:hint="eastAsia"/>
          <w:lang w:eastAsia="zh-CN"/>
        </w:rPr>
      </w:pPr>
      <w:r w:rsidRPr="004A1D6A">
        <w:rPr>
          <w:rFonts w:ascii="宋体" w:eastAsia="宋体" w:hAnsi="宋体" w:hint="eastAsia"/>
          <w:b/>
          <w:bCs/>
          <w:lang w:eastAsia="zh-CN"/>
        </w:rPr>
        <w:t>处理稀疏梯度</w:t>
      </w:r>
      <w:r w:rsidRPr="004A1D6A">
        <w:rPr>
          <w:rFonts w:ascii="宋体" w:eastAsia="宋体" w:hAnsi="宋体" w:hint="eastAsia"/>
          <w:lang w:eastAsia="zh-CN"/>
        </w:rPr>
        <w:t>：在某些情况下，梯度可能非常稀疏（大部分为零），优化器可以更好地处理这种情况。</w:t>
      </w:r>
    </w:p>
    <w:p w14:paraId="4FDDBDC2" w14:textId="77777777" w:rsidR="00942B7E" w:rsidRPr="004A1D6A" w:rsidRDefault="00000000">
      <w:pPr>
        <w:numPr>
          <w:ilvl w:val="0"/>
          <w:numId w:val="4"/>
        </w:numPr>
        <w:rPr>
          <w:rFonts w:ascii="宋体" w:eastAsia="宋体" w:hAnsi="宋体" w:hint="eastAsia"/>
          <w:lang w:eastAsia="zh-CN"/>
        </w:rPr>
      </w:pPr>
      <w:r w:rsidRPr="004A1D6A">
        <w:rPr>
          <w:rFonts w:ascii="宋体" w:eastAsia="宋体" w:hAnsi="宋体" w:hint="eastAsia"/>
          <w:b/>
          <w:bCs/>
          <w:lang w:eastAsia="zh-CN"/>
        </w:rPr>
        <w:t>避免局部最小值</w:t>
      </w:r>
      <w:r w:rsidRPr="004A1D6A">
        <w:rPr>
          <w:rFonts w:ascii="宋体" w:eastAsia="宋体" w:hAnsi="宋体" w:hint="eastAsia"/>
          <w:lang w:eastAsia="zh-CN"/>
        </w:rPr>
        <w:t>：优化器可以帮助网络跳出局部最小值，找到更好的全局最小值。</w:t>
      </w:r>
    </w:p>
    <w:p w14:paraId="08C58BA7" w14:textId="77777777" w:rsidR="00942B7E" w:rsidRPr="000A3B24" w:rsidRDefault="00000000">
      <w:pPr>
        <w:pStyle w:val="4"/>
        <w:rPr>
          <w:b/>
          <w:bCs/>
          <w:i w:val="0"/>
          <w:iCs w:val="0"/>
          <w:color w:val="auto"/>
        </w:rPr>
      </w:pPr>
      <w:bookmarkStart w:id="21" w:name="_Toc179203678"/>
      <w:bookmarkStart w:id="22" w:name="adam优化器"/>
      <w:bookmarkEnd w:id="20"/>
      <w:r w:rsidRPr="000A3B24">
        <w:rPr>
          <w:rStyle w:val="SectionNumber"/>
          <w:b/>
          <w:bCs/>
          <w:i w:val="0"/>
          <w:iCs w:val="0"/>
          <w:color w:val="auto"/>
        </w:rPr>
        <w:t>3.2.4.2</w:t>
      </w:r>
      <w:r w:rsidRPr="000A3B24">
        <w:rPr>
          <w:b/>
          <w:bCs/>
          <w:i w:val="0"/>
          <w:iCs w:val="0"/>
          <w:color w:val="auto"/>
        </w:rPr>
        <w:tab/>
      </w:r>
      <w:proofErr w:type="spellStart"/>
      <w:r w:rsidRPr="000A3B24">
        <w:rPr>
          <w:rFonts w:ascii="宋体" w:eastAsia="宋体" w:hAnsi="宋体" w:hint="eastAsia"/>
          <w:b/>
          <w:bCs/>
          <w:i w:val="0"/>
          <w:iCs w:val="0"/>
          <w:color w:val="auto"/>
        </w:rPr>
        <w:t>Adam优化器</w:t>
      </w:r>
      <w:bookmarkEnd w:id="21"/>
      <w:proofErr w:type="spellEnd"/>
    </w:p>
    <w:p w14:paraId="1D8B46C8" w14:textId="77777777" w:rsidR="00942B7E" w:rsidRPr="00954743" w:rsidRDefault="00000000" w:rsidP="006E792D">
      <w:pPr>
        <w:pStyle w:val="FirstParagraph"/>
        <w:ind w:firstLine="720"/>
        <w:rPr>
          <w:rFonts w:ascii="宋体" w:eastAsia="宋体" w:hAnsi="宋体" w:hint="eastAsia"/>
        </w:rPr>
      </w:pPr>
      <w:r w:rsidRPr="00954743">
        <w:rPr>
          <w:rFonts w:ascii="宋体" w:eastAsia="宋体" w:hAnsi="宋体" w:hint="eastAsia"/>
        </w:rPr>
        <w:t>Adam（Adaptive</w:t>
      </w:r>
      <w:r w:rsidRPr="00954743">
        <w:rPr>
          <w:rFonts w:ascii="宋体" w:eastAsia="宋体" w:hAnsi="宋体"/>
        </w:rPr>
        <w:t xml:space="preserve"> Moment </w:t>
      </w:r>
      <w:r w:rsidRPr="00954743">
        <w:rPr>
          <w:rFonts w:ascii="宋体" w:eastAsia="宋体" w:hAnsi="宋体" w:hint="eastAsia"/>
        </w:rPr>
        <w:t>Estimation）是一种常用的优化算法，本实验中主要使用Adam优化器。</w:t>
      </w:r>
      <w:r w:rsidRPr="00954743">
        <w:rPr>
          <w:rFonts w:ascii="宋体" w:eastAsia="宋体" w:hAnsi="宋体"/>
        </w:rPr>
        <w:t xml:space="preserve"> </w:t>
      </w:r>
      <w:r w:rsidRPr="00954743">
        <w:rPr>
          <w:rFonts w:ascii="宋体" w:eastAsia="宋体" w:hAnsi="宋体" w:hint="eastAsia"/>
        </w:rPr>
        <w:t>Adam优化器的主要作用就是根据损失函数对各个参数的梯度，动态调整各个参数的学习率。具体是通过计算梯度的指数移动平均来实现的。</w:t>
      </w:r>
    </w:p>
    <w:p w14:paraId="03273A94" w14:textId="77777777" w:rsidR="00942B7E" w:rsidRPr="00954743" w:rsidRDefault="00000000">
      <w:pPr>
        <w:pStyle w:val="a0"/>
        <w:rPr>
          <w:rFonts w:ascii="宋体" w:eastAsia="宋体" w:hAnsi="宋体" w:hint="eastAsia"/>
          <w:lang w:eastAsia="zh-CN"/>
        </w:rPr>
      </w:pPr>
      <w:r w:rsidRPr="00954743">
        <w:rPr>
          <w:rFonts w:ascii="宋体" w:eastAsia="宋体" w:hAnsi="宋体" w:hint="eastAsia"/>
          <w:lang w:eastAsia="zh-CN"/>
        </w:rPr>
        <w:t>Adam优化器的更新规则：</w:t>
      </w:r>
    </w:p>
    <w:p w14:paraId="12FF0407" w14:textId="77777777" w:rsidR="00942B7E" w:rsidRDefault="00000000">
      <w:pPr>
        <w:pStyle w:val="a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5C4A463A" w14:textId="77777777" w:rsidR="00942B7E" w:rsidRDefault="00000000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28750D11" w14:textId="77777777" w:rsidR="00942B7E" w:rsidRDefault="00000000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/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14:paraId="2D831187" w14:textId="77777777" w:rsidR="00942B7E" w:rsidRDefault="00000000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/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14:paraId="18444568" w14:textId="77777777" w:rsidR="00942B7E" w:rsidRDefault="00000000">
      <w:pPr>
        <w:pStyle w:val="FirstParagrap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/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ra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ε</m:t>
              </m:r>
            </m:e>
          </m:d>
        </m:oMath>
      </m:oMathPara>
    </w:p>
    <w:p w14:paraId="5701E3B3" w14:textId="77777777" w:rsidR="00664849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 w:hint="eastAsia"/>
          <w:lang w:eastAsia="zh-CN"/>
        </w:rPr>
        <w:t>参数解释：</w:t>
      </w:r>
    </w:p>
    <w:p w14:paraId="6EB047A1" w14:textId="77777777" w:rsidR="00664849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/>
          <w:lang w:eastAsia="zh-CN"/>
        </w:rPr>
        <w:t xml:space="preserve"> -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m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lang w:eastAsia="zh-CN"/>
        </w:rPr>
        <w:t>：梯度的指数移动平均（一阶矩）</w:t>
      </w:r>
    </w:p>
    <w:p w14:paraId="7BFDE7AC" w14:textId="77777777" w:rsidR="00664849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/>
          <w:lang w:eastAsia="zh-CN"/>
        </w:rPr>
        <w:t xml:space="preserve"> -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v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lang w:eastAsia="zh-CN"/>
        </w:rPr>
        <w:t>：梯度平方的指数移动平均（二阶矩）</w:t>
      </w:r>
    </w:p>
    <w:p w14:paraId="5E029BA7" w14:textId="77777777" w:rsidR="00664849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/>
          <w:lang w:eastAsia="zh-CN"/>
        </w:rPr>
        <w:t xml:space="preserve"> -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g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lang w:eastAsia="zh-CN"/>
        </w:rPr>
        <w:t>：当前梯度</w:t>
      </w:r>
      <w:r w:rsidRPr="007073AA">
        <w:rPr>
          <w:rFonts w:ascii="宋体" w:eastAsia="宋体" w:hAnsi="宋体"/>
          <w:lang w:eastAsia="zh-CN"/>
        </w:rPr>
        <w:t xml:space="preserve"> </w:t>
      </w:r>
    </w:p>
    <w:p w14:paraId="79F37081" w14:textId="77777777" w:rsidR="00664849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/>
          <w:lang w:eastAsia="zh-CN"/>
        </w:rPr>
        <w:t xml:space="preserve">-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β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</m:oMath>
      <w:r w:rsidRPr="007073AA">
        <w:rPr>
          <w:rFonts w:ascii="宋体" w:eastAsia="宋体" w:hAnsi="宋体"/>
          <w:lang w:eastAsia="zh-CN"/>
        </w:rPr>
        <w:t xml:space="preserve">,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β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2</m:t>
            </m:r>
          </m:sub>
        </m:sSub>
      </m:oMath>
      <w:r w:rsidRPr="007073AA">
        <w:rPr>
          <w:rFonts w:ascii="宋体" w:eastAsia="宋体" w:hAnsi="宋体" w:hint="eastAsia"/>
          <w:lang w:eastAsia="zh-CN"/>
        </w:rPr>
        <w:t>：衰减率（通常</w:t>
      </w:r>
      <w:r w:rsidRPr="007073AA">
        <w:rPr>
          <w:rFonts w:ascii="宋体" w:eastAsia="宋体" w:hAnsi="宋体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β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/>
            <w:lang w:eastAsia="zh-CN"/>
          </w:rPr>
          <m:t>=</m:t>
        </m:r>
        <m:r>
          <w:rPr>
            <w:rFonts w:ascii="Cambria Math" w:eastAsia="宋体" w:hAnsi="Cambria Math"/>
            <w:lang w:eastAsia="zh-CN"/>
          </w:rPr>
          <m:t>0.9</m:t>
        </m:r>
      </m:oMath>
      <w:r w:rsidRPr="007073AA">
        <w:rPr>
          <w:rFonts w:ascii="宋体" w:eastAsia="宋体" w:hAnsi="宋体"/>
          <w:lang w:eastAsia="zh-CN"/>
        </w:rPr>
        <w:t xml:space="preserve">,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β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/>
            <w:lang w:eastAsia="zh-CN"/>
          </w:rPr>
          <m:t>=</m:t>
        </m:r>
        <m:r>
          <w:rPr>
            <w:rFonts w:ascii="Cambria Math" w:eastAsia="宋体" w:hAnsi="Cambria Math"/>
            <w:lang w:eastAsia="zh-CN"/>
          </w:rPr>
          <m:t>0.999</m:t>
        </m:r>
      </m:oMath>
      <w:r w:rsidRPr="007073AA">
        <w:rPr>
          <w:rFonts w:ascii="宋体" w:eastAsia="宋体" w:hAnsi="宋体" w:hint="eastAsia"/>
          <w:lang w:eastAsia="zh-CN"/>
        </w:rPr>
        <w:t>）</w:t>
      </w:r>
      <w:r w:rsidRPr="007073AA">
        <w:rPr>
          <w:rFonts w:ascii="宋体" w:eastAsia="宋体" w:hAnsi="宋体"/>
          <w:lang w:eastAsia="zh-CN"/>
        </w:rPr>
        <w:t xml:space="preserve"> </w:t>
      </w:r>
    </w:p>
    <w:p w14:paraId="4D6D0145" w14:textId="77777777" w:rsidR="00664849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/>
          <w:lang w:eastAsia="zh-CN"/>
        </w:rPr>
        <w:t xml:space="preserve">- </w:t>
      </w:r>
      <m:oMath>
        <m:r>
          <w:rPr>
            <w:rFonts w:ascii="Cambria Math" w:eastAsia="宋体" w:hAnsi="Cambria Math"/>
            <w:lang w:eastAsia="zh-CN"/>
          </w:rPr>
          <m:t>α</m:t>
        </m:r>
      </m:oMath>
      <w:r w:rsidRPr="007073AA">
        <w:rPr>
          <w:rFonts w:ascii="宋体" w:eastAsia="宋体" w:hAnsi="宋体" w:hint="eastAsia"/>
          <w:lang w:eastAsia="zh-CN"/>
        </w:rPr>
        <w:t>：学习率（通常初始值设为0.001）</w:t>
      </w:r>
      <w:r w:rsidRPr="007073AA">
        <w:rPr>
          <w:rFonts w:ascii="宋体" w:eastAsia="宋体" w:hAnsi="宋体"/>
          <w:lang w:eastAsia="zh-CN"/>
        </w:rPr>
        <w:t xml:space="preserve"> </w:t>
      </w:r>
    </w:p>
    <w:p w14:paraId="65628238" w14:textId="77777777" w:rsidR="00664849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/>
          <w:lang w:eastAsia="zh-CN"/>
        </w:rPr>
        <w:t xml:space="preserve">- </w:t>
      </w:r>
      <m:oMath>
        <m:r>
          <w:rPr>
            <w:rFonts w:ascii="Cambria Math" w:eastAsia="宋体" w:hAnsi="Cambria Math"/>
            <w:lang w:eastAsia="zh-CN"/>
          </w:rPr>
          <m:t>ε</m:t>
        </m:r>
      </m:oMath>
      <w:r w:rsidRPr="007073AA">
        <w:rPr>
          <w:rFonts w:ascii="宋体" w:eastAsia="宋体" w:hAnsi="宋体" w:hint="eastAsia"/>
          <w:lang w:eastAsia="zh-CN"/>
        </w:rPr>
        <w:t>：小常数，</w:t>
      </w:r>
      <w:proofErr w:type="gramStart"/>
      <w:r w:rsidRPr="007073AA">
        <w:rPr>
          <w:rFonts w:ascii="宋体" w:eastAsia="宋体" w:hAnsi="宋体" w:hint="eastAsia"/>
          <w:lang w:eastAsia="zh-CN"/>
        </w:rPr>
        <w:t>防止除零错误</w:t>
      </w:r>
      <w:proofErr w:type="gramEnd"/>
      <w:r w:rsidRPr="007073AA">
        <w:rPr>
          <w:rFonts w:ascii="宋体" w:eastAsia="宋体" w:hAnsi="宋体" w:hint="eastAsia"/>
          <w:lang w:eastAsia="zh-CN"/>
        </w:rPr>
        <w:t>（通常设为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  <w:lang w:eastAsia="zh-CN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宋体" w:hAnsi="Cambria Math"/>
                <w:lang w:eastAsia="zh-CN"/>
              </w:rPr>
              <m:t>-</m:t>
            </m:r>
            <m:r>
              <w:rPr>
                <w:rFonts w:ascii="Cambria Math" w:eastAsia="宋体" w:hAnsi="Cambria Math"/>
                <w:lang w:eastAsia="zh-CN"/>
              </w:rPr>
              <m:t>8</m:t>
            </m:r>
          </m:sup>
        </m:sSup>
      </m:oMath>
      <w:r w:rsidRPr="007073AA">
        <w:rPr>
          <w:rFonts w:ascii="宋体" w:eastAsia="宋体" w:hAnsi="宋体" w:hint="eastAsia"/>
          <w:lang w:eastAsia="zh-CN"/>
        </w:rPr>
        <w:t>）</w:t>
      </w:r>
      <w:r w:rsidRPr="007073AA">
        <w:rPr>
          <w:rFonts w:ascii="宋体" w:eastAsia="宋体" w:hAnsi="宋体"/>
          <w:lang w:eastAsia="zh-CN"/>
        </w:rPr>
        <w:t xml:space="preserve"> </w:t>
      </w:r>
    </w:p>
    <w:p w14:paraId="0E2766B3" w14:textId="69D682BD" w:rsidR="00942B7E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/>
          <w:lang w:eastAsia="zh-CN"/>
        </w:rPr>
        <w:t xml:space="preserve">- </w:t>
      </w:r>
      <m:oMath>
        <m:r>
          <w:rPr>
            <w:rFonts w:ascii="Cambria Math" w:eastAsia="宋体" w:hAnsi="Cambria Math"/>
            <w:lang w:eastAsia="zh-CN"/>
          </w:rPr>
          <m:t>t</m:t>
        </m:r>
      </m:oMath>
      <w:r w:rsidRPr="007073AA">
        <w:rPr>
          <w:rFonts w:ascii="宋体" w:eastAsia="宋体" w:hAnsi="宋体" w:hint="eastAsia"/>
          <w:lang w:eastAsia="zh-CN"/>
        </w:rPr>
        <w:t>：当前迭代次数</w:t>
      </w:r>
    </w:p>
    <w:p w14:paraId="189B922F" w14:textId="77777777" w:rsidR="00942B7E" w:rsidRPr="007073AA" w:rsidRDefault="00000000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 w:hint="eastAsia"/>
          <w:lang w:eastAsia="zh-CN"/>
        </w:rPr>
        <w:lastRenderedPageBreak/>
        <w:t>公式中的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θ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/>
          <w:lang w:eastAsia="zh-CN"/>
        </w:rPr>
        <w:t xml:space="preserve"> </w:t>
      </w:r>
      <w:r w:rsidRPr="007073AA">
        <w:rPr>
          <w:rFonts w:ascii="宋体" w:eastAsia="宋体" w:hAnsi="宋体" w:hint="eastAsia"/>
          <w:lang w:eastAsia="zh-CN"/>
        </w:rPr>
        <w:t>代表网络的参数。包括</w:t>
      </w:r>
      <w:r w:rsidRPr="007073AA">
        <w:rPr>
          <w:rFonts w:ascii="宋体" w:eastAsia="宋体" w:hAnsi="宋体" w:hint="eastAsia"/>
          <w:b/>
          <w:bCs/>
          <w:lang w:eastAsia="zh-CN"/>
        </w:rPr>
        <w:t>网络中的所有权重（weights）和偏置（biases）</w:t>
      </w:r>
      <w:r w:rsidRPr="007073AA">
        <w:rPr>
          <w:rFonts w:ascii="宋体" w:eastAsia="宋体" w:hAnsi="宋体" w:hint="eastAsia"/>
          <w:lang w:eastAsia="zh-CN"/>
        </w:rPr>
        <w:t>。下标</w:t>
      </w:r>
      <w:r w:rsidRPr="007073AA">
        <w:rPr>
          <w:rFonts w:ascii="宋体" w:eastAsia="宋体" w:hAnsi="宋体"/>
          <w:lang w:eastAsia="zh-CN"/>
        </w:rPr>
        <w:t xml:space="preserve"> </w:t>
      </w:r>
      <m:oMath>
        <m:r>
          <w:rPr>
            <w:rFonts w:ascii="Cambria Math" w:eastAsia="宋体" w:hAnsi="Cambria Math"/>
            <w:lang w:eastAsia="zh-CN"/>
          </w:rPr>
          <m:t>t</m:t>
        </m:r>
      </m:oMath>
      <w:r w:rsidRPr="007073AA">
        <w:rPr>
          <w:rFonts w:ascii="宋体" w:eastAsia="宋体" w:hAnsi="宋体"/>
          <w:lang w:eastAsia="zh-CN"/>
        </w:rPr>
        <w:t xml:space="preserve"> </w:t>
      </w:r>
      <w:r w:rsidRPr="007073AA">
        <w:rPr>
          <w:rFonts w:ascii="宋体" w:eastAsia="宋体" w:hAnsi="宋体" w:hint="eastAsia"/>
          <w:lang w:eastAsia="zh-CN"/>
        </w:rPr>
        <w:t>表示当前的时间步或迭代次数。在Adam优化器的更新规则中，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θ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/>
          <w:lang w:eastAsia="zh-CN"/>
        </w:rPr>
        <w:t xml:space="preserve"> </w:t>
      </w:r>
      <w:r w:rsidRPr="007073AA">
        <w:rPr>
          <w:rFonts w:ascii="宋体" w:eastAsia="宋体" w:hAnsi="宋体" w:hint="eastAsia"/>
          <w:lang w:eastAsia="zh-CN"/>
        </w:rPr>
        <w:t>是我们要优化的目标。</w:t>
      </w:r>
    </w:p>
    <w:p w14:paraId="2343CE8C" w14:textId="0F38CDF5" w:rsidR="00942B7E" w:rsidRPr="007073AA" w:rsidRDefault="00000000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 w:hint="eastAsia"/>
          <w:lang w:eastAsia="zh-CN"/>
        </w:rPr>
        <w:t>训练神经网络实际上就是不断调整这些参数（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θ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lang w:eastAsia="zh-CN"/>
        </w:rPr>
        <w:t>），使网络的输出越来越接近真实值。训练完成后，这些参数包含了网络从训练数据中学到的</w:t>
      </w:r>
      <w:r w:rsidR="00661E11">
        <w:rPr>
          <w:rFonts w:ascii="宋体" w:eastAsia="宋体" w:hAnsi="宋体" w:hint="eastAsia"/>
          <w:lang w:eastAsia="zh-CN"/>
        </w:rPr>
        <w:t>“</w:t>
      </w:r>
      <w:r w:rsidRPr="007073AA">
        <w:rPr>
          <w:rFonts w:ascii="宋体" w:eastAsia="宋体" w:hAnsi="宋体" w:hint="eastAsia"/>
          <w:lang w:eastAsia="zh-CN"/>
        </w:rPr>
        <w:t>知识”。</w:t>
      </w:r>
    </w:p>
    <w:p w14:paraId="7B57908C" w14:textId="77777777" w:rsidR="00942B7E" w:rsidRPr="007073AA" w:rsidRDefault="00000000">
      <w:pPr>
        <w:pStyle w:val="a0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 w:hint="eastAsia"/>
          <w:lang w:eastAsia="zh-CN"/>
        </w:rPr>
        <w:t>在Adam优化器的更新规则中：</w:t>
      </w:r>
    </w:p>
    <w:p w14:paraId="695133D5" w14:textId="77777777" w:rsidR="00942B7E" w:rsidRPr="007073AA" w:rsidRDefault="00000000">
      <w:pPr>
        <w:pStyle w:val="a0"/>
        <w:rPr>
          <w:rFonts w:ascii="宋体" w:eastAsia="宋体" w:hAnsi="宋体" w:hint="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θ</m:t>
              </m:r>
            </m:e>
            <m:sub>
              <m:r>
                <w:rPr>
                  <w:rFonts w:ascii="Cambria Math" w:eastAsia="宋体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θ</m:t>
              </m:r>
            </m:e>
            <m:sub>
              <m:r>
                <w:rPr>
                  <w:rFonts w:ascii="Cambria Math" w:eastAsia="宋体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r>
                <w:rPr>
                  <w:rFonts w:ascii="Cambria Math" w:eastAsia="宋体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-</m:t>
          </m:r>
          <m:r>
            <w:rPr>
              <w:rFonts w:ascii="Cambria Math" w:eastAsia="宋体" w:hAnsi="Cambria Math"/>
            </w:rPr>
            <m:t>α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eastAsia="宋体" w:hAnsi="Cambria Math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eastAsia="宋体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/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宋体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t</m:t>
                      </m:r>
                    </m:sub>
                  </m:sSub>
                </m:e>
              </m:rad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r>
                <w:rPr>
                  <w:rFonts w:ascii="Cambria Math" w:eastAsia="宋体" w:hAnsi="Cambria Math"/>
                </w:rPr>
                <m:t>ε</m:t>
              </m:r>
            </m:e>
          </m:d>
        </m:oMath>
      </m:oMathPara>
    </w:p>
    <w:p w14:paraId="6B3E5EA6" w14:textId="77777777" w:rsidR="00942B7E" w:rsidRPr="007073A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 w:hint="eastAsia"/>
          <w:b/>
          <w:bCs/>
          <w:lang w:eastAsia="zh-CN"/>
        </w:rPr>
        <w:t>新的参数值（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θ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b/>
          <w:bCs/>
          <w:lang w:eastAsia="zh-CN"/>
        </w:rPr>
        <w:t>）等于旧的参数值（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θ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  <m:r>
              <m:rPr>
                <m:sty m:val="p"/>
              </m:rPr>
              <w:rPr>
                <w:rFonts w:ascii="Cambria Math" w:eastAsia="宋体" w:hAnsi="Cambria Math"/>
                <w:lang w:eastAsia="zh-CN"/>
              </w:rPr>
              <m:t>-</m:t>
            </m:r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</m:oMath>
      <w:r w:rsidRPr="007073AA">
        <w:rPr>
          <w:rFonts w:ascii="宋体" w:eastAsia="宋体" w:hAnsi="宋体" w:hint="eastAsia"/>
          <w:b/>
          <w:bCs/>
          <w:lang w:eastAsia="zh-CN"/>
        </w:rPr>
        <w:t>）减去一个更新量，这个更新量由学习率（</w:t>
      </w:r>
      <m:oMath>
        <m:r>
          <w:rPr>
            <w:rFonts w:ascii="Cambria Math" w:eastAsia="宋体" w:hAnsi="Cambria Math"/>
            <w:lang w:eastAsia="zh-CN"/>
          </w:rPr>
          <m:t>α</m:t>
        </m:r>
      </m:oMath>
      <w:r w:rsidRPr="007073AA">
        <w:rPr>
          <w:rFonts w:ascii="宋体" w:eastAsia="宋体" w:hAnsi="宋体" w:hint="eastAsia"/>
          <w:b/>
          <w:bCs/>
          <w:lang w:eastAsia="zh-CN"/>
        </w:rPr>
        <w:t>）和经过修正的一阶矩估计（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  <w:lang w:eastAsia="zh-CN"/>
                  </w:rPr>
                  <m:t>m</m:t>
                </m:r>
              </m:e>
            </m:acc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b/>
          <w:bCs/>
          <w:lang w:eastAsia="zh-CN"/>
        </w:rPr>
        <w:t>）与</w:t>
      </w:r>
      <w:proofErr w:type="gramStart"/>
      <w:r w:rsidRPr="007073AA">
        <w:rPr>
          <w:rFonts w:ascii="宋体" w:eastAsia="宋体" w:hAnsi="宋体" w:hint="eastAsia"/>
          <w:b/>
          <w:bCs/>
          <w:lang w:eastAsia="zh-CN"/>
        </w:rPr>
        <w:t>二阶矩估计</w:t>
      </w:r>
      <w:proofErr w:type="gramEnd"/>
      <w:r w:rsidRPr="007073AA">
        <w:rPr>
          <w:rFonts w:ascii="宋体" w:eastAsia="宋体" w:hAnsi="宋体" w:hint="eastAsia"/>
          <w:b/>
          <w:bCs/>
          <w:lang w:eastAsia="zh-CN"/>
        </w:rPr>
        <w:t>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b/>
          <w:bCs/>
          <w:lang w:eastAsia="zh-CN"/>
        </w:rPr>
        <w:t>）计算得出</w:t>
      </w:r>
      <w:r w:rsidRPr="007073AA">
        <w:rPr>
          <w:rFonts w:ascii="宋体" w:eastAsia="宋体" w:hAnsi="宋体"/>
          <w:lang w:eastAsia="zh-CN"/>
        </w:rPr>
        <w:t>。</w:t>
      </w:r>
    </w:p>
    <w:p w14:paraId="52C1F233" w14:textId="6264A42B" w:rsidR="00942B7E" w:rsidRPr="007073AA" w:rsidRDefault="00525D8D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>
        <w:rPr>
          <w:rFonts w:ascii="宋体" w:eastAsia="宋体" w:hAnsi="宋体" w:hint="eastAsia"/>
          <w:lang w:eastAsia="zh-CN"/>
        </w:rPr>
        <w:t>上述</w:t>
      </w:r>
      <w:r w:rsidRPr="007073AA">
        <w:rPr>
          <w:rFonts w:ascii="宋体" w:eastAsia="宋体" w:hAnsi="宋体" w:hint="eastAsia"/>
          <w:lang w:eastAsia="zh-CN"/>
        </w:rPr>
        <w:t>公式描述了如何根据计算出的梯度信息来更新网络的参数，使得损失函数不断减小，网络性能不断提升。</w:t>
      </w:r>
    </w:p>
    <w:p w14:paraId="75757DF1" w14:textId="77777777" w:rsidR="00942B7E" w:rsidRPr="007073AA" w:rsidRDefault="00000000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 w:hint="eastAsia"/>
          <w:lang w:eastAsia="zh-CN"/>
        </w:rPr>
        <w:t>Adam优化器在工作过程中会记住之前看到的梯度（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m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lang w:eastAsia="zh-CN"/>
        </w:rPr>
        <w:t>）和梯度的平方（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v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lang w:eastAsia="zh-CN"/>
        </w:rPr>
        <w:t>）。就像是在学习过程中保持一定的</w:t>
      </w:r>
      <w:proofErr w:type="gramStart"/>
      <w:r w:rsidRPr="007073AA">
        <w:rPr>
          <w:rFonts w:ascii="宋体" w:eastAsia="宋体" w:hAnsi="宋体" w:hint="eastAsia"/>
          <w:lang w:eastAsia="zh-CN"/>
        </w:rPr>
        <w:t>”</w:t>
      </w:r>
      <w:proofErr w:type="gramEnd"/>
      <w:r w:rsidRPr="007073AA">
        <w:rPr>
          <w:rFonts w:ascii="宋体" w:eastAsia="宋体" w:hAnsi="宋体" w:hint="eastAsia"/>
          <w:lang w:eastAsia="zh-CN"/>
        </w:rPr>
        <w:t>惯性</w:t>
      </w:r>
      <w:proofErr w:type="gramStart"/>
      <w:r w:rsidRPr="007073AA">
        <w:rPr>
          <w:rFonts w:ascii="宋体" w:eastAsia="宋体" w:hAnsi="宋体" w:hint="eastAsia"/>
          <w:lang w:eastAsia="zh-CN"/>
        </w:rPr>
        <w:t>”</w:t>
      </w:r>
      <w:proofErr w:type="gramEnd"/>
      <w:r w:rsidRPr="007073AA">
        <w:rPr>
          <w:rFonts w:ascii="宋体" w:eastAsia="宋体" w:hAnsi="宋体" w:hint="eastAsia"/>
          <w:lang w:eastAsia="zh-CN"/>
        </w:rPr>
        <w:t>。之后根据历史梯度的大小，自动调整每个参数的学习步长。如果某个参数的梯度一直很小，Adam会增大它的学习步长；反之亦然。</w:t>
      </w:r>
    </w:p>
    <w:p w14:paraId="376D8A93" w14:textId="77777777" w:rsidR="00942B7E" w:rsidRPr="007073AA" w:rsidRDefault="00000000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 w:hint="eastAsia"/>
          <w:lang w:eastAsia="zh-CN"/>
        </w:rPr>
        <w:t>在训练初期，由于缺乏历史信息，Adam会对估计值进行修正（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  <w:lang w:eastAsia="zh-CN"/>
                  </w:rPr>
                  <m:t>m</m:t>
                </m:r>
              </m:e>
            </m:acc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/>
          <w:lang w:eastAsia="zh-CN"/>
        </w:rPr>
        <w:t xml:space="preserve"> </w:t>
      </w:r>
      <w:r w:rsidRPr="007073AA">
        <w:rPr>
          <w:rFonts w:ascii="宋体" w:eastAsia="宋体" w:hAnsi="宋体" w:hint="eastAsia"/>
          <w:lang w:eastAsia="zh-CN"/>
        </w:rPr>
        <w:t>和</w:t>
      </w:r>
      <w:r w:rsidRPr="007073AA">
        <w:rPr>
          <w:rFonts w:ascii="宋体" w:eastAsia="宋体" w:hAnsi="宋体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 w:hint="eastAsia"/>
          <w:lang w:eastAsia="zh-CN"/>
        </w:rPr>
        <w:t>），以避免初始估计的偏差。最后根据修正后的估计值来更新网络参数。更新的方向由</w:t>
      </w:r>
      <w:r w:rsidRPr="007073AA">
        <w:rPr>
          <w:rFonts w:ascii="宋体" w:eastAsia="宋体" w:hAnsi="宋体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  <w:lang w:eastAsia="zh-CN"/>
                  </w:rPr>
                  <m:t>m</m:t>
                </m:r>
              </m:e>
            </m:acc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/>
          <w:lang w:eastAsia="zh-CN"/>
        </w:rPr>
        <w:t xml:space="preserve"> </w:t>
      </w:r>
      <w:r w:rsidRPr="007073AA">
        <w:rPr>
          <w:rFonts w:ascii="宋体" w:eastAsia="宋体" w:hAnsi="宋体" w:hint="eastAsia"/>
          <w:lang w:eastAsia="zh-CN"/>
        </w:rPr>
        <w:t>决定，而步长则由</w:t>
      </w:r>
      <w:r w:rsidRPr="007073AA">
        <w:rPr>
          <w:rFonts w:ascii="宋体" w:eastAsia="宋体" w:hAnsi="宋体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  <w:lang w:eastAsia="zh-CN"/>
                  </w:rPr>
                  <m:t>v</m:t>
                </m:r>
              </m:e>
            </m:acc>
          </m:e>
          <m:sub>
            <m:r>
              <w:rPr>
                <w:rFonts w:ascii="Cambria Math" w:eastAsia="宋体" w:hAnsi="Cambria Math"/>
                <w:lang w:eastAsia="zh-CN"/>
              </w:rPr>
              <m:t>t</m:t>
            </m:r>
          </m:sub>
        </m:sSub>
      </m:oMath>
      <w:r w:rsidRPr="007073AA">
        <w:rPr>
          <w:rFonts w:ascii="宋体" w:eastAsia="宋体" w:hAnsi="宋体"/>
          <w:lang w:eastAsia="zh-CN"/>
        </w:rPr>
        <w:t xml:space="preserve"> </w:t>
      </w:r>
      <w:r w:rsidRPr="007073AA">
        <w:rPr>
          <w:rFonts w:ascii="宋体" w:eastAsia="宋体" w:hAnsi="宋体" w:hint="eastAsia"/>
          <w:lang w:eastAsia="zh-CN"/>
        </w:rPr>
        <w:t>调整。</w:t>
      </w:r>
    </w:p>
    <w:p w14:paraId="006A0558" w14:textId="77777777" w:rsidR="00942B7E" w:rsidRPr="007073AA" w:rsidRDefault="00000000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7073AA">
        <w:rPr>
          <w:rFonts w:ascii="宋体" w:eastAsia="宋体" w:hAnsi="宋体" w:hint="eastAsia"/>
          <w:lang w:eastAsia="zh-CN"/>
        </w:rPr>
        <w:t>通过上述方式，Adam可以为每个参数自动选择合适的学习率，使得网络训练更加高效和稳定。就像是一个聪明的学习者，能够根据过去的经验和当前的情况，灵活地调整自己的学习策略。</w:t>
      </w:r>
    </w:p>
    <w:p w14:paraId="7E5BAF92" w14:textId="77777777" w:rsidR="00942B7E" w:rsidRPr="00482B3F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23" w:name="_Toc179203679"/>
      <w:bookmarkStart w:id="24" w:name="白噪声"/>
      <w:bookmarkEnd w:id="18"/>
      <w:bookmarkEnd w:id="22"/>
      <w:r w:rsidRPr="00482B3F">
        <w:rPr>
          <w:rStyle w:val="SectionNumber"/>
          <w:b/>
          <w:bCs/>
          <w:color w:val="auto"/>
          <w:sz w:val="24"/>
          <w:szCs w:val="24"/>
          <w:lang w:eastAsia="zh-CN"/>
        </w:rPr>
        <w:t>3.2.5</w:t>
      </w:r>
      <w:r w:rsidRPr="00482B3F">
        <w:rPr>
          <w:b/>
          <w:bCs/>
          <w:color w:val="auto"/>
          <w:sz w:val="24"/>
          <w:szCs w:val="24"/>
          <w:lang w:eastAsia="zh-CN"/>
        </w:rPr>
        <w:tab/>
      </w:r>
      <w:r w:rsidRPr="00482B3F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白噪声</w:t>
      </w:r>
      <w:bookmarkEnd w:id="23"/>
    </w:p>
    <w:p w14:paraId="1E6B737F" w14:textId="77777777" w:rsidR="00942B7E" w:rsidRPr="00F72B46" w:rsidRDefault="00000000" w:rsidP="006E792D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F72B46">
        <w:rPr>
          <w:rFonts w:ascii="宋体" w:eastAsia="宋体" w:hAnsi="宋体" w:hint="eastAsia"/>
          <w:lang w:eastAsia="zh-CN"/>
        </w:rPr>
        <w:t>为了模拟实际情况中的测量误差，在标准正弦函数上添加了高斯白噪声。白噪声的数学表达式为：</w:t>
      </w:r>
    </w:p>
    <w:p w14:paraId="1B3A8FF4" w14:textId="77777777" w:rsidR="00942B7E" w:rsidRDefault="0000000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30B13BB0" w14:textId="77777777" w:rsidR="00942B7E" w:rsidRPr="00F72B46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F72B46">
        <w:rPr>
          <w:rFonts w:ascii="宋体" w:eastAsia="宋体" w:hAnsi="宋体" w:hint="eastAsia"/>
          <w:lang w:eastAsia="zh-CN"/>
        </w:rPr>
        <w:t>其中</w:t>
      </w:r>
      <m:oMath>
        <m:r>
          <w:rPr>
            <w:rFonts w:ascii="Cambria Math" w:eastAsia="宋体" w:hAnsi="Cambria Math"/>
            <w:lang w:eastAsia="zh-CN"/>
          </w:rPr>
          <m:t>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/>
                <w:lang w:eastAsia="zh-CN"/>
              </w:rPr>
              <m:t>0</m:t>
            </m:r>
            <m:r>
              <m:rPr>
                <m:sty m:val="p"/>
              </m:rPr>
              <w:rPr>
                <w:rFonts w:ascii="Cambria Math" w:eastAsia="宋体" w:hAnsi="Cambria Math"/>
                <w:lang w:eastAsia="zh-CN"/>
              </w:rPr>
              <m:t>,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/>
                    <w:lang w:eastAsia="zh-CN"/>
                  </w:rPr>
                  <m:t>σ</m:t>
                </m:r>
              </m:e>
              <m:sup>
                <m:r>
                  <w:rPr>
                    <w:rFonts w:ascii="Cambria Math" w:eastAsia="宋体" w:hAnsi="Cambria Math"/>
                    <w:lang w:eastAsia="zh-CN"/>
                  </w:rPr>
                  <m:t>2</m:t>
                </m:r>
              </m:sup>
            </m:sSup>
          </m:e>
        </m:d>
      </m:oMath>
      <w:r w:rsidRPr="00F72B46">
        <w:rPr>
          <w:rFonts w:ascii="宋体" w:eastAsia="宋体" w:hAnsi="宋体" w:hint="eastAsia"/>
          <w:lang w:eastAsia="zh-CN"/>
        </w:rPr>
        <w:t>表示均值为0，方差为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  <w:lang w:eastAsia="zh-CN"/>
              </w:rPr>
              <m:t>σ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2</m:t>
            </m:r>
          </m:sup>
        </m:sSup>
      </m:oMath>
      <w:r w:rsidRPr="00F72B46">
        <w:rPr>
          <w:rFonts w:ascii="宋体" w:eastAsia="宋体" w:hAnsi="宋体" w:hint="eastAsia"/>
          <w:lang w:eastAsia="zh-CN"/>
        </w:rPr>
        <w:t>的高斯分布。在实验中，设置</w:t>
      </w:r>
      <m:oMath>
        <m:r>
          <w:rPr>
            <w:rFonts w:ascii="Cambria Math" w:eastAsia="宋体" w:hAnsi="Cambria Math"/>
            <w:lang w:eastAsia="zh-CN"/>
          </w:rPr>
          <m:t>σ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=</m:t>
        </m:r>
        <m:r>
          <w:rPr>
            <w:rFonts w:ascii="Cambria Math" w:eastAsia="宋体" w:hAnsi="Cambria Math"/>
            <w:lang w:eastAsia="zh-CN"/>
          </w:rPr>
          <m:t>0.1</m:t>
        </m:r>
      </m:oMath>
      <w:r w:rsidRPr="00F72B46">
        <w:rPr>
          <w:rFonts w:ascii="宋体" w:eastAsia="宋体" w:hAnsi="宋体"/>
          <w:lang w:eastAsia="zh-CN"/>
        </w:rPr>
        <w:t>。</w:t>
      </w:r>
    </w:p>
    <w:p w14:paraId="1A4BA3AF" w14:textId="77777777" w:rsidR="00942B7E" w:rsidRPr="00F72B46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25" w:name="_Toc179203680"/>
      <w:bookmarkStart w:id="26" w:name="模型评估"/>
      <w:bookmarkEnd w:id="24"/>
      <w:r w:rsidRPr="00F72B46">
        <w:rPr>
          <w:rStyle w:val="SectionNumber"/>
          <w:b/>
          <w:bCs/>
          <w:color w:val="auto"/>
          <w:sz w:val="24"/>
          <w:szCs w:val="24"/>
          <w:lang w:eastAsia="zh-CN"/>
        </w:rPr>
        <w:t>3.2.6</w:t>
      </w:r>
      <w:r w:rsidRPr="00F72B46">
        <w:rPr>
          <w:b/>
          <w:bCs/>
          <w:color w:val="auto"/>
          <w:sz w:val="24"/>
          <w:szCs w:val="24"/>
          <w:lang w:eastAsia="zh-CN"/>
        </w:rPr>
        <w:tab/>
      </w:r>
      <w:r w:rsidRPr="00F72B46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模型评估</w:t>
      </w:r>
      <w:bookmarkEnd w:id="25"/>
    </w:p>
    <w:p w14:paraId="62D334C2" w14:textId="77777777" w:rsidR="00942B7E" w:rsidRPr="00F72B46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F72B46">
        <w:rPr>
          <w:rFonts w:ascii="宋体" w:eastAsia="宋体" w:hAnsi="宋体" w:hint="eastAsia"/>
          <w:lang w:eastAsia="zh-CN"/>
        </w:rPr>
        <w:t>使用以下指标评估模型的最终效果：</w:t>
      </w:r>
    </w:p>
    <w:p w14:paraId="5B9BDB8E" w14:textId="77777777" w:rsidR="00942B7E" w:rsidRPr="00F72B46" w:rsidRDefault="00000000">
      <w:pPr>
        <w:pStyle w:val="Compact"/>
        <w:numPr>
          <w:ilvl w:val="0"/>
          <w:numId w:val="5"/>
        </w:numPr>
        <w:rPr>
          <w:rFonts w:ascii="宋体" w:eastAsia="宋体" w:hAnsi="宋体" w:hint="eastAsia"/>
          <w:lang w:eastAsia="zh-CN"/>
        </w:rPr>
      </w:pPr>
      <w:r w:rsidRPr="00F72B46">
        <w:rPr>
          <w:rFonts w:ascii="宋体" w:eastAsia="宋体" w:hAnsi="宋体" w:hint="eastAsia"/>
          <w:lang w:eastAsia="zh-CN"/>
        </w:rPr>
        <w:t>均方误差（MSE）：衡量预测值与真实值之间的平均平方差。</w:t>
      </w:r>
    </w:p>
    <w:p w14:paraId="0542B1B4" w14:textId="77777777" w:rsidR="00942B7E" w:rsidRPr="00F72B46" w:rsidRDefault="00000000">
      <w:pPr>
        <w:pStyle w:val="Compact"/>
        <w:numPr>
          <w:ilvl w:val="0"/>
          <w:numId w:val="5"/>
        </w:numPr>
        <w:rPr>
          <w:rFonts w:ascii="宋体" w:eastAsia="宋体" w:hAnsi="宋体" w:hint="eastAsia"/>
          <w:lang w:eastAsia="zh-CN"/>
        </w:rPr>
      </w:pPr>
      <w:r w:rsidRPr="00F72B46">
        <w:rPr>
          <w:rFonts w:ascii="宋体" w:eastAsia="宋体" w:hAnsi="宋体" w:hint="eastAsia"/>
          <w:lang w:eastAsia="zh-CN"/>
        </w:rPr>
        <w:t>均方根误差（RMSE）：MSE的平方根，与因变量的尺度一致。</w:t>
      </w:r>
    </w:p>
    <w:p w14:paraId="6AA7F512" w14:textId="77777777" w:rsidR="00942B7E" w:rsidRPr="00F72B46" w:rsidRDefault="00000000">
      <w:pPr>
        <w:pStyle w:val="Compact"/>
        <w:numPr>
          <w:ilvl w:val="0"/>
          <w:numId w:val="5"/>
        </w:numPr>
        <w:rPr>
          <w:rFonts w:ascii="宋体" w:eastAsia="宋体" w:hAnsi="宋体" w:hint="eastAsia"/>
          <w:lang w:eastAsia="zh-CN"/>
        </w:rPr>
      </w:pPr>
      <w:r w:rsidRPr="00F72B46">
        <w:rPr>
          <w:rFonts w:ascii="宋体" w:eastAsia="宋体" w:hAnsi="宋体" w:hint="eastAsia"/>
          <w:lang w:eastAsia="zh-CN"/>
        </w:rPr>
        <w:t>平均绝对误差（MAE）：预测值与真实值之间的平均绝对差。</w:t>
      </w:r>
    </w:p>
    <w:p w14:paraId="48719399" w14:textId="77777777" w:rsidR="00942B7E" w:rsidRPr="00F72B46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27" w:name="_Toc179203681"/>
      <w:bookmarkEnd w:id="26"/>
      <w:r w:rsidRPr="00F72B46">
        <w:rPr>
          <w:rStyle w:val="SectionNumber"/>
          <w:b/>
          <w:bCs/>
          <w:color w:val="auto"/>
          <w:sz w:val="24"/>
          <w:szCs w:val="24"/>
          <w:lang w:eastAsia="zh-CN"/>
        </w:rPr>
        <w:lastRenderedPageBreak/>
        <w:t>3.2.7</w:t>
      </w:r>
      <w:r w:rsidRPr="00F72B46">
        <w:rPr>
          <w:b/>
          <w:bCs/>
          <w:color w:val="auto"/>
          <w:sz w:val="24"/>
          <w:szCs w:val="24"/>
          <w:lang w:eastAsia="zh-CN"/>
        </w:rPr>
        <w:tab/>
      </w:r>
      <w:r w:rsidRPr="00F72B46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可视化</w:t>
      </w:r>
      <w:bookmarkEnd w:id="27"/>
    </w:p>
    <w:p w14:paraId="4838292D" w14:textId="06B74E91" w:rsidR="00942B7E" w:rsidRPr="00C45D8F" w:rsidRDefault="00000000" w:rsidP="006E792D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bookmarkStart w:id="28" w:name="可视化"/>
      <w:r w:rsidRPr="00C45D8F">
        <w:rPr>
          <w:rFonts w:ascii="宋体" w:eastAsia="宋体" w:hAnsi="宋体" w:hint="eastAsia"/>
          <w:lang w:eastAsia="zh-CN"/>
        </w:rPr>
        <w:t>通过可视化来直观地比较带有白噪声的正弦样本数据点、标准正弦曲线以及BP神经网络拟合后的曲线。直观地理解网络的拟合效果，并观察网络是否成功地学习了underlying的正弦函数，同时对噪声具有一定的鲁棒性</w:t>
      </w:r>
      <w:r w:rsidR="00C45D8F" w:rsidRPr="00C45D8F">
        <w:rPr>
          <w:rFonts w:ascii="宋体" w:eastAsia="宋体" w:hAnsi="宋体" w:hint="eastAsia"/>
          <w:lang w:eastAsia="zh-CN"/>
        </w:rPr>
        <w:t>。</w:t>
      </w:r>
    </w:p>
    <w:p w14:paraId="2D907FF6" w14:textId="77777777" w:rsidR="00942B7E" w:rsidRPr="003702DB" w:rsidRDefault="00000000">
      <w:pPr>
        <w:pStyle w:val="2"/>
        <w:rPr>
          <w:b/>
          <w:bCs/>
          <w:color w:val="auto"/>
          <w:sz w:val="28"/>
          <w:szCs w:val="28"/>
          <w:lang w:eastAsia="zh-CN"/>
        </w:rPr>
      </w:pPr>
      <w:bookmarkStart w:id="29" w:name="_Toc179203682"/>
      <w:bookmarkStart w:id="30" w:name="bp神经网络公路运力预测"/>
      <w:bookmarkEnd w:id="10"/>
      <w:bookmarkEnd w:id="28"/>
      <w:r w:rsidRPr="003702DB">
        <w:rPr>
          <w:rStyle w:val="SectionNumber"/>
          <w:b/>
          <w:bCs/>
          <w:color w:val="auto"/>
          <w:sz w:val="28"/>
          <w:szCs w:val="28"/>
          <w:lang w:eastAsia="zh-CN"/>
        </w:rPr>
        <w:t>3.3</w:t>
      </w:r>
      <w:r w:rsidRPr="003702DB">
        <w:rPr>
          <w:b/>
          <w:bCs/>
          <w:color w:val="auto"/>
          <w:sz w:val="28"/>
          <w:szCs w:val="28"/>
          <w:lang w:eastAsia="zh-CN"/>
        </w:rPr>
        <w:tab/>
      </w:r>
      <w:r w:rsidRPr="003702DB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BP神经网络公路运力预测</w:t>
      </w:r>
      <w:bookmarkEnd w:id="29"/>
    </w:p>
    <w:p w14:paraId="1B89C754" w14:textId="77777777" w:rsidR="00942B7E" w:rsidRPr="00765837" w:rsidRDefault="00000000" w:rsidP="006E792D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765837">
        <w:rPr>
          <w:rFonts w:ascii="宋体" w:eastAsia="宋体" w:hAnsi="宋体" w:hint="eastAsia"/>
          <w:lang w:eastAsia="zh-CN"/>
        </w:rPr>
        <w:t>在公路运力预测任务中，使用BP神经网络来建立</w:t>
      </w:r>
      <w:r w:rsidRPr="00765837">
        <w:rPr>
          <w:rFonts w:ascii="宋体" w:eastAsia="宋体" w:hAnsi="宋体" w:hint="eastAsia"/>
          <w:b/>
          <w:bCs/>
          <w:lang w:eastAsia="zh-CN"/>
        </w:rPr>
        <w:t>多输入单输出的回归模型</w:t>
      </w:r>
      <w:r w:rsidRPr="00765837">
        <w:rPr>
          <w:rFonts w:ascii="宋体" w:eastAsia="宋体" w:hAnsi="宋体" w:hint="eastAsia"/>
          <w:lang w:eastAsia="zh-CN"/>
        </w:rPr>
        <w:t>。模型捕捉输入特征（人数、机动车数量、公路面积）与输出（客运量或货运量）之间的非线性关系。</w:t>
      </w:r>
    </w:p>
    <w:p w14:paraId="0FB09585" w14:textId="77777777" w:rsidR="00942B7E" w:rsidRPr="00165896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31" w:name="_Toc179203683"/>
      <w:bookmarkStart w:id="32" w:name="网络结构"/>
      <w:r w:rsidRPr="00165896">
        <w:rPr>
          <w:rStyle w:val="SectionNumber"/>
          <w:b/>
          <w:bCs/>
          <w:color w:val="auto"/>
          <w:sz w:val="24"/>
          <w:szCs w:val="24"/>
          <w:lang w:eastAsia="zh-CN"/>
        </w:rPr>
        <w:t>3.3.1</w:t>
      </w:r>
      <w:r w:rsidRPr="00165896">
        <w:rPr>
          <w:b/>
          <w:bCs/>
          <w:color w:val="auto"/>
          <w:sz w:val="24"/>
          <w:szCs w:val="24"/>
          <w:lang w:eastAsia="zh-CN"/>
        </w:rPr>
        <w:tab/>
      </w:r>
      <w:r w:rsidRPr="00165896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网络结构</w:t>
      </w:r>
      <w:bookmarkEnd w:id="31"/>
    </w:p>
    <w:p w14:paraId="0464C50B" w14:textId="77777777" w:rsidR="00942B7E" w:rsidRPr="00165896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165896">
        <w:rPr>
          <w:rFonts w:ascii="宋体" w:eastAsia="宋体" w:hAnsi="宋体" w:hint="eastAsia"/>
          <w:lang w:eastAsia="zh-CN"/>
        </w:rPr>
        <w:t>设计一个前馈神经网络：</w:t>
      </w:r>
    </w:p>
    <w:p w14:paraId="28E7F38A" w14:textId="77777777" w:rsidR="00942B7E" w:rsidRPr="00165896" w:rsidRDefault="00000000">
      <w:pPr>
        <w:pStyle w:val="Compact"/>
        <w:numPr>
          <w:ilvl w:val="0"/>
          <w:numId w:val="6"/>
        </w:numPr>
        <w:rPr>
          <w:rFonts w:ascii="宋体" w:eastAsia="宋体" w:hAnsi="宋体" w:hint="eastAsia"/>
          <w:lang w:eastAsia="zh-CN"/>
        </w:rPr>
      </w:pPr>
      <w:r w:rsidRPr="00165896">
        <w:rPr>
          <w:rFonts w:ascii="宋体" w:eastAsia="宋体" w:hAnsi="宋体" w:hint="eastAsia"/>
          <w:lang w:eastAsia="zh-CN"/>
        </w:rPr>
        <w:t>输入层：3个节点，对应三个输入特征</w:t>
      </w:r>
    </w:p>
    <w:p w14:paraId="6576C5FA" w14:textId="77777777" w:rsidR="00942B7E" w:rsidRPr="00165896" w:rsidRDefault="00000000">
      <w:pPr>
        <w:pStyle w:val="Compact"/>
        <w:numPr>
          <w:ilvl w:val="0"/>
          <w:numId w:val="6"/>
        </w:numPr>
        <w:rPr>
          <w:rFonts w:ascii="宋体" w:eastAsia="宋体" w:hAnsi="宋体" w:hint="eastAsia"/>
          <w:lang w:eastAsia="zh-CN"/>
        </w:rPr>
      </w:pPr>
      <w:r w:rsidRPr="00165896">
        <w:rPr>
          <w:rFonts w:ascii="宋体" w:eastAsia="宋体" w:hAnsi="宋体" w:hint="eastAsia"/>
          <w:lang w:eastAsia="zh-CN"/>
        </w:rPr>
        <w:t>隐藏层1：16个节点，使用</w:t>
      </w:r>
      <w:proofErr w:type="spellStart"/>
      <w:r w:rsidRPr="00165896">
        <w:rPr>
          <w:rFonts w:ascii="宋体" w:eastAsia="宋体" w:hAnsi="宋体" w:hint="eastAsia"/>
          <w:lang w:eastAsia="zh-CN"/>
        </w:rPr>
        <w:t>ReLU</w:t>
      </w:r>
      <w:proofErr w:type="spellEnd"/>
      <w:r w:rsidRPr="00165896">
        <w:rPr>
          <w:rFonts w:ascii="宋体" w:eastAsia="宋体" w:hAnsi="宋体" w:hint="eastAsia"/>
          <w:lang w:eastAsia="zh-CN"/>
        </w:rPr>
        <w:t>激活函数</w:t>
      </w:r>
    </w:p>
    <w:p w14:paraId="189607A7" w14:textId="77777777" w:rsidR="00942B7E" w:rsidRPr="00165896" w:rsidRDefault="00000000">
      <w:pPr>
        <w:pStyle w:val="Compact"/>
        <w:numPr>
          <w:ilvl w:val="0"/>
          <w:numId w:val="6"/>
        </w:numPr>
        <w:rPr>
          <w:rFonts w:ascii="宋体" w:eastAsia="宋体" w:hAnsi="宋体" w:hint="eastAsia"/>
          <w:lang w:eastAsia="zh-CN"/>
        </w:rPr>
      </w:pPr>
      <w:r w:rsidRPr="00165896">
        <w:rPr>
          <w:rFonts w:ascii="宋体" w:eastAsia="宋体" w:hAnsi="宋体" w:hint="eastAsia"/>
          <w:lang w:eastAsia="zh-CN"/>
        </w:rPr>
        <w:t>隐藏层2：8个节点，使用</w:t>
      </w:r>
      <w:proofErr w:type="spellStart"/>
      <w:r w:rsidRPr="00165896">
        <w:rPr>
          <w:rFonts w:ascii="宋体" w:eastAsia="宋体" w:hAnsi="宋体" w:hint="eastAsia"/>
          <w:lang w:eastAsia="zh-CN"/>
        </w:rPr>
        <w:t>ReLU</w:t>
      </w:r>
      <w:proofErr w:type="spellEnd"/>
      <w:r w:rsidRPr="00165896">
        <w:rPr>
          <w:rFonts w:ascii="宋体" w:eastAsia="宋体" w:hAnsi="宋体" w:hint="eastAsia"/>
          <w:lang w:eastAsia="zh-CN"/>
        </w:rPr>
        <w:t>激活函数</w:t>
      </w:r>
    </w:p>
    <w:p w14:paraId="4EB0407F" w14:textId="77777777" w:rsidR="00942B7E" w:rsidRDefault="00000000">
      <w:pPr>
        <w:pStyle w:val="Compact"/>
        <w:numPr>
          <w:ilvl w:val="0"/>
          <w:numId w:val="6"/>
        </w:numPr>
        <w:rPr>
          <w:lang w:eastAsia="zh-CN"/>
        </w:rPr>
      </w:pPr>
      <w:r w:rsidRPr="00165896">
        <w:rPr>
          <w:rFonts w:ascii="宋体" w:eastAsia="宋体" w:hAnsi="宋体" w:hint="eastAsia"/>
          <w:lang w:eastAsia="zh-CN"/>
        </w:rPr>
        <w:t>输出层：1个节点，对应预测值（客运量或货运量）</w:t>
      </w:r>
    </w:p>
    <w:p w14:paraId="5AA73621" w14:textId="77777777" w:rsidR="00942B7E" w:rsidRPr="005314B7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33" w:name="_Toc179203684"/>
      <w:bookmarkStart w:id="34" w:name="激活函数-损失函数与优化算法"/>
      <w:bookmarkEnd w:id="32"/>
      <w:r w:rsidRPr="005314B7">
        <w:rPr>
          <w:rStyle w:val="SectionNumber"/>
          <w:b/>
          <w:bCs/>
          <w:color w:val="auto"/>
          <w:sz w:val="24"/>
          <w:szCs w:val="24"/>
          <w:lang w:eastAsia="zh-CN"/>
        </w:rPr>
        <w:t>3.3.2</w:t>
      </w:r>
      <w:r w:rsidRPr="005314B7">
        <w:rPr>
          <w:b/>
          <w:bCs/>
          <w:color w:val="auto"/>
          <w:sz w:val="24"/>
          <w:szCs w:val="24"/>
          <w:lang w:eastAsia="zh-CN"/>
        </w:rPr>
        <w:tab/>
      </w:r>
      <w:r w:rsidRPr="005314B7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激活函数、损失函数与优化算法</w:t>
      </w:r>
      <w:bookmarkEnd w:id="33"/>
    </w:p>
    <w:p w14:paraId="5BD482B4" w14:textId="77777777" w:rsidR="00942B7E" w:rsidRPr="00375EC3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t>激活函数仍然采用</w:t>
      </w:r>
      <w:proofErr w:type="spellStart"/>
      <w:r w:rsidRPr="00375EC3">
        <w:rPr>
          <w:rFonts w:ascii="宋体" w:eastAsia="宋体" w:hAnsi="宋体" w:hint="eastAsia"/>
          <w:b/>
          <w:bCs/>
          <w:lang w:eastAsia="zh-CN"/>
        </w:rPr>
        <w:t>ReLU</w:t>
      </w:r>
      <w:proofErr w:type="spellEnd"/>
      <w:r w:rsidRPr="00375EC3">
        <w:rPr>
          <w:rFonts w:ascii="宋体" w:eastAsia="宋体" w:hAnsi="宋体" w:hint="eastAsia"/>
          <w:b/>
          <w:bCs/>
          <w:lang w:eastAsia="zh-CN"/>
        </w:rPr>
        <w:t>函数</w:t>
      </w:r>
      <w:r w:rsidRPr="00375EC3">
        <w:rPr>
          <w:rFonts w:ascii="宋体" w:eastAsia="宋体" w:hAnsi="宋体"/>
          <w:lang w:eastAsia="zh-CN"/>
        </w:rPr>
        <w:t xml:space="preserve">。 </w:t>
      </w:r>
      <w:r w:rsidRPr="00375EC3">
        <w:rPr>
          <w:rFonts w:ascii="宋体" w:eastAsia="宋体" w:hAnsi="宋体" w:hint="eastAsia"/>
          <w:lang w:eastAsia="zh-CN"/>
        </w:rPr>
        <w:t>使用</w:t>
      </w:r>
      <w:r w:rsidRPr="00375EC3">
        <w:rPr>
          <w:rFonts w:ascii="宋体" w:eastAsia="宋体" w:hAnsi="宋体" w:hint="eastAsia"/>
          <w:b/>
          <w:bCs/>
          <w:lang w:eastAsia="zh-CN"/>
        </w:rPr>
        <w:t>均方误差（MSE）作为损失函数</w:t>
      </w:r>
      <w:r w:rsidRPr="00375EC3">
        <w:rPr>
          <w:rFonts w:ascii="宋体" w:eastAsia="宋体" w:hAnsi="宋体" w:hint="eastAsia"/>
          <w:lang w:eastAsia="zh-CN"/>
        </w:rPr>
        <w:t>：</w:t>
      </w:r>
    </w:p>
    <w:p w14:paraId="02A710C1" w14:textId="77777777" w:rsidR="00942B7E" w:rsidRDefault="00000000">
      <w:pPr>
        <w:pStyle w:val="a0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E3A7C07" w14:textId="77777777" w:rsidR="00942B7E" w:rsidRPr="00375EC3" w:rsidRDefault="00000000">
      <w:pPr>
        <w:pStyle w:val="a0"/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t>其中</w:t>
      </w:r>
      <w:r w:rsidRPr="00375EC3">
        <w:rPr>
          <w:rFonts w:ascii="宋体" w:eastAsia="宋体" w:hAnsi="宋体"/>
          <w:lang w:eastAsia="zh-CN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y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i</m:t>
            </m:r>
          </m:sub>
        </m:sSub>
      </m:oMath>
      <w:r w:rsidRPr="00375EC3">
        <w:rPr>
          <w:rFonts w:ascii="宋体" w:eastAsia="宋体" w:hAnsi="宋体"/>
          <w:lang w:eastAsia="zh-CN"/>
        </w:rPr>
        <w:t xml:space="preserve"> </w:t>
      </w:r>
      <w:r w:rsidRPr="00375EC3">
        <w:rPr>
          <w:rFonts w:ascii="宋体" w:eastAsia="宋体" w:hAnsi="宋体" w:hint="eastAsia"/>
          <w:lang w:eastAsia="zh-CN"/>
        </w:rPr>
        <w:t>是真实值，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acc>
              <m:accPr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  <w:lang w:eastAsia="zh-CN"/>
                  </w:rPr>
                  <m:t>y</m:t>
                </m:r>
              </m:e>
            </m:acc>
          </m:e>
          <m:sub>
            <m:r>
              <w:rPr>
                <w:rFonts w:ascii="Cambria Math" w:eastAsia="宋体" w:hAnsi="Cambria Math"/>
                <w:lang w:eastAsia="zh-CN"/>
              </w:rPr>
              <m:t>i</m:t>
            </m:r>
          </m:sub>
        </m:sSub>
      </m:oMath>
      <w:r w:rsidRPr="00375EC3">
        <w:rPr>
          <w:rFonts w:ascii="宋体" w:eastAsia="宋体" w:hAnsi="宋体"/>
          <w:lang w:eastAsia="zh-CN"/>
        </w:rPr>
        <w:t xml:space="preserve"> </w:t>
      </w:r>
      <w:r w:rsidRPr="00375EC3">
        <w:rPr>
          <w:rFonts w:ascii="宋体" w:eastAsia="宋体" w:hAnsi="宋体" w:hint="eastAsia"/>
          <w:lang w:eastAsia="zh-CN"/>
        </w:rPr>
        <w:t>是预测值，</w:t>
      </w:r>
      <m:oMath>
        <m:r>
          <w:rPr>
            <w:rFonts w:ascii="Cambria Math" w:eastAsia="宋体" w:hAnsi="Cambria Math"/>
            <w:lang w:eastAsia="zh-CN"/>
          </w:rPr>
          <m:t>n</m:t>
        </m:r>
      </m:oMath>
      <w:r w:rsidRPr="00375EC3">
        <w:rPr>
          <w:rFonts w:ascii="宋体" w:eastAsia="宋体" w:hAnsi="宋体"/>
          <w:lang w:eastAsia="zh-CN"/>
        </w:rPr>
        <w:t xml:space="preserve"> </w:t>
      </w:r>
      <w:r w:rsidRPr="00375EC3">
        <w:rPr>
          <w:rFonts w:ascii="宋体" w:eastAsia="宋体" w:hAnsi="宋体" w:hint="eastAsia"/>
          <w:lang w:eastAsia="zh-CN"/>
        </w:rPr>
        <w:t>是样本数量。</w:t>
      </w:r>
    </w:p>
    <w:p w14:paraId="04B4F011" w14:textId="77777777" w:rsidR="00942B7E" w:rsidRPr="00375EC3" w:rsidRDefault="00000000">
      <w:pPr>
        <w:pStyle w:val="a0"/>
        <w:rPr>
          <w:rFonts w:ascii="宋体" w:eastAsia="宋体" w:hAnsi="宋体" w:hint="eastAsia"/>
        </w:rPr>
      </w:pPr>
      <w:proofErr w:type="spellStart"/>
      <w:r w:rsidRPr="00375EC3">
        <w:rPr>
          <w:rFonts w:ascii="宋体" w:eastAsia="宋体" w:hAnsi="宋体" w:hint="eastAsia"/>
        </w:rPr>
        <w:t>优化器仍使用</w:t>
      </w:r>
      <w:r w:rsidRPr="00375EC3">
        <w:rPr>
          <w:rFonts w:ascii="宋体" w:eastAsia="宋体" w:hAnsi="宋体"/>
          <w:b/>
          <w:bCs/>
        </w:rPr>
        <w:t>Adam</w:t>
      </w:r>
      <w:r w:rsidRPr="00375EC3">
        <w:rPr>
          <w:rFonts w:ascii="宋体" w:eastAsia="宋体" w:hAnsi="宋体" w:hint="eastAsia"/>
        </w:rPr>
        <w:t>（Adaptive</w:t>
      </w:r>
      <w:proofErr w:type="spellEnd"/>
      <w:r w:rsidRPr="00375EC3">
        <w:rPr>
          <w:rFonts w:ascii="宋体" w:eastAsia="宋体" w:hAnsi="宋体"/>
        </w:rPr>
        <w:t xml:space="preserve"> Moment </w:t>
      </w:r>
      <w:proofErr w:type="spellStart"/>
      <w:r w:rsidRPr="00375EC3">
        <w:rPr>
          <w:rFonts w:ascii="宋体" w:eastAsia="宋体" w:hAnsi="宋体" w:hint="eastAsia"/>
        </w:rPr>
        <w:t>Estimation）优化器，动态更新参数的学习率</w:t>
      </w:r>
      <w:proofErr w:type="spellEnd"/>
      <w:r w:rsidRPr="00375EC3">
        <w:rPr>
          <w:rFonts w:ascii="宋体" w:eastAsia="宋体" w:hAnsi="宋体" w:hint="eastAsia"/>
        </w:rPr>
        <w:t>。</w:t>
      </w:r>
    </w:p>
    <w:p w14:paraId="2C6A6649" w14:textId="77777777" w:rsidR="00942B7E" w:rsidRPr="00F573DC" w:rsidRDefault="00000000">
      <w:pPr>
        <w:pStyle w:val="3"/>
        <w:rPr>
          <w:b/>
          <w:bCs/>
          <w:color w:val="auto"/>
          <w:sz w:val="24"/>
          <w:szCs w:val="24"/>
        </w:rPr>
      </w:pPr>
      <w:bookmarkStart w:id="35" w:name="_Toc179203685"/>
      <w:bookmarkStart w:id="36" w:name="数据预处理"/>
      <w:bookmarkEnd w:id="34"/>
      <w:r w:rsidRPr="00F573DC">
        <w:rPr>
          <w:rStyle w:val="SectionNumber"/>
          <w:b/>
          <w:bCs/>
          <w:color w:val="auto"/>
          <w:sz w:val="24"/>
          <w:szCs w:val="24"/>
        </w:rPr>
        <w:t>3.3.3</w:t>
      </w:r>
      <w:r w:rsidRPr="00F573DC">
        <w:rPr>
          <w:b/>
          <w:bCs/>
          <w:color w:val="auto"/>
          <w:sz w:val="24"/>
          <w:szCs w:val="24"/>
        </w:rPr>
        <w:tab/>
      </w:r>
      <w:r w:rsidRPr="00F573DC">
        <w:rPr>
          <w:rFonts w:ascii="宋体" w:eastAsia="宋体" w:hAnsi="宋体" w:hint="eastAsia"/>
          <w:b/>
          <w:bCs/>
          <w:color w:val="auto"/>
          <w:sz w:val="24"/>
          <w:szCs w:val="24"/>
        </w:rPr>
        <w:t>数据预处理</w:t>
      </w:r>
      <w:bookmarkEnd w:id="35"/>
    </w:p>
    <w:p w14:paraId="08E2DB82" w14:textId="77777777" w:rsidR="00942B7E" w:rsidRPr="00375EC3" w:rsidRDefault="00000000" w:rsidP="006E792D">
      <w:pPr>
        <w:pStyle w:val="FirstParagraph"/>
        <w:ind w:firstLine="720"/>
        <w:rPr>
          <w:rFonts w:ascii="宋体" w:eastAsia="宋体" w:hAnsi="宋体" w:hint="eastAsia"/>
        </w:rPr>
      </w:pPr>
      <w:r w:rsidRPr="00375EC3">
        <w:rPr>
          <w:rFonts w:ascii="宋体" w:eastAsia="宋体" w:hAnsi="宋体" w:hint="eastAsia"/>
          <w:lang w:eastAsia="zh-CN"/>
        </w:rPr>
        <w:t>为了提高模型的训练效果和泛化能力，对输入数据进行了归一化处理。</w:t>
      </w:r>
      <w:proofErr w:type="spellStart"/>
      <w:r w:rsidRPr="00375EC3">
        <w:rPr>
          <w:rFonts w:ascii="宋体" w:eastAsia="宋体" w:hAnsi="宋体" w:hint="eastAsia"/>
        </w:rPr>
        <w:t>使用</w:t>
      </w:r>
      <w:r w:rsidRPr="00375EC3">
        <w:rPr>
          <w:rFonts w:ascii="宋体" w:eastAsia="宋体" w:hAnsi="宋体"/>
          <w:b/>
          <w:bCs/>
        </w:rPr>
        <w:t>MinMaxScaler</w:t>
      </w:r>
      <w:proofErr w:type="gramStart"/>
      <w:r w:rsidRPr="00375EC3">
        <w:rPr>
          <w:rFonts w:ascii="宋体" w:eastAsia="宋体" w:hAnsi="宋体" w:hint="eastAsia"/>
        </w:rPr>
        <w:t>将所有特征缩放到</w:t>
      </w:r>
      <w:proofErr w:type="spellEnd"/>
      <w:r w:rsidRPr="00375EC3">
        <w:rPr>
          <w:rFonts w:ascii="宋体" w:eastAsia="宋体" w:hAnsi="宋体" w:hint="eastAsia"/>
        </w:rPr>
        <w:t>[</w:t>
      </w:r>
      <w:proofErr w:type="gramEnd"/>
      <w:r w:rsidRPr="00375EC3">
        <w:rPr>
          <w:rFonts w:ascii="宋体" w:eastAsia="宋体" w:hAnsi="宋体" w:hint="eastAsia"/>
        </w:rPr>
        <w:t>0,</w:t>
      </w:r>
      <w:r w:rsidRPr="00375EC3">
        <w:rPr>
          <w:rFonts w:ascii="宋体" w:eastAsia="宋体" w:hAnsi="宋体"/>
        </w:rPr>
        <w:t xml:space="preserve"> </w:t>
      </w:r>
      <w:r w:rsidRPr="00375EC3">
        <w:rPr>
          <w:rFonts w:ascii="宋体" w:eastAsia="宋体" w:hAnsi="宋体" w:hint="eastAsia"/>
        </w:rPr>
        <w:t>1]</w:t>
      </w:r>
      <w:proofErr w:type="spellStart"/>
      <w:r w:rsidRPr="00375EC3">
        <w:rPr>
          <w:rFonts w:ascii="宋体" w:eastAsia="宋体" w:hAnsi="宋体" w:hint="eastAsia"/>
        </w:rPr>
        <w:t>区间</w:t>
      </w:r>
      <w:proofErr w:type="spellEnd"/>
      <w:r w:rsidRPr="00375EC3">
        <w:rPr>
          <w:rFonts w:ascii="宋体" w:eastAsia="宋体" w:hAnsi="宋体" w:hint="eastAsia"/>
        </w:rPr>
        <w:t>：</w:t>
      </w:r>
    </w:p>
    <w:p w14:paraId="020BCDAB" w14:textId="77777777" w:rsidR="00942B7E" w:rsidRDefault="00000000">
      <w:pPr>
        <w:pStyle w:val="a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scaled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</m:oMath>
      </m:oMathPara>
    </w:p>
    <w:p w14:paraId="19DDB885" w14:textId="77777777" w:rsidR="00942B7E" w:rsidRPr="00375EC3" w:rsidRDefault="00000000">
      <w:pPr>
        <w:pStyle w:val="a0"/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t>加速梯度下降过程并提高模型的数值稳定性。</w:t>
      </w:r>
    </w:p>
    <w:p w14:paraId="69FC7DEA" w14:textId="77777777" w:rsidR="00942B7E" w:rsidRPr="00375EC3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37" w:name="_Toc179203686"/>
      <w:bookmarkStart w:id="38" w:name="模型评估-1"/>
      <w:bookmarkEnd w:id="36"/>
      <w:r w:rsidRPr="00375EC3">
        <w:rPr>
          <w:rStyle w:val="SectionNumber"/>
          <w:b/>
          <w:bCs/>
          <w:color w:val="auto"/>
          <w:sz w:val="24"/>
          <w:szCs w:val="24"/>
          <w:lang w:eastAsia="zh-CN"/>
        </w:rPr>
        <w:t>3.3.4</w:t>
      </w:r>
      <w:r w:rsidRPr="00375EC3">
        <w:rPr>
          <w:b/>
          <w:bCs/>
          <w:color w:val="auto"/>
          <w:sz w:val="24"/>
          <w:szCs w:val="24"/>
          <w:lang w:eastAsia="zh-CN"/>
        </w:rPr>
        <w:tab/>
      </w:r>
      <w:r w:rsidRPr="00375EC3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模型评估</w:t>
      </w:r>
      <w:bookmarkEnd w:id="37"/>
    </w:p>
    <w:p w14:paraId="16776250" w14:textId="77777777" w:rsidR="00942B7E" w:rsidRPr="00375EC3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t>使用多个指标来评估模型性能：</w:t>
      </w:r>
    </w:p>
    <w:p w14:paraId="7D03448A" w14:textId="77777777" w:rsidR="00942B7E" w:rsidRPr="00375EC3" w:rsidRDefault="00000000">
      <w:pPr>
        <w:pStyle w:val="Compact"/>
        <w:numPr>
          <w:ilvl w:val="0"/>
          <w:numId w:val="7"/>
        </w:numPr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t>平均绝对误差（MAE）：</w:t>
      </w:r>
      <m:oMath>
        <m:r>
          <w:rPr>
            <w:rFonts w:ascii="Cambria Math" w:eastAsia="宋体" w:hAnsi="Cambria Math"/>
            <w:lang w:eastAsia="zh-CN"/>
          </w:rPr>
          <m:t>MAE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  <w:lang w:eastAsia="zh-CN"/>
              </w:rPr>
              <m:t>1</m:t>
            </m:r>
          </m:num>
          <m:den>
            <m:r>
              <w:rPr>
                <w:rFonts w:ascii="Cambria Math" w:eastAsia="宋体" w:hAnsi="Cambria Math"/>
                <w:lang w:eastAsia="zh-CN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/>
              </w:rPr>
            </m:ctrlPr>
          </m:naryPr>
          <m:sub>
            <m:r>
              <w:rPr>
                <w:rFonts w:ascii="Cambria Math" w:eastAsia="宋体" w:hAnsi="Cambria Math"/>
                <w:lang w:eastAsia="zh-CN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lang w:eastAsia="zh-CN"/>
              </w:rPr>
              <m:t>=</m:t>
            </m:r>
            <m:r>
              <w:rPr>
                <w:rFonts w:ascii="Cambria Math" w:eastAsia="宋体" w:hAnsi="Cambria Math"/>
                <w:lang w:eastAsia="zh-CN"/>
              </w:rPr>
              <m:t>1</m:t>
            </m:r>
          </m:sub>
          <m:sup>
            <m:r>
              <w:rPr>
                <w:rFonts w:ascii="Cambria Math" w:eastAsia="宋体" w:hAnsi="Cambria Math"/>
                <w:lang w:eastAsia="zh-CN"/>
              </w:rPr>
              <m:t>n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lang w:eastAsia="zh-CN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/>
                        <w:lang w:eastAsia="zh-CN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lang w:eastAsia="zh-CN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宋体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eastAsia="宋体" w:hAnsi="Cambria Math"/>
                            <w:lang w:eastAsia="zh-CN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="宋体" w:hAnsi="Cambria Math"/>
                        <w:lang w:eastAsia="zh-CN"/>
                      </w:rPr>
                      <m:t>i</m:t>
                    </m:r>
                  </m:sub>
                </m:sSub>
              </m:e>
            </m:d>
          </m:e>
        </m:nary>
      </m:oMath>
    </w:p>
    <w:p w14:paraId="01696C28" w14:textId="77777777" w:rsidR="00942B7E" w:rsidRPr="00375EC3" w:rsidRDefault="00000000">
      <w:pPr>
        <w:pStyle w:val="Compact"/>
        <w:numPr>
          <w:ilvl w:val="0"/>
          <w:numId w:val="7"/>
        </w:numPr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lastRenderedPageBreak/>
        <w:t>均方误差（MSE）：</w:t>
      </w:r>
      <m:oMath>
        <m:r>
          <w:rPr>
            <w:rFonts w:ascii="Cambria Math" w:eastAsia="宋体" w:hAnsi="Cambria Math"/>
            <w:lang w:eastAsia="zh-CN"/>
          </w:rPr>
          <m:t>MSE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  <w:lang w:eastAsia="zh-CN"/>
              </w:rPr>
              <m:t>1</m:t>
            </m:r>
          </m:num>
          <m:den>
            <m:r>
              <w:rPr>
                <w:rFonts w:ascii="Cambria Math" w:eastAsia="宋体" w:hAnsi="Cambria Math"/>
                <w:lang w:eastAsia="zh-CN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/>
              </w:rPr>
            </m:ctrlPr>
          </m:naryPr>
          <m:sub>
            <m:r>
              <w:rPr>
                <w:rFonts w:ascii="Cambria Math" w:eastAsia="宋体" w:hAnsi="Cambria Math"/>
                <w:lang w:eastAsia="zh-CN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lang w:eastAsia="zh-CN"/>
              </w:rPr>
              <m:t>=</m:t>
            </m:r>
            <m:r>
              <w:rPr>
                <w:rFonts w:ascii="Cambria Math" w:eastAsia="宋体" w:hAnsi="Cambria Math"/>
                <w:lang w:eastAsia="zh-CN"/>
              </w:rPr>
              <m:t>1</m:t>
            </m:r>
          </m:sub>
          <m:sup>
            <m:r>
              <w:rPr>
                <w:rFonts w:ascii="Cambria Math" w:eastAsia="宋体" w:hAnsi="Cambria Math"/>
                <w:lang w:eastAsia="zh-CN"/>
              </w:rPr>
              <m:t>n</m:t>
            </m:r>
          </m:sup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lang w:eastAsia="zh-C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lang w:eastAsia="zh-CN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lang w:eastAsia="zh-C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/>
                                <w:lang w:eastAsia="zh-CN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宋体" w:hAnsi="Cambria Math"/>
                            <w:lang w:eastAsia="zh-CN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/>
                    <w:lang w:eastAsia="zh-CN"/>
                  </w:rPr>
                  <m:t>2</m:t>
                </m:r>
              </m:sup>
            </m:sSup>
          </m:e>
        </m:nary>
      </m:oMath>
    </w:p>
    <w:p w14:paraId="4466DE1F" w14:textId="77777777" w:rsidR="00942B7E" w:rsidRPr="00375EC3" w:rsidRDefault="00000000">
      <w:pPr>
        <w:pStyle w:val="Compact"/>
        <w:numPr>
          <w:ilvl w:val="0"/>
          <w:numId w:val="7"/>
        </w:numPr>
        <w:rPr>
          <w:rFonts w:ascii="宋体" w:eastAsia="宋体" w:hAnsi="宋体" w:hint="eastAsia"/>
        </w:rPr>
      </w:pPr>
      <w:r w:rsidRPr="00375EC3">
        <w:rPr>
          <w:rFonts w:ascii="宋体" w:eastAsia="宋体" w:hAnsi="宋体" w:hint="eastAsia"/>
        </w:rPr>
        <w:t>均方根误差（RMSE）：</w:t>
      </w:r>
      <m:oMath>
        <m:r>
          <w:rPr>
            <w:rFonts w:ascii="Cambria Math" w:eastAsia="宋体" w:hAnsi="Cambria Math"/>
          </w:rPr>
          <m:t>RMSE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/>
              </w:rPr>
              <m:t>MSE</m:t>
            </m:r>
          </m:e>
        </m:rad>
      </m:oMath>
    </w:p>
    <w:p w14:paraId="39642FD1" w14:textId="77777777" w:rsidR="00942B7E" w:rsidRPr="00375EC3" w:rsidRDefault="00000000">
      <w:pPr>
        <w:pStyle w:val="Compact"/>
        <w:numPr>
          <w:ilvl w:val="0"/>
          <w:numId w:val="7"/>
        </w:numPr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t>决定系数（R²）：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/>
                <w:lang w:eastAsia="zh-CN"/>
              </w:rPr>
              <m:t>R</m:t>
            </m:r>
          </m:e>
          <m:sup>
            <m:r>
              <w:rPr>
                <w:rFonts w:ascii="Cambria Math" w:eastAsia="宋体" w:hAnsi="Cambria Math"/>
                <w:lang w:eastAsia="zh-CN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lang w:eastAsia="zh-CN"/>
          </w:rPr>
          <m:t>=</m:t>
        </m:r>
        <m:r>
          <w:rPr>
            <w:rFonts w:ascii="Cambria Math" w:eastAsia="宋体" w:hAnsi="Cambria Math"/>
            <w:lang w:eastAsia="zh-CN"/>
          </w:rPr>
          <m:t>1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宋体" w:hAnsi="Cambria Math"/>
                  </w:rPr>
                </m:ctrlPr>
              </m:naryPr>
              <m:sub>
                <m:r>
                  <w:rPr>
                    <w:rFonts w:ascii="Cambria Math" w:eastAsia="宋体" w:hAnsi="Cambria Math"/>
                    <w:lang w:eastAsia="zh-CN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lang w:eastAsia="zh-CN"/>
                  </w:rPr>
                  <m:t>=</m:t>
                </m:r>
                <m:r>
                  <w:rPr>
                    <w:rFonts w:ascii="Cambria Math" w:eastAsia="宋体" w:hAns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 w:eastAsia="宋体" w:hAnsi="Cambria Math"/>
                    <w:lang w:eastAsia="zh-CN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lang w:eastAsia="zh-C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="宋体" w:hAnsi="Cambria Math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="宋体" w:hAnsi="Cambria Math"/>
                                    <w:lang w:eastAsia="zh-CN"/>
                                  </w:rPr>
                                  <m:t>y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lang w:eastAsia="zh-CN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宋体" w:hAnsi="Cambria Math"/>
                  </w:rPr>
                </m:ctrlPr>
              </m:naryPr>
              <m:sub>
                <m:r>
                  <w:rPr>
                    <w:rFonts w:ascii="Cambria Math" w:eastAsia="宋体" w:hAnsi="Cambria Math"/>
                    <w:lang w:eastAsia="zh-CN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lang w:eastAsia="zh-CN"/>
                  </w:rPr>
                  <m:t>=</m:t>
                </m:r>
                <m:r>
                  <w:rPr>
                    <w:rFonts w:ascii="Cambria Math" w:eastAsia="宋体" w:hAnsi="Cambria Math"/>
                    <w:lang w:eastAsia="zh-CN"/>
                  </w:rPr>
                  <m:t>1</m:t>
                </m:r>
              </m:sub>
              <m:sup>
                <m:r>
                  <w:rPr>
                    <w:rFonts w:ascii="Cambria Math" w:eastAsia="宋体" w:hAnsi="Cambria Math"/>
                    <w:lang w:eastAsia="zh-CN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lang w:eastAsia="zh-C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lang w:eastAsia="zh-CN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lang w:eastAsia="zh-CN"/>
                          </w:rPr>
                          <m:t>-</m:t>
                        </m:r>
                        <m:acc>
                          <m:accPr>
                            <m:chr m:val="‾"/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宋体" w:hAnsi="Cambria Math"/>
                                <w:lang w:eastAsia="zh-CN"/>
                              </w:rPr>
                              <m:t>y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lang w:eastAsia="zh-CN"/>
                      </w:rPr>
                      <m:t>2</m:t>
                    </m:r>
                  </m:sup>
                </m:sSup>
              </m:e>
            </m:nary>
          </m:den>
        </m:f>
      </m:oMath>
    </w:p>
    <w:p w14:paraId="538B4116" w14:textId="77777777" w:rsidR="00942B7E" w:rsidRPr="00375EC3" w:rsidRDefault="00000000">
      <w:pPr>
        <w:pStyle w:val="FirstParagraph"/>
        <w:rPr>
          <w:rFonts w:ascii="宋体" w:eastAsia="宋体" w:hAnsi="宋体" w:hint="eastAsia"/>
        </w:rPr>
      </w:pPr>
      <w:r w:rsidRPr="00375EC3">
        <w:rPr>
          <w:rFonts w:ascii="宋体" w:eastAsia="宋体" w:hAnsi="宋体" w:hint="eastAsia"/>
        </w:rPr>
        <w:t>其中，</w:t>
      </w:r>
      <m:oMath>
        <m:acc>
          <m:accPr>
            <m:chr m:val="‾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/>
              </w:rPr>
              <m:t>y</m:t>
            </m:r>
          </m:e>
        </m:acc>
      </m:oMath>
      <w:r w:rsidRPr="00375EC3">
        <w:rPr>
          <w:rFonts w:ascii="宋体" w:eastAsia="宋体" w:hAnsi="宋体"/>
        </w:rPr>
        <w:t xml:space="preserve"> </w:t>
      </w:r>
      <w:r w:rsidRPr="00375EC3">
        <w:rPr>
          <w:rFonts w:ascii="宋体" w:eastAsia="宋体" w:hAnsi="宋体" w:hint="eastAsia"/>
        </w:rPr>
        <w:t>是</w:t>
      </w:r>
      <w:r w:rsidRPr="00375EC3">
        <w:rPr>
          <w:rFonts w:ascii="宋体" w:eastAsia="宋体" w:hAnsi="宋体"/>
        </w:rPr>
        <w:t xml:space="preserve"> </w:t>
      </w:r>
      <m:oMath>
        <m:r>
          <w:rPr>
            <w:rFonts w:ascii="Cambria Math" w:eastAsia="宋体" w:hAnsi="Cambria Math"/>
          </w:rPr>
          <m:t>y</m:t>
        </m:r>
      </m:oMath>
      <w:r w:rsidRPr="00375EC3">
        <w:rPr>
          <w:rFonts w:ascii="宋体" w:eastAsia="宋体" w:hAnsi="宋体"/>
        </w:rPr>
        <w:t xml:space="preserve"> </w:t>
      </w:r>
      <w:r w:rsidRPr="00375EC3">
        <w:rPr>
          <w:rFonts w:ascii="宋体" w:eastAsia="宋体" w:hAnsi="宋体" w:hint="eastAsia"/>
        </w:rPr>
        <w:t>的平均值。</w:t>
      </w:r>
    </w:p>
    <w:p w14:paraId="204CD2DE" w14:textId="77777777" w:rsidR="00942B7E" w:rsidRPr="00375EC3" w:rsidRDefault="00000000" w:rsidP="006E792D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t>为了更好地理解模型性能，计算归一化的误差指标，将误差除以目标变量的平均值：</w:t>
      </w:r>
    </w:p>
    <w:p w14:paraId="13468EB6" w14:textId="4CED752B" w:rsidR="00085754" w:rsidRPr="00085754" w:rsidRDefault="00000000">
      <w:pPr>
        <w:pStyle w:val="a0"/>
        <w:rPr>
          <w:rFonts w:ascii="宋体" w:eastAsia="宋体" w:hAnsi="宋体" w:hint="eastAsia"/>
        </w:rPr>
      </w:pPr>
      <m:oMath>
        <m:r>
          <w:rPr>
            <w:rFonts w:ascii="Cambria Math" w:eastAsia="宋体" w:hAnsi="Cambria Math"/>
          </w:rPr>
          <m:t>Normalized</m:t>
        </m:r>
        <m:r>
          <m:rPr>
            <m:sty m:val="p"/>
          </m:rPr>
          <w:rPr>
            <w:rFonts w:ascii="Cambria Math" w:eastAsia="宋体" w:hAnsi="Cambria Math"/>
          </w:rPr>
          <m:t>_</m:t>
        </m:r>
        <m:r>
          <w:rPr>
            <w:rFonts w:ascii="Cambria Math" w:eastAsia="宋体" w:hAnsi="Cambria Math"/>
          </w:rPr>
          <m:t>MAE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MAE</m:t>
            </m:r>
          </m:num>
          <m:den>
            <m:acc>
              <m:accPr>
                <m:chr m:val="‾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</m:acc>
          </m:den>
        </m:f>
        <m:r>
          <m:rPr>
            <m:sty m:val="p"/>
          </m:rPr>
          <w:rPr>
            <w:rFonts w:ascii="Cambria Math" w:eastAsia="宋体" w:hAnsi="Cambria Math"/>
          </w:rPr>
          <m:t>×</m:t>
        </m:r>
        <m:r>
          <w:rPr>
            <w:rFonts w:ascii="Cambria Math" w:eastAsia="宋体" w:hAnsi="Cambria Math"/>
          </w:rPr>
          <m:t>100</m:t>
        </m:r>
        <m:r>
          <m:rPr>
            <m:sty m:val="p"/>
          </m:rPr>
          <w:rPr>
            <w:rFonts w:ascii="Cambria Math" w:eastAsia="宋体" w:hAnsi="Cambria Math"/>
          </w:rPr>
          <m:t>%</m:t>
        </m:r>
      </m:oMath>
      <w:r w:rsidRPr="00375EC3">
        <w:rPr>
          <w:rFonts w:ascii="宋体" w:eastAsia="宋体" w:hAnsi="宋体"/>
        </w:rPr>
        <w:t xml:space="preserve"> </w:t>
      </w:r>
      <m:oMath>
        <m:r>
          <w:rPr>
            <w:rFonts w:ascii="Cambria Math" w:eastAsia="宋体" w:hAnsi="Cambria Math"/>
          </w:rPr>
          <m:t>Normalize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d</m:t>
            </m:r>
            <m:ctrlPr>
              <w:rPr>
                <w:rFonts w:ascii="Cambria Math" w:eastAsia="宋体" w:hAnsi="Cambria Math"/>
                <w:i/>
              </w:rPr>
            </m:ctrlPr>
          </m:e>
          <m:sub>
            <m:r>
              <w:rPr>
                <w:rFonts w:ascii="Cambria Math" w:eastAsia="宋体" w:hAnsi="Cambria Math"/>
              </w:rPr>
              <m:t>MSE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MSE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acc>
                  <m:accPr>
                    <m:chr m:val="‾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/>
                      </w:rPr>
                      <m:t>y</m:t>
                    </m:r>
                  </m:e>
                </m:acc>
              </m:e>
              <m:sup>
                <m:r>
                  <w:rPr>
                    <w:rFonts w:ascii="Cambria Math" w:eastAsia="宋体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="宋体" w:hAnsi="Cambria Math"/>
          </w:rPr>
          <m:t>×</m:t>
        </m:r>
        <m:r>
          <w:rPr>
            <w:rFonts w:ascii="Cambria Math" w:eastAsia="宋体" w:hAnsi="Cambria Math"/>
          </w:rPr>
          <m:t>100</m:t>
        </m:r>
        <m:r>
          <m:rPr>
            <m:sty m:val="p"/>
          </m:rPr>
          <w:rPr>
            <w:rFonts w:ascii="Cambria Math" w:eastAsia="宋体" w:hAnsi="Cambria Math"/>
          </w:rPr>
          <m:t>%</m:t>
        </m:r>
      </m:oMath>
    </w:p>
    <w:p w14:paraId="3E425B60" w14:textId="7430E823" w:rsidR="00942B7E" w:rsidRPr="00085754" w:rsidRDefault="00000000">
      <w:pPr>
        <w:pStyle w:val="a0"/>
        <w:rPr>
          <w:rFonts w:ascii="宋体" w:eastAsia="宋体" w:hAnsi="宋体" w:hint="eastAsia"/>
        </w:rPr>
      </w:pPr>
      <w:r w:rsidRPr="00375EC3">
        <w:rPr>
          <w:rFonts w:ascii="宋体" w:eastAsia="宋体" w:hAnsi="宋体"/>
        </w:rPr>
        <w:t xml:space="preserve"> </w:t>
      </w:r>
      <m:oMath>
        <m:r>
          <w:rPr>
            <w:rFonts w:ascii="Cambria Math" w:eastAsia="宋体" w:hAnsi="Cambria Math"/>
          </w:rPr>
          <m:t>Normalized</m:t>
        </m:r>
        <m:r>
          <m:rPr>
            <m:sty m:val="p"/>
          </m:rPr>
          <w:rPr>
            <w:rFonts w:ascii="Cambria Math" w:eastAsia="宋体" w:hAnsi="Cambria Math"/>
          </w:rPr>
          <m:t>_</m:t>
        </m:r>
        <m:r>
          <w:rPr>
            <w:rFonts w:ascii="Cambria Math" w:eastAsia="宋体" w:hAnsi="Cambria Math"/>
          </w:rPr>
          <m:t>RMSE</m:t>
        </m:r>
        <m:r>
          <m:rPr>
            <m:sty m:val="p"/>
          </m:rPr>
          <w:rPr>
            <w:rFonts w:ascii="Cambria Math" w:eastAsia="宋体" w:hAnsi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</w:rPr>
              <m:t>RMSE</m:t>
            </m:r>
          </m:num>
          <m:den>
            <m:acc>
              <m:accPr>
                <m:chr m:val="‾"/>
                <m:ctrlPr>
                  <w:rPr>
                    <w:rFonts w:ascii="Cambria Math" w:eastAsia="宋体" w:hAnsi="Cambria Math"/>
                  </w:rPr>
                </m:ctrlPr>
              </m:acc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</m:acc>
          </m:den>
        </m:f>
        <m:r>
          <m:rPr>
            <m:sty m:val="p"/>
          </m:rPr>
          <w:rPr>
            <w:rFonts w:ascii="Cambria Math" w:eastAsia="宋体" w:hAnsi="Cambria Math"/>
          </w:rPr>
          <m:t>×</m:t>
        </m:r>
        <m:r>
          <w:rPr>
            <w:rFonts w:ascii="Cambria Math" w:eastAsia="宋体" w:hAnsi="Cambria Math"/>
          </w:rPr>
          <m:t>100</m:t>
        </m:r>
        <m:r>
          <m:rPr>
            <m:sty m:val="p"/>
          </m:rPr>
          <w:rPr>
            <w:rFonts w:ascii="Cambria Math" w:eastAsia="宋体" w:hAnsi="Cambria Math"/>
          </w:rPr>
          <m:t>%</m:t>
        </m:r>
      </m:oMath>
    </w:p>
    <w:p w14:paraId="12B84BB8" w14:textId="77777777" w:rsidR="00942B7E" w:rsidRPr="00375EC3" w:rsidRDefault="00000000">
      <w:pPr>
        <w:pStyle w:val="a0"/>
        <w:rPr>
          <w:rFonts w:ascii="宋体" w:eastAsia="宋体" w:hAnsi="宋体" w:hint="eastAsia"/>
          <w:lang w:eastAsia="zh-CN"/>
        </w:rPr>
      </w:pPr>
      <w:r w:rsidRPr="00375EC3">
        <w:rPr>
          <w:rFonts w:ascii="宋体" w:eastAsia="宋体" w:hAnsi="宋体" w:hint="eastAsia"/>
          <w:lang w:eastAsia="zh-CN"/>
        </w:rPr>
        <w:t>归一化指标可以将相对误差百分比表示，使得不同尺度的预测任务（如客运量和货运量）可以直接比较。</w:t>
      </w:r>
    </w:p>
    <w:p w14:paraId="433D7D27" w14:textId="77777777" w:rsidR="00942B7E" w:rsidRPr="007B2EDD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39" w:name="_Toc179203687"/>
      <w:bookmarkStart w:id="40" w:name="过拟合防护"/>
      <w:bookmarkEnd w:id="38"/>
      <w:r w:rsidRPr="007B2EDD">
        <w:rPr>
          <w:rStyle w:val="SectionNumber"/>
          <w:b/>
          <w:bCs/>
          <w:color w:val="auto"/>
          <w:sz w:val="24"/>
          <w:szCs w:val="24"/>
          <w:lang w:eastAsia="zh-CN"/>
        </w:rPr>
        <w:t>3.3.5</w:t>
      </w:r>
      <w:r w:rsidRPr="007B2EDD">
        <w:rPr>
          <w:b/>
          <w:bCs/>
          <w:color w:val="auto"/>
          <w:sz w:val="24"/>
          <w:szCs w:val="24"/>
          <w:lang w:eastAsia="zh-CN"/>
        </w:rPr>
        <w:tab/>
      </w:r>
      <w:r w:rsidRPr="007B2EDD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过拟合防护</w:t>
      </w:r>
      <w:bookmarkEnd w:id="39"/>
    </w:p>
    <w:p w14:paraId="28F71A8F" w14:textId="77777777" w:rsidR="00942B7E" w:rsidRPr="0008008A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08008A">
        <w:rPr>
          <w:rFonts w:ascii="宋体" w:eastAsia="宋体" w:hAnsi="宋体" w:hint="eastAsia"/>
          <w:lang w:eastAsia="zh-CN"/>
        </w:rPr>
        <w:t>为了防止过拟合，采用以下策略：</w:t>
      </w:r>
    </w:p>
    <w:p w14:paraId="2AC2AE2D" w14:textId="77777777" w:rsidR="00942B7E" w:rsidRPr="0008008A" w:rsidRDefault="00000000">
      <w:pPr>
        <w:pStyle w:val="Compact"/>
        <w:numPr>
          <w:ilvl w:val="0"/>
          <w:numId w:val="8"/>
        </w:numPr>
        <w:rPr>
          <w:rFonts w:ascii="宋体" w:eastAsia="宋体" w:hAnsi="宋体" w:hint="eastAsia"/>
          <w:lang w:eastAsia="zh-CN"/>
        </w:rPr>
      </w:pPr>
      <w:r w:rsidRPr="0008008A">
        <w:rPr>
          <w:rFonts w:ascii="宋体" w:eastAsia="宋体" w:hAnsi="宋体"/>
          <w:b/>
          <w:bCs/>
          <w:lang w:eastAsia="zh-CN"/>
        </w:rPr>
        <w:t>Dropout</w:t>
      </w:r>
      <w:r w:rsidRPr="0008008A">
        <w:rPr>
          <w:rFonts w:ascii="宋体" w:eastAsia="宋体" w:hAnsi="宋体" w:hint="eastAsia"/>
          <w:lang w:eastAsia="zh-CN"/>
        </w:rPr>
        <w:t>：在第一个隐藏层后添加dropout层，</w:t>
      </w:r>
      <w:r w:rsidRPr="0008008A">
        <w:rPr>
          <w:rFonts w:ascii="宋体" w:eastAsia="宋体" w:hAnsi="宋体" w:hint="eastAsia"/>
          <w:b/>
          <w:bCs/>
          <w:lang w:eastAsia="zh-CN"/>
        </w:rPr>
        <w:t>随机丢弃10%的神经元</w:t>
      </w:r>
      <w:r w:rsidRPr="0008008A">
        <w:rPr>
          <w:rFonts w:ascii="宋体" w:eastAsia="宋体" w:hAnsi="宋体" w:hint="eastAsia"/>
          <w:lang w:eastAsia="zh-CN"/>
        </w:rPr>
        <w:t>，增强模型的泛化能力。</w:t>
      </w:r>
    </w:p>
    <w:p w14:paraId="09A0C01B" w14:textId="77777777" w:rsidR="00942B7E" w:rsidRPr="0008008A" w:rsidRDefault="00000000">
      <w:pPr>
        <w:pStyle w:val="Compact"/>
        <w:numPr>
          <w:ilvl w:val="0"/>
          <w:numId w:val="8"/>
        </w:numPr>
        <w:rPr>
          <w:rFonts w:ascii="宋体" w:eastAsia="宋体" w:hAnsi="宋体" w:hint="eastAsia"/>
          <w:lang w:eastAsia="zh-CN"/>
        </w:rPr>
      </w:pPr>
      <w:r w:rsidRPr="0008008A">
        <w:rPr>
          <w:rFonts w:ascii="宋体" w:eastAsia="宋体" w:hAnsi="宋体" w:hint="eastAsia"/>
          <w:lang w:eastAsia="zh-CN"/>
        </w:rPr>
        <w:t>L2正则化：在Adam优化器中设置</w:t>
      </w:r>
      <w:proofErr w:type="spellStart"/>
      <w:r w:rsidRPr="0008008A">
        <w:rPr>
          <w:rFonts w:ascii="宋体" w:eastAsia="宋体" w:hAnsi="宋体" w:hint="eastAsia"/>
          <w:lang w:eastAsia="zh-CN"/>
        </w:rPr>
        <w:t>weight_decay</w:t>
      </w:r>
      <w:proofErr w:type="spellEnd"/>
      <w:r w:rsidRPr="0008008A">
        <w:rPr>
          <w:rFonts w:ascii="宋体" w:eastAsia="宋体" w:hAnsi="宋体" w:hint="eastAsia"/>
          <w:lang w:eastAsia="zh-CN"/>
        </w:rPr>
        <w:t>参数为1e-5，对大的权重值进行惩罚。</w:t>
      </w:r>
    </w:p>
    <w:p w14:paraId="676A1D1D" w14:textId="5B7598CB" w:rsidR="00942B7E" w:rsidRPr="0008008A" w:rsidRDefault="00000000" w:rsidP="006E792D">
      <w:pPr>
        <w:pStyle w:val="FirstParagraph"/>
        <w:ind w:firstLine="360"/>
        <w:rPr>
          <w:rFonts w:ascii="宋体" w:eastAsia="宋体" w:hAnsi="宋体" w:hint="eastAsia"/>
          <w:lang w:eastAsia="zh-CN"/>
        </w:rPr>
      </w:pPr>
      <w:r w:rsidRPr="0008008A">
        <w:rPr>
          <w:rFonts w:ascii="宋体" w:eastAsia="宋体" w:hAnsi="宋体" w:hint="eastAsia"/>
          <w:lang w:eastAsia="zh-CN"/>
        </w:rPr>
        <w:t>通过上述步骤减少模型对训练数据的过度依赖，提高其在未见数据上的表现。设计的BP神经网络模型能够有效地学习公路运力数据中的复杂模式，并在客运量和货运量预测任务上取得良好的性能。</w:t>
      </w:r>
    </w:p>
    <w:p w14:paraId="6CEBDC7D" w14:textId="599E0B09" w:rsidR="00942B7E" w:rsidRPr="0065147E" w:rsidRDefault="00000000">
      <w:pPr>
        <w:pStyle w:val="1"/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</w:pPr>
      <w:bookmarkStart w:id="41" w:name="_Toc179203688"/>
      <w:bookmarkStart w:id="42" w:name="四-实验步骤"/>
      <w:bookmarkEnd w:id="6"/>
      <w:bookmarkEnd w:id="30"/>
      <w:bookmarkEnd w:id="40"/>
      <w:r w:rsidRPr="0065147E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四、实验步骤</w:t>
      </w:r>
      <w:bookmarkEnd w:id="41"/>
    </w:p>
    <w:p w14:paraId="2F76AA63" w14:textId="77777777" w:rsidR="00942B7E" w:rsidRPr="00530F0B" w:rsidRDefault="00000000">
      <w:pPr>
        <w:pStyle w:val="2"/>
        <w:rPr>
          <w:b/>
          <w:bCs/>
          <w:color w:val="auto"/>
          <w:sz w:val="28"/>
          <w:szCs w:val="28"/>
          <w:lang w:eastAsia="zh-CN"/>
        </w:rPr>
      </w:pPr>
      <w:bookmarkStart w:id="43" w:name="_Toc179203689"/>
      <w:bookmarkStart w:id="44" w:name="bp神经网络拟合正弦函数-1"/>
      <w:r w:rsidRPr="00530F0B">
        <w:rPr>
          <w:rStyle w:val="SectionNumber"/>
          <w:b/>
          <w:bCs/>
          <w:color w:val="auto"/>
          <w:sz w:val="28"/>
          <w:szCs w:val="28"/>
          <w:lang w:eastAsia="zh-CN"/>
        </w:rPr>
        <w:t>4.1</w:t>
      </w:r>
      <w:r w:rsidRPr="00530F0B">
        <w:rPr>
          <w:b/>
          <w:bCs/>
          <w:color w:val="auto"/>
          <w:sz w:val="28"/>
          <w:szCs w:val="28"/>
          <w:lang w:eastAsia="zh-CN"/>
        </w:rPr>
        <w:tab/>
      </w:r>
      <w:r w:rsidRPr="00530F0B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BP神经网络拟合正弦函数</w:t>
      </w:r>
      <w:bookmarkEnd w:id="43"/>
    </w:p>
    <w:p w14:paraId="76735EEB" w14:textId="77777777" w:rsidR="00942B7E" w:rsidRPr="00744A2F" w:rsidRDefault="00000000">
      <w:pPr>
        <w:pStyle w:val="Compact"/>
        <w:numPr>
          <w:ilvl w:val="0"/>
          <w:numId w:val="9"/>
        </w:numPr>
        <w:rPr>
          <w:rFonts w:ascii="宋体" w:eastAsia="宋体" w:hAnsi="宋体" w:hint="eastAsia"/>
        </w:rPr>
      </w:pPr>
      <w:proofErr w:type="spellStart"/>
      <w:r w:rsidRPr="00744A2F">
        <w:rPr>
          <w:rFonts w:ascii="宋体" w:eastAsia="宋体" w:hAnsi="宋体" w:hint="eastAsia"/>
        </w:rPr>
        <w:t>数据准备</w:t>
      </w:r>
      <w:proofErr w:type="spellEnd"/>
    </w:p>
    <w:p w14:paraId="430D5E19" w14:textId="77777777" w:rsidR="00942B7E" w:rsidRPr="00744A2F" w:rsidRDefault="00000000">
      <w:pPr>
        <w:pStyle w:val="Compact"/>
        <w:numPr>
          <w:ilvl w:val="1"/>
          <w:numId w:val="10"/>
        </w:numPr>
        <w:rPr>
          <w:rFonts w:ascii="宋体" w:eastAsia="宋体" w:hAnsi="宋体" w:hint="eastAsia"/>
        </w:rPr>
      </w:pPr>
      <w:r w:rsidRPr="00744A2F">
        <w:rPr>
          <w:rFonts w:ascii="宋体" w:eastAsia="宋体" w:hAnsi="宋体" w:hint="eastAsia"/>
        </w:rPr>
        <w:t>使用</w:t>
      </w:r>
      <w:r w:rsidRPr="00744A2F">
        <w:rPr>
          <w:rFonts w:ascii="宋体" w:eastAsia="宋体" w:hAnsi="宋体"/>
        </w:rPr>
        <w:t xml:space="preserve"> </w:t>
      </w:r>
      <w:r w:rsidRPr="00744A2F">
        <w:rPr>
          <w:rStyle w:val="VerbatimChar"/>
          <w:rFonts w:ascii="宋体" w:eastAsia="宋体" w:hAnsi="宋体"/>
        </w:rPr>
        <w:t>generate_noisy_sine_data()</w:t>
      </w:r>
      <w:r w:rsidRPr="00744A2F">
        <w:rPr>
          <w:rFonts w:ascii="宋体" w:eastAsia="宋体" w:hAnsi="宋体"/>
        </w:rPr>
        <w:t xml:space="preserve"> </w:t>
      </w:r>
      <w:r w:rsidRPr="00744A2F">
        <w:rPr>
          <w:rFonts w:ascii="宋体" w:eastAsia="宋体" w:hAnsi="宋体" w:hint="eastAsia"/>
        </w:rPr>
        <w:t>函数生成带有白噪声的正弦数据。</w:t>
      </w:r>
    </w:p>
    <w:p w14:paraId="72DFC151" w14:textId="77777777" w:rsidR="00942B7E" w:rsidRPr="00744A2F" w:rsidRDefault="00000000">
      <w:pPr>
        <w:pStyle w:val="Compact"/>
        <w:numPr>
          <w:ilvl w:val="1"/>
          <w:numId w:val="10"/>
        </w:numPr>
        <w:rPr>
          <w:rFonts w:ascii="宋体" w:eastAsia="宋体" w:hAnsi="宋体" w:hint="eastAsia"/>
          <w:lang w:eastAsia="zh-CN"/>
        </w:rPr>
      </w:pPr>
      <w:r w:rsidRPr="00744A2F">
        <w:rPr>
          <w:rFonts w:ascii="宋体" w:eastAsia="宋体" w:hAnsi="宋体" w:hint="eastAsia"/>
          <w:lang w:eastAsia="zh-CN"/>
        </w:rPr>
        <w:t>白噪声中的参数</w:t>
      </w:r>
      <m:oMath>
        <m:r>
          <w:rPr>
            <w:rFonts w:ascii="Cambria Math" w:eastAsia="宋体" w:hAnsi="Cambria Math"/>
            <w:lang w:eastAsia="zh-CN"/>
          </w:rPr>
          <m:t>σ</m:t>
        </m:r>
      </m:oMath>
      <w:r w:rsidRPr="00744A2F">
        <w:rPr>
          <w:rFonts w:ascii="宋体" w:eastAsia="宋体" w:hAnsi="宋体" w:hint="eastAsia"/>
          <w:lang w:eastAsia="zh-CN"/>
        </w:rPr>
        <w:t>设置为0.1。</w:t>
      </w:r>
    </w:p>
    <w:p w14:paraId="0D083145" w14:textId="77777777" w:rsidR="00942B7E" w:rsidRPr="00744A2F" w:rsidRDefault="00000000">
      <w:pPr>
        <w:pStyle w:val="Compact"/>
        <w:numPr>
          <w:ilvl w:val="1"/>
          <w:numId w:val="10"/>
        </w:numPr>
        <w:rPr>
          <w:rFonts w:ascii="宋体" w:eastAsia="宋体" w:hAnsi="宋体" w:hint="eastAsia"/>
          <w:lang w:eastAsia="zh-CN"/>
        </w:rPr>
      </w:pPr>
      <w:r w:rsidRPr="00744A2F">
        <w:rPr>
          <w:rFonts w:ascii="宋体" w:eastAsia="宋体" w:hAnsi="宋体" w:hint="eastAsia"/>
          <w:lang w:eastAsia="zh-CN"/>
        </w:rPr>
        <w:t>生成</w:t>
      </w:r>
      <w:r w:rsidRPr="00744A2F">
        <w:rPr>
          <w:rFonts w:ascii="宋体" w:eastAsia="宋体" w:hAnsi="宋体"/>
          <w:lang w:eastAsia="zh-CN"/>
        </w:rPr>
        <w:t xml:space="preserve"> 200 </w:t>
      </w:r>
      <w:proofErr w:type="gramStart"/>
      <w:r w:rsidRPr="00744A2F">
        <w:rPr>
          <w:rFonts w:ascii="宋体" w:eastAsia="宋体" w:hAnsi="宋体" w:hint="eastAsia"/>
          <w:lang w:eastAsia="zh-CN"/>
        </w:rPr>
        <w:t>个</w:t>
      </w:r>
      <w:proofErr w:type="gramEnd"/>
      <w:r w:rsidRPr="00744A2F">
        <w:rPr>
          <w:rFonts w:ascii="宋体" w:eastAsia="宋体" w:hAnsi="宋体" w:hint="eastAsia"/>
          <w:lang w:eastAsia="zh-CN"/>
        </w:rPr>
        <w:t>点，x</w:t>
      </w:r>
      <w:r w:rsidRPr="00744A2F">
        <w:rPr>
          <w:rFonts w:ascii="宋体" w:eastAsia="宋体" w:hAnsi="宋体"/>
          <w:lang w:eastAsia="zh-CN"/>
        </w:rPr>
        <w:t xml:space="preserve"> </w:t>
      </w:r>
      <w:r w:rsidRPr="00744A2F">
        <w:rPr>
          <w:rFonts w:ascii="宋体" w:eastAsia="宋体" w:hAnsi="宋体" w:hint="eastAsia"/>
          <w:lang w:eastAsia="zh-CN"/>
        </w:rPr>
        <w:t>范围为</w:t>
      </w:r>
      <w:r w:rsidRPr="00744A2F">
        <w:rPr>
          <w:rFonts w:ascii="宋体" w:eastAsia="宋体" w:hAnsi="宋体"/>
          <w:lang w:eastAsia="zh-CN"/>
        </w:rPr>
        <w:t xml:space="preserve"> 0 </w:t>
      </w:r>
      <w:r w:rsidRPr="00744A2F">
        <w:rPr>
          <w:rFonts w:ascii="宋体" w:eastAsia="宋体" w:hAnsi="宋体" w:hint="eastAsia"/>
          <w:lang w:eastAsia="zh-CN"/>
        </w:rPr>
        <w:t>到</w:t>
      </w:r>
      <w:r w:rsidRPr="00744A2F">
        <w:rPr>
          <w:rFonts w:ascii="宋体" w:eastAsia="宋体" w:hAnsi="宋体"/>
          <w:lang w:eastAsia="zh-CN"/>
        </w:rPr>
        <w:t xml:space="preserve"> 2</w:t>
      </w:r>
      <w:r w:rsidRPr="00744A2F">
        <w:rPr>
          <w:rFonts w:ascii="宋体" w:eastAsia="宋体" w:hAnsi="宋体"/>
        </w:rPr>
        <w:t>π</w:t>
      </w:r>
      <w:r w:rsidRPr="00744A2F">
        <w:rPr>
          <w:rFonts w:ascii="宋体" w:eastAsia="宋体" w:hAnsi="宋体"/>
          <w:lang w:eastAsia="zh-CN"/>
        </w:rPr>
        <w:t>。</w:t>
      </w:r>
    </w:p>
    <w:p w14:paraId="0E56ECD3" w14:textId="77777777" w:rsidR="00942B7E" w:rsidRPr="00744A2F" w:rsidRDefault="00000000">
      <w:pPr>
        <w:pStyle w:val="Compact"/>
        <w:numPr>
          <w:ilvl w:val="0"/>
          <w:numId w:val="9"/>
        </w:numPr>
        <w:rPr>
          <w:rFonts w:ascii="宋体" w:eastAsia="宋体" w:hAnsi="宋体" w:hint="eastAsia"/>
        </w:rPr>
      </w:pPr>
      <w:proofErr w:type="spellStart"/>
      <w:r w:rsidRPr="00744A2F">
        <w:rPr>
          <w:rFonts w:ascii="宋体" w:eastAsia="宋体" w:hAnsi="宋体" w:hint="eastAsia"/>
        </w:rPr>
        <w:t>定义神经网络模型</w:t>
      </w:r>
      <w:proofErr w:type="spellEnd"/>
    </w:p>
    <w:p w14:paraId="37C81C71" w14:textId="77777777" w:rsidR="00942B7E" w:rsidRPr="00744A2F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r w:rsidRPr="00744A2F">
        <w:rPr>
          <w:rFonts w:ascii="宋体" w:eastAsia="宋体" w:hAnsi="宋体" w:hint="eastAsia"/>
        </w:rPr>
        <w:t>使用</w:t>
      </w:r>
      <w:r w:rsidRPr="00744A2F">
        <w:rPr>
          <w:rFonts w:ascii="宋体" w:eastAsia="宋体" w:hAnsi="宋体"/>
        </w:rPr>
        <w:t xml:space="preserve"> PyTorch </w:t>
      </w:r>
      <w:r w:rsidRPr="00744A2F">
        <w:rPr>
          <w:rFonts w:ascii="宋体" w:eastAsia="宋体" w:hAnsi="宋体" w:hint="eastAsia"/>
        </w:rPr>
        <w:t>定义</w:t>
      </w:r>
      <w:r w:rsidRPr="00744A2F">
        <w:rPr>
          <w:rFonts w:ascii="宋体" w:eastAsia="宋体" w:hAnsi="宋体"/>
        </w:rPr>
        <w:t xml:space="preserve"> </w:t>
      </w:r>
      <w:r w:rsidRPr="00744A2F">
        <w:rPr>
          <w:rStyle w:val="VerbatimChar"/>
          <w:rFonts w:ascii="宋体" w:eastAsia="宋体" w:hAnsi="宋体"/>
        </w:rPr>
        <w:t>BPNeuralNetwork</w:t>
      </w:r>
      <w:r w:rsidRPr="00744A2F">
        <w:rPr>
          <w:rFonts w:ascii="宋体" w:eastAsia="宋体" w:hAnsi="宋体"/>
        </w:rPr>
        <w:t xml:space="preserve"> </w:t>
      </w:r>
      <w:r w:rsidRPr="00744A2F">
        <w:rPr>
          <w:rFonts w:ascii="宋体" w:eastAsia="宋体" w:hAnsi="宋体" w:hint="eastAsia"/>
        </w:rPr>
        <w:t>类，包含三个隐藏层。</w:t>
      </w:r>
    </w:p>
    <w:p w14:paraId="12F7E0F6" w14:textId="77777777" w:rsidR="00942B7E" w:rsidRPr="00744A2F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  <w:lang w:eastAsia="zh-CN"/>
        </w:rPr>
      </w:pPr>
      <w:r w:rsidRPr="00744A2F">
        <w:rPr>
          <w:rFonts w:ascii="宋体" w:eastAsia="宋体" w:hAnsi="宋体" w:hint="eastAsia"/>
          <w:lang w:eastAsia="zh-CN"/>
        </w:rPr>
        <w:t>网络结构：输入层(1节点)</w:t>
      </w:r>
      <w:r w:rsidRPr="00744A2F">
        <w:rPr>
          <w:rFonts w:ascii="宋体" w:eastAsia="宋体" w:hAnsi="宋体"/>
          <w:lang w:eastAsia="zh-CN"/>
        </w:rPr>
        <w:t xml:space="preserve"> -&gt; </w:t>
      </w:r>
      <w:r w:rsidRPr="00744A2F">
        <w:rPr>
          <w:rFonts w:ascii="宋体" w:eastAsia="宋体" w:hAnsi="宋体" w:hint="eastAsia"/>
          <w:lang w:eastAsia="zh-CN"/>
        </w:rPr>
        <w:t>隐藏层1(20节点)</w:t>
      </w:r>
      <w:r w:rsidRPr="00744A2F">
        <w:rPr>
          <w:rFonts w:ascii="宋体" w:eastAsia="宋体" w:hAnsi="宋体"/>
          <w:lang w:eastAsia="zh-CN"/>
        </w:rPr>
        <w:t xml:space="preserve"> -&gt; </w:t>
      </w:r>
      <w:r w:rsidRPr="00744A2F">
        <w:rPr>
          <w:rFonts w:ascii="宋体" w:eastAsia="宋体" w:hAnsi="宋体" w:hint="eastAsia"/>
          <w:lang w:eastAsia="zh-CN"/>
        </w:rPr>
        <w:t>隐藏层2(20节点)</w:t>
      </w:r>
      <w:r w:rsidRPr="00744A2F">
        <w:rPr>
          <w:rFonts w:ascii="宋体" w:eastAsia="宋体" w:hAnsi="宋体"/>
          <w:lang w:eastAsia="zh-CN"/>
        </w:rPr>
        <w:t xml:space="preserve"> -&gt; </w:t>
      </w:r>
      <w:r w:rsidRPr="00744A2F">
        <w:rPr>
          <w:rFonts w:ascii="宋体" w:eastAsia="宋体" w:hAnsi="宋体" w:hint="eastAsia"/>
          <w:lang w:eastAsia="zh-CN"/>
        </w:rPr>
        <w:t>隐藏层3(10节点)</w:t>
      </w:r>
      <w:r w:rsidRPr="00744A2F">
        <w:rPr>
          <w:rFonts w:ascii="宋体" w:eastAsia="宋体" w:hAnsi="宋体"/>
          <w:lang w:eastAsia="zh-CN"/>
        </w:rPr>
        <w:t xml:space="preserve"> -&gt; </w:t>
      </w:r>
      <w:r w:rsidRPr="00744A2F">
        <w:rPr>
          <w:rFonts w:ascii="宋体" w:eastAsia="宋体" w:hAnsi="宋体" w:hint="eastAsia"/>
          <w:lang w:eastAsia="zh-CN"/>
        </w:rPr>
        <w:t>输出层(1节点)。</w:t>
      </w:r>
    </w:p>
    <w:p w14:paraId="4A7E02E6" w14:textId="77777777" w:rsidR="00942B7E" w:rsidRPr="00744A2F" w:rsidRDefault="00000000">
      <w:pPr>
        <w:pStyle w:val="CaptionedFigure"/>
        <w:numPr>
          <w:ilvl w:val="1"/>
          <w:numId w:val="11"/>
        </w:numPr>
        <w:rPr>
          <w:rFonts w:ascii="宋体" w:eastAsia="宋体" w:hAnsi="宋体" w:hint="eastAsia"/>
        </w:rPr>
      </w:pPr>
      <w:r w:rsidRPr="00744A2F">
        <w:rPr>
          <w:rFonts w:ascii="宋体" w:eastAsia="宋体" w:hAnsi="宋体"/>
          <w:noProof/>
        </w:rPr>
        <w:lastRenderedPageBreak/>
        <w:drawing>
          <wp:inline distT="0" distB="0" distL="0" distR="0" wp14:anchorId="7CEC0A8A" wp14:editId="22A9BEEC">
            <wp:extent cx="5334000" cy="3200400"/>
            <wp:effectExtent l="0" t="0" r="0" b="0"/>
            <wp:docPr id="44" name="Picture" descr="网络结构图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./imageForMd/Exp1网络结构图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220F9" w14:textId="20A81331" w:rsidR="00942B7E" w:rsidRPr="00744A2F" w:rsidRDefault="004A4123" w:rsidP="004A4123">
      <w:pPr>
        <w:pStyle w:val="ImageCaption"/>
        <w:numPr>
          <w:ilvl w:val="1"/>
          <w:numId w:val="1"/>
        </w:numPr>
        <w:jc w:val="center"/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</w:pPr>
      <w:r w:rsidRPr="00744A2F"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  <w:t>图3：正弦拟合神经网络结构</w:t>
      </w:r>
    </w:p>
    <w:p w14:paraId="06F7CE1F" w14:textId="77777777" w:rsidR="00942B7E" w:rsidRPr="00744A2F" w:rsidRDefault="00000000">
      <w:pPr>
        <w:pStyle w:val="Compact"/>
        <w:numPr>
          <w:ilvl w:val="1"/>
          <w:numId w:val="11"/>
        </w:numPr>
        <w:rPr>
          <w:rFonts w:ascii="宋体" w:eastAsia="宋体" w:hAnsi="宋体" w:hint="eastAsia"/>
        </w:rPr>
      </w:pPr>
      <w:proofErr w:type="spellStart"/>
      <w:r w:rsidRPr="00744A2F">
        <w:rPr>
          <w:rFonts w:ascii="宋体" w:eastAsia="宋体" w:hAnsi="宋体" w:hint="eastAsia"/>
        </w:rPr>
        <w:t>使用</w:t>
      </w:r>
      <w:proofErr w:type="spellEnd"/>
      <w:r w:rsidRPr="00744A2F">
        <w:rPr>
          <w:rFonts w:ascii="宋体" w:eastAsia="宋体" w:hAnsi="宋体"/>
        </w:rPr>
        <w:t xml:space="preserve"> </w:t>
      </w:r>
      <w:proofErr w:type="spellStart"/>
      <w:r w:rsidRPr="00744A2F">
        <w:rPr>
          <w:rFonts w:ascii="宋体" w:eastAsia="宋体" w:hAnsi="宋体"/>
        </w:rPr>
        <w:t>ReLU</w:t>
      </w:r>
      <w:proofErr w:type="spellEnd"/>
      <w:r w:rsidRPr="00744A2F">
        <w:rPr>
          <w:rFonts w:ascii="宋体" w:eastAsia="宋体" w:hAnsi="宋体"/>
        </w:rPr>
        <w:t xml:space="preserve"> </w:t>
      </w:r>
      <w:proofErr w:type="spellStart"/>
      <w:r w:rsidRPr="00744A2F">
        <w:rPr>
          <w:rFonts w:ascii="宋体" w:eastAsia="宋体" w:hAnsi="宋体" w:hint="eastAsia"/>
        </w:rPr>
        <w:t>激活函数</w:t>
      </w:r>
      <w:proofErr w:type="spellEnd"/>
      <w:r w:rsidRPr="00744A2F">
        <w:rPr>
          <w:rFonts w:ascii="宋体" w:eastAsia="宋体" w:hAnsi="宋体" w:hint="eastAsia"/>
        </w:rPr>
        <w:t>。</w:t>
      </w:r>
    </w:p>
    <w:p w14:paraId="6BAB30AF" w14:textId="77777777" w:rsidR="00942B7E" w:rsidRPr="00744A2F" w:rsidRDefault="00000000">
      <w:pPr>
        <w:pStyle w:val="Compact"/>
        <w:numPr>
          <w:ilvl w:val="0"/>
          <w:numId w:val="9"/>
        </w:numPr>
        <w:rPr>
          <w:rFonts w:ascii="宋体" w:eastAsia="宋体" w:hAnsi="宋体" w:hint="eastAsia"/>
        </w:rPr>
      </w:pPr>
      <w:r w:rsidRPr="00744A2F">
        <w:rPr>
          <w:rFonts w:ascii="宋体" w:eastAsia="宋体" w:hAnsi="宋体" w:hint="eastAsia"/>
        </w:rPr>
        <w:t>训练模型</w:t>
      </w:r>
    </w:p>
    <w:p w14:paraId="217796F9" w14:textId="77777777" w:rsidR="00942B7E" w:rsidRPr="00744A2F" w:rsidRDefault="00000000">
      <w:pPr>
        <w:pStyle w:val="Compact"/>
        <w:numPr>
          <w:ilvl w:val="1"/>
          <w:numId w:val="12"/>
        </w:numPr>
        <w:rPr>
          <w:rFonts w:ascii="宋体" w:eastAsia="宋体" w:hAnsi="宋体" w:hint="eastAsia"/>
          <w:lang w:eastAsia="zh-CN"/>
        </w:rPr>
      </w:pPr>
      <w:r w:rsidRPr="00744A2F">
        <w:rPr>
          <w:rFonts w:ascii="宋体" w:eastAsia="宋体" w:hAnsi="宋体" w:hint="eastAsia"/>
          <w:lang w:eastAsia="zh-CN"/>
        </w:rPr>
        <w:t>定义损失函数（MSE）和优化器（Adam）。</w:t>
      </w:r>
    </w:p>
    <w:p w14:paraId="03E7896E" w14:textId="77777777" w:rsidR="00942B7E" w:rsidRPr="00744A2F" w:rsidRDefault="00000000">
      <w:pPr>
        <w:pStyle w:val="Compact"/>
        <w:numPr>
          <w:ilvl w:val="1"/>
          <w:numId w:val="12"/>
        </w:numPr>
        <w:rPr>
          <w:rFonts w:ascii="宋体" w:eastAsia="宋体" w:hAnsi="宋体" w:hint="eastAsia"/>
          <w:lang w:eastAsia="zh-CN"/>
        </w:rPr>
      </w:pPr>
      <w:r w:rsidRPr="00744A2F">
        <w:rPr>
          <w:rFonts w:ascii="宋体" w:eastAsia="宋体" w:hAnsi="宋体" w:hint="eastAsia"/>
          <w:lang w:eastAsia="zh-CN"/>
        </w:rPr>
        <w:t>在训练循环中进行前向传播、计算损失、反向传播和参数更新。</w:t>
      </w:r>
    </w:p>
    <w:p w14:paraId="648FF290" w14:textId="77777777" w:rsidR="00942B7E" w:rsidRPr="00744A2F" w:rsidRDefault="00000000">
      <w:pPr>
        <w:pStyle w:val="Compact"/>
        <w:numPr>
          <w:ilvl w:val="1"/>
          <w:numId w:val="12"/>
        </w:numPr>
        <w:rPr>
          <w:rFonts w:ascii="宋体" w:eastAsia="宋体" w:hAnsi="宋体" w:hint="eastAsia"/>
          <w:lang w:eastAsia="zh-CN"/>
        </w:rPr>
      </w:pPr>
      <w:r w:rsidRPr="00744A2F">
        <w:rPr>
          <w:rFonts w:ascii="宋体" w:eastAsia="宋体" w:hAnsi="宋体" w:hint="eastAsia"/>
          <w:lang w:eastAsia="zh-CN"/>
        </w:rPr>
        <w:t>训练</w:t>
      </w:r>
      <w:r w:rsidRPr="00744A2F">
        <w:rPr>
          <w:rFonts w:ascii="宋体" w:eastAsia="宋体" w:hAnsi="宋体"/>
          <w:lang w:eastAsia="zh-CN"/>
        </w:rPr>
        <w:t xml:space="preserve"> 2000 </w:t>
      </w:r>
      <w:proofErr w:type="gramStart"/>
      <w:r w:rsidRPr="00744A2F">
        <w:rPr>
          <w:rFonts w:ascii="宋体" w:eastAsia="宋体" w:hAnsi="宋体" w:hint="eastAsia"/>
          <w:lang w:eastAsia="zh-CN"/>
        </w:rPr>
        <w:t>个</w:t>
      </w:r>
      <w:proofErr w:type="gramEnd"/>
      <w:r w:rsidRPr="00744A2F">
        <w:rPr>
          <w:rFonts w:ascii="宋体" w:eastAsia="宋体" w:hAnsi="宋体"/>
          <w:lang w:eastAsia="zh-CN"/>
        </w:rPr>
        <w:t xml:space="preserve"> </w:t>
      </w:r>
      <w:r w:rsidRPr="00744A2F">
        <w:rPr>
          <w:rFonts w:ascii="宋体" w:eastAsia="宋体" w:hAnsi="宋体" w:hint="eastAsia"/>
          <w:lang w:eastAsia="zh-CN"/>
        </w:rPr>
        <w:t>epoch，每</w:t>
      </w:r>
      <w:r w:rsidRPr="00744A2F">
        <w:rPr>
          <w:rFonts w:ascii="宋体" w:eastAsia="宋体" w:hAnsi="宋体"/>
          <w:lang w:eastAsia="zh-CN"/>
        </w:rPr>
        <w:t xml:space="preserve"> 100 </w:t>
      </w:r>
      <w:proofErr w:type="gramStart"/>
      <w:r w:rsidRPr="00744A2F">
        <w:rPr>
          <w:rFonts w:ascii="宋体" w:eastAsia="宋体" w:hAnsi="宋体" w:hint="eastAsia"/>
          <w:lang w:eastAsia="zh-CN"/>
        </w:rPr>
        <w:t>个</w:t>
      </w:r>
      <w:proofErr w:type="gramEnd"/>
      <w:r w:rsidRPr="00744A2F">
        <w:rPr>
          <w:rFonts w:ascii="宋体" w:eastAsia="宋体" w:hAnsi="宋体"/>
          <w:lang w:eastAsia="zh-CN"/>
        </w:rPr>
        <w:t xml:space="preserve"> epoch </w:t>
      </w:r>
      <w:r w:rsidRPr="00744A2F">
        <w:rPr>
          <w:rFonts w:ascii="宋体" w:eastAsia="宋体" w:hAnsi="宋体" w:hint="eastAsia"/>
          <w:lang w:eastAsia="zh-CN"/>
        </w:rPr>
        <w:t>打印一次损失。</w:t>
      </w:r>
    </w:p>
    <w:p w14:paraId="01596199" w14:textId="77777777" w:rsidR="00942B7E" w:rsidRPr="00744A2F" w:rsidRDefault="00000000">
      <w:pPr>
        <w:pStyle w:val="Compact"/>
        <w:numPr>
          <w:ilvl w:val="0"/>
          <w:numId w:val="9"/>
        </w:numPr>
        <w:rPr>
          <w:rFonts w:ascii="宋体" w:eastAsia="宋体" w:hAnsi="宋体" w:hint="eastAsia"/>
        </w:rPr>
      </w:pPr>
      <w:proofErr w:type="spellStart"/>
      <w:r w:rsidRPr="00744A2F">
        <w:rPr>
          <w:rFonts w:ascii="宋体" w:eastAsia="宋体" w:hAnsi="宋体" w:hint="eastAsia"/>
        </w:rPr>
        <w:t>评估模型</w:t>
      </w:r>
      <w:proofErr w:type="spellEnd"/>
    </w:p>
    <w:p w14:paraId="5D01D18B" w14:textId="77777777" w:rsidR="00942B7E" w:rsidRPr="00744A2F" w:rsidRDefault="00000000">
      <w:pPr>
        <w:pStyle w:val="Compact"/>
        <w:numPr>
          <w:ilvl w:val="1"/>
          <w:numId w:val="13"/>
        </w:numPr>
        <w:rPr>
          <w:rFonts w:ascii="宋体" w:eastAsia="宋体" w:hAnsi="宋体" w:hint="eastAsia"/>
          <w:lang w:eastAsia="zh-CN"/>
        </w:rPr>
      </w:pPr>
      <w:r w:rsidRPr="00744A2F">
        <w:rPr>
          <w:rFonts w:ascii="宋体" w:eastAsia="宋体" w:hAnsi="宋体" w:hint="eastAsia"/>
          <w:lang w:eastAsia="zh-CN"/>
        </w:rPr>
        <w:t>使用训练好的模型在测试数据上进行预测。</w:t>
      </w:r>
    </w:p>
    <w:p w14:paraId="29D0ACB9" w14:textId="77777777" w:rsidR="00942B7E" w:rsidRPr="00744A2F" w:rsidRDefault="00000000">
      <w:pPr>
        <w:pStyle w:val="Compact"/>
        <w:numPr>
          <w:ilvl w:val="1"/>
          <w:numId w:val="13"/>
        </w:numPr>
        <w:rPr>
          <w:rFonts w:ascii="宋体" w:eastAsia="宋体" w:hAnsi="宋体" w:hint="eastAsia"/>
        </w:rPr>
      </w:pPr>
      <w:proofErr w:type="spellStart"/>
      <w:r w:rsidRPr="00744A2F">
        <w:rPr>
          <w:rFonts w:ascii="宋体" w:eastAsia="宋体" w:hAnsi="宋体" w:hint="eastAsia"/>
        </w:rPr>
        <w:t>计算</w:t>
      </w:r>
      <w:proofErr w:type="spellEnd"/>
      <w:r w:rsidRPr="00744A2F">
        <w:rPr>
          <w:rFonts w:ascii="宋体" w:eastAsia="宋体" w:hAnsi="宋体"/>
        </w:rPr>
        <w:t xml:space="preserve"> MSE、RMSE </w:t>
      </w:r>
      <w:proofErr w:type="spellStart"/>
      <w:r w:rsidRPr="00744A2F">
        <w:rPr>
          <w:rFonts w:ascii="宋体" w:eastAsia="宋体" w:hAnsi="宋体" w:hint="eastAsia"/>
        </w:rPr>
        <w:t>和平均误差</w:t>
      </w:r>
      <w:proofErr w:type="spellEnd"/>
      <w:r w:rsidRPr="00744A2F">
        <w:rPr>
          <w:rFonts w:ascii="宋体" w:eastAsia="宋体" w:hAnsi="宋体" w:hint="eastAsia"/>
        </w:rPr>
        <w:t>。</w:t>
      </w:r>
    </w:p>
    <w:p w14:paraId="457EF160" w14:textId="77777777" w:rsidR="00942B7E" w:rsidRPr="00744A2F" w:rsidRDefault="00000000">
      <w:pPr>
        <w:pStyle w:val="Compact"/>
        <w:numPr>
          <w:ilvl w:val="0"/>
          <w:numId w:val="9"/>
        </w:numPr>
        <w:rPr>
          <w:rFonts w:ascii="宋体" w:eastAsia="宋体" w:hAnsi="宋体" w:hint="eastAsia"/>
        </w:rPr>
      </w:pPr>
      <w:r w:rsidRPr="00744A2F">
        <w:rPr>
          <w:rFonts w:ascii="宋体" w:eastAsia="宋体" w:hAnsi="宋体" w:hint="eastAsia"/>
        </w:rPr>
        <w:t>可视化结果</w:t>
      </w:r>
    </w:p>
    <w:p w14:paraId="31FEC43F" w14:textId="77777777" w:rsidR="00942B7E" w:rsidRPr="00744A2F" w:rsidRDefault="00000000">
      <w:pPr>
        <w:pStyle w:val="Compact"/>
        <w:numPr>
          <w:ilvl w:val="1"/>
          <w:numId w:val="14"/>
        </w:numPr>
        <w:rPr>
          <w:rFonts w:ascii="宋体" w:eastAsia="宋体" w:hAnsi="宋体" w:hint="eastAsia"/>
          <w:lang w:eastAsia="zh-CN"/>
        </w:rPr>
      </w:pPr>
      <w:r w:rsidRPr="00744A2F">
        <w:rPr>
          <w:rFonts w:ascii="宋体" w:eastAsia="宋体" w:hAnsi="宋体" w:hint="eastAsia"/>
          <w:lang w:eastAsia="zh-CN"/>
        </w:rPr>
        <w:t>绘制原始数据点、标准正弦曲线和模型拟合曲线。</w:t>
      </w:r>
    </w:p>
    <w:p w14:paraId="15BB6C99" w14:textId="77777777" w:rsidR="00942B7E" w:rsidRPr="00744A2F" w:rsidRDefault="00000000">
      <w:pPr>
        <w:pStyle w:val="Compact"/>
        <w:numPr>
          <w:ilvl w:val="1"/>
          <w:numId w:val="14"/>
        </w:numPr>
        <w:rPr>
          <w:rFonts w:ascii="宋体" w:eastAsia="宋体" w:hAnsi="宋体" w:hint="eastAsia"/>
        </w:rPr>
      </w:pPr>
      <w:proofErr w:type="spellStart"/>
      <w:r w:rsidRPr="00744A2F">
        <w:rPr>
          <w:rFonts w:ascii="宋体" w:eastAsia="宋体" w:hAnsi="宋体" w:hint="eastAsia"/>
        </w:rPr>
        <w:t>使用</w:t>
      </w:r>
      <w:proofErr w:type="spellEnd"/>
      <w:r w:rsidRPr="00744A2F">
        <w:rPr>
          <w:rFonts w:ascii="宋体" w:eastAsia="宋体" w:hAnsi="宋体"/>
        </w:rPr>
        <w:t xml:space="preserve"> matplotlib </w:t>
      </w:r>
      <w:proofErr w:type="spellStart"/>
      <w:r w:rsidRPr="00744A2F">
        <w:rPr>
          <w:rFonts w:ascii="宋体" w:eastAsia="宋体" w:hAnsi="宋体" w:hint="eastAsia"/>
        </w:rPr>
        <w:t>创建图表，展示拟合效果</w:t>
      </w:r>
      <w:proofErr w:type="spellEnd"/>
      <w:r w:rsidRPr="00744A2F">
        <w:rPr>
          <w:rFonts w:ascii="宋体" w:eastAsia="宋体" w:hAnsi="宋体" w:hint="eastAsia"/>
        </w:rPr>
        <w:t>。</w:t>
      </w:r>
    </w:p>
    <w:p w14:paraId="5241D68A" w14:textId="77777777" w:rsidR="00942B7E" w:rsidRPr="00261FC3" w:rsidRDefault="00000000">
      <w:pPr>
        <w:pStyle w:val="2"/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</w:pPr>
      <w:bookmarkStart w:id="45" w:name="_Toc179203690"/>
      <w:bookmarkStart w:id="46" w:name="bp神经网络公路运力预测-1"/>
      <w:bookmarkEnd w:id="44"/>
      <w:r w:rsidRPr="00261FC3">
        <w:rPr>
          <w:rStyle w:val="SectionNumber"/>
          <w:b/>
          <w:bCs/>
          <w:color w:val="auto"/>
          <w:sz w:val="28"/>
          <w:szCs w:val="28"/>
          <w:lang w:eastAsia="zh-CN"/>
        </w:rPr>
        <w:t>4.2</w:t>
      </w:r>
      <w:r w:rsidRPr="00261FC3">
        <w:rPr>
          <w:b/>
          <w:bCs/>
          <w:color w:val="auto"/>
          <w:sz w:val="28"/>
          <w:szCs w:val="28"/>
          <w:lang w:eastAsia="zh-CN"/>
        </w:rPr>
        <w:tab/>
      </w:r>
      <w:r w:rsidRPr="00261FC3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BP神经网络公路运力预测</w:t>
      </w:r>
      <w:bookmarkEnd w:id="45"/>
    </w:p>
    <w:p w14:paraId="42D0455F" w14:textId="77777777" w:rsidR="00942B7E" w:rsidRPr="004F2C51" w:rsidRDefault="00000000">
      <w:pPr>
        <w:pStyle w:val="Compact"/>
        <w:numPr>
          <w:ilvl w:val="0"/>
          <w:numId w:val="15"/>
        </w:numPr>
        <w:rPr>
          <w:rFonts w:ascii="宋体" w:eastAsia="宋体" w:hAnsi="宋体" w:hint="eastAsia"/>
        </w:rPr>
      </w:pPr>
      <w:proofErr w:type="spellStart"/>
      <w:r w:rsidRPr="004F2C51">
        <w:rPr>
          <w:rFonts w:ascii="宋体" w:eastAsia="宋体" w:hAnsi="宋体" w:hint="eastAsia"/>
        </w:rPr>
        <w:t>数据准备和预处理</w:t>
      </w:r>
      <w:proofErr w:type="spellEnd"/>
    </w:p>
    <w:p w14:paraId="4B02342A" w14:textId="77777777" w:rsidR="00942B7E" w:rsidRPr="004F2C51" w:rsidRDefault="00000000">
      <w:pPr>
        <w:pStyle w:val="Compact"/>
        <w:numPr>
          <w:ilvl w:val="1"/>
          <w:numId w:val="16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从</w:t>
      </w:r>
      <w:r w:rsidRPr="004F2C51">
        <w:rPr>
          <w:rFonts w:ascii="宋体" w:eastAsia="宋体" w:hAnsi="宋体" w:hint="eastAsia"/>
          <w:b/>
          <w:bCs/>
          <w:lang w:eastAsia="zh-CN"/>
        </w:rPr>
        <w:t>CSV文件</w:t>
      </w:r>
      <w:r w:rsidRPr="004F2C51">
        <w:rPr>
          <w:rFonts w:ascii="宋体" w:eastAsia="宋体" w:hAnsi="宋体" w:hint="eastAsia"/>
          <w:lang w:eastAsia="zh-CN"/>
        </w:rPr>
        <w:t>加载公路运力历史数据。</w:t>
      </w:r>
    </w:p>
    <w:p w14:paraId="2E980341" w14:textId="77777777" w:rsidR="00942B7E" w:rsidRPr="004F2C51" w:rsidRDefault="00000000">
      <w:pPr>
        <w:pStyle w:val="Compact"/>
        <w:numPr>
          <w:ilvl w:val="1"/>
          <w:numId w:val="16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检查并</w:t>
      </w:r>
      <w:r w:rsidRPr="004F2C51">
        <w:rPr>
          <w:rFonts w:ascii="宋体" w:eastAsia="宋体" w:hAnsi="宋体" w:hint="eastAsia"/>
          <w:b/>
          <w:bCs/>
          <w:lang w:eastAsia="zh-CN"/>
        </w:rPr>
        <w:t>处理缺失值</w:t>
      </w:r>
      <w:r w:rsidRPr="004F2C51">
        <w:rPr>
          <w:rFonts w:ascii="宋体" w:eastAsia="宋体" w:hAnsi="宋体" w:hint="eastAsia"/>
          <w:lang w:eastAsia="zh-CN"/>
        </w:rPr>
        <w:t>，确保数据完整性。</w:t>
      </w:r>
    </w:p>
    <w:p w14:paraId="18C19FD8" w14:textId="77777777" w:rsidR="00942B7E" w:rsidRPr="004F2C51" w:rsidRDefault="00000000">
      <w:pPr>
        <w:pStyle w:val="Compact"/>
        <w:numPr>
          <w:ilvl w:val="1"/>
          <w:numId w:val="16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选择</w:t>
      </w:r>
      <w:r w:rsidRPr="004F2C51">
        <w:rPr>
          <w:rFonts w:ascii="宋体" w:eastAsia="宋体" w:hAnsi="宋体" w:hint="eastAsia"/>
          <w:b/>
          <w:bCs/>
          <w:lang w:eastAsia="zh-CN"/>
        </w:rPr>
        <w:t>输入特征（人数、机动车数、公路面积</w:t>
      </w:r>
      <w:r w:rsidRPr="004F2C51">
        <w:rPr>
          <w:rFonts w:ascii="宋体" w:eastAsia="宋体" w:hAnsi="宋体" w:hint="eastAsia"/>
          <w:lang w:eastAsia="zh-CN"/>
        </w:rPr>
        <w:t>）和</w:t>
      </w:r>
      <w:r w:rsidRPr="004F2C51">
        <w:rPr>
          <w:rFonts w:ascii="宋体" w:eastAsia="宋体" w:hAnsi="宋体" w:hint="eastAsia"/>
          <w:b/>
          <w:bCs/>
          <w:lang w:eastAsia="zh-CN"/>
        </w:rPr>
        <w:t>目标变量（客运量、货运量）</w:t>
      </w:r>
      <w:r w:rsidRPr="004F2C51">
        <w:rPr>
          <w:rFonts w:ascii="宋体" w:eastAsia="宋体" w:hAnsi="宋体"/>
          <w:lang w:eastAsia="zh-CN"/>
        </w:rPr>
        <w:t>。</w:t>
      </w:r>
    </w:p>
    <w:p w14:paraId="571DE308" w14:textId="77777777" w:rsidR="00942B7E" w:rsidRPr="004F2C51" w:rsidRDefault="00000000">
      <w:pPr>
        <w:pStyle w:val="Compact"/>
        <w:numPr>
          <w:ilvl w:val="1"/>
          <w:numId w:val="16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使用</w:t>
      </w:r>
      <w:proofErr w:type="spellStart"/>
      <w:r w:rsidRPr="004F2C51">
        <w:rPr>
          <w:rFonts w:ascii="宋体" w:eastAsia="宋体" w:hAnsi="宋体" w:hint="eastAsia"/>
          <w:lang w:eastAsia="zh-CN"/>
        </w:rPr>
        <w:t>MinMaxScaler</w:t>
      </w:r>
      <w:proofErr w:type="spellEnd"/>
      <w:r w:rsidRPr="004F2C51">
        <w:rPr>
          <w:rFonts w:ascii="宋体" w:eastAsia="宋体" w:hAnsi="宋体" w:hint="eastAsia"/>
          <w:lang w:eastAsia="zh-CN"/>
        </w:rPr>
        <w:t>对数据进行</w:t>
      </w:r>
      <w:r w:rsidRPr="004F2C51">
        <w:rPr>
          <w:rFonts w:ascii="宋体" w:eastAsia="宋体" w:hAnsi="宋体" w:hint="eastAsia"/>
          <w:b/>
          <w:bCs/>
          <w:lang w:eastAsia="zh-CN"/>
        </w:rPr>
        <w:t>归一化处理</w:t>
      </w:r>
      <w:r w:rsidRPr="004F2C51">
        <w:rPr>
          <w:rFonts w:ascii="宋体" w:eastAsia="宋体" w:hAnsi="宋体" w:hint="eastAsia"/>
          <w:lang w:eastAsia="zh-CN"/>
        </w:rPr>
        <w:t>，将所有特征缩放到[0,</w:t>
      </w:r>
      <w:r w:rsidRPr="004F2C51">
        <w:rPr>
          <w:rFonts w:ascii="宋体" w:eastAsia="宋体" w:hAnsi="宋体"/>
          <w:lang w:eastAsia="zh-CN"/>
        </w:rPr>
        <w:t xml:space="preserve"> </w:t>
      </w:r>
      <w:r w:rsidRPr="004F2C51">
        <w:rPr>
          <w:rFonts w:ascii="宋体" w:eastAsia="宋体" w:hAnsi="宋体" w:hint="eastAsia"/>
          <w:lang w:eastAsia="zh-CN"/>
        </w:rPr>
        <w:t>1]区间，提高模型训练效率和数值稳定性。</w:t>
      </w:r>
    </w:p>
    <w:p w14:paraId="309B8146" w14:textId="77777777" w:rsidR="00942B7E" w:rsidRPr="004F2C51" w:rsidRDefault="00000000">
      <w:pPr>
        <w:pStyle w:val="Compact"/>
        <w:numPr>
          <w:ilvl w:val="0"/>
          <w:numId w:val="15"/>
        </w:numPr>
        <w:rPr>
          <w:rFonts w:ascii="宋体" w:eastAsia="宋体" w:hAnsi="宋体" w:hint="eastAsia"/>
        </w:rPr>
      </w:pPr>
      <w:proofErr w:type="spellStart"/>
      <w:r w:rsidRPr="004F2C51">
        <w:rPr>
          <w:rFonts w:ascii="宋体" w:eastAsia="宋体" w:hAnsi="宋体" w:hint="eastAsia"/>
        </w:rPr>
        <w:t>定义神经网络模型</w:t>
      </w:r>
      <w:proofErr w:type="spellEnd"/>
    </w:p>
    <w:p w14:paraId="58BB2C53" w14:textId="77777777" w:rsidR="00942B7E" w:rsidRPr="004F2C51" w:rsidRDefault="00000000">
      <w:pPr>
        <w:pStyle w:val="Compact"/>
        <w:numPr>
          <w:ilvl w:val="1"/>
          <w:numId w:val="17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lastRenderedPageBreak/>
        <w:t>设计三层前馈神经网络：输入层(3节点)</w:t>
      </w:r>
      <w:r w:rsidRPr="004F2C51">
        <w:rPr>
          <w:rFonts w:ascii="宋体" w:eastAsia="宋体" w:hAnsi="宋体"/>
          <w:lang w:eastAsia="zh-CN"/>
        </w:rPr>
        <w:t xml:space="preserve"> -&gt; </w:t>
      </w:r>
      <w:r w:rsidRPr="004F2C51">
        <w:rPr>
          <w:rFonts w:ascii="宋体" w:eastAsia="宋体" w:hAnsi="宋体" w:hint="eastAsia"/>
          <w:lang w:eastAsia="zh-CN"/>
        </w:rPr>
        <w:t>隐藏层1(16节点)</w:t>
      </w:r>
      <w:r w:rsidRPr="004F2C51">
        <w:rPr>
          <w:rFonts w:ascii="宋体" w:eastAsia="宋体" w:hAnsi="宋体"/>
          <w:lang w:eastAsia="zh-CN"/>
        </w:rPr>
        <w:t xml:space="preserve"> -&gt; </w:t>
      </w:r>
      <w:r w:rsidRPr="004F2C51">
        <w:rPr>
          <w:rFonts w:ascii="宋体" w:eastAsia="宋体" w:hAnsi="宋体" w:hint="eastAsia"/>
          <w:lang w:eastAsia="zh-CN"/>
        </w:rPr>
        <w:t>隐藏层2(8节点)</w:t>
      </w:r>
      <w:r w:rsidRPr="004F2C51">
        <w:rPr>
          <w:rFonts w:ascii="宋体" w:eastAsia="宋体" w:hAnsi="宋体"/>
          <w:lang w:eastAsia="zh-CN"/>
        </w:rPr>
        <w:t xml:space="preserve"> -&gt; </w:t>
      </w:r>
      <w:r w:rsidRPr="004F2C51">
        <w:rPr>
          <w:rFonts w:ascii="宋体" w:eastAsia="宋体" w:hAnsi="宋体" w:hint="eastAsia"/>
          <w:lang w:eastAsia="zh-CN"/>
        </w:rPr>
        <w:t>输出层(1节点)。</w:t>
      </w:r>
    </w:p>
    <w:p w14:paraId="1FA05A73" w14:textId="77777777" w:rsidR="00942B7E" w:rsidRPr="004F2C51" w:rsidRDefault="00000000">
      <w:pPr>
        <w:pStyle w:val="CaptionedFigure"/>
        <w:numPr>
          <w:ilvl w:val="1"/>
          <w:numId w:val="17"/>
        </w:numPr>
        <w:rPr>
          <w:rFonts w:ascii="宋体" w:eastAsia="宋体" w:hAnsi="宋体" w:hint="eastAsia"/>
        </w:rPr>
      </w:pPr>
      <w:r w:rsidRPr="004F2C51">
        <w:rPr>
          <w:rFonts w:ascii="宋体" w:eastAsia="宋体" w:hAnsi="宋体"/>
          <w:noProof/>
        </w:rPr>
        <w:drawing>
          <wp:inline distT="0" distB="0" distL="0" distR="0" wp14:anchorId="4383F4B6" wp14:editId="384FD15F">
            <wp:extent cx="5334000" cy="3200400"/>
            <wp:effectExtent l="0" t="0" r="0" b="0"/>
            <wp:docPr id="48" name="Picture" descr="Exp2网络结构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./imageForMd/Exp2网络结构图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AAFA3" w14:textId="7DD958B9" w:rsidR="00942B7E" w:rsidRPr="004F2C51" w:rsidRDefault="00744A2F" w:rsidP="00744A2F">
      <w:pPr>
        <w:pStyle w:val="ImageCaption"/>
        <w:numPr>
          <w:ilvl w:val="1"/>
          <w:numId w:val="1"/>
        </w:numPr>
        <w:jc w:val="center"/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</w:pPr>
      <w:r w:rsidRPr="004F2C51">
        <w:rPr>
          <w:rFonts w:ascii="宋体" w:eastAsia="宋体" w:hAnsi="宋体" w:hint="eastAsia"/>
          <w:b/>
          <w:bCs/>
          <w:i w:val="0"/>
          <w:iCs/>
          <w:sz w:val="21"/>
          <w:szCs w:val="21"/>
          <w:lang w:eastAsia="zh-CN"/>
        </w:rPr>
        <w:t>图4：公路运力预测神经网络结构图</w:t>
      </w:r>
    </w:p>
    <w:p w14:paraId="45F0F374" w14:textId="77777777" w:rsidR="00942B7E" w:rsidRPr="004F2C51" w:rsidRDefault="00000000">
      <w:pPr>
        <w:pStyle w:val="Compact"/>
        <w:numPr>
          <w:ilvl w:val="1"/>
          <w:numId w:val="17"/>
        </w:numPr>
        <w:rPr>
          <w:rFonts w:ascii="宋体" w:eastAsia="宋体" w:hAnsi="宋体" w:hint="eastAsia"/>
        </w:rPr>
      </w:pPr>
      <w:proofErr w:type="spellStart"/>
      <w:r w:rsidRPr="004F2C51">
        <w:rPr>
          <w:rFonts w:ascii="宋体" w:eastAsia="宋体" w:hAnsi="宋体" w:hint="eastAsia"/>
        </w:rPr>
        <w:t>使用</w:t>
      </w:r>
      <w:r w:rsidRPr="004F2C51">
        <w:rPr>
          <w:rFonts w:ascii="宋体" w:eastAsia="宋体" w:hAnsi="宋体" w:hint="eastAsia"/>
          <w:b/>
          <w:bCs/>
        </w:rPr>
        <w:t>ReLU激活函数</w:t>
      </w:r>
      <w:proofErr w:type="spellEnd"/>
      <w:r w:rsidRPr="004F2C51">
        <w:rPr>
          <w:rFonts w:ascii="宋体" w:eastAsia="宋体" w:hAnsi="宋体"/>
        </w:rPr>
        <w:t>。</w:t>
      </w:r>
    </w:p>
    <w:p w14:paraId="47B890EB" w14:textId="77777777" w:rsidR="00942B7E" w:rsidRPr="004F2C51" w:rsidRDefault="00000000">
      <w:pPr>
        <w:pStyle w:val="Compact"/>
        <w:numPr>
          <w:ilvl w:val="1"/>
          <w:numId w:val="17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添加</w:t>
      </w:r>
      <w:r w:rsidRPr="004F2C51">
        <w:rPr>
          <w:rFonts w:ascii="宋体" w:eastAsia="宋体" w:hAnsi="宋体" w:hint="eastAsia"/>
          <w:b/>
          <w:bCs/>
          <w:lang w:eastAsia="zh-CN"/>
        </w:rPr>
        <w:t>Dropout层（丢弃率0.1）防止过拟合</w:t>
      </w:r>
      <w:r w:rsidRPr="004F2C51">
        <w:rPr>
          <w:rFonts w:ascii="宋体" w:eastAsia="宋体" w:hAnsi="宋体" w:hint="eastAsia"/>
          <w:lang w:eastAsia="zh-CN"/>
        </w:rPr>
        <w:t>，提高模型泛化能力。</w:t>
      </w:r>
    </w:p>
    <w:p w14:paraId="0E9C50CE" w14:textId="77777777" w:rsidR="00942B7E" w:rsidRPr="004F2C51" w:rsidRDefault="00000000">
      <w:pPr>
        <w:pStyle w:val="Compact"/>
        <w:numPr>
          <w:ilvl w:val="0"/>
          <w:numId w:val="15"/>
        </w:numPr>
        <w:rPr>
          <w:rFonts w:ascii="宋体" w:eastAsia="宋体" w:hAnsi="宋体" w:hint="eastAsia"/>
        </w:rPr>
      </w:pPr>
      <w:proofErr w:type="spellStart"/>
      <w:r w:rsidRPr="004F2C51">
        <w:rPr>
          <w:rFonts w:ascii="宋体" w:eastAsia="宋体" w:hAnsi="宋体" w:hint="eastAsia"/>
        </w:rPr>
        <w:t>模型训练</w:t>
      </w:r>
      <w:proofErr w:type="spellEnd"/>
    </w:p>
    <w:p w14:paraId="1DD4A29D" w14:textId="77777777" w:rsidR="00942B7E" w:rsidRPr="004F2C51" w:rsidRDefault="00000000">
      <w:pPr>
        <w:pStyle w:val="Compact"/>
        <w:numPr>
          <w:ilvl w:val="1"/>
          <w:numId w:val="18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创建客运量和货运量两个独立模型实例。</w:t>
      </w:r>
    </w:p>
    <w:p w14:paraId="016F2839" w14:textId="77777777" w:rsidR="00942B7E" w:rsidRPr="004F2C51" w:rsidRDefault="00000000">
      <w:pPr>
        <w:pStyle w:val="Compact"/>
        <w:numPr>
          <w:ilvl w:val="1"/>
          <w:numId w:val="18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使用均方误差（MSE）作为损失函数。</w:t>
      </w:r>
    </w:p>
    <w:p w14:paraId="2066B540" w14:textId="77777777" w:rsidR="00942B7E" w:rsidRPr="004F2C51" w:rsidRDefault="00000000">
      <w:pPr>
        <w:pStyle w:val="Compact"/>
        <w:numPr>
          <w:ilvl w:val="1"/>
          <w:numId w:val="18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采用</w:t>
      </w:r>
      <w:r w:rsidRPr="004F2C51">
        <w:rPr>
          <w:rFonts w:ascii="宋体" w:eastAsia="宋体" w:hAnsi="宋体" w:hint="eastAsia"/>
          <w:b/>
          <w:bCs/>
          <w:lang w:eastAsia="zh-CN"/>
        </w:rPr>
        <w:t>Adam优化器</w:t>
      </w:r>
      <w:r w:rsidRPr="004F2C51">
        <w:rPr>
          <w:rFonts w:ascii="宋体" w:eastAsia="宋体" w:hAnsi="宋体" w:hint="eastAsia"/>
          <w:lang w:eastAsia="zh-CN"/>
        </w:rPr>
        <w:t>，设置学习率为0.001，</w:t>
      </w:r>
      <w:r w:rsidRPr="004F2C51">
        <w:rPr>
          <w:rFonts w:ascii="宋体" w:eastAsia="宋体" w:hAnsi="宋体" w:hint="eastAsia"/>
          <w:b/>
          <w:bCs/>
          <w:lang w:eastAsia="zh-CN"/>
        </w:rPr>
        <w:t>权重衰减为1e-5以进行L2正则化</w:t>
      </w:r>
      <w:r w:rsidRPr="004F2C51">
        <w:rPr>
          <w:rFonts w:ascii="宋体" w:eastAsia="宋体" w:hAnsi="宋体"/>
          <w:lang w:eastAsia="zh-CN"/>
        </w:rPr>
        <w:t>。</w:t>
      </w:r>
    </w:p>
    <w:p w14:paraId="1F4427FA" w14:textId="77777777" w:rsidR="00942B7E" w:rsidRPr="004F2C51" w:rsidRDefault="00000000">
      <w:pPr>
        <w:pStyle w:val="Compact"/>
        <w:numPr>
          <w:ilvl w:val="1"/>
          <w:numId w:val="18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训练2000个epoch，每100个epoch打印一次损失值，监控训练进度。</w:t>
      </w:r>
    </w:p>
    <w:p w14:paraId="14BE6AFE" w14:textId="77777777" w:rsidR="00942B7E" w:rsidRPr="004F2C51" w:rsidRDefault="00000000">
      <w:pPr>
        <w:pStyle w:val="Compact"/>
        <w:numPr>
          <w:ilvl w:val="0"/>
          <w:numId w:val="15"/>
        </w:numPr>
        <w:rPr>
          <w:rFonts w:ascii="宋体" w:eastAsia="宋体" w:hAnsi="宋体" w:hint="eastAsia"/>
        </w:rPr>
      </w:pPr>
      <w:proofErr w:type="spellStart"/>
      <w:r w:rsidRPr="004F2C51">
        <w:rPr>
          <w:rFonts w:ascii="宋体" w:eastAsia="宋体" w:hAnsi="宋体" w:hint="eastAsia"/>
        </w:rPr>
        <w:t>模型评估</w:t>
      </w:r>
      <w:proofErr w:type="spellEnd"/>
    </w:p>
    <w:p w14:paraId="681B40D7" w14:textId="77777777" w:rsidR="00942B7E" w:rsidRPr="004F2C51" w:rsidRDefault="00000000">
      <w:pPr>
        <w:pStyle w:val="Compact"/>
        <w:numPr>
          <w:ilvl w:val="1"/>
          <w:numId w:val="19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在训练数据上进行预测，并将结果转换回原始尺度。</w:t>
      </w:r>
    </w:p>
    <w:p w14:paraId="789360E4" w14:textId="77777777" w:rsidR="00942B7E" w:rsidRPr="004F2C51" w:rsidRDefault="00000000">
      <w:pPr>
        <w:pStyle w:val="Compact"/>
        <w:numPr>
          <w:ilvl w:val="1"/>
          <w:numId w:val="19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计算并输出多个评估指标：</w:t>
      </w:r>
      <w:r w:rsidRPr="004F2C51">
        <w:rPr>
          <w:rFonts w:ascii="宋体" w:eastAsia="宋体" w:hAnsi="宋体" w:hint="eastAsia"/>
          <w:b/>
          <w:bCs/>
          <w:lang w:eastAsia="zh-CN"/>
        </w:rPr>
        <w:t>MAE、MSE、RMSE、R²，以及它们的归一化版本</w:t>
      </w:r>
      <w:r w:rsidRPr="004F2C51">
        <w:rPr>
          <w:rFonts w:ascii="宋体" w:eastAsia="宋体" w:hAnsi="宋体"/>
          <w:lang w:eastAsia="zh-CN"/>
        </w:rPr>
        <w:t>。</w:t>
      </w:r>
    </w:p>
    <w:p w14:paraId="48F8F8D3" w14:textId="77777777" w:rsidR="00942B7E" w:rsidRPr="004F2C51" w:rsidRDefault="00000000">
      <w:pPr>
        <w:pStyle w:val="Compact"/>
        <w:numPr>
          <w:ilvl w:val="1"/>
          <w:numId w:val="19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绘制拟合曲线和误差分析图，直观展示模型性能。</w:t>
      </w:r>
    </w:p>
    <w:p w14:paraId="126E8302" w14:textId="77777777" w:rsidR="00942B7E" w:rsidRPr="004F2C51" w:rsidRDefault="00000000">
      <w:pPr>
        <w:pStyle w:val="Compact"/>
        <w:numPr>
          <w:ilvl w:val="0"/>
          <w:numId w:val="15"/>
        </w:numPr>
        <w:rPr>
          <w:rFonts w:ascii="宋体" w:eastAsia="宋体" w:hAnsi="宋体" w:hint="eastAsia"/>
        </w:rPr>
      </w:pPr>
      <w:proofErr w:type="spellStart"/>
      <w:r w:rsidRPr="004F2C51">
        <w:rPr>
          <w:rFonts w:ascii="宋体" w:eastAsia="宋体" w:hAnsi="宋体" w:hint="eastAsia"/>
        </w:rPr>
        <w:t>预测未来数据</w:t>
      </w:r>
      <w:proofErr w:type="spellEnd"/>
    </w:p>
    <w:p w14:paraId="34A49ABA" w14:textId="77777777" w:rsidR="00942B7E" w:rsidRPr="004F2C51" w:rsidRDefault="00000000">
      <w:pPr>
        <w:pStyle w:val="Compact"/>
        <w:numPr>
          <w:ilvl w:val="1"/>
          <w:numId w:val="20"/>
        </w:numPr>
        <w:rPr>
          <w:rFonts w:ascii="宋体" w:eastAsia="宋体" w:hAnsi="宋体" w:hint="eastAsia"/>
          <w:lang w:eastAsia="zh-CN"/>
        </w:rPr>
      </w:pPr>
      <w:r w:rsidRPr="004F2C51">
        <w:rPr>
          <w:rFonts w:ascii="宋体" w:eastAsia="宋体" w:hAnsi="宋体" w:hint="eastAsia"/>
          <w:lang w:eastAsia="zh-CN"/>
        </w:rPr>
        <w:t>使用训练好的模型预测2010年和2011年的客运量和货运量。</w:t>
      </w:r>
    </w:p>
    <w:p w14:paraId="29D0917C" w14:textId="7CEAEC57" w:rsidR="00942B7E" w:rsidRPr="00074664" w:rsidRDefault="00000000">
      <w:pPr>
        <w:pStyle w:val="1"/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</w:pPr>
      <w:bookmarkStart w:id="47" w:name="_Toc179203691"/>
      <w:bookmarkStart w:id="48" w:name="五-实验结果与分析"/>
      <w:bookmarkEnd w:id="42"/>
      <w:bookmarkEnd w:id="46"/>
      <w:r w:rsidRPr="00074664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lastRenderedPageBreak/>
        <w:t>五、实验结果与分析</w:t>
      </w:r>
      <w:bookmarkEnd w:id="47"/>
    </w:p>
    <w:p w14:paraId="416A1990" w14:textId="77777777" w:rsidR="00942B7E" w:rsidRPr="00AB0842" w:rsidRDefault="00000000">
      <w:pPr>
        <w:pStyle w:val="2"/>
        <w:rPr>
          <w:b/>
          <w:bCs/>
          <w:color w:val="auto"/>
          <w:sz w:val="28"/>
          <w:szCs w:val="28"/>
          <w:lang w:eastAsia="zh-CN"/>
        </w:rPr>
      </w:pPr>
      <w:bookmarkStart w:id="49" w:name="_Toc179203692"/>
      <w:bookmarkStart w:id="50" w:name="bp神经网络拟合正弦函数-2"/>
      <w:r w:rsidRPr="00AB0842">
        <w:rPr>
          <w:rStyle w:val="SectionNumber"/>
          <w:b/>
          <w:bCs/>
          <w:color w:val="auto"/>
          <w:sz w:val="28"/>
          <w:szCs w:val="28"/>
          <w:lang w:eastAsia="zh-CN"/>
        </w:rPr>
        <w:t>5.1</w:t>
      </w:r>
      <w:r w:rsidRPr="00AB0842">
        <w:rPr>
          <w:b/>
          <w:bCs/>
          <w:color w:val="auto"/>
          <w:sz w:val="28"/>
          <w:szCs w:val="28"/>
          <w:lang w:eastAsia="zh-CN"/>
        </w:rPr>
        <w:tab/>
      </w:r>
      <w:r w:rsidRPr="00AB0842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BP神经网络拟合正弦函数</w:t>
      </w:r>
      <w:bookmarkEnd w:id="49"/>
    </w:p>
    <w:p w14:paraId="1E638926" w14:textId="77777777" w:rsidR="00942B7E" w:rsidRPr="00D14C33" w:rsidRDefault="00000000" w:rsidP="007C5FA4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D14C33">
        <w:rPr>
          <w:rFonts w:ascii="宋体" w:eastAsia="宋体" w:hAnsi="宋体" w:hint="eastAsia"/>
          <w:lang w:eastAsia="zh-CN"/>
        </w:rPr>
        <w:t>采取了均方误差（MSE）、均方根误差（RMSE）和平均绝对误差（MAE）来评估正弦拟合模型的性能。</w:t>
      </w:r>
    </w:p>
    <w:p w14:paraId="6B91367E" w14:textId="77777777" w:rsidR="00942B7E" w:rsidRPr="00D14C33" w:rsidRDefault="00000000">
      <w:pPr>
        <w:pStyle w:val="a0"/>
        <w:rPr>
          <w:rFonts w:ascii="宋体" w:eastAsia="宋体" w:hAnsi="宋体" w:hint="eastAsia"/>
        </w:rPr>
      </w:pPr>
      <w:proofErr w:type="spellStart"/>
      <w:r w:rsidRPr="00D14C33">
        <w:rPr>
          <w:rFonts w:ascii="宋体" w:eastAsia="宋体" w:hAnsi="宋体" w:hint="eastAsia"/>
        </w:rPr>
        <w:t>误差参数分析表</w:t>
      </w:r>
      <w:proofErr w:type="spellEnd"/>
      <w:r w:rsidRPr="00D14C33">
        <w:rPr>
          <w:rFonts w:ascii="宋体" w:eastAsia="宋体" w:hAnsi="宋体" w:hint="eastAsia"/>
        </w:rPr>
        <w:t>：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696"/>
        <w:gridCol w:w="936"/>
      </w:tblGrid>
      <w:tr w:rsidR="00942B7E" w:rsidRPr="00D14C33" w14:paraId="2BFD3FEE" w14:textId="77777777" w:rsidTr="000746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3CE468C0" w14:textId="77777777" w:rsidR="00942B7E" w:rsidRPr="00D14C33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D14C33">
              <w:rPr>
                <w:rFonts w:ascii="宋体" w:eastAsia="宋体" w:hAnsi="宋体" w:hint="eastAsia"/>
              </w:rPr>
              <w:t>参数</w:t>
            </w:r>
          </w:p>
        </w:tc>
        <w:tc>
          <w:tcPr>
            <w:tcW w:w="0" w:type="auto"/>
          </w:tcPr>
          <w:p w14:paraId="219353A9" w14:textId="77777777" w:rsidR="00942B7E" w:rsidRPr="00D14C33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D14C33">
              <w:rPr>
                <w:rFonts w:ascii="宋体" w:eastAsia="宋体" w:hAnsi="宋体" w:hint="eastAsia"/>
              </w:rPr>
              <w:t>数值</w:t>
            </w:r>
          </w:p>
        </w:tc>
      </w:tr>
      <w:tr w:rsidR="00942B7E" w:rsidRPr="00D14C33" w14:paraId="5B99D9D2" w14:textId="77777777" w:rsidTr="00074664">
        <w:trPr>
          <w:jc w:val="center"/>
        </w:trPr>
        <w:tc>
          <w:tcPr>
            <w:tcW w:w="0" w:type="auto"/>
          </w:tcPr>
          <w:p w14:paraId="2D8A5684" w14:textId="77777777" w:rsidR="00942B7E" w:rsidRPr="00D14C33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D14C33">
              <w:rPr>
                <w:rFonts w:ascii="宋体" w:eastAsia="宋体" w:hAnsi="宋体"/>
              </w:rPr>
              <w:t>MSE</w:t>
            </w:r>
          </w:p>
        </w:tc>
        <w:tc>
          <w:tcPr>
            <w:tcW w:w="0" w:type="auto"/>
          </w:tcPr>
          <w:p w14:paraId="2F25E39D" w14:textId="77777777" w:rsidR="00942B7E" w:rsidRPr="00D14C33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D14C33">
              <w:rPr>
                <w:rFonts w:ascii="宋体" w:eastAsia="宋体" w:hAnsi="宋体"/>
              </w:rPr>
              <w:t>0.0079</w:t>
            </w:r>
          </w:p>
        </w:tc>
      </w:tr>
      <w:tr w:rsidR="00942B7E" w:rsidRPr="00D14C33" w14:paraId="14359840" w14:textId="77777777" w:rsidTr="00074664">
        <w:trPr>
          <w:jc w:val="center"/>
        </w:trPr>
        <w:tc>
          <w:tcPr>
            <w:tcW w:w="0" w:type="auto"/>
          </w:tcPr>
          <w:p w14:paraId="38463AAF" w14:textId="77777777" w:rsidR="00942B7E" w:rsidRPr="00D14C33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D14C33">
              <w:rPr>
                <w:rFonts w:ascii="宋体" w:eastAsia="宋体" w:hAnsi="宋体"/>
              </w:rPr>
              <w:t>RMSE</w:t>
            </w:r>
          </w:p>
        </w:tc>
        <w:tc>
          <w:tcPr>
            <w:tcW w:w="0" w:type="auto"/>
          </w:tcPr>
          <w:p w14:paraId="79462CE7" w14:textId="77777777" w:rsidR="00942B7E" w:rsidRPr="00D14C33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D14C33">
              <w:rPr>
                <w:rFonts w:ascii="宋体" w:eastAsia="宋体" w:hAnsi="宋体"/>
              </w:rPr>
              <w:t>0.0886</w:t>
            </w:r>
          </w:p>
        </w:tc>
      </w:tr>
      <w:tr w:rsidR="00942B7E" w:rsidRPr="00D14C33" w14:paraId="214774EC" w14:textId="77777777" w:rsidTr="00074664">
        <w:trPr>
          <w:jc w:val="center"/>
        </w:trPr>
        <w:tc>
          <w:tcPr>
            <w:tcW w:w="0" w:type="auto"/>
          </w:tcPr>
          <w:p w14:paraId="671E8C51" w14:textId="77777777" w:rsidR="00942B7E" w:rsidRPr="00D14C33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D14C33">
              <w:rPr>
                <w:rFonts w:ascii="宋体" w:eastAsia="宋体" w:hAnsi="宋体"/>
              </w:rPr>
              <w:t>MAE</w:t>
            </w:r>
          </w:p>
        </w:tc>
        <w:tc>
          <w:tcPr>
            <w:tcW w:w="0" w:type="auto"/>
          </w:tcPr>
          <w:p w14:paraId="19F9DAB1" w14:textId="77777777" w:rsidR="00942B7E" w:rsidRPr="00D14C33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D14C33">
              <w:rPr>
                <w:rFonts w:ascii="宋体" w:eastAsia="宋体" w:hAnsi="宋体"/>
              </w:rPr>
              <w:t>0.0227</w:t>
            </w:r>
          </w:p>
        </w:tc>
      </w:tr>
    </w:tbl>
    <w:p w14:paraId="4D5D3330" w14:textId="77777777" w:rsidR="00942B7E" w:rsidRPr="00D14C33" w:rsidRDefault="00000000">
      <w:pPr>
        <w:pStyle w:val="a0"/>
        <w:rPr>
          <w:rFonts w:ascii="宋体" w:eastAsia="宋体" w:hAnsi="宋体" w:hint="eastAsia"/>
          <w:lang w:eastAsia="zh-CN"/>
        </w:rPr>
      </w:pPr>
      <w:r w:rsidRPr="00D14C33">
        <w:rPr>
          <w:rFonts w:ascii="宋体" w:eastAsia="宋体" w:hAnsi="宋体" w:hint="eastAsia"/>
          <w:lang w:eastAsia="zh-CN"/>
        </w:rPr>
        <w:t>其中，MSE是均方误差，RMSE是均方根误差，MAE是平均绝对误差。三个指标的数值越小，说明模型的拟合效果越好。</w:t>
      </w:r>
    </w:p>
    <w:p w14:paraId="0B818DC9" w14:textId="77777777" w:rsidR="00942B7E" w:rsidRPr="00D14C33" w:rsidRDefault="00000000">
      <w:pPr>
        <w:pStyle w:val="a0"/>
        <w:rPr>
          <w:rFonts w:ascii="宋体" w:eastAsia="宋体" w:hAnsi="宋体" w:hint="eastAsia"/>
        </w:rPr>
      </w:pPr>
      <w:proofErr w:type="spellStart"/>
      <w:r w:rsidRPr="00D14C33">
        <w:rPr>
          <w:rFonts w:ascii="宋体" w:eastAsia="宋体" w:hAnsi="宋体" w:hint="eastAsia"/>
        </w:rPr>
        <w:t>可视化结果</w:t>
      </w:r>
      <w:proofErr w:type="spellEnd"/>
      <w:r w:rsidRPr="00D14C33">
        <w:rPr>
          <w:rFonts w:ascii="宋体" w:eastAsia="宋体" w:hAnsi="宋体" w:hint="eastAsia"/>
        </w:rPr>
        <w:t>：</w:t>
      </w:r>
    </w:p>
    <w:p w14:paraId="0429073A" w14:textId="77777777" w:rsidR="00942B7E" w:rsidRDefault="00000000">
      <w:pPr>
        <w:pStyle w:val="CaptionedFigure"/>
      </w:pPr>
      <w:r>
        <w:rPr>
          <w:noProof/>
        </w:rPr>
        <w:drawing>
          <wp:inline distT="0" distB="0" distL="0" distR="0" wp14:anchorId="691FE886" wp14:editId="082853AB">
            <wp:extent cx="5334000" cy="3200400"/>
            <wp:effectExtent l="0" t="0" r="0" b="0"/>
            <wp:docPr id="53" name="Picture" descr="可视化结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./imageForMd/BP正弦拟合图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07002E" w14:textId="46CAD529" w:rsidR="00942B7E" w:rsidRPr="00BC2E8B" w:rsidRDefault="00BC2E8B" w:rsidP="00BC2E8B">
      <w:pPr>
        <w:pStyle w:val="ImageCaption"/>
        <w:jc w:val="center"/>
        <w:rPr>
          <w:b/>
          <w:bCs/>
          <w:i w:val="0"/>
          <w:iCs/>
          <w:sz w:val="21"/>
          <w:szCs w:val="21"/>
          <w:lang w:eastAsia="zh-CN"/>
        </w:rPr>
      </w:pPr>
      <w:r w:rsidRPr="00BC2E8B">
        <w:rPr>
          <w:rFonts w:hint="eastAsia"/>
          <w:b/>
          <w:bCs/>
          <w:i w:val="0"/>
          <w:iCs/>
          <w:sz w:val="21"/>
          <w:szCs w:val="21"/>
          <w:lang w:eastAsia="zh-CN"/>
        </w:rPr>
        <w:t>图</w:t>
      </w:r>
      <w:r w:rsidRPr="00BC2E8B">
        <w:rPr>
          <w:rFonts w:hint="eastAsia"/>
          <w:b/>
          <w:bCs/>
          <w:i w:val="0"/>
          <w:iCs/>
          <w:sz w:val="21"/>
          <w:szCs w:val="21"/>
          <w:lang w:eastAsia="zh-CN"/>
        </w:rPr>
        <w:t>5</w:t>
      </w:r>
      <w:r w:rsidRPr="00BC2E8B">
        <w:rPr>
          <w:rFonts w:hint="eastAsia"/>
          <w:b/>
          <w:bCs/>
          <w:i w:val="0"/>
          <w:iCs/>
          <w:sz w:val="21"/>
          <w:szCs w:val="21"/>
          <w:lang w:eastAsia="zh-CN"/>
        </w:rPr>
        <w:t>：</w:t>
      </w:r>
      <w:r w:rsidRPr="00BC2E8B">
        <w:rPr>
          <w:rFonts w:hint="eastAsia"/>
          <w:b/>
          <w:bCs/>
          <w:i w:val="0"/>
          <w:iCs/>
          <w:sz w:val="21"/>
          <w:szCs w:val="21"/>
          <w:lang w:eastAsia="zh-CN"/>
        </w:rPr>
        <w:t>BP</w:t>
      </w:r>
      <w:r w:rsidRPr="00BC2E8B">
        <w:rPr>
          <w:rFonts w:hint="eastAsia"/>
          <w:b/>
          <w:bCs/>
          <w:i w:val="0"/>
          <w:iCs/>
          <w:sz w:val="21"/>
          <w:szCs w:val="21"/>
          <w:lang w:eastAsia="zh-CN"/>
        </w:rPr>
        <w:t>神经网络拟合正弦函数</w:t>
      </w:r>
    </w:p>
    <w:p w14:paraId="689EC2D2" w14:textId="77777777" w:rsidR="00942B7E" w:rsidRPr="00AB0842" w:rsidRDefault="00000000">
      <w:pPr>
        <w:pStyle w:val="2"/>
        <w:rPr>
          <w:b/>
          <w:bCs/>
          <w:color w:val="auto"/>
          <w:sz w:val="28"/>
          <w:szCs w:val="28"/>
          <w:lang w:eastAsia="zh-CN"/>
        </w:rPr>
      </w:pPr>
      <w:bookmarkStart w:id="51" w:name="_Toc179203693"/>
      <w:bookmarkStart w:id="52" w:name="bp神经网络公路运力预测-2"/>
      <w:bookmarkEnd w:id="50"/>
      <w:r w:rsidRPr="00AB0842">
        <w:rPr>
          <w:rStyle w:val="SectionNumber"/>
          <w:b/>
          <w:bCs/>
          <w:color w:val="auto"/>
          <w:sz w:val="28"/>
          <w:szCs w:val="28"/>
          <w:lang w:eastAsia="zh-CN"/>
        </w:rPr>
        <w:t>5.2</w:t>
      </w:r>
      <w:r w:rsidRPr="00AB0842">
        <w:rPr>
          <w:b/>
          <w:bCs/>
          <w:color w:val="auto"/>
          <w:sz w:val="28"/>
          <w:szCs w:val="28"/>
          <w:lang w:eastAsia="zh-CN"/>
        </w:rPr>
        <w:tab/>
      </w:r>
      <w:r w:rsidRPr="00AB0842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BP神经网络公路运力预测</w:t>
      </w:r>
      <w:bookmarkEnd w:id="51"/>
    </w:p>
    <w:p w14:paraId="2DA4D186" w14:textId="77777777" w:rsidR="00942B7E" w:rsidRPr="0094327A" w:rsidRDefault="00000000" w:rsidP="007C5FA4">
      <w:pPr>
        <w:pStyle w:val="FirstParagraph"/>
        <w:ind w:firstLine="720"/>
        <w:rPr>
          <w:rFonts w:ascii="宋体" w:eastAsia="宋体" w:hAnsi="宋体" w:hint="eastAsia"/>
          <w:lang w:eastAsia="zh-CN"/>
        </w:rPr>
      </w:pPr>
      <w:r w:rsidRPr="0094327A">
        <w:rPr>
          <w:rFonts w:ascii="宋体" w:eastAsia="宋体" w:hAnsi="宋体" w:hint="eastAsia"/>
          <w:lang w:eastAsia="zh-CN"/>
        </w:rPr>
        <w:t>本实验中建立了两个模型，一是客运量模型，而是货运量模型，对两个模型分别进行误差分析和评估。</w:t>
      </w:r>
      <w:r w:rsidRPr="0094327A">
        <w:rPr>
          <w:rFonts w:ascii="宋体" w:eastAsia="宋体" w:hAnsi="宋体"/>
          <w:lang w:eastAsia="zh-CN"/>
        </w:rPr>
        <w:t xml:space="preserve"> </w:t>
      </w:r>
      <w:r w:rsidRPr="0094327A">
        <w:rPr>
          <w:rFonts w:ascii="宋体" w:eastAsia="宋体" w:hAnsi="宋体" w:hint="eastAsia"/>
          <w:lang w:eastAsia="zh-CN"/>
        </w:rPr>
        <w:t>评估参数采用均方误差（MSE）、均方根误差（RMSE）、平均绝对误差（MAE）和决定系数（R²）。</w:t>
      </w:r>
      <w:r w:rsidRPr="0094327A">
        <w:rPr>
          <w:rFonts w:ascii="宋体" w:eastAsia="宋体" w:hAnsi="宋体"/>
          <w:lang w:eastAsia="zh-CN"/>
        </w:rPr>
        <w:t xml:space="preserve"> </w:t>
      </w:r>
      <w:r w:rsidRPr="0094327A">
        <w:rPr>
          <w:rFonts w:ascii="宋体" w:eastAsia="宋体" w:hAnsi="宋体" w:hint="eastAsia"/>
          <w:lang w:eastAsia="zh-CN"/>
        </w:rPr>
        <w:t>且提到的误差参数都是经过归一化处理之后的。</w:t>
      </w:r>
    </w:p>
    <w:p w14:paraId="2706D65A" w14:textId="77777777" w:rsidR="00942B7E" w:rsidRPr="0094327A" w:rsidRDefault="00000000">
      <w:pPr>
        <w:pStyle w:val="3"/>
        <w:rPr>
          <w:b/>
          <w:bCs/>
          <w:color w:val="auto"/>
          <w:sz w:val="24"/>
          <w:szCs w:val="24"/>
          <w:lang w:eastAsia="zh-CN"/>
        </w:rPr>
      </w:pPr>
      <w:bookmarkStart w:id="53" w:name="_Toc179203694"/>
      <w:bookmarkStart w:id="54" w:name="客运量模型"/>
      <w:r w:rsidRPr="0094327A">
        <w:rPr>
          <w:rStyle w:val="SectionNumber"/>
          <w:b/>
          <w:bCs/>
          <w:color w:val="auto"/>
          <w:sz w:val="24"/>
          <w:szCs w:val="24"/>
          <w:lang w:eastAsia="zh-CN"/>
        </w:rPr>
        <w:lastRenderedPageBreak/>
        <w:t>5.2.1</w:t>
      </w:r>
      <w:r w:rsidRPr="0094327A">
        <w:rPr>
          <w:b/>
          <w:bCs/>
          <w:color w:val="auto"/>
          <w:sz w:val="24"/>
          <w:szCs w:val="24"/>
          <w:lang w:eastAsia="zh-CN"/>
        </w:rPr>
        <w:tab/>
      </w:r>
      <w:r w:rsidRPr="0094327A">
        <w:rPr>
          <w:rFonts w:ascii="宋体" w:eastAsia="宋体" w:hAnsi="宋体" w:hint="eastAsia"/>
          <w:b/>
          <w:bCs/>
          <w:color w:val="auto"/>
          <w:sz w:val="24"/>
          <w:szCs w:val="24"/>
          <w:lang w:eastAsia="zh-CN"/>
        </w:rPr>
        <w:t>客运量模型</w:t>
      </w:r>
      <w:bookmarkEnd w:id="53"/>
    </w:p>
    <w:p w14:paraId="4C59F7E9" w14:textId="77777777" w:rsidR="00942B7E" w:rsidRPr="00962A62" w:rsidRDefault="00000000">
      <w:pPr>
        <w:pStyle w:val="FirstParagraph"/>
        <w:rPr>
          <w:rFonts w:ascii="宋体" w:eastAsia="宋体" w:hAnsi="宋体" w:hint="eastAsia"/>
          <w:lang w:eastAsia="zh-CN"/>
        </w:rPr>
      </w:pPr>
      <w:r w:rsidRPr="00962A62">
        <w:rPr>
          <w:rFonts w:ascii="宋体" w:eastAsia="宋体" w:hAnsi="宋体" w:hint="eastAsia"/>
          <w:lang w:eastAsia="zh-CN"/>
        </w:rPr>
        <w:t>误差参数分析表：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696"/>
        <w:gridCol w:w="936"/>
      </w:tblGrid>
      <w:tr w:rsidR="00942B7E" w:rsidRPr="00962A62" w14:paraId="2105FCD2" w14:textId="77777777" w:rsidTr="009432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32888ED8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proofErr w:type="spellStart"/>
            <w:r w:rsidRPr="00962A62">
              <w:rPr>
                <w:rFonts w:ascii="宋体" w:eastAsia="宋体" w:hAnsi="宋体" w:hint="eastAsia"/>
              </w:rPr>
              <w:t>参数</w:t>
            </w:r>
            <w:proofErr w:type="spellEnd"/>
          </w:p>
        </w:tc>
        <w:tc>
          <w:tcPr>
            <w:tcW w:w="0" w:type="auto"/>
          </w:tcPr>
          <w:p w14:paraId="3BDCCF35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 w:hint="eastAsia"/>
              </w:rPr>
              <w:t>数值</w:t>
            </w:r>
          </w:p>
        </w:tc>
      </w:tr>
      <w:tr w:rsidR="00942B7E" w:rsidRPr="00962A62" w14:paraId="7F849E9E" w14:textId="77777777" w:rsidTr="0094327A">
        <w:trPr>
          <w:jc w:val="center"/>
        </w:trPr>
        <w:tc>
          <w:tcPr>
            <w:tcW w:w="0" w:type="auto"/>
          </w:tcPr>
          <w:p w14:paraId="7DC0D296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MSE</w:t>
            </w:r>
          </w:p>
        </w:tc>
        <w:tc>
          <w:tcPr>
            <w:tcW w:w="0" w:type="auto"/>
          </w:tcPr>
          <w:p w14:paraId="695BBD93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0.0037</w:t>
            </w:r>
          </w:p>
        </w:tc>
      </w:tr>
      <w:tr w:rsidR="00942B7E" w:rsidRPr="00962A62" w14:paraId="39F955B5" w14:textId="77777777" w:rsidTr="0094327A">
        <w:trPr>
          <w:jc w:val="center"/>
        </w:trPr>
        <w:tc>
          <w:tcPr>
            <w:tcW w:w="0" w:type="auto"/>
          </w:tcPr>
          <w:p w14:paraId="1DC61B05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RMSE</w:t>
            </w:r>
          </w:p>
        </w:tc>
        <w:tc>
          <w:tcPr>
            <w:tcW w:w="0" w:type="auto"/>
          </w:tcPr>
          <w:p w14:paraId="54075FF6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0.0609</w:t>
            </w:r>
          </w:p>
        </w:tc>
      </w:tr>
      <w:tr w:rsidR="00942B7E" w:rsidRPr="00962A62" w14:paraId="5D9AC10D" w14:textId="77777777" w:rsidTr="0094327A">
        <w:trPr>
          <w:jc w:val="center"/>
        </w:trPr>
        <w:tc>
          <w:tcPr>
            <w:tcW w:w="0" w:type="auto"/>
          </w:tcPr>
          <w:p w14:paraId="2D59C577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MAE</w:t>
            </w:r>
          </w:p>
        </w:tc>
        <w:tc>
          <w:tcPr>
            <w:tcW w:w="0" w:type="auto"/>
          </w:tcPr>
          <w:p w14:paraId="67F92F5C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0.0438</w:t>
            </w:r>
          </w:p>
        </w:tc>
      </w:tr>
      <w:tr w:rsidR="00942B7E" w:rsidRPr="00962A62" w14:paraId="40BD401B" w14:textId="77777777" w:rsidTr="0094327A">
        <w:trPr>
          <w:jc w:val="center"/>
        </w:trPr>
        <w:tc>
          <w:tcPr>
            <w:tcW w:w="0" w:type="auto"/>
          </w:tcPr>
          <w:p w14:paraId="14ECE764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R²</w:t>
            </w:r>
          </w:p>
        </w:tc>
        <w:tc>
          <w:tcPr>
            <w:tcW w:w="0" w:type="auto"/>
          </w:tcPr>
          <w:p w14:paraId="5F75AEBC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0.9886</w:t>
            </w:r>
          </w:p>
        </w:tc>
      </w:tr>
    </w:tbl>
    <w:p w14:paraId="37513589" w14:textId="77777777" w:rsidR="00942B7E" w:rsidRPr="0094327A" w:rsidRDefault="00000000">
      <w:pPr>
        <w:pStyle w:val="3"/>
        <w:rPr>
          <w:b/>
          <w:bCs/>
          <w:color w:val="auto"/>
          <w:sz w:val="24"/>
          <w:szCs w:val="24"/>
        </w:rPr>
      </w:pPr>
      <w:bookmarkStart w:id="55" w:name="_Toc179203695"/>
      <w:bookmarkStart w:id="56" w:name="货运量模型"/>
      <w:bookmarkEnd w:id="54"/>
      <w:r w:rsidRPr="0094327A">
        <w:rPr>
          <w:rStyle w:val="SectionNumber"/>
          <w:b/>
          <w:bCs/>
          <w:color w:val="auto"/>
          <w:sz w:val="24"/>
          <w:szCs w:val="24"/>
        </w:rPr>
        <w:t>5.2.2</w:t>
      </w:r>
      <w:r w:rsidRPr="0094327A">
        <w:rPr>
          <w:b/>
          <w:bCs/>
          <w:color w:val="auto"/>
          <w:sz w:val="24"/>
          <w:szCs w:val="24"/>
        </w:rPr>
        <w:tab/>
      </w:r>
      <w:r w:rsidRPr="0094327A">
        <w:rPr>
          <w:rFonts w:ascii="宋体" w:eastAsia="宋体" w:hAnsi="宋体" w:hint="eastAsia"/>
          <w:b/>
          <w:bCs/>
          <w:color w:val="auto"/>
          <w:sz w:val="24"/>
          <w:szCs w:val="24"/>
        </w:rPr>
        <w:t>货运量模型</w:t>
      </w:r>
      <w:bookmarkEnd w:id="55"/>
    </w:p>
    <w:p w14:paraId="417F878F" w14:textId="77777777" w:rsidR="00942B7E" w:rsidRPr="00962A62" w:rsidRDefault="00000000">
      <w:pPr>
        <w:pStyle w:val="FirstParagraph"/>
        <w:rPr>
          <w:rFonts w:ascii="宋体" w:eastAsia="宋体" w:hAnsi="宋体" w:hint="eastAsia"/>
        </w:rPr>
      </w:pPr>
      <w:r w:rsidRPr="00962A62">
        <w:rPr>
          <w:rFonts w:ascii="宋体" w:eastAsia="宋体" w:hAnsi="宋体" w:hint="eastAsia"/>
        </w:rPr>
        <w:t>误差参数分析表：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696"/>
        <w:gridCol w:w="936"/>
      </w:tblGrid>
      <w:tr w:rsidR="00942B7E" w:rsidRPr="00962A62" w14:paraId="04AC2F74" w14:textId="77777777" w:rsidTr="009432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54805B08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 w:hint="eastAsia"/>
              </w:rPr>
              <w:t>参数</w:t>
            </w:r>
          </w:p>
        </w:tc>
        <w:tc>
          <w:tcPr>
            <w:tcW w:w="0" w:type="auto"/>
          </w:tcPr>
          <w:p w14:paraId="5B3112D4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 w:hint="eastAsia"/>
              </w:rPr>
              <w:t>数值</w:t>
            </w:r>
          </w:p>
        </w:tc>
      </w:tr>
      <w:tr w:rsidR="00942B7E" w:rsidRPr="00962A62" w14:paraId="0031B1BA" w14:textId="77777777" w:rsidTr="0094327A">
        <w:trPr>
          <w:jc w:val="center"/>
        </w:trPr>
        <w:tc>
          <w:tcPr>
            <w:tcW w:w="0" w:type="auto"/>
          </w:tcPr>
          <w:p w14:paraId="5CA51FD9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MSE</w:t>
            </w:r>
          </w:p>
        </w:tc>
        <w:tc>
          <w:tcPr>
            <w:tcW w:w="0" w:type="auto"/>
          </w:tcPr>
          <w:p w14:paraId="45C3B634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0.0136</w:t>
            </w:r>
          </w:p>
        </w:tc>
      </w:tr>
      <w:tr w:rsidR="00942B7E" w:rsidRPr="00962A62" w14:paraId="0EBE1198" w14:textId="77777777" w:rsidTr="0094327A">
        <w:trPr>
          <w:jc w:val="center"/>
        </w:trPr>
        <w:tc>
          <w:tcPr>
            <w:tcW w:w="0" w:type="auto"/>
          </w:tcPr>
          <w:p w14:paraId="0D7BCEF7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RMSE</w:t>
            </w:r>
          </w:p>
        </w:tc>
        <w:tc>
          <w:tcPr>
            <w:tcW w:w="0" w:type="auto"/>
          </w:tcPr>
          <w:p w14:paraId="61BF9B84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0.1167</w:t>
            </w:r>
          </w:p>
        </w:tc>
      </w:tr>
      <w:tr w:rsidR="00942B7E" w:rsidRPr="00962A62" w14:paraId="1EA246CD" w14:textId="77777777" w:rsidTr="0094327A">
        <w:trPr>
          <w:jc w:val="center"/>
        </w:trPr>
        <w:tc>
          <w:tcPr>
            <w:tcW w:w="0" w:type="auto"/>
          </w:tcPr>
          <w:p w14:paraId="2CB5BCD3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MAE</w:t>
            </w:r>
          </w:p>
        </w:tc>
        <w:tc>
          <w:tcPr>
            <w:tcW w:w="0" w:type="auto"/>
          </w:tcPr>
          <w:p w14:paraId="5319C4DD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0.0940</w:t>
            </w:r>
          </w:p>
        </w:tc>
      </w:tr>
      <w:tr w:rsidR="00942B7E" w:rsidRPr="00962A62" w14:paraId="1650A06A" w14:textId="77777777" w:rsidTr="0094327A">
        <w:trPr>
          <w:jc w:val="center"/>
        </w:trPr>
        <w:tc>
          <w:tcPr>
            <w:tcW w:w="0" w:type="auto"/>
          </w:tcPr>
          <w:p w14:paraId="5282EB42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R²</w:t>
            </w:r>
          </w:p>
        </w:tc>
        <w:tc>
          <w:tcPr>
            <w:tcW w:w="0" w:type="auto"/>
          </w:tcPr>
          <w:p w14:paraId="03881314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0.9769</w:t>
            </w:r>
          </w:p>
        </w:tc>
      </w:tr>
    </w:tbl>
    <w:p w14:paraId="2E26B430" w14:textId="77777777" w:rsidR="00942B7E" w:rsidRPr="00962A62" w:rsidRDefault="00000000">
      <w:pPr>
        <w:pStyle w:val="3"/>
        <w:rPr>
          <w:b/>
          <w:bCs/>
          <w:color w:val="auto"/>
          <w:sz w:val="24"/>
          <w:szCs w:val="24"/>
        </w:rPr>
      </w:pPr>
      <w:bookmarkStart w:id="57" w:name="_Toc179203696"/>
      <w:bookmarkStart w:id="58" w:name="预测结果"/>
      <w:bookmarkEnd w:id="56"/>
      <w:r w:rsidRPr="00962A62">
        <w:rPr>
          <w:rStyle w:val="SectionNumber"/>
          <w:b/>
          <w:bCs/>
          <w:color w:val="auto"/>
          <w:sz w:val="24"/>
          <w:szCs w:val="24"/>
        </w:rPr>
        <w:t>5.2.3</w:t>
      </w:r>
      <w:r w:rsidRPr="00962A62">
        <w:rPr>
          <w:b/>
          <w:bCs/>
          <w:color w:val="auto"/>
          <w:sz w:val="24"/>
          <w:szCs w:val="24"/>
        </w:rPr>
        <w:tab/>
      </w:r>
      <w:proofErr w:type="spellStart"/>
      <w:r w:rsidRPr="00962A62">
        <w:rPr>
          <w:rFonts w:ascii="宋体" w:eastAsia="宋体" w:hAnsi="宋体" w:hint="eastAsia"/>
          <w:b/>
          <w:bCs/>
          <w:color w:val="auto"/>
          <w:sz w:val="24"/>
          <w:szCs w:val="24"/>
        </w:rPr>
        <w:t>预测结果</w:t>
      </w:r>
      <w:bookmarkEnd w:id="57"/>
      <w:proofErr w:type="spellEnd"/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696"/>
        <w:gridCol w:w="2856"/>
        <w:gridCol w:w="2856"/>
      </w:tblGrid>
      <w:tr w:rsidR="00942B7E" w14:paraId="1F931495" w14:textId="77777777" w:rsidTr="00962A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</w:tcPr>
          <w:p w14:paraId="1DDB5953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proofErr w:type="spellStart"/>
            <w:r w:rsidRPr="00962A62">
              <w:rPr>
                <w:rFonts w:ascii="宋体" w:eastAsia="宋体" w:hAnsi="宋体" w:hint="eastAsia"/>
              </w:rPr>
              <w:t>年份</w:t>
            </w:r>
            <w:proofErr w:type="spellEnd"/>
          </w:p>
        </w:tc>
        <w:tc>
          <w:tcPr>
            <w:tcW w:w="0" w:type="auto"/>
          </w:tcPr>
          <w:p w14:paraId="02FE8E5D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  <w:lang w:eastAsia="zh-CN"/>
              </w:rPr>
            </w:pPr>
            <w:r w:rsidRPr="00962A62">
              <w:rPr>
                <w:rFonts w:ascii="宋体" w:eastAsia="宋体" w:hAnsi="宋体" w:hint="eastAsia"/>
                <w:lang w:eastAsia="zh-CN"/>
              </w:rPr>
              <w:t>预测公路客运量（万人）</w:t>
            </w:r>
          </w:p>
        </w:tc>
        <w:tc>
          <w:tcPr>
            <w:tcW w:w="0" w:type="auto"/>
          </w:tcPr>
          <w:p w14:paraId="7AA824A7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  <w:lang w:eastAsia="zh-CN"/>
              </w:rPr>
            </w:pPr>
            <w:r w:rsidRPr="00962A62">
              <w:rPr>
                <w:rFonts w:ascii="宋体" w:eastAsia="宋体" w:hAnsi="宋体" w:hint="eastAsia"/>
                <w:lang w:eastAsia="zh-CN"/>
              </w:rPr>
              <w:t>预测公路货运量（万吨）</w:t>
            </w:r>
          </w:p>
        </w:tc>
      </w:tr>
      <w:tr w:rsidR="00942B7E" w14:paraId="125A7B17" w14:textId="77777777" w:rsidTr="00962A62">
        <w:trPr>
          <w:jc w:val="center"/>
        </w:trPr>
        <w:tc>
          <w:tcPr>
            <w:tcW w:w="0" w:type="auto"/>
          </w:tcPr>
          <w:p w14:paraId="6889508C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2010</w:t>
            </w:r>
          </w:p>
        </w:tc>
        <w:tc>
          <w:tcPr>
            <w:tcW w:w="0" w:type="auto"/>
          </w:tcPr>
          <w:p w14:paraId="76E40271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57841.29</w:t>
            </w:r>
          </w:p>
        </w:tc>
        <w:tc>
          <w:tcPr>
            <w:tcW w:w="0" w:type="auto"/>
          </w:tcPr>
          <w:p w14:paraId="243EA55C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25722.29</w:t>
            </w:r>
          </w:p>
        </w:tc>
      </w:tr>
      <w:tr w:rsidR="00942B7E" w14:paraId="4CB3A26A" w14:textId="77777777" w:rsidTr="00962A62">
        <w:trPr>
          <w:jc w:val="center"/>
        </w:trPr>
        <w:tc>
          <w:tcPr>
            <w:tcW w:w="0" w:type="auto"/>
          </w:tcPr>
          <w:p w14:paraId="3430CB77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2011</w:t>
            </w:r>
          </w:p>
        </w:tc>
        <w:tc>
          <w:tcPr>
            <w:tcW w:w="0" w:type="auto"/>
          </w:tcPr>
          <w:p w14:paraId="4EFA7137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60407.23</w:t>
            </w:r>
          </w:p>
        </w:tc>
        <w:tc>
          <w:tcPr>
            <w:tcW w:w="0" w:type="auto"/>
          </w:tcPr>
          <w:p w14:paraId="78D634C7" w14:textId="77777777" w:rsidR="00942B7E" w:rsidRPr="00962A62" w:rsidRDefault="00000000">
            <w:pPr>
              <w:pStyle w:val="Compact"/>
              <w:rPr>
                <w:rFonts w:ascii="宋体" w:eastAsia="宋体" w:hAnsi="宋体" w:hint="eastAsia"/>
              </w:rPr>
            </w:pPr>
            <w:r w:rsidRPr="00962A62">
              <w:rPr>
                <w:rFonts w:ascii="宋体" w:eastAsia="宋体" w:hAnsi="宋体"/>
              </w:rPr>
              <w:t>26845.66</w:t>
            </w:r>
          </w:p>
        </w:tc>
      </w:tr>
    </w:tbl>
    <w:p w14:paraId="226A9A8C" w14:textId="77777777" w:rsidR="00942B7E" w:rsidRPr="00E82D8E" w:rsidRDefault="00000000">
      <w:pPr>
        <w:pStyle w:val="3"/>
        <w:rPr>
          <w:b/>
          <w:bCs/>
          <w:color w:val="auto"/>
          <w:sz w:val="24"/>
          <w:szCs w:val="24"/>
        </w:rPr>
      </w:pPr>
      <w:bookmarkStart w:id="59" w:name="_Toc179203697"/>
      <w:bookmarkStart w:id="60" w:name="拟合图和误差分析图示"/>
      <w:bookmarkEnd w:id="58"/>
      <w:r w:rsidRPr="00E82D8E">
        <w:rPr>
          <w:rStyle w:val="SectionNumber"/>
          <w:b/>
          <w:bCs/>
          <w:color w:val="auto"/>
          <w:sz w:val="24"/>
          <w:szCs w:val="24"/>
        </w:rPr>
        <w:t>5.2.4</w:t>
      </w:r>
      <w:r w:rsidRPr="00E82D8E">
        <w:rPr>
          <w:b/>
          <w:bCs/>
          <w:color w:val="auto"/>
          <w:sz w:val="24"/>
          <w:szCs w:val="24"/>
        </w:rPr>
        <w:tab/>
      </w:r>
      <w:r w:rsidRPr="00E82D8E">
        <w:rPr>
          <w:rFonts w:ascii="宋体" w:eastAsia="宋体" w:hAnsi="宋体" w:hint="eastAsia"/>
          <w:b/>
          <w:bCs/>
          <w:color w:val="auto"/>
          <w:sz w:val="24"/>
          <w:szCs w:val="24"/>
        </w:rPr>
        <w:t>拟合图和误差分析图示</w:t>
      </w:r>
      <w:bookmarkEnd w:id="59"/>
    </w:p>
    <w:p w14:paraId="6EB79EC2" w14:textId="77777777" w:rsidR="00942B7E" w:rsidRDefault="00000000">
      <w:pPr>
        <w:pStyle w:val="CaptionedFigure"/>
      </w:pPr>
      <w:r>
        <w:rPr>
          <w:noProof/>
        </w:rPr>
        <w:drawing>
          <wp:inline distT="0" distB="0" distL="0" distR="0" wp14:anchorId="0E1E8BAF" wp14:editId="44E173C5">
            <wp:extent cx="5334000" cy="2222500"/>
            <wp:effectExtent l="0" t="0" r="0" b="0"/>
            <wp:docPr id="60" name="Picture" descr="拟合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./imageForMd/公路预测拟合图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5277A2" w14:textId="4B422EB2" w:rsidR="00942B7E" w:rsidRPr="00E82D8E" w:rsidRDefault="00E82D8E" w:rsidP="00E82D8E">
      <w:pPr>
        <w:pStyle w:val="ImageCaption"/>
        <w:jc w:val="center"/>
        <w:rPr>
          <w:b/>
          <w:bCs/>
          <w:i w:val="0"/>
          <w:iCs/>
          <w:sz w:val="21"/>
          <w:szCs w:val="21"/>
          <w:lang w:eastAsia="zh-CN"/>
        </w:rPr>
      </w:pPr>
      <w:r w:rsidRPr="00E82D8E">
        <w:rPr>
          <w:rFonts w:hint="eastAsia"/>
          <w:b/>
          <w:bCs/>
          <w:i w:val="0"/>
          <w:iCs/>
          <w:sz w:val="21"/>
          <w:szCs w:val="21"/>
          <w:lang w:eastAsia="zh-CN"/>
        </w:rPr>
        <w:t>图</w:t>
      </w:r>
      <w:r w:rsidRPr="00E82D8E">
        <w:rPr>
          <w:rFonts w:hint="eastAsia"/>
          <w:b/>
          <w:bCs/>
          <w:i w:val="0"/>
          <w:iCs/>
          <w:sz w:val="21"/>
          <w:szCs w:val="21"/>
          <w:lang w:eastAsia="zh-CN"/>
        </w:rPr>
        <w:t>6</w:t>
      </w:r>
      <w:r w:rsidRPr="00E82D8E">
        <w:rPr>
          <w:rFonts w:hint="eastAsia"/>
          <w:b/>
          <w:bCs/>
          <w:i w:val="0"/>
          <w:iCs/>
          <w:sz w:val="21"/>
          <w:szCs w:val="21"/>
          <w:lang w:eastAsia="zh-CN"/>
        </w:rPr>
        <w:t>：公路运力拟合曲线</w:t>
      </w:r>
    </w:p>
    <w:p w14:paraId="17C43EC5" w14:textId="77777777" w:rsidR="00942B7E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18231314" wp14:editId="149F96D2">
            <wp:extent cx="5334000" cy="2222500"/>
            <wp:effectExtent l="0" t="0" r="0" b="0"/>
            <wp:docPr id="63" name="Picture" descr="误差分析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./imageForMd/公路误差分析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A8D8E4" w14:textId="4536C0FC" w:rsidR="00942B7E" w:rsidRPr="00E82D8E" w:rsidRDefault="00E82D8E" w:rsidP="00E82D8E">
      <w:pPr>
        <w:pStyle w:val="ImageCaption"/>
        <w:jc w:val="center"/>
        <w:rPr>
          <w:b/>
          <w:bCs/>
          <w:i w:val="0"/>
          <w:iCs/>
          <w:sz w:val="21"/>
          <w:szCs w:val="21"/>
          <w:lang w:eastAsia="zh-CN"/>
        </w:rPr>
      </w:pPr>
      <w:r w:rsidRPr="00E82D8E">
        <w:rPr>
          <w:rFonts w:hint="eastAsia"/>
          <w:b/>
          <w:bCs/>
          <w:i w:val="0"/>
          <w:iCs/>
          <w:sz w:val="21"/>
          <w:szCs w:val="21"/>
          <w:lang w:eastAsia="zh-CN"/>
        </w:rPr>
        <w:t>图</w:t>
      </w:r>
      <w:r w:rsidRPr="00E82D8E">
        <w:rPr>
          <w:rFonts w:hint="eastAsia"/>
          <w:b/>
          <w:bCs/>
          <w:i w:val="0"/>
          <w:iCs/>
          <w:sz w:val="21"/>
          <w:szCs w:val="21"/>
          <w:lang w:eastAsia="zh-CN"/>
        </w:rPr>
        <w:t>7</w:t>
      </w:r>
      <w:r w:rsidRPr="00E82D8E">
        <w:rPr>
          <w:rFonts w:hint="eastAsia"/>
          <w:b/>
          <w:bCs/>
          <w:i w:val="0"/>
          <w:iCs/>
          <w:sz w:val="21"/>
          <w:szCs w:val="21"/>
          <w:lang w:eastAsia="zh-CN"/>
        </w:rPr>
        <w:t>：公路运力数据误差分析</w:t>
      </w:r>
    </w:p>
    <w:p w14:paraId="0E958E0E" w14:textId="77777777" w:rsidR="00942B7E" w:rsidRPr="00E82D8E" w:rsidRDefault="00000000" w:rsidP="007C5FA4">
      <w:pPr>
        <w:pStyle w:val="a0"/>
        <w:ind w:firstLine="720"/>
        <w:rPr>
          <w:rFonts w:ascii="宋体" w:eastAsia="宋体" w:hAnsi="宋体" w:hint="eastAsia"/>
          <w:lang w:eastAsia="zh-CN"/>
        </w:rPr>
      </w:pPr>
      <w:r w:rsidRPr="00E82D8E">
        <w:rPr>
          <w:rFonts w:ascii="宋体" w:eastAsia="宋体" w:hAnsi="宋体" w:hint="eastAsia"/>
          <w:lang w:eastAsia="zh-CN"/>
        </w:rPr>
        <w:t>上述误差分析图是一种散点图，是一个</w:t>
      </w:r>
      <w:r w:rsidRPr="00E82D8E">
        <w:rPr>
          <w:rFonts w:ascii="宋体" w:eastAsia="宋体" w:hAnsi="宋体" w:hint="eastAsia"/>
          <w:b/>
          <w:bCs/>
          <w:lang w:eastAsia="zh-CN"/>
        </w:rPr>
        <w:t>预测值</w:t>
      </w:r>
      <w:r w:rsidRPr="00E82D8E">
        <w:rPr>
          <w:rFonts w:ascii="宋体" w:eastAsia="宋体" w:hAnsi="宋体"/>
          <w:b/>
          <w:bCs/>
          <w:lang w:eastAsia="zh-CN"/>
        </w:rPr>
        <w:t xml:space="preserve"> vs </w:t>
      </w:r>
      <w:r w:rsidRPr="00E82D8E">
        <w:rPr>
          <w:rFonts w:ascii="宋体" w:eastAsia="宋体" w:hAnsi="宋体" w:hint="eastAsia"/>
          <w:b/>
          <w:bCs/>
          <w:lang w:eastAsia="zh-CN"/>
        </w:rPr>
        <w:t>实际值图</w:t>
      </w:r>
      <w:r w:rsidRPr="00E82D8E">
        <w:rPr>
          <w:rFonts w:ascii="宋体" w:eastAsia="宋体" w:hAnsi="宋体" w:hint="eastAsia"/>
          <w:lang w:eastAsia="zh-CN"/>
        </w:rPr>
        <w:t>，其中X</w:t>
      </w:r>
      <w:proofErr w:type="gramStart"/>
      <w:r w:rsidRPr="00E82D8E">
        <w:rPr>
          <w:rFonts w:ascii="宋体" w:eastAsia="宋体" w:hAnsi="宋体" w:hint="eastAsia"/>
          <w:lang w:eastAsia="zh-CN"/>
        </w:rPr>
        <w:t>轴代表</w:t>
      </w:r>
      <w:proofErr w:type="gramEnd"/>
      <w:r w:rsidRPr="00E82D8E">
        <w:rPr>
          <w:rFonts w:ascii="宋体" w:eastAsia="宋体" w:hAnsi="宋体" w:hint="eastAsia"/>
          <w:lang w:eastAsia="zh-CN"/>
        </w:rPr>
        <w:t>实际值（真实的客运量或货运量），Y</w:t>
      </w:r>
      <w:proofErr w:type="gramStart"/>
      <w:r w:rsidRPr="00E82D8E">
        <w:rPr>
          <w:rFonts w:ascii="宋体" w:eastAsia="宋体" w:hAnsi="宋体" w:hint="eastAsia"/>
          <w:lang w:eastAsia="zh-CN"/>
        </w:rPr>
        <w:t>轴代表</w:t>
      </w:r>
      <w:proofErr w:type="gramEnd"/>
      <w:r w:rsidRPr="00E82D8E">
        <w:rPr>
          <w:rFonts w:ascii="宋体" w:eastAsia="宋体" w:hAnsi="宋体" w:hint="eastAsia"/>
          <w:lang w:eastAsia="zh-CN"/>
        </w:rPr>
        <w:t>预测值（模型预测的客运量或货运量），每个点代表一个数据样本。如果模型预测完美，所有的点都会落在一条45度的对角线上（图中的红色虚线），这条对角线表示预测值完全等于实际值。</w:t>
      </w:r>
    </w:p>
    <w:p w14:paraId="1A775FCB" w14:textId="77777777" w:rsidR="00942B7E" w:rsidRDefault="00000000" w:rsidP="007C5FA4">
      <w:pPr>
        <w:pStyle w:val="a0"/>
        <w:ind w:firstLine="720"/>
        <w:rPr>
          <w:lang w:eastAsia="zh-CN"/>
        </w:rPr>
      </w:pPr>
      <w:r w:rsidRPr="00E82D8E">
        <w:rPr>
          <w:rFonts w:ascii="宋体" w:eastAsia="宋体" w:hAnsi="宋体" w:hint="eastAsia"/>
          <w:lang w:eastAsia="zh-CN"/>
        </w:rPr>
        <w:t>实际情况下，</w:t>
      </w:r>
      <w:r w:rsidRPr="00E82D8E">
        <w:rPr>
          <w:rFonts w:ascii="宋体" w:eastAsia="宋体" w:hAnsi="宋体" w:hint="eastAsia"/>
          <w:b/>
          <w:bCs/>
          <w:lang w:eastAsia="zh-CN"/>
        </w:rPr>
        <w:t>点越接近这条对角线，说明预测越准确</w:t>
      </w:r>
      <w:r w:rsidRPr="00E82D8E">
        <w:rPr>
          <w:rFonts w:ascii="宋体" w:eastAsia="宋体" w:hAnsi="宋体" w:hint="eastAsia"/>
          <w:lang w:eastAsia="zh-CN"/>
        </w:rPr>
        <w:t>。位于对角线上方的点表示模型对这些样本的预测值偏高，位于对角线下方的点表示模型对这些样本的预测值偏低。点的分布越集中在对角线附近，说明模型的整体预测效果越好。</w:t>
      </w:r>
    </w:p>
    <w:p w14:paraId="70A2A4C4" w14:textId="7ADF0A61" w:rsidR="00942B7E" w:rsidRPr="00E82D8E" w:rsidRDefault="00000000">
      <w:pPr>
        <w:pStyle w:val="1"/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</w:pPr>
      <w:bookmarkStart w:id="61" w:name="_Toc179203698"/>
      <w:bookmarkStart w:id="62" w:name="六-实验程序代码部分关键代码"/>
      <w:bookmarkEnd w:id="48"/>
      <w:bookmarkEnd w:id="52"/>
      <w:bookmarkEnd w:id="60"/>
      <w:r w:rsidRPr="00E82D8E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六、实验程序代码（部分关键代码）</w:t>
      </w:r>
      <w:bookmarkEnd w:id="61"/>
    </w:p>
    <w:p w14:paraId="2A97F1FC" w14:textId="77777777" w:rsidR="00942B7E" w:rsidRPr="00AB0842" w:rsidRDefault="00000000">
      <w:pPr>
        <w:pStyle w:val="2"/>
        <w:rPr>
          <w:b/>
          <w:bCs/>
          <w:color w:val="auto"/>
          <w:sz w:val="28"/>
          <w:szCs w:val="28"/>
          <w:lang w:eastAsia="zh-CN"/>
        </w:rPr>
      </w:pPr>
      <w:bookmarkStart w:id="63" w:name="_Toc179203699"/>
      <w:bookmarkStart w:id="64" w:name="bp神经网络拟合正弦函数-3"/>
      <w:r w:rsidRPr="00AB0842">
        <w:rPr>
          <w:rStyle w:val="SectionNumber"/>
          <w:b/>
          <w:bCs/>
          <w:color w:val="auto"/>
          <w:sz w:val="28"/>
          <w:szCs w:val="28"/>
          <w:lang w:eastAsia="zh-CN"/>
        </w:rPr>
        <w:t>6.1</w:t>
      </w:r>
      <w:r w:rsidRPr="00AB0842">
        <w:rPr>
          <w:b/>
          <w:bCs/>
          <w:color w:val="auto"/>
          <w:sz w:val="28"/>
          <w:szCs w:val="28"/>
          <w:lang w:eastAsia="zh-CN"/>
        </w:rPr>
        <w:tab/>
      </w:r>
      <w:r w:rsidRPr="00AB0842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BP神经网络拟合正弦函数</w:t>
      </w:r>
      <w:bookmarkEnd w:id="63"/>
    </w:p>
    <w:p w14:paraId="60C96772" w14:textId="0B9EEE25" w:rsidR="005B5066" w:rsidRDefault="00000000">
      <w:pPr>
        <w:pStyle w:val="SourceCode"/>
        <w:rPr>
          <w:rStyle w:val="CommentTok"/>
          <w:lang w:eastAsia="zh-CN"/>
        </w:rPr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生成带有白噪声的正弦数据</w:t>
      </w:r>
      <w:proofErr w:type="spellEnd"/>
      <w:r>
        <w:rPr>
          <w:rStyle w:val="CommentTok"/>
        </w:rPr>
        <w:t xml:space="preserve">  </w:t>
      </w:r>
      <w:r>
        <w:rPr>
          <w:rStyle w:val="CommentTok"/>
        </w:rPr>
        <w:t>默认</w:t>
      </w:r>
      <w:r>
        <w:rPr>
          <w:rStyle w:val="CommentTok"/>
        </w:rPr>
        <w:t>100</w:t>
      </w:r>
      <w:r>
        <w:rPr>
          <w:rStyle w:val="CommentTok"/>
        </w:rPr>
        <w:t>个点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generate_noisy_sine_data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num_points</w:t>
      </w:r>
      <w:proofErr w:type="spellEnd"/>
      <w:r>
        <w:rPr>
          <w:rStyle w:val="OperatorTok"/>
        </w:rPr>
        <w:t>=</w:t>
      </w:r>
      <w:r>
        <w:rPr>
          <w:rStyle w:val="DecValTok"/>
        </w:rPr>
        <w:t>200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np.linspace(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 xml:space="preserve">np.pi, num_points) 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np.sin(x) </w:t>
      </w:r>
      <w:r>
        <w:rPr>
          <w:rStyle w:val="OperatorTok"/>
        </w:rPr>
        <w:t>+</w:t>
      </w:r>
      <w:r>
        <w:rPr>
          <w:rStyle w:val="NormalTok"/>
        </w:rPr>
        <w:t xml:space="preserve"> np.random.normal(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FloatTok"/>
        </w:rPr>
        <w:t>0.1</w:t>
      </w:r>
      <w:r>
        <w:rPr>
          <w:rStyle w:val="NormalTok"/>
        </w:rPr>
        <w:t xml:space="preserve">, num_points)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x, y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定义</w:t>
      </w:r>
      <w:r>
        <w:rPr>
          <w:rStyle w:val="CommentTok"/>
        </w:rPr>
        <w:t>BP</w:t>
      </w:r>
      <w:r>
        <w:rPr>
          <w:rStyle w:val="CommentTok"/>
        </w:rPr>
        <w:t>神经网络模型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BPNeuralNetwork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nn.Module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</w:t>
      </w:r>
      <w:proofErr w:type="spellStart"/>
      <w:r>
        <w:rPr>
          <w:rStyle w:val="FunctionTok"/>
        </w:rPr>
        <w:t>init</w:t>
      </w:r>
      <w:proofErr w:type="spellEnd"/>
      <w:r>
        <w:rPr>
          <w:rStyle w:val="FunctionTok"/>
        </w:rPr>
        <w:t>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super</w:t>
      </w:r>
      <w:r>
        <w:rPr>
          <w:rStyle w:val="NormalTok"/>
        </w:rPr>
        <w:t>(</w:t>
      </w:r>
      <w:proofErr w:type="spellStart"/>
      <w:r>
        <w:rPr>
          <w:rStyle w:val="NormalTok"/>
        </w:rPr>
        <w:t>BPNeuralNetwork</w:t>
      </w:r>
      <w:proofErr w:type="spellEnd"/>
      <w:r>
        <w:rPr>
          <w:rStyle w:val="NormalTok"/>
        </w:rPr>
        <w:t xml:space="preserve">, </w:t>
      </w:r>
      <w:r>
        <w:rPr>
          <w:rStyle w:val="VariableTok"/>
        </w:rPr>
        <w:t>self</w:t>
      </w:r>
      <w:r>
        <w:rPr>
          <w:rStyle w:val="NormalTok"/>
        </w:rPr>
        <w:t>).</w:t>
      </w:r>
      <w:r>
        <w:rPr>
          <w:rStyle w:val="FunctionTok"/>
        </w:rPr>
        <w:t>__</w:t>
      </w:r>
      <w:proofErr w:type="spellStart"/>
      <w:r>
        <w:rPr>
          <w:rStyle w:val="FunctionTok"/>
        </w:rPr>
        <w:t>init</w:t>
      </w:r>
      <w:proofErr w:type="spellEnd"/>
      <w:r>
        <w:rPr>
          <w:rStyle w:val="FunctionTok"/>
        </w:rPr>
        <w:t>__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.hidden1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nn.Linear</w:t>
      </w:r>
      <w:proofErr w:type="spellEnd"/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</w:t>
      </w:r>
      <w:r>
        <w:rPr>
          <w:rStyle w:val="CommentTok"/>
        </w:rPr>
        <w:t>隐藏层</w:t>
      </w:r>
      <w:r>
        <w:rPr>
          <w:rStyle w:val="CommentTok"/>
        </w:rPr>
        <w:t xml:space="preserve">1 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.hidden2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nn.Linear</w:t>
      </w:r>
      <w:proofErr w:type="spellEnd"/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r>
        <w:rPr>
          <w:rStyle w:val="CommentTok"/>
        </w:rPr>
        <w:t>隐藏层</w:t>
      </w:r>
      <w:r>
        <w:rPr>
          <w:rStyle w:val="CommentTok"/>
        </w:rPr>
        <w:t>2</w:t>
      </w:r>
    </w:p>
    <w:p w14:paraId="222B10EA" w14:textId="46759684" w:rsidR="00942B7E" w:rsidRDefault="00000000">
      <w:pPr>
        <w:pStyle w:val="SourceCode"/>
        <w:rPr>
          <w:lang w:eastAsia="zh-CN"/>
        </w:rPr>
      </w:pP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.hidden3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nn.Linear</w:t>
      </w:r>
      <w:proofErr w:type="spellEnd"/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 xml:space="preserve">, </w:t>
      </w:r>
      <w:r>
        <w:rPr>
          <w:rStyle w:val="DecValTok"/>
        </w:rPr>
        <w:t>10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r>
        <w:rPr>
          <w:rStyle w:val="CommentTok"/>
        </w:rPr>
        <w:t>隐藏层</w:t>
      </w:r>
      <w:r>
        <w:rPr>
          <w:rStyle w:val="CommentTok"/>
        </w:rPr>
        <w:t>3</w:t>
      </w:r>
      <w:r w:rsidR="005B5066">
        <w:t xml:space="preserve">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VariableTok"/>
        </w:rPr>
        <w:t>self</w:t>
      </w:r>
      <w:r>
        <w:rPr>
          <w:rStyle w:val="NormalTok"/>
        </w:rPr>
        <w:t>.output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nn.Linear</w:t>
      </w:r>
      <w:proofErr w:type="spellEnd"/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</w:t>
      </w:r>
      <w:r>
        <w:rPr>
          <w:rStyle w:val="CommentTok"/>
        </w:rPr>
        <w:t>输出层</w:t>
      </w:r>
      <w:r>
        <w:rPr>
          <w:rStyle w:val="Comment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前向传播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forward(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rPr>
          <w:rStyle w:val="CommentTok"/>
        </w:rPr>
        <w:t xml:space="preserve">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torch.relu(</w:t>
      </w:r>
      <w:r>
        <w:rPr>
          <w:rStyle w:val="VariableTok"/>
        </w:rPr>
        <w:t>self</w:t>
      </w:r>
      <w:r>
        <w:rPr>
          <w:rStyle w:val="NormalTok"/>
        </w:rPr>
        <w:t xml:space="preserve">.hidden1(x))   </w:t>
      </w:r>
      <w:r>
        <w:br/>
      </w:r>
      <w:r>
        <w:rPr>
          <w:rStyle w:val="NormalTok"/>
        </w:rPr>
        <w:lastRenderedPageBreak/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torch.relu(</w:t>
      </w:r>
      <w:r>
        <w:rPr>
          <w:rStyle w:val="VariableTok"/>
        </w:rPr>
        <w:t>self</w:t>
      </w:r>
      <w:r>
        <w:rPr>
          <w:rStyle w:val="NormalTok"/>
        </w:rPr>
        <w:t xml:space="preserve">.hidden2(x))  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torch.relu(</w:t>
      </w:r>
      <w:r>
        <w:rPr>
          <w:rStyle w:val="VariableTok"/>
        </w:rPr>
        <w:t>self</w:t>
      </w:r>
      <w:r>
        <w:rPr>
          <w:rStyle w:val="NormalTok"/>
        </w:rPr>
        <w:t xml:space="preserve">.hidden3(x))   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 xml:space="preserve">.output(x)        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训练模型</w:t>
      </w:r>
      <w:r>
        <w:rPr>
          <w:rStyle w:val="CommentTok"/>
        </w:rPr>
        <w:t xml:space="preserve"> </w:t>
      </w:r>
      <w:r>
        <w:rPr>
          <w:rStyle w:val="CommentTok"/>
        </w:rPr>
        <w:t>默认设定训练</w:t>
      </w:r>
      <w:r>
        <w:rPr>
          <w:rStyle w:val="CommentTok"/>
        </w:rPr>
        <w:t>epoch</w:t>
      </w:r>
      <w:r>
        <w:rPr>
          <w:rStyle w:val="CommentTok"/>
        </w:rPr>
        <w:t>为</w:t>
      </w:r>
      <w:r>
        <w:rPr>
          <w:rStyle w:val="CommentTok"/>
        </w:rPr>
        <w:t>2000</w:t>
      </w:r>
      <w:r>
        <w:rPr>
          <w:rStyle w:val="CommentTok"/>
        </w:rPr>
        <w:t>，学习率为</w:t>
      </w:r>
      <w:r>
        <w:rPr>
          <w:rStyle w:val="CommentTok"/>
        </w:rPr>
        <w:t>0.005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train_model(model, x, y, num_epochs</w:t>
      </w:r>
      <w:r>
        <w:rPr>
          <w:rStyle w:val="OperatorTok"/>
        </w:rPr>
        <w:t>=</w:t>
      </w:r>
      <w:r>
        <w:rPr>
          <w:rStyle w:val="DecValTok"/>
        </w:rPr>
        <w:t>2000</w:t>
      </w:r>
      <w:r>
        <w:rPr>
          <w:rStyle w:val="NormalTok"/>
        </w:rPr>
        <w:t>, learning_rate</w:t>
      </w:r>
      <w:r>
        <w:rPr>
          <w:rStyle w:val="OperatorTok"/>
        </w:rPr>
        <w:t>=</w:t>
      </w:r>
      <w:r>
        <w:rPr>
          <w:rStyle w:val="FloatTok"/>
        </w:rPr>
        <w:t>0.005</w:t>
      </w:r>
      <w:r>
        <w:rPr>
          <w:rStyle w:val="NormalTok"/>
        </w:rPr>
        <w:t xml:space="preserve">):  </w:t>
      </w:r>
      <w:r>
        <w:br/>
      </w:r>
      <w:r>
        <w:rPr>
          <w:rStyle w:val="NormalTok"/>
        </w:rPr>
        <w:t xml:space="preserve">    criterion </w:t>
      </w:r>
      <w:r>
        <w:rPr>
          <w:rStyle w:val="OperatorTok"/>
        </w:rPr>
        <w:t>=</w:t>
      </w:r>
      <w:r>
        <w:rPr>
          <w:rStyle w:val="NormalTok"/>
        </w:rPr>
        <w:t xml:space="preserve"> nn.MSELoss()  </w:t>
      </w:r>
      <w:r>
        <w:rPr>
          <w:rStyle w:val="CommentTok"/>
        </w:rPr>
        <w:t xml:space="preserve"># </w:t>
      </w:r>
      <w:r>
        <w:rPr>
          <w:rStyle w:val="CommentTok"/>
        </w:rPr>
        <w:t>使用均方误差作为损失函数</w:t>
      </w:r>
      <w:r>
        <w:rPr>
          <w:rStyle w:val="CommentTok"/>
        </w:rPr>
        <w:t xml:space="preserve">   MSE</w:t>
      </w:r>
      <w:r>
        <w:br/>
      </w:r>
      <w:r>
        <w:rPr>
          <w:rStyle w:val="NormalTok"/>
        </w:rPr>
        <w:t xml:space="preserve">    optimizer </w:t>
      </w:r>
      <w:r>
        <w:rPr>
          <w:rStyle w:val="OperatorTok"/>
        </w:rPr>
        <w:t>=</w:t>
      </w:r>
      <w:r>
        <w:rPr>
          <w:rStyle w:val="NormalTok"/>
        </w:rPr>
        <w:t xml:space="preserve"> optim.Adam(model.parameters(), lr</w:t>
      </w:r>
      <w:r>
        <w:rPr>
          <w:rStyle w:val="OperatorTok"/>
        </w:rPr>
        <w:t>=</w:t>
      </w:r>
      <w:r>
        <w:rPr>
          <w:rStyle w:val="NormalTok"/>
        </w:rPr>
        <w:t>learning_rate)</w:t>
      </w:r>
      <w:proofErr w:type="gramStart"/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proofErr w:type="gram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epoch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(num_epochs):</w:t>
      </w:r>
      <w:r>
        <w:br/>
      </w:r>
      <w:r>
        <w:rPr>
          <w:rStyle w:val="NormalTok"/>
        </w:rPr>
        <w:t xml:space="preserve">        inputs </w:t>
      </w:r>
      <w:r>
        <w:rPr>
          <w:rStyle w:val="OperatorTok"/>
        </w:rPr>
        <w:t>=</w:t>
      </w:r>
      <w:r>
        <w:rPr>
          <w:rStyle w:val="NormalTok"/>
        </w:rPr>
        <w:t xml:space="preserve"> torch.FloatTensor(x).view(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      targets </w:t>
      </w:r>
      <w:r>
        <w:rPr>
          <w:rStyle w:val="OperatorTok"/>
        </w:rPr>
        <w:t>=</w:t>
      </w:r>
      <w:r>
        <w:rPr>
          <w:rStyle w:val="NormalTok"/>
        </w:rPr>
        <w:t xml:space="preserve"> torch.FloatTensor(y).view(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    optimizer.zero_grad()  </w:t>
      </w:r>
      <w:r>
        <w:br/>
      </w:r>
      <w:r>
        <w:rPr>
          <w:rStyle w:val="NormalTok"/>
        </w:rPr>
        <w:t xml:space="preserve">        outputs </w:t>
      </w:r>
      <w:r>
        <w:rPr>
          <w:rStyle w:val="OperatorTok"/>
        </w:rPr>
        <w:t>=</w:t>
      </w:r>
      <w:r>
        <w:rPr>
          <w:rStyle w:val="NormalTok"/>
        </w:rPr>
        <w:t xml:space="preserve"> model(inputs)  </w:t>
      </w:r>
      <w:r>
        <w:rPr>
          <w:rStyle w:val="CommentTok"/>
        </w:rPr>
        <w:t xml:space="preserve"># </w:t>
      </w:r>
      <w:r>
        <w:rPr>
          <w:rStyle w:val="CommentTok"/>
        </w:rPr>
        <w:t>前向传播</w:t>
      </w:r>
      <w:r>
        <w:br/>
      </w:r>
      <w:r>
        <w:rPr>
          <w:rStyle w:val="NormalTok"/>
        </w:rPr>
        <w:t xml:space="preserve">        loss </w:t>
      </w:r>
      <w:r>
        <w:rPr>
          <w:rStyle w:val="OperatorTok"/>
        </w:rPr>
        <w:t>=</w:t>
      </w:r>
      <w:r>
        <w:rPr>
          <w:rStyle w:val="NormalTok"/>
        </w:rPr>
        <w:t xml:space="preserve"> criterion(outputs, targets)  </w:t>
      </w:r>
      <w:r>
        <w:rPr>
          <w:rStyle w:val="CommentTok"/>
        </w:rPr>
        <w:t xml:space="preserve"># </w:t>
      </w:r>
      <w:r>
        <w:rPr>
          <w:rStyle w:val="CommentTok"/>
        </w:rPr>
        <w:t>计算损失</w:t>
      </w:r>
      <w:r>
        <w:br/>
      </w:r>
      <w:r>
        <w:rPr>
          <w:rStyle w:val="NormalTok"/>
        </w:rPr>
        <w:t xml:space="preserve">        loss.backward()  </w:t>
      </w:r>
      <w:r>
        <w:rPr>
          <w:rStyle w:val="CommentTok"/>
        </w:rPr>
        <w:t xml:space="preserve"># </w:t>
      </w:r>
      <w:r>
        <w:rPr>
          <w:rStyle w:val="CommentTok"/>
        </w:rPr>
        <w:t>反向传播</w:t>
      </w:r>
      <w:r>
        <w:br/>
      </w:r>
      <w:r>
        <w:rPr>
          <w:rStyle w:val="NormalTok"/>
        </w:rPr>
        <w:t xml:space="preserve">        optimizer.step()  </w:t>
      </w:r>
      <w:r>
        <w:rPr>
          <w:rStyle w:val="CommentTok"/>
        </w:rPr>
        <w:t xml:space="preserve"># </w:t>
      </w:r>
      <w:r>
        <w:rPr>
          <w:rStyle w:val="CommentTok"/>
        </w:rPr>
        <w:t>更新参数</w:t>
      </w:r>
      <w:r>
        <w:rPr>
          <w:rStyle w:val="CommentTok"/>
        </w:rPr>
        <w:t xml:space="preserve">   </w:t>
      </w:r>
      <w:r>
        <w:rPr>
          <w:rStyle w:val="CommentTok"/>
        </w:rPr>
        <w:t>这里的更新参数其实就是更新权重和偏置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(epoch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>f'Epoch [</w:t>
      </w:r>
      <w:r>
        <w:rPr>
          <w:rStyle w:val="SpecialCharTok"/>
        </w:rPr>
        <w:t>{</w:t>
      </w:r>
      <w:r>
        <w:rPr>
          <w:rStyle w:val="NormalTok"/>
        </w:rPr>
        <w:t>epoch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SpecialCharTok"/>
        </w:rPr>
        <w:t>}</w:t>
      </w:r>
      <w:r>
        <w:rPr>
          <w:rStyle w:val="SpecialStringTok"/>
        </w:rPr>
        <w:t>/</w:t>
      </w:r>
      <w:r>
        <w:rPr>
          <w:rStyle w:val="SpecialCharTok"/>
        </w:rPr>
        <w:t>{</w:t>
      </w:r>
      <w:r>
        <w:rPr>
          <w:rStyle w:val="NormalTok"/>
        </w:rPr>
        <w:t>num_epochs</w:t>
      </w:r>
      <w:r>
        <w:rPr>
          <w:rStyle w:val="SpecialCharTok"/>
        </w:rPr>
        <w:t>}</w:t>
      </w:r>
      <w:r>
        <w:rPr>
          <w:rStyle w:val="SpecialStringTok"/>
        </w:rPr>
        <w:t xml:space="preserve">], Loss: </w:t>
      </w:r>
      <w:r>
        <w:rPr>
          <w:rStyle w:val="SpecialCharTok"/>
        </w:rPr>
        <w:t>{</w:t>
      </w:r>
      <w:r>
        <w:rPr>
          <w:rStyle w:val="NormalTok"/>
        </w:rPr>
        <w:t>loss</w:t>
      </w:r>
      <w:r>
        <w:rPr>
          <w:rStyle w:val="SpecialCharTok"/>
        </w:rPr>
        <w:t>.</w:t>
      </w:r>
      <w:r>
        <w:rPr>
          <w:rStyle w:val="NormalTok"/>
        </w:rPr>
        <w:t>item()</w:t>
      </w:r>
      <w:r>
        <w:rPr>
          <w:rStyle w:val="SpecialCharTok"/>
        </w:rPr>
        <w:t>:.4f}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计算均方误差（</w:t>
      </w:r>
      <w:r>
        <w:rPr>
          <w:rStyle w:val="CommentTok"/>
        </w:rPr>
        <w:t>MSE</w:t>
      </w:r>
      <w:r>
        <w:rPr>
          <w:rStyle w:val="CommentTok"/>
        </w:rPr>
        <w:t>）和均方根误差（</w:t>
      </w:r>
      <w:r>
        <w:rPr>
          <w:rStyle w:val="CommentTok"/>
        </w:rPr>
        <w:t>RMSE</w:t>
      </w:r>
      <w:r>
        <w:rPr>
          <w:rStyle w:val="CommentTok"/>
        </w:rPr>
        <w:t>）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evaluate_model(model, x, y):</w:t>
      </w:r>
      <w:r>
        <w:br/>
      </w:r>
      <w:r>
        <w:rPr>
          <w:rStyle w:val="NormalTok"/>
        </w:rPr>
        <w:t xml:space="preserve">    model.</w:t>
      </w:r>
      <w:r>
        <w:rPr>
          <w:rStyle w:val="BuiltInTok"/>
        </w:rPr>
        <w:t>eval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</w:t>
      </w:r>
      <w:r>
        <w:rPr>
          <w:rStyle w:val="CommentTok"/>
        </w:rPr>
        <w:t>设置模型为评估模式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with</w:t>
      </w:r>
      <w:r>
        <w:rPr>
          <w:rStyle w:val="NormalTok"/>
        </w:rPr>
        <w:t xml:space="preserve"> torch.no_grad():</w:t>
      </w:r>
      <w:r>
        <w:br/>
      </w:r>
      <w:r>
        <w:rPr>
          <w:rStyle w:val="NormalTok"/>
        </w:rPr>
        <w:t xml:space="preserve">        inputs </w:t>
      </w:r>
      <w:r>
        <w:rPr>
          <w:rStyle w:val="OperatorTok"/>
        </w:rPr>
        <w:t>=</w:t>
      </w:r>
      <w:r>
        <w:rPr>
          <w:rStyle w:val="NormalTok"/>
        </w:rPr>
        <w:t xml:space="preserve"> torch.FloatTensor(x).view(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targets </w:t>
      </w:r>
      <w:r>
        <w:rPr>
          <w:rStyle w:val="OperatorTok"/>
        </w:rPr>
        <w:t>=</w:t>
      </w:r>
      <w:r>
        <w:rPr>
          <w:rStyle w:val="NormalTok"/>
        </w:rPr>
        <w:t xml:space="preserve"> torch.FloatTensor(y).view(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outputs </w:t>
      </w:r>
      <w:r>
        <w:rPr>
          <w:rStyle w:val="OperatorTok"/>
        </w:rPr>
        <w:t>=</w:t>
      </w:r>
      <w:r>
        <w:rPr>
          <w:rStyle w:val="NormalTok"/>
        </w:rPr>
        <w:t xml:space="preserve"> model(inputs)</w:t>
      </w:r>
      <w:r>
        <w:br/>
      </w:r>
      <w:r>
        <w:rPr>
          <w:rStyle w:val="NormalTok"/>
        </w:rPr>
        <w:t xml:space="preserve">        mse </w:t>
      </w:r>
      <w:r>
        <w:rPr>
          <w:rStyle w:val="OperatorTok"/>
        </w:rPr>
        <w:t>=</w:t>
      </w:r>
      <w:r>
        <w:rPr>
          <w:rStyle w:val="NormalTok"/>
        </w:rPr>
        <w:t xml:space="preserve"> nn.MSELoss()(outputs, targets).item()</w:t>
      </w:r>
      <w:r>
        <w:br/>
      </w:r>
      <w:r>
        <w:rPr>
          <w:rStyle w:val="NormalTok"/>
        </w:rPr>
        <w:t xml:space="preserve">        rmse </w:t>
      </w:r>
      <w:r>
        <w:rPr>
          <w:rStyle w:val="OperatorTok"/>
        </w:rPr>
        <w:t>=</w:t>
      </w:r>
      <w:r>
        <w:rPr>
          <w:rStyle w:val="NormalTok"/>
        </w:rPr>
        <w:t xml:space="preserve"> np.sqrt(mse)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rmse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calculate_mean_error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y_true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y_pred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np.mean(np.</w:t>
      </w:r>
      <w:r>
        <w:rPr>
          <w:rStyle w:val="BuiltInTok"/>
        </w:rPr>
        <w:t>abs</w:t>
      </w:r>
      <w:r>
        <w:rPr>
          <w:rStyle w:val="NormalTok"/>
        </w:rPr>
        <w:t xml:space="preserve">(y_true </w:t>
      </w:r>
      <w:r>
        <w:rPr>
          <w:rStyle w:val="OperatorTok"/>
        </w:rPr>
        <w:t>-</w:t>
      </w:r>
      <w:r>
        <w:rPr>
          <w:rStyle w:val="NormalTok"/>
        </w:rPr>
        <w:t xml:space="preserve"> y_pred))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主函数</w:t>
      </w:r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main():</w:t>
      </w:r>
      <w:r>
        <w:br/>
      </w:r>
      <w:r>
        <w:rPr>
          <w:rStyle w:val="NormalTok"/>
        </w:rPr>
        <w:t xml:space="preserve">    plt.rcParams[</w:t>
      </w:r>
      <w:r>
        <w:rPr>
          <w:rStyle w:val="StringTok"/>
        </w:rPr>
        <w:t>'font.sans-serif'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'SimHei'</w:t>
      </w:r>
      <w:r>
        <w:rPr>
          <w:rStyle w:val="NormalTok"/>
        </w:rPr>
        <w:t xml:space="preserve">]  </w:t>
      </w:r>
      <w:r>
        <w:br/>
      </w:r>
      <w:r>
        <w:rPr>
          <w:rStyle w:val="NormalTok"/>
        </w:rPr>
        <w:t xml:space="preserve">    plt.rcParams[</w:t>
      </w:r>
      <w:r>
        <w:rPr>
          <w:rStyle w:val="StringTok"/>
        </w:rPr>
        <w:t>'axes.unicode_minus'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proofErr w:type="gramStart"/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proofErr w:type="gramEnd"/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生成数据</w:t>
      </w:r>
      <w:r>
        <w:rPr>
          <w:rStyle w:val="CommentTok"/>
        </w:rPr>
        <w:t xml:space="preserve">  </w:t>
      </w:r>
      <w:r>
        <w:br/>
      </w:r>
      <w:r>
        <w:rPr>
          <w:rStyle w:val="NormalTok"/>
        </w:rPr>
        <w:t xml:space="preserve">    x, y </w:t>
      </w:r>
      <w:r>
        <w:rPr>
          <w:rStyle w:val="OperatorTok"/>
        </w:rPr>
        <w:t>=</w:t>
      </w:r>
      <w:r>
        <w:rPr>
          <w:rStyle w:val="NormalTok"/>
        </w:rPr>
        <w:t xml:space="preserve"> generate_noisy_sine_data()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创建和训练模型</w:t>
      </w:r>
      <w:r>
        <w:br/>
      </w:r>
      <w:r>
        <w:rPr>
          <w:rStyle w:val="NormalTok"/>
        </w:rPr>
        <w:t xml:space="preserve">    model </w:t>
      </w:r>
      <w:r>
        <w:rPr>
          <w:rStyle w:val="OperatorTok"/>
        </w:rPr>
        <w:t>=</w:t>
      </w:r>
      <w:r>
        <w:rPr>
          <w:rStyle w:val="NormalTok"/>
        </w:rPr>
        <w:t xml:space="preserve"> BPNeuralNetwork()</w:t>
      </w:r>
      <w:r>
        <w:br/>
      </w:r>
      <w:r>
        <w:rPr>
          <w:rStyle w:val="NormalTok"/>
        </w:rPr>
        <w:t xml:space="preserve">    train_model(model, x, y)</w:t>
      </w:r>
      <w:r>
        <w:br/>
      </w:r>
      <w:r>
        <w:rPr>
          <w:rStyle w:val="NormalTok"/>
        </w:rPr>
        <w:lastRenderedPageBreak/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使用训练好的模型进行预测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torch.no_grad</w:t>
      </w:r>
      <w:proofErr w:type="spellEnd"/>
      <w:r>
        <w:rPr>
          <w:rStyle w:val="NormalTok"/>
        </w:rPr>
        <w:t>():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x_test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torch.FloatTensor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np.linspace</w:t>
      </w:r>
      <w:proofErr w:type="spellEnd"/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 xml:space="preserve">np.pi, </w:t>
      </w:r>
      <w:r>
        <w:rPr>
          <w:rStyle w:val="DecValTok"/>
        </w:rPr>
        <w:t>100</w:t>
      </w:r>
      <w:r>
        <w:rPr>
          <w:rStyle w:val="NormalTok"/>
        </w:rPr>
        <w:t>)).view(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y_pred </w:t>
      </w:r>
      <w:r>
        <w:rPr>
          <w:rStyle w:val="OperatorTok"/>
        </w:rPr>
        <w:t>=</w:t>
      </w:r>
      <w:r>
        <w:rPr>
          <w:rStyle w:val="NormalTok"/>
        </w:rPr>
        <w:t xml:space="preserve"> model(x_test).numpy().flatten()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评估模型</w:t>
      </w:r>
      <w:r>
        <w:br/>
      </w:r>
      <w:r>
        <w:rPr>
          <w:rStyle w:val="NormalTok"/>
        </w:rPr>
        <w:t xml:space="preserve">    mse, rmse </w:t>
      </w:r>
      <w:r>
        <w:rPr>
          <w:rStyle w:val="OperatorTok"/>
        </w:rPr>
        <w:t>=</w:t>
      </w:r>
      <w:r>
        <w:rPr>
          <w:rStyle w:val="NormalTok"/>
        </w:rPr>
        <w:t xml:space="preserve"> evaluate_model(model, x, y)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 xml:space="preserve">f'MSE: </w:t>
      </w:r>
      <w:r>
        <w:rPr>
          <w:rStyle w:val="SpecialCharTok"/>
        </w:rPr>
        <w:t>{</w:t>
      </w:r>
      <w:r>
        <w:rPr>
          <w:rStyle w:val="NormalTok"/>
        </w:rPr>
        <w:t>mse</w:t>
      </w:r>
      <w:r>
        <w:rPr>
          <w:rStyle w:val="SpecialCharTok"/>
        </w:rPr>
        <w:t>:.4f}</w:t>
      </w:r>
      <w:r>
        <w:rPr>
          <w:rStyle w:val="SpecialStringTok"/>
        </w:rPr>
        <w:t xml:space="preserve">, RMSE: </w:t>
      </w:r>
      <w:r>
        <w:rPr>
          <w:rStyle w:val="SpecialCharTok"/>
        </w:rPr>
        <w:t>{</w:t>
      </w:r>
      <w:r>
        <w:rPr>
          <w:rStyle w:val="NormalTok"/>
        </w:rPr>
        <w:t>rmse</w:t>
      </w:r>
      <w:r>
        <w:rPr>
          <w:rStyle w:val="SpecialCharTok"/>
        </w:rPr>
        <w:t>:.4f}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y_true </w:t>
      </w:r>
      <w:r>
        <w:rPr>
          <w:rStyle w:val="OperatorTok"/>
        </w:rPr>
        <w:t>=</w:t>
      </w:r>
      <w:r>
        <w:rPr>
          <w:rStyle w:val="NormalTok"/>
        </w:rPr>
        <w:t xml:space="preserve"> np.sin(np.linspace(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OperatorTok"/>
        </w:rPr>
        <w:t>*</w:t>
      </w:r>
      <w:r>
        <w:rPr>
          <w:rStyle w:val="NormalTok"/>
        </w:rPr>
        <w:t xml:space="preserve">np.pi, </w:t>
      </w:r>
      <w:r>
        <w:rPr>
          <w:rStyle w:val="DecValTok"/>
        </w:rPr>
        <w:t>100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mean_error </w:t>
      </w:r>
      <w:r>
        <w:rPr>
          <w:rStyle w:val="OperatorTok"/>
        </w:rPr>
        <w:t>=</w:t>
      </w:r>
      <w:r>
        <w:rPr>
          <w:rStyle w:val="NormalTok"/>
        </w:rPr>
        <w:t xml:space="preserve"> calculate_mean_error(y_true, y_pred)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pecialStringTok"/>
        </w:rPr>
        <w:t>f'</w:t>
      </w:r>
      <w:r>
        <w:rPr>
          <w:rStyle w:val="SpecialStringTok"/>
        </w:rPr>
        <w:t>平均误差</w:t>
      </w:r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mean_error</w:t>
      </w:r>
      <w:r>
        <w:rPr>
          <w:rStyle w:val="SpecialCharTok"/>
        </w:rPr>
        <w:t>:.4f}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r>
        <w:rPr>
          <w:rStyle w:val="CommentTok"/>
        </w:rPr>
        <w:t>绘制结果</w:t>
      </w:r>
      <w:r>
        <w:rPr>
          <w:rStyle w:val="CommentTok"/>
        </w:rPr>
        <w:t xml:space="preserve"> </w:t>
      </w:r>
      <w:r>
        <w:br/>
      </w:r>
      <w:r w:rsidR="00F8490C">
        <w:rPr>
          <w:rFonts w:hint="eastAsia"/>
          <w:lang w:eastAsia="zh-CN"/>
        </w:rPr>
        <w:t xml:space="preserve">           </w:t>
      </w:r>
      <w:r w:rsidR="00F8490C">
        <w:rPr>
          <w:rFonts w:hint="eastAsia"/>
          <w:lang w:eastAsia="zh-CN"/>
        </w:rPr>
        <w:t>·····</w:t>
      </w:r>
    </w:p>
    <w:p w14:paraId="6934959B" w14:textId="77777777" w:rsidR="00942B7E" w:rsidRPr="00041144" w:rsidRDefault="00000000">
      <w:pPr>
        <w:pStyle w:val="2"/>
        <w:rPr>
          <w:b/>
          <w:bCs/>
          <w:color w:val="auto"/>
          <w:sz w:val="28"/>
          <w:szCs w:val="28"/>
          <w:lang w:eastAsia="zh-CN"/>
        </w:rPr>
      </w:pPr>
      <w:bookmarkStart w:id="65" w:name="_Toc179203700"/>
      <w:bookmarkStart w:id="66" w:name="bp神经网络公路运力预测-3"/>
      <w:bookmarkEnd w:id="64"/>
      <w:r w:rsidRPr="00041144">
        <w:rPr>
          <w:rStyle w:val="SectionNumber"/>
          <w:b/>
          <w:bCs/>
          <w:color w:val="auto"/>
          <w:sz w:val="28"/>
          <w:szCs w:val="28"/>
          <w:lang w:eastAsia="zh-CN"/>
        </w:rPr>
        <w:t>6.2</w:t>
      </w:r>
      <w:r w:rsidRPr="00041144">
        <w:rPr>
          <w:b/>
          <w:bCs/>
          <w:color w:val="auto"/>
          <w:sz w:val="28"/>
          <w:szCs w:val="28"/>
          <w:lang w:eastAsia="zh-CN"/>
        </w:rPr>
        <w:tab/>
      </w:r>
      <w:r w:rsidRPr="00041144">
        <w:rPr>
          <w:rFonts w:ascii="宋体" w:eastAsia="宋体" w:hAnsi="宋体" w:hint="eastAsia"/>
          <w:b/>
          <w:bCs/>
          <w:color w:val="auto"/>
          <w:sz w:val="28"/>
          <w:szCs w:val="28"/>
          <w:lang w:eastAsia="zh-CN"/>
        </w:rPr>
        <w:t>BP神经网络公路运力预测</w:t>
      </w:r>
      <w:bookmarkEnd w:id="65"/>
    </w:p>
    <w:p w14:paraId="0BB0A6AB" w14:textId="77777777" w:rsidR="00437285" w:rsidRDefault="00000000">
      <w:pPr>
        <w:pStyle w:val="SourceCode"/>
        <w:rPr>
          <w:rStyle w:val="CommentTok"/>
          <w:lang w:eastAsia="zh-CN"/>
        </w:rPr>
      </w:pP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定义模型</w:t>
      </w:r>
      <w:proofErr w:type="spellEnd"/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Net(</w:t>
      </w:r>
      <w:proofErr w:type="spellStart"/>
      <w:r>
        <w:rPr>
          <w:rStyle w:val="NormalTok"/>
        </w:rPr>
        <w:t>nn.Module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super</w:t>
      </w:r>
      <w:r>
        <w:rPr>
          <w:rStyle w:val="NormalTok"/>
        </w:rPr>
        <w:t xml:space="preserve">(Net, </w:t>
      </w:r>
      <w:r>
        <w:rPr>
          <w:rStyle w:val="VariableTok"/>
        </w:rPr>
        <w:t>self</w:t>
      </w:r>
      <w:r>
        <w:rPr>
          <w:rStyle w:val="NormalTok"/>
        </w:rPr>
        <w:t>).</w:t>
      </w:r>
      <w:r>
        <w:rPr>
          <w:rStyle w:val="FunctionTok"/>
        </w:rPr>
        <w:t>__</w:t>
      </w:r>
      <w:proofErr w:type="spellStart"/>
      <w:r>
        <w:rPr>
          <w:rStyle w:val="FunctionTok"/>
        </w:rPr>
        <w:t>init</w:t>
      </w:r>
      <w:proofErr w:type="spellEnd"/>
      <w:r>
        <w:rPr>
          <w:rStyle w:val="FunctionTok"/>
        </w:rPr>
        <w:t>__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.fc1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nn.Linear</w:t>
      </w:r>
      <w:proofErr w:type="spellEnd"/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</w:t>
      </w:r>
      <w:r>
        <w:rPr>
          <w:rStyle w:val="CommentTok"/>
        </w:rPr>
        <w:t>隐藏层</w:t>
      </w:r>
      <w:r>
        <w:rPr>
          <w:rStyle w:val="CommentTok"/>
        </w:rPr>
        <w:t xml:space="preserve">1 </w:t>
      </w:r>
      <w:r>
        <w:rPr>
          <w:rStyle w:val="CommentTok"/>
        </w:rPr>
        <w:t>输入</w:t>
      </w:r>
      <w:r>
        <w:rPr>
          <w:rStyle w:val="CommentTok"/>
        </w:rPr>
        <w:t xml:space="preserve">3 </w:t>
      </w:r>
      <w:r>
        <w:rPr>
          <w:rStyle w:val="CommentTok"/>
        </w:rPr>
        <w:t>输出</w:t>
      </w:r>
      <w:r>
        <w:rPr>
          <w:rStyle w:val="CommentTok"/>
        </w:rPr>
        <w:t>16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.fc2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nn.Linear</w:t>
      </w:r>
      <w:proofErr w:type="spellEnd"/>
      <w:r>
        <w:rPr>
          <w:rStyle w:val="NormalTok"/>
        </w:rPr>
        <w:t>(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</w:t>
      </w:r>
      <w:r>
        <w:rPr>
          <w:rStyle w:val="CommentTok"/>
        </w:rPr>
        <w:t>隐藏层</w:t>
      </w:r>
      <w:r>
        <w:rPr>
          <w:rStyle w:val="CommentTok"/>
        </w:rPr>
        <w:t xml:space="preserve">2 </w:t>
      </w:r>
      <w:r>
        <w:rPr>
          <w:rStyle w:val="CommentTok"/>
        </w:rPr>
        <w:t>输入</w:t>
      </w:r>
      <w:r>
        <w:rPr>
          <w:rStyle w:val="CommentTok"/>
        </w:rPr>
        <w:t xml:space="preserve">16 </w:t>
      </w:r>
      <w:r>
        <w:rPr>
          <w:rStyle w:val="CommentTok"/>
        </w:rPr>
        <w:t>输出</w:t>
      </w:r>
      <w:r>
        <w:rPr>
          <w:rStyle w:val="CommentTok"/>
        </w:rPr>
        <w:t>8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self</w:t>
      </w:r>
      <w:r>
        <w:rPr>
          <w:rStyle w:val="NormalTok"/>
        </w:rPr>
        <w:t xml:space="preserve">.fc3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nn.Linear</w:t>
      </w:r>
      <w:proofErr w:type="spellEnd"/>
      <w:r>
        <w:rPr>
          <w:rStyle w:val="NormalTok"/>
        </w:rPr>
        <w:t>(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输出层</w:t>
      </w:r>
      <w:proofErr w:type="spellEnd"/>
      <w:r>
        <w:rPr>
          <w:rStyle w:val="CommentTok"/>
        </w:rPr>
        <w:t xml:space="preserve"> </w:t>
      </w:r>
      <w:r>
        <w:rPr>
          <w:rStyle w:val="CommentTok"/>
        </w:rPr>
        <w:t>输入</w:t>
      </w:r>
      <w:r>
        <w:rPr>
          <w:rStyle w:val="CommentTok"/>
        </w:rPr>
        <w:t xml:space="preserve">8 </w:t>
      </w:r>
      <w:r>
        <w:rPr>
          <w:rStyle w:val="CommentTok"/>
        </w:rPr>
        <w:t>输出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VariableTok"/>
        </w:rPr>
        <w:t>self</w:t>
      </w:r>
      <w:r>
        <w:rPr>
          <w:rStyle w:val="NormalTok"/>
        </w:rPr>
        <w:t>.relu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nn.ReLU</w:t>
      </w:r>
      <w:proofErr w:type="spellEnd"/>
      <w:r>
        <w:rPr>
          <w:rStyle w:val="NormalTok"/>
        </w:rPr>
        <w:t xml:space="preserve">()     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激活函数</w:t>
      </w:r>
      <w:proofErr w:type="spellEnd"/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VariableTok"/>
        </w:rPr>
        <w:t>self</w:t>
      </w:r>
      <w:r>
        <w:rPr>
          <w:rStyle w:val="NormalTok"/>
        </w:rPr>
        <w:t>.dropout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nn.Dropout</w:t>
      </w:r>
      <w:proofErr w:type="spellEnd"/>
      <w:r>
        <w:rPr>
          <w:rStyle w:val="NormalTok"/>
        </w:rPr>
        <w:t>(</w:t>
      </w:r>
      <w:r>
        <w:rPr>
          <w:rStyle w:val="FloatTok"/>
        </w:rPr>
        <w:t>0.1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添加</w:t>
      </w:r>
      <w:r>
        <w:rPr>
          <w:rStyle w:val="CommentTok"/>
        </w:rPr>
        <w:t>Dropout</w:t>
      </w:r>
      <w:r>
        <w:rPr>
          <w:rStyle w:val="CommentTok"/>
        </w:rPr>
        <w:t>层</w:t>
      </w:r>
      <w:proofErr w:type="spellEnd"/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def</w:t>
      </w:r>
      <w:r>
        <w:rPr>
          <w:rStyle w:val="NormalTok"/>
        </w:rPr>
        <w:t xml:space="preserve"> forward(</w:t>
      </w:r>
      <w:r>
        <w:rPr>
          <w:rStyle w:val="VariableTok"/>
        </w:rPr>
        <w:t>self</w:t>
      </w:r>
      <w:r>
        <w:rPr>
          <w:rStyle w:val="NormalTok"/>
        </w:rPr>
        <w:t>, x):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VariableTok"/>
        </w:rPr>
        <w:t>self</w:t>
      </w:r>
      <w:r>
        <w:rPr>
          <w:rStyle w:val="NormalTok"/>
        </w:rPr>
        <w:t>.relu</w:t>
      </w:r>
      <w:proofErr w:type="spellEnd"/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.fc1(x))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VariableTok"/>
        </w:rPr>
        <w:t>self</w:t>
      </w:r>
      <w:r>
        <w:rPr>
          <w:rStyle w:val="NormalTok"/>
        </w:rPr>
        <w:t>.dropout</w:t>
      </w:r>
      <w:proofErr w:type="spellEnd"/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VariableTok"/>
        </w:rPr>
        <w:t>self</w:t>
      </w:r>
      <w:r>
        <w:rPr>
          <w:rStyle w:val="NormalTok"/>
        </w:rPr>
        <w:t>.relu</w:t>
      </w:r>
      <w:proofErr w:type="spellEnd"/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.fc2(x))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.fc3(x)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x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定义评估函数</w:t>
      </w:r>
      <w:proofErr w:type="spellEnd"/>
      <w:r>
        <w:br/>
      </w:r>
      <w:r>
        <w:rPr>
          <w:rStyle w:val="KeywordTok"/>
        </w:rPr>
        <w:t>def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evaluate_model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y_true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y_pred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mae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mean_absolute_error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y_true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y_pred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mse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mean_squared_error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y_true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y_pred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rmse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np.sqrt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mse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r2 </w:t>
      </w:r>
      <w:r>
        <w:rPr>
          <w:rStyle w:val="OperatorTok"/>
        </w:rPr>
        <w:t>=</w:t>
      </w:r>
      <w:r>
        <w:rPr>
          <w:rStyle w:val="NormalTok"/>
        </w:rPr>
        <w:t xml:space="preserve"> r2_score(</w:t>
      </w:r>
      <w:proofErr w:type="spellStart"/>
      <w:r>
        <w:rPr>
          <w:rStyle w:val="NormalTok"/>
        </w:rPr>
        <w:t>y_true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y_pred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计算归一化误差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y_mean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np.mean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y_true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normalized_mae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y_mean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转换为百分比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normalized_mse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mse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y_mean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**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转换为百分比</w:t>
      </w:r>
      <w:proofErr w:type="spellEnd"/>
      <w:r>
        <w:br/>
      </w:r>
      <w:r>
        <w:rPr>
          <w:rStyle w:val="NormalTok"/>
        </w:rPr>
        <w:lastRenderedPageBreak/>
        <w:t xml:space="preserve">    </w:t>
      </w:r>
      <w:proofErr w:type="spellStart"/>
      <w:r>
        <w:rPr>
          <w:rStyle w:val="NormalTok"/>
        </w:rPr>
        <w:t>normalized_rmse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rmse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y_mean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转换为百分比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mse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rmse</w:t>
      </w:r>
      <w:proofErr w:type="spellEnd"/>
      <w:r>
        <w:rPr>
          <w:rStyle w:val="NormalTok"/>
        </w:rPr>
        <w:t xml:space="preserve">, r2, </w:t>
      </w:r>
      <w:proofErr w:type="spellStart"/>
      <w:r>
        <w:rPr>
          <w:rStyle w:val="NormalTok"/>
        </w:rPr>
        <w:t>normalized_mae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normalized_mse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normalized_rmse</w:t>
      </w:r>
      <w:proofErr w:type="spellEnd"/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pd.read_csv</w:t>
      </w:r>
      <w:proofErr w:type="spellEnd"/>
      <w:r>
        <w:rPr>
          <w:rStyle w:val="NormalTok"/>
        </w:rPr>
        <w:t>(</w:t>
      </w:r>
      <w:r>
        <w:rPr>
          <w:rStyle w:val="StringTok"/>
        </w:rPr>
        <w:t>'highway_transport_data.csv'</w:t>
      </w:r>
      <w:r>
        <w:rPr>
          <w:rStyle w:val="NormalTok"/>
        </w:rPr>
        <w:t>, encoding</w:t>
      </w:r>
      <w:r>
        <w:rPr>
          <w:rStyle w:val="OperatorTok"/>
        </w:rPr>
        <w:t>=</w:t>
      </w:r>
      <w:r>
        <w:rPr>
          <w:rStyle w:val="StringTok"/>
        </w:rPr>
        <w:t>'</w:t>
      </w:r>
      <w:proofErr w:type="spellStart"/>
      <w:r>
        <w:rPr>
          <w:rStyle w:val="StringTok"/>
        </w:rPr>
        <w:t>gbk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data.dropna</w:t>
      </w:r>
      <w:proofErr w:type="spellEnd"/>
      <w:r>
        <w:rPr>
          <w:rStyle w:val="NormalTok"/>
        </w:rPr>
        <w:t xml:space="preserve">()  </w:t>
      </w:r>
      <w:r>
        <w:rPr>
          <w:rStyle w:val="CommentTok"/>
        </w:rPr>
        <w:t xml:space="preserve"># </w:t>
      </w:r>
      <w:r w:rsidR="004B0F8B">
        <w:rPr>
          <w:rStyle w:val="CommentTok"/>
          <w:rFonts w:hint="eastAsia"/>
          <w:lang w:eastAsia="zh-CN"/>
        </w:rPr>
        <w:t>处理缺失值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准备输入特征和目标变量</w:t>
      </w:r>
      <w:proofErr w:type="spellEnd"/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data[[</w:t>
      </w:r>
      <w:r>
        <w:rPr>
          <w:rStyle w:val="StringTok"/>
        </w:rPr>
        <w:t>'</w:t>
      </w:r>
      <w:proofErr w:type="spellStart"/>
      <w:r>
        <w:rPr>
          <w:rStyle w:val="StringTok"/>
        </w:rPr>
        <w:t>人数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万人</w:t>
      </w:r>
      <w:proofErr w:type="spellEnd"/>
      <w:r>
        <w:rPr>
          <w:rStyle w:val="StringTok"/>
        </w:rPr>
        <w:t>)'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机动车数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万辆</w:t>
      </w:r>
      <w:proofErr w:type="spellEnd"/>
      <w:r>
        <w:rPr>
          <w:rStyle w:val="StringTok"/>
        </w:rPr>
        <w:t>)'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proofErr w:type="spellStart"/>
      <w:r>
        <w:rPr>
          <w:rStyle w:val="StringTok"/>
        </w:rPr>
        <w:t>公路面积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万平方公里</w:t>
      </w:r>
      <w:proofErr w:type="spellEnd"/>
      <w:r>
        <w:rPr>
          <w:rStyle w:val="StringTok"/>
        </w:rPr>
        <w:t>)'</w:t>
      </w:r>
      <w:r>
        <w:rPr>
          <w:rStyle w:val="NormalTok"/>
        </w:rPr>
        <w:t>]].values</w:t>
      </w:r>
      <w:r>
        <w:br/>
      </w:r>
      <w:proofErr w:type="spellStart"/>
      <w:r>
        <w:rPr>
          <w:rStyle w:val="NormalTok"/>
        </w:rPr>
        <w:t>y_passengers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公路客运量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万人</w:t>
      </w:r>
      <w:proofErr w:type="spellEnd"/>
      <w:r>
        <w:rPr>
          <w:rStyle w:val="StringTok"/>
        </w:rPr>
        <w:t>)'</w:t>
      </w:r>
      <w:r>
        <w:rPr>
          <w:rStyle w:val="NormalTok"/>
        </w:rPr>
        <w:t>].values</w:t>
      </w:r>
      <w:r>
        <w:br/>
      </w:r>
      <w:proofErr w:type="spellStart"/>
      <w:r>
        <w:rPr>
          <w:rStyle w:val="NormalTok"/>
        </w:rPr>
        <w:t>y_freight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data[</w:t>
      </w:r>
      <w:r>
        <w:rPr>
          <w:rStyle w:val="StringTok"/>
        </w:rPr>
        <w:t>'</w:t>
      </w:r>
      <w:proofErr w:type="spellStart"/>
      <w:r>
        <w:rPr>
          <w:rStyle w:val="StringTok"/>
        </w:rPr>
        <w:t>公路货运量</w:t>
      </w:r>
      <w:proofErr w:type="spellEnd"/>
      <w:r>
        <w:rPr>
          <w:rStyle w:val="StringTok"/>
        </w:rPr>
        <w:t>(</w:t>
      </w:r>
      <w:proofErr w:type="spellStart"/>
      <w:r>
        <w:rPr>
          <w:rStyle w:val="StringTok"/>
        </w:rPr>
        <w:t>万吨</w:t>
      </w:r>
      <w:proofErr w:type="spellEnd"/>
      <w:r>
        <w:rPr>
          <w:rStyle w:val="StringTok"/>
        </w:rPr>
        <w:t>)'</w:t>
      </w:r>
      <w:r>
        <w:rPr>
          <w:rStyle w:val="NormalTok"/>
        </w:rPr>
        <w:t>].values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数据归一化</w:t>
      </w:r>
      <w:proofErr w:type="spellEnd"/>
      <w:r>
        <w:br/>
      </w:r>
      <w:proofErr w:type="spellStart"/>
      <w:r>
        <w:rPr>
          <w:rStyle w:val="NormalTok"/>
        </w:rPr>
        <w:t>scaler_X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MinMaxScaler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scaler_y_passengers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MinMaxScaler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scaler_y_freight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MinMaxScaler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X_scaled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scaler_X.fit_transform</w:t>
      </w:r>
      <w:proofErr w:type="spellEnd"/>
      <w:r>
        <w:rPr>
          <w:rStyle w:val="NormalTok"/>
        </w:rPr>
        <w:t>(X)</w:t>
      </w:r>
      <w:r>
        <w:br/>
      </w:r>
      <w:proofErr w:type="spellStart"/>
      <w:r>
        <w:rPr>
          <w:rStyle w:val="NormalTok"/>
        </w:rPr>
        <w:t>y_passengers_scaled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scaler_y_passengers.fit_transform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y_passengers.reshape</w:t>
      </w:r>
      <w:proofErr w:type="spellEnd"/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y_freight_scaled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scaler_y_freight.fit_transform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y_freight.reshape</w:t>
      </w:r>
      <w:proofErr w:type="spellEnd"/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proofErr w:type="spellStart"/>
      <w:r>
        <w:rPr>
          <w:rStyle w:val="NormalTok"/>
        </w:rPr>
        <w:t>X_tensor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torch.FloatTensor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X_scaled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y_passengers_tensor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torch.FloatTensor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y_passengers_scaled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y_freight_tensor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torch.FloatTensor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y_freight_scaled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proofErr w:type="spellStart"/>
      <w:r>
        <w:rPr>
          <w:rStyle w:val="NormalTok"/>
        </w:rPr>
        <w:t>model_passengers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Net()</w:t>
      </w:r>
      <w:r>
        <w:br/>
      </w:r>
      <w:proofErr w:type="spellStart"/>
      <w:r>
        <w:rPr>
          <w:rStyle w:val="NormalTok"/>
        </w:rPr>
        <w:t>model_freight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Net()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定义损失函数和优化器</w:t>
      </w:r>
      <w:proofErr w:type="spellEnd"/>
      <w:r>
        <w:br/>
      </w:r>
      <w:r>
        <w:rPr>
          <w:rStyle w:val="NormalTok"/>
        </w:rPr>
        <w:t xml:space="preserve">criterion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nn.MSELoss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optimizer_passengers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optim.Adam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model_passengers.parameters</w:t>
      </w:r>
      <w:proofErr w:type="spellEnd"/>
      <w:r>
        <w:rPr>
          <w:rStyle w:val="NormalTok"/>
        </w:rPr>
        <w:t xml:space="preserve">(), </w:t>
      </w:r>
      <w:proofErr w:type="spellStart"/>
      <w:r>
        <w:rPr>
          <w:rStyle w:val="NormalTok"/>
        </w:rPr>
        <w:t>lr</w:t>
      </w:r>
      <w:proofErr w:type="spellEnd"/>
      <w:r>
        <w:rPr>
          <w:rStyle w:val="OperatorTok"/>
        </w:rPr>
        <w:t>=</w:t>
      </w:r>
      <w:r>
        <w:rPr>
          <w:rStyle w:val="FloatTok"/>
        </w:rPr>
        <w:t>0.001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weight_decay</w:t>
      </w:r>
      <w:proofErr w:type="spellEnd"/>
      <w:r>
        <w:rPr>
          <w:rStyle w:val="OperatorTok"/>
        </w:rPr>
        <w:t>=</w:t>
      </w:r>
      <w:r>
        <w:rPr>
          <w:rStyle w:val="FloatTok"/>
        </w:rPr>
        <w:t>1e-5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optimizer_freight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optim.Adam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model_freight.parameters</w:t>
      </w:r>
      <w:proofErr w:type="spellEnd"/>
      <w:r>
        <w:rPr>
          <w:rStyle w:val="NormalTok"/>
        </w:rPr>
        <w:t xml:space="preserve">(), </w:t>
      </w:r>
      <w:proofErr w:type="spellStart"/>
      <w:r>
        <w:rPr>
          <w:rStyle w:val="NormalTok"/>
        </w:rPr>
        <w:t>lr</w:t>
      </w:r>
      <w:proofErr w:type="spellEnd"/>
      <w:r>
        <w:rPr>
          <w:rStyle w:val="OperatorTok"/>
        </w:rPr>
        <w:t>=</w:t>
      </w:r>
      <w:r>
        <w:rPr>
          <w:rStyle w:val="FloatTok"/>
        </w:rPr>
        <w:t>0.001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weight_decay</w:t>
      </w:r>
      <w:proofErr w:type="spellEnd"/>
      <w:r>
        <w:rPr>
          <w:rStyle w:val="OperatorTok"/>
        </w:rPr>
        <w:t>=</w:t>
      </w:r>
      <w:r>
        <w:rPr>
          <w:rStyle w:val="FloatTok"/>
        </w:rPr>
        <w:t>1e-5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训练模型</w:t>
      </w:r>
      <w:proofErr w:type="spellEnd"/>
      <w:r>
        <w:br/>
      </w:r>
      <w:proofErr w:type="spellStart"/>
      <w:r>
        <w:rPr>
          <w:rStyle w:val="NormalTok"/>
        </w:rPr>
        <w:t>num_epochs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epoch </w:t>
      </w:r>
      <w:r>
        <w:rPr>
          <w:rStyle w:val="KeywordTok"/>
        </w:rPr>
        <w:t>in</w:t>
      </w:r>
      <w:r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proofErr w:type="spellStart"/>
      <w:r>
        <w:rPr>
          <w:rStyle w:val="NormalTok"/>
        </w:rPr>
        <w:t>num_epochs</w:t>
      </w:r>
      <w:proofErr w:type="spellEnd"/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客运量模型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outputs_passengers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model_passengers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X_tensor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loss_passengers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criterion(</w:t>
      </w:r>
      <w:proofErr w:type="spellStart"/>
      <w:r>
        <w:rPr>
          <w:rStyle w:val="NormalTok"/>
        </w:rPr>
        <w:t>outputs_passengers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y_passengers_tensor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optimizer_passengers.zero_grad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loss_passengers.backward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optimizer_passengers.step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货运量模型</w:t>
      </w:r>
      <w:proofErr w:type="spellEnd"/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outputs_freight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model_freight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X_tensor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loss_freight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criterion(</w:t>
      </w:r>
      <w:proofErr w:type="spellStart"/>
      <w:r>
        <w:rPr>
          <w:rStyle w:val="NormalTok"/>
        </w:rPr>
        <w:t>outputs_freight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y_freight_tensor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optimizer_freight.zero_grad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loss_freight.backward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optimizer_freight.step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(epoch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OperatorTok"/>
        </w:rPr>
        <w:t>%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f'Epoch</w:t>
      </w:r>
      <w:proofErr w:type="spellEnd"/>
      <w:r>
        <w:rPr>
          <w:rStyle w:val="SpecialStringTok"/>
        </w:rPr>
        <w:t xml:space="preserve"> [</w:t>
      </w:r>
      <w:r>
        <w:rPr>
          <w:rStyle w:val="SpecialCharTok"/>
        </w:rPr>
        <w:t>{</w:t>
      </w:r>
      <w:r>
        <w:rPr>
          <w:rStyle w:val="NormalTok"/>
        </w:rPr>
        <w:t>epoch</w:t>
      </w:r>
      <w:r>
        <w:rPr>
          <w:rStyle w:val="OperatorTok"/>
        </w:rPr>
        <w:t>+</w:t>
      </w:r>
      <w:r>
        <w:rPr>
          <w:rStyle w:val="DecValTok"/>
        </w:rPr>
        <w:t>1</w:t>
      </w:r>
      <w:r>
        <w:rPr>
          <w:rStyle w:val="SpecialCharTok"/>
        </w:rPr>
        <w:t>}</w:t>
      </w:r>
      <w:r>
        <w:rPr>
          <w:rStyle w:val="SpecialStringTok"/>
        </w:rPr>
        <w:t>/</w:t>
      </w:r>
      <w:r>
        <w:rPr>
          <w:rStyle w:val="SpecialCharTok"/>
        </w:rPr>
        <w:t>{</w:t>
      </w:r>
      <w:proofErr w:type="spellStart"/>
      <w:r>
        <w:rPr>
          <w:rStyle w:val="NormalTok"/>
        </w:rPr>
        <w:t>num_epochs</w:t>
      </w:r>
      <w:proofErr w:type="spellEnd"/>
      <w:r>
        <w:rPr>
          <w:rStyle w:val="SpecialCharTok"/>
        </w:rPr>
        <w:t>}</w:t>
      </w:r>
      <w:r>
        <w:rPr>
          <w:rStyle w:val="SpecialStringTok"/>
        </w:rPr>
        <w:t xml:space="preserve">], Loss Passengers: </w:t>
      </w:r>
      <w:r>
        <w:rPr>
          <w:rStyle w:val="SpecialCharTok"/>
        </w:rPr>
        <w:t>{</w:t>
      </w:r>
      <w:proofErr w:type="spellStart"/>
      <w:r>
        <w:rPr>
          <w:rStyle w:val="NormalTok"/>
        </w:rPr>
        <w:t>loss_passengers</w:t>
      </w:r>
      <w:r>
        <w:rPr>
          <w:rStyle w:val="SpecialCharTok"/>
        </w:rPr>
        <w:t>.</w:t>
      </w:r>
      <w:r>
        <w:rPr>
          <w:rStyle w:val="NormalTok"/>
        </w:rPr>
        <w:t>item</w:t>
      </w:r>
      <w:proofErr w:type="spellEnd"/>
      <w:r>
        <w:rPr>
          <w:rStyle w:val="NormalTok"/>
        </w:rPr>
        <w:t>()</w:t>
      </w:r>
      <w:r>
        <w:rPr>
          <w:rStyle w:val="SpecialCharTok"/>
        </w:rPr>
        <w:t>:.4f}</w:t>
      </w:r>
      <w:r>
        <w:rPr>
          <w:rStyle w:val="SpecialStringTok"/>
        </w:rPr>
        <w:t xml:space="preserve">, Loss Freight: </w:t>
      </w:r>
      <w:r>
        <w:rPr>
          <w:rStyle w:val="SpecialCharTok"/>
        </w:rPr>
        <w:t>{</w:t>
      </w:r>
      <w:proofErr w:type="spellStart"/>
      <w:r>
        <w:rPr>
          <w:rStyle w:val="NormalTok"/>
        </w:rPr>
        <w:t>loss_freight</w:t>
      </w:r>
      <w:r>
        <w:rPr>
          <w:rStyle w:val="SpecialCharTok"/>
        </w:rPr>
        <w:t>.</w:t>
      </w:r>
      <w:r>
        <w:rPr>
          <w:rStyle w:val="NormalTok"/>
        </w:rPr>
        <w:t>item</w:t>
      </w:r>
      <w:proofErr w:type="spellEnd"/>
      <w:r>
        <w:rPr>
          <w:rStyle w:val="NormalTok"/>
        </w:rPr>
        <w:t>()</w:t>
      </w:r>
      <w:r>
        <w:rPr>
          <w:rStyle w:val="SpecialCharTok"/>
        </w:rPr>
        <w:t>:.4f}</w:t>
      </w:r>
      <w:r>
        <w:rPr>
          <w:rStyle w:val="Special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在训练数据上进行预测</w:t>
      </w:r>
      <w:proofErr w:type="spellEnd"/>
      <w:r>
        <w:br/>
      </w:r>
      <w:proofErr w:type="spellStart"/>
      <w:r>
        <w:rPr>
          <w:rStyle w:val="NormalTok"/>
        </w:rPr>
        <w:t>model_passengers.</w:t>
      </w:r>
      <w:r>
        <w:rPr>
          <w:rStyle w:val="BuiltInTok"/>
        </w:rPr>
        <w:t>eval</w:t>
      </w:r>
      <w:proofErr w:type="spellEnd"/>
      <w:r>
        <w:rPr>
          <w:rStyle w:val="NormalTok"/>
        </w:rPr>
        <w:t>()</w:t>
      </w:r>
      <w:r>
        <w:br/>
      </w:r>
      <w:proofErr w:type="spellStart"/>
      <w:r>
        <w:rPr>
          <w:rStyle w:val="NormalTok"/>
        </w:rPr>
        <w:t>model_freight.</w:t>
      </w:r>
      <w:r>
        <w:rPr>
          <w:rStyle w:val="BuiltInTok"/>
        </w:rPr>
        <w:t>eval</w:t>
      </w:r>
      <w:proofErr w:type="spellEnd"/>
      <w:r>
        <w:rPr>
          <w:rStyle w:val="NormalTok"/>
        </w:rPr>
        <w:t>()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torch.no_grad</w:t>
      </w:r>
      <w:proofErr w:type="spellEnd"/>
      <w:r>
        <w:rPr>
          <w:rStyle w:val="NormalTok"/>
        </w:rPr>
        <w:t>():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y_passengers_pred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model_passengers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X_tensor</w:t>
      </w:r>
      <w:proofErr w:type="spellEnd"/>
      <w:r>
        <w:rPr>
          <w:rStyle w:val="NormalTok"/>
        </w:rPr>
        <w:t>).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y_freight_pred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model_freight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X_tensor</w:t>
      </w:r>
      <w:proofErr w:type="spellEnd"/>
      <w:r>
        <w:rPr>
          <w:rStyle w:val="NormalTok"/>
        </w:rPr>
        <w:t>).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br/>
      </w:r>
      <w:proofErr w:type="spellStart"/>
      <w:r>
        <w:rPr>
          <w:rStyle w:val="NormalTok"/>
        </w:rPr>
        <w:t>y_passengers_pred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scaler_y_passengers.inverse_transform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y_passengers_pred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y_freight_pred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scaler_y_freight.inverse_transform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y_freight_pred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评估模型</w:t>
      </w:r>
      <w:proofErr w:type="spellEnd"/>
      <w:r>
        <w:br/>
      </w:r>
      <w:proofErr w:type="spellStart"/>
      <w:r>
        <w:rPr>
          <w:rStyle w:val="NormalTok"/>
        </w:rPr>
        <w:t>mae_passengers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mse_passengers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rmse_passengers</w:t>
      </w:r>
      <w:proofErr w:type="spellEnd"/>
      <w:r>
        <w:rPr>
          <w:rStyle w:val="NormalTok"/>
        </w:rPr>
        <w:t xml:space="preserve">, r2_passengers, </w:t>
      </w:r>
      <w:proofErr w:type="spellStart"/>
      <w:r>
        <w:rPr>
          <w:rStyle w:val="NormalTok"/>
        </w:rPr>
        <w:t>norm_mae_passengers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norm_mse_passengers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norm_rmse_passengers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evaluate_model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y_passengers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y_passengers_pred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mae_freight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mse_freight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rmse_freight</w:t>
      </w:r>
      <w:proofErr w:type="spellEnd"/>
      <w:r>
        <w:rPr>
          <w:rStyle w:val="NormalTok"/>
        </w:rPr>
        <w:t xml:space="preserve">, r2_freight, </w:t>
      </w:r>
      <w:proofErr w:type="spellStart"/>
      <w:r>
        <w:rPr>
          <w:rStyle w:val="NormalTok"/>
        </w:rPr>
        <w:t>norm_mae_freight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norm_mse_freight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norm_rmse_freight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evaluate_model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y_freight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y_freight_pred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CharTok"/>
        </w:rPr>
        <w:t>\</w:t>
      </w:r>
      <w:proofErr w:type="spellStart"/>
      <w:r>
        <w:rPr>
          <w:rStyle w:val="CharTok"/>
        </w:rPr>
        <w:t>n</w:t>
      </w:r>
      <w:r>
        <w:rPr>
          <w:rStyle w:val="StringTok"/>
        </w:rPr>
        <w:t>客运量模型评估</w:t>
      </w:r>
      <w:proofErr w:type="spellEnd"/>
      <w:r>
        <w:rPr>
          <w:rStyle w:val="StringTok"/>
        </w:rPr>
        <w:t>:"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</w:t>
      </w:r>
      <w:r>
        <w:rPr>
          <w:rStyle w:val="SpecialStringTok"/>
        </w:rPr>
        <w:t>平均绝对误差</w:t>
      </w:r>
      <w:proofErr w:type="spellEnd"/>
      <w:r>
        <w:rPr>
          <w:rStyle w:val="SpecialStringTok"/>
        </w:rPr>
        <w:t xml:space="preserve"> (MAE): </w:t>
      </w:r>
      <w:r>
        <w:rPr>
          <w:rStyle w:val="SpecialCharTok"/>
        </w:rPr>
        <w:t>{</w:t>
      </w:r>
      <w:r>
        <w:rPr>
          <w:rStyle w:val="NormalTok"/>
        </w:rPr>
        <w:t>mae_passengers</w:t>
      </w:r>
      <w:r>
        <w:rPr>
          <w:rStyle w:val="SpecialCharTok"/>
        </w:rPr>
        <w:t>:.2f}</w:t>
      </w:r>
      <w:r>
        <w:rPr>
          <w:rStyle w:val="SpecialStringTok"/>
        </w:rPr>
        <w:t xml:space="preserve"> </w:t>
      </w:r>
      <w:proofErr w:type="spellStart"/>
      <w:r>
        <w:rPr>
          <w:rStyle w:val="SpecialStringTok"/>
        </w:rPr>
        <w:t>万人</w:t>
      </w:r>
      <w:proofErr w:type="spellEnd"/>
      <w:r>
        <w:rPr>
          <w:rStyle w:val="SpecialStringTok"/>
        </w:rPr>
        <w:t xml:space="preserve"> (</w:t>
      </w:r>
      <w:proofErr w:type="spellStart"/>
      <w:r>
        <w:rPr>
          <w:rStyle w:val="SpecialStringTok"/>
        </w:rPr>
        <w:t>归一化</w:t>
      </w:r>
      <w:proofErr w:type="spellEnd"/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norm_mae_passengers</w:t>
      </w:r>
      <w:r>
        <w:rPr>
          <w:rStyle w:val="SpecialCharTok"/>
        </w:rPr>
        <w:t>:.2f}</w:t>
      </w:r>
      <w:r>
        <w:rPr>
          <w:rStyle w:val="SpecialStringTok"/>
        </w:rPr>
        <w:t>%)"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</w:t>
      </w:r>
      <w:r>
        <w:rPr>
          <w:rStyle w:val="SpecialStringTok"/>
        </w:rPr>
        <w:t>均方误差</w:t>
      </w:r>
      <w:proofErr w:type="spellEnd"/>
      <w:r>
        <w:rPr>
          <w:rStyle w:val="SpecialStringTok"/>
        </w:rPr>
        <w:t xml:space="preserve"> (MSE): </w:t>
      </w:r>
      <w:r>
        <w:rPr>
          <w:rStyle w:val="SpecialCharTok"/>
        </w:rPr>
        <w:t>{</w:t>
      </w:r>
      <w:r>
        <w:rPr>
          <w:rStyle w:val="NormalTok"/>
        </w:rPr>
        <w:t>mse_passengers</w:t>
      </w:r>
      <w:r>
        <w:rPr>
          <w:rStyle w:val="SpecialCharTok"/>
        </w:rPr>
        <w:t>:.2f}</w:t>
      </w:r>
      <w:r>
        <w:rPr>
          <w:rStyle w:val="SpecialStringTok"/>
        </w:rPr>
        <w:t xml:space="preserve"> (</w:t>
      </w:r>
      <w:proofErr w:type="spellStart"/>
      <w:r>
        <w:rPr>
          <w:rStyle w:val="SpecialStringTok"/>
        </w:rPr>
        <w:t>归一化</w:t>
      </w:r>
      <w:proofErr w:type="spellEnd"/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norm_mse_passengers</w:t>
      </w:r>
      <w:r>
        <w:rPr>
          <w:rStyle w:val="SpecialCharTok"/>
        </w:rPr>
        <w:t>:.2f}</w:t>
      </w:r>
      <w:r>
        <w:rPr>
          <w:rStyle w:val="SpecialStringTok"/>
        </w:rPr>
        <w:t>%)"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</w:t>
      </w:r>
      <w:r>
        <w:rPr>
          <w:rStyle w:val="SpecialStringTok"/>
        </w:rPr>
        <w:t>均方根误差</w:t>
      </w:r>
      <w:proofErr w:type="spellEnd"/>
      <w:r>
        <w:rPr>
          <w:rStyle w:val="SpecialStringTok"/>
        </w:rPr>
        <w:t xml:space="preserve"> (RMSE): </w:t>
      </w:r>
      <w:r>
        <w:rPr>
          <w:rStyle w:val="SpecialCharTok"/>
        </w:rPr>
        <w:t>{</w:t>
      </w:r>
      <w:r>
        <w:rPr>
          <w:rStyle w:val="NormalTok"/>
        </w:rPr>
        <w:t>rmse_passengers</w:t>
      </w:r>
      <w:r>
        <w:rPr>
          <w:rStyle w:val="SpecialCharTok"/>
        </w:rPr>
        <w:t>:.2f}</w:t>
      </w:r>
      <w:r>
        <w:rPr>
          <w:rStyle w:val="SpecialStringTok"/>
        </w:rPr>
        <w:t xml:space="preserve"> </w:t>
      </w:r>
      <w:proofErr w:type="spellStart"/>
      <w:r>
        <w:rPr>
          <w:rStyle w:val="SpecialStringTok"/>
        </w:rPr>
        <w:t>万人</w:t>
      </w:r>
      <w:proofErr w:type="spellEnd"/>
      <w:r>
        <w:rPr>
          <w:rStyle w:val="SpecialStringTok"/>
        </w:rPr>
        <w:t xml:space="preserve"> (</w:t>
      </w:r>
      <w:proofErr w:type="spellStart"/>
      <w:r>
        <w:rPr>
          <w:rStyle w:val="SpecialStringTok"/>
        </w:rPr>
        <w:t>归一化</w:t>
      </w:r>
      <w:proofErr w:type="spellEnd"/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norm_rmse_passengers</w:t>
      </w:r>
      <w:r>
        <w:rPr>
          <w:rStyle w:val="SpecialCharTok"/>
        </w:rPr>
        <w:t>:.2f}</w:t>
      </w:r>
      <w:r>
        <w:rPr>
          <w:rStyle w:val="SpecialStringTok"/>
        </w:rPr>
        <w:t>%)"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</w:t>
      </w:r>
      <w:r>
        <w:rPr>
          <w:rStyle w:val="SpecialStringTok"/>
        </w:rPr>
        <w:t>决定系数</w:t>
      </w:r>
      <w:proofErr w:type="spellEnd"/>
      <w:r>
        <w:rPr>
          <w:rStyle w:val="SpecialStringTok"/>
        </w:rPr>
        <w:t xml:space="preserve"> (R²): </w:t>
      </w:r>
      <w:r>
        <w:rPr>
          <w:rStyle w:val="SpecialCharTok"/>
        </w:rPr>
        <w:t>{</w:t>
      </w:r>
      <w:r>
        <w:rPr>
          <w:rStyle w:val="NormalTok"/>
        </w:rPr>
        <w:t>r2_passengers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CharTok"/>
        </w:rPr>
        <w:t>\</w:t>
      </w:r>
      <w:proofErr w:type="spellStart"/>
      <w:r>
        <w:rPr>
          <w:rStyle w:val="CharTok"/>
        </w:rPr>
        <w:t>n</w:t>
      </w:r>
      <w:r>
        <w:rPr>
          <w:rStyle w:val="StringTok"/>
        </w:rPr>
        <w:t>货运量模型评估</w:t>
      </w:r>
      <w:proofErr w:type="spellEnd"/>
      <w:r>
        <w:rPr>
          <w:rStyle w:val="StringTok"/>
        </w:rPr>
        <w:t>:"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</w:t>
      </w:r>
      <w:r>
        <w:rPr>
          <w:rStyle w:val="SpecialStringTok"/>
        </w:rPr>
        <w:t>平均绝对误差</w:t>
      </w:r>
      <w:proofErr w:type="spellEnd"/>
      <w:r>
        <w:rPr>
          <w:rStyle w:val="SpecialStringTok"/>
        </w:rPr>
        <w:t xml:space="preserve"> (MAE): </w:t>
      </w:r>
      <w:r>
        <w:rPr>
          <w:rStyle w:val="SpecialCharTok"/>
        </w:rPr>
        <w:t>{</w:t>
      </w:r>
      <w:r>
        <w:rPr>
          <w:rStyle w:val="NormalTok"/>
        </w:rPr>
        <w:t>mae_freight</w:t>
      </w:r>
      <w:r>
        <w:rPr>
          <w:rStyle w:val="SpecialCharTok"/>
        </w:rPr>
        <w:t>:.2f}</w:t>
      </w:r>
      <w:r>
        <w:rPr>
          <w:rStyle w:val="SpecialStringTok"/>
        </w:rPr>
        <w:t xml:space="preserve"> </w:t>
      </w:r>
      <w:proofErr w:type="spellStart"/>
      <w:r>
        <w:rPr>
          <w:rStyle w:val="SpecialStringTok"/>
        </w:rPr>
        <w:t>万吨</w:t>
      </w:r>
      <w:proofErr w:type="spellEnd"/>
      <w:r>
        <w:rPr>
          <w:rStyle w:val="SpecialStringTok"/>
        </w:rPr>
        <w:t xml:space="preserve"> (</w:t>
      </w:r>
      <w:proofErr w:type="spellStart"/>
      <w:r>
        <w:rPr>
          <w:rStyle w:val="SpecialStringTok"/>
        </w:rPr>
        <w:t>归一化</w:t>
      </w:r>
      <w:proofErr w:type="spellEnd"/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norm_mae_freight</w:t>
      </w:r>
      <w:r>
        <w:rPr>
          <w:rStyle w:val="SpecialCharTok"/>
        </w:rPr>
        <w:t>:.2f}</w:t>
      </w:r>
      <w:r>
        <w:rPr>
          <w:rStyle w:val="SpecialStringTok"/>
        </w:rPr>
        <w:t>%)"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</w:t>
      </w:r>
      <w:r>
        <w:rPr>
          <w:rStyle w:val="SpecialStringTok"/>
        </w:rPr>
        <w:t>均方误差</w:t>
      </w:r>
      <w:proofErr w:type="spellEnd"/>
      <w:r>
        <w:rPr>
          <w:rStyle w:val="SpecialStringTok"/>
        </w:rPr>
        <w:t xml:space="preserve"> (MSE): </w:t>
      </w:r>
      <w:r>
        <w:rPr>
          <w:rStyle w:val="SpecialCharTok"/>
        </w:rPr>
        <w:t>{</w:t>
      </w:r>
      <w:r>
        <w:rPr>
          <w:rStyle w:val="NormalTok"/>
        </w:rPr>
        <w:t>mse_freight</w:t>
      </w:r>
      <w:r>
        <w:rPr>
          <w:rStyle w:val="SpecialCharTok"/>
        </w:rPr>
        <w:t>:.2f}</w:t>
      </w:r>
      <w:r>
        <w:rPr>
          <w:rStyle w:val="SpecialStringTok"/>
        </w:rPr>
        <w:t xml:space="preserve"> (</w:t>
      </w:r>
      <w:proofErr w:type="spellStart"/>
      <w:r>
        <w:rPr>
          <w:rStyle w:val="SpecialStringTok"/>
        </w:rPr>
        <w:t>归一化</w:t>
      </w:r>
      <w:proofErr w:type="spellEnd"/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norm_mse_freight</w:t>
      </w:r>
      <w:r>
        <w:rPr>
          <w:rStyle w:val="SpecialCharTok"/>
        </w:rPr>
        <w:t>:.2f}</w:t>
      </w:r>
      <w:r>
        <w:rPr>
          <w:rStyle w:val="SpecialStringTok"/>
        </w:rPr>
        <w:t>%)"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</w:t>
      </w:r>
      <w:r>
        <w:rPr>
          <w:rStyle w:val="SpecialStringTok"/>
        </w:rPr>
        <w:t>均方根误差</w:t>
      </w:r>
      <w:proofErr w:type="spellEnd"/>
      <w:r>
        <w:rPr>
          <w:rStyle w:val="SpecialStringTok"/>
        </w:rPr>
        <w:t xml:space="preserve"> (RMSE): </w:t>
      </w:r>
      <w:r>
        <w:rPr>
          <w:rStyle w:val="SpecialCharTok"/>
        </w:rPr>
        <w:t>{</w:t>
      </w:r>
      <w:r>
        <w:rPr>
          <w:rStyle w:val="NormalTok"/>
        </w:rPr>
        <w:t>rmse_freight</w:t>
      </w:r>
      <w:r>
        <w:rPr>
          <w:rStyle w:val="SpecialCharTok"/>
        </w:rPr>
        <w:t>:.2f}</w:t>
      </w:r>
      <w:r>
        <w:rPr>
          <w:rStyle w:val="SpecialStringTok"/>
        </w:rPr>
        <w:t xml:space="preserve"> </w:t>
      </w:r>
      <w:proofErr w:type="spellStart"/>
      <w:r>
        <w:rPr>
          <w:rStyle w:val="SpecialStringTok"/>
        </w:rPr>
        <w:t>万吨</w:t>
      </w:r>
      <w:proofErr w:type="spellEnd"/>
      <w:r>
        <w:rPr>
          <w:rStyle w:val="SpecialStringTok"/>
        </w:rPr>
        <w:t xml:space="preserve"> (</w:t>
      </w:r>
      <w:proofErr w:type="spellStart"/>
      <w:r>
        <w:rPr>
          <w:rStyle w:val="SpecialStringTok"/>
        </w:rPr>
        <w:t>归一化</w:t>
      </w:r>
      <w:proofErr w:type="spellEnd"/>
      <w:r>
        <w:rPr>
          <w:rStyle w:val="SpecialStringTok"/>
        </w:rPr>
        <w:t xml:space="preserve">: </w:t>
      </w:r>
      <w:r>
        <w:rPr>
          <w:rStyle w:val="SpecialCharTok"/>
        </w:rPr>
        <w:t>{</w:t>
      </w:r>
      <w:r>
        <w:rPr>
          <w:rStyle w:val="NormalTok"/>
        </w:rPr>
        <w:t>norm_rmse_freight</w:t>
      </w:r>
      <w:r>
        <w:rPr>
          <w:rStyle w:val="SpecialCharTok"/>
        </w:rPr>
        <w:t>:.2f}</w:t>
      </w:r>
      <w:r>
        <w:rPr>
          <w:rStyle w:val="SpecialStringTok"/>
        </w:rPr>
        <w:t>%)"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proofErr w:type="spellStart"/>
      <w:r>
        <w:rPr>
          <w:rStyle w:val="SpecialStringTok"/>
        </w:rPr>
        <w:t>f"</w:t>
      </w:r>
      <w:r>
        <w:rPr>
          <w:rStyle w:val="SpecialStringTok"/>
        </w:rPr>
        <w:t>决定系数</w:t>
      </w:r>
      <w:proofErr w:type="spellEnd"/>
      <w:r>
        <w:rPr>
          <w:rStyle w:val="SpecialStringTok"/>
        </w:rPr>
        <w:t xml:space="preserve"> (R²): </w:t>
      </w:r>
      <w:r>
        <w:rPr>
          <w:rStyle w:val="SpecialCharTok"/>
        </w:rPr>
        <w:t>{</w:t>
      </w:r>
      <w:r>
        <w:rPr>
          <w:rStyle w:val="NormalTok"/>
        </w:rPr>
        <w:t>r2_freight</w:t>
      </w:r>
      <w:r>
        <w:rPr>
          <w:rStyle w:val="SpecialCharTok"/>
        </w:rPr>
        <w:t>:.4f}</w:t>
      </w:r>
      <w:r>
        <w:rPr>
          <w:rStyle w:val="Special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  </w:t>
      </w:r>
      <w:r>
        <w:br/>
      </w:r>
      <w:r>
        <w:rPr>
          <w:rStyle w:val="CommentTok"/>
        </w:rPr>
        <w:t>#</w:t>
      </w:r>
      <w:r w:rsidR="00437285">
        <w:rPr>
          <w:rStyle w:val="CommentTok"/>
          <w:rFonts w:hint="eastAsia"/>
          <w:lang w:eastAsia="zh-CN"/>
        </w:rPr>
        <w:t xml:space="preserve"> </w:t>
      </w:r>
      <w:r w:rsidR="00437285">
        <w:rPr>
          <w:rStyle w:val="CommentTok"/>
          <w:rFonts w:hint="eastAsia"/>
          <w:lang w:eastAsia="zh-CN"/>
        </w:rPr>
        <w:t>拟合曲线和误差分析可视化</w:t>
      </w:r>
    </w:p>
    <w:p w14:paraId="6AD9231E" w14:textId="77777777" w:rsidR="00F7168F" w:rsidRDefault="00437285">
      <w:pPr>
        <w:pStyle w:val="SourceCode"/>
        <w:rPr>
          <w:rStyle w:val="NormalTok"/>
        </w:rPr>
      </w:pPr>
      <w:r w:rsidRPr="00437285">
        <w:rPr>
          <w:rStyle w:val="CommentTok"/>
          <w:rFonts w:hint="eastAsia"/>
          <w:b/>
          <w:bCs/>
          <w:i w:val="0"/>
          <w:iCs/>
          <w:color w:val="auto"/>
          <w:lang w:eastAsia="zh-CN"/>
        </w:rPr>
        <w:t>········</w:t>
      </w:r>
      <w:r>
        <w:rPr>
          <w:rStyle w:val="NormalTok"/>
        </w:rPr>
        <w:t xml:space="preserve">  </w:t>
      </w:r>
    </w:p>
    <w:p w14:paraId="215C48C8" w14:textId="1BAD8522" w:rsidR="00942B7E" w:rsidRDefault="00000000">
      <w:pPr>
        <w:pStyle w:val="SourceCode"/>
      </w:pPr>
      <w:r>
        <w:br/>
      </w:r>
      <w:r>
        <w:rPr>
          <w:rStyle w:val="CommentTok"/>
        </w:rPr>
        <w:t xml:space="preserve"># </w:t>
      </w:r>
      <w:r>
        <w:rPr>
          <w:rStyle w:val="CommentTok"/>
        </w:rPr>
        <w:t>预测</w:t>
      </w:r>
      <w:r>
        <w:rPr>
          <w:rStyle w:val="CommentTok"/>
        </w:rPr>
        <w:t>2010</w:t>
      </w:r>
      <w:r>
        <w:rPr>
          <w:rStyle w:val="CommentTok"/>
        </w:rPr>
        <w:t>年和</w:t>
      </w:r>
      <w:r>
        <w:rPr>
          <w:rStyle w:val="CommentTok"/>
        </w:rPr>
        <w:t>2011</w:t>
      </w:r>
      <w:r>
        <w:rPr>
          <w:rStyle w:val="CommentTok"/>
        </w:rPr>
        <w:t>年的客运量和货运量</w:t>
      </w:r>
      <w:r>
        <w:br/>
      </w:r>
      <w:proofErr w:type="spellStart"/>
      <w:r>
        <w:rPr>
          <w:rStyle w:val="NormalTok"/>
        </w:rPr>
        <w:t>prediction_data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np.array</w:t>
      </w:r>
      <w:proofErr w:type="spellEnd"/>
      <w:r>
        <w:rPr>
          <w:rStyle w:val="NormalTok"/>
        </w:rPr>
        <w:t>([[</w:t>
      </w:r>
      <w:r>
        <w:rPr>
          <w:rStyle w:val="FloatTok"/>
        </w:rPr>
        <w:t>73.39</w:t>
      </w:r>
      <w:r>
        <w:rPr>
          <w:rStyle w:val="NormalTok"/>
        </w:rPr>
        <w:t xml:space="preserve">, </w:t>
      </w:r>
      <w:r>
        <w:rPr>
          <w:rStyle w:val="FloatTok"/>
        </w:rPr>
        <w:t>3.9</w:t>
      </w:r>
      <w:r>
        <w:rPr>
          <w:rStyle w:val="NormalTok"/>
        </w:rPr>
        <w:t xml:space="preserve">, </w:t>
      </w:r>
      <w:r>
        <w:rPr>
          <w:rStyle w:val="FloatTok"/>
        </w:rPr>
        <w:t>0.98</w:t>
      </w:r>
      <w:r>
        <w:rPr>
          <w:rStyle w:val="NormalTok"/>
        </w:rPr>
        <w:t>], [</w:t>
      </w:r>
      <w:r>
        <w:rPr>
          <w:rStyle w:val="FloatTok"/>
        </w:rPr>
        <w:t>75.55</w:t>
      </w:r>
      <w:r>
        <w:rPr>
          <w:rStyle w:val="NormalTok"/>
        </w:rPr>
        <w:t xml:space="preserve">, </w:t>
      </w:r>
      <w:r>
        <w:rPr>
          <w:rStyle w:val="FloatTok"/>
        </w:rPr>
        <w:t>4.1</w:t>
      </w:r>
      <w:r>
        <w:rPr>
          <w:rStyle w:val="NormalTok"/>
        </w:rPr>
        <w:t xml:space="preserve">, </w:t>
      </w:r>
      <w:r>
        <w:rPr>
          <w:rStyle w:val="FloatTok"/>
        </w:rPr>
        <w:t>1.02</w:t>
      </w:r>
      <w:r>
        <w:rPr>
          <w:rStyle w:val="NormalTok"/>
        </w:rPr>
        <w:t>]])</w:t>
      </w:r>
      <w:r>
        <w:br/>
      </w:r>
      <w:proofErr w:type="spellStart"/>
      <w:r>
        <w:rPr>
          <w:rStyle w:val="NormalTok"/>
        </w:rPr>
        <w:t>prediction_data_scaled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scaler_X.transform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prediction_data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prediction_tensor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torch.FloatTensor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prediction_data_scaled</w:t>
      </w:r>
      <w:proofErr w:type="spellEnd"/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torch.no_grad</w:t>
      </w:r>
      <w:proofErr w:type="spellEnd"/>
      <w:r>
        <w:rPr>
          <w:rStyle w:val="NormalTok"/>
        </w:rPr>
        <w:t>():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predicted_passengers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scaler_y_passengers.inverse_transform(model_passengers(prediction_tensor).numpy())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predicted_freight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scaler_y_freight.inverse_transform(model_freight(prediction_tensor).numpy())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预测结果</w:t>
      </w:r>
      <w:proofErr w:type="spellEnd"/>
      <w:r>
        <w:rPr>
          <w:rStyle w:val="StringTok"/>
        </w:rPr>
        <w:t>：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"2010</w:t>
      </w:r>
      <w:r>
        <w:rPr>
          <w:rStyle w:val="StringTok"/>
        </w:rPr>
        <w:t>年预测公路客运量：</w:t>
      </w:r>
      <w:r>
        <w:rPr>
          <w:rStyle w:val="SpecialCharTok"/>
        </w:rPr>
        <w:t>{:.2f}</w:t>
      </w:r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万人</w:t>
      </w:r>
      <w:proofErr w:type="spellEnd"/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predicted_passengers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"2010</w:t>
      </w:r>
      <w:r>
        <w:rPr>
          <w:rStyle w:val="StringTok"/>
        </w:rPr>
        <w:t>年预测公路货运量：</w:t>
      </w:r>
      <w:r>
        <w:rPr>
          <w:rStyle w:val="SpecialCharTok"/>
        </w:rPr>
        <w:t>{:.2f}</w:t>
      </w:r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万吨</w:t>
      </w:r>
      <w:proofErr w:type="spellEnd"/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predicted_freight</w:t>
      </w:r>
      <w:proofErr w:type="spellEnd"/>
      <w:r>
        <w:rPr>
          <w:rStyle w:val="NormalTok"/>
        </w:rPr>
        <w:t>[</w:t>
      </w:r>
      <w:r>
        <w:rPr>
          <w:rStyle w:val="DecValTok"/>
        </w:rPr>
        <w:t>0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"2011</w:t>
      </w:r>
      <w:r>
        <w:rPr>
          <w:rStyle w:val="StringTok"/>
        </w:rPr>
        <w:t>年预测公路客运量：</w:t>
      </w:r>
      <w:r>
        <w:rPr>
          <w:rStyle w:val="SpecialCharTok"/>
        </w:rPr>
        <w:t>{:.2f}</w:t>
      </w:r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万人</w:t>
      </w:r>
      <w:proofErr w:type="spellEnd"/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predicted_passengers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]))</w:t>
      </w:r>
      <w:r>
        <w:br/>
      </w:r>
      <w:r>
        <w:rPr>
          <w:rStyle w:val="BuiltInTok"/>
        </w:rPr>
        <w:t>print</w:t>
      </w:r>
      <w:r>
        <w:rPr>
          <w:rStyle w:val="NormalTok"/>
        </w:rPr>
        <w:t>(</w:t>
      </w:r>
      <w:r>
        <w:rPr>
          <w:rStyle w:val="StringTok"/>
        </w:rPr>
        <w:t>"2011</w:t>
      </w:r>
      <w:r>
        <w:rPr>
          <w:rStyle w:val="StringTok"/>
        </w:rPr>
        <w:t>年预测公路货运量：</w:t>
      </w:r>
      <w:r>
        <w:rPr>
          <w:rStyle w:val="SpecialCharTok"/>
        </w:rPr>
        <w:t>{:.2f}</w:t>
      </w:r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万吨</w:t>
      </w:r>
      <w:proofErr w:type="spellEnd"/>
      <w:r>
        <w:rPr>
          <w:rStyle w:val="StringTok"/>
        </w:rPr>
        <w:t>"</w:t>
      </w:r>
      <w:r>
        <w:rPr>
          <w:rStyle w:val="NormalTok"/>
        </w:rPr>
        <w:t>.</w:t>
      </w:r>
      <w:r>
        <w:rPr>
          <w:rStyle w:val="BuiltInTok"/>
        </w:rPr>
        <w:t>format</w:t>
      </w:r>
      <w:r>
        <w:rPr>
          <w:rStyle w:val="NormalTok"/>
        </w:rPr>
        <w:t>(</w:t>
      </w:r>
      <w:proofErr w:type="spellStart"/>
      <w:r>
        <w:rPr>
          <w:rStyle w:val="NormalTok"/>
        </w:rPr>
        <w:t>predicted_freight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NormalTok"/>
        </w:rPr>
        <w:t>][</w:t>
      </w:r>
      <w:r>
        <w:rPr>
          <w:rStyle w:val="DecValTok"/>
        </w:rPr>
        <w:t>0</w:t>
      </w:r>
      <w:r>
        <w:rPr>
          <w:rStyle w:val="NormalTok"/>
        </w:rPr>
        <w:t>]))</w:t>
      </w:r>
      <w:bookmarkEnd w:id="62"/>
      <w:bookmarkEnd w:id="66"/>
    </w:p>
    <w:sectPr w:rsidR="00942B7E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45BEA4" w14:textId="77777777" w:rsidR="00D12964" w:rsidRDefault="00D12964" w:rsidP="00FB05F5">
      <w:pPr>
        <w:spacing w:after="0"/>
      </w:pPr>
      <w:r>
        <w:separator/>
      </w:r>
    </w:p>
  </w:endnote>
  <w:endnote w:type="continuationSeparator" w:id="0">
    <w:p w14:paraId="48DFF68D" w14:textId="77777777" w:rsidR="00D12964" w:rsidRDefault="00D12964" w:rsidP="00FB05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FD6DF2" w14:textId="77777777" w:rsidR="00D12964" w:rsidRDefault="00D12964" w:rsidP="00FB05F5">
      <w:pPr>
        <w:spacing w:after="0"/>
      </w:pPr>
      <w:r>
        <w:separator/>
      </w:r>
    </w:p>
  </w:footnote>
  <w:footnote w:type="continuationSeparator" w:id="0">
    <w:p w14:paraId="3C9DD47D" w14:textId="77777777" w:rsidR="00D12964" w:rsidRDefault="00D12964" w:rsidP="00FB05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97C6266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A4F49B7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DEC613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21"/>
    <w:multiLevelType w:val="multilevel"/>
    <w:tmpl w:val="7EC27FE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num w:numId="1" w16cid:durableId="388921642">
    <w:abstractNumId w:val="0"/>
  </w:num>
  <w:num w:numId="2" w16cid:durableId="849291827">
    <w:abstractNumId w:val="1"/>
  </w:num>
  <w:num w:numId="3" w16cid:durableId="920412758">
    <w:abstractNumId w:val="1"/>
  </w:num>
  <w:num w:numId="4" w16cid:durableId="7589844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96644919">
    <w:abstractNumId w:val="1"/>
  </w:num>
  <w:num w:numId="6" w16cid:durableId="1486554651">
    <w:abstractNumId w:val="1"/>
  </w:num>
  <w:num w:numId="7" w16cid:durableId="127339179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9339754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71667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420365740">
    <w:abstractNumId w:val="1"/>
  </w:num>
  <w:num w:numId="11" w16cid:durableId="1198157045">
    <w:abstractNumId w:val="1"/>
  </w:num>
  <w:num w:numId="12" w16cid:durableId="2126655260">
    <w:abstractNumId w:val="1"/>
  </w:num>
  <w:num w:numId="13" w16cid:durableId="1459760633">
    <w:abstractNumId w:val="1"/>
  </w:num>
  <w:num w:numId="14" w16cid:durableId="2027713325">
    <w:abstractNumId w:val="1"/>
  </w:num>
  <w:num w:numId="15" w16cid:durableId="18287863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97034582">
    <w:abstractNumId w:val="1"/>
  </w:num>
  <w:num w:numId="17" w16cid:durableId="2114008405">
    <w:abstractNumId w:val="1"/>
  </w:num>
  <w:num w:numId="18" w16cid:durableId="1509713019">
    <w:abstractNumId w:val="1"/>
  </w:num>
  <w:num w:numId="19" w16cid:durableId="1728992607">
    <w:abstractNumId w:val="1"/>
  </w:num>
  <w:num w:numId="20" w16cid:durableId="8030846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2B7E"/>
    <w:rsid w:val="000068CE"/>
    <w:rsid w:val="00034231"/>
    <w:rsid w:val="00041144"/>
    <w:rsid w:val="00047A24"/>
    <w:rsid w:val="00050C0E"/>
    <w:rsid w:val="0006053A"/>
    <w:rsid w:val="00074664"/>
    <w:rsid w:val="0008008A"/>
    <w:rsid w:val="00085754"/>
    <w:rsid w:val="000A3B24"/>
    <w:rsid w:val="000B7DF6"/>
    <w:rsid w:val="000E7142"/>
    <w:rsid w:val="00131F07"/>
    <w:rsid w:val="00165896"/>
    <w:rsid w:val="00196CEF"/>
    <w:rsid w:val="001A5D0C"/>
    <w:rsid w:val="00200A55"/>
    <w:rsid w:val="00261FC3"/>
    <w:rsid w:val="002A044F"/>
    <w:rsid w:val="003702DB"/>
    <w:rsid w:val="00375EC3"/>
    <w:rsid w:val="003C14E0"/>
    <w:rsid w:val="003E5FF1"/>
    <w:rsid w:val="00405619"/>
    <w:rsid w:val="00411606"/>
    <w:rsid w:val="00437285"/>
    <w:rsid w:val="00482B3F"/>
    <w:rsid w:val="004A1A05"/>
    <w:rsid w:val="004A1D6A"/>
    <w:rsid w:val="004A4123"/>
    <w:rsid w:val="004B0F8B"/>
    <w:rsid w:val="004C27B7"/>
    <w:rsid w:val="004F2C51"/>
    <w:rsid w:val="00524E28"/>
    <w:rsid w:val="00525D8D"/>
    <w:rsid w:val="00530F0B"/>
    <w:rsid w:val="005314B7"/>
    <w:rsid w:val="00554F60"/>
    <w:rsid w:val="00564AA9"/>
    <w:rsid w:val="005B5066"/>
    <w:rsid w:val="005D15B5"/>
    <w:rsid w:val="005E7992"/>
    <w:rsid w:val="00622DBF"/>
    <w:rsid w:val="0065147E"/>
    <w:rsid w:val="00661AF1"/>
    <w:rsid w:val="00661E11"/>
    <w:rsid w:val="00664849"/>
    <w:rsid w:val="0068335C"/>
    <w:rsid w:val="006E792D"/>
    <w:rsid w:val="00702538"/>
    <w:rsid w:val="007073AA"/>
    <w:rsid w:val="00744A2F"/>
    <w:rsid w:val="00765837"/>
    <w:rsid w:val="007727E2"/>
    <w:rsid w:val="0077772F"/>
    <w:rsid w:val="007866D0"/>
    <w:rsid w:val="007B2EDD"/>
    <w:rsid w:val="007C5FA4"/>
    <w:rsid w:val="007D0C99"/>
    <w:rsid w:val="007E0E07"/>
    <w:rsid w:val="008346D9"/>
    <w:rsid w:val="008B03DE"/>
    <w:rsid w:val="008D14DC"/>
    <w:rsid w:val="00940874"/>
    <w:rsid w:val="009408D2"/>
    <w:rsid w:val="00942B7E"/>
    <w:rsid w:val="0094327A"/>
    <w:rsid w:val="009465E6"/>
    <w:rsid w:val="00947A98"/>
    <w:rsid w:val="00954743"/>
    <w:rsid w:val="00962A62"/>
    <w:rsid w:val="009659E1"/>
    <w:rsid w:val="0098024A"/>
    <w:rsid w:val="009B273B"/>
    <w:rsid w:val="009D4AC0"/>
    <w:rsid w:val="009E3496"/>
    <w:rsid w:val="00A7592F"/>
    <w:rsid w:val="00A978F9"/>
    <w:rsid w:val="00AA30D4"/>
    <w:rsid w:val="00AB0842"/>
    <w:rsid w:val="00B05676"/>
    <w:rsid w:val="00B14DAC"/>
    <w:rsid w:val="00B245A7"/>
    <w:rsid w:val="00B566C1"/>
    <w:rsid w:val="00B6474F"/>
    <w:rsid w:val="00B81C48"/>
    <w:rsid w:val="00B85776"/>
    <w:rsid w:val="00BC2E8B"/>
    <w:rsid w:val="00BC5084"/>
    <w:rsid w:val="00BD1DC1"/>
    <w:rsid w:val="00C00619"/>
    <w:rsid w:val="00C25C96"/>
    <w:rsid w:val="00C45D8F"/>
    <w:rsid w:val="00D00FCE"/>
    <w:rsid w:val="00D12964"/>
    <w:rsid w:val="00D14C33"/>
    <w:rsid w:val="00D26A8F"/>
    <w:rsid w:val="00D47F41"/>
    <w:rsid w:val="00D5767A"/>
    <w:rsid w:val="00D72419"/>
    <w:rsid w:val="00D7432D"/>
    <w:rsid w:val="00D93DAD"/>
    <w:rsid w:val="00DA5E5B"/>
    <w:rsid w:val="00DA7C61"/>
    <w:rsid w:val="00DB3172"/>
    <w:rsid w:val="00DC7619"/>
    <w:rsid w:val="00E6004F"/>
    <w:rsid w:val="00E81B01"/>
    <w:rsid w:val="00E82D8E"/>
    <w:rsid w:val="00E9258A"/>
    <w:rsid w:val="00EE083A"/>
    <w:rsid w:val="00F505DE"/>
    <w:rsid w:val="00F52FA3"/>
    <w:rsid w:val="00F565AD"/>
    <w:rsid w:val="00F573DC"/>
    <w:rsid w:val="00F62B10"/>
    <w:rsid w:val="00F7168F"/>
    <w:rsid w:val="00F72B46"/>
    <w:rsid w:val="00F8490C"/>
    <w:rsid w:val="00F95193"/>
    <w:rsid w:val="00FB0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F6E8D8"/>
  <w15:docId w15:val="{A737DEF8-406F-481D-9C21-BE6090DEF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副标题 字符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标题 1 字符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标题 2 字符"/>
    <w:basedOn w:val="a1"/>
    <w:link w:val="2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标题 4 字符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标题 5 字符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标题 6 字符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题注 字符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a"/>
    <w:next w:val="a"/>
    <w:autoRedefine/>
    <w:uiPriority w:val="39"/>
    <w:rsid w:val="00FB05F5"/>
  </w:style>
  <w:style w:type="paragraph" w:styleId="TOC2">
    <w:name w:val="toc 2"/>
    <w:basedOn w:val="a"/>
    <w:next w:val="a"/>
    <w:autoRedefine/>
    <w:uiPriority w:val="39"/>
    <w:rsid w:val="00FB05F5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FB05F5"/>
    <w:pPr>
      <w:ind w:leftChars="400" w:left="840"/>
    </w:pPr>
  </w:style>
  <w:style w:type="paragraph" w:styleId="TOC4">
    <w:name w:val="toc 4"/>
    <w:basedOn w:val="a"/>
    <w:next w:val="a"/>
    <w:autoRedefine/>
    <w:uiPriority w:val="39"/>
    <w:rsid w:val="00FB05F5"/>
    <w:pPr>
      <w:ind w:leftChars="600" w:left="1260"/>
    </w:pPr>
  </w:style>
  <w:style w:type="paragraph" w:styleId="af0">
    <w:name w:val="header"/>
    <w:basedOn w:val="a"/>
    <w:link w:val="af1"/>
    <w:rsid w:val="00FB05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FB05F5"/>
    <w:rPr>
      <w:sz w:val="18"/>
      <w:szCs w:val="18"/>
    </w:rPr>
  </w:style>
  <w:style w:type="paragraph" w:styleId="af2">
    <w:name w:val="footer"/>
    <w:basedOn w:val="a"/>
    <w:link w:val="af3"/>
    <w:rsid w:val="00FB05F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FB05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20</Pages>
  <Words>2546</Words>
  <Characters>14517</Characters>
  <Application>Microsoft Office Word</Application>
  <DocSecurity>0</DocSecurity>
  <Lines>120</Lines>
  <Paragraphs>34</Paragraphs>
  <ScaleCrop>false</ScaleCrop>
  <Company/>
  <LinksUpToDate>false</LinksUpToDate>
  <CharactersWithSpaces>17029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</dc:title>
  <dc:creator/>
  <cp:keywords/>
  <cp:lastModifiedBy>志阳 郝</cp:lastModifiedBy>
  <cp:revision>122</cp:revision>
  <cp:lastPrinted>2024-10-07T06:30:00Z</cp:lastPrinted>
  <dcterms:created xsi:type="dcterms:W3CDTF">2024-10-06T14:24:00Z</dcterms:created>
  <dcterms:modified xsi:type="dcterms:W3CDTF">2025-02-22T09:36:00Z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