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67C" w:rsidRDefault="009E63F8" w:rsidP="009E63F8">
      <w:pPr>
        <w:pStyle w:val="Title"/>
        <w:jc w:val="center"/>
        <w:rPr>
          <w:rFonts w:ascii="Times New Roman" w:hAnsi="Times New Roman" w:cs="Times New Roman"/>
          <w:b/>
        </w:rPr>
      </w:pPr>
      <w:r w:rsidRPr="009E63F8">
        <w:rPr>
          <w:rFonts w:ascii="Times New Roman" w:hAnsi="Times New Roman" w:cs="Times New Roman"/>
          <w:b/>
        </w:rPr>
        <w:t>Variable Storage in C</w:t>
      </w:r>
    </w:p>
    <w:p w:rsidR="00AE4153" w:rsidRPr="00AE4153" w:rsidRDefault="00AE4153" w:rsidP="00AE4153">
      <w:pPr>
        <w:numPr>
          <w:ilvl w:val="0"/>
          <w:numId w:val="1"/>
        </w:numPr>
        <w:shd w:val="clear" w:color="auto" w:fill="FFFFFF"/>
        <w:spacing w:after="120" w:line="293" w:lineRule="atLeast"/>
        <w:ind w:left="450"/>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global variables -------&gt; data (correct)</w:t>
      </w:r>
    </w:p>
    <w:p w:rsidR="00AE4153" w:rsidRPr="00AE4153" w:rsidRDefault="00AE4153" w:rsidP="00AE4153">
      <w:pPr>
        <w:numPr>
          <w:ilvl w:val="0"/>
          <w:numId w:val="1"/>
        </w:numPr>
        <w:shd w:val="clear" w:color="auto" w:fill="FFFFFF"/>
        <w:spacing w:after="120" w:line="293" w:lineRule="atLeast"/>
        <w:ind w:left="450"/>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static variables -------&gt; data (correct)</w:t>
      </w:r>
    </w:p>
    <w:p w:rsidR="00AE4153" w:rsidRPr="00AE4153" w:rsidRDefault="00AE4153" w:rsidP="00AE4153">
      <w:pPr>
        <w:numPr>
          <w:ilvl w:val="0"/>
          <w:numId w:val="1"/>
        </w:numPr>
        <w:shd w:val="clear" w:color="auto" w:fill="FFFFFF"/>
        <w:spacing w:after="120" w:line="293" w:lineRule="atLeast"/>
        <w:ind w:left="450"/>
        <w:rPr>
          <w:rFonts w:ascii="Baskerville Old Face" w:eastAsia="Times New Roman" w:hAnsi="Baskerville Old Face" w:cs="Arial"/>
          <w:color w:val="242729"/>
          <w:sz w:val="28"/>
          <w:szCs w:val="28"/>
        </w:rPr>
      </w:pPr>
      <w:proofErr w:type="gramStart"/>
      <w:r w:rsidRPr="00AE4153">
        <w:rPr>
          <w:rFonts w:ascii="Baskerville Old Face" w:eastAsia="Times New Roman" w:hAnsi="Baskerville Old Face" w:cs="Arial"/>
          <w:color w:val="242729"/>
          <w:sz w:val="28"/>
          <w:szCs w:val="28"/>
        </w:rPr>
        <w:t>constant</w:t>
      </w:r>
      <w:proofErr w:type="gramEnd"/>
      <w:r w:rsidRPr="00AE4153">
        <w:rPr>
          <w:rFonts w:ascii="Baskerville Old Face" w:eastAsia="Times New Roman" w:hAnsi="Baskerville Old Face" w:cs="Arial"/>
          <w:color w:val="242729"/>
          <w:sz w:val="28"/>
          <w:szCs w:val="28"/>
        </w:rPr>
        <w:t xml:space="preserve"> data types -----&gt; code and/or data. Consider string literals for a situation when a constant itself would be stored in the data segment, and references to it would be embedded in the code</w:t>
      </w:r>
    </w:p>
    <w:p w:rsidR="00AE4153" w:rsidRPr="00AE4153" w:rsidRDefault="00AE4153" w:rsidP="00AE4153">
      <w:pPr>
        <w:numPr>
          <w:ilvl w:val="0"/>
          <w:numId w:val="1"/>
        </w:numPr>
        <w:shd w:val="clear" w:color="auto" w:fill="FFFFFF"/>
        <w:spacing w:after="120" w:line="293" w:lineRule="atLeast"/>
        <w:ind w:left="450"/>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local variables(declared and defined in functions) --------&gt; stack (correct)</w:t>
      </w:r>
    </w:p>
    <w:p w:rsidR="00AE4153" w:rsidRPr="00AE4153" w:rsidRDefault="00AE4153" w:rsidP="00AE4153">
      <w:pPr>
        <w:numPr>
          <w:ilvl w:val="0"/>
          <w:numId w:val="1"/>
        </w:numPr>
        <w:shd w:val="clear" w:color="auto" w:fill="FFFFFF"/>
        <w:spacing w:after="0" w:line="293" w:lineRule="atLeast"/>
        <w:ind w:left="450"/>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variables declared and defined in </w:t>
      </w:r>
      <w:r w:rsidRPr="00AE4153">
        <w:rPr>
          <w:rFonts w:ascii="Baskerville Old Face" w:eastAsia="Times New Roman" w:hAnsi="Baskerville Old Face" w:cs="Consolas"/>
          <w:color w:val="242729"/>
          <w:sz w:val="28"/>
          <w:szCs w:val="28"/>
          <w:bdr w:val="none" w:sz="0" w:space="0" w:color="auto" w:frame="1"/>
          <w:shd w:val="clear" w:color="auto" w:fill="EFF0F1"/>
        </w:rPr>
        <w:t>main</w:t>
      </w:r>
      <w:r w:rsidRPr="00AE4153">
        <w:rPr>
          <w:rFonts w:ascii="Baskerville Old Face" w:eastAsia="Times New Roman" w:hAnsi="Baskerville Old Face" w:cs="Arial"/>
          <w:color w:val="242729"/>
          <w:sz w:val="28"/>
          <w:szCs w:val="28"/>
        </w:rPr>
        <w:t> function -----&gt; </w:t>
      </w:r>
      <w:r w:rsidRPr="00AE4153">
        <w:rPr>
          <w:rFonts w:ascii="Baskerville Old Face" w:eastAsia="Times New Roman" w:hAnsi="Baskerville Old Face" w:cs="Arial"/>
          <w:strike/>
          <w:color w:val="242729"/>
          <w:sz w:val="28"/>
          <w:szCs w:val="28"/>
          <w:bdr w:val="none" w:sz="0" w:space="0" w:color="auto" w:frame="1"/>
        </w:rPr>
        <w:t>heap</w:t>
      </w:r>
      <w:r w:rsidRPr="00AE4153">
        <w:rPr>
          <w:rFonts w:ascii="Baskerville Old Face" w:eastAsia="Times New Roman" w:hAnsi="Baskerville Old Face" w:cs="Arial"/>
          <w:color w:val="242729"/>
          <w:sz w:val="28"/>
          <w:szCs w:val="28"/>
        </w:rPr>
        <w:t> </w:t>
      </w:r>
      <w:bookmarkStart w:id="0" w:name="_GoBack"/>
      <w:bookmarkEnd w:id="0"/>
      <w:r w:rsidRPr="00AE4153">
        <w:rPr>
          <w:rFonts w:ascii="Baskerville Old Face" w:eastAsia="Times New Roman" w:hAnsi="Baskerville Old Face" w:cs="Arial"/>
          <w:color w:val="242729"/>
          <w:sz w:val="28"/>
          <w:szCs w:val="28"/>
        </w:rPr>
        <w:t>also stack (the teacher was trying to trick you)</w:t>
      </w:r>
    </w:p>
    <w:p w:rsidR="00AE4153" w:rsidRPr="00AE4153" w:rsidRDefault="00AE4153" w:rsidP="00AE4153">
      <w:pPr>
        <w:numPr>
          <w:ilvl w:val="0"/>
          <w:numId w:val="1"/>
        </w:numPr>
        <w:shd w:val="clear" w:color="auto" w:fill="FFFFFF"/>
        <w:spacing w:after="0" w:line="293" w:lineRule="atLeast"/>
        <w:ind w:left="450"/>
        <w:rPr>
          <w:rFonts w:ascii="Baskerville Old Face" w:eastAsia="Times New Roman" w:hAnsi="Baskerville Old Face" w:cs="Arial"/>
          <w:color w:val="242729"/>
          <w:sz w:val="28"/>
          <w:szCs w:val="28"/>
        </w:rPr>
      </w:pPr>
      <w:proofErr w:type="gramStart"/>
      <w:r w:rsidRPr="00AE4153">
        <w:rPr>
          <w:rFonts w:ascii="Baskerville Old Face" w:eastAsia="Times New Roman" w:hAnsi="Baskerville Old Face" w:cs="Arial"/>
          <w:color w:val="242729"/>
          <w:sz w:val="28"/>
          <w:szCs w:val="28"/>
        </w:rPr>
        <w:t>pointers(</w:t>
      </w:r>
      <w:proofErr w:type="gramEnd"/>
      <w:r w:rsidRPr="00AE4153">
        <w:rPr>
          <w:rFonts w:ascii="Baskerville Old Face" w:eastAsia="Times New Roman" w:hAnsi="Baskerville Old Face" w:cs="Arial"/>
          <w:color w:val="242729"/>
          <w:sz w:val="28"/>
          <w:szCs w:val="28"/>
        </w:rPr>
        <w:t>ex: </w:t>
      </w:r>
      <w:r w:rsidRPr="00AE4153">
        <w:rPr>
          <w:rFonts w:ascii="Baskerville Old Face" w:eastAsia="Times New Roman" w:hAnsi="Baskerville Old Face" w:cs="Consolas"/>
          <w:color w:val="242729"/>
          <w:sz w:val="28"/>
          <w:szCs w:val="28"/>
          <w:bdr w:val="none" w:sz="0" w:space="0" w:color="auto" w:frame="1"/>
          <w:shd w:val="clear" w:color="auto" w:fill="EFF0F1"/>
        </w:rPr>
        <w:t>char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arr</w:t>
      </w:r>
      <w:proofErr w:type="spellEnd"/>
      <w:r w:rsidRPr="00AE4153">
        <w:rPr>
          <w:rFonts w:ascii="Baskerville Old Face" w:eastAsia="Times New Roman" w:hAnsi="Baskerville Old Face" w:cs="Arial"/>
          <w:color w:val="242729"/>
          <w:sz w:val="28"/>
          <w:szCs w:val="28"/>
        </w:rPr>
        <w:t>,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AE4153">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arr</w:t>
      </w:r>
      <w:proofErr w:type="spellEnd"/>
      <w:r w:rsidRPr="00AE4153">
        <w:rPr>
          <w:rFonts w:ascii="Baskerville Old Face" w:eastAsia="Times New Roman" w:hAnsi="Baskerville Old Face" w:cs="Arial"/>
          <w:color w:val="242729"/>
          <w:sz w:val="28"/>
          <w:szCs w:val="28"/>
        </w:rPr>
        <w:t>) -------&gt; data or stack, depending on the context. C lets you declare a global or a </w:t>
      </w:r>
      <w:r w:rsidRPr="00AE4153">
        <w:rPr>
          <w:rFonts w:ascii="Baskerville Old Face" w:eastAsia="Times New Roman" w:hAnsi="Baskerville Old Face" w:cs="Consolas"/>
          <w:color w:val="242729"/>
          <w:sz w:val="28"/>
          <w:szCs w:val="28"/>
          <w:bdr w:val="none" w:sz="0" w:space="0" w:color="auto" w:frame="1"/>
          <w:shd w:val="clear" w:color="auto" w:fill="EFF0F1"/>
        </w:rPr>
        <w:t>static</w:t>
      </w:r>
      <w:r w:rsidRPr="00AE4153">
        <w:rPr>
          <w:rFonts w:ascii="Baskerville Old Face" w:eastAsia="Times New Roman" w:hAnsi="Baskerville Old Face" w:cs="Arial"/>
          <w:color w:val="242729"/>
          <w:sz w:val="28"/>
          <w:szCs w:val="28"/>
        </w:rPr>
        <w:t> pointer, in which case the pointer itself would end up in the data segment.</w:t>
      </w:r>
    </w:p>
    <w:p w:rsidR="00AE4153" w:rsidRPr="00AE4153" w:rsidRDefault="00AE4153" w:rsidP="00AE4153">
      <w:pPr>
        <w:numPr>
          <w:ilvl w:val="0"/>
          <w:numId w:val="1"/>
        </w:numPr>
        <w:shd w:val="clear" w:color="auto" w:fill="FFFFFF"/>
        <w:spacing w:after="0" w:line="293" w:lineRule="atLeast"/>
        <w:ind w:left="450"/>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dynamically allocated space(using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malloc</w:t>
      </w:r>
      <w:proofErr w:type="spellEnd"/>
      <w:r w:rsidRPr="00AE4153">
        <w:rPr>
          <w:rFonts w:ascii="Baskerville Old Face" w:eastAsia="Times New Roman" w:hAnsi="Baskerville Old Face" w:cs="Arial"/>
          <w:color w:val="242729"/>
          <w:sz w:val="28"/>
          <w:szCs w:val="28"/>
        </w:rPr>
        <w:t>,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calloc</w:t>
      </w:r>
      <w:proofErr w:type="spellEnd"/>
      <w:r w:rsidRPr="00AE4153">
        <w:rPr>
          <w:rFonts w:ascii="Baskerville Old Face" w:eastAsia="Times New Roman" w:hAnsi="Baskerville Old Face" w:cs="Arial"/>
          <w:color w:val="242729"/>
          <w:sz w:val="28"/>
          <w:szCs w:val="28"/>
        </w:rPr>
        <w:t>, </w:t>
      </w:r>
      <w:proofErr w:type="spellStart"/>
      <w:r w:rsidRPr="00AE4153">
        <w:rPr>
          <w:rFonts w:ascii="Baskerville Old Face" w:eastAsia="Times New Roman" w:hAnsi="Baskerville Old Face" w:cs="Consolas"/>
          <w:color w:val="242729"/>
          <w:sz w:val="28"/>
          <w:szCs w:val="28"/>
          <w:bdr w:val="none" w:sz="0" w:space="0" w:color="auto" w:frame="1"/>
          <w:shd w:val="clear" w:color="auto" w:fill="EFF0F1"/>
        </w:rPr>
        <w:t>realloc</w:t>
      </w:r>
      <w:proofErr w:type="spellEnd"/>
      <w:r w:rsidRPr="00AE4153">
        <w:rPr>
          <w:rFonts w:ascii="Baskerville Old Face" w:eastAsia="Times New Roman" w:hAnsi="Baskerville Old Face" w:cs="Arial"/>
          <w:color w:val="242729"/>
          <w:sz w:val="28"/>
          <w:szCs w:val="28"/>
        </w:rPr>
        <w:t>) --------&gt; heap</w:t>
      </w:r>
    </w:p>
    <w:p w:rsidR="00AE4153" w:rsidRPr="00AE4153" w:rsidRDefault="00AE4153" w:rsidP="00AE4153">
      <w:pPr>
        <w:shd w:val="clear" w:color="auto" w:fill="FFFFFF"/>
        <w:spacing w:after="240" w:line="293" w:lineRule="atLeast"/>
        <w:rPr>
          <w:rFonts w:ascii="Baskerville Old Face" w:eastAsia="Times New Roman" w:hAnsi="Baskerville Old Face" w:cs="Arial"/>
          <w:color w:val="242729"/>
          <w:sz w:val="28"/>
          <w:szCs w:val="28"/>
        </w:rPr>
      </w:pPr>
      <w:r w:rsidRPr="00AE4153">
        <w:rPr>
          <w:rFonts w:ascii="Baskerville Old Face" w:eastAsia="Times New Roman" w:hAnsi="Baskerville Old Face" w:cs="Arial"/>
          <w:color w:val="242729"/>
          <w:sz w:val="28"/>
          <w:szCs w:val="28"/>
        </w:rPr>
        <w:t>It is worth mentioning that "stack" is officially called "automatic storage class".</w:t>
      </w:r>
    </w:p>
    <w:p w:rsidR="009E63F8" w:rsidRDefault="009E63F8" w:rsidP="009E63F8"/>
    <w:p w:rsidR="001E2BAD" w:rsidRPr="001E2BAD" w:rsidRDefault="001E2BAD" w:rsidP="001E2BAD">
      <w:pPr>
        <w:shd w:val="clear" w:color="auto" w:fill="FFFFFF"/>
        <w:spacing w:after="0" w:line="293" w:lineRule="atLeast"/>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Some heads up:</w:t>
      </w:r>
    </w:p>
    <w:p w:rsidR="001E2BAD" w:rsidRPr="001E2BAD" w:rsidRDefault="001E2BAD" w:rsidP="001E2BAD">
      <w:pPr>
        <w:numPr>
          <w:ilvl w:val="0"/>
          <w:numId w:val="2"/>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Whenever a C program is executed some memory is allocated in the RAM for the program execution. This memory is used for storing the frequently executed code (binary data), program variables etc. Below memory segments talks about same:</w:t>
      </w:r>
    </w:p>
    <w:p w:rsidR="001E2BAD" w:rsidRPr="001E2BAD" w:rsidRDefault="001E2BAD" w:rsidP="001E2BAD">
      <w:pPr>
        <w:numPr>
          <w:ilvl w:val="0"/>
          <w:numId w:val="2"/>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Typically there are 3 type of variables:</w:t>
      </w:r>
    </w:p>
    <w:p w:rsidR="001E2BAD" w:rsidRPr="001E2BAD" w:rsidRDefault="001E2BAD" w:rsidP="001E2BAD">
      <w:pPr>
        <w:numPr>
          <w:ilvl w:val="1"/>
          <w:numId w:val="2"/>
        </w:numPr>
        <w:shd w:val="clear" w:color="auto" w:fill="FFFFFF"/>
        <w:spacing w:after="12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Local variables (also called as automatic variables in C)</w:t>
      </w:r>
    </w:p>
    <w:p w:rsidR="001E2BAD" w:rsidRPr="001E2BAD" w:rsidRDefault="001E2BAD" w:rsidP="001E2BAD">
      <w:pPr>
        <w:numPr>
          <w:ilvl w:val="1"/>
          <w:numId w:val="2"/>
        </w:numPr>
        <w:shd w:val="clear" w:color="auto" w:fill="FFFFFF"/>
        <w:spacing w:after="12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Global variables</w:t>
      </w:r>
    </w:p>
    <w:p w:rsidR="001E2BAD" w:rsidRPr="001E2BAD" w:rsidRDefault="001E2BAD" w:rsidP="001E2BAD">
      <w:pPr>
        <w:numPr>
          <w:ilvl w:val="1"/>
          <w:numId w:val="2"/>
        </w:numPr>
        <w:shd w:val="clear" w:color="auto" w:fill="FFFFFF"/>
        <w:spacing w:after="12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Static variables</w:t>
      </w:r>
    </w:p>
    <w:p w:rsidR="001E2BAD" w:rsidRDefault="001E2BAD" w:rsidP="001E2BAD">
      <w:pPr>
        <w:numPr>
          <w:ilvl w:val="1"/>
          <w:numId w:val="2"/>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You can have global static or local static variables but above 3 are parent types.</w:t>
      </w:r>
    </w:p>
    <w:p w:rsidR="005C49D3" w:rsidRPr="001E2BAD" w:rsidRDefault="005C49D3" w:rsidP="001E2BAD">
      <w:pPr>
        <w:numPr>
          <w:ilvl w:val="1"/>
          <w:numId w:val="2"/>
        </w:numPr>
        <w:shd w:val="clear" w:color="auto" w:fill="FFFFFF"/>
        <w:spacing w:after="0" w:line="293" w:lineRule="atLeast"/>
        <w:ind w:left="900"/>
        <w:rPr>
          <w:rFonts w:ascii="Baskerville Old Face" w:eastAsia="Times New Roman" w:hAnsi="Baskerville Old Face" w:cs="Arial"/>
          <w:color w:val="242729"/>
          <w:sz w:val="28"/>
          <w:szCs w:val="28"/>
        </w:rPr>
      </w:pPr>
    </w:p>
    <w:p w:rsidR="001E2BAD" w:rsidRDefault="001E2BAD" w:rsidP="001E2BAD">
      <w:pPr>
        <w:shd w:val="clear" w:color="auto" w:fill="FFFFFF"/>
        <w:spacing w:after="0" w:line="293" w:lineRule="atLeast"/>
        <w:rPr>
          <w:rFonts w:ascii="Baskerville Old Face" w:eastAsia="Times New Roman" w:hAnsi="Baskerville Old Face" w:cs="Arial"/>
          <w:b/>
          <w:bCs/>
          <w:color w:val="242729"/>
          <w:sz w:val="28"/>
          <w:szCs w:val="28"/>
          <w:bdr w:val="none" w:sz="0" w:space="0" w:color="auto" w:frame="1"/>
        </w:rPr>
      </w:pPr>
      <w:r w:rsidRPr="001E2BAD">
        <w:rPr>
          <w:rFonts w:ascii="Baskerville Old Face" w:eastAsia="Times New Roman" w:hAnsi="Baskerville Old Face" w:cs="Arial"/>
          <w:b/>
          <w:bCs/>
          <w:color w:val="242729"/>
          <w:sz w:val="28"/>
          <w:szCs w:val="28"/>
          <w:bdr w:val="none" w:sz="0" w:space="0" w:color="auto" w:frame="1"/>
        </w:rPr>
        <w:t>5 Memory Segments in C:</w:t>
      </w:r>
    </w:p>
    <w:p w:rsidR="005C49D3" w:rsidRPr="001E2BAD" w:rsidRDefault="005C49D3" w:rsidP="001E2BAD">
      <w:pPr>
        <w:shd w:val="clear" w:color="auto" w:fill="FFFFFF"/>
        <w:spacing w:after="0" w:line="293" w:lineRule="atLeast"/>
        <w:rPr>
          <w:rFonts w:ascii="Baskerville Old Face" w:eastAsia="Times New Roman" w:hAnsi="Baskerville Old Face" w:cs="Arial"/>
          <w:color w:val="242729"/>
          <w:sz w:val="28"/>
          <w:szCs w:val="28"/>
        </w:rPr>
      </w:pPr>
    </w:p>
    <w:p w:rsidR="001E2BAD" w:rsidRPr="001E2BAD" w:rsidRDefault="001E2BAD" w:rsidP="001E2BAD">
      <w:pPr>
        <w:shd w:val="clear" w:color="auto" w:fill="FFFFFF"/>
        <w:spacing w:after="240" w:line="240" w:lineRule="auto"/>
        <w:outlineLvl w:val="0"/>
        <w:rPr>
          <w:rFonts w:ascii="Baskerville Old Face" w:eastAsia="Times New Roman" w:hAnsi="Baskerville Old Face" w:cs="Arial"/>
          <w:b/>
          <w:bCs/>
          <w:color w:val="242729"/>
          <w:kern w:val="36"/>
          <w:sz w:val="28"/>
          <w:szCs w:val="28"/>
        </w:rPr>
      </w:pPr>
      <w:r w:rsidRPr="001E2BAD">
        <w:rPr>
          <w:rFonts w:ascii="Baskerville Old Face" w:eastAsia="Times New Roman" w:hAnsi="Baskerville Old Face" w:cs="Arial"/>
          <w:b/>
          <w:bCs/>
          <w:color w:val="242729"/>
          <w:kern w:val="36"/>
          <w:sz w:val="28"/>
          <w:szCs w:val="28"/>
        </w:rPr>
        <w:t>1. Code Segment</w:t>
      </w:r>
    </w:p>
    <w:p w:rsidR="001E2BAD" w:rsidRPr="001E2BAD" w:rsidRDefault="001E2BAD" w:rsidP="001E2BAD">
      <w:pPr>
        <w:numPr>
          <w:ilvl w:val="0"/>
          <w:numId w:val="3"/>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Code segment, also referred as text segment, is the area of memory which contains the frequently executed code.</w:t>
      </w:r>
    </w:p>
    <w:p w:rsidR="001E2BAD" w:rsidRPr="001E2BAD" w:rsidRDefault="001E2BAD" w:rsidP="001E2BAD">
      <w:pPr>
        <w:numPr>
          <w:ilvl w:val="0"/>
          <w:numId w:val="3"/>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Code segment is often read-only to avoid risk of getting overridden by programming bugs like buffer-overflow etc.</w:t>
      </w:r>
    </w:p>
    <w:p w:rsidR="001E2BAD" w:rsidRPr="001E2BAD" w:rsidRDefault="001E2BAD" w:rsidP="001E2BAD">
      <w:pPr>
        <w:numPr>
          <w:ilvl w:val="0"/>
          <w:numId w:val="3"/>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Code segment does not contain program variables like local variable (</w:t>
      </w:r>
      <w:r w:rsidRPr="001E2BAD">
        <w:rPr>
          <w:rFonts w:ascii="Baskerville Old Face" w:eastAsia="Times New Roman" w:hAnsi="Baskerville Old Face" w:cs="Arial"/>
          <w:i/>
          <w:iCs/>
          <w:color w:val="242729"/>
          <w:sz w:val="28"/>
          <w:szCs w:val="28"/>
          <w:bdr w:val="none" w:sz="0" w:space="0" w:color="auto" w:frame="1"/>
        </w:rPr>
        <w:t>also called as automatic variables in C</w:t>
      </w:r>
      <w:r w:rsidRPr="001E2BAD">
        <w:rPr>
          <w:rFonts w:ascii="Baskerville Old Face" w:eastAsia="Times New Roman" w:hAnsi="Baskerville Old Face" w:cs="Arial"/>
          <w:color w:val="242729"/>
          <w:sz w:val="28"/>
          <w:szCs w:val="28"/>
        </w:rPr>
        <w:t>), global variables etc.</w:t>
      </w:r>
    </w:p>
    <w:p w:rsidR="001E2BAD" w:rsidRPr="001E2BAD" w:rsidRDefault="001E2BAD" w:rsidP="001E2BAD">
      <w:pPr>
        <w:numPr>
          <w:ilvl w:val="0"/>
          <w:numId w:val="3"/>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Based on C implementation code segment can also contain read-only string literals. For example, when you do </w:t>
      </w:r>
      <w:proofErr w:type="spellStart"/>
      <w:proofErr w:type="gramStart"/>
      <w:r w:rsidRPr="001E2BAD">
        <w:rPr>
          <w:rFonts w:ascii="Baskerville Old Face" w:eastAsia="Times New Roman" w:hAnsi="Baskerville Old Face" w:cs="Consolas"/>
          <w:color w:val="242729"/>
          <w:sz w:val="28"/>
          <w:szCs w:val="28"/>
          <w:bdr w:val="none" w:sz="0" w:space="0" w:color="auto" w:frame="1"/>
          <w:shd w:val="clear" w:color="auto" w:fill="EFF0F1"/>
        </w:rPr>
        <w:t>printf</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w:t>
      </w:r>
      <w:proofErr w:type="gramEnd"/>
      <w:r w:rsidRPr="001E2BAD">
        <w:rPr>
          <w:rFonts w:ascii="Baskerville Old Face" w:eastAsia="Times New Roman" w:hAnsi="Baskerville Old Face" w:cs="Consolas"/>
          <w:color w:val="242729"/>
          <w:sz w:val="28"/>
          <w:szCs w:val="28"/>
          <w:bdr w:val="none" w:sz="0" w:space="0" w:color="auto" w:frame="1"/>
          <w:shd w:val="clear" w:color="auto" w:fill="EFF0F1"/>
        </w:rPr>
        <w:t>"Hello, world")</w:t>
      </w:r>
      <w:r w:rsidRPr="001E2BAD">
        <w:rPr>
          <w:rFonts w:ascii="Baskerville Old Face" w:eastAsia="Times New Roman" w:hAnsi="Baskerville Old Face" w:cs="Arial"/>
          <w:color w:val="242729"/>
          <w:sz w:val="28"/>
          <w:szCs w:val="28"/>
        </w:rPr>
        <w:t> then string "Hello, world" gets created in code/text segment. You can verify this using </w:t>
      </w:r>
      <w:r w:rsidRPr="001E2BAD">
        <w:rPr>
          <w:rFonts w:ascii="Baskerville Old Face" w:eastAsia="Times New Roman" w:hAnsi="Baskerville Old Face" w:cs="Consolas"/>
          <w:color w:val="242729"/>
          <w:sz w:val="28"/>
          <w:szCs w:val="28"/>
          <w:bdr w:val="none" w:sz="0" w:space="0" w:color="auto" w:frame="1"/>
          <w:shd w:val="clear" w:color="auto" w:fill="EFF0F1"/>
        </w:rPr>
        <w:t>size</w:t>
      </w:r>
      <w:r w:rsidRPr="001E2BAD">
        <w:rPr>
          <w:rFonts w:ascii="Baskerville Old Face" w:eastAsia="Times New Roman" w:hAnsi="Baskerville Old Face" w:cs="Arial"/>
          <w:color w:val="242729"/>
          <w:sz w:val="28"/>
          <w:szCs w:val="28"/>
        </w:rPr>
        <w:t> command in Linux OS.</w:t>
      </w:r>
    </w:p>
    <w:p w:rsidR="001E2BAD" w:rsidRPr="001E2BAD" w:rsidRDefault="001E2BAD" w:rsidP="001E2BAD">
      <w:pPr>
        <w:numPr>
          <w:ilvl w:val="0"/>
          <w:numId w:val="3"/>
        </w:numPr>
        <w:shd w:val="clear" w:color="auto" w:fill="FFFFFF"/>
        <w:spacing w:after="0" w:line="293" w:lineRule="atLeast"/>
        <w:ind w:left="450"/>
        <w:rPr>
          <w:rFonts w:ascii="Baskerville Old Face" w:eastAsia="Times New Roman" w:hAnsi="Baskerville Old Face" w:cs="Arial"/>
          <w:color w:val="242729"/>
          <w:sz w:val="28"/>
          <w:szCs w:val="28"/>
        </w:rPr>
      </w:pPr>
      <w:hyperlink r:id="rId5" w:history="1">
        <w:r w:rsidRPr="001E2BAD">
          <w:rPr>
            <w:rFonts w:ascii="Baskerville Old Face" w:eastAsia="Times New Roman" w:hAnsi="Baskerville Old Face" w:cs="Arial"/>
            <w:color w:val="005999"/>
            <w:sz w:val="28"/>
            <w:szCs w:val="28"/>
            <w:u w:val="single"/>
            <w:bdr w:val="none" w:sz="0" w:space="0" w:color="auto" w:frame="1"/>
          </w:rPr>
          <w:t>Further reading</w:t>
        </w:r>
      </w:hyperlink>
    </w:p>
    <w:p w:rsidR="001E2BAD" w:rsidRPr="001E2BAD" w:rsidRDefault="001E2BAD" w:rsidP="001E2BAD">
      <w:pPr>
        <w:shd w:val="clear" w:color="auto" w:fill="FFFFFF"/>
        <w:spacing w:after="240" w:line="240" w:lineRule="auto"/>
        <w:outlineLvl w:val="0"/>
        <w:rPr>
          <w:rFonts w:ascii="Baskerville Old Face" w:eastAsia="Times New Roman" w:hAnsi="Baskerville Old Face" w:cs="Arial"/>
          <w:b/>
          <w:bCs/>
          <w:color w:val="242729"/>
          <w:kern w:val="36"/>
          <w:sz w:val="28"/>
          <w:szCs w:val="28"/>
        </w:rPr>
      </w:pPr>
      <w:r w:rsidRPr="001E2BAD">
        <w:rPr>
          <w:rFonts w:ascii="Baskerville Old Face" w:eastAsia="Times New Roman" w:hAnsi="Baskerville Old Face" w:cs="Arial"/>
          <w:b/>
          <w:bCs/>
          <w:color w:val="242729"/>
          <w:kern w:val="36"/>
          <w:sz w:val="28"/>
          <w:szCs w:val="28"/>
        </w:rPr>
        <w:lastRenderedPageBreak/>
        <w:t>Data Segment</w:t>
      </w:r>
    </w:p>
    <w:p w:rsidR="001E2BAD" w:rsidRPr="001E2BAD" w:rsidRDefault="001E2BAD" w:rsidP="001E2BAD">
      <w:pPr>
        <w:shd w:val="clear" w:color="auto" w:fill="FFFFFF"/>
        <w:spacing w:after="240" w:line="293" w:lineRule="atLeast"/>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Data segment is divided in below 2 parts and typically lies below heap area or in some implementations above stack, but data segment never lies between heap and stack area.</w:t>
      </w:r>
    </w:p>
    <w:p w:rsidR="001E2BAD" w:rsidRPr="001E2BAD" w:rsidRDefault="001E2BAD" w:rsidP="001E2BAD">
      <w:pPr>
        <w:shd w:val="clear" w:color="auto" w:fill="FFFFFF"/>
        <w:spacing w:after="240" w:line="240" w:lineRule="auto"/>
        <w:outlineLvl w:val="1"/>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2. Uninitialized data segment</w:t>
      </w:r>
    </w:p>
    <w:p w:rsidR="001E2BAD" w:rsidRPr="001E2BAD" w:rsidRDefault="001E2BAD" w:rsidP="001E2BAD">
      <w:pPr>
        <w:numPr>
          <w:ilvl w:val="0"/>
          <w:numId w:val="4"/>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This segment is also known as </w:t>
      </w:r>
      <w:proofErr w:type="spellStart"/>
      <w:r w:rsidRPr="001E2BAD">
        <w:rPr>
          <w:rFonts w:ascii="Baskerville Old Face" w:eastAsia="Times New Roman" w:hAnsi="Baskerville Old Face" w:cs="Arial"/>
          <w:b/>
          <w:bCs/>
          <w:color w:val="242729"/>
          <w:sz w:val="28"/>
          <w:szCs w:val="28"/>
          <w:bdr w:val="none" w:sz="0" w:space="0" w:color="auto" w:frame="1"/>
        </w:rPr>
        <w:t>bss</w:t>
      </w:r>
      <w:proofErr w:type="spellEnd"/>
      <w:r w:rsidRPr="001E2BAD">
        <w:rPr>
          <w:rFonts w:ascii="Baskerville Old Face" w:eastAsia="Times New Roman" w:hAnsi="Baskerville Old Face" w:cs="Arial"/>
          <w:color w:val="242729"/>
          <w:sz w:val="28"/>
          <w:szCs w:val="28"/>
        </w:rPr>
        <w:t>.</w:t>
      </w:r>
    </w:p>
    <w:p w:rsidR="001E2BAD" w:rsidRPr="001E2BAD" w:rsidRDefault="001E2BAD" w:rsidP="001E2BAD">
      <w:pPr>
        <w:numPr>
          <w:ilvl w:val="0"/>
          <w:numId w:val="4"/>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This is the portion of memory which contains:</w:t>
      </w:r>
    </w:p>
    <w:p w:rsidR="001E2BAD" w:rsidRPr="001E2BAD" w:rsidRDefault="001E2BAD" w:rsidP="001E2BAD">
      <w:pPr>
        <w:numPr>
          <w:ilvl w:val="1"/>
          <w:numId w:val="4"/>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Uninitialized global variables</w:t>
      </w:r>
      <w:r w:rsidRPr="001E2BAD">
        <w:rPr>
          <w:rFonts w:ascii="Baskerville Old Face" w:eastAsia="Times New Roman" w:hAnsi="Baskerville Old Face" w:cs="Arial"/>
          <w:color w:val="242729"/>
          <w:sz w:val="28"/>
          <w:szCs w:val="28"/>
        </w:rPr>
        <w:t> </w:t>
      </w:r>
      <w:r w:rsidRPr="001E2BAD">
        <w:rPr>
          <w:rFonts w:ascii="Baskerville Old Face" w:eastAsia="Times New Roman" w:hAnsi="Baskerville Old Face" w:cs="Arial"/>
          <w:b/>
          <w:bCs/>
          <w:i/>
          <w:iCs/>
          <w:color w:val="242729"/>
          <w:sz w:val="28"/>
          <w:szCs w:val="28"/>
          <w:bdr w:val="none" w:sz="0" w:space="0" w:color="auto" w:frame="1"/>
        </w:rPr>
        <w:t>(including pointer variables)</w:t>
      </w:r>
    </w:p>
    <w:p w:rsidR="001E2BAD" w:rsidRPr="001E2BAD" w:rsidRDefault="001E2BAD" w:rsidP="001E2BAD">
      <w:pPr>
        <w:numPr>
          <w:ilvl w:val="1"/>
          <w:numId w:val="4"/>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Uninitialized constant global variables</w:t>
      </w:r>
      <w:r w:rsidRPr="001E2BAD">
        <w:rPr>
          <w:rFonts w:ascii="Baskerville Old Face" w:eastAsia="Times New Roman" w:hAnsi="Baskerville Old Face" w:cs="Arial"/>
          <w:color w:val="242729"/>
          <w:sz w:val="28"/>
          <w:szCs w:val="28"/>
        </w:rPr>
        <w:t>.</w:t>
      </w:r>
    </w:p>
    <w:p w:rsidR="001E2BAD" w:rsidRPr="001E2BAD" w:rsidRDefault="001E2BAD" w:rsidP="001E2BAD">
      <w:pPr>
        <w:numPr>
          <w:ilvl w:val="1"/>
          <w:numId w:val="4"/>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Uninitialized local static variables</w:t>
      </w:r>
      <w:r w:rsidRPr="001E2BAD">
        <w:rPr>
          <w:rFonts w:ascii="Baskerville Old Face" w:eastAsia="Times New Roman" w:hAnsi="Baskerville Old Face" w:cs="Arial"/>
          <w:color w:val="242729"/>
          <w:sz w:val="28"/>
          <w:szCs w:val="28"/>
        </w:rPr>
        <w:t>.</w:t>
      </w:r>
    </w:p>
    <w:p w:rsidR="001E2BAD" w:rsidRPr="001E2BAD" w:rsidRDefault="001E2BAD" w:rsidP="001E2BAD">
      <w:pPr>
        <w:numPr>
          <w:ilvl w:val="0"/>
          <w:numId w:val="4"/>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Any global or static local variable which is not initialized will be stored in uninitialized data segment</w:t>
      </w:r>
    </w:p>
    <w:p w:rsidR="001E2BAD" w:rsidRPr="001E2BAD" w:rsidRDefault="001E2BAD" w:rsidP="001E2BAD">
      <w:pPr>
        <w:numPr>
          <w:ilvl w:val="0"/>
          <w:numId w:val="4"/>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For example: global variable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globalVar</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w:t>
      </w:r>
      <w:r w:rsidRPr="001E2BAD">
        <w:rPr>
          <w:rFonts w:ascii="Baskerville Old Face" w:eastAsia="Times New Roman" w:hAnsi="Baskerville Old Face" w:cs="Arial"/>
          <w:color w:val="242729"/>
          <w:sz w:val="28"/>
          <w:szCs w:val="28"/>
        </w:rPr>
        <w:t> or static local variable </w:t>
      </w:r>
      <w:r w:rsidRPr="001E2BAD">
        <w:rPr>
          <w:rFonts w:ascii="Baskerville Old Face" w:eastAsia="Times New Roman" w:hAnsi="Baskerville Old Face" w:cs="Consolas"/>
          <w:color w:val="242729"/>
          <w:sz w:val="28"/>
          <w:szCs w:val="28"/>
          <w:bdr w:val="none" w:sz="0" w:space="0" w:color="auto" w:frame="1"/>
          <w:shd w:val="clear" w:color="auto" w:fill="EFF0F1"/>
        </w:rPr>
        <w:t xml:space="preserve">static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localStatic</w:t>
      </w:r>
      <w:proofErr w:type="gramStart"/>
      <w:r w:rsidRPr="001E2BAD">
        <w:rPr>
          <w:rFonts w:ascii="Baskerville Old Face" w:eastAsia="Times New Roman" w:hAnsi="Baskerville Old Face" w:cs="Consolas"/>
          <w:color w:val="242729"/>
          <w:sz w:val="28"/>
          <w:szCs w:val="28"/>
          <w:bdr w:val="none" w:sz="0" w:space="0" w:color="auto" w:frame="1"/>
          <w:shd w:val="clear" w:color="auto" w:fill="EFF0F1"/>
        </w:rPr>
        <w:t>;</w:t>
      </w:r>
      <w:r w:rsidRPr="001E2BAD">
        <w:rPr>
          <w:rFonts w:ascii="Baskerville Old Face" w:eastAsia="Times New Roman" w:hAnsi="Baskerville Old Face" w:cs="Arial"/>
          <w:color w:val="242729"/>
          <w:sz w:val="28"/>
          <w:szCs w:val="28"/>
        </w:rPr>
        <w:t>will</w:t>
      </w:r>
      <w:proofErr w:type="spellEnd"/>
      <w:proofErr w:type="gramEnd"/>
      <w:r w:rsidRPr="001E2BAD">
        <w:rPr>
          <w:rFonts w:ascii="Baskerville Old Face" w:eastAsia="Times New Roman" w:hAnsi="Baskerville Old Face" w:cs="Arial"/>
          <w:color w:val="242729"/>
          <w:sz w:val="28"/>
          <w:szCs w:val="28"/>
        </w:rPr>
        <w:t xml:space="preserve"> be stored in uninitialized data segment.</w:t>
      </w:r>
    </w:p>
    <w:p w:rsidR="001E2BAD" w:rsidRPr="001E2BAD" w:rsidRDefault="001E2BAD" w:rsidP="001E2BAD">
      <w:pPr>
        <w:numPr>
          <w:ilvl w:val="0"/>
          <w:numId w:val="4"/>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If you declare a global variable and initialize it as </w:t>
      </w:r>
      <w:r w:rsidRPr="001E2BAD">
        <w:rPr>
          <w:rFonts w:ascii="Baskerville Old Face" w:eastAsia="Times New Roman" w:hAnsi="Baskerville Old Face" w:cs="Consolas"/>
          <w:color w:val="242729"/>
          <w:sz w:val="28"/>
          <w:szCs w:val="28"/>
          <w:bdr w:val="none" w:sz="0" w:space="0" w:color="auto" w:frame="1"/>
          <w:shd w:val="clear" w:color="auto" w:fill="EFF0F1"/>
        </w:rPr>
        <w:t>0</w:t>
      </w:r>
      <w:r w:rsidRPr="001E2BAD">
        <w:rPr>
          <w:rFonts w:ascii="Baskerville Old Face" w:eastAsia="Times New Roman" w:hAnsi="Baskerville Old Face" w:cs="Arial"/>
          <w:color w:val="242729"/>
          <w:sz w:val="28"/>
          <w:szCs w:val="28"/>
        </w:rPr>
        <w:t> or </w:t>
      </w:r>
      <w:r w:rsidRPr="001E2BAD">
        <w:rPr>
          <w:rFonts w:ascii="Baskerville Old Face" w:eastAsia="Times New Roman" w:hAnsi="Baskerville Old Face" w:cs="Consolas"/>
          <w:color w:val="242729"/>
          <w:sz w:val="28"/>
          <w:szCs w:val="28"/>
          <w:bdr w:val="none" w:sz="0" w:space="0" w:color="auto" w:frame="1"/>
          <w:shd w:val="clear" w:color="auto" w:fill="EFF0F1"/>
        </w:rPr>
        <w:t>NULL</w:t>
      </w:r>
      <w:r w:rsidRPr="001E2BAD">
        <w:rPr>
          <w:rFonts w:ascii="Baskerville Old Face" w:eastAsia="Times New Roman" w:hAnsi="Baskerville Old Face" w:cs="Arial"/>
          <w:color w:val="242729"/>
          <w:sz w:val="28"/>
          <w:szCs w:val="28"/>
        </w:rPr>
        <w:t xml:space="preserve"> then still it would go to uninitialized data segment or </w:t>
      </w:r>
      <w:proofErr w:type="spellStart"/>
      <w:r w:rsidRPr="001E2BAD">
        <w:rPr>
          <w:rFonts w:ascii="Baskerville Old Face" w:eastAsia="Times New Roman" w:hAnsi="Baskerville Old Face" w:cs="Arial"/>
          <w:color w:val="242729"/>
          <w:sz w:val="28"/>
          <w:szCs w:val="28"/>
        </w:rPr>
        <w:t>bss</w:t>
      </w:r>
      <w:proofErr w:type="spellEnd"/>
      <w:r w:rsidRPr="001E2BAD">
        <w:rPr>
          <w:rFonts w:ascii="Baskerville Old Face" w:eastAsia="Times New Roman" w:hAnsi="Baskerville Old Face" w:cs="Arial"/>
          <w:color w:val="242729"/>
          <w:sz w:val="28"/>
          <w:szCs w:val="28"/>
        </w:rPr>
        <w:t>.</w:t>
      </w:r>
    </w:p>
    <w:p w:rsidR="001E2BAD" w:rsidRDefault="001E2BAD" w:rsidP="001E2BAD">
      <w:pPr>
        <w:numPr>
          <w:ilvl w:val="0"/>
          <w:numId w:val="4"/>
        </w:numPr>
        <w:shd w:val="clear" w:color="auto" w:fill="FFFFFF"/>
        <w:spacing w:after="0" w:line="293" w:lineRule="atLeast"/>
        <w:ind w:left="450"/>
        <w:rPr>
          <w:rFonts w:ascii="Baskerville Old Face" w:eastAsia="Times New Roman" w:hAnsi="Baskerville Old Face" w:cs="Arial"/>
          <w:color w:val="242729"/>
          <w:sz w:val="28"/>
          <w:szCs w:val="28"/>
        </w:rPr>
      </w:pPr>
      <w:hyperlink r:id="rId6" w:history="1">
        <w:r w:rsidRPr="001E2BAD">
          <w:rPr>
            <w:rFonts w:ascii="Baskerville Old Face" w:eastAsia="Times New Roman" w:hAnsi="Baskerville Old Face" w:cs="Arial"/>
            <w:color w:val="005999"/>
            <w:sz w:val="28"/>
            <w:szCs w:val="28"/>
            <w:u w:val="single"/>
            <w:bdr w:val="none" w:sz="0" w:space="0" w:color="auto" w:frame="1"/>
          </w:rPr>
          <w:t>Further reading</w:t>
        </w:r>
      </w:hyperlink>
    </w:p>
    <w:p w:rsidR="005C49D3" w:rsidRPr="001E2BAD" w:rsidRDefault="005C49D3" w:rsidP="005C49D3">
      <w:pPr>
        <w:shd w:val="clear" w:color="auto" w:fill="FFFFFF"/>
        <w:spacing w:after="0" w:line="293" w:lineRule="atLeast"/>
        <w:ind w:left="450"/>
        <w:rPr>
          <w:rFonts w:ascii="Baskerville Old Face" w:eastAsia="Times New Roman" w:hAnsi="Baskerville Old Face" w:cs="Arial"/>
          <w:color w:val="242729"/>
          <w:sz w:val="28"/>
          <w:szCs w:val="28"/>
        </w:rPr>
      </w:pPr>
    </w:p>
    <w:p w:rsidR="001E2BAD" w:rsidRPr="001E2BAD" w:rsidRDefault="001E2BAD" w:rsidP="001E2BAD">
      <w:pPr>
        <w:shd w:val="clear" w:color="auto" w:fill="FFFFFF"/>
        <w:spacing w:after="240" w:line="240" w:lineRule="auto"/>
        <w:outlineLvl w:val="1"/>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3. Initialized data segment</w:t>
      </w:r>
    </w:p>
    <w:p w:rsidR="001E2BAD" w:rsidRPr="001E2BAD" w:rsidRDefault="001E2BAD" w:rsidP="001E2BAD">
      <w:pPr>
        <w:numPr>
          <w:ilvl w:val="0"/>
          <w:numId w:val="5"/>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This segment stores:</w:t>
      </w:r>
    </w:p>
    <w:p w:rsidR="001E2BAD" w:rsidRPr="001E2BAD" w:rsidRDefault="001E2BAD" w:rsidP="001E2BAD">
      <w:pPr>
        <w:numPr>
          <w:ilvl w:val="1"/>
          <w:numId w:val="5"/>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Initialized global variables</w:t>
      </w:r>
      <w:r w:rsidRPr="001E2BAD">
        <w:rPr>
          <w:rFonts w:ascii="Baskerville Old Face" w:eastAsia="Times New Roman" w:hAnsi="Baskerville Old Face" w:cs="Arial"/>
          <w:color w:val="242729"/>
          <w:sz w:val="28"/>
          <w:szCs w:val="28"/>
        </w:rPr>
        <w:t> </w:t>
      </w:r>
      <w:r w:rsidRPr="001E2BAD">
        <w:rPr>
          <w:rFonts w:ascii="Baskerville Old Face" w:eastAsia="Times New Roman" w:hAnsi="Baskerville Old Face" w:cs="Arial"/>
          <w:b/>
          <w:bCs/>
          <w:i/>
          <w:iCs/>
          <w:color w:val="242729"/>
          <w:sz w:val="28"/>
          <w:szCs w:val="28"/>
          <w:bdr w:val="none" w:sz="0" w:space="0" w:color="auto" w:frame="1"/>
        </w:rPr>
        <w:t>(including pointer variables)</w:t>
      </w:r>
    </w:p>
    <w:p w:rsidR="001E2BAD" w:rsidRPr="001E2BAD" w:rsidRDefault="001E2BAD" w:rsidP="001E2BAD">
      <w:pPr>
        <w:numPr>
          <w:ilvl w:val="1"/>
          <w:numId w:val="5"/>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Initialized constant global variables</w:t>
      </w:r>
      <w:r w:rsidRPr="001E2BAD">
        <w:rPr>
          <w:rFonts w:ascii="Baskerville Old Face" w:eastAsia="Times New Roman" w:hAnsi="Baskerville Old Face" w:cs="Arial"/>
          <w:color w:val="242729"/>
          <w:sz w:val="28"/>
          <w:szCs w:val="28"/>
        </w:rPr>
        <w:t>.</w:t>
      </w:r>
    </w:p>
    <w:p w:rsidR="001E2BAD" w:rsidRPr="001E2BAD" w:rsidRDefault="001E2BAD" w:rsidP="001E2BAD">
      <w:pPr>
        <w:numPr>
          <w:ilvl w:val="1"/>
          <w:numId w:val="5"/>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Initialized local static variables</w:t>
      </w:r>
      <w:r w:rsidRPr="001E2BAD">
        <w:rPr>
          <w:rFonts w:ascii="Baskerville Old Face" w:eastAsia="Times New Roman" w:hAnsi="Baskerville Old Face" w:cs="Arial"/>
          <w:color w:val="242729"/>
          <w:sz w:val="28"/>
          <w:szCs w:val="28"/>
        </w:rPr>
        <w:t>.</w:t>
      </w:r>
    </w:p>
    <w:p w:rsidR="001E2BAD" w:rsidRPr="001E2BAD" w:rsidRDefault="001E2BAD" w:rsidP="001E2BAD">
      <w:pPr>
        <w:numPr>
          <w:ilvl w:val="0"/>
          <w:numId w:val="5"/>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For example: global variable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globalVar</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 1;</w:t>
      </w:r>
      <w:r w:rsidRPr="001E2BAD">
        <w:rPr>
          <w:rFonts w:ascii="Baskerville Old Face" w:eastAsia="Times New Roman" w:hAnsi="Baskerville Old Face" w:cs="Arial"/>
          <w:color w:val="242729"/>
          <w:sz w:val="28"/>
          <w:szCs w:val="28"/>
        </w:rPr>
        <w:t> or static local variable </w:t>
      </w:r>
      <w:r w:rsidRPr="001E2BAD">
        <w:rPr>
          <w:rFonts w:ascii="Baskerville Old Face" w:eastAsia="Times New Roman" w:hAnsi="Baskerville Old Face" w:cs="Consolas"/>
          <w:color w:val="242729"/>
          <w:sz w:val="28"/>
          <w:szCs w:val="28"/>
          <w:bdr w:val="none" w:sz="0" w:space="0" w:color="auto" w:frame="1"/>
          <w:shd w:val="clear" w:color="auto" w:fill="EFF0F1"/>
        </w:rPr>
        <w:t xml:space="preserve">static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localStatic</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 1;</w:t>
      </w:r>
      <w:r w:rsidRPr="001E2BAD">
        <w:rPr>
          <w:rFonts w:ascii="Baskerville Old Face" w:eastAsia="Times New Roman" w:hAnsi="Baskerville Old Face" w:cs="Arial"/>
          <w:color w:val="242729"/>
          <w:sz w:val="28"/>
          <w:szCs w:val="28"/>
        </w:rPr>
        <w:t> will be stored in initialized data segment.</w:t>
      </w:r>
    </w:p>
    <w:p w:rsidR="001E2BAD" w:rsidRPr="001E2BAD" w:rsidRDefault="001E2BAD" w:rsidP="001E2BAD">
      <w:pPr>
        <w:numPr>
          <w:ilvl w:val="0"/>
          <w:numId w:val="5"/>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This segment can be </w:t>
      </w:r>
      <w:r w:rsidRPr="001E2BAD">
        <w:rPr>
          <w:rFonts w:ascii="Baskerville Old Face" w:eastAsia="Times New Roman" w:hAnsi="Baskerville Old Face" w:cs="Arial"/>
          <w:b/>
          <w:bCs/>
          <w:color w:val="242729"/>
          <w:sz w:val="28"/>
          <w:szCs w:val="28"/>
          <w:bdr w:val="none" w:sz="0" w:space="0" w:color="auto" w:frame="1"/>
        </w:rPr>
        <w:t>further classified into initialized read-only area and initialized read-write area</w:t>
      </w:r>
      <w:r w:rsidRPr="001E2BAD">
        <w:rPr>
          <w:rFonts w:ascii="Baskerville Old Face" w:eastAsia="Times New Roman" w:hAnsi="Baskerville Old Face" w:cs="Arial"/>
          <w:color w:val="242729"/>
          <w:sz w:val="28"/>
          <w:szCs w:val="28"/>
        </w:rPr>
        <w:t>. </w:t>
      </w:r>
      <w:r w:rsidRPr="001E2BAD">
        <w:rPr>
          <w:rFonts w:ascii="Baskerville Old Face" w:eastAsia="Times New Roman" w:hAnsi="Baskerville Old Face" w:cs="Arial"/>
          <w:i/>
          <w:iCs/>
          <w:color w:val="242729"/>
          <w:sz w:val="28"/>
          <w:szCs w:val="28"/>
          <w:bdr w:val="none" w:sz="0" w:space="0" w:color="auto" w:frame="1"/>
        </w:rPr>
        <w:t>Initialized constant global variables will go in initialized read-only area while variables whose values can be modified at runtime will go in initialized read-write area</w:t>
      </w:r>
      <w:r w:rsidRPr="001E2BAD">
        <w:rPr>
          <w:rFonts w:ascii="Baskerville Old Face" w:eastAsia="Times New Roman" w:hAnsi="Baskerville Old Face" w:cs="Arial"/>
          <w:color w:val="242729"/>
          <w:sz w:val="28"/>
          <w:szCs w:val="28"/>
        </w:rPr>
        <w:t>.</w:t>
      </w:r>
    </w:p>
    <w:p w:rsidR="001E2BAD" w:rsidRPr="001E2BAD" w:rsidRDefault="001E2BAD" w:rsidP="001E2BAD">
      <w:pPr>
        <w:numPr>
          <w:ilvl w:val="0"/>
          <w:numId w:val="5"/>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i/>
          <w:iCs/>
          <w:color w:val="242729"/>
          <w:sz w:val="28"/>
          <w:szCs w:val="28"/>
          <w:bdr w:val="none" w:sz="0" w:space="0" w:color="auto" w:frame="1"/>
        </w:rPr>
        <w:t>The size of this segment is determined by the size of the values in the program's source code, and does not change at run time</w:t>
      </w:r>
      <w:r w:rsidRPr="001E2BAD">
        <w:rPr>
          <w:rFonts w:ascii="Baskerville Old Face" w:eastAsia="Times New Roman" w:hAnsi="Baskerville Old Face" w:cs="Arial"/>
          <w:color w:val="242729"/>
          <w:sz w:val="28"/>
          <w:szCs w:val="28"/>
        </w:rPr>
        <w:t>.</w:t>
      </w:r>
    </w:p>
    <w:p w:rsidR="001E2BAD" w:rsidRDefault="001E2BAD" w:rsidP="001E2BAD">
      <w:pPr>
        <w:numPr>
          <w:ilvl w:val="0"/>
          <w:numId w:val="5"/>
        </w:numPr>
        <w:shd w:val="clear" w:color="auto" w:fill="FFFFFF"/>
        <w:spacing w:after="0" w:line="293" w:lineRule="atLeast"/>
        <w:ind w:left="450"/>
        <w:rPr>
          <w:rFonts w:ascii="Baskerville Old Face" w:eastAsia="Times New Roman" w:hAnsi="Baskerville Old Face" w:cs="Arial"/>
          <w:color w:val="242729"/>
          <w:sz w:val="28"/>
          <w:szCs w:val="28"/>
        </w:rPr>
      </w:pPr>
      <w:hyperlink r:id="rId7" w:history="1">
        <w:r w:rsidRPr="001E2BAD">
          <w:rPr>
            <w:rFonts w:ascii="Baskerville Old Face" w:eastAsia="Times New Roman" w:hAnsi="Baskerville Old Face" w:cs="Arial"/>
            <w:color w:val="005999"/>
            <w:sz w:val="28"/>
            <w:szCs w:val="28"/>
            <w:u w:val="single"/>
            <w:bdr w:val="none" w:sz="0" w:space="0" w:color="auto" w:frame="1"/>
          </w:rPr>
          <w:t>Further reading</w:t>
        </w:r>
      </w:hyperlink>
    </w:p>
    <w:p w:rsidR="005C49D3" w:rsidRPr="001E2BAD" w:rsidRDefault="005C49D3" w:rsidP="005C49D3">
      <w:pPr>
        <w:shd w:val="clear" w:color="auto" w:fill="FFFFFF"/>
        <w:spacing w:after="0" w:line="293" w:lineRule="atLeast"/>
        <w:ind w:left="450"/>
        <w:rPr>
          <w:rFonts w:ascii="Baskerville Old Face" w:eastAsia="Times New Roman" w:hAnsi="Baskerville Old Face" w:cs="Arial"/>
          <w:color w:val="242729"/>
          <w:sz w:val="28"/>
          <w:szCs w:val="28"/>
        </w:rPr>
      </w:pPr>
    </w:p>
    <w:p w:rsidR="001E2BAD" w:rsidRPr="001E2BAD" w:rsidRDefault="001E2BAD" w:rsidP="001E2BAD">
      <w:pPr>
        <w:shd w:val="clear" w:color="auto" w:fill="FFFFFF"/>
        <w:spacing w:after="240" w:line="240" w:lineRule="auto"/>
        <w:outlineLvl w:val="0"/>
        <w:rPr>
          <w:rFonts w:ascii="Baskerville Old Face" w:eastAsia="Times New Roman" w:hAnsi="Baskerville Old Face" w:cs="Arial"/>
          <w:b/>
          <w:bCs/>
          <w:color w:val="242729"/>
          <w:kern w:val="36"/>
          <w:sz w:val="28"/>
          <w:szCs w:val="28"/>
        </w:rPr>
      </w:pPr>
      <w:r w:rsidRPr="001E2BAD">
        <w:rPr>
          <w:rFonts w:ascii="Baskerville Old Face" w:eastAsia="Times New Roman" w:hAnsi="Baskerville Old Face" w:cs="Arial"/>
          <w:b/>
          <w:bCs/>
          <w:color w:val="242729"/>
          <w:kern w:val="36"/>
          <w:sz w:val="28"/>
          <w:szCs w:val="28"/>
        </w:rPr>
        <w:t>4. Stack Segment</w:t>
      </w:r>
    </w:p>
    <w:p w:rsidR="001E2BAD" w:rsidRPr="001E2BAD" w:rsidRDefault="001E2BAD" w:rsidP="001E2BAD">
      <w:pPr>
        <w:numPr>
          <w:ilvl w:val="0"/>
          <w:numId w:val="6"/>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Stack segment is used to store variables which are created inside functions (</w:t>
      </w:r>
      <w:r w:rsidRPr="001E2BAD">
        <w:rPr>
          <w:rFonts w:ascii="Baskerville Old Face" w:eastAsia="Times New Roman" w:hAnsi="Baskerville Old Face" w:cs="Arial"/>
          <w:i/>
          <w:iCs/>
          <w:color w:val="242729"/>
          <w:sz w:val="28"/>
          <w:szCs w:val="28"/>
          <w:bdr w:val="none" w:sz="0" w:space="0" w:color="auto" w:frame="1"/>
        </w:rPr>
        <w:t>function could be main function or user-defined function</w:t>
      </w:r>
      <w:r w:rsidRPr="001E2BAD">
        <w:rPr>
          <w:rFonts w:ascii="Baskerville Old Face" w:eastAsia="Times New Roman" w:hAnsi="Baskerville Old Face" w:cs="Arial"/>
          <w:color w:val="242729"/>
          <w:sz w:val="28"/>
          <w:szCs w:val="28"/>
        </w:rPr>
        <w:t>), variable like</w:t>
      </w:r>
    </w:p>
    <w:p w:rsidR="001E2BAD" w:rsidRPr="001E2BAD" w:rsidRDefault="001E2BAD" w:rsidP="001E2BAD">
      <w:pPr>
        <w:numPr>
          <w:ilvl w:val="1"/>
          <w:numId w:val="6"/>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Local variables</w:t>
      </w:r>
      <w:r w:rsidRPr="001E2BAD">
        <w:rPr>
          <w:rFonts w:ascii="Baskerville Old Face" w:eastAsia="Times New Roman" w:hAnsi="Baskerville Old Face" w:cs="Arial"/>
          <w:color w:val="242729"/>
          <w:sz w:val="28"/>
          <w:szCs w:val="28"/>
        </w:rPr>
        <w:t> of the function </w:t>
      </w:r>
      <w:r w:rsidRPr="001E2BAD">
        <w:rPr>
          <w:rFonts w:ascii="Baskerville Old Face" w:eastAsia="Times New Roman" w:hAnsi="Baskerville Old Face" w:cs="Arial"/>
          <w:b/>
          <w:bCs/>
          <w:i/>
          <w:iCs/>
          <w:color w:val="242729"/>
          <w:sz w:val="28"/>
          <w:szCs w:val="28"/>
          <w:bdr w:val="none" w:sz="0" w:space="0" w:color="auto" w:frame="1"/>
        </w:rPr>
        <w:t>(including pointer variables)</w:t>
      </w:r>
    </w:p>
    <w:p w:rsidR="001E2BAD" w:rsidRPr="001E2BAD" w:rsidRDefault="001E2BAD" w:rsidP="001E2BAD">
      <w:pPr>
        <w:numPr>
          <w:ilvl w:val="1"/>
          <w:numId w:val="6"/>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Arguments passed to function</w:t>
      </w:r>
    </w:p>
    <w:p w:rsidR="001E2BAD" w:rsidRPr="001E2BAD" w:rsidRDefault="001E2BAD" w:rsidP="001E2BAD">
      <w:pPr>
        <w:numPr>
          <w:ilvl w:val="1"/>
          <w:numId w:val="6"/>
        </w:numPr>
        <w:shd w:val="clear" w:color="auto" w:fill="FFFFFF"/>
        <w:spacing w:after="0" w:line="293" w:lineRule="atLeast"/>
        <w:ind w:left="900"/>
        <w:rPr>
          <w:rFonts w:ascii="Baskerville Old Face" w:eastAsia="Times New Roman" w:hAnsi="Baskerville Old Face" w:cs="Arial"/>
          <w:color w:val="242729"/>
          <w:sz w:val="28"/>
          <w:szCs w:val="28"/>
        </w:rPr>
      </w:pPr>
      <w:r w:rsidRPr="001E2BAD">
        <w:rPr>
          <w:rFonts w:ascii="Baskerville Old Face" w:eastAsia="Times New Roman" w:hAnsi="Baskerville Old Face" w:cs="Arial"/>
          <w:b/>
          <w:bCs/>
          <w:color w:val="242729"/>
          <w:sz w:val="28"/>
          <w:szCs w:val="28"/>
          <w:bdr w:val="none" w:sz="0" w:space="0" w:color="auto" w:frame="1"/>
        </w:rPr>
        <w:t>Return address</w:t>
      </w:r>
    </w:p>
    <w:p w:rsidR="001E2BAD" w:rsidRPr="001E2BAD" w:rsidRDefault="001E2BAD" w:rsidP="001E2BAD">
      <w:pPr>
        <w:numPr>
          <w:ilvl w:val="0"/>
          <w:numId w:val="6"/>
        </w:numPr>
        <w:shd w:val="clear" w:color="auto" w:fill="FFFFFF"/>
        <w:spacing w:after="12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Variables stored in the stack will be removed as soon as the function execution finishes.</w:t>
      </w:r>
    </w:p>
    <w:p w:rsidR="001E2BAD" w:rsidRPr="001E2BAD" w:rsidRDefault="001E2BAD" w:rsidP="001E2BAD">
      <w:pPr>
        <w:numPr>
          <w:ilvl w:val="0"/>
          <w:numId w:val="6"/>
        </w:numPr>
        <w:shd w:val="clear" w:color="auto" w:fill="FFFFFF"/>
        <w:spacing w:after="0" w:line="293" w:lineRule="atLeast"/>
        <w:ind w:left="450"/>
        <w:rPr>
          <w:rFonts w:ascii="Baskerville Old Face" w:eastAsia="Times New Roman" w:hAnsi="Baskerville Old Face" w:cs="Arial"/>
          <w:color w:val="242729"/>
          <w:sz w:val="28"/>
          <w:szCs w:val="28"/>
        </w:rPr>
      </w:pPr>
      <w:hyperlink r:id="rId8" w:history="1">
        <w:r w:rsidRPr="001E2BAD">
          <w:rPr>
            <w:rFonts w:ascii="Baskerville Old Face" w:eastAsia="Times New Roman" w:hAnsi="Baskerville Old Face" w:cs="Arial"/>
            <w:color w:val="005999"/>
            <w:sz w:val="28"/>
            <w:szCs w:val="28"/>
            <w:u w:val="single"/>
            <w:bdr w:val="none" w:sz="0" w:space="0" w:color="auto" w:frame="1"/>
          </w:rPr>
          <w:t>Further reading</w:t>
        </w:r>
      </w:hyperlink>
    </w:p>
    <w:p w:rsidR="001E2BAD" w:rsidRPr="001E2BAD" w:rsidRDefault="001E2BAD" w:rsidP="001E2BAD">
      <w:pPr>
        <w:shd w:val="clear" w:color="auto" w:fill="FFFFFF"/>
        <w:spacing w:after="240" w:line="240" w:lineRule="auto"/>
        <w:outlineLvl w:val="0"/>
        <w:rPr>
          <w:rFonts w:ascii="Baskerville Old Face" w:eastAsia="Times New Roman" w:hAnsi="Baskerville Old Face" w:cs="Arial"/>
          <w:b/>
          <w:bCs/>
          <w:color w:val="242729"/>
          <w:kern w:val="36"/>
          <w:sz w:val="28"/>
          <w:szCs w:val="28"/>
        </w:rPr>
      </w:pPr>
      <w:r w:rsidRPr="001E2BAD">
        <w:rPr>
          <w:rFonts w:ascii="Baskerville Old Face" w:eastAsia="Times New Roman" w:hAnsi="Baskerville Old Face" w:cs="Arial"/>
          <w:b/>
          <w:bCs/>
          <w:color w:val="242729"/>
          <w:kern w:val="36"/>
          <w:sz w:val="28"/>
          <w:szCs w:val="28"/>
        </w:rPr>
        <w:lastRenderedPageBreak/>
        <w:t>5. Heap Segment</w:t>
      </w:r>
    </w:p>
    <w:p w:rsidR="001E2BAD" w:rsidRPr="001E2BAD" w:rsidRDefault="001E2BAD" w:rsidP="001E2BAD">
      <w:pPr>
        <w:numPr>
          <w:ilvl w:val="0"/>
          <w:numId w:val="7"/>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This segment is to support dynamic memory allocation. If programmer wants to allocate some memory dynamically then in C it is done using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malloc</w:t>
      </w:r>
      <w:proofErr w:type="spellEnd"/>
      <w:r w:rsidRPr="001E2BAD">
        <w:rPr>
          <w:rFonts w:ascii="Baskerville Old Face" w:eastAsia="Times New Roman" w:hAnsi="Baskerville Old Face" w:cs="Arial"/>
          <w:color w:val="242729"/>
          <w:sz w:val="28"/>
          <w:szCs w:val="28"/>
        </w:rPr>
        <w:t>,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calloc</w:t>
      </w:r>
      <w:proofErr w:type="spellEnd"/>
      <w:r w:rsidRPr="001E2BAD">
        <w:rPr>
          <w:rFonts w:ascii="Baskerville Old Face" w:eastAsia="Times New Roman" w:hAnsi="Baskerville Old Face" w:cs="Arial"/>
          <w:color w:val="242729"/>
          <w:sz w:val="28"/>
          <w:szCs w:val="28"/>
        </w:rPr>
        <w:t> or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realloc</w:t>
      </w:r>
      <w:proofErr w:type="spellEnd"/>
      <w:r w:rsidRPr="001E2BAD">
        <w:rPr>
          <w:rFonts w:ascii="Baskerville Old Face" w:eastAsia="Times New Roman" w:hAnsi="Baskerville Old Face" w:cs="Arial"/>
          <w:color w:val="242729"/>
          <w:sz w:val="28"/>
          <w:szCs w:val="28"/>
        </w:rPr>
        <w:t> methods.</w:t>
      </w:r>
    </w:p>
    <w:p w:rsidR="001E2BAD" w:rsidRPr="001E2BAD" w:rsidRDefault="001E2BAD" w:rsidP="001E2BAD">
      <w:pPr>
        <w:numPr>
          <w:ilvl w:val="0"/>
          <w:numId w:val="7"/>
        </w:numPr>
        <w:shd w:val="clear" w:color="auto" w:fill="FFFFFF"/>
        <w:spacing w:after="0" w:line="293" w:lineRule="atLeast"/>
        <w:ind w:left="450"/>
        <w:rPr>
          <w:rFonts w:ascii="Baskerville Old Face" w:eastAsia="Times New Roman" w:hAnsi="Baskerville Old Face" w:cs="Arial"/>
          <w:color w:val="242729"/>
          <w:sz w:val="28"/>
          <w:szCs w:val="28"/>
        </w:rPr>
      </w:pPr>
      <w:r w:rsidRPr="001E2BAD">
        <w:rPr>
          <w:rFonts w:ascii="Baskerville Old Face" w:eastAsia="Times New Roman" w:hAnsi="Baskerville Old Face" w:cs="Arial"/>
          <w:color w:val="242729"/>
          <w:sz w:val="28"/>
          <w:szCs w:val="28"/>
        </w:rPr>
        <w:t>For example, when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prt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xml:space="preserve"> = </w:t>
      </w:r>
      <w:proofErr w:type="spellStart"/>
      <w:proofErr w:type="gramStart"/>
      <w:r w:rsidRPr="001E2BAD">
        <w:rPr>
          <w:rFonts w:ascii="Baskerville Old Face" w:eastAsia="Times New Roman" w:hAnsi="Baskerville Old Face" w:cs="Consolas"/>
          <w:color w:val="242729"/>
          <w:sz w:val="28"/>
          <w:szCs w:val="28"/>
          <w:bdr w:val="none" w:sz="0" w:space="0" w:color="auto" w:frame="1"/>
          <w:shd w:val="clear" w:color="auto" w:fill="EFF0F1"/>
        </w:rPr>
        <w:t>malloc</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w:t>
      </w:r>
      <w:proofErr w:type="spellStart"/>
      <w:proofErr w:type="gramEnd"/>
      <w:r w:rsidRPr="001E2BAD">
        <w:rPr>
          <w:rFonts w:ascii="Baskerville Old Face" w:eastAsia="Times New Roman" w:hAnsi="Baskerville Old Face" w:cs="Consolas"/>
          <w:color w:val="242729"/>
          <w:sz w:val="28"/>
          <w:szCs w:val="28"/>
          <w:bdr w:val="none" w:sz="0" w:space="0" w:color="auto" w:frame="1"/>
          <w:shd w:val="clear" w:color="auto" w:fill="EFF0F1"/>
        </w:rPr>
        <w:t>sizeof</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int</w:t>
      </w:r>
      <w:proofErr w:type="spellEnd"/>
      <w:r w:rsidRPr="001E2BAD">
        <w:rPr>
          <w:rFonts w:ascii="Baskerville Old Face" w:eastAsia="Times New Roman" w:hAnsi="Baskerville Old Face" w:cs="Consolas"/>
          <w:color w:val="242729"/>
          <w:sz w:val="28"/>
          <w:szCs w:val="28"/>
          <w:bdr w:val="none" w:sz="0" w:space="0" w:color="auto" w:frame="1"/>
          <w:shd w:val="clear" w:color="auto" w:fill="EFF0F1"/>
        </w:rPr>
        <w:t>) * 2)</w:t>
      </w:r>
      <w:r w:rsidRPr="001E2BAD">
        <w:rPr>
          <w:rFonts w:ascii="Baskerville Old Face" w:eastAsia="Times New Roman" w:hAnsi="Baskerville Old Face" w:cs="Arial"/>
          <w:color w:val="242729"/>
          <w:sz w:val="28"/>
          <w:szCs w:val="28"/>
        </w:rPr>
        <w:t> then 8 bytes will be allocated in heap and memory address of that location will be returned and stored in </w:t>
      </w:r>
      <w:proofErr w:type="spellStart"/>
      <w:r w:rsidRPr="001E2BAD">
        <w:rPr>
          <w:rFonts w:ascii="Baskerville Old Face" w:eastAsia="Times New Roman" w:hAnsi="Baskerville Old Face" w:cs="Consolas"/>
          <w:color w:val="242729"/>
          <w:sz w:val="28"/>
          <w:szCs w:val="28"/>
          <w:bdr w:val="none" w:sz="0" w:space="0" w:color="auto" w:frame="1"/>
          <w:shd w:val="clear" w:color="auto" w:fill="EFF0F1"/>
        </w:rPr>
        <w:t>ptr</w:t>
      </w:r>
      <w:proofErr w:type="spellEnd"/>
      <w:r w:rsidRPr="001E2BAD">
        <w:rPr>
          <w:rFonts w:ascii="Baskerville Old Face" w:eastAsia="Times New Roman" w:hAnsi="Baskerville Old Face" w:cs="Arial"/>
          <w:color w:val="242729"/>
          <w:sz w:val="28"/>
          <w:szCs w:val="28"/>
        </w:rPr>
        <w:t> variable. </w:t>
      </w:r>
      <w:proofErr w:type="spellStart"/>
      <w:proofErr w:type="gramStart"/>
      <w:r w:rsidRPr="001E2BAD">
        <w:rPr>
          <w:rFonts w:ascii="Baskerville Old Face" w:eastAsia="Times New Roman" w:hAnsi="Baskerville Old Face" w:cs="Consolas"/>
          <w:color w:val="242729"/>
          <w:sz w:val="28"/>
          <w:szCs w:val="28"/>
          <w:bdr w:val="none" w:sz="0" w:space="0" w:color="auto" w:frame="1"/>
          <w:shd w:val="clear" w:color="auto" w:fill="EFF0F1"/>
        </w:rPr>
        <w:t>ptr</w:t>
      </w:r>
      <w:proofErr w:type="spellEnd"/>
      <w:proofErr w:type="gramEnd"/>
      <w:r w:rsidRPr="001E2BAD">
        <w:rPr>
          <w:rFonts w:ascii="Baskerville Old Face" w:eastAsia="Times New Roman" w:hAnsi="Baskerville Old Face" w:cs="Arial"/>
          <w:color w:val="242729"/>
          <w:sz w:val="28"/>
          <w:szCs w:val="28"/>
        </w:rPr>
        <w:t> variable will be on either stack or data segment depending on the way it is declared/used.</w:t>
      </w:r>
    </w:p>
    <w:p w:rsidR="001E2BAD" w:rsidRPr="001E2BAD" w:rsidRDefault="001E2BAD" w:rsidP="001E2BAD">
      <w:pPr>
        <w:numPr>
          <w:ilvl w:val="0"/>
          <w:numId w:val="7"/>
        </w:numPr>
        <w:shd w:val="clear" w:color="auto" w:fill="FFFFFF"/>
        <w:spacing w:after="0" w:line="293" w:lineRule="atLeast"/>
        <w:ind w:left="450"/>
        <w:rPr>
          <w:rFonts w:ascii="Baskerville Old Face" w:eastAsia="Times New Roman" w:hAnsi="Baskerville Old Face" w:cs="Arial"/>
          <w:color w:val="242729"/>
          <w:sz w:val="28"/>
          <w:szCs w:val="28"/>
        </w:rPr>
      </w:pPr>
      <w:hyperlink r:id="rId9" w:anchor="HEAP" w:history="1">
        <w:r w:rsidRPr="001E2BAD">
          <w:rPr>
            <w:rFonts w:ascii="Baskerville Old Face" w:eastAsia="Times New Roman" w:hAnsi="Baskerville Old Face" w:cs="Arial"/>
            <w:color w:val="005999"/>
            <w:sz w:val="28"/>
            <w:szCs w:val="28"/>
            <w:u w:val="single"/>
            <w:bdr w:val="none" w:sz="0" w:space="0" w:color="auto" w:frame="1"/>
          </w:rPr>
          <w:t>Further reading</w:t>
        </w:r>
      </w:hyperlink>
    </w:p>
    <w:p w:rsidR="001E2BAD" w:rsidRPr="009E63F8" w:rsidRDefault="001E2BAD" w:rsidP="009E63F8"/>
    <w:sectPr w:rsidR="001E2BAD" w:rsidRPr="009E63F8" w:rsidSect="009E6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0394"/>
    <w:multiLevelType w:val="multilevel"/>
    <w:tmpl w:val="0A802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F1A74"/>
    <w:multiLevelType w:val="multilevel"/>
    <w:tmpl w:val="3A2AB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14D05"/>
    <w:multiLevelType w:val="multilevel"/>
    <w:tmpl w:val="205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D64"/>
    <w:multiLevelType w:val="multilevel"/>
    <w:tmpl w:val="BF5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496516"/>
    <w:multiLevelType w:val="multilevel"/>
    <w:tmpl w:val="71F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B33B56"/>
    <w:multiLevelType w:val="multilevel"/>
    <w:tmpl w:val="1AE08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56FB7"/>
    <w:multiLevelType w:val="multilevel"/>
    <w:tmpl w:val="31CE1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F8"/>
    <w:rsid w:val="001E2BAD"/>
    <w:rsid w:val="0037067C"/>
    <w:rsid w:val="005C49D3"/>
    <w:rsid w:val="009E63F8"/>
    <w:rsid w:val="00AE4153"/>
    <w:rsid w:val="00DB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94024-E2AE-4AD6-9352-A14C2AC7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3F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AE4153"/>
  </w:style>
  <w:style w:type="character" w:styleId="HTMLCode">
    <w:name w:val="HTML Code"/>
    <w:basedOn w:val="DefaultParagraphFont"/>
    <w:uiPriority w:val="99"/>
    <w:semiHidden/>
    <w:unhideWhenUsed/>
    <w:rsid w:val="00AE4153"/>
    <w:rPr>
      <w:rFonts w:ascii="Courier New" w:eastAsia="Times New Roman" w:hAnsi="Courier New" w:cs="Courier New"/>
      <w:sz w:val="20"/>
      <w:szCs w:val="20"/>
    </w:rPr>
  </w:style>
  <w:style w:type="paragraph" w:styleId="NormalWeb">
    <w:name w:val="Normal (Web)"/>
    <w:basedOn w:val="Normal"/>
    <w:uiPriority w:val="99"/>
    <w:semiHidden/>
    <w:unhideWhenUsed/>
    <w:rsid w:val="00AE4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BAD"/>
    <w:rPr>
      <w:rFonts w:ascii="Times New Roman" w:eastAsia="Times New Roman" w:hAnsi="Times New Roman" w:cs="Times New Roman"/>
      <w:b/>
      <w:bCs/>
      <w:sz w:val="36"/>
      <w:szCs w:val="36"/>
    </w:rPr>
  </w:style>
  <w:style w:type="character" w:styleId="Strong">
    <w:name w:val="Strong"/>
    <w:basedOn w:val="DefaultParagraphFont"/>
    <w:uiPriority w:val="22"/>
    <w:qFormat/>
    <w:rsid w:val="001E2BAD"/>
    <w:rPr>
      <w:b/>
      <w:bCs/>
    </w:rPr>
  </w:style>
  <w:style w:type="character" w:styleId="Emphasis">
    <w:name w:val="Emphasis"/>
    <w:basedOn w:val="DefaultParagraphFont"/>
    <w:uiPriority w:val="20"/>
    <w:qFormat/>
    <w:rsid w:val="001E2BAD"/>
    <w:rPr>
      <w:i/>
      <w:iCs/>
    </w:rPr>
  </w:style>
  <w:style w:type="character" w:styleId="Hyperlink">
    <w:name w:val="Hyperlink"/>
    <w:basedOn w:val="DefaultParagraphFont"/>
    <w:uiPriority w:val="99"/>
    <w:semiHidden/>
    <w:unhideWhenUsed/>
    <w:rsid w:val="001E2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567784">
      <w:bodyDiv w:val="1"/>
      <w:marLeft w:val="0"/>
      <w:marRight w:val="0"/>
      <w:marTop w:val="0"/>
      <w:marBottom w:val="0"/>
      <w:divBdr>
        <w:top w:val="none" w:sz="0" w:space="0" w:color="auto"/>
        <w:left w:val="none" w:sz="0" w:space="0" w:color="auto"/>
        <w:bottom w:val="none" w:sz="0" w:space="0" w:color="auto"/>
        <w:right w:val="none" w:sz="0" w:space="0" w:color="auto"/>
      </w:divBdr>
    </w:div>
    <w:div w:id="16635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based_memory_allocation" TargetMode="External"/><Relationship Id="rId3" Type="http://schemas.openxmlformats.org/officeDocument/2006/relationships/settings" Target="settings.xml"/><Relationship Id="rId7" Type="http://schemas.openxmlformats.org/officeDocument/2006/relationships/hyperlink" Target="https://en.wikipedia.org/wiki/Data_seg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ss" TargetMode="External"/><Relationship Id="rId11" Type="http://schemas.openxmlformats.org/officeDocument/2006/relationships/theme" Target="theme/theme1.xml"/><Relationship Id="rId5" Type="http://schemas.openxmlformats.org/officeDocument/2006/relationships/hyperlink" Target="https://en.wikipedia.org/wiki/Code_seg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mory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704</Words>
  <Characters>4013</Characters>
  <Application>Microsoft Office Word</Application>
  <DocSecurity>0</DocSecurity>
  <Lines>33</Lines>
  <Paragraphs>9</Paragraphs>
  <ScaleCrop>false</ScaleCrop>
  <Company>Infosys</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7</cp:revision>
  <dcterms:created xsi:type="dcterms:W3CDTF">2016-11-03T12:30:00Z</dcterms:created>
  <dcterms:modified xsi:type="dcterms:W3CDTF">2016-11-03T12:36:00Z</dcterms:modified>
</cp:coreProperties>
</file>