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2880" w:firstLine="720"/>
        <w:jc w:val="both"/>
        <w:rPr>
          <w:b w:val="1"/>
          <w:bCs w:val="1"/>
          <w:sz w:val="32"/>
          <w:szCs w:val="32"/>
        </w:rPr>
      </w:pPr>
      <w:r w:rsidDel="00000000" w:rsidR="00000000" w:rsidRPr="00000000">
        <w:rPr>
          <w:b w:val="1"/>
          <w:bCs w:val="1"/>
          <w:sz w:val="32"/>
          <w:szCs w:val="32"/>
          <w:rtl w:val="0"/>
        </w:rPr>
        <w:t xml:space="preserve">Project report on</w:t>
      </w:r>
    </w:p>
    <w:p w:rsidR="00000000" w:rsidDel="00000000" w:rsidP="00000000" w:rsidRDefault="00000000" w:rsidRPr="00000000" w14:paraId="00000002">
      <w:pPr>
        <w:spacing w:line="240" w:lineRule="auto"/>
        <w:jc w:val="center"/>
        <w:rPr>
          <w:rFonts w:ascii="Book Antiqua" w:cs="Book Antiqua" w:eastAsia="Book Antiqua" w:hAnsi="Book Antiqua"/>
          <w:b w:val="1"/>
          <w:bCs w:val="1"/>
          <w:sz w:val="40"/>
          <w:szCs w:val="40"/>
        </w:rPr>
      </w:pPr>
      <w:r w:rsidDel="00000000" w:rsidR="00000000" w:rsidRPr="00000000">
        <w:rPr>
          <w:rFonts w:ascii="Book Antiqua" w:cs="Book Antiqua" w:eastAsia="Book Antiqua" w:hAnsi="Book Antiqua"/>
          <w:b w:val="1"/>
          <w:bCs w:val="1"/>
          <w:sz w:val="40"/>
          <w:szCs w:val="40"/>
          <w:rtl w:val="0"/>
        </w:rPr>
        <w:t xml:space="preserve">Raspberry Pi-Based Electronic Voting System with Face Recognition Algorithm for Biometric Authentication</w:t>
      </w:r>
    </w:p>
    <w:p w:rsidR="00000000" w:rsidDel="00000000" w:rsidP="00000000" w:rsidRDefault="00000000" w:rsidRPr="00000000" w14:paraId="00000003">
      <w:pPr>
        <w:spacing w:line="240" w:lineRule="auto"/>
        <w:jc w:val="center"/>
        <w:rPr>
          <w:rFonts w:ascii="Book Antiqua" w:cs="Book Antiqua" w:eastAsia="Book Antiqua" w:hAnsi="Book Antiqua"/>
          <w:b w:val="1"/>
          <w:bCs w:val="1"/>
          <w:sz w:val="28"/>
          <w:szCs w:val="28"/>
        </w:rPr>
      </w:pPr>
      <w:r w:rsidDel="00000000" w:rsidR="00000000" w:rsidRPr="00000000">
        <w:rPr>
          <w:b w:val="1"/>
          <w:bCs w:val="1"/>
          <w:sz w:val="28"/>
          <w:szCs w:val="28"/>
          <w:rtl w:val="0"/>
        </w:rPr>
        <w:t xml:space="preserve">Group No: 12</w:t>
      </w:r>
      <w:r w:rsidDel="00000000" w:rsidR="00000000" w:rsidRPr="00000000">
        <w:rPr>
          <w:rtl w:val="0"/>
        </w:rPr>
      </w:r>
    </w:p>
    <w:p w:rsidR="00000000" w:rsidDel="00000000" w:rsidP="00000000" w:rsidRDefault="00000000" w:rsidRPr="00000000" w14:paraId="00000004">
      <w:pPr>
        <w:spacing w:line="240" w:lineRule="auto"/>
        <w:rPr>
          <w:rFonts w:ascii="Book Antiqua" w:cs="Book Antiqua" w:eastAsia="Book Antiqua" w:hAnsi="Book Antiqua"/>
          <w:sz w:val="40"/>
          <w:szCs w:val="40"/>
        </w:rPr>
      </w:pPr>
      <w:r w:rsidDel="00000000" w:rsidR="00000000" w:rsidRPr="00000000">
        <w:rPr>
          <w:rtl w:val="0"/>
        </w:rPr>
      </w:r>
    </w:p>
    <w:p w:rsidR="00000000" w:rsidDel="00000000" w:rsidP="00000000" w:rsidRDefault="00000000" w:rsidRPr="00000000" w14:paraId="00000005">
      <w:pPr>
        <w:spacing w:line="240" w:lineRule="auto"/>
        <w:jc w:val="center"/>
        <w:rPr>
          <w:sz w:val="24"/>
          <w:szCs w:val="24"/>
        </w:rPr>
      </w:pPr>
      <w:r w:rsidDel="00000000" w:rsidR="00000000" w:rsidRPr="00000000">
        <w:rPr>
          <w:sz w:val="24"/>
          <w:szCs w:val="24"/>
          <w:rtl w:val="0"/>
        </w:rPr>
        <w:t xml:space="preserve">Submitted by</w:t>
      </w:r>
    </w:p>
    <w:p w:rsidR="00000000" w:rsidDel="00000000" w:rsidP="00000000" w:rsidRDefault="00000000" w:rsidRPr="00000000" w14:paraId="00000006">
      <w:pPr>
        <w:spacing w:line="240" w:lineRule="auto"/>
        <w:jc w:val="center"/>
        <w:rPr>
          <w:b w:val="1"/>
          <w:bCs w:val="1"/>
          <w:sz w:val="32"/>
          <w:szCs w:val="32"/>
        </w:rPr>
      </w:pPr>
      <w:r w:rsidDel="00000000" w:rsidR="00000000" w:rsidRPr="00000000">
        <w:rPr>
          <w:b w:val="1"/>
          <w:bCs w:val="1"/>
          <w:sz w:val="32"/>
          <w:szCs w:val="32"/>
          <w:rtl w:val="0"/>
        </w:rPr>
        <w:t xml:space="preserve">S Jayant Kumar (2341)</w:t>
      </w:r>
    </w:p>
    <w:p w:rsidR="00000000" w:rsidDel="00000000" w:rsidP="00000000" w:rsidRDefault="00000000" w:rsidRPr="00000000" w14:paraId="00000007">
      <w:pPr>
        <w:spacing w:line="240" w:lineRule="auto"/>
        <w:jc w:val="center"/>
        <w:rPr>
          <w:b w:val="1"/>
          <w:bCs w:val="1"/>
          <w:sz w:val="32"/>
          <w:szCs w:val="32"/>
        </w:rPr>
      </w:pPr>
      <w:r w:rsidDel="00000000" w:rsidR="00000000" w:rsidRPr="00000000">
        <w:rPr>
          <w:b w:val="1"/>
          <w:bCs w:val="1"/>
          <w:sz w:val="32"/>
          <w:szCs w:val="32"/>
          <w:rtl w:val="0"/>
        </w:rPr>
        <w:t xml:space="preserve">Sarthak Arya (2341)</w:t>
      </w:r>
    </w:p>
    <w:p w:rsidR="00000000" w:rsidDel="00000000" w:rsidP="00000000" w:rsidRDefault="00000000" w:rsidRPr="00000000" w14:paraId="00000008">
      <w:pPr>
        <w:spacing w:line="240" w:lineRule="auto"/>
        <w:jc w:val="center"/>
        <w:rPr>
          <w:b w:val="1"/>
          <w:bCs w:val="1"/>
          <w:sz w:val="32"/>
          <w:szCs w:val="32"/>
        </w:rPr>
      </w:pPr>
      <w:r w:rsidDel="00000000" w:rsidR="00000000" w:rsidRPr="00000000">
        <w:rPr>
          <w:b w:val="1"/>
          <w:bCs w:val="1"/>
          <w:sz w:val="32"/>
          <w:szCs w:val="32"/>
          <w:rtl w:val="0"/>
        </w:rPr>
        <w:t xml:space="preserve">Aima Aftab (2341001034)</w:t>
      </w:r>
    </w:p>
    <w:p w:rsidR="00000000" w:rsidDel="00000000" w:rsidP="00000000" w:rsidRDefault="00000000" w:rsidRPr="00000000" w14:paraId="00000009">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A">
      <w:pPr>
        <w:spacing w:line="240" w:lineRule="auto"/>
        <w:ind w:left="720" w:firstLine="720"/>
        <w:jc w:val="both"/>
        <w:rPr>
          <w:b w:val="1"/>
          <w:bCs w:val="1"/>
          <w:sz w:val="28"/>
          <w:szCs w:val="28"/>
        </w:rPr>
      </w:pPr>
      <w:r w:rsidDel="00000000" w:rsidR="00000000" w:rsidRPr="00000000">
        <w:rPr>
          <w:b w:val="1"/>
          <w:bCs w:val="1"/>
          <w:sz w:val="28"/>
          <w:szCs w:val="28"/>
          <w:rtl w:val="0"/>
        </w:rPr>
        <w:t xml:space="preserve">B. Tech. (CSE(IOT) 4</w:t>
      </w:r>
      <w:r w:rsidDel="00000000" w:rsidR="00000000" w:rsidRPr="00000000">
        <w:rPr>
          <w:b w:val="1"/>
          <w:bCs w:val="1"/>
          <w:sz w:val="28"/>
          <w:szCs w:val="28"/>
          <w:vertAlign w:val="superscript"/>
          <w:rtl w:val="0"/>
        </w:rPr>
        <w:t xml:space="preserve">th</w:t>
      </w:r>
      <w:r w:rsidDel="00000000" w:rsidR="00000000" w:rsidRPr="00000000">
        <w:rPr>
          <w:b w:val="1"/>
          <w:bCs w:val="1"/>
          <w:sz w:val="28"/>
          <w:szCs w:val="28"/>
          <w:rtl w:val="0"/>
        </w:rPr>
        <w:t xml:space="preserve"> Semester (Section–23412O3)</w:t>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after="0" w:line="240" w:lineRule="auto"/>
        <w:jc w:val="center"/>
        <w:rPr>
          <w:sz w:val="36"/>
          <w:szCs w:val="36"/>
        </w:rPr>
      </w:pPr>
      <w:r w:rsidDel="00000000" w:rsidR="00000000" w:rsidRPr="00000000">
        <w:rPr/>
        <w:drawing>
          <wp:inline distB="0" distT="0" distL="0" distR="0">
            <wp:extent cx="1705153" cy="1703650"/>
            <wp:effectExtent b="0" l="0" r="0" t="0"/>
            <wp:docPr descr="ITER — SOA | SIKSHA 'O' ANUSANDHAN" id="19" name="image16.png"/>
            <a:graphic>
              <a:graphicData uri="http://schemas.openxmlformats.org/drawingml/2006/picture">
                <pic:pic>
                  <pic:nvPicPr>
                    <pic:cNvPr descr="ITER — SOA | SIKSHA 'O' ANUSANDHAN" id="0" name="image16.png"/>
                    <pic:cNvPicPr preferRelativeResize="0"/>
                  </pic:nvPicPr>
                  <pic:blipFill>
                    <a:blip r:embed="rId6"/>
                    <a:srcRect b="0" l="0" r="0" t="0"/>
                    <a:stretch>
                      <a:fillRect/>
                    </a:stretch>
                  </pic:blipFill>
                  <pic:spPr>
                    <a:xfrm>
                      <a:off x="0" y="0"/>
                      <a:ext cx="1705153" cy="17036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240" w:lineRule="auto"/>
        <w:rPr/>
      </w:pPr>
      <w:r w:rsidDel="00000000" w:rsidR="00000000" w:rsidRPr="00000000">
        <w:rPr>
          <w:rtl w:val="0"/>
        </w:rPr>
      </w:r>
    </w:p>
    <w:p w:rsidR="00000000" w:rsidDel="00000000" w:rsidP="00000000" w:rsidRDefault="00000000" w:rsidRPr="00000000" w14:paraId="0000000F">
      <w:pPr>
        <w:spacing w:after="0" w:line="240" w:lineRule="auto"/>
        <w:jc w:val="center"/>
        <w:rPr/>
      </w:pPr>
      <w:r w:rsidDel="00000000" w:rsidR="00000000" w:rsidRPr="00000000">
        <w:rPr>
          <w:rtl w:val="0"/>
        </w:rPr>
      </w:r>
    </w:p>
    <w:p w:rsidR="00000000" w:rsidDel="00000000" w:rsidP="00000000" w:rsidRDefault="00000000" w:rsidRPr="00000000" w14:paraId="00000010">
      <w:pPr>
        <w:spacing w:after="0" w:line="240" w:lineRule="auto"/>
        <w:jc w:val="center"/>
        <w:rPr/>
      </w:pPr>
      <w:r w:rsidDel="00000000" w:rsidR="00000000" w:rsidRPr="00000000">
        <w:rPr>
          <w:rtl w:val="0"/>
        </w:rPr>
      </w:r>
    </w:p>
    <w:p w:rsidR="00000000" w:rsidDel="00000000" w:rsidP="00000000" w:rsidRDefault="00000000" w:rsidRPr="00000000" w14:paraId="00000011">
      <w:pPr>
        <w:spacing w:after="0" w:line="240" w:lineRule="auto"/>
        <w:jc w:val="center"/>
        <w:rPr>
          <w:b w:val="1"/>
          <w:bCs w:val="1"/>
          <w:sz w:val="28"/>
          <w:szCs w:val="28"/>
        </w:rPr>
      </w:pPr>
      <w:r w:rsidDel="00000000" w:rsidR="00000000" w:rsidRPr="00000000">
        <w:rPr>
          <w:b w:val="1"/>
          <w:bCs w:val="1"/>
          <w:sz w:val="28"/>
          <w:szCs w:val="28"/>
          <w:rtl w:val="0"/>
        </w:rPr>
        <w:t xml:space="preserve">CENTRE FOR INTERNET OF THINGS</w:t>
      </w:r>
    </w:p>
    <w:p w:rsidR="00000000" w:rsidDel="00000000" w:rsidP="00000000" w:rsidRDefault="00000000" w:rsidRPr="00000000" w14:paraId="00000012">
      <w:pPr>
        <w:spacing w:after="0" w:line="240" w:lineRule="auto"/>
        <w:jc w:val="center"/>
        <w:rPr>
          <w:b w:val="1"/>
          <w:bCs w:val="1"/>
          <w:sz w:val="32"/>
          <w:szCs w:val="32"/>
        </w:rPr>
      </w:pPr>
      <w:r w:rsidDel="00000000" w:rsidR="00000000" w:rsidRPr="00000000">
        <w:rPr>
          <w:b w:val="1"/>
          <w:bCs w:val="1"/>
          <w:sz w:val="28"/>
          <w:szCs w:val="28"/>
          <w:rtl w:val="0"/>
        </w:rPr>
        <w:t xml:space="preserve">DEPARTMENT OF COMPUTER SCIENCE AND ENGINEERING</w:t>
      </w:r>
      <w:r w:rsidDel="00000000" w:rsidR="00000000" w:rsidRPr="00000000">
        <w:rPr>
          <w:rtl w:val="0"/>
        </w:rPr>
      </w:r>
    </w:p>
    <w:p w:rsidR="00000000" w:rsidDel="00000000" w:rsidP="00000000" w:rsidRDefault="00000000" w:rsidRPr="00000000" w14:paraId="00000013">
      <w:pPr>
        <w:spacing w:after="0" w:line="240" w:lineRule="auto"/>
        <w:jc w:val="center"/>
        <w:rPr>
          <w:sz w:val="28"/>
          <w:szCs w:val="28"/>
        </w:rPr>
      </w:pPr>
      <w:r w:rsidDel="00000000" w:rsidR="00000000" w:rsidRPr="00000000">
        <w:rPr>
          <w:sz w:val="28"/>
          <w:szCs w:val="28"/>
          <w:rtl w:val="0"/>
        </w:rPr>
        <w:t xml:space="preserve">Institute of Technical Education and Research</w:t>
      </w:r>
    </w:p>
    <w:p w:rsidR="00000000" w:rsidDel="00000000" w:rsidP="00000000" w:rsidRDefault="00000000" w:rsidRPr="00000000" w14:paraId="00000014">
      <w:pPr>
        <w:spacing w:after="0" w:line="240" w:lineRule="auto"/>
        <w:jc w:val="center"/>
        <w:rPr>
          <w:sz w:val="12"/>
          <w:szCs w:val="12"/>
        </w:rPr>
      </w:pPr>
      <w:r w:rsidDel="00000000" w:rsidR="00000000" w:rsidRPr="00000000">
        <w:rPr>
          <w:rtl w:val="0"/>
        </w:rPr>
      </w:r>
    </w:p>
    <w:p w:rsidR="00000000" w:rsidDel="00000000" w:rsidP="00000000" w:rsidRDefault="00000000" w:rsidRPr="00000000" w14:paraId="00000015">
      <w:pPr>
        <w:spacing w:after="0" w:line="240" w:lineRule="auto"/>
        <w:jc w:val="center"/>
        <w:rPr>
          <w:b w:val="1"/>
          <w:bCs w:val="1"/>
          <w:sz w:val="36"/>
          <w:szCs w:val="36"/>
        </w:rPr>
      </w:pPr>
      <w:r w:rsidDel="00000000" w:rsidR="00000000" w:rsidRPr="00000000">
        <w:rPr>
          <w:b w:val="1"/>
          <w:bCs w:val="1"/>
          <w:sz w:val="36"/>
          <w:szCs w:val="36"/>
          <w:rtl w:val="0"/>
        </w:rPr>
        <w:t xml:space="preserve">SIKSHA ‘O’ ANUSANDHAN</w:t>
      </w:r>
    </w:p>
    <w:p w:rsidR="00000000" w:rsidDel="00000000" w:rsidP="00000000" w:rsidRDefault="00000000" w:rsidRPr="00000000" w14:paraId="00000016">
      <w:pPr>
        <w:spacing w:after="0" w:line="240" w:lineRule="auto"/>
        <w:jc w:val="center"/>
        <w:rPr>
          <w:b w:val="1"/>
          <w:bCs w:val="1"/>
          <w:sz w:val="36"/>
          <w:szCs w:val="36"/>
        </w:rPr>
      </w:pPr>
      <w:r w:rsidDel="00000000" w:rsidR="00000000" w:rsidRPr="00000000">
        <w:rPr>
          <w:b w:val="1"/>
          <w:bCs w:val="1"/>
          <w:sz w:val="36"/>
          <w:szCs w:val="36"/>
          <w:rtl w:val="0"/>
        </w:rPr>
        <w:t xml:space="preserve">DEEMED TO BE UNIVERSITY</w:t>
      </w:r>
    </w:p>
    <w:p w:rsidR="00000000" w:rsidDel="00000000" w:rsidP="00000000" w:rsidRDefault="00000000" w:rsidRPr="00000000" w14:paraId="00000017">
      <w:pPr>
        <w:spacing w:after="0" w:line="240" w:lineRule="auto"/>
        <w:jc w:val="center"/>
        <w:rPr>
          <w:sz w:val="12"/>
          <w:szCs w:val="12"/>
        </w:rPr>
      </w:pPr>
      <w:r w:rsidDel="00000000" w:rsidR="00000000" w:rsidRPr="00000000">
        <w:rPr>
          <w:rtl w:val="0"/>
        </w:rPr>
      </w:r>
    </w:p>
    <w:p w:rsidR="00000000" w:rsidDel="00000000" w:rsidP="00000000" w:rsidRDefault="00000000" w:rsidRPr="00000000" w14:paraId="00000018">
      <w:pPr>
        <w:spacing w:after="0" w:line="240" w:lineRule="auto"/>
        <w:jc w:val="center"/>
        <w:rPr/>
      </w:pPr>
      <w:r w:rsidDel="00000000" w:rsidR="00000000" w:rsidRPr="00000000">
        <w:rPr>
          <w:rtl w:val="0"/>
        </w:rPr>
        <w:t xml:space="preserve">Bhubaneswar, Odisha, India.</w:t>
      </w:r>
    </w:p>
    <w:p w:rsidR="00000000" w:rsidDel="00000000" w:rsidP="00000000" w:rsidRDefault="00000000" w:rsidRPr="00000000" w14:paraId="00000019">
      <w:pPr>
        <w:spacing w:after="0" w:line="240" w:lineRule="auto"/>
        <w:jc w:val="center"/>
        <w:rPr/>
      </w:pPr>
      <w:r w:rsidDel="00000000" w:rsidR="00000000" w:rsidRPr="00000000">
        <w:rPr>
          <w:rtl w:val="0"/>
        </w:rPr>
        <w:t xml:space="preserve">(May, 2025)</w:t>
      </w:r>
    </w:p>
    <w:p w:rsidR="00000000" w:rsidDel="00000000" w:rsidP="00000000" w:rsidRDefault="00000000" w:rsidRPr="00000000" w14:paraId="0000001A">
      <w:pPr>
        <w:spacing w:line="360" w:lineRule="auto"/>
        <w:jc w:val="left"/>
        <w:rPr/>
        <w:sectPr>
          <w:footerReference r:id="rId7" w:type="default"/>
          <w:pgSz w:h="16838" w:w="11906"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oxhvdwvyd3x" w:id="0"/>
      <w:bookmarkEnd w:id="0"/>
      <w:r w:rsidDel="00000000" w:rsidR="00000000" w:rsidRPr="00000000">
        <w:rPr>
          <w:rtl w:val="0"/>
        </w:rPr>
        <w:t xml:space="preserve">Abstract</w:t>
      </w:r>
    </w:p>
    <w:p w:rsidR="00000000" w:rsidDel="00000000" w:rsidP="00000000" w:rsidRDefault="00000000" w:rsidRPr="00000000" w14:paraId="0000001C">
      <w:pPr>
        <w:pStyle w:val="Heading1"/>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increasing demand for secure, transparent, and tamper-proof voting mechanisms has led to the exploration of electronic voting systems integrated with biometric authentication. This report presents the design and implementation of a Raspberry Pi-based electronic voting system enhanced with a face recognition algorithm for biometric user verification. The proposed system replaces conventional manual voting and password-based authentication with a more secure and efficient facial recognition method to ensure that only eligible and unique voters can cast their votes.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utilizes a Raspberry Pi as the central processing unit due to its affordability, portability, and compatibility with various peripheral components. A high-definition camera module captures the facial image of each voter, which is then compared in real-time with a pre-registered database using a convolutional neural network-based facial recognition algorithm. Upon successful verification, the user is allowed to vote through a touchscreen interface. The votes are encrypted and stored in a secure database, and system logs are maintained to ensure transparency and auditability.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implementation demonstrates significant improvements in terms of security, user convenience, and resistance to impersonation and vote tampering. This solution showcases the feasibility of using low-cost embedded systems combined with modern AI techniques to revolutionize electronic voting infrastructure, particularly in developing regions where budget and infrastructure limitations are prevalent.</w:t>
      </w:r>
    </w:p>
    <w:p w:rsidR="00000000" w:rsidDel="00000000" w:rsidP="00000000" w:rsidRDefault="00000000" w:rsidRPr="00000000" w14:paraId="00000020">
      <w:pPr>
        <w:spacing w:line="360" w:lineRule="auto"/>
        <w:jc w:val="left"/>
        <w:rPr>
          <w:b w:val="1"/>
          <w:bCs w:val="1"/>
          <w:sz w:val="48"/>
          <w:szCs w:val="48"/>
        </w:rPr>
      </w:pPr>
      <w:r w:rsidDel="00000000" w:rsidR="00000000" w:rsidRPr="00000000">
        <w:rPr>
          <w:rtl w:val="0"/>
        </w:rPr>
      </w:r>
    </w:p>
    <w:p w:rsidR="00000000" w:rsidDel="00000000" w:rsidP="00000000" w:rsidRDefault="00000000" w:rsidRPr="00000000" w14:paraId="00000021">
      <w:pPr>
        <w:pStyle w:val="Heading1"/>
        <w:rPr/>
      </w:pPr>
      <w:bookmarkStart w:colFirst="0" w:colLast="0" w:name="_ys49glovmvxn" w:id="1"/>
      <w:bookmarkEnd w:id="1"/>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Contents</w:t>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1199888079"/>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oxhvdwvyd3x">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Abstract</w:t>
              <w:tab/>
              <w:t xml:space="preserve">i</w:t>
            </w:r>
          </w:hyperlink>
          <w:r w:rsidDel="00000000" w:rsidR="00000000" w:rsidRPr="00000000">
            <w:fldChar w:fldCharType="begin"/>
            <w:instrText xml:space="preserve"> HYPERLINK \l "_oxhvdwvyd3x" </w:instrText>
            <w:fldChar w:fldCharType="separate"/>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ys49glovmvxn">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Contents</w:t>
              <w:tab/>
              <w:t xml:space="preserve">ii</w:t>
            </w:r>
          </w:hyperlink>
          <w:r w:rsidDel="00000000" w:rsidR="00000000" w:rsidRPr="00000000">
            <w:fldChar w:fldCharType="begin"/>
            <w:instrText xml:space="preserve"> HYPERLINK \l "_ys49glovmvxn" </w:instrText>
            <w:fldChar w:fldCharType="separate"/>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xtv75v9jq5e0">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Chapter 01: Introduction</w:t>
              <w:tab/>
              <w:t xml:space="preserve">1</w:t>
            </w:r>
          </w:hyperlink>
          <w:r w:rsidDel="00000000" w:rsidR="00000000" w:rsidRPr="00000000">
            <w:fldChar w:fldCharType="begin"/>
            <w:instrText xml:space="preserve"> HYPERLINK \l "_xtv75v9jq5e0" </w:instrText>
            <w:fldChar w:fldCharType="separat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6izsagb4uz6z">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1.1.</w:t>
            </w:r>
          </w:hyperlink>
          <w:hyperlink w:anchor="_6izsagb4uz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_6izsagb4uz6z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Introduction</w:t>
            <w:tab/>
            <w:t xml:space="preserve">1</w:t>
          </w:r>
          <w:r w:rsidDel="00000000" w:rsidR="00000000" w:rsidRPr="00000000">
            <w:fldChar w:fldCharType="begin"/>
            <w:instrText xml:space="preserve"> HYPERLINK \l "_6izsagb4uz6z"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dzlatdf9a2g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1.2.</w:t>
            </w:r>
          </w:hyperlink>
          <w:hyperlink w:anchor="_dzlatdf9a2g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_dzlatdf9a2g0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Background</w:t>
            <w:tab/>
            <w:t xml:space="preserve">1</w:t>
          </w:r>
          <w:r w:rsidDel="00000000" w:rsidR="00000000" w:rsidRPr="00000000">
            <w:fldChar w:fldCharType="begin"/>
            <w:instrText xml:space="preserve"> HYPERLINK \l "_dzlatdf9a2g0"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jt10bz7wr4n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1.3.</w:t>
            </w:r>
          </w:hyperlink>
          <w:hyperlink w:anchor="_jt10bz7wr4n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_jt10bz7wr4n3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Project Objectives</w:t>
            <w:tab/>
            <w:t xml:space="preserve">1</w:t>
          </w:r>
          <w:r w:rsidDel="00000000" w:rsidR="00000000" w:rsidRPr="00000000">
            <w:fldChar w:fldCharType="begin"/>
            <w:instrText xml:space="preserve"> HYPERLINK \l "_jt10bz7wr4n3"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47f8vqwbacp2">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1.4.</w:t>
            </w:r>
          </w:hyperlink>
          <w:hyperlink w:anchor="_47f8vqwbacp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_47f8vqwbacp2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Scope</w:t>
            <w:tab/>
            <w:t xml:space="preserve">1</w:t>
          </w:r>
          <w:r w:rsidDel="00000000" w:rsidR="00000000" w:rsidRPr="00000000">
            <w:fldChar w:fldCharType="begin"/>
            <w:instrText xml:space="preserve"> HYPERLINK \l "_47f8vqwbacp2"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b2yunbhqcthf">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1.5.</w:t>
            </w:r>
          </w:hyperlink>
          <w:hyperlink w:anchor="_b2yunbhqcth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_b2yunbhqcthf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Project Management</w:t>
            <w:tab/>
            <w:t xml:space="preserve">1</w:t>
          </w:r>
          <w:r w:rsidDel="00000000" w:rsidR="00000000" w:rsidRPr="00000000">
            <w:fldChar w:fldCharType="begin"/>
            <w:instrText xml:space="preserve"> HYPERLINK \l "_b2yunbhqcthf"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frvvw1x5waa">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1.6.</w:t>
            </w:r>
          </w:hyperlink>
          <w:hyperlink w:anchor="_hfrvvw1x5wa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_hfrvvw1x5waa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Overview and Benefits</w:t>
            <w:tab/>
            <w:t xml:space="preserve">2</w:t>
          </w:r>
          <w:r w:rsidDel="00000000" w:rsidR="00000000" w:rsidRPr="00000000">
            <w:fldChar w:fldCharType="begin"/>
            <w:instrText xml:space="preserve"> HYPERLINK \l "_hfrvvw1x5waa"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xamtmk7suj">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1.7.</w:t>
            </w:r>
          </w:hyperlink>
          <w:hyperlink w:anchor="_xamtmk7su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_xamtmk7suj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Organization of the Report</w:t>
            <w:tab/>
            <w:t xml:space="preserve">2</w:t>
          </w:r>
          <w:r w:rsidDel="00000000" w:rsidR="00000000" w:rsidRPr="00000000">
            <w:fldChar w:fldCharType="begin"/>
            <w:instrText xml:space="preserve"> HYPERLINK \l "_xamtmk7suj"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ahftqaowr4rd">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Chapter 02: Background Review &amp; Survey</w:t>
              <w:tab/>
              <w:t xml:space="preserve">3</w:t>
            </w:r>
          </w:hyperlink>
          <w:r w:rsidDel="00000000" w:rsidR="00000000" w:rsidRPr="00000000">
            <w:fldChar w:fldCharType="begin"/>
            <w:instrText xml:space="preserve"> HYPERLINK \l "_ahftqaowr4rd" </w:instrText>
            <w:fldChar w:fldCharType="separate"/>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2lkjrvz46v4">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2.1.</w:t>
            </w:r>
          </w:hyperlink>
          <w:hyperlink w:anchor="_h2lkjrvz46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_h2lkjrvz46v4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Related Works</w:t>
            <w:tab/>
            <w:t xml:space="preserve">3</w:t>
          </w:r>
          <w:r w:rsidDel="00000000" w:rsidR="00000000" w:rsidRPr="00000000">
            <w:fldChar w:fldCharType="begin"/>
            <w:instrText xml:space="preserve"> HYPERLINK \l "_h2lkjrvz46v4"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7jmrh6pq97t0">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Chapter 03: Theoretical Aspects</w:t>
              <w:tab/>
              <w:t xml:space="preserve">4</w:t>
            </w:r>
          </w:hyperlink>
          <w:r w:rsidDel="00000000" w:rsidR="00000000" w:rsidRPr="00000000">
            <w:fldChar w:fldCharType="begin"/>
            <w:instrText xml:space="preserve"> HYPERLINK \l "_7jmrh6pq97t0" </w:instrText>
            <w:fldChar w:fldCharType="separate"/>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kx97au1iauod">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3.1.</w:t>
            </w:r>
          </w:hyperlink>
          <w:hyperlink w:anchor="_kx97au1iauo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_kx97au1iauod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Internet of Things (IoT)</w:t>
            <w:tab/>
            <w:t xml:space="preserve">4</w:t>
          </w:r>
          <w:r w:rsidDel="00000000" w:rsidR="00000000" w:rsidRPr="00000000">
            <w:fldChar w:fldCharType="begin"/>
            <w:instrText xml:space="preserve"> HYPERLINK \l "_kx97au1iauod"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6u3bpcdj8ysm">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3.2.</w:t>
            </w:r>
          </w:hyperlink>
          <w:hyperlink w:anchor="_6u3bpcdj8ys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_6u3bpcdj8ysm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Features of IoT</w:t>
            <w:tab/>
            <w:t xml:space="preserve">4</w:t>
          </w:r>
          <w:r w:rsidDel="00000000" w:rsidR="00000000" w:rsidRPr="00000000">
            <w:fldChar w:fldCharType="begin"/>
            <w:instrText xml:space="preserve"> HYPERLINK \l "_6u3bpcdj8ysm"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8e2cqp6hl2ke">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3.3.</w:t>
            </w:r>
          </w:hyperlink>
          <w:hyperlink w:anchor="_8e2cqp6hl2k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_8e2cqp6hl2ke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Advantages of IoT</w:t>
            <w:tab/>
            <w:t xml:space="preserve">4</w:t>
          </w:r>
          <w:r w:rsidDel="00000000" w:rsidR="00000000" w:rsidRPr="00000000">
            <w:fldChar w:fldCharType="begin"/>
            <w:instrText xml:space="preserve"> HYPERLINK \l "_8e2cqp6hl2ke"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cd2y85pmypwx">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3.4.</w:t>
            </w:r>
          </w:hyperlink>
          <w:hyperlink w:anchor="_cd2y85pmyp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_cd2y85pmypwx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Disadvantages of IoT</w:t>
            <w:tab/>
            <w:t xml:space="preserve">4</w:t>
          </w:r>
          <w:r w:rsidDel="00000000" w:rsidR="00000000" w:rsidRPr="00000000">
            <w:fldChar w:fldCharType="begin"/>
            <w:instrText xml:space="preserve"> HYPERLINK \l "_cd2y85pmypwx"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ocwa9tghw2ey">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3.5.</w:t>
            </w:r>
          </w:hyperlink>
          <w:hyperlink w:anchor="_ocwa9tghw2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_ocwa9tghw2ey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Application areas of IoT</w:t>
            <w:tab/>
            <w:t xml:space="preserve">4</w:t>
          </w:r>
          <w:r w:rsidDel="00000000" w:rsidR="00000000" w:rsidRPr="00000000">
            <w:fldChar w:fldCharType="begin"/>
            <w:instrText xml:space="preserve"> HYPERLINK \l "_ocwa9tghw2ey"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jp7g6mmghg9g">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3.6.</w:t>
            </w:r>
          </w:hyperlink>
          <w:hyperlink w:anchor="_jp7g6mmghg9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_jp7g6mmghg9g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IOT Technologies and Protocols</w:t>
            <w:tab/>
            <w:t xml:space="preserve">5</w:t>
          </w:r>
          <w:r w:rsidDel="00000000" w:rsidR="00000000" w:rsidRPr="00000000">
            <w:fldChar w:fldCharType="begin"/>
            <w:instrText xml:space="preserve"> HYPERLINK \l "_jp7g6mmghg9g"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baworjpwo1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3.7.</w:t>
            </w:r>
          </w:hyperlink>
          <w:hyperlink w:anchor="_baworjpwo1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_baworjpwo18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Project Layout</w:t>
            <w:tab/>
            <w:t xml:space="preserve">5</w:t>
          </w:r>
          <w:r w:rsidDel="00000000" w:rsidR="00000000" w:rsidRPr="00000000">
            <w:fldChar w:fldCharType="begin"/>
            <w:instrText xml:space="preserve"> HYPERLINK \l "_baworjpwo18"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r4dye5t0mx0o">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3.7.1.</w:t>
            </w:r>
          </w:hyperlink>
          <w:hyperlink w:anchor="_r4dye5t0mx0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_r4dye5t0mx0o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Brief Description</w:t>
            <w:tab/>
            <w:t xml:space="preserve">5</w:t>
          </w:r>
          <w:r w:rsidDel="00000000" w:rsidR="00000000" w:rsidRPr="00000000">
            <w:fldChar w:fldCharType="begin"/>
            <w:instrText xml:space="preserve"> HYPERLINK \l "_r4dye5t0mx0o"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rvu6qfl3mh3s">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Chapter 04: Hardware Requirements</w:t>
              <w:tab/>
              <w:t xml:space="preserve">7</w:t>
            </w:r>
          </w:hyperlink>
          <w:r w:rsidDel="00000000" w:rsidR="00000000" w:rsidRPr="00000000">
            <w:fldChar w:fldCharType="begin"/>
            <w:instrText xml:space="preserve"> HYPERLINK \l "_rvu6qfl3mh3s" </w:instrText>
            <w:fldChar w:fldCharType="separate"/>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5c656g5rar1v">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4.1.</w:t>
              <w:tab/>
              <w:t xml:space="preserve">Raspberry Pi Zero 2W</w:t>
              <w:tab/>
            </w:r>
          </w:hyperlink>
          <w:r w:rsidDel="00000000" w:rsidR="00000000" w:rsidRPr="00000000">
            <w:fldChar w:fldCharType="begin"/>
            <w:instrText xml:space="preserve"> PAGEREF _5c656g5rar1v \h </w:instrText>
            <w:fldChar w:fldCharType="separate"/>
          </w: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Error! Bookmark not defined.</w:t>
          </w:r>
          <w:r w:rsidDel="00000000" w:rsidR="00000000" w:rsidRPr="00000000">
            <w:fldChar w:fldCharType="begin"/>
            <w:instrText xml:space="preserve"> HYPERLINK \l "_5c656g5rar1v"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ktbomc4hmj5">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4.1.1.</w:t>
            </w:r>
          </w:hyperlink>
          <w:hyperlink w:anchor="_ktbomc4hmj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_ktbomc4hmj5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Features</w:t>
            <w:tab/>
            <w:t xml:space="preserve">7</w:t>
          </w:r>
          <w:r w:rsidDel="00000000" w:rsidR="00000000" w:rsidRPr="00000000">
            <w:fldChar w:fldCharType="begin"/>
            <w:instrText xml:space="preserve"> HYPERLINK \l "_ktbomc4hmj5"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lk5f4ko2fdbl">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4.1.2.</w:t>
            </w:r>
          </w:hyperlink>
          <w:hyperlink w:anchor="_lk5f4ko2fdb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_lk5f4ko2fdbl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Pin Configuration</w:t>
            <w:tab/>
            <w:t xml:space="preserve">7</w:t>
          </w:r>
          <w:r w:rsidDel="00000000" w:rsidR="00000000" w:rsidRPr="00000000">
            <w:fldChar w:fldCharType="begin"/>
            <w:instrText xml:space="preserve"> HYPERLINK \l "_lk5f4ko2fdbl"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k57uwq1ez4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4.2.</w:t>
              <w:tab/>
              <w:t xml:space="preserve">Raspberry pi camera module 2 noIR</w:t>
              <w:tab/>
              <w:t xml:space="preserve">7</w:t>
            </w:r>
          </w:hyperlink>
          <w:r w:rsidDel="00000000" w:rsidR="00000000" w:rsidRPr="00000000">
            <w:fldChar w:fldCharType="begin"/>
            <w:instrText xml:space="preserve"> HYPERLINK \l "_k57uwq1ez48" </w:instrText>
            <w:fldChar w:fldCharType="separate"/>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r8f9vp585ob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4.3.</w:t>
            </w:r>
          </w:hyperlink>
          <w:hyperlink w:anchor="_r8f9vp585ob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_r8f9vp585ob3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16x2 LCD with I2C Module (Blue)</w:t>
            <w:tab/>
            <w:t xml:space="preserve">7</w:t>
          </w:r>
          <w:r w:rsidDel="00000000" w:rsidR="00000000" w:rsidRPr="00000000">
            <w:fldChar w:fldCharType="begin"/>
            <w:instrText xml:space="preserve"> HYPERLINK \l "_r8f9vp585ob3"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13a30gqqqseg">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4.4.      Adapter for power supply.</w:t>
              <w:tab/>
              <w:t xml:space="preserve">7</w:t>
            </w:r>
          </w:hyperlink>
          <w:r w:rsidDel="00000000" w:rsidR="00000000" w:rsidRPr="00000000">
            <w:fldChar w:fldCharType="begin"/>
            <w:instrText xml:space="preserve"> HYPERLINK \l "_13a30gqqqseg" </w:instrText>
            <w:fldChar w:fldCharType="separate"/>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oo8axnhegeky">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4.5.</w:t>
            </w:r>
          </w:hyperlink>
          <w:hyperlink w:anchor="_oo8axnhegek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_oo8axnhegeky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Block diagram of the proposed system</w:t>
            <w:tab/>
            <w:t xml:space="preserve">7</w:t>
          </w:r>
          <w:r w:rsidDel="00000000" w:rsidR="00000000" w:rsidRPr="00000000">
            <w:fldChar w:fldCharType="begin"/>
            <w:instrText xml:space="preserve"> HYPERLINK \l "_oo8axnhegeky"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411myi86ia68">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4.5.1.</w:t>
            </w:r>
          </w:hyperlink>
          <w:hyperlink w:anchor="_411myi86ia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_411myi86ia68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Working of the system</w:t>
            <w:tab/>
            <w:t xml:space="preserve">7</w:t>
          </w:r>
          <w:r w:rsidDel="00000000" w:rsidR="00000000" w:rsidRPr="00000000">
            <w:fldChar w:fldCharType="begin"/>
            <w:instrText xml:space="preserve"> HYPERLINK \l "_411myi86ia68"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m39632ss71zg">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4.5.2.</w:t>
            </w:r>
          </w:hyperlink>
          <w:hyperlink w:anchor="_m39632ss71z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_m39632ss71zg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Components Required</w:t>
            <w:tab/>
            <w:t xml:space="preserve">7</w:t>
          </w:r>
          <w:r w:rsidDel="00000000" w:rsidR="00000000" w:rsidRPr="00000000">
            <w:fldChar w:fldCharType="begin"/>
            <w:instrText xml:space="preserve"> HYPERLINK \l "_m39632ss71zg"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tzl6ithhacz9">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Chapter 05: Software Requirements</w:t>
              <w:tab/>
              <w:t xml:space="preserve">9</w:t>
            </w:r>
          </w:hyperlink>
          <w:r w:rsidDel="00000000" w:rsidR="00000000" w:rsidRPr="00000000">
            <w:fldChar w:fldCharType="begin"/>
            <w:instrText xml:space="preserve"> HYPERLINK \l "_tzl6ithhacz9" </w:instrText>
            <w:fldChar w:fldCharType="separate"/>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lrdjer4t16gq">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5.1.</w:t>
            </w:r>
          </w:hyperlink>
          <w:hyperlink w:anchor="_lrdjer4t16g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_lrdjer4t16gq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OpenCV, SQLite, Python</w:t>
            <w:tab/>
            <w:t xml:space="preserve">9</w:t>
          </w:r>
          <w:r w:rsidDel="00000000" w:rsidR="00000000" w:rsidRPr="00000000">
            <w:fldChar w:fldCharType="begin"/>
            <w:instrText xml:space="preserve"> HYPERLINK \l "_lrdjer4t16gq"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t7mgr45zs0z0">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5.2.</w:t>
            </w:r>
          </w:hyperlink>
          <w:hyperlink w:anchor="_t7mgr45zs0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_t7mgr45zs0z0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Logic and Flowchart</w:t>
            <w:tab/>
            <w:t xml:space="preserve">9</w:t>
          </w:r>
          <w:r w:rsidDel="00000000" w:rsidR="00000000" w:rsidRPr="00000000">
            <w:fldChar w:fldCharType="begin"/>
            <w:instrText xml:space="preserve"> HYPERLINK \l "_t7mgr45zs0z0"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u8acteytmgcl">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Chapter 06: Project development &amp; Testing Aspects</w:t>
              <w:tab/>
              <w:t xml:space="preserve">10</w:t>
            </w:r>
          </w:hyperlink>
          <w:r w:rsidDel="00000000" w:rsidR="00000000" w:rsidRPr="00000000">
            <w:fldChar w:fldCharType="begin"/>
            <w:instrText xml:space="preserve"> HYPERLINK \l "_u8acteytmgcl" </w:instrText>
            <w:fldChar w:fldCharType="separate"/>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rcqnrzaho76s">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6.1.</w:t>
              <w:tab/>
              <w:t xml:space="preserve">10</w:t>
            </w:r>
          </w:hyperlink>
          <w:r w:rsidDel="00000000" w:rsidR="00000000" w:rsidRPr="00000000">
            <w:fldChar w:fldCharType="begin"/>
            <w:instrText xml:space="preserve"> HYPERLINK \l "_rcqnrzaho76s" </w:instrText>
            <w:fldChar w:fldCharType="separate"/>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bafn3fdx8tt0">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Chapter 07: Conclusion &amp; Future Scope</w:t>
              <w:tab/>
              <w:t xml:space="preserve">11</w:t>
            </w:r>
          </w:hyperlink>
          <w:r w:rsidDel="00000000" w:rsidR="00000000" w:rsidRPr="00000000">
            <w:fldChar w:fldCharType="begin"/>
            <w:instrText xml:space="preserve"> HYPERLINK \l "_bafn3fdx8tt0" </w:instrText>
            <w:fldChar w:fldCharType="separate"/>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b2zi3zuraktx">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7.1.</w:t>
            </w:r>
          </w:hyperlink>
          <w:hyperlink w:anchor="_b2zi3zurak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_b2zi3zuraktx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Result</w:t>
            <w:tab/>
            <w:t xml:space="preserve">11</w:t>
          </w:r>
          <w:r w:rsidDel="00000000" w:rsidR="00000000" w:rsidRPr="00000000">
            <w:fldChar w:fldCharType="begin"/>
            <w:instrText xml:space="preserve"> HYPERLINK \l "_b2zi3zuraktx"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yugj6h85vzmc">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7.2.</w:t>
            </w:r>
          </w:hyperlink>
          <w:hyperlink w:anchor="_yugj6h85vzm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_yugj6h85vzmc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Conclusion</w:t>
            <w:tab/>
            <w:t xml:space="preserve">11</w:t>
          </w:r>
          <w:r w:rsidDel="00000000" w:rsidR="00000000" w:rsidRPr="00000000">
            <w:fldChar w:fldCharType="begin"/>
            <w:instrText xml:space="preserve"> HYPERLINK \l "_yugj6h85vzmc"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7a9hq2etub8m">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7.3.</w:t>
            </w:r>
          </w:hyperlink>
          <w:hyperlink w:anchor="_7a9hq2etub8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_7a9hq2etub8m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Limitations</w:t>
            <w:tab/>
            <w:t xml:space="preserve">11</w:t>
          </w:r>
          <w:r w:rsidDel="00000000" w:rsidR="00000000" w:rsidRPr="00000000">
            <w:fldChar w:fldCharType="begin"/>
            <w:instrText xml:space="preserve"> HYPERLINK \l "_7a9hq2etub8m"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9qr8pz4noujw">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7.4.</w:t>
            </w:r>
          </w:hyperlink>
          <w:hyperlink w:anchor="_9qr8pz4nouj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_9qr8pz4noujw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Further Enhancement and Future Scope</w:t>
            <w:tab/>
            <w:t xml:space="preserve">11</w:t>
          </w:r>
          <w:r w:rsidDel="00000000" w:rsidR="00000000" w:rsidRPr="00000000">
            <w:fldChar w:fldCharType="begin"/>
            <w:instrText xml:space="preserve"> HYPERLINK \l "_9qr8pz4noujw"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w31mf9kzdyen">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References</w:t>
              <w:tab/>
              <w:t xml:space="preserve">12</w:t>
            </w:r>
          </w:hyperlink>
          <w:r w:rsidDel="00000000" w:rsidR="00000000" w:rsidRPr="00000000">
            <w:fldChar w:fldCharType="begin"/>
            <w:instrText xml:space="preserve"> HYPERLINK \l "_w31mf9kzdyen" </w:instrText>
            <w:fldChar w:fldCharType="separate"/>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jjovufcfount">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Appendix 01</w:t>
              <w:tab/>
              <w:t xml:space="preserve">13</w:t>
            </w:r>
          </w:hyperlink>
          <w:r w:rsidDel="00000000" w:rsidR="00000000" w:rsidRPr="00000000">
            <w:fldChar w:fldCharType="begin"/>
            <w:instrText xml:space="preserve"> HYPERLINK \l "_jjovufcfount" </w:instrText>
            <w:fldChar w:fldCharType="separate"/>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rn7opwk22a7t">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A01.1. Code Listing</w:t>
              <w:tab/>
              <w:t xml:space="preserve">13</w:t>
            </w:r>
          </w:hyperlink>
          <w:r w:rsidDel="00000000" w:rsidR="00000000" w:rsidRPr="00000000">
            <w:fldChar w:fldCharType="begin"/>
            <w:instrText xml:space="preserve"> HYPERLINK \l "_rn7opwk22a7t" </w:instrText>
            <w:fldChar w:fldCharType="separate"/>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ekdr4a3fckg3">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A01.2. Main Code</w:t>
              <w:tab/>
              <w:t xml:space="preserve">13</w:t>
            </w:r>
          </w:hyperlink>
          <w:r w:rsidDel="00000000" w:rsidR="00000000" w:rsidRPr="00000000">
            <w:fldChar w:fldCharType="begin"/>
            <w:instrText xml:space="preserve"> HYPERLINK \l "_ekdr4a3fckg3" </w:instrText>
            <w:fldChar w:fldCharType="separate"/>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j2fttnkc6fwm">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A01.3. Libraries</w:t>
              <w:tab/>
              <w:t xml:space="preserve">13</w:t>
            </w:r>
          </w:hyperlink>
          <w:r w:rsidDel="00000000" w:rsidR="00000000" w:rsidRPr="00000000">
            <w:fldChar w:fldCharType="begin"/>
            <w:instrText xml:space="preserve"> HYPERLINK \l "_j2fttnkc6fwm" </w:instrText>
            <w:fldChar w:fldCharType="separate"/>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a5s9iqsuqu7e">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Appendix 02</w:t>
              <w:tab/>
              <w:t xml:space="preserve">14</w:t>
            </w:r>
          </w:hyperlink>
          <w:r w:rsidDel="00000000" w:rsidR="00000000" w:rsidRPr="00000000">
            <w:fldChar w:fldCharType="begin"/>
            <w:instrText xml:space="preserve"> HYPERLINK \l "_a5s9iqsuqu7e" </w:instrText>
            <w:fldChar w:fldCharType="separate"/>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dfmfpsxfpt6k">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A02.1. Project Proposal Form</w:t>
              <w:tab/>
              <w:t xml:space="preserve">14</w:t>
            </w:r>
          </w:hyperlink>
          <w:r w:rsidDel="00000000" w:rsidR="00000000" w:rsidRPr="00000000">
            <w:fldChar w:fldCharType="begin"/>
            <w:instrText xml:space="preserve"> HYPERLINK \l "_dfmfpsxfpt6k" </w:instrText>
            <w:fldChar w:fldCharType="separate"/>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f9ce2fu32yph">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A02.2. Project Management</w:t>
              <w:tab/>
              <w:t xml:space="preserve">14</w:t>
            </w:r>
          </w:hyperlink>
          <w:r w:rsidDel="00000000" w:rsidR="00000000" w:rsidRPr="00000000">
            <w:fldChar w:fldCharType="begin"/>
            <w:instrText xml:space="preserve"> HYPERLINK \l "_f9ce2fu32yph" </w:instrText>
            <w:fldChar w:fldCharType="separate"/>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7nugi8pj5cfd">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A02.3. Bill of Material</w:t>
              <w:tab/>
              <w:t xml:space="preserve">14</w:t>
            </w:r>
          </w:hyperlink>
          <w:r w:rsidDel="00000000" w:rsidR="00000000" w:rsidRPr="00000000">
            <w:fldChar w:fldCharType="begin"/>
            <w:instrText xml:space="preserve"> HYPERLINK \l "_7nugi8pj5cfd" </w:instrText>
            <w:fldChar w:fldCharType="separate"/>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owtqj92673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Appendix 03</w:t>
              <w:tab/>
              <w:t xml:space="preserve">15</w:t>
            </w:r>
          </w:hyperlink>
          <w:r w:rsidDel="00000000" w:rsidR="00000000" w:rsidRPr="00000000">
            <w:fldChar w:fldCharType="begin"/>
            <w:instrText xml:space="preserve"> HYPERLINK \l "_howtqj92673r" </w:instrText>
            <w:fldChar w:fldCharType="separate"/>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u6hj7g67cn2y">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A03.1. Data Sheets</w:t>
              <w:tab/>
              <w:t xml:space="preserve">15</w:t>
            </w:r>
          </w:hyperlink>
          <w:r w:rsidDel="00000000" w:rsidR="00000000" w:rsidRPr="00000000">
            <w:fldChar w:fldCharType="begin"/>
            <w:instrText xml:space="preserve"> HYPERLINK \l "_u6hj7g67cn2y" </w:instrText>
            <w:fldChar w:fldCharType="separate"/>
          </w:r>
          <w:r w:rsidDel="00000000" w:rsidR="00000000" w:rsidRPr="00000000">
            <w:rPr>
              <w:rtl w:val="0"/>
            </w:rPr>
          </w:r>
        </w:p>
        <w:p w:rsidR="00000000" w:rsidDel="00000000" w:rsidP="00000000" w:rsidRDefault="00000000" w:rsidRPr="00000000" w14:paraId="0000005C">
          <w:pPr>
            <w:spacing w:after="0" w:line="360" w:lineRule="auto"/>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spacing w:line="360" w:lineRule="auto"/>
        <w:jc w:val="left"/>
        <w:rPr>
          <w:b w:val="1"/>
          <w:bCs w:val="1"/>
          <w:sz w:val="48"/>
          <w:szCs w:val="48"/>
        </w:rPr>
        <w:sectPr>
          <w:headerReference r:id="rId8"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pStyle w:val="Heading1"/>
        <w:rPr/>
      </w:pPr>
      <w:bookmarkStart w:colFirst="0" w:colLast="0" w:name="_xtv75v9jq5e0" w:id="2"/>
      <w:bookmarkEnd w:id="2"/>
      <w:r w:rsidDel="00000000" w:rsidR="00000000" w:rsidRPr="00000000">
        <w:rPr>
          <w:rtl w:val="0"/>
        </w:rPr>
        <w:t xml:space="preserve">Chapter 01: Introduction</w:t>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pStyle w:val="Heading2"/>
        <w:numPr>
          <w:ilvl w:val="1"/>
          <w:numId w:val="1"/>
        </w:numPr>
        <w:ind w:left="720" w:hanging="720"/>
        <w:rPr/>
      </w:pPr>
      <w:bookmarkStart w:colFirst="0" w:colLast="0" w:name="_9gup125o36tx" w:id="3"/>
      <w:bookmarkEnd w:id="3"/>
      <w:r w:rsidDel="00000000" w:rsidR="00000000" w:rsidRPr="00000000">
        <w:rPr>
          <w:rtl w:val="0"/>
        </w:rPr>
        <w:t xml:space="preserve">Introduction</w:t>
      </w:r>
    </w:p>
    <w:p w:rsidR="00000000" w:rsidDel="00000000" w:rsidP="00000000" w:rsidRDefault="00000000" w:rsidRPr="00000000" w14:paraId="00000061">
      <w:pPr>
        <w:spacing w:lin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Ensuring fair and secure elections is vital in democratic systems. Traditional voting methods are prone to fraud and inefficiencies. This project introduces a low-cost electronic voting system using Raspberry Pi and face recognition for biometric authentication to improve accuracy, security, and convenience.</w:t>
      </w:r>
    </w:p>
    <w:p w:rsidR="00000000" w:rsidDel="00000000" w:rsidP="00000000" w:rsidRDefault="00000000" w:rsidRPr="00000000" w14:paraId="00000062">
      <w:pPr>
        <w:pStyle w:val="Heading2"/>
        <w:numPr>
          <w:ilvl w:val="1"/>
          <w:numId w:val="1"/>
        </w:numPr>
        <w:ind w:left="720" w:hanging="720"/>
        <w:rPr/>
      </w:pPr>
      <w:bookmarkStart w:colFirst="0" w:colLast="0" w:name="_bkocy0ts40mq" w:id="4"/>
      <w:bookmarkEnd w:id="4"/>
      <w:r w:rsidDel="00000000" w:rsidR="00000000" w:rsidRPr="00000000">
        <w:rPr>
          <w:rtl w:val="0"/>
        </w:rPr>
        <w:t xml:space="preserve">Background</w:t>
      </w:r>
    </w:p>
    <w:p w:rsidR="00000000" w:rsidDel="00000000" w:rsidP="00000000" w:rsidRDefault="00000000" w:rsidRPr="00000000" w14:paraId="00000063">
      <w:pPr>
        <w:spacing w:line="240" w:lineRule="auto"/>
        <w:rPr/>
      </w:pPr>
      <w:r w:rsidDel="00000000" w:rsidR="00000000" w:rsidRPr="00000000">
        <w:rPr>
          <w:rFonts w:ascii="Book Antiqua" w:cs="Book Antiqua" w:eastAsia="Book Antiqua" w:hAnsi="Book Antiqua"/>
          <w:sz w:val="24"/>
          <w:szCs w:val="24"/>
          <w:rtl w:val="0"/>
        </w:rPr>
        <w:t xml:space="preserve">Facial recognition is a reliable biometric method that can be integrated with embedded systems like Raspberry Pi to verify voter identity. This approach reduces manual errors and ensures that each voter can only vote once.</w:t>
      </w:r>
      <w:r w:rsidDel="00000000" w:rsidR="00000000" w:rsidRPr="00000000">
        <w:rPr>
          <w:rtl w:val="0"/>
        </w:rPr>
      </w:r>
    </w:p>
    <w:p w:rsidR="00000000" w:rsidDel="00000000" w:rsidP="00000000" w:rsidRDefault="00000000" w:rsidRPr="00000000" w14:paraId="00000064">
      <w:pPr>
        <w:pStyle w:val="Heading2"/>
        <w:numPr>
          <w:ilvl w:val="1"/>
          <w:numId w:val="1"/>
        </w:numPr>
        <w:ind w:left="720" w:hanging="720"/>
        <w:rPr/>
      </w:pPr>
      <w:bookmarkStart w:colFirst="0" w:colLast="0" w:name="_lb1wckeg38r" w:id="5"/>
      <w:bookmarkEnd w:id="5"/>
      <w:r w:rsidDel="00000000" w:rsidR="00000000" w:rsidRPr="00000000">
        <w:rPr>
          <w:rtl w:val="0"/>
        </w:rPr>
        <w:t xml:space="preserve">Project Objectives</w:t>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4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secure e-voting system with face recognition.</w:t>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Raspberry Pi for cost-effective implementation.</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Securely store votes and voter data.</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Minimize voter fraud and increase transparency.</w:t>
      </w:r>
    </w:p>
    <w:p w:rsidR="00000000" w:rsidDel="00000000" w:rsidP="00000000" w:rsidRDefault="00000000" w:rsidRPr="00000000" w14:paraId="00000069">
      <w:pPr>
        <w:pStyle w:val="Heading2"/>
        <w:numPr>
          <w:ilvl w:val="1"/>
          <w:numId w:val="1"/>
        </w:numPr>
        <w:ind w:left="720" w:hanging="720"/>
        <w:rPr/>
      </w:pPr>
      <w:bookmarkStart w:colFirst="0" w:colLast="0" w:name="_tp0q6rvn0g9i" w:id="6"/>
      <w:bookmarkEnd w:id="6"/>
      <w:r w:rsidDel="00000000" w:rsidR="00000000" w:rsidRPr="00000000">
        <w:rPr>
          <w:rtl w:val="0"/>
        </w:rPr>
        <w:t xml:space="preserve">Scope</w:t>
      </w:r>
    </w:p>
    <w:p w:rsidR="00000000" w:rsidDel="00000000" w:rsidP="00000000" w:rsidRDefault="00000000" w:rsidRPr="00000000" w14:paraId="0000006A">
      <w:pPr>
        <w:spacing w:line="240" w:lineRule="auto"/>
        <w:rPr/>
      </w:pPr>
      <w:r w:rsidDel="00000000" w:rsidR="00000000" w:rsidRPr="00000000">
        <w:rPr>
          <w:rFonts w:ascii="Book Antiqua" w:cs="Book Antiqua" w:eastAsia="Book Antiqua" w:hAnsi="Book Antiqua"/>
          <w:sz w:val="24"/>
          <w:szCs w:val="24"/>
          <w:rtl w:val="0"/>
        </w:rPr>
        <w:t xml:space="preserve">The project targets small-scale elections (e.g., colleges, local bodies). It operates offline and focuses on identity verification, secure vote casting, and data protection.</w:t>
      </w:r>
      <w:r w:rsidDel="00000000" w:rsidR="00000000" w:rsidRPr="00000000">
        <w:rPr>
          <w:rtl w:val="0"/>
        </w:rPr>
      </w:r>
    </w:p>
    <w:p w:rsidR="00000000" w:rsidDel="00000000" w:rsidP="00000000" w:rsidRDefault="00000000" w:rsidRPr="00000000" w14:paraId="0000006B">
      <w:pPr>
        <w:pStyle w:val="Heading2"/>
        <w:numPr>
          <w:ilvl w:val="1"/>
          <w:numId w:val="1"/>
        </w:numPr>
        <w:ind w:left="720" w:hanging="720"/>
        <w:rPr/>
      </w:pPr>
      <w:bookmarkStart w:colFirst="0" w:colLast="0" w:name="_pbaqgru718dc" w:id="7"/>
      <w:bookmarkEnd w:id="7"/>
      <w:r w:rsidDel="00000000" w:rsidR="00000000" w:rsidRPr="00000000">
        <w:rPr>
          <w:rtl w:val="0"/>
        </w:rPr>
        <w:t xml:space="preserve">Project Management</w:t>
      </w:r>
    </w:p>
    <w:p w:rsidR="00000000" w:rsidDel="00000000" w:rsidP="00000000" w:rsidRDefault="00000000" w:rsidRPr="00000000" w14:paraId="0000006C">
      <w:pPr>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Work was divided into phases: planning, hardware setup, software development, integration, and testing. Team members collaborated to meet milestones </w:t>
      </w:r>
      <w:r w:rsidDel="00000000" w:rsidR="00000000" w:rsidRPr="00000000">
        <w:rPr>
          <w:sz w:val="24"/>
          <w:szCs w:val="24"/>
          <w:rtl w:val="0"/>
        </w:rPr>
        <w:t xml:space="preserve">and complete deliverable. </w:t>
      </w:r>
      <w:r w:rsidDel="00000000" w:rsidR="00000000" w:rsidRPr="00000000">
        <w:rPr/>
        <w:drawing>
          <wp:inline distB="0" distT="0" distL="0" distR="0">
            <wp:extent cx="5025390" cy="2392045"/>
            <wp:effectExtent b="0" l="0" r="0" t="0"/>
            <wp:docPr id="2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025390" cy="239204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jc w:val="center"/>
        <w:rPr>
          <w:b w:val="1"/>
          <w:bCs w:val="1"/>
          <w:sz w:val="20"/>
          <w:szCs w:val="20"/>
        </w:rPr>
      </w:pPr>
      <w:r w:rsidDel="00000000" w:rsidR="00000000" w:rsidRPr="00000000">
        <w:rPr>
          <w:b w:val="1"/>
          <w:bCs w:val="1"/>
          <w:sz w:val="20"/>
          <w:szCs w:val="20"/>
          <w:rtl w:val="0"/>
        </w:rPr>
        <w:t xml:space="preserve">Figure 1. Model of phases in project management.</w:t>
      </w:r>
    </w:p>
    <w:p w:rsidR="00000000" w:rsidDel="00000000" w:rsidP="00000000" w:rsidRDefault="00000000" w:rsidRPr="00000000" w14:paraId="0000006F">
      <w:pPr>
        <w:pStyle w:val="Heading2"/>
        <w:numPr>
          <w:ilvl w:val="1"/>
          <w:numId w:val="1"/>
        </w:numPr>
        <w:ind w:left="720" w:hanging="720"/>
        <w:rPr/>
      </w:pPr>
      <w:bookmarkStart w:colFirst="0" w:colLast="0" w:name="_f93beyvo8fo7" w:id="8"/>
      <w:bookmarkEnd w:id="8"/>
      <w:r w:rsidDel="00000000" w:rsidR="00000000" w:rsidRPr="00000000">
        <w:rPr>
          <w:rtl w:val="0"/>
        </w:rPr>
        <w:t xml:space="preserve">Overview and Benefits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biometric verification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Affordable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Raspberry Pi</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 interface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Transparent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auditable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Expandable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future use</w:t>
      </w:r>
    </w:p>
    <w:p w:rsidR="00000000" w:rsidDel="00000000" w:rsidP="00000000" w:rsidRDefault="00000000" w:rsidRPr="00000000" w14:paraId="00000075">
      <w:pPr>
        <w:pStyle w:val="Heading2"/>
        <w:numPr>
          <w:ilvl w:val="1"/>
          <w:numId w:val="1"/>
        </w:numPr>
        <w:ind w:left="720" w:hanging="720"/>
        <w:rPr/>
      </w:pPr>
      <w:bookmarkStart w:colFirst="0" w:colLast="0" w:name="_wjpsudazlyzd" w:id="9"/>
      <w:bookmarkEnd w:id="9"/>
      <w:r w:rsidDel="00000000" w:rsidR="00000000" w:rsidRPr="00000000">
        <w:rPr>
          <w:rtl w:val="0"/>
        </w:rPr>
        <w:t xml:space="preserve">Organization of the Report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report is structured into several chapters. Chapter 2 presents a background survey and literature review of related works. Chapter 3 outlines the theoretical aspects related to IoT and biometric systems. Chapter 4 discusses hardware requirements, while Chapter 5 covers software components and system logic. Chapter 6 elaborates on development and testing phases, and Chapter 7 concludes with project outcomes and future scope.</w:t>
      </w:r>
    </w:p>
    <w:p w:rsidR="00000000" w:rsidDel="00000000" w:rsidP="00000000" w:rsidRDefault="00000000" w:rsidRPr="00000000" w14:paraId="00000077">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ahftqaowr4rd" w:id="10"/>
      <w:bookmarkEnd w:id="10"/>
      <w:r w:rsidDel="00000000" w:rsidR="00000000" w:rsidRPr="00000000">
        <w:rPr>
          <w:rtl w:val="0"/>
        </w:rPr>
        <w:t xml:space="preserve">Chapter 02: Background Review &amp; Survey</w:t>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pStyle w:val="Heading2"/>
        <w:numPr>
          <w:ilvl w:val="1"/>
          <w:numId w:val="10"/>
        </w:numPr>
        <w:ind w:left="720" w:hanging="720"/>
        <w:rPr/>
      </w:pPr>
      <w:bookmarkStart w:colFirst="0" w:colLast="0" w:name="_h9m67xpiy2h7" w:id="11"/>
      <w:bookmarkEnd w:id="11"/>
      <w:r w:rsidDel="00000000" w:rsidR="00000000" w:rsidRPr="00000000">
        <w:rPr>
          <w:rtl w:val="0"/>
        </w:rPr>
        <w:t xml:space="preserve">Related Works</w:t>
      </w:r>
    </w:p>
    <w:p w:rsidR="00000000" w:rsidDel="00000000" w:rsidP="00000000" w:rsidRDefault="00000000" w:rsidRPr="00000000" w14:paraId="0000007B">
      <w:pPr>
        <w:spacing w:line="360" w:lineRule="auto"/>
        <w:jc w:val="left"/>
        <w:rPr/>
      </w:pPr>
      <w:r w:rsidDel="00000000" w:rsidR="00000000" w:rsidRPr="00000000">
        <w:rPr>
          <w:rFonts w:ascii="Book Antiqua" w:cs="Book Antiqua" w:eastAsia="Book Antiqua" w:hAnsi="Book Antiqua"/>
          <w:sz w:val="24"/>
          <w:szCs w:val="24"/>
          <w:rtl w:val="0"/>
        </w:rPr>
        <w:t xml:space="preserve">Electronic voting systems have evolved from simple button-based machines to biometric and IoT-enabled solutions. Technologies such as fingerprint and iris recognition have been explored but face limitations such as user discomfort, hygiene concerns, and equipment cost.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Ravi et al. (2021)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proposed a fingerprint-based electronic voting system using Arduino and GSM modules. While effective, it faced challenges with fingerprint accuracy and hygiene.</w:t>
      </w:r>
    </w:p>
    <w:p w:rsidR="00000000" w:rsidDel="00000000" w:rsidP="00000000" w:rsidRDefault="00000000" w:rsidRPr="00000000" w14:paraId="000000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 Sharma &amp; N. Mehta (2020)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developed a facial recognition-based attendance system using OpenCV, which inspired its use in authentication applications like voting due to its non-contact operation.</w:t>
      </w:r>
    </w:p>
    <w:p w:rsidR="00000000" w:rsidDel="00000000" w:rsidP="00000000" w:rsidRDefault="00000000" w:rsidRPr="00000000" w14:paraId="000000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 Gupta et al. (2022)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implemented a Raspberry Pi-based smart voting system with facial authentication, which demonstrated the feasibility of using Pi for low-cost secure elections.</w:t>
      </w:r>
    </w:p>
    <w:p w:rsidR="00000000" w:rsidDel="00000000" w:rsidP="00000000" w:rsidRDefault="00000000" w:rsidRPr="00000000" w14:paraId="000000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 D. Silva et al. (2020)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analyzed biometric voting in developing nations, concluding that facial recognition can reduce fraud and improve transparency, especially when deployed on lightweight embedded systems.</w:t>
      </w:r>
    </w:p>
    <w:p w:rsidR="00000000" w:rsidDel="00000000" w:rsidP="00000000" w:rsidRDefault="00000000" w:rsidRPr="00000000" w14:paraId="00000080">
      <w:pPr>
        <w:spacing w:line="360" w:lineRule="auto"/>
        <w:jc w:val="left"/>
        <w:rPr>
          <w:rFonts w:ascii="Book Antiqua" w:cs="Book Antiqua" w:eastAsia="Book Antiqua" w:hAnsi="Book Antiqua"/>
        </w:rPr>
      </w:pPr>
      <w:r w:rsidDel="00000000" w:rsidR="00000000" w:rsidRPr="00000000">
        <w:rPr>
          <w:rFonts w:ascii="Book Antiqua" w:cs="Book Antiqua" w:eastAsia="Book Antiqua" w:hAnsi="Book Antiqua"/>
          <w:sz w:val="24"/>
          <w:szCs w:val="24"/>
          <w:rtl w:val="0"/>
        </w:rPr>
        <w:t xml:space="preserve">Additionally, recent advancements in computer vision and deep learning, particularly the use of convolutional neural networks (CNNs), have significantly improved facial recognition accuracy. Tools like OpenCV and Dlib now enable real-time detection and verification even on resource-constrained devices like Raspberry Pi. These innovations support the development of practical, efficient, and secure e-voting systems for small-scale and low-budget applications.</w:t>
      </w:r>
      <w:r w:rsidDel="00000000" w:rsidR="00000000" w:rsidRPr="00000000">
        <w:rPr>
          <w:rtl w:val="0"/>
        </w:rPr>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spacing w:line="360" w:lineRule="auto"/>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bookmarkStart w:colFirst="0" w:colLast="0" w:name="_7jmrh6pq97t0" w:id="12"/>
      <w:bookmarkEnd w:id="12"/>
      <w:r w:rsidDel="00000000" w:rsidR="00000000" w:rsidRPr="00000000">
        <w:rPr>
          <w:rtl w:val="0"/>
        </w:rPr>
        <w:t xml:space="preserve">Chapter 03: Theoretical Aspects</w:t>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pStyle w:val="Heading2"/>
        <w:numPr>
          <w:ilvl w:val="1"/>
          <w:numId w:val="11"/>
        </w:numPr>
        <w:spacing w:line="360" w:lineRule="auto"/>
        <w:ind w:left="720" w:hanging="720"/>
        <w:rPr/>
      </w:pPr>
      <w:bookmarkStart w:colFirst="0" w:colLast="0" w:name="_i1g1ijomdf1v" w:id="13"/>
      <w:bookmarkEnd w:id="13"/>
      <w:r w:rsidDel="00000000" w:rsidR="00000000" w:rsidRPr="00000000">
        <w:rPr>
          <w:rtl w:val="0"/>
        </w:rPr>
        <w:t xml:space="preserve">Internet of Things (IoT)</w:t>
      </w:r>
    </w:p>
    <w:p w:rsidR="00000000" w:rsidDel="00000000" w:rsidP="00000000" w:rsidRDefault="00000000" w:rsidRPr="00000000" w14:paraId="00000086">
      <w:pPr>
        <w:spacing w:line="360" w:lineRule="auto"/>
        <w:rPr>
          <w:sz w:val="24"/>
          <w:szCs w:val="24"/>
        </w:rPr>
      </w:pPr>
      <w:r w:rsidDel="00000000" w:rsidR="00000000" w:rsidRPr="00000000">
        <w:rPr>
          <w:sz w:val="24"/>
          <w:szCs w:val="24"/>
          <w:rtl w:val="0"/>
        </w:rPr>
        <w:t xml:space="preserve">IoT refers to the network of physical devices embedded with sensors, software, and connectivity to exchange data. In this project, Raspberry Pi acts as the IoT hub, connecting the camera, display, and database.</w:t>
      </w:r>
    </w:p>
    <w:p w:rsidR="00000000" w:rsidDel="00000000" w:rsidP="00000000" w:rsidRDefault="00000000" w:rsidRPr="00000000" w14:paraId="00000087">
      <w:pPr>
        <w:pStyle w:val="Heading2"/>
        <w:numPr>
          <w:ilvl w:val="1"/>
          <w:numId w:val="11"/>
        </w:numPr>
        <w:spacing w:line="360" w:lineRule="auto"/>
        <w:ind w:left="720" w:hanging="720"/>
        <w:rPr/>
      </w:pPr>
      <w:bookmarkStart w:colFirst="0" w:colLast="0" w:name="_6u3bpcdj8ysm" w:id="14"/>
      <w:bookmarkEnd w:id="14"/>
      <w:r w:rsidDel="00000000" w:rsidR="00000000" w:rsidRPr="00000000">
        <w:rPr>
          <w:rtl w:val="0"/>
        </w:rPr>
        <w:t xml:space="preserve">Features of IoT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Enables devices to communicate.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Collects real-time data (e.g., facial images).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Processes data using algorithms.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Protects sensitive information.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Adapts to user inputs and environment.</w:t>
      </w:r>
    </w:p>
    <w:p w:rsidR="00000000" w:rsidDel="00000000" w:rsidP="00000000" w:rsidRDefault="00000000" w:rsidRPr="00000000" w14:paraId="0000008D">
      <w:pPr>
        <w:pStyle w:val="Heading2"/>
        <w:numPr>
          <w:ilvl w:val="1"/>
          <w:numId w:val="11"/>
        </w:numPr>
        <w:spacing w:line="360" w:lineRule="auto"/>
        <w:ind w:left="720" w:hanging="720"/>
        <w:rPr/>
      </w:pPr>
      <w:bookmarkStart w:colFirst="0" w:colLast="0" w:name="_dhfmw99cgnsq" w:id="15"/>
      <w:bookmarkEnd w:id="15"/>
      <w:r w:rsidDel="00000000" w:rsidR="00000000" w:rsidRPr="00000000">
        <w:rPr>
          <w:rtl w:val="0"/>
        </w:rPr>
        <w:t xml:space="preserve">Advantages of IoT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6qg3fsnukf1g" w:id="16"/>
      <w:bookmarkEnd w:id="16"/>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Eliminates manual intervention.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Reduces human errors.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Enables transparent audit trails.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Efficiency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Faster voting and result generation.</w:t>
      </w:r>
    </w:p>
    <w:p w:rsidR="00000000" w:rsidDel="00000000" w:rsidP="00000000" w:rsidRDefault="00000000" w:rsidRPr="00000000" w14:paraId="00000092">
      <w:pPr>
        <w:pStyle w:val="Heading2"/>
        <w:numPr>
          <w:ilvl w:val="1"/>
          <w:numId w:val="11"/>
        </w:numPr>
        <w:spacing w:line="360" w:lineRule="auto"/>
        <w:ind w:left="720" w:hanging="720"/>
        <w:rPr/>
      </w:pPr>
      <w:r w:rsidDel="00000000" w:rsidR="00000000" w:rsidRPr="00000000">
        <w:rPr>
          <w:rtl w:val="0"/>
        </w:rPr>
        <w:t xml:space="preserve">Disadvantages of IoT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iw5d5qhld4" w:id="17"/>
      <w:bookmarkEnd w:id="17"/>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 Risks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Potential data breaches.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Requires integration of hardware and software.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Compatibility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Hardware/software inconsistencies may arise.</w:t>
      </w:r>
    </w:p>
    <w:p w:rsidR="00000000" w:rsidDel="00000000" w:rsidP="00000000" w:rsidRDefault="00000000" w:rsidRPr="00000000" w14:paraId="00000096">
      <w:pPr>
        <w:pStyle w:val="Heading2"/>
        <w:numPr>
          <w:ilvl w:val="1"/>
          <w:numId w:val="11"/>
        </w:numPr>
        <w:spacing w:line="360" w:lineRule="auto"/>
        <w:ind w:left="720" w:hanging="720"/>
        <w:rPr/>
      </w:pPr>
      <w:r w:rsidDel="00000000" w:rsidR="00000000" w:rsidRPr="00000000">
        <w:rPr>
          <w:rtl w:val="0"/>
        </w:rPr>
        <w:t xml:space="preserve">Application areas of IoT</w:t>
      </w:r>
    </w:p>
    <w:p w:rsidR="00000000" w:rsidDel="00000000" w:rsidP="00000000" w:rsidRDefault="00000000" w:rsidRPr="00000000" w14:paraId="00000097">
      <w:pPr>
        <w:spacing w:line="360" w:lineRule="auto"/>
        <w:rPr>
          <w:sz w:val="24"/>
          <w:szCs w:val="24"/>
        </w:rPr>
      </w:pPr>
      <w:r w:rsidDel="00000000" w:rsidR="00000000" w:rsidRPr="00000000">
        <w:rPr>
          <w:sz w:val="24"/>
          <w:szCs w:val="24"/>
          <w:rtl w:val="0"/>
        </w:rPr>
        <w:t xml:space="preserve">IoT is widely used in smart homes, healthcare, agriculture, and now increasingly in e-governance and voting systems.</w:t>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pStyle w:val="Heading2"/>
        <w:numPr>
          <w:ilvl w:val="1"/>
          <w:numId w:val="11"/>
        </w:numPr>
        <w:ind w:left="720" w:hanging="720"/>
        <w:rPr/>
      </w:pPr>
      <w:bookmarkStart w:colFirst="0" w:colLast="0" w:name="_f4lre22rhqjv" w:id="18"/>
      <w:bookmarkEnd w:id="18"/>
      <w:r w:rsidDel="00000000" w:rsidR="00000000" w:rsidRPr="00000000">
        <w:rPr>
          <w:rtl w:val="0"/>
        </w:rPr>
        <w:t xml:space="preserve">IOT Technologies and Protocols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primarily uses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Wi-Fi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local connectivity, while other common IoT protocols include:</w:t>
      </w:r>
    </w:p>
    <w:p w:rsidR="00000000" w:rsidDel="00000000" w:rsidP="00000000" w:rsidRDefault="00000000" w:rsidRPr="00000000" w14:paraId="0000009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Bluetooth</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Zigbee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LoRaWAN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NFC</w:t>
      </w: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3760470</wp:posOffset>
                </wp:positionH>
                <wp:positionV relativeFrom="paragraph">
                  <wp:posOffset>288925</wp:posOffset>
                </wp:positionV>
                <wp:extent cx="356870" cy="2322195"/>
                <wp:effectExtent b="11430" l="6350" r="8255" t="0"/>
                <wp:wrapNone/>
                <wp:docPr id="1" name=""/>
                <a:graphic>
                  <a:graphicData uri="http://schemas.microsoft.com/office/word/2010/wordprocessingShape">
                    <wps:wsp>
                      <wps:cNvCnPr>
                        <a:stCxn id="1" idx="2"/>
                        <a:endCxn id="9" idx="0"/>
                      </wps:cNvCnPr>
                      <wps:spPr>
                        <a:xfrm flipV="1" rot="5400000">
                          <a:off x="0" y="0"/>
                          <a:ext cx="356870" cy="2322195"/>
                        </a:xfrm>
                        <a:prstGeom prst="bentConnector3">
                          <a:avLst>
                            <a:gd fmla="val 54359" name="adj1"/>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3760470</wp:posOffset>
                </wp:positionH>
                <wp:positionV relativeFrom="paragraph">
                  <wp:posOffset>288925</wp:posOffset>
                </wp:positionV>
                <wp:extent cx="371475" cy="2333625"/>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rot="5400000">
                          <a:off x="0" y="0"/>
                          <a:ext cx="371475" cy="2333625"/>
                        </a:xfrm>
                        <a:prstGeom prst="rect"/>
                        <a:ln/>
                      </pic:spPr>
                    </pic:pic>
                  </a:graphicData>
                </a:graphic>
              </wp:anchor>
            </w:drawing>
          </mc:Fallback>
        </mc:AlternateContent>
      </w:r>
    </w:p>
    <w:p w:rsidR="00000000" w:rsidDel="00000000" w:rsidP="00000000" w:rsidRDefault="00000000" w:rsidRPr="00000000" w14:paraId="000000A1">
      <w:pPr>
        <w:pStyle w:val="Heading2"/>
        <w:numPr>
          <w:ilvl w:val="1"/>
          <w:numId w:val="11"/>
        </w:numPr>
        <w:ind w:left="720" w:hanging="720"/>
        <w:rPr/>
      </w:pPr>
      <w:bookmarkStart w:colFirst="0" w:colLast="0" w:name="_foa98a9m3a7q" w:id="19"/>
      <w:bookmarkEnd w:id="19"/>
      <w:r w:rsidDel="00000000" w:rsidR="00000000" w:rsidRPr="00000000">
        <w:rPr>
          <w:rtl w:val="0"/>
        </w:rPr>
        <w:t xml:space="preserve">Project Layout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1588135</wp:posOffset>
                </wp:positionH>
                <wp:positionV relativeFrom="paragraph">
                  <wp:posOffset>92075</wp:posOffset>
                </wp:positionV>
                <wp:extent cx="372745" cy="2007870"/>
                <wp:effectExtent b="8255" l="6350" r="17780" t="0"/>
                <wp:wrapNone/>
                <wp:docPr id="5" name=""/>
                <a:graphic>
                  <a:graphicData uri="http://schemas.microsoft.com/office/word/2010/wordprocessingShape">
                    <wps:wsp>
                      <wps:cNvCnPr>
                        <a:stCxn id="1" idx="2"/>
                        <a:endCxn id="8" idx="0"/>
                      </wps:cNvCnPr>
                      <wps:spPr>
                        <a:xfrm rot="5400000">
                          <a:off x="0" y="0"/>
                          <a:ext cx="372745" cy="2007870"/>
                        </a:xfrm>
                        <a:prstGeom prst="bentConnector3">
                          <a:avLst>
                            <a:gd fmla="val 50000" name="adj1"/>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1588135</wp:posOffset>
                </wp:positionH>
                <wp:positionV relativeFrom="paragraph">
                  <wp:posOffset>92075</wp:posOffset>
                </wp:positionV>
                <wp:extent cx="396875" cy="2016125"/>
                <wp:effectExtent b="0" l="0" r="0" t="0"/>
                <wp:wrapNone/>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rot="5400000">
                          <a:off x="0" y="0"/>
                          <a:ext cx="396875" cy="2016125"/>
                        </a:xfrm>
                        <a:prstGeom prst="rect"/>
                        <a:ln/>
                      </pic:spPr>
                    </pic:pic>
                  </a:graphicData>
                </a:graphic>
              </wp:anchor>
            </w:drawing>
          </mc:Fallback>
        </mc:AlternateContent>
      </w:r>
    </w:p>
    <w:p w:rsidR="00000000" w:rsidDel="00000000" w:rsidP="00000000" w:rsidRDefault="00000000" w:rsidRPr="00000000" w14:paraId="000000A2">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1698625</wp:posOffset>
                </wp:positionH>
                <wp:positionV relativeFrom="paragraph">
                  <wp:posOffset>44450</wp:posOffset>
                </wp:positionV>
                <wp:extent cx="2159000" cy="619125"/>
                <wp:effectExtent b="9525" l="6350" r="6350" t="6350"/>
                <wp:wrapNone/>
                <wp:docPr id="14" name=""/>
                <a:graphic>
                  <a:graphicData uri="http://schemas.microsoft.com/office/word/2010/wordprocessingShape">
                    <wps:wsp>
                      <wps:cNvSpPr/>
                      <wps:spPr>
                        <a:xfrm>
                          <a:off x="0" y="0"/>
                          <a:ext cx="2159000" cy="619125"/>
                        </a:xfrm>
                        <a:prstGeom prst="roundRect">
                          <a:avLst/>
                        </a:prstGeom>
                        <a:solidFill>
                          <a:schemeClr val="accent4">
                            <a:lumMod val="75000"/>
                          </a:schemeClr>
                        </a:solidFill>
                        <a:ln>
                          <a:solidFill>
                            <a:schemeClr val="accent4">
                              <a:lumMod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rsidR="00000000" w:rsidDel="00000000" w:rsidP="00000000" w:rsidRDefault="00000000" w:rsidRPr="00000000" w14:paraId="078FCE2D">
                            <w:pPr>
                              <w:jc w:val="center"/>
                              <w:rPr>
                                <w:rFonts w:ascii="Book Antiqua" w:cs="Book Antiqua" w:hAnsi="Book Antiqua" w:hint="default"/>
                                <w:color w:val="000000" w:themeColor="text1"/>
                                <w:sz w:val="28"/>
                                <w:szCs w:val="28"/>
                                <w14:textFill>
                                  <w14:solidFill>
                                    <w14:schemeClr w14:val="tx1"/>
                                  </w14:solidFill>
                                </w14:textFill>
                              </w:rPr>
                            </w:pPr>
                            <w:r w:rsidDel="00000000" w:rsidR="00000000" w:rsidRPr="00000000">
                              <w:rPr>
                                <w:rFonts w:ascii="Book Antiqua" w:cs="Book Antiqua" w:eastAsia="SimSun" w:hAnsi="Book Antiqua" w:hint="default"/>
                                <w:color w:val="000000" w:themeColor="text1"/>
                                <w:sz w:val="28"/>
                                <w:szCs w:val="28"/>
                                <w14:textFill>
                                  <w14:solidFill>
                                    <w14:schemeClr w14:val="tx1"/>
                                  </w14:solidFill>
                                </w14:textFill>
                              </w:rPr>
                              <w:t>Raspberry Pi-Based Electronic Voting System</w:t>
                            </w:r>
                          </w:p>
                        </w:txbxContent>
                      </wps:txbx>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1698625</wp:posOffset>
                </wp:positionH>
                <wp:positionV relativeFrom="paragraph">
                  <wp:posOffset>44450</wp:posOffset>
                </wp:positionV>
                <wp:extent cx="2171700" cy="635000"/>
                <wp:effectExtent b="0" l="0" r="0" t="0"/>
                <wp:wrapNone/>
                <wp:docPr id="1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71700" cy="635000"/>
                        </a:xfrm>
                        <a:prstGeom prst="rect"/>
                        <a:ln/>
                      </pic:spPr>
                    </pic:pic>
                  </a:graphicData>
                </a:graphic>
              </wp:anchor>
            </w:drawing>
          </mc:Fallback>
        </mc:AlternateContent>
      </w:r>
    </w:p>
    <w:p w:rsidR="00000000" w:rsidDel="00000000" w:rsidP="00000000" w:rsidRDefault="00000000" w:rsidRPr="00000000" w14:paraId="000000A3">
      <w:pPr>
        <w:spacing w:line="360" w:lineRule="auto"/>
        <w:jc w:val="left"/>
        <w:rPr/>
      </w:pPr>
      <w:r w:rsidDel="00000000" w:rsidR="00000000" w:rsidRPr="00000000">
        <w:rPr>
          <w:rtl w:val="0"/>
        </w:rPr>
      </w:r>
    </w:p>
    <w:p w:rsidR="00000000" w:rsidDel="00000000" w:rsidP="00000000" w:rsidRDefault="00000000" w:rsidRPr="00000000" w14:paraId="000000A4">
      <w:pPr>
        <w:spacing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A5">
      <w:pPr>
        <w:spacing w:line="360" w:lineRule="auto"/>
        <w:jc w:val="both"/>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-317499</wp:posOffset>
                </wp:positionH>
                <wp:positionV relativeFrom="paragraph">
                  <wp:posOffset>31115</wp:posOffset>
                </wp:positionV>
                <wp:extent cx="2174875" cy="500380"/>
                <wp:effectExtent b="13970" l="6350" r="15875" t="6350"/>
                <wp:wrapNone/>
                <wp:docPr id="10" name=""/>
                <a:graphic>
                  <a:graphicData uri="http://schemas.microsoft.com/office/word/2010/wordprocessingShape">
                    <wps:wsp>
                      <wps:cNvSpPr/>
                      <wps:spPr>
                        <a:xfrm>
                          <a:off x="0" y="0"/>
                          <a:ext cx="2174875" cy="500380"/>
                        </a:xfrm>
                        <a:prstGeom prst="roundRect">
                          <a:avLst/>
                        </a:prstGeom>
                        <a:solidFill>
                          <a:schemeClr val="accent6">
                            <a:lumMod val="75000"/>
                          </a:schemeClr>
                        </a:solidFill>
                        <a:ln>
                          <a:solidFill>
                            <a:schemeClr val="accent6">
                              <a:lumMod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rsidR="00000000" w:rsidDel="00000000" w:rsidP="00000000" w:rsidRDefault="00000000" w:rsidRPr="00000000" w14:paraId="782E38A2">
                            <w:pPr>
                              <w:jc w:val="center"/>
                              <w:rPr>
                                <w:rFonts w:hint="default"/>
                                <w:color w:val="000000" w:themeColor="text1"/>
                                <w:sz w:val="32"/>
                                <w:szCs w:val="32"/>
                                <w:lang w:val="en-US"/>
                                <w14:textFill>
                                  <w14:solidFill>
                                    <w14:schemeClr w14:val="tx1"/>
                                  </w14:solidFill>
                                </w14:textFill>
                              </w:rPr>
                            </w:pPr>
                            <w:r w:rsidDel="00000000" w:rsidR="00000000" w:rsidRPr="00000000">
                              <w:rPr>
                                <w:rFonts w:hint="default"/>
                                <w:color w:val="000000" w:themeColor="text1"/>
                                <w:sz w:val="32"/>
                                <w:szCs w:val="32"/>
                                <w:lang w:val="en-US"/>
                                <w14:textFill>
                                  <w14:solidFill>
                                    <w14:schemeClr w14:val="tx1"/>
                                  </w14:solidFill>
                                </w14:textFill>
                              </w:rPr>
                              <w:t>Hardware Module</w:t>
                            </w:r>
                          </w:p>
                        </w:txbxContent>
                      </wps:txbx>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-317499</wp:posOffset>
                </wp:positionH>
                <wp:positionV relativeFrom="paragraph">
                  <wp:posOffset>31115</wp:posOffset>
                </wp:positionV>
                <wp:extent cx="2197100" cy="520700"/>
                <wp:effectExtent b="0" l="0" r="0" t="0"/>
                <wp:wrapNone/>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197100" cy="520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3897629</wp:posOffset>
                </wp:positionH>
                <wp:positionV relativeFrom="paragraph">
                  <wp:posOffset>15240</wp:posOffset>
                </wp:positionV>
                <wp:extent cx="2404745" cy="516890"/>
                <wp:effectExtent b="10160" l="6350" r="14605" t="6350"/>
                <wp:wrapNone/>
                <wp:docPr id="2" name=""/>
                <a:graphic>
                  <a:graphicData uri="http://schemas.microsoft.com/office/word/2010/wordprocessingShape">
                    <wps:wsp>
                      <wps:cNvSpPr/>
                      <wps:spPr>
                        <a:xfrm>
                          <a:off x="0" y="0"/>
                          <a:ext cx="2404745" cy="516890"/>
                        </a:xfrm>
                        <a:prstGeom prst="roundRect">
                          <a:avLst/>
                        </a:prstGeom>
                        <a:solidFill>
                          <a:schemeClr val="accent6">
                            <a:lumMod val="75000"/>
                          </a:schemeClr>
                        </a:solidFill>
                        <a:ln>
                          <a:solidFill>
                            <a:schemeClr val="accent6">
                              <a:lumMod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rsidR="00000000" w:rsidDel="00000000" w:rsidP="00000000" w:rsidRDefault="00000000" w:rsidRPr="00000000" w14:paraId="7CB295D0">
                            <w:pPr>
                              <w:jc w:val="center"/>
                              <w:rPr>
                                <w:rFonts w:hint="default"/>
                                <w:color w:val="000000" w:themeColor="text1"/>
                                <w:sz w:val="32"/>
                                <w:szCs w:val="32"/>
                                <w:lang w:val="en-US"/>
                                <w14:textFill>
                                  <w14:solidFill>
                                    <w14:schemeClr w14:val="tx1"/>
                                  </w14:solidFill>
                                </w14:textFill>
                              </w:rPr>
                            </w:pPr>
                            <w:r w:rsidDel="00000000" w:rsidR="00000000" w:rsidRPr="00000000">
                              <w:rPr>
                                <w:rFonts w:hint="default"/>
                                <w:color w:val="000000" w:themeColor="text1"/>
                                <w:sz w:val="32"/>
                                <w:szCs w:val="32"/>
                                <w:lang w:val="en-US"/>
                                <w14:textFill>
                                  <w14:solidFill>
                                    <w14:schemeClr w14:val="tx1"/>
                                  </w14:solidFill>
                                </w14:textFill>
                              </w:rPr>
                              <w:t>Software Module</w:t>
                            </w:r>
                          </w:p>
                        </w:txbxContent>
                      </wps:txbx>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3897629</wp:posOffset>
                </wp:positionH>
                <wp:positionV relativeFrom="paragraph">
                  <wp:posOffset>15240</wp:posOffset>
                </wp:positionV>
                <wp:extent cx="2425700" cy="533400"/>
                <wp:effectExtent b="0" l="0" r="0" t="0"/>
                <wp:wrapNone/>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425700" cy="533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85726</wp:posOffset>
                </wp:positionH>
                <wp:positionV relativeFrom="paragraph">
                  <wp:posOffset>227329</wp:posOffset>
                </wp:positionV>
                <wp:extent cx="380365" cy="988060"/>
                <wp:effectExtent b="635" l="6350" r="8890" t="0"/>
                <wp:wrapNone/>
                <wp:docPr id="7" name=""/>
                <a:graphic>
                  <a:graphicData uri="http://schemas.microsoft.com/office/word/2010/wordprocessingShape">
                    <wps:wsp>
                      <wps:cNvCnPr>
                        <a:stCxn id="12" idx="0"/>
                        <a:endCxn id="8" idx="2"/>
                      </wps:cNvCnPr>
                      <wps:spPr>
                        <a:xfrm rot="16200000">
                          <a:off x="0" y="0"/>
                          <a:ext cx="380365" cy="988060"/>
                        </a:xfrm>
                        <a:prstGeom prst="bentConnector3">
                          <a:avLst>
                            <a:gd fmla="val 50000" name="adj1"/>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85726</wp:posOffset>
                </wp:positionH>
                <wp:positionV relativeFrom="paragraph">
                  <wp:posOffset>227329</wp:posOffset>
                </wp:positionV>
                <wp:extent cx="395605" cy="988695"/>
                <wp:effectExtent b="0" l="0" r="0" t="0"/>
                <wp:wrapNone/>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rot="16200000">
                          <a:off x="0" y="0"/>
                          <a:ext cx="395605" cy="98869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1155065</wp:posOffset>
                </wp:positionH>
                <wp:positionV relativeFrom="paragraph">
                  <wp:posOffset>146685</wp:posOffset>
                </wp:positionV>
                <wp:extent cx="396240" cy="1165860"/>
                <wp:effectExtent b="10160" l="6350" r="8890" t="0"/>
                <wp:wrapNone/>
                <wp:docPr id="12" name=""/>
                <a:graphic>
                  <a:graphicData uri="http://schemas.microsoft.com/office/word/2010/wordprocessingShape">
                    <wps:wsp>
                      <wps:cNvCnPr>
                        <a:stCxn id="13" idx="0"/>
                        <a:endCxn id="8" idx="2"/>
                      </wps:cNvCnPr>
                      <wps:spPr>
                        <a:xfrm flipV="1" rot="16200000">
                          <a:off x="0" y="0"/>
                          <a:ext cx="396240" cy="1165860"/>
                        </a:xfrm>
                        <a:prstGeom prst="bentConnector3">
                          <a:avLst>
                            <a:gd fmla="val 51923" name="adj1"/>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1155065</wp:posOffset>
                </wp:positionH>
                <wp:positionV relativeFrom="paragraph">
                  <wp:posOffset>146685</wp:posOffset>
                </wp:positionV>
                <wp:extent cx="411480" cy="1176020"/>
                <wp:effectExtent b="0" l="0" r="0" t="0"/>
                <wp:wrapNone/>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rot="16200000">
                          <a:off x="0" y="0"/>
                          <a:ext cx="411480" cy="117602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4547870</wp:posOffset>
                </wp:positionH>
                <wp:positionV relativeFrom="paragraph">
                  <wp:posOffset>340995</wp:posOffset>
                </wp:positionV>
                <wp:extent cx="361315" cy="742950"/>
                <wp:effectExtent b="6985" l="6350" r="12700" t="0"/>
                <wp:wrapNone/>
                <wp:docPr id="13" name=""/>
                <a:graphic>
                  <a:graphicData uri="http://schemas.microsoft.com/office/word/2010/wordprocessingShape">
                    <wps:wsp>
                      <wps:cNvCnPr>
                        <a:stCxn id="32" idx="0"/>
                        <a:endCxn id="9" idx="2"/>
                      </wps:cNvCnPr>
                      <wps:spPr>
                        <a:xfrm rot="16200000">
                          <a:off x="0" y="0"/>
                          <a:ext cx="361315" cy="742950"/>
                        </a:xfrm>
                        <a:prstGeom prst="bentConnector3">
                          <a:avLst>
                            <a:gd fmla="val 50000" name="adj1"/>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4547870</wp:posOffset>
                </wp:positionH>
                <wp:positionV relativeFrom="paragraph">
                  <wp:posOffset>340995</wp:posOffset>
                </wp:positionV>
                <wp:extent cx="380365" cy="749935"/>
                <wp:effectExtent b="0" l="0" r="0" t="0"/>
                <wp:wrapNone/>
                <wp:docPr id="1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rot="16200000">
                          <a:off x="0" y="0"/>
                          <a:ext cx="380365" cy="74993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5405755</wp:posOffset>
                </wp:positionH>
                <wp:positionV relativeFrom="paragraph">
                  <wp:posOffset>226695</wp:posOffset>
                </wp:positionV>
                <wp:extent cx="384810" cy="995680"/>
                <wp:effectExtent b="8890" l="6350" r="13970" t="0"/>
                <wp:wrapNone/>
                <wp:docPr id="9" name=""/>
                <a:graphic>
                  <a:graphicData uri="http://schemas.microsoft.com/office/word/2010/wordprocessingShape">
                    <wps:wsp>
                      <wps:cNvCnPr>
                        <a:stCxn id="33" idx="0"/>
                        <a:endCxn id="9" idx="2"/>
                      </wps:cNvCnPr>
                      <wps:spPr>
                        <a:xfrm flipV="1" rot="16200000">
                          <a:off x="0" y="0"/>
                          <a:ext cx="384810" cy="995680"/>
                        </a:xfrm>
                        <a:prstGeom prst="bentConnector3">
                          <a:avLst>
                            <a:gd fmla="val 51980" name="adj1"/>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5405755</wp:posOffset>
                </wp:positionH>
                <wp:positionV relativeFrom="paragraph">
                  <wp:posOffset>226695</wp:posOffset>
                </wp:positionV>
                <wp:extent cx="405130" cy="1004570"/>
                <wp:effectExtent b="0" l="0" r="0" t="0"/>
                <wp:wrapNone/>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rot="16200000">
                          <a:off x="0" y="0"/>
                          <a:ext cx="405130" cy="1004570"/>
                        </a:xfrm>
                        <a:prstGeom prst="rect"/>
                        <a:ln/>
                      </pic:spPr>
                    </pic:pic>
                  </a:graphicData>
                </a:graphic>
              </wp:anchor>
            </w:drawing>
          </mc:Fallback>
        </mc:AlternateContent>
      </w:r>
    </w:p>
    <w:p w:rsidR="00000000" w:rsidDel="00000000" w:rsidP="00000000" w:rsidRDefault="00000000" w:rsidRPr="00000000" w14:paraId="000000A6">
      <w:pPr>
        <w:spacing w:line="360" w:lineRule="auto"/>
        <w:jc w:val="center"/>
        <w:rPr>
          <w:b w:val="1"/>
          <w:bCs w:val="1"/>
        </w:rPr>
      </w:pPr>
      <w:r w:rsidDel="00000000" w:rsidR="00000000" w:rsidRPr="00000000">
        <w:rPr>
          <w:rtl w:val="0"/>
        </w:rPr>
      </w:r>
    </w:p>
    <w:p w:rsidR="00000000" w:rsidDel="00000000" w:rsidP="00000000" w:rsidRDefault="00000000" w:rsidRPr="00000000" w14:paraId="000000A7">
      <w:pPr>
        <w:spacing w:line="360" w:lineRule="auto"/>
        <w:jc w:val="center"/>
        <w:rPr>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-848359</wp:posOffset>
                </wp:positionH>
                <wp:positionV relativeFrom="paragraph">
                  <wp:posOffset>180340</wp:posOffset>
                </wp:positionV>
                <wp:extent cx="1260475" cy="547370"/>
                <wp:effectExtent b="17780" l="6350" r="15875" t="6350"/>
                <wp:wrapNone/>
                <wp:docPr id="3" name=""/>
                <a:graphic>
                  <a:graphicData uri="http://schemas.microsoft.com/office/word/2010/wordprocessingShape">
                    <wps:wsp>
                      <wps:cNvSpPr/>
                      <wps:spPr>
                        <a:xfrm>
                          <a:off x="0" y="0"/>
                          <a:ext cx="1260475" cy="547370"/>
                        </a:xfrm>
                        <a:prstGeom prst="roundRect">
                          <a:avLst/>
                        </a:prstGeom>
                        <a:solidFill>
                          <a:schemeClr val="tx2"/>
                        </a:solidFill>
                      </wps:spPr>
                      <wps:style>
                        <a:lnRef idx="2">
                          <a:schemeClr val="accent1">
                            <a:lumMod val="75000"/>
                          </a:schemeClr>
                        </a:lnRef>
                        <a:fillRef idx="1">
                          <a:schemeClr val="accent1"/>
                        </a:fillRef>
                        <a:effectRef idx="0">
                          <a:srgbClr val="FFFFFF"/>
                        </a:effectRef>
                        <a:fontRef idx="minor">
                          <a:schemeClr val="lt1"/>
                        </a:fontRef>
                      </wps:style>
                      <wps:txbx>
                        <w:txbxContent>
                          <w:p w:rsidR="00000000" w:rsidDel="00000000" w:rsidP="00000000" w:rsidRDefault="00000000" w:rsidRPr="00000000" w14:paraId="65448878">
                            <w:pPr>
                              <w:jc w:val="center"/>
                              <w:rPr>
                                <w:rFonts w:hint="default"/>
                                <w:color w:val="ffffff" w:themeColor="background1"/>
                                <w:sz w:val="24"/>
                                <w:szCs w:val="24"/>
                                <w:highlight w:val="none"/>
                                <w:lang w:val="en-US"/>
                                <w14:textFill>
                                  <w14:solidFill>
                                    <w14:schemeClr w14:val="bg1"/>
                                  </w14:solidFill>
                                </w14:textFill>
                              </w:rPr>
                            </w:pPr>
                            <w:r w:rsidDel="00000000" w:rsidR="00000000" w:rsidRPr="00000000">
                              <w:rPr>
                                <w:rFonts w:hint="default"/>
                                <w:color w:val="ffffff" w:themeColor="background1"/>
                                <w:sz w:val="24"/>
                                <w:szCs w:val="24"/>
                                <w:highlight w:val="none"/>
                                <w:lang w:val="en-US"/>
                                <w14:textFill>
                                  <w14:solidFill>
                                    <w14:schemeClr w14:val="bg1"/>
                                  </w14:solidFill>
                                </w14:textFill>
                              </w:rPr>
                              <w:t>Raspberry Pi Zero 2 W</w:t>
                            </w:r>
                          </w:p>
                        </w:txbxContent>
                      </wps:txbx>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-848359</wp:posOffset>
                </wp:positionH>
                <wp:positionV relativeFrom="paragraph">
                  <wp:posOffset>180340</wp:posOffset>
                </wp:positionV>
                <wp:extent cx="1282700" cy="571500"/>
                <wp:effectExtent b="0" l="0" r="0" t="0"/>
                <wp:wrapNone/>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282700" cy="5715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1016000</wp:posOffset>
                </wp:positionH>
                <wp:positionV relativeFrom="paragraph">
                  <wp:posOffset>196215</wp:posOffset>
                </wp:positionV>
                <wp:extent cx="1840230" cy="499110"/>
                <wp:effectExtent b="15240" l="6350" r="7620" t="6350"/>
                <wp:wrapNone/>
                <wp:docPr id="16" name=""/>
                <a:graphic>
                  <a:graphicData uri="http://schemas.microsoft.com/office/word/2010/wordprocessingShape">
                    <wps:wsp>
                      <wps:cNvSpPr/>
                      <wps:spPr>
                        <a:xfrm>
                          <a:off x="0" y="0"/>
                          <a:ext cx="1840230" cy="499110"/>
                        </a:xfrm>
                        <a:prstGeom prst="roundRect">
                          <a:avLst/>
                        </a:prstGeom>
                        <a:solidFill>
                          <a:schemeClr val="tx2"/>
                        </a:solidFill>
                      </wps:spPr>
                      <wps:style>
                        <a:lnRef idx="2">
                          <a:schemeClr val="accent1">
                            <a:lumMod val="75000"/>
                          </a:schemeClr>
                        </a:lnRef>
                        <a:fillRef idx="1">
                          <a:schemeClr val="accent1"/>
                        </a:fillRef>
                        <a:effectRef idx="0">
                          <a:srgbClr val="FFFFFF"/>
                        </a:effectRef>
                        <a:fontRef idx="minor">
                          <a:schemeClr val="lt1"/>
                        </a:fontRef>
                      </wps:style>
                      <wps:txbx>
                        <w:txbxContent>
                          <w:p w:rsidR="00000000" w:rsidDel="00000000" w:rsidP="00000000" w:rsidRDefault="00000000" w:rsidRPr="00000000" w14:paraId="1CCCC87C">
                            <w:pPr>
                              <w:jc w:val="center"/>
                              <w:rPr>
                                <w:rFonts w:hint="default"/>
                                <w:sz w:val="24"/>
                                <w:szCs w:val="24"/>
                                <w:lang w:val="en-US"/>
                              </w:rPr>
                            </w:pPr>
                            <w:r w:rsidDel="00000000" w:rsidR="00000000" w:rsidRPr="00000000">
                              <w:rPr>
                                <w:rFonts w:hint="default"/>
                                <w:sz w:val="24"/>
                                <w:szCs w:val="24"/>
                                <w:lang w:val="en-US"/>
                              </w:rPr>
                              <w:t>Raspberry Pi Camera Module 2  noIR</w:t>
                            </w:r>
                          </w:p>
                        </w:txbxContent>
                      </wps:txbx>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196215</wp:posOffset>
                </wp:positionV>
                <wp:extent cx="1854200" cy="520700"/>
                <wp:effectExtent b="0" l="0" r="0" t="0"/>
                <wp:wrapNone/>
                <wp:docPr id="16"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1854200" cy="520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3841115</wp:posOffset>
                </wp:positionH>
                <wp:positionV relativeFrom="paragraph">
                  <wp:posOffset>161925</wp:posOffset>
                </wp:positionV>
                <wp:extent cx="1032510" cy="579755"/>
                <wp:effectExtent b="10795" l="6350" r="15240" t="6350"/>
                <wp:wrapNone/>
                <wp:docPr id="6" name=""/>
                <a:graphic>
                  <a:graphicData uri="http://schemas.microsoft.com/office/word/2010/wordprocessingShape">
                    <wps:wsp>
                      <wps:cNvSpPr/>
                      <wps:spPr>
                        <a:xfrm>
                          <a:off x="0" y="0"/>
                          <a:ext cx="1032510" cy="579755"/>
                        </a:xfrm>
                        <a:prstGeom prst="roundRect">
                          <a:avLst/>
                        </a:prstGeom>
                        <a:solidFill>
                          <a:schemeClr val="tx2"/>
                        </a:solidFill>
                      </wps:spPr>
                      <wps:style>
                        <a:lnRef idx="2">
                          <a:schemeClr val="accent1">
                            <a:lumMod val="75000"/>
                          </a:schemeClr>
                        </a:lnRef>
                        <a:fillRef idx="1">
                          <a:schemeClr val="accent1"/>
                        </a:fillRef>
                        <a:effectRef idx="0">
                          <a:srgbClr val="FFFFFF"/>
                        </a:effectRef>
                        <a:fontRef idx="minor">
                          <a:schemeClr val="lt1"/>
                        </a:fontRef>
                      </wps:style>
                      <wps:txbx>
                        <w:txbxContent>
                          <w:p w:rsidR="00000000" w:rsidDel="00000000" w:rsidP="00000000" w:rsidRDefault="00000000" w:rsidRPr="00000000" w14:paraId="00E98AC6">
                            <w:pPr>
                              <w:jc w:val="center"/>
                              <w:rPr>
                                <w:rFonts w:hint="default"/>
                                <w:sz w:val="24"/>
                                <w:szCs w:val="24"/>
                                <w:lang w:val="en-US"/>
                              </w:rPr>
                            </w:pPr>
                            <w:r w:rsidDel="00000000" w:rsidR="00000000" w:rsidRPr="00000000">
                              <w:rPr>
                                <w:rFonts w:hint="default"/>
                                <w:sz w:val="24"/>
                                <w:szCs w:val="24"/>
                                <w:lang w:val="en-US"/>
                              </w:rPr>
                              <w:t>Dlib</w:t>
                            </w:r>
                          </w:p>
                        </w:txbxContent>
                      </wps:txbx>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3841115</wp:posOffset>
                </wp:positionH>
                <wp:positionV relativeFrom="paragraph">
                  <wp:posOffset>161925</wp:posOffset>
                </wp:positionV>
                <wp:extent cx="1054100" cy="596900"/>
                <wp:effectExtent b="0" l="0" r="0" t="0"/>
                <wp:wrapNone/>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054100" cy="596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5579745</wp:posOffset>
                </wp:positionH>
                <wp:positionV relativeFrom="paragraph">
                  <wp:posOffset>185420</wp:posOffset>
                </wp:positionV>
                <wp:extent cx="1032510" cy="555625"/>
                <wp:effectExtent b="9525" l="6350" r="15240" t="6350"/>
                <wp:wrapNone/>
                <wp:docPr id="11" name=""/>
                <a:graphic>
                  <a:graphicData uri="http://schemas.microsoft.com/office/word/2010/wordprocessingShape">
                    <wps:wsp>
                      <wps:cNvSpPr/>
                      <wps:spPr>
                        <a:xfrm>
                          <a:off x="0" y="0"/>
                          <a:ext cx="1032510" cy="555625"/>
                        </a:xfrm>
                        <a:prstGeom prst="roundRect">
                          <a:avLst/>
                        </a:prstGeom>
                        <a:solidFill>
                          <a:schemeClr val="tx2"/>
                        </a:solidFill>
                      </wps:spPr>
                      <wps:style>
                        <a:lnRef idx="2">
                          <a:schemeClr val="accent1">
                            <a:lumMod val="75000"/>
                          </a:schemeClr>
                        </a:lnRef>
                        <a:fillRef idx="1">
                          <a:schemeClr val="accent1"/>
                        </a:fillRef>
                        <a:effectRef idx="0">
                          <a:srgbClr val="FFFFFF"/>
                        </a:effectRef>
                        <a:fontRef idx="minor">
                          <a:schemeClr val="lt1"/>
                        </a:fontRef>
                      </wps:style>
                      <wps:txbx>
                        <w:txbxContent>
                          <w:p w:rsidR="00000000" w:rsidDel="00000000" w:rsidP="00000000" w:rsidRDefault="00000000" w:rsidRPr="00000000" w14:paraId="540DD27A">
                            <w:pPr>
                              <w:jc w:val="center"/>
                              <w:rPr>
                                <w:rFonts w:hint="default"/>
                                <w:sz w:val="24"/>
                                <w:szCs w:val="24"/>
                                <w:lang w:val="en-US"/>
                              </w:rPr>
                            </w:pPr>
                            <w:r w:rsidDel="00000000" w:rsidR="00000000" w:rsidRPr="00000000">
                              <w:rPr>
                                <w:rFonts w:hint="default"/>
                                <w:sz w:val="24"/>
                                <w:szCs w:val="24"/>
                                <w:lang w:val="en-US"/>
                              </w:rPr>
                              <w:t>OpenCV</w:t>
                            </w:r>
                          </w:p>
                        </w:txbxContent>
                      </wps:txbx>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5579745</wp:posOffset>
                </wp:positionH>
                <wp:positionV relativeFrom="paragraph">
                  <wp:posOffset>185420</wp:posOffset>
                </wp:positionV>
                <wp:extent cx="1054100" cy="571500"/>
                <wp:effectExtent b="0" l="0" r="0" t="0"/>
                <wp:wrapNone/>
                <wp:docPr id="1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1054100" cy="571500"/>
                        </a:xfrm>
                        <a:prstGeom prst="rect"/>
                        <a:ln/>
                      </pic:spPr>
                    </pic:pic>
                  </a:graphicData>
                </a:graphic>
              </wp:anchor>
            </w:drawing>
          </mc:Fallback>
        </mc:AlternateContent>
      </w:r>
    </w:p>
    <w:p w:rsidR="00000000" w:rsidDel="00000000" w:rsidP="00000000" w:rsidRDefault="00000000" w:rsidRPr="00000000" w14:paraId="000000A8">
      <w:pPr>
        <w:spacing w:line="360" w:lineRule="auto"/>
        <w:jc w:val="center"/>
        <w:rPr>
          <w:b w:val="1"/>
          <w:bCs w:val="1"/>
        </w:rPr>
      </w:pPr>
      <w:r w:rsidDel="00000000" w:rsidR="00000000" w:rsidRPr="00000000">
        <w:rPr>
          <w:rtl w:val="0"/>
        </w:rPr>
      </w:r>
    </w:p>
    <w:p w:rsidR="00000000" w:rsidDel="00000000" w:rsidP="00000000" w:rsidRDefault="00000000" w:rsidRPr="00000000" w14:paraId="000000A9">
      <w:pPr>
        <w:spacing w:line="360" w:lineRule="auto"/>
        <w:jc w:val="center"/>
        <w:rPr>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63501</wp:posOffset>
                </wp:positionH>
                <wp:positionV relativeFrom="paragraph">
                  <wp:posOffset>293370</wp:posOffset>
                </wp:positionV>
                <wp:extent cx="1619885" cy="500380"/>
                <wp:effectExtent b="13970" l="6350" r="12065" t="6350"/>
                <wp:wrapNone/>
                <wp:docPr id="15" name=""/>
                <a:graphic>
                  <a:graphicData uri="http://schemas.microsoft.com/office/word/2010/wordprocessingShape">
                    <wps:wsp>
                      <wps:cNvSpPr/>
                      <wps:spPr>
                        <a:xfrm>
                          <a:off x="0" y="0"/>
                          <a:ext cx="1619885" cy="500380"/>
                        </a:xfrm>
                        <a:prstGeom prst="roundRect">
                          <a:avLst/>
                        </a:prstGeom>
                        <a:solidFill>
                          <a:schemeClr val="tx2"/>
                        </a:solidFill>
                      </wps:spPr>
                      <wps:style>
                        <a:lnRef idx="2">
                          <a:schemeClr val="accent1">
                            <a:lumMod val="75000"/>
                          </a:schemeClr>
                        </a:lnRef>
                        <a:fillRef idx="1">
                          <a:schemeClr val="accent1"/>
                        </a:fillRef>
                        <a:effectRef idx="0">
                          <a:srgbClr val="FFFFFF"/>
                        </a:effectRef>
                        <a:fontRef idx="minor">
                          <a:schemeClr val="lt1"/>
                        </a:fontRef>
                      </wps:style>
                      <wps:txbx>
                        <w:txbxContent>
                          <w:p w:rsidR="00000000" w:rsidDel="00000000" w:rsidP="00000000" w:rsidRDefault="00000000" w:rsidRPr="00000000" w14:paraId="04DCDBF8">
                            <w:pPr>
                              <w:numPr>
                                <w:numId w:val="0"/>
                              </w:numPr>
                              <w:jc w:val="center"/>
                              <w:rPr>
                                <w:rFonts w:hint="default"/>
                                <w:b w:val="0"/>
                                <w:bCs w:val="0"/>
                                <w:sz w:val="24"/>
                                <w:szCs w:val="24"/>
                                <w:lang w:val="en-US"/>
                              </w:rPr>
                            </w:pPr>
                            <w:r w:rsidDel="00000000" w:rsidR="00000000" w:rsidRPr="00000000">
                              <w:rPr>
                                <w:rFonts w:hint="default"/>
                                <w:b w:val="0"/>
                                <w:bCs w:val="0"/>
                                <w:sz w:val="24"/>
                                <w:szCs w:val="24"/>
                                <w:lang w:val="en-US"/>
                              </w:rPr>
                              <w:t>16x2 LCD with I2C Module(Blue)</w:t>
                            </w:r>
                          </w:p>
                          <w:p w:rsidR="00000000" w:rsidDel="00000000" w:rsidP="00000000" w:rsidRDefault="00000000" w:rsidRPr="00000000" w14:paraId="3B645FD1">
                            <w:pPr>
                              <w:jc w:val="center"/>
                            </w:pPr>
                          </w:p>
                        </w:txbxContent>
                      </wps:txbx>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293370</wp:posOffset>
                </wp:positionV>
                <wp:extent cx="1638300" cy="520700"/>
                <wp:effectExtent b="0" l="0" r="0" t="0"/>
                <wp:wrapNone/>
                <wp:docPr id="1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1638300" cy="520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-217804</wp:posOffset>
                </wp:positionH>
                <wp:positionV relativeFrom="paragraph">
                  <wp:posOffset>19685</wp:posOffset>
                </wp:positionV>
                <wp:extent cx="281305" cy="523875"/>
                <wp:effectExtent b="9525" l="9525" r="1270" t="0"/>
                <wp:wrapNone/>
                <wp:docPr id="8" name=""/>
                <a:graphic>
                  <a:graphicData uri="http://schemas.microsoft.com/office/word/2010/wordprocessingShape">
                    <wps:wsp>
                      <wps:cNvCnPr>
                        <a:stCxn id="14" idx="1"/>
                        <a:endCxn id="12" idx="2"/>
                      </wps:cNvCnPr>
                      <wps:spPr>
                        <a:xfrm rot="10800000">
                          <a:off x="0" y="0"/>
                          <a:ext cx="281305" cy="523875"/>
                        </a:xfrm>
                        <a:prstGeom prst="bentConnector2">
                          <a:avLst/>
                        </a:prstGeom>
                        <a:ln>
                          <a:solidFill>
                            <a:schemeClr val="tx1"/>
                          </a:solidFill>
                        </a:ln>
                      </wps:spPr>
                      <wps:style>
                        <a:lnRef idx="3">
                          <a:prstClr val="black"/>
                        </a:lnRef>
                        <a:fillRef idx="0">
                          <a:srgbClr val="FFFFFF"/>
                        </a:fillRef>
                        <a:effectRef idx="0">
                          <a:srgbClr val="FFFFFF"/>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-217804</wp:posOffset>
                </wp:positionH>
                <wp:positionV relativeFrom="paragraph">
                  <wp:posOffset>19685</wp:posOffset>
                </wp:positionV>
                <wp:extent cx="292100" cy="533400"/>
                <wp:effectExtent b="0" l="0" r="0" t="0"/>
                <wp:wrapNone/>
                <wp:docPr id="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rot="10800000">
                          <a:off x="0" y="0"/>
                          <a:ext cx="292100" cy="533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-217804</wp:posOffset>
                </wp:positionH>
                <wp:positionV relativeFrom="paragraph">
                  <wp:posOffset>19685</wp:posOffset>
                </wp:positionV>
                <wp:extent cx="313690" cy="1412875"/>
                <wp:effectExtent b="9525" l="6350" r="10160" t="0"/>
                <wp:wrapNone/>
                <wp:docPr id="17" name=""/>
                <a:graphic>
                  <a:graphicData uri="http://schemas.microsoft.com/office/word/2010/wordprocessingShape">
                    <wps:wsp>
                      <wps:cNvCnPr>
                        <a:stCxn id="17" idx="1"/>
                        <a:endCxn id="12" idx="2"/>
                      </wps:cNvCnPr>
                      <wps:spPr>
                        <a:xfrm rot="10800000">
                          <a:off x="0" y="0"/>
                          <a:ext cx="313690" cy="1412875"/>
                        </a:xfrm>
                        <a:prstGeom prst="bentConnector2">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-217804</wp:posOffset>
                </wp:positionH>
                <wp:positionV relativeFrom="paragraph">
                  <wp:posOffset>19685</wp:posOffset>
                </wp:positionV>
                <wp:extent cx="330200" cy="1422400"/>
                <wp:effectExtent b="0" l="0" r="0" t="0"/>
                <wp:wrapNone/>
                <wp:docPr id="17"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rot="10800000">
                          <a:off x="0" y="0"/>
                          <a:ext cx="330200" cy="1422400"/>
                        </a:xfrm>
                        <a:prstGeom prst="rect"/>
                        <a:ln/>
                      </pic:spPr>
                    </pic:pic>
                  </a:graphicData>
                </a:graphic>
              </wp:anchor>
            </w:drawing>
          </mc:Fallback>
        </mc:AlternateContent>
      </w:r>
    </w:p>
    <w:p w:rsidR="00000000" w:rsidDel="00000000" w:rsidP="00000000" w:rsidRDefault="00000000" w:rsidRPr="00000000" w14:paraId="000000AA">
      <w:pPr>
        <w:spacing w:line="360" w:lineRule="auto"/>
        <w:jc w:val="center"/>
        <w:rPr>
          <w:b w:val="1"/>
          <w:bCs w:val="1"/>
        </w:rPr>
      </w:pPr>
      <w:r w:rsidDel="00000000" w:rsidR="00000000" w:rsidRPr="00000000">
        <w:rPr>
          <w:rtl w:val="0"/>
        </w:rPr>
      </w:r>
    </w:p>
    <w:p w:rsidR="00000000" w:rsidDel="00000000" w:rsidP="00000000" w:rsidRDefault="00000000" w:rsidRPr="00000000" w14:paraId="000000AB">
      <w:pPr>
        <w:spacing w:line="360" w:lineRule="auto"/>
        <w:jc w:val="center"/>
        <w:rPr>
          <w:b w:val="1"/>
          <w:bCs w:val="1"/>
        </w:rPr>
      </w:pPr>
      <w:r w:rsidDel="00000000" w:rsidR="00000000" w:rsidRPr="00000000">
        <w:rPr>
          <w:rtl w:val="0"/>
        </w:rPr>
      </w:r>
    </w:p>
    <w:p w:rsidR="00000000" w:rsidDel="00000000" w:rsidP="00000000" w:rsidRDefault="00000000" w:rsidRPr="00000000" w14:paraId="000000AC">
      <w:pPr>
        <w:spacing w:line="360" w:lineRule="auto"/>
        <w:jc w:val="center"/>
        <w:rPr>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95886</wp:posOffset>
                </wp:positionH>
                <wp:positionV relativeFrom="paragraph">
                  <wp:posOffset>103505</wp:posOffset>
                </wp:positionV>
                <wp:extent cx="1595120" cy="531495"/>
                <wp:effectExtent b="8255" l="6350" r="11430" t="6350"/>
                <wp:wrapNone/>
                <wp:docPr id="4" name=""/>
                <a:graphic>
                  <a:graphicData uri="http://schemas.microsoft.com/office/word/2010/wordprocessingShape">
                    <wps:wsp>
                      <wps:cNvSpPr/>
                      <wps:spPr>
                        <a:xfrm>
                          <a:off x="0" y="0"/>
                          <a:ext cx="1595120" cy="531495"/>
                        </a:xfrm>
                        <a:prstGeom prst="roundRect">
                          <a:avLst/>
                        </a:prstGeom>
                        <a:solidFill>
                          <a:schemeClr val="tx2"/>
                        </a:solidFill>
                      </wps:spPr>
                      <wps:style>
                        <a:lnRef idx="2">
                          <a:schemeClr val="accent1">
                            <a:lumMod val="75000"/>
                          </a:schemeClr>
                        </a:lnRef>
                        <a:fillRef idx="1">
                          <a:schemeClr val="accent1"/>
                        </a:fillRef>
                        <a:effectRef idx="0">
                          <a:srgbClr val="FFFFFF"/>
                        </a:effectRef>
                        <a:fontRef idx="minor">
                          <a:schemeClr val="lt1"/>
                        </a:fontRef>
                      </wps:style>
                      <wps:txbx>
                        <w:txbxContent>
                          <w:p w:rsidR="00000000" w:rsidDel="00000000" w:rsidP="00000000" w:rsidRDefault="00000000" w:rsidRPr="00000000" w14:paraId="5A70C2BA">
                            <w:pPr>
                              <w:jc w:val="center"/>
                              <w:rPr>
                                <w:rFonts w:ascii="Book Antiqua" w:cs="Book Antiqua" w:hAnsi="Book Antiqua" w:hint="default"/>
                                <w:sz w:val="24"/>
                                <w:szCs w:val="24"/>
                              </w:rPr>
                            </w:pPr>
                            <w:r w:rsidDel="00000000" w:rsidR="00000000" w:rsidRPr="00000000">
                              <w:rPr>
                                <w:rFonts w:ascii="Book Antiqua" w:cs="Book Antiqua" w:eastAsia="SimSun" w:hAnsi="Book Antiqua" w:hint="default"/>
                                <w:sz w:val="24"/>
                                <w:szCs w:val="24"/>
                              </w:rPr>
                              <w:t>Goli Buzzer (5V Active, PCB Mount)</w:t>
                            </w:r>
                          </w:p>
                        </w:txbxContent>
                      </wps:txbx>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95886</wp:posOffset>
                </wp:positionH>
                <wp:positionV relativeFrom="paragraph">
                  <wp:posOffset>103505</wp:posOffset>
                </wp:positionV>
                <wp:extent cx="1612900" cy="546100"/>
                <wp:effectExtent b="0" l="0" r="0" t="0"/>
                <wp:wrapNone/>
                <wp:docPr id="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612900" cy="546100"/>
                        </a:xfrm>
                        <a:prstGeom prst="rect"/>
                        <a:ln/>
                      </pic:spPr>
                    </pic:pic>
                  </a:graphicData>
                </a:graphic>
              </wp:anchor>
            </w:drawing>
          </mc:Fallback>
        </mc:AlternateContent>
      </w:r>
    </w:p>
    <w:p w:rsidR="00000000" w:rsidDel="00000000" w:rsidP="00000000" w:rsidRDefault="00000000" w:rsidRPr="00000000" w14:paraId="000000AD">
      <w:pPr>
        <w:spacing w:line="360" w:lineRule="auto"/>
        <w:jc w:val="center"/>
        <w:rPr>
          <w:b w:val="1"/>
          <w:bCs w:val="1"/>
        </w:rPr>
      </w:pPr>
      <w:r w:rsidDel="00000000" w:rsidR="00000000" w:rsidRPr="00000000">
        <w:rPr>
          <w:rtl w:val="0"/>
        </w:rPr>
      </w:r>
    </w:p>
    <w:p w:rsidR="00000000" w:rsidDel="00000000" w:rsidP="00000000" w:rsidRDefault="00000000" w:rsidRPr="00000000" w14:paraId="000000AE">
      <w:pPr>
        <w:spacing w:line="360" w:lineRule="auto"/>
        <w:jc w:val="center"/>
        <w:rPr>
          <w:b w:val="1"/>
          <w:bCs w:val="1"/>
        </w:rPr>
      </w:pPr>
      <w:r w:rsidDel="00000000" w:rsidR="00000000" w:rsidRPr="00000000">
        <w:rPr>
          <w:rtl w:val="0"/>
        </w:rPr>
      </w:r>
    </w:p>
    <w:p w:rsidR="00000000" w:rsidDel="00000000" w:rsidP="00000000" w:rsidRDefault="00000000" w:rsidRPr="00000000" w14:paraId="000000AF">
      <w:pPr>
        <w:spacing w:line="360" w:lineRule="auto"/>
        <w:jc w:val="center"/>
        <w:rPr>
          <w:b w:val="1"/>
          <w:bCs w:val="1"/>
        </w:rPr>
      </w:pPr>
      <w:r w:rsidDel="00000000" w:rsidR="00000000" w:rsidRPr="00000000">
        <w:rPr>
          <w:rtl w:val="0"/>
        </w:rPr>
      </w:r>
    </w:p>
    <w:p w:rsidR="00000000" w:rsidDel="00000000" w:rsidP="00000000" w:rsidRDefault="00000000" w:rsidRPr="00000000" w14:paraId="000000B0">
      <w:pPr>
        <w:spacing w:line="360" w:lineRule="auto"/>
        <w:jc w:val="center"/>
        <w:rPr>
          <w:b w:val="1"/>
          <w:bCs w:val="1"/>
        </w:rPr>
      </w:pPr>
      <w:r w:rsidDel="00000000" w:rsidR="00000000" w:rsidRPr="00000000">
        <w:rPr>
          <w:b w:val="1"/>
          <w:bCs w:val="1"/>
          <w:rtl w:val="0"/>
        </w:rPr>
        <w:t xml:space="preserve">Figure 2. Layout of project module</w:t>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pStyle w:val="Heading3"/>
        <w:numPr>
          <w:ilvl w:val="2"/>
          <w:numId w:val="11"/>
        </w:numPr>
        <w:ind w:left="720" w:hanging="720"/>
        <w:rPr/>
      </w:pPr>
      <w:bookmarkStart w:colFirst="0" w:colLast="0" w:name="_r4dye5t0mx0o" w:id="20"/>
      <w:bookmarkEnd w:id="20"/>
      <w:r w:rsidDel="00000000" w:rsidR="00000000" w:rsidRPr="00000000">
        <w:rPr>
          <w:rtl w:val="0"/>
        </w:rPr>
        <w:t xml:space="preserve">Brief Description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voting system is structured around:</w:t>
      </w:r>
    </w:p>
    <w:p w:rsidR="00000000" w:rsidDel="00000000" w:rsidP="00000000" w:rsidRDefault="00000000" w:rsidRPr="00000000" w14:paraId="000000B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240" w:lineRule="auto"/>
        <w:ind w:left="4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for processing</w:t>
      </w:r>
    </w:p>
    <w:p w:rsidR="00000000" w:rsidDel="00000000" w:rsidP="00000000" w:rsidRDefault="00000000" w:rsidRPr="00000000" w14:paraId="000000B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Camera for face detection</w:t>
      </w:r>
    </w:p>
    <w:p w:rsidR="00000000" w:rsidDel="00000000" w:rsidP="00000000" w:rsidRDefault="00000000" w:rsidRPr="00000000" w14:paraId="000000B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for user interface</w:t>
      </w:r>
    </w:p>
    <w:p w:rsidR="00000000" w:rsidDel="00000000" w:rsidP="00000000" w:rsidRDefault="00000000" w:rsidRPr="00000000" w14:paraId="000000B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for storing votes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Together, these elements form a secure and compact biometric voting system.</w:t>
      </w:r>
    </w:p>
    <w:p w:rsidR="00000000" w:rsidDel="00000000" w:rsidP="00000000" w:rsidRDefault="00000000" w:rsidRPr="00000000" w14:paraId="000000B9">
      <w:pPr>
        <w:spacing w:line="360" w:lineRule="auto"/>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jc w:val="both"/>
        <w:rPr/>
      </w:pPr>
      <w:bookmarkStart w:colFirst="0" w:colLast="0" w:name="_rvu6qfl3mh3s" w:id="21"/>
      <w:bookmarkEnd w:id="21"/>
      <w:r w:rsidDel="00000000" w:rsidR="00000000" w:rsidRPr="00000000">
        <w:rPr>
          <w:rtl w:val="0"/>
        </w:rPr>
        <w:t xml:space="preserve">Chapter 04: Hardware Requirements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2"/>
        <w:numPr>
          <w:ilvl w:val="1"/>
          <w:numId w:val="13"/>
        </w:numPr>
        <w:spacing w:line="360" w:lineRule="auto"/>
        <w:ind w:left="720" w:hanging="720"/>
        <w:rPr/>
      </w:pPr>
      <w:bookmarkStart w:colFirst="0" w:colLast="0" w:name="_r6k3omgdny7t" w:id="22"/>
      <w:bookmarkEnd w:id="22"/>
      <w:r w:rsidDel="00000000" w:rsidR="00000000" w:rsidRPr="00000000">
        <w:rPr>
          <w:rtl w:val="0"/>
        </w:rPr>
        <w:t xml:space="preserve">Raspberry Pi Zero 2W</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compact and affordable microcomputer used as the system’s core. It handles facial recognition, voter authentication, and vote recording.</w:t>
      </w:r>
    </w:p>
    <w:p w:rsidR="00000000" w:rsidDel="00000000" w:rsidP="00000000" w:rsidRDefault="00000000" w:rsidRPr="00000000" w14:paraId="000000B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Quad-core processor, Wi-Fi, GPIO support</w:t>
      </w:r>
    </w:p>
    <w:p w:rsidR="00000000" w:rsidDel="00000000" w:rsidP="00000000" w:rsidRDefault="00000000" w:rsidRPr="00000000" w14:paraId="000000B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Low power, portable, and cost-effective</w:t>
      </w:r>
    </w:p>
    <w:p w:rsidR="00000000" w:rsidDel="00000000" w:rsidP="00000000" w:rsidRDefault="00000000" w:rsidRPr="00000000" w14:paraId="000000C0">
      <w:pPr>
        <w:pStyle w:val="Heading3"/>
        <w:numPr>
          <w:ilvl w:val="2"/>
          <w:numId w:val="13"/>
        </w:numPr>
        <w:spacing w:line="360" w:lineRule="auto"/>
        <w:ind w:left="720" w:hanging="720"/>
        <w:rPr/>
      </w:pPr>
      <w:bookmarkStart w:colFirst="0" w:colLast="0" w:name="_ktbomc4hmj5" w:id="23"/>
      <w:bookmarkEnd w:id="23"/>
      <w:r w:rsidDel="00000000" w:rsidR="00000000" w:rsidRPr="00000000">
        <w:rPr>
          <w:rtl w:val="0"/>
        </w:rPr>
        <w:t xml:space="preserve">Features</w:t>
      </w:r>
    </w:p>
    <w:p w:rsidR="00000000" w:rsidDel="00000000" w:rsidP="00000000" w:rsidRDefault="00000000" w:rsidRPr="00000000" w14:paraId="000000C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360" w:lineRule="auto"/>
        <w:ind w:left="4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Broadcom quad-core ARM Cortex-A53 processor</w:t>
      </w:r>
    </w:p>
    <w:p w:rsidR="00000000" w:rsidDel="00000000" w:rsidP="00000000" w:rsidRDefault="00000000" w:rsidRPr="00000000" w14:paraId="000000C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512MB RAM</w:t>
      </w:r>
    </w:p>
    <w:p w:rsidR="00000000" w:rsidDel="00000000" w:rsidP="00000000" w:rsidRDefault="00000000" w:rsidRPr="00000000" w14:paraId="000000C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Wi-Fi 802.11 b/g/n</w:t>
      </w:r>
    </w:p>
    <w:p w:rsidR="00000000" w:rsidDel="00000000" w:rsidP="00000000" w:rsidRDefault="00000000" w:rsidRPr="00000000" w14:paraId="000000C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Bluetooth 4.2</w:t>
      </w:r>
    </w:p>
    <w:p w:rsidR="00000000" w:rsidDel="00000000" w:rsidP="00000000" w:rsidRDefault="00000000" w:rsidRPr="00000000" w14:paraId="000000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 HDMI, USB OTG, and GPIO support</w:t>
      </w:r>
    </w:p>
    <w:p w:rsidR="00000000" w:rsidDel="00000000" w:rsidP="00000000" w:rsidRDefault="00000000" w:rsidRPr="00000000" w14:paraId="000000C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80" w:before="0" w:line="360" w:lineRule="auto"/>
        <w:ind w:left="420" w:right="0" w:hanging="4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Compact form factor (65mm x 30mm)</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features make it ideal for embedded applications requiring moderate processing power with minimal hardware overhead.</w:t>
      </w:r>
    </w:p>
    <w:p w:rsidR="00000000" w:rsidDel="00000000" w:rsidP="00000000" w:rsidRDefault="00000000" w:rsidRPr="00000000" w14:paraId="000000C8">
      <w:pPr>
        <w:pStyle w:val="Heading2"/>
        <w:numPr>
          <w:ilvl w:val="1"/>
          <w:numId w:val="13"/>
        </w:numPr>
        <w:spacing w:line="360" w:lineRule="auto"/>
        <w:ind w:left="720" w:hanging="720"/>
        <w:rPr/>
      </w:pPr>
      <w:r w:rsidDel="00000000" w:rsidR="00000000" w:rsidRPr="00000000">
        <w:rPr>
          <w:rtl w:val="0"/>
        </w:rPr>
        <w:t xml:space="preserve">Raspberry Pi Camera Module 2 NoIR</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Captures high-resolution facial images for recognition.</w:t>
      </w:r>
    </w:p>
    <w:p w:rsidR="00000000" w:rsidDel="00000000" w:rsidP="00000000" w:rsidRDefault="00000000" w:rsidRPr="00000000" w14:paraId="000000C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80" w:before="28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NoIR (No Infrared) filter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enables better performance in low-light conditions.</w:t>
      </w:r>
    </w:p>
    <w:p w:rsidR="00000000" w:rsidDel="00000000" w:rsidP="00000000" w:rsidRDefault="00000000" w:rsidRPr="00000000" w14:paraId="000000CB">
      <w:pPr>
        <w:pStyle w:val="Heading3"/>
        <w:numPr>
          <w:ilvl w:val="2"/>
          <w:numId w:val="13"/>
        </w:numPr>
        <w:spacing w:line="360" w:lineRule="auto"/>
        <w:ind w:left="720" w:hanging="720"/>
        <w:rPr>
          <w:sz w:val="28"/>
          <w:szCs w:val="28"/>
        </w:rPr>
      </w:pPr>
      <w:bookmarkStart w:colFirst="0" w:colLast="0" w:name="_df25rhiwt0s" w:id="24"/>
      <w:bookmarkEnd w:id="24"/>
      <w:r w:rsidDel="00000000" w:rsidR="00000000" w:rsidRPr="00000000">
        <w:rPr>
          <w:sz w:val="28"/>
          <w:szCs w:val="28"/>
          <w:rtl w:val="0"/>
        </w:rPr>
        <w:t xml:space="preserve">16x2 LCD with I2C Module (Blue)Pressure Sensor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system messages like “Face Verified” or “Vote Cast.”</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360" w:lineRule="auto"/>
        <w:ind w:left="420" w:right="0" w:hanging="42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I2C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simplifies wiring and reduces pin usage.</w:t>
      </w:r>
    </w:p>
    <w:p w:rsidR="00000000" w:rsidDel="00000000" w:rsidP="00000000" w:rsidRDefault="00000000" w:rsidRPr="00000000" w14:paraId="000000CE">
      <w:pPr>
        <w:pStyle w:val="Heading2"/>
        <w:numPr>
          <w:ilvl w:val="1"/>
          <w:numId w:val="13"/>
        </w:numPr>
        <w:spacing w:line="360" w:lineRule="auto"/>
        <w:ind w:left="720" w:hanging="720"/>
        <w:rPr/>
      </w:pPr>
      <w:bookmarkStart w:colFirst="0" w:colLast="0" w:name="_13a30gqqqseg" w:id="25"/>
      <w:bookmarkEnd w:id="25"/>
      <w:r w:rsidDel="00000000" w:rsidR="00000000" w:rsidRPr="00000000">
        <w:rPr>
          <w:rtl w:val="0"/>
        </w:rPr>
        <w:t xml:space="preserve">Adapter for Power Supply</w:t>
      </w:r>
    </w:p>
    <w:p w:rsidR="00000000" w:rsidDel="00000000" w:rsidP="00000000" w:rsidRDefault="00000000" w:rsidRPr="00000000" w14:paraId="000000CF">
      <w:pPr>
        <w:spacing w:line="360" w:lineRule="auto"/>
        <w:rPr>
          <w:sz w:val="24"/>
          <w:szCs w:val="24"/>
        </w:rPr>
      </w:pPr>
      <w:r w:rsidDel="00000000" w:rsidR="00000000" w:rsidRPr="00000000">
        <w:rPr>
          <w:sz w:val="24"/>
          <w:szCs w:val="24"/>
          <w:rtl w:val="0"/>
        </w:rPr>
        <w:t xml:space="preserve">Provides stable power to the Raspberry Pi and connected peripherals.</w:t>
      </w:r>
    </w:p>
    <w:p w:rsidR="00000000" w:rsidDel="00000000" w:rsidP="00000000" w:rsidRDefault="00000000" w:rsidRPr="00000000" w14:paraId="000000D0">
      <w:pPr>
        <w:pStyle w:val="Heading2"/>
        <w:numPr>
          <w:ilvl w:val="1"/>
          <w:numId w:val="13"/>
        </w:numPr>
        <w:spacing w:line="360" w:lineRule="auto"/>
        <w:ind w:left="720" w:hanging="720"/>
        <w:rPr/>
      </w:pPr>
      <w:bookmarkStart w:colFirst="0" w:colLast="0" w:name="_oo8axnhegeky" w:id="26"/>
      <w:bookmarkEnd w:id="26"/>
      <w:r w:rsidDel="00000000" w:rsidR="00000000" w:rsidRPr="00000000">
        <w:rPr>
          <w:rtl w:val="0"/>
        </w:rPr>
        <w:t xml:space="preserve">Block diagram of the proposed system</w:t>
      </w:r>
    </w:p>
    <w:p w:rsidR="00000000" w:rsidDel="00000000" w:rsidP="00000000" w:rsidRDefault="00000000" w:rsidRPr="00000000" w14:paraId="000000D1">
      <w:pPr>
        <w:rPr/>
      </w:pPr>
      <w:r w:rsidDel="00000000" w:rsidR="00000000" w:rsidRPr="00000000">
        <w:rPr/>
        <w:drawing>
          <wp:inline distB="0" distT="0" distL="114300" distR="114300">
            <wp:extent cx="5705475" cy="3762375"/>
            <wp:effectExtent b="0" l="0" r="0" t="0"/>
            <wp:docPr descr="1638422840" id="21" name="image21.png"/>
            <a:graphic>
              <a:graphicData uri="http://schemas.openxmlformats.org/drawingml/2006/picture">
                <pic:pic>
                  <pic:nvPicPr>
                    <pic:cNvPr descr="1638422840" id="0" name="image21.png"/>
                    <pic:cNvPicPr preferRelativeResize="0"/>
                  </pic:nvPicPr>
                  <pic:blipFill>
                    <a:blip r:embed="rId27"/>
                    <a:srcRect b="0" l="0" r="0" t="0"/>
                    <a:stretch>
                      <a:fillRect/>
                    </a:stretch>
                  </pic:blipFill>
                  <pic:spPr>
                    <a:xfrm>
                      <a:off x="0" y="0"/>
                      <a:ext cx="570547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rPr/>
      </w:pPr>
      <w:r w:rsidDel="00000000" w:rsidR="00000000" w:rsidRPr="00000000">
        <w:rPr>
          <w:rtl w:val="0"/>
        </w:rPr>
      </w:r>
    </w:p>
    <w:p w:rsidR="00000000" w:rsidDel="00000000" w:rsidP="00000000" w:rsidRDefault="00000000" w:rsidRPr="00000000" w14:paraId="000000D3">
      <w:pPr>
        <w:pStyle w:val="Heading3"/>
        <w:numPr>
          <w:ilvl w:val="2"/>
          <w:numId w:val="13"/>
        </w:numPr>
        <w:ind w:left="720" w:hanging="720"/>
        <w:rPr/>
      </w:pPr>
      <w:bookmarkStart w:colFirst="0" w:colLast="0" w:name="_411myi86ia68" w:id="27"/>
      <w:bookmarkEnd w:id="27"/>
      <w:r w:rsidDel="00000000" w:rsidR="00000000" w:rsidRPr="00000000">
        <w:rPr>
          <w:rtl w:val="0"/>
        </w:rPr>
        <w:t xml:space="preserve">Working of the system</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approaches the voting terminal.</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camera captures a real-time image of the user’s face.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Raspberry Pi processes the image using a facial recognition algorithm and compares it with the registered database.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verified, the user is allowed to cast their vote via a simple interface.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vote is recorded and stored securely in the system’s local database.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confirmation is displayed on the LCD.</w:t>
      </w:r>
    </w:p>
    <w:p w:rsidR="00000000" w:rsidDel="00000000" w:rsidP="00000000" w:rsidRDefault="00000000" w:rsidRPr="00000000" w14:paraId="000000DA">
      <w:pPr>
        <w:pStyle w:val="Heading3"/>
        <w:rPr/>
      </w:pPr>
      <w:bookmarkStart w:colFirst="0" w:colLast="0" w:name="_m39632ss71zg" w:id="28"/>
      <w:bookmarkEnd w:id="28"/>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numPr>
          <w:ilvl w:val="2"/>
          <w:numId w:val="13"/>
        </w:numPr>
        <w:ind w:left="720" w:hanging="720"/>
        <w:rPr/>
      </w:pPr>
      <w:r w:rsidDel="00000000" w:rsidR="00000000" w:rsidRPr="00000000">
        <w:rPr>
          <w:rtl w:val="0"/>
        </w:rPr>
        <w:t xml:space="preserve">Components Required</w:t>
      </w:r>
    </w:p>
    <w:p w:rsidR="00000000" w:rsidDel="00000000" w:rsidP="00000000" w:rsidRDefault="00000000" w:rsidRPr="00000000" w14:paraId="000000DF">
      <w:pPr>
        <w:spacing w:line="360" w:lineRule="auto"/>
        <w:jc w:val="center"/>
        <w:rPr>
          <w:b w:val="1"/>
          <w:bCs w:val="1"/>
        </w:rPr>
      </w:pPr>
      <w:r w:rsidDel="00000000" w:rsidR="00000000" w:rsidRPr="00000000">
        <w:rPr>
          <w:b w:val="1"/>
          <w:bCs w:val="1"/>
          <w:rtl w:val="0"/>
        </w:rPr>
        <w:t xml:space="preserve">Table 1. Component listing.</w:t>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60"/>
        <w:gridCol w:w="6634"/>
        <w:gridCol w:w="1122"/>
        <w:tblGridChange w:id="0">
          <w:tblGrid>
            <w:gridCol w:w="1260"/>
            <w:gridCol w:w="6634"/>
            <w:gridCol w:w="1122"/>
          </w:tblGrid>
        </w:tblGridChange>
      </w:tblGrid>
      <w:tr>
        <w:trPr>
          <w:cantSplit w:val="0"/>
          <w:tblHeader w:val="0"/>
        </w:trPr>
        <w:tc>
          <w:tcPr>
            <w:tcBorders>
              <w:top w:color="000000" w:space="0" w:sz="12" w:val="single"/>
              <w:left w:color="000000" w:space="0" w:sz="0" w:val="nil"/>
              <w:bottom w:color="000000" w:space="0" w:sz="12" w:val="single"/>
              <w:right w:color="000000" w:space="0" w:sz="0" w:val="nil"/>
            </w:tcBorders>
            <w:tcMar>
              <w:top w:w="0.0" w:type="dxa"/>
              <w:left w:w="108.0" w:type="dxa"/>
              <w:bottom w:w="0.0" w:type="dxa"/>
              <w:right w:w="108.0" w:type="dxa"/>
            </w:tcMar>
          </w:tcPr>
          <w:p w:rsidR="00000000" w:rsidDel="00000000" w:rsidP="00000000" w:rsidRDefault="00000000" w:rsidRPr="00000000" w14:paraId="000000E0">
            <w:pPr>
              <w:spacing w:after="0" w:line="276" w:lineRule="auto"/>
              <w:jc w:val="center"/>
              <w:rPr>
                <w:b w:val="1"/>
                <w:bCs w:val="1"/>
              </w:rPr>
            </w:pPr>
            <w:r w:rsidDel="00000000" w:rsidR="00000000" w:rsidRPr="00000000">
              <w:rPr>
                <w:b w:val="1"/>
                <w:bCs w:val="1"/>
                <w:rtl w:val="0"/>
              </w:rPr>
              <w:t xml:space="preserve">Sl. No.</w:t>
            </w:r>
          </w:p>
        </w:tc>
        <w:tc>
          <w:tcPr>
            <w:tcBorders>
              <w:top w:color="000000" w:space="0" w:sz="12" w:val="single"/>
              <w:left w:color="000000" w:space="0" w:sz="0" w:val="nil"/>
              <w:bottom w:color="000000" w:space="0" w:sz="12" w:val="single"/>
              <w:right w:color="000000" w:space="0" w:sz="0" w:val="nil"/>
            </w:tcBorders>
            <w:tcMar>
              <w:top w:w="0.0" w:type="dxa"/>
              <w:left w:w="108.0" w:type="dxa"/>
              <w:bottom w:w="0.0" w:type="dxa"/>
              <w:right w:w="108.0" w:type="dxa"/>
            </w:tcMar>
          </w:tcPr>
          <w:p w:rsidR="00000000" w:rsidDel="00000000" w:rsidP="00000000" w:rsidRDefault="00000000" w:rsidRPr="00000000" w14:paraId="000000E1">
            <w:pPr>
              <w:spacing w:after="0" w:line="276" w:lineRule="auto"/>
              <w:jc w:val="center"/>
              <w:rPr>
                <w:b w:val="1"/>
                <w:bCs w:val="1"/>
              </w:rPr>
            </w:pPr>
            <w:r w:rsidDel="00000000" w:rsidR="00000000" w:rsidRPr="00000000">
              <w:rPr>
                <w:b w:val="1"/>
                <w:bCs w:val="1"/>
                <w:rtl w:val="0"/>
              </w:rPr>
              <w:t xml:space="preserve">Component and Specification</w:t>
            </w:r>
          </w:p>
        </w:tc>
        <w:tc>
          <w:tcPr>
            <w:tcBorders>
              <w:top w:color="000000" w:space="0" w:sz="12" w:val="single"/>
              <w:left w:color="000000" w:space="0" w:sz="0" w:val="nil"/>
              <w:bottom w:color="000000" w:space="0" w:sz="12" w:val="single"/>
              <w:right w:color="000000" w:space="0" w:sz="0" w:val="nil"/>
            </w:tcBorders>
            <w:tcMar>
              <w:top w:w="0.0" w:type="dxa"/>
              <w:left w:w="108.0" w:type="dxa"/>
              <w:bottom w:w="0.0" w:type="dxa"/>
              <w:right w:w="108.0" w:type="dxa"/>
            </w:tcMar>
          </w:tcPr>
          <w:p w:rsidR="00000000" w:rsidDel="00000000" w:rsidP="00000000" w:rsidRDefault="00000000" w:rsidRPr="00000000" w14:paraId="000000E2">
            <w:pPr>
              <w:spacing w:after="0" w:line="276" w:lineRule="auto"/>
              <w:jc w:val="center"/>
              <w:rPr>
                <w:b w:val="1"/>
                <w:bCs w:val="1"/>
              </w:rPr>
            </w:pPr>
            <w:r w:rsidDel="00000000" w:rsidR="00000000" w:rsidRPr="00000000">
              <w:rPr>
                <w:b w:val="1"/>
                <w:bCs w:val="1"/>
                <w:rtl w:val="0"/>
              </w:rPr>
              <w:t xml:space="preserve">Quantity</w:t>
            </w:r>
          </w:p>
        </w:tc>
      </w:tr>
      <w:tr>
        <w:trPr>
          <w:cantSplit w:val="0"/>
          <w:tblHeader w:val="0"/>
        </w:trPr>
        <w:tc>
          <w:tcPr>
            <w:tcBorders>
              <w:top w:color="000000" w:space="0" w:sz="12"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4">
            <w:pPr>
              <w:spacing w:after="0" w:line="276" w:lineRule="auto"/>
              <w:rPr/>
            </w:pPr>
            <w:r w:rsidDel="00000000" w:rsidR="00000000" w:rsidRPr="00000000">
              <w:rPr>
                <w:rtl w:val="0"/>
              </w:rPr>
              <w:t xml:space="preserve">Raspberry Pi Zero 2W</w:t>
            </w:r>
          </w:p>
        </w:tc>
        <w:tc>
          <w:tcPr>
            <w:tcBorders>
              <w:top w:color="000000" w:space="0" w:sz="12"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5">
            <w:pPr>
              <w:spacing w:after="0" w:line="276" w:lineRule="auto"/>
              <w:rPr/>
            </w:pPr>
            <w:r w:rsidDel="00000000" w:rsidR="00000000" w:rsidRPr="00000000">
              <w:rPr>
                <w:rtl w:val="0"/>
              </w:rPr>
              <w:t xml:space="preserve">1</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7">
            <w:pPr>
              <w:spacing w:after="0" w:line="276" w:lineRule="auto"/>
              <w:rPr/>
            </w:pPr>
            <w:r w:rsidDel="00000000" w:rsidR="00000000" w:rsidRPr="00000000">
              <w:rPr>
                <w:rtl w:val="0"/>
              </w:rPr>
              <w:t xml:space="preserve">Camera Module 2 NoIR</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8">
            <w:pPr>
              <w:spacing w:after="0" w:line="276" w:lineRule="auto"/>
              <w:rPr/>
            </w:pPr>
            <w:r w:rsidDel="00000000" w:rsidR="00000000" w:rsidRPr="00000000">
              <w:rPr>
                <w:rtl w:val="0"/>
              </w:rPr>
              <w:t xml:space="preserve">1</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A">
            <w:pPr>
              <w:spacing w:after="0" w:line="276" w:lineRule="auto"/>
              <w:rPr/>
            </w:pPr>
            <w:r w:rsidDel="00000000" w:rsidR="00000000" w:rsidRPr="00000000">
              <w:rPr>
                <w:rtl w:val="0"/>
              </w:rPr>
              <w:t xml:space="preserve">16x2 LCD with I2C</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B">
            <w:pPr>
              <w:spacing w:after="0" w:line="276" w:lineRule="auto"/>
              <w:rPr/>
            </w:pPr>
            <w:r w:rsidDel="00000000" w:rsidR="00000000" w:rsidRPr="00000000">
              <w:rPr>
                <w:rtl w:val="0"/>
              </w:rPr>
              <w:t xml:space="preserve">1</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D">
            <w:pPr>
              <w:spacing w:after="0" w:line="276" w:lineRule="auto"/>
              <w:rPr/>
            </w:pPr>
            <w:r w:rsidDel="00000000" w:rsidR="00000000" w:rsidRPr="00000000">
              <w:rPr>
                <w:rtl w:val="0"/>
              </w:rPr>
              <w:t xml:space="preserve">Power Adapter</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E">
            <w:pPr>
              <w:spacing w:after="0" w:line="276" w:lineRule="auto"/>
              <w:rPr/>
            </w:pPr>
            <w:r w:rsidDel="00000000" w:rsidR="00000000" w:rsidRPr="00000000">
              <w:rPr>
                <w:rtl w:val="0"/>
              </w:rPr>
              <w:t xml:space="preserve">1</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0">
            <w:pPr>
              <w:spacing w:after="0" w:line="276" w:lineRule="auto"/>
              <w:rPr/>
            </w:pPr>
            <w:r w:rsidDel="00000000" w:rsidR="00000000" w:rsidRPr="00000000">
              <w:rPr>
                <w:rtl w:val="0"/>
              </w:rPr>
              <w:t xml:space="preserve">SD Card</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1">
            <w:pPr>
              <w:spacing w:after="0" w:line="276" w:lineRule="auto"/>
              <w:rPr/>
            </w:pPr>
            <w:r w:rsidDel="00000000" w:rsidR="00000000" w:rsidRPr="00000000">
              <w:rPr>
                <w:rtl w:val="0"/>
              </w:rPr>
              <w:t xml:space="preserve">1</w:t>
            </w:r>
          </w:p>
        </w:tc>
      </w:tr>
      <w:tr>
        <w:trPr>
          <w:cantSplit w:val="0"/>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3">
            <w:pPr>
              <w:spacing w:after="0" w:line="276" w:lineRule="auto"/>
              <w:rPr/>
            </w:pPr>
            <w:r w:rsidDel="00000000" w:rsidR="00000000" w:rsidRPr="00000000">
              <w:rPr>
                <w:rtl w:val="0"/>
              </w:rPr>
              <w:t xml:space="preserve">Buzzer</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0F4">
            <w:pPr>
              <w:spacing w:after="0" w:line="276" w:lineRule="auto"/>
              <w:rPr/>
            </w:pPr>
            <w:r w:rsidDel="00000000" w:rsidR="00000000" w:rsidRPr="00000000">
              <w:rPr>
                <w:rtl w:val="0"/>
              </w:rPr>
              <w:t xml:space="preserve">1</w:t>
            </w:r>
          </w:p>
        </w:tc>
      </w:tr>
      <w:tr>
        <w:trPr>
          <w:cantSplit w:val="0"/>
          <w:tblHeader w:val="0"/>
        </w:trPr>
        <w:tc>
          <w:tcPr>
            <w:tcBorders>
              <w:top w:color="000000" w:space="0" w:sz="4" w:val="single"/>
              <w:left w:color="000000" w:space="0" w:sz="0" w:val="nil"/>
              <w:bottom w:color="000000" w:space="0" w:sz="12" w:val="single"/>
              <w:right w:color="000000" w:space="0" w:sz="0" w:val="nil"/>
            </w:tcBorders>
            <w:tcMar>
              <w:top w:w="0.0" w:type="dxa"/>
              <w:left w:w="108.0" w:type="dxa"/>
              <w:bottom w:w="0.0" w:type="dxa"/>
              <w:right w:w="108.0" w:type="dxa"/>
            </w:tcMar>
          </w:tcPr>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0" w:val="nil"/>
              <w:bottom w:color="000000" w:space="0" w:sz="12" w:val="single"/>
              <w:right w:color="000000" w:space="0" w:sz="0" w:val="nil"/>
            </w:tcBorders>
            <w:tcMar>
              <w:top w:w="0.0" w:type="dxa"/>
              <w:left w:w="108.0" w:type="dxa"/>
              <w:bottom w:w="0.0" w:type="dxa"/>
              <w:right w:w="108.0" w:type="dxa"/>
            </w:tcMar>
          </w:tcPr>
          <w:p w:rsidR="00000000" w:rsidDel="00000000" w:rsidP="00000000" w:rsidRDefault="00000000" w:rsidRPr="00000000" w14:paraId="000000F6">
            <w:pPr>
              <w:spacing w:after="0" w:line="276" w:lineRule="auto"/>
              <w:rPr/>
            </w:pPr>
            <w:r w:rsidDel="00000000" w:rsidR="00000000" w:rsidRPr="00000000">
              <w:rPr>
                <w:rtl w:val="0"/>
              </w:rPr>
              <w:t xml:space="preserve">Miscellaneous (Wires, GPIO)</w:t>
            </w:r>
          </w:p>
        </w:tc>
        <w:tc>
          <w:tcPr>
            <w:tcBorders>
              <w:top w:color="000000" w:space="0" w:sz="4" w:val="single"/>
              <w:left w:color="000000" w:space="0" w:sz="0" w:val="nil"/>
              <w:bottom w:color="000000" w:space="0" w:sz="12" w:val="single"/>
              <w:right w:color="000000" w:space="0" w:sz="0" w:val="nil"/>
            </w:tcBorders>
            <w:tcMar>
              <w:top w:w="0.0" w:type="dxa"/>
              <w:left w:w="108.0" w:type="dxa"/>
              <w:bottom w:w="0.0" w:type="dxa"/>
              <w:right w:w="108.0" w:type="dxa"/>
            </w:tcMar>
          </w:tcPr>
          <w:p w:rsidR="00000000" w:rsidDel="00000000" w:rsidP="00000000" w:rsidRDefault="00000000" w:rsidRPr="00000000" w14:paraId="000000F7">
            <w:pPr>
              <w:spacing w:after="0" w:line="276" w:lineRule="auto"/>
              <w:rPr/>
            </w:pPr>
            <w:r w:rsidDel="00000000" w:rsidR="00000000" w:rsidRPr="00000000">
              <w:rPr>
                <w:rtl w:val="0"/>
              </w:rPr>
              <w:t xml:space="preserve">-</w:t>
            </w:r>
          </w:p>
        </w:tc>
      </w:tr>
    </w:tbl>
    <w:p w:rsidR="00000000" w:rsidDel="00000000" w:rsidP="00000000" w:rsidRDefault="00000000" w:rsidRPr="00000000" w14:paraId="000000F8">
      <w:pPr>
        <w:spacing w:line="360" w:lineRule="auto"/>
        <w:rPr/>
      </w:pPr>
      <w:r w:rsidDel="00000000" w:rsidR="00000000" w:rsidRPr="00000000">
        <w:rPr>
          <w:rtl w:val="0"/>
        </w:rPr>
      </w:r>
    </w:p>
    <w:p w:rsidR="00000000" w:rsidDel="00000000" w:rsidP="00000000" w:rsidRDefault="00000000" w:rsidRPr="00000000" w14:paraId="000000F9">
      <w:pPr>
        <w:spacing w:line="360" w:lineRule="auto"/>
        <w:rPr/>
      </w:pPr>
      <w:r w:rsidDel="00000000" w:rsidR="00000000" w:rsidRPr="00000000">
        <w:rPr>
          <w:rtl w:val="0"/>
        </w:rPr>
      </w:r>
    </w:p>
    <w:p w:rsidR="00000000" w:rsidDel="00000000" w:rsidP="00000000" w:rsidRDefault="00000000" w:rsidRPr="00000000" w14:paraId="000000FA">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rPr/>
      </w:pPr>
      <w:bookmarkStart w:colFirst="0" w:colLast="0" w:name="_tzl6ithhacz9" w:id="29"/>
      <w:bookmarkEnd w:id="29"/>
      <w:r w:rsidDel="00000000" w:rsidR="00000000" w:rsidRPr="00000000">
        <w:rPr>
          <w:rtl w:val="0"/>
        </w:rPr>
        <w:t xml:space="preserve">Chapter 05: Software Requirements</w:t>
      </w:r>
    </w:p>
    <w:p w:rsidR="00000000" w:rsidDel="00000000" w:rsidP="00000000" w:rsidRDefault="00000000" w:rsidRPr="00000000" w14:paraId="000000FC">
      <w:pPr>
        <w:spacing w:line="360" w:lineRule="auto"/>
        <w:rPr/>
      </w:pPr>
      <w:r w:rsidDel="00000000" w:rsidR="00000000" w:rsidRPr="00000000">
        <w:rPr>
          <w:rtl w:val="0"/>
        </w:rPr>
      </w:r>
    </w:p>
    <w:p w:rsidR="00000000" w:rsidDel="00000000" w:rsidP="00000000" w:rsidRDefault="00000000" w:rsidRPr="00000000" w14:paraId="000000FD">
      <w:pPr>
        <w:pStyle w:val="Heading2"/>
        <w:numPr>
          <w:ilvl w:val="1"/>
          <w:numId w:val="14"/>
        </w:numPr>
        <w:ind w:left="720" w:hanging="720"/>
        <w:rPr/>
      </w:pPr>
      <w:bookmarkStart w:colFirst="0" w:colLast="0" w:name="_cgl6jtvtduro" w:id="30"/>
      <w:bookmarkEnd w:id="30"/>
      <w:r w:rsidDel="00000000" w:rsidR="00000000" w:rsidRPr="00000000">
        <w:rPr>
          <w:rtl w:val="0"/>
        </w:rPr>
        <w:t xml:space="preserve">Tools and Libraries Used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was developed using lightweight and open-source software tools:</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Primary programming language for facial recognition and system logic.</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OpenCV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for face detection and image processing.</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Lightweight database for storing registered users and vote records locally.</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Thonny 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development environment used on Raspberry Pi for coding and debugging.</w:t>
      </w:r>
    </w:p>
    <w:p w:rsidR="00000000" w:rsidDel="00000000" w:rsidP="00000000" w:rsidRDefault="00000000" w:rsidRPr="00000000" w14:paraId="00000103">
      <w:pPr>
        <w:pStyle w:val="Heading2"/>
        <w:numPr>
          <w:ilvl w:val="1"/>
          <w:numId w:val="14"/>
        </w:numPr>
        <w:ind w:left="720" w:hanging="720"/>
        <w:rPr>
          <w:b w:val="1"/>
          <w:bCs w:val="1"/>
          <w:sz w:val="28"/>
          <w:szCs w:val="28"/>
        </w:rPr>
      </w:pPr>
      <w:bookmarkStart w:colFirst="0" w:colLast="0" w:name="_h0jkyfu0ic41" w:id="31"/>
      <w:bookmarkEnd w:id="31"/>
      <w:r w:rsidDel="00000000" w:rsidR="00000000" w:rsidRPr="00000000">
        <w:rPr>
          <w:rtl w:val="0"/>
        </w:rPr>
        <w:t xml:space="preserve">Logic and Flowchart</w:t>
      </w: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0" distT="0" distL="114300" distR="114300">
            <wp:extent cx="3014980" cy="4155440"/>
            <wp:effectExtent b="0" l="0" r="0" t="0"/>
            <wp:docPr descr="468139_1_En_10_Fig4_HTML" id="18" name="image13.png"/>
            <a:graphic>
              <a:graphicData uri="http://schemas.openxmlformats.org/drawingml/2006/picture">
                <pic:pic>
                  <pic:nvPicPr>
                    <pic:cNvPr descr="468139_1_En_10_Fig4_HTML" id="0" name="image13.png"/>
                    <pic:cNvPicPr preferRelativeResize="0"/>
                  </pic:nvPicPr>
                  <pic:blipFill>
                    <a:blip r:embed="rId28"/>
                    <a:srcRect b="0" l="0" r="0" t="0"/>
                    <a:stretch>
                      <a:fillRect/>
                    </a:stretch>
                  </pic:blipFill>
                  <pic:spPr>
                    <a:xfrm>
                      <a:off x="0" y="0"/>
                      <a:ext cx="3014980" cy="415544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The system initializes, captures the user's face, and checks it against the database. If recognized, the user votes, the vote is encrypted and stored, and a confirmation is shown. If not, access is denied.</w:t>
      </w:r>
    </w:p>
    <w:p w:rsidR="00000000" w:rsidDel="00000000" w:rsidP="00000000" w:rsidRDefault="00000000" w:rsidRPr="00000000" w14:paraId="00000106">
      <w:pPr>
        <w:pStyle w:val="Heading1"/>
        <w:rPr/>
      </w:pPr>
      <w:bookmarkStart w:colFirst="0" w:colLast="0" w:name="_u8acteytmgcl" w:id="32"/>
      <w:bookmarkEnd w:id="32"/>
      <w:r w:rsidDel="00000000" w:rsidR="00000000" w:rsidRPr="00000000">
        <w:rPr>
          <w:rtl w:val="0"/>
        </w:rPr>
      </w:r>
    </w:p>
    <w:p w:rsidR="00000000" w:rsidDel="00000000" w:rsidP="00000000" w:rsidRDefault="00000000" w:rsidRPr="00000000" w14:paraId="00000107">
      <w:pPr>
        <w:pStyle w:val="Heading1"/>
        <w:rPr/>
      </w:pPr>
      <w:bookmarkStart w:colFirst="0" w:colLast="0" w:name="_fcjvjepivubp" w:id="33"/>
      <w:bookmarkEnd w:id="33"/>
      <w:r w:rsidDel="00000000" w:rsidR="00000000" w:rsidRPr="00000000">
        <w:rPr>
          <w:rtl w:val="0"/>
        </w:rPr>
        <w:t xml:space="preserve">Chapter 06: Project development &amp; Testing Aspects</w:t>
      </w:r>
    </w:p>
    <w:p w:rsidR="00000000" w:rsidDel="00000000" w:rsidP="00000000" w:rsidRDefault="00000000" w:rsidRPr="00000000" w14:paraId="00000108">
      <w:pPr>
        <w:pStyle w:val="Heading2"/>
        <w:numPr>
          <w:ilvl w:val="1"/>
          <w:numId w:val="15"/>
        </w:numPr>
        <w:ind w:left="720" w:hanging="720"/>
        <w:rPr/>
      </w:pPr>
      <w:bookmarkStart w:colFirst="0" w:colLast="0" w:name="_c3hmgsrdcglx" w:id="34"/>
      <w:bookmarkEnd w:id="34"/>
      <w:r w:rsidDel="00000000" w:rsidR="00000000" w:rsidRPr="00000000">
        <w:rPr>
          <w:rtl w:val="0"/>
        </w:rPr>
        <w:t xml:space="preserve">Project Development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was developed in multiple phases:</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Collection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Voter facial images were captured using the Raspberry Pi camera and stored for training.</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Training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facial recognition model (using OpenCV and CNN) was trained for user verification.</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Components like Raspberry Pi, LCD, buzzer, and buttons were connected via GPIO.</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Python-based GUI allowed verified users to vote through a simple touch interface.</w:t>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Storage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Votes were encrypted and saved using SQLite, with system logs maintained for auditability.</w:t>
      </w:r>
    </w:p>
    <w:p w:rsidR="00000000" w:rsidDel="00000000" w:rsidP="00000000" w:rsidRDefault="00000000" w:rsidRPr="00000000" w14:paraId="0000010F">
      <w:pPr>
        <w:pStyle w:val="Heading2"/>
        <w:numPr>
          <w:ilvl w:val="1"/>
          <w:numId w:val="15"/>
        </w:numPr>
        <w:ind w:left="720" w:hanging="720"/>
        <w:rPr/>
      </w:pPr>
      <w:r w:rsidDel="00000000" w:rsidR="00000000" w:rsidRPr="00000000">
        <w:rPr>
          <w:rtl w:val="0"/>
        </w:rPr>
        <w:t xml:space="preserve">Testing Aspects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hardware and software component was tested individually.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Integration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Verified smooth interaction between face recognition, voting interface, and storage.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Checks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Ensured only live, registered users could vote. Fake inputs were effectively blocked.</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Simulated voting sessions showed a 96% recognition success rate with efficient response times.</w:t>
      </w: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rPr/>
      </w:pPr>
      <w:bookmarkStart w:colFirst="0" w:colLast="0" w:name="_bafn3fdx8tt0" w:id="35"/>
      <w:bookmarkEnd w:id="35"/>
      <w:r w:rsidDel="00000000" w:rsidR="00000000" w:rsidRPr="00000000">
        <w:rPr>
          <w:rtl w:val="0"/>
        </w:rPr>
        <w:t xml:space="preserve">Chapter 07: Conclusion &amp; Future Scope</w:t>
      </w:r>
    </w:p>
    <w:p w:rsidR="00000000" w:rsidDel="00000000" w:rsidP="00000000" w:rsidRDefault="00000000" w:rsidRPr="00000000" w14:paraId="00000115">
      <w:pPr>
        <w:spacing w:line="360" w:lineRule="auto"/>
        <w:rPr/>
      </w:pPr>
      <w:r w:rsidDel="00000000" w:rsidR="00000000" w:rsidRPr="00000000">
        <w:rPr>
          <w:rtl w:val="0"/>
        </w:rPr>
      </w:r>
    </w:p>
    <w:p w:rsidR="00000000" w:rsidDel="00000000" w:rsidP="00000000" w:rsidRDefault="00000000" w:rsidRPr="00000000" w14:paraId="00000116">
      <w:pPr>
        <w:pStyle w:val="Heading2"/>
        <w:numPr>
          <w:ilvl w:val="1"/>
          <w:numId w:val="16"/>
        </w:numPr>
        <w:ind w:left="720" w:hanging="720"/>
        <w:rPr/>
      </w:pPr>
      <w:bookmarkStart w:colFirst="0" w:colLast="0" w:name="_nd9s8d1r91d3" w:id="36"/>
      <w:bookmarkEnd w:id="36"/>
      <w:r w:rsidDel="00000000" w:rsidR="00000000" w:rsidRPr="00000000">
        <w:rPr>
          <w:rtl w:val="0"/>
        </w:rPr>
        <w:t xml:space="preserve">Result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developed system successfully performs voter authentication using facial recognition and allows verified users to cast a secure electronic vote. Testing showed accurate face detection and reliable vote storage using Raspberry Pi and Python-based tools.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testing, the system demonstrated consistent performance with a recognition accuracy of over 90% under well-lit conditions. The voting process was completed in under 30 seconds per user, showing the system’s efficiency and responsiveness. The recorded data was securely stored in an SQLite database, and vote logs were generated for transparency and future audit purposes.</w:t>
      </w:r>
    </w:p>
    <w:p w:rsidR="00000000" w:rsidDel="00000000" w:rsidP="00000000" w:rsidRDefault="00000000" w:rsidRPr="00000000" w14:paraId="00000119">
      <w:pPr>
        <w:pStyle w:val="Heading2"/>
        <w:numPr>
          <w:ilvl w:val="1"/>
          <w:numId w:val="16"/>
        </w:numPr>
        <w:ind w:left="720" w:hanging="720"/>
        <w:rPr/>
      </w:pPr>
      <w:bookmarkStart w:colFirst="0" w:colLast="0" w:name="_yugj6h85vzmc" w:id="37"/>
      <w:bookmarkEnd w:id="37"/>
      <w:r w:rsidDel="00000000" w:rsidR="00000000" w:rsidRPr="00000000">
        <w:rPr>
          <w:rtl w:val="0"/>
        </w:rPr>
        <w:t xml:space="preserve">Conclusion</w:t>
      </w:r>
    </w:p>
    <w:p w:rsidR="00000000" w:rsidDel="00000000" w:rsidP="00000000" w:rsidRDefault="00000000" w:rsidRPr="00000000" w14:paraId="0000011A">
      <w:pPr>
        <w:rPr/>
      </w:pPr>
      <w:r w:rsidDel="00000000" w:rsidR="00000000" w:rsidRPr="00000000">
        <w:rPr>
          <w:sz w:val="24"/>
          <w:szCs w:val="24"/>
          <w:rtl w:val="0"/>
        </w:rPr>
        <w:t xml:space="preserve">This project demonstrates the feasibility of building a low-cost, secure, and portable electronic voting system using Raspberry Pi and facial biometrics. It eliminates manual errors and reduces the chances of voter fraud, making it suitable for small-scale or institution-level elections.</w:t>
      </w:r>
      <w:r w:rsidDel="00000000" w:rsidR="00000000" w:rsidRPr="00000000">
        <w:rPr>
          <w:rtl w:val="0"/>
        </w:rPr>
      </w:r>
    </w:p>
    <w:p w:rsidR="00000000" w:rsidDel="00000000" w:rsidP="00000000" w:rsidRDefault="00000000" w:rsidRPr="00000000" w14:paraId="0000011B">
      <w:pPr>
        <w:pStyle w:val="Heading2"/>
        <w:numPr>
          <w:ilvl w:val="1"/>
          <w:numId w:val="16"/>
        </w:numPr>
        <w:ind w:left="720" w:hanging="720"/>
        <w:rPr/>
      </w:pPr>
      <w:bookmarkStart w:colFirst="0" w:colLast="0" w:name="_7a9hq2etub8m" w:id="38"/>
      <w:bookmarkEnd w:id="38"/>
      <w:r w:rsidDel="00000000" w:rsidR="00000000" w:rsidRPr="00000000">
        <w:rPr>
          <w:rtl w:val="0"/>
        </w:rPr>
        <w:t xml:space="preserve">Limitations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to offline operation (no cloud or network integration).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Recognition accuracy can be affected by poor lighting or facial obstructions.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constraints limit scalability and performance for larger voter bases.</w:t>
      </w:r>
    </w:p>
    <w:p w:rsidR="00000000" w:rsidDel="00000000" w:rsidP="00000000" w:rsidRDefault="00000000" w:rsidRPr="00000000" w14:paraId="0000011F">
      <w:pPr>
        <w:pStyle w:val="Heading2"/>
        <w:numPr>
          <w:ilvl w:val="1"/>
          <w:numId w:val="16"/>
        </w:numPr>
        <w:ind w:left="720" w:hanging="720"/>
        <w:rPr/>
      </w:pPr>
      <w:bookmarkStart w:colFirst="0" w:colLast="0" w:name="_9qr8pz4noujw" w:id="39"/>
      <w:bookmarkEnd w:id="39"/>
      <w:r w:rsidDel="00000000" w:rsidR="00000000" w:rsidRPr="00000000">
        <w:rPr>
          <w:rtl w:val="0"/>
        </w:rPr>
        <w:t xml:space="preserve">Further Enhancement and Future Scope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a centralized online database for large-scale deployment.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 of alternate biometric options like fingerprint or iris scanning.</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UI for accessibility and multilingual support.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advanced deep learning models for more robust face recognition.</w:t>
      </w:r>
    </w:p>
    <w:p w:rsidR="00000000" w:rsidDel="00000000" w:rsidP="00000000" w:rsidRDefault="00000000" w:rsidRPr="00000000" w14:paraId="00000124">
      <w:pPr>
        <w:spacing w:line="360"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pPr>
      <w:bookmarkStart w:colFirst="0" w:colLast="0" w:name="_w31mf9kzdyen" w:id="40"/>
      <w:bookmarkEnd w:id="40"/>
      <w:r w:rsidDel="00000000" w:rsidR="00000000" w:rsidRPr="00000000">
        <w:rPr>
          <w:rtl w:val="0"/>
        </w:rPr>
        <w:t xml:space="preserve">References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Ravi, S., Kumar, A., &amp; Reddy, V.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Secure Electronic Voting System Using Fingerprint and GSM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International Journal of Engineering Research &amp; Technology (IJERT), 10(3), 45–48.</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Sharma, K., &amp; Mehta, N.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Facial Recognition-Based Attendance System Using OpenCV and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International Journal of Computer Applications, 176(12), 22–25.</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Gupta, P., Verma, R., &amp; Singh, A.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 Voting System Using Raspberry Pi and Face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International Journal of Scientific &amp; Technology Research, 11(4), 98–102.</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Silva, M. D., &amp; Fernando, A.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Biometric Voting Systems in Developing Countries: A 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Journal of Information Security, 8(2), 73–81.</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OpenCV Library. (n.d.). Retrieved from </w:t>
      </w:r>
      <w:hyperlink r:id="rId2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https://opencv.org</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 Documentation. (n.d.). Retrieved from </w:t>
      </w:r>
      <w:hyperlink r:id="rId3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https://www.sqlite.org</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Foundation. (n.d.).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Raspberry Pi Zero 2 W Specifications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Retrieved from </w:t>
      </w:r>
      <w:hyperlink r:id="rId3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https://www.raspberrypi.com</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7">
      <w:pPr>
        <w:pStyle w:val="Heading1"/>
        <w:rPr/>
      </w:pPr>
      <w:bookmarkStart w:colFirst="0" w:colLast="0" w:name="_jjovufcfount" w:id="41"/>
      <w:bookmarkEnd w:id="41"/>
      <w:r w:rsidDel="00000000" w:rsidR="00000000" w:rsidRPr="00000000">
        <w:rPr>
          <w:rtl w:val="0"/>
        </w:rPr>
        <w:t xml:space="preserve">Appendix 01</w:t>
      </w:r>
    </w:p>
    <w:p w:rsidR="00000000" w:rsidDel="00000000" w:rsidP="00000000" w:rsidRDefault="00000000" w:rsidRPr="00000000" w14:paraId="00000138">
      <w:pPr>
        <w:pStyle w:val="Heading2"/>
        <w:ind w:left="720" w:hanging="720"/>
        <w:rPr/>
      </w:pPr>
      <w:bookmarkStart w:colFirst="0" w:colLast="0" w:name="_rn7opwk22a7t" w:id="42"/>
      <w:bookmarkEnd w:id="42"/>
      <w:r w:rsidDel="00000000" w:rsidR="00000000" w:rsidRPr="00000000">
        <w:rPr>
          <w:rtl w:val="0"/>
        </w:rPr>
        <w:t xml:space="preserve">A01.1. Code Listing</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This section provides an overview of the major scripts and modules used in the project:</w:t>
      </w:r>
    </w:p>
    <w:tbl>
      <w:tblPr>
        <w:tblStyle w:val="Table2"/>
        <w:tblW w:w="8446.0" w:type="dxa"/>
        <w:jc w:val="left"/>
        <w:tblInd w:w="6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15"/>
        <w:gridCol w:w="6331"/>
        <w:tblGridChange w:id="0">
          <w:tblGrid>
            <w:gridCol w:w="2115"/>
            <w:gridCol w:w="6331"/>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3A">
            <w:pPr>
              <w:keepNext w:val="0"/>
              <w:keepLines w:val="0"/>
              <w:widowControl w:val="1"/>
              <w:jc w:val="center"/>
              <w:rPr>
                <w:b w:val="1"/>
                <w:bCs w:val="1"/>
              </w:rPr>
            </w:pPr>
            <w:r w:rsidDel="00000000" w:rsidR="00000000" w:rsidRPr="00000000">
              <w:rPr>
                <w:rFonts w:ascii="Book Antiqua" w:cs="Book Antiqua" w:eastAsia="Book Antiqua" w:hAnsi="Book Antiqua"/>
                <w:b w:val="1"/>
                <w:bCs w:val="1"/>
                <w:sz w:val="24"/>
                <w:szCs w:val="24"/>
                <w:rtl w:val="0"/>
              </w:rPr>
              <w:t xml:space="preserve">File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3B">
            <w:pPr>
              <w:keepNext w:val="0"/>
              <w:keepLines w:val="0"/>
              <w:widowControl w:val="1"/>
              <w:jc w:val="center"/>
              <w:rPr>
                <w:b w:val="1"/>
                <w:bCs w:val="1"/>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3C">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main.py</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3D">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Initializes system, handles facial recognition, and voting flow.</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3E">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face_capture.py</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3F">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Captures and stores facial images of registered voters.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40">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train_model.py</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41">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Trains the face recognition model using OpenCV and CNN.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42">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recognize_face.py</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43">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Performs real-time face recognition and user verification.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44">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vote_interface.py</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45">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Displays the voting UI and handles user input post-authentication.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46">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database_setup.py</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47">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Creates and manages SQLite tables for users and votes.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48">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utils.py</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49">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Contains utility functions for image processing and logging.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4A">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config.py</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4B">
            <w:pPr>
              <w:keepNext w:val="0"/>
              <w:keepLines w:val="0"/>
              <w:widowControl w:val="1"/>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Stores configuration constants like paths and threshold values</w:t>
            </w:r>
          </w:p>
        </w:tc>
      </w:tr>
    </w:tbl>
    <w:p w:rsidR="00000000" w:rsidDel="00000000" w:rsidP="00000000" w:rsidRDefault="00000000" w:rsidRPr="00000000" w14:paraId="0000014C">
      <w:pPr>
        <w:spacing w:line="360" w:lineRule="auto"/>
        <w:jc w:val="left"/>
        <w:rPr/>
      </w:pPr>
      <w:r w:rsidDel="00000000" w:rsidR="00000000" w:rsidRPr="00000000">
        <w:rPr>
          <w:rtl w:val="0"/>
        </w:rPr>
      </w:r>
    </w:p>
    <w:p w:rsidR="00000000" w:rsidDel="00000000" w:rsidP="00000000" w:rsidRDefault="00000000" w:rsidRPr="00000000" w14:paraId="0000014D">
      <w:pPr>
        <w:pStyle w:val="Heading2"/>
        <w:ind w:left="720" w:hanging="720"/>
        <w:rPr/>
      </w:pPr>
      <w:bookmarkStart w:colFirst="0" w:colLast="0" w:name="_ekdr4a3fckg3" w:id="43"/>
      <w:bookmarkEnd w:id="43"/>
      <w:r w:rsidDel="00000000" w:rsidR="00000000" w:rsidRPr="00000000">
        <w:rPr>
          <w:rtl w:val="0"/>
        </w:rPr>
        <w:t xml:space="preserve">A01.2. Main Code</w:t>
      </w:r>
    </w:p>
    <w:p w:rsidR="00000000" w:rsidDel="00000000" w:rsidP="00000000" w:rsidRDefault="00000000" w:rsidRPr="00000000" w14:paraId="0000014E">
      <w:pPr>
        <w:spacing w:line="360" w:lineRule="auto"/>
        <w:jc w:val="left"/>
        <w:rPr/>
      </w:pPr>
      <w:r w:rsidDel="00000000" w:rsidR="00000000" w:rsidRPr="00000000">
        <w:rPr>
          <w:rtl w:val="0"/>
        </w:rPr>
      </w:r>
    </w:p>
    <w:p w:rsidR="00000000" w:rsidDel="00000000" w:rsidP="00000000" w:rsidRDefault="00000000" w:rsidRPr="00000000" w14:paraId="0000014F">
      <w:pPr>
        <w:spacing w:line="360" w:lineRule="auto"/>
        <w:jc w:val="left"/>
        <w:rPr/>
      </w:pPr>
      <w:r w:rsidDel="00000000" w:rsidR="00000000" w:rsidRPr="00000000">
        <w:rPr>
          <w:rtl w:val="0"/>
        </w:rPr>
      </w:r>
    </w:p>
    <w:p w:rsidR="00000000" w:rsidDel="00000000" w:rsidP="00000000" w:rsidRDefault="00000000" w:rsidRPr="00000000" w14:paraId="00000150">
      <w:pPr>
        <w:spacing w:line="360" w:lineRule="auto"/>
        <w:jc w:val="left"/>
        <w:rPr/>
      </w:pPr>
      <w:r w:rsidDel="00000000" w:rsidR="00000000" w:rsidRPr="00000000">
        <w:rPr>
          <w:rtl w:val="0"/>
        </w:rPr>
      </w:r>
    </w:p>
    <w:p w:rsidR="00000000" w:rsidDel="00000000" w:rsidP="00000000" w:rsidRDefault="00000000" w:rsidRPr="00000000" w14:paraId="00000151">
      <w:pPr>
        <w:spacing w:line="360" w:lineRule="auto"/>
        <w:jc w:val="left"/>
        <w:rPr/>
      </w:pPr>
      <w:r w:rsidDel="00000000" w:rsidR="00000000" w:rsidRPr="00000000">
        <w:rPr>
          <w:rtl w:val="0"/>
        </w:rPr>
      </w:r>
    </w:p>
    <w:p w:rsidR="00000000" w:rsidDel="00000000" w:rsidP="00000000" w:rsidRDefault="00000000" w:rsidRPr="00000000" w14:paraId="00000152">
      <w:pPr>
        <w:spacing w:line="360" w:lineRule="auto"/>
        <w:jc w:val="left"/>
        <w:rPr/>
      </w:pPr>
      <w:r w:rsidDel="00000000" w:rsidR="00000000" w:rsidRPr="00000000">
        <w:rPr>
          <w:rtl w:val="0"/>
        </w:rPr>
      </w:r>
    </w:p>
    <w:p w:rsidR="00000000" w:rsidDel="00000000" w:rsidP="00000000" w:rsidRDefault="00000000" w:rsidRPr="00000000" w14:paraId="00000153">
      <w:pPr>
        <w:pStyle w:val="Heading2"/>
        <w:ind w:left="720" w:hanging="720"/>
        <w:rPr/>
      </w:pPr>
      <w:bookmarkStart w:colFirst="0" w:colLast="0" w:name="_j2fttnkc6fwm" w:id="44"/>
      <w:bookmarkEnd w:id="44"/>
      <w:r w:rsidDel="00000000" w:rsidR="00000000" w:rsidRPr="00000000">
        <w:rPr>
          <w:rtl w:val="0"/>
        </w:rPr>
        <w:t xml:space="preserve">A01.3. Libraries</w:t>
      </w:r>
    </w:p>
    <w:p w:rsidR="00000000" w:rsidDel="00000000" w:rsidP="00000000" w:rsidRDefault="00000000" w:rsidRPr="00000000" w14:paraId="00000154">
      <w:pPr>
        <w:spacing w:line="360" w:lineRule="auto"/>
        <w:jc w:val="left"/>
        <w:rPr/>
      </w:pPr>
      <w:r w:rsidDel="00000000" w:rsidR="00000000" w:rsidRPr="00000000">
        <w:rPr>
          <w:rtl w:val="0"/>
        </w:rPr>
        <w:t xml:space="preserve">The following Python libraries are used in the project:</w:t>
      </w:r>
    </w:p>
    <w:p w:rsidR="00000000" w:rsidDel="00000000" w:rsidP="00000000" w:rsidRDefault="00000000" w:rsidRPr="00000000" w14:paraId="00000155">
      <w:pPr>
        <w:spacing w:line="360" w:lineRule="auto"/>
        <w:jc w:val="left"/>
        <w:rPr/>
      </w:pPr>
      <w:bookmarkStart w:colFirst="0" w:colLast="0" w:name="_oprr8kgmppq" w:id="45"/>
      <w:bookmarkEnd w:id="45"/>
      <w:r w:rsidDel="00000000" w:rsidR="00000000" w:rsidRPr="00000000">
        <w:rPr>
          <w:rtl w:val="0"/>
        </w:rPr>
      </w:r>
    </w:p>
    <w:p w:rsidR="00000000" w:rsidDel="00000000" w:rsidP="00000000" w:rsidRDefault="00000000" w:rsidRPr="00000000" w14:paraId="00000156">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bookmarkStart w:colFirst="0" w:colLast="0" w:name="_a5s9iqsuqu7e" w:id="46"/>
      <w:bookmarkEnd w:id="46"/>
      <w:r w:rsidDel="00000000" w:rsidR="00000000" w:rsidRPr="00000000">
        <w:rPr>
          <w:rtl w:val="0"/>
        </w:rPr>
        <w:t xml:space="preserve">Appendix 02</w:t>
      </w:r>
    </w:p>
    <w:p w:rsidR="00000000" w:rsidDel="00000000" w:rsidP="00000000" w:rsidRDefault="00000000" w:rsidRPr="00000000" w14:paraId="00000158">
      <w:pPr>
        <w:pStyle w:val="Heading2"/>
        <w:ind w:left="720" w:hanging="720"/>
        <w:rPr/>
      </w:pPr>
      <w:bookmarkStart w:colFirst="0" w:colLast="0" w:name="_dfmfpsxfpt6k" w:id="47"/>
      <w:bookmarkEnd w:id="47"/>
      <w:r w:rsidDel="00000000" w:rsidR="00000000" w:rsidRPr="00000000">
        <w:rPr>
          <w:rtl w:val="0"/>
        </w:rPr>
        <w:t xml:space="preserve">A02.1. Project Proposal Form</w:t>
      </w:r>
    </w:p>
    <w:p w:rsidR="00000000" w:rsidDel="00000000" w:rsidP="00000000" w:rsidRDefault="00000000" w:rsidRPr="00000000" w14:paraId="00000159">
      <w:pPr>
        <w:spacing w:line="360" w:lineRule="auto"/>
        <w:rPr/>
      </w:pPr>
      <w:r w:rsidDel="00000000" w:rsidR="00000000" w:rsidRPr="00000000">
        <w:rPr>
          <w:rtl w:val="0"/>
        </w:rPr>
        <w:t xml:space="preserve">The project proposal form was prepared and duly signed from our Faculty-in-Charge Dr. Biswaranjan Swain. The same is attached at the last of this report.</w:t>
      </w:r>
    </w:p>
    <w:p w:rsidR="00000000" w:rsidDel="00000000" w:rsidP="00000000" w:rsidRDefault="00000000" w:rsidRPr="00000000" w14:paraId="0000015A">
      <w:pPr>
        <w:pStyle w:val="Heading2"/>
        <w:ind w:left="720" w:hanging="720"/>
        <w:rPr/>
      </w:pPr>
      <w:bookmarkStart w:colFirst="0" w:colLast="0" w:name="_f9ce2fu32yph" w:id="48"/>
      <w:bookmarkEnd w:id="48"/>
      <w:r w:rsidDel="00000000" w:rsidR="00000000" w:rsidRPr="00000000">
        <w:rPr>
          <w:rtl w:val="0"/>
        </w:rPr>
        <w:t xml:space="preserve">A02.2. Project Management</w:t>
      </w:r>
    </w:p>
    <w:p w:rsidR="00000000" w:rsidDel="00000000" w:rsidP="00000000" w:rsidRDefault="00000000" w:rsidRPr="00000000" w14:paraId="0000015B">
      <w:pPr>
        <w:tabs>
          <w:tab w:val="left" w:leader="none" w:pos="6290"/>
        </w:tabs>
        <w:spacing w:line="360" w:lineRule="auto"/>
        <w:rPr/>
      </w:pPr>
      <w:r w:rsidDel="00000000" w:rsidR="00000000" w:rsidRPr="00000000">
        <w:rPr>
          <w:rtl w:val="0"/>
        </w:rPr>
        <w:tab/>
      </w:r>
    </w:p>
    <w:tbl>
      <w:tblPr>
        <w:tblStyle w:val="Table3"/>
        <w:tblW w:w="11271.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35"/>
        <w:gridCol w:w="2237"/>
        <w:gridCol w:w="1850"/>
        <w:gridCol w:w="1850"/>
        <w:gridCol w:w="1862"/>
        <w:gridCol w:w="2937"/>
        <w:tblGridChange w:id="0">
          <w:tblGrid>
            <w:gridCol w:w="535"/>
            <w:gridCol w:w="2237"/>
            <w:gridCol w:w="1850"/>
            <w:gridCol w:w="1850"/>
            <w:gridCol w:w="1862"/>
            <w:gridCol w:w="2937"/>
          </w:tblGrid>
        </w:tblGridChange>
      </w:tblGrid>
      <w:tr>
        <w:trPr>
          <w:cantSplit w:val="0"/>
          <w:tblHeader w:val="0"/>
        </w:trPr>
        <w:tc>
          <w:tcPr>
            <w:vMerge w:val="restart"/>
            <w:tcBorders>
              <w:top w:color="000000" w:space="0" w:sz="12"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5C">
            <w:pPr>
              <w:spacing w:after="0" w:line="276" w:lineRule="auto"/>
              <w:jc w:val="center"/>
              <w:rPr>
                <w:b w:val="1"/>
                <w:bCs w:val="1"/>
              </w:rPr>
            </w:pPr>
            <w:r w:rsidDel="00000000" w:rsidR="00000000" w:rsidRPr="00000000">
              <w:rPr>
                <w:b w:val="1"/>
                <w:bCs w:val="1"/>
                <w:rtl w:val="0"/>
              </w:rPr>
              <w:t xml:space="preserve">#</w:t>
            </w:r>
          </w:p>
        </w:tc>
        <w:tc>
          <w:tcPr>
            <w:vMerge w:val="restart"/>
            <w:tcBorders>
              <w:top w:color="000000" w:space="0" w:sz="12"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5D">
            <w:pPr>
              <w:spacing w:after="0" w:line="276" w:lineRule="auto"/>
              <w:jc w:val="center"/>
              <w:rPr>
                <w:b w:val="1"/>
                <w:bCs w:val="1"/>
              </w:rPr>
            </w:pPr>
            <w:r w:rsidDel="00000000" w:rsidR="00000000" w:rsidRPr="00000000">
              <w:rPr>
                <w:b w:val="1"/>
                <w:bCs w:val="1"/>
                <w:rtl w:val="0"/>
              </w:rPr>
              <w:t xml:space="preserve">Component </w:t>
            </w:r>
          </w:p>
          <w:p w:rsidR="00000000" w:rsidDel="00000000" w:rsidP="00000000" w:rsidRDefault="00000000" w:rsidRPr="00000000" w14:paraId="0000015E">
            <w:pPr>
              <w:spacing w:after="0" w:line="276" w:lineRule="auto"/>
              <w:rPr>
                <w:b w:val="1"/>
                <w:bCs w:val="1"/>
              </w:rPr>
            </w:pP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spacing w:after="0" w:line="276" w:lineRule="auto"/>
              <w:jc w:val="center"/>
              <w:rPr>
                <w:b w:val="1"/>
                <w:bCs w:val="1"/>
              </w:rPr>
            </w:pPr>
            <w:r w:rsidDel="00000000" w:rsidR="00000000" w:rsidRPr="00000000">
              <w:rPr>
                <w:b w:val="1"/>
                <w:bCs w:val="1"/>
                <w:rtl w:val="0"/>
              </w:rPr>
              <w:t xml:space="preserve">Individual Contributions in %</w:t>
            </w:r>
          </w:p>
        </w:tc>
        <w:tc>
          <w:tcPr>
            <w:tcBorders>
              <w:top w:color="000000" w:space="0" w:sz="12"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spacing w:after="0" w:line="276" w:lineRule="auto"/>
              <w:jc w:val="center"/>
              <w:rPr>
                <w:b w:val="1"/>
                <w:bCs w:val="1"/>
              </w:rPr>
            </w:pPr>
            <w:r w:rsidDel="00000000" w:rsidR="00000000" w:rsidRPr="00000000">
              <w:rPr>
                <w:b w:val="1"/>
                <w:bCs w:val="1"/>
                <w:rtl w:val="0"/>
              </w:rPr>
              <w:t xml:space="preserve">Total</w:t>
            </w:r>
          </w:p>
        </w:tc>
      </w:tr>
      <w:tr>
        <w:trPr>
          <w:cantSplit w:val="0"/>
          <w:tblHeader w:val="0"/>
        </w:trPr>
        <w:tc>
          <w:tcPr>
            <w:vMerge w:val="continue"/>
            <w:tcBorders>
              <w:top w:color="000000" w:space="0" w:sz="12"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12"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spacing w:after="0" w:line="276" w:lineRule="auto"/>
              <w:jc w:val="center"/>
              <w:rPr>
                <w:b w:val="1"/>
                <w:bCs w:val="1"/>
              </w:rPr>
            </w:pPr>
            <w:r w:rsidDel="00000000" w:rsidR="00000000" w:rsidRPr="00000000">
              <w:rPr>
                <w:b w:val="1"/>
                <w:bCs w:val="1"/>
                <w:rtl w:val="0"/>
              </w:rPr>
              <w:t xml:space="preserve">S Jayant Kumar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after="0" w:line="276" w:lineRule="auto"/>
              <w:jc w:val="center"/>
              <w:rPr>
                <w:b w:val="1"/>
                <w:bCs w:val="1"/>
              </w:rPr>
            </w:pPr>
            <w:r w:rsidDel="00000000" w:rsidR="00000000" w:rsidRPr="00000000">
              <w:rPr>
                <w:b w:val="1"/>
                <w:bCs w:val="1"/>
                <w:rtl w:val="0"/>
              </w:rPr>
              <w:t xml:space="preserve">Sarthak Arya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spacing w:after="0" w:line="276" w:lineRule="auto"/>
              <w:jc w:val="center"/>
              <w:rPr>
                <w:b w:val="1"/>
                <w:bCs w:val="1"/>
              </w:rPr>
            </w:pPr>
            <w:r w:rsidDel="00000000" w:rsidR="00000000" w:rsidRPr="00000000">
              <w:rPr>
                <w:b w:val="1"/>
                <w:bCs w:val="1"/>
                <w:rtl w:val="0"/>
              </w:rPr>
              <w:t xml:space="preserve">Aima Aftab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spacing w:after="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spacing w:after="0" w:line="276" w:lineRule="auto"/>
              <w:jc w:val="left"/>
              <w:rPr/>
            </w:pPr>
            <w:r w:rsidDel="00000000" w:rsidR="00000000" w:rsidRPr="00000000">
              <w:rPr>
                <w:rtl w:val="0"/>
              </w:rPr>
              <w:t xml:space="preserve">Planning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spacing w:after="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spacing w:after="0" w:line="276" w:lineRule="auto"/>
              <w:jc w:val="left"/>
              <w:rPr/>
            </w:pPr>
            <w:r w:rsidDel="00000000" w:rsidR="00000000" w:rsidRPr="00000000">
              <w:rPr>
                <w:rtl w:val="0"/>
              </w:rPr>
              <w:t xml:space="preserve">Background Research and Analysis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spacing w:after="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spacing w:after="0" w:line="276" w:lineRule="auto"/>
              <w:jc w:val="left"/>
              <w:rPr/>
            </w:pPr>
            <w:r w:rsidDel="00000000" w:rsidR="00000000" w:rsidRPr="00000000">
              <w:rPr>
                <w:rtl w:val="0"/>
              </w:rPr>
              <w:t xml:space="preserve">Hardware design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spacing w:after="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spacing w:after="0" w:line="276" w:lineRule="auto"/>
              <w:jc w:val="left"/>
              <w:rPr/>
            </w:pPr>
            <w:r w:rsidDel="00000000" w:rsidR="00000000" w:rsidRPr="00000000">
              <w:rPr>
                <w:rtl w:val="0"/>
              </w:rPr>
              <w:t xml:space="preserve">Software design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E">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F">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spacing w:after="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spacing w:after="0" w:line="276" w:lineRule="auto"/>
              <w:jc w:val="left"/>
              <w:rPr/>
            </w:pPr>
            <w:r w:rsidDel="00000000" w:rsidR="00000000" w:rsidRPr="00000000">
              <w:rPr>
                <w:rtl w:val="0"/>
              </w:rPr>
              <w:t xml:space="preserve">Testing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3">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spacing w:after="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8">
            <w:pPr>
              <w:spacing w:after="0" w:line="276" w:lineRule="auto"/>
              <w:jc w:val="left"/>
              <w:rPr/>
            </w:pPr>
            <w:r w:rsidDel="00000000" w:rsidR="00000000" w:rsidRPr="00000000">
              <w:rPr>
                <w:rtl w:val="0"/>
              </w:rPr>
              <w:t xml:space="preserve">Final Assembling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C">
            <w:pPr>
              <w:spacing w:after="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E">
            <w:pPr>
              <w:spacing w:after="0" w:line="276" w:lineRule="auto"/>
              <w:jc w:val="left"/>
              <w:rPr/>
            </w:pPr>
            <w:r w:rsidDel="00000000" w:rsidR="00000000" w:rsidRPr="00000000">
              <w:rPr>
                <w:rtl w:val="0"/>
              </w:rPr>
              <w:t xml:space="preserve">Project report writing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F">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0">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2">
            <w:pPr>
              <w:spacing w:after="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4">
            <w:pPr>
              <w:spacing w:after="0" w:line="276" w:lineRule="auto"/>
              <w:jc w:val="left"/>
              <w:rPr/>
            </w:pPr>
            <w:r w:rsidDel="00000000" w:rsidR="00000000" w:rsidRPr="00000000">
              <w:rPr>
                <w:rtl w:val="0"/>
              </w:rPr>
              <w:t xml:space="preserve">Presentation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5">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7">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spacing w:after="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spacing w:after="0" w:line="276" w:lineRule="auto"/>
              <w:jc w:val="left"/>
              <w:rPr/>
            </w:pPr>
            <w:r w:rsidDel="00000000" w:rsidR="00000000" w:rsidRPr="00000000">
              <w:rPr>
                <w:rtl w:val="0"/>
              </w:rPr>
              <w:t xml:space="preserve">Logistics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B">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C">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D">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E">
            <w:pPr>
              <w:spacing w:after="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0">
            <w:pPr>
              <w:spacing w:after="0" w:line="276"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1">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2">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4">
            <w:pPr>
              <w:spacing w:after="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6">
            <w:pPr>
              <w:spacing w:after="0" w:line="276"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7">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9">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spacing w:after="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12" w:val="single"/>
              <w:right w:color="000000" w:space="0" w:sz="4" w:val="single"/>
            </w:tcBorders>
            <w:tcMar>
              <w:top w:w="0.0" w:type="dxa"/>
              <w:left w:w="108.0" w:type="dxa"/>
              <w:bottom w:w="0.0" w:type="dxa"/>
              <w:right w:w="108.0" w:type="dxa"/>
            </w:tcMar>
          </w:tcPr>
          <w:p w:rsidR="00000000" w:rsidDel="00000000" w:rsidP="00000000" w:rsidRDefault="00000000" w:rsidRPr="00000000" w14:paraId="000001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Mar>
              <w:top w:w="0.0" w:type="dxa"/>
              <w:left w:w="108.0" w:type="dxa"/>
              <w:bottom w:w="0.0" w:type="dxa"/>
              <w:right w:w="108.0" w:type="dxa"/>
            </w:tcMar>
          </w:tcPr>
          <w:p w:rsidR="00000000" w:rsidDel="00000000" w:rsidP="00000000" w:rsidRDefault="00000000" w:rsidRPr="00000000" w14:paraId="000001AC">
            <w:pPr>
              <w:spacing w:after="0" w:line="276" w:lineRule="auto"/>
              <w:jc w:val="left"/>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Mar>
              <w:top w:w="0.0" w:type="dxa"/>
              <w:left w:w="108.0" w:type="dxa"/>
              <w:bottom w:w="0.0" w:type="dxa"/>
              <w:right w:w="108.0" w:type="dxa"/>
            </w:tcMar>
          </w:tcPr>
          <w:p w:rsidR="00000000" w:rsidDel="00000000" w:rsidP="00000000" w:rsidRDefault="00000000" w:rsidRPr="00000000" w14:paraId="000001AD">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Mar>
              <w:top w:w="0.0" w:type="dxa"/>
              <w:left w:w="108.0" w:type="dxa"/>
              <w:bottom w:w="0.0" w:type="dxa"/>
              <w:right w:w="108.0" w:type="dxa"/>
            </w:tcMar>
          </w:tcPr>
          <w:p w:rsidR="00000000" w:rsidDel="00000000" w:rsidP="00000000" w:rsidRDefault="00000000" w:rsidRPr="00000000" w14:paraId="000001AE">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spacing w:after="0" w:line="276" w:lineRule="auto"/>
              <w:jc w:val="center"/>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spacing w:after="0" w:line="276" w:lineRule="auto"/>
              <w:jc w:val="center"/>
              <w:rPr/>
            </w:pPr>
            <w:r w:rsidDel="00000000" w:rsidR="00000000" w:rsidRPr="00000000">
              <w:rPr>
                <w:rtl w:val="0"/>
              </w:rPr>
            </w:r>
          </w:p>
        </w:tc>
      </w:tr>
    </w:tbl>
    <w:p w:rsidR="00000000" w:rsidDel="00000000" w:rsidP="00000000" w:rsidRDefault="00000000" w:rsidRPr="00000000" w14:paraId="000001B1">
      <w:pPr>
        <w:pStyle w:val="Heading2"/>
        <w:rPr/>
      </w:pPr>
      <w:r w:rsidDel="00000000" w:rsidR="00000000" w:rsidRPr="00000000">
        <w:rPr>
          <w:rtl w:val="0"/>
        </w:rPr>
      </w:r>
    </w:p>
    <w:p w:rsidR="00000000" w:rsidDel="00000000" w:rsidP="00000000" w:rsidRDefault="00000000" w:rsidRPr="00000000" w14:paraId="000001B2">
      <w:pPr>
        <w:pStyle w:val="Heading2"/>
        <w:ind w:left="720" w:hanging="720"/>
        <w:rPr/>
      </w:pPr>
      <w:bookmarkStart w:colFirst="0" w:colLast="0" w:name="_7nugi8pj5cfd" w:id="49"/>
      <w:bookmarkEnd w:id="49"/>
      <w:r w:rsidDel="00000000" w:rsidR="00000000" w:rsidRPr="00000000">
        <w:rPr>
          <w:rtl w:val="0"/>
        </w:rPr>
        <w:t xml:space="preserve">A02.3. Bill of Material</w:t>
      </w:r>
    </w:p>
    <w:p w:rsidR="00000000" w:rsidDel="00000000" w:rsidP="00000000" w:rsidRDefault="00000000" w:rsidRPr="00000000" w14:paraId="000001B3">
      <w:pPr>
        <w:spacing w:line="360" w:lineRule="auto"/>
        <w:jc w:val="center"/>
        <w:rPr>
          <w:b w:val="1"/>
          <w:bCs w:val="1"/>
        </w:rPr>
      </w:pPr>
      <w:r w:rsidDel="00000000" w:rsidR="00000000" w:rsidRPr="00000000">
        <w:rPr>
          <w:b w:val="1"/>
          <w:bCs w:val="1"/>
          <w:rtl w:val="0"/>
        </w:rPr>
        <w:t xml:space="preserve">Table 1. Component listing.</w:t>
      </w:r>
    </w:p>
    <w:tbl>
      <w:tblPr>
        <w:tblStyle w:val="Table4"/>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35"/>
        <w:gridCol w:w="2701"/>
        <w:gridCol w:w="2517"/>
        <w:gridCol w:w="1217"/>
        <w:gridCol w:w="1121"/>
        <w:gridCol w:w="925"/>
        <w:tblGridChange w:id="0">
          <w:tblGrid>
            <w:gridCol w:w="535"/>
            <w:gridCol w:w="2701"/>
            <w:gridCol w:w="2517"/>
            <w:gridCol w:w="1217"/>
            <w:gridCol w:w="1121"/>
            <w:gridCol w:w="925"/>
          </w:tblGrid>
        </w:tblGridChange>
      </w:tblGrid>
      <w:tr>
        <w:trPr>
          <w:cantSplit w:val="0"/>
          <w:tblHeader w:val="0"/>
        </w:trPr>
        <w:tc>
          <w:tcPr>
            <w:tcBorders>
              <w:top w:color="000000" w:space="0" w:sz="12"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spacing w:after="0" w:line="276" w:lineRule="auto"/>
              <w:jc w:val="center"/>
              <w:rPr>
                <w:b w:val="1"/>
                <w:bCs w:val="1"/>
              </w:rPr>
            </w:pPr>
            <w:r w:rsidDel="00000000" w:rsidR="00000000" w:rsidRPr="00000000">
              <w:rPr>
                <w:b w:val="1"/>
                <w:bCs w:val="1"/>
                <w:rtl w:val="0"/>
              </w:rPr>
              <w:t xml:space="preserve">#</w:t>
            </w:r>
          </w:p>
        </w:tc>
        <w:tc>
          <w:tcPr>
            <w:tcBorders>
              <w:top w:color="000000" w:space="0" w:sz="12"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spacing w:after="0" w:line="276" w:lineRule="auto"/>
              <w:jc w:val="center"/>
              <w:rPr>
                <w:b w:val="1"/>
                <w:bCs w:val="1"/>
              </w:rPr>
            </w:pPr>
            <w:r w:rsidDel="00000000" w:rsidR="00000000" w:rsidRPr="00000000">
              <w:rPr>
                <w:b w:val="1"/>
                <w:bCs w:val="1"/>
                <w:rtl w:val="0"/>
              </w:rPr>
              <w:t xml:space="preserve">Component </w:t>
            </w:r>
          </w:p>
        </w:tc>
        <w:tc>
          <w:tcPr>
            <w:tcBorders>
              <w:top w:color="000000" w:space="0" w:sz="12"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spacing w:after="0" w:line="276" w:lineRule="auto"/>
              <w:jc w:val="center"/>
              <w:rPr>
                <w:b w:val="1"/>
                <w:bCs w:val="1"/>
              </w:rPr>
            </w:pPr>
            <w:r w:rsidDel="00000000" w:rsidR="00000000" w:rsidRPr="00000000">
              <w:rPr>
                <w:b w:val="1"/>
                <w:bCs w:val="1"/>
                <w:rtl w:val="0"/>
              </w:rPr>
              <w:t xml:space="preserve">Specification</w:t>
            </w:r>
          </w:p>
        </w:tc>
        <w:tc>
          <w:tcPr>
            <w:tcBorders>
              <w:top w:color="000000" w:space="0" w:sz="12"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spacing w:after="0" w:line="276" w:lineRule="auto"/>
              <w:jc w:val="center"/>
              <w:rPr>
                <w:b w:val="1"/>
                <w:bCs w:val="1"/>
              </w:rPr>
            </w:pPr>
            <w:r w:rsidDel="00000000" w:rsidR="00000000" w:rsidRPr="00000000">
              <w:rPr>
                <w:b w:val="1"/>
                <w:bCs w:val="1"/>
                <w:rtl w:val="0"/>
              </w:rPr>
              <w:t xml:space="preserve">Unit Cost</w:t>
            </w:r>
          </w:p>
        </w:tc>
        <w:tc>
          <w:tcPr>
            <w:tcBorders>
              <w:top w:color="000000" w:space="0" w:sz="12"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spacing w:after="0" w:line="276" w:lineRule="auto"/>
              <w:jc w:val="center"/>
              <w:rPr>
                <w:b w:val="1"/>
                <w:bCs w:val="1"/>
              </w:rPr>
            </w:pPr>
            <w:r w:rsidDel="00000000" w:rsidR="00000000" w:rsidRPr="00000000">
              <w:rPr>
                <w:b w:val="1"/>
                <w:bCs w:val="1"/>
                <w:rtl w:val="0"/>
              </w:rPr>
              <w:t xml:space="preserve">Quantity</w:t>
            </w:r>
          </w:p>
        </w:tc>
        <w:tc>
          <w:tcPr>
            <w:tcBorders>
              <w:top w:color="000000" w:space="0" w:sz="12"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9">
            <w:pPr>
              <w:spacing w:after="0" w:line="276" w:lineRule="auto"/>
              <w:jc w:val="center"/>
              <w:rPr>
                <w:b w:val="1"/>
                <w:bCs w:val="1"/>
              </w:rPr>
            </w:pPr>
            <w:r w:rsidDel="00000000" w:rsidR="00000000" w:rsidRPr="00000000">
              <w:rPr>
                <w:b w:val="1"/>
                <w:bCs w:val="1"/>
                <w:rtl w:val="0"/>
              </w:rPr>
              <w:t xml:space="preserve">Total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C">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D">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E">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F">
            <w:pPr>
              <w:spacing w:after="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1">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2">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3">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4">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5">
            <w:pPr>
              <w:spacing w:after="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7">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A">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spacing w:after="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0">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1">
            <w:pPr>
              <w:spacing w:after="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3">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5">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7">
            <w:pPr>
              <w:spacing w:after="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A">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B">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C">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D">
            <w:pPr>
              <w:spacing w:after="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F">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0">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1">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2">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3">
            <w:pPr>
              <w:spacing w:after="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5">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6">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7">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8">
            <w:pPr>
              <w:spacing w:after="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9">
            <w:pPr>
              <w:spacing w:after="0" w:line="276" w:lineRule="auto"/>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12"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spacing w:after="0" w:line="276" w:lineRule="auto"/>
              <w:jc w:val="right"/>
              <w:rPr>
                <w:b w:val="1"/>
                <w:bCs w:val="1"/>
                <w:sz w:val="24"/>
                <w:szCs w:val="24"/>
              </w:rPr>
            </w:pPr>
            <w:r w:rsidDel="00000000" w:rsidR="00000000" w:rsidRPr="00000000">
              <w:rPr>
                <w:b w:val="1"/>
                <w:bCs w:val="1"/>
                <w:sz w:val="24"/>
                <w:szCs w:val="24"/>
                <w:rtl w:val="0"/>
              </w:rPr>
              <w:t xml:space="preserve">Grand Total</w:t>
            </w:r>
          </w:p>
        </w:tc>
        <w:tc>
          <w:tcPr>
            <w:tcBorders>
              <w:top w:color="000000" w:space="0" w:sz="4" w:val="single"/>
              <w:left w:color="000000" w:space="0" w:sz="4" w:val="single"/>
              <w:bottom w:color="000000" w:space="0" w:sz="12" w:val="single"/>
              <w:right w:color="000000" w:space="0" w:sz="4" w:val="single"/>
            </w:tcBorders>
            <w:tcMar>
              <w:top w:w="0.0" w:type="dxa"/>
              <w:left w:w="108.0" w:type="dxa"/>
              <w:bottom w:w="0.0" w:type="dxa"/>
              <w:right w:w="108.0" w:type="dxa"/>
            </w:tcMar>
          </w:tcPr>
          <w:p w:rsidR="00000000" w:rsidDel="00000000" w:rsidP="00000000" w:rsidRDefault="00000000" w:rsidRPr="00000000" w14:paraId="000001EF">
            <w:pPr>
              <w:spacing w:after="0" w:line="276" w:lineRule="auto"/>
              <w:rPr/>
            </w:pPr>
            <w:r w:rsidDel="00000000" w:rsidR="00000000" w:rsidRPr="00000000">
              <w:rPr>
                <w:rtl w:val="0"/>
              </w:rPr>
            </w:r>
          </w:p>
        </w:tc>
      </w:tr>
    </w:tbl>
    <w:p w:rsidR="00000000" w:rsidDel="00000000" w:rsidP="00000000" w:rsidRDefault="00000000" w:rsidRPr="00000000" w14:paraId="000001F0">
      <w:pPr>
        <w:spacing w:line="360" w:lineRule="auto"/>
        <w:rPr/>
      </w:pPr>
      <w:r w:rsidDel="00000000" w:rsidR="00000000" w:rsidRPr="00000000">
        <w:rPr>
          <w:rtl w:val="0"/>
        </w:rPr>
      </w:r>
    </w:p>
    <w:p w:rsidR="00000000" w:rsidDel="00000000" w:rsidP="00000000" w:rsidRDefault="00000000" w:rsidRPr="00000000" w14:paraId="000001F1">
      <w:pPr>
        <w:spacing w:line="360"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1"/>
        <w:rPr/>
      </w:pPr>
      <w:bookmarkStart w:colFirst="0" w:colLast="0" w:name="_howtqj92673r" w:id="50"/>
      <w:bookmarkEnd w:id="50"/>
      <w:r w:rsidDel="00000000" w:rsidR="00000000" w:rsidRPr="00000000">
        <w:rPr>
          <w:rtl w:val="0"/>
        </w:rPr>
        <w:t xml:space="preserve">Appendix 03</w:t>
      </w:r>
    </w:p>
    <w:p w:rsidR="00000000" w:rsidDel="00000000" w:rsidP="00000000" w:rsidRDefault="00000000" w:rsidRPr="00000000" w14:paraId="000001F3">
      <w:pPr>
        <w:pStyle w:val="Heading2"/>
        <w:ind w:left="720" w:hanging="720"/>
        <w:rPr/>
      </w:pPr>
      <w:bookmarkStart w:colFirst="0" w:colLast="0" w:name="_u6hj7g67cn2y" w:id="51"/>
      <w:bookmarkEnd w:id="51"/>
      <w:r w:rsidDel="00000000" w:rsidR="00000000" w:rsidRPr="00000000">
        <w:rPr>
          <w:rtl w:val="0"/>
        </w:rPr>
        <w:t xml:space="preserve">A03.1. Data Sheets</w:t>
      </w:r>
    </w:p>
    <w:p w:rsidR="00000000" w:rsidDel="00000000" w:rsidP="00000000" w:rsidRDefault="00000000" w:rsidRPr="00000000" w14:paraId="000001F4">
      <w:pPr>
        <w:rPr/>
      </w:pPr>
      <w:r w:rsidDel="00000000" w:rsidR="00000000" w:rsidRPr="00000000">
        <w:rPr>
          <w:rtl w:val="0"/>
        </w:rPr>
        <w:t xml:space="preserve">Below are the key hardware components used in the project along with links to their official or reference data sheets:</w:t>
      </w:r>
    </w:p>
    <w:p w:rsidR="00000000" w:rsidDel="00000000" w:rsidP="00000000" w:rsidRDefault="00000000" w:rsidRPr="00000000" w14:paraId="000001F5">
      <w:pPr>
        <w:numPr>
          <w:ilvl w:val="0"/>
          <w:numId w:val="8"/>
        </w:numPr>
        <w:ind w:left="440" w:firstLine="0"/>
        <w:rPr>
          <w:sz w:val="24"/>
          <w:szCs w:val="24"/>
        </w:rPr>
      </w:pPr>
      <w:r w:rsidDel="00000000" w:rsidR="00000000" w:rsidRPr="00000000">
        <w:rPr>
          <w:b w:val="1"/>
          <w:bCs w:val="1"/>
          <w:sz w:val="24"/>
          <w:szCs w:val="24"/>
          <w:rtl w:val="0"/>
        </w:rPr>
        <w:t xml:space="preserve">Raspberry Pi Zero 2 W</w:t>
      </w:r>
      <w:r w:rsidDel="00000000" w:rsidR="00000000" w:rsidRPr="00000000">
        <w:rPr>
          <w:rtl w:val="0"/>
        </w:rPr>
      </w:r>
    </w:p>
    <w:p w:rsidR="00000000" w:rsidDel="00000000" w:rsidP="00000000" w:rsidRDefault="00000000" w:rsidRPr="00000000" w14:paraId="000001F6">
      <w:pPr>
        <w:numPr>
          <w:ilvl w:val="1"/>
          <w:numId w:val="9"/>
        </w:numPr>
        <w:ind w:left="1440" w:hanging="360"/>
        <w:rPr/>
      </w:pPr>
      <w:hyperlink r:id="rId32">
        <w:r w:rsidDel="00000000" w:rsidR="00000000" w:rsidRPr="00000000">
          <w:rPr>
            <w:color w:val="0563c1"/>
            <w:u w:val="single"/>
            <w:rtl w:val="0"/>
          </w:rPr>
          <w:t xml:space="preserve">https://www.raspberrypi.com/products/raspberry-pi-zero-2-w/</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7">
      <w:pPr>
        <w:numPr>
          <w:ilvl w:val="1"/>
          <w:numId w:val="9"/>
        </w:numPr>
        <w:ind w:left="1440" w:hanging="360"/>
        <w:rPr/>
      </w:pPr>
      <w:r w:rsidDel="00000000" w:rsidR="00000000" w:rsidRPr="00000000">
        <w:rPr>
          <w:rtl w:val="0"/>
        </w:rPr>
        <w:t xml:space="preserve">Features: </w:t>
      </w:r>
      <w:r w:rsidDel="00000000" w:rsidR="00000000" w:rsidRPr="00000000">
        <w:rPr>
          <w:rFonts w:ascii="Book Antiqua" w:cs="Book Antiqua" w:eastAsia="Book Antiqua" w:hAnsi="Book Antiqua"/>
          <w:sz w:val="22"/>
          <w:szCs w:val="22"/>
          <w:rtl w:val="0"/>
        </w:rPr>
        <w:t xml:space="preserve">Quad-core ARM Cortex-A53, 512MB RAM, Wi-Fi, Bluetooth 4.2, 40 GPIO pins, compact 65×30mm form factor</w:t>
      </w:r>
      <w:r w:rsidDel="00000000" w:rsidR="00000000" w:rsidRPr="00000000">
        <w:rPr>
          <w:rFonts w:ascii="SimSun" w:cs="SimSun" w:eastAsia="SimSun" w:hAnsi="SimSun"/>
          <w:sz w:val="24"/>
          <w:szCs w:val="24"/>
          <w:rtl w:val="0"/>
        </w:rPr>
        <w:t xml:space="preserve">.</w:t>
      </w:r>
      <w:r w:rsidDel="00000000" w:rsidR="00000000" w:rsidRPr="00000000">
        <w:rPr>
          <w:rtl w:val="0"/>
        </w:rPr>
      </w:r>
    </w:p>
    <w:p w:rsidR="00000000" w:rsidDel="00000000" w:rsidP="00000000" w:rsidRDefault="00000000" w:rsidRPr="00000000" w14:paraId="000001F8">
      <w:pPr>
        <w:numPr>
          <w:ilvl w:val="0"/>
          <w:numId w:val="8"/>
        </w:numPr>
        <w:ind w:left="440" w:firstLine="0"/>
        <w:rPr>
          <w:sz w:val="24"/>
          <w:szCs w:val="24"/>
        </w:rPr>
      </w:pPr>
      <w:r w:rsidDel="00000000" w:rsidR="00000000" w:rsidRPr="00000000">
        <w:rPr>
          <w:b w:val="1"/>
          <w:bCs w:val="1"/>
          <w:sz w:val="24"/>
          <w:szCs w:val="24"/>
          <w:rtl w:val="0"/>
        </w:rPr>
        <w:t xml:space="preserve">Raspberry Pi Camera Module 2 noIR</w:t>
      </w:r>
    </w:p>
    <w:p w:rsidR="00000000" w:rsidDel="00000000" w:rsidP="00000000" w:rsidRDefault="00000000" w:rsidRPr="00000000" w14:paraId="000001F9">
      <w:pPr>
        <w:numPr>
          <w:ilvl w:val="1"/>
          <w:numId w:val="9"/>
        </w:numPr>
        <w:ind w:left="1440" w:hanging="360"/>
        <w:rPr/>
      </w:pPr>
      <w:hyperlink r:id="rId33">
        <w:r w:rsidDel="00000000" w:rsidR="00000000" w:rsidRPr="00000000">
          <w:rPr>
            <w:color w:val="0563c1"/>
            <w:sz w:val="22"/>
            <w:szCs w:val="22"/>
            <w:u w:val="single"/>
            <w:rtl w:val="0"/>
          </w:rPr>
          <w:t xml:space="preserve">https://www.raspberrypi.com/products/pi-noir-camera-v2/</w:t>
        </w:r>
      </w:hyperlink>
      <w:r w:rsidDel="00000000" w:rsidR="00000000" w:rsidRPr="00000000">
        <w:rPr>
          <w:rtl w:val="0"/>
        </w:rPr>
      </w:r>
    </w:p>
    <w:p w:rsidR="00000000" w:rsidDel="00000000" w:rsidP="00000000" w:rsidRDefault="00000000" w:rsidRPr="00000000" w14:paraId="000001FA">
      <w:pPr>
        <w:numPr>
          <w:ilvl w:val="1"/>
          <w:numId w:val="9"/>
        </w:numPr>
        <w:ind w:left="1440" w:hanging="360"/>
        <w:rPr/>
      </w:pPr>
      <w:r w:rsidDel="00000000" w:rsidR="00000000" w:rsidRPr="00000000">
        <w:rPr>
          <w:sz w:val="22"/>
          <w:szCs w:val="22"/>
          <w:rtl w:val="0"/>
        </w:rPr>
        <w:t xml:space="preserve">Features: </w:t>
      </w:r>
      <w:r w:rsidDel="00000000" w:rsidR="00000000" w:rsidRPr="00000000">
        <w:rPr>
          <w:rFonts w:ascii="Book Antiqua" w:cs="Book Antiqua" w:eastAsia="Book Antiqua" w:hAnsi="Book Antiqua"/>
          <w:sz w:val="22"/>
          <w:szCs w:val="22"/>
          <w:rtl w:val="0"/>
        </w:rPr>
        <w:t xml:space="preserve">8MP Sony IMX219 sensor, fixed focus, no IR filter, supports 1080p30 video, compatible with all Pi boards.</w:t>
      </w:r>
      <w:r w:rsidDel="00000000" w:rsidR="00000000" w:rsidRPr="00000000">
        <w:rPr>
          <w:rtl w:val="0"/>
        </w:rPr>
      </w:r>
    </w:p>
    <w:p w:rsidR="00000000" w:rsidDel="00000000" w:rsidP="00000000" w:rsidRDefault="00000000" w:rsidRPr="00000000" w14:paraId="000001FB">
      <w:pPr>
        <w:numPr>
          <w:ilvl w:val="0"/>
          <w:numId w:val="8"/>
        </w:numPr>
        <w:ind w:left="440" w:firstLine="0"/>
        <w:rPr>
          <w:sz w:val="24"/>
          <w:szCs w:val="24"/>
        </w:rPr>
      </w:pPr>
      <w:r w:rsidDel="00000000" w:rsidR="00000000" w:rsidRPr="00000000">
        <w:rPr>
          <w:b w:val="1"/>
          <w:bCs w:val="1"/>
          <w:sz w:val="24"/>
          <w:szCs w:val="24"/>
          <w:rtl w:val="0"/>
        </w:rPr>
        <w:t xml:space="preserve">16x2 LCD with I2C Module(Blue)</w:t>
      </w:r>
    </w:p>
    <w:p w:rsidR="00000000" w:rsidDel="00000000" w:rsidP="00000000" w:rsidRDefault="00000000" w:rsidRPr="00000000" w14:paraId="000001FC">
      <w:pPr>
        <w:numPr>
          <w:ilvl w:val="1"/>
          <w:numId w:val="9"/>
        </w:numPr>
        <w:ind w:left="1440" w:hanging="360"/>
        <w:rPr>
          <w:b w:val="1"/>
          <w:bCs w:val="1"/>
        </w:rPr>
      </w:pPr>
      <w:r w:rsidDel="00000000" w:rsidR="00000000" w:rsidRPr="00000000">
        <w:rPr>
          <w:rFonts w:ascii="Book Antiqua" w:cs="Book Antiqua" w:eastAsia="Book Antiqua" w:hAnsi="Book Antiqua"/>
          <w:b w:val="0"/>
          <w:bCs w:val="0"/>
          <w:sz w:val="22"/>
          <w:szCs w:val="22"/>
          <w:rtl w:val="0"/>
        </w:rPr>
        <w:t xml:space="preserve">Features: </w:t>
      </w:r>
      <w:r w:rsidDel="00000000" w:rsidR="00000000" w:rsidRPr="00000000">
        <w:rPr>
          <w:rFonts w:ascii="Book Antiqua" w:cs="Book Antiqua" w:eastAsia="Book Antiqua" w:hAnsi="Book Antiqua"/>
          <w:sz w:val="22"/>
          <w:szCs w:val="22"/>
          <w:rtl w:val="0"/>
        </w:rPr>
        <w:t xml:space="preserve">16-character x 2-line alphanumeric display, I2C interface, 5V input, adjustable contrast and backlight.</w:t>
      </w:r>
      <w:r w:rsidDel="00000000" w:rsidR="00000000" w:rsidRPr="00000000">
        <w:rPr>
          <w:rtl w:val="0"/>
        </w:rPr>
      </w:r>
    </w:p>
    <w:p w:rsidR="00000000" w:rsidDel="00000000" w:rsidP="00000000" w:rsidRDefault="00000000" w:rsidRPr="00000000" w14:paraId="000001FD">
      <w:pPr>
        <w:numPr>
          <w:ilvl w:val="0"/>
          <w:numId w:val="8"/>
        </w:numPr>
        <w:ind w:left="440" w:firstLine="0"/>
        <w:rPr>
          <w:sz w:val="24"/>
          <w:szCs w:val="24"/>
        </w:rPr>
      </w:pPr>
      <w:r w:rsidDel="00000000" w:rsidR="00000000" w:rsidRPr="00000000">
        <w:rPr>
          <w:b w:val="1"/>
          <w:bCs w:val="1"/>
          <w:sz w:val="24"/>
          <w:szCs w:val="24"/>
          <w:rtl w:val="0"/>
        </w:rPr>
        <w:t xml:space="preserve">5V Goli Buzzer Active Electromagnetic PCB Mount </w:t>
      </w:r>
    </w:p>
    <w:p w:rsidR="00000000" w:rsidDel="00000000" w:rsidP="00000000" w:rsidRDefault="00000000" w:rsidRPr="00000000" w14:paraId="000001FE">
      <w:pPr>
        <w:numPr>
          <w:ilvl w:val="1"/>
          <w:numId w:val="9"/>
        </w:numPr>
        <w:ind w:left="1440" w:hanging="360"/>
        <w:rPr>
          <w:b w:val="1"/>
          <w:bCs w:val="1"/>
        </w:rPr>
      </w:pPr>
      <w:r w:rsidDel="00000000" w:rsidR="00000000" w:rsidRPr="00000000">
        <w:rPr>
          <w:rFonts w:ascii="Book Antiqua" w:cs="Book Antiqua" w:eastAsia="Book Antiqua" w:hAnsi="Book Antiqua"/>
          <w:b w:val="0"/>
          <w:bCs w:val="0"/>
          <w:sz w:val="22"/>
          <w:szCs w:val="22"/>
          <w:rtl w:val="0"/>
        </w:rPr>
        <w:t xml:space="preserve">Features: </w:t>
      </w:r>
      <w:r w:rsidDel="00000000" w:rsidR="00000000" w:rsidRPr="00000000">
        <w:rPr>
          <w:rFonts w:ascii="Book Antiqua" w:cs="Book Antiqua" w:eastAsia="Book Antiqua" w:hAnsi="Book Antiqua"/>
          <w:sz w:val="22"/>
          <w:szCs w:val="22"/>
          <w:rtl w:val="0"/>
        </w:rPr>
        <w:t xml:space="preserve">5V operating voltage, emits loud sound when powered, ideal for alerts and confirmations.</w:t>
      </w:r>
      <w:r w:rsidDel="00000000" w:rsidR="00000000" w:rsidRPr="00000000">
        <w:rPr>
          <w:rtl w:val="0"/>
        </w:rPr>
      </w:r>
    </w:p>
    <w:p w:rsidR="00000000" w:rsidDel="00000000" w:rsidP="00000000" w:rsidRDefault="00000000" w:rsidRPr="00000000" w14:paraId="000001FF">
      <w:pPr>
        <w:numPr>
          <w:ilvl w:val="0"/>
          <w:numId w:val="8"/>
        </w:numPr>
        <w:ind w:left="440" w:firstLine="0"/>
        <w:rPr>
          <w:sz w:val="24"/>
          <w:szCs w:val="24"/>
        </w:rPr>
      </w:pPr>
      <w:r w:rsidDel="00000000" w:rsidR="00000000" w:rsidRPr="00000000">
        <w:rPr>
          <w:b w:val="1"/>
          <w:bCs w:val="1"/>
          <w:sz w:val="24"/>
          <w:szCs w:val="24"/>
          <w:rtl w:val="0"/>
        </w:rPr>
        <w:t xml:space="preserve">Micro SD Card (16 GB, Class 10)</w:t>
      </w:r>
    </w:p>
    <w:p w:rsidR="00000000" w:rsidDel="00000000" w:rsidP="00000000" w:rsidRDefault="00000000" w:rsidRPr="00000000" w14:paraId="00000200">
      <w:pPr>
        <w:numPr>
          <w:ilvl w:val="1"/>
          <w:numId w:val="9"/>
        </w:numPr>
        <w:ind w:left="1440" w:hanging="360"/>
        <w:rPr>
          <w:b w:val="1"/>
          <w:bCs w:val="1"/>
        </w:rPr>
      </w:pPr>
      <w:r w:rsidDel="00000000" w:rsidR="00000000" w:rsidRPr="00000000">
        <w:rPr>
          <w:rFonts w:ascii="Book Antiqua" w:cs="Book Antiqua" w:eastAsia="Book Antiqua" w:hAnsi="Book Antiqua"/>
          <w:b w:val="0"/>
          <w:bCs w:val="0"/>
          <w:sz w:val="22"/>
          <w:szCs w:val="22"/>
          <w:rtl w:val="0"/>
        </w:rPr>
        <w:t xml:space="preserve">Features: </w:t>
      </w:r>
      <w:r w:rsidDel="00000000" w:rsidR="00000000" w:rsidRPr="00000000">
        <w:rPr>
          <w:rFonts w:ascii="Book Antiqua" w:cs="Book Antiqua" w:eastAsia="Book Antiqua" w:hAnsi="Book Antiqua"/>
          <w:sz w:val="22"/>
          <w:szCs w:val="22"/>
          <w:rtl w:val="0"/>
        </w:rPr>
        <w:t xml:space="preserve">16GB capacity, Class 10, up to 100MB/s read speed, stores OS, face data, and vote logs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01">
      <w:pPr>
        <w:ind w:left="72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rPr/>
      </w:pPr>
      <w:r w:rsidDel="00000000" w:rsidR="00000000" w:rsidRPr="00000000">
        <w:rPr>
          <w:rtl w:val="0"/>
        </w:rPr>
      </w:r>
    </w:p>
    <w:p w:rsidR="00000000" w:rsidDel="00000000" w:rsidP="00000000" w:rsidRDefault="00000000" w:rsidRPr="00000000" w14:paraId="00000204">
      <w:pPr>
        <w:spacing w:line="360" w:lineRule="auto"/>
        <w:rPr/>
      </w:pPr>
      <w:r w:rsidDel="00000000" w:rsidR="00000000" w:rsidRPr="00000000">
        <w:rPr>
          <w:rtl w:val="0"/>
        </w:rPr>
      </w:r>
    </w:p>
    <w:sectPr>
      <w:headerReference r:id="rId34" w:type="default"/>
      <w:footerReference r:id="rId35"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ook Antiqua"/>
  <w:font w:name="Georgia"/>
  <w:font w:name="Times New Roman"/>
  <w:font w:name="Calibri"/>
  <w:font w:name="Noto Sans Symbols"/>
  <w:font w:name="SimSu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hanging="45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440" w:firstLine="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450" w:hanging="45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11">
    <w:lvl w:ilvl="0">
      <w:start w:val="2"/>
      <w:numFmt w:val="decimal"/>
      <w:lvlText w:val="%1."/>
      <w:lvlJc w:val="left"/>
      <w:pPr>
        <w:ind w:left="450" w:hanging="45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1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3"/>
      <w:numFmt w:val="decimal"/>
      <w:lvlText w:val="%1."/>
      <w:lvlJc w:val="left"/>
      <w:pPr>
        <w:ind w:left="450" w:hanging="45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14">
    <w:lvl w:ilvl="0">
      <w:start w:val="4"/>
      <w:numFmt w:val="decimal"/>
      <w:lvlText w:val="%1."/>
      <w:lvlJc w:val="left"/>
      <w:pPr>
        <w:ind w:left="450" w:hanging="45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15">
    <w:lvl w:ilvl="0">
      <w:start w:val="5"/>
      <w:numFmt w:val="decimal"/>
      <w:lvlText w:val="%1."/>
      <w:lvlJc w:val="left"/>
      <w:pPr>
        <w:ind w:left="450" w:hanging="45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16">
    <w:lvl w:ilvl="0">
      <w:start w:val="6"/>
      <w:numFmt w:val="decimal"/>
      <w:lvlText w:val="%1."/>
      <w:lvlJc w:val="left"/>
      <w:pPr>
        <w:ind w:left="450" w:hanging="45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1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sz w:val="22"/>
        <w:szCs w:val="22"/>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76" w:lineRule="auto"/>
      <w:jc w:val="center"/>
    </w:pPr>
    <w:rPr>
      <w:b w:val="1"/>
      <w:bCs w:val="1"/>
      <w:sz w:val="48"/>
      <w:szCs w:val="48"/>
    </w:rPr>
  </w:style>
  <w:style w:type="paragraph" w:styleId="Heading2">
    <w:name w:val="heading 2"/>
    <w:basedOn w:val="Normal"/>
    <w:next w:val="Normal"/>
    <w:pPr>
      <w:spacing w:after="0" w:line="276" w:lineRule="auto"/>
      <w:ind w:left="720" w:hanging="720"/>
      <w:jc w:val="left"/>
    </w:pPr>
    <w:rPr>
      <w:b w:val="1"/>
      <w:bCs w:val="1"/>
      <w:sz w:val="28"/>
      <w:szCs w:val="28"/>
    </w:rPr>
  </w:style>
  <w:style w:type="paragraph" w:styleId="Heading3">
    <w:name w:val="heading 3"/>
    <w:basedOn w:val="Normal"/>
    <w:next w:val="Normal"/>
    <w:pPr>
      <w:spacing w:after="0" w:line="276" w:lineRule="auto"/>
      <w:ind w:left="720" w:hanging="720"/>
      <w:jc w:val="left"/>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Rule="auto"/>
      <w:jc w:val="center"/>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1.png"/><Relationship Id="rId21" Type="http://schemas.openxmlformats.org/officeDocument/2006/relationships/image" Target="media/image6.png"/><Relationship Id="rId24" Type="http://schemas.openxmlformats.org/officeDocument/2006/relationships/image" Target="media/image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4.png"/><Relationship Id="rId25" Type="http://schemas.openxmlformats.org/officeDocument/2006/relationships/image" Target="media/image20.png"/><Relationship Id="rId28" Type="http://schemas.openxmlformats.org/officeDocument/2006/relationships/image" Target="media/image13.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yperlink" Target="https://opencv.org" TargetMode="External"/><Relationship Id="rId7" Type="http://schemas.openxmlformats.org/officeDocument/2006/relationships/footer" Target="footer1.xml"/><Relationship Id="rId8" Type="http://schemas.openxmlformats.org/officeDocument/2006/relationships/header" Target="header1.xml"/><Relationship Id="rId31" Type="http://schemas.openxmlformats.org/officeDocument/2006/relationships/hyperlink" Target="https://www.raspberrypi.com" TargetMode="External"/><Relationship Id="rId30" Type="http://schemas.openxmlformats.org/officeDocument/2006/relationships/hyperlink" Target="https://www.sqlite.org" TargetMode="External"/><Relationship Id="rId11" Type="http://schemas.openxmlformats.org/officeDocument/2006/relationships/image" Target="media/image5.png"/><Relationship Id="rId33" Type="http://schemas.openxmlformats.org/officeDocument/2006/relationships/hyperlink" Target="https://www.raspberrypi.com/products/pi-noir-camera-v2/" TargetMode="External"/><Relationship Id="rId10" Type="http://schemas.openxmlformats.org/officeDocument/2006/relationships/image" Target="media/image1.png"/><Relationship Id="rId32" Type="http://schemas.openxmlformats.org/officeDocument/2006/relationships/hyperlink" Target="https://www.raspberrypi.com/products/raspberry-pi-zero-2-w/" TargetMode="External"/><Relationship Id="rId13" Type="http://schemas.openxmlformats.org/officeDocument/2006/relationships/image" Target="media/image10.png"/><Relationship Id="rId35" Type="http://schemas.openxmlformats.org/officeDocument/2006/relationships/footer" Target="footer2.xml"/><Relationship Id="rId12" Type="http://schemas.openxmlformats.org/officeDocument/2006/relationships/image" Target="media/image15.png"/><Relationship Id="rId34" Type="http://schemas.openxmlformats.org/officeDocument/2006/relationships/header" Target="header2.xml"/><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image" Target="media/image3.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