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CB17A" w14:textId="77777777" w:rsidR="00FE41D0" w:rsidRPr="00FE41D0" w:rsidRDefault="00FE41D0" w:rsidP="00FE41D0">
      <w:r w:rsidRPr="00FE41D0">
        <w:rPr>
          <w:b/>
          <w:bCs/>
        </w:rPr>
        <w:t>Title:</w:t>
      </w:r>
      <w:r w:rsidRPr="00FE41D0">
        <w:t xml:space="preserve"> </w:t>
      </w:r>
      <w:proofErr w:type="spellStart"/>
      <w:r w:rsidRPr="00FE41D0">
        <w:rPr>
          <w:i/>
          <w:iCs/>
        </w:rPr>
        <w:t>NGOConnect</w:t>
      </w:r>
      <w:proofErr w:type="spellEnd"/>
      <w:r w:rsidRPr="00FE41D0">
        <w:rPr>
          <w:i/>
          <w:iCs/>
        </w:rPr>
        <w:t>: A Comprehensive Website Solution for Non-Profit Organizations</w:t>
      </w:r>
    </w:p>
    <w:p w14:paraId="61616724" w14:textId="77777777" w:rsidR="00FE41D0" w:rsidRPr="00FE41D0" w:rsidRDefault="00FE41D0" w:rsidP="00FE41D0">
      <w:r w:rsidRPr="00FE41D0">
        <w:rPr>
          <w:b/>
          <w:bCs/>
        </w:rPr>
        <w:t>Description:</w:t>
      </w:r>
      <w:r w:rsidRPr="00FE41D0">
        <w:br/>
      </w:r>
      <w:proofErr w:type="spellStart"/>
      <w:r w:rsidRPr="00FE41D0">
        <w:t>NGOConnect</w:t>
      </w:r>
      <w:proofErr w:type="spellEnd"/>
      <w:r w:rsidRPr="00FE41D0">
        <w:t xml:space="preserve"> is a web-based platform designed to help non-profit organizations create and manage their online presence effectively. The platform will enable NGOs to showcase their mission, programs, events, and success stories while facilitating volunteer signups, donation collection, and community engagement. It will be customizable to cater to various types of non-profits, from educational initiatives to environmental conservation groups.</w:t>
      </w:r>
    </w:p>
    <w:p w14:paraId="70BEB767" w14:textId="77777777" w:rsidR="00FE41D0" w:rsidRPr="00FE41D0" w:rsidRDefault="00FE41D0" w:rsidP="00FE41D0">
      <w:pPr>
        <w:rPr>
          <w:b/>
          <w:bCs/>
        </w:rPr>
      </w:pPr>
      <w:r w:rsidRPr="00FE41D0">
        <w:rPr>
          <w:b/>
          <w:bCs/>
        </w:rPr>
        <w:t>Key Features:</w:t>
      </w:r>
    </w:p>
    <w:p w14:paraId="5F8ED6C3" w14:textId="77777777" w:rsidR="00FE41D0" w:rsidRPr="00FE41D0" w:rsidRDefault="00FE41D0" w:rsidP="00FE41D0">
      <w:pPr>
        <w:numPr>
          <w:ilvl w:val="0"/>
          <w:numId w:val="1"/>
        </w:numPr>
      </w:pPr>
      <w:r w:rsidRPr="00FE41D0">
        <w:rPr>
          <w:b/>
          <w:bCs/>
        </w:rPr>
        <w:t>Dynamic Content Management:</w:t>
      </w:r>
    </w:p>
    <w:p w14:paraId="05D1E9DC" w14:textId="77777777" w:rsidR="00FE41D0" w:rsidRPr="00FE41D0" w:rsidRDefault="00FE41D0" w:rsidP="00FE41D0">
      <w:pPr>
        <w:numPr>
          <w:ilvl w:val="1"/>
          <w:numId w:val="1"/>
        </w:numPr>
      </w:pPr>
      <w:r w:rsidRPr="00FE41D0">
        <w:t>Easy-to-use dashboard for adding and updating content (e.g., about us, events, programs).</w:t>
      </w:r>
    </w:p>
    <w:p w14:paraId="6105496D" w14:textId="77777777" w:rsidR="00FE41D0" w:rsidRPr="00FE41D0" w:rsidRDefault="00FE41D0" w:rsidP="00FE41D0">
      <w:pPr>
        <w:numPr>
          <w:ilvl w:val="1"/>
          <w:numId w:val="1"/>
        </w:numPr>
      </w:pPr>
      <w:r w:rsidRPr="00FE41D0">
        <w:t>Support for multilingual content to cater to diverse audiences.</w:t>
      </w:r>
    </w:p>
    <w:p w14:paraId="22DED6C2" w14:textId="77777777" w:rsidR="00FE41D0" w:rsidRPr="00FE41D0" w:rsidRDefault="00FE41D0" w:rsidP="00FE41D0">
      <w:pPr>
        <w:numPr>
          <w:ilvl w:val="0"/>
          <w:numId w:val="1"/>
        </w:numPr>
      </w:pPr>
      <w:r w:rsidRPr="00FE41D0">
        <w:rPr>
          <w:b/>
          <w:bCs/>
        </w:rPr>
        <w:t>Volunteer and Donor Engagement:</w:t>
      </w:r>
    </w:p>
    <w:p w14:paraId="59E18320" w14:textId="77777777" w:rsidR="00FE41D0" w:rsidRPr="00FE41D0" w:rsidRDefault="00FE41D0" w:rsidP="00FE41D0">
      <w:pPr>
        <w:numPr>
          <w:ilvl w:val="1"/>
          <w:numId w:val="1"/>
        </w:numPr>
      </w:pPr>
      <w:r w:rsidRPr="00FE41D0">
        <w:t>Volunteer sign-up forms and management tools.</w:t>
      </w:r>
    </w:p>
    <w:p w14:paraId="3B705ABC" w14:textId="77777777" w:rsidR="00FE41D0" w:rsidRPr="00FE41D0" w:rsidRDefault="00FE41D0" w:rsidP="00FE41D0">
      <w:pPr>
        <w:numPr>
          <w:ilvl w:val="1"/>
          <w:numId w:val="1"/>
        </w:numPr>
      </w:pPr>
      <w:r w:rsidRPr="00FE41D0">
        <w:t xml:space="preserve">Secure </w:t>
      </w:r>
      <w:proofErr w:type="gramStart"/>
      <w:r w:rsidRPr="00FE41D0">
        <w:t>online</w:t>
      </w:r>
      <w:proofErr w:type="gramEnd"/>
      <w:r w:rsidRPr="00FE41D0">
        <w:t xml:space="preserve"> donation system with payment gateway integration.</w:t>
      </w:r>
    </w:p>
    <w:p w14:paraId="6055BEA7" w14:textId="77777777" w:rsidR="00FE41D0" w:rsidRPr="00FE41D0" w:rsidRDefault="00FE41D0" w:rsidP="00FE41D0">
      <w:pPr>
        <w:numPr>
          <w:ilvl w:val="0"/>
          <w:numId w:val="1"/>
        </w:numPr>
      </w:pPr>
      <w:r w:rsidRPr="00FE41D0">
        <w:rPr>
          <w:b/>
          <w:bCs/>
        </w:rPr>
        <w:t>Event Management:</w:t>
      </w:r>
    </w:p>
    <w:p w14:paraId="547FFD22" w14:textId="77777777" w:rsidR="00FE41D0" w:rsidRPr="00FE41D0" w:rsidRDefault="00FE41D0" w:rsidP="00FE41D0">
      <w:pPr>
        <w:numPr>
          <w:ilvl w:val="1"/>
          <w:numId w:val="1"/>
        </w:numPr>
      </w:pPr>
      <w:r w:rsidRPr="00FE41D0">
        <w:t>Event creation and promotion tools.</w:t>
      </w:r>
    </w:p>
    <w:p w14:paraId="4D1EF3D7" w14:textId="77777777" w:rsidR="00FE41D0" w:rsidRPr="00FE41D0" w:rsidRDefault="00FE41D0" w:rsidP="00FE41D0">
      <w:pPr>
        <w:numPr>
          <w:ilvl w:val="1"/>
          <w:numId w:val="1"/>
        </w:numPr>
      </w:pPr>
      <w:r w:rsidRPr="00FE41D0">
        <w:t>Registration for participants with automated confirmation emails.</w:t>
      </w:r>
    </w:p>
    <w:p w14:paraId="377D6DED" w14:textId="77777777" w:rsidR="00FE41D0" w:rsidRPr="00FE41D0" w:rsidRDefault="00FE41D0" w:rsidP="00FE41D0">
      <w:pPr>
        <w:numPr>
          <w:ilvl w:val="0"/>
          <w:numId w:val="1"/>
        </w:numPr>
      </w:pPr>
      <w:r w:rsidRPr="00FE41D0">
        <w:rPr>
          <w:b/>
          <w:bCs/>
        </w:rPr>
        <w:t>Success Stories and Impact Reporting:</w:t>
      </w:r>
    </w:p>
    <w:p w14:paraId="61EEE95F" w14:textId="77777777" w:rsidR="00FE41D0" w:rsidRPr="00FE41D0" w:rsidRDefault="00FE41D0" w:rsidP="00FE41D0">
      <w:pPr>
        <w:numPr>
          <w:ilvl w:val="1"/>
          <w:numId w:val="1"/>
        </w:numPr>
      </w:pPr>
      <w:r w:rsidRPr="00FE41D0">
        <w:t>Section for case studies, testimonials, and annual reports.</w:t>
      </w:r>
    </w:p>
    <w:p w14:paraId="257BDE45" w14:textId="77777777" w:rsidR="00FE41D0" w:rsidRPr="00FE41D0" w:rsidRDefault="00FE41D0" w:rsidP="00FE41D0">
      <w:pPr>
        <w:numPr>
          <w:ilvl w:val="1"/>
          <w:numId w:val="1"/>
        </w:numPr>
      </w:pPr>
      <w:r w:rsidRPr="00FE41D0">
        <w:t>Data visualization tools to showcase impact metrics (e.g., funds raised, lives impacted).</w:t>
      </w:r>
    </w:p>
    <w:p w14:paraId="1C0AC11B" w14:textId="77777777" w:rsidR="00FE41D0" w:rsidRPr="00FE41D0" w:rsidRDefault="00FE41D0" w:rsidP="00FE41D0">
      <w:pPr>
        <w:numPr>
          <w:ilvl w:val="0"/>
          <w:numId w:val="1"/>
        </w:numPr>
      </w:pPr>
      <w:r w:rsidRPr="00FE41D0">
        <w:rPr>
          <w:b/>
          <w:bCs/>
        </w:rPr>
        <w:t>Community Interaction:</w:t>
      </w:r>
    </w:p>
    <w:p w14:paraId="639ED996" w14:textId="77777777" w:rsidR="00FE41D0" w:rsidRPr="00FE41D0" w:rsidRDefault="00FE41D0" w:rsidP="00FE41D0">
      <w:pPr>
        <w:numPr>
          <w:ilvl w:val="1"/>
          <w:numId w:val="1"/>
        </w:numPr>
      </w:pPr>
      <w:r w:rsidRPr="00FE41D0">
        <w:t>Blog and news section for sharing updates.</w:t>
      </w:r>
    </w:p>
    <w:p w14:paraId="600E32D8" w14:textId="77777777" w:rsidR="00FE41D0" w:rsidRPr="00FE41D0" w:rsidRDefault="00FE41D0" w:rsidP="00FE41D0">
      <w:pPr>
        <w:numPr>
          <w:ilvl w:val="1"/>
          <w:numId w:val="1"/>
        </w:numPr>
      </w:pPr>
      <w:r w:rsidRPr="00FE41D0">
        <w:t>Commenting system for engagement (moderated for security).</w:t>
      </w:r>
    </w:p>
    <w:p w14:paraId="1BC18321" w14:textId="77777777" w:rsidR="00FE41D0" w:rsidRPr="00FE41D0" w:rsidRDefault="00FE41D0" w:rsidP="00FE41D0">
      <w:pPr>
        <w:numPr>
          <w:ilvl w:val="0"/>
          <w:numId w:val="1"/>
        </w:numPr>
      </w:pPr>
      <w:r w:rsidRPr="00FE41D0">
        <w:rPr>
          <w:b/>
          <w:bCs/>
        </w:rPr>
        <w:t>Accessibility and Inclusivity:</w:t>
      </w:r>
    </w:p>
    <w:p w14:paraId="69D049B9" w14:textId="77777777" w:rsidR="00FE41D0" w:rsidRPr="00FE41D0" w:rsidRDefault="00FE41D0" w:rsidP="00FE41D0">
      <w:pPr>
        <w:numPr>
          <w:ilvl w:val="1"/>
          <w:numId w:val="1"/>
        </w:numPr>
      </w:pPr>
      <w:r w:rsidRPr="00FE41D0">
        <w:t>Mobile-friendly and responsive design.</w:t>
      </w:r>
    </w:p>
    <w:p w14:paraId="76A93C02" w14:textId="77777777" w:rsidR="00FE41D0" w:rsidRPr="00FE41D0" w:rsidRDefault="00FE41D0" w:rsidP="00FE41D0">
      <w:pPr>
        <w:numPr>
          <w:ilvl w:val="1"/>
          <w:numId w:val="1"/>
        </w:numPr>
      </w:pPr>
      <w:r w:rsidRPr="00FE41D0">
        <w:lastRenderedPageBreak/>
        <w:t>Compliance with accessibility standards (e.g., WCAG) to ensure inclusivity for all users.</w:t>
      </w:r>
    </w:p>
    <w:p w14:paraId="557017F4" w14:textId="77777777" w:rsidR="00FE41D0" w:rsidRPr="00FE41D0" w:rsidRDefault="00FE41D0" w:rsidP="00FE41D0">
      <w:pPr>
        <w:numPr>
          <w:ilvl w:val="0"/>
          <w:numId w:val="1"/>
        </w:numPr>
      </w:pPr>
      <w:r w:rsidRPr="00FE41D0">
        <w:rPr>
          <w:b/>
          <w:bCs/>
        </w:rPr>
        <w:t>Security and Privacy:</w:t>
      </w:r>
    </w:p>
    <w:p w14:paraId="4853D5F7" w14:textId="77777777" w:rsidR="00FE41D0" w:rsidRPr="00FE41D0" w:rsidRDefault="00FE41D0" w:rsidP="00FE41D0">
      <w:pPr>
        <w:numPr>
          <w:ilvl w:val="1"/>
          <w:numId w:val="1"/>
        </w:numPr>
      </w:pPr>
      <w:r w:rsidRPr="00FE41D0">
        <w:t>SSL encryption for secure data transmission.</w:t>
      </w:r>
    </w:p>
    <w:p w14:paraId="534434E7" w14:textId="77777777" w:rsidR="00FE41D0" w:rsidRPr="00FE41D0" w:rsidRDefault="00FE41D0" w:rsidP="00FE41D0">
      <w:pPr>
        <w:numPr>
          <w:ilvl w:val="1"/>
          <w:numId w:val="1"/>
        </w:numPr>
      </w:pPr>
      <w:r w:rsidRPr="00FE41D0">
        <w:t>GDPR-compliant data handling for user information.</w:t>
      </w:r>
    </w:p>
    <w:p w14:paraId="7AAE6964" w14:textId="77777777" w:rsidR="00FE41D0" w:rsidRPr="00FE41D0" w:rsidRDefault="00FE41D0" w:rsidP="00FE41D0">
      <w:pPr>
        <w:numPr>
          <w:ilvl w:val="0"/>
          <w:numId w:val="1"/>
        </w:numPr>
      </w:pPr>
      <w:r w:rsidRPr="00FE41D0">
        <w:rPr>
          <w:b/>
          <w:bCs/>
        </w:rPr>
        <w:t>Offline Functionality (Optional):</w:t>
      </w:r>
    </w:p>
    <w:p w14:paraId="100E1B9D" w14:textId="77777777" w:rsidR="00FE41D0" w:rsidRPr="00FE41D0" w:rsidRDefault="00FE41D0" w:rsidP="00FE41D0">
      <w:pPr>
        <w:numPr>
          <w:ilvl w:val="1"/>
          <w:numId w:val="1"/>
        </w:numPr>
      </w:pPr>
      <w:r w:rsidRPr="00FE41D0">
        <w:t>Limited offline capabilities, such as viewing cached content.</w:t>
      </w:r>
    </w:p>
    <w:p w14:paraId="08461A4C" w14:textId="77777777" w:rsidR="00FE41D0" w:rsidRPr="00FE41D0" w:rsidRDefault="00FE41D0" w:rsidP="00FE41D0">
      <w:pPr>
        <w:rPr>
          <w:b/>
          <w:bCs/>
        </w:rPr>
      </w:pPr>
      <w:r w:rsidRPr="00FE41D0">
        <w:rPr>
          <w:b/>
          <w:bCs/>
        </w:rPr>
        <w:t>Project Complexity</w:t>
      </w:r>
    </w:p>
    <w:p w14:paraId="046B9B4C" w14:textId="77777777" w:rsidR="00FE41D0" w:rsidRPr="00FE41D0" w:rsidRDefault="00FE41D0" w:rsidP="00FE41D0">
      <w:r w:rsidRPr="00FE41D0">
        <w:rPr>
          <w:b/>
          <w:bCs/>
        </w:rPr>
        <w:t>Moderate</w:t>
      </w:r>
    </w:p>
    <w:p w14:paraId="2F31633D" w14:textId="77777777" w:rsidR="00FE41D0" w:rsidRPr="00FE41D0" w:rsidRDefault="00FE41D0" w:rsidP="00FE41D0">
      <w:pPr>
        <w:numPr>
          <w:ilvl w:val="0"/>
          <w:numId w:val="2"/>
        </w:numPr>
      </w:pPr>
      <w:r w:rsidRPr="00FE41D0">
        <w:rPr>
          <w:b/>
          <w:bCs/>
        </w:rPr>
        <w:t>Frontend Development:</w:t>
      </w:r>
      <w:r w:rsidRPr="00FE41D0">
        <w:t xml:space="preserve"> Developing responsive and intuitive pages for users to interact with.</w:t>
      </w:r>
    </w:p>
    <w:p w14:paraId="14B8F095" w14:textId="77777777" w:rsidR="00FE41D0" w:rsidRPr="00FE41D0" w:rsidRDefault="00FE41D0" w:rsidP="00FE41D0">
      <w:pPr>
        <w:numPr>
          <w:ilvl w:val="0"/>
          <w:numId w:val="2"/>
        </w:numPr>
      </w:pPr>
      <w:r w:rsidRPr="00FE41D0">
        <w:rPr>
          <w:b/>
          <w:bCs/>
        </w:rPr>
        <w:t>Backend Development:</w:t>
      </w:r>
      <w:r w:rsidRPr="00FE41D0">
        <w:t xml:space="preserve"> Handling dynamic content, secure user data, and payments.</w:t>
      </w:r>
    </w:p>
    <w:p w14:paraId="15F23A4E" w14:textId="77777777" w:rsidR="00FE41D0" w:rsidRPr="00FE41D0" w:rsidRDefault="00FE41D0" w:rsidP="00FE41D0">
      <w:pPr>
        <w:numPr>
          <w:ilvl w:val="0"/>
          <w:numId w:val="2"/>
        </w:numPr>
      </w:pPr>
      <w:r w:rsidRPr="00FE41D0">
        <w:rPr>
          <w:b/>
          <w:bCs/>
        </w:rPr>
        <w:t>Third-Party Integrations:</w:t>
      </w:r>
      <w:r w:rsidRPr="00FE41D0">
        <w:t xml:space="preserve"> Integration with payment gateways, email services, and analytics tools adds complexity.</w:t>
      </w:r>
    </w:p>
    <w:p w14:paraId="08B38254" w14:textId="77777777" w:rsidR="00FE41D0" w:rsidRPr="00FE41D0" w:rsidRDefault="00FE41D0" w:rsidP="00FE41D0">
      <w:pPr>
        <w:numPr>
          <w:ilvl w:val="0"/>
          <w:numId w:val="2"/>
        </w:numPr>
      </w:pPr>
      <w:r w:rsidRPr="00FE41D0">
        <w:rPr>
          <w:b/>
          <w:bCs/>
        </w:rPr>
        <w:t>Security:</w:t>
      </w:r>
      <w:r w:rsidRPr="00FE41D0">
        <w:t xml:space="preserve"> Ensuring secure handling of donor and volunteer information.</w:t>
      </w:r>
    </w:p>
    <w:p w14:paraId="699B88A2" w14:textId="77777777" w:rsidR="00FE41D0" w:rsidRPr="00FE41D0" w:rsidRDefault="00FE41D0" w:rsidP="00FE41D0">
      <w:pPr>
        <w:rPr>
          <w:b/>
          <w:bCs/>
        </w:rPr>
      </w:pPr>
      <w:r w:rsidRPr="00FE41D0">
        <w:rPr>
          <w:b/>
          <w:bCs/>
        </w:rPr>
        <w:t>Estimated Timeline:</w:t>
      </w:r>
    </w:p>
    <w:p w14:paraId="0ED5B0EE" w14:textId="77777777" w:rsidR="00FE41D0" w:rsidRPr="00FE41D0" w:rsidRDefault="00FE41D0" w:rsidP="00FE41D0">
      <w:r w:rsidRPr="00FE41D0">
        <w:t>5-6 months</w:t>
      </w:r>
    </w:p>
    <w:p w14:paraId="36F15A87" w14:textId="77777777" w:rsidR="00FE41D0" w:rsidRPr="00FE41D0" w:rsidRDefault="00FE41D0" w:rsidP="00FE41D0">
      <w:pPr>
        <w:numPr>
          <w:ilvl w:val="0"/>
          <w:numId w:val="3"/>
        </w:numPr>
      </w:pPr>
      <w:r w:rsidRPr="00FE41D0">
        <w:rPr>
          <w:b/>
          <w:bCs/>
        </w:rPr>
        <w:t>Month 1:</w:t>
      </w:r>
      <w:r w:rsidRPr="00FE41D0">
        <w:t xml:space="preserve"> Requirement gathering, wireframing, and setting up the development environment.</w:t>
      </w:r>
    </w:p>
    <w:p w14:paraId="642AAC21" w14:textId="77777777" w:rsidR="00FE41D0" w:rsidRPr="00FE41D0" w:rsidRDefault="00FE41D0" w:rsidP="00FE41D0">
      <w:pPr>
        <w:numPr>
          <w:ilvl w:val="0"/>
          <w:numId w:val="3"/>
        </w:numPr>
      </w:pPr>
      <w:r w:rsidRPr="00FE41D0">
        <w:rPr>
          <w:b/>
          <w:bCs/>
        </w:rPr>
        <w:t>Month 2:</w:t>
      </w:r>
      <w:r w:rsidRPr="00FE41D0">
        <w:t xml:space="preserve"> Backend and database development.</w:t>
      </w:r>
    </w:p>
    <w:p w14:paraId="541A6BF1" w14:textId="77777777" w:rsidR="00FE41D0" w:rsidRPr="00FE41D0" w:rsidRDefault="00FE41D0" w:rsidP="00FE41D0">
      <w:pPr>
        <w:numPr>
          <w:ilvl w:val="0"/>
          <w:numId w:val="3"/>
        </w:numPr>
      </w:pPr>
      <w:r w:rsidRPr="00FE41D0">
        <w:rPr>
          <w:b/>
          <w:bCs/>
        </w:rPr>
        <w:t>Month 3:</w:t>
      </w:r>
      <w:r w:rsidRPr="00FE41D0">
        <w:t xml:space="preserve"> Frontend development and integration.</w:t>
      </w:r>
    </w:p>
    <w:p w14:paraId="14ABE35B" w14:textId="77777777" w:rsidR="00FE41D0" w:rsidRPr="00FE41D0" w:rsidRDefault="00FE41D0" w:rsidP="00FE41D0">
      <w:pPr>
        <w:numPr>
          <w:ilvl w:val="0"/>
          <w:numId w:val="3"/>
        </w:numPr>
      </w:pPr>
      <w:r w:rsidRPr="00FE41D0">
        <w:rPr>
          <w:b/>
          <w:bCs/>
        </w:rPr>
        <w:t>Month 4:</w:t>
      </w:r>
      <w:r w:rsidRPr="00FE41D0">
        <w:t xml:space="preserve"> Testing and debugging.</w:t>
      </w:r>
    </w:p>
    <w:p w14:paraId="213DD5A1" w14:textId="77777777" w:rsidR="00FE41D0" w:rsidRPr="00FE41D0" w:rsidRDefault="00FE41D0" w:rsidP="00FE41D0">
      <w:pPr>
        <w:numPr>
          <w:ilvl w:val="0"/>
          <w:numId w:val="3"/>
        </w:numPr>
      </w:pPr>
      <w:r w:rsidRPr="00FE41D0">
        <w:rPr>
          <w:b/>
          <w:bCs/>
        </w:rPr>
        <w:t>Month 5:</w:t>
      </w:r>
      <w:r w:rsidRPr="00FE41D0">
        <w:t xml:space="preserve"> Deployment and user training.</w:t>
      </w:r>
    </w:p>
    <w:p w14:paraId="5C394479" w14:textId="77777777" w:rsidR="00FE41D0" w:rsidRPr="00FE41D0" w:rsidRDefault="00FE41D0" w:rsidP="00FE41D0">
      <w:pPr>
        <w:numPr>
          <w:ilvl w:val="0"/>
          <w:numId w:val="3"/>
        </w:numPr>
      </w:pPr>
      <w:r w:rsidRPr="00FE41D0">
        <w:rPr>
          <w:b/>
          <w:bCs/>
        </w:rPr>
        <w:t>Month 6:</w:t>
      </w:r>
      <w:r w:rsidRPr="00FE41D0">
        <w:t xml:space="preserve"> Feedback implementation and final refinements.</w:t>
      </w:r>
    </w:p>
    <w:p w14:paraId="1C04BEA2" w14:textId="77777777" w:rsidR="00FE41D0" w:rsidRPr="00FE41D0" w:rsidRDefault="00FE41D0" w:rsidP="00FE41D0">
      <w:pPr>
        <w:rPr>
          <w:b/>
          <w:bCs/>
        </w:rPr>
      </w:pPr>
      <w:r w:rsidRPr="00FE41D0">
        <w:rPr>
          <w:b/>
          <w:bCs/>
        </w:rPr>
        <w:t>Potential Impact:</w:t>
      </w:r>
    </w:p>
    <w:p w14:paraId="7D121D2C" w14:textId="77777777" w:rsidR="00FE41D0" w:rsidRPr="00FE41D0" w:rsidRDefault="00FE41D0" w:rsidP="00FE41D0">
      <w:r w:rsidRPr="00FE41D0">
        <w:lastRenderedPageBreak/>
        <w:t>This platform can enable non-profits to reach a broader audience, increase volunteer and donor engagement, and enhance transparency and accountability, making a positive societal impact.</w:t>
      </w:r>
    </w:p>
    <w:p w14:paraId="575825AF" w14:textId="77777777" w:rsidR="00FE41D0" w:rsidRDefault="00FE41D0"/>
    <w:sectPr w:rsidR="00FE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751CC"/>
    <w:multiLevelType w:val="multilevel"/>
    <w:tmpl w:val="A87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3525D"/>
    <w:multiLevelType w:val="multilevel"/>
    <w:tmpl w:val="F146A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52BF7"/>
    <w:multiLevelType w:val="multilevel"/>
    <w:tmpl w:val="B85E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48853">
    <w:abstractNumId w:val="1"/>
  </w:num>
  <w:num w:numId="2" w16cid:durableId="1814637349">
    <w:abstractNumId w:val="0"/>
  </w:num>
  <w:num w:numId="3" w16cid:durableId="1425372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D0"/>
    <w:rsid w:val="00022DE2"/>
    <w:rsid w:val="00FE4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AF00"/>
  <w15:chartTrackingRefBased/>
  <w15:docId w15:val="{795A6311-244E-4F3C-9907-06D6AB76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1D0"/>
    <w:rPr>
      <w:rFonts w:eastAsiaTheme="majorEastAsia" w:cstheme="majorBidi"/>
      <w:color w:val="272727" w:themeColor="text1" w:themeTint="D8"/>
    </w:rPr>
  </w:style>
  <w:style w:type="paragraph" w:styleId="Title">
    <w:name w:val="Title"/>
    <w:basedOn w:val="Normal"/>
    <w:next w:val="Normal"/>
    <w:link w:val="TitleChar"/>
    <w:uiPriority w:val="10"/>
    <w:qFormat/>
    <w:rsid w:val="00FE4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1D0"/>
    <w:pPr>
      <w:spacing w:before="160"/>
      <w:jc w:val="center"/>
    </w:pPr>
    <w:rPr>
      <w:i/>
      <w:iCs/>
      <w:color w:val="404040" w:themeColor="text1" w:themeTint="BF"/>
    </w:rPr>
  </w:style>
  <w:style w:type="character" w:customStyle="1" w:styleId="QuoteChar">
    <w:name w:val="Quote Char"/>
    <w:basedOn w:val="DefaultParagraphFont"/>
    <w:link w:val="Quote"/>
    <w:uiPriority w:val="29"/>
    <w:rsid w:val="00FE41D0"/>
    <w:rPr>
      <w:i/>
      <w:iCs/>
      <w:color w:val="404040" w:themeColor="text1" w:themeTint="BF"/>
    </w:rPr>
  </w:style>
  <w:style w:type="paragraph" w:styleId="ListParagraph">
    <w:name w:val="List Paragraph"/>
    <w:basedOn w:val="Normal"/>
    <w:uiPriority w:val="34"/>
    <w:qFormat/>
    <w:rsid w:val="00FE41D0"/>
    <w:pPr>
      <w:ind w:left="720"/>
      <w:contextualSpacing/>
    </w:pPr>
  </w:style>
  <w:style w:type="character" w:styleId="IntenseEmphasis">
    <w:name w:val="Intense Emphasis"/>
    <w:basedOn w:val="DefaultParagraphFont"/>
    <w:uiPriority w:val="21"/>
    <w:qFormat/>
    <w:rsid w:val="00FE41D0"/>
    <w:rPr>
      <w:i/>
      <w:iCs/>
      <w:color w:val="0F4761" w:themeColor="accent1" w:themeShade="BF"/>
    </w:rPr>
  </w:style>
  <w:style w:type="paragraph" w:styleId="IntenseQuote">
    <w:name w:val="Intense Quote"/>
    <w:basedOn w:val="Normal"/>
    <w:next w:val="Normal"/>
    <w:link w:val="IntenseQuoteChar"/>
    <w:uiPriority w:val="30"/>
    <w:qFormat/>
    <w:rsid w:val="00FE4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1D0"/>
    <w:rPr>
      <w:i/>
      <w:iCs/>
      <w:color w:val="0F4761" w:themeColor="accent1" w:themeShade="BF"/>
    </w:rPr>
  </w:style>
  <w:style w:type="character" w:styleId="IntenseReference">
    <w:name w:val="Intense Reference"/>
    <w:basedOn w:val="DefaultParagraphFont"/>
    <w:uiPriority w:val="32"/>
    <w:qFormat/>
    <w:rsid w:val="00FE41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500109">
      <w:bodyDiv w:val="1"/>
      <w:marLeft w:val="0"/>
      <w:marRight w:val="0"/>
      <w:marTop w:val="0"/>
      <w:marBottom w:val="0"/>
      <w:divBdr>
        <w:top w:val="none" w:sz="0" w:space="0" w:color="auto"/>
        <w:left w:val="none" w:sz="0" w:space="0" w:color="auto"/>
        <w:bottom w:val="none" w:sz="0" w:space="0" w:color="auto"/>
        <w:right w:val="none" w:sz="0" w:space="0" w:color="auto"/>
      </w:divBdr>
      <w:divsChild>
        <w:div w:id="1981420120">
          <w:marLeft w:val="0"/>
          <w:marRight w:val="0"/>
          <w:marTop w:val="0"/>
          <w:marBottom w:val="0"/>
          <w:divBdr>
            <w:top w:val="none" w:sz="0" w:space="0" w:color="auto"/>
            <w:left w:val="none" w:sz="0" w:space="0" w:color="auto"/>
            <w:bottom w:val="none" w:sz="0" w:space="0" w:color="auto"/>
            <w:right w:val="none" w:sz="0" w:space="0" w:color="auto"/>
          </w:divBdr>
          <w:divsChild>
            <w:div w:id="2106921354">
              <w:marLeft w:val="0"/>
              <w:marRight w:val="0"/>
              <w:marTop w:val="0"/>
              <w:marBottom w:val="0"/>
              <w:divBdr>
                <w:top w:val="none" w:sz="0" w:space="0" w:color="auto"/>
                <w:left w:val="none" w:sz="0" w:space="0" w:color="auto"/>
                <w:bottom w:val="none" w:sz="0" w:space="0" w:color="auto"/>
                <w:right w:val="none" w:sz="0" w:space="0" w:color="auto"/>
              </w:divBdr>
              <w:divsChild>
                <w:div w:id="963459136">
                  <w:marLeft w:val="0"/>
                  <w:marRight w:val="0"/>
                  <w:marTop w:val="0"/>
                  <w:marBottom w:val="0"/>
                  <w:divBdr>
                    <w:top w:val="none" w:sz="0" w:space="0" w:color="auto"/>
                    <w:left w:val="none" w:sz="0" w:space="0" w:color="auto"/>
                    <w:bottom w:val="none" w:sz="0" w:space="0" w:color="auto"/>
                    <w:right w:val="none" w:sz="0" w:space="0" w:color="auto"/>
                  </w:divBdr>
                  <w:divsChild>
                    <w:div w:id="1609775830">
                      <w:marLeft w:val="0"/>
                      <w:marRight w:val="0"/>
                      <w:marTop w:val="0"/>
                      <w:marBottom w:val="0"/>
                      <w:divBdr>
                        <w:top w:val="none" w:sz="0" w:space="0" w:color="auto"/>
                        <w:left w:val="none" w:sz="0" w:space="0" w:color="auto"/>
                        <w:bottom w:val="none" w:sz="0" w:space="0" w:color="auto"/>
                        <w:right w:val="none" w:sz="0" w:space="0" w:color="auto"/>
                      </w:divBdr>
                      <w:divsChild>
                        <w:div w:id="69163094">
                          <w:marLeft w:val="0"/>
                          <w:marRight w:val="0"/>
                          <w:marTop w:val="0"/>
                          <w:marBottom w:val="0"/>
                          <w:divBdr>
                            <w:top w:val="none" w:sz="0" w:space="0" w:color="auto"/>
                            <w:left w:val="none" w:sz="0" w:space="0" w:color="auto"/>
                            <w:bottom w:val="none" w:sz="0" w:space="0" w:color="auto"/>
                            <w:right w:val="none" w:sz="0" w:space="0" w:color="auto"/>
                          </w:divBdr>
                          <w:divsChild>
                            <w:div w:id="127672122">
                              <w:marLeft w:val="0"/>
                              <w:marRight w:val="0"/>
                              <w:marTop w:val="0"/>
                              <w:marBottom w:val="0"/>
                              <w:divBdr>
                                <w:top w:val="none" w:sz="0" w:space="0" w:color="auto"/>
                                <w:left w:val="none" w:sz="0" w:space="0" w:color="auto"/>
                                <w:bottom w:val="none" w:sz="0" w:space="0" w:color="auto"/>
                                <w:right w:val="none" w:sz="0" w:space="0" w:color="auto"/>
                              </w:divBdr>
                              <w:divsChild>
                                <w:div w:id="1732538006">
                                  <w:marLeft w:val="0"/>
                                  <w:marRight w:val="0"/>
                                  <w:marTop w:val="0"/>
                                  <w:marBottom w:val="0"/>
                                  <w:divBdr>
                                    <w:top w:val="none" w:sz="0" w:space="0" w:color="auto"/>
                                    <w:left w:val="none" w:sz="0" w:space="0" w:color="auto"/>
                                    <w:bottom w:val="none" w:sz="0" w:space="0" w:color="auto"/>
                                    <w:right w:val="none" w:sz="0" w:space="0" w:color="auto"/>
                                  </w:divBdr>
                                  <w:divsChild>
                                    <w:div w:id="11087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7213">
                          <w:marLeft w:val="0"/>
                          <w:marRight w:val="0"/>
                          <w:marTop w:val="0"/>
                          <w:marBottom w:val="0"/>
                          <w:divBdr>
                            <w:top w:val="none" w:sz="0" w:space="0" w:color="auto"/>
                            <w:left w:val="none" w:sz="0" w:space="0" w:color="auto"/>
                            <w:bottom w:val="none" w:sz="0" w:space="0" w:color="auto"/>
                            <w:right w:val="none" w:sz="0" w:space="0" w:color="auto"/>
                          </w:divBdr>
                          <w:divsChild>
                            <w:div w:id="1718579645">
                              <w:marLeft w:val="0"/>
                              <w:marRight w:val="0"/>
                              <w:marTop w:val="0"/>
                              <w:marBottom w:val="0"/>
                              <w:divBdr>
                                <w:top w:val="none" w:sz="0" w:space="0" w:color="auto"/>
                                <w:left w:val="none" w:sz="0" w:space="0" w:color="auto"/>
                                <w:bottom w:val="none" w:sz="0" w:space="0" w:color="auto"/>
                                <w:right w:val="none" w:sz="0" w:space="0" w:color="auto"/>
                              </w:divBdr>
                              <w:divsChild>
                                <w:div w:id="804348193">
                                  <w:marLeft w:val="0"/>
                                  <w:marRight w:val="0"/>
                                  <w:marTop w:val="0"/>
                                  <w:marBottom w:val="0"/>
                                  <w:divBdr>
                                    <w:top w:val="none" w:sz="0" w:space="0" w:color="auto"/>
                                    <w:left w:val="none" w:sz="0" w:space="0" w:color="auto"/>
                                    <w:bottom w:val="none" w:sz="0" w:space="0" w:color="auto"/>
                                    <w:right w:val="none" w:sz="0" w:space="0" w:color="auto"/>
                                  </w:divBdr>
                                  <w:divsChild>
                                    <w:div w:id="19974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98644">
      <w:bodyDiv w:val="1"/>
      <w:marLeft w:val="0"/>
      <w:marRight w:val="0"/>
      <w:marTop w:val="0"/>
      <w:marBottom w:val="0"/>
      <w:divBdr>
        <w:top w:val="none" w:sz="0" w:space="0" w:color="auto"/>
        <w:left w:val="none" w:sz="0" w:space="0" w:color="auto"/>
        <w:bottom w:val="none" w:sz="0" w:space="0" w:color="auto"/>
        <w:right w:val="none" w:sz="0" w:space="0" w:color="auto"/>
      </w:divBdr>
      <w:divsChild>
        <w:div w:id="1135371244">
          <w:marLeft w:val="0"/>
          <w:marRight w:val="0"/>
          <w:marTop w:val="0"/>
          <w:marBottom w:val="0"/>
          <w:divBdr>
            <w:top w:val="none" w:sz="0" w:space="0" w:color="auto"/>
            <w:left w:val="none" w:sz="0" w:space="0" w:color="auto"/>
            <w:bottom w:val="none" w:sz="0" w:space="0" w:color="auto"/>
            <w:right w:val="none" w:sz="0" w:space="0" w:color="auto"/>
          </w:divBdr>
          <w:divsChild>
            <w:div w:id="1825505365">
              <w:marLeft w:val="0"/>
              <w:marRight w:val="0"/>
              <w:marTop w:val="0"/>
              <w:marBottom w:val="0"/>
              <w:divBdr>
                <w:top w:val="none" w:sz="0" w:space="0" w:color="auto"/>
                <w:left w:val="none" w:sz="0" w:space="0" w:color="auto"/>
                <w:bottom w:val="none" w:sz="0" w:space="0" w:color="auto"/>
                <w:right w:val="none" w:sz="0" w:space="0" w:color="auto"/>
              </w:divBdr>
              <w:divsChild>
                <w:div w:id="1549999162">
                  <w:marLeft w:val="0"/>
                  <w:marRight w:val="0"/>
                  <w:marTop w:val="0"/>
                  <w:marBottom w:val="0"/>
                  <w:divBdr>
                    <w:top w:val="none" w:sz="0" w:space="0" w:color="auto"/>
                    <w:left w:val="none" w:sz="0" w:space="0" w:color="auto"/>
                    <w:bottom w:val="none" w:sz="0" w:space="0" w:color="auto"/>
                    <w:right w:val="none" w:sz="0" w:space="0" w:color="auto"/>
                  </w:divBdr>
                  <w:divsChild>
                    <w:div w:id="1824657615">
                      <w:marLeft w:val="0"/>
                      <w:marRight w:val="0"/>
                      <w:marTop w:val="0"/>
                      <w:marBottom w:val="0"/>
                      <w:divBdr>
                        <w:top w:val="none" w:sz="0" w:space="0" w:color="auto"/>
                        <w:left w:val="none" w:sz="0" w:space="0" w:color="auto"/>
                        <w:bottom w:val="none" w:sz="0" w:space="0" w:color="auto"/>
                        <w:right w:val="none" w:sz="0" w:space="0" w:color="auto"/>
                      </w:divBdr>
                      <w:divsChild>
                        <w:div w:id="1511674060">
                          <w:marLeft w:val="0"/>
                          <w:marRight w:val="0"/>
                          <w:marTop w:val="0"/>
                          <w:marBottom w:val="0"/>
                          <w:divBdr>
                            <w:top w:val="none" w:sz="0" w:space="0" w:color="auto"/>
                            <w:left w:val="none" w:sz="0" w:space="0" w:color="auto"/>
                            <w:bottom w:val="none" w:sz="0" w:space="0" w:color="auto"/>
                            <w:right w:val="none" w:sz="0" w:space="0" w:color="auto"/>
                          </w:divBdr>
                          <w:divsChild>
                            <w:div w:id="1509521532">
                              <w:marLeft w:val="0"/>
                              <w:marRight w:val="0"/>
                              <w:marTop w:val="0"/>
                              <w:marBottom w:val="0"/>
                              <w:divBdr>
                                <w:top w:val="none" w:sz="0" w:space="0" w:color="auto"/>
                                <w:left w:val="none" w:sz="0" w:space="0" w:color="auto"/>
                                <w:bottom w:val="none" w:sz="0" w:space="0" w:color="auto"/>
                                <w:right w:val="none" w:sz="0" w:space="0" w:color="auto"/>
                              </w:divBdr>
                              <w:divsChild>
                                <w:div w:id="1426655775">
                                  <w:marLeft w:val="0"/>
                                  <w:marRight w:val="0"/>
                                  <w:marTop w:val="0"/>
                                  <w:marBottom w:val="0"/>
                                  <w:divBdr>
                                    <w:top w:val="none" w:sz="0" w:space="0" w:color="auto"/>
                                    <w:left w:val="none" w:sz="0" w:space="0" w:color="auto"/>
                                    <w:bottom w:val="none" w:sz="0" w:space="0" w:color="auto"/>
                                    <w:right w:val="none" w:sz="0" w:space="0" w:color="auto"/>
                                  </w:divBdr>
                                  <w:divsChild>
                                    <w:div w:id="12148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961">
                          <w:marLeft w:val="0"/>
                          <w:marRight w:val="0"/>
                          <w:marTop w:val="0"/>
                          <w:marBottom w:val="0"/>
                          <w:divBdr>
                            <w:top w:val="none" w:sz="0" w:space="0" w:color="auto"/>
                            <w:left w:val="none" w:sz="0" w:space="0" w:color="auto"/>
                            <w:bottom w:val="none" w:sz="0" w:space="0" w:color="auto"/>
                            <w:right w:val="none" w:sz="0" w:space="0" w:color="auto"/>
                          </w:divBdr>
                          <w:divsChild>
                            <w:div w:id="269242845">
                              <w:marLeft w:val="0"/>
                              <w:marRight w:val="0"/>
                              <w:marTop w:val="0"/>
                              <w:marBottom w:val="0"/>
                              <w:divBdr>
                                <w:top w:val="none" w:sz="0" w:space="0" w:color="auto"/>
                                <w:left w:val="none" w:sz="0" w:space="0" w:color="auto"/>
                                <w:bottom w:val="none" w:sz="0" w:space="0" w:color="auto"/>
                                <w:right w:val="none" w:sz="0" w:space="0" w:color="auto"/>
                              </w:divBdr>
                              <w:divsChild>
                                <w:div w:id="141121059">
                                  <w:marLeft w:val="0"/>
                                  <w:marRight w:val="0"/>
                                  <w:marTop w:val="0"/>
                                  <w:marBottom w:val="0"/>
                                  <w:divBdr>
                                    <w:top w:val="none" w:sz="0" w:space="0" w:color="auto"/>
                                    <w:left w:val="none" w:sz="0" w:space="0" w:color="auto"/>
                                    <w:bottom w:val="none" w:sz="0" w:space="0" w:color="auto"/>
                                    <w:right w:val="none" w:sz="0" w:space="0" w:color="auto"/>
                                  </w:divBdr>
                                  <w:divsChild>
                                    <w:div w:id="1195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 2</dc:creator>
  <cp:keywords/>
  <dc:description/>
  <cp:lastModifiedBy>XOXO 2</cp:lastModifiedBy>
  <cp:revision>1</cp:revision>
  <dcterms:created xsi:type="dcterms:W3CDTF">2024-12-09T06:47:00Z</dcterms:created>
  <dcterms:modified xsi:type="dcterms:W3CDTF">2024-12-09T07:32:00Z</dcterms:modified>
</cp:coreProperties>
</file>