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B9B0D" w14:textId="77777777" w:rsidR="007633F7" w:rsidRDefault="007633F7" w:rsidP="007633F7">
      <w:pPr>
        <w:pStyle w:val="Title"/>
        <w:spacing w:line="360" w:lineRule="auto"/>
        <w:jc w:val="center"/>
        <w:rPr>
          <w:rFonts w:eastAsia="Times New Roman"/>
          <w:b/>
          <w:bCs/>
          <w:u w:val="single"/>
        </w:rPr>
      </w:pPr>
      <w:r w:rsidRPr="007633F7">
        <w:rPr>
          <w:rFonts w:eastAsia="Times New Roman"/>
          <w:b/>
          <w:bCs/>
          <w:u w:val="single"/>
        </w:rPr>
        <w:t>Project Documentation: Encoding and Decoding Utility</w:t>
      </w:r>
    </w:p>
    <w:p w14:paraId="7D54F51F" w14:textId="77777777" w:rsidR="007633F7" w:rsidRPr="007633F7" w:rsidRDefault="007633F7" w:rsidP="007633F7">
      <w:pPr>
        <w:spacing w:line="360" w:lineRule="auto"/>
      </w:pPr>
    </w:p>
    <w:p w14:paraId="53A84585" w14:textId="3F4CA7AA" w:rsidR="007633F7" w:rsidRPr="007633F7" w:rsidRDefault="007633F7" w:rsidP="007633F7">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633F7">
        <w:rPr>
          <w:rFonts w:ascii="Times New Roman" w:eastAsia="Times New Roman" w:hAnsi="Times New Roman" w:cs="Times New Roman"/>
          <w:b/>
          <w:bCs/>
          <w:kern w:val="0"/>
          <w:sz w:val="28"/>
          <w:szCs w:val="28"/>
          <w14:ligatures w14:val="none"/>
        </w:rPr>
        <w:t>Overview:</w:t>
      </w:r>
      <w:r w:rsidRPr="007633F7">
        <w:rPr>
          <w:rFonts w:ascii="Times New Roman" w:eastAsia="Times New Roman" w:hAnsi="Times New Roman" w:cs="Times New Roman"/>
          <w:kern w:val="0"/>
          <w:sz w:val="28"/>
          <w:szCs w:val="28"/>
          <w14:ligatures w14:val="none"/>
        </w:rPr>
        <w:t xml:space="preserve"> </w:t>
      </w:r>
      <w:r w:rsidRPr="007633F7">
        <w:rPr>
          <w:rFonts w:ascii="Times New Roman" w:eastAsia="Times New Roman" w:hAnsi="Times New Roman" w:cs="Times New Roman"/>
          <w:kern w:val="0"/>
          <w:sz w:val="28"/>
          <w:szCs w:val="28"/>
          <w14:ligatures w14:val="none"/>
        </w:rPr>
        <w:br/>
      </w:r>
      <w:r w:rsidRPr="007633F7">
        <w:rPr>
          <w:rFonts w:ascii="Times New Roman" w:eastAsia="Times New Roman" w:hAnsi="Times New Roman" w:cs="Times New Roman"/>
          <w:kern w:val="0"/>
          <w:sz w:val="28"/>
          <w:szCs w:val="28"/>
          <w14:ligatures w14:val="none"/>
        </w:rPr>
        <w:t>The Encoding and Decoding Utility is a small console application that allows users to convert strings of up to four characters into their encoded integer representations and then decode those integers back into the original strings. The application uses a combination of hexadecimal and binary conversions to achieve the encoding and decoding process. It provides an interactive user interface for input and displays the results on the console.</w:t>
      </w:r>
    </w:p>
    <w:p w14:paraId="797FECA2" w14:textId="77777777" w:rsidR="007633F7" w:rsidRPr="007633F7" w:rsidRDefault="007633F7" w:rsidP="007633F7">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633F7">
        <w:rPr>
          <w:rFonts w:ascii="Times New Roman" w:eastAsia="Times New Roman" w:hAnsi="Times New Roman" w:cs="Times New Roman"/>
          <w:b/>
          <w:bCs/>
          <w:kern w:val="0"/>
          <w:sz w:val="28"/>
          <w:szCs w:val="28"/>
          <w14:ligatures w14:val="none"/>
        </w:rPr>
        <w:t>How to Use the Utility:</w:t>
      </w:r>
    </w:p>
    <w:p w14:paraId="3BA60394" w14:textId="77777777" w:rsidR="007633F7" w:rsidRPr="007633F7" w:rsidRDefault="007633F7" w:rsidP="007633F7">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633F7">
        <w:rPr>
          <w:rFonts w:ascii="Times New Roman" w:eastAsia="Times New Roman" w:hAnsi="Times New Roman" w:cs="Times New Roman"/>
          <w:b/>
          <w:bCs/>
          <w:kern w:val="0"/>
          <w:sz w:val="28"/>
          <w:szCs w:val="28"/>
          <w14:ligatures w14:val="none"/>
        </w:rPr>
        <w:t>Step 1: Run the Application</w:t>
      </w:r>
    </w:p>
    <w:p w14:paraId="6AE42100" w14:textId="77777777" w:rsidR="007633F7" w:rsidRPr="007633F7" w:rsidRDefault="007633F7" w:rsidP="007633F7">
      <w:pPr>
        <w:numPr>
          <w:ilvl w:val="0"/>
          <w:numId w:val="1"/>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633F7">
        <w:rPr>
          <w:rFonts w:ascii="Times New Roman" w:eastAsia="Times New Roman" w:hAnsi="Times New Roman" w:cs="Times New Roman"/>
          <w:kern w:val="0"/>
          <w:sz w:val="28"/>
          <w:szCs w:val="28"/>
          <w14:ligatures w14:val="none"/>
        </w:rPr>
        <w:t>Open the console or terminal on your system.</w:t>
      </w:r>
    </w:p>
    <w:p w14:paraId="4CD2EDD7" w14:textId="77777777" w:rsidR="007633F7" w:rsidRPr="007633F7" w:rsidRDefault="007633F7" w:rsidP="007633F7">
      <w:pPr>
        <w:numPr>
          <w:ilvl w:val="0"/>
          <w:numId w:val="1"/>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633F7">
        <w:rPr>
          <w:rFonts w:ascii="Times New Roman" w:eastAsia="Times New Roman" w:hAnsi="Times New Roman" w:cs="Times New Roman"/>
          <w:kern w:val="0"/>
          <w:sz w:val="28"/>
          <w:szCs w:val="28"/>
          <w14:ligatures w14:val="none"/>
        </w:rPr>
        <w:t xml:space="preserve">Compile and run the </w:t>
      </w:r>
      <w:r w:rsidRPr="007633F7">
        <w:rPr>
          <w:rFonts w:ascii="Courier New" w:eastAsia="Times New Roman" w:hAnsi="Courier New" w:cs="Courier New"/>
          <w:kern w:val="0"/>
          <w14:ligatures w14:val="none"/>
        </w:rPr>
        <w:t>Program.cs</w:t>
      </w:r>
      <w:r w:rsidRPr="007633F7">
        <w:rPr>
          <w:rFonts w:ascii="Times New Roman" w:eastAsia="Times New Roman" w:hAnsi="Times New Roman" w:cs="Times New Roman"/>
          <w:kern w:val="0"/>
          <w:sz w:val="28"/>
          <w:szCs w:val="28"/>
          <w14:ligatures w14:val="none"/>
        </w:rPr>
        <w:t xml:space="preserve"> file or the executable if available.</w:t>
      </w:r>
    </w:p>
    <w:p w14:paraId="52FB4039" w14:textId="77777777" w:rsidR="007633F7" w:rsidRPr="007633F7" w:rsidRDefault="007633F7" w:rsidP="007633F7">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633F7">
        <w:rPr>
          <w:rFonts w:ascii="Times New Roman" w:eastAsia="Times New Roman" w:hAnsi="Times New Roman" w:cs="Times New Roman"/>
          <w:b/>
          <w:bCs/>
          <w:kern w:val="0"/>
          <w:sz w:val="28"/>
          <w:szCs w:val="28"/>
          <w14:ligatures w14:val="none"/>
        </w:rPr>
        <w:t>Step 2: Encode</w:t>
      </w:r>
    </w:p>
    <w:p w14:paraId="0BDBB2DC" w14:textId="77777777" w:rsidR="007633F7" w:rsidRPr="007633F7" w:rsidRDefault="007633F7" w:rsidP="007633F7">
      <w:pPr>
        <w:numPr>
          <w:ilvl w:val="0"/>
          <w:numId w:val="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633F7">
        <w:rPr>
          <w:rFonts w:ascii="Times New Roman" w:eastAsia="Times New Roman" w:hAnsi="Times New Roman" w:cs="Times New Roman"/>
          <w:kern w:val="0"/>
          <w:sz w:val="28"/>
          <w:szCs w:val="28"/>
          <w14:ligatures w14:val="none"/>
        </w:rPr>
        <w:t>Upon running the application, you will be prompted to enter up to four characters.</w:t>
      </w:r>
    </w:p>
    <w:p w14:paraId="066967D5" w14:textId="50DF4050" w:rsidR="007633F7" w:rsidRPr="007633F7" w:rsidRDefault="007633F7" w:rsidP="007633F7">
      <w:pPr>
        <w:numPr>
          <w:ilvl w:val="0"/>
          <w:numId w:val="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633F7">
        <w:rPr>
          <w:rFonts w:ascii="Times New Roman" w:eastAsia="Times New Roman" w:hAnsi="Times New Roman" w:cs="Times New Roman"/>
          <w:kern w:val="0"/>
          <w:sz w:val="28"/>
          <w:szCs w:val="28"/>
          <w14:ligatures w14:val="none"/>
        </w:rPr>
        <w:t>Type the desired characters and press Enter.</w:t>
      </w:r>
    </w:p>
    <w:p w14:paraId="14C11BEA" w14:textId="77777777" w:rsidR="007633F7" w:rsidRPr="007633F7" w:rsidRDefault="007633F7" w:rsidP="007633F7">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633F7">
        <w:rPr>
          <w:rFonts w:ascii="Times New Roman" w:eastAsia="Times New Roman" w:hAnsi="Times New Roman" w:cs="Times New Roman"/>
          <w:b/>
          <w:bCs/>
          <w:kern w:val="0"/>
          <w:sz w:val="28"/>
          <w:szCs w:val="28"/>
          <w14:ligatures w14:val="none"/>
        </w:rPr>
        <w:t>Step 3: Decoding</w:t>
      </w:r>
    </w:p>
    <w:p w14:paraId="4F58A910" w14:textId="77777777" w:rsidR="007633F7" w:rsidRPr="007633F7" w:rsidRDefault="007633F7" w:rsidP="007633F7">
      <w:pPr>
        <w:numPr>
          <w:ilvl w:val="0"/>
          <w:numId w:val="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633F7">
        <w:rPr>
          <w:rFonts w:ascii="Times New Roman" w:eastAsia="Times New Roman" w:hAnsi="Times New Roman" w:cs="Times New Roman"/>
          <w:kern w:val="0"/>
          <w:sz w:val="28"/>
          <w:szCs w:val="28"/>
          <w14:ligatures w14:val="none"/>
        </w:rPr>
        <w:t xml:space="preserve">The application will then display the encoded result in the format </w:t>
      </w:r>
      <w:r w:rsidRPr="007633F7">
        <w:rPr>
          <w:rFonts w:ascii="Courier New" w:eastAsia="Times New Roman" w:hAnsi="Courier New" w:cs="Courier New"/>
          <w:kern w:val="0"/>
          <w14:ligatures w14:val="none"/>
        </w:rPr>
        <w:t>[encoded_values]</w:t>
      </w:r>
      <w:r w:rsidRPr="007633F7">
        <w:rPr>
          <w:rFonts w:ascii="Times New Roman" w:eastAsia="Times New Roman" w:hAnsi="Times New Roman" w:cs="Times New Roman"/>
          <w:kern w:val="0"/>
          <w:sz w:val="28"/>
          <w:szCs w:val="28"/>
          <w14:ligatures w14:val="none"/>
        </w:rPr>
        <w:t>, where the encoded_values are integers separated by commas.</w:t>
      </w:r>
    </w:p>
    <w:p w14:paraId="175AA87A" w14:textId="77777777" w:rsidR="007633F7" w:rsidRPr="007633F7" w:rsidRDefault="007633F7" w:rsidP="007633F7">
      <w:pPr>
        <w:numPr>
          <w:ilvl w:val="0"/>
          <w:numId w:val="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633F7">
        <w:rPr>
          <w:rFonts w:ascii="Times New Roman" w:eastAsia="Times New Roman" w:hAnsi="Times New Roman" w:cs="Times New Roman"/>
          <w:kern w:val="0"/>
          <w:sz w:val="28"/>
          <w:szCs w:val="28"/>
          <w14:ligatures w14:val="none"/>
        </w:rPr>
        <w:t>The utility will also display the corresponding decoded string right after the encoded output.</w:t>
      </w:r>
    </w:p>
    <w:p w14:paraId="4D6DE534" w14:textId="77777777" w:rsidR="007633F7" w:rsidRPr="007633F7" w:rsidRDefault="007633F7" w:rsidP="007633F7">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633F7">
        <w:rPr>
          <w:rFonts w:ascii="Times New Roman" w:eastAsia="Times New Roman" w:hAnsi="Times New Roman" w:cs="Times New Roman"/>
          <w:b/>
          <w:bCs/>
          <w:kern w:val="0"/>
          <w:sz w:val="28"/>
          <w:szCs w:val="28"/>
          <w14:ligatures w14:val="none"/>
        </w:rPr>
        <w:t>Important Notes:</w:t>
      </w:r>
    </w:p>
    <w:p w14:paraId="0BFED3DC" w14:textId="77777777" w:rsidR="007633F7" w:rsidRPr="007633F7" w:rsidRDefault="007633F7" w:rsidP="007633F7">
      <w:pPr>
        <w:numPr>
          <w:ilvl w:val="0"/>
          <w:numId w:val="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633F7">
        <w:rPr>
          <w:rFonts w:ascii="Times New Roman" w:eastAsia="Times New Roman" w:hAnsi="Times New Roman" w:cs="Times New Roman"/>
          <w:kern w:val="0"/>
          <w:sz w:val="28"/>
          <w:szCs w:val="28"/>
          <w14:ligatures w14:val="none"/>
        </w:rPr>
        <w:t>The application handles strings of arbitrary length, but it processes them in groups of four characters at a time.</w:t>
      </w:r>
    </w:p>
    <w:p w14:paraId="4A125BD7" w14:textId="77777777" w:rsidR="007633F7" w:rsidRPr="007633F7" w:rsidRDefault="007633F7" w:rsidP="007633F7">
      <w:pPr>
        <w:numPr>
          <w:ilvl w:val="0"/>
          <w:numId w:val="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633F7">
        <w:rPr>
          <w:rFonts w:ascii="Times New Roman" w:eastAsia="Times New Roman" w:hAnsi="Times New Roman" w:cs="Times New Roman"/>
          <w:kern w:val="0"/>
          <w:sz w:val="28"/>
          <w:szCs w:val="28"/>
          <w14:ligatures w14:val="none"/>
        </w:rPr>
        <w:t>If you enter a string with less than four characters, the utility will automatically pad it with zeros.</w:t>
      </w:r>
    </w:p>
    <w:p w14:paraId="3D5A146F" w14:textId="77777777" w:rsidR="007633F7" w:rsidRPr="007633F7" w:rsidRDefault="007633F7" w:rsidP="007633F7">
      <w:pPr>
        <w:numPr>
          <w:ilvl w:val="0"/>
          <w:numId w:val="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633F7">
        <w:rPr>
          <w:rFonts w:ascii="Times New Roman" w:eastAsia="Times New Roman" w:hAnsi="Times New Roman" w:cs="Times New Roman"/>
          <w:kern w:val="0"/>
          <w:sz w:val="28"/>
          <w:szCs w:val="28"/>
          <w14:ligatures w14:val="none"/>
        </w:rPr>
        <w:t>The utility performs Two's Complement encoding, and the encoding process includes hexadecimal and binary conversions.</w:t>
      </w:r>
    </w:p>
    <w:p w14:paraId="43CEAB2F" w14:textId="77777777" w:rsidR="007633F7" w:rsidRPr="007633F7" w:rsidRDefault="007633F7" w:rsidP="007633F7">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633F7">
        <w:rPr>
          <w:rFonts w:ascii="Times New Roman" w:eastAsia="Times New Roman" w:hAnsi="Times New Roman" w:cs="Times New Roman"/>
          <w:b/>
          <w:bCs/>
          <w:kern w:val="0"/>
          <w:sz w:val="28"/>
          <w:szCs w:val="28"/>
          <w14:ligatures w14:val="none"/>
        </w:rPr>
        <w:t>Usage Examples:</w:t>
      </w:r>
    </w:p>
    <w:p w14:paraId="6A8A0123" w14:textId="4C65B22A" w:rsidR="007633F7" w:rsidRPr="007633F7" w:rsidRDefault="007633F7" w:rsidP="007633F7">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633F7">
        <w:rPr>
          <w:rFonts w:ascii="Times New Roman" w:eastAsia="Times New Roman" w:hAnsi="Times New Roman" w:cs="Times New Roman"/>
          <w:b/>
          <w:bCs/>
          <w:kern w:val="0"/>
          <w:sz w:val="28"/>
          <w:szCs w:val="28"/>
          <w14:ligatures w14:val="none"/>
        </w:rPr>
        <w:t xml:space="preserve">Example 1: </w:t>
      </w:r>
    </w:p>
    <w:p w14:paraId="12B38643" w14:textId="2BBC8B23" w:rsidR="007633F7" w:rsidRDefault="007633F7" w:rsidP="007633F7">
      <w:pPr>
        <w:pStyle w:val="HTMLPreformatted"/>
        <w:spacing w:line="360" w:lineRule="auto"/>
        <w:rPr>
          <w:sz w:val="24"/>
          <w:szCs w:val="24"/>
        </w:rPr>
      </w:pPr>
      <w:r>
        <w:rPr>
          <w:sz w:val="24"/>
          <w:szCs w:val="24"/>
        </w:rPr>
        <w:br/>
      </w:r>
      <w:r w:rsidRPr="007633F7">
        <w:rPr>
          <w14:ligatures w14:val="none"/>
        </w:rPr>
        <w:drawing>
          <wp:inline distT="0" distB="0" distL="0" distR="0" wp14:anchorId="7B329527" wp14:editId="5E90F865">
            <wp:extent cx="3337849" cy="967824"/>
            <wp:effectExtent l="0" t="0" r="0" b="3810"/>
            <wp:docPr id="68812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25932" name=""/>
                    <pic:cNvPicPr/>
                  </pic:nvPicPr>
                  <pic:blipFill>
                    <a:blip r:embed="rId5"/>
                    <a:stretch>
                      <a:fillRect/>
                    </a:stretch>
                  </pic:blipFill>
                  <pic:spPr>
                    <a:xfrm>
                      <a:off x="0" y="0"/>
                      <a:ext cx="3337849" cy="967824"/>
                    </a:xfrm>
                    <a:prstGeom prst="rect">
                      <a:avLst/>
                    </a:prstGeom>
                  </pic:spPr>
                </pic:pic>
              </a:graphicData>
            </a:graphic>
          </wp:inline>
        </w:drawing>
      </w:r>
    </w:p>
    <w:p w14:paraId="4B39A19F" w14:textId="77777777" w:rsidR="007633F7" w:rsidRDefault="007633F7" w:rsidP="007633F7">
      <w:pPr>
        <w:spacing w:before="100" w:beforeAutospacing="1" w:after="100" w:afterAutospacing="1" w:line="360" w:lineRule="auto"/>
        <w:rPr>
          <w:rFonts w:ascii="Times New Roman" w:eastAsia="Times New Roman" w:hAnsi="Times New Roman" w:cs="Times New Roman"/>
          <w:b/>
          <w:bCs/>
          <w:kern w:val="0"/>
          <w:sz w:val="28"/>
          <w:szCs w:val="28"/>
          <w14:ligatures w14:val="none"/>
        </w:rPr>
      </w:pPr>
    </w:p>
    <w:p w14:paraId="0C32702A" w14:textId="2104ABA5" w:rsidR="007633F7" w:rsidRPr="007633F7" w:rsidRDefault="007633F7" w:rsidP="007633F7">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633F7">
        <w:rPr>
          <w:rFonts w:ascii="Times New Roman" w:eastAsia="Times New Roman" w:hAnsi="Times New Roman" w:cs="Times New Roman"/>
          <w:b/>
          <w:bCs/>
          <w:kern w:val="0"/>
          <w:sz w:val="28"/>
          <w:szCs w:val="28"/>
          <w14:ligatures w14:val="none"/>
        </w:rPr>
        <w:t xml:space="preserve">Example </w:t>
      </w:r>
      <w:r>
        <w:rPr>
          <w:rFonts w:ascii="Times New Roman" w:eastAsia="Times New Roman" w:hAnsi="Times New Roman" w:cs="Times New Roman"/>
          <w:b/>
          <w:bCs/>
          <w:kern w:val="0"/>
          <w:sz w:val="28"/>
          <w:szCs w:val="28"/>
          <w14:ligatures w14:val="none"/>
        </w:rPr>
        <w:t>2</w:t>
      </w:r>
      <w:r w:rsidRPr="007633F7">
        <w:rPr>
          <w:rFonts w:ascii="Times New Roman" w:eastAsia="Times New Roman" w:hAnsi="Times New Roman" w:cs="Times New Roman"/>
          <w:b/>
          <w:bCs/>
          <w:kern w:val="0"/>
          <w:sz w:val="28"/>
          <w:szCs w:val="28"/>
          <w14:ligatures w14:val="none"/>
        </w:rPr>
        <w:t xml:space="preserve">: </w:t>
      </w:r>
    </w:p>
    <w:p w14:paraId="7A886E6F" w14:textId="77777777" w:rsidR="007633F7" w:rsidRPr="007633F7" w:rsidRDefault="007633F7" w:rsidP="007633F7">
      <w:pPr>
        <w:pStyle w:val="HTMLPreformatted"/>
        <w:spacing w:line="360" w:lineRule="auto"/>
        <w:rPr>
          <w:rFonts w:ascii="Times New Roman" w:hAnsi="Times New Roman" w:cs="Times New Roman"/>
          <w:sz w:val="28"/>
          <w:szCs w:val="28"/>
        </w:rPr>
      </w:pPr>
      <w:r>
        <w:rPr>
          <w:sz w:val="24"/>
          <w:szCs w:val="24"/>
        </w:rPr>
        <w:br/>
      </w:r>
      <w:r w:rsidRPr="007633F7">
        <w:rPr>
          <w14:ligatures w14:val="none"/>
        </w:rPr>
        <w:drawing>
          <wp:inline distT="0" distB="0" distL="0" distR="0" wp14:anchorId="792D5200" wp14:editId="5AAFB020">
            <wp:extent cx="5624047" cy="1120237"/>
            <wp:effectExtent l="0" t="0" r="0" b="3810"/>
            <wp:docPr id="145576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63951" name=""/>
                    <pic:cNvPicPr/>
                  </pic:nvPicPr>
                  <pic:blipFill>
                    <a:blip r:embed="rId6"/>
                    <a:stretch>
                      <a:fillRect/>
                    </a:stretch>
                  </pic:blipFill>
                  <pic:spPr>
                    <a:xfrm>
                      <a:off x="0" y="0"/>
                      <a:ext cx="5624047" cy="1120237"/>
                    </a:xfrm>
                    <a:prstGeom prst="rect">
                      <a:avLst/>
                    </a:prstGeom>
                  </pic:spPr>
                </pic:pic>
              </a:graphicData>
            </a:graphic>
          </wp:inline>
        </w:drawing>
      </w:r>
      <w:r>
        <w:rPr>
          <w:sz w:val="24"/>
          <w:szCs w:val="24"/>
        </w:rPr>
        <w:br/>
      </w:r>
      <w:r>
        <w:rPr>
          <w:sz w:val="24"/>
          <w:szCs w:val="24"/>
        </w:rPr>
        <w:br/>
      </w:r>
      <w:r>
        <w:rPr>
          <w:sz w:val="24"/>
          <w:szCs w:val="24"/>
        </w:rPr>
        <w:br/>
      </w:r>
      <w:r w:rsidRPr="007633F7">
        <w:rPr>
          <w:rStyle w:val="Strong"/>
          <w:rFonts w:ascii="Times New Roman" w:hAnsi="Times New Roman" w:cs="Times New Roman"/>
          <w:sz w:val="28"/>
          <w:szCs w:val="28"/>
        </w:rPr>
        <w:t>Conclusion:</w:t>
      </w:r>
      <w:r w:rsidRPr="007633F7">
        <w:rPr>
          <w:rFonts w:ascii="Times New Roman" w:hAnsi="Times New Roman" w:cs="Times New Roman"/>
          <w:sz w:val="28"/>
          <w:szCs w:val="28"/>
        </w:rPr>
        <w:t xml:space="preserve"> </w:t>
      </w:r>
    </w:p>
    <w:p w14:paraId="26C045AA" w14:textId="66919831" w:rsidR="00172536" w:rsidRPr="007633F7" w:rsidRDefault="007633F7" w:rsidP="007633F7">
      <w:pPr>
        <w:pStyle w:val="HTMLPreformatted"/>
        <w:spacing w:line="360" w:lineRule="auto"/>
        <w:rPr>
          <w:rFonts w:ascii="Times New Roman" w:hAnsi="Times New Roman" w:cs="Times New Roman"/>
          <w:sz w:val="36"/>
          <w:szCs w:val="36"/>
        </w:rPr>
      </w:pPr>
      <w:r w:rsidRPr="007633F7">
        <w:rPr>
          <w:rFonts w:ascii="Times New Roman" w:hAnsi="Times New Roman" w:cs="Times New Roman"/>
          <w:sz w:val="28"/>
          <w:szCs w:val="28"/>
        </w:rPr>
        <w:t>The Encoding and Decoding Utility provides a simple and interactive way to convert strings into their encoded integer representations and then decode them back into their original form. The project demonstrates the use of hexadecimal and binary conversions for encoding and Two's Complement representation. It can be useful for scenarios where such encoding and decoding requirements arise, and it offers a glimpse into production-quality code with appropriate commenting and organization.</w:t>
      </w:r>
      <w:r w:rsidRPr="007633F7">
        <w:rPr>
          <w:rFonts w:ascii="Times New Roman" w:hAnsi="Times New Roman" w:cs="Times New Roman"/>
          <w:sz w:val="36"/>
          <w:szCs w:val="36"/>
        </w:rPr>
        <w:br/>
      </w:r>
    </w:p>
    <w:sectPr w:rsidR="00172536" w:rsidRPr="00763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6E51"/>
    <w:multiLevelType w:val="multilevel"/>
    <w:tmpl w:val="B678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2458F"/>
    <w:multiLevelType w:val="multilevel"/>
    <w:tmpl w:val="9160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D1E15"/>
    <w:multiLevelType w:val="multilevel"/>
    <w:tmpl w:val="6342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6698B"/>
    <w:multiLevelType w:val="multilevel"/>
    <w:tmpl w:val="7F96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89082F"/>
    <w:multiLevelType w:val="multilevel"/>
    <w:tmpl w:val="23A2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217725">
    <w:abstractNumId w:val="3"/>
  </w:num>
  <w:num w:numId="2" w16cid:durableId="1975717781">
    <w:abstractNumId w:val="2"/>
  </w:num>
  <w:num w:numId="3" w16cid:durableId="1984387926">
    <w:abstractNumId w:val="0"/>
  </w:num>
  <w:num w:numId="4" w16cid:durableId="902174980">
    <w:abstractNumId w:val="4"/>
  </w:num>
  <w:num w:numId="5" w16cid:durableId="1462847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F7"/>
    <w:rsid w:val="00172536"/>
    <w:rsid w:val="004A4C67"/>
    <w:rsid w:val="007633F7"/>
    <w:rsid w:val="00A06CEF"/>
    <w:rsid w:val="00B72834"/>
    <w:rsid w:val="00EA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A232"/>
  <w15:chartTrackingRefBased/>
  <w15:docId w15:val="{4DEA0CC4-F8CC-4BE1-A041-27605D42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3F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633F7"/>
    <w:rPr>
      <w:b/>
      <w:bCs/>
    </w:rPr>
  </w:style>
  <w:style w:type="character" w:styleId="HTMLCode">
    <w:name w:val="HTML Code"/>
    <w:basedOn w:val="DefaultParagraphFont"/>
    <w:uiPriority w:val="99"/>
    <w:semiHidden/>
    <w:unhideWhenUsed/>
    <w:rsid w:val="007633F7"/>
    <w:rPr>
      <w:rFonts w:ascii="Courier New" w:eastAsia="Times New Roman" w:hAnsi="Courier New" w:cs="Courier New"/>
      <w:sz w:val="20"/>
      <w:szCs w:val="20"/>
    </w:rPr>
  </w:style>
  <w:style w:type="paragraph" w:styleId="Title">
    <w:name w:val="Title"/>
    <w:basedOn w:val="Normal"/>
    <w:next w:val="Normal"/>
    <w:link w:val="TitleChar"/>
    <w:uiPriority w:val="10"/>
    <w:qFormat/>
    <w:rsid w:val="007633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3F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76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7633F7"/>
    <w:rPr>
      <w:rFonts w:ascii="Courier New" w:eastAsia="Times New Roman" w:hAnsi="Courier New" w:cs="Courier New"/>
      <w:kern w:val="0"/>
      <w:sz w:val="20"/>
      <w:szCs w:val="20"/>
    </w:rPr>
  </w:style>
  <w:style w:type="character" w:customStyle="1" w:styleId="hljs-keyword">
    <w:name w:val="hljs-keyword"/>
    <w:basedOn w:val="DefaultParagraphFont"/>
    <w:rsid w:val="007633F7"/>
  </w:style>
  <w:style w:type="character" w:customStyle="1" w:styleId="hljs-number">
    <w:name w:val="hljs-number"/>
    <w:basedOn w:val="DefaultParagraphFont"/>
    <w:rsid w:val="007633F7"/>
  </w:style>
  <w:style w:type="character" w:customStyle="1" w:styleId="hljs-symbol">
    <w:name w:val="hljs-symbol"/>
    <w:basedOn w:val="DefaultParagraphFont"/>
    <w:rsid w:val="00763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631667">
      <w:bodyDiv w:val="1"/>
      <w:marLeft w:val="0"/>
      <w:marRight w:val="0"/>
      <w:marTop w:val="0"/>
      <w:marBottom w:val="0"/>
      <w:divBdr>
        <w:top w:val="none" w:sz="0" w:space="0" w:color="auto"/>
        <w:left w:val="none" w:sz="0" w:space="0" w:color="auto"/>
        <w:bottom w:val="none" w:sz="0" w:space="0" w:color="auto"/>
        <w:right w:val="none" w:sz="0" w:space="0" w:color="auto"/>
      </w:divBdr>
    </w:div>
    <w:div w:id="115140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2</cp:revision>
  <dcterms:created xsi:type="dcterms:W3CDTF">2023-07-25T16:35:00Z</dcterms:created>
  <dcterms:modified xsi:type="dcterms:W3CDTF">2023-07-25T16:50:00Z</dcterms:modified>
</cp:coreProperties>
</file>