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CA"/>
        </w:rPr>
        <w:id w:val="-7836508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42FD3" w:rsidRDefault="00F42FD3">
          <w:pPr>
            <w:pStyle w:val="TOCHeading"/>
          </w:pPr>
          <w:r>
            <w:t>Table of Contents</w:t>
          </w:r>
        </w:p>
        <w:p w:rsidR="00D7673A" w:rsidRDefault="00F42F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2387059" w:history="1">
            <w:r w:rsidR="00D7673A" w:rsidRPr="00B56914">
              <w:rPr>
                <w:rStyle w:val="Hyperlink"/>
                <w:noProof/>
              </w:rPr>
              <w:t>Cumulative Gains and Lift Charts</w:t>
            </w:r>
            <w:r w:rsidR="00D7673A">
              <w:rPr>
                <w:noProof/>
                <w:webHidden/>
              </w:rPr>
              <w:tab/>
            </w:r>
            <w:r w:rsidR="00D7673A">
              <w:rPr>
                <w:noProof/>
                <w:webHidden/>
              </w:rPr>
              <w:fldChar w:fldCharType="begin"/>
            </w:r>
            <w:r w:rsidR="00D7673A">
              <w:rPr>
                <w:noProof/>
                <w:webHidden/>
              </w:rPr>
              <w:instrText xml:space="preserve"> PAGEREF _Toc32387059 \h </w:instrText>
            </w:r>
            <w:r w:rsidR="00D7673A">
              <w:rPr>
                <w:noProof/>
                <w:webHidden/>
              </w:rPr>
            </w:r>
            <w:r w:rsidR="00D7673A">
              <w:rPr>
                <w:noProof/>
                <w:webHidden/>
              </w:rPr>
              <w:fldChar w:fldCharType="separate"/>
            </w:r>
            <w:r w:rsidR="00D7673A">
              <w:rPr>
                <w:noProof/>
                <w:webHidden/>
              </w:rPr>
              <w:t>1</w:t>
            </w:r>
            <w:r w:rsidR="00D7673A">
              <w:rPr>
                <w:noProof/>
                <w:webHidden/>
              </w:rPr>
              <w:fldChar w:fldCharType="end"/>
            </w:r>
          </w:hyperlink>
        </w:p>
        <w:p w:rsidR="00D7673A" w:rsidRDefault="00A675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32387060" w:history="1">
            <w:r w:rsidR="00D7673A" w:rsidRPr="00B56914">
              <w:rPr>
                <w:rStyle w:val="Hyperlink"/>
                <w:noProof/>
              </w:rPr>
              <w:t>Multinomial Logistic Regression</w:t>
            </w:r>
            <w:r w:rsidR="00D7673A">
              <w:rPr>
                <w:noProof/>
                <w:webHidden/>
              </w:rPr>
              <w:tab/>
            </w:r>
            <w:r w:rsidR="00D7673A">
              <w:rPr>
                <w:noProof/>
                <w:webHidden/>
              </w:rPr>
              <w:fldChar w:fldCharType="begin"/>
            </w:r>
            <w:r w:rsidR="00D7673A">
              <w:rPr>
                <w:noProof/>
                <w:webHidden/>
              </w:rPr>
              <w:instrText xml:space="preserve"> PAGEREF _Toc32387060 \h </w:instrText>
            </w:r>
            <w:r w:rsidR="00D7673A">
              <w:rPr>
                <w:noProof/>
                <w:webHidden/>
              </w:rPr>
            </w:r>
            <w:r w:rsidR="00D7673A">
              <w:rPr>
                <w:noProof/>
                <w:webHidden/>
              </w:rPr>
              <w:fldChar w:fldCharType="separate"/>
            </w:r>
            <w:r w:rsidR="00D7673A">
              <w:rPr>
                <w:noProof/>
                <w:webHidden/>
              </w:rPr>
              <w:t>6</w:t>
            </w:r>
            <w:r w:rsidR="00D7673A">
              <w:rPr>
                <w:noProof/>
                <w:webHidden/>
              </w:rPr>
              <w:fldChar w:fldCharType="end"/>
            </w:r>
          </w:hyperlink>
        </w:p>
        <w:p w:rsidR="00D7673A" w:rsidRDefault="00A675E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2387061" w:history="1">
            <w:r w:rsidR="00D7673A" w:rsidRPr="00B56914">
              <w:rPr>
                <w:rStyle w:val="Hyperlink"/>
                <w:noProof/>
              </w:rPr>
              <w:t>Equation Generation</w:t>
            </w:r>
            <w:r w:rsidR="00D7673A">
              <w:rPr>
                <w:noProof/>
                <w:webHidden/>
              </w:rPr>
              <w:tab/>
            </w:r>
            <w:r w:rsidR="00D7673A">
              <w:rPr>
                <w:noProof/>
                <w:webHidden/>
              </w:rPr>
              <w:fldChar w:fldCharType="begin"/>
            </w:r>
            <w:r w:rsidR="00D7673A">
              <w:rPr>
                <w:noProof/>
                <w:webHidden/>
              </w:rPr>
              <w:instrText xml:space="preserve"> PAGEREF _Toc32387061 \h </w:instrText>
            </w:r>
            <w:r w:rsidR="00D7673A">
              <w:rPr>
                <w:noProof/>
                <w:webHidden/>
              </w:rPr>
            </w:r>
            <w:r w:rsidR="00D7673A">
              <w:rPr>
                <w:noProof/>
                <w:webHidden/>
              </w:rPr>
              <w:fldChar w:fldCharType="separate"/>
            </w:r>
            <w:r w:rsidR="00D7673A">
              <w:rPr>
                <w:noProof/>
                <w:webHidden/>
              </w:rPr>
              <w:t>8</w:t>
            </w:r>
            <w:r w:rsidR="00D7673A">
              <w:rPr>
                <w:noProof/>
                <w:webHidden/>
              </w:rPr>
              <w:fldChar w:fldCharType="end"/>
            </w:r>
          </w:hyperlink>
        </w:p>
        <w:p w:rsidR="00D7673A" w:rsidRDefault="00A675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32387062" w:history="1">
            <w:r w:rsidR="00D7673A" w:rsidRPr="00B56914">
              <w:rPr>
                <w:rStyle w:val="Hyperlink"/>
                <w:noProof/>
              </w:rPr>
              <w:t>Scaling</w:t>
            </w:r>
            <w:r w:rsidR="00D7673A">
              <w:rPr>
                <w:noProof/>
                <w:webHidden/>
              </w:rPr>
              <w:tab/>
            </w:r>
            <w:r w:rsidR="00D7673A">
              <w:rPr>
                <w:noProof/>
                <w:webHidden/>
              </w:rPr>
              <w:fldChar w:fldCharType="begin"/>
            </w:r>
            <w:r w:rsidR="00D7673A">
              <w:rPr>
                <w:noProof/>
                <w:webHidden/>
              </w:rPr>
              <w:instrText xml:space="preserve"> PAGEREF _Toc32387062 \h </w:instrText>
            </w:r>
            <w:r w:rsidR="00D7673A">
              <w:rPr>
                <w:noProof/>
                <w:webHidden/>
              </w:rPr>
            </w:r>
            <w:r w:rsidR="00D7673A">
              <w:rPr>
                <w:noProof/>
                <w:webHidden/>
              </w:rPr>
              <w:fldChar w:fldCharType="separate"/>
            </w:r>
            <w:r w:rsidR="00D7673A">
              <w:rPr>
                <w:noProof/>
                <w:webHidden/>
              </w:rPr>
              <w:t>10</w:t>
            </w:r>
            <w:r w:rsidR="00D7673A">
              <w:rPr>
                <w:noProof/>
                <w:webHidden/>
              </w:rPr>
              <w:fldChar w:fldCharType="end"/>
            </w:r>
          </w:hyperlink>
        </w:p>
        <w:p w:rsidR="00D7673A" w:rsidRDefault="00A675E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2387063" w:history="1">
            <w:r w:rsidR="00D7673A" w:rsidRPr="00B56914">
              <w:rPr>
                <w:rStyle w:val="Hyperlink"/>
                <w:noProof/>
              </w:rPr>
              <w:t>The Problem with Unscaled Data During Logistic or OLS Modelling</w:t>
            </w:r>
            <w:r w:rsidR="00D7673A">
              <w:rPr>
                <w:noProof/>
                <w:webHidden/>
              </w:rPr>
              <w:tab/>
            </w:r>
            <w:r w:rsidR="00D7673A">
              <w:rPr>
                <w:noProof/>
                <w:webHidden/>
              </w:rPr>
              <w:fldChar w:fldCharType="begin"/>
            </w:r>
            <w:r w:rsidR="00D7673A">
              <w:rPr>
                <w:noProof/>
                <w:webHidden/>
              </w:rPr>
              <w:instrText xml:space="preserve"> PAGEREF _Toc32387063 \h </w:instrText>
            </w:r>
            <w:r w:rsidR="00D7673A">
              <w:rPr>
                <w:noProof/>
                <w:webHidden/>
              </w:rPr>
            </w:r>
            <w:r w:rsidR="00D7673A">
              <w:rPr>
                <w:noProof/>
                <w:webHidden/>
              </w:rPr>
              <w:fldChar w:fldCharType="separate"/>
            </w:r>
            <w:r w:rsidR="00D7673A">
              <w:rPr>
                <w:noProof/>
                <w:webHidden/>
              </w:rPr>
              <w:t>10</w:t>
            </w:r>
            <w:r w:rsidR="00D7673A">
              <w:rPr>
                <w:noProof/>
                <w:webHidden/>
              </w:rPr>
              <w:fldChar w:fldCharType="end"/>
            </w:r>
          </w:hyperlink>
        </w:p>
        <w:p w:rsidR="00D7673A" w:rsidRDefault="00A675E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2387064" w:history="1">
            <w:r w:rsidR="00D7673A" w:rsidRPr="00B56914">
              <w:rPr>
                <w:rStyle w:val="Hyperlink"/>
                <w:noProof/>
              </w:rPr>
              <w:t>Comparing MinMax, Standard and Robust Scalers</w:t>
            </w:r>
            <w:r w:rsidR="00D7673A">
              <w:rPr>
                <w:noProof/>
                <w:webHidden/>
              </w:rPr>
              <w:tab/>
            </w:r>
            <w:r w:rsidR="00D7673A">
              <w:rPr>
                <w:noProof/>
                <w:webHidden/>
              </w:rPr>
              <w:fldChar w:fldCharType="begin"/>
            </w:r>
            <w:r w:rsidR="00D7673A">
              <w:rPr>
                <w:noProof/>
                <w:webHidden/>
              </w:rPr>
              <w:instrText xml:space="preserve"> PAGEREF _Toc32387064 \h </w:instrText>
            </w:r>
            <w:r w:rsidR="00D7673A">
              <w:rPr>
                <w:noProof/>
                <w:webHidden/>
              </w:rPr>
            </w:r>
            <w:r w:rsidR="00D7673A">
              <w:rPr>
                <w:noProof/>
                <w:webHidden/>
              </w:rPr>
              <w:fldChar w:fldCharType="separate"/>
            </w:r>
            <w:r w:rsidR="00D7673A">
              <w:rPr>
                <w:noProof/>
                <w:webHidden/>
              </w:rPr>
              <w:t>16</w:t>
            </w:r>
            <w:r w:rsidR="00D7673A">
              <w:rPr>
                <w:noProof/>
                <w:webHidden/>
              </w:rPr>
              <w:fldChar w:fldCharType="end"/>
            </w:r>
          </w:hyperlink>
        </w:p>
        <w:p w:rsidR="00D7673A" w:rsidRDefault="00A675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32387065" w:history="1">
            <w:r w:rsidR="00D7673A" w:rsidRPr="00B56914">
              <w:rPr>
                <w:rStyle w:val="Hyperlink"/>
                <w:noProof/>
              </w:rPr>
              <w:t>Box-Cox Transformation</w:t>
            </w:r>
            <w:r w:rsidR="00D7673A">
              <w:rPr>
                <w:noProof/>
                <w:webHidden/>
              </w:rPr>
              <w:tab/>
            </w:r>
            <w:r w:rsidR="00D7673A">
              <w:rPr>
                <w:noProof/>
                <w:webHidden/>
              </w:rPr>
              <w:fldChar w:fldCharType="begin"/>
            </w:r>
            <w:r w:rsidR="00D7673A">
              <w:rPr>
                <w:noProof/>
                <w:webHidden/>
              </w:rPr>
              <w:instrText xml:space="preserve"> PAGEREF _Toc32387065 \h </w:instrText>
            </w:r>
            <w:r w:rsidR="00D7673A">
              <w:rPr>
                <w:noProof/>
                <w:webHidden/>
              </w:rPr>
            </w:r>
            <w:r w:rsidR="00D7673A">
              <w:rPr>
                <w:noProof/>
                <w:webHidden/>
              </w:rPr>
              <w:fldChar w:fldCharType="separate"/>
            </w:r>
            <w:r w:rsidR="00D7673A">
              <w:rPr>
                <w:noProof/>
                <w:webHidden/>
              </w:rPr>
              <w:t>16</w:t>
            </w:r>
            <w:r w:rsidR="00D7673A">
              <w:rPr>
                <w:noProof/>
                <w:webHidden/>
              </w:rPr>
              <w:fldChar w:fldCharType="end"/>
            </w:r>
          </w:hyperlink>
        </w:p>
        <w:p w:rsidR="00D7673A" w:rsidRDefault="00A675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32387066" w:history="1">
            <w:r w:rsidR="00D7673A" w:rsidRPr="00B56914">
              <w:rPr>
                <w:rStyle w:val="Hyperlink"/>
                <w:noProof/>
              </w:rPr>
              <w:t>Cross Fold Validation</w:t>
            </w:r>
            <w:r w:rsidR="00D7673A">
              <w:rPr>
                <w:noProof/>
                <w:webHidden/>
              </w:rPr>
              <w:tab/>
            </w:r>
            <w:r w:rsidR="00D7673A">
              <w:rPr>
                <w:noProof/>
                <w:webHidden/>
              </w:rPr>
              <w:fldChar w:fldCharType="begin"/>
            </w:r>
            <w:r w:rsidR="00D7673A">
              <w:rPr>
                <w:noProof/>
                <w:webHidden/>
              </w:rPr>
              <w:instrText xml:space="preserve"> PAGEREF _Toc32387066 \h </w:instrText>
            </w:r>
            <w:r w:rsidR="00D7673A">
              <w:rPr>
                <w:noProof/>
                <w:webHidden/>
              </w:rPr>
            </w:r>
            <w:r w:rsidR="00D7673A">
              <w:rPr>
                <w:noProof/>
                <w:webHidden/>
              </w:rPr>
              <w:fldChar w:fldCharType="separate"/>
            </w:r>
            <w:r w:rsidR="00D7673A">
              <w:rPr>
                <w:noProof/>
                <w:webHidden/>
              </w:rPr>
              <w:t>17</w:t>
            </w:r>
            <w:r w:rsidR="00D7673A">
              <w:rPr>
                <w:noProof/>
                <w:webHidden/>
              </w:rPr>
              <w:fldChar w:fldCharType="end"/>
            </w:r>
          </w:hyperlink>
        </w:p>
        <w:p w:rsidR="00F42FD3" w:rsidRDefault="00F42FD3">
          <w:r>
            <w:rPr>
              <w:b/>
              <w:bCs/>
              <w:noProof/>
            </w:rPr>
            <w:fldChar w:fldCharType="end"/>
          </w:r>
        </w:p>
      </w:sdtContent>
    </w:sdt>
    <w:p w:rsidR="00F42FD3" w:rsidRDefault="00F42FD3" w:rsidP="00C2513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582FCD" w:rsidRDefault="00582FCD" w:rsidP="00B23B38">
      <w:pPr>
        <w:rPr>
          <w:rFonts w:asciiTheme="minorHAnsi" w:eastAsiaTheme="minorHAnsi" w:hAnsiTheme="minorHAnsi" w:cstheme="minorBidi"/>
        </w:rPr>
      </w:pPr>
    </w:p>
    <w:p w:rsidR="005954E4" w:rsidRDefault="005954E4" w:rsidP="005954E4">
      <w:pPr>
        <w:pStyle w:val="Heading2"/>
      </w:pPr>
      <w:bookmarkStart w:id="0" w:name="_Toc32387059"/>
      <w:r>
        <w:t>Cumulative Gains and Lift Charts</w:t>
      </w:r>
      <w:bookmarkEnd w:id="0"/>
    </w:p>
    <w:p w:rsidR="003A12DE" w:rsidRDefault="006A34EA" w:rsidP="003A12DE">
      <w:r>
        <w:t xml:space="preserve">Cumulative </w:t>
      </w:r>
      <w:r w:rsidR="00EA3DEA">
        <w:t xml:space="preserve">gains and lift charts are </w:t>
      </w:r>
      <w:r w:rsidR="008A0345">
        <w:t xml:space="preserve">visual aids to help monitor model performance. These charts target the most likely candidates first </w:t>
      </w:r>
      <w:r w:rsidR="00DB6A31">
        <w:t>while</w:t>
      </w:r>
      <w:r w:rsidR="008A0345">
        <w:t xml:space="preserve"> show</w:t>
      </w:r>
      <w:r w:rsidR="00DB6A31">
        <w:t>ing</w:t>
      </w:r>
      <w:r w:rsidR="008A0345">
        <w:t xml:space="preserve"> </w:t>
      </w:r>
      <w:r w:rsidR="00117FEB">
        <w:t xml:space="preserve">the </w:t>
      </w:r>
      <w:r w:rsidR="008A0345">
        <w:t>diminishing returns</w:t>
      </w:r>
      <w:r w:rsidR="00982E6F">
        <w:t xml:space="preserve"> of the model</w:t>
      </w:r>
      <w:r w:rsidR="008A0345">
        <w:t>. Th</w:t>
      </w:r>
      <w:r w:rsidR="003A12DE">
        <w:t xml:space="preserve">is section is based on the example that is posted at </w:t>
      </w:r>
      <w:hyperlink r:id="rId6" w:history="1">
        <w:r w:rsidR="003A12DE">
          <w:rPr>
            <w:rStyle w:val="Hyperlink"/>
          </w:rPr>
          <w:t>http://www2.cs.uregina.ca/~dbd/cs831/notes/lift_chart/lift_chart.html</w:t>
        </w:r>
      </w:hyperlink>
    </w:p>
    <w:p w:rsidR="006A34EA" w:rsidRDefault="006A34EA" w:rsidP="006A34EA">
      <w:pPr>
        <w:rPr>
          <w:i/>
        </w:rPr>
      </w:pPr>
    </w:p>
    <w:p w:rsidR="005954E4" w:rsidRDefault="003A12DE" w:rsidP="005954E4">
      <w:r>
        <w:t>The example presents a company mail-out campaign. Each mail</w:t>
      </w:r>
      <w:r w:rsidR="00982E6F">
        <w:t>-</w:t>
      </w:r>
      <w:r>
        <w:t xml:space="preserve">out costs $1. </w:t>
      </w:r>
      <w:r w:rsidR="005954E4">
        <w:t>You want to contact 100,000 people. You predict 20,000 will respond</w:t>
      </w:r>
      <w:r w:rsidR="00A7117C">
        <w:t xml:space="preserve"> with your model</w:t>
      </w:r>
      <w:r w:rsidR="005954E4">
        <w:t xml:space="preserve">. </w:t>
      </w:r>
      <w:r w:rsidR="001F37C5">
        <w:t>Without a model you predict that you will only reach 10,000 out of 100,000</w:t>
      </w:r>
      <w:r w:rsidR="007D431A">
        <w:t xml:space="preserve"> people</w:t>
      </w:r>
      <w:r w:rsidR="001F37C5">
        <w:t>. Y</w:t>
      </w:r>
      <w:r w:rsidR="005954E4">
        <w:t>ou rank the customers into 10 groups in order of their likelihood to respond.</w:t>
      </w:r>
      <w:r w:rsidR="00A7117C">
        <w:t xml:space="preserve"> The most likely candidates are listed first. </w:t>
      </w:r>
      <w:r w:rsidR="007E1B50">
        <w:t>In the</w:t>
      </w:r>
      <w:r w:rsidR="005954E4">
        <w:t xml:space="preserve"> first bucket </w:t>
      </w:r>
      <w:r w:rsidR="00117FEB">
        <w:t>the campaign acquires</w:t>
      </w:r>
      <w:r w:rsidR="007E1B50">
        <w:t xml:space="preserve"> </w:t>
      </w:r>
      <w:r w:rsidR="005954E4">
        <w:t xml:space="preserve">6,000 out of </w:t>
      </w:r>
      <w:r w:rsidR="005954E4" w:rsidRPr="00DB6A31">
        <w:rPr>
          <w:highlight w:val="yellow"/>
        </w:rPr>
        <w:t>20,000</w:t>
      </w:r>
      <w:r w:rsidR="005954E4">
        <w:t xml:space="preserve"> </w:t>
      </w:r>
      <w:r w:rsidR="00117FEB">
        <w:t xml:space="preserve">potential responses </w:t>
      </w:r>
      <w:r w:rsidR="005954E4">
        <w:t xml:space="preserve">which is 30% of </w:t>
      </w:r>
      <w:r w:rsidR="00117FEB">
        <w:t xml:space="preserve">the total </w:t>
      </w:r>
      <w:r w:rsidR="005954E4">
        <w:t xml:space="preserve">responses. </w:t>
      </w:r>
      <w:r w:rsidR="00A7117C">
        <w:t xml:space="preserve">The baseline random guess without </w:t>
      </w:r>
      <w:r w:rsidR="001F37C5">
        <w:t>a model suggests that you will only reach 10% of the potential customers</w:t>
      </w:r>
      <w:r w:rsidR="007D431A">
        <w:t xml:space="preserve"> each bucket</w:t>
      </w:r>
      <w:r w:rsidR="001F37C5">
        <w:t>. The expected lift is 30/10 = 3.</w:t>
      </w:r>
      <w:r w:rsidR="005F5F51">
        <w:t xml:space="preserve"> </w:t>
      </w:r>
      <w:r w:rsidR="005F5F51">
        <w:fldChar w:fldCharType="begin"/>
      </w:r>
      <w:r w:rsidR="005F5F51">
        <w:instrText xml:space="preserve"> REF _Ref32308693 \h </w:instrText>
      </w:r>
      <w:r w:rsidR="005F5F51">
        <w:fldChar w:fldCharType="separate"/>
      </w:r>
      <w:r w:rsidR="00D7673A">
        <w:t xml:space="preserve">Table </w:t>
      </w:r>
      <w:r w:rsidR="00D7673A">
        <w:rPr>
          <w:noProof/>
        </w:rPr>
        <w:t>1</w:t>
      </w:r>
      <w:r w:rsidR="005F5F51">
        <w:fldChar w:fldCharType="end"/>
      </w:r>
      <w:r w:rsidR="00D7673A">
        <w:t xml:space="preserve"> </w:t>
      </w:r>
      <w:r w:rsidR="005F5F51">
        <w:t>shows the % cumulative gain and lift calculations.</w:t>
      </w:r>
    </w:p>
    <w:p w:rsidR="001F37C5" w:rsidRDefault="001F37C5" w:rsidP="005954E4"/>
    <w:p w:rsidR="005F5F51" w:rsidRDefault="005F5F51" w:rsidP="005F5F51">
      <w:pPr>
        <w:pStyle w:val="Caption"/>
      </w:pPr>
      <w:bookmarkStart w:id="1" w:name="_Ref32308693"/>
      <w:r>
        <w:t xml:space="preserve">Table </w:t>
      </w:r>
      <w:r w:rsidR="00A675EE">
        <w:fldChar w:fldCharType="begin"/>
      </w:r>
      <w:r w:rsidR="00A675EE">
        <w:instrText xml:space="preserve"> SEQ Table \* ARAB</w:instrText>
      </w:r>
      <w:r w:rsidR="00A675EE">
        <w:instrText xml:space="preserve">IC </w:instrText>
      </w:r>
      <w:r w:rsidR="00A675EE">
        <w:fldChar w:fldCharType="separate"/>
      </w:r>
      <w:r w:rsidR="00D7673A">
        <w:rPr>
          <w:noProof/>
        </w:rPr>
        <w:t>1</w:t>
      </w:r>
      <w:r w:rsidR="00A675EE">
        <w:rPr>
          <w:noProof/>
        </w:rPr>
        <w:fldChar w:fldCharType="end"/>
      </w:r>
      <w:bookmarkEnd w:id="1"/>
      <w:r>
        <w:t>: Cumulative Gains and Lift Calculations</w:t>
      </w:r>
    </w:p>
    <w:p w:rsidR="005F5F51" w:rsidRDefault="005F5F51" w:rsidP="005F5F51">
      <w:pPr>
        <w:jc w:val="center"/>
      </w:pPr>
      <w:r w:rsidRPr="005F5F51">
        <w:rPr>
          <w:noProof/>
        </w:rPr>
        <w:drawing>
          <wp:inline distT="0" distB="0" distL="0" distR="0" wp14:anchorId="0D0B7916" wp14:editId="49EBBFC6">
            <wp:extent cx="5943600" cy="1576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31A">
        <w:br/>
      </w:r>
    </w:p>
    <w:p w:rsidR="005F5F51" w:rsidRPr="005F5F51" w:rsidRDefault="005F5F51" w:rsidP="005F5F51">
      <w:pPr>
        <w:pStyle w:val="Caption"/>
      </w:pPr>
      <w:bookmarkStart w:id="2" w:name="_Ref32378992"/>
      <w:r>
        <w:t xml:space="preserve">Figure </w:t>
      </w:r>
      <w:r w:rsidR="00A675EE">
        <w:fldChar w:fldCharType="begin"/>
      </w:r>
      <w:r w:rsidR="00A675EE">
        <w:instrText xml:space="preserve"> SEQ Figure \* ARABIC </w:instrText>
      </w:r>
      <w:r w:rsidR="00A675EE">
        <w:fldChar w:fldCharType="separate"/>
      </w:r>
      <w:r w:rsidR="00D7673A">
        <w:rPr>
          <w:noProof/>
        </w:rPr>
        <w:t>1</w:t>
      </w:r>
      <w:r w:rsidR="00A675EE">
        <w:rPr>
          <w:noProof/>
        </w:rPr>
        <w:fldChar w:fldCharType="end"/>
      </w:r>
      <w:bookmarkEnd w:id="2"/>
      <w:r>
        <w:t>: Anticipated Cumulative Gains and Lift for Each Bucket of Target Respondents</w:t>
      </w:r>
    </w:p>
    <w:p w:rsidR="005954E4" w:rsidRDefault="005954E4" w:rsidP="005F5F51">
      <w:pPr>
        <w:jc w:val="center"/>
      </w:pPr>
      <w:r>
        <w:rPr>
          <w:noProof/>
        </w:rPr>
        <w:lastRenderedPageBreak/>
        <w:drawing>
          <wp:inline distT="0" distB="0" distL="0" distR="0" wp14:anchorId="4723CB97" wp14:editId="43463A4B">
            <wp:extent cx="5243469" cy="185356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5"/>
                    <a:stretch/>
                  </pic:blipFill>
                  <pic:spPr bwMode="auto">
                    <a:xfrm>
                      <a:off x="0" y="0"/>
                      <a:ext cx="5255574" cy="185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F51" w:rsidRDefault="005F5F51" w:rsidP="005F5F51">
      <w:r>
        <w:fldChar w:fldCharType="begin"/>
      </w:r>
      <w:r>
        <w:instrText xml:space="preserve"> REF _Ref32308958 \h </w:instrText>
      </w:r>
      <w:r>
        <w:fldChar w:fldCharType="separate"/>
      </w:r>
      <w:r w:rsidR="00D7673A">
        <w:t xml:space="preserve">Figure </w:t>
      </w:r>
      <w:r w:rsidR="00D7673A">
        <w:rPr>
          <w:noProof/>
        </w:rPr>
        <w:t>2</w:t>
      </w:r>
      <w:r>
        <w:fldChar w:fldCharType="end"/>
      </w:r>
      <w:r>
        <w:t xml:space="preserve"> shows a summary of desirable and undesirable cumulative gains curve shapes.</w:t>
      </w:r>
    </w:p>
    <w:p w:rsidR="007E1B50" w:rsidRDefault="007E1B50" w:rsidP="005954E4"/>
    <w:p w:rsidR="005954E4" w:rsidRDefault="005F5F51" w:rsidP="005F5F51">
      <w:pPr>
        <w:pStyle w:val="Caption"/>
      </w:pPr>
      <w:bookmarkStart w:id="3" w:name="_Ref32308958"/>
      <w:r>
        <w:t xml:space="preserve">Figure </w:t>
      </w:r>
      <w:r w:rsidR="00A675EE">
        <w:fldChar w:fldCharType="begin"/>
      </w:r>
      <w:r w:rsidR="00A675EE">
        <w:instrText xml:space="preserve"> SEQ Figure \* ARABIC </w:instrText>
      </w:r>
      <w:r w:rsidR="00A675EE">
        <w:fldChar w:fldCharType="separate"/>
      </w:r>
      <w:r w:rsidR="00D7673A">
        <w:rPr>
          <w:noProof/>
        </w:rPr>
        <w:t>2</w:t>
      </w:r>
      <w:r w:rsidR="00A675EE">
        <w:rPr>
          <w:noProof/>
        </w:rPr>
        <w:fldChar w:fldCharType="end"/>
      </w:r>
      <w:bookmarkEnd w:id="3"/>
      <w:r>
        <w:t>: Cumulative Gains Shapes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76"/>
        <w:gridCol w:w="2256"/>
        <w:gridCol w:w="2573"/>
        <w:gridCol w:w="2245"/>
      </w:tblGrid>
      <w:tr w:rsidR="005F5F51" w:rsidTr="009548A9">
        <w:tc>
          <w:tcPr>
            <w:tcW w:w="2276" w:type="dxa"/>
          </w:tcPr>
          <w:p w:rsidR="005F5F51" w:rsidRDefault="005F5F51" w:rsidP="00DB6A31">
            <w:pPr>
              <w:rPr>
                <w:noProof/>
              </w:rPr>
            </w:pPr>
            <w:r>
              <w:rPr>
                <w:noProof/>
              </w:rPr>
              <w:t>Good.</w:t>
            </w:r>
          </w:p>
        </w:tc>
        <w:tc>
          <w:tcPr>
            <w:tcW w:w="2256" w:type="dxa"/>
          </w:tcPr>
          <w:p w:rsidR="005F5F51" w:rsidRDefault="005F5F51" w:rsidP="00DB6A31">
            <w:r>
              <w:t xml:space="preserve">Too perfect. </w:t>
            </w:r>
          </w:p>
        </w:tc>
        <w:tc>
          <w:tcPr>
            <w:tcW w:w="2573" w:type="dxa"/>
          </w:tcPr>
          <w:p w:rsidR="005F5F51" w:rsidRDefault="005F5F51" w:rsidP="00DB6A31">
            <w:r>
              <w:t xml:space="preserve">Overfit. </w:t>
            </w:r>
          </w:p>
        </w:tc>
        <w:tc>
          <w:tcPr>
            <w:tcW w:w="2245" w:type="dxa"/>
          </w:tcPr>
          <w:p w:rsidR="005F5F51" w:rsidRDefault="005F5F51" w:rsidP="00DB6A31">
            <w:r>
              <w:rPr>
                <w:noProof/>
              </w:rPr>
              <w:t>Worthless.</w:t>
            </w:r>
          </w:p>
        </w:tc>
      </w:tr>
      <w:tr w:rsidR="005F5F51" w:rsidTr="009548A9">
        <w:tc>
          <w:tcPr>
            <w:tcW w:w="2276" w:type="dxa"/>
          </w:tcPr>
          <w:p w:rsidR="005F5F51" w:rsidRDefault="005F5F51" w:rsidP="00DB6A31">
            <w:r>
              <w:rPr>
                <w:noProof/>
              </w:rPr>
              <w:drawing>
                <wp:inline distT="0" distB="0" distL="0" distR="0" wp14:anchorId="06E07578" wp14:editId="6C07261A">
                  <wp:extent cx="1303200" cy="954000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200" cy="9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:rsidR="005F5F51" w:rsidRDefault="005F5F51" w:rsidP="00DB6A31">
            <w:r>
              <w:rPr>
                <w:noProof/>
              </w:rPr>
              <w:drawing>
                <wp:inline distT="0" distB="0" distL="0" distR="0" wp14:anchorId="694DA569" wp14:editId="62CF919F">
                  <wp:extent cx="1296000" cy="9432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0" cy="9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5F5F51" w:rsidRDefault="005F5F51" w:rsidP="00DB6A31">
            <w:r>
              <w:rPr>
                <w:noProof/>
              </w:rPr>
              <w:drawing>
                <wp:inline distT="0" distB="0" distL="0" distR="0" wp14:anchorId="501270DB" wp14:editId="6E805134">
                  <wp:extent cx="1299600" cy="946800"/>
                  <wp:effectExtent l="0" t="0" r="0" b="571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9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5" w:type="dxa"/>
          </w:tcPr>
          <w:p w:rsidR="005F5F51" w:rsidRDefault="005F5F51" w:rsidP="00DB6A3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F0390" wp14:editId="70C8715E">
                  <wp:extent cx="1288800" cy="939600"/>
                  <wp:effectExtent l="0" t="0" r="0" b="63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800" cy="93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4BB8" w:rsidRPr="00B14BB8" w:rsidRDefault="00B14BB8" w:rsidP="00B14BB8">
      <w:pPr>
        <w:rPr>
          <w:rFonts w:eastAsiaTheme="minorHAnsi"/>
        </w:rPr>
      </w:pPr>
    </w:p>
    <w:p w:rsidR="009548A9" w:rsidRDefault="009548A9" w:rsidP="009548A9">
      <w:pPr>
        <w:pStyle w:val="Caption"/>
      </w:pPr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1</w:t>
      </w:r>
      <w:r w:rsidR="00A675EE">
        <w:rPr>
          <w:noProof/>
        </w:rPr>
        <w:fldChar w:fldCharType="end"/>
      </w:r>
      <w:r>
        <w:t>: Cumulative Gains Chart</w:t>
      </w:r>
    </w:p>
    <w:p w:rsidR="009548A9" w:rsidRPr="0081290D" w:rsidRDefault="009B666A" w:rsidP="009548A9">
      <w:pPr>
        <w:rPr>
          <w:rFonts w:eastAsiaTheme="minorHAnsi"/>
        </w:rPr>
      </w:pPr>
      <w:r>
        <w:rPr>
          <w:rFonts w:eastAsiaTheme="minorHAnsi"/>
        </w:rPr>
        <w:t>This example shows how to automate the process of drawing a cumulative gains chart</w:t>
      </w:r>
      <w:r w:rsidR="00E4122A">
        <w:rPr>
          <w:rFonts w:eastAsiaTheme="minorHAnsi"/>
        </w:rPr>
        <w:t xml:space="preserve"> </w:t>
      </w:r>
      <w:r w:rsidR="0081290D">
        <w:rPr>
          <w:rFonts w:eastAsiaTheme="minorHAnsi"/>
        </w:rPr>
        <w:t>for a model which</w:t>
      </w:r>
      <w:r w:rsidR="00E4122A">
        <w:rPr>
          <w:rFonts w:eastAsiaTheme="minorHAnsi"/>
        </w:rPr>
        <w:t xml:space="preserve"> predict</w:t>
      </w:r>
      <w:r w:rsidR="0081290D">
        <w:rPr>
          <w:rFonts w:eastAsiaTheme="minorHAnsi"/>
        </w:rPr>
        <w:t>s</w:t>
      </w:r>
      <w:r w:rsidR="00E4122A">
        <w:rPr>
          <w:rFonts w:eastAsiaTheme="minorHAnsi"/>
        </w:rPr>
        <w:t xml:space="preserve"> whether </w:t>
      </w:r>
      <w:r w:rsidR="007D431A">
        <w:rPr>
          <w:rFonts w:eastAsiaTheme="minorHAnsi"/>
        </w:rPr>
        <w:t xml:space="preserve">a </w:t>
      </w:r>
      <w:r w:rsidR="0081290D">
        <w:rPr>
          <w:rFonts w:eastAsiaTheme="minorHAnsi"/>
        </w:rPr>
        <w:t xml:space="preserve">breast cancer growth is benign (harmless) or not. The cumulative gains chart in </w:t>
      </w:r>
      <w:r w:rsidR="0081290D">
        <w:rPr>
          <w:rFonts w:eastAsiaTheme="minorHAnsi"/>
        </w:rPr>
        <w:fldChar w:fldCharType="begin"/>
      </w:r>
      <w:r w:rsidR="0081290D">
        <w:rPr>
          <w:rFonts w:eastAsiaTheme="minorHAnsi"/>
        </w:rPr>
        <w:instrText xml:space="preserve"> REF _Ref32310383 \h </w:instrText>
      </w:r>
      <w:r w:rsidR="0081290D">
        <w:rPr>
          <w:rFonts w:eastAsiaTheme="minorHAnsi"/>
        </w:rPr>
      </w:r>
      <w:r w:rsidR="0081290D">
        <w:rPr>
          <w:rFonts w:eastAsiaTheme="minorHAnsi"/>
        </w:rPr>
        <w:fldChar w:fldCharType="separate"/>
      </w:r>
      <w:r w:rsidR="00D7673A">
        <w:t xml:space="preserve">Figure </w:t>
      </w:r>
      <w:r w:rsidR="00D7673A">
        <w:rPr>
          <w:noProof/>
        </w:rPr>
        <w:t>3</w:t>
      </w:r>
      <w:r w:rsidR="0081290D">
        <w:rPr>
          <w:rFonts w:eastAsiaTheme="minorHAnsi"/>
        </w:rPr>
        <w:fldChar w:fldCharType="end"/>
      </w:r>
      <w:r w:rsidR="0081290D">
        <w:rPr>
          <w:rFonts w:eastAsiaTheme="minorHAnsi"/>
        </w:rPr>
        <w:t xml:space="preserve"> indicates that </w:t>
      </w:r>
      <w:r w:rsidR="007D431A">
        <w:rPr>
          <w:rFonts w:eastAsiaTheme="minorHAnsi"/>
        </w:rPr>
        <w:t xml:space="preserve">about most </w:t>
      </w:r>
      <w:r w:rsidR="0081290D">
        <w:rPr>
          <w:rFonts w:eastAsiaTheme="minorHAnsi"/>
        </w:rPr>
        <w:t xml:space="preserve">of the potential malignant (harmful) cases can be identified within the first 40% of </w:t>
      </w:r>
      <w:r w:rsidR="00117FEB">
        <w:rPr>
          <w:rFonts w:eastAsiaTheme="minorHAnsi"/>
        </w:rPr>
        <w:t>all</w:t>
      </w:r>
      <w:r w:rsidR="0081290D">
        <w:rPr>
          <w:rFonts w:eastAsiaTheme="minorHAnsi"/>
        </w:rPr>
        <w:t xml:space="preserve"> samples. </w:t>
      </w:r>
      <w:r w:rsidR="007D431A">
        <w:rPr>
          <w:rFonts w:eastAsiaTheme="minorHAnsi"/>
        </w:rPr>
        <w:t xml:space="preserve">Almost all </w:t>
      </w:r>
      <w:r w:rsidR="0081290D">
        <w:rPr>
          <w:rFonts w:eastAsiaTheme="minorHAnsi"/>
        </w:rPr>
        <w:t xml:space="preserve">benign samples can be identified within </w:t>
      </w:r>
      <w:r w:rsidR="00117FEB">
        <w:rPr>
          <w:rFonts w:eastAsiaTheme="minorHAnsi"/>
        </w:rPr>
        <w:t xml:space="preserve">the first </w:t>
      </w:r>
      <w:r w:rsidR="0081290D" w:rsidRPr="0081290D">
        <w:rPr>
          <w:rFonts w:eastAsiaTheme="minorHAnsi"/>
        </w:rPr>
        <w:t>6</w:t>
      </w:r>
      <w:r w:rsidR="007D431A">
        <w:rPr>
          <w:rFonts w:eastAsiaTheme="minorHAnsi"/>
        </w:rPr>
        <w:t>5</w:t>
      </w:r>
      <w:r w:rsidR="0081290D" w:rsidRPr="0081290D">
        <w:rPr>
          <w:rFonts w:eastAsiaTheme="minorHAnsi"/>
        </w:rPr>
        <w:t xml:space="preserve">% of </w:t>
      </w:r>
      <w:r w:rsidR="00117FEB">
        <w:rPr>
          <w:rFonts w:eastAsiaTheme="minorHAnsi"/>
        </w:rPr>
        <w:t>all</w:t>
      </w:r>
      <w:r w:rsidR="0081290D" w:rsidRPr="0081290D">
        <w:rPr>
          <w:rFonts w:eastAsiaTheme="minorHAnsi"/>
        </w:rPr>
        <w:t xml:space="preserve"> samples.</w:t>
      </w:r>
      <w:r w:rsidR="0081290D">
        <w:rPr>
          <w:rFonts w:eastAsiaTheme="minorHAnsi"/>
          <w:u w:val="single"/>
        </w:rPr>
        <w:t xml:space="preserve"> </w:t>
      </w:r>
    </w:p>
    <w:p w:rsidR="007D05C3" w:rsidRPr="009548A9" w:rsidRDefault="007D05C3" w:rsidP="009548A9">
      <w:pPr>
        <w:rPr>
          <w:rFonts w:eastAsiaTheme="minorHAnsi"/>
        </w:rPr>
      </w:pPr>
    </w:p>
    <w:p w:rsidR="006A34EA" w:rsidRDefault="0081290D" w:rsidP="0081290D">
      <w:pPr>
        <w:pStyle w:val="Caption"/>
        <w:rPr>
          <w:rFonts w:asciiTheme="minorHAnsi" w:eastAsiaTheme="minorHAnsi" w:hAnsiTheme="minorHAnsi" w:cstheme="minorBidi"/>
        </w:rPr>
      </w:pPr>
      <w:bookmarkStart w:id="4" w:name="_Ref32310383"/>
      <w:r>
        <w:t xml:space="preserve">Figure </w:t>
      </w:r>
      <w:r w:rsidR="00A675EE">
        <w:fldChar w:fldCharType="begin"/>
      </w:r>
      <w:r w:rsidR="00A675EE">
        <w:instrText xml:space="preserve"> SEQ Figure \* ARABIC </w:instrText>
      </w:r>
      <w:r w:rsidR="00A675EE">
        <w:fldChar w:fldCharType="separate"/>
      </w:r>
      <w:r w:rsidR="00D7673A">
        <w:rPr>
          <w:noProof/>
        </w:rPr>
        <w:t>3</w:t>
      </w:r>
      <w:r w:rsidR="00A675EE">
        <w:rPr>
          <w:noProof/>
        </w:rPr>
        <w:fldChar w:fldCharType="end"/>
      </w:r>
      <w:bookmarkEnd w:id="4"/>
      <w:r>
        <w:t xml:space="preserve">: Cumulative Gains </w:t>
      </w:r>
      <w:r w:rsidR="00642F21">
        <w:t xml:space="preserve">and Lift </w:t>
      </w:r>
      <w:r>
        <w:t>Chart</w:t>
      </w:r>
      <w:r w:rsidR="00642F21">
        <w:t>s</w:t>
      </w:r>
      <w:r>
        <w:t xml:space="preserve"> Compared with the Confusion Matrix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3253"/>
        <w:gridCol w:w="2558"/>
      </w:tblGrid>
      <w:tr w:rsidR="00642F21" w:rsidTr="00642F21">
        <w:tc>
          <w:tcPr>
            <w:tcW w:w="3539" w:type="dxa"/>
          </w:tcPr>
          <w:p w:rsidR="00914DF2" w:rsidRDefault="00914DF2" w:rsidP="00B23B38">
            <w:pPr>
              <w:rPr>
                <w:rFonts w:asciiTheme="minorHAnsi" w:eastAsiaTheme="minorHAnsi" w:hAnsiTheme="minorHAnsi" w:cstheme="minorBidi"/>
              </w:rPr>
            </w:pPr>
            <w:r w:rsidRPr="00E4122A">
              <w:rPr>
                <w:rFonts w:asciiTheme="minorHAnsi" w:eastAsiaTheme="minorHAnsi" w:hAnsiTheme="minorHAnsi" w:cstheme="minorBidi"/>
                <w:noProof/>
              </w:rPr>
              <w:drawing>
                <wp:inline distT="0" distB="0" distL="0" distR="0" wp14:anchorId="5202E708" wp14:editId="54661172">
                  <wp:extent cx="1684117" cy="1255043"/>
                  <wp:effectExtent l="0" t="0" r="508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012" cy="127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3" w:type="dxa"/>
          </w:tcPr>
          <w:p w:rsidR="00914DF2" w:rsidRDefault="00642F21" w:rsidP="00914DF2">
            <w:pPr>
              <w:shd w:val="clear" w:color="auto" w:fill="FFFFFF"/>
              <w:spacing w:line="270" w:lineRule="atLeast"/>
              <w:jc w:val="righ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42F21">
              <w:rPr>
                <w:rFonts w:ascii="Menlo" w:hAnsi="Menlo" w:cs="Menlo"/>
                <w:noProof/>
                <w:color w:val="000000"/>
                <w:sz w:val="18"/>
                <w:szCs w:val="18"/>
              </w:rPr>
              <w:drawing>
                <wp:inline distT="0" distB="0" distL="0" distR="0" wp14:anchorId="464221B3" wp14:editId="75F5AC00">
                  <wp:extent cx="1671278" cy="1254760"/>
                  <wp:effectExtent l="0" t="0" r="5715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550" cy="1309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8" w:type="dxa"/>
          </w:tcPr>
          <w:p w:rsidR="00914DF2" w:rsidRDefault="00914DF2" w:rsidP="00914DF2">
            <w:pPr>
              <w:shd w:val="clear" w:color="auto" w:fill="FFFFFF"/>
              <w:spacing w:line="270" w:lineRule="atLeast"/>
              <w:jc w:val="righ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Predicted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jc w:val="righ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Actual            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jc w:val="righ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jc w:val="righ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106</w:t>
            </w:r>
          </w:p>
          <w:p w:rsidR="00914DF2" w:rsidRDefault="00914DF2" w:rsidP="00E4122A">
            <w:pPr>
              <w:rPr>
                <w:rFonts w:asciiTheme="minorHAnsi" w:eastAsiaTheme="minorHAnsi" w:hAnsiTheme="minorHAnsi" w:cstheme="minorBidi"/>
              </w:rPr>
            </w:pPr>
          </w:p>
        </w:tc>
      </w:tr>
    </w:tbl>
    <w:p w:rsidR="00896593" w:rsidRDefault="00896593" w:rsidP="00B23B38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Here is the code that is used to draw the cumulative gains chart: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6593" w:rsidTr="00896593">
        <w:tc>
          <w:tcPr>
            <w:tcW w:w="9350" w:type="dxa"/>
          </w:tcPr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The usual train-test split mumbo-jumbo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sklearn.datasets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load_breast_cancer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sklearn.linear_model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LogisticRegression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sklearn.model_selection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train_test_split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pandas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X, y = load_breast_cancer(return_X_y=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X_train, X_test, y_train, y_test = train_test_split(X, y,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test_size=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0.33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clf = LogisticRegression(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random_state=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multi_class=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'multinomial'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solver=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'newton-cg'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clf.fit(X_train, y_train)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predicted_probas = clf.predict_proba(X_test)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y_pred           = clf.predict(X_test)</w:t>
            </w:r>
            <w:r>
              <w:rPr>
                <w:rFonts w:ascii="Menlo" w:hAnsi="Menlo" w:cs="Menlo"/>
                <w:color w:val="CD3131"/>
                <w:sz w:val="18"/>
                <w:szCs w:val="18"/>
              </w:rPr>
              <w:t>;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The magic happens here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matplotlib.pyplot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plt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scikitplot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skplt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skplt.metrics.plot_cumulative_gain(y_test, predicted_probas)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skplt.metrics.plot_lift_curve(y_test, predicted_probas)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plt.show()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Show confusion matrix and accuracy scores.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cm = pd.crosstab(y_test, y_pred,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rownames=[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'Actual'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:rsidR="00914DF2" w:rsidRDefault="00914DF2" w:rsidP="00914DF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colnames=[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'Predicted'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:rsidR="00896593" w:rsidRPr="00896593" w:rsidRDefault="00914DF2" w:rsidP="0089659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print(cm)</w:t>
            </w:r>
          </w:p>
        </w:tc>
      </w:tr>
    </w:tbl>
    <w:p w:rsidR="00896593" w:rsidRDefault="00896593" w:rsidP="00B23B38">
      <w:pPr>
        <w:rPr>
          <w:rFonts w:asciiTheme="minorHAnsi" w:eastAsiaTheme="minorHAnsi" w:hAnsiTheme="minorHAnsi" w:cstheme="minorBidi"/>
        </w:rPr>
      </w:pPr>
    </w:p>
    <w:p w:rsidR="00B14BB8" w:rsidRDefault="00B14BB8" w:rsidP="00B14BB8">
      <w:pPr>
        <w:pStyle w:val="Caption"/>
      </w:pPr>
      <w:r>
        <w:t xml:space="preserve">Exercise </w:t>
      </w:r>
      <w:r w:rsidR="00A675EE">
        <w:fldChar w:fldCharType="begin"/>
      </w:r>
      <w:r w:rsidR="00A675EE">
        <w:instrText xml:space="preserve"> SEQ Exercise \* ARABIC </w:instrText>
      </w:r>
      <w:r w:rsidR="00A675EE">
        <w:fldChar w:fldCharType="separate"/>
      </w:r>
      <w:r w:rsidR="00D7673A">
        <w:rPr>
          <w:noProof/>
        </w:rPr>
        <w:t>1</w:t>
      </w:r>
      <w:r w:rsidR="00A675EE">
        <w:rPr>
          <w:noProof/>
        </w:rPr>
        <w:fldChar w:fldCharType="end"/>
      </w:r>
      <w:r>
        <w:t xml:space="preserve"> (</w:t>
      </w:r>
      <w:r w:rsidR="0023178E">
        <w:t>8</w:t>
      </w:r>
      <w:r>
        <w:t xml:space="preserve"> marks)</w:t>
      </w:r>
    </w:p>
    <w:p w:rsidR="00B14BB8" w:rsidRDefault="0023178E" w:rsidP="00B14BB8">
      <w:pPr>
        <w:rPr>
          <w:rFonts w:eastAsiaTheme="minorHAnsi"/>
        </w:rPr>
      </w:pPr>
      <w:r>
        <w:rPr>
          <w:rFonts w:eastAsiaTheme="minorHAnsi"/>
        </w:rPr>
        <w:t>Run this code for predicting a response to a bank marketing campaign: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78E" w:rsidTr="0023178E">
        <w:tc>
          <w:tcPr>
            <w:tcW w:w="9350" w:type="dxa"/>
          </w:tcPr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sklearn.linear_model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LogisticRegression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sklearn.model_selection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train_test_split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sklearn.preprocessing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StandardScaler, MinMaxScaler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sklearn.metrics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roc_auc_score, roc_curve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matplotlib.pyplot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plt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pandas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numpy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np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metrics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PATH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"/Users/pm/Desktop/DayDocs/2019_2020/PythonForDataAnalytics/workingData/"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CSV_DATA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"bank-additional-full.csv"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df = pd.read_csv(PATH + CSV_DATA,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skiprows=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Don't include header row as part of data.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encoding=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"ISO-8859-1"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sep=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';'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names=(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>"age"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"job"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"marital"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"education"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"default"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"housing"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"loan"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"contact"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>"month"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"day_of_week"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"duration"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"campaign"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"pdays"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"previous"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"poutcome"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>"emp.var.rate"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"cons.price.idx"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"cons.conf.idx"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"euribor3m"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"nr.employed"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"y"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pd.set_option(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'display.max_columns'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pd.set_option(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'display.width'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print(df.head())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print(df.describe().transpose())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print(df.info())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targetList = []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range(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len(df)):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(df.loc[i][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'yes'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targetList.append(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targetList.append(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df[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'target'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 = targetList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tempDf = df[[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"job"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"marital"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"education"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"default"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"housing"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"loan"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"contact"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"month"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"day_of_week"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"poutcome"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]]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Isolate columns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dummyDf = pd.get_dummies(tempDf, columns=[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"job"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"marital"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"education"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"default"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>"housing"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"loan"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"contact"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"month"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"day_of_week"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"poutcome"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Get dummies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df = pd.concat(([df, dummyDf]), axis=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Join dummy df with original df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 = df[[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"duration"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"campaign"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"pdays"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"emp.var.rate"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"cons.price.idx"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"cons.conf.idx"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"euribor3m"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"job_blue-collar"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"default_no"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"default_yes"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"contact_cellular"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"contact_telephone"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"month_mar"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"month_may"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"month_nov"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"day_of_week_mon"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"poutcome_failure"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"poutcome_success"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]]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 = df[[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'target'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]]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XScaled   = MinMaxScaler().fit_transform(X)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Split data.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X_train, X_test, y_train, y_test = train_test_split(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XScaled, y, test_size=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Perform logistic regression.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logisticModel = LogisticRegression(fit_intercept=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    solver=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'liblinear'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Fit the model.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logisticModel.fit(X_train, y_train.values.ravel())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lastRenderedPageBreak/>
              <w:t># Show model coefficients and intercept.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"\nModel Intercept: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print(logisticModel.intercept_)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"\nModel Coefficients: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print(logisticModel.coef_)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y_pred = logisticModel.predict(X_test)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y_prob = logisticModel.predict_proba(X_test)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Show confusion matrix and accuracy scores.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cm = pd.crosstab(np.ravel(y_test), y_pred,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rownames=[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'Actual'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colnames=[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'Predicted'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'\nAccuracy: 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metrics.accuracy_score(y_test, y_pred))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"\nConfusion Matrix"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print(cm)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sklearn.metrics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classification_report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print(classification_report(y_test, y_pred))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sklearn.metrics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average_precision_score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average_precision = average_precision_score(y_test, y_pred)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'Average precision-recall score: {0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:0.2f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}'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.format(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average_precision))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calculate scores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auc = roc_auc_score(y_test, y_prob[:,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'Logistic: ROC AUC=%.3f'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% (auc))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calculate roc curves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lr_fpr, lr_tpr, _ = roc_curve(y_test, y_prob[:,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plt.plot(lr_fpr, lr_tpr, marker=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label=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'ROC'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plt.plot([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'--'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label=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'50/50 Guess'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plt.xlabel(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'False Positive Rate'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plt.ylabel(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'True Positive Rate'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plt.legend()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plt.show()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The magic happens here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matplotlib.pyplot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plt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scikitplot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skplt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skplt.metrics.plot_cumulative_gain(y_test, y_prob)</w:t>
            </w:r>
          </w:p>
          <w:p w:rsid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#skplt.metrics.plot_lift_curve(y_test, y_prob)</w:t>
            </w:r>
          </w:p>
          <w:p w:rsidR="0023178E" w:rsidRPr="0023178E" w:rsidRDefault="0023178E" w:rsidP="0023178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plt.show()</w:t>
            </w:r>
          </w:p>
        </w:tc>
      </w:tr>
    </w:tbl>
    <w:p w:rsidR="0023178E" w:rsidRDefault="0023178E" w:rsidP="00B14BB8">
      <w:pPr>
        <w:rPr>
          <w:rFonts w:eastAsiaTheme="minorHAnsi"/>
        </w:rPr>
      </w:pPr>
    </w:p>
    <w:p w:rsidR="0023178E" w:rsidRDefault="0023178E" w:rsidP="00B14BB8">
      <w:pPr>
        <w:rPr>
          <w:rFonts w:eastAsiaTheme="minorHAnsi"/>
        </w:rPr>
      </w:pPr>
      <w:r>
        <w:rPr>
          <w:rFonts w:eastAsiaTheme="minorHAnsi"/>
        </w:rPr>
        <w:t>Show the confusion matrix and accuracy score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78E" w:rsidTr="0023178E">
        <w:tc>
          <w:tcPr>
            <w:tcW w:w="9350" w:type="dxa"/>
          </w:tcPr>
          <w:p w:rsidR="0023178E" w:rsidRDefault="0023178E" w:rsidP="00B14BB8">
            <w:pPr>
              <w:rPr>
                <w:rFonts w:eastAsiaTheme="minorHAnsi"/>
              </w:rPr>
            </w:pPr>
          </w:p>
        </w:tc>
      </w:tr>
    </w:tbl>
    <w:p w:rsidR="0023178E" w:rsidRDefault="0023178E" w:rsidP="00B14BB8">
      <w:pPr>
        <w:rPr>
          <w:rFonts w:eastAsiaTheme="minorHAnsi"/>
        </w:rPr>
      </w:pPr>
    </w:p>
    <w:p w:rsidR="0023178E" w:rsidRDefault="0023178E" w:rsidP="00B14BB8">
      <w:pPr>
        <w:rPr>
          <w:rFonts w:eastAsiaTheme="minorHAnsi"/>
        </w:rPr>
      </w:pPr>
      <w:r>
        <w:rPr>
          <w:rFonts w:eastAsiaTheme="minorHAnsi"/>
        </w:rPr>
        <w:t xml:space="preserve">Show the precision and recall scores </w:t>
      </w:r>
      <w:r w:rsidR="00DE27B6">
        <w:rPr>
          <w:rFonts w:eastAsiaTheme="minorHAnsi"/>
        </w:rPr>
        <w:t xml:space="preserve">for a positive response </w:t>
      </w:r>
      <w:r>
        <w:rPr>
          <w:rFonts w:eastAsiaTheme="minorHAnsi"/>
        </w:rPr>
        <w:t>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78E" w:rsidTr="0023178E">
        <w:tc>
          <w:tcPr>
            <w:tcW w:w="9350" w:type="dxa"/>
          </w:tcPr>
          <w:p w:rsidR="0023178E" w:rsidRDefault="0023178E" w:rsidP="00B14BB8">
            <w:pPr>
              <w:rPr>
                <w:rFonts w:eastAsiaTheme="minorHAnsi"/>
              </w:rPr>
            </w:pPr>
          </w:p>
        </w:tc>
      </w:tr>
    </w:tbl>
    <w:p w:rsidR="0023178E" w:rsidRDefault="0023178E" w:rsidP="00B14BB8">
      <w:pPr>
        <w:rPr>
          <w:rFonts w:eastAsiaTheme="minorHAnsi"/>
        </w:rPr>
      </w:pPr>
      <w:r>
        <w:rPr>
          <w:rFonts w:eastAsiaTheme="minorHAnsi"/>
        </w:rPr>
        <w:t xml:space="preserve">How do the precision and recall scores </w:t>
      </w:r>
      <w:r w:rsidR="00DE27B6">
        <w:rPr>
          <w:rFonts w:eastAsiaTheme="minorHAnsi"/>
        </w:rPr>
        <w:t>offer a clear</w:t>
      </w:r>
      <w:r w:rsidR="00117FEB">
        <w:rPr>
          <w:rFonts w:eastAsiaTheme="minorHAnsi"/>
        </w:rPr>
        <w:t>er</w:t>
      </w:r>
      <w:r w:rsidR="00DE27B6">
        <w:rPr>
          <w:rFonts w:eastAsiaTheme="minorHAnsi"/>
        </w:rPr>
        <w:t xml:space="preserve"> view of the model’s effectiveness when compared with the accuracy score?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27B6" w:rsidTr="00DE27B6">
        <w:tc>
          <w:tcPr>
            <w:tcW w:w="9350" w:type="dxa"/>
          </w:tcPr>
          <w:p w:rsidR="00DE27B6" w:rsidRDefault="00DE27B6" w:rsidP="00B14BB8">
            <w:pPr>
              <w:rPr>
                <w:rFonts w:eastAsiaTheme="minorHAnsi"/>
              </w:rPr>
            </w:pPr>
          </w:p>
        </w:tc>
      </w:tr>
    </w:tbl>
    <w:p w:rsidR="00DE27B6" w:rsidRDefault="00DE27B6" w:rsidP="00B14BB8">
      <w:pPr>
        <w:rPr>
          <w:rFonts w:eastAsiaTheme="minorHAnsi"/>
        </w:rPr>
      </w:pPr>
      <w:r>
        <w:rPr>
          <w:rFonts w:eastAsiaTheme="minorHAnsi"/>
        </w:rPr>
        <w:t>Show your ROC curve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27B6" w:rsidTr="00DE27B6">
        <w:tc>
          <w:tcPr>
            <w:tcW w:w="9350" w:type="dxa"/>
          </w:tcPr>
          <w:p w:rsidR="00DE27B6" w:rsidRDefault="00DE27B6" w:rsidP="00B14BB8">
            <w:pPr>
              <w:rPr>
                <w:rFonts w:eastAsiaTheme="minorHAnsi"/>
              </w:rPr>
            </w:pPr>
          </w:p>
        </w:tc>
      </w:tr>
    </w:tbl>
    <w:p w:rsidR="00DE27B6" w:rsidRDefault="00DE27B6" w:rsidP="00B14BB8">
      <w:pPr>
        <w:rPr>
          <w:rFonts w:eastAsiaTheme="minorHAnsi"/>
        </w:rPr>
      </w:pPr>
      <w:r>
        <w:rPr>
          <w:rFonts w:eastAsiaTheme="minorHAnsi"/>
        </w:rPr>
        <w:t>Show the cumulative gains curve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27B6" w:rsidTr="00DE27B6">
        <w:tc>
          <w:tcPr>
            <w:tcW w:w="9350" w:type="dxa"/>
          </w:tcPr>
          <w:p w:rsidR="00DE27B6" w:rsidRDefault="00DE27B6" w:rsidP="00B14BB8">
            <w:pPr>
              <w:rPr>
                <w:rFonts w:eastAsiaTheme="minorHAnsi"/>
              </w:rPr>
            </w:pPr>
          </w:p>
        </w:tc>
      </w:tr>
    </w:tbl>
    <w:p w:rsidR="009C2C9E" w:rsidRDefault="009C2C9E" w:rsidP="009C2C9E">
      <w:pPr>
        <w:rPr>
          <w:rFonts w:eastAsiaTheme="minorHAnsi"/>
        </w:rPr>
      </w:pPr>
      <w:r>
        <w:rPr>
          <w:rFonts w:eastAsiaTheme="minorHAnsi"/>
        </w:rPr>
        <w:t>What is the baseline for a positive response for the marketing campaign and how is it calculated?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C9E" w:rsidTr="00117FEB">
        <w:tc>
          <w:tcPr>
            <w:tcW w:w="9350" w:type="dxa"/>
          </w:tcPr>
          <w:p w:rsidR="009C2C9E" w:rsidRDefault="009C2C9E" w:rsidP="00117FEB">
            <w:pPr>
              <w:rPr>
                <w:rFonts w:eastAsiaTheme="minorHAnsi"/>
              </w:rPr>
            </w:pPr>
          </w:p>
        </w:tc>
      </w:tr>
    </w:tbl>
    <w:p w:rsidR="00DE27B6" w:rsidRDefault="00DE27B6" w:rsidP="00B14BB8">
      <w:pPr>
        <w:rPr>
          <w:rFonts w:eastAsiaTheme="minorHAnsi"/>
        </w:rPr>
      </w:pPr>
      <w:r>
        <w:rPr>
          <w:rFonts w:eastAsiaTheme="minorHAnsi"/>
        </w:rPr>
        <w:t>How does the cumulative gains curve present a clear</w:t>
      </w:r>
      <w:r w:rsidR="00117FEB">
        <w:rPr>
          <w:rFonts w:eastAsiaTheme="minorHAnsi"/>
        </w:rPr>
        <w:t>er</w:t>
      </w:r>
      <w:r>
        <w:rPr>
          <w:rFonts w:eastAsiaTheme="minorHAnsi"/>
        </w:rPr>
        <w:t xml:space="preserve"> view of model effectiveness (if at all) when compared to the ROC curve? </w:t>
      </w:r>
      <w:r w:rsidR="009C2C9E">
        <w:rPr>
          <w:rFonts w:eastAsiaTheme="minorHAnsi"/>
        </w:rPr>
        <w:t>Also, how do the negative and positive response curves in the cumulative gains chart differ and why is each curve shaped very differently when compared to the baseline?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27B6" w:rsidTr="00DE27B6">
        <w:tc>
          <w:tcPr>
            <w:tcW w:w="9350" w:type="dxa"/>
          </w:tcPr>
          <w:p w:rsidR="00DE27B6" w:rsidRDefault="00DE27B6" w:rsidP="00B14BB8">
            <w:pPr>
              <w:rPr>
                <w:rFonts w:eastAsiaTheme="minorHAnsi"/>
              </w:rPr>
            </w:pPr>
          </w:p>
        </w:tc>
      </w:tr>
    </w:tbl>
    <w:p w:rsidR="00DE27B6" w:rsidRDefault="00DE27B6" w:rsidP="00B14BB8">
      <w:pPr>
        <w:rPr>
          <w:rFonts w:eastAsiaTheme="minorHAnsi"/>
        </w:rPr>
      </w:pPr>
      <w:r>
        <w:rPr>
          <w:rFonts w:eastAsiaTheme="minorHAnsi"/>
        </w:rPr>
        <w:t>How do the ROC curve and cumulative gains curve describe a similar view of the model effectiveness?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27B6" w:rsidTr="00DE27B6">
        <w:tc>
          <w:tcPr>
            <w:tcW w:w="9350" w:type="dxa"/>
          </w:tcPr>
          <w:p w:rsidR="00DE27B6" w:rsidRDefault="00DE27B6" w:rsidP="00B14BB8">
            <w:pPr>
              <w:rPr>
                <w:rFonts w:eastAsiaTheme="minorHAnsi"/>
              </w:rPr>
            </w:pPr>
          </w:p>
        </w:tc>
      </w:tr>
    </w:tbl>
    <w:p w:rsidR="009117D7" w:rsidRPr="007B0584" w:rsidRDefault="009117D7" w:rsidP="007B0584">
      <w:pPr>
        <w:rPr>
          <w:rFonts w:eastAsiaTheme="minorHAnsi"/>
        </w:rPr>
      </w:pPr>
    </w:p>
    <w:p w:rsidR="00410402" w:rsidRDefault="00410402" w:rsidP="00410402">
      <w:pPr>
        <w:pStyle w:val="Heading2"/>
        <w:rPr>
          <w:rFonts w:eastAsia="Times New Roman"/>
        </w:rPr>
      </w:pPr>
      <w:bookmarkStart w:id="5" w:name="_Toc32387060"/>
      <w:r>
        <w:rPr>
          <w:rFonts w:eastAsia="Times New Roman"/>
        </w:rPr>
        <w:t xml:space="preserve">Multinomial </w:t>
      </w:r>
      <w:r w:rsidR="00986716">
        <w:rPr>
          <w:rFonts w:eastAsia="Times New Roman"/>
        </w:rPr>
        <w:t xml:space="preserve">Logistic </w:t>
      </w:r>
      <w:r>
        <w:rPr>
          <w:rFonts w:eastAsia="Times New Roman"/>
        </w:rPr>
        <w:t>Regression</w:t>
      </w:r>
      <w:bookmarkEnd w:id="5"/>
    </w:p>
    <w:p w:rsidR="002F0462" w:rsidRPr="007E1D09" w:rsidRDefault="00AF67D1" w:rsidP="00410402">
      <w:pPr>
        <w:rPr>
          <w:rFonts w:asciiTheme="minorHAnsi" w:eastAsiaTheme="minorHAnsi" w:hAnsiTheme="minorHAnsi" w:cstheme="minorBidi"/>
        </w:rPr>
      </w:pPr>
      <w:r>
        <w:t>Multinomial regression allows you to make predictions about more than two classes.</w:t>
      </w:r>
      <w:r w:rsidR="00223176">
        <w:t xml:space="preserve"> </w:t>
      </w:r>
      <w:r w:rsidR="00410402" w:rsidRPr="007E1D09">
        <w:rPr>
          <w:rFonts w:asciiTheme="minorHAnsi" w:eastAsiaTheme="minorHAnsi" w:hAnsiTheme="minorHAnsi" w:cstheme="minorBidi"/>
        </w:rPr>
        <w:t xml:space="preserve">In multinomial logistic regression (MLR) the logistic function </w:t>
      </w:r>
      <w:r w:rsidR="002F0462" w:rsidRPr="007E1D09">
        <w:rPr>
          <w:rFonts w:asciiTheme="minorHAnsi" w:eastAsiaTheme="minorHAnsi" w:hAnsiTheme="minorHAnsi" w:cstheme="minorBidi"/>
        </w:rPr>
        <w:t>from last day</w:t>
      </w:r>
      <w:r w:rsidR="00410402" w:rsidRPr="007E1D09">
        <w:rPr>
          <w:rFonts w:asciiTheme="minorHAnsi" w:eastAsiaTheme="minorHAnsi" w:hAnsiTheme="minorHAnsi" w:cstheme="minorBidi"/>
        </w:rPr>
        <w:t xml:space="preserve"> is replaced with a softmax function:</w:t>
      </w:r>
    </w:p>
    <w:p w:rsidR="002F0462" w:rsidRPr="00410402" w:rsidRDefault="002F0462" w:rsidP="00AF67D1">
      <w:pPr>
        <w:ind w:firstLine="720"/>
      </w:pPr>
      <w:r w:rsidRPr="002F0462">
        <w:rPr>
          <w:noProof/>
        </w:rPr>
        <w:drawing>
          <wp:inline distT="0" distB="0" distL="0" distR="0" wp14:anchorId="28BFAB6C" wp14:editId="55A055C0">
            <wp:extent cx="1706880" cy="45519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176"/>
                    <a:stretch/>
                  </pic:blipFill>
                  <pic:spPr bwMode="auto">
                    <a:xfrm>
                      <a:off x="0" y="0"/>
                      <a:ext cx="1758785" cy="46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953" w:rsidRPr="002922F8" w:rsidRDefault="003A7953" w:rsidP="003A7953">
      <w:r w:rsidRPr="002922F8">
        <w:t>Where P(</w:t>
      </w:r>
      <m:oMath>
        <m:sSub>
          <m:sSubPr>
            <m:ctrlPr>
              <w:rPr>
                <w:rFonts w:ascii="Cambria Math" w:eastAsiaTheme="minorHAnsi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2922F8">
        <w:rPr>
          <w:rFonts w:eastAsiaTheme="minorEastAsia"/>
        </w:rPr>
        <w:t xml:space="preserve">=k|X) is the probability that ith observation’s target value, </w:t>
      </w:r>
      <m:oMath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, </m:t>
        </m:r>
      </m:oMath>
      <w:r w:rsidRPr="002922F8">
        <w:rPr>
          <w:rFonts w:eastAsiaTheme="minorEastAsia"/>
        </w:rPr>
        <w:t>is class k and K is the total number of classes.</w:t>
      </w:r>
    </w:p>
    <w:p w:rsidR="007E0B92" w:rsidRDefault="007E0B92"/>
    <w:p w:rsidR="00410402" w:rsidRDefault="00410402" w:rsidP="00410402">
      <w:pPr>
        <w:pStyle w:val="Caption"/>
      </w:pPr>
      <w:bookmarkStart w:id="6" w:name="_Ref32284535"/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2</w:t>
      </w:r>
      <w:r w:rsidR="00A675EE">
        <w:rPr>
          <w:noProof/>
        </w:rPr>
        <w:fldChar w:fldCharType="end"/>
      </w:r>
      <w:bookmarkEnd w:id="6"/>
      <w:r>
        <w:t>: Multinomial Regression</w:t>
      </w:r>
    </w:p>
    <w:p w:rsidR="00410402" w:rsidRDefault="00410402">
      <w:r w:rsidRPr="00207E06">
        <w:t xml:space="preserve">This example is based on multinomial (multi-class) logistic regression. </w:t>
      </w:r>
      <w:r w:rsidR="00027558">
        <w:t>The tutorial</w:t>
      </w:r>
      <w:r w:rsidRPr="00207E06">
        <w:t xml:space="preserve"> is one of the shortest but most effective tutorials</w:t>
      </w:r>
      <w:r w:rsidR="00940AF1">
        <w:t xml:space="preserve"> on multinomial regression</w:t>
      </w:r>
      <w:r w:rsidRPr="00207E06">
        <w:t xml:space="preserve"> I have seen</w:t>
      </w:r>
      <w:r w:rsidR="00940AF1">
        <w:t xml:space="preserve">. It </w:t>
      </w:r>
      <w:r w:rsidRPr="00207E06">
        <w:t xml:space="preserve">is a 30-second read. </w:t>
      </w:r>
    </w:p>
    <w:p w:rsidR="00027558" w:rsidRPr="00CF4901" w:rsidRDefault="00A675EE" w:rsidP="00EB62D3">
      <w:pPr>
        <w:rPr>
          <w:color w:val="0000FF"/>
          <w:u w:val="single"/>
        </w:rPr>
      </w:pPr>
      <w:hyperlink r:id="rId16" w:history="1">
        <w:r w:rsidR="00EB62D3" w:rsidRPr="00CF4901">
          <w:rPr>
            <w:color w:val="0000FF"/>
            <w:u w:val="single"/>
          </w:rPr>
          <w:t>https://chrisalbon.com/machine_learning/naive_bayes/multinomial_logistic_regression/</w:t>
        </w:r>
      </w:hyperlink>
    </w:p>
    <w:p w:rsidR="00027558" w:rsidRDefault="00027558" w:rsidP="00EB62D3"/>
    <w:p w:rsidR="00410402" w:rsidRPr="00207E06" w:rsidRDefault="002922F8" w:rsidP="002922F8">
      <w:r w:rsidRPr="00207E06">
        <w:t xml:space="preserve">The goal of this regression is to predict </w:t>
      </w:r>
      <w:r w:rsidR="00410402" w:rsidRPr="00207E06">
        <w:t xml:space="preserve">three types of </w:t>
      </w:r>
      <w:r w:rsidR="00D836C2">
        <w:t xml:space="preserve">iris </w:t>
      </w:r>
      <w:r w:rsidR="00410402" w:rsidRPr="00207E06">
        <w:t>flowers</w:t>
      </w:r>
      <w:r w:rsidR="00027558">
        <w:t>:</w:t>
      </w:r>
      <w:r w:rsidR="00410402" w:rsidRPr="00207E06">
        <w:t xml:space="preserve"> 'setosa', 'versicolor', 'virginica'.</w:t>
      </w:r>
    </w:p>
    <w:p w:rsidR="00410402" w:rsidRDefault="00940AF1" w:rsidP="00EB62D3">
      <w:r w:rsidRPr="00940AF1">
        <w:rPr>
          <w:noProof/>
        </w:rPr>
        <w:drawing>
          <wp:inline distT="0" distB="0" distL="0" distR="0" wp14:anchorId="1044A222" wp14:editId="6539BC90">
            <wp:extent cx="2397760" cy="81636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637" cy="8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58" w:rsidRDefault="00027558" w:rsidP="00EB62D3"/>
    <w:p w:rsidR="00027558" w:rsidRPr="00207E06" w:rsidRDefault="00027558" w:rsidP="00EB62D3">
      <w:r w:rsidRPr="00207E06">
        <w:lastRenderedPageBreak/>
        <w:t>The features are:</w:t>
      </w:r>
    </w:p>
    <w:p w:rsidR="00027558" w:rsidRPr="00207E06" w:rsidRDefault="00027558" w:rsidP="00027558">
      <w:pPr>
        <w:pStyle w:val="ListParagraph"/>
        <w:numPr>
          <w:ilvl w:val="0"/>
          <w:numId w:val="1"/>
        </w:numPr>
      </w:pPr>
      <w:r w:rsidRPr="00207E06">
        <w:t>sepal length (cm)</w:t>
      </w:r>
    </w:p>
    <w:p w:rsidR="00027558" w:rsidRPr="00207E06" w:rsidRDefault="00027558" w:rsidP="00027558">
      <w:pPr>
        <w:pStyle w:val="ListParagraph"/>
        <w:numPr>
          <w:ilvl w:val="0"/>
          <w:numId w:val="1"/>
        </w:numPr>
      </w:pPr>
      <w:r w:rsidRPr="00207E06">
        <w:t>sepal width (cm)</w:t>
      </w:r>
    </w:p>
    <w:p w:rsidR="00027558" w:rsidRPr="00207E06" w:rsidRDefault="00027558" w:rsidP="00027558">
      <w:pPr>
        <w:pStyle w:val="ListParagraph"/>
        <w:numPr>
          <w:ilvl w:val="0"/>
          <w:numId w:val="1"/>
        </w:numPr>
      </w:pPr>
      <w:r w:rsidRPr="00207E06">
        <w:t>petal length (cm)</w:t>
      </w:r>
    </w:p>
    <w:p w:rsidR="00AF67D1" w:rsidRDefault="00027558" w:rsidP="00C95D67">
      <w:pPr>
        <w:pStyle w:val="ListParagraph"/>
        <w:numPr>
          <w:ilvl w:val="0"/>
          <w:numId w:val="1"/>
        </w:numPr>
      </w:pPr>
      <w:r w:rsidRPr="00207E06">
        <w:t>petal width (cm)</w:t>
      </w:r>
    </w:p>
    <w:p w:rsidR="00C95D67" w:rsidRDefault="00C95D67" w:rsidP="00C95D67"/>
    <w:p w:rsidR="001300CB" w:rsidRDefault="001300CB">
      <w:r>
        <w:t>Here is the code</w:t>
      </w:r>
      <w:r w:rsidR="00D836C2">
        <w:t xml:space="preserve"> – the explanation for how it works is in the comments: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06FD" w:rsidTr="004C06FD">
        <w:tc>
          <w:tcPr>
            <w:tcW w:w="9350" w:type="dxa"/>
          </w:tcPr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Load libraries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sklearn.linear_model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LogisticRegression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datasets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sklearn.preprocessing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StandardScaler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sklearn.model_selection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train_test_split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metrics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pandas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Load data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iris = datasets.load_iris()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 = iris.data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 = iris.target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Split data.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X_train,X_test,y_train,y_test = train_test_split(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X, y, test_size=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,random_state=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Standarize features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scaler        = StandardScaler()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Xtrain_scaled = scaler.fit_transform(X_train)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Xtest_scaled  = scaler.fit_transform(X_test)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Create one-vs-rest logistic regression object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clf = LogisticRegression(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random_state=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multi_class=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'multinomial'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solver=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'newton-cg'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Train model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model  = clf.fit(Xtrain_scaled, y_train)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Predict class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y_pred = model.predict(Xtest_scaled)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print(y_pred)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View predicted probabilities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y_prob = model.predict_proba(Xtest_scaled)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print(y_prob)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Show confusion matrix and accuracy scores.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cm = pd.crosstab(y_test, y_pred,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rownames=[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'Actual'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:rsidR="00986716" w:rsidRDefault="00986716" w:rsidP="0098671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                   colnames=[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'Predicted'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:rsidR="004C06FD" w:rsidRPr="004C06FD" w:rsidRDefault="00986716" w:rsidP="004C06F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print(cm)</w:t>
            </w:r>
          </w:p>
        </w:tc>
      </w:tr>
    </w:tbl>
    <w:p w:rsidR="00C36896" w:rsidRDefault="00207E06">
      <w:r>
        <w:lastRenderedPageBreak/>
        <w:t>The confusion matrix shows a highly accurate result.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6896" w:rsidTr="00C36896">
        <w:tc>
          <w:tcPr>
            <w:tcW w:w="9350" w:type="dxa"/>
          </w:tcPr>
          <w:p w:rsidR="00C36896" w:rsidRPr="00C36896" w:rsidRDefault="00C36896" w:rsidP="00C36896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36896">
              <w:rPr>
                <w:rFonts w:ascii="Menlo" w:hAnsi="Menlo" w:cs="Menlo"/>
                <w:color w:val="000000"/>
                <w:sz w:val="18"/>
                <w:szCs w:val="18"/>
              </w:rPr>
              <w:t>Predicted   0   1  2</w:t>
            </w:r>
          </w:p>
          <w:p w:rsidR="00C36896" w:rsidRPr="00C36896" w:rsidRDefault="00C36896" w:rsidP="00C36896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36896">
              <w:rPr>
                <w:rFonts w:ascii="Menlo" w:hAnsi="Menlo" w:cs="Menlo"/>
                <w:color w:val="000000"/>
                <w:sz w:val="18"/>
                <w:szCs w:val="18"/>
              </w:rPr>
              <w:t xml:space="preserve">Actual              </w:t>
            </w:r>
          </w:p>
          <w:p w:rsidR="00C36896" w:rsidRPr="00C36896" w:rsidRDefault="00C36896" w:rsidP="00C36896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36896">
              <w:rPr>
                <w:rFonts w:ascii="Menlo" w:hAnsi="Menlo" w:cs="Menlo"/>
                <w:color w:val="000000"/>
                <w:sz w:val="18"/>
                <w:szCs w:val="18"/>
              </w:rPr>
              <w:t>0          13   0  0</w:t>
            </w:r>
          </w:p>
          <w:p w:rsidR="00C36896" w:rsidRPr="00C36896" w:rsidRDefault="00C36896" w:rsidP="00C36896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36896">
              <w:rPr>
                <w:rFonts w:ascii="Menlo" w:hAnsi="Menlo" w:cs="Menlo"/>
                <w:color w:val="000000"/>
                <w:sz w:val="18"/>
                <w:szCs w:val="18"/>
              </w:rPr>
              <w:t>1           0  15  1</w:t>
            </w:r>
          </w:p>
          <w:p w:rsidR="00C36896" w:rsidRPr="00C36896" w:rsidRDefault="00C36896" w:rsidP="00C36896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36896">
              <w:rPr>
                <w:rFonts w:ascii="Menlo" w:hAnsi="Menlo" w:cs="Menlo"/>
                <w:color w:val="000000"/>
                <w:sz w:val="18"/>
                <w:szCs w:val="18"/>
              </w:rPr>
              <w:t>2           0   0  9</w:t>
            </w:r>
          </w:p>
          <w:p w:rsidR="00C36896" w:rsidRDefault="00C36896" w:rsidP="00C36896">
            <w:r w:rsidRPr="00C36896">
              <w:rPr>
                <w:rFonts w:ascii="Menlo" w:hAnsi="Menlo" w:cs="Menlo"/>
                <w:color w:val="000000"/>
                <w:sz w:val="18"/>
                <w:szCs w:val="18"/>
              </w:rPr>
              <w:t>Accuracy:  0.9736842105263158</w:t>
            </w:r>
          </w:p>
        </w:tc>
      </w:tr>
    </w:tbl>
    <w:p w:rsidR="00C36896" w:rsidRDefault="00C36896"/>
    <w:p w:rsidR="00333D04" w:rsidRDefault="00986716" w:rsidP="00986716">
      <w:pPr>
        <w:pStyle w:val="Heading3"/>
      </w:pPr>
      <w:bookmarkStart w:id="7" w:name="_Toc32387061"/>
      <w:r>
        <w:t>Equation Generation</w:t>
      </w:r>
      <w:bookmarkEnd w:id="7"/>
    </w:p>
    <w:p w:rsidR="001A761F" w:rsidRDefault="00CF4901" w:rsidP="001A761F">
      <w:r>
        <w:t>As mentioned, the equation for multinomial logistic regression is:</w:t>
      </w:r>
    </w:p>
    <w:p w:rsidR="00CF4901" w:rsidRDefault="00CF4901" w:rsidP="001A761F">
      <w:r w:rsidRPr="002F0462">
        <w:rPr>
          <w:noProof/>
        </w:rPr>
        <w:drawing>
          <wp:inline distT="0" distB="0" distL="0" distR="0" wp14:anchorId="4FC432F4" wp14:editId="34E394C8">
            <wp:extent cx="1706880" cy="45519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176"/>
                    <a:stretch/>
                  </pic:blipFill>
                  <pic:spPr bwMode="auto">
                    <a:xfrm>
                      <a:off x="0" y="0"/>
                      <a:ext cx="1758785" cy="46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CF4901" w:rsidRDefault="00CF4901" w:rsidP="001A761F"/>
    <w:p w:rsidR="00CF4901" w:rsidRPr="001A761F" w:rsidRDefault="00CF4901" w:rsidP="001A761F">
      <w:r>
        <w:t xml:space="preserve">For our case, k is the class </w:t>
      </w:r>
      <w:r w:rsidRPr="00207E06">
        <w:t>'setosa', 'versicolor'</w:t>
      </w:r>
      <w:r>
        <w:t xml:space="preserve"> or</w:t>
      </w:r>
      <w:r w:rsidRPr="00207E06">
        <w:t xml:space="preserve"> 'virginica'.</w:t>
      </w:r>
      <w:r w:rsidR="00313A89">
        <w:t xml:space="preserve"> </w:t>
      </w:r>
      <w:r>
        <w:t>This next example explains how to generate and interpret the model equation</w:t>
      </w:r>
      <w:r w:rsidR="00313A89">
        <w:t>.</w:t>
      </w:r>
    </w:p>
    <w:p w:rsidR="00986716" w:rsidRDefault="00986716" w:rsidP="00986716"/>
    <w:p w:rsidR="00986716" w:rsidRDefault="00986716" w:rsidP="00986716">
      <w:pPr>
        <w:pStyle w:val="Caption"/>
      </w:pPr>
      <w:bookmarkStart w:id="8" w:name="_Ref32378001"/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3</w:t>
      </w:r>
      <w:r w:rsidR="00A675EE">
        <w:rPr>
          <w:noProof/>
        </w:rPr>
        <w:fldChar w:fldCharType="end"/>
      </w:r>
      <w:bookmarkEnd w:id="8"/>
      <w:r>
        <w:t>: Multinomial Logistic Regression Equation Generation</w:t>
      </w:r>
    </w:p>
    <w:p w:rsidR="0018140A" w:rsidRDefault="00D836C2">
      <w:r>
        <w:t>As explained previously, t</w:t>
      </w:r>
      <w:r w:rsidR="0018140A">
        <w:t xml:space="preserve">he logit function is the log of the odds ratio which is: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log⁡</m:t>
            </m:r>
            <m:r>
              <w:rPr>
                <w:rFonts w:ascii="Cambria Math" w:hAnsi="Cambria Math"/>
              </w:rPr>
              <m:t>(p)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log⁡</m:t>
            </m:r>
            <m:r>
              <w:rPr>
                <w:rFonts w:ascii="Cambria Math" w:hAnsi="Cambria Math"/>
              </w:rPr>
              <m:t>(1-p)</m:t>
            </m:r>
          </m:den>
        </m:f>
      </m:oMath>
      <w:r w:rsidR="0088440E">
        <w:t>.</w:t>
      </w:r>
    </w:p>
    <w:p w:rsidR="0088440E" w:rsidRDefault="0088440E"/>
    <w:p w:rsidR="0088440E" w:rsidRDefault="00A675EE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88440E">
        <w:t>Scaled Sepal Length</w:t>
      </w:r>
      <w:r w:rsidR="0088440E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 w:rsidR="0088440E">
        <w:t xml:space="preserve"> Scaled Sepal Width</w:t>
      </w:r>
    </w:p>
    <w:p w:rsidR="00C95D67" w:rsidRDefault="00A675EE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</m:oMath>
      <w:r w:rsidR="0088440E">
        <w:t xml:space="preserve"> Scaled Petal Length </w:t>
      </w:r>
      <w:r w:rsidR="0088440E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</m:oMath>
      <w:r w:rsidR="0088440E">
        <w:t xml:space="preserve"> Scaled Petal Height</w:t>
      </w:r>
    </w:p>
    <w:p w:rsidR="00C95D67" w:rsidRDefault="00C95D67"/>
    <w:p w:rsidR="000D52F2" w:rsidRDefault="000D52F2">
      <w:r>
        <w:t xml:space="preserve">The </w:t>
      </w:r>
      <w:r w:rsidR="00C95D67">
        <w:t xml:space="preserve">probability </w:t>
      </w:r>
      <w:r>
        <w:t>equations are:</w:t>
      </w:r>
    </w:p>
    <w:p w:rsidR="00C95D67" w:rsidRDefault="00C95D67"/>
    <w:p w:rsidR="000D52F2" w:rsidRDefault="000D52F2">
      <w:r>
        <w:t>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8440E">
        <w:t>=setosa|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) </w:t>
      </w:r>
      <w:r w:rsidR="0088440E">
        <w:tab/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logit(setosa)</m:t>
            </m:r>
          </m:num>
          <m:den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logit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setosa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logit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versicolor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exp⁡</m:t>
            </m:r>
            <m:r>
              <w:rPr>
                <w:rFonts w:ascii="Cambria Math" w:hAnsi="Cambria Math"/>
              </w:rPr>
              <m:t>(logit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virginica</m:t>
                </m:r>
              </m:e>
            </m:d>
            <m:r>
              <w:rPr>
                <w:rFonts w:ascii="Cambria Math" w:hAnsi="Cambria Math"/>
              </w:rPr>
              <m:t>)</m:t>
            </m:r>
          </m:den>
        </m:f>
      </m:oMath>
    </w:p>
    <w:p w:rsidR="003F1E84" w:rsidRDefault="003F1E84"/>
    <w:p w:rsidR="003F1E84" w:rsidRDefault="003F1E84" w:rsidP="003F1E84">
      <w:r>
        <w:t>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8440E">
        <w:t>=versicolor|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)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logit(versicolor)</m:t>
            </m:r>
          </m:num>
          <m:den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logit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setosa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logit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versicolor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exp⁡</m:t>
            </m:r>
            <m:r>
              <w:rPr>
                <w:rFonts w:ascii="Cambria Math" w:hAnsi="Cambria Math"/>
              </w:rPr>
              <m:t>(logit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virginica</m:t>
                </m:r>
              </m:e>
            </m:d>
            <m:r>
              <w:rPr>
                <w:rFonts w:ascii="Cambria Math" w:hAnsi="Cambria Math"/>
              </w:rPr>
              <m:t>)</m:t>
            </m:r>
          </m:den>
        </m:f>
      </m:oMath>
    </w:p>
    <w:p w:rsidR="003F1E84" w:rsidRDefault="003F1E84" w:rsidP="003F1E84"/>
    <w:p w:rsidR="003F1E84" w:rsidRDefault="003F1E84" w:rsidP="003F1E84">
      <w:r>
        <w:t>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8440E">
        <w:t>=virginica|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)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logit(virginica)</m:t>
            </m:r>
          </m:num>
          <m:den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logit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setosa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logit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versicolor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exp⁡</m:t>
            </m:r>
            <m:r>
              <w:rPr>
                <w:rFonts w:ascii="Cambria Math" w:hAnsi="Cambria Math"/>
              </w:rPr>
              <m:t>(logit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virginica</m:t>
                </m:r>
              </m:e>
            </m:d>
            <m:r>
              <w:rPr>
                <w:rFonts w:ascii="Cambria Math" w:hAnsi="Cambria Math"/>
              </w:rPr>
              <m:t>)</m:t>
            </m:r>
          </m:den>
        </m:f>
      </m:oMath>
    </w:p>
    <w:p w:rsidR="003F1E84" w:rsidRDefault="003F1E84" w:rsidP="003F1E84"/>
    <w:p w:rsidR="00C95D67" w:rsidRPr="00CF4901" w:rsidRDefault="00C95D67" w:rsidP="00C95D67">
      <w:r>
        <w:t xml:space="preserve">To display the intercepts and model coefficients for the model, add this code to the end of </w:t>
      </w:r>
      <w:r>
        <w:fldChar w:fldCharType="begin"/>
      </w:r>
      <w:r>
        <w:instrText xml:space="preserve"> REF _Ref32284535 \h </w:instrText>
      </w:r>
      <w:r>
        <w:fldChar w:fldCharType="separate"/>
      </w:r>
      <w:r w:rsidR="00D7673A">
        <w:t xml:space="preserve">Example </w:t>
      </w:r>
      <w:r w:rsidR="00D7673A">
        <w:rPr>
          <w:noProof/>
        </w:rPr>
        <w:t>2</w:t>
      </w:r>
      <w:r>
        <w:fldChar w:fldCharType="end"/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5D67" w:rsidTr="004E3355">
        <w:tc>
          <w:tcPr>
            <w:tcW w:w="9350" w:type="dxa"/>
          </w:tcPr>
          <w:p w:rsidR="00C95D67" w:rsidRDefault="00C95D67" w:rsidP="004E335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"\nIntercept"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C95D67" w:rsidRDefault="00C95D67" w:rsidP="004E335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print(model.intercept_)</w:t>
            </w:r>
          </w:p>
          <w:p w:rsidR="00C95D67" w:rsidRDefault="00C95D67" w:rsidP="004E335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"\nModel coefficients"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C95D67" w:rsidRPr="00986716" w:rsidRDefault="00C95D67" w:rsidP="004E335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print(model.coef_)</w:t>
            </w:r>
          </w:p>
        </w:tc>
      </w:tr>
    </w:tbl>
    <w:p w:rsidR="00D836C2" w:rsidRDefault="00D836C2" w:rsidP="00C95D67"/>
    <w:p w:rsidR="00C95D67" w:rsidRDefault="00C95D67" w:rsidP="00C95D67">
      <w:r>
        <w:t>Here are three separate intercepts and three sets of coefficients. One set of coefficients exists for each of the three iris classes: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5D67" w:rsidTr="004E3355">
        <w:tc>
          <w:tcPr>
            <w:tcW w:w="9350" w:type="dxa"/>
          </w:tcPr>
          <w:p w:rsidR="00585DB5" w:rsidRPr="00585DB5" w:rsidRDefault="00585DB5" w:rsidP="00585DB5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85DB5">
              <w:rPr>
                <w:rFonts w:ascii="Menlo" w:hAnsi="Menlo" w:cs="Menlo"/>
                <w:color w:val="000000"/>
                <w:sz w:val="18"/>
                <w:szCs w:val="18"/>
              </w:rPr>
              <w:t>Intercept</w:t>
            </w:r>
          </w:p>
          <w:p w:rsidR="00585DB5" w:rsidRPr="00585DB5" w:rsidRDefault="00585DB5" w:rsidP="00585DB5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85DB5">
              <w:rPr>
                <w:rFonts w:ascii="Menlo" w:hAnsi="Menlo" w:cs="Menlo"/>
                <w:color w:val="000000"/>
                <w:sz w:val="18"/>
                <w:szCs w:val="18"/>
              </w:rPr>
              <w:t>[-0.42172234  1.76983851 -1.34811617]</w:t>
            </w:r>
          </w:p>
          <w:p w:rsidR="00585DB5" w:rsidRPr="00585DB5" w:rsidRDefault="00585DB5" w:rsidP="00585DB5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85DB5">
              <w:rPr>
                <w:rFonts w:ascii="Menlo" w:hAnsi="Menlo" w:cs="Menlo"/>
                <w:color w:val="000000"/>
                <w:sz w:val="18"/>
                <w:szCs w:val="18"/>
              </w:rPr>
              <w:t>Model coefficients</w:t>
            </w:r>
          </w:p>
          <w:p w:rsidR="00585DB5" w:rsidRPr="00585DB5" w:rsidRDefault="00585DB5" w:rsidP="00585DB5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85DB5">
              <w:rPr>
                <w:rFonts w:ascii="Menlo" w:hAnsi="Menlo" w:cs="Menlo"/>
                <w:color w:val="000000"/>
                <w:sz w:val="18"/>
                <w:szCs w:val="18"/>
              </w:rPr>
              <w:t>[[-1.02163024  1.0430488  -1.77994737 -1.65927236]</w:t>
            </w:r>
          </w:p>
          <w:p w:rsidR="00585DB5" w:rsidRPr="00585DB5" w:rsidRDefault="00585DB5" w:rsidP="00585DB5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85DB5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[ 0.5420308  -0.3599358  -0.26681264 -0.71830735]</w:t>
            </w:r>
          </w:p>
          <w:p w:rsidR="00C95D67" w:rsidRDefault="00585DB5" w:rsidP="00585DB5">
            <w:r w:rsidRPr="00585DB5">
              <w:rPr>
                <w:rFonts w:ascii="Menlo" w:hAnsi="Menlo" w:cs="Menlo"/>
                <w:color w:val="000000"/>
                <w:sz w:val="18"/>
                <w:szCs w:val="18"/>
              </w:rPr>
              <w:t xml:space="preserve"> [ 0.47959944 -0.683113    2.04676001  2.37757971]]</w:t>
            </w:r>
          </w:p>
        </w:tc>
      </w:tr>
    </w:tbl>
    <w:p w:rsidR="00C95D67" w:rsidRDefault="00C95D67" w:rsidP="003F1E84"/>
    <w:p w:rsidR="00DF1310" w:rsidRDefault="00DF1310" w:rsidP="003F1E84">
      <w:r>
        <w:t xml:space="preserve">These intercepts can coefficients can then be used </w:t>
      </w:r>
      <w:r w:rsidR="00117FEB">
        <w:t>to create</w:t>
      </w:r>
      <w:r>
        <w:t xml:space="preserve"> the logit </w:t>
      </w:r>
      <w:r w:rsidR="005D4E09">
        <w:t xml:space="preserve">(log odds) </w:t>
      </w:r>
      <w:r>
        <w:t>functions for each class:</w:t>
      </w:r>
    </w:p>
    <w:p w:rsidR="00DF1310" w:rsidRDefault="00DF1310" w:rsidP="003F1E84"/>
    <w:p w:rsidR="003F1E84" w:rsidRPr="00585DB5" w:rsidRDefault="00C95D67">
      <w:pPr>
        <w:rPr>
          <w:rFonts w:ascii="Cambria Math" w:hAnsi="Cambria Math" w:cs="Menlo"/>
          <w:color w:val="000000"/>
          <w:sz w:val="18"/>
          <w:szCs w:val="18"/>
        </w:rPr>
      </w:pPr>
      <w:r w:rsidRPr="00585DB5">
        <w:rPr>
          <w:rFonts w:ascii="Cambria Math" w:hAnsi="Cambria Math" w:cs="Menlo"/>
          <w:color w:val="000000"/>
          <w:sz w:val="18"/>
          <w:szCs w:val="18"/>
        </w:rPr>
        <w:t xml:space="preserve">Logit(setosa) </w:t>
      </w:r>
      <w:r w:rsidR="00585DB5">
        <w:rPr>
          <w:rFonts w:ascii="Cambria Math" w:hAnsi="Cambria Math" w:cs="Menlo"/>
          <w:color w:val="000000"/>
          <w:sz w:val="18"/>
          <w:szCs w:val="18"/>
        </w:rPr>
        <w:t xml:space="preserve"> </w:t>
      </w:r>
      <w:r w:rsidR="00585DB5">
        <w:rPr>
          <w:rFonts w:ascii="Cambria Math" w:hAnsi="Cambria Math" w:cs="Menlo"/>
          <w:color w:val="000000"/>
          <w:sz w:val="18"/>
          <w:szCs w:val="18"/>
        </w:rPr>
        <w:tab/>
      </w:r>
      <w:r w:rsidRPr="00585DB5">
        <w:rPr>
          <w:rFonts w:ascii="Cambria Math" w:hAnsi="Cambria Math" w:cs="Menlo"/>
          <w:color w:val="000000"/>
          <w:sz w:val="18"/>
          <w:szCs w:val="18"/>
        </w:rPr>
        <w:t xml:space="preserve">=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-</m:t>
        </m:r>
      </m:oMath>
      <w:r w:rsidR="00585DB5" w:rsidRPr="00585DB5">
        <w:rPr>
          <w:rFonts w:ascii="Cambria Math" w:hAnsi="Cambria Math" w:cs="Menlo"/>
          <w:color w:val="000000"/>
          <w:sz w:val="18"/>
          <w:szCs w:val="18"/>
        </w:rPr>
        <w:t>0.42172234</w:t>
      </w:r>
      <w:r w:rsidR="00585DB5">
        <w:rPr>
          <w:rFonts w:ascii="Cambria Math" w:hAnsi="Cambria Math" w:cs="Menlo"/>
          <w:color w:val="000000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-1.02163024∙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1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 + </w:t>
      </w:r>
      <w:r w:rsidR="00585DB5" w:rsidRPr="00585DB5">
        <w:rPr>
          <w:rFonts w:ascii="Cambria Math" w:hAnsi="Cambria Math" w:cs="Menlo"/>
          <w:color w:val="000000"/>
          <w:sz w:val="18"/>
          <w:szCs w:val="18"/>
        </w:rPr>
        <w:t>1.0430488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2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 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-1.77994737∙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3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</w:t>
      </w:r>
      <w:r w:rsidR="00585DB5">
        <w:rPr>
          <w:rFonts w:ascii="Cambria Math" w:hAnsi="Cambria Math" w:cs="Menlo"/>
          <w:color w:val="000000"/>
          <w:sz w:val="18"/>
          <w:szCs w:val="18"/>
        </w:rPr>
        <w:t xml:space="preserve"> 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- 1.65927236∙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4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 </w:t>
      </w:r>
    </w:p>
    <w:p w:rsidR="00FD7AF1" w:rsidRPr="00585DB5" w:rsidRDefault="00DF1310" w:rsidP="00DF1310">
      <w:pPr>
        <w:rPr>
          <w:rFonts w:ascii="Cambria Math" w:hAnsi="Cambria Math" w:cs="Menlo"/>
          <w:color w:val="000000"/>
          <w:sz w:val="18"/>
          <w:szCs w:val="18"/>
        </w:rPr>
      </w:pPr>
      <w:r w:rsidRPr="00585DB5">
        <w:rPr>
          <w:rFonts w:ascii="Cambria Math" w:hAnsi="Cambria Math" w:cs="Menlo"/>
          <w:color w:val="000000"/>
          <w:sz w:val="18"/>
          <w:szCs w:val="18"/>
        </w:rPr>
        <w:t xml:space="preserve">Logit(versicolor) </w:t>
      </w:r>
      <w:r w:rsidR="00585DB5">
        <w:rPr>
          <w:rFonts w:ascii="Cambria Math" w:hAnsi="Cambria Math" w:cs="Menlo"/>
          <w:color w:val="000000"/>
          <w:sz w:val="18"/>
          <w:szCs w:val="18"/>
        </w:rPr>
        <w:tab/>
      </w:r>
      <w:r w:rsidRPr="00585DB5">
        <w:rPr>
          <w:rFonts w:ascii="Cambria Math" w:hAnsi="Cambria Math" w:cs="Menlo"/>
          <w:color w:val="000000"/>
          <w:sz w:val="18"/>
          <w:szCs w:val="18"/>
        </w:rPr>
        <w:t>= +</w:t>
      </w:r>
      <w:r w:rsidR="00585DB5" w:rsidRPr="00585DB5">
        <w:rPr>
          <w:rFonts w:ascii="Cambria Math" w:hAnsi="Cambria Math" w:cs="Menlo"/>
          <w:color w:val="000000"/>
          <w:sz w:val="18"/>
          <w:szCs w:val="18"/>
        </w:rPr>
        <w:t xml:space="preserve">1.76983851 </w:t>
      </w:r>
      <w:r w:rsidRPr="00585DB5">
        <w:rPr>
          <w:rFonts w:ascii="Cambria Math" w:hAnsi="Cambria Math" w:cs="Menlo"/>
          <w:color w:val="000000"/>
          <w:sz w:val="18"/>
          <w:szCs w:val="18"/>
        </w:rPr>
        <w:t xml:space="preserve">+ </w:t>
      </w:r>
      <w:r w:rsidR="00585DB5" w:rsidRPr="00585DB5">
        <w:rPr>
          <w:rFonts w:ascii="Cambria Math" w:hAnsi="Cambria Math" w:cs="Menlo"/>
          <w:color w:val="000000"/>
          <w:sz w:val="18"/>
          <w:szCs w:val="18"/>
        </w:rPr>
        <w:t xml:space="preserve">0.5420308 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1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</w:t>
      </w:r>
      <w:r w:rsidR="00585DB5">
        <w:rPr>
          <w:rFonts w:ascii="Cambria Math" w:hAnsi="Cambria Math" w:cs="Menlo"/>
          <w:color w:val="000000"/>
          <w:sz w:val="18"/>
          <w:szCs w:val="18"/>
        </w:rPr>
        <w:t xml:space="preserve"> 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- 0.3599358∙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2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</w:t>
      </w:r>
      <w:r w:rsidR="00585DB5">
        <w:rPr>
          <w:rFonts w:ascii="Cambria Math" w:hAnsi="Cambria Math" w:cs="Menlo"/>
          <w:color w:val="000000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- 0.26681264 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3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- 0.71830735∙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4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 </w:t>
      </w:r>
    </w:p>
    <w:p w:rsidR="00FD7AF1" w:rsidRPr="00585DB5" w:rsidRDefault="00FD7AF1" w:rsidP="00DF1310">
      <w:pPr>
        <w:rPr>
          <w:rFonts w:ascii="Cambria Math" w:hAnsi="Cambria Math" w:cs="Menlo"/>
          <w:color w:val="000000"/>
          <w:sz w:val="18"/>
          <w:szCs w:val="18"/>
        </w:rPr>
      </w:pPr>
      <w:r w:rsidRPr="00585DB5">
        <w:rPr>
          <w:rFonts w:ascii="Cambria Math" w:hAnsi="Cambria Math" w:cs="Menlo"/>
          <w:color w:val="000000"/>
          <w:sz w:val="18"/>
          <w:szCs w:val="18"/>
        </w:rPr>
        <w:t xml:space="preserve">Logit(virginica) </w:t>
      </w:r>
      <w:r w:rsidR="00585DB5">
        <w:rPr>
          <w:rFonts w:ascii="Cambria Math" w:hAnsi="Cambria Math" w:cs="Menlo"/>
          <w:color w:val="000000"/>
          <w:sz w:val="18"/>
          <w:szCs w:val="18"/>
        </w:rPr>
        <w:tab/>
      </w:r>
      <w:r w:rsidRPr="00585DB5">
        <w:rPr>
          <w:rFonts w:ascii="Cambria Math" w:hAnsi="Cambria Math" w:cs="Menlo"/>
          <w:color w:val="000000"/>
          <w:sz w:val="18"/>
          <w:szCs w:val="18"/>
        </w:rPr>
        <w:t xml:space="preserve">=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-</m:t>
        </m:r>
      </m:oMath>
      <w:r w:rsidR="00585DB5" w:rsidRPr="00585DB5">
        <w:rPr>
          <w:rFonts w:ascii="Cambria Math" w:hAnsi="Cambria Math" w:cs="Menlo"/>
          <w:color w:val="000000"/>
          <w:sz w:val="18"/>
          <w:szCs w:val="18"/>
        </w:rPr>
        <w:t>1.34811617</w:t>
      </w:r>
      <w:r w:rsidR="00585DB5">
        <w:rPr>
          <w:rFonts w:ascii="Cambria Math" w:hAnsi="Cambria Math" w:cs="Menlo"/>
          <w:color w:val="000000"/>
          <w:sz w:val="18"/>
          <w:szCs w:val="18"/>
        </w:rPr>
        <w:t xml:space="preserve"> </w:t>
      </w:r>
      <w:r w:rsidRPr="00585DB5">
        <w:rPr>
          <w:rFonts w:ascii="Cambria Math" w:hAnsi="Cambria Math" w:cs="Menlo"/>
          <w:color w:val="000000"/>
          <w:sz w:val="18"/>
          <w:szCs w:val="18"/>
        </w:rPr>
        <w:t xml:space="preserve">+ </w:t>
      </w:r>
      <w:r w:rsidR="00585DB5" w:rsidRPr="00585DB5">
        <w:rPr>
          <w:rFonts w:ascii="Cambria Math" w:hAnsi="Cambria Math" w:cs="Menlo"/>
          <w:color w:val="000000"/>
          <w:sz w:val="18"/>
          <w:szCs w:val="18"/>
        </w:rPr>
        <w:t xml:space="preserve">0.47959944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1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- 0.683113∙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2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 xml:space="preserve">    + 2.04676001∙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3</m:t>
            </m:r>
          </m:sub>
        </m:sSub>
      </m:oMath>
      <w:r w:rsidRPr="00585DB5">
        <w:rPr>
          <w:rFonts w:ascii="Cambria Math" w:hAnsi="Cambria Math" w:cs="Menlo"/>
          <w:color w:val="000000"/>
          <w:sz w:val="18"/>
          <w:szCs w:val="18"/>
        </w:rPr>
        <w:t xml:space="preserve">  </w:t>
      </w:r>
      <m:oMath>
        <m:r>
          <m:rPr>
            <m:sty m:val="p"/>
          </m:rPr>
          <w:rPr>
            <w:rFonts w:ascii="Cambria Math" w:hAnsi="Cambria Math" w:cs="Menlo"/>
            <w:color w:val="000000"/>
            <w:sz w:val="18"/>
            <w:szCs w:val="18"/>
          </w:rPr>
          <m:t>+ 2.37757971∙</m:t>
        </m:r>
        <m:sSub>
          <m:sSubPr>
            <m:ctrlPr>
              <w:rPr>
                <w:rFonts w:ascii="Cambria Math" w:hAnsi="Cambria Math" w:cs="Menlo"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Menlo"/>
                <w:color w:val="000000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Menlo"/>
                <w:color w:val="000000"/>
                <w:sz w:val="18"/>
                <w:szCs w:val="18"/>
              </w:rPr>
              <m:t>4</m:t>
            </m:r>
          </m:sub>
        </m:sSub>
      </m:oMath>
      <w:r w:rsidRPr="00585DB5">
        <w:rPr>
          <w:rFonts w:ascii="Menlo" w:hAnsi="Menlo" w:cs="Menlo"/>
          <w:color w:val="000000"/>
          <w:sz w:val="18"/>
          <w:szCs w:val="18"/>
        </w:rPr>
        <w:t xml:space="preserve">  </w:t>
      </w:r>
    </w:p>
    <w:p w:rsidR="00FD7AF1" w:rsidRDefault="00FD7AF1" w:rsidP="00DF1310"/>
    <w:p w:rsidR="00DF1310" w:rsidRDefault="00313A89">
      <w:r>
        <w:t xml:space="preserve">Our </w:t>
      </w:r>
      <w:r w:rsidR="005D4E09">
        <w:t xml:space="preserve">probability </w:t>
      </w:r>
      <w:r>
        <w:t xml:space="preserve">equation </w:t>
      </w:r>
      <w:r w:rsidR="005D4E09">
        <w:t xml:space="preserve">for each class </w:t>
      </w:r>
      <w:r>
        <w:t>becomes:</w:t>
      </w:r>
    </w:p>
    <w:p w:rsidR="005D4E09" w:rsidRDefault="005D4E09"/>
    <w:p w:rsidR="00313A89" w:rsidRDefault="00313A89">
      <w:r>
        <w:t>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=k|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exp⁡</m:t>
            </m:r>
            <m:r>
              <w:rPr>
                <w:rFonts w:ascii="Cambria Math" w:hAnsi="Cambria Math"/>
              </w:rPr>
              <m:t>(logit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=k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logit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=setosa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</w:rPr>
                    </m:ctrlP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logit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=versicolor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</w:rPr>
                    </m:ctrlP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exp⁡</m:t>
            </m:r>
            <m:r>
              <w:rPr>
                <w:rFonts w:ascii="Cambria Math" w:hAnsi="Cambria Math"/>
              </w:rPr>
              <m:t>(logit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=virginica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/>
              </w:rPr>
              <m:t>)</m:t>
            </m:r>
          </m:den>
        </m:f>
      </m:oMath>
    </w:p>
    <w:p w:rsidR="00313A89" w:rsidRDefault="00313A89"/>
    <w:p w:rsidR="00B10231" w:rsidRDefault="00B10231" w:rsidP="00B10231">
      <w:pPr>
        <w:pStyle w:val="Caption"/>
      </w:pPr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4</w:t>
      </w:r>
      <w:r w:rsidR="00A675EE">
        <w:rPr>
          <w:noProof/>
        </w:rPr>
        <w:fldChar w:fldCharType="end"/>
      </w:r>
      <w:r>
        <w:t>: Proofing Out the Equations</w:t>
      </w:r>
    </w:p>
    <w:p w:rsidR="0016279D" w:rsidRDefault="00585DB5">
      <w:r>
        <w:t xml:space="preserve">To </w:t>
      </w:r>
      <w:r w:rsidR="00CB12D8">
        <w:t xml:space="preserve">help </w:t>
      </w:r>
      <w:r>
        <w:t xml:space="preserve">proof out the </w:t>
      </w:r>
      <w:r w:rsidR="00B10231">
        <w:t>probability equations for each Iris class</w:t>
      </w:r>
      <w:r>
        <w:t>, this cod</w:t>
      </w:r>
      <w:r w:rsidR="00B10231">
        <w:t xml:space="preserve">e </w:t>
      </w:r>
      <w:r w:rsidR="00CB12D8">
        <w:t xml:space="preserve">manually calculates </w:t>
      </w:r>
      <w:r w:rsidR="00B10231">
        <w:t>probabilit</w:t>
      </w:r>
      <w:r w:rsidR="00CB12D8">
        <w:t>y</w:t>
      </w:r>
      <w:r w:rsidR="00B10231">
        <w:t xml:space="preserve"> values for each class </w:t>
      </w:r>
      <w:r w:rsidR="00CB12D8">
        <w:t>with</w:t>
      </w:r>
      <w:r w:rsidR="00B10231">
        <w:t xml:space="preserve"> the Xtest_scaled </w:t>
      </w:r>
      <w:r w:rsidR="00CB12D8">
        <w:t xml:space="preserve">data as </w:t>
      </w:r>
      <w:r w:rsidR="00B10231">
        <w:t xml:space="preserve">input. The output from these calculations can be compared with the y_prob </w:t>
      </w:r>
      <w:r w:rsidR="00CB12D8">
        <w:t>data from</w:t>
      </w:r>
      <w:r w:rsidR="00B10231">
        <w:t xml:space="preserve"> </w:t>
      </w:r>
      <w:r w:rsidR="00B10231">
        <w:fldChar w:fldCharType="begin"/>
      </w:r>
      <w:r w:rsidR="00B10231">
        <w:instrText xml:space="preserve"> REF _Ref32284535 \h </w:instrText>
      </w:r>
      <w:r w:rsidR="00B10231">
        <w:fldChar w:fldCharType="separate"/>
      </w:r>
      <w:r w:rsidR="00D7673A">
        <w:t xml:space="preserve">Example </w:t>
      </w:r>
      <w:r w:rsidR="00D7673A">
        <w:rPr>
          <w:noProof/>
        </w:rPr>
        <w:t>2</w:t>
      </w:r>
      <w:r w:rsidR="00B10231">
        <w:fldChar w:fldCharType="end"/>
      </w:r>
      <w:r w:rsidR="00B10231">
        <w:t xml:space="preserve">. </w:t>
      </w:r>
      <w:r w:rsidR="001561AC">
        <w:t xml:space="preserve">To </w:t>
      </w:r>
      <w:r w:rsidR="004716CF">
        <w:t>implement</w:t>
      </w:r>
      <w:r w:rsidR="001561AC">
        <w:t xml:space="preserve"> </w:t>
      </w:r>
      <w:r w:rsidR="00B033B1">
        <w:t>the manual calculations using the model coefficients</w:t>
      </w:r>
      <w:r w:rsidR="001561AC">
        <w:t xml:space="preserve">, append this code to the code from </w:t>
      </w:r>
      <w:r w:rsidR="001561AC">
        <w:fldChar w:fldCharType="begin"/>
      </w:r>
      <w:r w:rsidR="001561AC">
        <w:instrText xml:space="preserve"> REF _Ref32284535 \h </w:instrText>
      </w:r>
      <w:r w:rsidR="001561AC">
        <w:fldChar w:fldCharType="separate"/>
      </w:r>
      <w:r w:rsidR="00D7673A">
        <w:t xml:space="preserve">Example </w:t>
      </w:r>
      <w:r w:rsidR="00D7673A">
        <w:rPr>
          <w:noProof/>
        </w:rPr>
        <w:t>2</w:t>
      </w:r>
      <w:r w:rsidR="001561AC">
        <w:fldChar w:fldCharType="end"/>
      </w:r>
      <w:r w:rsidR="001561A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FDF" w:rsidTr="00677FDF">
        <w:tc>
          <w:tcPr>
            <w:tcW w:w="9350" w:type="dxa"/>
          </w:tcPr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numpy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np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calculateProbabilities(X_test):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X1 = X_test[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X2 = X_test[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X3 = X_test[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X4 = X_test[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logit1 =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0.42172234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1.02163024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*X1  +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1.0430488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*X2  \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1.77994737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*X3 -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1.65927236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*X4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logit2 =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1.76983851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0.5420308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*X1 -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0.3599358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*X2 -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0.26681264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*X3 \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0.71830735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*X4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logit3 = 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1.34811617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0.47959944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*X1 -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0.683113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*X2  +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2.04676001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*X3  \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+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2.37757971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*X4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denominator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np.exp(logit1) + np.exp(logit2) + np.exp(logit3)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prediction1 = np.exp(logit1)/denominator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prediction2 = np.exp(logit2)/denominator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prediction3 = np.exp(logit3)/denominator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print(str(prediction1) +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 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str(prediction2) +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 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str(prediction3))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calculateProbabilities(Xtest_scaled[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,:]) </w:t>
            </w:r>
          </w:p>
          <w:p w:rsidR="00585DB5" w:rsidRDefault="00585DB5" w:rsidP="00585DB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calculateProbabilities(Xtest_scaled[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,:]) </w:t>
            </w:r>
          </w:p>
          <w:p w:rsidR="00677FDF" w:rsidRDefault="00585DB5" w:rsidP="00642F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calculateProbabilities(Xtest_scaled[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,:])  </w:t>
            </w:r>
          </w:p>
          <w:p w:rsidR="001561AC" w:rsidRPr="00585DB5" w:rsidRDefault="001561AC" w:rsidP="00642F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calculateProbabilities(Xtest_scaled[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,:])  </w:t>
            </w:r>
          </w:p>
        </w:tc>
      </w:tr>
    </w:tbl>
    <w:p w:rsidR="00D32E9A" w:rsidRDefault="00D32E9A"/>
    <w:p w:rsidR="00B033B1" w:rsidRDefault="00B033B1">
      <w:r>
        <w:lastRenderedPageBreak/>
        <w:fldChar w:fldCharType="begin"/>
      </w:r>
      <w:r>
        <w:instrText xml:space="preserve"> REF _Ref32378530 \h </w:instrText>
      </w:r>
      <w:r>
        <w:fldChar w:fldCharType="separate"/>
      </w:r>
      <w:r w:rsidR="00D7673A">
        <w:t xml:space="preserve">Table </w:t>
      </w:r>
      <w:r w:rsidR="00D7673A">
        <w:rPr>
          <w:noProof/>
        </w:rPr>
        <w:t>2</w:t>
      </w:r>
      <w:r>
        <w:fldChar w:fldCharType="end"/>
      </w:r>
      <w:r>
        <w:t xml:space="preserve"> compares the manual calculation</w:t>
      </w:r>
      <w:r w:rsidR="004716CF">
        <w:t xml:space="preserve"> output</w:t>
      </w:r>
      <w:r>
        <w:t xml:space="preserve"> with the auto-generated probabilities. I notice a slight rounding error which I </w:t>
      </w:r>
      <w:r w:rsidR="004716CF">
        <w:t>have been unable to</w:t>
      </w:r>
      <w:r>
        <w:t xml:space="preserve"> eliminate so if you find a better </w:t>
      </w:r>
      <w:r w:rsidR="004716CF">
        <w:t xml:space="preserve">more accurate </w:t>
      </w:r>
      <w:r>
        <w:t>way please let me know.</w:t>
      </w:r>
    </w:p>
    <w:p w:rsidR="00B033B1" w:rsidRDefault="00B033B1"/>
    <w:p w:rsidR="00D32E9A" w:rsidRDefault="00D32E9A" w:rsidP="00D32E9A">
      <w:pPr>
        <w:pStyle w:val="Caption"/>
      </w:pPr>
      <w:bookmarkStart w:id="9" w:name="_Ref32378530"/>
      <w:r>
        <w:t xml:space="preserve">Table </w:t>
      </w:r>
      <w:r w:rsidR="00A675EE">
        <w:fldChar w:fldCharType="begin"/>
      </w:r>
      <w:r w:rsidR="00A675EE">
        <w:instrText xml:space="preserve"> SEQ Table \* ARABIC </w:instrText>
      </w:r>
      <w:r w:rsidR="00A675EE">
        <w:fldChar w:fldCharType="separate"/>
      </w:r>
      <w:r w:rsidR="00D7673A">
        <w:rPr>
          <w:noProof/>
        </w:rPr>
        <w:t>2</w:t>
      </w:r>
      <w:r w:rsidR="00A675EE">
        <w:rPr>
          <w:noProof/>
        </w:rPr>
        <w:fldChar w:fldCharType="end"/>
      </w:r>
      <w:bookmarkEnd w:id="9"/>
      <w:r>
        <w:t>: Manually Calculated Probability Scores (Left) Versus Auto-Generated Probability Scores (Right)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2E9A" w:rsidTr="00D32E9A">
        <w:tc>
          <w:tcPr>
            <w:tcW w:w="4675" w:type="dxa"/>
          </w:tcPr>
          <w:p w:rsidR="001561AC" w:rsidRPr="001561AC" w:rsidRDefault="001561AC" w:rsidP="001561AC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561AC">
              <w:rPr>
                <w:rFonts w:ascii="Menlo" w:hAnsi="Menlo" w:cs="Menlo"/>
                <w:color w:val="000000"/>
                <w:sz w:val="18"/>
                <w:szCs w:val="18"/>
              </w:rPr>
              <w:t>1.5422e-05  0.0085  0.986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4</w:t>
            </w:r>
          </w:p>
          <w:p w:rsidR="001561AC" w:rsidRPr="001561AC" w:rsidRDefault="001561AC" w:rsidP="001561AC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561AC">
              <w:rPr>
                <w:rFonts w:ascii="Menlo" w:hAnsi="Menlo" w:cs="Menlo"/>
                <w:color w:val="000000"/>
                <w:sz w:val="18"/>
                <w:szCs w:val="18"/>
              </w:rPr>
              <w:t xml:space="preserve">0.00258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561AC">
              <w:rPr>
                <w:rFonts w:ascii="Menlo" w:hAnsi="Menlo" w:cs="Menlo"/>
                <w:color w:val="000000"/>
                <w:sz w:val="18"/>
                <w:szCs w:val="18"/>
              </w:rPr>
              <w:t xml:space="preserve">0.8768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561AC">
              <w:rPr>
                <w:rFonts w:ascii="Menlo" w:hAnsi="Menlo" w:cs="Menlo"/>
                <w:color w:val="000000"/>
                <w:sz w:val="18"/>
                <w:szCs w:val="18"/>
              </w:rPr>
              <w:t>0.067195</w:t>
            </w:r>
          </w:p>
          <w:p w:rsidR="00D32E9A" w:rsidRDefault="001561AC" w:rsidP="001561AC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561AC">
              <w:rPr>
                <w:rFonts w:ascii="Menlo" w:hAnsi="Menlo" w:cs="Menlo"/>
                <w:color w:val="000000"/>
                <w:sz w:val="18"/>
                <w:szCs w:val="18"/>
              </w:rPr>
              <w:t>0.99409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8</w:t>
            </w:r>
            <w:r w:rsidRPr="001561AC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1561AC">
              <w:rPr>
                <w:rFonts w:ascii="Menlo" w:hAnsi="Menlo" w:cs="Menlo"/>
                <w:color w:val="000000"/>
                <w:sz w:val="18"/>
                <w:szCs w:val="18"/>
              </w:rPr>
              <w:t>0.00518 7.1195e-08</w:t>
            </w:r>
          </w:p>
          <w:p w:rsidR="001561AC" w:rsidRPr="001561AC" w:rsidRDefault="001561AC" w:rsidP="001561AC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561AC">
              <w:rPr>
                <w:rFonts w:ascii="Menlo" w:hAnsi="Menlo" w:cs="Menlo"/>
                <w:color w:val="000000"/>
                <w:sz w:val="18"/>
                <w:szCs w:val="18"/>
              </w:rPr>
              <w:t>1.5592e-06  0.0276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7</w:t>
            </w:r>
            <w:r w:rsidRPr="001561AC">
              <w:rPr>
                <w:rFonts w:ascii="Menlo" w:hAnsi="Menlo" w:cs="Menlo"/>
                <w:color w:val="000000"/>
                <w:sz w:val="18"/>
                <w:szCs w:val="18"/>
              </w:rPr>
              <w:t xml:space="preserve"> 0.9688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6</w:t>
            </w:r>
          </w:p>
        </w:tc>
        <w:tc>
          <w:tcPr>
            <w:tcW w:w="4675" w:type="dxa"/>
          </w:tcPr>
          <w:p w:rsidR="00D32E9A" w:rsidRPr="00D32E9A" w:rsidRDefault="00D32E9A" w:rsidP="00D32E9A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32E9A">
              <w:rPr>
                <w:rFonts w:ascii="Menlo" w:hAnsi="Menlo" w:cs="Menlo"/>
                <w:color w:val="000000"/>
                <w:sz w:val="18"/>
                <w:szCs w:val="18"/>
              </w:rPr>
              <w:t>[[1.550</w:t>
            </w:r>
            <w:r w:rsidR="001561AC">
              <w:rPr>
                <w:rFonts w:ascii="Menlo" w:hAnsi="Menlo" w:cs="Menlo"/>
                <w:color w:val="000000"/>
                <w:sz w:val="18"/>
                <w:szCs w:val="18"/>
              </w:rPr>
              <w:t>1</w:t>
            </w:r>
            <w:r w:rsidRPr="00D32E9A">
              <w:rPr>
                <w:rFonts w:ascii="Menlo" w:hAnsi="Menlo" w:cs="Menlo"/>
                <w:color w:val="000000"/>
                <w:sz w:val="18"/>
                <w:szCs w:val="18"/>
              </w:rPr>
              <w:t>e-05 8.58</w:t>
            </w:r>
            <w:r w:rsidR="001561AC">
              <w:rPr>
                <w:rFonts w:ascii="Menlo" w:hAnsi="Menlo" w:cs="Menlo"/>
                <w:color w:val="000000"/>
                <w:sz w:val="18"/>
                <w:szCs w:val="18"/>
              </w:rPr>
              <w:t>4</w:t>
            </w:r>
            <w:r w:rsidRPr="00D32E9A">
              <w:rPr>
                <w:rFonts w:ascii="Menlo" w:hAnsi="Menlo" w:cs="Menlo"/>
                <w:color w:val="000000"/>
                <w:sz w:val="18"/>
                <w:szCs w:val="18"/>
              </w:rPr>
              <w:t>e-03 9.914e-01]</w:t>
            </w:r>
          </w:p>
          <w:p w:rsidR="00D32E9A" w:rsidRPr="00D32E9A" w:rsidRDefault="00D32E9A" w:rsidP="00D32E9A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32E9A">
              <w:rPr>
                <w:rFonts w:ascii="Menlo" w:hAnsi="Menlo" w:cs="Menlo"/>
                <w:color w:val="000000"/>
                <w:sz w:val="18"/>
                <w:szCs w:val="18"/>
              </w:rPr>
              <w:t xml:space="preserve"> [2.7286e-03 9.262</w:t>
            </w:r>
            <w:r w:rsidR="001561AC">
              <w:rPr>
                <w:rFonts w:ascii="Menlo" w:hAnsi="Menlo" w:cs="Menlo"/>
                <w:color w:val="000000"/>
                <w:sz w:val="18"/>
                <w:szCs w:val="18"/>
              </w:rPr>
              <w:t>9</w:t>
            </w:r>
            <w:r w:rsidRPr="00D32E9A">
              <w:rPr>
                <w:rFonts w:ascii="Menlo" w:hAnsi="Menlo" w:cs="Menlo"/>
                <w:color w:val="000000"/>
                <w:sz w:val="18"/>
                <w:szCs w:val="18"/>
              </w:rPr>
              <w:t>e-01 7.098</w:t>
            </w:r>
            <w:r w:rsidR="001561AC">
              <w:rPr>
                <w:rFonts w:ascii="Menlo" w:hAnsi="Menlo" w:cs="Menlo"/>
                <w:color w:val="000000"/>
                <w:sz w:val="18"/>
                <w:szCs w:val="18"/>
              </w:rPr>
              <w:t>6</w:t>
            </w:r>
            <w:r w:rsidRPr="00D32E9A">
              <w:rPr>
                <w:rFonts w:ascii="Menlo" w:hAnsi="Menlo" w:cs="Menlo"/>
                <w:color w:val="000000"/>
                <w:sz w:val="18"/>
                <w:szCs w:val="18"/>
              </w:rPr>
              <w:t>e-02]</w:t>
            </w:r>
          </w:p>
          <w:p w:rsidR="00D32E9A" w:rsidRPr="00D32E9A" w:rsidRDefault="00D32E9A" w:rsidP="00D32E9A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32E9A">
              <w:rPr>
                <w:rFonts w:ascii="Menlo" w:hAnsi="Menlo" w:cs="Menlo"/>
                <w:color w:val="000000"/>
                <w:sz w:val="18"/>
                <w:szCs w:val="18"/>
              </w:rPr>
              <w:t xml:space="preserve"> [9.9481e-01 5.189</w:t>
            </w:r>
            <w:r w:rsidR="001561AC">
              <w:rPr>
                <w:rFonts w:ascii="Menlo" w:hAnsi="Menlo" w:cs="Menlo"/>
                <w:color w:val="000000"/>
                <w:sz w:val="18"/>
                <w:szCs w:val="18"/>
              </w:rPr>
              <w:t>9</w:t>
            </w:r>
            <w:r w:rsidRPr="00D32E9A">
              <w:rPr>
                <w:rFonts w:ascii="Menlo" w:hAnsi="Menlo" w:cs="Menlo"/>
                <w:color w:val="000000"/>
                <w:sz w:val="18"/>
                <w:szCs w:val="18"/>
              </w:rPr>
              <w:t>e-03 7.1246e-08]</w:t>
            </w:r>
          </w:p>
          <w:p w:rsidR="00D32E9A" w:rsidRDefault="00D32E9A" w:rsidP="00D32E9A">
            <w:r w:rsidRPr="00D32E9A">
              <w:rPr>
                <w:rFonts w:ascii="Menlo" w:hAnsi="Menlo" w:cs="Menlo"/>
                <w:color w:val="000000"/>
                <w:sz w:val="18"/>
                <w:szCs w:val="18"/>
              </w:rPr>
              <w:t xml:space="preserve"> [1.5646e-06 2.776</w:t>
            </w:r>
            <w:r w:rsidR="001561AC">
              <w:rPr>
                <w:rFonts w:ascii="Menlo" w:hAnsi="Menlo" w:cs="Menlo"/>
                <w:color w:val="000000"/>
                <w:sz w:val="18"/>
                <w:szCs w:val="18"/>
              </w:rPr>
              <w:t>5</w:t>
            </w:r>
            <w:r w:rsidRPr="00D32E9A">
              <w:rPr>
                <w:rFonts w:ascii="Menlo" w:hAnsi="Menlo" w:cs="Menlo"/>
                <w:color w:val="000000"/>
                <w:sz w:val="18"/>
                <w:szCs w:val="18"/>
              </w:rPr>
              <w:t>e-02 9.7223e-01]</w:t>
            </w:r>
          </w:p>
        </w:tc>
      </w:tr>
    </w:tbl>
    <w:p w:rsidR="00F56F2C" w:rsidRDefault="00F56F2C"/>
    <w:p w:rsidR="00F42FD3" w:rsidRDefault="00313A89" w:rsidP="00F42FD3">
      <w:pPr>
        <w:pStyle w:val="Heading2"/>
      </w:pPr>
      <w:bookmarkStart w:id="10" w:name="_Toc32387062"/>
      <w:r>
        <w:t>Scaling</w:t>
      </w:r>
      <w:bookmarkEnd w:id="10"/>
    </w:p>
    <w:p w:rsidR="00333729" w:rsidRDefault="006E2E19" w:rsidP="00F42FD3">
      <w:r>
        <w:t>Since switching to logistic regression, the benefit from scaling</w:t>
      </w:r>
      <w:r w:rsidR="00F56F2C">
        <w:t xml:space="preserve"> and </w:t>
      </w:r>
      <w:r w:rsidR="00831B60">
        <w:t xml:space="preserve">the </w:t>
      </w:r>
      <w:r w:rsidR="00F56F2C">
        <w:t>need for it has been</w:t>
      </w:r>
      <w:r>
        <w:t xml:space="preserve"> increasingly apparent.</w:t>
      </w:r>
      <w:r w:rsidR="00F56F2C">
        <w:t xml:space="preserve"> </w:t>
      </w:r>
      <w:r w:rsidR="00F42FD3">
        <w:t xml:space="preserve">Many machine learning algorithms perform better or converge faster when features are on a relatively similar scale and/or close to normally distributed. </w:t>
      </w:r>
      <w:r w:rsidR="00F56F2C">
        <w:t>Last week, to enable recursive feature elimination the scaling was actually required.</w:t>
      </w:r>
    </w:p>
    <w:p w:rsidR="00333729" w:rsidRDefault="00333729" w:rsidP="00F42FD3"/>
    <w:p w:rsidR="00333729" w:rsidRDefault="00333729" w:rsidP="00333729">
      <w:pPr>
        <w:pStyle w:val="Heading3"/>
      </w:pPr>
      <w:bookmarkStart w:id="11" w:name="_Toc32387063"/>
      <w:r>
        <w:t>The Problem with Unscaled Data</w:t>
      </w:r>
      <w:r w:rsidR="0044043C">
        <w:t xml:space="preserve"> During Logistic or OLS Modelling</w:t>
      </w:r>
      <w:bookmarkEnd w:id="11"/>
    </w:p>
    <w:p w:rsidR="00F42FD3" w:rsidRDefault="00482F1C" w:rsidP="00F42FD3">
      <w:r>
        <w:t>Without scaling the weighting of independent features may be may be disproportionate. L</w:t>
      </w:r>
      <w:r w:rsidR="00F42FD3">
        <w:t>inear and logistic regression</w:t>
      </w:r>
      <w:r>
        <w:t xml:space="preserve"> </w:t>
      </w:r>
      <w:r w:rsidR="0044043C">
        <w:t xml:space="preserve">can often </w:t>
      </w:r>
      <w:r>
        <w:t>benefit from scaling.</w:t>
      </w:r>
      <w:r w:rsidR="0044043C">
        <w:t xml:space="preserve"> A drawback from some forms of scaling though is a loss of interpretability.</w:t>
      </w:r>
    </w:p>
    <w:p w:rsidR="00333729" w:rsidRDefault="00333729" w:rsidP="00F42FD3"/>
    <w:p w:rsidR="00333729" w:rsidRDefault="00333729" w:rsidP="00333729">
      <w:pPr>
        <w:pStyle w:val="Caption"/>
      </w:pPr>
      <w:bookmarkStart w:id="12" w:name="_Ref32345040"/>
      <w:bookmarkStart w:id="13" w:name="_Ref32289020"/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5</w:t>
      </w:r>
      <w:r w:rsidR="00A675EE">
        <w:rPr>
          <w:noProof/>
        </w:rPr>
        <w:fldChar w:fldCharType="end"/>
      </w:r>
      <w:bookmarkEnd w:id="12"/>
      <w:r>
        <w:t>: Unscaled Data</w:t>
      </w:r>
      <w:bookmarkEnd w:id="13"/>
    </w:p>
    <w:p w:rsidR="00333729" w:rsidRDefault="00331347" w:rsidP="00F42FD3">
      <w:r>
        <w:t>In this example</w:t>
      </w:r>
      <w:r w:rsidR="00F56F2C">
        <w:t xml:space="preserve"> which uses the computer purchase data set,</w:t>
      </w:r>
      <w:r>
        <w:t xml:space="preserve"> a</w:t>
      </w:r>
      <w:r w:rsidR="00333729">
        <w:t xml:space="preserve"> problem with unscaled data is evident. We </w:t>
      </w:r>
      <w:r>
        <w:t xml:space="preserve">previously </w:t>
      </w:r>
      <w:r w:rsidR="00333729">
        <w:t xml:space="preserve">determined that the significant predictors </w:t>
      </w:r>
      <w:r>
        <w:t xml:space="preserve">for a computer purchase </w:t>
      </w:r>
      <w:r w:rsidR="00333729">
        <w:t xml:space="preserve">are </w:t>
      </w:r>
      <w:r w:rsidR="00333729" w:rsidRPr="006E2E19">
        <w:rPr>
          <w:i/>
        </w:rPr>
        <w:t>age</w:t>
      </w:r>
      <w:r w:rsidR="00333729">
        <w:t xml:space="preserve"> and estimated </w:t>
      </w:r>
      <w:r w:rsidR="00333729" w:rsidRPr="006E2E19">
        <w:rPr>
          <w:i/>
        </w:rPr>
        <w:t>salary</w:t>
      </w:r>
      <w:r w:rsidR="00333729">
        <w:t xml:space="preserve">. The range </w:t>
      </w:r>
      <w:r w:rsidR="006E2E19">
        <w:t>of</w:t>
      </w:r>
      <w:r w:rsidR="00333729">
        <w:t xml:space="preserve"> numbers for estimated salary is much larger than age. </w:t>
      </w:r>
      <w:r w:rsidR="006E2E19">
        <w:t>When creating</w:t>
      </w:r>
      <w:r w:rsidR="00333729">
        <w:t xml:space="preserve"> a logistic regression without scaling </w:t>
      </w:r>
      <w:r w:rsidR="006E2E19">
        <w:t>the model fails to predict any computer purchases</w:t>
      </w:r>
      <w:r w:rsidR="00333729">
        <w:t>:</w:t>
      </w:r>
    </w:p>
    <w:p w:rsidR="006E2E19" w:rsidRDefault="006E2E19" w:rsidP="00333729"/>
    <w:p w:rsidR="00333729" w:rsidRDefault="006E2E19" w:rsidP="00333729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</w:t>
      </w:r>
      <w:r w:rsidR="00333729" w:rsidRPr="000B2EA3">
        <w:rPr>
          <w:rFonts w:ascii="Menlo" w:hAnsi="Menlo" w:cs="Menlo"/>
          <w:color w:val="000000"/>
          <w:sz w:val="18"/>
          <w:szCs w:val="18"/>
        </w:rPr>
        <w:t>Accuracy:  0.68</w:t>
      </w:r>
    </w:p>
    <w:p w:rsidR="006E2E19" w:rsidRDefault="006E2E19" w:rsidP="00333729">
      <w:pPr>
        <w:rPr>
          <w:rFonts w:ascii="Menlo" w:hAnsi="Menlo" w:cs="Menlo"/>
          <w:color w:val="000000"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2410"/>
        <w:gridCol w:w="5527"/>
      </w:tblGrid>
      <w:tr w:rsidR="006E2E19" w:rsidTr="006E2E19">
        <w:tc>
          <w:tcPr>
            <w:tcW w:w="1413" w:type="dxa"/>
          </w:tcPr>
          <w:p w:rsidR="008575D8" w:rsidRDefault="008575D8" w:rsidP="006E2E19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6E2E19" w:rsidRPr="000B2EA3" w:rsidRDefault="008575D8" w:rsidP="008575D8">
            <w:pPr>
              <w:jc w:val="righ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 w:rsidR="006E2E19" w:rsidRPr="000B2EA3">
              <w:rPr>
                <w:rFonts w:ascii="Menlo" w:hAnsi="Menlo" w:cs="Menlo"/>
                <w:color w:val="000000"/>
                <w:sz w:val="18"/>
                <w:szCs w:val="18"/>
              </w:rPr>
              <w:t>Actual</w:t>
            </w:r>
          </w:p>
          <w:p w:rsidR="006E2E19" w:rsidRDefault="006E2E19" w:rsidP="00333729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  <w:tc>
          <w:tcPr>
            <w:tcW w:w="2410" w:type="dxa"/>
          </w:tcPr>
          <w:p w:rsidR="006E2E19" w:rsidRDefault="006E2E19" w:rsidP="006E2E19">
            <w:pPr>
              <w:jc w:val="righ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Predicted   0</w:t>
            </w:r>
          </w:p>
          <w:p w:rsidR="006E2E19" w:rsidRDefault="006E2E19" w:rsidP="006E2E19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0          68</w:t>
            </w:r>
          </w:p>
          <w:p w:rsidR="006E2E19" w:rsidRDefault="006E2E19" w:rsidP="006E2E19">
            <w:pPr>
              <w:jc w:val="righ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 xml:space="preserve">1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32</w:t>
            </w:r>
          </w:p>
        </w:tc>
        <w:tc>
          <w:tcPr>
            <w:tcW w:w="5527" w:type="dxa"/>
          </w:tcPr>
          <w:p w:rsidR="006E2E19" w:rsidRDefault="006E2E19" w:rsidP="00333729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</w:tr>
    </w:tbl>
    <w:p w:rsidR="00333729" w:rsidRDefault="00333729" w:rsidP="00F42FD3"/>
    <w:p w:rsidR="00F56F2C" w:rsidRDefault="00F56F2C" w:rsidP="00F56F2C">
      <w:r>
        <w:t xml:space="preserve">Even though salary and age distributions are somewhat shaped the same, the right image in </w:t>
      </w:r>
      <w:r>
        <w:fldChar w:fldCharType="begin"/>
      </w:r>
      <w:r>
        <w:instrText xml:space="preserve"> REF _Ref32379086 \h </w:instrText>
      </w:r>
      <w:r>
        <w:fldChar w:fldCharType="separate"/>
      </w:r>
      <w:r w:rsidR="00D7673A">
        <w:t xml:space="preserve">Figure </w:t>
      </w:r>
      <w:r w:rsidR="00D7673A">
        <w:rPr>
          <w:noProof/>
        </w:rPr>
        <w:t>4</w:t>
      </w:r>
      <w:r>
        <w:fldChar w:fldCharType="end"/>
      </w:r>
      <w:r>
        <w:t xml:space="preserve"> highlights the difference in magnitude which likely </w:t>
      </w:r>
      <w:r w:rsidR="00792655">
        <w:t xml:space="preserve">is </w:t>
      </w:r>
      <w:r>
        <w:t>causing unbalanced weights in the model.</w:t>
      </w:r>
    </w:p>
    <w:p w:rsidR="00F56F2C" w:rsidRDefault="00F56F2C" w:rsidP="00F56F2C"/>
    <w:p w:rsidR="00F56F2C" w:rsidRDefault="00F56F2C" w:rsidP="00F56F2C">
      <w:pPr>
        <w:pStyle w:val="Caption"/>
      </w:pPr>
      <w:bookmarkStart w:id="14" w:name="_Ref32379086"/>
      <w:r>
        <w:t xml:space="preserve">Figure </w:t>
      </w:r>
      <w:r w:rsidR="00A675EE">
        <w:fldChar w:fldCharType="begin"/>
      </w:r>
      <w:r w:rsidR="00A675EE">
        <w:instrText xml:space="preserve"> SEQ Figure \* ARABIC </w:instrText>
      </w:r>
      <w:r w:rsidR="00A675EE">
        <w:fldChar w:fldCharType="separate"/>
      </w:r>
      <w:r w:rsidR="00D7673A">
        <w:rPr>
          <w:noProof/>
        </w:rPr>
        <w:t>4</w:t>
      </w:r>
      <w:r w:rsidR="00A675EE">
        <w:rPr>
          <w:noProof/>
        </w:rPr>
        <w:fldChar w:fldCharType="end"/>
      </w:r>
      <w:bookmarkEnd w:id="14"/>
      <w:r>
        <w:t>: Salary and Age Distributions Without Scaling</w:t>
      </w: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5"/>
        <w:gridCol w:w="2256"/>
        <w:gridCol w:w="3092"/>
      </w:tblGrid>
      <w:tr w:rsidR="00F56F2C" w:rsidTr="00F56F2C">
        <w:trPr>
          <w:jc w:val="center"/>
        </w:trPr>
        <w:tc>
          <w:tcPr>
            <w:tcW w:w="2285" w:type="dxa"/>
          </w:tcPr>
          <w:p w:rsidR="00F56F2C" w:rsidRPr="009D698F" w:rsidRDefault="00F56F2C" w:rsidP="00117FEB">
            <w:pPr>
              <w:rPr>
                <w:b/>
              </w:rPr>
            </w:pPr>
            <w:r w:rsidRPr="009D698F">
              <w:rPr>
                <w:b/>
              </w:rPr>
              <w:t xml:space="preserve">Salary </w:t>
            </w:r>
            <w:r>
              <w:rPr>
                <w:b/>
              </w:rPr>
              <w:t>No</w:t>
            </w:r>
            <w:r w:rsidRPr="009D698F">
              <w:rPr>
                <w:b/>
              </w:rPr>
              <w:t xml:space="preserve"> Scaling</w:t>
            </w:r>
          </w:p>
        </w:tc>
        <w:tc>
          <w:tcPr>
            <w:tcW w:w="2256" w:type="dxa"/>
          </w:tcPr>
          <w:p w:rsidR="00F56F2C" w:rsidRPr="009D698F" w:rsidRDefault="00F56F2C" w:rsidP="00117FEB">
            <w:pPr>
              <w:rPr>
                <w:b/>
              </w:rPr>
            </w:pPr>
            <w:r w:rsidRPr="009D698F">
              <w:rPr>
                <w:b/>
              </w:rPr>
              <w:t xml:space="preserve">Age </w:t>
            </w:r>
            <w:r>
              <w:rPr>
                <w:b/>
              </w:rPr>
              <w:t>No</w:t>
            </w:r>
            <w:r w:rsidRPr="009D698F">
              <w:rPr>
                <w:b/>
              </w:rPr>
              <w:t xml:space="preserve"> Scaling</w:t>
            </w:r>
          </w:p>
        </w:tc>
        <w:tc>
          <w:tcPr>
            <w:tcW w:w="3092" w:type="dxa"/>
          </w:tcPr>
          <w:p w:rsidR="00F56F2C" w:rsidRPr="009D698F" w:rsidRDefault="00F56F2C" w:rsidP="00117FEB">
            <w:pPr>
              <w:rPr>
                <w:b/>
              </w:rPr>
            </w:pPr>
            <w:r>
              <w:rPr>
                <w:b/>
              </w:rPr>
              <w:t>Together</w:t>
            </w:r>
            <w:r w:rsidRPr="009D698F">
              <w:rPr>
                <w:b/>
              </w:rPr>
              <w:t xml:space="preserve"> Before Scal</w:t>
            </w:r>
            <w:r>
              <w:rPr>
                <w:b/>
              </w:rPr>
              <w:t>e</w:t>
            </w:r>
          </w:p>
        </w:tc>
      </w:tr>
      <w:tr w:rsidR="00F56F2C" w:rsidTr="00F56F2C">
        <w:trPr>
          <w:jc w:val="center"/>
        </w:trPr>
        <w:tc>
          <w:tcPr>
            <w:tcW w:w="2285" w:type="dxa"/>
          </w:tcPr>
          <w:p w:rsidR="00F56F2C" w:rsidRDefault="00F56F2C" w:rsidP="00F56F2C">
            <w:pPr>
              <w:jc w:val="center"/>
            </w:pPr>
            <w:r w:rsidRPr="00143091">
              <w:rPr>
                <w:noProof/>
              </w:rPr>
              <w:drawing>
                <wp:inline distT="0" distB="0" distL="0" distR="0" wp14:anchorId="7902CB1C" wp14:editId="7B36DD97">
                  <wp:extent cx="1314000" cy="957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0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:rsidR="00F56F2C" w:rsidRDefault="00F56F2C" w:rsidP="00F56F2C">
            <w:pPr>
              <w:jc w:val="center"/>
            </w:pPr>
            <w:r w:rsidRPr="009D698F">
              <w:rPr>
                <w:noProof/>
              </w:rPr>
              <w:drawing>
                <wp:inline distT="0" distB="0" distL="0" distR="0" wp14:anchorId="02DFE3C5" wp14:editId="62319E0F">
                  <wp:extent cx="1296000" cy="954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0" cy="9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:rsidR="00F56F2C" w:rsidRDefault="00F56F2C" w:rsidP="00F56F2C">
            <w:pPr>
              <w:jc w:val="center"/>
            </w:pPr>
            <w:r w:rsidRPr="00937657">
              <w:rPr>
                <w:noProof/>
              </w:rPr>
              <w:drawing>
                <wp:inline distT="0" distB="0" distL="0" distR="0" wp14:anchorId="248986B6" wp14:editId="4B01B5C1">
                  <wp:extent cx="1329093" cy="910590"/>
                  <wp:effectExtent l="0" t="0" r="4445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5455"/>
                          <a:stretch/>
                        </pic:blipFill>
                        <pic:spPr bwMode="auto">
                          <a:xfrm>
                            <a:off x="0" y="0"/>
                            <a:ext cx="1333232" cy="913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F2C" w:rsidRDefault="00F56F2C" w:rsidP="00F42FD3"/>
    <w:p w:rsidR="00F56F2C" w:rsidRDefault="00F56F2C" w:rsidP="00F42FD3"/>
    <w:p w:rsidR="00333729" w:rsidRDefault="00333729" w:rsidP="00F42FD3">
      <w:r>
        <w:t>Here is the code which makes the prediction using age and salary</w:t>
      </w:r>
      <w:r w:rsidR="00F56F2C">
        <w:t xml:space="preserve"> without scaling</w:t>
      </w:r>
      <w:r w:rsidR="00400E2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3729" w:rsidTr="00333729">
        <w:tc>
          <w:tcPr>
            <w:tcW w:w="9350" w:type="dxa"/>
          </w:tcPr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pandas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sklearn.model_selection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train_test_split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sklearn.linear_model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LogisticRegression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metrics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PATH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"/Users/pm/Desktop/DayDocs/2019_2020/PythonForDataAnalytics/workingData/"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CSV_DATA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"computerPurchase.csv"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df = pd.read_csv(PATH + CSV_DATA,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skiprows=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Don't include header row as part of data.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encoding=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"ISO-8859-1"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sep=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names=(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 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"Gender"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"EstimatedSalary"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"Purchased"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Separate into x and y values.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 = df[[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"EstimatedSalary"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]]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 = df[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'Purchased'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Split data.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X_train, X_test, y_train, y_test = train_test_split(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X, y, test_size=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Perform logistic regression.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logisticModel = LogisticRegression(fit_intercept=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    solver=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'liblinear'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Fit the model.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logisticModel.fit(X_train, y_train)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y_pred = logisticModel.predict(X_test)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Show confusion matrix and accuracy scores.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cm = pd.crosstab(y_test, y_pred,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rownames=[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'Actual'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colnames=[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'Predicted'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'\nAccuracy: 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,metrics.accuracy_score(y_test, y_pred))</w:t>
            </w:r>
          </w:p>
          <w:p w:rsid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"\nConfusion Matrix"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333729" w:rsidRPr="00333729" w:rsidRDefault="00333729" w:rsidP="003337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print(cm)</w:t>
            </w:r>
          </w:p>
        </w:tc>
      </w:tr>
    </w:tbl>
    <w:p w:rsidR="00F42FD3" w:rsidRDefault="00F42FD3" w:rsidP="00F42FD3"/>
    <w:p w:rsidR="006D66DE" w:rsidRDefault="00542149" w:rsidP="00EE7DF7">
      <w:r>
        <w:t>To correct the problem described above we will look</w:t>
      </w:r>
      <w:r w:rsidR="00482F1C">
        <w:t xml:space="preserve"> at three scaling algorithms:</w:t>
      </w:r>
    </w:p>
    <w:p w:rsidR="008575D8" w:rsidRDefault="008575D8" w:rsidP="00EE7DF7"/>
    <w:p w:rsidR="00482F1C" w:rsidRDefault="00482F1C" w:rsidP="00482F1C">
      <w:pPr>
        <w:pStyle w:val="ListParagraph"/>
        <w:numPr>
          <w:ilvl w:val="0"/>
          <w:numId w:val="4"/>
        </w:numPr>
      </w:pPr>
      <w:r>
        <w:t>MinMaxScaler</w:t>
      </w:r>
    </w:p>
    <w:p w:rsidR="00482F1C" w:rsidRDefault="00482F1C" w:rsidP="00482F1C">
      <w:pPr>
        <w:pStyle w:val="ListParagraph"/>
        <w:numPr>
          <w:ilvl w:val="0"/>
          <w:numId w:val="4"/>
        </w:numPr>
      </w:pPr>
      <w:r>
        <w:t>StandardScaler</w:t>
      </w:r>
    </w:p>
    <w:p w:rsidR="00482F1C" w:rsidRDefault="00482F1C" w:rsidP="00482F1C">
      <w:pPr>
        <w:pStyle w:val="ListParagraph"/>
        <w:numPr>
          <w:ilvl w:val="0"/>
          <w:numId w:val="4"/>
        </w:numPr>
      </w:pPr>
      <w:r>
        <w:t>RobustScaler</w:t>
      </w:r>
    </w:p>
    <w:p w:rsidR="006D66DE" w:rsidRPr="00EE7DF7" w:rsidRDefault="006D66DE" w:rsidP="006D66DE">
      <w:pPr>
        <w:ind w:left="360"/>
      </w:pPr>
    </w:p>
    <w:p w:rsidR="00D164D7" w:rsidRDefault="00D164D7" w:rsidP="00D164D7">
      <w:pPr>
        <w:pStyle w:val="Heading4"/>
      </w:pPr>
      <w:r>
        <w:lastRenderedPageBreak/>
        <w:t>MinMax Scaler</w:t>
      </w:r>
    </w:p>
    <w:p w:rsidR="00D164D7" w:rsidRDefault="00D164D7" w:rsidP="006D66DE">
      <w:pPr>
        <w:shd w:val="clear" w:color="auto" w:fill="FFFFFF"/>
        <w:spacing w:line="270" w:lineRule="atLeast"/>
      </w:pPr>
      <w:r w:rsidRPr="00EE7DF7">
        <w:t xml:space="preserve">MinMaxScaler preserves the shape of the original distribution. It </w:t>
      </w:r>
      <w:r w:rsidR="006D66DE">
        <w:t>does not</w:t>
      </w:r>
      <w:r w:rsidRPr="00EE7DF7">
        <w:t xml:space="preserve"> meaningfully change the information embedded in the original data.</w:t>
      </w:r>
      <w:r w:rsidR="006D66DE">
        <w:t xml:space="preserve"> MinMaxScaler</w:t>
      </w:r>
      <w:r>
        <w:t xml:space="preserve"> essentially </w:t>
      </w:r>
      <w:r w:rsidR="00F90732">
        <w:t xml:space="preserve">restricts the range </w:t>
      </w:r>
      <w:r>
        <w:t>between 0 and 1 (or -1 to 1 if there are negative values).</w:t>
      </w:r>
      <w:r w:rsidR="006D66DE">
        <w:t xml:space="preserve"> </w:t>
      </w:r>
      <w:r>
        <w:t xml:space="preserve">If the distribution is not Gaussian </w:t>
      </w:r>
      <w:r w:rsidR="00F90732">
        <w:t xml:space="preserve">(normal) </w:t>
      </w:r>
      <w:r>
        <w:t xml:space="preserve">or the standard deviation is very small, the min-max scaler </w:t>
      </w:r>
      <w:r w:rsidR="00A545DD">
        <w:t>is usually recommended.</w:t>
      </w:r>
    </w:p>
    <w:p w:rsidR="00D164D7" w:rsidRDefault="00D164D7" w:rsidP="00D164D7"/>
    <w:p w:rsidR="006D66DE" w:rsidRDefault="006D66DE" w:rsidP="00D164D7">
      <w:r>
        <w:t xml:space="preserve">The equation for MinMaxScaler is: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min⁡</m:t>
            </m:r>
            <m:r>
              <w:rPr>
                <w:rFonts w:ascii="Cambria Math" w:hAnsi="Cambria Math"/>
              </w:rPr>
              <m:t>(x)</m:t>
            </m:r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min⁡</m:t>
            </m:r>
            <m:r>
              <w:rPr>
                <w:rFonts w:ascii="Cambria Math" w:hAnsi="Cambria Math"/>
              </w:rPr>
              <m:t>(x)</m:t>
            </m:r>
          </m:den>
        </m:f>
      </m:oMath>
    </w:p>
    <w:p w:rsidR="006D66DE" w:rsidRDefault="006D66DE" w:rsidP="00D164D7"/>
    <w:p w:rsidR="00D164D7" w:rsidRDefault="00331347" w:rsidP="00D164D7">
      <w:r>
        <w:fldChar w:fldCharType="begin"/>
      </w:r>
      <w:r>
        <w:instrText xml:space="preserve"> REF _Ref32263222 \h </w:instrText>
      </w:r>
      <w:r>
        <w:fldChar w:fldCharType="separate"/>
      </w:r>
      <w:r w:rsidR="00D7673A">
        <w:t xml:space="preserve">Table </w:t>
      </w:r>
      <w:r w:rsidR="00D7673A">
        <w:rPr>
          <w:noProof/>
        </w:rPr>
        <w:t>3</w:t>
      </w:r>
      <w:r>
        <w:fldChar w:fldCharType="end"/>
      </w:r>
      <w:r>
        <w:t xml:space="preserve"> highlights </w:t>
      </w:r>
      <w:r w:rsidR="0034596A">
        <w:t xml:space="preserve">predictor values and </w:t>
      </w:r>
      <w:r>
        <w:t xml:space="preserve">accuracy </w:t>
      </w:r>
      <w:r w:rsidR="00D164D7">
        <w:t xml:space="preserve">results without and with </w:t>
      </w:r>
      <w:r>
        <w:t>MinMaxScaler.</w:t>
      </w:r>
    </w:p>
    <w:p w:rsidR="00331347" w:rsidRDefault="00331347" w:rsidP="00D164D7"/>
    <w:p w:rsidR="00D164D7" w:rsidRPr="009F4856" w:rsidRDefault="00331347" w:rsidP="00331347">
      <w:pPr>
        <w:pStyle w:val="Caption"/>
      </w:pPr>
      <w:bookmarkStart w:id="15" w:name="_Ref32263222"/>
      <w:r>
        <w:t xml:space="preserve">Table </w:t>
      </w:r>
      <w:r w:rsidR="00A675EE">
        <w:fldChar w:fldCharType="begin"/>
      </w:r>
      <w:r w:rsidR="00A675EE">
        <w:instrText xml:space="preserve"> SEQ Table \* ARABIC </w:instrText>
      </w:r>
      <w:r w:rsidR="00A675EE">
        <w:fldChar w:fldCharType="separate"/>
      </w:r>
      <w:r w:rsidR="00D7673A">
        <w:rPr>
          <w:noProof/>
        </w:rPr>
        <w:t>3</w:t>
      </w:r>
      <w:r w:rsidR="00A675EE">
        <w:rPr>
          <w:noProof/>
        </w:rPr>
        <w:fldChar w:fldCharType="end"/>
      </w:r>
      <w:bookmarkEnd w:id="15"/>
      <w:r>
        <w:t>: Computer Purchase Prediction Accuracy Without and With MinMaxScaler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164D7" w:rsidTr="004E3355">
        <w:tc>
          <w:tcPr>
            <w:tcW w:w="4675" w:type="dxa"/>
          </w:tcPr>
          <w:p w:rsidR="00D164D7" w:rsidRPr="002756C3" w:rsidRDefault="00D164D7" w:rsidP="00333D04">
            <w:pPr>
              <w:jc w:val="center"/>
              <w:rPr>
                <w:b/>
              </w:rPr>
            </w:pPr>
            <w:r w:rsidRPr="002756C3">
              <w:rPr>
                <w:b/>
              </w:rPr>
              <w:t>No Scaling</w:t>
            </w:r>
          </w:p>
        </w:tc>
        <w:tc>
          <w:tcPr>
            <w:tcW w:w="4675" w:type="dxa"/>
          </w:tcPr>
          <w:p w:rsidR="00D164D7" w:rsidRPr="002756C3" w:rsidRDefault="00D164D7" w:rsidP="00333D04">
            <w:pPr>
              <w:jc w:val="center"/>
              <w:rPr>
                <w:b/>
              </w:rPr>
            </w:pPr>
            <w:r>
              <w:rPr>
                <w:b/>
              </w:rPr>
              <w:t>MinMax</w:t>
            </w:r>
            <w:r w:rsidRPr="002756C3">
              <w:rPr>
                <w:b/>
              </w:rPr>
              <w:t>Scaler</w:t>
            </w:r>
          </w:p>
        </w:tc>
      </w:tr>
      <w:tr w:rsidR="00D164D7" w:rsidTr="004E3355">
        <w:tc>
          <w:tcPr>
            <w:tcW w:w="4675" w:type="dxa"/>
          </w:tcPr>
          <w:p w:rsidR="00D164D7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Accuracy:  0.68</w:t>
            </w:r>
          </w:p>
          <w:p w:rsidR="00D164D7" w:rsidRPr="000B2EA3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64D7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Predicted   0</w:t>
            </w:r>
          </w:p>
          <w:p w:rsidR="00D164D7" w:rsidRPr="000B2EA3" w:rsidRDefault="00D164D7" w:rsidP="00333D04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Actual</w:t>
            </w:r>
          </w:p>
          <w:p w:rsidR="00D164D7" w:rsidRPr="000B2EA3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0          68</w:t>
            </w:r>
          </w:p>
          <w:p w:rsidR="00D164D7" w:rsidRPr="002756C3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1          32</w:t>
            </w:r>
          </w:p>
        </w:tc>
        <w:tc>
          <w:tcPr>
            <w:tcW w:w="4675" w:type="dxa"/>
          </w:tcPr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Accuracy:  0.89</w:t>
            </w:r>
          </w:p>
          <w:p w:rsidR="00D164D7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Predicted   0   1</w:t>
            </w:r>
          </w:p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 xml:space="preserve">Actual           </w:t>
            </w:r>
          </w:p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0          67   1</w:t>
            </w:r>
          </w:p>
          <w:p w:rsidR="00D164D7" w:rsidRPr="002756C3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1          10  22</w:t>
            </w:r>
          </w:p>
        </w:tc>
      </w:tr>
      <w:tr w:rsidR="004E3355" w:rsidTr="004E3355">
        <w:tc>
          <w:tcPr>
            <w:tcW w:w="4675" w:type="dxa"/>
          </w:tcPr>
          <w:p w:rsidR="004E3355" w:rsidRPr="000B2EA3" w:rsidRDefault="004E3355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  <w:tc>
          <w:tcPr>
            <w:tcW w:w="4675" w:type="dxa"/>
          </w:tcPr>
          <w:p w:rsidR="004E3355" w:rsidRPr="00FC57F4" w:rsidRDefault="004E3355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</w:tr>
      <w:tr w:rsidR="00D164D7" w:rsidTr="004E3355">
        <w:tc>
          <w:tcPr>
            <w:tcW w:w="4675" w:type="dxa"/>
          </w:tcPr>
          <w:p w:rsidR="00D164D7" w:rsidRPr="009F4856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Age  EstimatedSalary</w:t>
            </w:r>
          </w:p>
          <w:p w:rsidR="00D164D7" w:rsidRPr="009F4856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mean   37.66         69742.50</w:t>
            </w:r>
          </w:p>
          <w:p w:rsidR="00D164D7" w:rsidRPr="009F4856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std    10.48         34096.96</w:t>
            </w:r>
          </w:p>
          <w:p w:rsidR="00D164D7" w:rsidRPr="009F4856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min    18.00         15000.00</w:t>
            </w:r>
          </w:p>
          <w:p w:rsidR="00D164D7" w:rsidRPr="009F4856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25%    29.75         43000.00</w:t>
            </w:r>
          </w:p>
          <w:p w:rsidR="00D164D7" w:rsidRPr="009F4856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50%    37.00         70000.00</w:t>
            </w:r>
          </w:p>
          <w:p w:rsidR="00D164D7" w:rsidRPr="009F4856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75%    46.00         88000.00</w:t>
            </w:r>
          </w:p>
          <w:p w:rsidR="00D164D7" w:rsidRDefault="00D164D7" w:rsidP="00333D04">
            <w:pPr>
              <w:jc w:val="center"/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max    60.00        150000.00</w:t>
            </w:r>
          </w:p>
        </w:tc>
        <w:tc>
          <w:tcPr>
            <w:tcW w:w="4675" w:type="dxa"/>
          </w:tcPr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</w:t>
            </w: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Age  Salary</w:t>
            </w:r>
          </w:p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mean    0.47    0.41</w:t>
            </w:r>
          </w:p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std     0.25    0.25</w:t>
            </w:r>
          </w:p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min     0.00    0.00</w:t>
            </w:r>
          </w:p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25%     0.28    0.21</w:t>
            </w:r>
          </w:p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50%     0.45    0.41</w:t>
            </w:r>
          </w:p>
          <w:p w:rsidR="00D164D7" w:rsidRPr="00FC57F4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75%     0.67    0.54</w:t>
            </w:r>
          </w:p>
          <w:p w:rsidR="00D164D7" w:rsidRPr="00D840E9" w:rsidRDefault="00D164D7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C57F4">
              <w:rPr>
                <w:rFonts w:ascii="Menlo" w:hAnsi="Menlo" w:cs="Menlo"/>
                <w:color w:val="000000"/>
                <w:sz w:val="18"/>
                <w:szCs w:val="18"/>
              </w:rPr>
              <w:t>max     1.00    1.00</w:t>
            </w:r>
          </w:p>
        </w:tc>
      </w:tr>
    </w:tbl>
    <w:p w:rsidR="004E3355" w:rsidRDefault="004E3355" w:rsidP="00D164D7"/>
    <w:p w:rsidR="000D7577" w:rsidRDefault="000D7577" w:rsidP="00D164D7">
      <w:r>
        <w:t xml:space="preserve">The second diagram from the </w:t>
      </w:r>
      <w:r w:rsidR="0034596A">
        <w:t>right</w:t>
      </w:r>
      <w:r>
        <w:t xml:space="preserve"> in </w:t>
      </w:r>
      <w:r>
        <w:fldChar w:fldCharType="begin"/>
      </w:r>
      <w:r>
        <w:instrText xml:space="preserve"> REF _Ref32263355 \h </w:instrText>
      </w:r>
      <w:r>
        <w:fldChar w:fldCharType="separate"/>
      </w:r>
      <w:r w:rsidR="00D7673A">
        <w:t xml:space="preserve">Figure </w:t>
      </w:r>
      <w:r w:rsidR="00D7673A">
        <w:rPr>
          <w:noProof/>
        </w:rPr>
        <w:t>5</w:t>
      </w:r>
      <w:r>
        <w:fldChar w:fldCharType="end"/>
      </w:r>
      <w:r>
        <w:t xml:space="preserve"> hig</w:t>
      </w:r>
      <w:r w:rsidR="006D538E">
        <w:t>h</w:t>
      </w:r>
      <w:r>
        <w:t xml:space="preserve">lights an enormous imbalance between magnitude for age and salary. The diagram at the very right though shows how </w:t>
      </w:r>
      <w:r w:rsidR="0034596A">
        <w:t>MinMaxScaler produces</w:t>
      </w:r>
      <w:r>
        <w:t xml:space="preserve"> distributions </w:t>
      </w:r>
      <w:r w:rsidR="0034596A">
        <w:t>that maintain the original</w:t>
      </w:r>
      <w:r>
        <w:t xml:space="preserve"> shape </w:t>
      </w:r>
      <w:r w:rsidR="0034596A">
        <w:t>while sizing each predictor on a similar scale.</w:t>
      </w:r>
    </w:p>
    <w:p w:rsidR="000D7577" w:rsidRDefault="000D7577" w:rsidP="00D164D7"/>
    <w:p w:rsidR="00244A55" w:rsidRDefault="000D7577" w:rsidP="000D7577">
      <w:pPr>
        <w:pStyle w:val="Caption"/>
      </w:pPr>
      <w:bookmarkStart w:id="16" w:name="_Ref32263355"/>
      <w:r>
        <w:t xml:space="preserve">Figure </w:t>
      </w:r>
      <w:r w:rsidR="00A675EE">
        <w:fldChar w:fldCharType="begin"/>
      </w:r>
      <w:r w:rsidR="00A675EE">
        <w:instrText xml:space="preserve"> SEQ Figure \* ARABIC </w:instrText>
      </w:r>
      <w:r w:rsidR="00A675EE">
        <w:fldChar w:fldCharType="separate"/>
      </w:r>
      <w:r w:rsidR="00D7673A">
        <w:rPr>
          <w:noProof/>
        </w:rPr>
        <w:t>5</w:t>
      </w:r>
      <w:r w:rsidR="00A675EE">
        <w:rPr>
          <w:noProof/>
        </w:rPr>
        <w:fldChar w:fldCharType="end"/>
      </w:r>
      <w:bookmarkEnd w:id="16"/>
      <w:r>
        <w:t>: Before and After MinMaxScaler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5"/>
        <w:gridCol w:w="2256"/>
        <w:gridCol w:w="2588"/>
        <w:gridCol w:w="2221"/>
      </w:tblGrid>
      <w:tr w:rsidR="00D164D7" w:rsidTr="00333D04">
        <w:tc>
          <w:tcPr>
            <w:tcW w:w="2285" w:type="dxa"/>
          </w:tcPr>
          <w:p w:rsidR="00D164D7" w:rsidRPr="009D698F" w:rsidRDefault="00D164D7" w:rsidP="00333D04">
            <w:pPr>
              <w:rPr>
                <w:b/>
              </w:rPr>
            </w:pPr>
            <w:r w:rsidRPr="009D698F">
              <w:rPr>
                <w:b/>
              </w:rPr>
              <w:t xml:space="preserve">Salary </w:t>
            </w:r>
            <w:r>
              <w:rPr>
                <w:b/>
              </w:rPr>
              <w:t>No</w:t>
            </w:r>
            <w:r w:rsidRPr="009D698F">
              <w:rPr>
                <w:b/>
              </w:rPr>
              <w:t xml:space="preserve"> Scaling</w:t>
            </w:r>
          </w:p>
        </w:tc>
        <w:tc>
          <w:tcPr>
            <w:tcW w:w="2256" w:type="dxa"/>
          </w:tcPr>
          <w:p w:rsidR="00D164D7" w:rsidRPr="009D698F" w:rsidRDefault="00D164D7" w:rsidP="00333D04">
            <w:pPr>
              <w:rPr>
                <w:b/>
              </w:rPr>
            </w:pPr>
            <w:r w:rsidRPr="009D698F">
              <w:rPr>
                <w:b/>
              </w:rPr>
              <w:t xml:space="preserve">Age </w:t>
            </w:r>
            <w:r>
              <w:rPr>
                <w:b/>
              </w:rPr>
              <w:t>No</w:t>
            </w:r>
            <w:r w:rsidRPr="009D698F">
              <w:rPr>
                <w:b/>
              </w:rPr>
              <w:t xml:space="preserve"> Scaling</w:t>
            </w:r>
          </w:p>
        </w:tc>
        <w:tc>
          <w:tcPr>
            <w:tcW w:w="3092" w:type="dxa"/>
          </w:tcPr>
          <w:p w:rsidR="00D164D7" w:rsidRPr="009D698F" w:rsidRDefault="00D164D7" w:rsidP="00333D04">
            <w:pPr>
              <w:rPr>
                <w:b/>
              </w:rPr>
            </w:pPr>
            <w:r>
              <w:rPr>
                <w:b/>
              </w:rPr>
              <w:t>Together</w:t>
            </w:r>
            <w:r w:rsidRPr="009D698F">
              <w:rPr>
                <w:b/>
              </w:rPr>
              <w:t xml:space="preserve"> Before Scal</w:t>
            </w:r>
            <w:r>
              <w:rPr>
                <w:b/>
              </w:rPr>
              <w:t>e</w:t>
            </w:r>
          </w:p>
        </w:tc>
        <w:tc>
          <w:tcPr>
            <w:tcW w:w="1717" w:type="dxa"/>
          </w:tcPr>
          <w:p w:rsidR="00D164D7" w:rsidRPr="009D698F" w:rsidRDefault="00D164D7" w:rsidP="00333D04">
            <w:pPr>
              <w:rPr>
                <w:b/>
              </w:rPr>
            </w:pPr>
            <w:r>
              <w:rPr>
                <w:b/>
              </w:rPr>
              <w:t>MinMaxScaler</w:t>
            </w:r>
          </w:p>
        </w:tc>
      </w:tr>
      <w:tr w:rsidR="00D164D7" w:rsidTr="00333D04">
        <w:tc>
          <w:tcPr>
            <w:tcW w:w="2285" w:type="dxa"/>
          </w:tcPr>
          <w:p w:rsidR="00D164D7" w:rsidRDefault="00D164D7" w:rsidP="00333D04">
            <w:r w:rsidRPr="00143091">
              <w:rPr>
                <w:noProof/>
              </w:rPr>
              <w:drawing>
                <wp:inline distT="0" distB="0" distL="0" distR="0" wp14:anchorId="51AE7FEC" wp14:editId="2E6E6DE8">
                  <wp:extent cx="1314000" cy="957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0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:rsidR="00D164D7" w:rsidRDefault="00D164D7" w:rsidP="00333D04">
            <w:r w:rsidRPr="009D698F">
              <w:rPr>
                <w:noProof/>
              </w:rPr>
              <w:drawing>
                <wp:inline distT="0" distB="0" distL="0" distR="0" wp14:anchorId="5D7B29B5" wp14:editId="58FBE915">
                  <wp:extent cx="1296000" cy="954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0" cy="9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:rsidR="00D164D7" w:rsidRDefault="00D164D7" w:rsidP="00333D04">
            <w:r w:rsidRPr="00937657">
              <w:rPr>
                <w:noProof/>
              </w:rPr>
              <w:drawing>
                <wp:inline distT="0" distB="0" distL="0" distR="0" wp14:anchorId="5329ACC9" wp14:editId="00D672EA">
                  <wp:extent cx="1329093" cy="910590"/>
                  <wp:effectExtent l="0" t="0" r="4445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5455"/>
                          <a:stretch/>
                        </pic:blipFill>
                        <pic:spPr bwMode="auto">
                          <a:xfrm>
                            <a:off x="0" y="0"/>
                            <a:ext cx="1333232" cy="913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</w:tcPr>
          <w:p w:rsidR="00D164D7" w:rsidRPr="002619EE" w:rsidRDefault="00D164D7" w:rsidP="00333D04">
            <w:r w:rsidRPr="002619EE">
              <w:rPr>
                <w:noProof/>
              </w:rPr>
              <w:drawing>
                <wp:inline distT="0" distB="0" distL="0" distR="0" wp14:anchorId="3E0330F5" wp14:editId="1B79F874">
                  <wp:extent cx="1273387" cy="900466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5714"/>
                          <a:stretch/>
                        </pic:blipFill>
                        <pic:spPr bwMode="auto">
                          <a:xfrm>
                            <a:off x="0" y="0"/>
                            <a:ext cx="1284167" cy="908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351" w:rsidRDefault="00392351" w:rsidP="00D164D7"/>
    <w:p w:rsidR="000023CF" w:rsidRDefault="000023CF" w:rsidP="000023CF">
      <w:pPr>
        <w:pStyle w:val="Caption"/>
      </w:pPr>
      <w:bookmarkStart w:id="17" w:name="_Ref32344827"/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6</w:t>
      </w:r>
      <w:r w:rsidR="00A675EE">
        <w:rPr>
          <w:noProof/>
        </w:rPr>
        <w:fldChar w:fldCharType="end"/>
      </w:r>
      <w:bookmarkEnd w:id="17"/>
      <w:r>
        <w:t>: Manually Applying the MinMaxScaler</w:t>
      </w:r>
    </w:p>
    <w:p w:rsidR="00D164D7" w:rsidRDefault="00D164D7" w:rsidP="00D164D7">
      <w:r>
        <w:t xml:space="preserve">Here is a sample calculation </w:t>
      </w:r>
      <w:r w:rsidR="005E2051">
        <w:t>which applies MinMaxScaler to an estimated salary value of</w:t>
      </w:r>
      <w:r w:rsidR="00783E5B">
        <w:t xml:space="preserve"> 57,000.</w:t>
      </w:r>
    </w:p>
    <w:p w:rsidR="00D164D7" w:rsidRDefault="00D164D7" w:rsidP="00D164D7"/>
    <w:p w:rsidR="00D164D7" w:rsidRDefault="00D164D7" w:rsidP="00D164D7">
      <w:r>
        <w:t>Salary   = 57,000</w:t>
      </w:r>
    </w:p>
    <w:p w:rsidR="00D164D7" w:rsidRDefault="00D164D7" w:rsidP="00D164D7">
      <w:r>
        <w:t>Min.      = 15,000</w:t>
      </w:r>
    </w:p>
    <w:p w:rsidR="00D164D7" w:rsidRDefault="00D164D7" w:rsidP="00D164D7">
      <w:r>
        <w:t>Max.     = 60,000</w:t>
      </w:r>
    </w:p>
    <w:p w:rsidR="006D66DE" w:rsidRDefault="006D66DE" w:rsidP="006D66DE"/>
    <w:p w:rsidR="006D66DE" w:rsidRDefault="006D66DE" w:rsidP="006D66DE">
      <w:r>
        <w:t>MinMaxScaler =</w:t>
      </w:r>
      <w:r w:rsidR="005E2051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min⁡</m:t>
            </m:r>
            <m:r>
              <w:rPr>
                <w:rFonts w:ascii="Cambria Math" w:hAnsi="Cambria Math"/>
              </w:rPr>
              <m:t>(x)</m:t>
            </m:r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min⁡</m:t>
            </m:r>
            <m:r>
              <w:rPr>
                <w:rFonts w:ascii="Cambria Math" w:hAnsi="Cambria Math"/>
              </w:rPr>
              <m:t>(x)</m:t>
            </m:r>
          </m:den>
        </m:f>
      </m:oMath>
      <w:r w:rsidR="005E2051">
        <w:t xml:space="preserve"> =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57,000-15,000</m:t>
            </m:r>
          </m:num>
          <m:den>
            <m:r>
              <w:rPr>
                <w:rFonts w:ascii="Cambria Math" w:hAnsi="Cambria Math"/>
              </w:rPr>
              <m:t>150,000-15,000</m:t>
            </m: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42,000</m:t>
            </m:r>
          </m:num>
          <m:den>
            <m:r>
              <w:rPr>
                <w:rFonts w:ascii="Cambria Math" w:hAnsi="Cambria Math"/>
              </w:rPr>
              <m:t>135,000</m:t>
            </m:r>
          </m:den>
        </m:f>
      </m:oMath>
      <w:r>
        <w:t xml:space="preserve"> = </w:t>
      </w:r>
      <w:r w:rsidR="009275BF" w:rsidRPr="009275BF">
        <w:t>0.3111</w:t>
      </w:r>
    </w:p>
    <w:p w:rsidR="00D164D7" w:rsidRPr="00012695" w:rsidRDefault="00D164D7" w:rsidP="00D164D7"/>
    <w:p w:rsidR="00D164D7" w:rsidRPr="001C7F35" w:rsidRDefault="00A545DD" w:rsidP="00D164D7">
      <w:r>
        <w:t>To</w:t>
      </w:r>
      <w:r w:rsidR="00D164D7">
        <w:t xml:space="preserve"> enable MinMaxScaler</w:t>
      </w:r>
      <w:r>
        <w:t>, r</w:t>
      </w:r>
      <w:r w:rsidR="00F90732">
        <w:t xml:space="preserve">eplace the code which splits the data into test and training sets in </w:t>
      </w:r>
      <w:r w:rsidR="00F90732">
        <w:fldChar w:fldCharType="begin"/>
      </w:r>
      <w:r w:rsidR="00F90732">
        <w:instrText xml:space="preserve"> REF _Ref32345040 \h </w:instrText>
      </w:r>
      <w:r w:rsidR="00F90732">
        <w:fldChar w:fldCharType="separate"/>
      </w:r>
      <w:r w:rsidR="00D7673A">
        <w:t xml:space="preserve">Example </w:t>
      </w:r>
      <w:r w:rsidR="00D7673A">
        <w:rPr>
          <w:noProof/>
        </w:rPr>
        <w:t>5</w:t>
      </w:r>
      <w:r w:rsidR="00F90732">
        <w:fldChar w:fldCharType="end"/>
      </w:r>
      <w:r w:rsidR="00F90732">
        <w:t xml:space="preserve"> with this versio</w:t>
      </w:r>
      <w:r>
        <w:t>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4D7" w:rsidTr="00333D04">
        <w:tc>
          <w:tcPr>
            <w:tcW w:w="9350" w:type="dxa"/>
          </w:tcPr>
          <w:p w:rsidR="00D164D7" w:rsidRDefault="00D164D7" w:rsidP="00333D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sklearn.preprocessing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MinMaxScaler</w:t>
            </w:r>
          </w:p>
          <w:p w:rsidR="00D164D7" w:rsidRDefault="00D164D7" w:rsidP="00333D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sc_x    = MinMaxScaler()</w:t>
            </w:r>
          </w:p>
          <w:p w:rsidR="00D164D7" w:rsidRDefault="00D164D7" w:rsidP="00333D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X_Scale = sc_x.fit_transform(X)</w:t>
            </w:r>
          </w:p>
          <w:p w:rsidR="00D164D7" w:rsidRDefault="00D164D7" w:rsidP="00333D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64D7" w:rsidRDefault="00D164D7" w:rsidP="00333D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Split data.</w:t>
            </w:r>
          </w:p>
          <w:p w:rsidR="00D164D7" w:rsidRDefault="00D164D7" w:rsidP="00333D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X_train, X_test, y_train, y_test = train_test_split(</w:t>
            </w:r>
          </w:p>
          <w:p w:rsidR="00D164D7" w:rsidRPr="00343F1C" w:rsidRDefault="00D164D7" w:rsidP="00333D0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X_Scale, y, test_size=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:rsidR="00D164D7" w:rsidRDefault="00D164D7" w:rsidP="00D164D7"/>
    <w:p w:rsidR="00D164D7" w:rsidRDefault="00D164D7" w:rsidP="00D164D7">
      <w:pPr>
        <w:pStyle w:val="Caption"/>
      </w:pPr>
      <w:r>
        <w:t xml:space="preserve">Exercise </w:t>
      </w:r>
      <w:r w:rsidR="00A675EE">
        <w:fldChar w:fldCharType="begin"/>
      </w:r>
      <w:r w:rsidR="00A675EE">
        <w:instrText xml:space="preserve"> SEQ Exercise \* ARABIC </w:instrText>
      </w:r>
      <w:r w:rsidR="00A675EE">
        <w:fldChar w:fldCharType="separate"/>
      </w:r>
      <w:r w:rsidR="00D7673A">
        <w:rPr>
          <w:noProof/>
        </w:rPr>
        <w:t>2</w:t>
      </w:r>
      <w:r w:rsidR="00A675EE">
        <w:rPr>
          <w:noProof/>
        </w:rPr>
        <w:fldChar w:fldCharType="end"/>
      </w:r>
      <w:r w:rsidR="008F7EB9">
        <w:t xml:space="preserve"> (</w:t>
      </w:r>
      <w:r w:rsidR="00E772F2">
        <w:t>1 mark</w:t>
      </w:r>
      <w:r w:rsidR="008F7EB9">
        <w:t>)</w:t>
      </w:r>
    </w:p>
    <w:p w:rsidR="00D164D7" w:rsidRDefault="00D164D7" w:rsidP="00D164D7">
      <w:r>
        <w:t xml:space="preserve">Show the MinMaxScaler calculation for age of 19. Please show your calculations. Examine the </w:t>
      </w:r>
      <w:r w:rsidR="00FD7B06">
        <w:t xml:space="preserve">unscaled and </w:t>
      </w:r>
      <w:r>
        <w:t xml:space="preserve">scaled data set </w:t>
      </w:r>
      <w:r w:rsidR="00FD7B06">
        <w:t xml:space="preserve">from </w:t>
      </w:r>
      <w:r w:rsidR="00BB1372">
        <w:fldChar w:fldCharType="begin"/>
      </w:r>
      <w:r w:rsidR="00BB1372">
        <w:instrText xml:space="preserve"> REF _Ref32345040 \h </w:instrText>
      </w:r>
      <w:r w:rsidR="00BB1372">
        <w:fldChar w:fldCharType="separate"/>
      </w:r>
      <w:r w:rsidR="00D7673A">
        <w:t xml:space="preserve">Example </w:t>
      </w:r>
      <w:r w:rsidR="00D7673A">
        <w:rPr>
          <w:noProof/>
        </w:rPr>
        <w:t>5</w:t>
      </w:r>
      <w:r w:rsidR="00BB1372">
        <w:fldChar w:fldCharType="end"/>
      </w:r>
      <w:r w:rsidR="00BB1372">
        <w:t xml:space="preserve"> and </w:t>
      </w:r>
      <w:r w:rsidR="00BB1372">
        <w:fldChar w:fldCharType="begin"/>
      </w:r>
      <w:r w:rsidR="00BB1372">
        <w:instrText xml:space="preserve"> REF _Ref32344827 \h </w:instrText>
      </w:r>
      <w:r w:rsidR="00BB1372">
        <w:fldChar w:fldCharType="separate"/>
      </w:r>
      <w:r w:rsidR="00D7673A">
        <w:t xml:space="preserve">Example </w:t>
      </w:r>
      <w:r w:rsidR="00D7673A">
        <w:rPr>
          <w:noProof/>
        </w:rPr>
        <w:t>6</w:t>
      </w:r>
      <w:r w:rsidR="00BB1372">
        <w:fldChar w:fldCharType="end"/>
      </w:r>
      <w:r w:rsidR="00FD7B06">
        <w:t xml:space="preserve"> </w:t>
      </w:r>
      <w:r>
        <w:t>to check your 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4D7" w:rsidTr="00333D04">
        <w:tc>
          <w:tcPr>
            <w:tcW w:w="9350" w:type="dxa"/>
          </w:tcPr>
          <w:p w:rsidR="00D164D7" w:rsidRDefault="00D164D7" w:rsidP="00333D04"/>
        </w:tc>
      </w:tr>
    </w:tbl>
    <w:p w:rsidR="00D164D7" w:rsidRDefault="00D164D7" w:rsidP="00D164D7"/>
    <w:p w:rsidR="00B776CB" w:rsidRDefault="00B776CB" w:rsidP="00B776CB">
      <w:pPr>
        <w:pStyle w:val="Caption"/>
      </w:pPr>
      <w:r>
        <w:t xml:space="preserve">Exercise </w:t>
      </w:r>
      <w:r w:rsidR="00A675EE">
        <w:fldChar w:fldCharType="begin"/>
      </w:r>
      <w:r w:rsidR="00A675EE">
        <w:instrText xml:space="preserve"> SEQ Exercise \* ARABIC </w:instrText>
      </w:r>
      <w:r w:rsidR="00A675EE">
        <w:fldChar w:fldCharType="separate"/>
      </w:r>
      <w:r w:rsidR="00D7673A">
        <w:rPr>
          <w:noProof/>
        </w:rPr>
        <w:t>3</w:t>
      </w:r>
      <w:r w:rsidR="00A675EE">
        <w:rPr>
          <w:noProof/>
        </w:rPr>
        <w:fldChar w:fldCharType="end"/>
      </w:r>
      <w:r>
        <w:t xml:space="preserve"> (</w:t>
      </w:r>
      <w:r w:rsidR="00E772F2">
        <w:t>1 mark</w:t>
      </w:r>
      <w:r>
        <w:t>)</w:t>
      </w:r>
    </w:p>
    <w:p w:rsidR="00D164D7" w:rsidRDefault="00D164D7" w:rsidP="00D164D7">
      <w:r>
        <w:t>Show the MinMaxScaler calculation for a salary of 15,000</w:t>
      </w:r>
      <w:r w:rsidR="00E772F2">
        <w:t xml:space="preserve">. Examine the unscaled and scaled data set from </w:t>
      </w:r>
      <w:r w:rsidR="00E772F2">
        <w:fldChar w:fldCharType="begin"/>
      </w:r>
      <w:r w:rsidR="00E772F2">
        <w:instrText xml:space="preserve"> REF _Ref32345040 \h </w:instrText>
      </w:r>
      <w:r w:rsidR="00E772F2">
        <w:fldChar w:fldCharType="separate"/>
      </w:r>
      <w:r w:rsidR="00D7673A">
        <w:t xml:space="preserve">Example </w:t>
      </w:r>
      <w:r w:rsidR="00D7673A">
        <w:rPr>
          <w:noProof/>
        </w:rPr>
        <w:t>5</w:t>
      </w:r>
      <w:r w:rsidR="00E772F2">
        <w:fldChar w:fldCharType="end"/>
      </w:r>
      <w:r w:rsidR="00E772F2">
        <w:t xml:space="preserve"> and </w:t>
      </w:r>
      <w:r w:rsidR="00E772F2">
        <w:fldChar w:fldCharType="begin"/>
      </w:r>
      <w:r w:rsidR="00E772F2">
        <w:instrText xml:space="preserve"> REF _Ref32344827 \h </w:instrText>
      </w:r>
      <w:r w:rsidR="00E772F2">
        <w:fldChar w:fldCharType="separate"/>
      </w:r>
      <w:r w:rsidR="00D7673A">
        <w:t xml:space="preserve">Example </w:t>
      </w:r>
      <w:r w:rsidR="00D7673A">
        <w:rPr>
          <w:noProof/>
        </w:rPr>
        <w:t>6</w:t>
      </w:r>
      <w:r w:rsidR="00E772F2">
        <w:fldChar w:fldCharType="end"/>
      </w:r>
      <w:r w:rsidR="00E772F2">
        <w:t xml:space="preserve"> to check your 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4D7" w:rsidTr="00333D04">
        <w:tc>
          <w:tcPr>
            <w:tcW w:w="9350" w:type="dxa"/>
          </w:tcPr>
          <w:p w:rsidR="00D164D7" w:rsidRDefault="00D164D7" w:rsidP="00333D04"/>
        </w:tc>
      </w:tr>
    </w:tbl>
    <w:p w:rsidR="00D164D7" w:rsidRDefault="00D164D7" w:rsidP="00A3398C"/>
    <w:p w:rsidR="00E128CD" w:rsidRDefault="00E128CD" w:rsidP="00E128CD">
      <w:pPr>
        <w:pStyle w:val="Heading4"/>
      </w:pPr>
      <w:r>
        <w:t>StandardScaler</w:t>
      </w:r>
    </w:p>
    <w:p w:rsidR="006F141D" w:rsidRPr="00BC0875" w:rsidRDefault="00BC0875" w:rsidP="006F141D">
      <w:pPr>
        <w:shd w:val="clear" w:color="auto" w:fill="FFFFFF"/>
        <w:spacing w:line="270" w:lineRule="atLeast"/>
      </w:pPr>
      <w:r w:rsidRPr="00BC0875">
        <w:t>Deep learning algorithms often call for zero mean and unit variance. Regression-type algorithms also benefit from normally distributed data with small sample sizes.</w:t>
      </w:r>
      <w:r>
        <w:t xml:space="preserve"> The StandardScaler algorithm outputs something very close to a normal distribution by </w:t>
      </w:r>
      <w:r w:rsidR="00E128CD">
        <w:t>changing the values so the distribution standard deviation from the mean equals one.</w:t>
      </w:r>
      <w:r>
        <w:t xml:space="preserve"> </w:t>
      </w:r>
      <w:r w:rsidR="006F141D" w:rsidRPr="00BC0875">
        <w:t>StandardScaler does distort the relative distances between the feature values</w:t>
      </w:r>
      <w:r>
        <w:t xml:space="preserve"> which may not be desirable in many cases.</w:t>
      </w:r>
    </w:p>
    <w:p w:rsidR="006F141D" w:rsidRDefault="006F141D" w:rsidP="00F42FD3"/>
    <w:p w:rsidR="00103BEC" w:rsidRDefault="00103BEC" w:rsidP="00103BEC">
      <w:pPr>
        <w:pStyle w:val="Caption"/>
      </w:pPr>
      <w:bookmarkStart w:id="18" w:name="_Ref32345090"/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7</w:t>
      </w:r>
      <w:r w:rsidR="00A675EE">
        <w:rPr>
          <w:noProof/>
        </w:rPr>
        <w:fldChar w:fldCharType="end"/>
      </w:r>
      <w:bookmarkEnd w:id="18"/>
      <w:r>
        <w:t xml:space="preserve">: </w:t>
      </w:r>
      <w:r w:rsidR="00C873BD">
        <w:t>StandardScaler</w:t>
      </w:r>
    </w:p>
    <w:p w:rsidR="000D518F" w:rsidRDefault="000D518F" w:rsidP="000D518F">
      <w:r>
        <w:t>This equation applies standard scaling:</w:t>
      </w:r>
    </w:p>
    <w:p w:rsidR="00272801" w:rsidRDefault="00272801" w:rsidP="000D518F"/>
    <w:p w:rsidR="000D518F" w:rsidRPr="000D518F" w:rsidRDefault="000D518F" w:rsidP="000D518F">
      <w:pPr>
        <w:ind w:firstLine="720"/>
      </w:pPr>
      <w:r>
        <w:t xml:space="preserve">z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x-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:rsidR="00C873BD" w:rsidRPr="00C873BD" w:rsidRDefault="00C873BD" w:rsidP="00C873BD"/>
    <w:p w:rsidR="009F4856" w:rsidRDefault="00272801" w:rsidP="009F4856">
      <w:r>
        <w:fldChar w:fldCharType="begin"/>
      </w:r>
      <w:r>
        <w:instrText xml:space="preserve"> REF _Ref32288688 \h </w:instrText>
      </w:r>
      <w:r>
        <w:fldChar w:fldCharType="separate"/>
      </w:r>
      <w:r w:rsidR="00D7673A">
        <w:t xml:space="preserve">Table </w:t>
      </w:r>
      <w:r w:rsidR="00D7673A">
        <w:rPr>
          <w:noProof/>
        </w:rPr>
        <w:t>4</w:t>
      </w:r>
      <w:r>
        <w:fldChar w:fldCharType="end"/>
      </w:r>
      <w:r>
        <w:t xml:space="preserve"> shows </w:t>
      </w:r>
      <w:r w:rsidR="009F4856">
        <w:t xml:space="preserve">results </w:t>
      </w:r>
      <w:r>
        <w:t>with no scaling</w:t>
      </w:r>
      <w:r w:rsidR="009F4856">
        <w:t xml:space="preserve"> and with </w:t>
      </w:r>
      <w:r>
        <w:t>StandardScalar. Notice how the mean is 0 and standard deviation is 1 for StandardScaler output.</w:t>
      </w:r>
    </w:p>
    <w:p w:rsidR="009F4856" w:rsidRDefault="009F4856" w:rsidP="009F4856"/>
    <w:p w:rsidR="00272801" w:rsidRPr="009F4856" w:rsidRDefault="00272801" w:rsidP="00272801">
      <w:pPr>
        <w:pStyle w:val="Caption"/>
      </w:pPr>
      <w:bookmarkStart w:id="19" w:name="_Ref32288688"/>
      <w:r>
        <w:t xml:space="preserve">Table </w:t>
      </w:r>
      <w:r w:rsidR="00A675EE">
        <w:fldChar w:fldCharType="begin"/>
      </w:r>
      <w:r w:rsidR="00A675EE">
        <w:instrText xml:space="preserve"> SEQ Table \* ARABIC </w:instrText>
      </w:r>
      <w:r w:rsidR="00A675EE">
        <w:fldChar w:fldCharType="separate"/>
      </w:r>
      <w:r w:rsidR="00D7673A">
        <w:rPr>
          <w:noProof/>
        </w:rPr>
        <w:t>4</w:t>
      </w:r>
      <w:r w:rsidR="00A675EE">
        <w:rPr>
          <w:noProof/>
        </w:rPr>
        <w:fldChar w:fldCharType="end"/>
      </w:r>
      <w:bookmarkEnd w:id="19"/>
      <w:r>
        <w:t>: Comparing Accuracy and Predictor Values with No Scaling with StandardScalar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B2EA3" w:rsidTr="00272801">
        <w:tc>
          <w:tcPr>
            <w:tcW w:w="4675" w:type="dxa"/>
          </w:tcPr>
          <w:p w:rsidR="000B2EA3" w:rsidRPr="002756C3" w:rsidRDefault="000B2EA3" w:rsidP="002756C3">
            <w:pPr>
              <w:jc w:val="center"/>
              <w:rPr>
                <w:b/>
              </w:rPr>
            </w:pPr>
            <w:r w:rsidRPr="002756C3">
              <w:rPr>
                <w:b/>
              </w:rPr>
              <w:t>No Scaling</w:t>
            </w:r>
          </w:p>
        </w:tc>
        <w:tc>
          <w:tcPr>
            <w:tcW w:w="4675" w:type="dxa"/>
          </w:tcPr>
          <w:p w:rsidR="000B2EA3" w:rsidRPr="002756C3" w:rsidRDefault="002756C3" w:rsidP="002756C3">
            <w:pPr>
              <w:jc w:val="center"/>
              <w:rPr>
                <w:b/>
              </w:rPr>
            </w:pPr>
            <w:r w:rsidRPr="002756C3">
              <w:rPr>
                <w:b/>
              </w:rPr>
              <w:t>StandardScaler</w:t>
            </w:r>
          </w:p>
        </w:tc>
      </w:tr>
      <w:tr w:rsidR="000B2EA3" w:rsidTr="00272801">
        <w:tc>
          <w:tcPr>
            <w:tcW w:w="4675" w:type="dxa"/>
          </w:tcPr>
          <w:p w:rsidR="000B2EA3" w:rsidRDefault="000B2EA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Accuracy:  0.68</w:t>
            </w:r>
          </w:p>
          <w:p w:rsidR="002756C3" w:rsidRPr="000B2EA3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756C3" w:rsidRDefault="000B2EA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Predicted   0</w:t>
            </w:r>
          </w:p>
          <w:p w:rsidR="000B2EA3" w:rsidRPr="000B2EA3" w:rsidRDefault="000B2EA3" w:rsidP="002756C3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Actual</w:t>
            </w:r>
          </w:p>
          <w:p w:rsidR="000B2EA3" w:rsidRPr="000B2EA3" w:rsidRDefault="000B2EA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0          68</w:t>
            </w:r>
          </w:p>
          <w:p w:rsidR="002756C3" w:rsidRPr="002756C3" w:rsidRDefault="000B2EA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1          32</w:t>
            </w:r>
          </w:p>
        </w:tc>
        <w:tc>
          <w:tcPr>
            <w:tcW w:w="4675" w:type="dxa"/>
          </w:tcPr>
          <w:p w:rsidR="002756C3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756C3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Accuracy:  0.89</w:t>
            </w:r>
          </w:p>
          <w:p w:rsidR="002756C3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2756C3" w:rsidRPr="002756C3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756C3">
              <w:rPr>
                <w:rFonts w:ascii="Menlo" w:hAnsi="Menlo" w:cs="Menlo"/>
                <w:color w:val="000000"/>
                <w:sz w:val="18"/>
                <w:szCs w:val="18"/>
              </w:rPr>
              <w:t>Predicted   0   1</w:t>
            </w:r>
          </w:p>
          <w:p w:rsidR="002756C3" w:rsidRPr="002756C3" w:rsidRDefault="002756C3" w:rsidP="002756C3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756C3">
              <w:rPr>
                <w:rFonts w:ascii="Menlo" w:hAnsi="Menlo" w:cs="Menlo"/>
                <w:color w:val="000000"/>
                <w:sz w:val="18"/>
                <w:szCs w:val="18"/>
              </w:rPr>
              <w:t>Actual</w:t>
            </w:r>
          </w:p>
          <w:p w:rsidR="002756C3" w:rsidRPr="002756C3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756C3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0          65   3</w:t>
            </w:r>
          </w:p>
          <w:p w:rsidR="002756C3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756C3">
              <w:rPr>
                <w:rFonts w:ascii="Menlo" w:hAnsi="Menlo" w:cs="Menlo"/>
                <w:color w:val="000000"/>
                <w:sz w:val="18"/>
                <w:szCs w:val="18"/>
              </w:rPr>
              <w:t>1           8  24</w:t>
            </w:r>
          </w:p>
          <w:p w:rsidR="002756C3" w:rsidRPr="002756C3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</w:tr>
      <w:tr w:rsidR="002756C3" w:rsidTr="00272801">
        <w:tc>
          <w:tcPr>
            <w:tcW w:w="4675" w:type="dxa"/>
          </w:tcPr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</w:t>
            </w: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Age  EstimatedSalary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mean   37.66         69742.50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std    10.48         34096.96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min    18.00         15000.00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25%    29.75         43000.00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50%    37.00         70000.00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75%    46.00         88000.00</w:t>
            </w:r>
          </w:p>
          <w:p w:rsidR="002756C3" w:rsidRDefault="002756C3" w:rsidP="002756C3">
            <w:pPr>
              <w:jc w:val="center"/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max    60.00        150000.00</w:t>
            </w:r>
          </w:p>
        </w:tc>
        <w:tc>
          <w:tcPr>
            <w:tcW w:w="4675" w:type="dxa"/>
          </w:tcPr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 xml:space="preserve">Age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Estimated</w:t>
            </w: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Salary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mean   -0.00   -0.00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std     1.00    1.00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min    -1.88   -1.61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25%    -0.76   -0.79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50%    -0.06    0.01</w:t>
            </w:r>
          </w:p>
          <w:p w:rsidR="002756C3" w:rsidRPr="009F4856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75%     0.80    0.54</w:t>
            </w:r>
          </w:p>
          <w:p w:rsidR="002756C3" w:rsidRPr="00D840E9" w:rsidRDefault="002756C3" w:rsidP="002756C3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max     2.13    2.36</w:t>
            </w:r>
          </w:p>
        </w:tc>
      </w:tr>
    </w:tbl>
    <w:p w:rsidR="00FE0278" w:rsidRDefault="002756C3" w:rsidP="00103BEC">
      <w:r>
        <w:t xml:space="preserve">As you can see </w:t>
      </w:r>
      <w:r w:rsidR="00272801">
        <w:t xml:space="preserve">in </w:t>
      </w:r>
      <w:r w:rsidR="00272801">
        <w:fldChar w:fldCharType="begin"/>
      </w:r>
      <w:r w:rsidR="00272801">
        <w:instrText xml:space="preserve"> REF _Ref32288793 \h </w:instrText>
      </w:r>
      <w:r w:rsidR="00272801">
        <w:fldChar w:fldCharType="separate"/>
      </w:r>
      <w:r w:rsidR="00D7673A">
        <w:t xml:space="preserve">Figure </w:t>
      </w:r>
      <w:r w:rsidR="00D7673A">
        <w:rPr>
          <w:noProof/>
        </w:rPr>
        <w:t>6</w:t>
      </w:r>
      <w:r w:rsidR="00272801">
        <w:fldChar w:fldCharType="end"/>
      </w:r>
      <w:r w:rsidR="00272801">
        <w:t xml:space="preserve">, the output from scaling </w:t>
      </w:r>
      <w:r w:rsidR="00FE0278">
        <w:t>is a transformation which creates similarly sized and shaped distributions for both predictor variables.</w:t>
      </w:r>
    </w:p>
    <w:p w:rsidR="000B2EA3" w:rsidRDefault="002756C3" w:rsidP="00103BEC">
      <w:r>
        <w:t xml:space="preserve"> </w:t>
      </w:r>
    </w:p>
    <w:p w:rsidR="00C873BD" w:rsidRDefault="00272801" w:rsidP="00272801">
      <w:pPr>
        <w:pStyle w:val="Caption"/>
      </w:pPr>
      <w:bookmarkStart w:id="20" w:name="_Ref32288793"/>
      <w:r>
        <w:t xml:space="preserve">Figure </w:t>
      </w:r>
      <w:r w:rsidR="00A675EE">
        <w:fldChar w:fldCharType="begin"/>
      </w:r>
      <w:r w:rsidR="00A675EE">
        <w:instrText xml:space="preserve"> SEQ Figure \* ARABIC </w:instrText>
      </w:r>
      <w:r w:rsidR="00A675EE">
        <w:fldChar w:fldCharType="separate"/>
      </w:r>
      <w:r w:rsidR="00D7673A">
        <w:rPr>
          <w:noProof/>
        </w:rPr>
        <w:t>6</w:t>
      </w:r>
      <w:r w:rsidR="00A675EE">
        <w:rPr>
          <w:noProof/>
        </w:rPr>
        <w:fldChar w:fldCharType="end"/>
      </w:r>
      <w:bookmarkEnd w:id="20"/>
      <w:r>
        <w:t>: Comparing Distributions Before and After StandardScaler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5"/>
        <w:gridCol w:w="2256"/>
        <w:gridCol w:w="2553"/>
        <w:gridCol w:w="2256"/>
      </w:tblGrid>
      <w:tr w:rsidR="002756C3" w:rsidTr="002150EC">
        <w:tc>
          <w:tcPr>
            <w:tcW w:w="2285" w:type="dxa"/>
          </w:tcPr>
          <w:p w:rsidR="002756C3" w:rsidRPr="009D698F" w:rsidRDefault="002756C3" w:rsidP="002150EC">
            <w:pPr>
              <w:rPr>
                <w:b/>
              </w:rPr>
            </w:pPr>
            <w:r w:rsidRPr="009D698F">
              <w:rPr>
                <w:b/>
              </w:rPr>
              <w:t xml:space="preserve">Salary </w:t>
            </w:r>
            <w:r w:rsidR="00F07E49">
              <w:rPr>
                <w:b/>
              </w:rPr>
              <w:t>No</w:t>
            </w:r>
            <w:r w:rsidRPr="009D698F">
              <w:rPr>
                <w:b/>
              </w:rPr>
              <w:t xml:space="preserve"> Scaling</w:t>
            </w:r>
          </w:p>
        </w:tc>
        <w:tc>
          <w:tcPr>
            <w:tcW w:w="2256" w:type="dxa"/>
          </w:tcPr>
          <w:p w:rsidR="002756C3" w:rsidRPr="009D698F" w:rsidRDefault="002756C3" w:rsidP="002150EC">
            <w:pPr>
              <w:rPr>
                <w:b/>
              </w:rPr>
            </w:pPr>
            <w:r w:rsidRPr="009D698F">
              <w:rPr>
                <w:b/>
              </w:rPr>
              <w:t xml:space="preserve">Age </w:t>
            </w:r>
            <w:r w:rsidR="00F07E49">
              <w:rPr>
                <w:b/>
              </w:rPr>
              <w:t>No</w:t>
            </w:r>
            <w:r w:rsidRPr="009D698F">
              <w:rPr>
                <w:b/>
              </w:rPr>
              <w:t xml:space="preserve"> Scaling</w:t>
            </w:r>
          </w:p>
        </w:tc>
        <w:tc>
          <w:tcPr>
            <w:tcW w:w="3092" w:type="dxa"/>
          </w:tcPr>
          <w:p w:rsidR="002756C3" w:rsidRPr="009D698F" w:rsidRDefault="002619EE" w:rsidP="002150EC">
            <w:pPr>
              <w:rPr>
                <w:b/>
              </w:rPr>
            </w:pPr>
            <w:r>
              <w:rPr>
                <w:b/>
              </w:rPr>
              <w:t>Together</w:t>
            </w:r>
            <w:r w:rsidR="002756C3" w:rsidRPr="009D698F">
              <w:rPr>
                <w:b/>
              </w:rPr>
              <w:t xml:space="preserve"> Before Scal</w:t>
            </w:r>
            <w:r>
              <w:rPr>
                <w:b/>
              </w:rPr>
              <w:t>e</w:t>
            </w:r>
          </w:p>
        </w:tc>
        <w:tc>
          <w:tcPr>
            <w:tcW w:w="1717" w:type="dxa"/>
          </w:tcPr>
          <w:p w:rsidR="002756C3" w:rsidRPr="009D698F" w:rsidRDefault="001A2A16" w:rsidP="002150EC">
            <w:pPr>
              <w:rPr>
                <w:b/>
              </w:rPr>
            </w:pPr>
            <w:r>
              <w:rPr>
                <w:b/>
              </w:rPr>
              <w:t>StandardScaled</w:t>
            </w:r>
          </w:p>
        </w:tc>
      </w:tr>
      <w:tr w:rsidR="002756C3" w:rsidTr="002150EC">
        <w:tc>
          <w:tcPr>
            <w:tcW w:w="2285" w:type="dxa"/>
          </w:tcPr>
          <w:p w:rsidR="002756C3" w:rsidRDefault="002756C3" w:rsidP="002150EC">
            <w:r w:rsidRPr="00143091">
              <w:rPr>
                <w:noProof/>
              </w:rPr>
              <w:drawing>
                <wp:inline distT="0" distB="0" distL="0" distR="0" wp14:anchorId="0EE8DEEB" wp14:editId="16BC87C9">
                  <wp:extent cx="1314000" cy="957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0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:rsidR="002756C3" w:rsidRDefault="002756C3" w:rsidP="002150EC">
            <w:r w:rsidRPr="009D698F">
              <w:rPr>
                <w:noProof/>
              </w:rPr>
              <w:drawing>
                <wp:inline distT="0" distB="0" distL="0" distR="0" wp14:anchorId="59B1D627" wp14:editId="16716F7C">
                  <wp:extent cx="1296000" cy="954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0" cy="9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:rsidR="002756C3" w:rsidRDefault="002756C3" w:rsidP="002150EC">
            <w:r w:rsidRPr="00937657">
              <w:rPr>
                <w:noProof/>
              </w:rPr>
              <w:drawing>
                <wp:inline distT="0" distB="0" distL="0" distR="0" wp14:anchorId="18CEAF4E" wp14:editId="4C281336">
                  <wp:extent cx="1329093" cy="910590"/>
                  <wp:effectExtent l="0" t="0" r="4445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5455"/>
                          <a:stretch/>
                        </pic:blipFill>
                        <pic:spPr bwMode="auto">
                          <a:xfrm>
                            <a:off x="0" y="0"/>
                            <a:ext cx="1333232" cy="913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</w:tcPr>
          <w:p w:rsidR="002756C3" w:rsidRPr="009D698F" w:rsidRDefault="002756C3" w:rsidP="002150EC">
            <w:r w:rsidRPr="009D698F">
              <w:rPr>
                <w:noProof/>
              </w:rPr>
              <w:drawing>
                <wp:inline distT="0" distB="0" distL="0" distR="0" wp14:anchorId="3875CA38" wp14:editId="19DBAAC0">
                  <wp:extent cx="1296000" cy="910800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0" cy="9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73BD" w:rsidRDefault="00C873BD" w:rsidP="00103BEC"/>
    <w:p w:rsidR="00C873BD" w:rsidRDefault="00C873BD" w:rsidP="00103BEC">
      <w:r>
        <w:t xml:space="preserve">Here is a sample </w:t>
      </w:r>
      <w:r w:rsidR="00FE0278">
        <w:t>StandardScaler c</w:t>
      </w:r>
      <w:r>
        <w:t>alculation</w:t>
      </w:r>
      <w:r w:rsidR="002150EC">
        <w:t xml:space="preserve"> for </w:t>
      </w:r>
      <w:r w:rsidR="00FE0278">
        <w:t xml:space="preserve">a </w:t>
      </w:r>
      <w:r w:rsidR="002150EC">
        <w:t>salary</w:t>
      </w:r>
      <w:r w:rsidR="00FE0278">
        <w:t xml:space="preserve"> of $50,000.</w:t>
      </w:r>
    </w:p>
    <w:p w:rsidR="00FE0278" w:rsidRDefault="00FE0278" w:rsidP="00103BEC"/>
    <w:p w:rsidR="00C873BD" w:rsidRDefault="00C873BD" w:rsidP="00FE0278">
      <w:pPr>
        <w:ind w:firstLine="720"/>
      </w:pPr>
      <w:r>
        <w:t xml:space="preserve">Salary = </w:t>
      </w:r>
      <w:r w:rsidR="00FD51FB">
        <w:t>50,000</w:t>
      </w:r>
    </w:p>
    <w:p w:rsidR="00C873BD" w:rsidRDefault="002150EC" w:rsidP="00FE0278">
      <w:pPr>
        <w:ind w:firstLine="720"/>
      </w:pPr>
      <w:r>
        <w:t>Mean</w:t>
      </w:r>
      <w:r w:rsidR="00FE0278">
        <w:t xml:space="preserve"> </w:t>
      </w:r>
      <w:r w:rsidR="00C873BD">
        <w:t xml:space="preserve"> = </w:t>
      </w:r>
      <w:r>
        <w:t>69,742.50</w:t>
      </w:r>
    </w:p>
    <w:p w:rsidR="00C873BD" w:rsidRDefault="00C873BD" w:rsidP="00FE0278">
      <w:pPr>
        <w:ind w:firstLine="720"/>
        <w:rPr>
          <w:rFonts w:eastAsiaTheme="minorEastAsia"/>
        </w:rPr>
      </w:pPr>
      <w:r>
        <w:t xml:space="preserve">StandardScaled </w:t>
      </w:r>
      <w:r w:rsidR="00FE0278">
        <w:t xml:space="preserve">Salary </w:t>
      </w:r>
      <w: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X-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num>
          <m:den>
            <m:r>
              <w:rPr>
                <w:rFonts w:ascii="Cambria Math" w:hAnsi="Cambria Math"/>
              </w:rPr>
              <m:t>σ</m:t>
            </m:r>
          </m:den>
        </m:f>
      </m:oMath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50,000-69,472.50</m:t>
            </m:r>
          </m:num>
          <m:den>
            <m:r>
              <w:rPr>
                <w:rFonts w:ascii="Cambria Math" w:eastAsiaTheme="minorEastAsia" w:hAnsi="Cambria Math"/>
              </w:rPr>
              <m:t>34,096.96</m:t>
            </m:r>
          </m:den>
        </m:f>
      </m:oMath>
      <w:r>
        <w:rPr>
          <w:rFonts w:eastAsiaTheme="minorEastAsia"/>
        </w:rPr>
        <w:t xml:space="preserve"> = </w:t>
      </w:r>
      <w:r w:rsidR="00FD51FB" w:rsidRPr="00FD51FB">
        <w:rPr>
          <w:rFonts w:eastAsiaTheme="minorEastAsia"/>
        </w:rPr>
        <w:t>-0.571091968316237</w:t>
      </w:r>
    </w:p>
    <w:p w:rsidR="00C873BD" w:rsidRDefault="00C873BD" w:rsidP="00103BEC"/>
    <w:p w:rsidR="00A27AEB" w:rsidRDefault="00A27AEB" w:rsidP="00A438BB"/>
    <w:p w:rsidR="00A27AEB" w:rsidRPr="00A438BB" w:rsidRDefault="00D46D6E" w:rsidP="00A438BB">
      <w:r>
        <w:t>To enable StandardScaler, r</w:t>
      </w:r>
      <w:r w:rsidR="00A27AEB">
        <w:t xml:space="preserve">eplace the two lines that split the data </w:t>
      </w:r>
      <w:r w:rsidR="00FE0278">
        <w:t xml:space="preserve">in </w:t>
      </w:r>
      <w:r w:rsidR="00FE0278">
        <w:fldChar w:fldCharType="begin"/>
      </w:r>
      <w:r w:rsidR="00FE0278">
        <w:instrText xml:space="preserve"> REF _Ref32289020 \h </w:instrText>
      </w:r>
      <w:r w:rsidR="00FE0278">
        <w:fldChar w:fldCharType="separate"/>
      </w:r>
      <w:r w:rsidR="00D7673A">
        <w:t xml:space="preserve">Example </w:t>
      </w:r>
      <w:r w:rsidR="00D7673A">
        <w:rPr>
          <w:noProof/>
        </w:rPr>
        <w:t>5</w:t>
      </w:r>
      <w:r w:rsidR="00D7673A">
        <w:t>: Unscaled Data</w:t>
      </w:r>
      <w:r w:rsidR="00FE0278">
        <w:fldChar w:fldCharType="end"/>
      </w:r>
      <w:r w:rsidR="00FE0278">
        <w:t xml:space="preserve"> </w:t>
      </w:r>
      <w:r w:rsidR="00A27AEB">
        <w:t>with this version</w:t>
      </w:r>
      <w:r w:rsidR="00FE0278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3BEC" w:rsidTr="00103BEC">
        <w:tc>
          <w:tcPr>
            <w:tcW w:w="9350" w:type="dxa"/>
          </w:tcPr>
          <w:p w:rsidR="0087442E" w:rsidRDefault="0087442E" w:rsidP="0087442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sklearn.preprocessing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StandardScaler</w:t>
            </w:r>
          </w:p>
          <w:p w:rsidR="0087442E" w:rsidRDefault="0087442E" w:rsidP="0087442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sc_x    = StandardScaler()</w:t>
            </w:r>
          </w:p>
          <w:p w:rsidR="0087442E" w:rsidRDefault="0087442E" w:rsidP="0087442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X_Scale = sc_x.fit_transform(X)</w:t>
            </w:r>
          </w:p>
          <w:p w:rsidR="0087442E" w:rsidRDefault="0087442E" w:rsidP="0087442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7442E" w:rsidRDefault="0087442E" w:rsidP="0087442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Split data.</w:t>
            </w:r>
          </w:p>
          <w:p w:rsidR="0087442E" w:rsidRDefault="0087442E" w:rsidP="0087442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X_train, X_test, y_train, y_test = train_test_split(</w:t>
            </w:r>
          </w:p>
          <w:p w:rsidR="00103BEC" w:rsidRPr="0087442E" w:rsidRDefault="0087442E" w:rsidP="0087442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X_Scale, y, test_size=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:rsidR="00103BEC" w:rsidRPr="00103BEC" w:rsidRDefault="00103BEC" w:rsidP="00103BEC"/>
    <w:p w:rsidR="00937657" w:rsidRDefault="00C873BD" w:rsidP="00C873BD">
      <w:pPr>
        <w:pStyle w:val="Caption"/>
      </w:pPr>
      <w:r>
        <w:t xml:space="preserve">Exercise </w:t>
      </w:r>
      <w:r w:rsidR="00A675EE">
        <w:fldChar w:fldCharType="begin"/>
      </w:r>
      <w:r w:rsidR="00A675EE">
        <w:instrText xml:space="preserve"> SEQ Exercise \* ARABIC </w:instrText>
      </w:r>
      <w:r w:rsidR="00A675EE">
        <w:fldChar w:fldCharType="separate"/>
      </w:r>
      <w:r w:rsidR="00D7673A">
        <w:rPr>
          <w:noProof/>
        </w:rPr>
        <w:t>4</w:t>
      </w:r>
      <w:r w:rsidR="00A675EE">
        <w:rPr>
          <w:noProof/>
        </w:rPr>
        <w:fldChar w:fldCharType="end"/>
      </w:r>
      <w:r>
        <w:t xml:space="preserve"> (</w:t>
      </w:r>
      <w:r w:rsidR="00BB1372">
        <w:t>1 mark</w:t>
      </w:r>
      <w:r>
        <w:t>)</w:t>
      </w:r>
    </w:p>
    <w:p w:rsidR="00C873BD" w:rsidRDefault="00C873BD" w:rsidP="00C873BD">
      <w:r>
        <w:t xml:space="preserve">Show the </w:t>
      </w:r>
      <w:r w:rsidR="00BB1372">
        <w:t xml:space="preserve">StandardScaler </w:t>
      </w:r>
      <w:r>
        <w:t xml:space="preserve">calculation </w:t>
      </w:r>
      <w:r w:rsidR="00BB1372">
        <w:t>to scale the</w:t>
      </w:r>
      <w:r>
        <w:t xml:space="preserve"> age of 19. Please show your calculations. Examine the </w:t>
      </w:r>
      <w:r w:rsidR="00BB1372">
        <w:t xml:space="preserve">original and </w:t>
      </w:r>
      <w:r>
        <w:t>scaled data set</w:t>
      </w:r>
      <w:r w:rsidR="00BB1372">
        <w:t xml:space="preserve">s from </w:t>
      </w:r>
      <w:r w:rsidR="00BB1372">
        <w:fldChar w:fldCharType="begin"/>
      </w:r>
      <w:r w:rsidR="00BB1372">
        <w:instrText xml:space="preserve"> REF _Ref32345040 \h </w:instrText>
      </w:r>
      <w:r w:rsidR="00BB1372">
        <w:fldChar w:fldCharType="separate"/>
      </w:r>
      <w:r w:rsidR="00D7673A">
        <w:t xml:space="preserve">Example </w:t>
      </w:r>
      <w:r w:rsidR="00D7673A">
        <w:rPr>
          <w:noProof/>
        </w:rPr>
        <w:t>5</w:t>
      </w:r>
      <w:r w:rsidR="00BB1372">
        <w:fldChar w:fldCharType="end"/>
      </w:r>
      <w:r>
        <w:t xml:space="preserve"> </w:t>
      </w:r>
      <w:r w:rsidR="00BB1372">
        <w:t xml:space="preserve">and </w:t>
      </w:r>
      <w:r w:rsidR="00BB1372">
        <w:fldChar w:fldCharType="begin"/>
      </w:r>
      <w:r w:rsidR="00BB1372">
        <w:instrText xml:space="preserve"> REF _Ref32345090 \h </w:instrText>
      </w:r>
      <w:r w:rsidR="00BB1372">
        <w:fldChar w:fldCharType="separate"/>
      </w:r>
      <w:r w:rsidR="00D7673A">
        <w:t xml:space="preserve">Example </w:t>
      </w:r>
      <w:r w:rsidR="00D7673A">
        <w:rPr>
          <w:noProof/>
        </w:rPr>
        <w:t>7</w:t>
      </w:r>
      <w:r w:rsidR="00BB1372">
        <w:fldChar w:fldCharType="end"/>
      </w:r>
      <w:r w:rsidR="00BB1372">
        <w:t xml:space="preserve"> </w:t>
      </w:r>
      <w:r>
        <w:t>to check your 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128CD" w:rsidTr="00E128CD">
        <w:tc>
          <w:tcPr>
            <w:tcW w:w="9350" w:type="dxa"/>
          </w:tcPr>
          <w:p w:rsidR="00E128CD" w:rsidRDefault="00E128CD" w:rsidP="00F42FD3"/>
        </w:tc>
      </w:tr>
    </w:tbl>
    <w:p w:rsidR="00937657" w:rsidRDefault="00937657" w:rsidP="00F42FD3"/>
    <w:p w:rsidR="005653EB" w:rsidRDefault="005653EB" w:rsidP="00F42FD3">
      <w:r>
        <w:t xml:space="preserve">Show the </w:t>
      </w:r>
      <w:r w:rsidR="00E772F2">
        <w:t xml:space="preserve">StandardScaler </w:t>
      </w:r>
      <w:r>
        <w:t>calculation for a salary of 15,000</w:t>
      </w:r>
      <w:r w:rsidR="00E772F2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128CD" w:rsidTr="00E128CD">
        <w:tc>
          <w:tcPr>
            <w:tcW w:w="9350" w:type="dxa"/>
          </w:tcPr>
          <w:p w:rsidR="00E128CD" w:rsidRDefault="00E128CD" w:rsidP="00F42FD3"/>
        </w:tc>
      </w:tr>
    </w:tbl>
    <w:p w:rsidR="002619EE" w:rsidRDefault="002619EE" w:rsidP="00D164D7"/>
    <w:p w:rsidR="00A3398C" w:rsidRDefault="00A3398C" w:rsidP="00D7673A">
      <w:pPr>
        <w:pStyle w:val="Heading4"/>
      </w:pPr>
      <w:r>
        <w:lastRenderedPageBreak/>
        <w:t>RobustScaler</w:t>
      </w:r>
    </w:p>
    <w:p w:rsidR="00A3398C" w:rsidRDefault="00A3398C" w:rsidP="00A3398C">
      <w:pPr>
        <w:shd w:val="clear" w:color="auto" w:fill="FFFFFF"/>
        <w:spacing w:line="270" w:lineRule="atLeast"/>
      </w:pPr>
      <w:r w:rsidRPr="00A3398C">
        <w:t>RobustScaler transforms the feature vector by subtracting the median and then dividing by the interquartile range (75% value — 25% value).</w:t>
      </w:r>
      <w:r>
        <w:t xml:space="preserve"> </w:t>
      </w:r>
      <w:r w:rsidR="00BB1372">
        <w:t>RobustScaler users</w:t>
      </w:r>
      <w:r>
        <w:t xml:space="preserve"> less data so it reduces </w:t>
      </w:r>
      <w:r w:rsidR="00782701">
        <w:t xml:space="preserve">the </w:t>
      </w:r>
      <w:r>
        <w:t>influence of outliers.</w:t>
      </w:r>
    </w:p>
    <w:p w:rsidR="00A3398C" w:rsidRDefault="00A3398C" w:rsidP="00A3398C">
      <w:pPr>
        <w:shd w:val="clear" w:color="auto" w:fill="FFFFFF"/>
        <w:spacing w:line="270" w:lineRule="atLeast"/>
      </w:pPr>
    </w:p>
    <w:p w:rsidR="00A3398C" w:rsidRDefault="004C497A" w:rsidP="00A3398C">
      <w:pPr>
        <w:shd w:val="clear" w:color="auto" w:fill="FFFFFF"/>
        <w:spacing w:line="270" w:lineRule="atLeast"/>
      </w:pPr>
      <w:r>
        <w:t>RobustScaler</w:t>
      </w:r>
      <w:r w:rsidR="005C6367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-median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den>
        </m:f>
      </m:oMath>
      <w:r w:rsidR="0019691F">
        <w:t xml:space="preserve"> 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den>
        </m:f>
      </m:oMath>
    </w:p>
    <w:p w:rsidR="00C55AA7" w:rsidRDefault="00C55AA7" w:rsidP="00A3398C">
      <w:pPr>
        <w:shd w:val="clear" w:color="auto" w:fill="FFFFFF"/>
        <w:spacing w:line="270" w:lineRule="atLeast"/>
      </w:pPr>
    </w:p>
    <w:p w:rsidR="003F3DE0" w:rsidRDefault="003F3DE0" w:rsidP="003F3DE0">
      <w:r>
        <w:t>Here are the results without and with scaling:</w:t>
      </w:r>
    </w:p>
    <w:p w:rsidR="003F3DE0" w:rsidRPr="009F4856" w:rsidRDefault="003F3DE0" w:rsidP="003F3DE0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F3DE0" w:rsidTr="00FE0278">
        <w:tc>
          <w:tcPr>
            <w:tcW w:w="4675" w:type="dxa"/>
          </w:tcPr>
          <w:p w:rsidR="003F3DE0" w:rsidRPr="002756C3" w:rsidRDefault="003F3DE0" w:rsidP="00333D04">
            <w:pPr>
              <w:jc w:val="center"/>
              <w:rPr>
                <w:b/>
              </w:rPr>
            </w:pPr>
            <w:r w:rsidRPr="002756C3">
              <w:rPr>
                <w:b/>
              </w:rPr>
              <w:t>No Scaling</w:t>
            </w:r>
          </w:p>
        </w:tc>
        <w:tc>
          <w:tcPr>
            <w:tcW w:w="4675" w:type="dxa"/>
          </w:tcPr>
          <w:p w:rsidR="003F3DE0" w:rsidRPr="002756C3" w:rsidRDefault="00CD1C20" w:rsidP="00333D04">
            <w:pPr>
              <w:jc w:val="center"/>
              <w:rPr>
                <w:b/>
              </w:rPr>
            </w:pPr>
            <w:r>
              <w:rPr>
                <w:b/>
              </w:rPr>
              <w:t>Robust</w:t>
            </w:r>
            <w:r w:rsidR="003F3DE0" w:rsidRPr="002756C3">
              <w:rPr>
                <w:b/>
              </w:rPr>
              <w:t>Scaler</w:t>
            </w:r>
          </w:p>
        </w:tc>
      </w:tr>
      <w:tr w:rsidR="003F3DE0" w:rsidTr="00FE0278">
        <w:tc>
          <w:tcPr>
            <w:tcW w:w="4675" w:type="dxa"/>
          </w:tcPr>
          <w:p w:rsidR="003F3DE0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Accuracy:  0.68</w:t>
            </w:r>
          </w:p>
          <w:p w:rsidR="003F3DE0" w:rsidRPr="000B2EA3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F3DE0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Predicted   0</w:t>
            </w:r>
          </w:p>
          <w:p w:rsidR="003F3DE0" w:rsidRPr="000B2EA3" w:rsidRDefault="003F3DE0" w:rsidP="00333D04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Actual</w:t>
            </w:r>
          </w:p>
          <w:p w:rsidR="003F3DE0" w:rsidRPr="000B2EA3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0          68</w:t>
            </w:r>
          </w:p>
          <w:p w:rsidR="003F3DE0" w:rsidRPr="002756C3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B2EA3">
              <w:rPr>
                <w:rFonts w:ascii="Menlo" w:hAnsi="Menlo" w:cs="Menlo"/>
                <w:color w:val="000000"/>
                <w:sz w:val="18"/>
                <w:szCs w:val="18"/>
              </w:rPr>
              <w:t>1          32</w:t>
            </w:r>
          </w:p>
        </w:tc>
        <w:tc>
          <w:tcPr>
            <w:tcW w:w="4675" w:type="dxa"/>
          </w:tcPr>
          <w:p w:rsidR="00995D6B" w:rsidRDefault="00995D6B" w:rsidP="00995D6B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95D6B">
              <w:rPr>
                <w:rFonts w:ascii="Menlo" w:hAnsi="Menlo" w:cs="Menlo"/>
                <w:color w:val="000000"/>
                <w:sz w:val="18"/>
                <w:szCs w:val="18"/>
              </w:rPr>
              <w:t>Accuracy:  0.9</w:t>
            </w:r>
          </w:p>
          <w:p w:rsidR="00995D6B" w:rsidRPr="00995D6B" w:rsidRDefault="00995D6B" w:rsidP="00995D6B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95D6B" w:rsidRPr="00995D6B" w:rsidRDefault="00995D6B" w:rsidP="00995D6B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95D6B">
              <w:rPr>
                <w:rFonts w:ascii="Menlo" w:hAnsi="Menlo" w:cs="Menlo"/>
                <w:color w:val="000000"/>
                <w:sz w:val="18"/>
                <w:szCs w:val="18"/>
              </w:rPr>
              <w:t>Predicted   0   1</w:t>
            </w:r>
          </w:p>
          <w:p w:rsidR="00995D6B" w:rsidRPr="00995D6B" w:rsidRDefault="00995D6B" w:rsidP="00995D6B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95D6B">
              <w:rPr>
                <w:rFonts w:ascii="Menlo" w:hAnsi="Menlo" w:cs="Menlo"/>
                <w:color w:val="000000"/>
                <w:sz w:val="18"/>
                <w:szCs w:val="18"/>
              </w:rPr>
              <w:t xml:space="preserve">Actual           </w:t>
            </w:r>
          </w:p>
          <w:p w:rsidR="00995D6B" w:rsidRPr="00995D6B" w:rsidRDefault="00995D6B" w:rsidP="00995D6B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95D6B">
              <w:rPr>
                <w:rFonts w:ascii="Menlo" w:hAnsi="Menlo" w:cs="Menlo"/>
                <w:color w:val="000000"/>
                <w:sz w:val="18"/>
                <w:szCs w:val="18"/>
              </w:rPr>
              <w:t>0          66   2</w:t>
            </w:r>
          </w:p>
          <w:p w:rsidR="003F3DE0" w:rsidRPr="002756C3" w:rsidRDefault="00995D6B" w:rsidP="00995D6B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95D6B">
              <w:rPr>
                <w:rFonts w:ascii="Menlo" w:hAnsi="Menlo" w:cs="Menlo"/>
                <w:color w:val="000000"/>
                <w:sz w:val="18"/>
                <w:szCs w:val="18"/>
              </w:rPr>
              <w:t>1           8  24</w:t>
            </w:r>
          </w:p>
        </w:tc>
      </w:tr>
      <w:tr w:rsidR="00FE0278" w:rsidTr="00FE0278">
        <w:tc>
          <w:tcPr>
            <w:tcW w:w="4675" w:type="dxa"/>
          </w:tcPr>
          <w:p w:rsidR="00FE0278" w:rsidRPr="000B2EA3" w:rsidRDefault="00FE0278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  <w:tc>
          <w:tcPr>
            <w:tcW w:w="4675" w:type="dxa"/>
          </w:tcPr>
          <w:p w:rsidR="00FE0278" w:rsidRPr="00995D6B" w:rsidRDefault="00FE0278" w:rsidP="00995D6B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</w:tr>
      <w:tr w:rsidR="003F3DE0" w:rsidTr="00FE0278">
        <w:tc>
          <w:tcPr>
            <w:tcW w:w="4675" w:type="dxa"/>
          </w:tcPr>
          <w:p w:rsidR="003F3DE0" w:rsidRPr="009F4856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Age  EstimatedSalary</w:t>
            </w:r>
          </w:p>
          <w:p w:rsidR="003F3DE0" w:rsidRPr="009F4856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mean   37.66         69742.50</w:t>
            </w:r>
          </w:p>
          <w:p w:rsidR="003F3DE0" w:rsidRPr="009F4856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std    10.48         34096.96</w:t>
            </w:r>
          </w:p>
          <w:p w:rsidR="003F3DE0" w:rsidRPr="009F4856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min    18.00         15000.00</w:t>
            </w:r>
          </w:p>
          <w:p w:rsidR="003F3DE0" w:rsidRPr="009F4856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25%    29.75         43000.00</w:t>
            </w:r>
          </w:p>
          <w:p w:rsidR="003F3DE0" w:rsidRPr="009F4856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50%    37.00         70000.00</w:t>
            </w:r>
          </w:p>
          <w:p w:rsidR="003F3DE0" w:rsidRPr="009F4856" w:rsidRDefault="003F3DE0" w:rsidP="00333D04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75%    46.00         88000.00</w:t>
            </w:r>
          </w:p>
          <w:p w:rsidR="003F3DE0" w:rsidRDefault="003F3DE0" w:rsidP="00333D04">
            <w:pPr>
              <w:jc w:val="center"/>
            </w:pPr>
            <w:r w:rsidRPr="009F4856">
              <w:rPr>
                <w:rFonts w:ascii="Menlo" w:hAnsi="Menlo" w:cs="Menlo"/>
                <w:color w:val="000000"/>
                <w:sz w:val="18"/>
                <w:szCs w:val="18"/>
              </w:rPr>
              <w:t>max    60.00        150000.00</w:t>
            </w:r>
          </w:p>
        </w:tc>
        <w:tc>
          <w:tcPr>
            <w:tcW w:w="4675" w:type="dxa"/>
          </w:tcPr>
          <w:p w:rsidR="00CD1C20" w:rsidRPr="00CD1C20" w:rsidRDefault="00CD1C20" w:rsidP="00CD1C20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D1C2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</w:t>
            </w:r>
            <w:r w:rsidRPr="00CD1C20">
              <w:rPr>
                <w:rFonts w:ascii="Menlo" w:hAnsi="Menlo" w:cs="Menlo"/>
                <w:color w:val="000000"/>
                <w:sz w:val="18"/>
                <w:szCs w:val="18"/>
              </w:rPr>
              <w:t xml:space="preserve">Age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Esitmated</w:t>
            </w:r>
            <w:r w:rsidRPr="00CD1C20">
              <w:rPr>
                <w:rFonts w:ascii="Menlo" w:hAnsi="Menlo" w:cs="Menlo"/>
                <w:color w:val="000000"/>
                <w:sz w:val="18"/>
                <w:szCs w:val="18"/>
              </w:rPr>
              <w:t>Salary</w:t>
            </w:r>
          </w:p>
          <w:p w:rsidR="00CD1C20" w:rsidRPr="00CD1C20" w:rsidRDefault="00CD1C20" w:rsidP="00CD1C20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D1C20">
              <w:rPr>
                <w:rFonts w:ascii="Menlo" w:hAnsi="Menlo" w:cs="Menlo"/>
                <w:color w:val="000000"/>
                <w:sz w:val="18"/>
                <w:szCs w:val="18"/>
              </w:rPr>
              <w:t>mean    0.04   -0.01</w:t>
            </w:r>
          </w:p>
          <w:p w:rsidR="00CD1C20" w:rsidRPr="00CD1C20" w:rsidRDefault="00CD1C20" w:rsidP="00CD1C20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D1C20">
              <w:rPr>
                <w:rFonts w:ascii="Menlo" w:hAnsi="Menlo" w:cs="Menlo"/>
                <w:color w:val="000000"/>
                <w:sz w:val="18"/>
                <w:szCs w:val="18"/>
              </w:rPr>
              <w:t>std     0.65    0.76</w:t>
            </w:r>
          </w:p>
          <w:p w:rsidR="00CD1C20" w:rsidRPr="00CD1C20" w:rsidRDefault="00CD1C20" w:rsidP="00CD1C20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D1C20">
              <w:rPr>
                <w:rFonts w:ascii="Menlo" w:hAnsi="Menlo" w:cs="Menlo"/>
                <w:color w:val="000000"/>
                <w:sz w:val="18"/>
                <w:szCs w:val="18"/>
              </w:rPr>
              <w:t>min    -1.17   -1.22</w:t>
            </w:r>
          </w:p>
          <w:p w:rsidR="00CD1C20" w:rsidRPr="00CD1C20" w:rsidRDefault="00CD1C20" w:rsidP="00CD1C20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D1C20">
              <w:rPr>
                <w:rFonts w:ascii="Menlo" w:hAnsi="Menlo" w:cs="Menlo"/>
                <w:color w:val="000000"/>
                <w:sz w:val="18"/>
                <w:szCs w:val="18"/>
              </w:rPr>
              <w:t>25%    -0.45   -0.60</w:t>
            </w:r>
          </w:p>
          <w:p w:rsidR="00CD1C20" w:rsidRPr="00CD1C20" w:rsidRDefault="00CD1C20" w:rsidP="00CD1C20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D1C20">
              <w:rPr>
                <w:rFonts w:ascii="Menlo" w:hAnsi="Menlo" w:cs="Menlo"/>
                <w:color w:val="000000"/>
                <w:sz w:val="18"/>
                <w:szCs w:val="18"/>
              </w:rPr>
              <w:t>50%     0.00    0.00</w:t>
            </w:r>
          </w:p>
          <w:p w:rsidR="00CD1C20" w:rsidRPr="00CD1C20" w:rsidRDefault="00CD1C20" w:rsidP="00CD1C20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D1C20">
              <w:rPr>
                <w:rFonts w:ascii="Menlo" w:hAnsi="Menlo" w:cs="Menlo"/>
                <w:color w:val="000000"/>
                <w:sz w:val="18"/>
                <w:szCs w:val="18"/>
              </w:rPr>
              <w:t>75%     0.55    0.40</w:t>
            </w:r>
          </w:p>
          <w:p w:rsidR="003F3DE0" w:rsidRPr="00D840E9" w:rsidRDefault="00CD1C20" w:rsidP="00CD1C20">
            <w:pPr>
              <w:jc w:val="center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D1C20">
              <w:rPr>
                <w:rFonts w:ascii="Menlo" w:hAnsi="Menlo" w:cs="Menlo"/>
                <w:color w:val="000000"/>
                <w:sz w:val="18"/>
                <w:szCs w:val="18"/>
              </w:rPr>
              <w:t>max     1.42    1.78</w:t>
            </w:r>
          </w:p>
        </w:tc>
      </w:tr>
    </w:tbl>
    <w:p w:rsidR="00C55AA7" w:rsidRDefault="00782701" w:rsidP="00782701">
      <w:pPr>
        <w:shd w:val="clear" w:color="auto" w:fill="FFFFFF"/>
        <w:spacing w:line="270" w:lineRule="atLeast"/>
      </w:pPr>
      <w:r>
        <w:t>For this case, the distributions do not change much since there are no significant outliers.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5"/>
        <w:gridCol w:w="2256"/>
        <w:gridCol w:w="2513"/>
        <w:gridCol w:w="2296"/>
      </w:tblGrid>
      <w:tr w:rsidR="00C55AA7" w:rsidTr="00333D04">
        <w:tc>
          <w:tcPr>
            <w:tcW w:w="2285" w:type="dxa"/>
          </w:tcPr>
          <w:p w:rsidR="00C55AA7" w:rsidRPr="009D698F" w:rsidRDefault="00C55AA7" w:rsidP="00333D04">
            <w:pPr>
              <w:rPr>
                <w:b/>
              </w:rPr>
            </w:pPr>
            <w:r w:rsidRPr="009D698F">
              <w:rPr>
                <w:b/>
              </w:rPr>
              <w:t xml:space="preserve">Salary </w:t>
            </w:r>
            <w:r>
              <w:rPr>
                <w:b/>
              </w:rPr>
              <w:t>No</w:t>
            </w:r>
            <w:r w:rsidRPr="009D698F">
              <w:rPr>
                <w:b/>
              </w:rPr>
              <w:t xml:space="preserve"> Scaling</w:t>
            </w:r>
          </w:p>
        </w:tc>
        <w:tc>
          <w:tcPr>
            <w:tcW w:w="2256" w:type="dxa"/>
          </w:tcPr>
          <w:p w:rsidR="00C55AA7" w:rsidRPr="009D698F" w:rsidRDefault="00C55AA7" w:rsidP="00333D04">
            <w:pPr>
              <w:rPr>
                <w:b/>
              </w:rPr>
            </w:pPr>
            <w:r w:rsidRPr="009D698F">
              <w:rPr>
                <w:b/>
              </w:rPr>
              <w:t xml:space="preserve">Age </w:t>
            </w:r>
            <w:r>
              <w:rPr>
                <w:b/>
              </w:rPr>
              <w:t>No</w:t>
            </w:r>
            <w:r w:rsidRPr="009D698F">
              <w:rPr>
                <w:b/>
              </w:rPr>
              <w:t xml:space="preserve"> Scaling</w:t>
            </w:r>
          </w:p>
        </w:tc>
        <w:tc>
          <w:tcPr>
            <w:tcW w:w="3092" w:type="dxa"/>
          </w:tcPr>
          <w:p w:rsidR="00C55AA7" w:rsidRPr="009D698F" w:rsidRDefault="00C55AA7" w:rsidP="00333D04">
            <w:pPr>
              <w:rPr>
                <w:b/>
              </w:rPr>
            </w:pPr>
            <w:r>
              <w:rPr>
                <w:b/>
              </w:rPr>
              <w:t>Together</w:t>
            </w:r>
            <w:r w:rsidRPr="009D698F">
              <w:rPr>
                <w:b/>
              </w:rPr>
              <w:t xml:space="preserve"> Before Scal</w:t>
            </w:r>
            <w:r>
              <w:rPr>
                <w:b/>
              </w:rPr>
              <w:t>e</w:t>
            </w:r>
          </w:p>
        </w:tc>
        <w:tc>
          <w:tcPr>
            <w:tcW w:w="1717" w:type="dxa"/>
          </w:tcPr>
          <w:p w:rsidR="00C55AA7" w:rsidRPr="009D698F" w:rsidRDefault="00CD1C20" w:rsidP="00333D04">
            <w:pPr>
              <w:rPr>
                <w:b/>
              </w:rPr>
            </w:pPr>
            <w:r>
              <w:rPr>
                <w:b/>
              </w:rPr>
              <w:t>RobustScaler</w:t>
            </w:r>
          </w:p>
        </w:tc>
      </w:tr>
      <w:tr w:rsidR="00C55AA7" w:rsidTr="00333D04">
        <w:tc>
          <w:tcPr>
            <w:tcW w:w="2285" w:type="dxa"/>
          </w:tcPr>
          <w:p w:rsidR="00C55AA7" w:rsidRDefault="00C55AA7" w:rsidP="00333D04">
            <w:r w:rsidRPr="00143091">
              <w:rPr>
                <w:noProof/>
              </w:rPr>
              <w:drawing>
                <wp:inline distT="0" distB="0" distL="0" distR="0" wp14:anchorId="2D06E4EA" wp14:editId="7C88C00B">
                  <wp:extent cx="1314000" cy="957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0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:rsidR="00C55AA7" w:rsidRDefault="00C55AA7" w:rsidP="00333D04">
            <w:r w:rsidRPr="009D698F">
              <w:rPr>
                <w:noProof/>
              </w:rPr>
              <w:drawing>
                <wp:inline distT="0" distB="0" distL="0" distR="0" wp14:anchorId="253C5A70" wp14:editId="176638A8">
                  <wp:extent cx="1296000" cy="954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0" cy="9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:rsidR="00C55AA7" w:rsidRDefault="00C55AA7" w:rsidP="00333D04">
            <w:r w:rsidRPr="00937657">
              <w:rPr>
                <w:noProof/>
              </w:rPr>
              <w:drawing>
                <wp:inline distT="0" distB="0" distL="0" distR="0" wp14:anchorId="479840D3" wp14:editId="36FBB68B">
                  <wp:extent cx="1329093" cy="910590"/>
                  <wp:effectExtent l="0" t="0" r="4445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5455"/>
                          <a:stretch/>
                        </pic:blipFill>
                        <pic:spPr bwMode="auto">
                          <a:xfrm>
                            <a:off x="0" y="0"/>
                            <a:ext cx="1333232" cy="913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</w:tcPr>
          <w:p w:rsidR="00C55AA7" w:rsidRPr="009D698F" w:rsidRDefault="00C55AA7" w:rsidP="00333D04">
            <w:r w:rsidRPr="00C55AA7">
              <w:rPr>
                <w:noProof/>
              </w:rPr>
              <w:drawing>
                <wp:inline distT="0" distB="0" distL="0" distR="0" wp14:anchorId="46AA3348" wp14:editId="0A7E1B1D">
                  <wp:extent cx="1317414" cy="915256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6272"/>
                          <a:stretch/>
                        </pic:blipFill>
                        <pic:spPr bwMode="auto">
                          <a:xfrm>
                            <a:off x="0" y="0"/>
                            <a:ext cx="1335020" cy="92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AA7" w:rsidRDefault="00C55AA7" w:rsidP="00A3398C">
      <w:pPr>
        <w:shd w:val="clear" w:color="auto" w:fill="FFFFFF"/>
        <w:spacing w:line="270" w:lineRule="atLeast"/>
      </w:pPr>
    </w:p>
    <w:p w:rsidR="0058382C" w:rsidRDefault="0058382C" w:rsidP="0058382C">
      <w:r>
        <w:t xml:space="preserve">Here is a sample </w:t>
      </w:r>
      <w:r w:rsidR="00D4773F">
        <w:t xml:space="preserve">RobustScaler </w:t>
      </w:r>
      <w:r>
        <w:t>calculation for salary</w:t>
      </w:r>
      <w:r w:rsidR="00E772F2">
        <w:t>:</w:t>
      </w:r>
    </w:p>
    <w:p w:rsidR="00E772F2" w:rsidRDefault="00E772F2" w:rsidP="0058382C"/>
    <w:p w:rsidR="0058382C" w:rsidRDefault="0058382C" w:rsidP="0058382C">
      <w:r>
        <w:t>Salary</w:t>
      </w:r>
      <w:r w:rsidR="00782701">
        <w:t xml:space="preserve"> </w:t>
      </w:r>
      <w:r>
        <w:t>= 5</w:t>
      </w:r>
      <w:r w:rsidR="00EE7DF7">
        <w:t>7</w:t>
      </w:r>
      <w:r>
        <w:t>,000</w:t>
      </w:r>
    </w:p>
    <w:p w:rsidR="003A2B74" w:rsidRDefault="00A675EE" w:rsidP="003A2B7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8382C">
        <w:t xml:space="preserve">(x) </w:t>
      </w:r>
      <w:r w:rsidR="00782701">
        <w:t xml:space="preserve"> </w:t>
      </w:r>
      <w:r w:rsidR="0058382C">
        <w:t xml:space="preserve">= </w:t>
      </w:r>
      <w:r w:rsidR="003A2B74">
        <w:t xml:space="preserve">43,000 </w:t>
      </w:r>
      <w:r w:rsidR="003A2B74"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A2B74">
        <w:t xml:space="preserve">(x) = 88,000 </w:t>
      </w:r>
    </w:p>
    <w:p w:rsidR="0019691F" w:rsidRDefault="0019691F" w:rsidP="003A2B74"/>
    <w:p w:rsidR="0019691F" w:rsidRDefault="00A675EE" w:rsidP="003A2B74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-median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den>
        </m:f>
      </m:oMath>
      <w:r w:rsidR="0019691F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den>
        </m:f>
      </m:oMath>
      <w:r w:rsidR="0019691F">
        <w:t xml:space="preserve"> = </w:t>
      </w:r>
    </w:p>
    <w:p w:rsidR="0058382C" w:rsidRDefault="0058382C" w:rsidP="003A2B74">
      <w:pPr>
        <w:tabs>
          <w:tab w:val="left" w:pos="2272"/>
        </w:tabs>
      </w:pPr>
    </w:p>
    <w:p w:rsidR="0058382C" w:rsidRDefault="0058382C" w:rsidP="006E05F1">
      <w:pPr>
        <w:rPr>
          <w:rFonts w:eastAsiaTheme="minorEastAsia"/>
        </w:rPr>
      </w:pPr>
      <w:r>
        <w:t xml:space="preserve">RobustScaler = </w:t>
      </w:r>
      <m:oMath>
        <m:f>
          <m:fPr>
            <m:ctrlPr>
              <w:rPr>
                <w:rFonts w:ascii="Cambria Math" w:eastAsiaTheme="minorHAnsi" w:hAnsi="Cambria Math" w:cstheme="minorBidi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x-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(x)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57,000-70,000</m:t>
            </m:r>
          </m:num>
          <m:den>
            <m:r>
              <w:rPr>
                <w:rFonts w:ascii="Cambria Math" w:eastAsiaTheme="minorEastAsia" w:hAnsi="Cambria Math" w:cstheme="minorBidi"/>
              </w:rPr>
              <m:t>88,000-43,000</m:t>
            </m:r>
          </m:den>
        </m:f>
      </m:oMath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14000</m:t>
            </m:r>
          </m:num>
          <m:den>
            <m:r>
              <w:rPr>
                <w:rFonts w:ascii="Cambria Math" w:eastAsiaTheme="minorEastAsia" w:hAnsi="Cambria Math"/>
              </w:rPr>
              <m:t>45000</m:t>
            </m:r>
          </m:den>
        </m:f>
      </m:oMath>
      <w:r w:rsidR="00EE7DF7">
        <w:rPr>
          <w:rFonts w:eastAsiaTheme="minorEastAsia"/>
        </w:rPr>
        <w:t xml:space="preserve"> = </w:t>
      </w:r>
      <w:r w:rsidR="0019691F" w:rsidRPr="0019691F">
        <w:rPr>
          <w:rFonts w:eastAsiaTheme="minorEastAsia"/>
        </w:rPr>
        <w:t>-0.2</w:t>
      </w:r>
      <w:r w:rsidR="0019691F">
        <w:rPr>
          <w:rFonts w:eastAsiaTheme="minorEastAsia"/>
        </w:rPr>
        <w:t>9</w:t>
      </w:r>
    </w:p>
    <w:p w:rsidR="0058382C" w:rsidRPr="00A3398C" w:rsidRDefault="0058382C" w:rsidP="00A3398C">
      <w:pPr>
        <w:shd w:val="clear" w:color="auto" w:fill="FFFFFF"/>
        <w:spacing w:line="270" w:lineRule="atLeast"/>
      </w:pPr>
    </w:p>
    <w:p w:rsidR="00C55AA7" w:rsidRDefault="00C55AA7" w:rsidP="00C55AA7">
      <w:pPr>
        <w:pStyle w:val="Caption"/>
      </w:pPr>
      <w:bookmarkStart w:id="21" w:name="_Ref32345273"/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8</w:t>
      </w:r>
      <w:r w:rsidR="00A675EE">
        <w:rPr>
          <w:noProof/>
        </w:rPr>
        <w:fldChar w:fldCharType="end"/>
      </w:r>
      <w:bookmarkEnd w:id="21"/>
      <w:r>
        <w:t>: RobustScale</w:t>
      </w:r>
      <w:r w:rsidR="00E772F2">
        <w:t>r</w:t>
      </w:r>
    </w:p>
    <w:p w:rsidR="00C55AA7" w:rsidRDefault="00C55AA7" w:rsidP="00C55AA7">
      <w:r>
        <w:t xml:space="preserve">To </w:t>
      </w:r>
      <w:r w:rsidR="00E772F2">
        <w:t xml:space="preserve">enable the RobustScaler </w:t>
      </w:r>
      <w:r>
        <w:t xml:space="preserve">replace the </w:t>
      </w:r>
      <w:r w:rsidR="00E772F2">
        <w:t>test/train s</w:t>
      </w:r>
      <w:r>
        <w:t>plit code in</w:t>
      </w:r>
      <w:r w:rsidR="00F74CCC">
        <w:t xml:space="preserve"> </w:t>
      </w:r>
      <w:r w:rsidR="00F74CCC">
        <w:fldChar w:fldCharType="begin"/>
      </w:r>
      <w:r w:rsidR="00F74CCC">
        <w:instrText xml:space="preserve"> REF _Ref32345040 \h </w:instrText>
      </w:r>
      <w:r w:rsidR="00F74CCC">
        <w:fldChar w:fldCharType="separate"/>
      </w:r>
      <w:r w:rsidR="00D7673A">
        <w:t xml:space="preserve">Example </w:t>
      </w:r>
      <w:r w:rsidR="00D7673A">
        <w:rPr>
          <w:noProof/>
        </w:rPr>
        <w:t>5</w:t>
      </w:r>
      <w:r w:rsidR="00F74CCC">
        <w:fldChar w:fldCharType="end"/>
      </w:r>
      <w:r>
        <w:t xml:space="preserve"> with this version.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5AA7" w:rsidTr="00C55AA7">
        <w:tc>
          <w:tcPr>
            <w:tcW w:w="9350" w:type="dxa"/>
          </w:tcPr>
          <w:p w:rsidR="00C55AA7" w:rsidRDefault="00C55AA7" w:rsidP="00C55A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sklearn.preprocessing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RobustScaler</w:t>
            </w:r>
          </w:p>
          <w:p w:rsidR="00C55AA7" w:rsidRDefault="00C55AA7" w:rsidP="00C55A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sc_x    = RobustScaler()</w:t>
            </w:r>
          </w:p>
          <w:p w:rsidR="00C55AA7" w:rsidRDefault="00C55AA7" w:rsidP="00C55A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X_Scale = sc_x.fit_transform(X)</w:t>
            </w:r>
          </w:p>
          <w:p w:rsidR="00C55AA7" w:rsidRDefault="00C55AA7" w:rsidP="00C55A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55AA7" w:rsidRDefault="00C55AA7" w:rsidP="00C55A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Split data.</w:t>
            </w:r>
          </w:p>
          <w:p w:rsidR="00C55AA7" w:rsidRDefault="00C55AA7" w:rsidP="00C55A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X_train, X_test, y_train, y_test = train_test_split(</w:t>
            </w:r>
          </w:p>
          <w:p w:rsidR="00C55AA7" w:rsidRDefault="00C55AA7" w:rsidP="00C55AA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X_Scale, y, test_size=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C55AA7" w:rsidRDefault="00C55AA7" w:rsidP="00C55AA7"/>
        </w:tc>
      </w:tr>
    </w:tbl>
    <w:p w:rsidR="00C55AA7" w:rsidRPr="00C55AA7" w:rsidRDefault="00C55AA7" w:rsidP="00C55AA7"/>
    <w:p w:rsidR="00C55AA7" w:rsidRDefault="008F7EB9" w:rsidP="008F7EB9">
      <w:pPr>
        <w:pStyle w:val="Caption"/>
      </w:pPr>
      <w:r>
        <w:t xml:space="preserve">Exercise </w:t>
      </w:r>
      <w:r w:rsidR="00A675EE">
        <w:fldChar w:fldCharType="begin"/>
      </w:r>
      <w:r w:rsidR="00A675EE">
        <w:instrText xml:space="preserve"> SEQ Exercise \* ARABIC </w:instrText>
      </w:r>
      <w:r w:rsidR="00A675EE">
        <w:fldChar w:fldCharType="separate"/>
      </w:r>
      <w:r w:rsidR="00D7673A">
        <w:rPr>
          <w:noProof/>
        </w:rPr>
        <w:t>5</w:t>
      </w:r>
      <w:r w:rsidR="00A675EE">
        <w:rPr>
          <w:noProof/>
        </w:rPr>
        <w:fldChar w:fldCharType="end"/>
      </w:r>
      <w:r>
        <w:t xml:space="preserve"> (</w:t>
      </w:r>
      <w:r w:rsidR="00E772F2">
        <w:t>1</w:t>
      </w:r>
      <w:r>
        <w:t xml:space="preserve"> mark)</w:t>
      </w:r>
    </w:p>
    <w:p w:rsidR="008F7EB9" w:rsidRDefault="008F7EB9" w:rsidP="008F7EB9">
      <w:r>
        <w:t xml:space="preserve">Show the RobustScaler calculation for age of 19. Please show your calculations. Examine the </w:t>
      </w:r>
      <w:r w:rsidR="00F74CCC">
        <w:t xml:space="preserve">unscaled data in </w:t>
      </w:r>
      <w:r w:rsidR="00F74CCC">
        <w:fldChar w:fldCharType="begin"/>
      </w:r>
      <w:r w:rsidR="00F74CCC">
        <w:instrText xml:space="preserve"> REF _Ref32345040 \h </w:instrText>
      </w:r>
      <w:r w:rsidR="00F74CCC">
        <w:fldChar w:fldCharType="separate"/>
      </w:r>
      <w:r w:rsidR="00D7673A">
        <w:t xml:space="preserve">Example </w:t>
      </w:r>
      <w:r w:rsidR="00D7673A">
        <w:rPr>
          <w:noProof/>
        </w:rPr>
        <w:t>5</w:t>
      </w:r>
      <w:r w:rsidR="00F74CCC">
        <w:fldChar w:fldCharType="end"/>
      </w:r>
      <w:r w:rsidR="00F74CCC">
        <w:t xml:space="preserve"> and the </w:t>
      </w:r>
      <w:r>
        <w:t>scaled data set</w:t>
      </w:r>
      <w:r w:rsidR="00F74CCC">
        <w:t xml:space="preserve"> in </w:t>
      </w:r>
      <w:r w:rsidR="00F74CCC">
        <w:fldChar w:fldCharType="begin"/>
      </w:r>
      <w:r w:rsidR="00F74CCC">
        <w:instrText xml:space="preserve"> REF _Ref32345273 \h </w:instrText>
      </w:r>
      <w:r w:rsidR="00F74CCC">
        <w:fldChar w:fldCharType="separate"/>
      </w:r>
      <w:r w:rsidR="00D7673A">
        <w:t xml:space="preserve">Example </w:t>
      </w:r>
      <w:r w:rsidR="00D7673A">
        <w:rPr>
          <w:noProof/>
        </w:rPr>
        <w:t>8</w:t>
      </w:r>
      <w:r w:rsidR="00F74CCC">
        <w:fldChar w:fldCharType="end"/>
      </w:r>
      <w:r>
        <w:t xml:space="preserve"> to check your 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EB9" w:rsidTr="00333D04">
        <w:tc>
          <w:tcPr>
            <w:tcW w:w="9350" w:type="dxa"/>
          </w:tcPr>
          <w:p w:rsidR="008F7EB9" w:rsidRDefault="008F7EB9" w:rsidP="00333D04"/>
        </w:tc>
      </w:tr>
    </w:tbl>
    <w:p w:rsidR="00E772F2" w:rsidRDefault="00E772F2" w:rsidP="00E772F2">
      <w:pPr>
        <w:pStyle w:val="Caption"/>
      </w:pPr>
    </w:p>
    <w:p w:rsidR="00E772F2" w:rsidRDefault="00E772F2" w:rsidP="00E772F2">
      <w:pPr>
        <w:pStyle w:val="Caption"/>
      </w:pPr>
      <w:r>
        <w:t xml:space="preserve">Exercise </w:t>
      </w:r>
      <w:r w:rsidR="00A675EE">
        <w:fldChar w:fldCharType="begin"/>
      </w:r>
      <w:r w:rsidR="00A675EE">
        <w:instrText xml:space="preserve"> SEQ Exercise \* ARABIC </w:instrText>
      </w:r>
      <w:r w:rsidR="00A675EE">
        <w:fldChar w:fldCharType="separate"/>
      </w:r>
      <w:r w:rsidR="00D7673A">
        <w:rPr>
          <w:noProof/>
        </w:rPr>
        <w:t>6</w:t>
      </w:r>
      <w:r w:rsidR="00A675EE">
        <w:rPr>
          <w:noProof/>
        </w:rPr>
        <w:fldChar w:fldCharType="end"/>
      </w:r>
      <w:r>
        <w:t xml:space="preserve"> (1 mark)</w:t>
      </w:r>
    </w:p>
    <w:p w:rsidR="008F7EB9" w:rsidRDefault="008F7EB9" w:rsidP="008F7EB9">
      <w:r>
        <w:t xml:space="preserve">Show the RobustScaler calculation for a salary of 15,000. </w:t>
      </w:r>
      <w:r w:rsidR="00E772F2">
        <w:t xml:space="preserve">Examine the unscaled data in </w:t>
      </w:r>
      <w:r w:rsidR="00E772F2">
        <w:fldChar w:fldCharType="begin"/>
      </w:r>
      <w:r w:rsidR="00E772F2">
        <w:instrText xml:space="preserve"> REF _Ref32345040 \h </w:instrText>
      </w:r>
      <w:r w:rsidR="00E772F2">
        <w:fldChar w:fldCharType="separate"/>
      </w:r>
      <w:r w:rsidR="00D7673A">
        <w:t xml:space="preserve">Example </w:t>
      </w:r>
      <w:r w:rsidR="00D7673A">
        <w:rPr>
          <w:noProof/>
        </w:rPr>
        <w:t>5</w:t>
      </w:r>
      <w:r w:rsidR="00E772F2">
        <w:fldChar w:fldCharType="end"/>
      </w:r>
      <w:r w:rsidR="00E772F2">
        <w:t xml:space="preserve"> and the scaled data set in </w:t>
      </w:r>
      <w:r w:rsidR="00E772F2">
        <w:fldChar w:fldCharType="begin"/>
      </w:r>
      <w:r w:rsidR="00E772F2">
        <w:instrText xml:space="preserve"> REF _Ref32345273 \h </w:instrText>
      </w:r>
      <w:r w:rsidR="00E772F2">
        <w:fldChar w:fldCharType="separate"/>
      </w:r>
      <w:r w:rsidR="00D7673A">
        <w:t xml:space="preserve">Example </w:t>
      </w:r>
      <w:r w:rsidR="00D7673A">
        <w:rPr>
          <w:noProof/>
        </w:rPr>
        <w:t>8</w:t>
      </w:r>
      <w:r w:rsidR="00E772F2">
        <w:fldChar w:fldCharType="end"/>
      </w:r>
      <w:r w:rsidR="00E772F2">
        <w:t xml:space="preserve"> to check your 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EB9" w:rsidTr="00333D04">
        <w:tc>
          <w:tcPr>
            <w:tcW w:w="9350" w:type="dxa"/>
          </w:tcPr>
          <w:p w:rsidR="008F7EB9" w:rsidRDefault="008F7EB9" w:rsidP="00333D04"/>
        </w:tc>
      </w:tr>
    </w:tbl>
    <w:p w:rsidR="008F7EB9" w:rsidRDefault="008F7EB9" w:rsidP="00D164D7"/>
    <w:p w:rsidR="00A3398C" w:rsidRDefault="00A3398C" w:rsidP="00D7673A">
      <w:pPr>
        <w:pStyle w:val="Heading3"/>
      </w:pPr>
      <w:bookmarkStart w:id="22" w:name="_Toc32387064"/>
      <w:r>
        <w:t>Compari</w:t>
      </w:r>
      <w:r w:rsidR="00A545DD">
        <w:t>ng</w:t>
      </w:r>
      <w:r>
        <w:t xml:space="preserve"> </w:t>
      </w:r>
      <w:r w:rsidR="00A545DD">
        <w:t xml:space="preserve">MinMax, Standard and Robust </w:t>
      </w:r>
      <w:r w:rsidR="00E83FB2">
        <w:t>Scalers</w:t>
      </w:r>
      <w:bookmarkEnd w:id="22"/>
    </w:p>
    <w:p w:rsidR="00A3398C" w:rsidRDefault="00A3398C" w:rsidP="00A3398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E83FB2" w:rsidRDefault="00A3398C" w:rsidP="00A3398C">
      <w:pPr>
        <w:pStyle w:val="ListParagraph"/>
        <w:numPr>
          <w:ilvl w:val="0"/>
          <w:numId w:val="5"/>
        </w:numPr>
        <w:shd w:val="clear" w:color="auto" w:fill="FFFFFF"/>
        <w:spacing w:line="270" w:lineRule="atLeast"/>
      </w:pPr>
      <w:r w:rsidRPr="00E83FB2">
        <w:t>Use MinMaxScaler as the default if you are transforming a feature. It</w:t>
      </w:r>
      <w:r w:rsidR="00E83FB2">
        <w:t xml:space="preserve"> is</w:t>
      </w:r>
      <w:r w:rsidRPr="00E83FB2">
        <w:t xml:space="preserve"> non-distorting.</w:t>
      </w:r>
    </w:p>
    <w:p w:rsidR="00E83FB2" w:rsidRDefault="00E83FB2" w:rsidP="00A3398C">
      <w:pPr>
        <w:pStyle w:val="ListParagraph"/>
        <w:numPr>
          <w:ilvl w:val="0"/>
          <w:numId w:val="5"/>
        </w:numPr>
        <w:shd w:val="clear" w:color="auto" w:fill="FFFFFF"/>
        <w:spacing w:line="270" w:lineRule="atLeast"/>
      </w:pPr>
      <w:r>
        <w:t>U</w:t>
      </w:r>
      <w:r w:rsidR="00A3398C" w:rsidRPr="00E83FB2">
        <w:t>se RobustScaler if you have outliers and want to reduce their influence. However, you might be better off removing the outliers, instead.</w:t>
      </w:r>
    </w:p>
    <w:p w:rsidR="00A3398C" w:rsidRPr="00E83FB2" w:rsidRDefault="00A3398C" w:rsidP="00A3398C">
      <w:pPr>
        <w:pStyle w:val="ListParagraph"/>
        <w:numPr>
          <w:ilvl w:val="0"/>
          <w:numId w:val="5"/>
        </w:numPr>
        <w:shd w:val="clear" w:color="auto" w:fill="FFFFFF"/>
        <w:spacing w:line="270" w:lineRule="atLeast"/>
      </w:pPr>
      <w:r w:rsidRPr="00E83FB2">
        <w:t>Use StandardScaler if you need a relatively normal distribution.</w:t>
      </w:r>
    </w:p>
    <w:p w:rsidR="00D12F85" w:rsidRPr="003F3DE0" w:rsidRDefault="00A3398C" w:rsidP="00F74CCC">
      <w:pPr>
        <w:shd w:val="clear" w:color="auto" w:fill="FFFFFF"/>
        <w:spacing w:line="270" w:lineRule="atLeast"/>
      </w:pPr>
      <w:r w:rsidRPr="00E83FB2">
        <w:t xml:space="preserve">    </w:t>
      </w:r>
    </w:p>
    <w:p w:rsidR="005812C1" w:rsidRDefault="005812C1" w:rsidP="005812C1">
      <w:pPr>
        <w:pStyle w:val="Heading2"/>
      </w:pPr>
      <w:bookmarkStart w:id="23" w:name="_Toc32387065"/>
      <w:r>
        <w:t>Box</w:t>
      </w:r>
      <w:r w:rsidR="00F74CCC">
        <w:t>-</w:t>
      </w:r>
      <w:r>
        <w:t>Cox</w:t>
      </w:r>
      <w:r w:rsidR="00D7673A">
        <w:t xml:space="preserve"> Transformation</w:t>
      </w:r>
      <w:bookmarkEnd w:id="23"/>
    </w:p>
    <w:p w:rsidR="00F74CCC" w:rsidRDefault="004E2DF1" w:rsidP="004E2DF1">
      <w:r w:rsidRPr="004E2DF1">
        <w:t>A Box</w:t>
      </w:r>
      <w:r w:rsidR="00F74CCC">
        <w:t>-</w:t>
      </w:r>
      <w:r w:rsidRPr="004E2DF1">
        <w:t>Cox transformation is a way to transform non-normal dependent variables into a</w:t>
      </w:r>
      <w:r>
        <w:t xml:space="preserve"> more</w:t>
      </w:r>
      <w:r w:rsidRPr="004E2DF1">
        <w:t xml:space="preserve"> normal shape.</w:t>
      </w:r>
      <w:r>
        <w:t xml:space="preserve"> </w:t>
      </w:r>
      <w:r w:rsidR="00F74CCC">
        <w:t>Many of the machine learning algorithms perform better with normalized data. However, the distortion of an original dataset can lead to a loss of interpretability.</w:t>
      </w:r>
    </w:p>
    <w:p w:rsidR="00723556" w:rsidRDefault="00723556" w:rsidP="00723556"/>
    <w:p w:rsidR="00F74CCC" w:rsidRDefault="00F74CCC" w:rsidP="00F74CCC">
      <w:pPr>
        <w:pStyle w:val="Caption"/>
      </w:pPr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9</w:t>
      </w:r>
      <w:r w:rsidR="00A675EE">
        <w:rPr>
          <w:noProof/>
        </w:rPr>
        <w:fldChar w:fldCharType="end"/>
      </w:r>
      <w:r>
        <w:t>: Implementing the Box-Cox Algorithm</w:t>
      </w:r>
    </w:p>
    <w:p w:rsidR="00F74CCC" w:rsidRPr="00F74CCC" w:rsidRDefault="00F74CCC" w:rsidP="00F74CCC">
      <w:r>
        <w:t xml:space="preserve">This example demonstrates how to </w:t>
      </w:r>
      <w:r w:rsidR="007A4F58">
        <w:t xml:space="preserve">implement a Box-Cox algorithm to normalize the salary data from </w:t>
      </w:r>
      <w:r w:rsidR="007A4F58">
        <w:fldChar w:fldCharType="begin"/>
      </w:r>
      <w:r w:rsidR="007A4F58">
        <w:instrText xml:space="preserve"> REF _Ref32345040 \h </w:instrText>
      </w:r>
      <w:r w:rsidR="007A4F58">
        <w:fldChar w:fldCharType="separate"/>
      </w:r>
      <w:r w:rsidR="00D7673A">
        <w:t xml:space="preserve">Example </w:t>
      </w:r>
      <w:r w:rsidR="00D7673A">
        <w:rPr>
          <w:noProof/>
        </w:rPr>
        <w:t>5</w:t>
      </w:r>
      <w:r w:rsidR="007A4F58">
        <w:fldChar w:fldCharType="end"/>
      </w:r>
      <w:r w:rsidR="007A4F58">
        <w:t xml:space="preserve">. </w:t>
      </w:r>
    </w:p>
    <w:p w:rsidR="003521C2" w:rsidRPr="00723556" w:rsidRDefault="003521C2" w:rsidP="00723556">
      <w:r w:rsidRPr="003521C2">
        <w:rPr>
          <w:noProof/>
        </w:rPr>
        <w:drawing>
          <wp:inline distT="0" distB="0" distL="0" distR="0" wp14:anchorId="59DE93AE" wp14:editId="4FF99943">
            <wp:extent cx="1937173" cy="1440333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8394" cy="144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1C2">
        <w:rPr>
          <w:noProof/>
        </w:rPr>
        <w:t xml:space="preserve"> </w:t>
      </w:r>
      <w:r w:rsidRPr="003521C2">
        <w:rPr>
          <w:noProof/>
        </w:rPr>
        <w:drawing>
          <wp:inline distT="0" distB="0" distL="0" distR="0" wp14:anchorId="1639E519" wp14:editId="6CF7FD58">
            <wp:extent cx="1923626" cy="1447781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4325" cy="147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2C" w:rsidRDefault="00BF3BC2" w:rsidP="0058382C">
      <w:r>
        <w:t xml:space="preserve">Replace the </w:t>
      </w:r>
      <w:r w:rsidR="00E772F2">
        <w:t>test/train split</w:t>
      </w:r>
      <w:r>
        <w:t xml:space="preserve"> code in </w:t>
      </w:r>
      <w:r w:rsidR="007A4F58">
        <w:fldChar w:fldCharType="begin"/>
      </w:r>
      <w:r w:rsidR="007A4F58">
        <w:instrText xml:space="preserve"> REF _Ref32345040 \h </w:instrText>
      </w:r>
      <w:r w:rsidR="007A4F58">
        <w:fldChar w:fldCharType="separate"/>
      </w:r>
      <w:r w:rsidR="00D7673A">
        <w:t xml:space="preserve">Example </w:t>
      </w:r>
      <w:r w:rsidR="00D7673A">
        <w:rPr>
          <w:noProof/>
        </w:rPr>
        <w:t>5</w:t>
      </w:r>
      <w:r w:rsidR="007A4F58">
        <w:fldChar w:fldCharType="end"/>
      </w:r>
      <w:r w:rsidR="007A4F58">
        <w:t xml:space="preserve"> </w:t>
      </w:r>
      <w:r>
        <w:t>with this version</w:t>
      </w:r>
      <w:r w:rsidR="007A4F58">
        <w:t xml:space="preserve"> to enable the transformation: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3BC2" w:rsidTr="00BF3BC2">
        <w:tc>
          <w:tcPr>
            <w:tcW w:w="9350" w:type="dxa"/>
          </w:tcPr>
          <w:p w:rsidR="00BF3BC2" w:rsidRDefault="00BF3BC2" w:rsidP="00BF3B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scipy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stats</w:t>
            </w:r>
          </w:p>
          <w:p w:rsidR="00BF3BC2" w:rsidRDefault="00BF3BC2" w:rsidP="00BF3B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X_TransformedSalary = stats.boxcox(X[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'EstimatedSalary'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:rsidR="00BF3BC2" w:rsidRDefault="00BF3BC2" w:rsidP="00BF3B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'TransformedSalary'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 = X_TransformedSalary[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BF3BC2" w:rsidRDefault="00BF3BC2" w:rsidP="00BF3B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3BC2" w:rsidRDefault="00BF3BC2" w:rsidP="00BF3B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lastRenderedPageBreak/>
              <w:t># Split data.</w:t>
            </w:r>
          </w:p>
          <w:p w:rsidR="00BF3BC2" w:rsidRDefault="00BF3BC2" w:rsidP="00BF3B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X_train, X_test, y_train, y_test = train_test_split(</w:t>
            </w:r>
          </w:p>
          <w:p w:rsidR="00BF3BC2" w:rsidRPr="00BF3BC2" w:rsidRDefault="00BF3BC2" w:rsidP="00BF3BC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X, y, test_size=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:rsidR="00BF3BC2" w:rsidRDefault="007A4F58" w:rsidP="0058382C">
      <w:r>
        <w:lastRenderedPageBreak/>
        <w:t>After the change, the accuracy rises to 92% from 68%</w:t>
      </w:r>
      <w:r w:rsidR="00E772F2">
        <w:t>. It almost seems like the Box-Cox transformation improved accuracy above the scaling algorithms …or was it luck? Let’s examine cross fold validation.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3BC2" w:rsidTr="00BF3BC2">
        <w:tc>
          <w:tcPr>
            <w:tcW w:w="9350" w:type="dxa"/>
          </w:tcPr>
          <w:p w:rsidR="00BF3BC2" w:rsidRDefault="00BF3BC2" w:rsidP="0030459D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Accuracy:  </w:t>
            </w:r>
            <w:r w:rsidRPr="0030459D">
              <w:rPr>
                <w:rFonts w:ascii="Menlo" w:hAnsi="Menlo" w:cs="Menlo"/>
                <w:color w:val="000000"/>
                <w:sz w:val="18"/>
                <w:szCs w:val="18"/>
              </w:rPr>
              <w:t>0.92</w:t>
            </w:r>
          </w:p>
          <w:p w:rsidR="0030459D" w:rsidRDefault="0030459D" w:rsidP="0030459D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3BC2" w:rsidRDefault="0030459D" w:rsidP="0030459D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 w:rsidR="00BF3BC2">
              <w:rPr>
                <w:rFonts w:ascii="Menlo" w:hAnsi="Menlo" w:cs="Menlo"/>
                <w:color w:val="000000"/>
                <w:sz w:val="18"/>
                <w:szCs w:val="18"/>
              </w:rPr>
              <w:t xml:space="preserve">Predicted   </w:t>
            </w:r>
            <w:r w:rsidR="00BF3BC2" w:rsidRPr="0030459D">
              <w:rPr>
                <w:rFonts w:ascii="Menlo" w:hAnsi="Menlo" w:cs="Menlo"/>
                <w:color w:val="000000"/>
                <w:sz w:val="18"/>
                <w:szCs w:val="18"/>
              </w:rPr>
              <w:t>0</w:t>
            </w:r>
            <w:r w:rsidR="00BF3BC2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="00BF3BC2" w:rsidRPr="0030459D">
              <w:rPr>
                <w:rFonts w:ascii="Menlo" w:hAnsi="Menlo" w:cs="Menlo"/>
                <w:color w:val="000000"/>
                <w:sz w:val="18"/>
                <w:szCs w:val="18"/>
              </w:rPr>
              <w:t>1</w:t>
            </w:r>
          </w:p>
          <w:p w:rsidR="00BF3BC2" w:rsidRDefault="00BF3BC2" w:rsidP="0030459D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Actual           </w:t>
            </w:r>
          </w:p>
          <w:p w:rsidR="00BF3BC2" w:rsidRDefault="00BF3BC2" w:rsidP="0030459D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0459D">
              <w:rPr>
                <w:rFonts w:ascii="Menlo" w:hAnsi="Menlo" w:cs="Menlo"/>
                <w:color w:val="000000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</w:t>
            </w:r>
            <w:r w:rsidR="0030459D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30459D">
              <w:rPr>
                <w:rFonts w:ascii="Menlo" w:hAnsi="Menlo" w:cs="Menlo"/>
                <w:color w:val="000000"/>
                <w:sz w:val="18"/>
                <w:szCs w:val="18"/>
              </w:rPr>
              <w:t>66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30459D">
              <w:rPr>
                <w:rFonts w:ascii="Menlo" w:hAnsi="Menlo" w:cs="Menlo"/>
                <w:color w:val="000000"/>
                <w:sz w:val="18"/>
                <w:szCs w:val="18"/>
              </w:rPr>
              <w:t>2</w:t>
            </w:r>
          </w:p>
          <w:p w:rsidR="00BF3BC2" w:rsidRPr="00950F56" w:rsidRDefault="00BF3BC2" w:rsidP="0058382C">
            <w:pPr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0459D">
              <w:rPr>
                <w:rFonts w:ascii="Menlo" w:hAnsi="Menlo" w:cs="Menlo"/>
                <w:color w:val="000000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</w:t>
            </w:r>
            <w:r w:rsidR="0030459D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 w:rsidRPr="0030459D">
              <w:rPr>
                <w:rFonts w:ascii="Menlo" w:hAnsi="Menlo" w:cs="Menlo"/>
                <w:color w:val="000000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30459D">
              <w:rPr>
                <w:rFonts w:ascii="Menlo" w:hAnsi="Menlo" w:cs="Menlo"/>
                <w:color w:val="000000"/>
                <w:sz w:val="18"/>
                <w:szCs w:val="18"/>
              </w:rPr>
              <w:t>26</w:t>
            </w:r>
          </w:p>
        </w:tc>
      </w:tr>
    </w:tbl>
    <w:p w:rsidR="00BF3BC2" w:rsidRDefault="00BF3BC2" w:rsidP="0058382C"/>
    <w:p w:rsidR="00DC63EC" w:rsidRDefault="00DC63EC" w:rsidP="00DC63EC">
      <w:pPr>
        <w:pStyle w:val="Heading2"/>
      </w:pPr>
      <w:bookmarkStart w:id="24" w:name="_Toc32387066"/>
      <w:r>
        <w:t>Cross Fold Validation</w:t>
      </w:r>
      <w:bookmarkEnd w:id="24"/>
    </w:p>
    <w:p w:rsidR="00752500" w:rsidRDefault="00FC4A23" w:rsidP="001A7E3C">
      <w:r>
        <w:t xml:space="preserve">Cross fold validation is a common procedure for splitting data. There are several variations of </w:t>
      </w:r>
      <w:r w:rsidR="009D6493">
        <w:t>cross fold validation</w:t>
      </w:r>
      <w:r>
        <w:t xml:space="preserve">. </w:t>
      </w:r>
      <w:r w:rsidR="009579A8">
        <w:t xml:space="preserve"> </w:t>
      </w:r>
      <w:r w:rsidR="00A545DD">
        <w:t xml:space="preserve">Two notable </w:t>
      </w:r>
      <w:r w:rsidR="00D7673A">
        <w:t>algorithms include:</w:t>
      </w:r>
    </w:p>
    <w:p w:rsidR="009579A8" w:rsidRDefault="009579A8" w:rsidP="001A7E3C"/>
    <w:p w:rsidR="00A545DD" w:rsidRDefault="00A545DD" w:rsidP="00A545DD">
      <w:pPr>
        <w:ind w:left="1440" w:hanging="1440"/>
      </w:pPr>
      <w:r w:rsidRPr="009579A8">
        <w:rPr>
          <w:b/>
        </w:rPr>
        <w:t>Stratified</w:t>
      </w:r>
      <w:r>
        <w:t xml:space="preserve">: </w:t>
      </w:r>
      <w:r>
        <w:tab/>
        <w:t>The splitting of data into folds may be governed by criteria such as ensuring that each fold has the same proportion of observations with a given categorical value.</w:t>
      </w:r>
    </w:p>
    <w:p w:rsidR="00A545DD" w:rsidRDefault="00A545DD" w:rsidP="00A545DD"/>
    <w:p w:rsidR="00A545DD" w:rsidRDefault="00A545DD" w:rsidP="001A7E3C"/>
    <w:p w:rsidR="009579A8" w:rsidRDefault="009579A8" w:rsidP="009579A8">
      <w:pPr>
        <w:ind w:left="1440" w:hanging="1440"/>
      </w:pPr>
      <w:r w:rsidRPr="009579A8">
        <w:rPr>
          <w:b/>
        </w:rPr>
        <w:t>LOOCV</w:t>
      </w:r>
      <w:r>
        <w:t xml:space="preserve">: </w:t>
      </w:r>
      <w:r>
        <w:tab/>
        <w:t xml:space="preserve">Taken to an extreme, k may be set to the total number of observations in the dataset </w:t>
      </w:r>
      <w:r w:rsidR="004576AD">
        <w:t>so</w:t>
      </w:r>
      <w:r>
        <w:t xml:space="preserve"> each observation is given a chance to be the held out of the dataset. This is called </w:t>
      </w:r>
      <w:r w:rsidRPr="004576AD">
        <w:rPr>
          <w:b/>
        </w:rPr>
        <w:t>leave-one-out cross-validation</w:t>
      </w:r>
      <w:r>
        <w:t>, or LOOCV for short.</w:t>
      </w:r>
    </w:p>
    <w:p w:rsidR="009579A8" w:rsidRDefault="009579A8" w:rsidP="009579A8"/>
    <w:p w:rsidR="00752500" w:rsidRDefault="00752500" w:rsidP="001A7E3C"/>
    <w:p w:rsidR="002532B3" w:rsidRDefault="00FC4A23" w:rsidP="001A7E3C">
      <w:r>
        <w:t>Today we will look at a simple implementation</w:t>
      </w:r>
      <w:r w:rsidR="009D6493">
        <w:t xml:space="preserve"> which s</w:t>
      </w:r>
      <w:r>
        <w:t xml:space="preserve">plits the dataset into k groups </w:t>
      </w:r>
      <w:r w:rsidR="009D6493">
        <w:t xml:space="preserve">while holding </w:t>
      </w:r>
      <w:r>
        <w:t xml:space="preserve">back </w:t>
      </w:r>
      <w:r w:rsidR="009D6493">
        <w:t xml:space="preserve">data from each group </w:t>
      </w:r>
      <w:r>
        <w:t xml:space="preserve">for testing. </w:t>
      </w:r>
    </w:p>
    <w:p w:rsidR="00371ED1" w:rsidRDefault="00371ED1" w:rsidP="001A7E3C"/>
    <w:p w:rsidR="00371ED1" w:rsidRDefault="00371ED1" w:rsidP="00371ED1">
      <w:pPr>
        <w:pStyle w:val="Caption"/>
      </w:pPr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10</w:t>
      </w:r>
      <w:r w:rsidR="00A675EE">
        <w:rPr>
          <w:noProof/>
        </w:rPr>
        <w:fldChar w:fldCharType="end"/>
      </w:r>
      <w:r>
        <w:t>: Cross Fold Validation Introduction</w:t>
      </w:r>
    </w:p>
    <w:p w:rsidR="00371ED1" w:rsidRPr="00371ED1" w:rsidRDefault="00371ED1" w:rsidP="00371ED1">
      <w:r>
        <w:t xml:space="preserve">This example demonstrates how cross fold validation splits the data into different data folds.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32B3" w:rsidTr="002532B3">
        <w:tc>
          <w:tcPr>
            <w:tcW w:w="9350" w:type="dxa"/>
          </w:tcPr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scikit-learn k-fold cross-validation</w:t>
            </w: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numpy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array</w:t>
            </w: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sklearn.model_selection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KFold</w:t>
            </w: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data sample</w:t>
            </w: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data = array([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splits data into 3 randomized folds</w:t>
            </w: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kfold = KFold(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enumerate splits</w:t>
            </w: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train, test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kfold.split(data):</w:t>
            </w: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'train: %s, test: %s'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% (data[train], data[test]))</w:t>
            </w:r>
          </w:p>
          <w:p w:rsidR="002532B3" w:rsidRPr="00A24CAC" w:rsidRDefault="002532B3" w:rsidP="00A24CA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</w:tr>
    </w:tbl>
    <w:p w:rsidR="002532B3" w:rsidRDefault="00371ED1" w:rsidP="002532B3">
      <w:pPr>
        <w:textAlignment w:val="baseline"/>
      </w:pPr>
      <w:r>
        <w:t>The output shows</w:t>
      </w:r>
      <w:r w:rsidR="00C879AA">
        <w:t xml:space="preserve"> how three separate random folds are created: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1ED1" w:rsidTr="00371ED1">
        <w:tc>
          <w:tcPr>
            <w:tcW w:w="9350" w:type="dxa"/>
          </w:tcPr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train: 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test: 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train: 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test: 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371ED1" w:rsidRPr="00371ED1" w:rsidRDefault="00371ED1" w:rsidP="00371ED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train: 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test: 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:rsidR="00371ED1" w:rsidRDefault="00371ED1" w:rsidP="002532B3">
      <w:pPr>
        <w:textAlignment w:val="baseline"/>
      </w:pPr>
    </w:p>
    <w:p w:rsidR="00371ED1" w:rsidRDefault="00371ED1" w:rsidP="00371ED1">
      <w:pPr>
        <w:pStyle w:val="Caption"/>
      </w:pPr>
      <w:r>
        <w:t xml:space="preserve">Exercise </w:t>
      </w:r>
      <w:r w:rsidR="00A675EE">
        <w:fldChar w:fldCharType="begin"/>
      </w:r>
      <w:r w:rsidR="00A675EE">
        <w:instrText xml:space="preserve"> SEQ Exercise \* ARABIC </w:instrText>
      </w:r>
      <w:r w:rsidR="00A675EE">
        <w:fldChar w:fldCharType="separate"/>
      </w:r>
      <w:r w:rsidR="00D7673A">
        <w:rPr>
          <w:noProof/>
        </w:rPr>
        <w:t>7</w:t>
      </w:r>
      <w:r w:rsidR="00A675EE">
        <w:rPr>
          <w:noProof/>
        </w:rPr>
        <w:fldChar w:fldCharType="end"/>
      </w:r>
      <w:r>
        <w:t xml:space="preserve"> (2 marks)</w:t>
      </w:r>
    </w:p>
    <w:p w:rsidR="00371ED1" w:rsidRDefault="00371ED1" w:rsidP="00371ED1">
      <w:r>
        <w:t>What happens to the test sets if you change the number of folds to 4? Based on this observation what can you say about the importance of choosing a suitable number of splits?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1ED1" w:rsidTr="00371ED1">
        <w:tc>
          <w:tcPr>
            <w:tcW w:w="9350" w:type="dxa"/>
          </w:tcPr>
          <w:p w:rsidR="00371ED1" w:rsidRDefault="00371ED1" w:rsidP="00371ED1"/>
        </w:tc>
      </w:tr>
    </w:tbl>
    <w:p w:rsidR="00371ED1" w:rsidRDefault="00371ED1" w:rsidP="002532B3">
      <w:pPr>
        <w:textAlignment w:val="baseline"/>
      </w:pPr>
    </w:p>
    <w:p w:rsidR="00EC6050" w:rsidRDefault="00EC6050" w:rsidP="00EC6050">
      <w:pPr>
        <w:pStyle w:val="Caption"/>
      </w:pPr>
      <w:bookmarkStart w:id="25" w:name="_Ref32384262"/>
      <w:r>
        <w:t xml:space="preserve">Example </w:t>
      </w:r>
      <w:r w:rsidR="00A675EE">
        <w:fldChar w:fldCharType="begin"/>
      </w:r>
      <w:r w:rsidR="00A675EE">
        <w:instrText xml:space="preserve"> SEQ Example \* ARABIC </w:instrText>
      </w:r>
      <w:r w:rsidR="00A675EE">
        <w:fldChar w:fldCharType="separate"/>
      </w:r>
      <w:r w:rsidR="00D7673A">
        <w:rPr>
          <w:noProof/>
        </w:rPr>
        <w:t>11</w:t>
      </w:r>
      <w:r w:rsidR="00A675EE">
        <w:rPr>
          <w:noProof/>
        </w:rPr>
        <w:fldChar w:fldCharType="end"/>
      </w:r>
      <w:bookmarkEnd w:id="25"/>
      <w:r>
        <w:t>: Cross Fold Validation for Logistic Regression</w:t>
      </w:r>
    </w:p>
    <w:p w:rsidR="00FC7965" w:rsidRDefault="00EC6050" w:rsidP="002532B3">
      <w:pPr>
        <w:textAlignment w:val="baseline"/>
      </w:pPr>
      <w:r>
        <w:t>This example shows how to perform iterative cross fold validation for a logistic regression model</w:t>
      </w:r>
      <w:r w:rsidR="00D7673A">
        <w:t xml:space="preserve"> for predicting purchase responses to a marketing campaign for computers: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7965" w:rsidTr="00FC7965">
        <w:tc>
          <w:tcPr>
            <w:tcW w:w="9350" w:type="dxa"/>
          </w:tcPr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pandas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sklearn.model_selection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train_test_split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sklearn.linear_model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LogisticRegression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metrics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PATH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"/Users/pm/Desktop/DayDocs/2019_2020/PythonForDataAnalytics/workingData/"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CSV_DATA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"computerPurchase.csv"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df = pd.read_csv(PATH + CSV_DATA,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skiprows=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Don't include header row as part of data.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encoding=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"ISO-8859-1"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sep=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names=(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 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"Gender"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"EstimatedSalary"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"Purchased"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count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Scaled Data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df2 = df.copy()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Preserve original dataframe.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Normailze estimated salary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scipy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stats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df2[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'EstimatedSalary'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 = stats.boxcox(df2[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'EstimatedSalary'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Retain predictors and target column only.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df2 = df2[[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'EstimatedSalary'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'Purchased'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]]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numpy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np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enumerate splits - returns train and test arrays of indexes.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scikit-learn k-fold cross-validation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sklearn.model_selection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KFold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data sample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prepare cross validation with three folds and 1 as a random seed.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kfold = KFold(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train, test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kfold.split(df2):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 = df2[[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"EstimatedSalary"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]]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y = df2[[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'Purchased'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]]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X_train = X.iloc[train,:]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Gets all rows with train indexes.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y_train = y.iloc[train,:]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X_test  = X.iloc[test,:]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y_test  = y.iloc[test,:]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Perform logistic regression.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logisticModel = LogisticRegression(fit_intercept=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        solver=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'liblinear'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Fit the model.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logisticModel.fit(X_train, np.ravel(y_train))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y_pred = logisticModel.predict(X_test)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y_prob = logisticModel.predict_proba(X_test)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Show confusion matrix and accuracy scores.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cm = pd.crosstab(np.ravel(y_test), y_pred,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    rownames=[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'Actual'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      colnames=[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'Predicted'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count +=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"\n***K-fold: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str(count))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'\nAccuracy: 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,metrics.accuracy_score(y_test, y_pred))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"\nConfusion Matrix"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print(cm)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sklearn.metrics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classification_report, roc_auc_score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print(classification_report(y_test, y_pred))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sklearn.metrics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average_precision_score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average_precision = average_precision_score(y_test, y_pred)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'Average precision-recall score: {0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:0.2f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}'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.format(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average_precision))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calculate scores</w:t>
            </w:r>
          </w:p>
          <w:p w:rsidR="00383EA1" w:rsidRDefault="00383EA1" w:rsidP="00383EA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auc = roc_auc_score(y_test, y_prob[:,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],)</w:t>
            </w:r>
          </w:p>
          <w:p w:rsidR="00FC7965" w:rsidRPr="00FC7965" w:rsidRDefault="00383EA1" w:rsidP="00FC796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print(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'Logistic: ROC AUC=%.3f'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% (auc))</w:t>
            </w:r>
          </w:p>
        </w:tc>
      </w:tr>
    </w:tbl>
    <w:p w:rsidR="00E858B0" w:rsidRDefault="00D7673A" w:rsidP="002532B3">
      <w:pPr>
        <w:textAlignment w:val="baseline"/>
      </w:pPr>
      <w:r>
        <w:lastRenderedPageBreak/>
        <w:t>The output shows modest but arguably stable fluctuations in accuracy and effectiveness.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C6050" w:rsidTr="00EC6050">
        <w:tc>
          <w:tcPr>
            <w:tcW w:w="3116" w:type="dxa"/>
          </w:tcPr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K-fold: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Accuracy: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0.7910447761194029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Confusion Matrix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Predicted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Actual           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</w:t>
            </w:r>
          </w:p>
          <w:p w:rsidR="00EC6050" w:rsidRP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32</w:t>
            </w:r>
          </w:p>
        </w:tc>
        <w:tc>
          <w:tcPr>
            <w:tcW w:w="3117" w:type="dxa"/>
          </w:tcPr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K-fold: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Accuracy: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0.8345864661654135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Confusion Matrix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Predicted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Actual           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</w:p>
          <w:p w:rsidR="00EC6050" w:rsidRP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18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26</w:t>
            </w:r>
          </w:p>
        </w:tc>
        <w:tc>
          <w:tcPr>
            <w:tcW w:w="3117" w:type="dxa"/>
          </w:tcPr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K-fold: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Accuracy: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0.8571428571428571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Confusion Matrix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Predicted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Actual           </w:t>
            </w:r>
          </w:p>
          <w:p w:rsid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</w:p>
          <w:p w:rsidR="00EC6050" w:rsidRPr="00EC6050" w:rsidRDefault="00EC6050" w:rsidP="00EC605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33</w:t>
            </w:r>
          </w:p>
        </w:tc>
      </w:tr>
    </w:tbl>
    <w:p w:rsidR="00EC6050" w:rsidRDefault="00EC6050" w:rsidP="002532B3">
      <w:pPr>
        <w:textAlignment w:val="baseline"/>
      </w:pPr>
    </w:p>
    <w:p w:rsidR="006E7CAD" w:rsidRDefault="006E7CAD" w:rsidP="00F63BD3">
      <w:pPr>
        <w:pStyle w:val="Caption"/>
      </w:pPr>
      <w:r>
        <w:t xml:space="preserve"> </w:t>
      </w:r>
      <w:r w:rsidR="00F63BD3">
        <w:t xml:space="preserve">Exercise </w:t>
      </w:r>
      <w:r w:rsidR="00A675EE">
        <w:fldChar w:fldCharType="begin"/>
      </w:r>
      <w:r w:rsidR="00A675EE">
        <w:instrText xml:space="preserve"> SEQ Exercise \* ARABIC </w:instrText>
      </w:r>
      <w:r w:rsidR="00A675EE">
        <w:fldChar w:fldCharType="separate"/>
      </w:r>
      <w:r w:rsidR="00D7673A">
        <w:rPr>
          <w:noProof/>
        </w:rPr>
        <w:t>8</w:t>
      </w:r>
      <w:r w:rsidR="00A675EE">
        <w:rPr>
          <w:noProof/>
        </w:rPr>
        <w:fldChar w:fldCharType="end"/>
      </w:r>
      <w:r w:rsidR="00F63BD3">
        <w:t xml:space="preserve"> </w:t>
      </w:r>
      <w:r w:rsidR="00967CA4">
        <w:t>(8 marks)</w:t>
      </w:r>
    </w:p>
    <w:p w:rsidR="00F63BD3" w:rsidRDefault="00EC6050" w:rsidP="00F63BD3">
      <w:r>
        <w:lastRenderedPageBreak/>
        <w:t xml:space="preserve">Starting with the code from </w:t>
      </w:r>
      <w:r>
        <w:fldChar w:fldCharType="begin"/>
      </w:r>
      <w:r>
        <w:instrText xml:space="preserve"> REF _Ref32384262 \h </w:instrText>
      </w:r>
      <w:r>
        <w:fldChar w:fldCharType="separate"/>
      </w:r>
      <w:r w:rsidR="00D7673A">
        <w:t xml:space="preserve">Example </w:t>
      </w:r>
      <w:r w:rsidR="00D7673A">
        <w:rPr>
          <w:noProof/>
        </w:rPr>
        <w:t>11</w:t>
      </w:r>
      <w:r>
        <w:fldChar w:fldCharType="end"/>
      </w:r>
      <w:r>
        <w:t>, use cross fold validation (3 folds each) to test LinearRegression models which use MinMaxScaler, StandardScaler and RobustScaler. Test a fourth model which uses a Box-Cox transformation for estimated salary. (You may apply scaling to the test data of the fourth model as well if you wish).</w:t>
      </w:r>
      <w:r w:rsidR="00BB5045">
        <w:t xml:space="preserve"> </w:t>
      </w:r>
      <w:r>
        <w:t xml:space="preserve">In </w:t>
      </w:r>
      <w:r w:rsidR="009A6C32">
        <w:t>the</w:t>
      </w:r>
      <w:r>
        <w:t xml:space="preserve"> table, show results for each fold for all </w:t>
      </w:r>
      <w:r w:rsidR="009A6C32">
        <w:t>models: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7"/>
        <w:gridCol w:w="807"/>
        <w:gridCol w:w="936"/>
        <w:gridCol w:w="1564"/>
        <w:gridCol w:w="1228"/>
        <w:gridCol w:w="1211"/>
        <w:gridCol w:w="1006"/>
        <w:gridCol w:w="963"/>
        <w:gridCol w:w="928"/>
      </w:tblGrid>
      <w:tr w:rsidR="00A55BFE" w:rsidRPr="00412372" w:rsidTr="00BB5045">
        <w:tc>
          <w:tcPr>
            <w:tcW w:w="617" w:type="dxa"/>
          </w:tcPr>
          <w:p w:rsidR="00BB5045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>Model</w:t>
            </w:r>
          </w:p>
        </w:tc>
        <w:tc>
          <w:tcPr>
            <w:tcW w:w="815" w:type="dxa"/>
          </w:tcPr>
          <w:p w:rsidR="00BB5045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>Fold Num</w:t>
            </w:r>
          </w:p>
        </w:tc>
        <w:tc>
          <w:tcPr>
            <w:tcW w:w="948" w:type="dxa"/>
          </w:tcPr>
          <w:p w:rsidR="00BB5045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>Scale Type</w:t>
            </w:r>
          </w:p>
        </w:tc>
        <w:tc>
          <w:tcPr>
            <w:tcW w:w="1576" w:type="dxa"/>
          </w:tcPr>
          <w:p w:rsidR="00412372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 xml:space="preserve">Transformed </w:t>
            </w:r>
          </w:p>
          <w:p w:rsidR="00BB5045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 xml:space="preserve">Columns </w:t>
            </w:r>
          </w:p>
          <w:p w:rsidR="00BB5045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>(if any)</w:t>
            </w:r>
          </w:p>
        </w:tc>
        <w:tc>
          <w:tcPr>
            <w:tcW w:w="1239" w:type="dxa"/>
          </w:tcPr>
          <w:p w:rsidR="00BB5045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>Accuracy Score</w:t>
            </w:r>
          </w:p>
        </w:tc>
        <w:tc>
          <w:tcPr>
            <w:tcW w:w="1222" w:type="dxa"/>
          </w:tcPr>
          <w:p w:rsidR="00BB5045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>Precision Score</w:t>
            </w:r>
          </w:p>
        </w:tc>
        <w:tc>
          <w:tcPr>
            <w:tcW w:w="1018" w:type="dxa"/>
          </w:tcPr>
          <w:p w:rsidR="00BB5045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>Recall Score</w:t>
            </w:r>
          </w:p>
        </w:tc>
        <w:tc>
          <w:tcPr>
            <w:tcW w:w="975" w:type="dxa"/>
          </w:tcPr>
          <w:p w:rsidR="00BB5045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>F1 Score</w:t>
            </w:r>
          </w:p>
        </w:tc>
        <w:tc>
          <w:tcPr>
            <w:tcW w:w="940" w:type="dxa"/>
          </w:tcPr>
          <w:p w:rsidR="00BB5045" w:rsidRPr="00412372" w:rsidRDefault="00BB5045" w:rsidP="00F63BD3">
            <w:pPr>
              <w:rPr>
                <w:b/>
                <w:sz w:val="18"/>
                <w:szCs w:val="18"/>
              </w:rPr>
            </w:pPr>
            <w:r w:rsidRPr="00412372">
              <w:rPr>
                <w:b/>
                <w:sz w:val="18"/>
                <w:szCs w:val="18"/>
              </w:rPr>
              <w:t>AUC</w:t>
            </w:r>
          </w:p>
        </w:tc>
      </w:tr>
      <w:tr w:rsidR="00A55BFE" w:rsidRPr="00412372" w:rsidTr="00BB5045">
        <w:tc>
          <w:tcPr>
            <w:tcW w:w="617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81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576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39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22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01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7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81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576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39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22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01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7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81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576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39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22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01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7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81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576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22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01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7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0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81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576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22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01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7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0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81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576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22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01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7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0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81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576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39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22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01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7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81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576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39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22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01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7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81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576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39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222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018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75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</w:tcPr>
          <w:p w:rsidR="00BB5045" w:rsidRPr="00383EA1" w:rsidRDefault="00BB5045" w:rsidP="00F63BD3">
            <w:pPr>
              <w:rPr>
                <w:sz w:val="18"/>
                <w:szCs w:val="18"/>
                <w:highlight w:val="yellow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81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8" w:type="dxa"/>
          </w:tcPr>
          <w:p w:rsidR="00BB5045" w:rsidRPr="00412372" w:rsidRDefault="00BB5045" w:rsidP="00A55BFE">
            <w:pPr>
              <w:tabs>
                <w:tab w:val="left" w:pos="480"/>
              </w:tabs>
              <w:rPr>
                <w:sz w:val="18"/>
                <w:szCs w:val="18"/>
              </w:rPr>
            </w:pPr>
          </w:p>
        </w:tc>
        <w:tc>
          <w:tcPr>
            <w:tcW w:w="1576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22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01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7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0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81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576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22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01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7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0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</w:tr>
      <w:tr w:rsidR="00A55BFE" w:rsidRPr="00412372" w:rsidTr="00BB5045">
        <w:tc>
          <w:tcPr>
            <w:tcW w:w="617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81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576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222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1018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75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  <w:tc>
          <w:tcPr>
            <w:tcW w:w="940" w:type="dxa"/>
          </w:tcPr>
          <w:p w:rsidR="00BB5045" w:rsidRPr="00412372" w:rsidRDefault="00BB5045" w:rsidP="00F63BD3">
            <w:pPr>
              <w:rPr>
                <w:sz w:val="18"/>
                <w:szCs w:val="18"/>
              </w:rPr>
            </w:pPr>
          </w:p>
        </w:tc>
      </w:tr>
    </w:tbl>
    <w:p w:rsidR="009A6C32" w:rsidRDefault="009A6C32" w:rsidP="00F63BD3"/>
    <w:p w:rsidR="001D1084" w:rsidRDefault="001D1084" w:rsidP="00F63BD3">
      <w:r>
        <w:t xml:space="preserve">Based on the corrected k-fold code these are the new statistics. Please see the </w:t>
      </w:r>
      <w:r w:rsidRPr="00A3158A">
        <w:rPr>
          <w:b/>
        </w:rPr>
        <w:t>exercise8_day11.zip</w:t>
      </w:r>
      <w:r>
        <w:t xml:space="preserve"> </w:t>
      </w:r>
      <w:r w:rsidR="00F90618">
        <w:t>archive for scaler and transformation code.</w:t>
      </w:r>
    </w:p>
    <w:p w:rsidR="00100035" w:rsidRDefault="00100035" w:rsidP="00F63BD3">
      <w:r w:rsidRPr="00100035">
        <w:rPr>
          <w:noProof/>
        </w:rPr>
        <w:drawing>
          <wp:inline distT="0" distB="0" distL="0" distR="0" wp14:anchorId="566EC2F6" wp14:editId="7052D8AC">
            <wp:extent cx="5943600" cy="3632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32" w:rsidRDefault="009A6C32" w:rsidP="00F63BD3">
      <w:r>
        <w:t>Which model performs better if any?</w:t>
      </w:r>
      <w:r w:rsidR="00030D23">
        <w:t xml:space="preserve"> You may want to examine a cumulative gains chart or ROC curve to </w:t>
      </w:r>
      <w:r w:rsidR="00A675EE">
        <w:t>before making</w:t>
      </w:r>
      <w:bookmarkStart w:id="26" w:name="_GoBack"/>
      <w:bookmarkEnd w:id="26"/>
      <w:r w:rsidR="00030D23">
        <w:t xml:space="preserve"> a decision.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6C32" w:rsidTr="009A6C32">
        <w:tc>
          <w:tcPr>
            <w:tcW w:w="9350" w:type="dxa"/>
          </w:tcPr>
          <w:p w:rsidR="009A6C32" w:rsidRDefault="009A6C32" w:rsidP="00F63BD3"/>
        </w:tc>
      </w:tr>
    </w:tbl>
    <w:p w:rsidR="009A6C32" w:rsidRDefault="009A6C32" w:rsidP="00F63BD3">
      <w:r>
        <w:t>Higher variance in scores may indicate unstable models.  Do any models exhibit higher variance?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6C32" w:rsidTr="009A6C32">
        <w:tc>
          <w:tcPr>
            <w:tcW w:w="9350" w:type="dxa"/>
          </w:tcPr>
          <w:p w:rsidR="009A6C32" w:rsidRDefault="009A6C32" w:rsidP="00F63BD3"/>
        </w:tc>
      </w:tr>
    </w:tbl>
    <w:p w:rsidR="009A6C32" w:rsidRPr="00F63BD3" w:rsidRDefault="009A6C32" w:rsidP="00F63BD3"/>
    <w:sectPr w:rsidR="009A6C32" w:rsidRPr="00F63BD3" w:rsidSect="00A95E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77104C"/>
    <w:multiLevelType w:val="hybridMultilevel"/>
    <w:tmpl w:val="AD4CE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07685"/>
    <w:multiLevelType w:val="multilevel"/>
    <w:tmpl w:val="204EA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AF0DC0"/>
    <w:multiLevelType w:val="hybridMultilevel"/>
    <w:tmpl w:val="57D2719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" w15:restartNumberingAfterBreak="0">
    <w:nsid w:val="6E9353A5"/>
    <w:multiLevelType w:val="hybridMultilevel"/>
    <w:tmpl w:val="0A04A084"/>
    <w:lvl w:ilvl="0" w:tplc="67B4D0C0">
      <w:numFmt w:val="bullet"/>
      <w:lvlText w:val="−"/>
      <w:lvlJc w:val="left"/>
      <w:pPr>
        <w:ind w:left="600" w:hanging="360"/>
      </w:pPr>
      <w:rPr>
        <w:rFonts w:ascii="Cambria Math" w:eastAsia="Times New Roman" w:hAnsi="Cambria Math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4" w15:restartNumberingAfterBreak="0">
    <w:nsid w:val="701A6FA7"/>
    <w:multiLevelType w:val="hybridMultilevel"/>
    <w:tmpl w:val="31C26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13F"/>
    <w:rsid w:val="000023CF"/>
    <w:rsid w:val="000065F6"/>
    <w:rsid w:val="00012695"/>
    <w:rsid w:val="00027558"/>
    <w:rsid w:val="00030D23"/>
    <w:rsid w:val="0005765E"/>
    <w:rsid w:val="00062CB0"/>
    <w:rsid w:val="0009160D"/>
    <w:rsid w:val="000B2EA3"/>
    <w:rsid w:val="000D518F"/>
    <w:rsid w:val="000D52F2"/>
    <w:rsid w:val="000D7577"/>
    <w:rsid w:val="000F61E9"/>
    <w:rsid w:val="00100035"/>
    <w:rsid w:val="00100304"/>
    <w:rsid w:val="00103BEC"/>
    <w:rsid w:val="00117FEB"/>
    <w:rsid w:val="001300CB"/>
    <w:rsid w:val="001379CD"/>
    <w:rsid w:val="00143091"/>
    <w:rsid w:val="001561AC"/>
    <w:rsid w:val="0016279D"/>
    <w:rsid w:val="0016579F"/>
    <w:rsid w:val="00174F01"/>
    <w:rsid w:val="00177AF0"/>
    <w:rsid w:val="0018140A"/>
    <w:rsid w:val="0019691F"/>
    <w:rsid w:val="001A2A16"/>
    <w:rsid w:val="001A761F"/>
    <w:rsid w:val="001A7E3C"/>
    <w:rsid w:val="001C46FA"/>
    <w:rsid w:val="001C7F35"/>
    <w:rsid w:val="001D1084"/>
    <w:rsid w:val="001F37C5"/>
    <w:rsid w:val="001F4D29"/>
    <w:rsid w:val="00207E06"/>
    <w:rsid w:val="002130CC"/>
    <w:rsid w:val="002150EC"/>
    <w:rsid w:val="002156FA"/>
    <w:rsid w:val="00223176"/>
    <w:rsid w:val="0023178E"/>
    <w:rsid w:val="00244A55"/>
    <w:rsid w:val="002532B3"/>
    <w:rsid w:val="002619EE"/>
    <w:rsid w:val="00272801"/>
    <w:rsid w:val="002756C3"/>
    <w:rsid w:val="00287F54"/>
    <w:rsid w:val="0029161B"/>
    <w:rsid w:val="002922F8"/>
    <w:rsid w:val="0029614C"/>
    <w:rsid w:val="002F0462"/>
    <w:rsid w:val="003039C5"/>
    <w:rsid w:val="0030459D"/>
    <w:rsid w:val="003073A7"/>
    <w:rsid w:val="00307C14"/>
    <w:rsid w:val="00313A89"/>
    <w:rsid w:val="00331347"/>
    <w:rsid w:val="00333729"/>
    <w:rsid w:val="00333D04"/>
    <w:rsid w:val="00343F1C"/>
    <w:rsid w:val="0034596A"/>
    <w:rsid w:val="003521C2"/>
    <w:rsid w:val="00371ED1"/>
    <w:rsid w:val="00383EA1"/>
    <w:rsid w:val="00392351"/>
    <w:rsid w:val="0039649E"/>
    <w:rsid w:val="003A12DE"/>
    <w:rsid w:val="003A2B74"/>
    <w:rsid w:val="003A7953"/>
    <w:rsid w:val="003B4D9A"/>
    <w:rsid w:val="003F1E84"/>
    <w:rsid w:val="003F3DE0"/>
    <w:rsid w:val="003F447B"/>
    <w:rsid w:val="003F773B"/>
    <w:rsid w:val="00400E2D"/>
    <w:rsid w:val="0040573D"/>
    <w:rsid w:val="00410402"/>
    <w:rsid w:val="00412372"/>
    <w:rsid w:val="00412E8A"/>
    <w:rsid w:val="0044043C"/>
    <w:rsid w:val="004576AD"/>
    <w:rsid w:val="004716CF"/>
    <w:rsid w:val="00482F1C"/>
    <w:rsid w:val="004905F7"/>
    <w:rsid w:val="004B7DD6"/>
    <w:rsid w:val="004C06FD"/>
    <w:rsid w:val="004C497A"/>
    <w:rsid w:val="004E2DF1"/>
    <w:rsid w:val="004E3355"/>
    <w:rsid w:val="004E3CD3"/>
    <w:rsid w:val="004E3E04"/>
    <w:rsid w:val="00502B92"/>
    <w:rsid w:val="00542149"/>
    <w:rsid w:val="00543B5D"/>
    <w:rsid w:val="005653EB"/>
    <w:rsid w:val="00576ECB"/>
    <w:rsid w:val="005812C1"/>
    <w:rsid w:val="00582FCD"/>
    <w:rsid w:val="0058382C"/>
    <w:rsid w:val="00585DB5"/>
    <w:rsid w:val="005954E4"/>
    <w:rsid w:val="005C26FD"/>
    <w:rsid w:val="005C6367"/>
    <w:rsid w:val="005D4E09"/>
    <w:rsid w:val="005E2051"/>
    <w:rsid w:val="005F5F51"/>
    <w:rsid w:val="00615229"/>
    <w:rsid w:val="00630E4F"/>
    <w:rsid w:val="00642F21"/>
    <w:rsid w:val="00677FDF"/>
    <w:rsid w:val="0069579B"/>
    <w:rsid w:val="006A34EA"/>
    <w:rsid w:val="006B7DF1"/>
    <w:rsid w:val="006D538E"/>
    <w:rsid w:val="006D66DE"/>
    <w:rsid w:val="006E05F1"/>
    <w:rsid w:val="006E2E19"/>
    <w:rsid w:val="006E7CAD"/>
    <w:rsid w:val="006F141D"/>
    <w:rsid w:val="00723556"/>
    <w:rsid w:val="00752500"/>
    <w:rsid w:val="007818DD"/>
    <w:rsid w:val="00782701"/>
    <w:rsid w:val="00783E5B"/>
    <w:rsid w:val="00785F87"/>
    <w:rsid w:val="00792655"/>
    <w:rsid w:val="007A4F58"/>
    <w:rsid w:val="007B0584"/>
    <w:rsid w:val="007C42F9"/>
    <w:rsid w:val="007D05C3"/>
    <w:rsid w:val="007D431A"/>
    <w:rsid w:val="007E0B92"/>
    <w:rsid w:val="007E1B50"/>
    <w:rsid w:val="007E1D09"/>
    <w:rsid w:val="007F1193"/>
    <w:rsid w:val="0081290D"/>
    <w:rsid w:val="00827548"/>
    <w:rsid w:val="00831B60"/>
    <w:rsid w:val="008575D8"/>
    <w:rsid w:val="0087442E"/>
    <w:rsid w:val="0088440E"/>
    <w:rsid w:val="00896593"/>
    <w:rsid w:val="0089690F"/>
    <w:rsid w:val="008A0345"/>
    <w:rsid w:val="008C5953"/>
    <w:rsid w:val="008D332F"/>
    <w:rsid w:val="008E0267"/>
    <w:rsid w:val="008E43A8"/>
    <w:rsid w:val="008F7EB9"/>
    <w:rsid w:val="009117D7"/>
    <w:rsid w:val="0091499E"/>
    <w:rsid w:val="00914DF2"/>
    <w:rsid w:val="009275BF"/>
    <w:rsid w:val="00937657"/>
    <w:rsid w:val="00940AF1"/>
    <w:rsid w:val="00950F56"/>
    <w:rsid w:val="0095466F"/>
    <w:rsid w:val="009548A9"/>
    <w:rsid w:val="009579A8"/>
    <w:rsid w:val="00967CA4"/>
    <w:rsid w:val="00982E6F"/>
    <w:rsid w:val="00986716"/>
    <w:rsid w:val="00995D6B"/>
    <w:rsid w:val="009A6C32"/>
    <w:rsid w:val="009A6DBE"/>
    <w:rsid w:val="009B666A"/>
    <w:rsid w:val="009C2C9E"/>
    <w:rsid w:val="009D381C"/>
    <w:rsid w:val="009D6493"/>
    <w:rsid w:val="009D698F"/>
    <w:rsid w:val="009E3F2D"/>
    <w:rsid w:val="009F085A"/>
    <w:rsid w:val="009F4856"/>
    <w:rsid w:val="00A14E26"/>
    <w:rsid w:val="00A215A3"/>
    <w:rsid w:val="00A24CAC"/>
    <w:rsid w:val="00A27AEB"/>
    <w:rsid w:val="00A3158A"/>
    <w:rsid w:val="00A332A4"/>
    <w:rsid w:val="00A3398C"/>
    <w:rsid w:val="00A438BB"/>
    <w:rsid w:val="00A545DD"/>
    <w:rsid w:val="00A55BFE"/>
    <w:rsid w:val="00A65C32"/>
    <w:rsid w:val="00A675EE"/>
    <w:rsid w:val="00A7053D"/>
    <w:rsid w:val="00A7117C"/>
    <w:rsid w:val="00A91DF7"/>
    <w:rsid w:val="00A94054"/>
    <w:rsid w:val="00A95E7B"/>
    <w:rsid w:val="00A969FD"/>
    <w:rsid w:val="00AC62DD"/>
    <w:rsid w:val="00AF67D1"/>
    <w:rsid w:val="00B033B1"/>
    <w:rsid w:val="00B10231"/>
    <w:rsid w:val="00B14BB8"/>
    <w:rsid w:val="00B23B38"/>
    <w:rsid w:val="00B40977"/>
    <w:rsid w:val="00B53B0E"/>
    <w:rsid w:val="00B75ED9"/>
    <w:rsid w:val="00B776CB"/>
    <w:rsid w:val="00BB1372"/>
    <w:rsid w:val="00BB5045"/>
    <w:rsid w:val="00BC0875"/>
    <w:rsid w:val="00BF3BC2"/>
    <w:rsid w:val="00BF610C"/>
    <w:rsid w:val="00C2513F"/>
    <w:rsid w:val="00C36896"/>
    <w:rsid w:val="00C43D0E"/>
    <w:rsid w:val="00C55AA7"/>
    <w:rsid w:val="00C642DB"/>
    <w:rsid w:val="00C873BD"/>
    <w:rsid w:val="00C879AA"/>
    <w:rsid w:val="00C925B2"/>
    <w:rsid w:val="00C95D67"/>
    <w:rsid w:val="00CA6739"/>
    <w:rsid w:val="00CB12D8"/>
    <w:rsid w:val="00CD1C20"/>
    <w:rsid w:val="00CD497C"/>
    <w:rsid w:val="00CF4901"/>
    <w:rsid w:val="00D01A77"/>
    <w:rsid w:val="00D104FC"/>
    <w:rsid w:val="00D12F85"/>
    <w:rsid w:val="00D164D7"/>
    <w:rsid w:val="00D32E9A"/>
    <w:rsid w:val="00D46D6E"/>
    <w:rsid w:val="00D4773F"/>
    <w:rsid w:val="00D7673A"/>
    <w:rsid w:val="00D836C2"/>
    <w:rsid w:val="00D840E9"/>
    <w:rsid w:val="00DB0570"/>
    <w:rsid w:val="00DB6A31"/>
    <w:rsid w:val="00DC63EC"/>
    <w:rsid w:val="00DE27B6"/>
    <w:rsid w:val="00DF1310"/>
    <w:rsid w:val="00E128CD"/>
    <w:rsid w:val="00E154B0"/>
    <w:rsid w:val="00E4122A"/>
    <w:rsid w:val="00E73B5A"/>
    <w:rsid w:val="00E772F2"/>
    <w:rsid w:val="00E83FB2"/>
    <w:rsid w:val="00E858B0"/>
    <w:rsid w:val="00EA3DEA"/>
    <w:rsid w:val="00EB62D3"/>
    <w:rsid w:val="00EC6050"/>
    <w:rsid w:val="00ED1BB4"/>
    <w:rsid w:val="00EE7DF7"/>
    <w:rsid w:val="00F01A7A"/>
    <w:rsid w:val="00F07E49"/>
    <w:rsid w:val="00F42FD3"/>
    <w:rsid w:val="00F56F2C"/>
    <w:rsid w:val="00F63BD3"/>
    <w:rsid w:val="00F74CCC"/>
    <w:rsid w:val="00F772AD"/>
    <w:rsid w:val="00F90618"/>
    <w:rsid w:val="00F90732"/>
    <w:rsid w:val="00FB098B"/>
    <w:rsid w:val="00FC4A23"/>
    <w:rsid w:val="00FC57F4"/>
    <w:rsid w:val="00FC7965"/>
    <w:rsid w:val="00FD05D4"/>
    <w:rsid w:val="00FD51FB"/>
    <w:rsid w:val="00FD7AF1"/>
    <w:rsid w:val="00FD7B06"/>
    <w:rsid w:val="00FE0278"/>
    <w:rsid w:val="00FF2AD0"/>
    <w:rsid w:val="00FF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DDF0"/>
  <w15:chartTrackingRefBased/>
  <w15:docId w15:val="{7B76115E-0356-6B4D-85E9-75C02C4E7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605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2F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4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02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2F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0B92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1040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104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2755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A7953"/>
    <w:rPr>
      <w:color w:val="808080"/>
    </w:rPr>
  </w:style>
  <w:style w:type="table" w:styleId="TableGrid">
    <w:name w:val="Table Grid"/>
    <w:basedOn w:val="TableNormal"/>
    <w:uiPriority w:val="39"/>
    <w:rsid w:val="004C06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E026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3039C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42F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2FD3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42FD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42FD3"/>
    <w:pPr>
      <w:ind w:left="480"/>
    </w:pPr>
    <w:rPr>
      <w:rFonts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42FD3"/>
    <w:pPr>
      <w:spacing w:before="120"/>
    </w:pPr>
    <w:rPr>
      <w:rFonts w:cstheme="minorHAnsi"/>
      <w:b/>
      <w:bCs/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42FD3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42FD3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42FD3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42FD3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42FD3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42FD3"/>
    <w:pPr>
      <w:ind w:left="1920"/>
    </w:pPr>
    <w:rPr>
      <w:rFonts w:cstheme="minorHAnsi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42F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8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85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C63EC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E412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1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chrisalbon.com/machine_learning/naive_bayes/multinomial_logistic_regression/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www2.cs.uregina.ca/~dbd/cs831/notes/lift_chart/lift_char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D76B3990-C728-2140-84CC-7A33A73AF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5117</Words>
  <Characters>29172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 McGee</dc:creator>
  <cp:keywords/>
  <dc:description/>
  <cp:lastModifiedBy>Pat McGee</cp:lastModifiedBy>
  <cp:revision>8</cp:revision>
  <dcterms:created xsi:type="dcterms:W3CDTF">2020-02-13T03:35:00Z</dcterms:created>
  <dcterms:modified xsi:type="dcterms:W3CDTF">2020-02-13T03:46:00Z</dcterms:modified>
</cp:coreProperties>
</file>