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2761"/>
          <w:sz w:val="48"/>
          <w:szCs w:val="48"/>
        </w:rPr>
        <w:t xml:space="preserve">youtube-script-shiftai</w:t>
      </w:r>
    </w:p>
    <w:p>
      <w:pPr>
        <w:spacing w:after="60" w:before="0"/>
      </w:pPr>
      <w:r>
        <w:rPr>
          <w:rFonts w:ascii="Arial" w:cs="Arial" w:eastAsia="Arial" w:hAnsi="Arial"/>
          <w:b w:val="false"/>
          <w:bCs w:val="false"/>
          <w:color w:val="555555"/>
          <w:sz w:val="32"/>
          <w:szCs w:val="32"/>
        </w:rPr>
        <w:t xml:space="preserve">使い方ガイド</w:t>
      </w:r>
    </w:p>
    <w:p>
      <w:pPr>
        <w:spacing w:after="80" w:before="0"/>
      </w:pPr>
      <w:r>
        <w:rPr>
          <w:rFonts w:ascii="Arial" w:cs="Arial" w:eastAsia="Arial" w:hAnsi="Arial"/>
          <w:color w:val="555555"/>
          <w:sz w:val="22"/>
          <w:szCs w:val="22"/>
        </w:rPr>
        <w:t xml:space="preserve">YouTube動画台本の一気通貫生成スキル（ShiftAI チャンネル専用）</w:t>
      </w:r>
    </w:p>
    <w:p>
      <w:pPr>
        <w:pBdr>
          <w:bottom w:val="single" w:color="1E2761" w:sz="12" w:space="4"/>
        </w:pBdr>
        <w:spacing w:after="400" w:before="0"/>
      </w:pPr>
      <w:r>
        <w:t xml:space="preserve"/>
      </w:r>
    </w:p>
    <w:p>
      <w:pPr>
        <w:pStyle w:val="Heading1"/>
        <w:pBdr>
          <w:bottom w:val="single" w:color="1E2761" w:sz="6" w:space="4"/>
        </w:pBdr>
        <w:spacing w:after="160" w:before="360"/>
      </w:pPr>
      <w:r>
        <w:rPr>
          <w:rFonts w:ascii="Arial" w:cs="Arial" w:eastAsia="Arial" w:hAnsi="Arial"/>
          <w:b/>
          <w:bCs/>
          <w:color w:val="1E2761"/>
          <w:sz w:val="32"/>
          <w:szCs w:val="32"/>
        </w:rPr>
        <w:t xml:space="preserve">1. スキルの概要</w:t>
      </w:r>
    </w:p>
    <w:p>
      <w:pPr>
        <w:spacing w:after="160" w:before="0"/>
      </w:pPr>
      <w:r>
        <w:rPr>
          <w:rFonts w:ascii="Arial" w:cs="Arial" w:eastAsia="Arial" w:hAnsi="Arial"/>
          <w:color w:val="1A1A2E"/>
          <w:sz w:val="22"/>
          <w:szCs w:val="22"/>
        </w:rPr>
        <w:t xml:space="preserve">企画管理スプレッドシートの行番号を伝えるだけで、文字起こし取得から Word 出力まで 10 ステップを全自動で実行します。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特長</w:t>
            </w:r>
          </w:p>
        </w:tc>
        <w:tc>
          <w:tcPr>
            <w:tcW w:type="dxa" w:w="6626"/>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内容</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20" w:before="0"/>
            </w:pPr>
            <w:r>
              <w:rPr>
                <w:b/>
                <w:bCs/>
                <w:color w:val="1E2761"/>
                <w:sz w:val="22"/>
                <w:szCs w:val="22"/>
              </w:rPr>
              <w:t xml:space="preserve">完全自動化</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20" w:before="0"/>
            </w:pPr>
            <w:r>
              <w:rPr>
                <w:color w:val="1A1A2E"/>
                <w:sz w:val="22"/>
                <w:szCs w:val="22"/>
              </w:rPr>
              <w:t xml:space="preserve">行番号を伝えるだけ。STEP 0〜9 を自動実行し docx を出力</w:t>
            </w:r>
          </w:p>
        </w:tc>
      </w:tr>
      <w:tr>
        <w:tc>
          <w:tcPr>
            <w:tcW w:type="dxa" w:w="24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E2761"/>
                <w:sz w:val="22"/>
                <w:szCs w:val="22"/>
              </w:rPr>
              <w:t xml:space="preserve">品質保証ループ</w:t>
            </w:r>
          </w:p>
        </w:tc>
        <w:tc>
          <w:tcPr>
            <w:tcW w:type="dxa" w:w="66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2"/>
                <w:szCs w:val="22"/>
              </w:rPr>
              <w:t xml:space="preserve">AI が 100 点満点で採点。75 点以上になるまで自動修正を繰り返す</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20" w:before="0"/>
            </w:pPr>
            <w:r>
              <w:rPr>
                <w:b/>
                <w:bCs/>
                <w:color w:val="1E2761"/>
                <w:sz w:val="22"/>
                <w:szCs w:val="22"/>
              </w:rPr>
              <w:t xml:space="preserve">設定分離設計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20" w:before="0"/>
            </w:pPr>
            <w:r>
              <w:rPr>
                <w:color w:val="1A1A2E"/>
                <w:sz w:val="22"/>
                <w:szCs w:val="22"/>
              </w:rPr>
              <w:t xml:space="preserve">URL は config.txt で管理。スキル本体（skill.md）を変えずに別チャンネルへ流用可能</w:t>
            </w:r>
          </w:p>
        </w:tc>
      </w:tr>
    </w:tbl>
    <w:p>
      <w:pPr>
        <w:spacing w:after="240" w:before="0"/>
      </w:pPr>
      <w:r>
        <w:t xml:space="preserve"/>
      </w:r>
    </w:p>
    <w:p>
      <w:pPr>
        <w:pStyle w:val="Heading1"/>
        <w:pBdr>
          <w:bottom w:val="single" w:color="1E2761" w:sz="6" w:space="4"/>
        </w:pBdr>
        <w:spacing w:after="160" w:before="360"/>
      </w:pPr>
      <w:r>
        <w:rPr>
          <w:rFonts w:ascii="Arial" w:cs="Arial" w:eastAsia="Arial" w:hAnsi="Arial"/>
          <w:b/>
          <w:bCs/>
          <w:color w:val="1E2761"/>
          <w:sz w:val="32"/>
          <w:szCs w:val="32"/>
        </w:rPr>
        <w:t xml:space="preserve">2. ワークフロー（STEP 0 〜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STEP</w:t>
            </w:r>
          </w:p>
        </w:tc>
        <w:tc>
          <w:tcPr>
            <w:tcW w:type="dxa" w:w="2000"/>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名称</w:t>
            </w:r>
          </w:p>
        </w:tc>
        <w:tc>
          <w:tcPr>
            <w:tcW w:type="dxa" w:w="5826"/>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内容</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E2761"/>
                <w:sz w:val="20"/>
                <w:szCs w:val="20"/>
              </w:rPr>
              <w:t xml:space="preserve">STEP 0</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0"/>
                <w:szCs w:val="20"/>
              </w:rPr>
              <w:t xml:space="preserve">設定取得</w:t>
            </w:r>
          </w:p>
        </w:tc>
        <w:tc>
          <w:tcPr>
            <w:tcW w:type="dxa" w:w="5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GitHub の config.txt を WebFetch で取得し、全 URL を解析してメモリに保持する</w:t>
            </w:r>
          </w:p>
        </w:tc>
      </w:tr>
      <w:tr>
        <w:tc>
          <w:tcPr>
            <w:tcW w:type="dxa" w:w="12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E2761"/>
                <w:sz w:val="20"/>
                <w:szCs w:val="20"/>
              </w:rPr>
              <w:t xml:space="preserve">STEP 1</w:t>
            </w:r>
          </w:p>
        </w:tc>
        <w:tc>
          <w:tcPr>
            <w:tcW w:type="dxa" w:w="20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A1A2E"/>
                <w:sz w:val="20"/>
                <w:szCs w:val="20"/>
              </w:rPr>
              <w:t xml:space="preserve">プロンプト取得</w:t>
            </w:r>
          </w:p>
        </w:tc>
        <w:tc>
          <w:tcPr>
            <w:tcW w:type="dxa" w:w="58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各 Google Doc（/pub URL）を WebFetch で取得し、プロンプト・チャンネル設定を保持する</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E2761"/>
                <w:sz w:val="20"/>
                <w:szCs w:val="20"/>
              </w:rPr>
              <w:t xml:space="preserve">STEP 2</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0"/>
                <w:szCs w:val="20"/>
              </w:rPr>
              <w:t xml:space="preserve">企画情報取得</w:t>
            </w:r>
          </w:p>
        </w:tc>
        <w:tc>
          <w:tcPr>
            <w:tcW w:type="dxa" w:w="5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企画管理スプシの指定行からテーマ案・文字起こしURL等を Chrome で取得する</w:t>
            </w:r>
          </w:p>
        </w:tc>
      </w:tr>
      <w:tr>
        <w:tc>
          <w:tcPr>
            <w:tcW w:type="dxa" w:w="12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E2761"/>
                <w:sz w:val="20"/>
                <w:szCs w:val="20"/>
              </w:rPr>
              <w:t xml:space="preserve">STEP 3</w:t>
            </w:r>
          </w:p>
        </w:tc>
        <w:tc>
          <w:tcPr>
            <w:tcW w:type="dxa" w:w="20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A1A2E"/>
                <w:sz w:val="20"/>
                <w:szCs w:val="20"/>
              </w:rPr>
              <w:t xml:space="preserve">文字起こし取得</w:t>
            </w:r>
          </w:p>
        </w:tc>
        <w:tc>
          <w:tcPr>
            <w:tcW w:type="dxa" w:w="58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YouTube 動画から文字起こしを取得し、企画管理スプシの K 列（〜L 列）に書き出す</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E2761"/>
                <w:sz w:val="20"/>
                <w:szCs w:val="20"/>
              </w:rPr>
              <w:t xml:space="preserve">STEP 4</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0"/>
                <w:szCs w:val="20"/>
              </w:rPr>
              <w:t xml:space="preserve">設計書生成</w:t>
            </w:r>
          </w:p>
        </w:tc>
        <w:tc>
          <w:tcPr>
            <w:tcW w:type="dxa" w:w="5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設計書プロンプトを使い、タイトル案・サムネ案・企画意図を生成する</w:t>
            </w:r>
          </w:p>
        </w:tc>
      </w:tr>
      <w:tr>
        <w:tc>
          <w:tcPr>
            <w:tcW w:type="dxa" w:w="12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E2761"/>
                <w:sz w:val="20"/>
                <w:szCs w:val="20"/>
              </w:rPr>
              <w:t xml:space="preserve">STEP 5</w:t>
            </w:r>
          </w:p>
        </w:tc>
        <w:tc>
          <w:tcPr>
            <w:tcW w:type="dxa" w:w="20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A1A2E"/>
                <w:sz w:val="20"/>
                <w:szCs w:val="20"/>
              </w:rPr>
              <w:t xml:space="preserve">台本生成</w:t>
            </w:r>
          </w:p>
        </w:tc>
        <w:tc>
          <w:tcPr>
            <w:tcW w:type="dxa" w:w="58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台本プロンプトを使い、6000 字程度の台本本文を生成する（訴求なし）</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E2761"/>
                <w:sz w:val="20"/>
                <w:szCs w:val="20"/>
              </w:rPr>
              <w:t xml:space="preserve">STEP 6</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0"/>
                <w:szCs w:val="20"/>
              </w:rPr>
              <w:t xml:space="preserve">訴求挿入</w:t>
            </w:r>
          </w:p>
        </w:tc>
        <w:tc>
          <w:tcPr>
            <w:tcW w:type="dxa" w:w="5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プレゼントスプシからキーワードを選定し、LINE 特典訴求①②③を台本に挿入する</w:t>
            </w:r>
          </w:p>
        </w:tc>
      </w:tr>
      <w:tr>
        <w:tc>
          <w:tcPr>
            <w:tcW w:type="dxa" w:w="12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E2761"/>
                <w:sz w:val="20"/>
                <w:szCs w:val="20"/>
              </w:rPr>
              <w:t xml:space="preserve">STEP 7</w:t>
            </w:r>
          </w:p>
        </w:tc>
        <w:tc>
          <w:tcPr>
            <w:tcW w:type="dxa" w:w="20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A1A2E"/>
                <w:sz w:val="20"/>
                <w:szCs w:val="20"/>
              </w:rPr>
              <w:t xml:space="preserve">品質評価</w:t>
            </w:r>
          </w:p>
        </w:tc>
        <w:tc>
          <w:tcPr>
            <w:tcW w:type="dxa" w:w="58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評価プロンプトで台本を採点（100 点満点）し、75 点以上になるまで修正ループを実行</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E2761"/>
                <w:sz w:val="20"/>
                <w:szCs w:val="20"/>
              </w:rPr>
              <w:t xml:space="preserve">STEP 8</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0"/>
                <w:szCs w:val="20"/>
              </w:rPr>
              <w:t xml:space="preserve">追加調整</w:t>
            </w:r>
          </w:p>
        </w:tc>
        <w:tc>
          <w:tcPr>
            <w:tcW w:type="dxa" w:w="5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追加プロンプト①→②を順に適用してスタイル調整・最終仕上げを行う</w:t>
            </w:r>
          </w:p>
        </w:tc>
      </w:tr>
      <w:tr>
        <w:tc>
          <w:tcPr>
            <w:tcW w:type="dxa" w:w="12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E2761"/>
                <w:sz w:val="20"/>
                <w:szCs w:val="20"/>
              </w:rPr>
              <w:t xml:space="preserve">STEP 9</w:t>
            </w:r>
          </w:p>
        </w:tc>
        <w:tc>
          <w:tcPr>
            <w:tcW w:type="dxa" w:w="20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A1A2E"/>
                <w:sz w:val="20"/>
                <w:szCs w:val="20"/>
              </w:rPr>
              <w:t xml:space="preserve">docx 出力</w:t>
            </w:r>
          </w:p>
        </w:tc>
        <w:tc>
          <w:tcPr>
            <w:tcW w:type="dxa" w:w="58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Word 文書（.docx）をチャット上に出力して完了</w:t>
            </w:r>
          </w:p>
        </w:tc>
      </w:tr>
    </w:tbl>
    <w:p>
      <w:pPr>
        <w:spacing w:after="240" w:before="0"/>
      </w:pPr>
      <w:r>
        <w:t xml:space="preserve"/>
      </w:r>
    </w:p>
    <w:p>
      <w:pPr>
        <w:pStyle w:val="Heading1"/>
        <w:pBdr>
          <w:bottom w:val="single" w:color="1E2761" w:sz="6" w:space="4"/>
        </w:pBdr>
        <w:spacing w:after="160" w:before="360"/>
      </w:pPr>
      <w:r>
        <w:rPr>
          <w:rFonts w:ascii="Arial" w:cs="Arial" w:eastAsia="Arial" w:hAnsi="Arial"/>
          <w:b/>
          <w:bCs/>
          <w:color w:val="1E2761"/>
          <w:sz w:val="32"/>
          <w:szCs w:val="32"/>
        </w:rPr>
        <w:t xml:space="preserve">3. 設定ファイル（config.txt）— URL 一覧</w:t>
      </w:r>
    </w:p>
    <w:p>
      <w:pPr>
        <w:spacing w:after="160" w:before="0"/>
      </w:pPr>
      <w:r>
        <w:rPr>
          <w:rFonts w:ascii="Arial" w:cs="Arial" w:eastAsia="Arial" w:hAnsi="Arial"/>
          <w:color w:val="1A1A2E"/>
          <w:sz w:val="22"/>
          <w:szCs w:val="22"/>
        </w:rPr>
        <w:t xml:space="preserve">GitHub リポジトリ上の config.txt に全 URL が集約されています。このファイルを編集するだけでスキルの動作先を変更できます（skill.md の変更は不要）。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キー名</w:t>
            </w:r>
          </w:p>
        </w:tc>
        <w:tc>
          <w:tcPr>
            <w:tcW w:type="dxa" w:w="1400"/>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種別</w:t>
            </w:r>
          </w:p>
        </w:tc>
        <w:tc>
          <w:tcPr>
            <w:tcW w:type="dxa" w:w="5026"/>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役割・説明</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r>
              <w:rPr>
                <w:rFonts w:ascii="Courier New" w:cs="Courier New" w:eastAsia="Courier New" w:hAnsi="Courier New"/>
                <w:b/>
                <w:bCs/>
                <w:color w:val="1E2761"/>
                <w:sz w:val="18"/>
                <w:szCs w:val="18"/>
              </w:rPr>
              <w:t xml:space="preserve">PLANNING_SHEET</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2D3B8C"/>
                <w:sz w:val="19"/>
                <w:szCs w:val="19"/>
              </w:rPr>
              <w:t xml:space="preserve">スプシ</w:t>
            </w:r>
          </w:p>
        </w:tc>
        <w:tc>
          <w:tcPr>
            <w:tcW w:type="dxa" w:w="50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企画管理スプレッドシート。テーマ案・企画理由・文字起こし URL 等が格納されている</w:t>
            </w:r>
          </w:p>
        </w:tc>
      </w:tr>
      <w:tr>
        <w:tc>
          <w:tcPr>
            <w:tcW w:type="dxa" w:w="26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r>
              <w:rPr>
                <w:rFonts w:ascii="Courier New" w:cs="Courier New" w:eastAsia="Courier New" w:hAnsi="Courier New"/>
                <w:b/>
                <w:bCs/>
                <w:color w:val="1E2761"/>
                <w:sz w:val="18"/>
                <w:szCs w:val="18"/>
              </w:rPr>
              <w:t xml:space="preserve">PRESENT_SHEET</w:t>
            </w:r>
          </w:p>
        </w:tc>
        <w:tc>
          <w:tcPr>
            <w:tcW w:type="dxa" w:w="14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2D3B8C"/>
                <w:sz w:val="19"/>
                <w:szCs w:val="19"/>
              </w:rPr>
              <w:t xml:space="preserve">スプシ</w:t>
            </w:r>
          </w:p>
        </w:tc>
        <w:tc>
          <w:tcPr>
            <w:tcW w:type="dxa" w:w="50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LINE 特典管理スプシ。キーワード・特典名・リンクが格納。訴求文の生成（STEP 6）で使用</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r>
              <w:rPr>
                <w:rFonts w:ascii="Courier New" w:cs="Courier New" w:eastAsia="Courier New" w:hAnsi="Courier New"/>
                <w:b/>
                <w:bCs/>
                <w:color w:val="1E2761"/>
                <w:sz w:val="18"/>
                <w:szCs w:val="18"/>
              </w:rPr>
              <w:t xml:space="preserve">CHANNEL_CONFIG</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2D3B8C"/>
                <w:sz w:val="19"/>
                <w:szCs w:val="19"/>
              </w:rPr>
              <w:t xml:space="preserve">Doc / 設定</w:t>
            </w:r>
          </w:p>
        </w:tc>
        <w:tc>
          <w:tcPr>
            <w:tcW w:type="dxa" w:w="50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チャンネルの基本情報（ターゲット・トーン・フォーマット等）。台本生成の前提知識として読み込む</w:t>
            </w:r>
          </w:p>
        </w:tc>
      </w:tr>
      <w:tr>
        <w:tc>
          <w:tcPr>
            <w:tcW w:type="dxa" w:w="26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r>
              <w:rPr>
                <w:rFonts w:ascii="Courier New" w:cs="Courier New" w:eastAsia="Courier New" w:hAnsi="Courier New"/>
                <w:b/>
                <w:bCs/>
                <w:color w:val="1E2761"/>
                <w:sz w:val="18"/>
                <w:szCs w:val="18"/>
              </w:rPr>
              <w:t xml:space="preserve">DESIGN_PROMPT</w:t>
            </w:r>
          </w:p>
        </w:tc>
        <w:tc>
          <w:tcPr>
            <w:tcW w:type="dxa" w:w="14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2D3B8C"/>
                <w:sz w:val="19"/>
                <w:szCs w:val="19"/>
              </w:rPr>
              <w:t xml:space="preserve">Doc / 設計書</w:t>
            </w:r>
          </w:p>
        </w:tc>
        <w:tc>
          <w:tcPr>
            <w:tcW w:type="dxa" w:w="50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設計書（タイトル案・サムネ案・企画意図）を生成するためのプロンプト（STEP 4 で使用）</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r>
              <w:rPr>
                <w:rFonts w:ascii="Courier New" w:cs="Courier New" w:eastAsia="Courier New" w:hAnsi="Courier New"/>
                <w:b/>
                <w:bCs/>
                <w:color w:val="1E2761"/>
                <w:sz w:val="18"/>
                <w:szCs w:val="18"/>
              </w:rPr>
              <w:t xml:space="preserve">SCRIPT_PROMPT</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2D3B8C"/>
                <w:sz w:val="19"/>
                <w:szCs w:val="19"/>
              </w:rPr>
              <w:t xml:space="preserve">Doc / 台本</w:t>
            </w:r>
          </w:p>
        </w:tc>
        <w:tc>
          <w:tcPr>
            <w:tcW w:type="dxa" w:w="50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台本本文（6000 字程度）を生成するためのプロンプト。この時点では訴求を挿入しない（STEP 5）</w:t>
            </w:r>
          </w:p>
        </w:tc>
      </w:tr>
      <w:tr>
        <w:tc>
          <w:tcPr>
            <w:tcW w:type="dxa" w:w="26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r>
              <w:rPr>
                <w:rFonts w:ascii="Courier New" w:cs="Courier New" w:eastAsia="Courier New" w:hAnsi="Courier New"/>
                <w:b/>
                <w:bCs/>
                <w:color w:val="1E2761"/>
                <w:sz w:val="18"/>
                <w:szCs w:val="18"/>
              </w:rPr>
              <w:t xml:space="preserve">EVAL_PROMPT</w:t>
            </w:r>
          </w:p>
        </w:tc>
        <w:tc>
          <w:tcPr>
            <w:tcW w:type="dxa" w:w="14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2D3B8C"/>
                <w:sz w:val="19"/>
                <w:szCs w:val="19"/>
              </w:rPr>
              <w:t xml:space="preserve">Doc / 評価</w:t>
            </w:r>
          </w:p>
        </w:tc>
        <w:tc>
          <w:tcPr>
            <w:tcW w:type="dxa" w:w="50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台本を 100 点満点で採点するプロンプト。75 点以上になるまで修正ループを実行（STEP 7）</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r>
              <w:rPr>
                <w:rFonts w:ascii="Courier New" w:cs="Courier New" w:eastAsia="Courier New" w:hAnsi="Courier New"/>
                <w:b/>
                <w:bCs/>
                <w:color w:val="1E2761"/>
                <w:sz w:val="18"/>
                <w:szCs w:val="18"/>
              </w:rPr>
              <w:t xml:space="preserve">ADDITIONAL_PROMPT_1</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2D3B8C"/>
                <w:sz w:val="19"/>
                <w:szCs w:val="19"/>
              </w:rPr>
              <w:t xml:space="preserve">Doc / 追加①</w:t>
            </w:r>
          </w:p>
        </w:tc>
        <w:tc>
          <w:tcPr>
            <w:tcW w:type="dxa" w:w="50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評価ループ通過後に適用する追加プロンプト①（スタイル調整・品質強化など）（STEP 8）</w:t>
            </w:r>
          </w:p>
        </w:tc>
      </w:tr>
      <w:tr>
        <w:tc>
          <w:tcPr>
            <w:tcW w:type="dxa" w:w="26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r>
              <w:rPr>
                <w:rFonts w:ascii="Courier New" w:cs="Courier New" w:eastAsia="Courier New" w:hAnsi="Courier New"/>
                <w:b/>
                <w:bCs/>
                <w:color w:val="1E2761"/>
                <w:sz w:val="18"/>
                <w:szCs w:val="18"/>
              </w:rPr>
              <w:t xml:space="preserve">ADDITIONAL_PROMPT_2</w:t>
            </w:r>
          </w:p>
        </w:tc>
        <w:tc>
          <w:tcPr>
            <w:tcW w:type="dxa" w:w="14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2D3B8C"/>
                <w:sz w:val="19"/>
                <w:szCs w:val="19"/>
              </w:rPr>
              <w:t xml:space="preserve">Doc / 追加②</w:t>
            </w:r>
          </w:p>
        </w:tc>
        <w:tc>
          <w:tcPr>
            <w:tcW w:type="dxa" w:w="50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追加プロンプト②（最終スタイル変換・仕上げ）（STEP 8）</w:t>
            </w:r>
          </w:p>
        </w:tc>
      </w:tr>
    </w:tbl>
    <w:p>
      <w:pPr>
        <w:spacing w:after="80" w:before="0"/>
      </w:pPr>
      <w:r>
        <w:t xml:space="preserve"/>
      </w:r>
    </w:p>
    <w:p>
      <w:pPr>
        <w:spacing w:after="240" w:before="80"/>
      </w:pPr>
      <w:r>
        <w:rPr>
          <w:rFonts w:ascii="Arial" w:cs="Arial" w:eastAsia="Arial" w:hAnsi="Arial"/>
          <w:b/>
          <w:bCs/>
          <w:color w:val="1A1A2E"/>
          <w:sz w:val="20"/>
          <w:szCs w:val="20"/>
        </w:rPr>
        <w:t xml:space="preserve">config.txt の場所：</w:t>
      </w:r>
      <w:r>
        <w:t xml:space="preserve">  </w:t>
      </w:r>
      <w:hyperlink w:history="1" r:id="rIdav1yhezz5z3empqr90yi6">
        <w:r>
          <w:rPr>
            <w:rStyle w:val="Hyperlink"/>
            <w:rFonts w:ascii="Courier New" w:cs="Courier New" w:eastAsia="Courier New" w:hAnsi="Courier New"/>
            <w:sz w:val="20"/>
            <w:szCs w:val="20"/>
          </w:rPr>
          <w:t xml:space="preserve">https://github.com/aimaruai5-crypto/youtube-script-shiftai/blob/main/config.txt</w:t>
        </w:r>
      </w:hyperlink>
    </w:p>
    <w:p>
      <w:pPr>
        <w:pStyle w:val="Heading1"/>
        <w:pBdr>
          <w:bottom w:val="single" w:color="1E2761" w:sz="6" w:space="4"/>
        </w:pBdr>
        <w:spacing w:after="160" w:before="360"/>
      </w:pPr>
      <w:r>
        <w:rPr>
          <w:rFonts w:ascii="Arial" w:cs="Arial" w:eastAsia="Arial" w:hAnsi="Arial"/>
          <w:b/>
          <w:bCs/>
          <w:color w:val="1E2761"/>
          <w:sz w:val="32"/>
          <w:szCs w:val="32"/>
        </w:rPr>
        <w:t xml:space="preserve">4. 使い方</w:t>
      </w:r>
    </w:p>
    <w:p>
      <w:pPr>
        <w:pStyle w:val="Heading2"/>
        <w:spacing w:after="120" w:before="240"/>
      </w:pPr>
      <w:r>
        <w:rPr>
          <w:rFonts w:ascii="Arial" w:cs="Arial" w:eastAsia="Arial" w:hAnsi="Arial"/>
          <w:b/>
          <w:bCs/>
          <w:color w:val="2D3B8C"/>
          <w:sz w:val="26"/>
          <w:szCs w:val="26"/>
        </w:rPr>
        <w:t xml:space="preserve">4-1. ブラウザから使う（ローカルインストール不要）</w:t>
      </w:r>
    </w:p>
    <w:p>
      <w:pPr>
        <w:spacing w:after="160" w:before="0"/>
      </w:pPr>
      <w:r>
        <w:rPr>
          <w:rFonts w:ascii="Arial" w:cs="Arial" w:eastAsia="Arial" w:hAnsi="Arial"/>
          <w:color w:val="1A1A2E"/>
          <w:sz w:val="22"/>
          <w:szCs w:val="22"/>
        </w:rPr>
        <w:t xml:space="preserve">Claude Code をブラウザで開いて、リポジトリに接続するだけでスキルが使えます。ローカルへのダウンロードやプラグインのインストールは不要です。</w:t>
      </w:r>
    </w:p>
    <w:p>
      <w:pPr>
        <w:pStyle w:val="ListParagraph"/>
        <w:numPr>
          <w:ilvl w:val="0"/>
          <w:numId w:val="2"/>
        </w:numPr>
        <w:spacing w:after="80" w:before="40"/>
      </w:pPr>
      <w:r>
        <w:rPr>
          <w:rFonts w:ascii="Arial" w:cs="Arial" w:eastAsia="Arial" w:hAnsi="Arial"/>
          <w:color w:val="1A1A2E"/>
          <w:sz w:val="22"/>
          <w:szCs w:val="22"/>
        </w:rPr>
        <w:t xml:space="preserve">ブラウザで Claude Code を開く（claude.ai/code）</w:t>
      </w:r>
    </w:p>
    <w:p>
      <w:pPr>
        <w:pStyle w:val="ListParagraph"/>
        <w:numPr>
          <w:ilvl w:val="0"/>
          <w:numId w:val="2"/>
        </w:numPr>
        <w:spacing w:after="80" w:before="40"/>
      </w:pPr>
      <w:r>
        <w:rPr>
          <w:rFonts w:ascii="Arial" w:cs="Arial" w:eastAsia="Arial" w:hAnsi="Arial"/>
          <w:color w:val="1A1A2E"/>
          <w:sz w:val="22"/>
          <w:szCs w:val="22"/>
        </w:rPr>
        <w:t xml:space="preserve">入力欄の上にある「リポジトリに接続」をクリックする</w:t>
      </w:r>
    </w:p>
    <w:p>
      <w:pPr>
        <w:pStyle w:val="ListParagraph"/>
        <w:numPr>
          <w:ilvl w:val="0"/>
          <w:numId w:val="2"/>
        </w:numPr>
        <w:spacing w:after="80" w:before="40"/>
      </w:pPr>
      <w:r>
        <w:rPr>
          <w:rFonts w:ascii="Arial" w:cs="Arial" w:eastAsia="Arial" w:hAnsi="Arial"/>
          <w:color w:val="1A1A2E"/>
          <w:sz w:val="22"/>
          <w:szCs w:val="22"/>
        </w:rPr>
        <w:t xml:space="preserve">以下のリポジトリ URL を入力して接続する：</w:t>
      </w:r>
    </w:p>
    <w:p>
      <w:pPr>
        <w:shd w:fill="1E2761" w:color="auto" w:val="clear"/>
        <w:spacing w:after="80" w:before="80"/>
        <w:ind w:left="720"/>
      </w:pPr>
      <w:r>
        <w:rPr>
          <w:rFonts w:ascii="Courier New" w:cs="Courier New" w:eastAsia="Courier New" w:hAnsi="Courier New"/>
          <w:color w:val="7EC8E3"/>
          <w:sz w:val="20"/>
          <w:szCs w:val="20"/>
        </w:rPr>
        <w:t xml:space="preserve">https://github.com/aimaruai5-crypto/youtube-script-shiftai</w:t>
      </w:r>
    </w:p>
    <w:p>
      <w:pPr>
        <w:pStyle w:val="ListParagraph"/>
        <w:numPr>
          <w:ilvl w:val="0"/>
          <w:numId w:val="2"/>
        </w:numPr>
        <w:spacing w:after="120" w:before="40"/>
      </w:pPr>
      <w:r>
        <w:rPr>
          <w:rFonts w:ascii="Arial" w:cs="Arial" w:eastAsia="Arial" w:hAnsi="Arial"/>
          <w:color w:val="1A1A2E"/>
          <w:sz w:val="22"/>
          <w:szCs w:val="22"/>
        </w:rPr>
        <w:t xml:space="preserve">接続完了後、そのままチャットで行番号を伝えるとスキルが実行される</w:t>
      </w:r>
    </w:p>
    <w:p>
      <w:pPr>
        <w:pBdr>
          <w:left w:val="single" w:color="1E2761" w:sz="12" w:space="6"/>
        </w:pBdr>
        <w:shd w:fill="EEF2FF" w:color="auto" w:val="clear"/>
        <w:spacing w:after="240" w:before="80"/>
        <w:ind w:left="240"/>
      </w:pPr>
      <w:r>
        <w:rPr>
          <w:rFonts w:ascii="Arial" w:cs="Arial" w:eastAsia="Arial" w:hAnsi="Arial"/>
          <w:color w:val="1E2761"/>
          <w:sz w:val="21"/>
          <w:szCs w:val="21"/>
        </w:rPr>
        <w:t xml:space="preserve">このリポジトリには skill.md が含まれているため、接続するだけでスキルが自動的に有効になります。別のパソコンや環境からでも、同じリポジトリに接続すれば同じスキルをすぐに使えます。</w:t>
      </w:r>
    </w:p>
    <w:p>
      <w:pPr>
        <w:pStyle w:val="Heading2"/>
        <w:spacing w:after="120" w:before="240"/>
      </w:pPr>
      <w:r>
        <w:rPr>
          <w:rFonts w:ascii="Arial" w:cs="Arial" w:eastAsia="Arial" w:hAnsi="Arial"/>
          <w:b/>
          <w:bCs/>
          <w:color w:val="2D3B8C"/>
          <w:sz w:val="26"/>
          <w:szCs w:val="26"/>
        </w:rPr>
        <w:t xml:space="preserve">4-2. ローカル Claude Code にインストールする場合</w:t>
      </w:r>
    </w:p>
    <w:p>
      <w:pPr>
        <w:spacing w:after="120" w:before="0"/>
      </w:pPr>
      <w:r>
        <w:rPr>
          <w:rFonts w:ascii="Arial" w:cs="Arial" w:eastAsia="Arial" w:hAnsi="Arial"/>
          <w:color w:val="1A1A2E"/>
          <w:sz w:val="22"/>
          <w:szCs w:val="22"/>
        </w:rPr>
        <w:t xml:space="preserve">デスクトップ版 Claude Code を使っている場合は、プラグインとしてインストールすることもできます。</w:t>
      </w:r>
    </w:p>
    <w:p>
      <w:pPr>
        <w:pStyle w:val="ListParagraph"/>
        <w:numPr>
          <w:ilvl w:val="0"/>
          <w:numId w:val="2"/>
        </w:numPr>
        <w:spacing w:after="80" w:before="40"/>
      </w:pPr>
      <w:r>
        <w:rPr>
          <w:rFonts w:ascii="Arial" w:cs="Arial" w:eastAsia="Arial" w:hAnsi="Arial"/>
          <w:color w:val="1A1A2E"/>
          <w:sz w:val="22"/>
          <w:szCs w:val="22"/>
        </w:rPr>
        <w:t xml:space="preserve">aimaruai5-crypto アカウントで GitHub にログインする</w:t>
      </w:r>
    </w:p>
    <w:p>
      <w:pPr>
        <w:pStyle w:val="ListParagraph"/>
        <w:numPr>
          <w:ilvl w:val="0"/>
          <w:numId w:val="2"/>
        </w:numPr>
        <w:spacing w:after="80" w:before="40"/>
      </w:pPr>
      <w:r>
        <w:rPr>
          <w:rFonts w:ascii="Arial" w:cs="Arial" w:eastAsia="Arial" w:hAnsi="Arial"/>
          <w:color w:val="1A1A2E"/>
          <w:sz w:val="22"/>
          <w:szCs w:val="22"/>
        </w:rPr>
        <w:t xml:space="preserve">Claude Code のプラグイン追加画面で以下の URL を入力する：</w:t>
      </w:r>
    </w:p>
    <w:p>
      <w:pPr>
        <w:shd w:fill="1E2761" w:color="auto" w:val="clear"/>
        <w:spacing w:after="80" w:before="80"/>
        <w:ind w:left="720"/>
      </w:pPr>
      <w:r>
        <w:rPr>
          <w:rFonts w:ascii="Courier New" w:cs="Courier New" w:eastAsia="Courier New" w:hAnsi="Courier New"/>
          <w:color w:val="7EC8E3"/>
          <w:sz w:val="20"/>
          <w:szCs w:val="20"/>
        </w:rPr>
        <w:t xml:space="preserve">https://github.com/aimaruai5-crypto/youtube-script-shiftai</w:t>
      </w:r>
    </w:p>
    <w:p>
      <w:pPr>
        <w:pStyle w:val="ListParagraph"/>
        <w:numPr>
          <w:ilvl w:val="0"/>
          <w:numId w:val="2"/>
        </w:numPr>
        <w:spacing w:after="240" w:before="40"/>
      </w:pPr>
      <w:r>
        <w:rPr>
          <w:rFonts w:ascii="Arial" w:cs="Arial" w:eastAsia="Arial" w:hAnsi="Arial"/>
          <w:color w:val="1A1A2E"/>
          <w:sz w:val="22"/>
          <w:szCs w:val="22"/>
        </w:rPr>
        <w:t xml:space="preserve">Claude Code を再起動する → スキル /youtube-script-shiftai が使えるようになる</w:t>
      </w:r>
    </w:p>
    <w:p>
      <w:pPr>
        <w:pStyle w:val="Heading2"/>
        <w:spacing w:after="120" w:before="240"/>
      </w:pPr>
      <w:r>
        <w:rPr>
          <w:rFonts w:ascii="Arial" w:cs="Arial" w:eastAsia="Arial" w:hAnsi="Arial"/>
          <w:b/>
          <w:bCs/>
          <w:color w:val="2D3B8C"/>
          <w:sz w:val="26"/>
          <w:szCs w:val="26"/>
        </w:rPr>
        <w:t xml:space="preserve">4-3. 実行方法</w:t>
      </w:r>
    </w:p>
    <w:p>
      <w:pPr>
        <w:spacing w:after="120" w:before="0"/>
      </w:pPr>
      <w:r>
        <w:rPr>
          <w:rFonts w:ascii="Arial" w:cs="Arial" w:eastAsia="Arial" w:hAnsi="Arial"/>
          <w:color w:val="1A1A2E"/>
          <w:sz w:val="22"/>
          <w:szCs w:val="22"/>
        </w:rPr>
        <w:t xml:space="preserve">チャットに処理したい企画の行番号を入力するだけで自動実行が始まります。</w:t>
      </w:r>
    </w:p>
    <w:p>
      <w:pPr>
        <w:spacing w:after="80" w:before="120"/>
      </w:pPr>
      <w:r>
        <w:rPr>
          <w:rFonts w:ascii="Arial" w:cs="Arial" w:eastAsia="Arial" w:hAnsi="Arial"/>
          <w:b/>
          <w:bCs/>
          <w:color w:val="1A1A2E"/>
          <w:sz w:val="22"/>
          <w:szCs w:val="22"/>
        </w:rPr>
        <w:t xml:space="preserve">入力例：</w:t>
      </w:r>
    </w:p>
    <w:p>
      <w:pPr>
        <w:shd w:fill="1E2761" w:color="auto" w:val="clear"/>
        <w:spacing w:after="60" w:before="60"/>
        <w:ind w:left="720"/>
      </w:pPr>
      <w:r>
        <w:rPr>
          <w:rFonts w:ascii="Courier New" w:cs="Courier New" w:eastAsia="Courier New" w:hAnsi="Courier New"/>
          <w:color w:val="7EC8E3"/>
          <w:sz w:val="20"/>
          <w:szCs w:val="20"/>
        </w:rPr>
        <w:t xml:space="preserve">162行目を処理して</w:t>
      </w:r>
    </w:p>
    <w:p>
      <w:pPr>
        <w:shd w:fill="1E2761" w:color="auto" w:val="clear"/>
        <w:spacing w:after="60" w:before="60"/>
        <w:ind w:left="720"/>
      </w:pPr>
      <w:r>
        <w:rPr>
          <w:rFonts w:ascii="Courier New" w:cs="Courier New" w:eastAsia="Courier New" w:hAnsi="Courier New"/>
          <w:color w:val="7EC8E3"/>
          <w:sz w:val="20"/>
          <w:szCs w:val="20"/>
        </w:rPr>
        <w:t xml:space="preserve">3行目で台本作って</w:t>
      </w:r>
    </w:p>
    <w:p>
      <w:pPr>
        <w:shd w:fill="1E2761" w:color="auto" w:val="clear"/>
        <w:spacing w:after="60" w:before="60"/>
        <w:ind w:left="720"/>
      </w:pPr>
      <w:r>
        <w:rPr>
          <w:rFonts w:ascii="Courier New" w:cs="Courier New" w:eastAsia="Courier New" w:hAnsi="Courier New"/>
          <w:color w:val="7EC8E3"/>
          <w:sz w:val="20"/>
          <w:szCs w:val="20"/>
        </w:rPr>
        <w:t xml:space="preserve">5行目のSTEP4から再開して</w:t>
      </w:r>
    </w:p>
    <w:p>
      <w:pPr>
        <w:spacing w:after="240" w:before="0"/>
      </w:pPr>
      <w:r>
        <w:t xml:space="preserve"/>
      </w:r>
    </w:p>
    <w:p>
      <w:pPr>
        <w:pStyle w:val="Heading2"/>
        <w:spacing w:after="120" w:before="240"/>
      </w:pPr>
      <w:r>
        <w:rPr>
          <w:rFonts w:ascii="Arial" w:cs="Arial" w:eastAsia="Arial" w:hAnsi="Arial"/>
          <w:b/>
          <w:bCs/>
          <w:color w:val="2D3B8C"/>
          <w:sz w:val="26"/>
          <w:szCs w:val="26"/>
        </w:rPr>
        <w:t xml:space="preserve">4-4. 途中再開</w:t>
      </w:r>
    </w:p>
    <w:p>
      <w:pPr>
        <w:spacing w:after="120" w:before="0"/>
      </w:pPr>
      <w:r>
        <w:rPr>
          <w:rFonts w:ascii="Arial" w:cs="Arial" w:eastAsia="Arial" w:hAnsi="Arial"/>
          <w:color w:val="1A1A2E"/>
          <w:sz w:val="22"/>
          <w:szCs w:val="22"/>
        </w:rPr>
        <w:t xml:space="preserve">途中で中断した場合は、以下の形式で再開できます。</w:t>
      </w:r>
    </w:p>
    <w:p>
      <w:pPr>
        <w:shd w:fill="1E2761" w:color="auto" w:val="clear"/>
        <w:spacing w:after="240" w:before="80"/>
        <w:ind w:left="720"/>
      </w:pPr>
      <w:r>
        <w:rPr>
          <w:rFonts w:ascii="Courier New" w:cs="Courier New" w:eastAsia="Courier New" w:hAnsi="Courier New"/>
          <w:color w:val="7EC8E3"/>
          <w:sz w:val="20"/>
          <w:szCs w:val="20"/>
        </w:rPr>
        <w:t xml:space="preserve">〇行目のSTEP〇から再開してください。テーマ：〇〇、設計書：[内容]</w:t>
      </w:r>
    </w:p>
    <w:p>
      <w:pPr>
        <w:pStyle w:val="Heading1"/>
        <w:pBdr>
          <w:bottom w:val="single" w:color="1E2761" w:sz="6" w:space="4"/>
        </w:pBdr>
        <w:spacing w:after="160" w:before="360"/>
      </w:pPr>
      <w:r>
        <w:rPr>
          <w:rFonts w:ascii="Arial" w:cs="Arial" w:eastAsia="Arial" w:hAnsi="Arial"/>
          <w:b/>
          <w:bCs/>
          <w:color w:val="1E2761"/>
          <w:sz w:val="32"/>
          <w:szCs w:val="32"/>
        </w:rPr>
        <w:t xml:space="preserve">5. 別チャンネルへの流用方法</w:t>
      </w:r>
    </w:p>
    <w:p>
      <w:pPr>
        <w:spacing w:after="160" w:before="0"/>
      </w:pPr>
      <w:r>
        <w:rPr>
          <w:rFonts w:ascii="Arial" w:cs="Arial" w:eastAsia="Arial" w:hAnsi="Arial"/>
          <w:color w:val="1A1A2E"/>
          <w:sz w:val="22"/>
          <w:szCs w:val="22"/>
        </w:rPr>
        <w:t xml:space="preserve">config.txt の URL を差し替えるだけで別チャンネルに対応できます。skill.md 本体の変更は不要です。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c>
          <w:tcPr>
            <w:tcW w:type="dxa" w:w="900"/>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手順</w:t>
            </w:r>
          </w:p>
        </w:tc>
        <w:tc>
          <w:tcPr>
            <w:tcW w:type="dxa" w:w="2500"/>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作業</w:t>
            </w:r>
          </w:p>
        </w:tc>
        <w:tc>
          <w:tcPr>
            <w:tcW w:type="dxa" w:w="5626"/>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詳細</w:t>
            </w:r>
          </w:p>
        </w:tc>
      </w:tr>
      <w:tr>
        <w:tc>
          <w:tcPr>
            <w:tcW w:type="dxa" w:w="900"/>
            <w:tcBorders>
              <w:top w:val="single" w:color="CCCCCC" w:sz="1"/>
              <w:left w:val="single" w:color="CCCCCC" w:sz="1"/>
              <w:bottom w:val="single" w:color="CCCCCC" w:sz="1"/>
              <w:right w:val="single" w:color="CCCCCC" w:sz="1"/>
            </w:tcBorders>
            <w:shd w:fill="1E2761" w:color="auto" w:val="clear"/>
            <w:tcMar>
              <w:top w:type="dxa" w:w="80"/>
              <w:left w:type="dxa" w:w="120"/>
              <w:bottom w:type="dxa" w:w="80"/>
              <w:right w:type="dxa" w:w="120"/>
            </w:tcMar>
            <w:vAlign w:val="top"/>
          </w:tcPr>
          <w:p>
            <w:pPr>
              <w:spacing w:after="120" w:before="0"/>
            </w:pPr>
            <w:r>
              <w:rPr>
                <w:rFonts w:ascii="Arial" w:cs="Arial" w:eastAsia="Arial" w:hAnsi="Arial"/>
                <w:b/>
                <w:bCs/>
                <w:color w:val="FFFFFF"/>
                <w:sz w:val="22"/>
                <w:szCs w:val="22"/>
              </w:rPr>
              <w:t xml:space="preserve">1</w:t>
            </w:r>
          </w:p>
        </w:tc>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1"/>
                <w:szCs w:val="21"/>
              </w:rPr>
              <w:t xml:space="preserve">リポジトリをフォーク</w:t>
            </w:r>
          </w:p>
        </w:tc>
        <w:tc>
          <w:tcPr>
            <w:tcW w:type="dxa" w:w="56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GitHub で aimaruai5-crypto/youtube-script-shiftai を開き、「Fork」で自分のアカウントにコピー</w:t>
            </w:r>
          </w:p>
        </w:tc>
      </w:tr>
      <w:tr>
        <w:tc>
          <w:tcPr>
            <w:tcW w:type="dxa" w:w="900"/>
            <w:tcBorders>
              <w:top w:val="single" w:color="CCCCCC" w:sz="1"/>
              <w:left w:val="single" w:color="CCCCCC" w:sz="1"/>
              <w:bottom w:val="single" w:color="CCCCCC" w:sz="1"/>
              <w:right w:val="single" w:color="CCCCCC" w:sz="1"/>
            </w:tcBorders>
            <w:shd w:fill="1E2761" w:color="auto" w:val="clear"/>
            <w:tcMar>
              <w:top w:type="dxa" w:w="80"/>
              <w:left w:type="dxa" w:w="120"/>
              <w:bottom w:type="dxa" w:w="80"/>
              <w:right w:type="dxa" w:w="120"/>
            </w:tcMar>
            <w:vAlign w:val="top"/>
          </w:tcPr>
          <w:p>
            <w:pPr>
              <w:spacing w:after="120" w:before="0"/>
            </w:pPr>
            <w:r>
              <w:rPr>
                <w:rFonts w:ascii="Arial" w:cs="Arial" w:eastAsia="Arial" w:hAnsi="Arial"/>
                <w:b/>
                <w:bCs/>
                <w:color w:val="FFFFFF"/>
                <w:sz w:val="22"/>
                <w:szCs w:val="22"/>
              </w:rPr>
              <w:t xml:space="preserve">2</w:t>
            </w:r>
          </w:p>
        </w:tc>
        <w:tc>
          <w:tcPr>
            <w:tcW w:type="dxa" w:w="25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A1A2E"/>
                <w:sz w:val="21"/>
                <w:szCs w:val="21"/>
              </w:rPr>
              <w:t xml:space="preserve">config.txt を差し替え</w:t>
            </w:r>
          </w:p>
        </w:tc>
        <w:tc>
          <w:tcPr>
            <w:tcW w:type="dxa" w:w="56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各URLを自分チャンネル用のスプシ・プロンプト Doc の /pub URL に書き換えて保存</w:t>
            </w:r>
          </w:p>
        </w:tc>
      </w:tr>
      <w:tr>
        <w:tc>
          <w:tcPr>
            <w:tcW w:type="dxa" w:w="900"/>
            <w:tcBorders>
              <w:top w:val="single" w:color="CCCCCC" w:sz="1"/>
              <w:left w:val="single" w:color="CCCCCC" w:sz="1"/>
              <w:bottom w:val="single" w:color="CCCCCC" w:sz="1"/>
              <w:right w:val="single" w:color="CCCCCC" w:sz="1"/>
            </w:tcBorders>
            <w:shd w:fill="1E2761" w:color="auto" w:val="clear"/>
            <w:tcMar>
              <w:top w:type="dxa" w:w="80"/>
              <w:left w:type="dxa" w:w="120"/>
              <w:bottom w:type="dxa" w:w="80"/>
              <w:right w:type="dxa" w:w="120"/>
            </w:tcMar>
            <w:vAlign w:val="top"/>
          </w:tcPr>
          <w:p>
            <w:pPr>
              <w:spacing w:after="120" w:before="0"/>
            </w:pPr>
            <w:r>
              <w:rPr>
                <w:rFonts w:ascii="Arial" w:cs="Arial" w:eastAsia="Arial" w:hAnsi="Arial"/>
                <w:b/>
                <w:bCs/>
                <w:color w:val="FFFFFF"/>
                <w:sz w:val="22"/>
                <w:szCs w:val="22"/>
              </w:rPr>
              <w:t xml:space="preserve">3</w:t>
            </w:r>
          </w:p>
        </w:tc>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1"/>
                <w:szCs w:val="21"/>
              </w:rPr>
              <w:t xml:space="preserve">GitHub に push</w:t>
            </w:r>
          </w:p>
        </w:tc>
        <w:tc>
          <w:tcPr>
            <w:tcW w:type="dxa" w:w="56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color w:val="1A1A2E"/>
                <w:sz w:val="20"/>
                <w:szCs w:val="20"/>
              </w:rPr>
              <w:t xml:space="preserve">変更した config.txt を自分のリポジトリに push する</w:t>
            </w:r>
          </w:p>
        </w:tc>
      </w:tr>
      <w:tr>
        <w:tc>
          <w:tcPr>
            <w:tcW w:type="dxa" w:w="900"/>
            <w:tcBorders>
              <w:top w:val="single" w:color="CCCCCC" w:sz="1"/>
              <w:left w:val="single" w:color="CCCCCC" w:sz="1"/>
              <w:bottom w:val="single" w:color="CCCCCC" w:sz="1"/>
              <w:right w:val="single" w:color="CCCCCC" w:sz="1"/>
            </w:tcBorders>
            <w:shd w:fill="1E2761" w:color="auto" w:val="clear"/>
            <w:tcMar>
              <w:top w:type="dxa" w:w="80"/>
              <w:left w:type="dxa" w:w="120"/>
              <w:bottom w:type="dxa" w:w="80"/>
              <w:right w:type="dxa" w:w="120"/>
            </w:tcMar>
            <w:vAlign w:val="top"/>
          </w:tcPr>
          <w:p>
            <w:pPr>
              <w:spacing w:after="120" w:before="0"/>
            </w:pPr>
            <w:r>
              <w:rPr>
                <w:rFonts w:ascii="Arial" w:cs="Arial" w:eastAsia="Arial" w:hAnsi="Arial"/>
                <w:b/>
                <w:bCs/>
                <w:color w:val="FFFFFF"/>
                <w:sz w:val="22"/>
                <w:szCs w:val="22"/>
              </w:rPr>
              <w:t xml:space="preserve">4</w:t>
            </w:r>
          </w:p>
        </w:tc>
        <w:tc>
          <w:tcPr>
            <w:tcW w:type="dxa" w:w="25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A1A2E"/>
                <w:sz w:val="21"/>
                <w:szCs w:val="21"/>
              </w:rPr>
              <w:t xml:space="preserve">プラグインを再インストール</w:t>
            </w:r>
          </w:p>
        </w:tc>
        <w:tc>
          <w:tcPr>
            <w:tcW w:type="dxa" w:w="56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color w:val="1A1A2E"/>
                <w:sz w:val="20"/>
                <w:szCs w:val="20"/>
              </w:rPr>
              <w:t xml:space="preserve">Claude Code で自分のリポジトリ URL をプラグインとして追加し直す</w:t>
            </w:r>
          </w:p>
        </w:tc>
      </w:tr>
    </w:tbl>
    <w:p>
      <w:pPr>
        <w:spacing w:after="80" w:before="160"/>
      </w:pPr>
      <w:r>
        <w:t xml:space="preserve"/>
      </w:r>
    </w:p>
    <w:p>
      <w:pPr>
        <w:pBdr>
          <w:left w:val="single" w:color="F39C12" w:sz="12" w:space="6"/>
        </w:pBdr>
        <w:shd w:fill="FFF3CD" w:color="auto" w:val="clear"/>
        <w:spacing w:after="80" w:before="120"/>
        <w:ind w:left="240"/>
      </w:pPr>
      <w:r>
        <w:rPr>
          <w:rFonts w:ascii="Arial" w:cs="Arial" w:eastAsia="Arial" w:hAnsi="Arial"/>
          <w:b/>
          <w:bCs/>
          <w:color w:val="856404"/>
          <w:sz w:val="21"/>
          <w:szCs w:val="21"/>
        </w:rPr>
        <w:t xml:space="preserve">【重要】Google Doc の URL について</w:t>
      </w:r>
    </w:p>
    <w:p>
      <w:pPr>
        <w:pBdr>
          <w:left w:val="single" w:color="F39C12" w:sz="12" w:space="6"/>
        </w:pBdr>
        <w:shd w:fill="FFF3CD" w:color="auto" w:val="clear"/>
        <w:spacing w:after="240" w:before="40"/>
        <w:ind w:left="240"/>
      </w:pPr>
      <w:r>
        <w:rPr>
          <w:rFonts w:ascii="Arial" w:cs="Arial" w:eastAsia="Arial" w:hAnsi="Arial"/>
          <w:color w:val="856404"/>
          <w:sz w:val="21"/>
          <w:szCs w:val="21"/>
        </w:rPr>
        <w:t xml:space="preserve">Google Doc は「ファイル → 共有 → ウェブに公開」で発行した /pub URL を使用してください。共有リンク（/edit・/view）では WebFetch で読み取れません。</w:t>
      </w:r>
    </w:p>
    <w:p>
      <w:pPr>
        <w:pStyle w:val="Heading1"/>
        <w:pBdr>
          <w:bottom w:val="single" w:color="1E2761" w:sz="6" w:space="4"/>
        </w:pBdr>
        <w:spacing w:after="160" w:before="360"/>
      </w:pPr>
      <w:r>
        <w:rPr>
          <w:rFonts w:ascii="Arial" w:cs="Arial" w:eastAsia="Arial" w:hAnsi="Arial"/>
          <w:b/>
          <w:bCs/>
          <w:color w:val="1E2761"/>
          <w:sz w:val="32"/>
          <w:szCs w:val="32"/>
        </w:rPr>
        <w:t xml:space="preserve">6. リポジトリ情報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項目</w:t>
            </w:r>
          </w:p>
        </w:tc>
        <w:tc>
          <w:tcPr>
            <w:tcW w:type="dxa" w:w="6426"/>
            <w:tcBorders>
              <w:top w:val="single" w:color="CCCCCC" w:sz="1"/>
              <w:left w:val="single" w:color="CCCCCC" w:sz="1"/>
              <w:bottom w:val="single" w:color="CCCCCC" w:sz="1"/>
              <w:right w:val="single" w:color="CCCCCC" w:sz="1"/>
            </w:tcBorders>
            <w:shd w:fill="EEF2FF" w:color="auto" w:val="clear"/>
            <w:tcMar>
              <w:top w:type="dxa" w:w="80"/>
              <w:left w:type="dxa" w:w="120"/>
              <w:bottom w:type="dxa" w:w="80"/>
              <w:right w:type="dxa" w:w="120"/>
            </w:tcMar>
            <w:vAlign w:val="top"/>
          </w:tcPr>
          <w:p>
            <w:r>
              <w:rPr>
                <w:rFonts w:ascii="Arial" w:cs="Arial" w:eastAsia="Arial" w:hAnsi="Arial"/>
                <w:b/>
                <w:bCs/>
                <w:color w:val="1E2761"/>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1"/>
                <w:szCs w:val="21"/>
              </w:rPr>
              <w:t xml:space="preserve">リポジトリ URL</w:t>
            </w:r>
          </w:p>
        </w:tc>
        <w:tc>
          <w:tcPr>
            <w:tcW w:type="dxa" w:w="64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hyperlink w:history="1" r:id="rId00_z1fmrsb-e8lgtgc8sn">
              <w:r>
                <w:rPr>
                  <w:rStyle w:val="Hyperlink"/>
                  <w:rFonts w:ascii="Courier New" w:cs="Courier New" w:eastAsia="Courier New" w:hAnsi="Courier New"/>
                  <w:sz w:val="20"/>
                  <w:szCs w:val="20"/>
                </w:rPr>
                <w:t xml:space="preserve">https://github.com/aimaruai5-crypto/youtube-script-shiftai</w:t>
              </w:r>
            </w:hyperlink>
          </w:p>
        </w:tc>
      </w:tr>
      <w:tr>
        <w:tc>
          <w:tcPr>
            <w:tcW w:type="dxa" w:w="26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A1A2E"/>
                <w:sz w:val="21"/>
                <w:szCs w:val="21"/>
              </w:rPr>
              <w:t xml:space="preserve">スキルファイル</w:t>
            </w:r>
          </w:p>
        </w:tc>
        <w:tc>
          <w:tcPr>
            <w:tcW w:type="dxa" w:w="64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r>
              <w:rPr>
                <w:rFonts w:ascii="Courier New" w:cs="Courier New" w:eastAsia="Courier New" w:hAnsi="Courier New"/>
                <w:color w:val="555555"/>
                <w:sz w:val="19"/>
                <w:szCs w:val="19"/>
              </w:rPr>
              <w:t xml:space="preserve">skills/youtube-script-shiftai/skill.md</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1"/>
                <w:szCs w:val="21"/>
              </w:rPr>
              <w:t xml:space="preserve">URL 設定ファイル</w:t>
            </w:r>
          </w:p>
        </w:tc>
        <w:tc>
          <w:tcPr>
            <w:tcW w:type="dxa" w:w="64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r>
              <w:rPr>
                <w:rFonts w:ascii="Courier New" w:cs="Courier New" w:eastAsia="Courier New" w:hAnsi="Courier New"/>
                <w:color w:val="555555"/>
                <w:sz w:val="19"/>
                <w:szCs w:val="19"/>
              </w:rPr>
              <w:t xml:space="preserve">config.txt（ルート直下）</w:t>
            </w:r>
          </w:p>
        </w:tc>
      </w:tr>
      <w:tr>
        <w:tc>
          <w:tcPr>
            <w:tcW w:type="dxa" w:w="2600"/>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pPr>
              <w:spacing w:after="120" w:before="0"/>
            </w:pPr>
            <w:r>
              <w:rPr>
                <w:b/>
                <w:bCs/>
                <w:color w:val="1A1A2E"/>
                <w:sz w:val="21"/>
                <w:szCs w:val="21"/>
              </w:rPr>
              <w:t xml:space="preserve">プラグイン定義</w:t>
            </w:r>
          </w:p>
        </w:tc>
        <w:tc>
          <w:tcPr>
            <w:tcW w:type="dxa" w:w="6426"/>
            <w:tcBorders>
              <w:top w:val="single" w:color="CCCCCC" w:sz="1"/>
              <w:left w:val="single" w:color="CCCCCC" w:sz="1"/>
              <w:bottom w:val="single" w:color="CCCCCC" w:sz="1"/>
              <w:right w:val="single" w:color="CCCCCC" w:sz="1"/>
            </w:tcBorders>
            <w:shd w:fill="F8FAFC" w:color="auto" w:val="clear"/>
            <w:tcMar>
              <w:top w:type="dxa" w:w="80"/>
              <w:left w:type="dxa" w:w="120"/>
              <w:bottom w:type="dxa" w:w="80"/>
              <w:right w:type="dxa" w:w="120"/>
            </w:tcMar>
            <w:vAlign w:val="top"/>
          </w:tcPr>
          <w:p>
            <w:r>
              <w:rPr>
                <w:rFonts w:ascii="Courier New" w:cs="Courier New" w:eastAsia="Courier New" w:hAnsi="Courier New"/>
                <w:color w:val="555555"/>
                <w:sz w:val="19"/>
                <w:szCs w:val="19"/>
              </w:rPr>
              <w:t xml:space="preserve">plugin.json（ルート直下）</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120" w:before="0"/>
            </w:pPr>
            <w:r>
              <w:rPr>
                <w:b/>
                <w:bCs/>
                <w:color w:val="1A1A2E"/>
                <w:sz w:val="21"/>
                <w:szCs w:val="21"/>
              </w:rPr>
              <w:t xml:space="preserve">README</w:t>
            </w:r>
          </w:p>
        </w:tc>
        <w:tc>
          <w:tcPr>
            <w:tcW w:type="dxa" w:w="64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r>
              <w:rPr>
                <w:rFonts w:ascii="Courier New" w:cs="Courier New" w:eastAsia="Courier New" w:hAnsi="Courier New"/>
                <w:color w:val="555555"/>
                <w:sz w:val="19"/>
                <w:szCs w:val="19"/>
              </w:rPr>
              <w:t xml:space="preserve">README.md（使い方・流用手順）</w:t>
            </w:r>
          </w:p>
        </w:tc>
      </w:tr>
    </w:tbl>
    <w:p>
      <w:pPr>
        <w:spacing w:after="12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color w:val="888888"/>
        <w:sz w:val="18"/>
        <w:szCs w:val="18"/>
      </w:rPr>
      <w:t xml:space="preserve">p.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4"/>
      </w:pBdr>
    </w:pPr>
    <w:r>
      <w:rPr>
        <w:rFonts w:ascii="Arial" w:cs="Arial" w:eastAsia="Arial" w:hAnsi="Arial"/>
        <w:b/>
        <w:bCs/>
        <w:color w:val="1E2761"/>
        <w:sz w:val="18"/>
        <w:szCs w:val="18"/>
      </w:rPr>
      <w:t xml:space="preserve">youtube-script-shiftai　使い方ガイド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3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v1yhezz5z3empqr90yi6" Type="http://schemas.openxmlformats.org/officeDocument/2006/relationships/hyperlink" Target="https://github.com/aimaruai5-crypto/youtube-script-shiftai/blob/main/config.txt" TargetMode="External"/><Relationship Id="rId00_z1fmrsb-e8lgtgc8sn" Type="http://schemas.openxmlformats.org/officeDocument/2006/relationships/hyperlink" Target="https://github.com/aimaruai5-crypto/youtube-script-shiftai"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2026-05-21T10:03:57.967Z</dcterms:created>
  <dcterms:modified xsi:type="dcterms:W3CDTF">2026-05-21T10:03:57.968Z</dcterms:modified>
</cp:coreProperties>
</file>

<file path=docProps/custom.xml><?xml version="1.0" encoding="utf-8"?>
<Properties xmlns="http://schemas.openxmlformats.org/officeDocument/2006/custom-properties" xmlns:vt="http://schemas.openxmlformats.org/officeDocument/2006/docPropsVTypes"/>
</file>