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  <w:highlight w:val="green"/>
        </w:rPr>
      </w:pPr>
      <w:bookmarkStart w:colFirst="0" w:colLast="0" w:name="_qfdk85gbnfu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green"/>
          <w:rtl w:val="0"/>
        </w:rPr>
        <w:t xml:space="preserve">ヘッド画像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rHeight w:val="63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>
          <w:b w:val="1"/>
          <w:bCs w:val="1"/>
          <w:highlight w:val="green"/>
        </w:rPr>
      </w:pPr>
      <w:bookmarkStart w:colFirst="0" w:colLast="0" w:name="_x4uay5b6qhn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green"/>
          <w:rtl w:val="0"/>
        </w:rPr>
        <w:t xml:space="preserve">登録ブロック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100万円分のツールを無料プレゼント！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今だけ、先着順で大放出！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今すぐ登録してプレゼントを受け取る！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（登録ボタン）</w:t>
      </w:r>
    </w:p>
    <w:tbl>
      <w:tblPr>
        <w:tblStyle w:val="Table2"/>
        <w:tblW w:w="65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40"/>
        <w:tblGridChange w:id="0">
          <w:tblGrid>
            <w:gridCol w:w="654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プレセントの受取はこちら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fplcrdk6u7c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b6u70agj1wj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>
          <w:b w:val="1"/>
          <w:bCs w:val="1"/>
          <w:highlight w:val="green"/>
        </w:rPr>
      </w:pPr>
      <w:bookmarkStart w:colFirst="0" w:colLast="0" w:name="_joali6tpox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green"/>
          <w:rtl w:val="0"/>
        </w:rPr>
        <w:t xml:space="preserve">登録ブロック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参加条件は、ただひとつ。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LINE登録だけでOK！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あなたの生活を一変する、強力な武器を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今だけ先着順でお渡しします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さらに、ここでは言えない“特別なプレゼント”まで…!?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　　　　　　　　　　　　　▼プレゼントの詳細はコチラ▼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（登録ボタン）</w:t>
      </w:r>
    </w:p>
    <w:tbl>
      <w:tblPr>
        <w:tblStyle w:val="Table3"/>
        <w:tblW w:w="65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40"/>
        <w:tblGridChange w:id="0">
          <w:tblGrid>
            <w:gridCol w:w="654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無料で今すぐ参加する！</w:t>
            </w:r>
          </w:p>
        </w:tc>
      </w:tr>
    </w:tbl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ylo76sl9osj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▼入れたい要素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①〇月〇日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定価：〇〇円分のツール配布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②〇月〇日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定価：〇〇円分のツール配布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③〇月〇日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定価：〇〇円分のツール配布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④〇月〇日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定価：〇〇円分のツール配布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⑤〇月〇日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定価：〇〇円分のツール配布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どれも検証を重ね、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実績と信頼を積み上げてきたツールばかり！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各ツール受け取り期限があるので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全種類コンプリートしたい方は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早めにご参加ください！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