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D426F" w14:textId="386C9ADE" w:rsidR="00295111" w:rsidRPr="00295111" w:rsidRDefault="00295111" w:rsidP="00295111">
      <w:pPr>
        <w:jc w:val="center"/>
        <w:rPr>
          <w:rFonts w:ascii="Times New Roman" w:hAnsi="Times New Roman" w:cs="Times New Roman"/>
          <w:b/>
          <w:bCs/>
          <w:lang w:val="en-ID"/>
        </w:rPr>
      </w:pPr>
      <w:r w:rsidRPr="00295111">
        <w:rPr>
          <w:rFonts w:ascii="Times New Roman" w:hAnsi="Times New Roman" w:cs="Times New Roman"/>
          <w:b/>
          <w:bCs/>
          <w:lang w:val="en-ID"/>
        </w:rPr>
        <w:t>DESKRIPSI APLIKASI</w:t>
      </w:r>
      <w:r w:rsidR="004040D3">
        <w:rPr>
          <w:rFonts w:ascii="Times New Roman" w:hAnsi="Times New Roman" w:cs="Times New Roman"/>
          <w:b/>
          <w:bCs/>
          <w:lang w:val="en-ID"/>
        </w:rPr>
        <w:t xml:space="preserve"> CARDIOMONITOR</w:t>
      </w:r>
    </w:p>
    <w:p w14:paraId="4DBC6C56" w14:textId="7328A77D" w:rsidR="00F12CF4" w:rsidRPr="00F12CF4" w:rsidRDefault="00F12CF4" w:rsidP="00F12CF4">
      <w:pPr>
        <w:rPr>
          <w:rFonts w:ascii="Times New Roman" w:hAnsi="Times New Roman" w:cs="Times New Roman"/>
          <w:lang w:val="en-ID"/>
        </w:rPr>
      </w:pPr>
      <w:r w:rsidRPr="00F12CF4">
        <w:rPr>
          <w:rFonts w:ascii="Times New Roman" w:hAnsi="Times New Roman" w:cs="Times New Roman"/>
          <w:lang w:val="en-ID"/>
        </w:rPr>
        <w:t xml:space="preserve">CardioMonitor adalah aplikasi web yang dirancang untuk memantau dan mengklasifikasikan detak jantung ECG secara </w:t>
      </w:r>
      <w:r w:rsidRPr="00F12CF4">
        <w:rPr>
          <w:rFonts w:ascii="Times New Roman" w:hAnsi="Times New Roman" w:cs="Times New Roman"/>
          <w:i/>
          <w:iCs/>
          <w:lang w:val="en-ID"/>
        </w:rPr>
        <w:t xml:space="preserve">real time </w:t>
      </w:r>
      <w:r w:rsidRPr="00F12CF4">
        <w:rPr>
          <w:rFonts w:ascii="Times New Roman" w:hAnsi="Times New Roman" w:cs="Times New Roman"/>
          <w:lang w:val="en-ID"/>
        </w:rPr>
        <w:t xml:space="preserve">dengan bantuan teknologi </w:t>
      </w:r>
      <w:r w:rsidRPr="00F12CF4">
        <w:rPr>
          <w:rFonts w:ascii="Times New Roman" w:hAnsi="Times New Roman" w:cs="Times New Roman"/>
          <w:i/>
          <w:iCs/>
          <w:lang w:val="en-ID"/>
        </w:rPr>
        <w:t>machine learning</w:t>
      </w:r>
      <w:r w:rsidRPr="00F12CF4">
        <w:rPr>
          <w:rFonts w:ascii="Times New Roman" w:hAnsi="Times New Roman" w:cs="Times New Roman"/>
          <w:lang w:val="en-ID"/>
        </w:rPr>
        <w:t xml:space="preserve">. Aplikasi ini menggunakan model </w:t>
      </w:r>
      <w:r w:rsidRPr="00F12CF4">
        <w:rPr>
          <w:rFonts w:ascii="Times New Roman" w:hAnsi="Times New Roman" w:cs="Times New Roman"/>
          <w:i/>
          <w:iCs/>
          <w:lang w:val="en-ID"/>
        </w:rPr>
        <w:t>Context-Aware</w:t>
      </w:r>
      <w:r w:rsidRPr="00F12CF4">
        <w:rPr>
          <w:rFonts w:ascii="Times New Roman" w:hAnsi="Times New Roman" w:cs="Times New Roman"/>
          <w:lang w:val="en-ID"/>
        </w:rPr>
        <w:t xml:space="preserve"> CNN1D yang diekspor ke format ONNX untuk </w:t>
      </w:r>
      <w:r w:rsidRPr="00F12CF4">
        <w:rPr>
          <w:rFonts w:ascii="Times New Roman" w:hAnsi="Times New Roman" w:cs="Times New Roman"/>
          <w:i/>
          <w:iCs/>
          <w:lang w:val="en-ID"/>
        </w:rPr>
        <w:t>inference</w:t>
      </w:r>
      <w:r w:rsidRPr="00F12CF4">
        <w:rPr>
          <w:rFonts w:ascii="Times New Roman" w:hAnsi="Times New Roman" w:cs="Times New Roman"/>
          <w:lang w:val="en-ID"/>
        </w:rPr>
        <w:t xml:space="preserve"> yang efisien, guna menghasilkan hasil klasifikasi yang akurat. Pengguna cukup memulai sesi pemantauan di </w:t>
      </w:r>
      <w:r w:rsidRPr="00F12CF4">
        <w:rPr>
          <w:rFonts w:ascii="Times New Roman" w:hAnsi="Times New Roman" w:cs="Times New Roman"/>
          <w:i/>
          <w:iCs/>
          <w:lang w:val="en-ID"/>
        </w:rPr>
        <w:t>browser</w:t>
      </w:r>
      <w:r w:rsidRPr="00F12CF4">
        <w:rPr>
          <w:rFonts w:ascii="Times New Roman" w:hAnsi="Times New Roman" w:cs="Times New Roman"/>
          <w:lang w:val="en-ID"/>
        </w:rPr>
        <w:t xml:space="preserve">, dan aplikasi akan memvisualisasikan ECG </w:t>
      </w:r>
      <w:r w:rsidRPr="00F12CF4">
        <w:rPr>
          <w:rFonts w:ascii="Times New Roman" w:hAnsi="Times New Roman" w:cs="Times New Roman"/>
          <w:i/>
          <w:iCs/>
          <w:lang w:val="en-ID"/>
        </w:rPr>
        <w:t xml:space="preserve">signal </w:t>
      </w:r>
      <w:r w:rsidRPr="00F12CF4">
        <w:rPr>
          <w:rFonts w:ascii="Times New Roman" w:hAnsi="Times New Roman" w:cs="Times New Roman"/>
          <w:lang w:val="en-ID"/>
        </w:rPr>
        <w:t xml:space="preserve">pada sebuah </w:t>
      </w:r>
      <w:r w:rsidRPr="00F12CF4">
        <w:rPr>
          <w:rFonts w:ascii="Times New Roman" w:hAnsi="Times New Roman" w:cs="Times New Roman"/>
          <w:i/>
          <w:iCs/>
          <w:lang w:val="en-ID"/>
        </w:rPr>
        <w:t>interactive canvas</w:t>
      </w:r>
      <w:r w:rsidRPr="00F12CF4">
        <w:rPr>
          <w:rFonts w:ascii="Times New Roman" w:hAnsi="Times New Roman" w:cs="Times New Roman"/>
          <w:lang w:val="en-ID"/>
        </w:rPr>
        <w:t xml:space="preserve"> sambil menganalisis setiap detak jantung saat tiba. Apabila hasil klasifikasi menunjukkan detak jantung abnormal, CardioMonitor akan langsung menandainya dengan visual indicator beserta </w:t>
      </w:r>
      <w:r w:rsidRPr="00F12CF4">
        <w:rPr>
          <w:rFonts w:ascii="Times New Roman" w:hAnsi="Times New Roman" w:cs="Times New Roman"/>
          <w:i/>
          <w:iCs/>
          <w:lang w:val="en-ID"/>
        </w:rPr>
        <w:t>probability score</w:t>
      </w:r>
      <w:r w:rsidRPr="00F12CF4">
        <w:rPr>
          <w:rFonts w:ascii="Times New Roman" w:hAnsi="Times New Roman" w:cs="Times New Roman"/>
          <w:lang w:val="en-ID"/>
        </w:rPr>
        <w:t xml:space="preserve"> dari model, sehingga pengguna dapat mengidentifikasi potensi </w:t>
      </w:r>
      <w:r w:rsidRPr="00F12CF4">
        <w:rPr>
          <w:rFonts w:ascii="Times New Roman" w:hAnsi="Times New Roman" w:cs="Times New Roman"/>
          <w:i/>
          <w:iCs/>
          <w:lang w:val="en-ID"/>
        </w:rPr>
        <w:t>cardiac irregularities</w:t>
      </w:r>
      <w:r w:rsidRPr="00F12CF4">
        <w:rPr>
          <w:rFonts w:ascii="Times New Roman" w:hAnsi="Times New Roman" w:cs="Times New Roman"/>
          <w:lang w:val="en-ID"/>
        </w:rPr>
        <w:t xml:space="preserve"> lebih awal untuk hasil penanganan pasien yang lebih baik.</w:t>
      </w:r>
    </w:p>
    <w:p w14:paraId="5094F3B0" w14:textId="77777777" w:rsidR="00F12CF4" w:rsidRPr="00F12CF4" w:rsidRDefault="00F12CF4" w:rsidP="00F12CF4">
      <w:pPr>
        <w:rPr>
          <w:rFonts w:ascii="Times New Roman" w:hAnsi="Times New Roman" w:cs="Times New Roman"/>
          <w:lang w:val="en-ID"/>
        </w:rPr>
      </w:pPr>
    </w:p>
    <w:p w14:paraId="7D55759C" w14:textId="77777777" w:rsidR="00F12CF4" w:rsidRPr="00F12CF4" w:rsidRDefault="00F12CF4" w:rsidP="00F12CF4">
      <w:pPr>
        <w:rPr>
          <w:rFonts w:ascii="Times New Roman" w:hAnsi="Times New Roman" w:cs="Times New Roman"/>
          <w:lang w:val="en-ID"/>
        </w:rPr>
      </w:pPr>
      <w:r w:rsidRPr="00F12CF4">
        <w:rPr>
          <w:rFonts w:ascii="Times New Roman" w:hAnsi="Times New Roman" w:cs="Times New Roman"/>
          <w:lang w:val="en-ID"/>
        </w:rPr>
        <w:t xml:space="preserve">Manfaat aplikasi ini adalah membantu </w:t>
      </w:r>
      <w:r w:rsidRPr="00F12CF4">
        <w:rPr>
          <w:rFonts w:ascii="Times New Roman" w:hAnsi="Times New Roman" w:cs="Times New Roman"/>
          <w:i/>
          <w:iCs/>
          <w:lang w:val="en-ID"/>
        </w:rPr>
        <w:t>healthcare professionals</w:t>
      </w:r>
      <w:r w:rsidRPr="00F12CF4">
        <w:rPr>
          <w:rFonts w:ascii="Times New Roman" w:hAnsi="Times New Roman" w:cs="Times New Roman"/>
          <w:lang w:val="en-ID"/>
        </w:rPr>
        <w:t xml:space="preserve"> dan peneliti dalam memantau </w:t>
      </w:r>
      <w:r w:rsidRPr="00F12CF4">
        <w:rPr>
          <w:rFonts w:ascii="Times New Roman" w:hAnsi="Times New Roman" w:cs="Times New Roman"/>
          <w:i/>
          <w:iCs/>
          <w:lang w:val="en-ID"/>
        </w:rPr>
        <w:t>cardiac rhythm</w:t>
      </w:r>
      <w:r w:rsidRPr="00F12CF4">
        <w:rPr>
          <w:rFonts w:ascii="Times New Roman" w:hAnsi="Times New Roman" w:cs="Times New Roman"/>
          <w:lang w:val="en-ID"/>
        </w:rPr>
        <w:t xml:space="preserve"> secara berkelanjutan, mendeteksi detak jantung abnormal dengan cepat, serta meninjau hasil klasifikasi secara mendetail melalui fitur-fitur seperti </w:t>
      </w:r>
      <w:r w:rsidRPr="00F12CF4">
        <w:rPr>
          <w:rFonts w:ascii="Times New Roman" w:hAnsi="Times New Roman" w:cs="Times New Roman"/>
          <w:i/>
          <w:iCs/>
          <w:lang w:val="en-ID"/>
        </w:rPr>
        <w:t>history navigation</w:t>
      </w:r>
      <w:r w:rsidRPr="00F12CF4">
        <w:rPr>
          <w:rFonts w:ascii="Times New Roman" w:hAnsi="Times New Roman" w:cs="Times New Roman"/>
          <w:lang w:val="en-ID"/>
        </w:rPr>
        <w:t xml:space="preserve">, visualisasi </w:t>
      </w:r>
      <w:r w:rsidRPr="00F12CF4">
        <w:rPr>
          <w:rFonts w:ascii="Times New Roman" w:hAnsi="Times New Roman" w:cs="Times New Roman"/>
          <w:i/>
          <w:iCs/>
          <w:lang w:val="en-ID"/>
        </w:rPr>
        <w:t>beat snapshot</w:t>
      </w:r>
      <w:r w:rsidRPr="00F12CF4">
        <w:rPr>
          <w:rFonts w:ascii="Times New Roman" w:hAnsi="Times New Roman" w:cs="Times New Roman"/>
          <w:lang w:val="en-ID"/>
        </w:rPr>
        <w:t xml:space="preserve">, dan </w:t>
      </w:r>
      <w:r w:rsidRPr="00F12CF4">
        <w:rPr>
          <w:rFonts w:ascii="Times New Roman" w:hAnsi="Times New Roman" w:cs="Times New Roman"/>
          <w:i/>
          <w:iCs/>
          <w:lang w:val="en-ID"/>
        </w:rPr>
        <w:t>batch export</w:t>
      </w:r>
      <w:r w:rsidRPr="00F12CF4">
        <w:rPr>
          <w:rFonts w:ascii="Times New Roman" w:hAnsi="Times New Roman" w:cs="Times New Roman"/>
          <w:lang w:val="en-ID"/>
        </w:rPr>
        <w:t xml:space="preserve"> ECG </w:t>
      </w:r>
      <w:r w:rsidRPr="00F12CF4">
        <w:rPr>
          <w:rFonts w:ascii="Times New Roman" w:hAnsi="Times New Roman" w:cs="Times New Roman"/>
          <w:i/>
          <w:iCs/>
          <w:lang w:val="en-ID"/>
        </w:rPr>
        <w:t>strip</w:t>
      </w:r>
      <w:r w:rsidRPr="00F12CF4">
        <w:rPr>
          <w:rFonts w:ascii="Times New Roman" w:hAnsi="Times New Roman" w:cs="Times New Roman"/>
          <w:lang w:val="en-ID"/>
        </w:rPr>
        <w:t xml:space="preserve"> untuk keperluan pengarsipan atau analisis lebih lanjut.</w:t>
      </w:r>
    </w:p>
    <w:p w14:paraId="6BFC2A01" w14:textId="77777777" w:rsidR="00295111" w:rsidRPr="00295111" w:rsidRDefault="00295111" w:rsidP="00295111">
      <w:pPr>
        <w:rPr>
          <w:rFonts w:ascii="Times New Roman" w:hAnsi="Times New Roman" w:cs="Times New Roman"/>
          <w:lang w:val="en-ID"/>
        </w:rPr>
      </w:pPr>
    </w:p>
    <w:p w14:paraId="0245C496" w14:textId="4A452520" w:rsidR="00EA094C" w:rsidRPr="00E854FE" w:rsidRDefault="00EA094C" w:rsidP="00E854FE">
      <w:pPr>
        <w:rPr>
          <w:rFonts w:ascii="Times New Roman" w:hAnsi="Times New Roman" w:cs="Times New Roman"/>
        </w:rPr>
      </w:pPr>
    </w:p>
    <w:sectPr w:rsidR="00EA094C" w:rsidRPr="00E854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5CCA"/>
    <w:multiLevelType w:val="multilevel"/>
    <w:tmpl w:val="D416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F03DF0"/>
    <w:multiLevelType w:val="multilevel"/>
    <w:tmpl w:val="A8FA2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2549DE"/>
    <w:multiLevelType w:val="multilevel"/>
    <w:tmpl w:val="03088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815474"/>
    <w:multiLevelType w:val="hybridMultilevel"/>
    <w:tmpl w:val="0DEC5F24"/>
    <w:lvl w:ilvl="0" w:tplc="55C24E70">
      <w:start w:val="1"/>
      <w:numFmt w:val="decimal"/>
      <w:pStyle w:val="Heading3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074EE9"/>
    <w:multiLevelType w:val="hybridMultilevel"/>
    <w:tmpl w:val="6A001C8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00321E"/>
    <w:multiLevelType w:val="hybridMultilevel"/>
    <w:tmpl w:val="E8D6206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1A6E0C"/>
    <w:multiLevelType w:val="hybridMultilevel"/>
    <w:tmpl w:val="C5F8365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46438E"/>
    <w:multiLevelType w:val="hybridMultilevel"/>
    <w:tmpl w:val="0DC0FB74"/>
    <w:lvl w:ilvl="0" w:tplc="5AA6E418">
      <w:start w:val="1"/>
      <w:numFmt w:val="decimal"/>
      <w:pStyle w:val="Heading2"/>
      <w:lvlText w:val="%1."/>
      <w:lvlJc w:val="left"/>
      <w:pPr>
        <w:ind w:left="720" w:hanging="360"/>
      </w:pPr>
      <w:rPr>
        <w:rFonts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0115011">
    <w:abstractNumId w:val="7"/>
  </w:num>
  <w:num w:numId="2" w16cid:durableId="1940482913">
    <w:abstractNumId w:val="4"/>
  </w:num>
  <w:num w:numId="3" w16cid:durableId="569771776">
    <w:abstractNumId w:val="2"/>
  </w:num>
  <w:num w:numId="4" w16cid:durableId="608971617">
    <w:abstractNumId w:val="0"/>
  </w:num>
  <w:num w:numId="5" w16cid:durableId="62069406">
    <w:abstractNumId w:val="6"/>
  </w:num>
  <w:num w:numId="6" w16cid:durableId="1492258737">
    <w:abstractNumId w:val="3"/>
  </w:num>
  <w:num w:numId="7" w16cid:durableId="1694916635">
    <w:abstractNumId w:val="1"/>
  </w:num>
  <w:num w:numId="8" w16cid:durableId="72306106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D5D"/>
    <w:rsid w:val="000B084B"/>
    <w:rsid w:val="00112D45"/>
    <w:rsid w:val="00136811"/>
    <w:rsid w:val="00203DE6"/>
    <w:rsid w:val="00295111"/>
    <w:rsid w:val="00296EF7"/>
    <w:rsid w:val="003D3F8B"/>
    <w:rsid w:val="004040D3"/>
    <w:rsid w:val="004137C9"/>
    <w:rsid w:val="004226A0"/>
    <w:rsid w:val="0044741E"/>
    <w:rsid w:val="00491B51"/>
    <w:rsid w:val="004E4F9F"/>
    <w:rsid w:val="00551917"/>
    <w:rsid w:val="005D7A0F"/>
    <w:rsid w:val="006D42CE"/>
    <w:rsid w:val="00731553"/>
    <w:rsid w:val="0076225A"/>
    <w:rsid w:val="007C5F03"/>
    <w:rsid w:val="007F3CD6"/>
    <w:rsid w:val="00873D5D"/>
    <w:rsid w:val="00874049"/>
    <w:rsid w:val="0099141F"/>
    <w:rsid w:val="00B23557"/>
    <w:rsid w:val="00B25AC6"/>
    <w:rsid w:val="00B55160"/>
    <w:rsid w:val="00B84B2E"/>
    <w:rsid w:val="00B90D38"/>
    <w:rsid w:val="00BD643E"/>
    <w:rsid w:val="00C95AF8"/>
    <w:rsid w:val="00DB09EA"/>
    <w:rsid w:val="00DC6997"/>
    <w:rsid w:val="00E854FE"/>
    <w:rsid w:val="00EA094C"/>
    <w:rsid w:val="00EE1C64"/>
    <w:rsid w:val="00F12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9E63A"/>
  <w15:chartTrackingRefBased/>
  <w15:docId w15:val="{C426D572-ABE0-4BEE-8D84-41F581C9C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3D5D"/>
    <w:pPr>
      <w:keepNext/>
      <w:keepLines/>
      <w:spacing w:before="360" w:after="80"/>
      <w:outlineLvl w:val="0"/>
    </w:pPr>
    <w:rPr>
      <w:rFonts w:ascii="Times New Roman" w:eastAsiaTheme="majorEastAsia" w:hAnsi="Times New Roman" w:cs="Times New Roman"/>
      <w:sz w:val="40"/>
      <w:szCs w:val="40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873D5D"/>
    <w:pPr>
      <w:numPr>
        <w:numId w:val="1"/>
      </w:numPr>
      <w:outlineLvl w:val="1"/>
    </w:pPr>
    <w:rPr>
      <w:rFonts w:ascii="Times New Roman" w:hAnsi="Times New Roman" w:cs="Times New Roman"/>
      <w:sz w:val="32"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C6997"/>
    <w:pPr>
      <w:numPr>
        <w:numId w:val="6"/>
      </w:numPr>
      <w:outlineLvl w:val="2"/>
    </w:pPr>
    <w:rPr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3D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3D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3D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3D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3D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3D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3D5D"/>
    <w:rPr>
      <w:rFonts w:ascii="Times New Roman" w:eastAsiaTheme="majorEastAsia" w:hAnsi="Times New Roman" w:cs="Times New Roman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873D5D"/>
    <w:rPr>
      <w:rFonts w:ascii="Times New Roman" w:hAnsi="Times New Roman" w:cs="Times New Roman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DC6997"/>
    <w:rPr>
      <w:rFonts w:ascii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3D5D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3D5D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3D5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3D5D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3D5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3D5D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873D5D"/>
    <w:pPr>
      <w:spacing w:after="80" w:line="240" w:lineRule="auto"/>
      <w:contextualSpacing/>
      <w:jc w:val="center"/>
    </w:pPr>
    <w:rPr>
      <w:rFonts w:ascii="Times New Roman" w:eastAsiaTheme="majorEastAsia" w:hAnsi="Times New Roman" w:cs="Times New Roman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3D5D"/>
    <w:rPr>
      <w:rFonts w:ascii="Times New Roman" w:eastAsiaTheme="majorEastAsia" w:hAnsi="Times New Roman" w:cs="Times New Roman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3D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3D5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873D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3D5D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873D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3D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3D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3D5D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873D5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69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69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</Pages>
  <Words>181</Words>
  <Characters>1037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PETRA MICHAEL</dc:creator>
  <cp:keywords/>
  <dc:description/>
  <cp:lastModifiedBy>PETRA MICHAEL</cp:lastModifiedBy>
  <cp:revision>21</cp:revision>
  <dcterms:created xsi:type="dcterms:W3CDTF">2026-03-01T13:31:00Z</dcterms:created>
  <dcterms:modified xsi:type="dcterms:W3CDTF">2026-03-02T02:26:00Z</dcterms:modified>
</cp:coreProperties>
</file>