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6"/>
      </w:tblGrid>
      <w:tr w:rsidR="008118D5" w:rsidRPr="00ED66B8" w14:paraId="65368B73" w14:textId="77777777" w:rsidTr="001273FE">
        <w:trPr>
          <w:trHeight w:val="794"/>
          <w:jc w:val="center"/>
        </w:trPr>
        <w:tc>
          <w:tcPr>
            <w:tcW w:w="1006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A7B9BCA" w14:textId="77777777" w:rsidR="008118D5" w:rsidRPr="00ED66B8" w:rsidRDefault="008118D5" w:rsidP="00DB365B">
            <w:pPr>
              <w:ind w:firstLine="567"/>
              <w:jc w:val="center"/>
              <w:rPr>
                <w:color w:val="000000"/>
                <w:sz w:val="24"/>
                <w:szCs w:val="28"/>
              </w:rPr>
            </w:pPr>
            <w:r w:rsidRPr="00ED66B8">
              <w:rPr>
                <w:color w:val="000000"/>
                <w:sz w:val="24"/>
                <w:szCs w:val="28"/>
              </w:rPr>
              <w:t>Федеральное агентство</w:t>
            </w:r>
          </w:p>
          <w:p w14:paraId="231484C7" w14:textId="77777777" w:rsidR="008118D5" w:rsidRPr="00ED66B8" w:rsidRDefault="008118D5" w:rsidP="00DB365B">
            <w:pPr>
              <w:ind w:firstLine="567"/>
              <w:jc w:val="center"/>
              <w:rPr>
                <w:color w:val="000000"/>
                <w:sz w:val="24"/>
                <w:szCs w:val="21"/>
              </w:rPr>
            </w:pPr>
            <w:r w:rsidRPr="00ED66B8">
              <w:rPr>
                <w:color w:val="000000"/>
                <w:sz w:val="24"/>
                <w:szCs w:val="28"/>
              </w:rPr>
              <w:t>по строительству и жилищно-коммунальному хозяйству</w:t>
            </w:r>
            <w:r w:rsidRPr="00ED66B8">
              <w:rPr>
                <w:sz w:val="24"/>
                <w:szCs w:val="28"/>
              </w:rPr>
              <w:t xml:space="preserve"> </w:t>
            </w:r>
            <w:r w:rsidRPr="00ED66B8">
              <w:rPr>
                <w:color w:val="000000"/>
                <w:sz w:val="24"/>
                <w:szCs w:val="28"/>
              </w:rPr>
              <w:t>Российской Федерации</w:t>
            </w:r>
          </w:p>
        </w:tc>
      </w:tr>
      <w:tr w:rsidR="008118D5" w:rsidRPr="00ED66B8" w14:paraId="5C35667B" w14:textId="77777777" w:rsidTr="001273FE">
        <w:trPr>
          <w:jc w:val="center"/>
        </w:trPr>
        <w:tc>
          <w:tcPr>
            <w:tcW w:w="1006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7890ADB7" w14:textId="77777777" w:rsidR="008118D5" w:rsidRPr="00ED66B8" w:rsidRDefault="008118D5" w:rsidP="00DB365B">
            <w:pPr>
              <w:ind w:firstLine="567"/>
              <w:jc w:val="center"/>
              <w:rPr>
                <w:color w:val="000000"/>
                <w:sz w:val="24"/>
                <w:szCs w:val="21"/>
              </w:rPr>
            </w:pPr>
          </w:p>
          <w:p w14:paraId="616537BF" w14:textId="77777777" w:rsidR="008118D5" w:rsidRPr="00ED66B8" w:rsidRDefault="008118D5" w:rsidP="00DB365B">
            <w:pPr>
              <w:ind w:firstLine="567"/>
              <w:jc w:val="center"/>
              <w:rPr>
                <w:b/>
                <w:color w:val="000000"/>
                <w:sz w:val="24"/>
                <w:szCs w:val="28"/>
              </w:rPr>
            </w:pPr>
            <w:r w:rsidRPr="00ED66B8">
              <w:rPr>
                <w:b/>
                <w:color w:val="000000"/>
                <w:sz w:val="24"/>
                <w:szCs w:val="28"/>
              </w:rPr>
              <w:t xml:space="preserve">СВОД ПРАВИЛ </w:t>
            </w:r>
            <w:r w:rsidRPr="00ED66B8">
              <w:rPr>
                <w:b/>
                <w:color w:val="000000"/>
                <w:sz w:val="24"/>
                <w:szCs w:val="28"/>
              </w:rPr>
              <w:tab/>
            </w:r>
            <w:r w:rsidRPr="00ED66B8">
              <w:rPr>
                <w:b/>
                <w:color w:val="000000"/>
                <w:sz w:val="24"/>
                <w:szCs w:val="28"/>
              </w:rPr>
              <w:tab/>
            </w:r>
            <w:r w:rsidRPr="00ED66B8">
              <w:rPr>
                <w:b/>
                <w:color w:val="000000"/>
                <w:sz w:val="24"/>
                <w:szCs w:val="28"/>
              </w:rPr>
              <w:tab/>
            </w:r>
            <w:r w:rsidRPr="00ED66B8">
              <w:rPr>
                <w:b/>
                <w:color w:val="000000"/>
                <w:sz w:val="24"/>
                <w:szCs w:val="28"/>
              </w:rPr>
              <w:tab/>
            </w:r>
            <w:r w:rsidR="00ED66B8">
              <w:rPr>
                <w:b/>
                <w:color w:val="000000"/>
                <w:sz w:val="24"/>
                <w:szCs w:val="28"/>
              </w:rPr>
              <w:t xml:space="preserve"> СП </w:t>
            </w:r>
            <w:r w:rsidRPr="00ED66B8">
              <w:rPr>
                <w:b/>
                <w:color w:val="000000"/>
                <w:sz w:val="24"/>
                <w:szCs w:val="28"/>
              </w:rPr>
              <w:t>139.13330.2012</w:t>
            </w:r>
          </w:p>
          <w:p w14:paraId="03187461" w14:textId="77777777" w:rsidR="008118D5" w:rsidRPr="00ED66B8" w:rsidRDefault="008118D5" w:rsidP="00DB365B">
            <w:pPr>
              <w:ind w:firstLine="567"/>
              <w:jc w:val="center"/>
              <w:rPr>
                <w:color w:val="000000"/>
                <w:sz w:val="24"/>
                <w:szCs w:val="21"/>
              </w:rPr>
            </w:pPr>
          </w:p>
        </w:tc>
      </w:tr>
    </w:tbl>
    <w:p w14:paraId="07A97433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0ADB8825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2302AF16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3903A8F2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5C753077" w14:textId="77777777" w:rsidR="008852FF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16D13C4B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7402D4C5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2BA98D5E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22A1161C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18D9E42D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7A134811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50C0BD72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0D308F44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1AF4D6CF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3DE17208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0CE0648B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177DCE7D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50674868" w14:textId="77777777" w:rsidR="008852FF" w:rsidRPr="00ED66B8" w:rsidRDefault="00DB365B" w:rsidP="00DB365B">
      <w:pPr>
        <w:jc w:val="center"/>
        <w:rPr>
          <w:b/>
          <w:sz w:val="24"/>
        </w:rPr>
      </w:pPr>
      <w:r>
        <w:rPr>
          <w:b/>
          <w:sz w:val="24"/>
        </w:rPr>
        <w:t>З</w:t>
      </w:r>
      <w:r w:rsidRPr="00ED66B8">
        <w:rPr>
          <w:b/>
          <w:sz w:val="24"/>
        </w:rPr>
        <w:t>ДАНИЯ И ПОМЕЩЕНИЯ С МЕСТАМИ ТРУДА ДЛЯ</w:t>
      </w:r>
    </w:p>
    <w:p w14:paraId="2551A40F" w14:textId="77777777" w:rsidR="008852FF" w:rsidRPr="00ED66B8" w:rsidRDefault="00DB365B" w:rsidP="00DB365B">
      <w:pPr>
        <w:jc w:val="center"/>
        <w:rPr>
          <w:b/>
          <w:sz w:val="24"/>
        </w:rPr>
      </w:pPr>
      <w:r w:rsidRPr="00ED66B8">
        <w:rPr>
          <w:b/>
          <w:sz w:val="24"/>
        </w:rPr>
        <w:t>ИНВАЛИДОВ.</w:t>
      </w:r>
    </w:p>
    <w:p w14:paraId="480FAAF7" w14:textId="77777777" w:rsidR="008852FF" w:rsidRPr="00ED66B8" w:rsidRDefault="00DB365B" w:rsidP="00DB365B">
      <w:pPr>
        <w:jc w:val="center"/>
        <w:rPr>
          <w:b/>
          <w:sz w:val="24"/>
        </w:rPr>
      </w:pPr>
      <w:r w:rsidRPr="00ED66B8">
        <w:rPr>
          <w:b/>
          <w:sz w:val="24"/>
        </w:rPr>
        <w:t>ПРАВИЛА ПРОЕКТИРОВАНИЯ</w:t>
      </w:r>
    </w:p>
    <w:p w14:paraId="1C1EA591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5EC26B5D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639DB7C2" w14:textId="77777777" w:rsidR="008852FF" w:rsidRPr="00ED66B8" w:rsidRDefault="00EB6C83" w:rsidP="00777615">
      <w:pPr>
        <w:jc w:val="center"/>
        <w:rPr>
          <w:b/>
          <w:sz w:val="24"/>
          <w:szCs w:val="22"/>
        </w:rPr>
      </w:pPr>
      <w:r>
        <w:rPr>
          <w:b/>
          <w:sz w:val="24"/>
          <w:szCs w:val="22"/>
        </w:rPr>
        <w:t>С Изменени</w:t>
      </w:r>
      <w:r w:rsidR="00777615">
        <w:rPr>
          <w:b/>
          <w:sz w:val="24"/>
          <w:szCs w:val="22"/>
        </w:rPr>
        <w:t>ями</w:t>
      </w:r>
      <w:r>
        <w:rPr>
          <w:b/>
          <w:sz w:val="24"/>
          <w:szCs w:val="22"/>
        </w:rPr>
        <w:t xml:space="preserve"> № 1</w:t>
      </w:r>
      <w:r w:rsidR="00777615">
        <w:rPr>
          <w:b/>
          <w:sz w:val="24"/>
          <w:szCs w:val="22"/>
        </w:rPr>
        <w:t>, № 2</w:t>
      </w:r>
    </w:p>
    <w:p w14:paraId="349F79AD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650BA069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0A15CFB0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01CD49DD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3B975C3B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38BA1F13" w14:textId="77777777" w:rsidR="008852FF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5746EC00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56D89C82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4EF8FF44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4165BDF4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773502D8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47BB0411" w14:textId="77777777" w:rsidR="008852FF" w:rsidRPr="00ED66B8" w:rsidRDefault="008852FF" w:rsidP="00DB365B">
      <w:pPr>
        <w:ind w:firstLine="567"/>
        <w:jc w:val="center"/>
        <w:rPr>
          <w:sz w:val="24"/>
        </w:rPr>
      </w:pPr>
    </w:p>
    <w:p w14:paraId="6C97D3B8" w14:textId="77777777" w:rsidR="008852FF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17A227FE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42E4EF59" w14:textId="77777777" w:rsidR="00DB365B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63BF0C63" w14:textId="77777777" w:rsidR="00DB365B" w:rsidRPr="00ED66B8" w:rsidRDefault="00DB365B" w:rsidP="00DB365B">
      <w:pPr>
        <w:ind w:firstLine="567"/>
        <w:jc w:val="center"/>
        <w:rPr>
          <w:b/>
          <w:sz w:val="24"/>
          <w:szCs w:val="22"/>
        </w:rPr>
      </w:pPr>
    </w:p>
    <w:p w14:paraId="334B10C0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61CE66F8" w14:textId="77777777" w:rsidR="008852FF" w:rsidRPr="00ED66B8" w:rsidRDefault="008852FF" w:rsidP="00DB365B">
      <w:pPr>
        <w:ind w:firstLine="567"/>
        <w:jc w:val="center"/>
        <w:rPr>
          <w:b/>
          <w:sz w:val="24"/>
          <w:szCs w:val="22"/>
        </w:rPr>
      </w:pPr>
    </w:p>
    <w:p w14:paraId="46513466" w14:textId="77777777" w:rsidR="00337BEF" w:rsidRPr="00DB365B" w:rsidRDefault="008852FF" w:rsidP="00777615">
      <w:pPr>
        <w:jc w:val="center"/>
        <w:rPr>
          <w:b/>
          <w:bCs/>
          <w:sz w:val="24"/>
          <w:szCs w:val="28"/>
        </w:rPr>
      </w:pPr>
      <w:r w:rsidRPr="00DB365B">
        <w:rPr>
          <w:b/>
          <w:bCs/>
          <w:sz w:val="24"/>
          <w:szCs w:val="28"/>
        </w:rPr>
        <w:t>Москва</w:t>
      </w:r>
      <w:r w:rsidR="00DB365B" w:rsidRPr="00DB365B">
        <w:rPr>
          <w:b/>
          <w:bCs/>
          <w:sz w:val="24"/>
          <w:szCs w:val="28"/>
        </w:rPr>
        <w:t xml:space="preserve"> </w:t>
      </w:r>
      <w:r w:rsidRPr="00DB365B">
        <w:rPr>
          <w:b/>
          <w:bCs/>
          <w:sz w:val="24"/>
          <w:szCs w:val="28"/>
        </w:rPr>
        <w:t>2012</w:t>
      </w:r>
    </w:p>
    <w:p w14:paraId="34541402" w14:textId="77777777" w:rsidR="008852FF" w:rsidRPr="00ED66B8" w:rsidRDefault="00337BEF" w:rsidP="00DB365B">
      <w:pPr>
        <w:spacing w:after="240"/>
        <w:jc w:val="center"/>
        <w:rPr>
          <w:rFonts w:ascii="Arial" w:hAnsi="Arial" w:cs="Arial"/>
          <w:b/>
          <w:sz w:val="22"/>
          <w:szCs w:val="22"/>
        </w:rPr>
      </w:pPr>
      <w:r w:rsidRPr="00ED66B8">
        <w:rPr>
          <w:sz w:val="24"/>
          <w:szCs w:val="28"/>
        </w:rPr>
        <w:br w:type="page"/>
      </w:r>
      <w:r w:rsidR="008852FF" w:rsidRPr="00ED66B8">
        <w:rPr>
          <w:rFonts w:ascii="Arial" w:hAnsi="Arial" w:cs="Arial"/>
          <w:b/>
          <w:sz w:val="22"/>
          <w:szCs w:val="22"/>
        </w:rPr>
        <w:lastRenderedPageBreak/>
        <w:t>Предисловие</w:t>
      </w:r>
    </w:p>
    <w:p w14:paraId="18905A3C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19"/>
          <w:szCs w:val="19"/>
        </w:rPr>
      </w:pPr>
      <w:r w:rsidRPr="00ED66B8">
        <w:rPr>
          <w:rFonts w:ascii="Arial" w:hAnsi="Arial" w:cs="Arial"/>
          <w:sz w:val="19"/>
          <w:szCs w:val="19"/>
        </w:rPr>
        <w:t>Цели и принципы стандартизации в Российской Федерации установлены Федеральным законом от 2</w:t>
      </w:r>
      <w:r w:rsidR="00ED66B8">
        <w:rPr>
          <w:rFonts w:ascii="Arial" w:hAnsi="Arial" w:cs="Arial"/>
          <w:sz w:val="19"/>
          <w:szCs w:val="19"/>
        </w:rPr>
        <w:t>7 </w:t>
      </w:r>
      <w:r w:rsidRPr="00ED66B8">
        <w:rPr>
          <w:rFonts w:ascii="Arial" w:hAnsi="Arial" w:cs="Arial"/>
          <w:sz w:val="19"/>
          <w:szCs w:val="19"/>
        </w:rPr>
        <w:t xml:space="preserve">декабря </w:t>
      </w:r>
      <w:smartTag w:uri="urn:schemas-microsoft-com:office:smarttags" w:element="metricconverter">
        <w:smartTagPr>
          <w:attr w:name="ProductID" w:val="2002 г"/>
        </w:smartTagPr>
        <w:r w:rsidRPr="00ED66B8">
          <w:rPr>
            <w:rFonts w:ascii="Arial" w:hAnsi="Arial" w:cs="Arial"/>
            <w:sz w:val="19"/>
            <w:szCs w:val="19"/>
          </w:rPr>
          <w:t>200</w:t>
        </w:r>
        <w:r w:rsidR="00ED66B8">
          <w:rPr>
            <w:rFonts w:ascii="Arial" w:hAnsi="Arial" w:cs="Arial"/>
            <w:sz w:val="19"/>
            <w:szCs w:val="19"/>
          </w:rPr>
          <w:t>2 </w:t>
        </w:r>
        <w:r w:rsidRPr="00ED66B8">
          <w:rPr>
            <w:rFonts w:ascii="Arial" w:hAnsi="Arial" w:cs="Arial"/>
            <w:sz w:val="19"/>
            <w:szCs w:val="19"/>
          </w:rPr>
          <w:t>г</w:t>
        </w:r>
      </w:smartTag>
      <w:r w:rsidRPr="00ED66B8">
        <w:rPr>
          <w:rFonts w:ascii="Arial" w:hAnsi="Arial" w:cs="Arial"/>
          <w:sz w:val="19"/>
          <w:szCs w:val="19"/>
        </w:rPr>
        <w:t>. № 184-ФЗ «О техническом регулировании», а правила разработки сводов правил</w:t>
      </w:r>
      <w:r w:rsidR="00ED66B8">
        <w:rPr>
          <w:rFonts w:ascii="Arial" w:hAnsi="Arial" w:cs="Arial"/>
          <w:sz w:val="19"/>
          <w:szCs w:val="19"/>
        </w:rPr>
        <w:t xml:space="preserve"> – </w:t>
      </w:r>
      <w:r w:rsidRPr="00ED66B8">
        <w:rPr>
          <w:rFonts w:ascii="Arial" w:hAnsi="Arial" w:cs="Arial"/>
          <w:sz w:val="19"/>
          <w:szCs w:val="19"/>
        </w:rPr>
        <w:t>постановлением Правительства Российской Федерации</w:t>
      </w:r>
      <w:r w:rsidR="00ED66B8">
        <w:rPr>
          <w:rFonts w:ascii="Arial" w:hAnsi="Arial" w:cs="Arial"/>
          <w:sz w:val="19"/>
          <w:szCs w:val="19"/>
        </w:rPr>
        <w:t xml:space="preserve"> </w:t>
      </w:r>
      <w:r w:rsidRPr="00ED66B8">
        <w:rPr>
          <w:rFonts w:ascii="Arial" w:hAnsi="Arial" w:cs="Arial"/>
          <w:sz w:val="19"/>
          <w:szCs w:val="19"/>
        </w:rPr>
        <w:t>от 1</w:t>
      </w:r>
      <w:r w:rsidR="00ED66B8">
        <w:rPr>
          <w:rFonts w:ascii="Arial" w:hAnsi="Arial" w:cs="Arial"/>
          <w:sz w:val="19"/>
          <w:szCs w:val="19"/>
        </w:rPr>
        <w:t>9 </w:t>
      </w:r>
      <w:r w:rsidRPr="00ED66B8">
        <w:rPr>
          <w:rFonts w:ascii="Arial" w:hAnsi="Arial" w:cs="Arial"/>
          <w:sz w:val="19"/>
          <w:szCs w:val="19"/>
        </w:rPr>
        <w:t xml:space="preserve">ноября </w:t>
      </w:r>
      <w:smartTag w:uri="urn:schemas-microsoft-com:office:smarttags" w:element="metricconverter">
        <w:smartTagPr>
          <w:attr w:name="ProductID" w:val="2008 г"/>
        </w:smartTagPr>
        <w:r w:rsidRPr="00ED66B8">
          <w:rPr>
            <w:rFonts w:ascii="Arial" w:hAnsi="Arial" w:cs="Arial"/>
            <w:sz w:val="19"/>
            <w:szCs w:val="19"/>
          </w:rPr>
          <w:t>200</w:t>
        </w:r>
        <w:r w:rsidR="00ED66B8">
          <w:rPr>
            <w:rFonts w:ascii="Arial" w:hAnsi="Arial" w:cs="Arial"/>
            <w:sz w:val="19"/>
            <w:szCs w:val="19"/>
          </w:rPr>
          <w:t>8 </w:t>
        </w:r>
        <w:r w:rsidRPr="00ED66B8">
          <w:rPr>
            <w:rFonts w:ascii="Arial" w:hAnsi="Arial" w:cs="Arial"/>
            <w:sz w:val="19"/>
            <w:szCs w:val="19"/>
          </w:rPr>
          <w:t>г</w:t>
        </w:r>
      </w:smartTag>
      <w:r w:rsidRPr="00ED66B8">
        <w:rPr>
          <w:rFonts w:ascii="Arial" w:hAnsi="Arial" w:cs="Arial"/>
          <w:sz w:val="19"/>
          <w:szCs w:val="19"/>
        </w:rPr>
        <w:t xml:space="preserve">. </w:t>
      </w:r>
      <w:r w:rsidR="00ED66B8">
        <w:rPr>
          <w:rFonts w:ascii="Arial" w:hAnsi="Arial" w:cs="Arial"/>
          <w:sz w:val="19"/>
          <w:szCs w:val="19"/>
        </w:rPr>
        <w:br/>
      </w:r>
      <w:r w:rsidRPr="00ED66B8">
        <w:rPr>
          <w:rFonts w:ascii="Arial" w:hAnsi="Arial" w:cs="Arial"/>
          <w:sz w:val="19"/>
          <w:szCs w:val="19"/>
        </w:rPr>
        <w:t>№ 85</w:t>
      </w:r>
      <w:r w:rsidR="00ED66B8">
        <w:rPr>
          <w:rFonts w:ascii="Arial" w:hAnsi="Arial" w:cs="Arial"/>
          <w:sz w:val="19"/>
          <w:szCs w:val="19"/>
        </w:rPr>
        <w:t>8 </w:t>
      </w:r>
      <w:r w:rsidRPr="00ED66B8">
        <w:rPr>
          <w:rFonts w:ascii="Arial" w:hAnsi="Arial" w:cs="Arial"/>
          <w:sz w:val="19"/>
          <w:szCs w:val="19"/>
        </w:rPr>
        <w:t>«О порядке разработки и утверждения сводов правил».</w:t>
      </w:r>
    </w:p>
    <w:p w14:paraId="74E26A8A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b/>
          <w:sz w:val="19"/>
          <w:szCs w:val="19"/>
        </w:rPr>
      </w:pPr>
    </w:p>
    <w:p w14:paraId="2D1E198F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b/>
          <w:sz w:val="19"/>
          <w:szCs w:val="19"/>
        </w:rPr>
      </w:pPr>
      <w:r w:rsidRPr="00ED66B8">
        <w:rPr>
          <w:rFonts w:ascii="Arial" w:hAnsi="Arial" w:cs="Arial"/>
          <w:b/>
          <w:sz w:val="19"/>
          <w:szCs w:val="19"/>
        </w:rPr>
        <w:t>Сведения о своде правил</w:t>
      </w:r>
    </w:p>
    <w:p w14:paraId="76C74C4D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b/>
          <w:sz w:val="19"/>
          <w:szCs w:val="19"/>
        </w:rPr>
      </w:pPr>
    </w:p>
    <w:p w14:paraId="56C71F81" w14:textId="77777777" w:rsidR="008852FF" w:rsidRPr="00CD7B36" w:rsidRDefault="00ED66B8" w:rsidP="00ED66B8">
      <w:pPr>
        <w:ind w:firstLine="56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1 </w:t>
      </w:r>
      <w:r w:rsidR="008852FF" w:rsidRPr="00ED66B8">
        <w:rPr>
          <w:rFonts w:ascii="Arial" w:hAnsi="Arial" w:cs="Arial"/>
          <w:sz w:val="19"/>
          <w:szCs w:val="19"/>
        </w:rPr>
        <w:t xml:space="preserve">ИСПОЛНИТЕЛИ </w:t>
      </w:r>
      <w:r w:rsidR="00DB365B">
        <w:rPr>
          <w:rFonts w:ascii="Arial" w:hAnsi="Arial" w:cs="Arial"/>
          <w:sz w:val="19"/>
          <w:szCs w:val="19"/>
        </w:rPr>
        <w:t xml:space="preserve">– </w:t>
      </w:r>
      <w:r w:rsidR="008852FF" w:rsidRPr="00ED66B8">
        <w:rPr>
          <w:rFonts w:ascii="Arial" w:hAnsi="Arial" w:cs="Arial"/>
          <w:sz w:val="19"/>
          <w:szCs w:val="19"/>
        </w:rPr>
        <w:t>ОАО «Институт общественных зданий»</w:t>
      </w:r>
      <w:r w:rsidR="00DB365B">
        <w:rPr>
          <w:rFonts w:ascii="Arial" w:hAnsi="Arial" w:cs="Arial"/>
          <w:sz w:val="19"/>
          <w:szCs w:val="19"/>
        </w:rPr>
        <w:t>,</w:t>
      </w:r>
      <w:r w:rsidR="008852FF" w:rsidRPr="00ED66B8">
        <w:rPr>
          <w:rFonts w:ascii="Arial" w:hAnsi="Arial" w:cs="Arial"/>
          <w:sz w:val="19"/>
          <w:szCs w:val="19"/>
        </w:rPr>
        <w:t xml:space="preserve"> ОАО «ЦНИИЭП жилища»</w:t>
      </w:r>
      <w:r w:rsidR="00CD7B36">
        <w:rPr>
          <w:rFonts w:ascii="Arial" w:hAnsi="Arial" w:cs="Arial"/>
          <w:sz w:val="19"/>
          <w:szCs w:val="19"/>
        </w:rPr>
        <w:t>.</w:t>
      </w:r>
      <w:r w:rsidR="00CD7B36" w:rsidRPr="00CD7B36">
        <w:rPr>
          <w:rFonts w:ascii="Arial" w:hAnsi="Arial" w:cs="Arial"/>
          <w:sz w:val="19"/>
          <w:szCs w:val="19"/>
        </w:rPr>
        <w:t xml:space="preserve"> Изменение № 1 к СП 139.13330.2012 – ООО «Институт общественных зданий»</w:t>
      </w:r>
    </w:p>
    <w:p w14:paraId="301089AE" w14:textId="77777777" w:rsidR="00FA5A66" w:rsidRPr="00ED66B8" w:rsidRDefault="00FA5A66" w:rsidP="00ED66B8">
      <w:pPr>
        <w:ind w:firstLine="567"/>
        <w:jc w:val="both"/>
        <w:rPr>
          <w:rFonts w:ascii="Arial" w:hAnsi="Arial" w:cs="Arial"/>
          <w:sz w:val="19"/>
          <w:szCs w:val="19"/>
        </w:rPr>
      </w:pPr>
    </w:p>
    <w:p w14:paraId="057EAEAF" w14:textId="77777777" w:rsidR="008852FF" w:rsidRDefault="00ED66B8" w:rsidP="00ED66B8">
      <w:pPr>
        <w:ind w:firstLine="56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2 </w:t>
      </w:r>
      <w:r w:rsidR="008852FF" w:rsidRPr="00ED66B8">
        <w:rPr>
          <w:rFonts w:ascii="Arial" w:hAnsi="Arial" w:cs="Arial"/>
          <w:sz w:val="19"/>
          <w:szCs w:val="19"/>
        </w:rPr>
        <w:t>ВНЕСЕН</w:t>
      </w:r>
      <w:r>
        <w:rPr>
          <w:rFonts w:ascii="Arial" w:hAnsi="Arial" w:cs="Arial"/>
          <w:b/>
          <w:sz w:val="19"/>
          <w:szCs w:val="19"/>
        </w:rPr>
        <w:t xml:space="preserve"> </w:t>
      </w:r>
      <w:r w:rsidR="008852FF" w:rsidRPr="00ED66B8">
        <w:rPr>
          <w:rFonts w:ascii="Arial" w:hAnsi="Arial" w:cs="Arial"/>
          <w:sz w:val="19"/>
          <w:szCs w:val="19"/>
        </w:rPr>
        <w:t>Техническим комитетом по стандартизации ТК 46</w:t>
      </w:r>
      <w:r>
        <w:rPr>
          <w:rFonts w:ascii="Arial" w:hAnsi="Arial" w:cs="Arial"/>
          <w:sz w:val="19"/>
          <w:szCs w:val="19"/>
        </w:rPr>
        <w:t>5 </w:t>
      </w:r>
      <w:r w:rsidR="008852FF" w:rsidRPr="00ED66B8">
        <w:rPr>
          <w:rFonts w:ascii="Arial" w:hAnsi="Arial" w:cs="Arial"/>
          <w:sz w:val="19"/>
          <w:szCs w:val="19"/>
        </w:rPr>
        <w:t>«Строительство»</w:t>
      </w:r>
    </w:p>
    <w:p w14:paraId="68001436" w14:textId="77777777" w:rsidR="00FA5A66" w:rsidRPr="00ED66B8" w:rsidRDefault="00FA5A66" w:rsidP="00ED66B8">
      <w:pPr>
        <w:ind w:firstLine="567"/>
        <w:jc w:val="both"/>
        <w:rPr>
          <w:rFonts w:ascii="Arial" w:hAnsi="Arial" w:cs="Arial"/>
          <w:sz w:val="19"/>
          <w:szCs w:val="19"/>
        </w:rPr>
      </w:pPr>
    </w:p>
    <w:p w14:paraId="66145500" w14:textId="77777777" w:rsidR="008852FF" w:rsidRDefault="00ED66B8" w:rsidP="00ED66B8">
      <w:pPr>
        <w:ind w:firstLine="56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3 </w:t>
      </w:r>
      <w:r w:rsidR="008852FF" w:rsidRPr="00ED66B8">
        <w:rPr>
          <w:rFonts w:ascii="Arial" w:hAnsi="Arial" w:cs="Arial"/>
          <w:sz w:val="19"/>
          <w:szCs w:val="19"/>
        </w:rPr>
        <w:t>ПОДГОТОВЛЕН к утверждению</w:t>
      </w:r>
      <w:r>
        <w:rPr>
          <w:rFonts w:ascii="Arial" w:hAnsi="Arial" w:cs="Arial"/>
          <w:sz w:val="19"/>
          <w:szCs w:val="19"/>
        </w:rPr>
        <w:t xml:space="preserve"> </w:t>
      </w:r>
      <w:r w:rsidR="008852FF" w:rsidRPr="00ED66B8">
        <w:rPr>
          <w:rFonts w:ascii="Arial" w:hAnsi="Arial" w:cs="Arial"/>
          <w:sz w:val="19"/>
          <w:szCs w:val="19"/>
        </w:rPr>
        <w:t>Управлением градостроительной политики</w:t>
      </w:r>
    </w:p>
    <w:p w14:paraId="350DC4BB" w14:textId="77777777" w:rsidR="00FA5A66" w:rsidRPr="00ED66B8" w:rsidRDefault="00FA5A66" w:rsidP="00ED66B8">
      <w:pPr>
        <w:ind w:firstLine="567"/>
        <w:jc w:val="both"/>
        <w:rPr>
          <w:rFonts w:ascii="Arial" w:hAnsi="Arial" w:cs="Arial"/>
          <w:sz w:val="19"/>
          <w:szCs w:val="19"/>
        </w:rPr>
      </w:pPr>
    </w:p>
    <w:p w14:paraId="6C410AB4" w14:textId="77777777" w:rsidR="008852FF" w:rsidRDefault="00ED66B8" w:rsidP="00ED66B8">
      <w:pPr>
        <w:ind w:firstLine="567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4 </w:t>
      </w:r>
      <w:r w:rsidR="008852FF" w:rsidRPr="00ED66B8">
        <w:rPr>
          <w:rFonts w:ascii="Arial" w:hAnsi="Arial" w:cs="Arial"/>
          <w:sz w:val="19"/>
          <w:szCs w:val="19"/>
        </w:rPr>
        <w:t>УТВЕРЖДЕН</w:t>
      </w:r>
      <w:r>
        <w:rPr>
          <w:rFonts w:ascii="Arial" w:hAnsi="Arial" w:cs="Arial"/>
          <w:sz w:val="19"/>
          <w:szCs w:val="19"/>
        </w:rPr>
        <w:t xml:space="preserve"> </w:t>
      </w:r>
      <w:r w:rsidR="008852FF" w:rsidRPr="00ED66B8">
        <w:rPr>
          <w:rFonts w:ascii="Arial" w:hAnsi="Arial" w:cs="Arial"/>
          <w:sz w:val="19"/>
          <w:szCs w:val="19"/>
        </w:rPr>
        <w:t>приказом Федерального агентства по строительству и жилищно-коммунальному хозяйству</w:t>
      </w:r>
      <w:r w:rsidR="003B62B8">
        <w:rPr>
          <w:rFonts w:ascii="Arial" w:hAnsi="Arial" w:cs="Arial"/>
          <w:sz w:val="19"/>
          <w:szCs w:val="19"/>
        </w:rPr>
        <w:t xml:space="preserve"> (Госстрой) </w:t>
      </w:r>
      <w:r w:rsidR="008852FF" w:rsidRPr="00ED66B8">
        <w:rPr>
          <w:rFonts w:ascii="Arial" w:hAnsi="Arial" w:cs="Arial"/>
          <w:sz w:val="19"/>
          <w:szCs w:val="19"/>
        </w:rPr>
        <w:t>от 27</w:t>
      </w:r>
      <w:r w:rsidR="00FA5A66">
        <w:rPr>
          <w:rFonts w:ascii="Arial" w:hAnsi="Arial" w:cs="Arial"/>
          <w:sz w:val="19"/>
          <w:szCs w:val="19"/>
        </w:rPr>
        <w:t xml:space="preserve"> декабря </w:t>
      </w:r>
      <w:smartTag w:uri="urn:schemas-microsoft-com:office:smarttags" w:element="metricconverter">
        <w:smartTagPr>
          <w:attr w:name="ProductID" w:val="2012 г"/>
        </w:smartTagPr>
        <w:r w:rsidR="008852FF" w:rsidRPr="00ED66B8">
          <w:rPr>
            <w:rFonts w:ascii="Arial" w:hAnsi="Arial" w:cs="Arial"/>
            <w:sz w:val="19"/>
            <w:szCs w:val="19"/>
          </w:rPr>
          <w:t>201</w:t>
        </w:r>
        <w:r>
          <w:rPr>
            <w:rFonts w:ascii="Arial" w:hAnsi="Arial" w:cs="Arial"/>
            <w:sz w:val="19"/>
            <w:szCs w:val="19"/>
          </w:rPr>
          <w:t>2 </w:t>
        </w:r>
        <w:r w:rsidR="008852FF" w:rsidRPr="00ED66B8">
          <w:rPr>
            <w:rFonts w:ascii="Arial" w:hAnsi="Arial" w:cs="Arial"/>
            <w:sz w:val="19"/>
            <w:szCs w:val="19"/>
          </w:rPr>
          <w:t>г</w:t>
        </w:r>
      </w:smartTag>
      <w:r w:rsidR="008852FF" w:rsidRPr="00ED66B8">
        <w:rPr>
          <w:rFonts w:ascii="Arial" w:hAnsi="Arial" w:cs="Arial"/>
          <w:sz w:val="19"/>
          <w:szCs w:val="19"/>
        </w:rPr>
        <w:t xml:space="preserve">. № 120/ГС и введен в действие с </w:t>
      </w:r>
      <w:r>
        <w:rPr>
          <w:rFonts w:ascii="Arial" w:hAnsi="Arial" w:cs="Arial"/>
          <w:sz w:val="19"/>
          <w:szCs w:val="19"/>
        </w:rPr>
        <w:t>1 </w:t>
      </w:r>
      <w:r w:rsidR="008852FF" w:rsidRPr="00ED66B8">
        <w:rPr>
          <w:rFonts w:ascii="Arial" w:hAnsi="Arial" w:cs="Arial"/>
          <w:sz w:val="19"/>
          <w:szCs w:val="19"/>
        </w:rPr>
        <w:t xml:space="preserve">июля </w:t>
      </w:r>
      <w:smartTag w:uri="urn:schemas-microsoft-com:office:smarttags" w:element="metricconverter">
        <w:smartTagPr>
          <w:attr w:name="ProductID" w:val="2013 г"/>
        </w:smartTagPr>
        <w:r w:rsidR="008852FF" w:rsidRPr="00ED66B8">
          <w:rPr>
            <w:rFonts w:ascii="Arial" w:hAnsi="Arial" w:cs="Arial"/>
            <w:sz w:val="19"/>
            <w:szCs w:val="19"/>
          </w:rPr>
          <w:t>201</w:t>
        </w:r>
        <w:r>
          <w:rPr>
            <w:rFonts w:ascii="Arial" w:hAnsi="Arial" w:cs="Arial"/>
            <w:sz w:val="19"/>
            <w:szCs w:val="19"/>
          </w:rPr>
          <w:t>3 </w:t>
        </w:r>
        <w:r w:rsidR="008852FF" w:rsidRPr="00ED66B8">
          <w:rPr>
            <w:rFonts w:ascii="Arial" w:hAnsi="Arial" w:cs="Arial"/>
            <w:sz w:val="19"/>
            <w:szCs w:val="19"/>
          </w:rPr>
          <w:t>г</w:t>
        </w:r>
      </w:smartTag>
      <w:r w:rsidR="008852FF" w:rsidRPr="00ED66B8">
        <w:rPr>
          <w:rFonts w:ascii="Arial" w:hAnsi="Arial" w:cs="Arial"/>
          <w:sz w:val="19"/>
          <w:szCs w:val="19"/>
        </w:rPr>
        <w:t>.</w:t>
      </w:r>
      <w:r w:rsidR="006B5548">
        <w:rPr>
          <w:rFonts w:ascii="Arial" w:hAnsi="Arial" w:cs="Arial"/>
          <w:sz w:val="19"/>
          <w:szCs w:val="19"/>
        </w:rPr>
        <w:t xml:space="preserve"> </w:t>
      </w:r>
      <w:r w:rsidR="006B5548" w:rsidRPr="00BD2C08">
        <w:rPr>
          <w:rFonts w:ascii="Arial" w:hAnsi="Arial" w:cs="Arial"/>
          <w:sz w:val="19"/>
          <w:szCs w:val="19"/>
        </w:rPr>
        <w:t xml:space="preserve">Изменение № 1 к </w:t>
      </w:r>
      <w:r w:rsidR="006B5548" w:rsidRPr="006B5548">
        <w:rPr>
          <w:rFonts w:ascii="Arial" w:hAnsi="Arial" w:cs="Arial"/>
          <w:sz w:val="19"/>
          <w:szCs w:val="19"/>
        </w:rPr>
        <w:t>СП 139.13330.2012 «Здания и помещения с местами труда для инвалидов. Правила проектирования»</w:t>
      </w:r>
      <w:r w:rsidR="006B5548">
        <w:rPr>
          <w:rFonts w:ascii="Arial" w:hAnsi="Arial" w:cs="Arial"/>
          <w:sz w:val="19"/>
          <w:szCs w:val="19"/>
        </w:rPr>
        <w:t xml:space="preserve"> </w:t>
      </w:r>
      <w:r w:rsidR="006B5548" w:rsidRPr="00BD2C08">
        <w:rPr>
          <w:rFonts w:ascii="Arial" w:hAnsi="Arial" w:cs="Arial"/>
          <w:sz w:val="19"/>
          <w:szCs w:val="19"/>
        </w:rPr>
        <w:t xml:space="preserve">утверждено приказом Министерства строительства и жилищно-коммунального хозяйства Российской Федерации (Минстрой России) от </w:t>
      </w:r>
      <w:r w:rsidR="006B5548">
        <w:rPr>
          <w:rFonts w:ascii="Arial" w:hAnsi="Arial" w:cs="Arial"/>
          <w:sz w:val="19"/>
          <w:szCs w:val="19"/>
        </w:rPr>
        <w:t>20</w:t>
      </w:r>
      <w:r w:rsidR="006B5548" w:rsidRPr="00BD2C08">
        <w:rPr>
          <w:rFonts w:ascii="Arial" w:hAnsi="Arial" w:cs="Arial"/>
          <w:sz w:val="19"/>
          <w:szCs w:val="19"/>
        </w:rPr>
        <w:t xml:space="preserve"> </w:t>
      </w:r>
      <w:r w:rsidR="006B5548">
        <w:rPr>
          <w:rFonts w:ascii="Arial" w:hAnsi="Arial" w:cs="Arial"/>
          <w:sz w:val="19"/>
          <w:szCs w:val="19"/>
        </w:rPr>
        <w:t>октября 2016</w:t>
      </w:r>
      <w:r w:rsidR="006B5548" w:rsidRPr="00BD2C08">
        <w:rPr>
          <w:rFonts w:ascii="Arial" w:hAnsi="Arial" w:cs="Arial"/>
          <w:sz w:val="19"/>
          <w:szCs w:val="19"/>
        </w:rPr>
        <w:t xml:space="preserve"> года </w:t>
      </w:r>
      <w:r w:rsidR="00BD7B7B">
        <w:rPr>
          <w:rFonts w:ascii="Arial" w:hAnsi="Arial" w:cs="Arial"/>
          <w:sz w:val="19"/>
          <w:szCs w:val="19"/>
        </w:rPr>
        <w:br w:type="textWrapping" w:clear="all"/>
      </w:r>
      <w:r w:rsidR="006B5548" w:rsidRPr="00BD2C08">
        <w:rPr>
          <w:rFonts w:ascii="Arial" w:hAnsi="Arial" w:cs="Arial"/>
          <w:sz w:val="19"/>
          <w:szCs w:val="19"/>
        </w:rPr>
        <w:t xml:space="preserve">№ </w:t>
      </w:r>
      <w:r w:rsidR="006B5548">
        <w:rPr>
          <w:rFonts w:ascii="Arial" w:hAnsi="Arial" w:cs="Arial"/>
          <w:sz w:val="19"/>
          <w:szCs w:val="19"/>
        </w:rPr>
        <w:t>720</w:t>
      </w:r>
      <w:r w:rsidR="006B5548" w:rsidRPr="00BD2C08">
        <w:rPr>
          <w:rFonts w:ascii="Arial" w:hAnsi="Arial" w:cs="Arial"/>
          <w:sz w:val="19"/>
          <w:szCs w:val="19"/>
        </w:rPr>
        <w:t>/</w:t>
      </w:r>
      <w:proofErr w:type="spellStart"/>
      <w:r w:rsidR="006B5548" w:rsidRPr="00BD2C08">
        <w:rPr>
          <w:rFonts w:ascii="Arial" w:hAnsi="Arial" w:cs="Arial"/>
          <w:sz w:val="19"/>
          <w:szCs w:val="19"/>
        </w:rPr>
        <w:t>пр</w:t>
      </w:r>
      <w:proofErr w:type="spellEnd"/>
      <w:r w:rsidR="006B5548" w:rsidRPr="00BD2C08">
        <w:rPr>
          <w:rFonts w:ascii="Arial" w:hAnsi="Arial" w:cs="Arial"/>
          <w:sz w:val="19"/>
          <w:szCs w:val="19"/>
        </w:rPr>
        <w:t xml:space="preserve"> и введено в действие с </w:t>
      </w:r>
      <w:r w:rsidR="006B5548">
        <w:rPr>
          <w:rFonts w:ascii="Arial" w:hAnsi="Arial" w:cs="Arial"/>
          <w:sz w:val="19"/>
          <w:szCs w:val="19"/>
        </w:rPr>
        <w:t>21</w:t>
      </w:r>
      <w:r w:rsidR="006B5548" w:rsidRPr="00BD2C08">
        <w:rPr>
          <w:rFonts w:ascii="Arial" w:hAnsi="Arial" w:cs="Arial"/>
          <w:sz w:val="19"/>
          <w:szCs w:val="19"/>
        </w:rPr>
        <w:t xml:space="preserve"> </w:t>
      </w:r>
      <w:r w:rsidR="006B5548">
        <w:rPr>
          <w:rFonts w:ascii="Arial" w:hAnsi="Arial" w:cs="Arial"/>
          <w:sz w:val="19"/>
          <w:szCs w:val="19"/>
        </w:rPr>
        <w:t>апреля 2017</w:t>
      </w:r>
      <w:r w:rsidR="006B5548" w:rsidRPr="00BD2C08">
        <w:rPr>
          <w:rFonts w:ascii="Arial" w:hAnsi="Arial" w:cs="Arial"/>
          <w:sz w:val="19"/>
          <w:szCs w:val="19"/>
        </w:rPr>
        <w:t xml:space="preserve"> г.</w:t>
      </w:r>
      <w:r w:rsidR="00777615" w:rsidRPr="00777615">
        <w:rPr>
          <w:rFonts w:ascii="Arial" w:hAnsi="Arial" w:cs="Arial"/>
          <w:sz w:val="19"/>
          <w:szCs w:val="19"/>
        </w:rPr>
        <w:t xml:space="preserve"> Изменение № </w:t>
      </w:r>
      <w:r w:rsidR="00777615">
        <w:rPr>
          <w:rFonts w:ascii="Arial" w:hAnsi="Arial" w:cs="Arial"/>
          <w:sz w:val="19"/>
          <w:szCs w:val="19"/>
        </w:rPr>
        <w:t>2</w:t>
      </w:r>
      <w:r w:rsidR="00777615" w:rsidRPr="00777615">
        <w:rPr>
          <w:rFonts w:ascii="Arial" w:hAnsi="Arial" w:cs="Arial"/>
          <w:sz w:val="19"/>
          <w:szCs w:val="19"/>
        </w:rPr>
        <w:t xml:space="preserve"> к СП 139.13330.2012 «Здания и помещения с местами труда для инвалидов. Правила проектирования» утверждено приказом Министерства строительства и жилищно-коммунального хозяйства Российской Федерации (Минстрой России) от 2</w:t>
      </w:r>
      <w:r w:rsidR="00777615">
        <w:rPr>
          <w:rFonts w:ascii="Arial" w:hAnsi="Arial" w:cs="Arial"/>
          <w:sz w:val="19"/>
          <w:szCs w:val="19"/>
        </w:rPr>
        <w:t>8</w:t>
      </w:r>
      <w:r w:rsidR="00777615" w:rsidRPr="00777615">
        <w:rPr>
          <w:rFonts w:ascii="Arial" w:hAnsi="Arial" w:cs="Arial"/>
          <w:sz w:val="19"/>
          <w:szCs w:val="19"/>
        </w:rPr>
        <w:t xml:space="preserve"> </w:t>
      </w:r>
      <w:r w:rsidR="00777615">
        <w:rPr>
          <w:rFonts w:ascii="Arial" w:hAnsi="Arial" w:cs="Arial"/>
          <w:sz w:val="19"/>
          <w:szCs w:val="19"/>
        </w:rPr>
        <w:t>декабря</w:t>
      </w:r>
      <w:r w:rsidR="00777615" w:rsidRPr="00777615">
        <w:rPr>
          <w:rFonts w:ascii="Arial" w:hAnsi="Arial" w:cs="Arial"/>
          <w:sz w:val="19"/>
          <w:szCs w:val="19"/>
        </w:rPr>
        <w:t xml:space="preserve"> 20</w:t>
      </w:r>
      <w:r w:rsidR="00777615">
        <w:rPr>
          <w:rFonts w:ascii="Arial" w:hAnsi="Arial" w:cs="Arial"/>
          <w:sz w:val="19"/>
          <w:szCs w:val="19"/>
        </w:rPr>
        <w:t>23</w:t>
      </w:r>
      <w:r w:rsidR="00777615" w:rsidRPr="00777615">
        <w:rPr>
          <w:rFonts w:ascii="Arial" w:hAnsi="Arial" w:cs="Arial"/>
          <w:sz w:val="19"/>
          <w:szCs w:val="19"/>
        </w:rPr>
        <w:t xml:space="preserve"> года № </w:t>
      </w:r>
      <w:r w:rsidR="00777615">
        <w:rPr>
          <w:rFonts w:ascii="Arial" w:hAnsi="Arial" w:cs="Arial"/>
          <w:sz w:val="19"/>
          <w:szCs w:val="19"/>
        </w:rPr>
        <w:t>1012</w:t>
      </w:r>
      <w:r w:rsidR="00777615" w:rsidRPr="00777615">
        <w:rPr>
          <w:rFonts w:ascii="Arial" w:hAnsi="Arial" w:cs="Arial"/>
          <w:sz w:val="19"/>
          <w:szCs w:val="19"/>
        </w:rPr>
        <w:t>/</w:t>
      </w:r>
      <w:proofErr w:type="spellStart"/>
      <w:r w:rsidR="00777615" w:rsidRPr="00777615">
        <w:rPr>
          <w:rFonts w:ascii="Arial" w:hAnsi="Arial" w:cs="Arial"/>
          <w:sz w:val="19"/>
          <w:szCs w:val="19"/>
        </w:rPr>
        <w:t>пр</w:t>
      </w:r>
      <w:proofErr w:type="spellEnd"/>
      <w:r w:rsidR="00777615" w:rsidRPr="00777615">
        <w:rPr>
          <w:rFonts w:ascii="Arial" w:hAnsi="Arial" w:cs="Arial"/>
          <w:sz w:val="19"/>
          <w:szCs w:val="19"/>
        </w:rPr>
        <w:t xml:space="preserve"> и введено в действие с 2</w:t>
      </w:r>
      <w:r w:rsidR="00777615">
        <w:rPr>
          <w:rFonts w:ascii="Arial" w:hAnsi="Arial" w:cs="Arial"/>
          <w:sz w:val="19"/>
          <w:szCs w:val="19"/>
        </w:rPr>
        <w:t>9</w:t>
      </w:r>
      <w:r w:rsidR="00777615" w:rsidRPr="00777615">
        <w:rPr>
          <w:rFonts w:ascii="Arial" w:hAnsi="Arial" w:cs="Arial"/>
          <w:sz w:val="19"/>
          <w:szCs w:val="19"/>
        </w:rPr>
        <w:t xml:space="preserve"> </w:t>
      </w:r>
      <w:r w:rsidR="00777615">
        <w:rPr>
          <w:rFonts w:ascii="Arial" w:hAnsi="Arial" w:cs="Arial"/>
          <w:sz w:val="19"/>
          <w:szCs w:val="19"/>
        </w:rPr>
        <w:t>января</w:t>
      </w:r>
      <w:r w:rsidR="00777615" w:rsidRPr="00777615">
        <w:rPr>
          <w:rFonts w:ascii="Arial" w:hAnsi="Arial" w:cs="Arial"/>
          <w:sz w:val="19"/>
          <w:szCs w:val="19"/>
        </w:rPr>
        <w:t xml:space="preserve"> 20</w:t>
      </w:r>
      <w:r w:rsidR="00777615">
        <w:rPr>
          <w:rFonts w:ascii="Arial" w:hAnsi="Arial" w:cs="Arial"/>
          <w:sz w:val="19"/>
          <w:szCs w:val="19"/>
        </w:rPr>
        <w:t>24</w:t>
      </w:r>
      <w:r w:rsidR="00777615" w:rsidRPr="00777615">
        <w:rPr>
          <w:rFonts w:ascii="Arial" w:hAnsi="Arial" w:cs="Arial"/>
          <w:sz w:val="19"/>
          <w:szCs w:val="19"/>
        </w:rPr>
        <w:t xml:space="preserve"> г.</w:t>
      </w:r>
    </w:p>
    <w:p w14:paraId="16449441" w14:textId="77777777" w:rsidR="00FA5A66" w:rsidRPr="00ED66B8" w:rsidRDefault="00FA5A66" w:rsidP="00ED66B8">
      <w:pPr>
        <w:ind w:firstLine="567"/>
        <w:jc w:val="both"/>
        <w:rPr>
          <w:rFonts w:ascii="Arial" w:hAnsi="Arial" w:cs="Arial"/>
          <w:sz w:val="19"/>
          <w:szCs w:val="19"/>
        </w:rPr>
      </w:pPr>
    </w:p>
    <w:p w14:paraId="5FF834A3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19"/>
          <w:szCs w:val="19"/>
        </w:rPr>
      </w:pPr>
      <w:r w:rsidRPr="00ED66B8">
        <w:rPr>
          <w:rFonts w:ascii="Arial" w:hAnsi="Arial" w:cs="Arial"/>
          <w:sz w:val="19"/>
          <w:szCs w:val="19"/>
        </w:rPr>
        <w:t>5</w:t>
      </w:r>
      <w:r w:rsidR="00DB365B">
        <w:rPr>
          <w:rFonts w:ascii="Arial" w:hAnsi="Arial" w:cs="Arial"/>
          <w:sz w:val="19"/>
          <w:szCs w:val="19"/>
        </w:rPr>
        <w:t xml:space="preserve"> </w:t>
      </w:r>
      <w:r w:rsidRPr="00ED66B8">
        <w:rPr>
          <w:rFonts w:ascii="Arial" w:hAnsi="Arial" w:cs="Arial"/>
          <w:sz w:val="19"/>
          <w:szCs w:val="19"/>
        </w:rPr>
        <w:t>ЗАРЕГИСТРИРОВАН Федеральным агентством по техническому регулированию и метрологии (Росстандарт)</w:t>
      </w:r>
    </w:p>
    <w:p w14:paraId="500845CD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686ABB96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61AB5BD5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05EEDB44" w14:textId="77777777" w:rsidR="008852FF" w:rsidRPr="00FA5A66" w:rsidRDefault="008852FF" w:rsidP="00ED66B8">
      <w:pPr>
        <w:ind w:firstLine="567"/>
        <w:jc w:val="both"/>
        <w:rPr>
          <w:rFonts w:ascii="Arial" w:hAnsi="Arial" w:cs="Arial"/>
          <w:i/>
          <w:sz w:val="18"/>
          <w:szCs w:val="18"/>
        </w:rPr>
      </w:pPr>
      <w:r w:rsidRPr="00FA5A66">
        <w:rPr>
          <w:rFonts w:ascii="Arial" w:hAnsi="Arial" w:cs="Arial"/>
          <w:i/>
          <w:sz w:val="18"/>
          <w:szCs w:val="18"/>
        </w:rPr>
        <w:t>Информация об изменениях к настоящему своду правил публикуется в ежегодно издаваемом информационном указателе Национальные стандарты, а текст изменений и поправок в ежемесячно издаваемых информационных указателях Национальные стандарты.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стандарты. Соответствующая информация, уведомление и тексты размещаются также в информационной системе общего пользования</w:t>
      </w:r>
      <w:r w:rsidR="00ED66B8" w:rsidRPr="00FA5A66">
        <w:rPr>
          <w:rFonts w:ascii="Arial" w:hAnsi="Arial" w:cs="Arial"/>
          <w:i/>
          <w:sz w:val="18"/>
          <w:szCs w:val="18"/>
        </w:rPr>
        <w:t xml:space="preserve"> – </w:t>
      </w:r>
      <w:r w:rsidRPr="00FA5A66">
        <w:rPr>
          <w:rFonts w:ascii="Arial" w:hAnsi="Arial" w:cs="Arial"/>
          <w:i/>
          <w:sz w:val="18"/>
          <w:szCs w:val="18"/>
        </w:rPr>
        <w:t xml:space="preserve">на официальном сайте </w:t>
      </w:r>
      <w:r w:rsidR="00D76A31">
        <w:rPr>
          <w:rFonts w:ascii="Arial" w:hAnsi="Arial" w:cs="Arial"/>
          <w:bCs/>
          <w:i/>
          <w:color w:val="000000"/>
          <w:sz w:val="18"/>
          <w:szCs w:val="18"/>
        </w:rPr>
        <w:t>Федерального агентства по техническому регулированию и метрологии</w:t>
      </w:r>
      <w:r w:rsidRPr="00FA5A66">
        <w:rPr>
          <w:rFonts w:ascii="Arial" w:hAnsi="Arial" w:cs="Arial"/>
          <w:i/>
          <w:sz w:val="18"/>
          <w:szCs w:val="18"/>
        </w:rPr>
        <w:t xml:space="preserve"> в сети Интернет</w:t>
      </w:r>
    </w:p>
    <w:p w14:paraId="375E6DDC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  <w:szCs w:val="24"/>
        </w:rPr>
      </w:pPr>
    </w:p>
    <w:p w14:paraId="3CA96691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</w:rPr>
      </w:pPr>
    </w:p>
    <w:p w14:paraId="49D093C1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</w:rPr>
      </w:pPr>
    </w:p>
    <w:p w14:paraId="61C12D1A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</w:rPr>
      </w:pPr>
    </w:p>
    <w:p w14:paraId="4AEC1E0E" w14:textId="77777777" w:rsidR="00FA5A66" w:rsidRDefault="00FA5A66" w:rsidP="00ED66B8">
      <w:pPr>
        <w:ind w:firstLine="567"/>
        <w:jc w:val="both"/>
        <w:rPr>
          <w:rFonts w:ascii="Arial" w:hAnsi="Arial" w:cs="Arial"/>
          <w:sz w:val="24"/>
        </w:rPr>
      </w:pPr>
    </w:p>
    <w:p w14:paraId="5F49D03B" w14:textId="77777777" w:rsidR="00FA5A66" w:rsidRDefault="00FA5A66" w:rsidP="00777615">
      <w:pPr>
        <w:jc w:val="both"/>
        <w:rPr>
          <w:rFonts w:ascii="Arial" w:hAnsi="Arial" w:cs="Arial"/>
          <w:sz w:val="24"/>
        </w:rPr>
      </w:pPr>
    </w:p>
    <w:p w14:paraId="2DC65CC6" w14:textId="77777777" w:rsidR="00FA5A66" w:rsidRDefault="00FA5A66" w:rsidP="00ED66B8">
      <w:pPr>
        <w:ind w:firstLine="567"/>
        <w:jc w:val="both"/>
        <w:rPr>
          <w:rFonts w:ascii="Arial" w:hAnsi="Arial" w:cs="Arial"/>
          <w:sz w:val="24"/>
        </w:rPr>
      </w:pPr>
    </w:p>
    <w:p w14:paraId="2DE1DCA4" w14:textId="77777777" w:rsidR="00FA5A66" w:rsidRDefault="00FA5A66" w:rsidP="00ED66B8">
      <w:pPr>
        <w:ind w:firstLine="567"/>
        <w:jc w:val="both"/>
        <w:rPr>
          <w:rFonts w:ascii="Arial" w:hAnsi="Arial" w:cs="Arial"/>
          <w:sz w:val="24"/>
        </w:rPr>
      </w:pPr>
    </w:p>
    <w:p w14:paraId="4CDA48B5" w14:textId="77777777" w:rsidR="00FA5A66" w:rsidRDefault="00FA5A66" w:rsidP="00ED66B8">
      <w:pPr>
        <w:ind w:firstLine="567"/>
        <w:jc w:val="both"/>
        <w:rPr>
          <w:rFonts w:ascii="Arial" w:hAnsi="Arial" w:cs="Arial"/>
          <w:sz w:val="24"/>
        </w:rPr>
      </w:pPr>
    </w:p>
    <w:p w14:paraId="6D242C61" w14:textId="77777777" w:rsidR="00FA5A66" w:rsidRDefault="00FA5A66" w:rsidP="00ED66B8">
      <w:pPr>
        <w:ind w:firstLine="567"/>
        <w:jc w:val="both"/>
        <w:rPr>
          <w:rFonts w:ascii="Arial" w:hAnsi="Arial" w:cs="Arial"/>
          <w:sz w:val="24"/>
        </w:rPr>
      </w:pPr>
    </w:p>
    <w:p w14:paraId="1FC78345" w14:textId="77777777" w:rsidR="00FA5A66" w:rsidRDefault="00FA5A66" w:rsidP="00ED66B8">
      <w:pPr>
        <w:ind w:firstLine="567"/>
        <w:jc w:val="both"/>
        <w:rPr>
          <w:rFonts w:ascii="Arial" w:hAnsi="Arial" w:cs="Arial"/>
          <w:sz w:val="24"/>
        </w:rPr>
      </w:pPr>
    </w:p>
    <w:p w14:paraId="4403B59F" w14:textId="77777777" w:rsidR="00FA5A66" w:rsidRDefault="00FA5A66" w:rsidP="00ED66B8">
      <w:pPr>
        <w:ind w:firstLine="567"/>
        <w:jc w:val="both"/>
        <w:rPr>
          <w:rFonts w:ascii="Arial" w:hAnsi="Arial" w:cs="Arial"/>
          <w:sz w:val="24"/>
        </w:rPr>
      </w:pPr>
    </w:p>
    <w:p w14:paraId="5D5B8082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24"/>
        </w:rPr>
      </w:pPr>
    </w:p>
    <w:p w14:paraId="1A5DDCB6" w14:textId="77777777" w:rsidR="00ED66B8" w:rsidRPr="00ED66B8" w:rsidRDefault="00ED66B8" w:rsidP="00ED66B8">
      <w:pPr>
        <w:ind w:firstLine="567"/>
        <w:jc w:val="right"/>
        <w:rPr>
          <w:rFonts w:ascii="Arial" w:hAnsi="Arial" w:cs="Arial"/>
          <w:sz w:val="16"/>
          <w:szCs w:val="16"/>
        </w:rPr>
      </w:pPr>
      <w:r w:rsidRPr="00ED66B8">
        <w:rPr>
          <w:rFonts w:ascii="Arial" w:hAnsi="Arial" w:cs="Arial"/>
          <w:sz w:val="16"/>
          <w:szCs w:val="16"/>
        </w:rPr>
        <w:t>© Г</w:t>
      </w:r>
      <w:r w:rsidR="003B62B8">
        <w:rPr>
          <w:rFonts w:ascii="Arial" w:hAnsi="Arial" w:cs="Arial"/>
          <w:sz w:val="16"/>
          <w:szCs w:val="16"/>
        </w:rPr>
        <w:t>осстрой</w:t>
      </w:r>
      <w:r w:rsidRPr="00ED66B8">
        <w:rPr>
          <w:rFonts w:ascii="Arial" w:hAnsi="Arial" w:cs="Arial"/>
          <w:sz w:val="16"/>
          <w:szCs w:val="16"/>
        </w:rPr>
        <w:t xml:space="preserve">, </w:t>
      </w:r>
      <w:r w:rsidR="00D76A31">
        <w:rPr>
          <w:rFonts w:ascii="Arial" w:hAnsi="Arial" w:cs="Arial"/>
          <w:sz w:val="16"/>
          <w:szCs w:val="16"/>
        </w:rPr>
        <w:t xml:space="preserve">ФАУ «ФЦС», </w:t>
      </w:r>
      <w:r w:rsidRPr="00ED66B8">
        <w:rPr>
          <w:rFonts w:ascii="Arial" w:hAnsi="Arial" w:cs="Arial"/>
          <w:sz w:val="16"/>
          <w:szCs w:val="16"/>
        </w:rPr>
        <w:t>2012</w:t>
      </w:r>
    </w:p>
    <w:p w14:paraId="1DE8F1A9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sz w:val="16"/>
          <w:szCs w:val="16"/>
        </w:rPr>
      </w:pPr>
    </w:p>
    <w:p w14:paraId="0C8B9513" w14:textId="77777777" w:rsidR="008852FF" w:rsidRPr="00ED66B8" w:rsidRDefault="008852FF" w:rsidP="00ED66B8">
      <w:pPr>
        <w:ind w:firstLine="567"/>
        <w:jc w:val="both"/>
        <w:rPr>
          <w:rFonts w:ascii="Arial" w:hAnsi="Arial" w:cs="Arial"/>
          <w:b/>
          <w:sz w:val="16"/>
          <w:szCs w:val="16"/>
        </w:rPr>
      </w:pPr>
      <w:r w:rsidRPr="00ED66B8">
        <w:rPr>
          <w:rFonts w:ascii="Arial" w:hAnsi="Arial" w:cs="Arial"/>
          <w:sz w:val="16"/>
          <w:szCs w:val="16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</w:t>
      </w:r>
      <w:r w:rsidR="003B62B8">
        <w:rPr>
          <w:rFonts w:ascii="Arial" w:hAnsi="Arial" w:cs="Arial"/>
          <w:sz w:val="16"/>
          <w:szCs w:val="16"/>
        </w:rPr>
        <w:t>рации без разрешения Госстроя</w:t>
      </w:r>
    </w:p>
    <w:p w14:paraId="61E2A19D" w14:textId="77777777" w:rsidR="008852FF" w:rsidRPr="00FA5A66" w:rsidRDefault="00337BEF" w:rsidP="00FA5A66">
      <w:pPr>
        <w:spacing w:after="240"/>
        <w:jc w:val="center"/>
        <w:rPr>
          <w:b/>
          <w:sz w:val="26"/>
          <w:szCs w:val="26"/>
        </w:rPr>
      </w:pPr>
      <w:r w:rsidRPr="00ED66B8">
        <w:rPr>
          <w:b/>
          <w:sz w:val="24"/>
          <w:szCs w:val="24"/>
        </w:rPr>
        <w:br w:type="page"/>
      </w:r>
      <w:r w:rsidR="008852FF" w:rsidRPr="00FA5A66">
        <w:rPr>
          <w:b/>
          <w:sz w:val="26"/>
          <w:szCs w:val="26"/>
        </w:rPr>
        <w:lastRenderedPageBreak/>
        <w:t>Содержание</w:t>
      </w:r>
    </w:p>
    <w:p w14:paraId="4E5EE837" w14:textId="77777777" w:rsidR="008852FF" w:rsidRPr="00ED66B8" w:rsidRDefault="00ED66B8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1 </w:t>
      </w:r>
      <w:r w:rsidR="008852FF" w:rsidRPr="00ED66B8">
        <w:rPr>
          <w:sz w:val="24"/>
          <w:szCs w:val="24"/>
        </w:rPr>
        <w:t>Область применения</w:t>
      </w:r>
      <w:r w:rsidR="008852FF" w:rsidRPr="00ED66B8">
        <w:rPr>
          <w:sz w:val="24"/>
          <w:szCs w:val="24"/>
        </w:rPr>
        <w:tab/>
        <w:t>1</w:t>
      </w:r>
    </w:p>
    <w:p w14:paraId="29FF5A34" w14:textId="77777777" w:rsidR="008852FF" w:rsidRPr="00ED66B8" w:rsidRDefault="00ED66B8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2 </w:t>
      </w:r>
      <w:r w:rsidR="008852FF" w:rsidRPr="00ED66B8">
        <w:rPr>
          <w:sz w:val="24"/>
          <w:szCs w:val="24"/>
        </w:rPr>
        <w:t>Нормативные ссылки</w:t>
      </w:r>
      <w:r w:rsidR="008852FF" w:rsidRPr="00ED66B8">
        <w:rPr>
          <w:sz w:val="24"/>
          <w:szCs w:val="24"/>
        </w:rPr>
        <w:tab/>
        <w:t>1</w:t>
      </w:r>
    </w:p>
    <w:p w14:paraId="443436A9" w14:textId="77777777" w:rsidR="008852FF" w:rsidRPr="00ED66B8" w:rsidRDefault="00ED66B8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3 </w:t>
      </w:r>
      <w:r w:rsidR="008852FF" w:rsidRPr="00ED66B8">
        <w:rPr>
          <w:sz w:val="24"/>
          <w:szCs w:val="24"/>
        </w:rPr>
        <w:t>Термины и определения</w:t>
      </w:r>
      <w:r w:rsidR="008852FF" w:rsidRPr="00ED66B8">
        <w:rPr>
          <w:sz w:val="24"/>
          <w:szCs w:val="24"/>
        </w:rPr>
        <w:tab/>
        <w:t>2</w:t>
      </w:r>
    </w:p>
    <w:p w14:paraId="2221CCF6" w14:textId="77777777" w:rsidR="008852FF" w:rsidRPr="00ED66B8" w:rsidRDefault="00ED66B8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4 </w:t>
      </w:r>
      <w:r w:rsidR="0091108F">
        <w:rPr>
          <w:sz w:val="24"/>
          <w:szCs w:val="24"/>
        </w:rPr>
        <w:t>Общие положения</w:t>
      </w:r>
      <w:r w:rsidR="0091108F">
        <w:rPr>
          <w:sz w:val="24"/>
          <w:szCs w:val="24"/>
        </w:rPr>
        <w:tab/>
        <w:t>3</w:t>
      </w:r>
    </w:p>
    <w:p w14:paraId="05C0AB80" w14:textId="77777777" w:rsidR="008852FF" w:rsidRPr="00ED66B8" w:rsidRDefault="00ED66B8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5 </w:t>
      </w:r>
      <w:r w:rsidR="008852FF" w:rsidRPr="00ED66B8">
        <w:rPr>
          <w:sz w:val="24"/>
          <w:szCs w:val="24"/>
        </w:rPr>
        <w:t>Требования к территории предприятия</w:t>
      </w:r>
      <w:r w:rsidR="008852FF" w:rsidRPr="00ED66B8">
        <w:rPr>
          <w:sz w:val="24"/>
          <w:szCs w:val="24"/>
        </w:rPr>
        <w:tab/>
      </w:r>
      <w:r w:rsidR="0091108F">
        <w:rPr>
          <w:sz w:val="24"/>
          <w:szCs w:val="24"/>
        </w:rPr>
        <w:t>5</w:t>
      </w:r>
    </w:p>
    <w:p w14:paraId="4B7FEE78" w14:textId="77777777" w:rsidR="008852FF" w:rsidRPr="00ED66B8" w:rsidRDefault="00ED66B8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6 </w:t>
      </w:r>
      <w:r w:rsidR="008852FF" w:rsidRPr="00ED66B8">
        <w:rPr>
          <w:sz w:val="24"/>
          <w:szCs w:val="24"/>
        </w:rPr>
        <w:t>Тре</w:t>
      </w:r>
      <w:r w:rsidR="0091108F">
        <w:rPr>
          <w:sz w:val="24"/>
          <w:szCs w:val="24"/>
        </w:rPr>
        <w:t>бования к зданиям и помещениям</w:t>
      </w:r>
      <w:r w:rsidR="0091108F">
        <w:rPr>
          <w:sz w:val="24"/>
          <w:szCs w:val="24"/>
        </w:rPr>
        <w:tab/>
        <w:t>8</w:t>
      </w:r>
    </w:p>
    <w:p w14:paraId="05EC4871" w14:textId="77777777" w:rsidR="008852FF" w:rsidRPr="00ED66B8" w:rsidRDefault="00FA5A66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852FF" w:rsidRPr="00ED66B8">
        <w:rPr>
          <w:sz w:val="24"/>
          <w:szCs w:val="24"/>
        </w:rPr>
        <w:t>6.</w:t>
      </w:r>
      <w:r w:rsidR="00ED66B8">
        <w:rPr>
          <w:sz w:val="24"/>
          <w:szCs w:val="24"/>
        </w:rPr>
        <w:t>1 </w:t>
      </w:r>
      <w:r w:rsidR="0091108F">
        <w:rPr>
          <w:sz w:val="24"/>
          <w:szCs w:val="24"/>
        </w:rPr>
        <w:t>Общие положения</w:t>
      </w:r>
      <w:r w:rsidR="0091108F">
        <w:rPr>
          <w:sz w:val="24"/>
          <w:szCs w:val="24"/>
        </w:rPr>
        <w:tab/>
        <w:t>8</w:t>
      </w:r>
    </w:p>
    <w:p w14:paraId="54A3B82B" w14:textId="77777777" w:rsidR="008852FF" w:rsidRPr="00ED66B8" w:rsidRDefault="00FA5A66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852FF" w:rsidRPr="00ED66B8">
        <w:rPr>
          <w:sz w:val="24"/>
          <w:szCs w:val="24"/>
        </w:rPr>
        <w:t>6.</w:t>
      </w:r>
      <w:r w:rsidR="00ED66B8">
        <w:rPr>
          <w:sz w:val="24"/>
          <w:szCs w:val="24"/>
        </w:rPr>
        <w:t>2 </w:t>
      </w:r>
      <w:r w:rsidR="0091108F">
        <w:rPr>
          <w:sz w:val="24"/>
          <w:szCs w:val="24"/>
        </w:rPr>
        <w:t>Основные помещения</w:t>
      </w:r>
      <w:r w:rsidR="0091108F">
        <w:rPr>
          <w:sz w:val="24"/>
          <w:szCs w:val="24"/>
        </w:rPr>
        <w:tab/>
        <w:t>9</w:t>
      </w:r>
    </w:p>
    <w:p w14:paraId="27DD2E67" w14:textId="77777777" w:rsidR="008852FF" w:rsidRPr="00ED66B8" w:rsidRDefault="00FA5A66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8852FF" w:rsidRPr="00ED66B8">
        <w:rPr>
          <w:sz w:val="24"/>
          <w:szCs w:val="24"/>
        </w:rPr>
        <w:t>6.</w:t>
      </w:r>
      <w:r w:rsidR="00ED66B8">
        <w:rPr>
          <w:sz w:val="24"/>
          <w:szCs w:val="24"/>
        </w:rPr>
        <w:t>3 </w:t>
      </w:r>
      <w:r w:rsidR="0091108F">
        <w:rPr>
          <w:sz w:val="24"/>
          <w:szCs w:val="24"/>
        </w:rPr>
        <w:t>Вспомогательные помещения</w:t>
      </w:r>
      <w:r w:rsidR="0091108F">
        <w:rPr>
          <w:sz w:val="24"/>
          <w:szCs w:val="24"/>
        </w:rPr>
        <w:tab/>
        <w:t>11</w:t>
      </w:r>
    </w:p>
    <w:p w14:paraId="6B49E4A8" w14:textId="77777777" w:rsidR="008852FF" w:rsidRPr="00ED66B8" w:rsidRDefault="00ED66B8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7 </w:t>
      </w:r>
      <w:r w:rsidR="008852FF" w:rsidRPr="00ED66B8">
        <w:rPr>
          <w:sz w:val="24"/>
          <w:szCs w:val="24"/>
        </w:rPr>
        <w:t>Рабочие места</w:t>
      </w:r>
      <w:r w:rsidR="003B62B8">
        <w:rPr>
          <w:sz w:val="24"/>
          <w:szCs w:val="24"/>
        </w:rPr>
        <w:t xml:space="preserve"> (рабочая зона) для инвал</w:t>
      </w:r>
      <w:r w:rsidR="0091108F">
        <w:rPr>
          <w:sz w:val="24"/>
          <w:szCs w:val="24"/>
        </w:rPr>
        <w:t>идов</w:t>
      </w:r>
      <w:r w:rsidR="0091108F">
        <w:rPr>
          <w:sz w:val="24"/>
          <w:szCs w:val="24"/>
        </w:rPr>
        <w:tab/>
        <w:t>13</w:t>
      </w:r>
    </w:p>
    <w:p w14:paraId="0CD5E690" w14:textId="77777777" w:rsidR="008852FF" w:rsidRPr="00ED66B8" w:rsidRDefault="008852FF" w:rsidP="00FA5A66">
      <w:pPr>
        <w:tabs>
          <w:tab w:val="right" w:leader="dot" w:pos="9072"/>
        </w:tabs>
        <w:rPr>
          <w:sz w:val="24"/>
          <w:szCs w:val="24"/>
        </w:rPr>
      </w:pPr>
      <w:r w:rsidRPr="00ED66B8">
        <w:rPr>
          <w:sz w:val="24"/>
          <w:szCs w:val="24"/>
        </w:rPr>
        <w:t xml:space="preserve">Приложение А </w:t>
      </w:r>
      <w:r w:rsidRPr="00777615">
        <w:rPr>
          <w:b/>
          <w:sz w:val="24"/>
          <w:szCs w:val="24"/>
        </w:rPr>
        <w:t>(</w:t>
      </w:r>
      <w:r w:rsidR="00777615" w:rsidRPr="00777615">
        <w:rPr>
          <w:b/>
          <w:sz w:val="24"/>
          <w:szCs w:val="24"/>
        </w:rPr>
        <w:t>Исключено, Изм. № 2</w:t>
      </w:r>
      <w:r w:rsidRPr="00777615">
        <w:rPr>
          <w:b/>
          <w:sz w:val="24"/>
          <w:szCs w:val="24"/>
        </w:rPr>
        <w:t>)</w:t>
      </w:r>
      <w:r w:rsidR="00777615">
        <w:rPr>
          <w:sz w:val="24"/>
          <w:szCs w:val="24"/>
        </w:rPr>
        <w:t xml:space="preserve"> </w:t>
      </w:r>
      <w:r w:rsidR="0091108F">
        <w:rPr>
          <w:sz w:val="24"/>
          <w:szCs w:val="24"/>
        </w:rPr>
        <w:tab/>
        <w:t>18</w:t>
      </w:r>
    </w:p>
    <w:p w14:paraId="04FADA96" w14:textId="77777777" w:rsidR="008852FF" w:rsidRPr="00ED66B8" w:rsidRDefault="008852FF" w:rsidP="00FA5A66">
      <w:pPr>
        <w:tabs>
          <w:tab w:val="right" w:leader="dot" w:pos="9072"/>
        </w:tabs>
        <w:rPr>
          <w:sz w:val="24"/>
          <w:szCs w:val="24"/>
        </w:rPr>
      </w:pPr>
      <w:r w:rsidRPr="00ED66B8">
        <w:rPr>
          <w:sz w:val="24"/>
          <w:szCs w:val="24"/>
        </w:rPr>
        <w:t>Приложение Б</w:t>
      </w:r>
      <w:r w:rsidR="00777615">
        <w:rPr>
          <w:sz w:val="24"/>
          <w:szCs w:val="24"/>
        </w:rPr>
        <w:t xml:space="preserve"> </w:t>
      </w:r>
      <w:r w:rsidR="00777615" w:rsidRPr="00777615">
        <w:rPr>
          <w:b/>
          <w:sz w:val="24"/>
          <w:szCs w:val="24"/>
        </w:rPr>
        <w:t>(Исключено, Изм. № 2)</w:t>
      </w:r>
      <w:r w:rsidR="0091108F">
        <w:rPr>
          <w:sz w:val="24"/>
          <w:szCs w:val="24"/>
        </w:rPr>
        <w:tab/>
        <w:t>22</w:t>
      </w:r>
    </w:p>
    <w:p w14:paraId="26A06FC8" w14:textId="77777777" w:rsidR="008852FF" w:rsidRPr="00ED66B8" w:rsidRDefault="008852FF" w:rsidP="00FA5A66">
      <w:pPr>
        <w:tabs>
          <w:tab w:val="right" w:leader="dot" w:pos="9072"/>
        </w:tabs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Приложение В </w:t>
      </w:r>
      <w:r w:rsidR="00777615" w:rsidRPr="00777615">
        <w:rPr>
          <w:b/>
          <w:sz w:val="24"/>
          <w:szCs w:val="24"/>
        </w:rPr>
        <w:t>(Исключено, Изм. № 2)</w:t>
      </w:r>
      <w:r w:rsidR="0091108F">
        <w:rPr>
          <w:sz w:val="24"/>
          <w:szCs w:val="24"/>
        </w:rPr>
        <w:tab/>
        <w:t>28</w:t>
      </w:r>
    </w:p>
    <w:p w14:paraId="73ED037A" w14:textId="77777777" w:rsidR="008852FF" w:rsidRPr="00ED66B8" w:rsidRDefault="0091108F" w:rsidP="00FA5A66">
      <w:pPr>
        <w:tabs>
          <w:tab w:val="right" w:leader="dot" w:pos="9072"/>
        </w:tabs>
        <w:jc w:val="both"/>
        <w:rPr>
          <w:sz w:val="24"/>
          <w:szCs w:val="24"/>
        </w:rPr>
      </w:pPr>
      <w:r>
        <w:rPr>
          <w:sz w:val="24"/>
          <w:szCs w:val="24"/>
        </w:rPr>
        <w:t>Библиография</w:t>
      </w:r>
      <w:r>
        <w:rPr>
          <w:sz w:val="24"/>
          <w:szCs w:val="24"/>
        </w:rPr>
        <w:tab/>
        <w:t>44</w:t>
      </w:r>
    </w:p>
    <w:p w14:paraId="66AB4585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5396F63A" w14:textId="3FCDE70B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6170F306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452812DB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2D68480E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14A11B87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03A9C6BD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2339F915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02156BDB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0AD76024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039005AC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4736519F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09E6098C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59090910" w14:textId="77777777" w:rsidR="00D907C8" w:rsidRPr="00ED66B8" w:rsidRDefault="00D907C8" w:rsidP="00ED66B8">
      <w:pPr>
        <w:ind w:firstLine="567"/>
        <w:jc w:val="both"/>
        <w:rPr>
          <w:b/>
          <w:sz w:val="24"/>
          <w:szCs w:val="22"/>
        </w:rPr>
      </w:pPr>
    </w:p>
    <w:p w14:paraId="4AAD9669" w14:textId="77777777" w:rsidR="008118D5" w:rsidRPr="00ED66B8" w:rsidRDefault="008118D5" w:rsidP="00ED66B8">
      <w:pPr>
        <w:ind w:firstLine="567"/>
        <w:jc w:val="both"/>
        <w:rPr>
          <w:b/>
          <w:sz w:val="24"/>
          <w:szCs w:val="32"/>
        </w:rPr>
      </w:pPr>
    </w:p>
    <w:p w14:paraId="00700DB2" w14:textId="77777777" w:rsidR="008852FF" w:rsidRPr="00FA5A66" w:rsidRDefault="00337BEF" w:rsidP="00FA5A66">
      <w:pPr>
        <w:spacing w:after="240"/>
        <w:ind w:left="851" w:right="851"/>
        <w:jc w:val="center"/>
        <w:rPr>
          <w:b/>
          <w:sz w:val="26"/>
          <w:szCs w:val="26"/>
        </w:rPr>
      </w:pPr>
      <w:r w:rsidRPr="00ED66B8">
        <w:rPr>
          <w:b/>
          <w:sz w:val="24"/>
          <w:szCs w:val="32"/>
        </w:rPr>
        <w:br w:type="page"/>
      </w:r>
      <w:r w:rsidR="008852FF" w:rsidRPr="00FA5A66">
        <w:rPr>
          <w:b/>
          <w:sz w:val="26"/>
          <w:szCs w:val="26"/>
        </w:rPr>
        <w:lastRenderedPageBreak/>
        <w:t>Введение</w:t>
      </w:r>
    </w:p>
    <w:p w14:paraId="65CA0715" w14:textId="77777777" w:rsidR="008852FF" w:rsidRPr="00ED66B8" w:rsidRDefault="008852FF" w:rsidP="00FA5A66">
      <w:pPr>
        <w:pStyle w:val="a8"/>
        <w:ind w:left="851" w:right="851" w:firstLine="567"/>
        <w:rPr>
          <w:sz w:val="24"/>
          <w:szCs w:val="24"/>
        </w:rPr>
      </w:pPr>
      <w:r w:rsidRPr="00ED66B8">
        <w:rPr>
          <w:sz w:val="24"/>
          <w:szCs w:val="24"/>
        </w:rPr>
        <w:t>Настоящий свод правил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разработан в соответствии </w:t>
      </w:r>
      <w:r w:rsidR="00FA5A66">
        <w:rPr>
          <w:sz w:val="24"/>
          <w:szCs w:val="24"/>
        </w:rPr>
        <w:br/>
      </w:r>
      <w:r w:rsidRPr="00ED66B8">
        <w:rPr>
          <w:sz w:val="24"/>
          <w:szCs w:val="24"/>
        </w:rPr>
        <w:t>с Федеральным законом от 3</w:t>
      </w:r>
      <w:r w:rsidR="00ED66B8">
        <w:rPr>
          <w:sz w:val="24"/>
          <w:szCs w:val="24"/>
        </w:rPr>
        <w:t>0 </w:t>
      </w:r>
      <w:r w:rsidRPr="00ED66B8">
        <w:rPr>
          <w:sz w:val="24"/>
          <w:szCs w:val="24"/>
        </w:rPr>
        <w:t xml:space="preserve">декабря </w:t>
      </w:r>
      <w:smartTag w:uri="urn:schemas-microsoft-com:office:smarttags" w:element="metricconverter">
        <w:smartTagPr>
          <w:attr w:name="ProductID" w:val="2009 г"/>
        </w:smartTagPr>
        <w:r w:rsidRPr="00ED66B8">
          <w:rPr>
            <w:sz w:val="24"/>
            <w:szCs w:val="24"/>
          </w:rPr>
          <w:t>200</w:t>
        </w:r>
        <w:r w:rsidR="00ED66B8">
          <w:rPr>
            <w:sz w:val="24"/>
            <w:szCs w:val="24"/>
          </w:rPr>
          <w:t>9 </w:t>
        </w:r>
        <w:r w:rsidRPr="00ED66B8">
          <w:rPr>
            <w:sz w:val="24"/>
            <w:szCs w:val="24"/>
          </w:rPr>
          <w:t>г</w:t>
        </w:r>
      </w:smartTag>
      <w:r w:rsidRPr="00ED66B8">
        <w:rPr>
          <w:sz w:val="24"/>
          <w:szCs w:val="24"/>
        </w:rPr>
        <w:t>. № 38</w:t>
      </w:r>
      <w:r w:rsidR="00ED66B8">
        <w:rPr>
          <w:sz w:val="24"/>
          <w:szCs w:val="24"/>
        </w:rPr>
        <w:t>4</w:t>
      </w:r>
      <w:r w:rsidR="00FA5A66">
        <w:rPr>
          <w:sz w:val="24"/>
          <w:szCs w:val="24"/>
        </w:rPr>
        <w:t>-</w:t>
      </w:r>
      <w:r w:rsidRPr="00ED66B8">
        <w:rPr>
          <w:sz w:val="24"/>
          <w:szCs w:val="24"/>
        </w:rPr>
        <w:t>ФЗ «Технический регламент о безопасности зданий и сооружений»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и с принципами Конвенции ООН о правах инвалидов, </w:t>
      </w:r>
      <w:r w:rsidR="00777615" w:rsidRPr="00777615">
        <w:rPr>
          <w:sz w:val="24"/>
          <w:szCs w:val="24"/>
        </w:rPr>
        <w:t>ратифицированной Российской Федерацией в 2012 году</w:t>
      </w:r>
      <w:r w:rsidRPr="00ED66B8">
        <w:rPr>
          <w:sz w:val="24"/>
          <w:szCs w:val="24"/>
        </w:rPr>
        <w:t>.</w:t>
      </w:r>
    </w:p>
    <w:p w14:paraId="127E8AEC" w14:textId="77777777" w:rsidR="008852FF" w:rsidRPr="00ED66B8" w:rsidRDefault="008852FF" w:rsidP="00FA5A66">
      <w:pPr>
        <w:ind w:left="851" w:right="851"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Настоящий Свод правил детализирует требования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</w:t>
      </w:r>
      <w:r w:rsidR="00FA5A66">
        <w:rPr>
          <w:sz w:val="24"/>
          <w:szCs w:val="24"/>
        </w:rPr>
        <w:t xml:space="preserve">0 </w:t>
      </w:r>
      <w:r w:rsidR="00FA5A66">
        <w:rPr>
          <w:sz w:val="24"/>
          <w:szCs w:val="24"/>
        </w:rPr>
        <w:br/>
      </w:r>
      <w:r w:rsidRPr="00ED66B8">
        <w:rPr>
          <w:sz w:val="24"/>
          <w:szCs w:val="24"/>
        </w:rPr>
        <w:t>и может применяться совместно с другими документами в области проектирования и строительства для инвалидов и других маломобильных групп населения.</w:t>
      </w:r>
    </w:p>
    <w:p w14:paraId="1BA439F5" w14:textId="77777777" w:rsidR="008852FF" w:rsidRPr="00ED66B8" w:rsidRDefault="008852FF" w:rsidP="00FA5A66">
      <w:pPr>
        <w:ind w:left="851" w:right="851"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 нормативном документе реализованы требования Федерального закона от 2</w:t>
      </w:r>
      <w:r w:rsidR="00ED66B8">
        <w:rPr>
          <w:sz w:val="24"/>
          <w:szCs w:val="24"/>
        </w:rPr>
        <w:t>9</w:t>
      </w:r>
      <w:r w:rsidR="00FA5A66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декабря </w:t>
      </w:r>
      <w:smartTag w:uri="urn:schemas-microsoft-com:office:smarttags" w:element="metricconverter">
        <w:smartTagPr>
          <w:attr w:name="ProductID" w:val="2004 г"/>
        </w:smartTagPr>
        <w:r w:rsidRPr="00ED66B8">
          <w:rPr>
            <w:sz w:val="24"/>
            <w:szCs w:val="24"/>
          </w:rPr>
          <w:t>200</w:t>
        </w:r>
        <w:r w:rsidR="00ED66B8">
          <w:rPr>
            <w:sz w:val="24"/>
            <w:szCs w:val="24"/>
          </w:rPr>
          <w:t>4</w:t>
        </w:r>
        <w:r w:rsidR="00FA5A66">
          <w:rPr>
            <w:sz w:val="24"/>
            <w:szCs w:val="24"/>
          </w:rPr>
          <w:t> </w:t>
        </w:r>
        <w:r w:rsidRPr="00ED66B8">
          <w:rPr>
            <w:sz w:val="24"/>
            <w:szCs w:val="24"/>
          </w:rPr>
          <w:t>г</w:t>
        </w:r>
      </w:smartTag>
      <w:r w:rsidRPr="00ED66B8">
        <w:rPr>
          <w:sz w:val="24"/>
          <w:szCs w:val="24"/>
        </w:rPr>
        <w:t>. №</w:t>
      </w:r>
      <w:r w:rsidR="00FA5A66">
        <w:rPr>
          <w:sz w:val="24"/>
          <w:szCs w:val="24"/>
        </w:rPr>
        <w:t> </w:t>
      </w:r>
      <w:r w:rsidRPr="00ED66B8">
        <w:rPr>
          <w:sz w:val="24"/>
          <w:szCs w:val="24"/>
        </w:rPr>
        <w:t>190-ФЗ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«Градостроительный кодекс Российской Федерации»,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Федерального закона от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2</w:t>
      </w:r>
      <w:r w:rsidR="00ED66B8">
        <w:rPr>
          <w:sz w:val="24"/>
          <w:szCs w:val="24"/>
        </w:rPr>
        <w:t>4 </w:t>
      </w:r>
      <w:r w:rsidRPr="00ED66B8">
        <w:rPr>
          <w:sz w:val="24"/>
          <w:szCs w:val="24"/>
        </w:rPr>
        <w:t xml:space="preserve">ноября </w:t>
      </w:r>
      <w:smartTag w:uri="urn:schemas-microsoft-com:office:smarttags" w:element="metricconverter">
        <w:smartTagPr>
          <w:attr w:name="ProductID" w:val="1995 г"/>
        </w:smartTagPr>
        <w:r w:rsidRPr="00ED66B8">
          <w:rPr>
            <w:sz w:val="24"/>
            <w:szCs w:val="24"/>
          </w:rPr>
          <w:t>199</w:t>
        </w:r>
        <w:r w:rsidR="00ED66B8">
          <w:rPr>
            <w:sz w:val="24"/>
            <w:szCs w:val="24"/>
          </w:rPr>
          <w:t>5</w:t>
        </w:r>
        <w:r w:rsidR="00FA5A66">
          <w:rPr>
            <w:sz w:val="24"/>
            <w:szCs w:val="24"/>
          </w:rPr>
          <w:t> г</w:t>
        </w:r>
      </w:smartTag>
      <w:r w:rsidR="00FA5A66">
        <w:rPr>
          <w:sz w:val="24"/>
          <w:szCs w:val="24"/>
        </w:rPr>
        <w:t xml:space="preserve">. </w:t>
      </w:r>
      <w:r w:rsidRPr="00ED66B8">
        <w:rPr>
          <w:sz w:val="24"/>
          <w:szCs w:val="24"/>
        </w:rPr>
        <w:t>№ 181-ФЗ «О социальной защите инвалидов в Российской Федерации»,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Федерального закона от 3</w:t>
      </w:r>
      <w:r w:rsidR="00ED66B8">
        <w:rPr>
          <w:sz w:val="24"/>
          <w:szCs w:val="24"/>
        </w:rPr>
        <w:t>0</w:t>
      </w:r>
      <w:r w:rsidR="00FA5A66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марта </w:t>
      </w:r>
      <w:smartTag w:uri="urn:schemas-microsoft-com:office:smarttags" w:element="metricconverter">
        <w:smartTagPr>
          <w:attr w:name="ProductID" w:val="1999 г"/>
        </w:smartTagPr>
        <w:r w:rsidRPr="00ED66B8">
          <w:rPr>
            <w:sz w:val="24"/>
            <w:szCs w:val="24"/>
          </w:rPr>
          <w:t>199</w:t>
        </w:r>
        <w:r w:rsidR="00ED66B8">
          <w:rPr>
            <w:sz w:val="24"/>
            <w:szCs w:val="24"/>
          </w:rPr>
          <w:t>9 </w:t>
        </w:r>
        <w:r w:rsidRPr="00ED66B8">
          <w:rPr>
            <w:sz w:val="24"/>
            <w:szCs w:val="24"/>
          </w:rPr>
          <w:t>г</w:t>
        </w:r>
      </w:smartTag>
      <w:r w:rsidRPr="00ED66B8">
        <w:rPr>
          <w:sz w:val="24"/>
          <w:szCs w:val="24"/>
        </w:rPr>
        <w:t>. № 52-ФЗ «О санитарно-эпидемиологическом благополучии населения»</w:t>
      </w:r>
      <w:r w:rsidR="00C12ACE" w:rsidRPr="00C12ACE">
        <w:rPr>
          <w:sz w:val="24"/>
          <w:szCs w:val="24"/>
        </w:rPr>
        <w:t>, Федерального закона от 1 декабря 2014 г. № 419-ФЗ «О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инвалидов» [6], «Федерального закона от 28 декабря 2013 г. № 426-ФЗ «О специальной оценке условий труда»</w:t>
      </w:r>
      <w:r w:rsidR="00C12ACE">
        <w:rPr>
          <w:sz w:val="24"/>
          <w:szCs w:val="24"/>
        </w:rPr>
        <w:t xml:space="preserve"> </w:t>
      </w:r>
      <w:r w:rsidR="00C12ACE" w:rsidRPr="00C12ACE">
        <w:rPr>
          <w:sz w:val="24"/>
          <w:szCs w:val="24"/>
        </w:rPr>
        <w:t>[7]</w:t>
      </w:r>
      <w:r w:rsidRPr="00ED66B8">
        <w:rPr>
          <w:sz w:val="24"/>
          <w:szCs w:val="24"/>
        </w:rPr>
        <w:t>.</w:t>
      </w:r>
    </w:p>
    <w:p w14:paraId="065024A7" w14:textId="77777777" w:rsidR="008852FF" w:rsidRDefault="00AD3F8A" w:rsidP="00FA5A66">
      <w:pPr>
        <w:ind w:left="851" w:right="851" w:firstLine="567"/>
        <w:jc w:val="both"/>
        <w:rPr>
          <w:sz w:val="24"/>
          <w:szCs w:val="24"/>
        </w:rPr>
      </w:pPr>
      <w:r w:rsidRPr="00DB365B">
        <w:rPr>
          <w:bCs/>
          <w:sz w:val="24"/>
          <w:szCs w:val="24"/>
        </w:rPr>
        <w:t>Р</w:t>
      </w:r>
      <w:r w:rsidR="008852FF" w:rsidRPr="00DB365B">
        <w:rPr>
          <w:bCs/>
          <w:sz w:val="24"/>
          <w:szCs w:val="24"/>
        </w:rPr>
        <w:t>едакция выполнена авторским коллективом:</w:t>
      </w:r>
      <w:r w:rsidR="008852FF" w:rsidRPr="00ED66B8">
        <w:rPr>
          <w:sz w:val="24"/>
          <w:szCs w:val="24"/>
        </w:rPr>
        <w:t xml:space="preserve"> организация</w:t>
      </w:r>
      <w:r w:rsidR="00FA5A66">
        <w:rPr>
          <w:sz w:val="24"/>
          <w:szCs w:val="24"/>
        </w:rPr>
        <w:t>-</w:t>
      </w:r>
      <w:r w:rsidR="008852FF" w:rsidRPr="00ED66B8">
        <w:rPr>
          <w:sz w:val="24"/>
          <w:szCs w:val="24"/>
        </w:rPr>
        <w:t>исполнитель</w:t>
      </w:r>
      <w:r w:rsidR="00ED66B8">
        <w:rPr>
          <w:sz w:val="24"/>
          <w:szCs w:val="24"/>
        </w:rPr>
        <w:t xml:space="preserve"> </w:t>
      </w:r>
      <w:r w:rsidR="008852FF" w:rsidRPr="00ED66B8">
        <w:rPr>
          <w:sz w:val="24"/>
          <w:szCs w:val="24"/>
        </w:rPr>
        <w:t>ООО «ИОЗ» (руководитель работы</w:t>
      </w:r>
      <w:r w:rsidR="00ED66B8">
        <w:rPr>
          <w:sz w:val="24"/>
          <w:szCs w:val="24"/>
        </w:rPr>
        <w:t xml:space="preserve"> </w:t>
      </w:r>
      <w:r w:rsidR="008852FF" w:rsidRPr="00ED66B8">
        <w:rPr>
          <w:sz w:val="24"/>
          <w:szCs w:val="24"/>
        </w:rPr>
        <w:t xml:space="preserve">канд. арх., проф. </w:t>
      </w:r>
      <w:r w:rsidR="008852FF" w:rsidRPr="00FA5A66">
        <w:rPr>
          <w:i/>
          <w:sz w:val="24"/>
          <w:szCs w:val="24"/>
        </w:rPr>
        <w:t>А.М.</w:t>
      </w:r>
      <w:r w:rsidR="00FA5A66" w:rsidRPr="00FA5A66">
        <w:rPr>
          <w:i/>
          <w:sz w:val="24"/>
          <w:szCs w:val="24"/>
        </w:rPr>
        <w:t> </w:t>
      </w:r>
      <w:r w:rsidR="008852FF" w:rsidRPr="00FA5A66">
        <w:rPr>
          <w:i/>
          <w:sz w:val="24"/>
          <w:szCs w:val="24"/>
        </w:rPr>
        <w:t>Гарнец</w:t>
      </w:r>
      <w:r w:rsidR="008852FF" w:rsidRPr="00ED66B8">
        <w:rPr>
          <w:sz w:val="24"/>
          <w:szCs w:val="24"/>
        </w:rPr>
        <w:t>),</w:t>
      </w:r>
      <w:r w:rsidR="00ED66B8">
        <w:rPr>
          <w:sz w:val="24"/>
          <w:szCs w:val="24"/>
        </w:rPr>
        <w:t xml:space="preserve"> </w:t>
      </w:r>
      <w:r w:rsidR="008852FF" w:rsidRPr="00ED66B8">
        <w:rPr>
          <w:sz w:val="24"/>
          <w:szCs w:val="24"/>
        </w:rPr>
        <w:t>руководитель разработки и ответственный исполнитель свода правил</w:t>
      </w:r>
      <w:r w:rsidR="00ED66B8">
        <w:rPr>
          <w:sz w:val="24"/>
          <w:szCs w:val="24"/>
        </w:rPr>
        <w:t xml:space="preserve"> – </w:t>
      </w:r>
      <w:r w:rsidR="008852FF" w:rsidRPr="00ED66B8">
        <w:rPr>
          <w:sz w:val="24"/>
          <w:szCs w:val="24"/>
        </w:rPr>
        <w:t xml:space="preserve">канд. арх. </w:t>
      </w:r>
      <w:r w:rsidR="008852FF" w:rsidRPr="00FA5A66">
        <w:rPr>
          <w:i/>
          <w:sz w:val="24"/>
          <w:szCs w:val="24"/>
        </w:rPr>
        <w:t>Л.А.</w:t>
      </w:r>
      <w:r w:rsidR="00FA5A66">
        <w:rPr>
          <w:i/>
          <w:sz w:val="24"/>
          <w:szCs w:val="24"/>
        </w:rPr>
        <w:t> </w:t>
      </w:r>
      <w:r w:rsidR="008852FF" w:rsidRPr="00FA5A66">
        <w:rPr>
          <w:i/>
          <w:sz w:val="24"/>
          <w:szCs w:val="24"/>
        </w:rPr>
        <w:t>Викторова</w:t>
      </w:r>
      <w:r w:rsidR="008852FF" w:rsidRPr="00ED66B8">
        <w:rPr>
          <w:sz w:val="24"/>
          <w:szCs w:val="24"/>
        </w:rPr>
        <w:t xml:space="preserve"> (ОАО «ЦНС»), организация</w:t>
      </w:r>
      <w:r w:rsidR="00FA5A66">
        <w:rPr>
          <w:sz w:val="24"/>
          <w:szCs w:val="24"/>
        </w:rPr>
        <w:t>-</w:t>
      </w:r>
      <w:r w:rsidR="008852FF" w:rsidRPr="00ED66B8">
        <w:rPr>
          <w:sz w:val="24"/>
          <w:szCs w:val="24"/>
        </w:rPr>
        <w:t>разработчик ОАО «ЦНИИЭП жилища» (руководитель работы</w:t>
      </w:r>
      <w:r w:rsidR="00ED66B8">
        <w:rPr>
          <w:sz w:val="24"/>
          <w:szCs w:val="24"/>
        </w:rPr>
        <w:t xml:space="preserve"> </w:t>
      </w:r>
      <w:r w:rsidR="008852FF" w:rsidRPr="00ED66B8">
        <w:rPr>
          <w:sz w:val="24"/>
          <w:szCs w:val="24"/>
        </w:rPr>
        <w:t xml:space="preserve">канд. арх., проф. </w:t>
      </w:r>
      <w:r w:rsidR="008852FF" w:rsidRPr="00FA5A66">
        <w:rPr>
          <w:i/>
          <w:sz w:val="24"/>
          <w:szCs w:val="24"/>
        </w:rPr>
        <w:t xml:space="preserve">А.А. </w:t>
      </w:r>
      <w:proofErr w:type="spellStart"/>
      <w:r w:rsidR="008852FF" w:rsidRPr="00FA5A66">
        <w:rPr>
          <w:i/>
          <w:sz w:val="24"/>
          <w:szCs w:val="24"/>
        </w:rPr>
        <w:t>Магай</w:t>
      </w:r>
      <w:proofErr w:type="spellEnd"/>
      <w:r w:rsidR="008852FF" w:rsidRPr="00ED66B8">
        <w:rPr>
          <w:sz w:val="24"/>
          <w:szCs w:val="24"/>
        </w:rPr>
        <w:t>).</w:t>
      </w:r>
    </w:p>
    <w:p w14:paraId="4B9ADA6E" w14:textId="77777777" w:rsidR="00C12ACE" w:rsidRDefault="00C12ACE" w:rsidP="00FA5A66">
      <w:pPr>
        <w:ind w:left="851" w:right="851" w:firstLine="567"/>
        <w:jc w:val="both"/>
        <w:rPr>
          <w:bCs/>
          <w:color w:val="000000" w:themeColor="text1"/>
          <w:sz w:val="24"/>
          <w:szCs w:val="28"/>
        </w:rPr>
      </w:pPr>
      <w:r w:rsidRPr="00C12ACE">
        <w:rPr>
          <w:color w:val="000000" w:themeColor="text1"/>
          <w:sz w:val="24"/>
          <w:szCs w:val="28"/>
          <w:shd w:val="clear" w:color="auto" w:fill="FFFFFF"/>
        </w:rPr>
        <w:t xml:space="preserve">Изменение № 1 выполнено: ООО «Институт общественных зданий» (научный руководитель работы – канд. архитектуры </w:t>
      </w:r>
      <w:r w:rsidR="00DB365B">
        <w:rPr>
          <w:color w:val="000000" w:themeColor="text1"/>
          <w:sz w:val="24"/>
          <w:szCs w:val="28"/>
          <w:shd w:val="clear" w:color="auto" w:fill="FFFFFF"/>
        </w:rPr>
        <w:t xml:space="preserve">          </w:t>
      </w:r>
      <w:r w:rsidRPr="00C12ACE">
        <w:rPr>
          <w:i/>
          <w:color w:val="000000" w:themeColor="text1"/>
          <w:sz w:val="24"/>
          <w:szCs w:val="28"/>
          <w:shd w:val="clear" w:color="auto" w:fill="FFFFFF"/>
        </w:rPr>
        <w:t>А.М. Гарнец</w:t>
      </w:r>
      <w:r w:rsidRPr="00C12ACE">
        <w:rPr>
          <w:color w:val="000000" w:themeColor="text1"/>
          <w:sz w:val="24"/>
          <w:szCs w:val="28"/>
          <w:shd w:val="clear" w:color="auto" w:fill="FFFFFF"/>
        </w:rPr>
        <w:t xml:space="preserve">) при участии АО «ЦНС» (архитектор </w:t>
      </w:r>
      <w:r w:rsidRPr="00C12ACE">
        <w:rPr>
          <w:i/>
          <w:color w:val="000000" w:themeColor="text1"/>
          <w:sz w:val="24"/>
          <w:szCs w:val="28"/>
          <w:shd w:val="clear" w:color="auto" w:fill="FFFFFF"/>
        </w:rPr>
        <w:t>М.И. Лежава</w:t>
      </w:r>
      <w:r w:rsidRPr="00C12ACE">
        <w:rPr>
          <w:color w:val="000000" w:themeColor="text1"/>
          <w:sz w:val="24"/>
          <w:szCs w:val="28"/>
          <w:shd w:val="clear" w:color="auto" w:fill="FFFFFF"/>
        </w:rPr>
        <w:t xml:space="preserve">), </w:t>
      </w:r>
      <w:r w:rsidRPr="00C12ACE">
        <w:rPr>
          <w:bCs/>
          <w:color w:val="000000" w:themeColor="text1"/>
          <w:sz w:val="24"/>
          <w:szCs w:val="28"/>
        </w:rPr>
        <w:t>Ассоциации МОАБ</w:t>
      </w:r>
      <w:r w:rsidRPr="00C12ACE">
        <w:rPr>
          <w:color w:val="000000" w:themeColor="text1"/>
          <w:sz w:val="24"/>
          <w:szCs w:val="28"/>
          <w:shd w:val="clear" w:color="auto" w:fill="FFFFFF"/>
        </w:rPr>
        <w:t xml:space="preserve"> (</w:t>
      </w:r>
      <w:r w:rsidRPr="00C12ACE">
        <w:rPr>
          <w:bCs/>
          <w:color w:val="000000" w:themeColor="text1"/>
          <w:sz w:val="24"/>
          <w:szCs w:val="28"/>
        </w:rPr>
        <w:t xml:space="preserve">д-р </w:t>
      </w:r>
      <w:proofErr w:type="spellStart"/>
      <w:r w:rsidRPr="00C12ACE">
        <w:rPr>
          <w:bCs/>
          <w:color w:val="000000" w:themeColor="text1"/>
          <w:sz w:val="24"/>
          <w:szCs w:val="28"/>
        </w:rPr>
        <w:t>техн</w:t>
      </w:r>
      <w:proofErr w:type="spellEnd"/>
      <w:r w:rsidRPr="00C12ACE">
        <w:rPr>
          <w:bCs/>
          <w:color w:val="000000" w:themeColor="text1"/>
          <w:sz w:val="24"/>
          <w:szCs w:val="28"/>
        </w:rPr>
        <w:t xml:space="preserve">. наук </w:t>
      </w:r>
      <w:r w:rsidRPr="00C12ACE">
        <w:rPr>
          <w:bCs/>
          <w:i/>
          <w:iCs/>
          <w:color w:val="000000" w:themeColor="text1"/>
          <w:sz w:val="24"/>
          <w:szCs w:val="28"/>
        </w:rPr>
        <w:t xml:space="preserve">Г.Ш. </w:t>
      </w:r>
      <w:proofErr w:type="spellStart"/>
      <w:r w:rsidRPr="00C12ACE">
        <w:rPr>
          <w:bCs/>
          <w:i/>
          <w:iCs/>
          <w:color w:val="000000" w:themeColor="text1"/>
          <w:sz w:val="24"/>
          <w:szCs w:val="28"/>
        </w:rPr>
        <w:t>Мирфатулаев</w:t>
      </w:r>
      <w:proofErr w:type="spellEnd"/>
      <w:r w:rsidRPr="00C12ACE">
        <w:rPr>
          <w:bCs/>
          <w:color w:val="000000" w:themeColor="text1"/>
          <w:sz w:val="24"/>
          <w:szCs w:val="28"/>
        </w:rPr>
        <w:t xml:space="preserve">, д-р </w:t>
      </w:r>
      <w:proofErr w:type="spellStart"/>
      <w:r w:rsidRPr="00C12ACE">
        <w:rPr>
          <w:bCs/>
          <w:color w:val="000000" w:themeColor="text1"/>
          <w:sz w:val="24"/>
          <w:szCs w:val="28"/>
        </w:rPr>
        <w:t>техн</w:t>
      </w:r>
      <w:proofErr w:type="spellEnd"/>
      <w:r w:rsidRPr="00C12ACE">
        <w:rPr>
          <w:bCs/>
          <w:color w:val="000000" w:themeColor="text1"/>
          <w:sz w:val="24"/>
          <w:szCs w:val="28"/>
        </w:rPr>
        <w:t xml:space="preserve">. наук </w:t>
      </w:r>
      <w:r w:rsidRPr="00C12ACE">
        <w:rPr>
          <w:bCs/>
          <w:i/>
          <w:iCs/>
          <w:color w:val="000000" w:themeColor="text1"/>
          <w:sz w:val="24"/>
          <w:szCs w:val="28"/>
        </w:rPr>
        <w:t xml:space="preserve">Ю.М. </w:t>
      </w:r>
      <w:proofErr w:type="spellStart"/>
      <w:r w:rsidRPr="00C12ACE">
        <w:rPr>
          <w:bCs/>
          <w:i/>
          <w:iCs/>
          <w:color w:val="000000" w:themeColor="text1"/>
          <w:sz w:val="24"/>
          <w:szCs w:val="28"/>
        </w:rPr>
        <w:t>Глуховенко</w:t>
      </w:r>
      <w:proofErr w:type="spellEnd"/>
      <w:r w:rsidRPr="00C12ACE">
        <w:rPr>
          <w:color w:val="000000" w:themeColor="text1"/>
          <w:sz w:val="24"/>
          <w:szCs w:val="28"/>
          <w:shd w:val="clear" w:color="auto" w:fill="FFFFFF"/>
        </w:rPr>
        <w:t xml:space="preserve">), </w:t>
      </w:r>
      <w:r w:rsidRPr="00C12ACE">
        <w:rPr>
          <w:bCs/>
          <w:color w:val="000000" w:themeColor="text1"/>
          <w:sz w:val="24"/>
          <w:szCs w:val="28"/>
        </w:rPr>
        <w:t>НП «Доступная городская среда» (</w:t>
      </w:r>
      <w:proofErr w:type="spellStart"/>
      <w:r w:rsidRPr="00C12ACE">
        <w:rPr>
          <w:bCs/>
          <w:color w:val="000000" w:themeColor="text1"/>
          <w:sz w:val="24"/>
          <w:szCs w:val="28"/>
        </w:rPr>
        <w:t>инж</w:t>
      </w:r>
      <w:proofErr w:type="spellEnd"/>
      <w:r w:rsidRPr="00C12ACE">
        <w:rPr>
          <w:bCs/>
          <w:color w:val="000000" w:themeColor="text1"/>
          <w:sz w:val="24"/>
          <w:szCs w:val="28"/>
        </w:rPr>
        <w:t xml:space="preserve">. </w:t>
      </w:r>
      <w:r w:rsidRPr="00C12ACE">
        <w:rPr>
          <w:bCs/>
          <w:i/>
          <w:color w:val="000000" w:themeColor="text1"/>
          <w:sz w:val="24"/>
          <w:szCs w:val="28"/>
        </w:rPr>
        <w:t>В.В. Коновалова</w:t>
      </w:r>
      <w:r w:rsidRPr="00C12ACE">
        <w:rPr>
          <w:bCs/>
          <w:color w:val="000000" w:themeColor="text1"/>
          <w:sz w:val="24"/>
          <w:szCs w:val="28"/>
        </w:rPr>
        <w:t>).</w:t>
      </w:r>
    </w:p>
    <w:p w14:paraId="0EBA9DE8" w14:textId="77777777" w:rsidR="00777615" w:rsidRPr="00777615" w:rsidRDefault="00777615" w:rsidP="00777615">
      <w:pPr>
        <w:ind w:left="851" w:right="851"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Изменение № 2 разработано АО «</w:t>
      </w:r>
      <w:proofErr w:type="spellStart"/>
      <w:r w:rsidRPr="00777615">
        <w:rPr>
          <w:sz w:val="24"/>
          <w:szCs w:val="24"/>
        </w:rPr>
        <w:t>ЦНИИПромзданий</w:t>
      </w:r>
      <w:proofErr w:type="spellEnd"/>
      <w:r w:rsidRPr="00777615">
        <w:rPr>
          <w:sz w:val="24"/>
          <w:szCs w:val="24"/>
        </w:rPr>
        <w:t xml:space="preserve">» (канд. архитектуры </w:t>
      </w:r>
      <w:r w:rsidRPr="00777615">
        <w:rPr>
          <w:i/>
          <w:sz w:val="24"/>
          <w:szCs w:val="24"/>
        </w:rPr>
        <w:t>Д.К. Лейкина</w:t>
      </w:r>
      <w:r w:rsidRPr="00777615">
        <w:rPr>
          <w:sz w:val="24"/>
          <w:szCs w:val="24"/>
        </w:rPr>
        <w:t xml:space="preserve">, канд. архитектуры </w:t>
      </w:r>
      <w:r w:rsidRPr="00777615">
        <w:rPr>
          <w:i/>
          <w:sz w:val="24"/>
          <w:szCs w:val="24"/>
        </w:rPr>
        <w:t xml:space="preserve">Н.В. </w:t>
      </w:r>
      <w:proofErr w:type="spellStart"/>
      <w:r w:rsidRPr="00777615">
        <w:rPr>
          <w:i/>
          <w:sz w:val="24"/>
          <w:szCs w:val="24"/>
        </w:rPr>
        <w:t>Дубынин</w:t>
      </w:r>
      <w:proofErr w:type="spellEnd"/>
      <w:r w:rsidRPr="00777615">
        <w:rPr>
          <w:i/>
          <w:sz w:val="24"/>
          <w:szCs w:val="24"/>
        </w:rPr>
        <w:t>, В.В. Коновалова</w:t>
      </w:r>
      <w:r w:rsidRPr="00777615">
        <w:rPr>
          <w:sz w:val="24"/>
          <w:szCs w:val="24"/>
        </w:rPr>
        <w:t>), ДТСЗН города Москвы (</w:t>
      </w:r>
      <w:r w:rsidRPr="00777615">
        <w:rPr>
          <w:i/>
          <w:sz w:val="24"/>
          <w:szCs w:val="24"/>
        </w:rPr>
        <w:t xml:space="preserve">В.Б. </w:t>
      </w:r>
      <w:proofErr w:type="spellStart"/>
      <w:r w:rsidRPr="00777615">
        <w:rPr>
          <w:i/>
          <w:sz w:val="24"/>
          <w:szCs w:val="24"/>
        </w:rPr>
        <w:t>Осиновская</w:t>
      </w:r>
      <w:proofErr w:type="spellEnd"/>
      <w:r w:rsidRPr="00777615">
        <w:rPr>
          <w:sz w:val="24"/>
          <w:szCs w:val="24"/>
        </w:rPr>
        <w:t>), НО «Доступная городская среда» (</w:t>
      </w:r>
      <w:r w:rsidRPr="00777615">
        <w:rPr>
          <w:i/>
          <w:sz w:val="24"/>
          <w:szCs w:val="24"/>
        </w:rPr>
        <w:t>М.Ю. Зверев</w:t>
      </w:r>
      <w:r w:rsidRPr="00777615">
        <w:rPr>
          <w:sz w:val="24"/>
          <w:szCs w:val="24"/>
        </w:rPr>
        <w:t>), ИПРПП ВОС «</w:t>
      </w:r>
      <w:proofErr w:type="spellStart"/>
      <w:r w:rsidRPr="00777615">
        <w:rPr>
          <w:sz w:val="24"/>
          <w:szCs w:val="24"/>
        </w:rPr>
        <w:t>Реакомп</w:t>
      </w:r>
      <w:proofErr w:type="spellEnd"/>
      <w:r w:rsidRPr="00777615">
        <w:rPr>
          <w:sz w:val="24"/>
          <w:szCs w:val="24"/>
        </w:rPr>
        <w:t>» (</w:t>
      </w:r>
      <w:r w:rsidRPr="00777615">
        <w:rPr>
          <w:i/>
          <w:sz w:val="24"/>
          <w:szCs w:val="24"/>
        </w:rPr>
        <w:t>С.Н. Ваньшин</w:t>
      </w:r>
      <w:r w:rsidRPr="00777615">
        <w:rPr>
          <w:sz w:val="24"/>
          <w:szCs w:val="24"/>
        </w:rPr>
        <w:t>), Фонд «Город для всех» (</w:t>
      </w:r>
      <w:r w:rsidRPr="00777615">
        <w:rPr>
          <w:i/>
          <w:sz w:val="24"/>
          <w:szCs w:val="24"/>
        </w:rPr>
        <w:t>С.В. Чистый</w:t>
      </w:r>
      <w:r w:rsidRPr="00777615">
        <w:rPr>
          <w:sz w:val="24"/>
          <w:szCs w:val="24"/>
        </w:rPr>
        <w:t>).</w:t>
      </w:r>
    </w:p>
    <w:p w14:paraId="28488EFF" w14:textId="77777777" w:rsidR="00C12ACE" w:rsidRPr="00C12ACE" w:rsidRDefault="00C12ACE" w:rsidP="00C12ACE">
      <w:pPr>
        <w:ind w:left="851" w:right="851" w:firstLine="567"/>
        <w:jc w:val="both"/>
        <w:rPr>
          <w:b/>
          <w:sz w:val="24"/>
          <w:szCs w:val="24"/>
        </w:rPr>
      </w:pPr>
      <w:r w:rsidRPr="00C12ACE">
        <w:rPr>
          <w:b/>
          <w:sz w:val="24"/>
          <w:szCs w:val="24"/>
        </w:rPr>
        <w:t xml:space="preserve"> (Измененная редакция, Изм. № 1</w:t>
      </w:r>
      <w:r w:rsidR="00777615">
        <w:rPr>
          <w:b/>
          <w:sz w:val="24"/>
          <w:szCs w:val="24"/>
        </w:rPr>
        <w:t>, № 2</w:t>
      </w:r>
      <w:r w:rsidRPr="00C12ACE">
        <w:rPr>
          <w:b/>
          <w:sz w:val="24"/>
          <w:szCs w:val="24"/>
        </w:rPr>
        <w:t>).</w:t>
      </w:r>
    </w:p>
    <w:p w14:paraId="02A28B95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30D1766C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6EB8D5EA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</w:pPr>
    </w:p>
    <w:p w14:paraId="43F36A31" w14:textId="77777777" w:rsidR="008852FF" w:rsidRPr="00ED66B8" w:rsidRDefault="008852FF" w:rsidP="00ED66B8">
      <w:pPr>
        <w:ind w:firstLine="567"/>
        <w:jc w:val="both"/>
        <w:rPr>
          <w:b/>
          <w:sz w:val="24"/>
          <w:szCs w:val="22"/>
        </w:rPr>
        <w:sectPr w:rsidR="008852FF" w:rsidRPr="00ED66B8" w:rsidSect="00337B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7" w:h="16840" w:code="9"/>
          <w:pgMar w:top="1701" w:right="1418" w:bottom="1701" w:left="1418" w:header="1304" w:footer="1304" w:gutter="0"/>
          <w:pgNumType w:fmt="upperRoman"/>
          <w:cols w:space="60"/>
          <w:noEndnote/>
          <w:titlePg/>
          <w:docGrid w:linePitch="272"/>
        </w:sectPr>
      </w:pPr>
    </w:p>
    <w:p w14:paraId="6C3DC120" w14:textId="77777777" w:rsidR="00925996" w:rsidRPr="00ED66B8" w:rsidRDefault="00925996" w:rsidP="00FA5A66">
      <w:pPr>
        <w:jc w:val="center"/>
        <w:rPr>
          <w:b/>
          <w:sz w:val="24"/>
          <w:szCs w:val="22"/>
        </w:rPr>
      </w:pPr>
      <w:r w:rsidRPr="00ED66B8">
        <w:rPr>
          <w:b/>
          <w:sz w:val="24"/>
          <w:szCs w:val="22"/>
        </w:rPr>
        <w:lastRenderedPageBreak/>
        <w:t>СВОД ПРАВИЛ</w:t>
      </w:r>
    </w:p>
    <w:p w14:paraId="1826D4F9" w14:textId="77777777" w:rsidR="00925996" w:rsidRPr="00ED66B8" w:rsidRDefault="00925996" w:rsidP="00FA5A66">
      <w:pPr>
        <w:jc w:val="center"/>
        <w:rPr>
          <w:sz w:val="24"/>
          <w:szCs w:val="22"/>
        </w:rPr>
      </w:pPr>
    </w:p>
    <w:p w14:paraId="24C5211C" w14:textId="77777777" w:rsidR="00925996" w:rsidRPr="00ED66B8" w:rsidRDefault="00925996" w:rsidP="00FA5A66">
      <w:pPr>
        <w:pStyle w:val="1"/>
        <w:pBdr>
          <w:top w:val="single" w:sz="12" w:space="3" w:color="auto"/>
        </w:pBdr>
        <w:rPr>
          <w:rFonts w:ascii="Times New Roman" w:hAnsi="Times New Roman"/>
          <w:sz w:val="24"/>
          <w:szCs w:val="22"/>
        </w:rPr>
      </w:pPr>
      <w:r w:rsidRPr="00ED66B8">
        <w:rPr>
          <w:rFonts w:ascii="Times New Roman" w:hAnsi="Times New Roman"/>
          <w:sz w:val="24"/>
          <w:szCs w:val="22"/>
        </w:rPr>
        <w:t>ЗДАНИЯ И ПОМЕЩЕНИЯ С МЕСТАМИ ТРУДА ДЛЯ ИНВАЛИДОВ</w:t>
      </w:r>
    </w:p>
    <w:p w14:paraId="3994020B" w14:textId="77777777" w:rsidR="00925996" w:rsidRPr="00ED66B8" w:rsidRDefault="008127FC" w:rsidP="00FA5A66">
      <w:pPr>
        <w:pBdr>
          <w:top w:val="single" w:sz="12" w:space="3" w:color="auto"/>
        </w:pBdr>
        <w:jc w:val="center"/>
        <w:rPr>
          <w:b/>
          <w:sz w:val="24"/>
          <w:szCs w:val="22"/>
          <w:lang w:val="en-US"/>
        </w:rPr>
      </w:pPr>
      <w:r w:rsidRPr="00ED66B8">
        <w:rPr>
          <w:b/>
          <w:sz w:val="24"/>
          <w:szCs w:val="22"/>
        </w:rPr>
        <w:t>ПРАВИЛА</w:t>
      </w:r>
      <w:r w:rsidRPr="00ED66B8">
        <w:rPr>
          <w:b/>
          <w:sz w:val="24"/>
          <w:szCs w:val="22"/>
          <w:lang w:val="en-US"/>
        </w:rPr>
        <w:t xml:space="preserve"> </w:t>
      </w:r>
      <w:r w:rsidRPr="00ED66B8">
        <w:rPr>
          <w:b/>
          <w:sz w:val="24"/>
          <w:szCs w:val="22"/>
        </w:rPr>
        <w:t>ПРОЕКТИРОВАНИЯ</w:t>
      </w:r>
    </w:p>
    <w:p w14:paraId="7E1F35C9" w14:textId="77777777" w:rsidR="00FA5A66" w:rsidRPr="00DB365B" w:rsidRDefault="00FA5A66" w:rsidP="00FA5A66">
      <w:pPr>
        <w:pStyle w:val="4"/>
        <w:rPr>
          <w:rFonts w:ascii="Times New Roman" w:hAnsi="Times New Roman"/>
          <w:szCs w:val="22"/>
        </w:rPr>
      </w:pPr>
    </w:p>
    <w:p w14:paraId="0E5F5F67" w14:textId="77777777" w:rsidR="008127FC" w:rsidRPr="00FA5A66" w:rsidRDefault="00925996" w:rsidP="00FA5A66">
      <w:pPr>
        <w:pStyle w:val="1"/>
        <w:pBdr>
          <w:bottom w:val="single" w:sz="12" w:space="3" w:color="auto"/>
        </w:pBdr>
        <w:rPr>
          <w:rFonts w:ascii="Times New Roman" w:hAnsi="Times New Roman"/>
          <w:sz w:val="24"/>
          <w:szCs w:val="22"/>
          <w:lang w:val="en-US"/>
        </w:rPr>
      </w:pPr>
      <w:r w:rsidRPr="00FA5A66">
        <w:rPr>
          <w:rFonts w:ascii="Times New Roman" w:hAnsi="Times New Roman"/>
          <w:sz w:val="24"/>
          <w:szCs w:val="22"/>
          <w:lang w:val="en-US"/>
        </w:rPr>
        <w:t>B</w:t>
      </w:r>
      <w:r w:rsidR="00FA5A66" w:rsidRPr="00FA5A66">
        <w:rPr>
          <w:rFonts w:ascii="Times New Roman" w:hAnsi="Times New Roman"/>
          <w:sz w:val="24"/>
          <w:szCs w:val="22"/>
          <w:lang w:val="en-US"/>
        </w:rPr>
        <w:t xml:space="preserve">uildings and premises with working places for </w:t>
      </w:r>
      <w:proofErr w:type="spellStart"/>
      <w:r w:rsidR="00FA5A66" w:rsidRPr="00FA5A66">
        <w:rPr>
          <w:rFonts w:ascii="Times New Roman" w:hAnsi="Times New Roman"/>
          <w:sz w:val="24"/>
          <w:szCs w:val="22"/>
          <w:lang w:val="en-US"/>
        </w:rPr>
        <w:t>disebled</w:t>
      </w:r>
      <w:proofErr w:type="spellEnd"/>
      <w:r w:rsidR="00FA5A66" w:rsidRPr="00FA5A66">
        <w:rPr>
          <w:rFonts w:ascii="Times New Roman" w:hAnsi="Times New Roman"/>
          <w:sz w:val="24"/>
          <w:szCs w:val="22"/>
          <w:lang w:val="en-US"/>
        </w:rPr>
        <w:t xml:space="preserve"> </w:t>
      </w:r>
      <w:r w:rsidR="00FA5A66">
        <w:rPr>
          <w:rFonts w:ascii="Times New Roman" w:hAnsi="Times New Roman"/>
          <w:sz w:val="24"/>
          <w:szCs w:val="22"/>
          <w:lang w:val="en-US"/>
        </w:rPr>
        <w:t>rules of architectural design</w:t>
      </w:r>
    </w:p>
    <w:p w14:paraId="7BDB9DCC" w14:textId="77777777" w:rsidR="00925996" w:rsidRPr="00777615" w:rsidRDefault="00952C8F" w:rsidP="00FA5A66">
      <w:pPr>
        <w:pStyle w:val="2"/>
        <w:ind w:firstLine="567"/>
        <w:rPr>
          <w:b/>
          <w:i w:val="0"/>
          <w:sz w:val="20"/>
        </w:rPr>
      </w:pPr>
      <w:r w:rsidRPr="00FA5A66">
        <w:rPr>
          <w:b/>
          <w:i w:val="0"/>
          <w:sz w:val="20"/>
        </w:rPr>
        <w:t>Дата</w:t>
      </w:r>
      <w:r w:rsidRPr="00777615">
        <w:rPr>
          <w:b/>
          <w:i w:val="0"/>
          <w:sz w:val="20"/>
        </w:rPr>
        <w:t xml:space="preserve"> </w:t>
      </w:r>
      <w:r w:rsidRPr="00FA5A66">
        <w:rPr>
          <w:b/>
          <w:i w:val="0"/>
          <w:sz w:val="20"/>
        </w:rPr>
        <w:t>введения</w:t>
      </w:r>
      <w:r w:rsidRPr="00777615">
        <w:rPr>
          <w:b/>
          <w:i w:val="0"/>
          <w:sz w:val="20"/>
        </w:rPr>
        <w:t xml:space="preserve"> 2013</w:t>
      </w:r>
      <w:r w:rsidR="000A7B9A" w:rsidRPr="00777615">
        <w:rPr>
          <w:b/>
          <w:i w:val="0"/>
          <w:sz w:val="20"/>
        </w:rPr>
        <w:t>-</w:t>
      </w:r>
      <w:r w:rsidR="004222A2" w:rsidRPr="00777615">
        <w:rPr>
          <w:b/>
          <w:i w:val="0"/>
          <w:sz w:val="20"/>
        </w:rPr>
        <w:t>07</w:t>
      </w:r>
      <w:r w:rsidR="000A7B9A" w:rsidRPr="00777615">
        <w:rPr>
          <w:b/>
          <w:i w:val="0"/>
          <w:sz w:val="20"/>
        </w:rPr>
        <w:t>-01</w:t>
      </w:r>
    </w:p>
    <w:p w14:paraId="3341A1D5" w14:textId="77777777" w:rsidR="00925996" w:rsidRPr="00FA5A66" w:rsidRDefault="00ED66B8" w:rsidP="00FA5A66">
      <w:pPr>
        <w:pStyle w:val="3"/>
        <w:spacing w:before="360" w:after="120"/>
        <w:ind w:firstLine="567"/>
        <w:jc w:val="both"/>
        <w:rPr>
          <w:sz w:val="26"/>
          <w:szCs w:val="26"/>
        </w:rPr>
      </w:pPr>
      <w:r w:rsidRPr="00FA5A66">
        <w:rPr>
          <w:sz w:val="26"/>
          <w:szCs w:val="26"/>
        </w:rPr>
        <w:t>1 </w:t>
      </w:r>
      <w:r w:rsidR="001217ED" w:rsidRPr="00FA5A66">
        <w:rPr>
          <w:sz w:val="26"/>
          <w:szCs w:val="26"/>
        </w:rPr>
        <w:t>Область применения</w:t>
      </w:r>
    </w:p>
    <w:p w14:paraId="77EA32A1" w14:textId="77777777" w:rsidR="00925996" w:rsidRDefault="00925996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1.</w:t>
      </w:r>
      <w:r w:rsidR="00ED66B8">
        <w:rPr>
          <w:sz w:val="24"/>
          <w:szCs w:val="24"/>
        </w:rPr>
        <w:t>1 </w:t>
      </w:r>
      <w:r w:rsidR="00777615" w:rsidRPr="00777615">
        <w:rPr>
          <w:bCs/>
          <w:sz w:val="24"/>
          <w:szCs w:val="24"/>
        </w:rPr>
        <w:t>Настоящий свод правил распространяется на проектирование предприятий различных отраслей промышленности, предприятий  малого и среднего бизнеса и других отраслей экономической деятельности, где имеются профессии и специальности,  пригодные для инвалидов, а также на проектирование зданий и помещений различных организаций, административно-управленческих зданий, зданий проектных и научно-исследовательских институтов и других общественных зданий, где организованы отдельные рабочие места для инвалидов (далее – рабочее место для инвалида)</w:t>
      </w:r>
      <w:r w:rsidR="009461B2" w:rsidRPr="00ED66B8">
        <w:rPr>
          <w:sz w:val="24"/>
          <w:szCs w:val="24"/>
        </w:rPr>
        <w:t>.</w:t>
      </w:r>
    </w:p>
    <w:p w14:paraId="6EA54AEA" w14:textId="77777777" w:rsidR="00C04D55" w:rsidRPr="00ED66B8" w:rsidRDefault="00C04D55" w:rsidP="00ED66B8">
      <w:pPr>
        <w:pStyle w:val="a8"/>
        <w:ind w:firstLine="567"/>
        <w:rPr>
          <w:sz w:val="24"/>
          <w:szCs w:val="24"/>
        </w:rPr>
      </w:pPr>
      <w:r w:rsidRPr="00C12ACE">
        <w:rPr>
          <w:b/>
          <w:sz w:val="24"/>
          <w:szCs w:val="24"/>
        </w:rPr>
        <w:t>(Измененная редакция, Изм. № 1</w:t>
      </w:r>
      <w:r w:rsidR="00777615">
        <w:rPr>
          <w:b/>
          <w:sz w:val="24"/>
          <w:szCs w:val="24"/>
        </w:rPr>
        <w:t>, № 2</w:t>
      </w:r>
      <w:r w:rsidRPr="00C12ACE">
        <w:rPr>
          <w:b/>
          <w:sz w:val="24"/>
          <w:szCs w:val="24"/>
        </w:rPr>
        <w:t>).</w:t>
      </w:r>
    </w:p>
    <w:p w14:paraId="5637D9BC" w14:textId="77777777" w:rsidR="00F301FF" w:rsidRDefault="00925996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1.</w:t>
      </w:r>
      <w:r w:rsidR="00ED66B8">
        <w:rPr>
          <w:sz w:val="24"/>
          <w:szCs w:val="24"/>
        </w:rPr>
        <w:t>2 </w:t>
      </w:r>
      <w:r w:rsidRPr="00ED66B8">
        <w:rPr>
          <w:sz w:val="24"/>
          <w:szCs w:val="24"/>
        </w:rPr>
        <w:t xml:space="preserve">Настоящий Свод правил не распространяется на проектирование предприятий, </w:t>
      </w:r>
      <w:r w:rsidR="0094556E" w:rsidRPr="00ED66B8">
        <w:rPr>
          <w:sz w:val="24"/>
          <w:szCs w:val="24"/>
        </w:rPr>
        <w:t>производственных и общественных зданий и сооружений, части зданий, сооружений, в которых по заданию на проектирование не предусмотрены места труда или доступ инвалидов, а</w:t>
      </w:r>
      <w:r w:rsidRPr="00ED66B8">
        <w:rPr>
          <w:sz w:val="24"/>
          <w:szCs w:val="24"/>
        </w:rPr>
        <w:t xml:space="preserve"> также на организацию рабочих мест в квартирах для инвалидов-надомников.</w:t>
      </w:r>
    </w:p>
    <w:p w14:paraId="37A8DC56" w14:textId="77777777" w:rsidR="00952C8F" w:rsidRPr="00FA5A66" w:rsidRDefault="00ED66B8" w:rsidP="00FA5A66">
      <w:pPr>
        <w:pStyle w:val="3"/>
        <w:spacing w:before="360" w:after="120"/>
        <w:ind w:firstLine="567"/>
        <w:jc w:val="both"/>
        <w:rPr>
          <w:sz w:val="26"/>
          <w:szCs w:val="26"/>
        </w:rPr>
      </w:pPr>
      <w:r w:rsidRPr="00FA5A66">
        <w:rPr>
          <w:sz w:val="26"/>
          <w:szCs w:val="26"/>
        </w:rPr>
        <w:t>2 </w:t>
      </w:r>
      <w:r w:rsidR="001217ED" w:rsidRPr="00FA5A66">
        <w:rPr>
          <w:sz w:val="26"/>
          <w:szCs w:val="26"/>
        </w:rPr>
        <w:t>Нормативные ссылки</w:t>
      </w:r>
    </w:p>
    <w:p w14:paraId="64199D51" w14:textId="77777777" w:rsidR="00E629D4" w:rsidRPr="00ED66B8" w:rsidRDefault="00E629D4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 настоящем своде правил даны ссылки на следующие документы:</w:t>
      </w:r>
    </w:p>
    <w:p w14:paraId="45B5109B" w14:textId="77777777" w:rsidR="00DB365B" w:rsidRDefault="00DB365B" w:rsidP="00DB365B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ГОСТ </w:t>
      </w:r>
      <w:r w:rsidRPr="00ED66B8">
        <w:rPr>
          <w:sz w:val="24"/>
          <w:szCs w:val="24"/>
        </w:rPr>
        <w:t>14202–6</w:t>
      </w:r>
      <w:r>
        <w:rPr>
          <w:sz w:val="24"/>
          <w:szCs w:val="24"/>
        </w:rPr>
        <w:t>9 </w:t>
      </w:r>
      <w:r w:rsidRPr="00ED66B8">
        <w:rPr>
          <w:sz w:val="24"/>
          <w:szCs w:val="24"/>
        </w:rPr>
        <w:t>Трубопроводы промышленных предприятий. Опознавательная окраска, предупреждающие знаки и маркировочные щитки</w:t>
      </w:r>
    </w:p>
    <w:p w14:paraId="4E4ADE87" w14:textId="77777777" w:rsidR="00D76A31" w:rsidRPr="00ED66B8" w:rsidRDefault="00D76A31" w:rsidP="00D76A31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ГОСТ Р </w:t>
      </w:r>
      <w:r w:rsidRPr="00ED66B8">
        <w:rPr>
          <w:sz w:val="24"/>
          <w:szCs w:val="24"/>
        </w:rPr>
        <w:t>12.4.026–</w:t>
      </w:r>
      <w:r w:rsidR="00777615" w:rsidRPr="00777615">
        <w:rPr>
          <w:sz w:val="24"/>
          <w:szCs w:val="24"/>
        </w:rPr>
        <w:t>2015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</w:t>
      </w:r>
    </w:p>
    <w:p w14:paraId="2947C12D" w14:textId="77777777" w:rsidR="008A24B3" w:rsidRPr="008A24B3" w:rsidRDefault="008A24B3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>ГОСТ Р 50602–93 Кресла-коляски. Максимальные габаритные размеры</w:t>
      </w:r>
    </w:p>
    <w:p w14:paraId="40CAB6E9" w14:textId="77777777" w:rsidR="008A24B3" w:rsidRPr="008A24B3" w:rsidRDefault="008A24B3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 xml:space="preserve">ГОСТ Р 50918–96 </w:t>
      </w:r>
      <w:r w:rsidR="00777615" w:rsidRPr="00777615">
        <w:rPr>
          <w:sz w:val="24"/>
          <w:szCs w:val="24"/>
        </w:rPr>
        <w:t>Устройства отображения информации по системе шрифта Брайля. Общие технические условия</w:t>
      </w:r>
    </w:p>
    <w:p w14:paraId="3BD7E123" w14:textId="77777777" w:rsidR="008A24B3" w:rsidRDefault="008A24B3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>ГОСТ Р 51261–</w:t>
      </w:r>
      <w:r w:rsidR="00777615" w:rsidRPr="00777615">
        <w:rPr>
          <w:sz w:val="24"/>
          <w:szCs w:val="24"/>
        </w:rPr>
        <w:t>2022 Устройства опорные стационарные для маломобильных групп населения. Типы и общие технические требования</w:t>
      </w:r>
    </w:p>
    <w:p w14:paraId="63E4C30B" w14:textId="77777777" w:rsidR="00777615" w:rsidRPr="008A24B3" w:rsidRDefault="00777615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ГОСТ Р 51645–2017 Рабочее место для инвалида по зрению типовое специальное компьютерное. Технические требования к оборудованию и производственной среде</w:t>
      </w:r>
    </w:p>
    <w:p w14:paraId="5A1B7A33" w14:textId="77777777" w:rsidR="008A24B3" w:rsidRPr="008A24B3" w:rsidRDefault="008A24B3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>ГОСТ Р 51671–20</w:t>
      </w:r>
      <w:r w:rsidR="00777615">
        <w:rPr>
          <w:sz w:val="24"/>
          <w:szCs w:val="24"/>
        </w:rPr>
        <w:t>20</w:t>
      </w:r>
      <w:r w:rsidRPr="008A24B3">
        <w:rPr>
          <w:sz w:val="24"/>
          <w:szCs w:val="24"/>
        </w:rPr>
        <w:t xml:space="preserve"> Средства связи и информации технические общего пользования, доступные для инвалидов. Классификация. Требования доступности и безопасности</w:t>
      </w:r>
    </w:p>
    <w:p w14:paraId="6B2BE45F" w14:textId="77777777" w:rsidR="008A24B3" w:rsidRPr="008A24B3" w:rsidRDefault="008A24B3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>ГОСТ Р 52131–20</w:t>
      </w:r>
      <w:r w:rsidR="00777615">
        <w:rPr>
          <w:sz w:val="24"/>
          <w:szCs w:val="24"/>
        </w:rPr>
        <w:t>19</w:t>
      </w:r>
      <w:r w:rsidRPr="008A24B3">
        <w:rPr>
          <w:sz w:val="24"/>
          <w:szCs w:val="24"/>
        </w:rPr>
        <w:t xml:space="preserve"> Средства отображения информации знаковые для инвалидов. Технические требования</w:t>
      </w:r>
    </w:p>
    <w:p w14:paraId="0DE4F54B" w14:textId="77777777" w:rsidR="008A24B3" w:rsidRPr="00777615" w:rsidRDefault="008A24B3" w:rsidP="00777615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>ГОСТ Р 52495–2005 Социальное обслуживание населения. Термины и определения</w:t>
      </w:r>
    </w:p>
    <w:p w14:paraId="23A2FD90" w14:textId="77777777" w:rsidR="008A24B3" w:rsidRPr="00777615" w:rsidRDefault="008A24B3" w:rsidP="00777615">
      <w:pPr>
        <w:pStyle w:val="a8"/>
        <w:pBdr>
          <w:top w:val="single" w:sz="4" w:space="3" w:color="auto"/>
        </w:pBdr>
        <w:ind w:firstLine="0"/>
        <w:rPr>
          <w:b/>
        </w:rPr>
      </w:pPr>
      <w:r w:rsidRPr="00FA5A66">
        <w:rPr>
          <w:b/>
        </w:rPr>
        <w:t>Издание официальное</w:t>
      </w:r>
    </w:p>
    <w:p w14:paraId="3EE64372" w14:textId="77777777" w:rsidR="00777615" w:rsidRDefault="00777615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lastRenderedPageBreak/>
        <w:t>ГОСТ Р 52874–2021 Рабочее место для инвалидов по зрению специальное. Порядок разработки и сопровождения</w:t>
      </w:r>
    </w:p>
    <w:p w14:paraId="22B646DB" w14:textId="77777777" w:rsidR="008A24B3" w:rsidRDefault="008A24B3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>ГОСТ Р 52875–20</w:t>
      </w:r>
      <w:r w:rsidR="00777615">
        <w:rPr>
          <w:sz w:val="24"/>
          <w:szCs w:val="24"/>
        </w:rPr>
        <w:t>18</w:t>
      </w:r>
      <w:r w:rsidRPr="008A24B3">
        <w:rPr>
          <w:sz w:val="24"/>
          <w:szCs w:val="24"/>
        </w:rPr>
        <w:t xml:space="preserve"> Указатели тактильные наземные для инвалидов по зрению. Технические требования</w:t>
      </w:r>
    </w:p>
    <w:p w14:paraId="45C8FC40" w14:textId="77777777" w:rsidR="00777615" w:rsidRDefault="00777615" w:rsidP="008A24B3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ГОСТ Р 57958–2017 Условия труда инвалидов. Требования доступности и безопасности</w:t>
      </w:r>
    </w:p>
    <w:p w14:paraId="4A820209" w14:textId="77777777" w:rsidR="00777615" w:rsidRPr="00777615" w:rsidRDefault="00777615" w:rsidP="00777615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ГОСТ Р 57959–2017 Реабилитация инвалидов. Рабочее место для инвалида с поражением опорно-двигательного аппарата</w:t>
      </w:r>
    </w:p>
    <w:p w14:paraId="7894E47D" w14:textId="77777777" w:rsidR="00777615" w:rsidRPr="00777615" w:rsidRDefault="00777615" w:rsidP="00777615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 xml:space="preserve">ГОСТ Р 59431–2021 Система </w:t>
      </w:r>
      <w:proofErr w:type="spellStart"/>
      <w:r w:rsidRPr="00777615">
        <w:rPr>
          <w:sz w:val="24"/>
          <w:szCs w:val="24"/>
        </w:rPr>
        <w:t>радиоинформирования</w:t>
      </w:r>
      <w:proofErr w:type="spellEnd"/>
      <w:r w:rsidRPr="00777615">
        <w:rPr>
          <w:sz w:val="24"/>
          <w:szCs w:val="24"/>
        </w:rPr>
        <w:t xml:space="preserve"> и звукового ориентирования для инвалидов по зрению и других маломобильных групп населения. Технические требования. Методы испытаний</w:t>
      </w:r>
    </w:p>
    <w:p w14:paraId="030E8BB8" w14:textId="77777777" w:rsidR="00777615" w:rsidRDefault="00777615" w:rsidP="00777615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ГОСТ Р 59602–2021 Тактильно-визуальные средства информирования и навигации для инвалидов по зрению. Технические требования</w:t>
      </w:r>
    </w:p>
    <w:p w14:paraId="6012D281" w14:textId="77777777" w:rsidR="00CE2870" w:rsidRPr="00ED66B8" w:rsidRDefault="00ED66B8" w:rsidP="00ED66B8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СП </w:t>
      </w:r>
      <w:r w:rsidR="00CE2870" w:rsidRPr="00ED66B8">
        <w:rPr>
          <w:sz w:val="24"/>
          <w:szCs w:val="24"/>
        </w:rPr>
        <w:t>1.13130.20</w:t>
      </w:r>
      <w:r w:rsidR="00777615">
        <w:rPr>
          <w:sz w:val="24"/>
          <w:szCs w:val="24"/>
        </w:rPr>
        <w:t xml:space="preserve">20 </w:t>
      </w:r>
      <w:r w:rsidR="00CE2870" w:rsidRPr="00ED66B8">
        <w:rPr>
          <w:sz w:val="24"/>
          <w:szCs w:val="24"/>
        </w:rPr>
        <w:t>«Системы противопожарной защиты. Эвакуационные пути и выходы»</w:t>
      </w:r>
    </w:p>
    <w:p w14:paraId="4D2295B4" w14:textId="77777777" w:rsidR="007035AB" w:rsidRDefault="00ED66B8" w:rsidP="00ED66B8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СП </w:t>
      </w:r>
      <w:r w:rsidR="007035AB" w:rsidRPr="00ED66B8">
        <w:rPr>
          <w:sz w:val="24"/>
          <w:szCs w:val="24"/>
        </w:rPr>
        <w:t>44.13330</w:t>
      </w:r>
      <w:r w:rsidR="007E6B1E" w:rsidRPr="00ED66B8">
        <w:rPr>
          <w:sz w:val="24"/>
          <w:szCs w:val="24"/>
        </w:rPr>
        <w:t>.201</w:t>
      </w:r>
      <w:r>
        <w:rPr>
          <w:sz w:val="24"/>
          <w:szCs w:val="24"/>
        </w:rPr>
        <w:t>1 </w:t>
      </w:r>
      <w:r w:rsidR="007E6B1E" w:rsidRPr="00ED66B8">
        <w:rPr>
          <w:sz w:val="24"/>
          <w:szCs w:val="24"/>
        </w:rPr>
        <w:t>«</w:t>
      </w:r>
      <w:r>
        <w:rPr>
          <w:sz w:val="24"/>
          <w:szCs w:val="24"/>
        </w:rPr>
        <w:t>СНиП </w:t>
      </w:r>
      <w:r w:rsidR="007E6B1E" w:rsidRPr="00ED66B8">
        <w:rPr>
          <w:sz w:val="24"/>
          <w:szCs w:val="24"/>
        </w:rPr>
        <w:t>2.09.04-87* Административные и бытовые здания»</w:t>
      </w:r>
      <w:r w:rsidR="007035AB" w:rsidRPr="00ED66B8">
        <w:rPr>
          <w:sz w:val="24"/>
          <w:szCs w:val="24"/>
        </w:rPr>
        <w:t xml:space="preserve"> </w:t>
      </w:r>
      <w:r w:rsidR="00777615" w:rsidRPr="00777615">
        <w:rPr>
          <w:sz w:val="24"/>
          <w:szCs w:val="24"/>
        </w:rPr>
        <w:t>(с изменениями № 1, № 2, № 3, № 4)</w:t>
      </w:r>
    </w:p>
    <w:p w14:paraId="42D5E804" w14:textId="77777777" w:rsidR="00777615" w:rsidRPr="00ED66B8" w:rsidRDefault="00777615" w:rsidP="00ED66B8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СП 52.13330.2016 «СНиП 23-05-95* Естественное и искусственное освещение» (с изменениями № 1, № 2)</w:t>
      </w:r>
    </w:p>
    <w:p w14:paraId="2332C230" w14:textId="77777777" w:rsidR="007035AB" w:rsidRPr="00ED66B8" w:rsidRDefault="00777615" w:rsidP="00ED66B8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СП 56.13330.2021 «СНиП 31-03-2001 Производственные здания»</w:t>
      </w:r>
    </w:p>
    <w:p w14:paraId="6D507204" w14:textId="77777777" w:rsidR="00952C8F" w:rsidRPr="00ED66B8" w:rsidRDefault="00ED66B8" w:rsidP="00ED66B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СП </w:t>
      </w:r>
      <w:r w:rsidR="00777615" w:rsidRPr="00777615">
        <w:rPr>
          <w:sz w:val="24"/>
          <w:szCs w:val="24"/>
        </w:rPr>
        <w:t>59.13330.2020 «СНиП 35-01-2001 Доступность зданий и сооружений для маломобильных групп населения»  (с изменениями № 1, № 2)</w:t>
      </w:r>
    </w:p>
    <w:p w14:paraId="423307B4" w14:textId="77777777" w:rsidR="00EA336A" w:rsidRDefault="00ED66B8" w:rsidP="00ED66B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СП </w:t>
      </w:r>
      <w:r w:rsidR="00777615" w:rsidRPr="00777615">
        <w:rPr>
          <w:sz w:val="24"/>
          <w:szCs w:val="24"/>
        </w:rPr>
        <w:t>60.13330.2020 «СНиП 41-01-2003 Отопление, вентиляция и кондиционирование воздуха»  (с изменениями № 1, № 2)</w:t>
      </w:r>
    </w:p>
    <w:p w14:paraId="3ABB4ECC" w14:textId="77777777" w:rsidR="00777615" w:rsidRPr="00ED66B8" w:rsidRDefault="00777615" w:rsidP="00ED66B8">
      <w:pPr>
        <w:ind w:firstLine="567"/>
        <w:jc w:val="both"/>
        <w:rPr>
          <w:sz w:val="24"/>
          <w:szCs w:val="24"/>
        </w:rPr>
      </w:pPr>
      <w:r w:rsidRPr="00777615">
        <w:rPr>
          <w:sz w:val="24"/>
          <w:szCs w:val="24"/>
        </w:rPr>
        <w:t>СП 113.13330.2023 «СНиП 21-02-99* Стоянки автомобилей»</w:t>
      </w:r>
    </w:p>
    <w:p w14:paraId="3ECAA9BF" w14:textId="77777777" w:rsidR="00952C8F" w:rsidRPr="00ED66B8" w:rsidRDefault="00ED66B8" w:rsidP="00ED66B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СП </w:t>
      </w:r>
      <w:r w:rsidR="000937E2" w:rsidRPr="00ED66B8">
        <w:rPr>
          <w:sz w:val="24"/>
          <w:szCs w:val="24"/>
        </w:rPr>
        <w:t>136.13330.</w:t>
      </w:r>
      <w:r w:rsidR="00952C8F" w:rsidRPr="00ED66B8">
        <w:rPr>
          <w:sz w:val="24"/>
          <w:szCs w:val="24"/>
        </w:rPr>
        <w:t>201</w:t>
      </w:r>
      <w:r>
        <w:rPr>
          <w:sz w:val="24"/>
          <w:szCs w:val="24"/>
        </w:rPr>
        <w:t>2 </w:t>
      </w:r>
      <w:r w:rsidR="00952C8F" w:rsidRPr="00ED66B8">
        <w:rPr>
          <w:sz w:val="24"/>
          <w:szCs w:val="24"/>
        </w:rPr>
        <w:t>«</w:t>
      </w:r>
      <w:r w:rsidR="000937E2" w:rsidRPr="00ED66B8">
        <w:rPr>
          <w:sz w:val="24"/>
          <w:szCs w:val="24"/>
        </w:rPr>
        <w:t>Здания и сооружения. Общие положения проектирования с учетом доступности для маломобильных групп населения</w:t>
      </w:r>
      <w:r w:rsidR="00952C8F" w:rsidRPr="00ED66B8">
        <w:rPr>
          <w:sz w:val="24"/>
          <w:szCs w:val="24"/>
        </w:rPr>
        <w:t>»</w:t>
      </w:r>
      <w:r w:rsidR="00777615" w:rsidRPr="00777615">
        <w:rPr>
          <w:rFonts w:eastAsia="Calibri"/>
          <w:spacing w:val="2"/>
          <w:sz w:val="28"/>
          <w:szCs w:val="28"/>
          <w:lang w:eastAsia="en-US"/>
        </w:rPr>
        <w:t xml:space="preserve"> </w:t>
      </w:r>
      <w:r w:rsidR="00777615" w:rsidRPr="00777615">
        <w:rPr>
          <w:sz w:val="24"/>
          <w:szCs w:val="24"/>
        </w:rPr>
        <w:t>(с изменениями № 1, № 2)</w:t>
      </w:r>
    </w:p>
    <w:p w14:paraId="7FDEE2B8" w14:textId="77777777" w:rsidR="00952C8F" w:rsidRDefault="00ED66B8" w:rsidP="00ED66B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СП </w:t>
      </w:r>
      <w:r w:rsidR="000937E2" w:rsidRPr="00ED66B8">
        <w:rPr>
          <w:sz w:val="24"/>
          <w:szCs w:val="24"/>
        </w:rPr>
        <w:t>138.13330.201</w:t>
      </w:r>
      <w:r>
        <w:rPr>
          <w:sz w:val="24"/>
          <w:szCs w:val="24"/>
        </w:rPr>
        <w:t>2 </w:t>
      </w:r>
      <w:r w:rsidR="00952C8F" w:rsidRPr="00ED66B8">
        <w:rPr>
          <w:sz w:val="24"/>
          <w:szCs w:val="24"/>
        </w:rPr>
        <w:t>«</w:t>
      </w:r>
      <w:r w:rsidR="000937E2" w:rsidRPr="00ED66B8">
        <w:rPr>
          <w:sz w:val="24"/>
          <w:szCs w:val="24"/>
        </w:rPr>
        <w:t>Общественные здания и сооружения, доступные маломобильным группам населения. Правила проектирования</w:t>
      </w:r>
      <w:r w:rsidR="00952C8F" w:rsidRPr="00ED66B8">
        <w:rPr>
          <w:sz w:val="24"/>
          <w:szCs w:val="24"/>
        </w:rPr>
        <w:t>»</w:t>
      </w:r>
      <w:r w:rsidR="00777615" w:rsidRPr="00777615">
        <w:rPr>
          <w:rFonts w:eastAsia="Calibri"/>
          <w:spacing w:val="2"/>
          <w:sz w:val="28"/>
          <w:szCs w:val="28"/>
          <w:lang w:eastAsia="en-US"/>
        </w:rPr>
        <w:t xml:space="preserve"> </w:t>
      </w:r>
      <w:r w:rsidR="00777615" w:rsidRPr="00777615">
        <w:rPr>
          <w:sz w:val="24"/>
          <w:szCs w:val="24"/>
        </w:rPr>
        <w:t>(с изменением № 1)</w:t>
      </w:r>
    </w:p>
    <w:p w14:paraId="24ACA0FC" w14:textId="77777777" w:rsidR="008A24B3" w:rsidRPr="00ED66B8" w:rsidRDefault="008A24B3" w:rsidP="00ED66B8">
      <w:pPr>
        <w:ind w:firstLine="567"/>
        <w:jc w:val="both"/>
        <w:rPr>
          <w:sz w:val="24"/>
          <w:szCs w:val="24"/>
        </w:rPr>
      </w:pPr>
      <w:r w:rsidRPr="008A24B3">
        <w:rPr>
          <w:sz w:val="24"/>
          <w:szCs w:val="24"/>
        </w:rPr>
        <w:t>СП 140.13330.2012 «Городская среда. Правила проектирования для маломобильных групп населения»</w:t>
      </w:r>
      <w:r w:rsidR="00777615" w:rsidRPr="00777615">
        <w:rPr>
          <w:rFonts w:eastAsia="Calibri"/>
          <w:spacing w:val="2"/>
          <w:sz w:val="28"/>
          <w:szCs w:val="28"/>
          <w:lang w:eastAsia="en-US"/>
        </w:rPr>
        <w:t xml:space="preserve"> </w:t>
      </w:r>
      <w:r w:rsidR="00777615" w:rsidRPr="00777615">
        <w:rPr>
          <w:sz w:val="24"/>
          <w:szCs w:val="24"/>
        </w:rPr>
        <w:t>(с изменением № 1)</w:t>
      </w:r>
    </w:p>
    <w:p w14:paraId="0DA8AC02" w14:textId="77777777" w:rsidR="007035AB" w:rsidRPr="00ED66B8" w:rsidRDefault="00ED66B8" w:rsidP="00ED66B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СП </w:t>
      </w:r>
      <w:r w:rsidR="000937E2" w:rsidRPr="00ED66B8">
        <w:rPr>
          <w:sz w:val="24"/>
          <w:szCs w:val="24"/>
        </w:rPr>
        <w:t>148.13330.201</w:t>
      </w:r>
      <w:r>
        <w:rPr>
          <w:sz w:val="24"/>
          <w:szCs w:val="24"/>
        </w:rPr>
        <w:t>2 </w:t>
      </w:r>
      <w:r w:rsidR="007E6B1E" w:rsidRPr="00ED66B8">
        <w:rPr>
          <w:sz w:val="24"/>
          <w:szCs w:val="24"/>
        </w:rPr>
        <w:t>«</w:t>
      </w:r>
      <w:r w:rsidR="000937E2" w:rsidRPr="00ED66B8">
        <w:rPr>
          <w:sz w:val="24"/>
          <w:szCs w:val="24"/>
        </w:rPr>
        <w:t>Помещения в учреждениях социального и медицинского обслуживания. Правила проектирования</w:t>
      </w:r>
      <w:r w:rsidR="007E6B1E" w:rsidRPr="00ED66B8">
        <w:rPr>
          <w:sz w:val="24"/>
          <w:szCs w:val="24"/>
        </w:rPr>
        <w:t>»</w:t>
      </w:r>
      <w:r w:rsidR="008A24B3">
        <w:rPr>
          <w:sz w:val="24"/>
          <w:szCs w:val="24"/>
        </w:rPr>
        <w:t xml:space="preserve"> </w:t>
      </w:r>
      <w:r w:rsidR="008A24B3" w:rsidRPr="008A24B3">
        <w:rPr>
          <w:sz w:val="24"/>
          <w:szCs w:val="24"/>
        </w:rPr>
        <w:t>(с изменением № 1)</w:t>
      </w:r>
    </w:p>
    <w:p w14:paraId="1ADB6EA5" w14:textId="77777777" w:rsidR="00660B68" w:rsidRDefault="00660B68" w:rsidP="00ED66B8">
      <w:pPr>
        <w:ind w:firstLine="567"/>
        <w:jc w:val="both"/>
        <w:rPr>
          <w:sz w:val="24"/>
          <w:szCs w:val="24"/>
        </w:rPr>
      </w:pPr>
      <w:r w:rsidRPr="00660B68">
        <w:rPr>
          <w:sz w:val="24"/>
          <w:szCs w:val="24"/>
        </w:rPr>
        <w:t>СП 2.1.3678–20 Санитарно-эпидемиологические требования к эксплуатации помещений, зданий, сооружений, оборудования и транспорта, а также условиям деятельности хозяйствующих субъектов, осуществляющих продажу товаров, выполнение работ или оказание услуг</w:t>
      </w:r>
    </w:p>
    <w:p w14:paraId="6F305FF8" w14:textId="77777777" w:rsidR="00660B68" w:rsidRDefault="00660B68" w:rsidP="00ED66B8">
      <w:pPr>
        <w:ind w:firstLine="567"/>
        <w:jc w:val="both"/>
        <w:rPr>
          <w:sz w:val="24"/>
          <w:szCs w:val="24"/>
        </w:rPr>
      </w:pPr>
      <w:r w:rsidRPr="00660B68">
        <w:rPr>
          <w:sz w:val="24"/>
          <w:szCs w:val="24"/>
        </w:rPr>
        <w:t>СП 2.2.3670–20 Санитарно-эпидемиологические требования к условиям труда</w:t>
      </w:r>
    </w:p>
    <w:p w14:paraId="2DDE977E" w14:textId="77777777" w:rsidR="0046176B" w:rsidRPr="00ED66B8" w:rsidRDefault="00AE63FD" w:rsidP="00ED66B8">
      <w:pPr>
        <w:pStyle w:val="a8"/>
        <w:ind w:firstLine="567"/>
        <w:rPr>
          <w:sz w:val="24"/>
        </w:rPr>
      </w:pPr>
      <w:r w:rsidRPr="00ED66B8">
        <w:rPr>
          <w:sz w:val="24"/>
          <w:szCs w:val="24"/>
        </w:rPr>
        <w:t>Р</w:t>
      </w:r>
      <w:r w:rsidR="00ED66B8">
        <w:rPr>
          <w:sz w:val="24"/>
          <w:szCs w:val="24"/>
        </w:rPr>
        <w:t> </w:t>
      </w:r>
      <w:r w:rsidRPr="00ED66B8">
        <w:rPr>
          <w:sz w:val="24"/>
          <w:szCs w:val="24"/>
        </w:rPr>
        <w:t>2.2.2006-0</w:t>
      </w:r>
      <w:r w:rsidR="00ED66B8">
        <w:rPr>
          <w:sz w:val="24"/>
          <w:szCs w:val="24"/>
        </w:rPr>
        <w:t>5 </w:t>
      </w:r>
      <w:r w:rsidR="002E27F8" w:rsidRPr="00ED66B8">
        <w:rPr>
          <w:sz w:val="24"/>
          <w:szCs w:val="24"/>
        </w:rPr>
        <w:t>Гигиена труда</w:t>
      </w:r>
      <w:r w:rsidR="002E27F8" w:rsidRPr="00ED66B8">
        <w:rPr>
          <w:sz w:val="24"/>
        </w:rPr>
        <w:t xml:space="preserve">. </w:t>
      </w:r>
      <w:r w:rsidR="00A7560A" w:rsidRPr="00ED66B8">
        <w:rPr>
          <w:sz w:val="24"/>
          <w:szCs w:val="24"/>
        </w:rPr>
        <w:t>Руководство по гигиенической оценке факторов рабочей среды и трудового процесса. Критерии и классификация условий труда</w:t>
      </w:r>
    </w:p>
    <w:p w14:paraId="4F6693EA" w14:textId="77777777" w:rsidR="00EA336A" w:rsidRPr="00ED66B8" w:rsidRDefault="00660B68" w:rsidP="00660B68">
      <w:pPr>
        <w:numPr>
          <w:ilvl w:val="12"/>
          <w:numId w:val="0"/>
        </w:numPr>
        <w:ind w:firstLine="567"/>
        <w:jc w:val="both"/>
        <w:rPr>
          <w:sz w:val="24"/>
          <w:szCs w:val="24"/>
        </w:rPr>
      </w:pPr>
      <w:r w:rsidRPr="00660B68">
        <w:rPr>
          <w:sz w:val="24"/>
          <w:szCs w:val="24"/>
        </w:rPr>
        <w:t>СанПиН 1.2.3685–21 Гигиенические нормативы и требования к обеспечению безопасности и (или) безвредности для человека факторов среды обитания</w:t>
      </w:r>
    </w:p>
    <w:p w14:paraId="2D455B5D" w14:textId="77777777" w:rsidR="00E629D4" w:rsidRDefault="00ED66B8" w:rsidP="00FA5A66">
      <w:pPr>
        <w:spacing w:before="60" w:after="120"/>
        <w:ind w:firstLine="567"/>
        <w:jc w:val="both"/>
      </w:pPr>
      <w:r w:rsidRPr="00FA5A66">
        <w:t>П р и м е ч а н и е </w:t>
      </w:r>
      <w:r w:rsidR="00E629D4" w:rsidRPr="00FA5A66">
        <w:t>– При пользовании настоящим сводом правил</w:t>
      </w:r>
      <w:r w:rsidRPr="00FA5A66">
        <w:t xml:space="preserve"> </w:t>
      </w:r>
      <w:r w:rsidR="00E629D4" w:rsidRPr="00FA5A66">
        <w:t>целесообразно проверить действие ссылочных стандартов и классификаторов в информационной системе общего пользования – на официальном сайте национальных органов Российской Федерации по стандартизации в сети Интерне</w:t>
      </w:r>
      <w:r w:rsidR="00CE2870" w:rsidRPr="00FA5A66">
        <w:t>т</w:t>
      </w:r>
      <w:r w:rsidR="00E629D4" w:rsidRPr="00FA5A66">
        <w:t xml:space="preserve"> или по ежегодно издаваемому информационному указателю «Национальные стандарты», который опубликован по состоянию на </w:t>
      </w:r>
      <w:r w:rsidRPr="00FA5A66">
        <w:t>1 </w:t>
      </w:r>
      <w:r w:rsidR="00E629D4" w:rsidRPr="00FA5A66">
        <w:t xml:space="preserve">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сводом правил следует руководствоваться замененным </w:t>
      </w:r>
      <w:r w:rsidR="00E629D4" w:rsidRPr="00FA5A66">
        <w:lastRenderedPageBreak/>
        <w:t>(измененным)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 w14:paraId="58CED314" w14:textId="77777777" w:rsidR="00E67910" w:rsidRPr="00CC5343" w:rsidRDefault="00E67910" w:rsidP="00E67910">
      <w:pPr>
        <w:spacing w:before="120" w:after="120"/>
        <w:ind w:firstLine="567"/>
        <w:jc w:val="both"/>
        <w:rPr>
          <w:b/>
          <w:bCs/>
          <w:sz w:val="24"/>
          <w:szCs w:val="24"/>
        </w:rPr>
      </w:pPr>
      <w:r w:rsidRPr="00CC5343">
        <w:rPr>
          <w:b/>
          <w:sz w:val="24"/>
          <w:szCs w:val="24"/>
        </w:rPr>
        <w:t>Раздел 2 (Измененная редакция, Изм. № 1</w:t>
      </w:r>
      <w:r w:rsidR="00660B68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11848D5F" w14:textId="77777777" w:rsidR="00BB3307" w:rsidRPr="00FA5A66" w:rsidRDefault="00BB3307" w:rsidP="00FA5A66">
      <w:pPr>
        <w:pStyle w:val="3"/>
        <w:spacing w:before="360" w:after="120"/>
        <w:ind w:firstLine="567"/>
        <w:jc w:val="both"/>
        <w:rPr>
          <w:sz w:val="26"/>
          <w:szCs w:val="26"/>
        </w:rPr>
      </w:pPr>
      <w:r w:rsidRPr="00FA5A66">
        <w:rPr>
          <w:sz w:val="26"/>
          <w:szCs w:val="26"/>
        </w:rPr>
        <w:t>3 Термины и определения</w:t>
      </w:r>
    </w:p>
    <w:p w14:paraId="25302697" w14:textId="77777777" w:rsidR="003857BB" w:rsidRPr="003857BB" w:rsidRDefault="003857BB" w:rsidP="003857BB">
      <w:pPr>
        <w:pStyle w:val="af5"/>
        <w:spacing w:line="276" w:lineRule="auto"/>
        <w:ind w:firstLine="567"/>
        <w:jc w:val="both"/>
        <w:rPr>
          <w:szCs w:val="28"/>
        </w:rPr>
      </w:pPr>
      <w:r w:rsidRPr="003857BB">
        <w:rPr>
          <w:szCs w:val="28"/>
        </w:rPr>
        <w:t>В настоящем своде правил применены термины по СП 59.13330, СП 136.13330, ГОСТ Р 52495, а также следующие термины с соответствующими определениями:</w:t>
      </w:r>
    </w:p>
    <w:p w14:paraId="434547B8" w14:textId="77777777" w:rsidR="003857BB" w:rsidRDefault="003857BB" w:rsidP="003857BB">
      <w:pPr>
        <w:pStyle w:val="af5"/>
        <w:spacing w:line="276" w:lineRule="auto"/>
        <w:ind w:firstLine="567"/>
        <w:jc w:val="both"/>
        <w:rPr>
          <w:szCs w:val="28"/>
        </w:rPr>
      </w:pPr>
      <w:r w:rsidRPr="003857BB">
        <w:rPr>
          <w:szCs w:val="28"/>
        </w:rPr>
        <w:t xml:space="preserve">3.1 </w:t>
      </w:r>
      <w:r w:rsidR="00B9717B" w:rsidRPr="00B9717B">
        <w:rPr>
          <w:b/>
          <w:szCs w:val="28"/>
        </w:rPr>
        <w:t xml:space="preserve">индивидуальная программа реабилитации или </w:t>
      </w:r>
      <w:proofErr w:type="spellStart"/>
      <w:r w:rsidR="00B9717B" w:rsidRPr="00B9717B">
        <w:rPr>
          <w:b/>
          <w:szCs w:val="28"/>
        </w:rPr>
        <w:t>абилитации</w:t>
      </w:r>
      <w:proofErr w:type="spellEnd"/>
      <w:r w:rsidR="00B9717B" w:rsidRPr="00B9717B">
        <w:rPr>
          <w:b/>
          <w:szCs w:val="28"/>
        </w:rPr>
        <w:t xml:space="preserve"> инвалида; </w:t>
      </w:r>
      <w:r w:rsidR="00B9717B" w:rsidRPr="00B9717B">
        <w:rPr>
          <w:bCs/>
          <w:szCs w:val="28"/>
        </w:rPr>
        <w:t>ИПРА:</w:t>
      </w:r>
      <w:r w:rsidR="00B9717B" w:rsidRPr="00B9717B">
        <w:rPr>
          <w:szCs w:val="28"/>
        </w:rPr>
        <w:t xml:space="preserve"> Комплекс оптимальных для инвалида реабилитационных мероприятий, включающий в себя отдельные виды, формы, объемы, сроки и порядок реализации медицинских, профессиональных и других реабилитационных мер, направленных на восстановление, компенсацию нарушенных или утраченных функций организма, формирование, восстановление, компенсацию способностей инвалида к выполнению определенных видов деятельности</w:t>
      </w:r>
      <w:r w:rsidRPr="003857BB">
        <w:rPr>
          <w:szCs w:val="28"/>
        </w:rPr>
        <w:t>.</w:t>
      </w:r>
    </w:p>
    <w:p w14:paraId="53DD4804" w14:textId="77777777" w:rsidR="00B9717B" w:rsidRPr="00B9717B" w:rsidRDefault="00B9717B" w:rsidP="003857BB">
      <w:pPr>
        <w:pStyle w:val="af5"/>
        <w:spacing w:line="276" w:lineRule="auto"/>
        <w:ind w:firstLine="567"/>
        <w:jc w:val="both"/>
        <w:rPr>
          <w:b/>
          <w:szCs w:val="28"/>
        </w:rPr>
      </w:pPr>
      <w:r w:rsidRPr="00B9717B">
        <w:rPr>
          <w:b/>
          <w:szCs w:val="28"/>
        </w:rPr>
        <w:t>(Измененная редакция, Изм. № 2).</w:t>
      </w:r>
    </w:p>
    <w:p w14:paraId="6B20AA0D" w14:textId="77777777" w:rsidR="003857BB" w:rsidRPr="003857BB" w:rsidRDefault="003857BB" w:rsidP="003857BB">
      <w:pPr>
        <w:pStyle w:val="af5"/>
        <w:spacing w:line="276" w:lineRule="auto"/>
        <w:ind w:firstLine="567"/>
        <w:jc w:val="both"/>
        <w:rPr>
          <w:szCs w:val="28"/>
        </w:rPr>
      </w:pPr>
      <w:r w:rsidRPr="00FE3B8F">
        <w:rPr>
          <w:b/>
          <w:szCs w:val="28"/>
        </w:rPr>
        <w:t>3.2</w:t>
      </w:r>
      <w:r w:rsidRPr="003857BB">
        <w:rPr>
          <w:szCs w:val="28"/>
        </w:rPr>
        <w:t xml:space="preserve"> </w:t>
      </w:r>
      <w:r w:rsidR="00B9717B">
        <w:rPr>
          <w:b/>
          <w:szCs w:val="28"/>
        </w:rPr>
        <w:t>(Исключен, Изм. № 2).</w:t>
      </w:r>
    </w:p>
    <w:p w14:paraId="5F28A470" w14:textId="77777777" w:rsidR="003857BB" w:rsidRPr="003857BB" w:rsidRDefault="003857BB" w:rsidP="003857BB">
      <w:pPr>
        <w:pStyle w:val="af5"/>
        <w:spacing w:line="276" w:lineRule="auto"/>
        <w:ind w:firstLine="567"/>
        <w:jc w:val="both"/>
        <w:rPr>
          <w:szCs w:val="28"/>
        </w:rPr>
      </w:pPr>
      <w:r w:rsidRPr="003857BB">
        <w:rPr>
          <w:szCs w:val="28"/>
        </w:rPr>
        <w:t xml:space="preserve">3.3 </w:t>
      </w:r>
      <w:r w:rsidRPr="003857BB">
        <w:rPr>
          <w:b/>
          <w:szCs w:val="28"/>
        </w:rPr>
        <w:t>нозология инвалидности</w:t>
      </w:r>
      <w:r w:rsidRPr="003857BB">
        <w:rPr>
          <w:szCs w:val="28"/>
        </w:rPr>
        <w:t>: Классификация и номенклатура заболеваний, приведших к инвалидности.</w:t>
      </w:r>
    </w:p>
    <w:p w14:paraId="3539564C" w14:textId="77777777" w:rsidR="003857BB" w:rsidRPr="003857BB" w:rsidRDefault="003857BB" w:rsidP="003857BB">
      <w:pPr>
        <w:pStyle w:val="af5"/>
        <w:spacing w:line="276" w:lineRule="auto"/>
        <w:ind w:firstLine="567"/>
        <w:jc w:val="both"/>
        <w:rPr>
          <w:szCs w:val="28"/>
        </w:rPr>
      </w:pPr>
      <w:r w:rsidRPr="003857BB">
        <w:rPr>
          <w:szCs w:val="28"/>
        </w:rPr>
        <w:t>3.4</w:t>
      </w:r>
    </w:p>
    <w:p w14:paraId="73B073E1" w14:textId="77777777" w:rsidR="003857BB" w:rsidRPr="003857BB" w:rsidRDefault="003857BB" w:rsidP="003857BB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jc w:val="both"/>
        <w:rPr>
          <w:szCs w:val="28"/>
        </w:rPr>
      </w:pPr>
      <w:r w:rsidRPr="003857BB">
        <w:rPr>
          <w:b/>
          <w:szCs w:val="28"/>
        </w:rPr>
        <w:t>рабочая зона</w:t>
      </w:r>
      <w:r w:rsidRPr="003857BB">
        <w:rPr>
          <w:szCs w:val="28"/>
        </w:rPr>
        <w:t>: Оснащенная необходимыми средствами производства часть рабочего места, в которой один работник или несколько работников выполняют схожие работы или технологические операции.</w:t>
      </w:r>
    </w:p>
    <w:p w14:paraId="535A6983" w14:textId="77777777" w:rsidR="003857BB" w:rsidRPr="003857BB" w:rsidRDefault="003857BB" w:rsidP="003857BB">
      <w:pPr>
        <w:pStyle w:val="af5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firstLine="567"/>
        <w:jc w:val="both"/>
        <w:rPr>
          <w:szCs w:val="28"/>
        </w:rPr>
      </w:pPr>
      <w:r w:rsidRPr="003857BB">
        <w:rPr>
          <w:szCs w:val="28"/>
        </w:rPr>
        <w:t>[7, статья 16, пункт 4]</w:t>
      </w:r>
    </w:p>
    <w:p w14:paraId="4E8E9A49" w14:textId="77777777" w:rsidR="00925996" w:rsidRDefault="003857BB" w:rsidP="003857BB">
      <w:pPr>
        <w:numPr>
          <w:ilvl w:val="12"/>
          <w:numId w:val="0"/>
        </w:numPr>
        <w:ind w:firstLine="567"/>
        <w:jc w:val="both"/>
        <w:rPr>
          <w:sz w:val="24"/>
          <w:szCs w:val="28"/>
        </w:rPr>
      </w:pPr>
      <w:r w:rsidRPr="003857BB">
        <w:rPr>
          <w:sz w:val="24"/>
          <w:szCs w:val="28"/>
        </w:rPr>
        <w:t xml:space="preserve">3.5 </w:t>
      </w:r>
      <w:r w:rsidR="00B9717B" w:rsidRPr="00B9717B">
        <w:rPr>
          <w:b/>
          <w:sz w:val="24"/>
          <w:szCs w:val="28"/>
        </w:rPr>
        <w:t xml:space="preserve">рабочее место для инвалида (специальное рабочее место для инвалида): </w:t>
      </w:r>
      <w:r w:rsidR="00B9717B" w:rsidRPr="00B9717B">
        <w:rPr>
          <w:sz w:val="24"/>
          <w:szCs w:val="28"/>
        </w:rPr>
        <w:t>Рабочее место, на котором осуществлены дополнительные меры по организации труда, включая адаптацию основного и вспомогательного оборудования, техническое и организационное оснащение, дополнительное оснащение и обеспечение техническими средствами реабилитации с учетом индивидуальных возможностей инвалида и исключения возможности ухудшения здоровья или травмирования инвалида</w:t>
      </w:r>
      <w:r w:rsidRPr="003857BB">
        <w:rPr>
          <w:sz w:val="24"/>
          <w:szCs w:val="28"/>
        </w:rPr>
        <w:t>.</w:t>
      </w:r>
    </w:p>
    <w:p w14:paraId="4FC1B83D" w14:textId="77777777" w:rsidR="00B9717B" w:rsidRPr="00B9717B" w:rsidRDefault="00B9717B" w:rsidP="003857BB">
      <w:pPr>
        <w:numPr>
          <w:ilvl w:val="12"/>
          <w:numId w:val="0"/>
        </w:numPr>
        <w:ind w:firstLine="567"/>
        <w:jc w:val="both"/>
        <w:rPr>
          <w:b/>
          <w:sz w:val="24"/>
          <w:szCs w:val="28"/>
        </w:rPr>
      </w:pPr>
      <w:r w:rsidRPr="00B9717B">
        <w:rPr>
          <w:b/>
          <w:sz w:val="24"/>
          <w:szCs w:val="28"/>
        </w:rPr>
        <w:t>(Измененная редакция, Изм. № 2).</w:t>
      </w:r>
    </w:p>
    <w:p w14:paraId="55C5CE35" w14:textId="137C0EDB" w:rsidR="003857BB" w:rsidRPr="00CC5343" w:rsidRDefault="003857BB" w:rsidP="003857BB">
      <w:pPr>
        <w:spacing w:before="120" w:after="120"/>
        <w:ind w:firstLine="567"/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Раздел 3</w:t>
      </w:r>
      <w:r w:rsidRPr="00CC5343">
        <w:rPr>
          <w:b/>
          <w:sz w:val="24"/>
          <w:szCs w:val="24"/>
        </w:rPr>
        <w:t xml:space="preserve"> (Измененная редакция, Изм. № 1).</w:t>
      </w:r>
    </w:p>
    <w:p w14:paraId="20849D20" w14:textId="77777777" w:rsidR="00925996" w:rsidRPr="00FA5A66" w:rsidRDefault="00ED66B8" w:rsidP="00FA5A66">
      <w:pPr>
        <w:pStyle w:val="3"/>
        <w:spacing w:before="360" w:after="120"/>
        <w:ind w:firstLine="567"/>
        <w:jc w:val="both"/>
        <w:rPr>
          <w:sz w:val="26"/>
          <w:szCs w:val="26"/>
        </w:rPr>
      </w:pPr>
      <w:r w:rsidRPr="00FA5A66">
        <w:rPr>
          <w:sz w:val="26"/>
          <w:szCs w:val="26"/>
        </w:rPr>
        <w:t>4 </w:t>
      </w:r>
      <w:r w:rsidR="00DD28B4" w:rsidRPr="00FA5A66">
        <w:rPr>
          <w:sz w:val="26"/>
          <w:szCs w:val="26"/>
        </w:rPr>
        <w:t>О</w:t>
      </w:r>
      <w:r w:rsidR="001217ED" w:rsidRPr="00FA5A66">
        <w:rPr>
          <w:sz w:val="26"/>
          <w:szCs w:val="26"/>
        </w:rPr>
        <w:t>бщие положения</w:t>
      </w:r>
    </w:p>
    <w:p w14:paraId="1A8C8E3F" w14:textId="77777777" w:rsidR="00EA336A" w:rsidRPr="00B9717B" w:rsidRDefault="00EA336A" w:rsidP="00B9717B">
      <w:pPr>
        <w:ind w:firstLine="567"/>
        <w:jc w:val="both"/>
        <w:rPr>
          <w:b/>
          <w:sz w:val="24"/>
          <w:szCs w:val="24"/>
        </w:rPr>
      </w:pPr>
      <w:r w:rsidRPr="00B9717B">
        <w:rPr>
          <w:b/>
          <w:sz w:val="24"/>
          <w:szCs w:val="24"/>
        </w:rPr>
        <w:t>4.</w:t>
      </w:r>
      <w:r w:rsidR="00ED66B8" w:rsidRPr="00B9717B">
        <w:rPr>
          <w:b/>
          <w:sz w:val="24"/>
          <w:szCs w:val="24"/>
        </w:rPr>
        <w:t>1</w:t>
      </w:r>
      <w:r w:rsidR="00B9717B" w:rsidRPr="00B9717B">
        <w:rPr>
          <w:b/>
          <w:sz w:val="24"/>
          <w:szCs w:val="24"/>
        </w:rPr>
        <w:t>–4.3 (Исключены, Изм. № 2).</w:t>
      </w:r>
    </w:p>
    <w:p w14:paraId="1D39D484" w14:textId="77777777" w:rsidR="00B9717B" w:rsidRPr="00B9717B" w:rsidRDefault="002000A5" w:rsidP="00B9717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4.</w:t>
      </w:r>
      <w:r w:rsidR="00ED66B8">
        <w:rPr>
          <w:sz w:val="24"/>
          <w:szCs w:val="24"/>
        </w:rPr>
        <w:t>4 </w:t>
      </w:r>
      <w:r w:rsidR="00B9717B" w:rsidRPr="00B9717B">
        <w:rPr>
          <w:sz w:val="24"/>
          <w:szCs w:val="24"/>
        </w:rPr>
        <w:t>При наличии требования о создании рабочих мест в задании на проектирование объекта капитального строительства в разделе проекта «Мероприятия по обеспечению доступа инвалидов к объекту капитального строительства» должно содержаться описание проектных решений по обустройству рабочих мест инвалидов, их доступности в здании и на территории и  их безопасности [4] с учетом ограничения в работе по конкретной профессии или специальности в зависимости от нозологической группы трудоустраиваемых инвалидов.</w:t>
      </w:r>
    </w:p>
    <w:p w14:paraId="4E9A8652" w14:textId="77777777" w:rsidR="00B9717B" w:rsidRPr="00B9717B" w:rsidRDefault="00B9717B" w:rsidP="00B9717B">
      <w:pPr>
        <w:ind w:firstLine="567"/>
        <w:jc w:val="both"/>
        <w:rPr>
          <w:sz w:val="24"/>
          <w:szCs w:val="24"/>
        </w:rPr>
      </w:pPr>
      <w:r w:rsidRPr="00B9717B">
        <w:rPr>
          <w:sz w:val="24"/>
          <w:szCs w:val="24"/>
        </w:rPr>
        <w:t>В проектной документации следует предусматривать:</w:t>
      </w:r>
    </w:p>
    <w:p w14:paraId="191FE4BD" w14:textId="77777777" w:rsidR="00B9717B" w:rsidRPr="00B9717B" w:rsidRDefault="00B9717B" w:rsidP="00B9717B">
      <w:pPr>
        <w:ind w:firstLine="567"/>
        <w:jc w:val="both"/>
        <w:rPr>
          <w:sz w:val="24"/>
          <w:szCs w:val="24"/>
        </w:rPr>
      </w:pPr>
      <w:r w:rsidRPr="00B9717B">
        <w:rPr>
          <w:sz w:val="24"/>
          <w:szCs w:val="24"/>
        </w:rPr>
        <w:lastRenderedPageBreak/>
        <w:t xml:space="preserve">размещение рабочих мест и санитарно-бытовых помещений для инвалидов в объемно-планировочной структуре предприятия, учреждения, здания, помещения; </w:t>
      </w:r>
    </w:p>
    <w:p w14:paraId="7796DE2E" w14:textId="77777777" w:rsidR="00EA336A" w:rsidRDefault="00B9717B" w:rsidP="00B9717B">
      <w:pPr>
        <w:ind w:firstLine="567"/>
        <w:jc w:val="both"/>
        <w:rPr>
          <w:sz w:val="24"/>
          <w:szCs w:val="24"/>
        </w:rPr>
      </w:pPr>
      <w:r w:rsidRPr="00B9717B">
        <w:rPr>
          <w:sz w:val="24"/>
          <w:szCs w:val="24"/>
        </w:rPr>
        <w:t>обоснование принятых конструктивных, объемно-планировочных и иных технических решений, обеспечивающих безопасное пребывание, передвижение инвалидов на объекте, а также их эвакуацию с рабочего места и из вспомогательных помещений в соответствии с требованиями СП 59.13330, СП 2.2.3670, ГОСТ Р 51645, ГОСТ Р 52874, ГОСТ Р 57958, ГОСТ Р 57959</w:t>
      </w:r>
      <w:r w:rsidR="00EA336A" w:rsidRPr="00ED66B8">
        <w:rPr>
          <w:sz w:val="24"/>
          <w:szCs w:val="24"/>
        </w:rPr>
        <w:t>.</w:t>
      </w:r>
    </w:p>
    <w:p w14:paraId="71D67B66" w14:textId="77777777" w:rsidR="00153E0E" w:rsidRPr="00ED66B8" w:rsidRDefault="00153E0E" w:rsidP="00153E0E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B9717B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4C48FF73" w14:textId="77777777" w:rsidR="00B9717B" w:rsidRPr="00B9717B" w:rsidRDefault="00EA336A" w:rsidP="00B9717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4.</w:t>
      </w:r>
      <w:r w:rsidR="00ED66B8">
        <w:rPr>
          <w:sz w:val="24"/>
          <w:szCs w:val="24"/>
        </w:rPr>
        <w:t>5 </w:t>
      </w:r>
      <w:r w:rsidR="00B9717B" w:rsidRPr="00B9717B">
        <w:rPr>
          <w:sz w:val="24"/>
          <w:szCs w:val="24"/>
        </w:rPr>
        <w:t>Предусматривают один из двух вариантов организации рабочих мест (кроме рабочих мест на дому):</w:t>
      </w:r>
    </w:p>
    <w:p w14:paraId="277CC14F" w14:textId="77777777" w:rsidR="00B9717B" w:rsidRPr="00B9717B" w:rsidRDefault="00B9717B" w:rsidP="00B9717B">
      <w:pPr>
        <w:ind w:firstLine="567"/>
        <w:jc w:val="both"/>
        <w:rPr>
          <w:sz w:val="24"/>
          <w:szCs w:val="24"/>
        </w:rPr>
      </w:pPr>
      <w:r w:rsidRPr="00B9717B">
        <w:rPr>
          <w:sz w:val="24"/>
          <w:szCs w:val="24"/>
        </w:rPr>
        <w:t xml:space="preserve">вариант А («Универсальный проект») для строительства, реконструкции и капитального ремонта – возможность оборудовать для инвалидов рабочие места в любой зоне приложения труда, если это допустимо по технологическому процессу с учетом вида нозологических групп инвалидов; </w:t>
      </w:r>
    </w:p>
    <w:p w14:paraId="7810C811" w14:textId="77777777" w:rsidR="00EA336A" w:rsidRDefault="00B9717B" w:rsidP="00B9717B">
      <w:pPr>
        <w:ind w:firstLine="567"/>
        <w:jc w:val="both"/>
        <w:rPr>
          <w:sz w:val="24"/>
          <w:szCs w:val="24"/>
        </w:rPr>
      </w:pPr>
      <w:r w:rsidRPr="00B9717B">
        <w:rPr>
          <w:sz w:val="24"/>
          <w:szCs w:val="24"/>
        </w:rPr>
        <w:t>вариант Б («Разумное приспособление») для строительства зданий для малых предприятий, при приспособлении здания под новые функции – для реконструкции и капитального ремонта, при создании рабочих мест для инвалидов на действующем предприятии – выделение помещений, зон или блоков, приспособленных и оборудованных для организации рабочих мест инвалидов, если это допустимо по технологическому процессу производства, в зависимости от нозологической группы инвалида и возможности компенсации ограничений в профессиональной деятельности специализированной оснасткой. Следует предусматривать для инвалидов устройство входов, обустроенных путей движения в здании с учетом требований СП 59.13330</w:t>
      </w:r>
      <w:r w:rsidR="00EA336A" w:rsidRPr="00ED66B8">
        <w:rPr>
          <w:sz w:val="24"/>
          <w:szCs w:val="24"/>
        </w:rPr>
        <w:t>.</w:t>
      </w:r>
    </w:p>
    <w:p w14:paraId="36D8223F" w14:textId="77777777" w:rsidR="00B9717B" w:rsidRPr="00B9717B" w:rsidRDefault="00B9717B" w:rsidP="00B9717B">
      <w:pPr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(Измененная редакция, Изм. № 2).</w:t>
      </w:r>
    </w:p>
    <w:p w14:paraId="1CA69E49" w14:textId="77777777" w:rsidR="00EA336A" w:rsidRDefault="00A943FB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4.</w:t>
      </w:r>
      <w:r w:rsidR="00ED66B8">
        <w:rPr>
          <w:sz w:val="24"/>
          <w:szCs w:val="24"/>
        </w:rPr>
        <w:t>6 </w:t>
      </w:r>
      <w:r w:rsidR="00EA336A" w:rsidRPr="00ED66B8">
        <w:rPr>
          <w:sz w:val="24"/>
          <w:szCs w:val="24"/>
        </w:rPr>
        <w:t>Рабочие места</w:t>
      </w:r>
      <w:r w:rsidR="00ED66B8">
        <w:rPr>
          <w:sz w:val="24"/>
          <w:szCs w:val="24"/>
        </w:rPr>
        <w:t xml:space="preserve"> </w:t>
      </w:r>
      <w:r w:rsidR="00EA336A" w:rsidRPr="00ED66B8">
        <w:rPr>
          <w:sz w:val="24"/>
          <w:szCs w:val="24"/>
        </w:rPr>
        <w:t xml:space="preserve">инвалидов на каждом предприятии или в учреждении </w:t>
      </w:r>
      <w:r w:rsidR="00B9717B" w:rsidRPr="00B9717B">
        <w:rPr>
          <w:sz w:val="24"/>
          <w:szCs w:val="24"/>
        </w:rPr>
        <w:t>допускается предусматривать</w:t>
      </w:r>
      <w:r w:rsidR="00EA336A" w:rsidRPr="00ED66B8">
        <w:rPr>
          <w:sz w:val="24"/>
          <w:szCs w:val="24"/>
        </w:rPr>
        <w:t xml:space="preserve"> одиночными, рассредоточенными или сконцентрированными на основных или специализированных производственных участках или цехах. </w:t>
      </w:r>
    </w:p>
    <w:p w14:paraId="3F13105D" w14:textId="77777777" w:rsidR="00B9717B" w:rsidRPr="00B9717B" w:rsidRDefault="00B9717B" w:rsidP="00ED66B8">
      <w:pPr>
        <w:ind w:firstLine="567"/>
        <w:jc w:val="both"/>
        <w:rPr>
          <w:b/>
          <w:sz w:val="24"/>
          <w:szCs w:val="24"/>
        </w:rPr>
      </w:pPr>
      <w:r w:rsidRPr="00B9717B">
        <w:rPr>
          <w:b/>
          <w:sz w:val="24"/>
          <w:szCs w:val="24"/>
        </w:rPr>
        <w:t>(Измененная редакция, Изм. № 2).</w:t>
      </w:r>
    </w:p>
    <w:p w14:paraId="5967A251" w14:textId="77777777" w:rsidR="00B9717B" w:rsidRPr="00B9717B" w:rsidRDefault="00A943FB" w:rsidP="00B9717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4.</w:t>
      </w:r>
      <w:r w:rsidR="00ED66B8">
        <w:rPr>
          <w:sz w:val="24"/>
          <w:szCs w:val="24"/>
        </w:rPr>
        <w:t>7 </w:t>
      </w:r>
      <w:r w:rsidR="00B9717B" w:rsidRPr="00B9717B">
        <w:rPr>
          <w:sz w:val="24"/>
          <w:szCs w:val="24"/>
        </w:rPr>
        <w:t>В соответствии с [8] требование о создании рабочих мест для инвалидов включается в задание на проектирование объектов капитального строительства, реконструкции и капитального ремонта  в рамках программ содействия занятости и реабилитации инвалидов, в том числе в соответствии с ИПРА.</w:t>
      </w:r>
    </w:p>
    <w:p w14:paraId="77CAD1CB" w14:textId="77777777" w:rsidR="00EA336A" w:rsidRDefault="00B9717B" w:rsidP="00B9717B">
      <w:pPr>
        <w:ind w:firstLine="567"/>
        <w:jc w:val="both"/>
        <w:rPr>
          <w:sz w:val="24"/>
          <w:szCs w:val="24"/>
        </w:rPr>
      </w:pPr>
      <w:r w:rsidRPr="00B9717B">
        <w:rPr>
          <w:sz w:val="24"/>
          <w:szCs w:val="24"/>
        </w:rPr>
        <w:t>4.8 Рабочие места в зависимости от специальности (профессии), для которой они предусмотрены, и нозологии инвалидности допускается предусматривать со стандартным оборудованием или специализированными</w:t>
      </w:r>
      <w:r w:rsidR="00EA336A" w:rsidRPr="00ED66B8">
        <w:rPr>
          <w:sz w:val="24"/>
          <w:szCs w:val="24"/>
        </w:rPr>
        <w:t>.</w:t>
      </w:r>
    </w:p>
    <w:p w14:paraId="3ADF46D1" w14:textId="77777777" w:rsidR="00B9717B" w:rsidRPr="00B9717B" w:rsidRDefault="00B9717B" w:rsidP="00B9717B">
      <w:pPr>
        <w:ind w:firstLine="567"/>
        <w:jc w:val="both"/>
        <w:rPr>
          <w:b/>
          <w:sz w:val="24"/>
          <w:szCs w:val="24"/>
        </w:rPr>
      </w:pPr>
      <w:r w:rsidRPr="00B9717B">
        <w:rPr>
          <w:b/>
          <w:sz w:val="24"/>
          <w:szCs w:val="24"/>
        </w:rPr>
        <w:t>4.7, 4.8 (Измененная редакция, Изм. № 2).</w:t>
      </w:r>
    </w:p>
    <w:p w14:paraId="22AC9353" w14:textId="77777777" w:rsidR="00EA336A" w:rsidRPr="00ED66B8" w:rsidRDefault="00A943FB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4.</w:t>
      </w:r>
      <w:r w:rsidR="00ED66B8">
        <w:rPr>
          <w:sz w:val="24"/>
          <w:szCs w:val="24"/>
        </w:rPr>
        <w:t>9 </w:t>
      </w:r>
      <w:r w:rsidR="00EA336A" w:rsidRPr="00ED66B8">
        <w:rPr>
          <w:sz w:val="24"/>
          <w:szCs w:val="24"/>
        </w:rPr>
        <w:t>Доступность рабочих мест для инвалидов должна обеспечиваться:</w:t>
      </w:r>
    </w:p>
    <w:p w14:paraId="519C90FF" w14:textId="77777777" w:rsidR="00EA336A" w:rsidRPr="00ED66B8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комплексным определением принципов их размещения, в том числе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в структуре населенного пункта, предприятия, учреждения или организации; </w:t>
      </w:r>
    </w:p>
    <w:p w14:paraId="7E73692A" w14:textId="77777777" w:rsidR="00EA336A" w:rsidRPr="00ED66B8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устранением или преобразованием элементов городской инфраструктуры, которые </w:t>
      </w:r>
      <w:r w:rsidR="00B9717B">
        <w:rPr>
          <w:sz w:val="24"/>
          <w:szCs w:val="24"/>
        </w:rPr>
        <w:t>являются</w:t>
      </w:r>
      <w:r w:rsidRPr="00ED66B8">
        <w:rPr>
          <w:sz w:val="24"/>
          <w:szCs w:val="24"/>
        </w:rPr>
        <w:t xml:space="preserve"> барьерами на путях передвижения инвалидов от места проживания к местам приложения их труда;</w:t>
      </w:r>
    </w:p>
    <w:p w14:paraId="2C966AFE" w14:textId="77777777" w:rsidR="00EA336A" w:rsidRPr="00ED66B8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информативной оснащенностью путей передвижения инвалидов от места проживания до места приложения труда</w:t>
      </w:r>
      <w:r w:rsidR="000D07CF" w:rsidRPr="00ED66B8">
        <w:rPr>
          <w:sz w:val="24"/>
          <w:szCs w:val="24"/>
        </w:rPr>
        <w:t>;</w:t>
      </w:r>
    </w:p>
    <w:p w14:paraId="21935A22" w14:textId="77777777" w:rsidR="00EA336A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объемно-планировочной структурой проектируемого </w:t>
      </w:r>
      <w:r w:rsidR="00B9717B" w:rsidRPr="00B9717B">
        <w:rPr>
          <w:sz w:val="24"/>
          <w:szCs w:val="24"/>
        </w:rPr>
        <w:t xml:space="preserve">или существующего </w:t>
      </w:r>
      <w:r w:rsidRPr="00ED66B8">
        <w:rPr>
          <w:sz w:val="24"/>
          <w:szCs w:val="24"/>
        </w:rPr>
        <w:t>здания (производственного, административного, общественного, в ряде случаев – жилого).</w:t>
      </w:r>
    </w:p>
    <w:p w14:paraId="2CF5853F" w14:textId="77777777" w:rsidR="00B9717B" w:rsidRDefault="00B9717B" w:rsidP="00ED66B8">
      <w:pPr>
        <w:ind w:firstLine="567"/>
        <w:jc w:val="both"/>
        <w:rPr>
          <w:sz w:val="24"/>
          <w:szCs w:val="24"/>
        </w:rPr>
      </w:pPr>
      <w:r w:rsidRPr="00B9717B">
        <w:rPr>
          <w:sz w:val="24"/>
          <w:szCs w:val="24"/>
        </w:rPr>
        <w:lastRenderedPageBreak/>
        <w:t>При удаленной (дистанционной) работе инвалидов обеспечение доступа в здания и помещения работодателя не требуется</w:t>
      </w:r>
      <w:r>
        <w:rPr>
          <w:sz w:val="24"/>
          <w:szCs w:val="24"/>
        </w:rPr>
        <w:t>.</w:t>
      </w:r>
    </w:p>
    <w:p w14:paraId="620592E2" w14:textId="77777777" w:rsidR="00B9717B" w:rsidRPr="00B9717B" w:rsidRDefault="00B9717B" w:rsidP="00ED66B8">
      <w:pPr>
        <w:ind w:firstLine="567"/>
        <w:jc w:val="both"/>
        <w:rPr>
          <w:b/>
          <w:sz w:val="24"/>
          <w:szCs w:val="24"/>
        </w:rPr>
      </w:pPr>
      <w:r w:rsidRPr="00B9717B">
        <w:rPr>
          <w:b/>
          <w:sz w:val="24"/>
          <w:szCs w:val="24"/>
        </w:rPr>
        <w:t>(Измененная редакция, Изм. № 2).</w:t>
      </w:r>
    </w:p>
    <w:p w14:paraId="0AE0CF82" w14:textId="77777777" w:rsidR="000D07CF" w:rsidRPr="00ED66B8" w:rsidRDefault="009461B2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4.1</w:t>
      </w:r>
      <w:r w:rsidR="00ED66B8">
        <w:rPr>
          <w:sz w:val="24"/>
          <w:szCs w:val="24"/>
        </w:rPr>
        <w:t>0 </w:t>
      </w:r>
      <w:r w:rsidR="00EA336A" w:rsidRPr="00ED66B8">
        <w:rPr>
          <w:sz w:val="24"/>
          <w:szCs w:val="24"/>
        </w:rPr>
        <w:t xml:space="preserve">Безопасность рабочего места обеспечивается специальными защитными приспособлениями, входящими в набор его оборудования, а также созданием условий для своевременной эвакуации инвалида в экстремальных случаях, например при пожарной опасности в соответствии с требованиями, установленными в </w:t>
      </w:r>
      <w:r w:rsidR="000D07CF" w:rsidRPr="00ED66B8">
        <w:rPr>
          <w:sz w:val="24"/>
          <w:szCs w:val="24"/>
        </w:rPr>
        <w:t>[5]</w:t>
      </w:r>
      <w:r w:rsidR="00A9035F" w:rsidRPr="00ED66B8">
        <w:rPr>
          <w:sz w:val="24"/>
          <w:szCs w:val="24"/>
        </w:rPr>
        <w:t xml:space="preserve"> и </w:t>
      </w:r>
      <w:r w:rsidR="00ED66B8">
        <w:rPr>
          <w:sz w:val="24"/>
          <w:szCs w:val="24"/>
        </w:rPr>
        <w:t>СП </w:t>
      </w:r>
      <w:r w:rsidR="00A9035F" w:rsidRPr="00ED66B8">
        <w:rPr>
          <w:sz w:val="24"/>
          <w:szCs w:val="24"/>
        </w:rPr>
        <w:t xml:space="preserve">1.13130. </w:t>
      </w:r>
    </w:p>
    <w:p w14:paraId="6D8554D0" w14:textId="77777777" w:rsidR="00EA336A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Комфортность рабочего места обеспечивается подобранными в соответствии с физиологическими особенностями инвалида комплектом оборудования, вспомогательных приспособлений к нему и мебели, а также созданием </w:t>
      </w:r>
      <w:r w:rsidR="004F2548">
        <w:rPr>
          <w:sz w:val="24"/>
          <w:szCs w:val="24"/>
        </w:rPr>
        <w:t>нормируемых</w:t>
      </w:r>
      <w:r w:rsidRPr="00ED66B8">
        <w:rPr>
          <w:sz w:val="24"/>
          <w:szCs w:val="24"/>
        </w:rPr>
        <w:t xml:space="preserve"> санитарно-гигиенических условий в рабочей зоне.</w:t>
      </w:r>
    </w:p>
    <w:p w14:paraId="2F139E4F" w14:textId="77777777" w:rsidR="004F2548" w:rsidRPr="004F2548" w:rsidRDefault="004F2548" w:rsidP="00ED66B8">
      <w:pPr>
        <w:ind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(Измененная редакция, Изм. № 2).</w:t>
      </w:r>
    </w:p>
    <w:p w14:paraId="1EAD0229" w14:textId="77777777" w:rsidR="00A0103B" w:rsidRPr="00A0103B" w:rsidRDefault="009461B2" w:rsidP="00A0103B">
      <w:pPr>
        <w:ind w:firstLine="567"/>
        <w:jc w:val="both"/>
        <w:rPr>
          <w:b/>
          <w:sz w:val="24"/>
          <w:szCs w:val="24"/>
        </w:rPr>
      </w:pPr>
      <w:r w:rsidRPr="00A0103B">
        <w:rPr>
          <w:b/>
          <w:sz w:val="24"/>
          <w:szCs w:val="24"/>
        </w:rPr>
        <w:t>4.1</w:t>
      </w:r>
      <w:r w:rsidR="00ED66B8" w:rsidRPr="00A0103B">
        <w:rPr>
          <w:b/>
          <w:sz w:val="24"/>
          <w:szCs w:val="24"/>
        </w:rPr>
        <w:t>1 </w:t>
      </w:r>
      <w:r w:rsidR="00A0103B" w:rsidRPr="00A0103B">
        <w:rPr>
          <w:b/>
          <w:sz w:val="24"/>
          <w:szCs w:val="24"/>
        </w:rPr>
        <w:t>(Исключен, Изм. № 2).</w:t>
      </w:r>
    </w:p>
    <w:p w14:paraId="6E38A0FB" w14:textId="77777777" w:rsidR="009461B2" w:rsidRPr="00ED66B8" w:rsidRDefault="009461B2" w:rsidP="00ED66B8">
      <w:pPr>
        <w:pStyle w:val="a8"/>
        <w:ind w:firstLine="567"/>
        <w:rPr>
          <w:sz w:val="24"/>
          <w:szCs w:val="24"/>
        </w:rPr>
      </w:pPr>
    </w:p>
    <w:p w14:paraId="0D849EF8" w14:textId="77777777" w:rsidR="00EA336A" w:rsidRPr="00FA5A66" w:rsidRDefault="00ED66B8" w:rsidP="00FA5A66">
      <w:pPr>
        <w:pStyle w:val="3"/>
        <w:spacing w:before="360" w:after="120"/>
        <w:ind w:firstLine="567"/>
        <w:jc w:val="both"/>
        <w:rPr>
          <w:sz w:val="26"/>
          <w:szCs w:val="26"/>
        </w:rPr>
      </w:pPr>
      <w:r w:rsidRPr="00FA5A66">
        <w:rPr>
          <w:sz w:val="26"/>
          <w:szCs w:val="26"/>
        </w:rPr>
        <w:t>5 </w:t>
      </w:r>
      <w:r w:rsidR="00CE2870" w:rsidRPr="00FA5A66">
        <w:rPr>
          <w:sz w:val="26"/>
          <w:szCs w:val="26"/>
        </w:rPr>
        <w:t>Требования к территории</w:t>
      </w:r>
      <w:r w:rsidR="00EA336A" w:rsidRPr="00FA5A66">
        <w:rPr>
          <w:sz w:val="26"/>
          <w:szCs w:val="26"/>
        </w:rPr>
        <w:t xml:space="preserve"> предприятия</w:t>
      </w:r>
    </w:p>
    <w:p w14:paraId="33D34538" w14:textId="77777777" w:rsidR="00EA336A" w:rsidRDefault="00EA336A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1 </w:t>
      </w:r>
      <w:r w:rsidR="00A0103B" w:rsidRPr="00A0103B">
        <w:rPr>
          <w:sz w:val="24"/>
          <w:szCs w:val="24"/>
        </w:rPr>
        <w:t>Территория предприятия (организации, учреждения), на котором размещены рабочие места для инвалидов, должна быть доступна для инвалидов всех категорий в соответствии с СП 59.13330</w:t>
      </w:r>
      <w:r w:rsidRPr="00ED66B8">
        <w:rPr>
          <w:sz w:val="24"/>
          <w:szCs w:val="24"/>
        </w:rPr>
        <w:t>.</w:t>
      </w:r>
    </w:p>
    <w:p w14:paraId="4B1346DE" w14:textId="77777777" w:rsidR="00A0103B" w:rsidRPr="00A0103B" w:rsidRDefault="00A0103B" w:rsidP="00ED66B8">
      <w:pPr>
        <w:pStyle w:val="a8"/>
        <w:ind w:firstLine="567"/>
        <w:rPr>
          <w:b/>
          <w:sz w:val="24"/>
          <w:szCs w:val="24"/>
        </w:rPr>
      </w:pPr>
      <w:r w:rsidRPr="00A0103B">
        <w:rPr>
          <w:b/>
          <w:sz w:val="24"/>
          <w:szCs w:val="24"/>
        </w:rPr>
        <w:t>(Измененная редакция, Изм. № 2).</w:t>
      </w:r>
    </w:p>
    <w:p w14:paraId="3D927E1A" w14:textId="77777777" w:rsidR="00A0103B" w:rsidRPr="00A0103B" w:rsidRDefault="00EA336A" w:rsidP="00A0103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2 </w:t>
      </w:r>
      <w:r w:rsidR="00A0103B" w:rsidRPr="00A0103B">
        <w:rPr>
          <w:sz w:val="24"/>
          <w:szCs w:val="24"/>
        </w:rPr>
        <w:t>Для обеспечения доступности территории предприятия (организации, учреждения) схема организации земельного участка должна формироваться в комплексе с прилегающей территорией городского, сельского поселений или другой территориальной единицы, в которую входит данное предприятие или учреждение в соответствии с  СП 59.13330.</w:t>
      </w:r>
    </w:p>
    <w:p w14:paraId="37FC81EA" w14:textId="77777777" w:rsidR="00A0103B" w:rsidRPr="00A0103B" w:rsidRDefault="00A0103B" w:rsidP="00A0103B">
      <w:pPr>
        <w:ind w:firstLine="567"/>
        <w:jc w:val="both"/>
        <w:rPr>
          <w:sz w:val="24"/>
          <w:szCs w:val="24"/>
        </w:rPr>
      </w:pPr>
      <w:r w:rsidRPr="00A0103B">
        <w:rPr>
          <w:sz w:val="24"/>
          <w:szCs w:val="24"/>
        </w:rPr>
        <w:t>По заданию на проектирование допускается предусматривать  доступность пешеходных и транспортных маршрутов от мест проживания инвалидов до предприятия с рабочими местами для инвалидов. К ним относятся  пешеходные пути движения, остановки общественного транспорта, стоянки транспортных средств инвалидов с расположением их от контрольно-пропускных пунктов до входов на территорию предприятия или здания, где расположено рабочее место для инвалида, на расстоянии в соответствии с требованиями СП 59.13330.</w:t>
      </w:r>
    </w:p>
    <w:p w14:paraId="6D10B902" w14:textId="77777777" w:rsidR="00A0103B" w:rsidRPr="00A0103B" w:rsidRDefault="00A0103B" w:rsidP="00A0103B">
      <w:pPr>
        <w:ind w:firstLine="567"/>
        <w:jc w:val="both"/>
        <w:rPr>
          <w:sz w:val="24"/>
          <w:szCs w:val="24"/>
        </w:rPr>
      </w:pPr>
      <w:r w:rsidRPr="00A0103B">
        <w:rPr>
          <w:sz w:val="24"/>
          <w:szCs w:val="24"/>
        </w:rPr>
        <w:t>При превышении расстояния, установленного в СП 59.13330, следует выделять специализированные парковочные места для транспорта работающих инвалидов вблизи входа на предприятие, в организацию или учреждение, где предусмотрены рабочие места для инвалидов, и предусматривать возможность пропуска личного автотранспорта инвалидов на территорию.</w:t>
      </w:r>
    </w:p>
    <w:p w14:paraId="35967B1D" w14:textId="77777777" w:rsidR="00EA336A" w:rsidRDefault="00A0103B" w:rsidP="00A0103B">
      <w:pPr>
        <w:ind w:firstLine="567"/>
        <w:jc w:val="both"/>
        <w:rPr>
          <w:sz w:val="24"/>
          <w:szCs w:val="24"/>
        </w:rPr>
      </w:pPr>
      <w:r w:rsidRPr="00A0103B">
        <w:rPr>
          <w:sz w:val="24"/>
          <w:szCs w:val="24"/>
        </w:rPr>
        <w:t>При размещении парковочных мест на стоянке автомобилей следует предусматривать места для хранения (стоянки) электромобилей, оборудованные зарядными устройствами, в соответствии с требованиями СП 113.13330. Расчетную потребность парковочных мест, оборудованных зарядными устройствами, следует устанавливать в соответствии с заданием на проектирование, но не менее установленных СП 42.13330</w:t>
      </w:r>
      <w:r w:rsidR="00EA336A" w:rsidRPr="00ED66B8">
        <w:rPr>
          <w:sz w:val="24"/>
          <w:szCs w:val="24"/>
        </w:rPr>
        <w:t>.</w:t>
      </w:r>
    </w:p>
    <w:p w14:paraId="68FDC4E6" w14:textId="77777777" w:rsidR="0048370E" w:rsidRPr="00ED66B8" w:rsidRDefault="0048370E" w:rsidP="0048370E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A0103B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6A77A2B0" w14:textId="77777777" w:rsidR="00EA336A" w:rsidRPr="00ED66B8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lastRenderedPageBreak/>
        <w:t>5.</w:t>
      </w:r>
      <w:r w:rsidR="00ED66B8">
        <w:rPr>
          <w:sz w:val="24"/>
          <w:szCs w:val="24"/>
        </w:rPr>
        <w:t>3 </w:t>
      </w:r>
      <w:r w:rsidR="000D07CF" w:rsidRPr="00ED66B8">
        <w:rPr>
          <w:sz w:val="24"/>
          <w:szCs w:val="24"/>
        </w:rPr>
        <w:t>Числ</w:t>
      </w:r>
      <w:r w:rsidRPr="00ED66B8">
        <w:rPr>
          <w:sz w:val="24"/>
          <w:szCs w:val="24"/>
        </w:rPr>
        <w:t>о мест на автостоянке предприяти</w:t>
      </w:r>
      <w:r w:rsidR="000B00E6" w:rsidRPr="00ED66B8">
        <w:rPr>
          <w:sz w:val="24"/>
          <w:szCs w:val="24"/>
        </w:rPr>
        <w:t xml:space="preserve">я определяется в соответствии </w:t>
      </w:r>
      <w:r w:rsidR="007B390A" w:rsidRPr="007B390A">
        <w:rPr>
          <w:sz w:val="24"/>
          <w:szCs w:val="24"/>
        </w:rPr>
        <w:br/>
      </w:r>
      <w:r w:rsidR="000B00E6" w:rsidRPr="00ED66B8">
        <w:rPr>
          <w:sz w:val="24"/>
          <w:szCs w:val="24"/>
        </w:rPr>
        <w:t xml:space="preserve">с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</w:t>
      </w:r>
      <w:r w:rsidR="00ED66B8">
        <w:rPr>
          <w:sz w:val="24"/>
          <w:szCs w:val="24"/>
        </w:rPr>
        <w:t>0 </w:t>
      </w:r>
      <w:r w:rsidRPr="00ED66B8">
        <w:rPr>
          <w:sz w:val="24"/>
          <w:szCs w:val="24"/>
        </w:rPr>
        <w:t xml:space="preserve">и с учетом </w:t>
      </w:r>
      <w:r w:rsidR="000D07CF" w:rsidRPr="00ED66B8">
        <w:rPr>
          <w:sz w:val="24"/>
          <w:szCs w:val="24"/>
        </w:rPr>
        <w:t>численности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работающих инвалидов в каждом конкретном случае.</w:t>
      </w:r>
    </w:p>
    <w:p w14:paraId="0AA932CD" w14:textId="77777777" w:rsidR="00EA336A" w:rsidRPr="00ED66B8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Места на автостоянке должны быть запроектированы и выполнены </w:t>
      </w:r>
      <w:r w:rsidR="007B390A" w:rsidRPr="007B390A">
        <w:rPr>
          <w:sz w:val="24"/>
          <w:szCs w:val="24"/>
        </w:rPr>
        <w:br/>
      </w:r>
      <w:r w:rsidRPr="00ED66B8">
        <w:rPr>
          <w:sz w:val="24"/>
          <w:szCs w:val="24"/>
        </w:rPr>
        <w:t xml:space="preserve">в соответствии с требованиями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59.13330.</w:t>
      </w:r>
    </w:p>
    <w:p w14:paraId="180E956D" w14:textId="77777777" w:rsidR="00EA336A" w:rsidRPr="00ED66B8" w:rsidRDefault="00EA336A" w:rsidP="00ED66B8">
      <w:pPr>
        <w:ind w:firstLine="567"/>
        <w:jc w:val="both"/>
        <w:rPr>
          <w:b/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4 </w:t>
      </w:r>
      <w:r w:rsidRPr="00ED66B8">
        <w:rPr>
          <w:sz w:val="24"/>
          <w:szCs w:val="24"/>
        </w:rPr>
        <w:t xml:space="preserve">При наличии контроля на входе на территорию предприятия следует применять к зданиям контрольно-пропускных пунктов требования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</w:t>
      </w:r>
      <w:r w:rsidR="00ED66B8">
        <w:rPr>
          <w:sz w:val="24"/>
          <w:szCs w:val="24"/>
        </w:rPr>
        <w:t>0</w:t>
      </w:r>
      <w:r w:rsidR="007B390A" w:rsidRPr="007B390A">
        <w:rPr>
          <w:sz w:val="24"/>
          <w:szCs w:val="24"/>
        </w:rPr>
        <w:t xml:space="preserve"> </w:t>
      </w:r>
      <w:r w:rsidR="007B390A" w:rsidRPr="007B390A">
        <w:rPr>
          <w:sz w:val="24"/>
          <w:szCs w:val="24"/>
        </w:rPr>
        <w:br/>
      </w:r>
      <w:r w:rsidRPr="00ED66B8">
        <w:rPr>
          <w:sz w:val="24"/>
          <w:szCs w:val="24"/>
        </w:rPr>
        <w:t>и</w:t>
      </w:r>
      <w:r w:rsidR="000B00E6" w:rsidRPr="00ED66B8">
        <w:rPr>
          <w:sz w:val="24"/>
          <w:szCs w:val="24"/>
        </w:rPr>
        <w:t xml:space="preserve"> </w:t>
      </w:r>
      <w:r w:rsidR="00ED66B8">
        <w:rPr>
          <w:sz w:val="24"/>
          <w:szCs w:val="24"/>
        </w:rPr>
        <w:t>СП </w:t>
      </w:r>
      <w:r w:rsidR="000B00E6" w:rsidRPr="00ED66B8">
        <w:rPr>
          <w:sz w:val="24"/>
          <w:szCs w:val="24"/>
        </w:rPr>
        <w:t>136.13330</w:t>
      </w:r>
      <w:r w:rsidRPr="00ED66B8">
        <w:rPr>
          <w:sz w:val="24"/>
          <w:szCs w:val="24"/>
        </w:rPr>
        <w:t>.</w:t>
      </w:r>
      <w:r w:rsidRPr="00ED66B8">
        <w:rPr>
          <w:b/>
          <w:sz w:val="24"/>
          <w:szCs w:val="24"/>
        </w:rPr>
        <w:t xml:space="preserve"> </w:t>
      </w:r>
    </w:p>
    <w:p w14:paraId="02873DDC" w14:textId="77777777" w:rsidR="00EA336A" w:rsidRDefault="00EA336A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На крупных предприятиях для обеспечения наиболее коротких связей возможно устройство дополнительных контрольно-пропускных пунктов и остановок общественного транспорта, рассредоточенных вдоль границы территории, а также размещение стоянок личного автотранспорта инвалидов непосредственно на территории предприятия вблизи цехов, где предусмотрены рабочие места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инвалидов</w:t>
      </w:r>
      <w:r w:rsidR="002C3696" w:rsidRPr="00ED66B8">
        <w:rPr>
          <w:sz w:val="24"/>
          <w:szCs w:val="24"/>
        </w:rPr>
        <w:t>.</w:t>
      </w:r>
    </w:p>
    <w:p w14:paraId="195CCA6F" w14:textId="77777777" w:rsidR="006334E8" w:rsidRPr="006334E8" w:rsidRDefault="006334E8" w:rsidP="00ED66B8">
      <w:pPr>
        <w:pStyle w:val="a8"/>
        <w:ind w:firstLine="567"/>
        <w:rPr>
          <w:b/>
          <w:sz w:val="24"/>
          <w:szCs w:val="24"/>
        </w:rPr>
      </w:pPr>
      <w:r>
        <w:rPr>
          <w:b/>
          <w:sz w:val="24"/>
          <w:szCs w:val="24"/>
        </w:rPr>
        <w:t>(Измененная редакция, Изм. № 2).</w:t>
      </w:r>
    </w:p>
    <w:p w14:paraId="17CECFEF" w14:textId="77777777" w:rsidR="00EA336A" w:rsidRDefault="00EA336A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5 </w:t>
      </w:r>
      <w:r w:rsidR="006334E8" w:rsidRPr="006334E8">
        <w:rPr>
          <w:sz w:val="24"/>
          <w:szCs w:val="24"/>
        </w:rPr>
        <w:t>Планировку территории предприятия, на котором предполагается трудоустройство слабовидящих или слепых инвалидов, выполняют с применением симметричных планировочных схем и прямолинейных путей движения</w:t>
      </w:r>
      <w:r w:rsidRPr="00ED66B8">
        <w:rPr>
          <w:sz w:val="24"/>
          <w:szCs w:val="24"/>
        </w:rPr>
        <w:t>.</w:t>
      </w:r>
    </w:p>
    <w:p w14:paraId="740BB280" w14:textId="77777777" w:rsidR="006334E8" w:rsidRPr="006334E8" w:rsidRDefault="006334E8" w:rsidP="00ED66B8">
      <w:pPr>
        <w:ind w:firstLine="567"/>
        <w:jc w:val="both"/>
        <w:rPr>
          <w:b/>
          <w:sz w:val="24"/>
          <w:szCs w:val="24"/>
        </w:rPr>
      </w:pPr>
      <w:r w:rsidRPr="006334E8">
        <w:rPr>
          <w:b/>
          <w:sz w:val="24"/>
          <w:szCs w:val="24"/>
        </w:rPr>
        <w:t>(Измененная редакция, Изм. № 2).</w:t>
      </w:r>
    </w:p>
    <w:p w14:paraId="7FCBDEEB" w14:textId="77777777" w:rsidR="00E279BB" w:rsidRPr="00E279BB" w:rsidRDefault="00EA336A" w:rsidP="00E279B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6 </w:t>
      </w:r>
      <w:r w:rsidR="00E279BB" w:rsidRPr="00E279BB">
        <w:rPr>
          <w:sz w:val="24"/>
          <w:szCs w:val="24"/>
        </w:rPr>
        <w:t>При планировке территории следует избегать пересечения пешеходных путей инвалидов с транспортными потоками.</w:t>
      </w:r>
    </w:p>
    <w:p w14:paraId="4B33D87A" w14:textId="77777777" w:rsidR="00EA336A" w:rsidRDefault="00E279BB" w:rsidP="00E279BB">
      <w:pPr>
        <w:ind w:firstLine="567"/>
        <w:jc w:val="both"/>
      </w:pPr>
      <w:r w:rsidRPr="00E279BB">
        <w:rPr>
          <w:sz w:val="24"/>
          <w:szCs w:val="24"/>
        </w:rPr>
        <w:t>Участки пешеходных дорожек и тротуаров, примыкающие к местам их пересечения с проездами, необходимо обустраивать в соответствии с</w:t>
      </w:r>
      <w:r>
        <w:rPr>
          <w:sz w:val="24"/>
          <w:szCs w:val="24"/>
        </w:rPr>
        <w:t xml:space="preserve"> </w:t>
      </w:r>
      <w:r w:rsidRPr="00E279BB">
        <w:rPr>
          <w:sz w:val="24"/>
          <w:szCs w:val="24"/>
        </w:rPr>
        <w:t>СП 59.13330, ГОСТ Р 52875</w:t>
      </w:r>
      <w:r w:rsidR="00D279C7">
        <w:t>.</w:t>
      </w:r>
    </w:p>
    <w:p w14:paraId="1F04AAF2" w14:textId="77777777" w:rsidR="0048370E" w:rsidRPr="00ED66B8" w:rsidRDefault="0048370E" w:rsidP="0048370E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E279BB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111ECB9A" w14:textId="77777777" w:rsidR="00E279BB" w:rsidRPr="00E279BB" w:rsidRDefault="00EA336A" w:rsidP="00E279B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7 </w:t>
      </w:r>
      <w:r w:rsidR="00E279BB" w:rsidRPr="00E279BB">
        <w:rPr>
          <w:sz w:val="24"/>
          <w:szCs w:val="24"/>
        </w:rPr>
        <w:t>Территорию предприятия или учреждения следует обеспечить системой ориентиров и информации, разработанной в каждом конкретном случае в зависимости от контингента работающих инвалидов и с учетом СП 59.13330, СП 136.13330, ГОСТ Р 51671, ГОСТ Р 59431.</w:t>
      </w:r>
    </w:p>
    <w:p w14:paraId="65758392" w14:textId="77777777" w:rsidR="00EA336A" w:rsidRDefault="00E279BB" w:rsidP="00E279BB">
      <w:pPr>
        <w:ind w:firstLine="567"/>
        <w:jc w:val="both"/>
        <w:rPr>
          <w:sz w:val="24"/>
          <w:szCs w:val="24"/>
        </w:rPr>
      </w:pPr>
      <w:r w:rsidRPr="00E279BB">
        <w:rPr>
          <w:sz w:val="24"/>
          <w:szCs w:val="24"/>
        </w:rPr>
        <w:t xml:space="preserve">Визуальная информация должна давать информацию по всему комплексу производственной деятельности, социальному и культурно-бытовому обслуживанию. Дублирование визуальной информации допускается рельефно-линейным шрифтом и рельефно-точечным шрифтом Брайля, и (или) системами </w:t>
      </w:r>
      <w:proofErr w:type="spellStart"/>
      <w:r w:rsidRPr="00E279BB">
        <w:rPr>
          <w:sz w:val="24"/>
          <w:szCs w:val="24"/>
        </w:rPr>
        <w:t>радиоинформирования</w:t>
      </w:r>
      <w:proofErr w:type="spellEnd"/>
      <w:r w:rsidRPr="00E279BB">
        <w:rPr>
          <w:sz w:val="24"/>
          <w:szCs w:val="24"/>
        </w:rPr>
        <w:t xml:space="preserve"> и звукового ориентирования или отдельными звуковыми маяками</w:t>
      </w:r>
      <w:r w:rsidR="00EA336A" w:rsidRPr="00ED66B8">
        <w:rPr>
          <w:sz w:val="24"/>
          <w:szCs w:val="24"/>
        </w:rPr>
        <w:t>.</w:t>
      </w:r>
    </w:p>
    <w:p w14:paraId="684573D2" w14:textId="77777777" w:rsidR="00E279BB" w:rsidRPr="00E279BB" w:rsidRDefault="00E279BB" w:rsidP="00E279BB">
      <w:pPr>
        <w:ind w:firstLine="567"/>
        <w:jc w:val="both"/>
        <w:rPr>
          <w:b/>
          <w:sz w:val="24"/>
          <w:szCs w:val="24"/>
        </w:rPr>
      </w:pPr>
      <w:r w:rsidRPr="00E279BB">
        <w:rPr>
          <w:b/>
          <w:sz w:val="24"/>
          <w:szCs w:val="24"/>
        </w:rPr>
        <w:t>(Измененная редакция, Изм. № 2).</w:t>
      </w:r>
    </w:p>
    <w:p w14:paraId="4B791BD3" w14:textId="77777777" w:rsidR="00E279BB" w:rsidRPr="00E279BB" w:rsidRDefault="00EA336A" w:rsidP="00E279B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8 </w:t>
      </w:r>
      <w:r w:rsidR="00E279BB" w:rsidRPr="00E279BB">
        <w:rPr>
          <w:sz w:val="24"/>
          <w:szCs w:val="24"/>
        </w:rPr>
        <w:t>По заданию на проектирование на территории допускается:</w:t>
      </w:r>
    </w:p>
    <w:p w14:paraId="002D5402" w14:textId="77777777" w:rsidR="00E279BB" w:rsidRPr="00E279BB" w:rsidRDefault="00E279BB" w:rsidP="00E279BB">
      <w:pPr>
        <w:ind w:firstLine="567"/>
        <w:jc w:val="both"/>
        <w:rPr>
          <w:sz w:val="24"/>
          <w:szCs w:val="24"/>
        </w:rPr>
      </w:pPr>
      <w:r w:rsidRPr="00E279BB">
        <w:rPr>
          <w:sz w:val="24"/>
          <w:szCs w:val="24"/>
        </w:rPr>
        <w:t>- оборудовать поручнями и другими элементами основные пути движения инвалидов с нарушениями зрения в соответствии с СП 59.13330, ГОСТ Р 51261;</w:t>
      </w:r>
    </w:p>
    <w:p w14:paraId="65FC88D9" w14:textId="77777777" w:rsidR="00E279BB" w:rsidRPr="00E279BB" w:rsidRDefault="00E279BB" w:rsidP="00E279BB">
      <w:pPr>
        <w:ind w:firstLine="567"/>
        <w:jc w:val="both"/>
        <w:rPr>
          <w:sz w:val="24"/>
          <w:szCs w:val="24"/>
        </w:rPr>
      </w:pPr>
      <w:r w:rsidRPr="00E279BB">
        <w:rPr>
          <w:sz w:val="24"/>
          <w:szCs w:val="24"/>
        </w:rPr>
        <w:t>- на поручнях при входах и при пересечениях путей движения устанавливать элементы тактильной информации согласно СП 59.13330, ГОСТ Р 59602.</w:t>
      </w:r>
    </w:p>
    <w:p w14:paraId="241AC88C" w14:textId="77777777" w:rsidR="00D34B93" w:rsidRDefault="00E279BB" w:rsidP="00E279BB">
      <w:pPr>
        <w:ind w:firstLine="567"/>
        <w:jc w:val="both"/>
        <w:rPr>
          <w:sz w:val="24"/>
          <w:szCs w:val="24"/>
        </w:rPr>
      </w:pPr>
      <w:r w:rsidRPr="00E279BB">
        <w:rPr>
          <w:sz w:val="24"/>
          <w:szCs w:val="24"/>
        </w:rPr>
        <w:t>При протяженности путей движения более 150 м следует предусматривать места для кратковременного отдыха согласно СП 59.13330</w:t>
      </w:r>
      <w:r w:rsidR="00D34B93" w:rsidRPr="00D34B93">
        <w:rPr>
          <w:sz w:val="24"/>
          <w:szCs w:val="24"/>
        </w:rPr>
        <w:t>.</w:t>
      </w:r>
    </w:p>
    <w:p w14:paraId="328C714F" w14:textId="77777777" w:rsidR="00D279C7" w:rsidRPr="00ED66B8" w:rsidRDefault="00D279C7" w:rsidP="00D279C7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E279BB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50E3C45B" w14:textId="77777777" w:rsidR="00E279BB" w:rsidRPr="00E279BB" w:rsidRDefault="00EA336A" w:rsidP="00E279B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5.</w:t>
      </w:r>
      <w:r w:rsidR="00ED66B8">
        <w:rPr>
          <w:sz w:val="24"/>
          <w:szCs w:val="24"/>
        </w:rPr>
        <w:t>9 </w:t>
      </w:r>
      <w:r w:rsidR="00E279BB" w:rsidRPr="00E279BB">
        <w:rPr>
          <w:sz w:val="24"/>
          <w:szCs w:val="24"/>
        </w:rPr>
        <w:t>Уровень освещенности в местах переходов, на открытых лестницах и пандусах, в местах отдыха следует принимать согласно СП 59.13330, СП 52.13330.</w:t>
      </w:r>
    </w:p>
    <w:p w14:paraId="4CF0BD09" w14:textId="77777777" w:rsidR="00EA336A" w:rsidRDefault="00E279BB" w:rsidP="00E279BB">
      <w:pPr>
        <w:ind w:firstLine="567"/>
        <w:jc w:val="both"/>
        <w:rPr>
          <w:sz w:val="24"/>
          <w:szCs w:val="24"/>
        </w:rPr>
      </w:pPr>
      <w:r w:rsidRPr="00E279BB">
        <w:rPr>
          <w:sz w:val="24"/>
          <w:szCs w:val="24"/>
        </w:rPr>
        <w:t xml:space="preserve">5.10 При проектировании благоустройства территории следует применять элементы </w:t>
      </w:r>
      <w:proofErr w:type="spellStart"/>
      <w:r w:rsidRPr="00E279BB">
        <w:rPr>
          <w:sz w:val="24"/>
          <w:szCs w:val="24"/>
        </w:rPr>
        <w:t>фитонавигации</w:t>
      </w:r>
      <w:proofErr w:type="spellEnd"/>
      <w:r w:rsidRPr="00E279BB">
        <w:rPr>
          <w:sz w:val="24"/>
          <w:szCs w:val="24"/>
        </w:rPr>
        <w:t xml:space="preserve">, предусматривать визуальные, тактильные, слуховые ориентиры. Площадки для пассивного отдыха по заданию на проектирование следует </w:t>
      </w:r>
      <w:r w:rsidRPr="00E279BB">
        <w:rPr>
          <w:sz w:val="24"/>
          <w:szCs w:val="24"/>
        </w:rPr>
        <w:lastRenderedPageBreak/>
        <w:t>рассредоточить, приближая их ко входам в здания, где имеются рабочие места инвалидов</w:t>
      </w:r>
      <w:r w:rsidR="00EA336A" w:rsidRPr="00ED66B8">
        <w:rPr>
          <w:sz w:val="24"/>
          <w:szCs w:val="24"/>
        </w:rPr>
        <w:t xml:space="preserve">. </w:t>
      </w:r>
    </w:p>
    <w:p w14:paraId="4A90E447" w14:textId="77777777" w:rsidR="00E279BB" w:rsidRPr="00E279BB" w:rsidRDefault="00E279BB" w:rsidP="00E279BB">
      <w:pPr>
        <w:ind w:firstLine="567"/>
        <w:jc w:val="both"/>
        <w:rPr>
          <w:b/>
          <w:sz w:val="24"/>
          <w:szCs w:val="24"/>
        </w:rPr>
      </w:pPr>
      <w:r w:rsidRPr="00E279BB">
        <w:rPr>
          <w:b/>
          <w:sz w:val="24"/>
          <w:szCs w:val="24"/>
        </w:rPr>
        <w:t>5.9, 5.10 (Измененная редакция, Изм. № 2).</w:t>
      </w:r>
    </w:p>
    <w:p w14:paraId="0CF120F2" w14:textId="511B7F02" w:rsidR="00EA336A" w:rsidRPr="004E78C9" w:rsidRDefault="00EA336A" w:rsidP="00FE3B8F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5.1</w:t>
      </w:r>
      <w:r w:rsidR="00ED66B8">
        <w:rPr>
          <w:sz w:val="24"/>
          <w:szCs w:val="24"/>
        </w:rPr>
        <w:t>1 </w:t>
      </w:r>
      <w:r w:rsidRPr="00ED66B8">
        <w:rPr>
          <w:sz w:val="24"/>
          <w:szCs w:val="24"/>
        </w:rPr>
        <w:t xml:space="preserve">При устройстве на территории предприятия (учреждения) площадок для активного отдыха и занятий спортом их </w:t>
      </w:r>
      <w:r w:rsidR="00E279BB" w:rsidRPr="00E279BB">
        <w:rPr>
          <w:sz w:val="24"/>
          <w:szCs w:val="24"/>
        </w:rPr>
        <w:t xml:space="preserve">по заданию на проектирование следует </w:t>
      </w:r>
      <w:r w:rsidRPr="00ED66B8">
        <w:rPr>
          <w:sz w:val="24"/>
          <w:szCs w:val="24"/>
        </w:rPr>
        <w:t xml:space="preserve">группировать в едином комплексе. Устройство специальных площадок для занятий спортом </w:t>
      </w:r>
      <w:r w:rsidR="00E279BB">
        <w:rPr>
          <w:sz w:val="24"/>
          <w:szCs w:val="24"/>
        </w:rPr>
        <w:t>выполняют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с учетом требований к открытым плоскостным сооружениям</w:t>
      </w:r>
      <w:r w:rsidR="00ED66B8">
        <w:rPr>
          <w:sz w:val="24"/>
          <w:szCs w:val="24"/>
        </w:rPr>
        <w:t xml:space="preserve"> СП </w:t>
      </w:r>
      <w:r w:rsidR="004661AC" w:rsidRPr="00ED66B8">
        <w:rPr>
          <w:sz w:val="24"/>
          <w:szCs w:val="24"/>
        </w:rPr>
        <w:t>138.13330</w:t>
      </w:r>
      <w:r w:rsidRPr="00ED66B8">
        <w:rPr>
          <w:sz w:val="24"/>
          <w:szCs w:val="24"/>
        </w:rPr>
        <w:t xml:space="preserve">. </w:t>
      </w:r>
    </w:p>
    <w:p w14:paraId="19898E40" w14:textId="77777777" w:rsidR="00194BFD" w:rsidRPr="00E279BB" w:rsidRDefault="00E279BB" w:rsidP="00194BFD">
      <w:pPr>
        <w:pStyle w:val="a8"/>
        <w:ind w:firstLine="567"/>
        <w:rPr>
          <w:b/>
          <w:sz w:val="24"/>
          <w:szCs w:val="24"/>
        </w:rPr>
      </w:pPr>
      <w:r w:rsidRPr="00E279BB">
        <w:rPr>
          <w:b/>
          <w:sz w:val="24"/>
          <w:szCs w:val="24"/>
        </w:rPr>
        <w:t>(Измененная редакция, Изм. № 2).</w:t>
      </w:r>
      <w:r w:rsidR="00194BFD">
        <w:rPr>
          <w:b/>
          <w:sz w:val="24"/>
          <w:szCs w:val="24"/>
        </w:rPr>
        <w:t xml:space="preserve"> </w:t>
      </w:r>
    </w:p>
    <w:p w14:paraId="4D22F8C7" w14:textId="77777777" w:rsidR="00C464A9" w:rsidRPr="00FA5A66" w:rsidRDefault="00ED66B8" w:rsidP="00FA5A66">
      <w:pPr>
        <w:pStyle w:val="3"/>
        <w:spacing w:before="360" w:after="120"/>
        <w:ind w:firstLine="567"/>
        <w:jc w:val="both"/>
        <w:rPr>
          <w:sz w:val="26"/>
          <w:szCs w:val="26"/>
        </w:rPr>
      </w:pPr>
      <w:r w:rsidRPr="00FA5A66">
        <w:rPr>
          <w:sz w:val="26"/>
          <w:szCs w:val="26"/>
        </w:rPr>
        <w:t>6 </w:t>
      </w:r>
      <w:r w:rsidR="00C464A9" w:rsidRPr="00FA5A66">
        <w:rPr>
          <w:sz w:val="26"/>
          <w:szCs w:val="26"/>
        </w:rPr>
        <w:t>Требования к зданиям и помещениям</w:t>
      </w:r>
    </w:p>
    <w:p w14:paraId="51AEC7BA" w14:textId="77777777" w:rsidR="002C3696" w:rsidRPr="00ED66B8" w:rsidRDefault="002C3696" w:rsidP="007B390A">
      <w:pPr>
        <w:spacing w:before="240" w:after="120"/>
        <w:ind w:firstLine="567"/>
        <w:jc w:val="both"/>
        <w:rPr>
          <w:b/>
          <w:sz w:val="24"/>
          <w:szCs w:val="24"/>
        </w:rPr>
      </w:pPr>
      <w:r w:rsidRPr="00ED66B8">
        <w:rPr>
          <w:b/>
          <w:sz w:val="24"/>
          <w:szCs w:val="24"/>
        </w:rPr>
        <w:t>6.</w:t>
      </w:r>
      <w:r w:rsidR="00ED66B8">
        <w:rPr>
          <w:b/>
          <w:sz w:val="24"/>
          <w:szCs w:val="24"/>
        </w:rPr>
        <w:t>1 </w:t>
      </w:r>
      <w:r w:rsidRPr="00ED66B8">
        <w:rPr>
          <w:b/>
          <w:sz w:val="24"/>
          <w:szCs w:val="24"/>
        </w:rPr>
        <w:t>Общие положения</w:t>
      </w:r>
    </w:p>
    <w:p w14:paraId="393117D1" w14:textId="1F266DCE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6.1</w:t>
      </w:r>
      <w:r w:rsidR="002C3696" w:rsidRPr="00ED66B8">
        <w:rPr>
          <w:sz w:val="24"/>
          <w:szCs w:val="24"/>
        </w:rPr>
        <w:t>.</w:t>
      </w:r>
      <w:r w:rsidR="00ED66B8">
        <w:rPr>
          <w:sz w:val="24"/>
          <w:szCs w:val="24"/>
        </w:rPr>
        <w:t>1 </w:t>
      </w:r>
      <w:r w:rsidRPr="00ED66B8">
        <w:rPr>
          <w:sz w:val="24"/>
          <w:szCs w:val="24"/>
        </w:rPr>
        <w:t>В зданиях и сооружениях должны быть обеспечены для инвалидов условия использования в полном объеме помещений для безопасного самостоятельно</w:t>
      </w:r>
      <w:r w:rsidR="00B65A03" w:rsidRPr="00ED66B8">
        <w:rPr>
          <w:sz w:val="24"/>
          <w:szCs w:val="24"/>
        </w:rPr>
        <w:t>го</w:t>
      </w:r>
      <w:r w:rsidRPr="00ED66B8">
        <w:rPr>
          <w:sz w:val="24"/>
          <w:szCs w:val="24"/>
        </w:rPr>
        <w:t xml:space="preserve"> осуществления необходимой деятельности с учетом требований</w:t>
      </w:r>
      <w:r w:rsidR="00ED66B8">
        <w:rPr>
          <w:sz w:val="24"/>
          <w:szCs w:val="24"/>
        </w:rPr>
        <w:t xml:space="preserve"> СП </w:t>
      </w:r>
      <w:r w:rsidRPr="00ED66B8">
        <w:rPr>
          <w:sz w:val="24"/>
          <w:szCs w:val="24"/>
        </w:rPr>
        <w:t xml:space="preserve">59.13330,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44.13330</w:t>
      </w:r>
      <w:r w:rsidR="00AA30B4" w:rsidRPr="00ED66B8">
        <w:rPr>
          <w:sz w:val="24"/>
          <w:szCs w:val="24"/>
        </w:rPr>
        <w:t>,</w:t>
      </w:r>
      <w:r w:rsidR="00ED66B8">
        <w:rPr>
          <w:sz w:val="24"/>
          <w:szCs w:val="24"/>
        </w:rPr>
        <w:t xml:space="preserve"> СП </w:t>
      </w:r>
      <w:r w:rsidR="00E76932" w:rsidRPr="00ED66B8">
        <w:rPr>
          <w:sz w:val="24"/>
          <w:szCs w:val="24"/>
        </w:rPr>
        <w:t>56.13330,</w:t>
      </w:r>
      <w:r w:rsidR="00A2332C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а также дополнительных условий, </w:t>
      </w:r>
      <w:r w:rsidR="00A2332C">
        <w:rPr>
          <w:sz w:val="24"/>
          <w:szCs w:val="24"/>
        </w:rPr>
        <w:t>предусмотренных</w:t>
      </w:r>
      <w:r w:rsidRPr="00ED66B8">
        <w:rPr>
          <w:sz w:val="24"/>
          <w:szCs w:val="24"/>
        </w:rPr>
        <w:t xml:space="preserve"> в </w:t>
      </w:r>
      <w:r w:rsidR="00AA30B4" w:rsidRPr="00ED66B8">
        <w:rPr>
          <w:sz w:val="24"/>
          <w:szCs w:val="24"/>
        </w:rPr>
        <w:t>настоящем своде правил</w:t>
      </w:r>
      <w:r w:rsidRPr="00ED66B8">
        <w:rPr>
          <w:sz w:val="24"/>
          <w:szCs w:val="24"/>
        </w:rPr>
        <w:t>.</w:t>
      </w:r>
    </w:p>
    <w:p w14:paraId="2B6B8053" w14:textId="40225C76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Объемно-планировочные решения производственных и других зданий, в которых предусматриваются рабочие места</w:t>
      </w:r>
      <w:r w:rsidR="00ED66B8">
        <w:rPr>
          <w:sz w:val="24"/>
          <w:szCs w:val="24"/>
        </w:rPr>
        <w:t xml:space="preserve"> </w:t>
      </w:r>
      <w:r w:rsidR="00A2332C">
        <w:rPr>
          <w:sz w:val="24"/>
          <w:szCs w:val="24"/>
        </w:rPr>
        <w:t xml:space="preserve">для </w:t>
      </w:r>
      <w:r w:rsidRPr="00ED66B8">
        <w:rPr>
          <w:sz w:val="24"/>
          <w:szCs w:val="24"/>
        </w:rPr>
        <w:t xml:space="preserve">инвалидов, </w:t>
      </w:r>
      <w:r w:rsidR="00A2332C">
        <w:rPr>
          <w:sz w:val="24"/>
          <w:szCs w:val="24"/>
        </w:rPr>
        <w:t>проектируют</w:t>
      </w:r>
      <w:r w:rsidRPr="00ED66B8">
        <w:rPr>
          <w:sz w:val="24"/>
          <w:szCs w:val="24"/>
        </w:rPr>
        <w:t xml:space="preserve"> с учетом </w:t>
      </w:r>
      <w:r w:rsidR="00AA30B4" w:rsidRPr="00ED66B8">
        <w:rPr>
          <w:sz w:val="24"/>
          <w:szCs w:val="24"/>
        </w:rPr>
        <w:t xml:space="preserve">обеспечения </w:t>
      </w:r>
      <w:r w:rsidRPr="00ED66B8">
        <w:rPr>
          <w:sz w:val="24"/>
          <w:szCs w:val="24"/>
        </w:rPr>
        <w:t>следующих требований:</w:t>
      </w:r>
    </w:p>
    <w:p w14:paraId="5626A9FF" w14:textId="5B0D8D26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наиболее коротких путей передвижения за счет группировки помещений различного назначения, ежедневно посещаемых инва</w:t>
      </w:r>
      <w:r w:rsidR="00AA30B4" w:rsidRPr="00ED66B8">
        <w:rPr>
          <w:sz w:val="24"/>
          <w:szCs w:val="24"/>
        </w:rPr>
        <w:t>лидами</w:t>
      </w:r>
      <w:r w:rsidRPr="00ED66B8">
        <w:rPr>
          <w:sz w:val="24"/>
          <w:szCs w:val="24"/>
        </w:rPr>
        <w:t>;</w:t>
      </w:r>
    </w:p>
    <w:p w14:paraId="24547E2B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эвакуации инвалидов в соответствии с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физическими возможностями инвалидов и требованиями [5] и</w:t>
      </w:r>
      <w:r w:rsidRPr="00ED66B8">
        <w:rPr>
          <w:color w:val="0070C0"/>
          <w:sz w:val="24"/>
          <w:szCs w:val="24"/>
        </w:rPr>
        <w:t xml:space="preserve">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1.13130;</w:t>
      </w:r>
    </w:p>
    <w:p w14:paraId="58790BFD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оборудование</w:t>
      </w:r>
      <w:r w:rsidR="00AA30B4" w:rsidRPr="00ED66B8">
        <w:rPr>
          <w:sz w:val="24"/>
          <w:szCs w:val="24"/>
        </w:rPr>
        <w:t>м</w:t>
      </w:r>
      <w:r w:rsidRPr="00ED66B8">
        <w:rPr>
          <w:sz w:val="24"/>
          <w:szCs w:val="24"/>
        </w:rPr>
        <w:t xml:space="preserve"> здания системой информации, обеспечивающ</w:t>
      </w:r>
      <w:r w:rsidR="00B65A03" w:rsidRPr="00ED66B8">
        <w:rPr>
          <w:sz w:val="24"/>
          <w:szCs w:val="24"/>
        </w:rPr>
        <w:t>ей</w:t>
      </w:r>
      <w:r w:rsidRPr="00ED66B8">
        <w:rPr>
          <w:sz w:val="24"/>
          <w:szCs w:val="24"/>
        </w:rPr>
        <w:t xml:space="preserve"> ориентацию и наиболее короткие пути передвижения инвалидов в соответствии с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59.13330;</w:t>
      </w:r>
    </w:p>
    <w:p w14:paraId="36CDD6FB" w14:textId="7777777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санитарно-гигиеническим и бытовым оборудованием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инвалидов в соответствии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59.13330</w:t>
      </w:r>
      <w:r w:rsidR="00AA30B4" w:rsidRPr="00ED66B8">
        <w:rPr>
          <w:sz w:val="24"/>
          <w:szCs w:val="24"/>
        </w:rPr>
        <w:t>.</w:t>
      </w:r>
    </w:p>
    <w:p w14:paraId="63E78393" w14:textId="1ABA433B" w:rsidR="00A2332C" w:rsidRPr="00A2332C" w:rsidRDefault="00A2332C" w:rsidP="00ED66B8">
      <w:pPr>
        <w:ind w:firstLine="567"/>
        <w:jc w:val="both"/>
        <w:rPr>
          <w:b/>
          <w:bCs/>
          <w:sz w:val="24"/>
          <w:szCs w:val="24"/>
        </w:rPr>
      </w:pPr>
      <w:r w:rsidRPr="00A2332C">
        <w:rPr>
          <w:b/>
          <w:bCs/>
          <w:sz w:val="24"/>
          <w:szCs w:val="24"/>
        </w:rPr>
        <w:t>(Измененная редакция, Изм. № 2).</w:t>
      </w:r>
    </w:p>
    <w:p w14:paraId="11BD2E82" w14:textId="13FC0910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AA30B4" w:rsidRPr="00ED66B8">
        <w:rPr>
          <w:sz w:val="24"/>
          <w:szCs w:val="24"/>
        </w:rPr>
        <w:t>1.</w:t>
      </w:r>
      <w:r w:rsidR="00ED66B8">
        <w:rPr>
          <w:sz w:val="24"/>
          <w:szCs w:val="24"/>
        </w:rPr>
        <w:t>2 </w:t>
      </w:r>
      <w:r w:rsidR="00A2332C" w:rsidRPr="00A2332C">
        <w:rPr>
          <w:sz w:val="24"/>
          <w:szCs w:val="24"/>
        </w:rPr>
        <w:t>Для лиц с нарушениями зрения главный вход и все эвакуационные выходы следует оборудовать согласно СП 59.13330</w:t>
      </w:r>
      <w:r w:rsidRPr="00ED66B8">
        <w:rPr>
          <w:sz w:val="24"/>
          <w:szCs w:val="24"/>
        </w:rPr>
        <w:t>.</w:t>
      </w:r>
    </w:p>
    <w:p w14:paraId="21ADE41B" w14:textId="22FAC981" w:rsidR="00C464A9" w:rsidRDefault="00AA30B4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Если</w:t>
      </w:r>
      <w:r w:rsidR="00ED66B8">
        <w:rPr>
          <w:sz w:val="24"/>
          <w:szCs w:val="24"/>
        </w:rPr>
        <w:t xml:space="preserve"> </w:t>
      </w:r>
      <w:r w:rsidR="00C464A9" w:rsidRPr="00ED66B8">
        <w:rPr>
          <w:sz w:val="24"/>
          <w:szCs w:val="24"/>
        </w:rPr>
        <w:t xml:space="preserve">для малых предприятий выполнение требования </w:t>
      </w:r>
      <w:r w:rsidR="00ED66B8">
        <w:rPr>
          <w:sz w:val="24"/>
          <w:szCs w:val="24"/>
        </w:rPr>
        <w:t>СП </w:t>
      </w:r>
      <w:r w:rsidR="00C464A9" w:rsidRPr="00ED66B8">
        <w:rPr>
          <w:sz w:val="24"/>
          <w:szCs w:val="24"/>
        </w:rPr>
        <w:t>59.1333</w:t>
      </w:r>
      <w:r w:rsidR="00ED66B8">
        <w:rPr>
          <w:sz w:val="24"/>
          <w:szCs w:val="24"/>
        </w:rPr>
        <w:t>0 </w:t>
      </w:r>
      <w:r w:rsidR="00C464A9" w:rsidRPr="00ED66B8">
        <w:rPr>
          <w:sz w:val="24"/>
          <w:szCs w:val="24"/>
        </w:rPr>
        <w:t xml:space="preserve">об устройстве лифтов экономически </w:t>
      </w:r>
      <w:r w:rsidR="00A2332C">
        <w:rPr>
          <w:sz w:val="24"/>
          <w:szCs w:val="24"/>
        </w:rPr>
        <w:t>невозможно</w:t>
      </w:r>
      <w:r w:rsidR="00C464A9" w:rsidRPr="00ED66B8">
        <w:rPr>
          <w:sz w:val="24"/>
          <w:szCs w:val="24"/>
        </w:rPr>
        <w:t>, то рабочие места и помещения бытового обслуживания инвалидов с нарушениями опорно-двигательного аппарата следует размещать на уровне основн</w:t>
      </w:r>
      <w:r w:rsidRPr="00ED66B8">
        <w:rPr>
          <w:sz w:val="24"/>
          <w:szCs w:val="24"/>
        </w:rPr>
        <w:t xml:space="preserve">ого входа в здание по варианту </w:t>
      </w:r>
      <w:r w:rsidR="00E76932" w:rsidRPr="00ED66B8">
        <w:rPr>
          <w:sz w:val="24"/>
          <w:szCs w:val="24"/>
        </w:rPr>
        <w:t>Б («Разумное приспособление»)</w:t>
      </w:r>
      <w:r w:rsidR="00C464A9" w:rsidRPr="00ED66B8">
        <w:rPr>
          <w:sz w:val="24"/>
          <w:szCs w:val="24"/>
        </w:rPr>
        <w:t xml:space="preserve">. </w:t>
      </w:r>
    </w:p>
    <w:p w14:paraId="4CE30123" w14:textId="39DF56EE" w:rsidR="00A2332C" w:rsidRPr="00A2332C" w:rsidRDefault="00A2332C" w:rsidP="00ED66B8">
      <w:pPr>
        <w:ind w:firstLine="567"/>
        <w:jc w:val="both"/>
        <w:rPr>
          <w:b/>
          <w:bCs/>
          <w:sz w:val="24"/>
          <w:szCs w:val="24"/>
        </w:rPr>
      </w:pPr>
      <w:r w:rsidRPr="00A2332C">
        <w:rPr>
          <w:b/>
          <w:bCs/>
          <w:sz w:val="24"/>
          <w:szCs w:val="24"/>
        </w:rPr>
        <w:t>(Измененная редакция, Изм. № 2).</w:t>
      </w:r>
    </w:p>
    <w:p w14:paraId="2714A019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AA30B4" w:rsidRPr="00ED66B8">
        <w:rPr>
          <w:sz w:val="24"/>
          <w:szCs w:val="24"/>
        </w:rPr>
        <w:t>1.</w:t>
      </w:r>
      <w:r w:rsidR="00ED66B8">
        <w:rPr>
          <w:sz w:val="24"/>
          <w:szCs w:val="24"/>
        </w:rPr>
        <w:t>3 </w:t>
      </w:r>
      <w:r w:rsidRPr="00ED66B8">
        <w:rPr>
          <w:sz w:val="24"/>
          <w:szCs w:val="24"/>
        </w:rPr>
        <w:t xml:space="preserve">Пути движения в здании следует выполнять в соответствии с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</w:t>
      </w:r>
      <w:r w:rsidR="00ED66B8">
        <w:rPr>
          <w:sz w:val="24"/>
          <w:szCs w:val="24"/>
        </w:rPr>
        <w:t>0 </w:t>
      </w:r>
      <w:r w:rsidRPr="00ED66B8">
        <w:rPr>
          <w:sz w:val="24"/>
          <w:szCs w:val="24"/>
        </w:rPr>
        <w:t xml:space="preserve">и </w:t>
      </w:r>
      <w:r w:rsidR="00ED66B8">
        <w:rPr>
          <w:sz w:val="24"/>
          <w:szCs w:val="24"/>
        </w:rPr>
        <w:t>СП </w:t>
      </w:r>
      <w:r w:rsidR="004459AF" w:rsidRPr="00ED66B8">
        <w:rPr>
          <w:sz w:val="24"/>
          <w:szCs w:val="24"/>
        </w:rPr>
        <w:t>136.13330</w:t>
      </w:r>
      <w:r w:rsidRPr="00ED66B8">
        <w:rPr>
          <w:sz w:val="24"/>
          <w:szCs w:val="24"/>
        </w:rPr>
        <w:t>.</w:t>
      </w:r>
    </w:p>
    <w:p w14:paraId="5D4EB313" w14:textId="02F69A2D" w:rsidR="00C464A9" w:rsidRDefault="00A2332C" w:rsidP="00ED66B8">
      <w:pPr>
        <w:ind w:firstLine="567"/>
        <w:jc w:val="both"/>
        <w:rPr>
          <w:sz w:val="24"/>
          <w:szCs w:val="24"/>
        </w:rPr>
      </w:pPr>
      <w:r w:rsidRPr="00A2332C">
        <w:rPr>
          <w:sz w:val="24"/>
          <w:szCs w:val="24"/>
        </w:rPr>
        <w:t>Помещения, ежедневно посещаемые инвалидами (бытовые помещения, комнаты приема пищи и т. п.), блокируют с цехами (участками) с рабочими местами для инвалидов, исключая из этих блоков помещения, не посещаемые инвалидами (складские, конторские, хозяйственные и т. п.)</w:t>
      </w:r>
      <w:r w:rsidR="00242315" w:rsidRPr="00ED66B8">
        <w:rPr>
          <w:sz w:val="24"/>
          <w:szCs w:val="24"/>
        </w:rPr>
        <w:t>.</w:t>
      </w:r>
    </w:p>
    <w:p w14:paraId="2F38D17F" w14:textId="3F64992E" w:rsidR="00AD05FD" w:rsidRPr="00A2332C" w:rsidRDefault="00A2332C" w:rsidP="00A2332C">
      <w:pPr>
        <w:ind w:firstLine="567"/>
        <w:jc w:val="both"/>
        <w:rPr>
          <w:b/>
          <w:bCs/>
          <w:sz w:val="24"/>
          <w:szCs w:val="24"/>
        </w:rPr>
      </w:pPr>
      <w:r w:rsidRPr="00A2332C">
        <w:rPr>
          <w:b/>
          <w:bCs/>
          <w:sz w:val="24"/>
          <w:szCs w:val="24"/>
        </w:rPr>
        <w:t>(Измененная редакция, Изм. № 2).</w:t>
      </w:r>
      <w:r w:rsidR="00AD05FD">
        <w:rPr>
          <w:sz w:val="24"/>
          <w:szCs w:val="24"/>
        </w:rPr>
        <w:br w:type="page"/>
      </w:r>
    </w:p>
    <w:p w14:paraId="31C9B6B3" w14:textId="77777777" w:rsidR="00C464A9" w:rsidRPr="00ED66B8" w:rsidRDefault="00242315" w:rsidP="007B390A">
      <w:pPr>
        <w:spacing w:before="240" w:after="120"/>
        <w:ind w:firstLine="567"/>
        <w:jc w:val="both"/>
        <w:rPr>
          <w:b/>
          <w:sz w:val="24"/>
          <w:szCs w:val="24"/>
        </w:rPr>
      </w:pPr>
      <w:r w:rsidRPr="00ED66B8">
        <w:rPr>
          <w:b/>
          <w:sz w:val="24"/>
          <w:szCs w:val="24"/>
        </w:rPr>
        <w:lastRenderedPageBreak/>
        <w:t>6.</w:t>
      </w:r>
      <w:r w:rsidR="00ED66B8">
        <w:rPr>
          <w:b/>
          <w:sz w:val="24"/>
          <w:szCs w:val="24"/>
        </w:rPr>
        <w:t>2 </w:t>
      </w:r>
      <w:r w:rsidR="00C464A9" w:rsidRPr="00ED66B8">
        <w:rPr>
          <w:b/>
          <w:sz w:val="24"/>
          <w:szCs w:val="24"/>
        </w:rPr>
        <w:t>Основные помещения</w:t>
      </w:r>
    </w:p>
    <w:p w14:paraId="2272C865" w14:textId="0095CA19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1 </w:t>
      </w:r>
      <w:r w:rsidR="00A2332C" w:rsidRPr="00A2332C">
        <w:rPr>
          <w:sz w:val="24"/>
          <w:szCs w:val="24"/>
        </w:rPr>
        <w:t>Рабочие места для инвалидов с нарушениями зрения следует размещать в части здания, для которой используют симметричные планировочные схемы с помещениями прямоугольной формы</w:t>
      </w:r>
      <w:r w:rsidRPr="00ED66B8">
        <w:rPr>
          <w:sz w:val="24"/>
          <w:szCs w:val="24"/>
        </w:rPr>
        <w:t>.</w:t>
      </w:r>
    </w:p>
    <w:p w14:paraId="287E9C97" w14:textId="75D694C0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В местах пересечений путей передвижения по производственному зданию слепых и слабовидящих инвалидов и напольного транспорта </w:t>
      </w:r>
      <w:r w:rsidR="00A2332C" w:rsidRPr="00A2332C">
        <w:rPr>
          <w:sz w:val="24"/>
          <w:szCs w:val="24"/>
        </w:rPr>
        <w:t xml:space="preserve">по заданию на проектирование следует </w:t>
      </w:r>
      <w:r w:rsidRPr="00ED66B8">
        <w:rPr>
          <w:sz w:val="24"/>
          <w:szCs w:val="24"/>
        </w:rPr>
        <w:t xml:space="preserve">устраивать защитные ограждения в виде съемных барьеров. </w:t>
      </w:r>
    </w:p>
    <w:p w14:paraId="1C4A14CA" w14:textId="0FE2B4E9" w:rsidR="00C464A9" w:rsidRPr="00ED66B8" w:rsidRDefault="00C464A9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При производственных участках, предназначенных для труда слепых инвалидов, следует устраивать умывальные.</w:t>
      </w:r>
    </w:p>
    <w:p w14:paraId="610C4B3E" w14:textId="7777777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Материалы покрытия полов не должны допускать скольжения.</w:t>
      </w:r>
    </w:p>
    <w:p w14:paraId="319286FA" w14:textId="23CF6D2E" w:rsidR="00A2332C" w:rsidRPr="00A2332C" w:rsidRDefault="00A2332C" w:rsidP="00ED66B8">
      <w:pPr>
        <w:ind w:firstLine="567"/>
        <w:jc w:val="both"/>
        <w:rPr>
          <w:b/>
          <w:bCs/>
          <w:sz w:val="24"/>
          <w:szCs w:val="24"/>
        </w:rPr>
      </w:pPr>
      <w:r w:rsidRPr="00A2332C">
        <w:rPr>
          <w:b/>
          <w:bCs/>
          <w:sz w:val="24"/>
          <w:szCs w:val="24"/>
        </w:rPr>
        <w:t>(Измененная редакция, Изм. № 2).</w:t>
      </w:r>
    </w:p>
    <w:p w14:paraId="7A522C9D" w14:textId="5BD9139F" w:rsidR="00C464A9" w:rsidRDefault="00C464A9" w:rsidP="00A2332C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2 </w:t>
      </w:r>
      <w:r w:rsidR="00A2332C" w:rsidRPr="00A2332C">
        <w:rPr>
          <w:sz w:val="24"/>
          <w:szCs w:val="24"/>
        </w:rPr>
        <w:t>В здании с рабочими местами для инвалидов со сниженным интеллектом следует предусматривать прямолинейные пути движения, исключать дублирование одинаковых по значению помещений (раздевальных, санузлов, кладовых и т. п.) и смежное размещение женских и мужских санитарно-бытовых помещений</w:t>
      </w:r>
      <w:r w:rsidRPr="00ED66B8">
        <w:rPr>
          <w:sz w:val="24"/>
          <w:szCs w:val="24"/>
        </w:rPr>
        <w:t>.</w:t>
      </w:r>
    </w:p>
    <w:p w14:paraId="72B3B7D5" w14:textId="4A25B38B" w:rsidR="00A2332C" w:rsidRPr="00A2332C" w:rsidRDefault="00A2332C" w:rsidP="00A2332C">
      <w:pPr>
        <w:ind w:firstLine="567"/>
        <w:jc w:val="both"/>
        <w:rPr>
          <w:b/>
          <w:bCs/>
          <w:sz w:val="24"/>
          <w:szCs w:val="24"/>
        </w:rPr>
      </w:pPr>
      <w:r w:rsidRPr="00A2332C">
        <w:rPr>
          <w:b/>
          <w:bCs/>
          <w:sz w:val="24"/>
          <w:szCs w:val="24"/>
        </w:rPr>
        <w:t>(Измененная редакция, Изм. № 2).</w:t>
      </w:r>
    </w:p>
    <w:p w14:paraId="3D8672D4" w14:textId="77777777" w:rsidR="00C464A9" w:rsidRPr="00ED66B8" w:rsidRDefault="00C464A9" w:rsidP="00ED66B8">
      <w:pPr>
        <w:ind w:firstLine="567"/>
        <w:jc w:val="both"/>
        <w:rPr>
          <w:color w:val="0070C0"/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3 </w:t>
      </w:r>
      <w:r w:rsidRPr="00ED66B8">
        <w:rPr>
          <w:sz w:val="24"/>
          <w:szCs w:val="24"/>
        </w:rPr>
        <w:t xml:space="preserve">Пути передвижения глухих инвалидов по производственному зданию к цеху или производственному участку, предназначенному для их труда, а также к помещениям социально-бытового назначения и другим, периодически посещаемым этими инвалидами, должны быть оснащены визуальной информацией. </w:t>
      </w:r>
    </w:p>
    <w:p w14:paraId="69F00927" w14:textId="40A7741C" w:rsidR="00242315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4 </w:t>
      </w:r>
      <w:r w:rsidRPr="00ED66B8">
        <w:rPr>
          <w:sz w:val="24"/>
          <w:szCs w:val="24"/>
        </w:rPr>
        <w:t>С целью сокращения путей передвижений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инвалидов рабочие места для инвалидов </w:t>
      </w:r>
      <w:r w:rsidR="00A2332C">
        <w:rPr>
          <w:sz w:val="24"/>
          <w:szCs w:val="24"/>
        </w:rPr>
        <w:t>размещают</w:t>
      </w:r>
      <w:r w:rsidRPr="00ED66B8">
        <w:rPr>
          <w:sz w:val="24"/>
          <w:szCs w:val="24"/>
        </w:rPr>
        <w:t xml:space="preserve"> вблизи помещений санитарно-бытового обслуживания: помещени</w:t>
      </w:r>
      <w:r w:rsidR="00242315" w:rsidRPr="00ED66B8">
        <w:rPr>
          <w:sz w:val="24"/>
          <w:szCs w:val="24"/>
        </w:rPr>
        <w:t>й</w:t>
      </w:r>
      <w:r w:rsidRPr="00ED66B8">
        <w:rPr>
          <w:sz w:val="24"/>
          <w:szCs w:val="24"/>
        </w:rPr>
        <w:t xml:space="preserve"> и мест отдыха в рабочее время и психологической разгрузки, комнат приема пищи, раздевальны</w:t>
      </w:r>
      <w:r w:rsidR="00242315" w:rsidRPr="00ED66B8">
        <w:rPr>
          <w:sz w:val="24"/>
          <w:szCs w:val="24"/>
        </w:rPr>
        <w:t>х</w:t>
      </w:r>
      <w:r w:rsidRPr="00ED66B8">
        <w:rPr>
          <w:sz w:val="24"/>
          <w:szCs w:val="24"/>
        </w:rPr>
        <w:t>, санузл</w:t>
      </w:r>
      <w:r w:rsidR="00242315" w:rsidRPr="00ED66B8">
        <w:rPr>
          <w:sz w:val="24"/>
          <w:szCs w:val="24"/>
        </w:rPr>
        <w:t>ов</w:t>
      </w:r>
      <w:r w:rsidRPr="00ED66B8">
        <w:rPr>
          <w:sz w:val="24"/>
          <w:szCs w:val="24"/>
        </w:rPr>
        <w:t xml:space="preserve"> и т.п. </w:t>
      </w:r>
      <w:r w:rsidR="00A2332C">
        <w:rPr>
          <w:sz w:val="24"/>
          <w:szCs w:val="24"/>
        </w:rPr>
        <w:t>Р</w:t>
      </w:r>
      <w:r w:rsidRPr="00ED66B8">
        <w:rPr>
          <w:sz w:val="24"/>
          <w:szCs w:val="24"/>
        </w:rPr>
        <w:t xml:space="preserve">асстояния до санитарно-бытовых помещений должны соответствовать требованиям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59.13330.</w:t>
      </w:r>
    </w:p>
    <w:p w14:paraId="688C301B" w14:textId="411D898F" w:rsidR="00A2332C" w:rsidRPr="00A2332C" w:rsidRDefault="00A2332C" w:rsidP="00ED66B8">
      <w:pPr>
        <w:ind w:firstLine="567"/>
        <w:jc w:val="both"/>
        <w:rPr>
          <w:b/>
          <w:bCs/>
          <w:sz w:val="24"/>
          <w:szCs w:val="24"/>
        </w:rPr>
      </w:pPr>
      <w:r w:rsidRPr="00A2332C">
        <w:rPr>
          <w:b/>
          <w:bCs/>
          <w:sz w:val="24"/>
          <w:szCs w:val="24"/>
        </w:rPr>
        <w:t>(Измененная редакция, Изм. № 2).</w:t>
      </w:r>
    </w:p>
    <w:p w14:paraId="389C0AB7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5 </w:t>
      </w:r>
      <w:r w:rsidRPr="00ED66B8">
        <w:rPr>
          <w:sz w:val="24"/>
          <w:szCs w:val="24"/>
        </w:rPr>
        <w:t>При планировке зданий следует учитывать, что площадь помещений в расчете на одно рабочее место, в которых размещаются рабочие места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инвалидов, должна быть увеличена для ряда нозологий, а именно: для инвалидов вследствие заболеваний туберкулезом, заболеваний легких с дыхательной недостаточностью, сердечно-сосудистых заболеваний, двигательных нарушений нижних конечностей, ампутации нижних конечностей, для инвалидов с высокой близорукостью, слепых, передвигающихся с помощью кресел-колясок, для инвалидов со сниженным интеллектом или с эмоциональной неустойчивостью. </w:t>
      </w:r>
    </w:p>
    <w:p w14:paraId="5553D762" w14:textId="7777777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6 </w:t>
      </w:r>
      <w:r w:rsidRPr="00ED66B8">
        <w:rPr>
          <w:sz w:val="24"/>
          <w:szCs w:val="24"/>
        </w:rPr>
        <w:t>Для инвалидов вследствие двигательных нарушений нижних конечностей, ампутации нижних конечностей, для инвалидов с высокой близорукостью, слепых, инвалидов, передвигающихся с помощью кресел-колясок увеличение площади связано с увеличением по сравнению с нормами для работников ширины проходов между оборудованием, а также рабочей зоны для этих инвалидов</w:t>
      </w:r>
      <w:r w:rsidR="00AD05FD">
        <w:rPr>
          <w:sz w:val="24"/>
          <w:szCs w:val="24"/>
        </w:rPr>
        <w:t xml:space="preserve"> </w:t>
      </w:r>
      <w:r w:rsidR="00AD05FD" w:rsidRPr="00AD05FD">
        <w:rPr>
          <w:sz w:val="24"/>
          <w:szCs w:val="24"/>
        </w:rPr>
        <w:t>с учетом максимальных габаритов инвалидных колясок по ГОСТ Р 50602</w:t>
      </w:r>
      <w:r w:rsidRPr="00ED66B8">
        <w:rPr>
          <w:sz w:val="24"/>
          <w:szCs w:val="24"/>
        </w:rPr>
        <w:t>.</w:t>
      </w:r>
    </w:p>
    <w:p w14:paraId="0C7AC0B1" w14:textId="77777777" w:rsidR="00AD05FD" w:rsidRPr="00ED66B8" w:rsidRDefault="00AD05FD" w:rsidP="00AD05FD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14:paraId="5C3F03F7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7 </w:t>
      </w:r>
      <w:r w:rsidRPr="00ED66B8">
        <w:rPr>
          <w:sz w:val="24"/>
          <w:szCs w:val="24"/>
        </w:rPr>
        <w:t>Помещения с рабочими местами для инвалидов вследствие заболеваний сердечно</w:t>
      </w:r>
      <w:r w:rsidR="00242315" w:rsidRPr="00ED66B8">
        <w:rPr>
          <w:sz w:val="24"/>
          <w:szCs w:val="24"/>
        </w:rPr>
        <w:t>-</w:t>
      </w:r>
      <w:r w:rsidRPr="00ED66B8">
        <w:rPr>
          <w:sz w:val="24"/>
          <w:szCs w:val="24"/>
        </w:rPr>
        <w:t>сосудистой системы желательно ориентировать на теневую сторону, а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при невозможности соблюдения </w:t>
      </w:r>
      <w:r w:rsidR="00242315" w:rsidRPr="00ED66B8">
        <w:rPr>
          <w:sz w:val="24"/>
          <w:szCs w:val="24"/>
        </w:rPr>
        <w:t xml:space="preserve">этого </w:t>
      </w:r>
      <w:r w:rsidRPr="00ED66B8">
        <w:rPr>
          <w:sz w:val="24"/>
          <w:szCs w:val="24"/>
        </w:rPr>
        <w:t>необходимо применение солнцезащитных устройств.</w:t>
      </w:r>
    </w:p>
    <w:p w14:paraId="78880760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 этих помещениях следует обеспечи</w:t>
      </w:r>
      <w:r w:rsidR="00242315" w:rsidRPr="00ED66B8">
        <w:rPr>
          <w:sz w:val="24"/>
          <w:szCs w:val="24"/>
        </w:rPr>
        <w:t>ва</w:t>
      </w:r>
      <w:r w:rsidRPr="00ED66B8">
        <w:rPr>
          <w:sz w:val="24"/>
          <w:szCs w:val="24"/>
        </w:rPr>
        <w:t>ть повышенную кратность воздухообмена, при этом рециркуляция воздуха не допускается.</w:t>
      </w:r>
    </w:p>
    <w:p w14:paraId="158FD641" w14:textId="1700E5C0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242315" w:rsidRPr="00ED66B8">
        <w:rPr>
          <w:sz w:val="24"/>
          <w:szCs w:val="24"/>
        </w:rPr>
        <w:t>2.</w:t>
      </w:r>
      <w:r w:rsidR="00ED66B8">
        <w:rPr>
          <w:sz w:val="24"/>
          <w:szCs w:val="24"/>
        </w:rPr>
        <w:t>8 </w:t>
      </w:r>
      <w:r w:rsidRPr="00ED66B8">
        <w:rPr>
          <w:sz w:val="24"/>
          <w:szCs w:val="24"/>
        </w:rPr>
        <w:t>Помещения с рабочими местами для инвалидов с заболеванием туберкулезом должны иметь расширенный состав: помещения с дезинфекционными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lastRenderedPageBreak/>
        <w:t>камерами для обеззараживания спецодежды, продукции, отходов; ингаляторий, отдельные комнаты приема пищи, отдельные санитарные комнаты и др.</w:t>
      </w:r>
    </w:p>
    <w:p w14:paraId="4A1B3023" w14:textId="1B279ABE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Помещения с рабочими местами для инвалидов с заболеванием туберкулезом </w:t>
      </w:r>
      <w:r w:rsidR="00A2332C">
        <w:rPr>
          <w:sz w:val="24"/>
          <w:szCs w:val="24"/>
        </w:rPr>
        <w:t>следует</w:t>
      </w:r>
      <w:r w:rsidRPr="00ED66B8">
        <w:rPr>
          <w:sz w:val="24"/>
          <w:szCs w:val="24"/>
        </w:rPr>
        <w:t xml:space="preserve"> ориентировать на солнечную сторону</w:t>
      </w:r>
      <w:r w:rsidR="005275F3" w:rsidRPr="00ED66B8">
        <w:rPr>
          <w:sz w:val="24"/>
          <w:szCs w:val="24"/>
        </w:rPr>
        <w:t>.</w:t>
      </w:r>
    </w:p>
    <w:p w14:paraId="10129538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 помещениях для труда инвалидов вследствие туберкулезных заболеваний отделочные материалы пола и стен следует выбирать с учетом обеспечения влажной уборки и дезинфекции.</w:t>
      </w:r>
    </w:p>
    <w:p w14:paraId="33F34B67" w14:textId="7777777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 этих помещениях следует обеспечи</w:t>
      </w:r>
      <w:r w:rsidR="005275F3" w:rsidRPr="00ED66B8">
        <w:rPr>
          <w:sz w:val="24"/>
          <w:szCs w:val="24"/>
        </w:rPr>
        <w:t>ва</w:t>
      </w:r>
      <w:r w:rsidRPr="00ED66B8">
        <w:rPr>
          <w:sz w:val="24"/>
          <w:szCs w:val="24"/>
        </w:rPr>
        <w:t>ть повышенную кратность воздухообмена, при этом рециркуляция воздуха не допускается.</w:t>
      </w:r>
    </w:p>
    <w:p w14:paraId="0B249DA4" w14:textId="3812BF4A" w:rsidR="00A2332C" w:rsidRPr="00A2332C" w:rsidRDefault="00A2332C" w:rsidP="00ED66B8">
      <w:pPr>
        <w:ind w:firstLine="567"/>
        <w:jc w:val="both"/>
        <w:rPr>
          <w:b/>
          <w:bCs/>
          <w:sz w:val="24"/>
          <w:szCs w:val="24"/>
        </w:rPr>
      </w:pPr>
      <w:r w:rsidRPr="00A2332C">
        <w:rPr>
          <w:b/>
          <w:bCs/>
          <w:sz w:val="24"/>
          <w:szCs w:val="24"/>
        </w:rPr>
        <w:t>(Измененная редакция, Изм. № 2).</w:t>
      </w:r>
    </w:p>
    <w:p w14:paraId="04D2D3A8" w14:textId="004D0A34" w:rsidR="00C464A9" w:rsidRDefault="005275F3" w:rsidP="00A2332C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C464A9" w:rsidRPr="00ED66B8">
        <w:rPr>
          <w:sz w:val="24"/>
          <w:szCs w:val="24"/>
        </w:rPr>
        <w:t>2</w:t>
      </w:r>
      <w:r w:rsidRPr="00ED66B8">
        <w:rPr>
          <w:sz w:val="24"/>
          <w:szCs w:val="24"/>
        </w:rPr>
        <w:t>.</w:t>
      </w:r>
      <w:r w:rsidR="00ED66B8">
        <w:rPr>
          <w:sz w:val="24"/>
          <w:szCs w:val="24"/>
        </w:rPr>
        <w:t>9 </w:t>
      </w:r>
      <w:r w:rsidR="00A2332C" w:rsidRPr="00A2332C">
        <w:rPr>
          <w:sz w:val="24"/>
          <w:szCs w:val="24"/>
        </w:rPr>
        <w:t xml:space="preserve">Для обеспечения ориентирования в зданиях следует разрабатывать системы визуальной, звуковой и тактильной информации в соответствии с требованиями </w:t>
      </w:r>
      <w:r w:rsidR="00A2332C">
        <w:rPr>
          <w:sz w:val="24"/>
          <w:szCs w:val="24"/>
        </w:rPr>
        <w:t xml:space="preserve">         </w:t>
      </w:r>
      <w:r w:rsidR="00A2332C" w:rsidRPr="00A2332C">
        <w:rPr>
          <w:sz w:val="24"/>
          <w:szCs w:val="24"/>
        </w:rPr>
        <w:t>СП 59.13330, ГОСТ Р 50918, ГОСТ Р 51671, ГОСТ Р 52131, ГОСТ Р 59431</w:t>
      </w:r>
      <w:r w:rsidR="00C464A9" w:rsidRPr="00ED66B8">
        <w:rPr>
          <w:sz w:val="24"/>
          <w:szCs w:val="24"/>
        </w:rPr>
        <w:t>.</w:t>
      </w:r>
    </w:p>
    <w:p w14:paraId="270E9838" w14:textId="3642768F" w:rsidR="00370091" w:rsidRPr="00ED66B8" w:rsidRDefault="00370091" w:rsidP="00370091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A2332C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75F25B0E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5275F3" w:rsidRPr="00ED66B8">
        <w:rPr>
          <w:sz w:val="24"/>
          <w:szCs w:val="24"/>
        </w:rPr>
        <w:t>2.</w:t>
      </w:r>
      <w:r w:rsidRPr="00ED66B8">
        <w:rPr>
          <w:sz w:val="24"/>
          <w:szCs w:val="24"/>
        </w:rPr>
        <w:t>1</w:t>
      </w:r>
      <w:r w:rsidR="00ED66B8">
        <w:rPr>
          <w:sz w:val="24"/>
          <w:szCs w:val="24"/>
        </w:rPr>
        <w:t>0 </w:t>
      </w:r>
      <w:r w:rsidRPr="00ED66B8">
        <w:rPr>
          <w:sz w:val="24"/>
          <w:szCs w:val="24"/>
        </w:rPr>
        <w:t xml:space="preserve">Отделочные материалы помещений, в которых предполагается размещение рабочих мест инвалидов, следует выбирать, учитывая специфические требования по </w:t>
      </w:r>
      <w:proofErr w:type="spellStart"/>
      <w:r w:rsidRPr="00ED66B8">
        <w:rPr>
          <w:sz w:val="24"/>
          <w:szCs w:val="24"/>
        </w:rPr>
        <w:t>шумопогло</w:t>
      </w:r>
      <w:r w:rsidR="00DB365B">
        <w:rPr>
          <w:sz w:val="24"/>
          <w:szCs w:val="24"/>
        </w:rPr>
        <w:t>щ</w:t>
      </w:r>
      <w:r w:rsidRPr="00ED66B8">
        <w:rPr>
          <w:sz w:val="24"/>
          <w:szCs w:val="24"/>
        </w:rPr>
        <w:t>ению</w:t>
      </w:r>
      <w:proofErr w:type="spellEnd"/>
      <w:r w:rsidRPr="00ED66B8">
        <w:rPr>
          <w:sz w:val="24"/>
          <w:szCs w:val="24"/>
        </w:rPr>
        <w:t xml:space="preserve"> и цветовому решению в зависимости от нозологии инвалидности.</w:t>
      </w:r>
    </w:p>
    <w:p w14:paraId="1AF34E5C" w14:textId="75D88085" w:rsidR="00C464A9" w:rsidRPr="00ED66B8" w:rsidRDefault="00C464A9" w:rsidP="004F0774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При организации рабочих мест инвалидов в помещениях, где уровень шума или вибрации превыша</w:t>
      </w:r>
      <w:r w:rsidR="005275F3" w:rsidRPr="00ED66B8">
        <w:rPr>
          <w:sz w:val="24"/>
          <w:szCs w:val="24"/>
        </w:rPr>
        <w:t>е</w:t>
      </w:r>
      <w:r w:rsidRPr="00ED66B8">
        <w:rPr>
          <w:sz w:val="24"/>
          <w:szCs w:val="24"/>
        </w:rPr>
        <w:t>т допустимы</w:t>
      </w:r>
      <w:r w:rsidR="005275F3" w:rsidRPr="00ED66B8">
        <w:rPr>
          <w:sz w:val="24"/>
          <w:szCs w:val="24"/>
        </w:rPr>
        <w:t>й</w:t>
      </w:r>
      <w:r w:rsidRPr="00ED66B8">
        <w:rPr>
          <w:sz w:val="24"/>
          <w:szCs w:val="24"/>
        </w:rPr>
        <w:t xml:space="preserve"> уров</w:t>
      </w:r>
      <w:r w:rsidR="005275F3" w:rsidRPr="00ED66B8">
        <w:rPr>
          <w:sz w:val="24"/>
          <w:szCs w:val="24"/>
        </w:rPr>
        <w:t>е</w:t>
      </w:r>
      <w:r w:rsidRPr="00ED66B8">
        <w:rPr>
          <w:sz w:val="24"/>
          <w:szCs w:val="24"/>
        </w:rPr>
        <w:t>н</w:t>
      </w:r>
      <w:r w:rsidR="005275F3" w:rsidRPr="00ED66B8">
        <w:rPr>
          <w:sz w:val="24"/>
          <w:szCs w:val="24"/>
        </w:rPr>
        <w:t>ь</w:t>
      </w:r>
      <w:r w:rsidRPr="00ED66B8">
        <w:rPr>
          <w:sz w:val="24"/>
          <w:szCs w:val="24"/>
        </w:rPr>
        <w:t>, следует проводить мероприятия по защите рабочих мест инвалидов от шума и вибрации.</w:t>
      </w:r>
    </w:p>
    <w:p w14:paraId="0311D932" w14:textId="42B8C7B5" w:rsidR="00C464A9" w:rsidRDefault="00C464A9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 xml:space="preserve">Для снижения уровня шума и вибрации следует устраивать звукопоглощающие облицовки потолков и стен в зоне работающего в помещении шумного оборудования. </w:t>
      </w:r>
      <w:r w:rsidR="004F0774">
        <w:rPr>
          <w:sz w:val="24"/>
          <w:szCs w:val="24"/>
        </w:rPr>
        <w:t>Допускается</w:t>
      </w:r>
      <w:r w:rsidRPr="00ED66B8">
        <w:rPr>
          <w:sz w:val="24"/>
          <w:szCs w:val="24"/>
        </w:rPr>
        <w:t xml:space="preserve"> устройство отдельных звукопоглотителей, звукоизолирующих кожухов, акустических экранов или перегородок, не доходящих до потолка.</w:t>
      </w:r>
    </w:p>
    <w:p w14:paraId="06846123" w14:textId="673A52F7" w:rsidR="004F0774" w:rsidRDefault="004F0774" w:rsidP="00ED66B8">
      <w:pPr>
        <w:pStyle w:val="a8"/>
        <w:ind w:firstLine="567"/>
        <w:rPr>
          <w:sz w:val="24"/>
          <w:szCs w:val="24"/>
        </w:rPr>
      </w:pPr>
      <w:r w:rsidRPr="004F0774">
        <w:rPr>
          <w:sz w:val="24"/>
          <w:szCs w:val="24"/>
        </w:rPr>
        <w:t>По заданию на проектирование антивибрационные покрытия пола устраивают в зоне размещения инвалидов на рабочих местах на ширину не менее 1200 мм</w:t>
      </w:r>
      <w:r>
        <w:rPr>
          <w:sz w:val="24"/>
          <w:szCs w:val="24"/>
        </w:rPr>
        <w:t>.</w:t>
      </w:r>
    </w:p>
    <w:p w14:paraId="2EDDA122" w14:textId="5367690C" w:rsidR="004F0774" w:rsidRPr="004F0774" w:rsidRDefault="004F0774" w:rsidP="00ED66B8">
      <w:pPr>
        <w:pStyle w:val="a8"/>
        <w:ind w:firstLine="567"/>
        <w:rPr>
          <w:b/>
          <w:bCs/>
          <w:sz w:val="24"/>
          <w:szCs w:val="24"/>
        </w:rPr>
      </w:pPr>
      <w:r w:rsidRPr="004F0774">
        <w:rPr>
          <w:b/>
          <w:bCs/>
          <w:sz w:val="24"/>
          <w:szCs w:val="24"/>
        </w:rPr>
        <w:t>(Измененная редакция, Изм. № 2).</w:t>
      </w:r>
    </w:p>
    <w:p w14:paraId="5EC6085D" w14:textId="77777777" w:rsidR="00C464A9" w:rsidRDefault="00C464A9" w:rsidP="0049243D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5275F3" w:rsidRPr="00ED66B8">
        <w:rPr>
          <w:sz w:val="24"/>
          <w:szCs w:val="24"/>
        </w:rPr>
        <w:t>2.</w:t>
      </w:r>
      <w:r w:rsidRPr="00ED66B8">
        <w:rPr>
          <w:sz w:val="24"/>
          <w:szCs w:val="24"/>
        </w:rPr>
        <w:t>1</w:t>
      </w:r>
      <w:r w:rsidR="00ED66B8">
        <w:rPr>
          <w:sz w:val="24"/>
          <w:szCs w:val="24"/>
        </w:rPr>
        <w:t>1 </w:t>
      </w:r>
      <w:r w:rsidR="0049243D" w:rsidRPr="0049243D">
        <w:rPr>
          <w:sz w:val="24"/>
          <w:szCs w:val="24"/>
        </w:rPr>
        <w:t>Цветовую отделку интерьеров следует предусматривать с учетом психофизиологических особенностей восприятия окружающей среды отдельными категориями инвалидов, а также в соответствии с ГОСТ 12.4.026. Опознавательная окраска трубопроводов должна выполняться в соответствии с ГОСТ 14202.</w:t>
      </w:r>
    </w:p>
    <w:p w14:paraId="6E3BB046" w14:textId="77777777" w:rsidR="0049243D" w:rsidRPr="00ED66B8" w:rsidRDefault="0049243D" w:rsidP="0049243D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14:paraId="0727833F" w14:textId="77777777" w:rsidR="004F0774" w:rsidRPr="004F0774" w:rsidRDefault="00C464A9" w:rsidP="004F0774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6F1197" w:rsidRPr="00ED66B8">
        <w:rPr>
          <w:sz w:val="24"/>
          <w:szCs w:val="24"/>
        </w:rPr>
        <w:t>2.</w:t>
      </w:r>
      <w:r w:rsidRPr="00ED66B8">
        <w:rPr>
          <w:sz w:val="24"/>
          <w:szCs w:val="24"/>
        </w:rPr>
        <w:t>1</w:t>
      </w:r>
      <w:r w:rsidR="00ED66B8">
        <w:rPr>
          <w:sz w:val="24"/>
          <w:szCs w:val="24"/>
        </w:rPr>
        <w:t>2 </w:t>
      </w:r>
      <w:r w:rsidR="004F0774" w:rsidRPr="004F0774">
        <w:rPr>
          <w:sz w:val="24"/>
          <w:szCs w:val="24"/>
        </w:rPr>
        <w:t>В учреждениях и предприятиях при трудоустройстве значительного числа слабовидящих инвалидов допускается применение цветового кода помещений.</w:t>
      </w:r>
    </w:p>
    <w:p w14:paraId="0A12EC63" w14:textId="11E2C196" w:rsidR="009C01B2" w:rsidRDefault="004F0774" w:rsidP="004F0774">
      <w:pPr>
        <w:ind w:firstLine="567"/>
        <w:jc w:val="both"/>
        <w:rPr>
          <w:sz w:val="24"/>
          <w:szCs w:val="24"/>
        </w:rPr>
      </w:pPr>
      <w:r w:rsidRPr="004F0774">
        <w:rPr>
          <w:sz w:val="24"/>
          <w:szCs w:val="24"/>
        </w:rPr>
        <w:t>Для инвалидов вследствие заболевания нервной системы и психических заболеваний при окраске помещений следует применять успокаивающие цвета: желто-зеленый, зеленый, зелено-голубой, голубой. Следует исключать в отделке помещений зеркальные поверхности</w:t>
      </w:r>
      <w:r w:rsidR="00C464A9" w:rsidRPr="00ED66B8">
        <w:rPr>
          <w:sz w:val="24"/>
          <w:szCs w:val="24"/>
        </w:rPr>
        <w:t>.</w:t>
      </w:r>
    </w:p>
    <w:p w14:paraId="5FABF300" w14:textId="3932087D" w:rsidR="004F0774" w:rsidRPr="00ED66B8" w:rsidRDefault="004F0774" w:rsidP="004F0774">
      <w:pPr>
        <w:ind w:firstLine="567"/>
        <w:jc w:val="both"/>
        <w:rPr>
          <w:sz w:val="24"/>
          <w:szCs w:val="24"/>
        </w:rPr>
      </w:pPr>
      <w:r w:rsidRPr="004F0774">
        <w:rPr>
          <w:b/>
          <w:bCs/>
          <w:sz w:val="24"/>
          <w:szCs w:val="24"/>
        </w:rPr>
        <w:t>(Измененная редакция, Изм. № 2).</w:t>
      </w:r>
    </w:p>
    <w:p w14:paraId="13033CD4" w14:textId="77777777" w:rsidR="00C464A9" w:rsidRPr="00ED66B8" w:rsidRDefault="006F1197" w:rsidP="007B390A">
      <w:pPr>
        <w:spacing w:before="240" w:after="120"/>
        <w:ind w:firstLine="567"/>
        <w:jc w:val="both"/>
        <w:rPr>
          <w:b/>
          <w:sz w:val="24"/>
          <w:szCs w:val="24"/>
        </w:rPr>
      </w:pPr>
      <w:r w:rsidRPr="00ED66B8">
        <w:rPr>
          <w:b/>
          <w:sz w:val="24"/>
          <w:szCs w:val="24"/>
        </w:rPr>
        <w:t>6.</w:t>
      </w:r>
      <w:r w:rsidR="00ED66B8">
        <w:rPr>
          <w:b/>
          <w:sz w:val="24"/>
          <w:szCs w:val="24"/>
        </w:rPr>
        <w:t>3 </w:t>
      </w:r>
      <w:r w:rsidR="00C464A9" w:rsidRPr="00ED66B8">
        <w:rPr>
          <w:b/>
          <w:sz w:val="24"/>
          <w:szCs w:val="24"/>
        </w:rPr>
        <w:t>Вспомогательные помещения</w:t>
      </w:r>
    </w:p>
    <w:p w14:paraId="7E414097" w14:textId="4AB554B0" w:rsidR="00C464A9" w:rsidRPr="00ED66B8" w:rsidRDefault="00C464A9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6F1197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1 </w:t>
      </w:r>
      <w:r w:rsidR="004F0774" w:rsidRPr="004F0774">
        <w:rPr>
          <w:sz w:val="24"/>
          <w:szCs w:val="24"/>
        </w:rPr>
        <w:t>Помещения или здания социально-бытового назначения располагают таким образом, чтобы пути движения инвалидов от контрольно-пропускных пунктов через бытовые корпуса до рабочих мест были наиболее короткими. Для этого здания социально-бытового назначения, здания проходных и производственные корпуса допускается блокировать друг с другом. Предусматривают бытовые помещения встроенные или пристроенные к производственным корпусам</w:t>
      </w:r>
      <w:r w:rsidRPr="00ED66B8">
        <w:rPr>
          <w:sz w:val="24"/>
          <w:szCs w:val="24"/>
        </w:rPr>
        <w:t>.</w:t>
      </w:r>
    </w:p>
    <w:p w14:paraId="2857EE2C" w14:textId="56C1D2A2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lastRenderedPageBreak/>
        <w:t xml:space="preserve">В отдельно стоящих бытовых корпусах размещение раздевальных блоков для инвалидов </w:t>
      </w:r>
      <w:r w:rsidR="004F0774" w:rsidRPr="004F0774">
        <w:rPr>
          <w:sz w:val="24"/>
          <w:szCs w:val="24"/>
        </w:rPr>
        <w:t xml:space="preserve">по заданию на проектирование следует выполнять с учетом расположения </w:t>
      </w:r>
      <w:r w:rsidRPr="00ED66B8">
        <w:rPr>
          <w:sz w:val="24"/>
          <w:szCs w:val="24"/>
        </w:rPr>
        <w:t>производственных участков, где для них организуются рабочие места, таким образом, чтобы они располагались в одном уровне и вблизи от переходных галерей.</w:t>
      </w:r>
    </w:p>
    <w:p w14:paraId="69DB08FC" w14:textId="5B8F2C05" w:rsidR="004F0774" w:rsidRPr="004F0774" w:rsidRDefault="004F0774" w:rsidP="00ED66B8">
      <w:pPr>
        <w:ind w:firstLine="567"/>
        <w:jc w:val="both"/>
        <w:rPr>
          <w:b/>
          <w:bCs/>
          <w:sz w:val="24"/>
          <w:szCs w:val="24"/>
        </w:rPr>
      </w:pPr>
      <w:r w:rsidRPr="004F0774">
        <w:rPr>
          <w:b/>
          <w:bCs/>
          <w:sz w:val="24"/>
          <w:szCs w:val="24"/>
        </w:rPr>
        <w:t>(Измененная редакция, Изм. № 2).</w:t>
      </w:r>
    </w:p>
    <w:p w14:paraId="5058D7A3" w14:textId="6A69411C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6F1197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2 </w:t>
      </w:r>
      <w:r w:rsidRPr="00ED66B8">
        <w:rPr>
          <w:sz w:val="24"/>
          <w:szCs w:val="24"/>
        </w:rPr>
        <w:t xml:space="preserve">Размещение раздевальных и душевых для инвалидов всех нозологий </w:t>
      </w:r>
      <w:r w:rsidR="004F0774">
        <w:rPr>
          <w:sz w:val="24"/>
          <w:szCs w:val="24"/>
        </w:rPr>
        <w:t>допускается</w:t>
      </w:r>
      <w:r w:rsidRPr="00ED66B8">
        <w:rPr>
          <w:sz w:val="24"/>
          <w:szCs w:val="24"/>
        </w:rPr>
        <w:t xml:space="preserve"> в составе общих раздевальных блоков. При этом их расположение в блоке должно обеспечивать наикратчайшие пути передвижения для инвалидов с поражениями опорно-двигательного аппарата и слабовидящих от раздевальных блоков до рабочих мест. При размещении раздевальных и душевых для слепых и зрячих в одном помещении их следует четко разделять. Нумерация на шкафах в гардеробных</w:t>
      </w:r>
      <w:r w:rsidR="006F1197" w:rsidRPr="00ED66B8">
        <w:rPr>
          <w:sz w:val="24"/>
          <w:szCs w:val="24"/>
        </w:rPr>
        <w:t>-</w:t>
      </w:r>
      <w:r w:rsidRPr="00ED66B8">
        <w:rPr>
          <w:sz w:val="24"/>
          <w:szCs w:val="24"/>
        </w:rPr>
        <w:t>раздевальных и душевых должна быть рельефной и на контрастном фоне</w:t>
      </w:r>
      <w:r w:rsidR="006F1197" w:rsidRPr="00ED66B8">
        <w:rPr>
          <w:sz w:val="24"/>
          <w:szCs w:val="24"/>
        </w:rPr>
        <w:t>.</w:t>
      </w:r>
    </w:p>
    <w:p w14:paraId="3D9870DC" w14:textId="3426F3E1" w:rsidR="004F0774" w:rsidRPr="004F0774" w:rsidRDefault="004F0774" w:rsidP="00ED66B8">
      <w:pPr>
        <w:ind w:firstLine="567"/>
        <w:jc w:val="both"/>
        <w:rPr>
          <w:b/>
          <w:bCs/>
          <w:sz w:val="24"/>
          <w:szCs w:val="24"/>
        </w:rPr>
      </w:pPr>
      <w:r w:rsidRPr="004F0774">
        <w:rPr>
          <w:b/>
          <w:bCs/>
          <w:sz w:val="24"/>
          <w:szCs w:val="24"/>
        </w:rPr>
        <w:t>(Измененная редакция, Изм. № 2).</w:t>
      </w:r>
    </w:p>
    <w:p w14:paraId="7B557741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6F1197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3 </w:t>
      </w:r>
      <w:r w:rsidRPr="00ED66B8">
        <w:rPr>
          <w:sz w:val="24"/>
          <w:szCs w:val="24"/>
        </w:rPr>
        <w:t>Санитарно-бытовые помещения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для инвалидов следует выполнять с учетом требований</w:t>
      </w:r>
      <w:r w:rsidR="00ED66B8">
        <w:rPr>
          <w:sz w:val="24"/>
          <w:szCs w:val="24"/>
        </w:rPr>
        <w:t xml:space="preserve"> СП </w:t>
      </w:r>
      <w:r w:rsidRPr="00ED66B8">
        <w:rPr>
          <w:sz w:val="24"/>
          <w:szCs w:val="24"/>
        </w:rPr>
        <w:t>59.13330.</w:t>
      </w:r>
    </w:p>
    <w:p w14:paraId="72CEA38C" w14:textId="77777777" w:rsidR="004F0774" w:rsidRPr="004F0774" w:rsidRDefault="004F0774" w:rsidP="004F0774">
      <w:pPr>
        <w:pStyle w:val="a8"/>
        <w:ind w:firstLine="567"/>
        <w:rPr>
          <w:sz w:val="24"/>
          <w:szCs w:val="24"/>
        </w:rPr>
      </w:pPr>
      <w:r w:rsidRPr="004F0774">
        <w:rPr>
          <w:sz w:val="24"/>
          <w:szCs w:val="24"/>
        </w:rPr>
        <w:t>Зону установки шкафчиков в раздевальных для инвалидов с поражениями опорно-двигательного аппарата и для слепых следует определять с учетом их параметров и назначения для совместного хранения уличной, домашней и рабочей одежды.</w:t>
      </w:r>
    </w:p>
    <w:p w14:paraId="0B8BEF01" w14:textId="7C651476" w:rsidR="00C464A9" w:rsidRDefault="004F0774" w:rsidP="004F0774">
      <w:pPr>
        <w:pStyle w:val="a8"/>
        <w:ind w:firstLine="567"/>
        <w:rPr>
          <w:sz w:val="24"/>
          <w:szCs w:val="24"/>
        </w:rPr>
      </w:pPr>
      <w:r w:rsidRPr="004F0774">
        <w:rPr>
          <w:sz w:val="24"/>
          <w:szCs w:val="24"/>
        </w:rPr>
        <w:t>Зону установки шкафчиков для слабовидящих работников следует проектировать с учетом мест подключения к сети для внутренних светильников с автоматическим включением при открывании дверцы шкафчика, а проходы – с учетом открытых дверок с приспособлением для их фиксации в открытом положении. Размещение шкафчиков должно быть однорядным</w:t>
      </w:r>
      <w:r w:rsidR="00C464A9" w:rsidRPr="00ED66B8">
        <w:rPr>
          <w:sz w:val="24"/>
          <w:szCs w:val="24"/>
        </w:rPr>
        <w:t>.</w:t>
      </w:r>
    </w:p>
    <w:p w14:paraId="2ED1120D" w14:textId="2833C177" w:rsidR="004F0774" w:rsidRPr="004F0774" w:rsidRDefault="004F0774" w:rsidP="004F0774">
      <w:pPr>
        <w:pStyle w:val="a8"/>
        <w:ind w:firstLine="567"/>
        <w:rPr>
          <w:b/>
          <w:bCs/>
          <w:sz w:val="24"/>
          <w:szCs w:val="24"/>
        </w:rPr>
      </w:pPr>
      <w:r w:rsidRPr="004F0774">
        <w:rPr>
          <w:b/>
          <w:bCs/>
          <w:sz w:val="24"/>
          <w:szCs w:val="24"/>
        </w:rPr>
        <w:t>(Измененная редакция, Изм. № 2).</w:t>
      </w:r>
    </w:p>
    <w:p w14:paraId="125C9F21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6F1197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4 </w:t>
      </w:r>
      <w:r w:rsidRPr="00ED66B8">
        <w:rPr>
          <w:sz w:val="24"/>
          <w:szCs w:val="24"/>
        </w:rPr>
        <w:t>Умывальные для слепых и для инвалидов, передвигающихся на креслах-колясках, следует размещать непосредственно в раздевальном блоке или смежно с ним. Душевые для слепых при размещении их в общем блоке с душевыми для зрячих должны быть с закрытыми кабинами, имеющими вход непосредственно из гардеробной.</w:t>
      </w:r>
    </w:p>
    <w:p w14:paraId="06517D73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Оборудование санитарно-гигиенических помещений для слабовидящих инвалидов должно быть одинаковым по типу, форме, цвету и материалу. Сантехника и сопутствующее оборудование должн</w:t>
      </w:r>
      <w:r w:rsidR="006F1197" w:rsidRPr="00ED66B8">
        <w:rPr>
          <w:sz w:val="24"/>
          <w:szCs w:val="24"/>
        </w:rPr>
        <w:t>ы</w:t>
      </w:r>
      <w:r w:rsidRPr="00ED66B8">
        <w:rPr>
          <w:sz w:val="24"/>
          <w:szCs w:val="24"/>
        </w:rPr>
        <w:t xml:space="preserve"> быть в контрастном исполнении</w:t>
      </w:r>
      <w:r w:rsidR="006F1197" w:rsidRPr="00ED66B8">
        <w:rPr>
          <w:sz w:val="24"/>
          <w:szCs w:val="24"/>
        </w:rPr>
        <w:t>.</w:t>
      </w:r>
    </w:p>
    <w:p w14:paraId="7F464AB0" w14:textId="20DCE90F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32"/>
        </w:rPr>
        <w:t>Уборные с кабиной для инвалида</w:t>
      </w:r>
      <w:r w:rsidR="00ED66B8">
        <w:rPr>
          <w:sz w:val="24"/>
          <w:szCs w:val="24"/>
        </w:rPr>
        <w:t xml:space="preserve"> </w:t>
      </w:r>
      <w:r w:rsidR="00766EB0" w:rsidRPr="00766EB0">
        <w:rPr>
          <w:sz w:val="24"/>
          <w:szCs w:val="24"/>
        </w:rPr>
        <w:t xml:space="preserve">по заданию на проектирование следует </w:t>
      </w:r>
      <w:r w:rsidRPr="00ED66B8">
        <w:rPr>
          <w:sz w:val="24"/>
          <w:szCs w:val="24"/>
        </w:rPr>
        <w:t>размещать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на каждом этаже, независимо от </w:t>
      </w:r>
      <w:r w:rsidR="006F1197" w:rsidRPr="00ED66B8">
        <w:rPr>
          <w:sz w:val="24"/>
          <w:szCs w:val="24"/>
        </w:rPr>
        <w:t>численности</w:t>
      </w:r>
      <w:r w:rsidRPr="00ED66B8">
        <w:rPr>
          <w:sz w:val="24"/>
          <w:szCs w:val="24"/>
        </w:rPr>
        <w:t xml:space="preserve"> работающих инвалидов. Универсальную кабину для инвалида </w:t>
      </w:r>
      <w:r w:rsidR="00766EB0">
        <w:rPr>
          <w:sz w:val="24"/>
          <w:szCs w:val="24"/>
        </w:rPr>
        <w:t>допускается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разме</w:t>
      </w:r>
      <w:r w:rsidR="006F1197" w:rsidRPr="00ED66B8">
        <w:rPr>
          <w:sz w:val="24"/>
          <w:szCs w:val="24"/>
        </w:rPr>
        <w:t>ща</w:t>
      </w:r>
      <w:r w:rsidRPr="00ED66B8">
        <w:rPr>
          <w:sz w:val="24"/>
          <w:szCs w:val="24"/>
        </w:rPr>
        <w:t>ть в составе санузлов, расположенных на первых этажах зданий.</w:t>
      </w:r>
    </w:p>
    <w:p w14:paraId="46AC3EB1" w14:textId="1AE33121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На предприятиях, где числ</w:t>
      </w:r>
      <w:r w:rsidR="006F1197" w:rsidRPr="00ED66B8">
        <w:rPr>
          <w:sz w:val="24"/>
          <w:szCs w:val="24"/>
        </w:rPr>
        <w:t>енность</w:t>
      </w:r>
      <w:r w:rsidRPr="00ED66B8">
        <w:rPr>
          <w:sz w:val="24"/>
          <w:szCs w:val="24"/>
        </w:rPr>
        <w:t xml:space="preserve"> инвалидов, пользующихся креслами-колясками, состав</w:t>
      </w:r>
      <w:r w:rsidR="006F1197" w:rsidRPr="00ED66B8">
        <w:rPr>
          <w:sz w:val="24"/>
          <w:szCs w:val="24"/>
        </w:rPr>
        <w:t>ляет 3</w:t>
      </w:r>
      <w:r w:rsidR="007B390A" w:rsidRPr="007B390A">
        <w:rPr>
          <w:sz w:val="24"/>
          <w:szCs w:val="24"/>
        </w:rPr>
        <w:t>–</w:t>
      </w:r>
      <w:r w:rsidR="00ED66B8">
        <w:rPr>
          <w:sz w:val="24"/>
          <w:szCs w:val="24"/>
        </w:rPr>
        <w:t>5 </w:t>
      </w:r>
      <w:r w:rsidR="006F1197" w:rsidRPr="00ED66B8">
        <w:rPr>
          <w:sz w:val="24"/>
          <w:szCs w:val="24"/>
        </w:rPr>
        <w:t>человек в смену</w:t>
      </w:r>
      <w:r w:rsidRPr="00ED66B8">
        <w:rPr>
          <w:sz w:val="24"/>
          <w:szCs w:val="24"/>
        </w:rPr>
        <w:t xml:space="preserve"> и они заняты на одном производственном участке, для них </w:t>
      </w:r>
      <w:r w:rsidR="00766EB0" w:rsidRPr="00766EB0">
        <w:rPr>
          <w:sz w:val="24"/>
          <w:szCs w:val="24"/>
        </w:rPr>
        <w:t>допускается оборудовать универсальную кабину</w:t>
      </w:r>
      <w:r w:rsidRPr="00ED66B8">
        <w:rPr>
          <w:sz w:val="24"/>
          <w:szCs w:val="24"/>
        </w:rPr>
        <w:t>, в которой совмещены туалет и душевая.</w:t>
      </w:r>
    </w:p>
    <w:p w14:paraId="700F5CF6" w14:textId="6824E325" w:rsidR="00766EB0" w:rsidRPr="00766EB0" w:rsidRDefault="00766EB0" w:rsidP="00ED66B8">
      <w:pPr>
        <w:ind w:firstLine="567"/>
        <w:jc w:val="both"/>
        <w:rPr>
          <w:b/>
          <w:bCs/>
          <w:sz w:val="24"/>
          <w:szCs w:val="24"/>
        </w:rPr>
      </w:pPr>
      <w:r w:rsidRPr="00766EB0">
        <w:rPr>
          <w:b/>
          <w:bCs/>
          <w:sz w:val="24"/>
          <w:szCs w:val="24"/>
        </w:rPr>
        <w:t>(Измененная редакция, Изм. № 2).</w:t>
      </w:r>
    </w:p>
    <w:p w14:paraId="58EDF6C6" w14:textId="2FF3EE1C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6F1197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5 </w:t>
      </w:r>
      <w:r w:rsidRPr="00ED66B8">
        <w:rPr>
          <w:sz w:val="24"/>
          <w:szCs w:val="24"/>
        </w:rPr>
        <w:t xml:space="preserve">Помещения для пассивного кратковременного отдыха должны быть оборудованы с учетом категории инвалидности, характером работы, создания в них </w:t>
      </w:r>
      <w:r w:rsidR="00766EB0">
        <w:rPr>
          <w:sz w:val="24"/>
          <w:szCs w:val="24"/>
        </w:rPr>
        <w:t>нормируемых</w:t>
      </w:r>
      <w:r w:rsidRPr="00ED66B8">
        <w:rPr>
          <w:sz w:val="24"/>
          <w:szCs w:val="24"/>
        </w:rPr>
        <w:t xml:space="preserve"> санитарно-гигиенических условий. </w:t>
      </w:r>
      <w:r w:rsidR="00766EB0">
        <w:rPr>
          <w:sz w:val="24"/>
          <w:szCs w:val="24"/>
        </w:rPr>
        <w:t>Их размещают</w:t>
      </w:r>
      <w:r w:rsidRPr="00ED66B8">
        <w:rPr>
          <w:sz w:val="24"/>
          <w:szCs w:val="24"/>
        </w:rPr>
        <w:t xml:space="preserve"> </w:t>
      </w:r>
      <w:proofErr w:type="spellStart"/>
      <w:r w:rsidRPr="00ED66B8">
        <w:rPr>
          <w:sz w:val="24"/>
          <w:szCs w:val="24"/>
        </w:rPr>
        <w:t>рассредоточен</w:t>
      </w:r>
      <w:r w:rsidR="0007666A">
        <w:rPr>
          <w:sz w:val="24"/>
          <w:szCs w:val="24"/>
        </w:rPr>
        <w:t>н</w:t>
      </w:r>
      <w:r w:rsidRPr="00ED66B8">
        <w:rPr>
          <w:sz w:val="24"/>
          <w:szCs w:val="24"/>
        </w:rPr>
        <w:t>о</w:t>
      </w:r>
      <w:proofErr w:type="spellEnd"/>
      <w:r w:rsidRPr="00ED66B8">
        <w:rPr>
          <w:sz w:val="24"/>
          <w:szCs w:val="24"/>
        </w:rPr>
        <w:t xml:space="preserve"> вблизи рабочих мест, на свободных участках площади производственных цехов, или в специальных комнатах в составе бытовых помещений.</w:t>
      </w:r>
    </w:p>
    <w:p w14:paraId="3C20E80A" w14:textId="28F9D8F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lastRenderedPageBreak/>
        <w:t xml:space="preserve">Открытые места отдыха </w:t>
      </w:r>
      <w:r w:rsidR="00766EB0">
        <w:rPr>
          <w:sz w:val="24"/>
          <w:szCs w:val="24"/>
        </w:rPr>
        <w:t>допускается</w:t>
      </w:r>
      <w:r w:rsidRPr="00ED66B8">
        <w:rPr>
          <w:sz w:val="24"/>
          <w:szCs w:val="24"/>
        </w:rPr>
        <w:t xml:space="preserve"> организовать в производственных помещениях с комфортной для инвалидов всех категорий воздушной средой и бесшумным производством. Их </w:t>
      </w:r>
      <w:r w:rsidR="00766EB0">
        <w:rPr>
          <w:sz w:val="24"/>
          <w:szCs w:val="24"/>
        </w:rPr>
        <w:t>выделяют</w:t>
      </w:r>
      <w:r w:rsidRPr="00ED66B8">
        <w:rPr>
          <w:sz w:val="24"/>
          <w:szCs w:val="24"/>
        </w:rPr>
        <w:t xml:space="preserve"> передвижными перегородками</w:t>
      </w:r>
      <w:r w:rsidR="00ED66B8">
        <w:rPr>
          <w:sz w:val="24"/>
          <w:szCs w:val="24"/>
        </w:rPr>
        <w:t xml:space="preserve"> – </w:t>
      </w:r>
      <w:r w:rsidRPr="00ED66B8">
        <w:rPr>
          <w:sz w:val="24"/>
          <w:szCs w:val="24"/>
        </w:rPr>
        <w:t xml:space="preserve">экранами, декоративными решетками и другими инвентарными, легко демонтируемыми устройствами. </w:t>
      </w:r>
      <w:r w:rsidR="00766EB0" w:rsidRPr="00766EB0">
        <w:rPr>
          <w:sz w:val="24"/>
          <w:szCs w:val="24"/>
        </w:rPr>
        <w:t xml:space="preserve">Для эффективной визуальной и шумоизоляции </w:t>
      </w:r>
      <w:r w:rsidRPr="00ED66B8">
        <w:rPr>
          <w:sz w:val="24"/>
          <w:szCs w:val="24"/>
        </w:rPr>
        <w:t xml:space="preserve">мест отдыха, расположенных в производственном цехе, для их сооружения </w:t>
      </w:r>
      <w:r w:rsidR="00766EB0">
        <w:rPr>
          <w:sz w:val="24"/>
          <w:szCs w:val="24"/>
        </w:rPr>
        <w:t>следует</w:t>
      </w:r>
      <w:r w:rsidRPr="00ED66B8">
        <w:rPr>
          <w:sz w:val="24"/>
          <w:szCs w:val="24"/>
        </w:rPr>
        <w:t xml:space="preserve"> применять переносные объемные блоки.</w:t>
      </w:r>
    </w:p>
    <w:p w14:paraId="5572A6DE" w14:textId="302A19EE" w:rsidR="00C464A9" w:rsidRDefault="00766EB0" w:rsidP="00ED66B8">
      <w:pPr>
        <w:ind w:firstLine="567"/>
        <w:jc w:val="both"/>
        <w:rPr>
          <w:sz w:val="24"/>
          <w:szCs w:val="24"/>
        </w:rPr>
      </w:pPr>
      <w:r w:rsidRPr="00766EB0">
        <w:rPr>
          <w:sz w:val="24"/>
          <w:szCs w:val="24"/>
        </w:rPr>
        <w:t>Численность отдыхающих в одном помещении не должна превышать 20 человек для инвалидов вследствие нервно-психических заболеваний и не более 5 человек для гипертоников</w:t>
      </w:r>
      <w:r w:rsidR="00C464A9" w:rsidRPr="00ED66B8">
        <w:rPr>
          <w:sz w:val="24"/>
          <w:szCs w:val="24"/>
        </w:rPr>
        <w:t>.</w:t>
      </w:r>
    </w:p>
    <w:p w14:paraId="2A786752" w14:textId="7112A9FA" w:rsidR="0007666A" w:rsidRPr="00ED66B8" w:rsidRDefault="0007666A" w:rsidP="0007666A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766EB0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68207201" w14:textId="6F7EBA90" w:rsidR="00C464A9" w:rsidRPr="00ED66B8" w:rsidRDefault="00C464A9" w:rsidP="00ED66B8">
      <w:pPr>
        <w:pStyle w:val="a8"/>
        <w:ind w:firstLine="567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493C6F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6 </w:t>
      </w:r>
      <w:r w:rsidRPr="00ED66B8">
        <w:rPr>
          <w:sz w:val="24"/>
          <w:szCs w:val="24"/>
        </w:rPr>
        <w:t xml:space="preserve">При проектировании помещений для активного отдыха и занятий спортом </w:t>
      </w:r>
      <w:r w:rsidR="00766EB0" w:rsidRPr="00766EB0">
        <w:rPr>
          <w:sz w:val="24"/>
          <w:szCs w:val="24"/>
        </w:rPr>
        <w:t>необходимо учитывать</w:t>
      </w:r>
      <w:r w:rsidRPr="00ED66B8">
        <w:rPr>
          <w:sz w:val="24"/>
          <w:szCs w:val="24"/>
        </w:rPr>
        <w:t>, что назначение, состав и оборудование этих помещений должны соответствовать потребностям медицинской реабилитации инвалидов и, по возможности, включать площади, занятые тренажерами для лечебной физкультуры.</w:t>
      </w:r>
    </w:p>
    <w:p w14:paraId="3FC27990" w14:textId="7777777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При проектировании помещений для активного отдыха и занятий спортом на предприятии следует выполнять требования </w:t>
      </w:r>
      <w:r w:rsidR="00ED66B8">
        <w:rPr>
          <w:sz w:val="24"/>
          <w:szCs w:val="24"/>
        </w:rPr>
        <w:t>СП </w:t>
      </w:r>
      <w:r w:rsidRPr="00ED66B8">
        <w:rPr>
          <w:sz w:val="24"/>
          <w:szCs w:val="24"/>
        </w:rPr>
        <w:t>59.13330</w:t>
      </w:r>
      <w:r w:rsidR="00493C6F" w:rsidRPr="00ED66B8">
        <w:rPr>
          <w:sz w:val="24"/>
          <w:szCs w:val="24"/>
        </w:rPr>
        <w:t>.</w:t>
      </w:r>
      <w:r w:rsidRPr="00ED66B8">
        <w:rPr>
          <w:sz w:val="24"/>
          <w:szCs w:val="24"/>
        </w:rPr>
        <w:t xml:space="preserve"> </w:t>
      </w:r>
    </w:p>
    <w:p w14:paraId="20C174F3" w14:textId="26207DF5" w:rsidR="00766EB0" w:rsidRPr="00766EB0" w:rsidRDefault="00766EB0" w:rsidP="00ED66B8">
      <w:pPr>
        <w:ind w:firstLine="567"/>
        <w:jc w:val="both"/>
        <w:rPr>
          <w:b/>
          <w:bCs/>
          <w:sz w:val="24"/>
          <w:szCs w:val="32"/>
        </w:rPr>
      </w:pPr>
      <w:r w:rsidRPr="00766EB0">
        <w:rPr>
          <w:b/>
          <w:bCs/>
          <w:sz w:val="24"/>
          <w:szCs w:val="24"/>
        </w:rPr>
        <w:t>(Измененная редакция, Изм. № 2).</w:t>
      </w:r>
    </w:p>
    <w:p w14:paraId="22BE640E" w14:textId="14D9CDF0" w:rsidR="00C464A9" w:rsidRDefault="00C464A9" w:rsidP="00ED66B8">
      <w:pPr>
        <w:ind w:firstLine="567"/>
        <w:jc w:val="both"/>
        <w:rPr>
          <w:sz w:val="24"/>
          <w:szCs w:val="32"/>
        </w:rPr>
      </w:pPr>
      <w:r w:rsidRPr="00ED66B8">
        <w:rPr>
          <w:sz w:val="24"/>
          <w:szCs w:val="24"/>
        </w:rPr>
        <w:t>6.</w:t>
      </w:r>
      <w:r w:rsidR="00493C6F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7 </w:t>
      </w:r>
      <w:r w:rsidR="00766EB0" w:rsidRPr="00766EB0">
        <w:rPr>
          <w:sz w:val="24"/>
          <w:szCs w:val="24"/>
        </w:rPr>
        <w:t>Пункты питания должны соответствовать требованиям</w:t>
      </w:r>
      <w:r w:rsidR="00766EB0">
        <w:rPr>
          <w:sz w:val="24"/>
          <w:szCs w:val="24"/>
        </w:rPr>
        <w:t xml:space="preserve"> </w:t>
      </w:r>
      <w:r w:rsidR="00766EB0" w:rsidRPr="00766EB0">
        <w:rPr>
          <w:sz w:val="24"/>
          <w:szCs w:val="24"/>
        </w:rPr>
        <w:t>СП 59.13330. При наличии на предприятии специализированных цехов или производственных участков с рабочими местами для инвалидов по заданию на проектирование следует вблизи них размещать комнаты приема пищи</w:t>
      </w:r>
      <w:r w:rsidRPr="00ED66B8">
        <w:rPr>
          <w:sz w:val="24"/>
          <w:szCs w:val="32"/>
        </w:rPr>
        <w:t>.</w:t>
      </w:r>
    </w:p>
    <w:p w14:paraId="5495F4FB" w14:textId="70DAEA23" w:rsidR="00766EB0" w:rsidRPr="00766EB0" w:rsidRDefault="00766EB0" w:rsidP="00ED66B8">
      <w:pPr>
        <w:ind w:firstLine="567"/>
        <w:jc w:val="both"/>
        <w:rPr>
          <w:b/>
          <w:bCs/>
          <w:sz w:val="24"/>
          <w:szCs w:val="32"/>
        </w:rPr>
      </w:pPr>
      <w:r w:rsidRPr="00766EB0">
        <w:rPr>
          <w:b/>
          <w:bCs/>
          <w:sz w:val="24"/>
          <w:szCs w:val="32"/>
        </w:rPr>
        <w:t>(Измененная редакция, Изм. № 2).</w:t>
      </w:r>
    </w:p>
    <w:p w14:paraId="7D111F49" w14:textId="20DBA74D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6.3</w:t>
      </w:r>
      <w:r w:rsidR="00493C6F" w:rsidRPr="00ED66B8">
        <w:rPr>
          <w:sz w:val="24"/>
          <w:szCs w:val="24"/>
        </w:rPr>
        <w:t>.</w:t>
      </w:r>
      <w:r w:rsidR="00ED66B8">
        <w:rPr>
          <w:sz w:val="24"/>
          <w:szCs w:val="24"/>
        </w:rPr>
        <w:t>8 </w:t>
      </w:r>
      <w:r w:rsidRPr="00ED66B8">
        <w:rPr>
          <w:sz w:val="24"/>
          <w:szCs w:val="24"/>
        </w:rPr>
        <w:t xml:space="preserve">Медицинские пункты предприятий и учреждений, применяющих труд инвалидов, </w:t>
      </w:r>
      <w:r w:rsidR="00E32EA0" w:rsidRPr="00E32EA0">
        <w:rPr>
          <w:sz w:val="24"/>
          <w:szCs w:val="24"/>
        </w:rPr>
        <w:t xml:space="preserve">допускается дополнять </w:t>
      </w:r>
      <w:r w:rsidRPr="00ED66B8">
        <w:rPr>
          <w:sz w:val="24"/>
          <w:szCs w:val="24"/>
        </w:rPr>
        <w:t>кабинетами врачей-специалистов и другими медицинскими помещениями в соответствии с видами заболеваний основного контингента работников-инвалидов, если это устанавливается в задании на проектирование. Кабинеты врачей должны соотве</w:t>
      </w:r>
      <w:r w:rsidR="00022D80" w:rsidRPr="00ED66B8">
        <w:rPr>
          <w:sz w:val="24"/>
          <w:szCs w:val="24"/>
        </w:rPr>
        <w:t>т</w:t>
      </w:r>
      <w:r w:rsidRPr="00ED66B8">
        <w:rPr>
          <w:sz w:val="24"/>
          <w:szCs w:val="24"/>
        </w:rPr>
        <w:t xml:space="preserve">ствовать требованиям </w:t>
      </w:r>
      <w:r w:rsidR="00ED66B8">
        <w:rPr>
          <w:sz w:val="24"/>
          <w:szCs w:val="24"/>
        </w:rPr>
        <w:t>СП </w:t>
      </w:r>
      <w:r w:rsidR="004661AC" w:rsidRPr="00ED66B8">
        <w:rPr>
          <w:sz w:val="24"/>
          <w:szCs w:val="24"/>
        </w:rPr>
        <w:t>138.1333</w:t>
      </w:r>
      <w:r w:rsidR="00ED66B8">
        <w:rPr>
          <w:sz w:val="24"/>
          <w:szCs w:val="24"/>
        </w:rPr>
        <w:t>0 </w:t>
      </w:r>
      <w:r w:rsidRPr="00ED66B8">
        <w:rPr>
          <w:sz w:val="24"/>
          <w:szCs w:val="24"/>
        </w:rPr>
        <w:t xml:space="preserve">и </w:t>
      </w:r>
      <w:r w:rsidR="00ED66B8">
        <w:rPr>
          <w:sz w:val="24"/>
          <w:szCs w:val="24"/>
        </w:rPr>
        <w:t>СП </w:t>
      </w:r>
      <w:r w:rsidR="00834C49" w:rsidRPr="00ED66B8">
        <w:rPr>
          <w:sz w:val="24"/>
          <w:szCs w:val="24"/>
        </w:rPr>
        <w:t>148.13330</w:t>
      </w:r>
      <w:r w:rsidRPr="00ED66B8">
        <w:rPr>
          <w:sz w:val="24"/>
          <w:szCs w:val="24"/>
        </w:rPr>
        <w:t xml:space="preserve">. </w:t>
      </w:r>
    </w:p>
    <w:p w14:paraId="1C0BD1D5" w14:textId="30A588BB" w:rsidR="00E32EA0" w:rsidRPr="00E32EA0" w:rsidRDefault="00E32EA0" w:rsidP="00ED66B8">
      <w:pPr>
        <w:ind w:firstLine="567"/>
        <w:jc w:val="both"/>
        <w:rPr>
          <w:b/>
          <w:bCs/>
          <w:sz w:val="24"/>
          <w:szCs w:val="24"/>
        </w:rPr>
      </w:pPr>
      <w:r w:rsidRPr="00E32EA0">
        <w:rPr>
          <w:b/>
          <w:bCs/>
          <w:sz w:val="24"/>
          <w:szCs w:val="24"/>
        </w:rPr>
        <w:t>(Измененная редакция, Изм. № 2).</w:t>
      </w:r>
    </w:p>
    <w:p w14:paraId="14EA2830" w14:textId="60A27AC2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493C6F" w:rsidRPr="00ED66B8">
        <w:rPr>
          <w:sz w:val="24"/>
          <w:szCs w:val="24"/>
        </w:rPr>
        <w:t>3.</w:t>
      </w:r>
      <w:r w:rsidR="00ED66B8">
        <w:rPr>
          <w:sz w:val="24"/>
          <w:szCs w:val="24"/>
        </w:rPr>
        <w:t>9 </w:t>
      </w:r>
      <w:r w:rsidRPr="00ED66B8">
        <w:rPr>
          <w:sz w:val="24"/>
          <w:szCs w:val="24"/>
        </w:rPr>
        <w:t xml:space="preserve">В помещениях социально-бытового назначения (раздевальных, помещениях отдыха, медпунктах) на предприятиях и в учреждениях, где трудоустраиваются инвалиды вследствие заболеваний, которые </w:t>
      </w:r>
      <w:r w:rsidR="00E32EA0" w:rsidRPr="00E32EA0">
        <w:rPr>
          <w:sz w:val="24"/>
          <w:szCs w:val="24"/>
        </w:rPr>
        <w:t xml:space="preserve">сопровождаются </w:t>
      </w:r>
      <w:r w:rsidRPr="00ED66B8">
        <w:rPr>
          <w:sz w:val="24"/>
          <w:szCs w:val="24"/>
        </w:rPr>
        <w:t>внезапным резким ухудшением здоровья (сердечно</w:t>
      </w:r>
      <w:r w:rsidR="00493C6F" w:rsidRPr="00ED66B8">
        <w:rPr>
          <w:sz w:val="24"/>
          <w:szCs w:val="24"/>
        </w:rPr>
        <w:t>-</w:t>
      </w:r>
      <w:r w:rsidRPr="00ED66B8">
        <w:rPr>
          <w:sz w:val="24"/>
          <w:szCs w:val="24"/>
        </w:rPr>
        <w:t>сосудистые, нервно-психические и др</w:t>
      </w:r>
      <w:r w:rsidR="003B62B8">
        <w:rPr>
          <w:sz w:val="24"/>
          <w:szCs w:val="24"/>
        </w:rPr>
        <w:t>угие</w:t>
      </w:r>
      <w:r w:rsidRPr="00ED66B8">
        <w:rPr>
          <w:sz w:val="24"/>
          <w:szCs w:val="24"/>
        </w:rPr>
        <w:t xml:space="preserve"> заболевания) должны быть предусмотрены дополнительные площади для установки лежанки и оказания первой помощи.</w:t>
      </w:r>
    </w:p>
    <w:p w14:paraId="1D838FC5" w14:textId="1E3B2CE3" w:rsidR="00E32EA0" w:rsidRPr="00E32EA0" w:rsidRDefault="00E32EA0" w:rsidP="00ED66B8">
      <w:pPr>
        <w:ind w:firstLine="567"/>
        <w:jc w:val="both"/>
        <w:rPr>
          <w:b/>
          <w:bCs/>
          <w:sz w:val="24"/>
          <w:szCs w:val="24"/>
        </w:rPr>
      </w:pPr>
      <w:r w:rsidRPr="00E32EA0">
        <w:rPr>
          <w:b/>
          <w:bCs/>
          <w:sz w:val="24"/>
          <w:szCs w:val="24"/>
        </w:rPr>
        <w:t>(Измененная редакция, Изм. № 2).</w:t>
      </w:r>
    </w:p>
    <w:p w14:paraId="761465DE" w14:textId="2503F13D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6.</w:t>
      </w:r>
      <w:r w:rsidR="00493C6F" w:rsidRPr="00ED66B8">
        <w:rPr>
          <w:sz w:val="24"/>
          <w:szCs w:val="24"/>
        </w:rPr>
        <w:t>3.1</w:t>
      </w:r>
      <w:r w:rsidR="00ED66B8">
        <w:rPr>
          <w:sz w:val="24"/>
          <w:szCs w:val="24"/>
        </w:rPr>
        <w:t>0 </w:t>
      </w:r>
      <w:r w:rsidRPr="00ED66B8">
        <w:rPr>
          <w:sz w:val="24"/>
          <w:szCs w:val="24"/>
        </w:rPr>
        <w:t xml:space="preserve">На крупных предприятиях с </w:t>
      </w:r>
      <w:r w:rsidR="00174CBD" w:rsidRPr="00174CBD">
        <w:rPr>
          <w:sz w:val="24"/>
          <w:szCs w:val="24"/>
        </w:rPr>
        <w:t xml:space="preserve">рабочими местами для </w:t>
      </w:r>
      <w:r w:rsidRPr="00ED66B8">
        <w:rPr>
          <w:sz w:val="24"/>
          <w:szCs w:val="24"/>
        </w:rPr>
        <w:t>инвалидов таких категорий, трудовая деятельность которых требует специального инструктажа или выработки специальных навыков в труде, а также выработки навыков ориентации в пространстве предприятия, должны быть предусмотрены помещения для кабинетов социально-трудовой ориентации и учебные классы для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практического обучения специальности на полностью оснащенных типовых рабочих местах, обучени</w:t>
      </w:r>
      <w:r w:rsidR="00493C6F" w:rsidRPr="00ED66B8">
        <w:rPr>
          <w:sz w:val="24"/>
          <w:szCs w:val="24"/>
        </w:rPr>
        <w:t>я</w:t>
      </w:r>
      <w:r w:rsidRPr="00ED66B8">
        <w:rPr>
          <w:sz w:val="24"/>
          <w:szCs w:val="24"/>
        </w:rPr>
        <w:t xml:space="preserve"> ориентации на предприятии на планшетах с рельефными планами или макетами предприятия, цеха и участка, где для них предусмотрены рабочие места, ознакомление с системой ориентации на данном предприятии.</w:t>
      </w:r>
    </w:p>
    <w:p w14:paraId="7701F0E0" w14:textId="7777777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lastRenderedPageBreak/>
        <w:t xml:space="preserve">Площади кабинетов социально-трудовой реабилитации зависят от </w:t>
      </w:r>
      <w:r w:rsidR="00493C6F" w:rsidRPr="00ED66B8">
        <w:rPr>
          <w:sz w:val="24"/>
          <w:szCs w:val="24"/>
        </w:rPr>
        <w:t>численности</w:t>
      </w:r>
      <w:r w:rsidRPr="00ED66B8">
        <w:rPr>
          <w:sz w:val="24"/>
          <w:szCs w:val="24"/>
        </w:rPr>
        <w:t xml:space="preserve"> инвалидов, вида инвалидности, от формы проведения занятий (групповые или индивидуальные).</w:t>
      </w:r>
    </w:p>
    <w:p w14:paraId="78CD7A7E" w14:textId="6E7E0420" w:rsidR="00174CBD" w:rsidRPr="00174CBD" w:rsidRDefault="00174CBD" w:rsidP="00ED66B8">
      <w:pPr>
        <w:ind w:firstLine="567"/>
        <w:jc w:val="both"/>
        <w:rPr>
          <w:b/>
          <w:bCs/>
          <w:sz w:val="24"/>
          <w:szCs w:val="24"/>
        </w:rPr>
      </w:pPr>
      <w:r w:rsidRPr="00174CBD">
        <w:rPr>
          <w:b/>
          <w:bCs/>
          <w:sz w:val="24"/>
          <w:szCs w:val="24"/>
        </w:rPr>
        <w:t>(Измененная редакция, Изм. № 2).</w:t>
      </w:r>
    </w:p>
    <w:p w14:paraId="2082B91D" w14:textId="77777777" w:rsidR="00C464A9" w:rsidRPr="00FA5A66" w:rsidRDefault="00ED66B8" w:rsidP="00FA5A66">
      <w:pPr>
        <w:pStyle w:val="3"/>
        <w:spacing w:before="360" w:after="120"/>
        <w:ind w:firstLine="567"/>
        <w:jc w:val="both"/>
        <w:rPr>
          <w:sz w:val="26"/>
          <w:szCs w:val="26"/>
        </w:rPr>
      </w:pPr>
      <w:r w:rsidRPr="00FA5A66">
        <w:rPr>
          <w:sz w:val="26"/>
          <w:szCs w:val="26"/>
        </w:rPr>
        <w:t>7 </w:t>
      </w:r>
      <w:r w:rsidR="00C464A9" w:rsidRPr="00FA5A66">
        <w:rPr>
          <w:sz w:val="26"/>
          <w:szCs w:val="26"/>
        </w:rPr>
        <w:t>Рабочие места (рабочая зона) для инвалидов</w:t>
      </w:r>
    </w:p>
    <w:p w14:paraId="52044B33" w14:textId="67715D6A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1 </w:t>
      </w:r>
      <w:r w:rsidRPr="00ED66B8">
        <w:rPr>
          <w:sz w:val="24"/>
          <w:szCs w:val="24"/>
        </w:rPr>
        <w:t xml:space="preserve">Проектирование и оснащение </w:t>
      </w:r>
      <w:r w:rsidR="00345445" w:rsidRPr="00345445">
        <w:rPr>
          <w:sz w:val="24"/>
          <w:szCs w:val="24"/>
        </w:rPr>
        <w:t xml:space="preserve">рабочих мест для инвалидов </w:t>
      </w:r>
      <w:r w:rsidRPr="00ED66B8">
        <w:rPr>
          <w:sz w:val="24"/>
          <w:szCs w:val="24"/>
        </w:rPr>
        <w:t>должны осуществляться с учетом профессии, характера выполняемых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работ, тяжести инвалидности, степени функциональных нарушений и ограничения способности к трудовой деятельности, уровня специализации рабочего места, механизации и автоматизации производственного процесса.</w:t>
      </w:r>
    </w:p>
    <w:p w14:paraId="09C5D02D" w14:textId="654E6D92" w:rsidR="00C464A9" w:rsidRPr="00ED66B8" w:rsidRDefault="00345445" w:rsidP="00ED66B8">
      <w:pPr>
        <w:ind w:firstLine="567"/>
        <w:jc w:val="both"/>
        <w:rPr>
          <w:sz w:val="24"/>
          <w:szCs w:val="24"/>
        </w:rPr>
      </w:pPr>
      <w:r w:rsidRPr="00345445">
        <w:rPr>
          <w:sz w:val="24"/>
          <w:szCs w:val="24"/>
        </w:rPr>
        <w:t>При проектировании, реконструкции и эксплуатации рабочих мест для инвалидов следует руководствоваться положениями [7], СП 2.2.3670, Р 2.2.2006</w:t>
      </w:r>
      <w:r w:rsidR="00C34C1E" w:rsidRPr="00ED66B8">
        <w:rPr>
          <w:sz w:val="24"/>
          <w:szCs w:val="24"/>
        </w:rPr>
        <w:t>.</w:t>
      </w:r>
    </w:p>
    <w:p w14:paraId="04D0105D" w14:textId="5A2BC6D1" w:rsidR="00C464A9" w:rsidRDefault="00345445" w:rsidP="00ED66B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="00C464A9" w:rsidRPr="00ED66B8">
        <w:rPr>
          <w:sz w:val="24"/>
          <w:szCs w:val="24"/>
        </w:rPr>
        <w:t xml:space="preserve">абочее место </w:t>
      </w:r>
      <w:r w:rsidR="004E78C9">
        <w:rPr>
          <w:sz w:val="24"/>
          <w:szCs w:val="24"/>
        </w:rPr>
        <w:t xml:space="preserve">для </w:t>
      </w:r>
      <w:r w:rsidR="00C464A9" w:rsidRPr="00ED66B8">
        <w:rPr>
          <w:sz w:val="24"/>
          <w:szCs w:val="24"/>
        </w:rPr>
        <w:t>инвалида должно обеспечивать безопасность труда, работу с незначительными или умеренными физическими, динамическими и статическими, интеллектуальными, сенсорными, эмоциональными нагрузками, исключать возможность ухудшения здоровья или травматизма инвалида.</w:t>
      </w:r>
    </w:p>
    <w:p w14:paraId="4A4203BA" w14:textId="51268406" w:rsidR="00345445" w:rsidRDefault="00345445" w:rsidP="00ED66B8">
      <w:pPr>
        <w:ind w:firstLine="567"/>
        <w:jc w:val="both"/>
        <w:rPr>
          <w:sz w:val="24"/>
          <w:szCs w:val="24"/>
        </w:rPr>
      </w:pPr>
      <w:r w:rsidRPr="00345445">
        <w:rPr>
          <w:sz w:val="24"/>
          <w:szCs w:val="24"/>
        </w:rPr>
        <w:t>По заданию на проектирование на рабочих местах для инвалидов устанавливают системы видеонаблюдения</w:t>
      </w:r>
      <w:r>
        <w:rPr>
          <w:sz w:val="24"/>
          <w:szCs w:val="24"/>
        </w:rPr>
        <w:t>.</w:t>
      </w:r>
    </w:p>
    <w:p w14:paraId="3D10743C" w14:textId="550B676E" w:rsidR="00E7609C" w:rsidRPr="00ED66B8" w:rsidRDefault="00E7609C" w:rsidP="00E7609C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345445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5467E40F" w14:textId="5AA3DC4E" w:rsidR="00C464A9" w:rsidRDefault="00C464A9" w:rsidP="00345445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2 </w:t>
      </w:r>
      <w:r w:rsidRPr="00ED66B8">
        <w:rPr>
          <w:sz w:val="24"/>
          <w:szCs w:val="24"/>
        </w:rPr>
        <w:t xml:space="preserve"> Характеристика противопоказанных для трудоустройства инвалидов условий труда приведена в </w:t>
      </w:r>
      <w:r w:rsidR="00980960" w:rsidRPr="00980960">
        <w:rPr>
          <w:sz w:val="24"/>
          <w:szCs w:val="24"/>
        </w:rPr>
        <w:t>[7, статья 13, пункт 2</w:t>
      </w:r>
      <w:r w:rsidR="00980960" w:rsidRPr="00980960">
        <w:rPr>
          <w:sz w:val="24"/>
          <w:szCs w:val="24"/>
        </w:rPr>
        <w:sym w:font="Symbol" w:char="F05D"/>
      </w:r>
      <w:r w:rsidRPr="00ED66B8">
        <w:rPr>
          <w:sz w:val="24"/>
          <w:szCs w:val="24"/>
        </w:rPr>
        <w:t>.</w:t>
      </w:r>
    </w:p>
    <w:p w14:paraId="30A4E68C" w14:textId="074CBCCC" w:rsidR="00980960" w:rsidRPr="00ED66B8" w:rsidRDefault="00980960" w:rsidP="00980960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345445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412D4D32" w14:textId="3E262993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3 </w:t>
      </w:r>
      <w:r w:rsidRPr="00ED66B8">
        <w:rPr>
          <w:sz w:val="24"/>
          <w:szCs w:val="24"/>
        </w:rPr>
        <w:t xml:space="preserve">Условия труда на рабочих местах инвалидов должны соответствовать </w:t>
      </w:r>
      <w:r w:rsidR="00345445" w:rsidRPr="00345445">
        <w:rPr>
          <w:sz w:val="24"/>
          <w:szCs w:val="24"/>
        </w:rPr>
        <w:t>ИПРА</w:t>
      </w:r>
      <w:r w:rsidRPr="00ED66B8">
        <w:rPr>
          <w:sz w:val="24"/>
          <w:szCs w:val="24"/>
        </w:rPr>
        <w:t>.</w:t>
      </w:r>
    </w:p>
    <w:p w14:paraId="01F743D2" w14:textId="5F8EE945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Характеристика показанных для трудоустройства инвалидов условий труда приведена в </w:t>
      </w:r>
      <w:r w:rsidR="00345445" w:rsidRPr="00345445">
        <w:rPr>
          <w:sz w:val="24"/>
          <w:szCs w:val="24"/>
        </w:rPr>
        <w:t>СП 2.2.3670, ГОСТ Р 57958</w:t>
      </w:r>
      <w:r w:rsidRPr="00ED66B8">
        <w:rPr>
          <w:sz w:val="24"/>
          <w:szCs w:val="24"/>
        </w:rPr>
        <w:t>.</w:t>
      </w:r>
    </w:p>
    <w:p w14:paraId="4B05C69A" w14:textId="30684C57" w:rsidR="00345445" w:rsidRPr="00345445" w:rsidRDefault="00345445" w:rsidP="00ED66B8">
      <w:pPr>
        <w:ind w:firstLine="567"/>
        <w:jc w:val="both"/>
        <w:rPr>
          <w:b/>
          <w:bCs/>
          <w:sz w:val="24"/>
          <w:szCs w:val="24"/>
        </w:rPr>
      </w:pPr>
      <w:r w:rsidRPr="00345445">
        <w:rPr>
          <w:b/>
          <w:bCs/>
          <w:sz w:val="24"/>
          <w:szCs w:val="24"/>
        </w:rPr>
        <w:t>(Измененная редакция, Изм. № 2).</w:t>
      </w:r>
    </w:p>
    <w:p w14:paraId="05F17BCD" w14:textId="47A49E0C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4 </w:t>
      </w:r>
      <w:r w:rsidRPr="00ED66B8">
        <w:rPr>
          <w:sz w:val="24"/>
          <w:szCs w:val="24"/>
        </w:rPr>
        <w:t>Расстановка оборудования и мебели на рабочих местах инвалидов должна обеспечивать безопасность и комфортность труда.</w:t>
      </w:r>
    </w:p>
    <w:p w14:paraId="1C2716E8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Расстановка станков, оборудования и мебели на рабочем месте, предназначенном для труда инвалида, пользующегося для передвижения креслом-коляской, должна обеспечивать возможность подъезда и разворота инвалидной коляски, а на рабочем месте слепого и слабовидящего </w:t>
      </w:r>
      <w:r w:rsidR="00ED66B8">
        <w:rPr>
          <w:sz w:val="24"/>
          <w:szCs w:val="24"/>
        </w:rPr>
        <w:t>–</w:t>
      </w:r>
      <w:r w:rsidRPr="00ED66B8">
        <w:rPr>
          <w:sz w:val="24"/>
          <w:szCs w:val="24"/>
        </w:rPr>
        <w:t xml:space="preserve"> возможность работы без помех от передвижений в помещении других работников. Для удобного нахождения своего рабочего места слепым работником станки, оборудование или мебель должны быть снабжены тактильными ориентирами.</w:t>
      </w:r>
    </w:p>
    <w:p w14:paraId="22A68BEE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proofErr w:type="spellStart"/>
      <w:r w:rsidRPr="00ED66B8">
        <w:rPr>
          <w:sz w:val="24"/>
          <w:szCs w:val="24"/>
        </w:rPr>
        <w:t>Оргтехоснастка</w:t>
      </w:r>
      <w:proofErr w:type="spellEnd"/>
      <w:r w:rsidRPr="00ED66B8">
        <w:rPr>
          <w:sz w:val="24"/>
          <w:szCs w:val="24"/>
        </w:rPr>
        <w:t xml:space="preserve"> рабочих мест для инвалидов (рабочие столы, верстаки, стеллажи, шкафы) должны соответствовать антропометрическим данным исполнителя</w:t>
      </w:r>
      <w:r w:rsidR="007B390A" w:rsidRPr="007B390A">
        <w:rPr>
          <w:sz w:val="24"/>
          <w:szCs w:val="24"/>
        </w:rPr>
        <w:br/>
      </w:r>
      <w:r w:rsidRPr="00ED66B8">
        <w:rPr>
          <w:sz w:val="24"/>
          <w:szCs w:val="24"/>
        </w:rPr>
        <w:t>(таблица 1).</w:t>
      </w:r>
    </w:p>
    <w:p w14:paraId="6A52E2E4" w14:textId="77777777" w:rsidR="00C464A9" w:rsidRPr="00ED66B8" w:rsidRDefault="00C464A9" w:rsidP="007B390A">
      <w:pPr>
        <w:spacing w:before="240" w:after="120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Т а б л и ц а</w:t>
      </w:r>
      <w:r w:rsidR="00ED66B8">
        <w:rPr>
          <w:sz w:val="24"/>
          <w:szCs w:val="24"/>
        </w:rPr>
        <w:t xml:space="preserve"> </w:t>
      </w:r>
      <w:r w:rsidR="007B390A">
        <w:rPr>
          <w:sz w:val="24"/>
          <w:szCs w:val="24"/>
          <w:lang w:val="en-US"/>
        </w:rPr>
        <w:t xml:space="preserve"> </w:t>
      </w:r>
      <w:r w:rsidRPr="00ED66B8">
        <w:rPr>
          <w:sz w:val="24"/>
          <w:szCs w:val="24"/>
        </w:rPr>
        <w:t>1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01"/>
        <w:gridCol w:w="1090"/>
        <w:gridCol w:w="1090"/>
        <w:gridCol w:w="1091"/>
      </w:tblGrid>
      <w:tr w:rsidR="00C464A9" w:rsidRPr="007B390A" w14:paraId="46688479" w14:textId="77777777" w:rsidTr="007B390A">
        <w:trPr>
          <w:jc w:val="center"/>
        </w:trPr>
        <w:tc>
          <w:tcPr>
            <w:tcW w:w="5801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08D73A95" w14:textId="77777777" w:rsidR="00C464A9" w:rsidRPr="007B390A" w:rsidRDefault="00C464A9" w:rsidP="007B390A">
            <w:pPr>
              <w:jc w:val="center"/>
            </w:pPr>
            <w:r w:rsidRPr="007B390A">
              <w:t>Параметры и рабочее положение</w:t>
            </w:r>
          </w:p>
        </w:tc>
        <w:tc>
          <w:tcPr>
            <w:tcW w:w="3271" w:type="dxa"/>
            <w:gridSpan w:val="3"/>
            <w:tcMar>
              <w:top w:w="28" w:type="dxa"/>
              <w:bottom w:w="28" w:type="dxa"/>
            </w:tcMar>
            <w:vAlign w:val="center"/>
          </w:tcPr>
          <w:p w14:paraId="43EF1795" w14:textId="77777777" w:rsidR="00C464A9" w:rsidRPr="007B390A" w:rsidRDefault="00C464A9" w:rsidP="007B390A">
            <w:pPr>
              <w:jc w:val="center"/>
            </w:pPr>
            <w:r w:rsidRPr="007B390A">
              <w:t>Рост человека</w:t>
            </w:r>
          </w:p>
        </w:tc>
      </w:tr>
      <w:tr w:rsidR="00C464A9" w:rsidRPr="007B390A" w14:paraId="69513436" w14:textId="77777777" w:rsidTr="007B390A">
        <w:trPr>
          <w:jc w:val="center"/>
        </w:trPr>
        <w:tc>
          <w:tcPr>
            <w:tcW w:w="5801" w:type="dxa"/>
            <w:vMerge/>
            <w:tcBorders>
              <w:bottom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32AEEB87" w14:textId="77777777" w:rsidR="00C464A9" w:rsidRPr="007B390A" w:rsidRDefault="00C464A9" w:rsidP="007B390A">
            <w:pPr>
              <w:jc w:val="center"/>
            </w:pPr>
          </w:p>
        </w:tc>
        <w:tc>
          <w:tcPr>
            <w:tcW w:w="1090" w:type="dxa"/>
            <w:tcBorders>
              <w:bottom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B8E5E26" w14:textId="77777777" w:rsidR="00C464A9" w:rsidRPr="007B390A" w:rsidRDefault="00C464A9" w:rsidP="007B390A">
            <w:pPr>
              <w:jc w:val="center"/>
            </w:pPr>
            <w:r w:rsidRPr="007B390A">
              <w:t>низкий</w:t>
            </w:r>
          </w:p>
        </w:tc>
        <w:tc>
          <w:tcPr>
            <w:tcW w:w="1090" w:type="dxa"/>
            <w:tcBorders>
              <w:bottom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1FBEDC48" w14:textId="77777777" w:rsidR="00C464A9" w:rsidRPr="007B390A" w:rsidRDefault="00C464A9" w:rsidP="007B390A">
            <w:pPr>
              <w:jc w:val="center"/>
            </w:pPr>
            <w:r w:rsidRPr="007B390A">
              <w:t>средний</w:t>
            </w:r>
          </w:p>
        </w:tc>
        <w:tc>
          <w:tcPr>
            <w:tcW w:w="1091" w:type="dxa"/>
            <w:tcBorders>
              <w:bottom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78156F06" w14:textId="77777777" w:rsidR="00C464A9" w:rsidRPr="007B390A" w:rsidRDefault="00C464A9" w:rsidP="007B390A">
            <w:pPr>
              <w:jc w:val="center"/>
            </w:pPr>
            <w:r w:rsidRPr="007B390A">
              <w:t>высокий</w:t>
            </w:r>
          </w:p>
        </w:tc>
      </w:tr>
      <w:tr w:rsidR="00C464A9" w:rsidRPr="007B390A" w14:paraId="4C8F6694" w14:textId="77777777" w:rsidTr="007B390A">
        <w:trPr>
          <w:jc w:val="center"/>
        </w:trPr>
        <w:tc>
          <w:tcPr>
            <w:tcW w:w="5801" w:type="dxa"/>
            <w:tcBorders>
              <w:top w:val="single" w:sz="4" w:space="0" w:color="auto"/>
            </w:tcBorders>
            <w:tcMar>
              <w:top w:w="28" w:type="dxa"/>
              <w:bottom w:w="28" w:type="dxa"/>
            </w:tcMar>
          </w:tcPr>
          <w:p w14:paraId="6B4CDF58" w14:textId="77777777" w:rsidR="00C464A9" w:rsidRPr="007B390A" w:rsidRDefault="00C464A9" w:rsidP="007B390A">
            <w:pPr>
              <w:jc w:val="both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Высота рабочего стола при обычной работе сидя, мм</w:t>
            </w:r>
          </w:p>
        </w:tc>
        <w:tc>
          <w:tcPr>
            <w:tcW w:w="1090" w:type="dxa"/>
            <w:tcBorders>
              <w:top w:val="single" w:sz="4" w:space="0" w:color="auto"/>
            </w:tcBorders>
            <w:tcMar>
              <w:top w:w="28" w:type="dxa"/>
              <w:bottom w:w="28" w:type="dxa"/>
            </w:tcMar>
          </w:tcPr>
          <w:p w14:paraId="7F212A1A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700</w:t>
            </w:r>
          </w:p>
        </w:tc>
        <w:tc>
          <w:tcPr>
            <w:tcW w:w="1090" w:type="dxa"/>
            <w:tcBorders>
              <w:top w:val="single" w:sz="4" w:space="0" w:color="auto"/>
            </w:tcBorders>
            <w:tcMar>
              <w:top w:w="28" w:type="dxa"/>
              <w:bottom w:w="28" w:type="dxa"/>
            </w:tcMar>
          </w:tcPr>
          <w:p w14:paraId="36592075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725</w:t>
            </w:r>
          </w:p>
        </w:tc>
        <w:tc>
          <w:tcPr>
            <w:tcW w:w="1091" w:type="dxa"/>
            <w:tcBorders>
              <w:top w:val="single" w:sz="4" w:space="0" w:color="auto"/>
            </w:tcBorders>
            <w:tcMar>
              <w:top w:w="28" w:type="dxa"/>
              <w:bottom w:w="28" w:type="dxa"/>
            </w:tcMar>
          </w:tcPr>
          <w:p w14:paraId="143EE978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750</w:t>
            </w:r>
          </w:p>
        </w:tc>
      </w:tr>
      <w:tr w:rsidR="00C464A9" w:rsidRPr="007B390A" w14:paraId="10B08F90" w14:textId="77777777" w:rsidTr="007B390A">
        <w:trPr>
          <w:jc w:val="center"/>
        </w:trPr>
        <w:tc>
          <w:tcPr>
            <w:tcW w:w="5801" w:type="dxa"/>
            <w:tcMar>
              <w:top w:w="28" w:type="dxa"/>
              <w:bottom w:w="28" w:type="dxa"/>
            </w:tcMar>
          </w:tcPr>
          <w:p w14:paraId="345F0845" w14:textId="77777777" w:rsidR="00C464A9" w:rsidRPr="007B390A" w:rsidRDefault="00C464A9" w:rsidP="007B390A">
            <w:pPr>
              <w:jc w:val="both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Высота стола для особо точных работ при работе сидя, мм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3CCD0400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900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201F520A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950</w:t>
            </w:r>
          </w:p>
        </w:tc>
        <w:tc>
          <w:tcPr>
            <w:tcW w:w="1091" w:type="dxa"/>
            <w:tcMar>
              <w:top w:w="28" w:type="dxa"/>
              <w:bottom w:w="28" w:type="dxa"/>
            </w:tcMar>
          </w:tcPr>
          <w:p w14:paraId="6C9AFB88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1000</w:t>
            </w:r>
          </w:p>
        </w:tc>
      </w:tr>
      <w:tr w:rsidR="00C464A9" w:rsidRPr="007B390A" w14:paraId="7215941A" w14:textId="77777777" w:rsidTr="007B390A">
        <w:trPr>
          <w:jc w:val="center"/>
        </w:trPr>
        <w:tc>
          <w:tcPr>
            <w:tcW w:w="5801" w:type="dxa"/>
            <w:tcMar>
              <w:top w:w="28" w:type="dxa"/>
              <w:bottom w:w="28" w:type="dxa"/>
            </w:tcMar>
          </w:tcPr>
          <w:p w14:paraId="6080443A" w14:textId="77777777" w:rsidR="00C464A9" w:rsidRPr="007B390A" w:rsidRDefault="00C464A9" w:rsidP="007B390A">
            <w:pPr>
              <w:jc w:val="both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 xml:space="preserve">Высота рабочей поверхности для работы на станках и </w:t>
            </w:r>
            <w:r w:rsidRPr="007B390A">
              <w:rPr>
                <w:sz w:val="22"/>
                <w:szCs w:val="22"/>
              </w:rPr>
              <w:lastRenderedPageBreak/>
              <w:t>машинах при работе сидя, мм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33C658C3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lastRenderedPageBreak/>
              <w:t>800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5B47F5B3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825</w:t>
            </w:r>
          </w:p>
        </w:tc>
        <w:tc>
          <w:tcPr>
            <w:tcW w:w="1091" w:type="dxa"/>
            <w:tcMar>
              <w:top w:w="28" w:type="dxa"/>
              <w:bottom w:w="28" w:type="dxa"/>
            </w:tcMar>
          </w:tcPr>
          <w:p w14:paraId="72A9AB17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850</w:t>
            </w:r>
          </w:p>
        </w:tc>
      </w:tr>
      <w:tr w:rsidR="00C464A9" w:rsidRPr="007B390A" w14:paraId="37ECC4DC" w14:textId="77777777" w:rsidTr="007B390A">
        <w:trPr>
          <w:jc w:val="center"/>
        </w:trPr>
        <w:tc>
          <w:tcPr>
            <w:tcW w:w="5801" w:type="dxa"/>
            <w:tcMar>
              <w:top w:w="28" w:type="dxa"/>
              <w:bottom w:w="28" w:type="dxa"/>
            </w:tcMar>
          </w:tcPr>
          <w:p w14:paraId="40DFA84D" w14:textId="77777777" w:rsidR="00C464A9" w:rsidRPr="007B390A" w:rsidRDefault="00C464A9" w:rsidP="007B390A">
            <w:pPr>
              <w:jc w:val="both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Высота рабочей поверхности для работы на станках и машинах при работе стоя, мм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5F485961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1000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7599BC0C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1050</w:t>
            </w:r>
          </w:p>
        </w:tc>
        <w:tc>
          <w:tcPr>
            <w:tcW w:w="1091" w:type="dxa"/>
            <w:tcMar>
              <w:top w:w="28" w:type="dxa"/>
              <w:bottom w:w="28" w:type="dxa"/>
            </w:tcMar>
          </w:tcPr>
          <w:p w14:paraId="25D00216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1100</w:t>
            </w:r>
          </w:p>
        </w:tc>
      </w:tr>
      <w:tr w:rsidR="00C464A9" w:rsidRPr="007B390A" w14:paraId="7FFF82E0" w14:textId="77777777" w:rsidTr="007B390A">
        <w:trPr>
          <w:jc w:val="center"/>
        </w:trPr>
        <w:tc>
          <w:tcPr>
            <w:tcW w:w="5801" w:type="dxa"/>
            <w:tcMar>
              <w:top w:w="28" w:type="dxa"/>
              <w:bottom w:w="28" w:type="dxa"/>
            </w:tcMar>
          </w:tcPr>
          <w:p w14:paraId="1148EE9C" w14:textId="77777777" w:rsidR="00C464A9" w:rsidRPr="007B390A" w:rsidRDefault="00C464A9" w:rsidP="007B390A">
            <w:pPr>
              <w:jc w:val="both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Высота рабочей поверхности при работе, где возможно изменение рабочего положения</w:t>
            </w:r>
            <w:r w:rsidR="00ED66B8" w:rsidRPr="007B390A">
              <w:rPr>
                <w:sz w:val="22"/>
                <w:szCs w:val="22"/>
              </w:rPr>
              <w:t xml:space="preserve"> </w:t>
            </w:r>
            <w:r w:rsidR="00C34C1E" w:rsidRPr="007B390A">
              <w:rPr>
                <w:sz w:val="22"/>
                <w:szCs w:val="22"/>
              </w:rPr>
              <w:t>(</w:t>
            </w:r>
            <w:r w:rsidRPr="007B390A">
              <w:rPr>
                <w:sz w:val="22"/>
                <w:szCs w:val="22"/>
              </w:rPr>
              <w:t>сидя или стоя</w:t>
            </w:r>
            <w:r w:rsidR="00C34C1E" w:rsidRPr="007B390A">
              <w:rPr>
                <w:sz w:val="22"/>
                <w:szCs w:val="22"/>
              </w:rPr>
              <w:t>)</w:t>
            </w:r>
            <w:r w:rsidRPr="007B390A">
              <w:rPr>
                <w:sz w:val="22"/>
                <w:szCs w:val="22"/>
              </w:rPr>
              <w:t>, мм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35F6A379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950</w:t>
            </w:r>
          </w:p>
        </w:tc>
        <w:tc>
          <w:tcPr>
            <w:tcW w:w="1090" w:type="dxa"/>
            <w:tcMar>
              <w:top w:w="28" w:type="dxa"/>
              <w:bottom w:w="28" w:type="dxa"/>
            </w:tcMar>
          </w:tcPr>
          <w:p w14:paraId="51EA39C3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1000</w:t>
            </w:r>
          </w:p>
        </w:tc>
        <w:tc>
          <w:tcPr>
            <w:tcW w:w="1091" w:type="dxa"/>
            <w:tcMar>
              <w:top w:w="28" w:type="dxa"/>
              <w:bottom w:w="28" w:type="dxa"/>
            </w:tcMar>
          </w:tcPr>
          <w:p w14:paraId="21B6E1C2" w14:textId="77777777" w:rsidR="00C464A9" w:rsidRPr="007B390A" w:rsidRDefault="00C464A9" w:rsidP="007B390A">
            <w:pPr>
              <w:jc w:val="center"/>
              <w:rPr>
                <w:sz w:val="22"/>
                <w:szCs w:val="22"/>
              </w:rPr>
            </w:pPr>
            <w:r w:rsidRPr="007B390A">
              <w:rPr>
                <w:sz w:val="22"/>
                <w:szCs w:val="22"/>
              </w:rPr>
              <w:t>1050</w:t>
            </w:r>
          </w:p>
        </w:tc>
      </w:tr>
      <w:tr w:rsidR="00C464A9" w:rsidRPr="007B390A" w14:paraId="02E618A4" w14:textId="77777777" w:rsidTr="007B390A">
        <w:trPr>
          <w:jc w:val="center"/>
        </w:trPr>
        <w:tc>
          <w:tcPr>
            <w:tcW w:w="9072" w:type="dxa"/>
            <w:gridSpan w:val="4"/>
            <w:tcMar>
              <w:top w:w="28" w:type="dxa"/>
              <w:bottom w:w="28" w:type="dxa"/>
            </w:tcMar>
          </w:tcPr>
          <w:p w14:paraId="084CBC72" w14:textId="77777777" w:rsidR="00C464A9" w:rsidRPr="007B390A" w:rsidRDefault="00ED66B8" w:rsidP="007B390A">
            <w:pPr>
              <w:spacing w:before="60" w:after="60"/>
              <w:ind w:firstLine="567"/>
              <w:jc w:val="both"/>
            </w:pPr>
            <w:r w:rsidRPr="007B390A">
              <w:t>П р и м е ч а н и е </w:t>
            </w:r>
            <w:r w:rsidRPr="007B390A">
              <w:rPr>
                <w:b/>
                <w:i/>
              </w:rPr>
              <w:t>–</w:t>
            </w:r>
            <w:r w:rsidR="00C464A9" w:rsidRPr="007B390A">
              <w:t xml:space="preserve"> Высота для ног от отметки пола до нижней поверхности стола </w:t>
            </w:r>
            <w:r w:rsidRPr="007B390A">
              <w:t>–</w:t>
            </w:r>
            <w:r w:rsidR="00C464A9" w:rsidRPr="007B390A">
              <w:t xml:space="preserve"> </w:t>
            </w:r>
            <w:r w:rsidR="007B390A" w:rsidRPr="007B390A">
              <w:br/>
            </w:r>
            <w:r w:rsidR="00C464A9" w:rsidRPr="007B390A">
              <w:t>60</w:t>
            </w:r>
            <w:r w:rsidRPr="007B390A">
              <w:t>0–</w:t>
            </w:r>
            <w:r w:rsidR="00C464A9" w:rsidRPr="007B390A">
              <w:t>62</w:t>
            </w:r>
            <w:r w:rsidRPr="007B390A">
              <w:t>5 </w:t>
            </w:r>
            <w:r w:rsidR="00C464A9" w:rsidRPr="007B390A">
              <w:t xml:space="preserve">мм, ширина зоны для ног </w:t>
            </w:r>
            <w:r w:rsidRPr="007B390A">
              <w:t>–</w:t>
            </w:r>
            <w:r w:rsidR="00C464A9" w:rsidRPr="007B390A">
              <w:t xml:space="preserve"> </w:t>
            </w:r>
            <w:smartTag w:uri="urn:schemas-microsoft-com:office:smarttags" w:element="metricconverter">
              <w:smartTagPr>
                <w:attr w:name="ProductID" w:val="400 мм"/>
              </w:smartTagPr>
              <w:r w:rsidR="00C464A9" w:rsidRPr="007B390A">
                <w:t>40</w:t>
              </w:r>
              <w:r w:rsidRPr="007B390A">
                <w:t>0 </w:t>
              </w:r>
              <w:r w:rsidR="00C464A9" w:rsidRPr="007B390A">
                <w:t>мм</w:t>
              </w:r>
            </w:smartTag>
            <w:r w:rsidR="00C464A9" w:rsidRPr="007B390A">
              <w:t>.</w:t>
            </w:r>
          </w:p>
        </w:tc>
      </w:tr>
    </w:tbl>
    <w:p w14:paraId="504BFA08" w14:textId="77777777" w:rsidR="00C34C1E" w:rsidRPr="00ED66B8" w:rsidRDefault="00C34C1E" w:rsidP="00ED66B8">
      <w:pPr>
        <w:ind w:firstLine="567"/>
        <w:jc w:val="both"/>
        <w:rPr>
          <w:b/>
          <w:sz w:val="24"/>
          <w:szCs w:val="24"/>
        </w:rPr>
      </w:pPr>
    </w:p>
    <w:p w14:paraId="0DC3F66E" w14:textId="7BB494EE" w:rsidR="00C34C1E" w:rsidRDefault="00C34C1E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Отдельные элементы оборудования и мебель на рабочих местах инвалидов с поражениями опорно-двигательного аппарата должны быть трансформируемыми. Рабочий стол должен </w:t>
      </w:r>
      <w:r w:rsidR="00345445" w:rsidRPr="00345445">
        <w:rPr>
          <w:sz w:val="24"/>
          <w:szCs w:val="24"/>
        </w:rPr>
        <w:t xml:space="preserve">по заданию на проектирование </w:t>
      </w:r>
      <w:r w:rsidRPr="00ED66B8">
        <w:rPr>
          <w:sz w:val="24"/>
          <w:szCs w:val="24"/>
        </w:rPr>
        <w:t xml:space="preserve">иметь изменяемую высоту и наклон рабочей поверхности, а также </w:t>
      </w:r>
      <w:r w:rsidR="00ED66B8">
        <w:rPr>
          <w:sz w:val="24"/>
          <w:szCs w:val="24"/>
        </w:rPr>
        <w:t>–</w:t>
      </w:r>
      <w:r w:rsidRPr="00ED66B8">
        <w:rPr>
          <w:sz w:val="24"/>
          <w:szCs w:val="24"/>
        </w:rPr>
        <w:t xml:space="preserve"> регулируемую подставку для ног. Рабочий стул для инвалидов этой категории должен быть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оснащен устройством для изменения положения сиден</w:t>
      </w:r>
      <w:r w:rsidR="003B62B8">
        <w:rPr>
          <w:sz w:val="24"/>
          <w:szCs w:val="24"/>
        </w:rPr>
        <w:t>ь</w:t>
      </w:r>
      <w:r w:rsidRPr="00ED66B8">
        <w:rPr>
          <w:sz w:val="24"/>
          <w:szCs w:val="24"/>
        </w:rPr>
        <w:t>я по высоте и наклону, регулируемой подставкой для ног,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>в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отдельных случаях </w:t>
      </w:r>
      <w:r w:rsidR="00ED66B8">
        <w:rPr>
          <w:sz w:val="24"/>
          <w:szCs w:val="24"/>
        </w:rPr>
        <w:t>–</w:t>
      </w:r>
      <w:r w:rsidRPr="00ED66B8">
        <w:rPr>
          <w:sz w:val="24"/>
          <w:szCs w:val="24"/>
        </w:rPr>
        <w:t xml:space="preserve"> специальным сиден</w:t>
      </w:r>
      <w:r w:rsidR="003B62B8">
        <w:rPr>
          <w:sz w:val="24"/>
          <w:szCs w:val="24"/>
        </w:rPr>
        <w:t>ь</w:t>
      </w:r>
      <w:r w:rsidRPr="00ED66B8">
        <w:rPr>
          <w:sz w:val="24"/>
          <w:szCs w:val="24"/>
        </w:rPr>
        <w:t>ем, обеспечивающим компенсацию усилия при вставании, приспособлением для рабочих инструментов, устройством перемещения вдоль рабочей плоскости по направляющей, а также посредством электромеханических автономных устройств.</w:t>
      </w:r>
    </w:p>
    <w:p w14:paraId="12A666E3" w14:textId="1917C212" w:rsidR="00345445" w:rsidRPr="00345445" w:rsidRDefault="00345445" w:rsidP="00ED66B8">
      <w:pPr>
        <w:ind w:firstLine="567"/>
        <w:jc w:val="both"/>
        <w:rPr>
          <w:b/>
          <w:bCs/>
          <w:sz w:val="24"/>
          <w:szCs w:val="24"/>
        </w:rPr>
      </w:pPr>
      <w:r w:rsidRPr="00345445">
        <w:rPr>
          <w:b/>
          <w:bCs/>
          <w:sz w:val="24"/>
          <w:szCs w:val="24"/>
        </w:rPr>
        <w:t>(Измененная редакция, Изм. № 2).</w:t>
      </w:r>
    </w:p>
    <w:p w14:paraId="31D18532" w14:textId="7B19B39A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5 </w:t>
      </w:r>
      <w:r w:rsidR="00345445" w:rsidRPr="00345445">
        <w:rPr>
          <w:sz w:val="24"/>
          <w:szCs w:val="24"/>
        </w:rPr>
        <w:t>Рабочее место для инвалида должно иметь основное и вспомогательное оборудование, техническую и организационную оснастку, обеспечивающие реализацию эргономических принципов при организации рабочих мест для инвалидов и учитывающих индивидуальные возможности и ограничения конкретных лиц. По заданию на проектирование следует применять разработанные для различных специальностей рабочие места для инвалидов, включающие рабочий стол, стул, технологическое оборудование и подставки для сырья, инструмента и готовой продукции</w:t>
      </w:r>
      <w:r w:rsidRPr="00ED66B8">
        <w:rPr>
          <w:sz w:val="24"/>
          <w:szCs w:val="24"/>
        </w:rPr>
        <w:t>.</w:t>
      </w:r>
    </w:p>
    <w:p w14:paraId="4DEFA196" w14:textId="5923413B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Организация рабочего места, дизайн и конструкция оборудования должны соответствовать антропометрическим, физиологическим и психологическим особенностям и ограниченным возможностям работающих инвалидов с учетом:</w:t>
      </w:r>
    </w:p>
    <w:p w14:paraId="7D16C9D6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анатомо-морфологических характеристик двигательного аппарата;</w:t>
      </w:r>
    </w:p>
    <w:p w14:paraId="6E4A087B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возможностей распознавания органов управления, предметов труда, инструмента;</w:t>
      </w:r>
    </w:p>
    <w:p w14:paraId="29344CB3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точности, скорости и амплитуды движений при осуществлении управляющих действий;</w:t>
      </w:r>
    </w:p>
    <w:p w14:paraId="566F25CD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возможностей захвата и перемещения инструментов, предметов труда (пальцами, кистью, всей рукой, стопой, в том числе с использованием протезов и рабочих насадок на них);</w:t>
      </w:r>
    </w:p>
    <w:p w14:paraId="0109FAD9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величин</w:t>
      </w:r>
      <w:r w:rsidR="00C34C1E" w:rsidRPr="00ED66B8">
        <w:rPr>
          <w:sz w:val="24"/>
          <w:szCs w:val="24"/>
        </w:rPr>
        <w:t>ы</w:t>
      </w:r>
      <w:r w:rsidRPr="00ED66B8">
        <w:rPr>
          <w:sz w:val="24"/>
          <w:szCs w:val="24"/>
        </w:rPr>
        <w:t xml:space="preserve"> усилий, развиваемых при осуществлении управляющих действий.</w:t>
      </w:r>
    </w:p>
    <w:p w14:paraId="76E91458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При проектировании и организации специальных рабочих мест для инвалидов должно быть предусмотрено:</w:t>
      </w:r>
    </w:p>
    <w:p w14:paraId="66BE790A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использование специальных приспособлений для управления и обслуживания оборудования, компенсирующих анатомо-морфологические и физиологические недостатки и ограничения инвалидов;</w:t>
      </w:r>
    </w:p>
    <w:p w14:paraId="343670CA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применение специально разработанного ручного инструмента, форма, размеры и величина сопротивления приводных элементов которого обеспечивают надежный захват и эффективное использование;</w:t>
      </w:r>
    </w:p>
    <w:p w14:paraId="2791CE66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расположение органов управления оборудованием, технологической или организационной оснастки, обрабатываемых деталей на рабочем месте</w:t>
      </w:r>
      <w:r w:rsidR="00ED66B8">
        <w:rPr>
          <w:sz w:val="24"/>
          <w:szCs w:val="24"/>
        </w:rPr>
        <w:t xml:space="preserve"> </w:t>
      </w:r>
      <w:r w:rsidR="00C34C1E" w:rsidRPr="00ED66B8">
        <w:rPr>
          <w:sz w:val="24"/>
          <w:szCs w:val="24"/>
        </w:rPr>
        <w:t>в</w:t>
      </w:r>
      <w:r w:rsidR="00ED66B8">
        <w:rPr>
          <w:sz w:val="24"/>
          <w:szCs w:val="24"/>
        </w:rPr>
        <w:t xml:space="preserve"> </w:t>
      </w:r>
      <w:r w:rsidRPr="00ED66B8">
        <w:rPr>
          <w:sz w:val="24"/>
          <w:szCs w:val="24"/>
        </w:rPr>
        <w:t xml:space="preserve">пределах зон </w:t>
      </w:r>
      <w:r w:rsidRPr="00ED66B8">
        <w:rPr>
          <w:sz w:val="24"/>
          <w:szCs w:val="24"/>
        </w:rPr>
        <w:lastRenderedPageBreak/>
        <w:t>досягаемости моторного поля (в горизонтальной и вертикальной плоскостях), учитывающих антропометрические и физические размеры и физические ограничения инвалида;</w:t>
      </w:r>
    </w:p>
    <w:p w14:paraId="1FA7F0CE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использование для регулировки высоты рабочей поверхности стола и элементов рабочего стула легко досягаемых и управляемых механизмов, имеющих надежную фиксацию;</w:t>
      </w:r>
    </w:p>
    <w:p w14:paraId="08CDC8D6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выделение дополнительных площадей, обеспечивающих возможность подъезда, разворота на рабочем месте и выполнения работы в инвалидной коляске;</w:t>
      </w:r>
    </w:p>
    <w:p w14:paraId="599E5D7B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оснащение оборудования и мебели на рабочем месте индикаторами (визуальными, акустическими, тактильными), учитывающими возможности и ограничения отдельных групп инвалидов (слепые, слабовидящие, глухие) в восприятии информации для беспрепятственного нахождения своего рабочего места и выполнения работы.</w:t>
      </w:r>
    </w:p>
    <w:p w14:paraId="2B752A2D" w14:textId="7777777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Все элементы стационарного оборудования, предназначенные для пользования инвалидами, должны быть прочно и надежно закреплены. Крепежные детали оборудования, регуляторов, </w:t>
      </w:r>
      <w:proofErr w:type="spellStart"/>
      <w:r w:rsidRPr="00ED66B8">
        <w:rPr>
          <w:sz w:val="24"/>
          <w:szCs w:val="24"/>
        </w:rPr>
        <w:t>электровыключателей</w:t>
      </w:r>
      <w:proofErr w:type="spellEnd"/>
      <w:r w:rsidRPr="00ED66B8">
        <w:rPr>
          <w:sz w:val="24"/>
          <w:szCs w:val="24"/>
        </w:rPr>
        <w:t xml:space="preserve"> и т.п. не должны выступать за плоскость закрепляемого элемента.</w:t>
      </w:r>
    </w:p>
    <w:p w14:paraId="48DFC8CE" w14:textId="59CEE561" w:rsidR="00980960" w:rsidRPr="00ED66B8" w:rsidRDefault="00980960" w:rsidP="00980960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345445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6F0B0660" w14:textId="77777777" w:rsidR="00345445" w:rsidRPr="00345445" w:rsidRDefault="00C464A9" w:rsidP="00345445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6 </w:t>
      </w:r>
      <w:r w:rsidR="00345445" w:rsidRPr="00345445">
        <w:rPr>
          <w:sz w:val="24"/>
          <w:szCs w:val="24"/>
        </w:rPr>
        <w:t>При размещении рабочего места для инвалида следует учитывать гигиенические нормативы инфразвука на рабочих местах, гигиенические требования при работе с источниками ультразвука, а также особые требования, устанавливаемые для различных видов инвалидности.</w:t>
      </w:r>
    </w:p>
    <w:p w14:paraId="3D694F7F" w14:textId="15007A61" w:rsidR="00C464A9" w:rsidRDefault="00345445" w:rsidP="00345445">
      <w:pPr>
        <w:ind w:firstLine="567"/>
        <w:jc w:val="both"/>
        <w:rPr>
          <w:sz w:val="24"/>
          <w:szCs w:val="24"/>
        </w:rPr>
      </w:pPr>
      <w:r w:rsidRPr="00345445">
        <w:rPr>
          <w:sz w:val="24"/>
          <w:szCs w:val="24"/>
        </w:rPr>
        <w:t>При организации рабочих мест для инвалидов в помещениях, где уровень шума или вибрации превышает допустимые гигиенические уровни, допускается применять звукопоглотители кулисного типа, звукопоглощающие экраны или различные штучные поглотители. Шумы от телефонных разговоров и оргтехники следует снижать с помощью звукопоглощающей облицовки стен, устройства акустических потолков, коврового покрытия полов, расстановки мебели и иными приемами</w:t>
      </w:r>
      <w:r w:rsidR="00C464A9" w:rsidRPr="00ED66B8">
        <w:rPr>
          <w:sz w:val="24"/>
          <w:szCs w:val="24"/>
        </w:rPr>
        <w:t>.</w:t>
      </w:r>
    </w:p>
    <w:p w14:paraId="615F3E17" w14:textId="3713B2FD" w:rsidR="00345445" w:rsidRPr="00345445" w:rsidRDefault="00345445" w:rsidP="00345445">
      <w:pPr>
        <w:ind w:firstLine="567"/>
        <w:jc w:val="both"/>
        <w:rPr>
          <w:b/>
          <w:bCs/>
          <w:sz w:val="24"/>
          <w:szCs w:val="24"/>
        </w:rPr>
      </w:pPr>
      <w:r w:rsidRPr="00345445">
        <w:rPr>
          <w:b/>
          <w:bCs/>
          <w:sz w:val="24"/>
          <w:szCs w:val="24"/>
        </w:rPr>
        <w:t>(Измененная редакция, Изм. № 2).</w:t>
      </w:r>
    </w:p>
    <w:p w14:paraId="0C1B9248" w14:textId="4E3D0657" w:rsidR="00C464A9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7 </w:t>
      </w:r>
      <w:r w:rsidRPr="00ED66B8">
        <w:rPr>
          <w:sz w:val="24"/>
          <w:szCs w:val="24"/>
        </w:rPr>
        <w:t xml:space="preserve">Требуемое качество воздушной среды на рабочем месте инвалида устанавливается в соответствии с требованиями </w:t>
      </w:r>
      <w:r w:rsidR="00ED66B8">
        <w:rPr>
          <w:sz w:val="24"/>
          <w:szCs w:val="24"/>
        </w:rPr>
        <w:t>СП </w:t>
      </w:r>
      <w:r w:rsidR="005C3DAC" w:rsidRPr="00ED66B8">
        <w:rPr>
          <w:sz w:val="24"/>
          <w:szCs w:val="24"/>
        </w:rPr>
        <w:t xml:space="preserve">60.13330, </w:t>
      </w:r>
      <w:r w:rsidR="00345445" w:rsidRPr="00345445">
        <w:rPr>
          <w:sz w:val="24"/>
          <w:szCs w:val="24"/>
        </w:rPr>
        <w:t>СП 2.1.3678, СанПиН 1.2.3685</w:t>
      </w:r>
      <w:r w:rsidRPr="00ED66B8">
        <w:rPr>
          <w:sz w:val="24"/>
          <w:szCs w:val="24"/>
        </w:rPr>
        <w:t>.</w:t>
      </w:r>
    </w:p>
    <w:p w14:paraId="7E26B713" w14:textId="6AA091B3" w:rsidR="00345445" w:rsidRPr="00345445" w:rsidRDefault="00345445" w:rsidP="00ED66B8">
      <w:pPr>
        <w:ind w:firstLine="567"/>
        <w:jc w:val="both"/>
        <w:rPr>
          <w:b/>
          <w:bCs/>
          <w:sz w:val="24"/>
          <w:szCs w:val="24"/>
        </w:rPr>
      </w:pPr>
      <w:r w:rsidRPr="00345445">
        <w:rPr>
          <w:b/>
          <w:bCs/>
          <w:sz w:val="24"/>
          <w:szCs w:val="24"/>
        </w:rPr>
        <w:t>(Измененная редакция, Изм. № 2).</w:t>
      </w:r>
    </w:p>
    <w:p w14:paraId="18C79127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8 </w:t>
      </w:r>
      <w:r w:rsidRPr="00ED66B8">
        <w:rPr>
          <w:sz w:val="24"/>
          <w:szCs w:val="24"/>
        </w:rPr>
        <w:t>При организации искусственного освещения рабочего места инвалида следует учитывать требования безопасных и благоприятных условий труда, а также современные требования по экономии электроэнергии</w:t>
      </w:r>
      <w:r w:rsidR="00E020B6">
        <w:rPr>
          <w:sz w:val="24"/>
          <w:szCs w:val="24"/>
        </w:rPr>
        <w:t xml:space="preserve"> </w:t>
      </w:r>
      <w:r w:rsidR="00E020B6" w:rsidRPr="00E020B6">
        <w:rPr>
          <w:sz w:val="24"/>
          <w:szCs w:val="24"/>
        </w:rPr>
        <w:t>согласно [7, статья 3</w:t>
      </w:r>
      <w:r w:rsidR="00E020B6" w:rsidRPr="00E020B6">
        <w:rPr>
          <w:sz w:val="24"/>
          <w:szCs w:val="24"/>
        </w:rPr>
        <w:sym w:font="Symbol" w:char="F05D"/>
      </w:r>
      <w:r w:rsidRPr="00ED66B8">
        <w:rPr>
          <w:sz w:val="24"/>
          <w:szCs w:val="24"/>
        </w:rPr>
        <w:t>.</w:t>
      </w:r>
    </w:p>
    <w:p w14:paraId="3B18331A" w14:textId="77777777" w:rsidR="00C464A9" w:rsidRPr="00ED66B8" w:rsidRDefault="00C464A9" w:rsidP="00ED66B8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 xml:space="preserve">При выборе рациональных источников света следует учитывать светоотдачу источника, цвет света; при установке </w:t>
      </w:r>
      <w:r w:rsidR="00ED66B8">
        <w:rPr>
          <w:sz w:val="24"/>
          <w:szCs w:val="24"/>
        </w:rPr>
        <w:t>–</w:t>
      </w:r>
      <w:r w:rsidRPr="00ED66B8">
        <w:rPr>
          <w:sz w:val="24"/>
          <w:szCs w:val="24"/>
        </w:rPr>
        <w:t xml:space="preserve"> </w:t>
      </w:r>
      <w:proofErr w:type="spellStart"/>
      <w:r w:rsidRPr="00ED66B8">
        <w:rPr>
          <w:sz w:val="24"/>
          <w:szCs w:val="24"/>
        </w:rPr>
        <w:t>светораспределение</w:t>
      </w:r>
      <w:proofErr w:type="spellEnd"/>
      <w:r w:rsidRPr="00ED66B8">
        <w:rPr>
          <w:sz w:val="24"/>
          <w:szCs w:val="24"/>
        </w:rPr>
        <w:t xml:space="preserve">, обеспечивающее образование контрастов на объекте зрительного наблюдения и ослабляющее отраженную </w:t>
      </w:r>
      <w:proofErr w:type="spellStart"/>
      <w:r w:rsidRPr="00ED66B8">
        <w:rPr>
          <w:sz w:val="24"/>
          <w:szCs w:val="24"/>
        </w:rPr>
        <w:t>блесткость</w:t>
      </w:r>
      <w:proofErr w:type="spellEnd"/>
      <w:r w:rsidRPr="00ED66B8">
        <w:rPr>
          <w:sz w:val="24"/>
          <w:szCs w:val="24"/>
        </w:rPr>
        <w:t>.</w:t>
      </w:r>
    </w:p>
    <w:p w14:paraId="2A6D2D2F" w14:textId="5E996A24" w:rsidR="00C464A9" w:rsidRPr="00ED66B8" w:rsidRDefault="00345445" w:rsidP="00ED66B8">
      <w:pPr>
        <w:ind w:firstLine="567"/>
        <w:jc w:val="both"/>
        <w:rPr>
          <w:sz w:val="24"/>
          <w:szCs w:val="24"/>
        </w:rPr>
      </w:pPr>
      <w:r w:rsidRPr="00345445">
        <w:rPr>
          <w:sz w:val="24"/>
          <w:szCs w:val="24"/>
        </w:rPr>
        <w:t>Расположение источников естественного и искусственного освещения по отношению к рабочему месту должно обеспечивать освещенность сбоку</w:t>
      </w:r>
      <w:r w:rsidR="00C464A9" w:rsidRPr="00ED66B8">
        <w:rPr>
          <w:sz w:val="24"/>
          <w:szCs w:val="24"/>
        </w:rPr>
        <w:t>.</w:t>
      </w:r>
    </w:p>
    <w:p w14:paraId="396B3B84" w14:textId="052E5A4F" w:rsidR="00C464A9" w:rsidRDefault="00345445" w:rsidP="00ED66B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Допускается</w:t>
      </w:r>
      <w:r w:rsidR="00C464A9" w:rsidRPr="00ED66B8">
        <w:rPr>
          <w:sz w:val="24"/>
          <w:szCs w:val="24"/>
        </w:rPr>
        <w:t xml:space="preserve"> освещенность в зоне рабочих столов увеличивать путем опускания светильников, но не ниже </w:t>
      </w:r>
      <w:smartTag w:uri="urn:schemas-microsoft-com:office:smarttags" w:element="metricconverter">
        <w:smartTagPr>
          <w:attr w:name="ProductID" w:val="240 см"/>
        </w:smartTagPr>
        <w:r w:rsidR="00C464A9" w:rsidRPr="00ED66B8">
          <w:rPr>
            <w:sz w:val="24"/>
            <w:szCs w:val="24"/>
          </w:rPr>
          <w:t>24</w:t>
        </w:r>
        <w:r w:rsidR="00ED66B8">
          <w:rPr>
            <w:sz w:val="24"/>
            <w:szCs w:val="24"/>
          </w:rPr>
          <w:t>0 </w:t>
        </w:r>
        <w:r w:rsidR="00C464A9" w:rsidRPr="00ED66B8">
          <w:rPr>
            <w:sz w:val="24"/>
            <w:szCs w:val="24"/>
          </w:rPr>
          <w:t>см</w:t>
        </w:r>
      </w:smartTag>
      <w:r w:rsidR="00C464A9" w:rsidRPr="00ED66B8">
        <w:rPr>
          <w:sz w:val="24"/>
          <w:szCs w:val="24"/>
        </w:rPr>
        <w:t>, так как подвешенные ниже светильники будут мешать своей близостью, особенно когда часть работы за столом проводится стоя.</w:t>
      </w:r>
    </w:p>
    <w:p w14:paraId="61D70FD1" w14:textId="25540C4F" w:rsidR="00E020B6" w:rsidRPr="00ED66B8" w:rsidRDefault="00E020B6" w:rsidP="00E020B6">
      <w:pPr>
        <w:ind w:firstLine="567"/>
        <w:jc w:val="both"/>
        <w:rPr>
          <w:sz w:val="24"/>
          <w:szCs w:val="24"/>
        </w:rPr>
      </w:pPr>
      <w:r w:rsidRPr="00CC5343">
        <w:rPr>
          <w:b/>
          <w:sz w:val="24"/>
          <w:szCs w:val="24"/>
        </w:rPr>
        <w:t>(Измененная редакция, Изм. № 1</w:t>
      </w:r>
      <w:r w:rsidR="00345445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53F83AAE" w14:textId="2DE5C717" w:rsidR="00C464A9" w:rsidRDefault="00C464A9" w:rsidP="00345445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7.</w:t>
      </w:r>
      <w:r w:rsidR="00ED66B8">
        <w:rPr>
          <w:sz w:val="24"/>
          <w:szCs w:val="24"/>
        </w:rPr>
        <w:t>9 </w:t>
      </w:r>
      <w:r w:rsidR="00345445" w:rsidRPr="00345445">
        <w:rPr>
          <w:sz w:val="24"/>
          <w:szCs w:val="24"/>
        </w:rPr>
        <w:t xml:space="preserve">Освещенность на рабочих местах для инвалидов с патологией глаз должна устанавливаться индивидуально с учетом нозологической формы заболевания, путем </w:t>
      </w:r>
      <w:r w:rsidR="00345445" w:rsidRPr="00345445">
        <w:rPr>
          <w:sz w:val="24"/>
          <w:szCs w:val="24"/>
        </w:rPr>
        <w:lastRenderedPageBreak/>
        <w:t>устройства комбинированного освещения. Общее освещение в системе комбинированного должно составлять не менее 20 %. Резкие изменения освещенности в течение рабочего дня (не более 30 %) не допускаются. По мере снижения естественного освещения автоматически должно подключаться искусственное, путем ступенчатого включения отдельных групп светильников</w:t>
      </w:r>
      <w:r w:rsidRPr="00ED66B8">
        <w:rPr>
          <w:sz w:val="24"/>
          <w:szCs w:val="24"/>
        </w:rPr>
        <w:t>.</w:t>
      </w:r>
    </w:p>
    <w:p w14:paraId="2BF3FAAF" w14:textId="1875A775" w:rsidR="00345445" w:rsidRPr="00345445" w:rsidRDefault="00345445" w:rsidP="00345445">
      <w:pPr>
        <w:ind w:firstLine="567"/>
        <w:jc w:val="both"/>
        <w:rPr>
          <w:b/>
          <w:bCs/>
          <w:sz w:val="24"/>
          <w:szCs w:val="24"/>
        </w:rPr>
      </w:pPr>
      <w:r w:rsidRPr="00345445">
        <w:rPr>
          <w:b/>
          <w:bCs/>
          <w:sz w:val="24"/>
          <w:szCs w:val="24"/>
        </w:rPr>
        <w:t>(Измененная редакция, Изм. № 2).</w:t>
      </w:r>
    </w:p>
    <w:p w14:paraId="395FC1A2" w14:textId="16E6AF75" w:rsidR="00C464A9" w:rsidRPr="00345445" w:rsidRDefault="00C464A9" w:rsidP="00345445">
      <w:pPr>
        <w:ind w:firstLine="567"/>
        <w:jc w:val="both"/>
        <w:rPr>
          <w:b/>
          <w:bCs/>
          <w:sz w:val="24"/>
          <w:szCs w:val="24"/>
        </w:rPr>
      </w:pPr>
      <w:r w:rsidRPr="00345445">
        <w:rPr>
          <w:b/>
          <w:bCs/>
          <w:sz w:val="24"/>
          <w:szCs w:val="24"/>
        </w:rPr>
        <w:t>7.1</w:t>
      </w:r>
      <w:r w:rsidR="00ED66B8" w:rsidRPr="00345445">
        <w:rPr>
          <w:b/>
          <w:bCs/>
          <w:sz w:val="24"/>
          <w:szCs w:val="24"/>
        </w:rPr>
        <w:t>0 </w:t>
      </w:r>
      <w:r w:rsidR="00345445" w:rsidRPr="00345445">
        <w:rPr>
          <w:b/>
          <w:bCs/>
          <w:sz w:val="24"/>
          <w:szCs w:val="24"/>
        </w:rPr>
        <w:t>(Исключен, Изм. № 2).</w:t>
      </w:r>
    </w:p>
    <w:p w14:paraId="29942F4E" w14:textId="77777777" w:rsidR="00925996" w:rsidRPr="00ED66B8" w:rsidRDefault="00925996" w:rsidP="00ED66B8">
      <w:pPr>
        <w:pStyle w:val="a8"/>
        <w:ind w:firstLine="567"/>
        <w:rPr>
          <w:b/>
          <w:sz w:val="24"/>
          <w:szCs w:val="24"/>
        </w:rPr>
      </w:pPr>
    </w:p>
    <w:p w14:paraId="34E799CE" w14:textId="77777777" w:rsidR="00925996" w:rsidRPr="007B390A" w:rsidRDefault="00925996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  <w:r w:rsidRPr="00ED66B8">
        <w:rPr>
          <w:sz w:val="24"/>
        </w:rPr>
        <w:br w:type="page"/>
      </w:r>
      <w:r w:rsidR="00C464A9" w:rsidRPr="007B390A">
        <w:rPr>
          <w:b/>
          <w:sz w:val="22"/>
          <w:szCs w:val="22"/>
        </w:rPr>
        <w:lastRenderedPageBreak/>
        <w:t xml:space="preserve">Приложение </w:t>
      </w:r>
      <w:r w:rsidRPr="007B390A">
        <w:rPr>
          <w:b/>
          <w:sz w:val="22"/>
          <w:szCs w:val="22"/>
        </w:rPr>
        <w:t>А</w:t>
      </w:r>
    </w:p>
    <w:p w14:paraId="34043ED7" w14:textId="77777777" w:rsidR="00925996" w:rsidRPr="007B390A" w:rsidRDefault="00FC0EB9" w:rsidP="007B390A">
      <w:pPr>
        <w:pStyle w:val="a8"/>
        <w:ind w:firstLine="0"/>
        <w:jc w:val="center"/>
        <w:rPr>
          <w:b/>
        </w:rPr>
      </w:pPr>
      <w:r w:rsidRPr="007B390A">
        <w:rPr>
          <w:b/>
        </w:rPr>
        <w:t>(рекомендуемое)</w:t>
      </w:r>
    </w:p>
    <w:p w14:paraId="6236866E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6F243DD" w14:textId="0A9C672F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(Исключено, Изм. № 2).</w:t>
      </w:r>
    </w:p>
    <w:p w14:paraId="35E9E259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72AC88C0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F6390D7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D7921CB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1F6BB31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2F74565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A569A3B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EE0FB3D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27E6D01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755778F3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E6A61FD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BCFE40A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E612966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9FF7C08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32172AF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BE02269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B5D3884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1B751F9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E6E4317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47F903B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00FC818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7A1CA840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C0BA50F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7698A68B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45AF555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BC9ED9D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46BCC18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1330D8C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FCBC6E2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A4999B4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DBB095C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09414B3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EBCEB1A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2E3C86F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CDC4EFE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8467377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E1F337C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B983CB3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CB3C830" w14:textId="77777777" w:rsidR="00345445" w:rsidRDefault="00345445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B40B758" w14:textId="3A5D69E2" w:rsidR="00B33086" w:rsidRPr="007B390A" w:rsidRDefault="00A7560A" w:rsidP="007B390A">
      <w:pPr>
        <w:pStyle w:val="a8"/>
        <w:spacing w:after="60"/>
        <w:ind w:firstLine="0"/>
        <w:jc w:val="center"/>
        <w:rPr>
          <w:b/>
          <w:sz w:val="22"/>
          <w:szCs w:val="22"/>
        </w:rPr>
      </w:pPr>
      <w:r w:rsidRPr="007B390A">
        <w:rPr>
          <w:b/>
          <w:sz w:val="22"/>
          <w:szCs w:val="22"/>
        </w:rPr>
        <w:lastRenderedPageBreak/>
        <w:t xml:space="preserve">Приложение </w:t>
      </w:r>
      <w:r w:rsidR="0020291D" w:rsidRPr="007B390A">
        <w:rPr>
          <w:b/>
          <w:sz w:val="22"/>
          <w:szCs w:val="22"/>
        </w:rPr>
        <w:t>Б</w:t>
      </w:r>
    </w:p>
    <w:p w14:paraId="1CC65CE0" w14:textId="77777777" w:rsidR="00FC0AD8" w:rsidRPr="00206ED2" w:rsidRDefault="00FC0AD8" w:rsidP="00206ED2">
      <w:pPr>
        <w:pStyle w:val="a8"/>
        <w:ind w:firstLine="0"/>
        <w:jc w:val="center"/>
        <w:rPr>
          <w:b/>
        </w:rPr>
      </w:pPr>
      <w:r w:rsidRPr="00206ED2">
        <w:rPr>
          <w:b/>
        </w:rPr>
        <w:t>(рекомендуемое)</w:t>
      </w:r>
    </w:p>
    <w:p w14:paraId="22411C2F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F9FFE58" w14:textId="3EDEF651" w:rsidR="00345445" w:rsidRPr="00345445" w:rsidRDefault="00345445" w:rsidP="004F13B9">
      <w:pPr>
        <w:pStyle w:val="a8"/>
        <w:ind w:firstLine="0"/>
        <w:jc w:val="center"/>
        <w:rPr>
          <w:b/>
          <w:sz w:val="22"/>
          <w:szCs w:val="22"/>
        </w:rPr>
      </w:pPr>
      <w:r w:rsidRPr="00345445">
        <w:rPr>
          <w:b/>
          <w:sz w:val="22"/>
          <w:szCs w:val="22"/>
        </w:rPr>
        <w:t>(Исключено, Изм. № 2).</w:t>
      </w:r>
    </w:p>
    <w:p w14:paraId="3EB981F1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184683F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2EA7A0E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18E229A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FDF954C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002A275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38F905F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4A480B2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784896BF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886BC62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239503A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EEB83BB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D795EB5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5D1B89A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9F60C8E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485CF7F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549B7F3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2C3B05C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3C927E3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5F88E0C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080D143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0724B28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09D60F7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C145783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179D83CE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5883662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43DA831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10447D4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9279683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D8E50A7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630296EE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41AFBD6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EAC599C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44C0C5AC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7B345441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59B6E1C7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26A802AB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A974ED1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3B11E664" w14:textId="77777777" w:rsidR="00345445" w:rsidRDefault="00345445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</w:p>
    <w:p w14:paraId="0A2E4586" w14:textId="69B76105" w:rsidR="00A9296F" w:rsidRPr="00BA69E5" w:rsidRDefault="00A9296F" w:rsidP="00BA69E5">
      <w:pPr>
        <w:pStyle w:val="a8"/>
        <w:spacing w:after="60"/>
        <w:ind w:firstLine="0"/>
        <w:jc w:val="center"/>
        <w:rPr>
          <w:b/>
          <w:sz w:val="22"/>
          <w:szCs w:val="22"/>
        </w:rPr>
      </w:pPr>
      <w:r w:rsidRPr="00BA69E5">
        <w:rPr>
          <w:b/>
          <w:sz w:val="22"/>
          <w:szCs w:val="22"/>
        </w:rPr>
        <w:lastRenderedPageBreak/>
        <w:t>Приложение В</w:t>
      </w:r>
    </w:p>
    <w:p w14:paraId="2C2DD0EA" w14:textId="77777777" w:rsidR="00C16C6E" w:rsidRPr="00BA69E5" w:rsidRDefault="00C16C6E" w:rsidP="00BA69E5">
      <w:pPr>
        <w:pStyle w:val="a8"/>
        <w:ind w:firstLine="0"/>
        <w:jc w:val="center"/>
        <w:rPr>
          <w:b/>
        </w:rPr>
      </w:pPr>
      <w:r w:rsidRPr="00BA69E5">
        <w:rPr>
          <w:b/>
        </w:rPr>
        <w:t>(справочное)</w:t>
      </w:r>
    </w:p>
    <w:p w14:paraId="49BD154F" w14:textId="38C0618C" w:rsidR="00D8666C" w:rsidRPr="00ED66B8" w:rsidRDefault="00D8666C" w:rsidP="00D01568">
      <w:pPr>
        <w:rPr>
          <w:b/>
          <w:sz w:val="24"/>
          <w:szCs w:val="28"/>
        </w:rPr>
      </w:pPr>
    </w:p>
    <w:p w14:paraId="5BB93DCA" w14:textId="1FB8440C" w:rsidR="00345445" w:rsidRPr="004F13B9" w:rsidRDefault="00345445" w:rsidP="00345445">
      <w:pPr>
        <w:spacing w:after="240"/>
        <w:jc w:val="center"/>
        <w:rPr>
          <w:b/>
          <w:sz w:val="22"/>
          <w:szCs w:val="22"/>
        </w:rPr>
      </w:pPr>
      <w:bookmarkStart w:id="0" w:name="SO0000036"/>
      <w:r w:rsidRPr="004F13B9">
        <w:rPr>
          <w:b/>
          <w:sz w:val="22"/>
          <w:szCs w:val="22"/>
        </w:rPr>
        <w:t>(Исключено, Изм. № 2</w:t>
      </w:r>
      <w:bookmarkStart w:id="1" w:name="_GoBack"/>
      <w:bookmarkEnd w:id="1"/>
      <w:r w:rsidRPr="004F13B9">
        <w:rPr>
          <w:b/>
          <w:sz w:val="22"/>
          <w:szCs w:val="22"/>
        </w:rPr>
        <w:t>).</w:t>
      </w:r>
    </w:p>
    <w:p w14:paraId="1895F0F7" w14:textId="77777777" w:rsidR="00345445" w:rsidRDefault="00345445" w:rsidP="005034EB">
      <w:pPr>
        <w:spacing w:after="240"/>
        <w:jc w:val="center"/>
        <w:rPr>
          <w:b/>
          <w:sz w:val="26"/>
          <w:szCs w:val="26"/>
        </w:rPr>
      </w:pPr>
    </w:p>
    <w:p w14:paraId="70C6E4ED" w14:textId="77777777" w:rsidR="00345445" w:rsidRDefault="00345445" w:rsidP="005034EB">
      <w:pPr>
        <w:spacing w:after="240"/>
        <w:jc w:val="center"/>
        <w:rPr>
          <w:b/>
          <w:sz w:val="26"/>
          <w:szCs w:val="26"/>
        </w:rPr>
      </w:pPr>
    </w:p>
    <w:p w14:paraId="2D6E7810" w14:textId="77777777" w:rsidR="00345445" w:rsidRDefault="00345445" w:rsidP="005034EB">
      <w:pPr>
        <w:spacing w:after="240"/>
        <w:jc w:val="center"/>
        <w:rPr>
          <w:b/>
          <w:sz w:val="26"/>
          <w:szCs w:val="26"/>
        </w:rPr>
      </w:pPr>
    </w:p>
    <w:p w14:paraId="74C59A31" w14:textId="77777777" w:rsidR="00345445" w:rsidRDefault="00345445" w:rsidP="005034EB">
      <w:pPr>
        <w:spacing w:after="240"/>
        <w:jc w:val="center"/>
        <w:rPr>
          <w:b/>
          <w:sz w:val="26"/>
          <w:szCs w:val="26"/>
        </w:rPr>
      </w:pPr>
    </w:p>
    <w:p w14:paraId="25EC74AF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26E7CC27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136FB2FF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124C2F81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64CCA623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38ABC2CA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69AE858D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132AE216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2308E55F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64C9B5D1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242A03C0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4C129BE8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2B6BF273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40B58EF0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05ADE3A8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4C602F75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011B9756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26DF25E1" w14:textId="77777777" w:rsidR="00D01568" w:rsidRDefault="00D01568" w:rsidP="005034EB">
      <w:pPr>
        <w:spacing w:after="240"/>
        <w:jc w:val="center"/>
        <w:rPr>
          <w:b/>
          <w:sz w:val="26"/>
          <w:szCs w:val="26"/>
        </w:rPr>
      </w:pPr>
    </w:p>
    <w:p w14:paraId="5A3AEF90" w14:textId="0200D3AF" w:rsidR="005034EB" w:rsidRPr="005034EB" w:rsidRDefault="005034EB" w:rsidP="005034EB">
      <w:pPr>
        <w:spacing w:after="240"/>
        <w:jc w:val="center"/>
        <w:rPr>
          <w:b/>
          <w:sz w:val="26"/>
          <w:szCs w:val="26"/>
        </w:rPr>
      </w:pPr>
      <w:r w:rsidRPr="005034EB">
        <w:rPr>
          <w:b/>
          <w:sz w:val="26"/>
          <w:szCs w:val="26"/>
        </w:rPr>
        <w:lastRenderedPageBreak/>
        <w:t>Библиография</w:t>
      </w:r>
    </w:p>
    <w:p w14:paraId="47FC600C" w14:textId="5177204B" w:rsidR="005034EB" w:rsidRPr="00D01568" w:rsidRDefault="005034EB" w:rsidP="00D01568">
      <w:pPr>
        <w:overflowPunct w:val="0"/>
        <w:autoSpaceDE w:val="0"/>
        <w:autoSpaceDN w:val="0"/>
        <w:adjustRightInd w:val="0"/>
        <w:ind w:firstLine="567"/>
        <w:jc w:val="both"/>
        <w:textAlignment w:val="baseline"/>
        <w:rPr>
          <w:b/>
          <w:sz w:val="24"/>
          <w:szCs w:val="24"/>
        </w:rPr>
      </w:pPr>
      <w:r w:rsidRPr="00ED66B8">
        <w:rPr>
          <w:noProof/>
          <w:sz w:val="24"/>
          <w:szCs w:val="24"/>
        </w:rPr>
        <w:t>[1]</w:t>
      </w:r>
      <w:r w:rsidR="00D01568">
        <w:rPr>
          <w:noProof/>
          <w:sz w:val="24"/>
          <w:szCs w:val="24"/>
        </w:rPr>
        <w:t>–</w:t>
      </w:r>
      <w:r w:rsidRPr="00ED66B8">
        <w:rPr>
          <w:sz w:val="24"/>
          <w:szCs w:val="24"/>
        </w:rPr>
        <w:t xml:space="preserve">[3] </w:t>
      </w:r>
      <w:r w:rsidR="00D01568" w:rsidRPr="00D01568">
        <w:rPr>
          <w:b/>
          <w:sz w:val="24"/>
          <w:szCs w:val="24"/>
        </w:rPr>
        <w:t>(Исключен</w:t>
      </w:r>
      <w:r w:rsidR="00D01568">
        <w:rPr>
          <w:b/>
          <w:sz w:val="24"/>
          <w:szCs w:val="24"/>
        </w:rPr>
        <w:t>ы</w:t>
      </w:r>
      <w:r w:rsidR="00D01568" w:rsidRPr="00D01568">
        <w:rPr>
          <w:b/>
          <w:sz w:val="24"/>
          <w:szCs w:val="24"/>
        </w:rPr>
        <w:t>, Изм. № 2 )</w:t>
      </w:r>
    </w:p>
    <w:p w14:paraId="37FD824E" w14:textId="77777777" w:rsidR="005034EB" w:rsidRPr="00ED66B8" w:rsidRDefault="005034EB" w:rsidP="005034E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[4] Постановление Правительства РФ от 1</w:t>
      </w:r>
      <w:r>
        <w:rPr>
          <w:sz w:val="24"/>
          <w:szCs w:val="24"/>
        </w:rPr>
        <w:t>6 </w:t>
      </w:r>
      <w:r w:rsidRPr="00ED66B8">
        <w:rPr>
          <w:sz w:val="24"/>
          <w:szCs w:val="24"/>
        </w:rPr>
        <w:t xml:space="preserve">февраля </w:t>
      </w:r>
      <w:smartTag w:uri="urn:schemas-microsoft-com:office:smarttags" w:element="metricconverter">
        <w:smartTagPr>
          <w:attr w:name="ProductID" w:val="2008 г"/>
        </w:smartTagPr>
        <w:r w:rsidRPr="00ED66B8">
          <w:rPr>
            <w:sz w:val="24"/>
            <w:szCs w:val="24"/>
          </w:rPr>
          <w:t>200</w:t>
        </w:r>
        <w:r>
          <w:rPr>
            <w:sz w:val="24"/>
            <w:szCs w:val="24"/>
          </w:rPr>
          <w:t>8 </w:t>
        </w:r>
        <w:r w:rsidRPr="00ED66B8">
          <w:rPr>
            <w:sz w:val="24"/>
            <w:szCs w:val="24"/>
          </w:rPr>
          <w:t>г</w:t>
        </w:r>
      </w:smartTag>
      <w:r w:rsidRPr="00ED66B8">
        <w:rPr>
          <w:sz w:val="24"/>
          <w:szCs w:val="24"/>
        </w:rPr>
        <w:t>. № 8</w:t>
      </w:r>
      <w:r>
        <w:rPr>
          <w:sz w:val="24"/>
          <w:szCs w:val="24"/>
        </w:rPr>
        <w:t>7 </w:t>
      </w:r>
      <w:r w:rsidRPr="00ED66B8">
        <w:rPr>
          <w:sz w:val="24"/>
          <w:szCs w:val="24"/>
        </w:rPr>
        <w:t>«О составе разделов проектной документации и требованиях к их содержанию»</w:t>
      </w:r>
    </w:p>
    <w:p w14:paraId="137CAAED" w14:textId="77777777" w:rsidR="005034EB" w:rsidRDefault="005034EB" w:rsidP="005034EB">
      <w:pPr>
        <w:ind w:firstLine="567"/>
        <w:jc w:val="both"/>
        <w:rPr>
          <w:sz w:val="24"/>
          <w:szCs w:val="24"/>
        </w:rPr>
      </w:pPr>
      <w:r w:rsidRPr="00ED66B8">
        <w:rPr>
          <w:sz w:val="24"/>
          <w:szCs w:val="24"/>
        </w:rPr>
        <w:t>[5] Федеральный закон от 2</w:t>
      </w:r>
      <w:r>
        <w:rPr>
          <w:sz w:val="24"/>
          <w:szCs w:val="24"/>
        </w:rPr>
        <w:t>2 </w:t>
      </w:r>
      <w:r w:rsidRPr="00ED66B8">
        <w:rPr>
          <w:sz w:val="24"/>
          <w:szCs w:val="24"/>
        </w:rPr>
        <w:t xml:space="preserve">июля </w:t>
      </w:r>
      <w:smartTag w:uri="urn:schemas-microsoft-com:office:smarttags" w:element="metricconverter">
        <w:smartTagPr>
          <w:attr w:name="ProductID" w:val="2008 г"/>
        </w:smartTagPr>
        <w:r w:rsidRPr="00ED66B8">
          <w:rPr>
            <w:sz w:val="24"/>
            <w:szCs w:val="24"/>
          </w:rPr>
          <w:t>200</w:t>
        </w:r>
        <w:r>
          <w:rPr>
            <w:sz w:val="24"/>
            <w:szCs w:val="24"/>
          </w:rPr>
          <w:t>8 </w:t>
        </w:r>
        <w:r w:rsidRPr="00ED66B8">
          <w:rPr>
            <w:sz w:val="24"/>
            <w:szCs w:val="24"/>
          </w:rPr>
          <w:t>г</w:t>
        </w:r>
      </w:smartTag>
      <w:r w:rsidRPr="00ED66B8">
        <w:rPr>
          <w:sz w:val="24"/>
          <w:szCs w:val="24"/>
        </w:rPr>
        <w:t>. № 123-ФЗ «Технический регламент о требованиях пожарной безопасност</w:t>
      </w:r>
      <w:r w:rsidR="00097BE6">
        <w:rPr>
          <w:sz w:val="24"/>
          <w:szCs w:val="24"/>
        </w:rPr>
        <w:t>и»</w:t>
      </w:r>
    </w:p>
    <w:p w14:paraId="30B60F9B" w14:textId="77777777" w:rsidR="00097BE6" w:rsidRPr="00097BE6" w:rsidRDefault="00097BE6" w:rsidP="00097BE6">
      <w:pPr>
        <w:ind w:firstLine="567"/>
        <w:jc w:val="both"/>
        <w:rPr>
          <w:sz w:val="24"/>
          <w:szCs w:val="24"/>
        </w:rPr>
      </w:pPr>
      <w:r w:rsidRPr="00097BE6">
        <w:rPr>
          <w:sz w:val="24"/>
          <w:szCs w:val="24"/>
        </w:rPr>
        <w:t>[6] Федеральный закон от 1 декабря 2014 г. № 419-ФЗ «О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инвалидов»</w:t>
      </w:r>
    </w:p>
    <w:p w14:paraId="5381680D" w14:textId="77777777" w:rsidR="00097BE6" w:rsidRDefault="00097BE6" w:rsidP="00097BE6">
      <w:pPr>
        <w:ind w:firstLine="567"/>
        <w:jc w:val="both"/>
        <w:rPr>
          <w:sz w:val="24"/>
          <w:szCs w:val="24"/>
        </w:rPr>
      </w:pPr>
      <w:r w:rsidRPr="00097BE6">
        <w:rPr>
          <w:sz w:val="24"/>
          <w:szCs w:val="24"/>
        </w:rPr>
        <w:t>[7] Федеральный закон от 28 декабря 2013 г. № 426-ФЗ «О специальной оценке условий труда»</w:t>
      </w:r>
    </w:p>
    <w:p w14:paraId="101E317D" w14:textId="5031607E" w:rsidR="00D01568" w:rsidRDefault="00D01568" w:rsidP="00097BE6">
      <w:pPr>
        <w:ind w:firstLine="567"/>
        <w:jc w:val="both"/>
        <w:rPr>
          <w:sz w:val="24"/>
          <w:szCs w:val="24"/>
        </w:rPr>
      </w:pPr>
      <w:r w:rsidRPr="00D01568">
        <w:rPr>
          <w:sz w:val="24"/>
          <w:szCs w:val="24"/>
        </w:rPr>
        <w:t>[8] Закон Российской Федерации от 19 апреля 1991 г. № 1032-1 «О занятости населения в Российской Федерации»</w:t>
      </w:r>
    </w:p>
    <w:p w14:paraId="2681A426" w14:textId="4E11C270" w:rsidR="00097BE6" w:rsidRPr="00097BE6" w:rsidRDefault="00097BE6" w:rsidP="005034EB">
      <w:pPr>
        <w:ind w:firstLine="567"/>
        <w:jc w:val="both"/>
        <w:rPr>
          <w:b/>
          <w:sz w:val="24"/>
          <w:szCs w:val="24"/>
        </w:rPr>
      </w:pPr>
      <w:r w:rsidRPr="00CC5343">
        <w:rPr>
          <w:b/>
          <w:sz w:val="24"/>
          <w:szCs w:val="24"/>
        </w:rPr>
        <w:t xml:space="preserve"> (Измененная редакция, Изм. № 1</w:t>
      </w:r>
      <w:r w:rsidR="00D01568">
        <w:rPr>
          <w:b/>
          <w:sz w:val="24"/>
          <w:szCs w:val="24"/>
        </w:rPr>
        <w:t>, № 2</w:t>
      </w:r>
      <w:r w:rsidRPr="00CC5343">
        <w:rPr>
          <w:b/>
          <w:sz w:val="24"/>
          <w:szCs w:val="24"/>
        </w:rPr>
        <w:t>).</w:t>
      </w:r>
    </w:p>
    <w:p w14:paraId="56830F15" w14:textId="77777777" w:rsidR="00646BA3" w:rsidRPr="00ED66B8" w:rsidRDefault="005034EB" w:rsidP="005034EB">
      <w:pPr>
        <w:pBdr>
          <w:top w:val="single" w:sz="4" w:space="3" w:color="auto"/>
        </w:pBdr>
        <w:tabs>
          <w:tab w:val="right" w:pos="9072"/>
        </w:tabs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br w:type="page"/>
      </w:r>
      <w:r w:rsidR="00646BA3" w:rsidRPr="00ED66B8">
        <w:rPr>
          <w:color w:val="000000"/>
          <w:sz w:val="24"/>
          <w:szCs w:val="24"/>
        </w:rPr>
        <w:lastRenderedPageBreak/>
        <w:t>УДК 721.01</w:t>
      </w:r>
      <w:r w:rsidR="00ED66B8">
        <w:rPr>
          <w:color w:val="000000"/>
          <w:sz w:val="24"/>
          <w:szCs w:val="24"/>
        </w:rPr>
        <w:t>2 </w:t>
      </w:r>
      <w:r w:rsidR="00646BA3" w:rsidRPr="00ED66B8">
        <w:rPr>
          <w:color w:val="000000"/>
          <w:sz w:val="24"/>
          <w:szCs w:val="24"/>
        </w:rPr>
        <w:t>(083.75)</w:t>
      </w:r>
      <w:r>
        <w:rPr>
          <w:color w:val="000000"/>
          <w:sz w:val="24"/>
          <w:szCs w:val="24"/>
        </w:rPr>
        <w:tab/>
      </w:r>
      <w:r w:rsidR="00646BA3" w:rsidRPr="00ED66B8">
        <w:rPr>
          <w:color w:val="000000"/>
          <w:sz w:val="24"/>
          <w:szCs w:val="24"/>
        </w:rPr>
        <w:t>ОКС 01.040.9</w:t>
      </w:r>
      <w:r w:rsidR="00ED66B8">
        <w:rPr>
          <w:color w:val="000000"/>
          <w:sz w:val="24"/>
          <w:szCs w:val="24"/>
        </w:rPr>
        <w:t>3</w:t>
      </w:r>
      <w:r w:rsidR="00221388">
        <w:rPr>
          <w:color w:val="000000"/>
          <w:sz w:val="24"/>
          <w:szCs w:val="24"/>
        </w:rPr>
        <w:t xml:space="preserve">                                       </w:t>
      </w:r>
      <w:r w:rsidR="00646BA3" w:rsidRPr="00ED66B8">
        <w:rPr>
          <w:color w:val="000000"/>
          <w:sz w:val="24"/>
          <w:szCs w:val="24"/>
        </w:rPr>
        <w:t>ОКП 74.20</w:t>
      </w:r>
    </w:p>
    <w:p w14:paraId="7CE68B31" w14:textId="77777777" w:rsidR="00646BA3" w:rsidRPr="00ED66B8" w:rsidRDefault="00646BA3" w:rsidP="005034EB">
      <w:pPr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376CC97" w14:textId="77777777" w:rsidR="00DB365B" w:rsidRDefault="00646BA3" w:rsidP="00DB365B">
      <w:pPr>
        <w:ind w:firstLine="567"/>
        <w:jc w:val="both"/>
        <w:rPr>
          <w:color w:val="000000"/>
          <w:sz w:val="24"/>
          <w:szCs w:val="24"/>
        </w:rPr>
      </w:pPr>
      <w:r w:rsidRPr="00ED66B8">
        <w:rPr>
          <w:color w:val="000000"/>
          <w:sz w:val="24"/>
          <w:szCs w:val="24"/>
        </w:rPr>
        <w:t>Ключевые слова: доступность рабочих мест для инвалидов, комфорт и безопасность рабочего</w:t>
      </w:r>
      <w:r w:rsidR="00097BE6">
        <w:rPr>
          <w:color w:val="000000"/>
          <w:sz w:val="24"/>
          <w:szCs w:val="24"/>
        </w:rPr>
        <w:t xml:space="preserve"> места, оборудование территории</w:t>
      </w:r>
      <w:r w:rsidR="00097BE6" w:rsidRPr="00097BE6">
        <w:rPr>
          <w:color w:val="000000"/>
          <w:sz w:val="24"/>
          <w:szCs w:val="24"/>
        </w:rPr>
        <w:t>, маломобильные группы населения</w:t>
      </w:r>
    </w:p>
    <w:p w14:paraId="6F938502" w14:textId="77777777" w:rsidR="00DB365B" w:rsidRPr="00ED66B8" w:rsidRDefault="00DB365B" w:rsidP="00DB365B">
      <w:pPr>
        <w:ind w:firstLine="567"/>
        <w:jc w:val="both"/>
        <w:rPr>
          <w:sz w:val="24"/>
        </w:rPr>
      </w:pPr>
      <w:r w:rsidRPr="00CC5343">
        <w:rPr>
          <w:b/>
          <w:sz w:val="24"/>
          <w:szCs w:val="24"/>
        </w:rPr>
        <w:t>(Измененная редакция, Изм. № 1).</w:t>
      </w:r>
    </w:p>
    <w:p w14:paraId="09629ADC" w14:textId="77777777" w:rsidR="00646BA3" w:rsidRPr="00ED66B8" w:rsidRDefault="00646BA3" w:rsidP="005034EB">
      <w:pPr>
        <w:pBdr>
          <w:bottom w:val="single" w:sz="4" w:space="3" w:color="auto"/>
        </w:pBdr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6DBAA96" w14:textId="77777777" w:rsidR="00646BA3" w:rsidRPr="00ED66B8" w:rsidRDefault="00646BA3" w:rsidP="005034EB">
      <w:pPr>
        <w:ind w:firstLine="567"/>
        <w:jc w:val="both"/>
        <w:rPr>
          <w:sz w:val="24"/>
        </w:rPr>
      </w:pPr>
    </w:p>
    <w:bookmarkEnd w:id="0"/>
    <w:p w14:paraId="542C0CF7" w14:textId="554A57CA" w:rsidR="00646BA3" w:rsidRPr="00ED66B8" w:rsidRDefault="00646BA3" w:rsidP="00ED66B8">
      <w:pPr>
        <w:ind w:firstLine="567"/>
        <w:jc w:val="both"/>
        <w:rPr>
          <w:sz w:val="24"/>
        </w:rPr>
      </w:pPr>
    </w:p>
    <w:sectPr w:rsidR="00646BA3" w:rsidRPr="00ED66B8" w:rsidSect="00337BEF">
      <w:pgSz w:w="11906" w:h="16838" w:code="9"/>
      <w:pgMar w:top="1701" w:right="1418" w:bottom="1701" w:left="1418" w:header="1304" w:footer="13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83E70E" w14:textId="77777777" w:rsidR="00777615" w:rsidRDefault="00777615">
      <w:r>
        <w:separator/>
      </w:r>
    </w:p>
  </w:endnote>
  <w:endnote w:type="continuationSeparator" w:id="0">
    <w:p w14:paraId="058014F2" w14:textId="77777777" w:rsidR="00777615" w:rsidRDefault="00777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24DB02" w14:textId="77777777" w:rsidR="00777615" w:rsidRDefault="00777615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61D87" w14:textId="77777777" w:rsidR="00777615" w:rsidRDefault="00777615" w:rsidP="00206ED2">
    <w:pPr>
      <w:pStyle w:val="a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III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D8A6E8" w14:textId="77777777" w:rsidR="00777615" w:rsidRDefault="00777615">
      <w:r>
        <w:separator/>
      </w:r>
    </w:p>
  </w:footnote>
  <w:footnote w:type="continuationSeparator" w:id="0">
    <w:p w14:paraId="0B84AD6F" w14:textId="77777777" w:rsidR="00777615" w:rsidRDefault="00777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088A5" w14:textId="77777777" w:rsidR="00777615" w:rsidRPr="00337BEF" w:rsidRDefault="00777615" w:rsidP="00337BEF">
    <w:pPr>
      <w:pStyle w:val="a3"/>
      <w:rPr>
        <w:b/>
      </w:rPr>
    </w:pPr>
    <w:r>
      <w:rPr>
        <w:b/>
      </w:rPr>
      <w:t>СП </w:t>
    </w:r>
    <w:r w:rsidRPr="00337BEF">
      <w:rPr>
        <w:b/>
      </w:rPr>
      <w:t>139.13330.2012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C524F" w14:textId="77777777" w:rsidR="00777615" w:rsidRPr="00337BEF" w:rsidRDefault="00777615" w:rsidP="00337BEF">
    <w:pPr>
      <w:pStyle w:val="6"/>
      <w:tabs>
        <w:tab w:val="center" w:pos="7286"/>
        <w:tab w:val="right" w:pos="14572"/>
      </w:tabs>
      <w:jc w:val="right"/>
      <w:rPr>
        <w:rFonts w:ascii="Times New Roman" w:hAnsi="Times New Roman"/>
        <w:lang w:val="ru-RU"/>
      </w:rPr>
    </w:pPr>
    <w:r>
      <w:rPr>
        <w:rFonts w:ascii="Times New Roman" w:hAnsi="Times New Roman"/>
        <w:lang w:val="ru-RU"/>
      </w:rPr>
      <w:t>СП </w:t>
    </w:r>
    <w:r w:rsidRPr="00337BEF">
      <w:rPr>
        <w:rFonts w:ascii="Times New Roman" w:hAnsi="Times New Roman"/>
        <w:lang w:val="ru-RU"/>
      </w:rPr>
      <w:t>139.13330.2012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4D1CC" w14:textId="77777777" w:rsidR="00777615" w:rsidRDefault="00777615" w:rsidP="00E541BF">
    <w:pPr>
      <w:pStyle w:val="a3"/>
      <w:tabs>
        <w:tab w:val="clear" w:pos="4153"/>
        <w:tab w:val="clear" w:pos="8306"/>
        <w:tab w:val="center" w:pos="4674"/>
        <w:tab w:val="right" w:pos="9349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7.65pt;height:27.65pt;visibility:visible" o:bullet="t">
        <v:imagedata r:id="rId1" o:title=""/>
      </v:shape>
    </w:pict>
  </w:numPicBullet>
  <w:abstractNum w:abstractNumId="0" w15:restartNumberingAfterBreak="0">
    <w:nsid w:val="11D96D59"/>
    <w:multiLevelType w:val="multilevel"/>
    <w:tmpl w:val="F9D6124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E959D9"/>
    <w:multiLevelType w:val="singleLevel"/>
    <w:tmpl w:val="2F5C6A7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28A7420"/>
    <w:multiLevelType w:val="hybridMultilevel"/>
    <w:tmpl w:val="7C5A135C"/>
    <w:lvl w:ilvl="0" w:tplc="082CD744">
      <w:start w:val="1"/>
      <w:numFmt w:val="bullet"/>
      <w:lvlText w:val=""/>
      <w:lvlPicBulletId w:val="0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EBA249A8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2" w:tplc="30186A66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</w:rPr>
    </w:lvl>
    <w:lvl w:ilvl="3" w:tplc="4D144F34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F928225A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</w:rPr>
    </w:lvl>
    <w:lvl w:ilvl="5" w:tplc="3F7AAF92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</w:rPr>
    </w:lvl>
    <w:lvl w:ilvl="6" w:tplc="E94A4CFA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76A04B00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</w:rPr>
    </w:lvl>
    <w:lvl w:ilvl="8" w:tplc="CF163734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</w:rPr>
    </w:lvl>
  </w:abstractNum>
  <w:abstractNum w:abstractNumId="3" w15:restartNumberingAfterBreak="0">
    <w:nsid w:val="1A142946"/>
    <w:multiLevelType w:val="singleLevel"/>
    <w:tmpl w:val="1C2878A0"/>
    <w:lvl w:ilvl="0">
      <w:start w:val="250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2EBA59A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083408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845CC9"/>
    <w:multiLevelType w:val="hybridMultilevel"/>
    <w:tmpl w:val="599AC468"/>
    <w:lvl w:ilvl="0" w:tplc="19261372">
      <w:numFmt w:val="bullet"/>
      <w:lvlText w:val=""/>
      <w:lvlJc w:val="left"/>
      <w:pPr>
        <w:ind w:left="2203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416A325B"/>
    <w:multiLevelType w:val="multilevel"/>
    <w:tmpl w:val="2D04463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hint="default"/>
        <w:b/>
      </w:rPr>
    </w:lvl>
  </w:abstractNum>
  <w:abstractNum w:abstractNumId="8" w15:restartNumberingAfterBreak="0">
    <w:nsid w:val="47E4313E"/>
    <w:multiLevelType w:val="hybridMultilevel"/>
    <w:tmpl w:val="EDCE7F72"/>
    <w:lvl w:ilvl="0" w:tplc="8F64764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9A92148"/>
    <w:multiLevelType w:val="multilevel"/>
    <w:tmpl w:val="F562715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556"/>
        </w:tabs>
        <w:ind w:left="3556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5334"/>
        </w:tabs>
        <w:ind w:left="5334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112"/>
        </w:tabs>
        <w:ind w:left="7112" w:hanging="1440"/>
      </w:pPr>
      <w:rPr>
        <w:rFonts w:hint="default"/>
        <w:b/>
      </w:rPr>
    </w:lvl>
  </w:abstractNum>
  <w:abstractNum w:abstractNumId="10" w15:restartNumberingAfterBreak="0">
    <w:nsid w:val="4A0F5FC0"/>
    <w:multiLevelType w:val="hybridMultilevel"/>
    <w:tmpl w:val="D6703062"/>
    <w:lvl w:ilvl="0" w:tplc="864E011C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4F5D5F4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519052B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2525012"/>
    <w:multiLevelType w:val="hybridMultilevel"/>
    <w:tmpl w:val="4B36D934"/>
    <w:lvl w:ilvl="0" w:tplc="24F0532C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525678E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54BC7C91"/>
    <w:multiLevelType w:val="hybridMultilevel"/>
    <w:tmpl w:val="A8E295CC"/>
    <w:lvl w:ilvl="0" w:tplc="16528E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729625E6"/>
    <w:multiLevelType w:val="hybridMultilevel"/>
    <w:tmpl w:val="64C8C40C"/>
    <w:lvl w:ilvl="0" w:tplc="573E5B7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70D72C2"/>
    <w:multiLevelType w:val="multilevel"/>
    <w:tmpl w:val="452AE7FA"/>
    <w:lvl w:ilvl="0">
      <w:start w:val="1"/>
      <w:numFmt w:val="decimal"/>
      <w:lvlText w:val="%1."/>
      <w:lvlJc w:val="left"/>
      <w:pPr>
        <w:tabs>
          <w:tab w:val="num" w:pos="1040"/>
        </w:tabs>
        <w:ind w:left="104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1640"/>
        </w:tabs>
        <w:ind w:left="1640" w:hanging="9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640"/>
        </w:tabs>
        <w:ind w:left="1640" w:hanging="9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40"/>
        </w:tabs>
        <w:ind w:left="1640" w:hanging="9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60"/>
        </w:tabs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60"/>
        </w:tabs>
        <w:ind w:left="17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20"/>
        </w:tabs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20"/>
        </w:tabs>
        <w:ind w:left="21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80"/>
        </w:tabs>
        <w:ind w:left="2480" w:hanging="180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7"/>
  </w:num>
  <w:num w:numId="5">
    <w:abstractNumId w:val="3"/>
  </w:num>
  <w:num w:numId="6">
    <w:abstractNumId w:val="1"/>
  </w:num>
  <w:num w:numId="7">
    <w:abstractNumId w:val="11"/>
  </w:num>
  <w:num w:numId="8">
    <w:abstractNumId w:val="14"/>
  </w:num>
  <w:num w:numId="9">
    <w:abstractNumId w:val="12"/>
  </w:num>
  <w:num w:numId="10">
    <w:abstractNumId w:val="5"/>
  </w:num>
  <w:num w:numId="11">
    <w:abstractNumId w:val="4"/>
  </w:num>
  <w:num w:numId="12">
    <w:abstractNumId w:val="6"/>
  </w:num>
  <w:num w:numId="13">
    <w:abstractNumId w:val="15"/>
  </w:num>
  <w:num w:numId="14">
    <w:abstractNumId w:val="2"/>
  </w:num>
  <w:num w:numId="15">
    <w:abstractNumId w:val="10"/>
  </w:num>
  <w:num w:numId="16">
    <w:abstractNumId w:val="8"/>
  </w:num>
  <w:num w:numId="17">
    <w:abstractNumId w:val="1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mirrorMargins/>
  <w:proofState w:spelling="clean" w:grammar="clean"/>
  <w:defaultTabStop w:val="720"/>
  <w:hyphenationZone w:val="357"/>
  <w:doNotHyphenateCaps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5DD1"/>
    <w:rsid w:val="00006C20"/>
    <w:rsid w:val="00022D80"/>
    <w:rsid w:val="00062AEA"/>
    <w:rsid w:val="00064980"/>
    <w:rsid w:val="000667B4"/>
    <w:rsid w:val="0007666A"/>
    <w:rsid w:val="00082E47"/>
    <w:rsid w:val="00083596"/>
    <w:rsid w:val="000900FD"/>
    <w:rsid w:val="000917DF"/>
    <w:rsid w:val="000937E2"/>
    <w:rsid w:val="00096425"/>
    <w:rsid w:val="00097BE6"/>
    <w:rsid w:val="000A7B9A"/>
    <w:rsid w:val="000B00E6"/>
    <w:rsid w:val="000C0358"/>
    <w:rsid w:val="000C31AB"/>
    <w:rsid w:val="000D07CF"/>
    <w:rsid w:val="000D3946"/>
    <w:rsid w:val="000D74DA"/>
    <w:rsid w:val="000E004C"/>
    <w:rsid w:val="000E7BF7"/>
    <w:rsid w:val="000F0E68"/>
    <w:rsid w:val="000F55AD"/>
    <w:rsid w:val="000F7A54"/>
    <w:rsid w:val="0010172F"/>
    <w:rsid w:val="00117B2A"/>
    <w:rsid w:val="001217ED"/>
    <w:rsid w:val="001273FE"/>
    <w:rsid w:val="00153E0E"/>
    <w:rsid w:val="00156C48"/>
    <w:rsid w:val="0016182B"/>
    <w:rsid w:val="00171381"/>
    <w:rsid w:val="001714CC"/>
    <w:rsid w:val="00174CBD"/>
    <w:rsid w:val="0019146D"/>
    <w:rsid w:val="00194BFD"/>
    <w:rsid w:val="001A361F"/>
    <w:rsid w:val="001C2A4B"/>
    <w:rsid w:val="001C54ED"/>
    <w:rsid w:val="001C6C02"/>
    <w:rsid w:val="001D6CCF"/>
    <w:rsid w:val="001E2631"/>
    <w:rsid w:val="001F39F7"/>
    <w:rsid w:val="001F52E5"/>
    <w:rsid w:val="001F60CA"/>
    <w:rsid w:val="002000A5"/>
    <w:rsid w:val="0020291D"/>
    <w:rsid w:val="00206ED2"/>
    <w:rsid w:val="00221388"/>
    <w:rsid w:val="00236625"/>
    <w:rsid w:val="00242315"/>
    <w:rsid w:val="00243846"/>
    <w:rsid w:val="00245ECA"/>
    <w:rsid w:val="002761B8"/>
    <w:rsid w:val="00280776"/>
    <w:rsid w:val="00284718"/>
    <w:rsid w:val="00286434"/>
    <w:rsid w:val="00291398"/>
    <w:rsid w:val="0029387E"/>
    <w:rsid w:val="002A220F"/>
    <w:rsid w:val="002A4FAA"/>
    <w:rsid w:val="002C3696"/>
    <w:rsid w:val="002E27F8"/>
    <w:rsid w:val="002E59E9"/>
    <w:rsid w:val="002F5011"/>
    <w:rsid w:val="002F7332"/>
    <w:rsid w:val="00303E95"/>
    <w:rsid w:val="0032597C"/>
    <w:rsid w:val="00337BEF"/>
    <w:rsid w:val="00345445"/>
    <w:rsid w:val="00357275"/>
    <w:rsid w:val="0036305A"/>
    <w:rsid w:val="00363AA3"/>
    <w:rsid w:val="00370091"/>
    <w:rsid w:val="003857BB"/>
    <w:rsid w:val="00393A99"/>
    <w:rsid w:val="003A6673"/>
    <w:rsid w:val="003B62B8"/>
    <w:rsid w:val="003D3C87"/>
    <w:rsid w:val="003E342B"/>
    <w:rsid w:val="003F70F3"/>
    <w:rsid w:val="004222A2"/>
    <w:rsid w:val="00437E18"/>
    <w:rsid w:val="00440AF3"/>
    <w:rsid w:val="00440FA6"/>
    <w:rsid w:val="004421A5"/>
    <w:rsid w:val="004459AF"/>
    <w:rsid w:val="00450AF4"/>
    <w:rsid w:val="0046176B"/>
    <w:rsid w:val="00462090"/>
    <w:rsid w:val="004661AC"/>
    <w:rsid w:val="0048370E"/>
    <w:rsid w:val="0049243D"/>
    <w:rsid w:val="00493C6F"/>
    <w:rsid w:val="004A021C"/>
    <w:rsid w:val="004B0DBD"/>
    <w:rsid w:val="004B2CA1"/>
    <w:rsid w:val="004D2497"/>
    <w:rsid w:val="004D797B"/>
    <w:rsid w:val="004E10C3"/>
    <w:rsid w:val="004E78C9"/>
    <w:rsid w:val="004F0774"/>
    <w:rsid w:val="004F13B9"/>
    <w:rsid w:val="004F2548"/>
    <w:rsid w:val="005034EB"/>
    <w:rsid w:val="005139E1"/>
    <w:rsid w:val="005275F3"/>
    <w:rsid w:val="0054628C"/>
    <w:rsid w:val="00552DB7"/>
    <w:rsid w:val="0056000C"/>
    <w:rsid w:val="00574602"/>
    <w:rsid w:val="005920E0"/>
    <w:rsid w:val="005A43A5"/>
    <w:rsid w:val="005B34BA"/>
    <w:rsid w:val="005B5DD1"/>
    <w:rsid w:val="005C3DAC"/>
    <w:rsid w:val="005D066D"/>
    <w:rsid w:val="005D0AC2"/>
    <w:rsid w:val="005D7ADB"/>
    <w:rsid w:val="005E0582"/>
    <w:rsid w:val="005E4748"/>
    <w:rsid w:val="005E4A30"/>
    <w:rsid w:val="005E4E45"/>
    <w:rsid w:val="005E73C0"/>
    <w:rsid w:val="005F1A75"/>
    <w:rsid w:val="005F5BA7"/>
    <w:rsid w:val="00601E0B"/>
    <w:rsid w:val="0060377D"/>
    <w:rsid w:val="00605D34"/>
    <w:rsid w:val="00613244"/>
    <w:rsid w:val="00616962"/>
    <w:rsid w:val="006334E8"/>
    <w:rsid w:val="00634415"/>
    <w:rsid w:val="0064622F"/>
    <w:rsid w:val="00646BA3"/>
    <w:rsid w:val="006472E6"/>
    <w:rsid w:val="00660B68"/>
    <w:rsid w:val="00672267"/>
    <w:rsid w:val="00691792"/>
    <w:rsid w:val="006A4F31"/>
    <w:rsid w:val="006B5548"/>
    <w:rsid w:val="006C4FC3"/>
    <w:rsid w:val="006D14F1"/>
    <w:rsid w:val="006D5017"/>
    <w:rsid w:val="006E6F04"/>
    <w:rsid w:val="006F022E"/>
    <w:rsid w:val="006F1197"/>
    <w:rsid w:val="006F5BC4"/>
    <w:rsid w:val="007035AB"/>
    <w:rsid w:val="00706EC8"/>
    <w:rsid w:val="00717ACD"/>
    <w:rsid w:val="007331E3"/>
    <w:rsid w:val="00734E48"/>
    <w:rsid w:val="00766EB0"/>
    <w:rsid w:val="00776F6D"/>
    <w:rsid w:val="00777615"/>
    <w:rsid w:val="00796D34"/>
    <w:rsid w:val="007B390A"/>
    <w:rsid w:val="007C75A3"/>
    <w:rsid w:val="007E1FFA"/>
    <w:rsid w:val="007E51CA"/>
    <w:rsid w:val="007E6B1E"/>
    <w:rsid w:val="007F1247"/>
    <w:rsid w:val="007F4354"/>
    <w:rsid w:val="0080260B"/>
    <w:rsid w:val="00803DC2"/>
    <w:rsid w:val="008118D5"/>
    <w:rsid w:val="008127FC"/>
    <w:rsid w:val="008152E2"/>
    <w:rsid w:val="008258AD"/>
    <w:rsid w:val="00826400"/>
    <w:rsid w:val="008327D0"/>
    <w:rsid w:val="00834897"/>
    <w:rsid w:val="00834C49"/>
    <w:rsid w:val="008413A1"/>
    <w:rsid w:val="0084563E"/>
    <w:rsid w:val="00855CA4"/>
    <w:rsid w:val="00856937"/>
    <w:rsid w:val="008620C4"/>
    <w:rsid w:val="0086396F"/>
    <w:rsid w:val="008748B5"/>
    <w:rsid w:val="00876DB8"/>
    <w:rsid w:val="00882832"/>
    <w:rsid w:val="008852FF"/>
    <w:rsid w:val="00890763"/>
    <w:rsid w:val="00895EEC"/>
    <w:rsid w:val="008A24B3"/>
    <w:rsid w:val="008A5565"/>
    <w:rsid w:val="008B799F"/>
    <w:rsid w:val="008D30A1"/>
    <w:rsid w:val="008D6B01"/>
    <w:rsid w:val="0091108F"/>
    <w:rsid w:val="00912833"/>
    <w:rsid w:val="00913C42"/>
    <w:rsid w:val="00920A91"/>
    <w:rsid w:val="00920CCD"/>
    <w:rsid w:val="00925996"/>
    <w:rsid w:val="0094556E"/>
    <w:rsid w:val="009461B2"/>
    <w:rsid w:val="00952C8F"/>
    <w:rsid w:val="00961018"/>
    <w:rsid w:val="00961EC0"/>
    <w:rsid w:val="00962B8C"/>
    <w:rsid w:val="0096586F"/>
    <w:rsid w:val="00980960"/>
    <w:rsid w:val="009957B5"/>
    <w:rsid w:val="009972DD"/>
    <w:rsid w:val="009A2F50"/>
    <w:rsid w:val="009B48A0"/>
    <w:rsid w:val="009B5C48"/>
    <w:rsid w:val="009C01B2"/>
    <w:rsid w:val="009C5F4E"/>
    <w:rsid w:val="009C6C59"/>
    <w:rsid w:val="009D5A04"/>
    <w:rsid w:val="009E3DAB"/>
    <w:rsid w:val="009F187B"/>
    <w:rsid w:val="00A0008A"/>
    <w:rsid w:val="00A0103B"/>
    <w:rsid w:val="00A2332C"/>
    <w:rsid w:val="00A23A6C"/>
    <w:rsid w:val="00A265A9"/>
    <w:rsid w:val="00A4023B"/>
    <w:rsid w:val="00A71A67"/>
    <w:rsid w:val="00A71D0B"/>
    <w:rsid w:val="00A7560A"/>
    <w:rsid w:val="00A9035F"/>
    <w:rsid w:val="00A9296F"/>
    <w:rsid w:val="00A943FB"/>
    <w:rsid w:val="00AA0408"/>
    <w:rsid w:val="00AA10D1"/>
    <w:rsid w:val="00AA30B4"/>
    <w:rsid w:val="00AB251A"/>
    <w:rsid w:val="00AC5327"/>
    <w:rsid w:val="00AD05FD"/>
    <w:rsid w:val="00AD3F8A"/>
    <w:rsid w:val="00AE0E66"/>
    <w:rsid w:val="00AE63FD"/>
    <w:rsid w:val="00AF41DD"/>
    <w:rsid w:val="00B04AAB"/>
    <w:rsid w:val="00B111CD"/>
    <w:rsid w:val="00B13B9A"/>
    <w:rsid w:val="00B27BBD"/>
    <w:rsid w:val="00B31031"/>
    <w:rsid w:val="00B33086"/>
    <w:rsid w:val="00B433F3"/>
    <w:rsid w:val="00B600ED"/>
    <w:rsid w:val="00B630C1"/>
    <w:rsid w:val="00B65A03"/>
    <w:rsid w:val="00B72E29"/>
    <w:rsid w:val="00B8238A"/>
    <w:rsid w:val="00B829B1"/>
    <w:rsid w:val="00B83112"/>
    <w:rsid w:val="00B9717B"/>
    <w:rsid w:val="00BA69E5"/>
    <w:rsid w:val="00BB3307"/>
    <w:rsid w:val="00BB4F90"/>
    <w:rsid w:val="00BB7BB4"/>
    <w:rsid w:val="00BD03CD"/>
    <w:rsid w:val="00BD1D5C"/>
    <w:rsid w:val="00BD7B7B"/>
    <w:rsid w:val="00BE0796"/>
    <w:rsid w:val="00BF1CCA"/>
    <w:rsid w:val="00C018A9"/>
    <w:rsid w:val="00C04D55"/>
    <w:rsid w:val="00C05707"/>
    <w:rsid w:val="00C12ACE"/>
    <w:rsid w:val="00C12B53"/>
    <w:rsid w:val="00C16C6E"/>
    <w:rsid w:val="00C34C1E"/>
    <w:rsid w:val="00C46490"/>
    <w:rsid w:val="00C464A9"/>
    <w:rsid w:val="00C71174"/>
    <w:rsid w:val="00C82554"/>
    <w:rsid w:val="00C83CEE"/>
    <w:rsid w:val="00C91151"/>
    <w:rsid w:val="00CA2EC1"/>
    <w:rsid w:val="00CA5997"/>
    <w:rsid w:val="00CA67B2"/>
    <w:rsid w:val="00CD1EDC"/>
    <w:rsid w:val="00CD7B36"/>
    <w:rsid w:val="00CE0347"/>
    <w:rsid w:val="00CE2870"/>
    <w:rsid w:val="00CE51B5"/>
    <w:rsid w:val="00D011E9"/>
    <w:rsid w:val="00D01568"/>
    <w:rsid w:val="00D255C0"/>
    <w:rsid w:val="00D279C7"/>
    <w:rsid w:val="00D34B93"/>
    <w:rsid w:val="00D40E92"/>
    <w:rsid w:val="00D4125C"/>
    <w:rsid w:val="00D5198F"/>
    <w:rsid w:val="00D60CCD"/>
    <w:rsid w:val="00D6439F"/>
    <w:rsid w:val="00D66833"/>
    <w:rsid w:val="00D764D0"/>
    <w:rsid w:val="00D76A31"/>
    <w:rsid w:val="00D824C0"/>
    <w:rsid w:val="00D8666C"/>
    <w:rsid w:val="00D907C8"/>
    <w:rsid w:val="00DB0785"/>
    <w:rsid w:val="00DB365B"/>
    <w:rsid w:val="00DB3EC8"/>
    <w:rsid w:val="00DD28B4"/>
    <w:rsid w:val="00E020B6"/>
    <w:rsid w:val="00E022DC"/>
    <w:rsid w:val="00E05093"/>
    <w:rsid w:val="00E11875"/>
    <w:rsid w:val="00E12A9D"/>
    <w:rsid w:val="00E1405A"/>
    <w:rsid w:val="00E210CC"/>
    <w:rsid w:val="00E279BB"/>
    <w:rsid w:val="00E302FC"/>
    <w:rsid w:val="00E32EA0"/>
    <w:rsid w:val="00E33A24"/>
    <w:rsid w:val="00E37AD8"/>
    <w:rsid w:val="00E541BF"/>
    <w:rsid w:val="00E61536"/>
    <w:rsid w:val="00E629D4"/>
    <w:rsid w:val="00E67910"/>
    <w:rsid w:val="00E7609C"/>
    <w:rsid w:val="00E76932"/>
    <w:rsid w:val="00E77461"/>
    <w:rsid w:val="00E820E5"/>
    <w:rsid w:val="00E84C2B"/>
    <w:rsid w:val="00E92253"/>
    <w:rsid w:val="00EA0056"/>
    <w:rsid w:val="00EA30B3"/>
    <w:rsid w:val="00EA336A"/>
    <w:rsid w:val="00EB6C83"/>
    <w:rsid w:val="00ED02B0"/>
    <w:rsid w:val="00ED2974"/>
    <w:rsid w:val="00ED66B8"/>
    <w:rsid w:val="00EE466A"/>
    <w:rsid w:val="00EF223E"/>
    <w:rsid w:val="00F301FF"/>
    <w:rsid w:val="00F31F8C"/>
    <w:rsid w:val="00F40515"/>
    <w:rsid w:val="00F41C2B"/>
    <w:rsid w:val="00F60FC4"/>
    <w:rsid w:val="00F62A4C"/>
    <w:rsid w:val="00F85A85"/>
    <w:rsid w:val="00FA5A66"/>
    <w:rsid w:val="00FA70FC"/>
    <w:rsid w:val="00FC0AD8"/>
    <w:rsid w:val="00FC0EB9"/>
    <w:rsid w:val="00FE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8572C8D"/>
  <w15:docId w15:val="{E264DC0F-3B11-49C2-87E5-FE272E08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i/>
      <w:sz w:val="1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rFonts w:ascii="Arial" w:hAnsi="Arial"/>
      <w:b/>
      <w:sz w:val="24"/>
      <w:lang w:val="en-US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Arial" w:hAnsi="Arial"/>
      <w:b/>
      <w:lang w:val="en-US"/>
    </w:rPr>
  </w:style>
  <w:style w:type="paragraph" w:styleId="7">
    <w:name w:val="heading 7"/>
    <w:basedOn w:val="a"/>
    <w:next w:val="a"/>
    <w:qFormat/>
    <w:pPr>
      <w:keepNext/>
      <w:spacing w:line="260" w:lineRule="auto"/>
      <w:ind w:left="1843" w:right="1600" w:firstLine="142"/>
      <w:jc w:val="center"/>
      <w:outlineLvl w:val="6"/>
    </w:pPr>
    <w:rPr>
      <w:rFonts w:ascii="Arial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styleId="a7">
    <w:name w:val="page number"/>
    <w:basedOn w:val="a0"/>
    <w:semiHidden/>
  </w:style>
  <w:style w:type="paragraph" w:styleId="a8">
    <w:name w:val="Body Text Indent"/>
    <w:basedOn w:val="a"/>
    <w:link w:val="a9"/>
    <w:semiHidden/>
    <w:pPr>
      <w:ind w:firstLine="425"/>
      <w:jc w:val="both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Tahoma" w:hAnsi="Tahoma"/>
    </w:rPr>
  </w:style>
  <w:style w:type="character" w:styleId="ab">
    <w:name w:val="Strong"/>
    <w:qFormat/>
    <w:rPr>
      <w:b/>
    </w:rPr>
  </w:style>
  <w:style w:type="paragraph" w:styleId="20">
    <w:name w:val="List 2"/>
    <w:basedOn w:val="a"/>
    <w:semiHidden/>
    <w:pPr>
      <w:ind w:left="566" w:hanging="283"/>
    </w:pPr>
  </w:style>
  <w:style w:type="paragraph" w:styleId="31">
    <w:name w:val="List 3"/>
    <w:basedOn w:val="a"/>
    <w:semiHidden/>
    <w:pPr>
      <w:ind w:left="849" w:hanging="283"/>
    </w:pPr>
  </w:style>
  <w:style w:type="paragraph" w:styleId="ac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21">
    <w:name w:val="Body Text 2"/>
    <w:basedOn w:val="a"/>
    <w:semiHidden/>
    <w:pPr>
      <w:spacing w:line="260" w:lineRule="auto"/>
      <w:jc w:val="both"/>
    </w:pPr>
    <w:rPr>
      <w:rFonts w:ascii="Arial" w:hAnsi="Arial"/>
    </w:rPr>
  </w:style>
  <w:style w:type="paragraph" w:styleId="ad">
    <w:name w:val="Block Text"/>
    <w:basedOn w:val="a"/>
    <w:semiHidden/>
    <w:pPr>
      <w:widowControl w:val="0"/>
      <w:autoSpaceDE w:val="0"/>
      <w:autoSpaceDN w:val="0"/>
      <w:adjustRightInd w:val="0"/>
      <w:spacing w:line="260" w:lineRule="auto"/>
      <w:ind w:left="640" w:right="2400"/>
      <w:jc w:val="both"/>
    </w:pPr>
    <w:rPr>
      <w:rFonts w:ascii="Arial" w:hAnsi="Arial"/>
      <w:b/>
      <w:caps/>
      <w:color w:val="000000"/>
      <w:sz w:val="22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100"/>
      <w:jc w:val="both"/>
    </w:pPr>
    <w:rPr>
      <w:rFonts w:ascii="Arial" w:hAnsi="Arial"/>
      <w:sz w:val="24"/>
    </w:rPr>
  </w:style>
  <w:style w:type="paragraph" w:customStyle="1" w:styleId="FR2">
    <w:name w:val="FR2"/>
    <w:pPr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styleId="22">
    <w:name w:val="Body Text Indent 2"/>
    <w:basedOn w:val="a"/>
    <w:semiHidden/>
    <w:pPr>
      <w:widowControl w:val="0"/>
      <w:autoSpaceDE w:val="0"/>
      <w:autoSpaceDN w:val="0"/>
      <w:adjustRightInd w:val="0"/>
      <w:spacing w:line="260" w:lineRule="auto"/>
      <w:ind w:right="600" w:firstLine="680"/>
      <w:jc w:val="both"/>
    </w:pPr>
    <w:rPr>
      <w:rFonts w:ascii="Arial" w:hAnsi="Arial"/>
    </w:rPr>
  </w:style>
  <w:style w:type="paragraph" w:styleId="32">
    <w:name w:val="Body Text Indent 3"/>
    <w:basedOn w:val="a"/>
    <w:semiHidden/>
    <w:pPr>
      <w:widowControl w:val="0"/>
      <w:autoSpaceDE w:val="0"/>
      <w:autoSpaceDN w:val="0"/>
      <w:adjustRightInd w:val="0"/>
      <w:spacing w:line="260" w:lineRule="auto"/>
      <w:ind w:right="600" w:firstLine="720"/>
      <w:jc w:val="both"/>
    </w:pPr>
    <w:rPr>
      <w:rFonts w:ascii="Arial" w:hAnsi="Arial"/>
    </w:rPr>
  </w:style>
  <w:style w:type="paragraph" w:styleId="ae">
    <w:name w:val="Body Text"/>
    <w:basedOn w:val="a"/>
    <w:semiHidden/>
    <w:pPr>
      <w:autoSpaceDE w:val="0"/>
      <w:autoSpaceDN w:val="0"/>
      <w:adjustRightInd w:val="0"/>
      <w:spacing w:before="260" w:line="300" w:lineRule="auto"/>
      <w:jc w:val="center"/>
    </w:pPr>
    <w:rPr>
      <w:rFonts w:ascii="Arial" w:hAnsi="Arial"/>
      <w:b/>
    </w:rPr>
  </w:style>
  <w:style w:type="paragraph" w:customStyle="1" w:styleId="10">
    <w:name w:val="заголовок 1"/>
    <w:basedOn w:val="a"/>
    <w:next w:val="a"/>
    <w:pPr>
      <w:keepNext/>
      <w:jc w:val="center"/>
    </w:pPr>
    <w:rPr>
      <w:b/>
      <w:smallCaps/>
      <w:sz w:val="24"/>
    </w:rPr>
  </w:style>
  <w:style w:type="character" w:customStyle="1" w:styleId="30">
    <w:name w:val="Заголовок 3 Знак"/>
    <w:link w:val="3"/>
    <w:rsid w:val="00855CA4"/>
    <w:rPr>
      <w:b/>
    </w:rPr>
  </w:style>
  <w:style w:type="paragraph" w:customStyle="1" w:styleId="23">
    <w:name w:val="заголовок 2"/>
    <w:basedOn w:val="a"/>
    <w:next w:val="a"/>
    <w:rsid w:val="001217ED"/>
    <w:pPr>
      <w:keepNext/>
      <w:overflowPunct w:val="0"/>
      <w:autoSpaceDE w:val="0"/>
      <w:autoSpaceDN w:val="0"/>
      <w:adjustRightInd w:val="0"/>
      <w:jc w:val="center"/>
      <w:textAlignment w:val="baseline"/>
    </w:pPr>
    <w:rPr>
      <w:b/>
      <w:sz w:val="22"/>
    </w:rPr>
  </w:style>
  <w:style w:type="character" w:customStyle="1" w:styleId="a6">
    <w:name w:val="Нижний колонтитул Знак"/>
    <w:basedOn w:val="a0"/>
    <w:link w:val="a5"/>
    <w:uiPriority w:val="99"/>
    <w:rsid w:val="001217ED"/>
  </w:style>
  <w:style w:type="character" w:customStyle="1" w:styleId="a4">
    <w:name w:val="Верхний колонтитул Знак"/>
    <w:basedOn w:val="a0"/>
    <w:link w:val="a3"/>
    <w:uiPriority w:val="99"/>
    <w:rsid w:val="001217ED"/>
  </w:style>
  <w:style w:type="character" w:customStyle="1" w:styleId="a9">
    <w:name w:val="Основной текст с отступом Знак"/>
    <w:basedOn w:val="a0"/>
    <w:link w:val="a8"/>
    <w:semiHidden/>
    <w:rsid w:val="00EA336A"/>
  </w:style>
  <w:style w:type="table" w:styleId="af">
    <w:name w:val="Table Grid"/>
    <w:basedOn w:val="a1"/>
    <w:uiPriority w:val="59"/>
    <w:rsid w:val="00B433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3">
    <w:name w:val="FR3"/>
    <w:rsid w:val="009B5C48"/>
    <w:pPr>
      <w:widowControl w:val="0"/>
      <w:autoSpaceDE w:val="0"/>
      <w:autoSpaceDN w:val="0"/>
      <w:adjustRightInd w:val="0"/>
      <w:spacing w:before="80"/>
      <w:ind w:firstLine="520"/>
      <w:jc w:val="both"/>
    </w:pPr>
    <w:rPr>
      <w:rFonts w:ascii="Arial" w:hAnsi="Arial" w:cs="Arial"/>
      <w:sz w:val="24"/>
      <w:szCs w:val="24"/>
    </w:rPr>
  </w:style>
  <w:style w:type="paragraph" w:styleId="af0">
    <w:name w:val="List Paragraph"/>
    <w:basedOn w:val="a"/>
    <w:uiPriority w:val="34"/>
    <w:qFormat/>
    <w:rsid w:val="00912833"/>
    <w:pPr>
      <w:spacing w:after="200" w:line="360" w:lineRule="auto"/>
      <w:ind w:left="720" w:firstLine="284"/>
      <w:contextualSpacing/>
    </w:pPr>
    <w:rPr>
      <w:rFonts w:eastAsia="Calibri"/>
      <w:sz w:val="22"/>
      <w:szCs w:val="22"/>
      <w:lang w:eastAsia="en-US"/>
    </w:rPr>
  </w:style>
  <w:style w:type="character" w:styleId="af1">
    <w:name w:val="line number"/>
    <w:basedOn w:val="a0"/>
    <w:uiPriority w:val="99"/>
    <w:semiHidden/>
    <w:unhideWhenUsed/>
    <w:rsid w:val="005E4748"/>
  </w:style>
  <w:style w:type="character" w:customStyle="1" w:styleId="apple-style-span">
    <w:name w:val="apple-style-span"/>
    <w:uiPriority w:val="99"/>
    <w:rsid w:val="008127FC"/>
    <w:rPr>
      <w:rFonts w:cs="Times New Roman"/>
    </w:rPr>
  </w:style>
  <w:style w:type="paragraph" w:styleId="af2">
    <w:name w:val="Balloon Text"/>
    <w:basedOn w:val="a"/>
    <w:link w:val="af3"/>
    <w:uiPriority w:val="99"/>
    <w:semiHidden/>
    <w:unhideWhenUsed/>
    <w:rsid w:val="00CE2870"/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rsid w:val="00CE2870"/>
    <w:rPr>
      <w:rFonts w:ascii="Tahoma" w:hAnsi="Tahoma" w:cs="Tahoma"/>
      <w:sz w:val="16"/>
      <w:szCs w:val="16"/>
    </w:rPr>
  </w:style>
  <w:style w:type="paragraph" w:customStyle="1" w:styleId="af4">
    <w:name w:val="загол"/>
    <w:rsid w:val="005034EB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styleId="af5">
    <w:name w:val="No Spacing"/>
    <w:uiPriority w:val="1"/>
    <w:qFormat/>
    <w:rsid w:val="008A24B3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apple-converted-space">
    <w:name w:val="apple-converted-space"/>
    <w:uiPriority w:val="99"/>
    <w:rsid w:val="00483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CE6A0F-49C9-46C3-A76F-7E0A63D01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24</Pages>
  <Words>6888</Words>
  <Characters>39267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СВОД ПРАВИЛ ПО ПРОЕКТИРОВАНИЮ И СТРОИТЕЛЬСТВУ</vt:lpstr>
    </vt:vector>
  </TitlesOfParts>
  <Company>Kahovka</Company>
  <LinksUpToDate>false</LinksUpToDate>
  <CharactersWithSpaces>46063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СВОД ПРАВИЛ ПО ПРОЕКТИРОВАНИЮ И СТРОИТЕЛЬСТВУ</dc:title>
  <dc:creator>Anjuta</dc:creator>
  <cp:lastModifiedBy>*</cp:lastModifiedBy>
  <cp:revision>14</cp:revision>
  <cp:lastPrinted>2013-08-01T12:08:00Z</cp:lastPrinted>
  <dcterms:created xsi:type="dcterms:W3CDTF">2020-06-27T16:59:00Z</dcterms:created>
  <dcterms:modified xsi:type="dcterms:W3CDTF">2024-06-04T13:01:00Z</dcterms:modified>
</cp:coreProperties>
</file>