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A5E6CC" w14:textId="217507F9" w:rsidR="00941665" w:rsidRPr="00941665" w:rsidRDefault="00941665" w:rsidP="00941665">
      <w:pPr>
        <w:pStyle w:val="af0"/>
        <w:jc w:val="center"/>
        <w:rPr>
          <w:rFonts w:ascii="Times New Roman" w:hAnsi="Times New Roman"/>
          <w:b/>
          <w:bCs/>
          <w:sz w:val="28"/>
          <w:szCs w:val="28"/>
        </w:rPr>
      </w:pPr>
      <w:r w:rsidRPr="00941665">
        <w:rPr>
          <w:rFonts w:ascii="Times New Roman" w:hAnsi="Times New Roman"/>
          <w:b/>
          <w:bCs/>
          <w:sz w:val="28"/>
          <w:szCs w:val="28"/>
        </w:rPr>
        <w:t>МИНИСТЕРСТВО СТРОИТЕЛЬСТВА</w:t>
      </w:r>
    </w:p>
    <w:p w14:paraId="5993FBF8" w14:textId="77777777" w:rsidR="00941665" w:rsidRPr="00941665" w:rsidRDefault="00941665" w:rsidP="00941665">
      <w:pPr>
        <w:pStyle w:val="af0"/>
        <w:jc w:val="center"/>
        <w:rPr>
          <w:rFonts w:ascii="Times New Roman" w:hAnsi="Times New Roman"/>
          <w:b/>
          <w:bCs/>
          <w:sz w:val="28"/>
          <w:szCs w:val="28"/>
        </w:rPr>
      </w:pPr>
      <w:r w:rsidRPr="00941665">
        <w:rPr>
          <w:rFonts w:ascii="Times New Roman" w:hAnsi="Times New Roman"/>
          <w:b/>
          <w:bCs/>
          <w:sz w:val="28"/>
          <w:szCs w:val="28"/>
        </w:rPr>
        <w:t>И ЖИЛИЩНО-КОММУНАЛЬНОГО ХОЗЯЙСТВА</w:t>
      </w:r>
    </w:p>
    <w:p w14:paraId="1D364D76" w14:textId="77777777" w:rsidR="00941665" w:rsidRPr="00941665" w:rsidRDefault="00941665" w:rsidP="00941665">
      <w:pPr>
        <w:pStyle w:val="af0"/>
        <w:jc w:val="center"/>
        <w:rPr>
          <w:rFonts w:ascii="Times New Roman" w:hAnsi="Times New Roman"/>
          <w:b/>
          <w:bCs/>
          <w:sz w:val="28"/>
          <w:szCs w:val="28"/>
        </w:rPr>
      </w:pPr>
      <w:r w:rsidRPr="00941665">
        <w:rPr>
          <w:rFonts w:ascii="Times New Roman" w:hAnsi="Times New Roman"/>
          <w:b/>
          <w:bCs/>
          <w:sz w:val="28"/>
          <w:szCs w:val="28"/>
        </w:rPr>
        <w:t>РОССИЙСКОЙ ФЕДЕРАЦИИ</w:t>
      </w:r>
    </w:p>
    <w:p w14:paraId="47465EB7" w14:textId="508648CB" w:rsidR="00941665" w:rsidRDefault="00941665" w:rsidP="00941665">
      <w:pPr>
        <w:pStyle w:val="af0"/>
        <w:jc w:val="center"/>
        <w:rPr>
          <w:rFonts w:ascii="Times New Roman" w:hAnsi="Times New Roman"/>
          <w:b/>
          <w:bCs/>
          <w:sz w:val="28"/>
          <w:szCs w:val="28"/>
        </w:rPr>
      </w:pPr>
    </w:p>
    <w:p w14:paraId="4AA371EE" w14:textId="7B569DA9" w:rsidR="00941665" w:rsidRDefault="00941665" w:rsidP="00941665">
      <w:pPr>
        <w:pStyle w:val="af0"/>
        <w:jc w:val="center"/>
        <w:rPr>
          <w:rFonts w:ascii="Times New Roman" w:hAnsi="Times New Roman"/>
          <w:b/>
          <w:bCs/>
          <w:sz w:val="28"/>
          <w:szCs w:val="28"/>
        </w:rPr>
      </w:pPr>
    </w:p>
    <w:p w14:paraId="44EB534E" w14:textId="77777777" w:rsidR="00941665" w:rsidRPr="00941665" w:rsidRDefault="00941665" w:rsidP="00941665">
      <w:pPr>
        <w:pStyle w:val="af0"/>
        <w:jc w:val="center"/>
        <w:rPr>
          <w:rFonts w:ascii="Times New Roman" w:hAnsi="Times New Roman"/>
          <w:b/>
          <w:bCs/>
          <w:sz w:val="28"/>
          <w:szCs w:val="28"/>
        </w:rPr>
      </w:pPr>
    </w:p>
    <w:p w14:paraId="2FDBDD98" w14:textId="03640D91" w:rsidR="00941665" w:rsidRPr="00941665" w:rsidRDefault="00941665" w:rsidP="00941665">
      <w:pPr>
        <w:pStyle w:val="af0"/>
        <w:jc w:val="center"/>
        <w:rPr>
          <w:rFonts w:ascii="Times New Roman" w:hAnsi="Times New Roman"/>
          <w:b/>
          <w:bCs/>
          <w:sz w:val="28"/>
          <w:szCs w:val="28"/>
        </w:rPr>
      </w:pPr>
      <w:r w:rsidRPr="00941665">
        <w:rPr>
          <w:rFonts w:ascii="Times New Roman" w:hAnsi="Times New Roman"/>
          <w:b/>
          <w:bCs/>
          <w:sz w:val="28"/>
          <w:szCs w:val="28"/>
        </w:rPr>
        <w:t>СВОД ПРАВИЛ</w:t>
      </w:r>
      <w:r>
        <w:rPr>
          <w:rFonts w:ascii="Times New Roman" w:hAnsi="Times New Roman"/>
          <w:b/>
          <w:bCs/>
          <w:sz w:val="28"/>
          <w:szCs w:val="28"/>
        </w:rPr>
        <w:t xml:space="preserve">                                                 </w:t>
      </w:r>
      <w:r w:rsidRPr="00941665">
        <w:rPr>
          <w:rFonts w:ascii="Times New Roman" w:hAnsi="Times New Roman"/>
          <w:b/>
          <w:bCs/>
          <w:sz w:val="28"/>
          <w:szCs w:val="28"/>
        </w:rPr>
        <w:t>СП 272.1325800.2016</w:t>
      </w:r>
    </w:p>
    <w:p w14:paraId="20D0E4F7" w14:textId="77777777" w:rsidR="00941665" w:rsidRPr="00941665" w:rsidRDefault="00941665" w:rsidP="00941665">
      <w:pPr>
        <w:pStyle w:val="af0"/>
        <w:jc w:val="center"/>
        <w:rPr>
          <w:rFonts w:ascii="Times New Roman" w:hAnsi="Times New Roman"/>
          <w:b/>
          <w:bCs/>
          <w:sz w:val="28"/>
          <w:szCs w:val="28"/>
        </w:rPr>
      </w:pPr>
    </w:p>
    <w:p w14:paraId="08EC9BEB" w14:textId="77777777" w:rsidR="00941665" w:rsidRPr="00941665" w:rsidRDefault="00941665" w:rsidP="00941665">
      <w:pPr>
        <w:pStyle w:val="af0"/>
        <w:jc w:val="center"/>
        <w:rPr>
          <w:rFonts w:ascii="Times New Roman" w:hAnsi="Times New Roman"/>
          <w:b/>
          <w:bCs/>
          <w:sz w:val="28"/>
          <w:szCs w:val="28"/>
        </w:rPr>
      </w:pPr>
    </w:p>
    <w:p w14:paraId="78264515" w14:textId="77777777" w:rsidR="00941665" w:rsidRPr="00941665" w:rsidRDefault="00941665" w:rsidP="00941665">
      <w:pPr>
        <w:pStyle w:val="af0"/>
        <w:jc w:val="center"/>
        <w:rPr>
          <w:rFonts w:ascii="Times New Roman" w:hAnsi="Times New Roman"/>
          <w:b/>
          <w:bCs/>
          <w:sz w:val="28"/>
          <w:szCs w:val="28"/>
        </w:rPr>
      </w:pPr>
    </w:p>
    <w:p w14:paraId="6F35381A" w14:textId="77777777" w:rsidR="00941665" w:rsidRPr="00941665" w:rsidRDefault="00941665" w:rsidP="00941665">
      <w:pPr>
        <w:pStyle w:val="af0"/>
        <w:jc w:val="center"/>
        <w:rPr>
          <w:rFonts w:ascii="Times New Roman" w:hAnsi="Times New Roman"/>
          <w:b/>
          <w:bCs/>
          <w:sz w:val="28"/>
          <w:szCs w:val="28"/>
        </w:rPr>
      </w:pPr>
    </w:p>
    <w:p w14:paraId="67B638DA" w14:textId="77777777" w:rsidR="00941665" w:rsidRPr="00941665" w:rsidRDefault="00941665" w:rsidP="00941665">
      <w:pPr>
        <w:pStyle w:val="af0"/>
        <w:jc w:val="center"/>
        <w:rPr>
          <w:rFonts w:ascii="Times New Roman" w:hAnsi="Times New Roman"/>
          <w:b/>
          <w:bCs/>
          <w:sz w:val="28"/>
          <w:szCs w:val="28"/>
        </w:rPr>
      </w:pPr>
    </w:p>
    <w:p w14:paraId="54AFE354" w14:textId="77777777" w:rsidR="00941665" w:rsidRPr="00941665" w:rsidRDefault="00941665" w:rsidP="00941665">
      <w:pPr>
        <w:pStyle w:val="af0"/>
        <w:jc w:val="center"/>
        <w:rPr>
          <w:rFonts w:ascii="Times New Roman" w:hAnsi="Times New Roman"/>
          <w:b/>
          <w:bCs/>
          <w:sz w:val="28"/>
          <w:szCs w:val="28"/>
        </w:rPr>
      </w:pPr>
    </w:p>
    <w:p w14:paraId="7AB0E913" w14:textId="77777777" w:rsidR="00941665" w:rsidRPr="00941665" w:rsidRDefault="00941665" w:rsidP="00941665">
      <w:pPr>
        <w:pStyle w:val="af0"/>
        <w:jc w:val="center"/>
        <w:rPr>
          <w:rFonts w:ascii="Times New Roman" w:hAnsi="Times New Roman"/>
          <w:b/>
          <w:bCs/>
          <w:sz w:val="28"/>
          <w:szCs w:val="28"/>
        </w:rPr>
      </w:pPr>
    </w:p>
    <w:p w14:paraId="6FEA7CC1" w14:textId="77777777" w:rsidR="00941665" w:rsidRPr="00941665" w:rsidRDefault="00941665" w:rsidP="00941665">
      <w:pPr>
        <w:pStyle w:val="af0"/>
        <w:jc w:val="center"/>
        <w:rPr>
          <w:rFonts w:ascii="Times New Roman" w:hAnsi="Times New Roman"/>
          <w:b/>
          <w:bCs/>
          <w:sz w:val="28"/>
          <w:szCs w:val="28"/>
        </w:rPr>
      </w:pPr>
    </w:p>
    <w:p w14:paraId="11C0E5E3" w14:textId="77777777" w:rsidR="00941665" w:rsidRPr="00941665" w:rsidRDefault="00941665" w:rsidP="00941665">
      <w:pPr>
        <w:pStyle w:val="af0"/>
        <w:jc w:val="center"/>
        <w:rPr>
          <w:rFonts w:ascii="Times New Roman" w:hAnsi="Times New Roman"/>
          <w:b/>
          <w:bCs/>
          <w:sz w:val="28"/>
          <w:szCs w:val="28"/>
        </w:rPr>
      </w:pPr>
    </w:p>
    <w:p w14:paraId="4BA9D2C9" w14:textId="77777777" w:rsidR="00941665" w:rsidRDefault="00941665" w:rsidP="00941665">
      <w:pPr>
        <w:pStyle w:val="af0"/>
        <w:jc w:val="center"/>
        <w:rPr>
          <w:rFonts w:ascii="Times New Roman" w:hAnsi="Times New Roman"/>
          <w:b/>
          <w:bCs/>
          <w:sz w:val="36"/>
          <w:szCs w:val="36"/>
        </w:rPr>
      </w:pPr>
      <w:r w:rsidRPr="00941665">
        <w:rPr>
          <w:rFonts w:ascii="Times New Roman" w:hAnsi="Times New Roman"/>
          <w:b/>
          <w:bCs/>
          <w:sz w:val="36"/>
          <w:szCs w:val="36"/>
        </w:rPr>
        <w:t>СИСТЕМЫ ВОДООТВЕДЕНИЯ ГОРОДСКИЕ</w:t>
      </w:r>
    </w:p>
    <w:p w14:paraId="303FECFD" w14:textId="5836DC2F" w:rsidR="00941665" w:rsidRPr="00941665" w:rsidRDefault="00941665" w:rsidP="00941665">
      <w:pPr>
        <w:pStyle w:val="af0"/>
        <w:jc w:val="center"/>
        <w:rPr>
          <w:rFonts w:ascii="Times New Roman" w:hAnsi="Times New Roman"/>
          <w:b/>
          <w:bCs/>
          <w:sz w:val="36"/>
          <w:szCs w:val="36"/>
        </w:rPr>
      </w:pPr>
      <w:r w:rsidRPr="00941665">
        <w:rPr>
          <w:rFonts w:ascii="Times New Roman" w:hAnsi="Times New Roman"/>
          <w:b/>
          <w:bCs/>
          <w:sz w:val="36"/>
          <w:szCs w:val="36"/>
        </w:rPr>
        <w:t>И ПОСЕЛКОВЫЕ</w:t>
      </w:r>
    </w:p>
    <w:p w14:paraId="1F73703E" w14:textId="77777777" w:rsidR="00941665" w:rsidRPr="00941665" w:rsidRDefault="00941665" w:rsidP="00941665">
      <w:pPr>
        <w:pStyle w:val="af0"/>
        <w:jc w:val="center"/>
        <w:rPr>
          <w:rFonts w:ascii="Times New Roman" w:hAnsi="Times New Roman"/>
          <w:b/>
          <w:bCs/>
          <w:sz w:val="36"/>
          <w:szCs w:val="36"/>
        </w:rPr>
      </w:pPr>
      <w:r w:rsidRPr="00941665">
        <w:rPr>
          <w:rFonts w:ascii="Times New Roman" w:hAnsi="Times New Roman"/>
          <w:b/>
          <w:bCs/>
          <w:sz w:val="36"/>
          <w:szCs w:val="36"/>
        </w:rPr>
        <w:t>Правила обследования</w:t>
      </w:r>
    </w:p>
    <w:p w14:paraId="2AA5B532" w14:textId="77777777" w:rsidR="00941665" w:rsidRPr="00941665" w:rsidRDefault="00941665" w:rsidP="00941665">
      <w:pPr>
        <w:pStyle w:val="af0"/>
        <w:jc w:val="center"/>
        <w:rPr>
          <w:rFonts w:ascii="Times New Roman" w:hAnsi="Times New Roman"/>
          <w:b/>
          <w:bCs/>
          <w:sz w:val="28"/>
          <w:szCs w:val="28"/>
        </w:rPr>
      </w:pPr>
    </w:p>
    <w:p w14:paraId="3224FB42" w14:textId="77777777" w:rsidR="00941665" w:rsidRPr="00941665" w:rsidRDefault="00941665" w:rsidP="00941665">
      <w:pPr>
        <w:pStyle w:val="af0"/>
        <w:jc w:val="center"/>
        <w:rPr>
          <w:rFonts w:ascii="Times New Roman" w:hAnsi="Times New Roman"/>
          <w:b/>
          <w:bCs/>
          <w:sz w:val="28"/>
          <w:szCs w:val="28"/>
        </w:rPr>
      </w:pPr>
    </w:p>
    <w:p w14:paraId="4FC7E060" w14:textId="77777777" w:rsidR="00941665" w:rsidRPr="00941665" w:rsidRDefault="00941665" w:rsidP="00941665">
      <w:pPr>
        <w:pStyle w:val="af0"/>
        <w:jc w:val="center"/>
        <w:rPr>
          <w:rFonts w:ascii="Times New Roman" w:hAnsi="Times New Roman"/>
          <w:b/>
          <w:bCs/>
          <w:sz w:val="28"/>
          <w:szCs w:val="28"/>
        </w:rPr>
      </w:pPr>
    </w:p>
    <w:p w14:paraId="7706F53D" w14:textId="77777777" w:rsidR="00941665" w:rsidRPr="00E04F66" w:rsidRDefault="00941665" w:rsidP="00941665">
      <w:pPr>
        <w:pStyle w:val="af0"/>
        <w:jc w:val="center"/>
        <w:rPr>
          <w:rFonts w:ascii="Times New Roman" w:hAnsi="Times New Roman"/>
          <w:b/>
          <w:sz w:val="28"/>
          <w:szCs w:val="28"/>
        </w:rPr>
      </w:pPr>
      <w:bookmarkStart w:id="0" w:name="_Hlk37952216"/>
      <w:r w:rsidRPr="00E04F66">
        <w:rPr>
          <w:rFonts w:ascii="Times New Roman" w:hAnsi="Times New Roman"/>
          <w:b/>
          <w:sz w:val="28"/>
          <w:szCs w:val="28"/>
        </w:rPr>
        <w:t>С Изменением № 1</w:t>
      </w:r>
    </w:p>
    <w:bookmarkEnd w:id="0"/>
    <w:p w14:paraId="60FB0BF6" w14:textId="77777777" w:rsidR="00941665" w:rsidRPr="00E04F66" w:rsidRDefault="00941665" w:rsidP="00941665">
      <w:pPr>
        <w:pStyle w:val="af0"/>
        <w:jc w:val="center"/>
        <w:rPr>
          <w:rFonts w:ascii="Times New Roman" w:hAnsi="Times New Roman"/>
          <w:b/>
          <w:sz w:val="28"/>
          <w:szCs w:val="28"/>
        </w:rPr>
      </w:pPr>
    </w:p>
    <w:p w14:paraId="6EDF2205" w14:textId="77777777" w:rsidR="00941665" w:rsidRPr="00941665" w:rsidRDefault="00941665" w:rsidP="00941665">
      <w:pPr>
        <w:pStyle w:val="af0"/>
        <w:jc w:val="center"/>
        <w:rPr>
          <w:rFonts w:ascii="Times New Roman" w:hAnsi="Times New Roman"/>
          <w:b/>
          <w:bCs/>
          <w:sz w:val="28"/>
          <w:szCs w:val="28"/>
        </w:rPr>
      </w:pPr>
    </w:p>
    <w:p w14:paraId="01291514" w14:textId="77777777" w:rsidR="00941665" w:rsidRPr="00941665" w:rsidRDefault="00941665" w:rsidP="00941665">
      <w:pPr>
        <w:pStyle w:val="af0"/>
        <w:jc w:val="center"/>
        <w:rPr>
          <w:rFonts w:ascii="Times New Roman" w:hAnsi="Times New Roman"/>
          <w:b/>
          <w:bCs/>
          <w:sz w:val="28"/>
          <w:szCs w:val="28"/>
        </w:rPr>
      </w:pPr>
    </w:p>
    <w:p w14:paraId="201A4C1A" w14:textId="77777777" w:rsidR="00941665" w:rsidRPr="00941665" w:rsidRDefault="00941665" w:rsidP="00941665">
      <w:pPr>
        <w:pStyle w:val="af0"/>
        <w:jc w:val="center"/>
        <w:rPr>
          <w:rFonts w:ascii="Times New Roman" w:hAnsi="Times New Roman"/>
          <w:b/>
          <w:bCs/>
          <w:sz w:val="28"/>
          <w:szCs w:val="28"/>
        </w:rPr>
      </w:pPr>
    </w:p>
    <w:p w14:paraId="2BE63EE4" w14:textId="77777777" w:rsidR="00941665" w:rsidRPr="00941665" w:rsidRDefault="00941665" w:rsidP="00941665">
      <w:pPr>
        <w:pStyle w:val="af0"/>
        <w:jc w:val="center"/>
        <w:rPr>
          <w:rFonts w:ascii="Times New Roman" w:hAnsi="Times New Roman"/>
          <w:b/>
          <w:bCs/>
          <w:sz w:val="28"/>
          <w:szCs w:val="28"/>
        </w:rPr>
      </w:pPr>
    </w:p>
    <w:p w14:paraId="3B076DB5" w14:textId="77777777" w:rsidR="00941665" w:rsidRPr="00941665" w:rsidRDefault="00941665" w:rsidP="00941665">
      <w:pPr>
        <w:pStyle w:val="af0"/>
        <w:jc w:val="center"/>
        <w:rPr>
          <w:rFonts w:ascii="Times New Roman" w:hAnsi="Times New Roman"/>
          <w:b/>
          <w:bCs/>
          <w:sz w:val="28"/>
          <w:szCs w:val="28"/>
        </w:rPr>
      </w:pPr>
    </w:p>
    <w:p w14:paraId="270895C7" w14:textId="77777777" w:rsidR="00941665" w:rsidRPr="00941665" w:rsidRDefault="00941665" w:rsidP="00941665">
      <w:pPr>
        <w:pStyle w:val="af0"/>
        <w:jc w:val="center"/>
        <w:rPr>
          <w:rFonts w:ascii="Times New Roman" w:hAnsi="Times New Roman"/>
          <w:b/>
          <w:bCs/>
          <w:sz w:val="28"/>
          <w:szCs w:val="28"/>
        </w:rPr>
      </w:pPr>
    </w:p>
    <w:p w14:paraId="0F66CD5C" w14:textId="77777777" w:rsidR="00941665" w:rsidRPr="00941665" w:rsidRDefault="00941665" w:rsidP="00941665">
      <w:pPr>
        <w:pStyle w:val="af0"/>
        <w:jc w:val="center"/>
        <w:rPr>
          <w:rFonts w:ascii="Times New Roman" w:hAnsi="Times New Roman"/>
          <w:b/>
          <w:bCs/>
          <w:sz w:val="28"/>
          <w:szCs w:val="28"/>
        </w:rPr>
      </w:pPr>
    </w:p>
    <w:p w14:paraId="75E102A2" w14:textId="77777777" w:rsidR="00941665" w:rsidRPr="00941665" w:rsidRDefault="00941665" w:rsidP="00941665">
      <w:pPr>
        <w:pStyle w:val="af0"/>
        <w:jc w:val="center"/>
        <w:rPr>
          <w:rFonts w:ascii="Times New Roman" w:hAnsi="Times New Roman"/>
          <w:b/>
          <w:bCs/>
          <w:sz w:val="28"/>
          <w:szCs w:val="28"/>
        </w:rPr>
      </w:pPr>
    </w:p>
    <w:p w14:paraId="542EF43D" w14:textId="77777777" w:rsidR="00941665" w:rsidRPr="00941665" w:rsidRDefault="00941665" w:rsidP="00941665">
      <w:pPr>
        <w:pStyle w:val="af0"/>
        <w:jc w:val="center"/>
        <w:rPr>
          <w:rFonts w:ascii="Times New Roman" w:hAnsi="Times New Roman"/>
          <w:b/>
          <w:bCs/>
          <w:sz w:val="28"/>
          <w:szCs w:val="28"/>
        </w:rPr>
      </w:pPr>
    </w:p>
    <w:p w14:paraId="285CBDE0" w14:textId="77777777" w:rsidR="00941665" w:rsidRPr="00941665" w:rsidRDefault="00941665" w:rsidP="00941665">
      <w:pPr>
        <w:pStyle w:val="af0"/>
        <w:jc w:val="center"/>
        <w:rPr>
          <w:rFonts w:ascii="Times New Roman" w:hAnsi="Times New Roman"/>
          <w:b/>
          <w:bCs/>
          <w:sz w:val="28"/>
          <w:szCs w:val="28"/>
        </w:rPr>
      </w:pPr>
    </w:p>
    <w:p w14:paraId="08ECFB91" w14:textId="77777777" w:rsidR="00941665" w:rsidRPr="00941665" w:rsidRDefault="00941665" w:rsidP="00941665">
      <w:pPr>
        <w:pStyle w:val="af0"/>
        <w:jc w:val="center"/>
        <w:rPr>
          <w:rFonts w:ascii="Times New Roman" w:hAnsi="Times New Roman"/>
          <w:b/>
          <w:bCs/>
          <w:sz w:val="28"/>
          <w:szCs w:val="28"/>
        </w:rPr>
      </w:pPr>
    </w:p>
    <w:p w14:paraId="067B9E34" w14:textId="77777777" w:rsidR="00941665" w:rsidRPr="00941665" w:rsidRDefault="00941665" w:rsidP="00941665">
      <w:pPr>
        <w:pStyle w:val="af0"/>
        <w:jc w:val="center"/>
        <w:rPr>
          <w:rFonts w:ascii="Times New Roman" w:hAnsi="Times New Roman"/>
          <w:b/>
          <w:bCs/>
          <w:sz w:val="28"/>
          <w:szCs w:val="28"/>
        </w:rPr>
      </w:pPr>
    </w:p>
    <w:p w14:paraId="4F70F107" w14:textId="77777777" w:rsidR="00941665" w:rsidRPr="00941665" w:rsidRDefault="00941665" w:rsidP="00941665">
      <w:pPr>
        <w:pStyle w:val="af0"/>
        <w:jc w:val="center"/>
        <w:rPr>
          <w:rFonts w:ascii="Times New Roman" w:hAnsi="Times New Roman"/>
          <w:b/>
          <w:bCs/>
          <w:sz w:val="28"/>
          <w:szCs w:val="28"/>
        </w:rPr>
      </w:pPr>
    </w:p>
    <w:p w14:paraId="3ADB85F7" w14:textId="77777777" w:rsidR="00941665" w:rsidRPr="00941665" w:rsidRDefault="00941665" w:rsidP="00941665">
      <w:pPr>
        <w:pStyle w:val="af0"/>
        <w:jc w:val="center"/>
        <w:rPr>
          <w:rFonts w:ascii="Times New Roman" w:hAnsi="Times New Roman"/>
          <w:b/>
          <w:bCs/>
          <w:sz w:val="28"/>
          <w:szCs w:val="28"/>
        </w:rPr>
      </w:pPr>
    </w:p>
    <w:p w14:paraId="12AF2834" w14:textId="6FA60E7A" w:rsidR="00941665" w:rsidRPr="00941665" w:rsidRDefault="00941665" w:rsidP="00941665">
      <w:pPr>
        <w:pStyle w:val="af0"/>
        <w:jc w:val="center"/>
        <w:rPr>
          <w:rFonts w:ascii="Times New Roman" w:hAnsi="Times New Roman"/>
          <w:b/>
          <w:bCs/>
          <w:sz w:val="28"/>
          <w:szCs w:val="28"/>
        </w:rPr>
      </w:pPr>
      <w:r w:rsidRPr="00941665">
        <w:rPr>
          <w:rFonts w:ascii="Times New Roman" w:hAnsi="Times New Roman"/>
          <w:b/>
          <w:bCs/>
          <w:sz w:val="28"/>
          <w:szCs w:val="28"/>
        </w:rPr>
        <w:t>Москва 20</w:t>
      </w:r>
      <w:r>
        <w:rPr>
          <w:rFonts w:ascii="Times New Roman" w:hAnsi="Times New Roman"/>
          <w:b/>
          <w:bCs/>
          <w:sz w:val="28"/>
          <w:szCs w:val="28"/>
        </w:rPr>
        <w:t>20</w:t>
      </w:r>
    </w:p>
    <w:p w14:paraId="2E45E66E" w14:textId="77777777" w:rsidR="00941665" w:rsidRPr="00941665" w:rsidRDefault="00941665" w:rsidP="00941665">
      <w:pPr>
        <w:pStyle w:val="af0"/>
        <w:jc w:val="center"/>
        <w:rPr>
          <w:rFonts w:ascii="Times New Roman" w:hAnsi="Times New Roman"/>
          <w:b/>
          <w:bCs/>
          <w:sz w:val="28"/>
          <w:szCs w:val="28"/>
        </w:rPr>
      </w:pPr>
    </w:p>
    <w:p w14:paraId="77EB28FD" w14:textId="4885B951" w:rsidR="00E46F13" w:rsidRPr="00941665" w:rsidRDefault="00E46F13" w:rsidP="00941665">
      <w:pPr>
        <w:pStyle w:val="af0"/>
        <w:ind w:firstLine="567"/>
        <w:jc w:val="both"/>
        <w:rPr>
          <w:rFonts w:ascii="Times New Roman" w:hAnsi="Times New Roman"/>
          <w:sz w:val="28"/>
          <w:szCs w:val="28"/>
        </w:rPr>
      </w:pPr>
      <w:r w:rsidRPr="00FA6AD3">
        <w:rPr>
          <w:b/>
        </w:rPr>
        <w:br w:type="page"/>
      </w:r>
    </w:p>
    <w:p w14:paraId="13906095" w14:textId="77777777" w:rsidR="00E46F13" w:rsidRPr="00941665" w:rsidRDefault="00E46F13" w:rsidP="00941665">
      <w:pPr>
        <w:pStyle w:val="af0"/>
        <w:jc w:val="center"/>
        <w:rPr>
          <w:rFonts w:ascii="Times New Roman" w:hAnsi="Times New Roman"/>
          <w:b/>
          <w:sz w:val="28"/>
          <w:szCs w:val="28"/>
        </w:rPr>
      </w:pPr>
      <w:r w:rsidRPr="00941665">
        <w:rPr>
          <w:rFonts w:ascii="Times New Roman" w:hAnsi="Times New Roman"/>
          <w:b/>
          <w:sz w:val="28"/>
          <w:szCs w:val="28"/>
        </w:rPr>
        <w:lastRenderedPageBreak/>
        <w:t>Предисловие</w:t>
      </w:r>
    </w:p>
    <w:p w14:paraId="3EC6A419" w14:textId="77777777" w:rsidR="00E46F13" w:rsidRPr="00941665" w:rsidRDefault="00E46F13" w:rsidP="00941665">
      <w:pPr>
        <w:pStyle w:val="af0"/>
        <w:ind w:firstLine="567"/>
        <w:jc w:val="both"/>
        <w:rPr>
          <w:rFonts w:ascii="Times New Roman" w:hAnsi="Times New Roman"/>
          <w:sz w:val="28"/>
          <w:szCs w:val="28"/>
        </w:rPr>
      </w:pPr>
    </w:p>
    <w:p w14:paraId="6592389C" w14:textId="77777777" w:rsidR="00E46F13" w:rsidRPr="00941665" w:rsidRDefault="00E46F13" w:rsidP="00941665">
      <w:pPr>
        <w:pStyle w:val="af0"/>
        <w:ind w:firstLine="567"/>
        <w:jc w:val="both"/>
        <w:rPr>
          <w:rFonts w:ascii="Times New Roman" w:hAnsi="Times New Roman"/>
          <w:b/>
          <w:sz w:val="28"/>
          <w:szCs w:val="28"/>
        </w:rPr>
      </w:pPr>
      <w:r w:rsidRPr="00941665">
        <w:rPr>
          <w:rFonts w:ascii="Times New Roman" w:hAnsi="Times New Roman"/>
          <w:b/>
          <w:sz w:val="28"/>
          <w:szCs w:val="28"/>
        </w:rPr>
        <w:t>Сведения о своде правил</w:t>
      </w:r>
    </w:p>
    <w:p w14:paraId="3592973B" w14:textId="77777777" w:rsidR="00E46F13" w:rsidRPr="00941665" w:rsidRDefault="00E46F13" w:rsidP="00941665">
      <w:pPr>
        <w:pStyle w:val="af0"/>
        <w:ind w:firstLine="567"/>
        <w:jc w:val="both"/>
        <w:rPr>
          <w:rFonts w:ascii="Times New Roman" w:hAnsi="Times New Roman"/>
          <w:sz w:val="28"/>
          <w:szCs w:val="28"/>
        </w:rPr>
      </w:pPr>
    </w:p>
    <w:p w14:paraId="53C0951D" w14:textId="17C242FE" w:rsidR="00E46F13" w:rsidRPr="00941665" w:rsidRDefault="00941665" w:rsidP="00941665">
      <w:pPr>
        <w:pStyle w:val="af0"/>
        <w:ind w:firstLine="567"/>
        <w:jc w:val="both"/>
        <w:rPr>
          <w:rFonts w:ascii="Times New Roman" w:hAnsi="Times New Roman"/>
          <w:sz w:val="28"/>
          <w:szCs w:val="28"/>
        </w:rPr>
      </w:pPr>
      <w:r>
        <w:rPr>
          <w:rFonts w:ascii="Times New Roman" w:hAnsi="Times New Roman"/>
          <w:sz w:val="28"/>
          <w:szCs w:val="28"/>
        </w:rPr>
        <w:t xml:space="preserve">1 </w:t>
      </w:r>
      <w:r w:rsidR="00786599" w:rsidRPr="00941665">
        <w:rPr>
          <w:rFonts w:ascii="Times New Roman" w:hAnsi="Times New Roman"/>
          <w:sz w:val="28"/>
          <w:szCs w:val="28"/>
        </w:rPr>
        <w:t>ИСПОЛНИТЕЛИ</w:t>
      </w:r>
      <w:r w:rsidR="00890410" w:rsidRPr="00941665">
        <w:rPr>
          <w:rFonts w:ascii="Times New Roman" w:hAnsi="Times New Roman"/>
          <w:sz w:val="28"/>
          <w:szCs w:val="28"/>
        </w:rPr>
        <w:t xml:space="preserve"> –</w:t>
      </w:r>
      <w:r w:rsidR="00E46F13" w:rsidRPr="00941665">
        <w:rPr>
          <w:rFonts w:ascii="Times New Roman" w:hAnsi="Times New Roman"/>
          <w:sz w:val="28"/>
          <w:szCs w:val="28"/>
        </w:rPr>
        <w:t xml:space="preserve"> ФГБУ «Научно-исследовательски</w:t>
      </w:r>
      <w:r w:rsidR="00786599" w:rsidRPr="00941665">
        <w:rPr>
          <w:rFonts w:ascii="Times New Roman" w:hAnsi="Times New Roman"/>
          <w:sz w:val="28"/>
          <w:szCs w:val="28"/>
        </w:rPr>
        <w:t>й</w:t>
      </w:r>
      <w:r w:rsidR="00E46F13" w:rsidRPr="00941665">
        <w:rPr>
          <w:rFonts w:ascii="Times New Roman" w:hAnsi="Times New Roman"/>
          <w:sz w:val="28"/>
          <w:szCs w:val="28"/>
        </w:rPr>
        <w:t xml:space="preserve"> институт строительной физики Российской Академии архит</w:t>
      </w:r>
      <w:r w:rsidR="00786599" w:rsidRPr="00941665">
        <w:rPr>
          <w:rFonts w:ascii="Times New Roman" w:hAnsi="Times New Roman"/>
          <w:sz w:val="28"/>
          <w:szCs w:val="28"/>
        </w:rPr>
        <w:t>ектуры и строительства», Открытое</w:t>
      </w:r>
      <w:r w:rsidR="00E46F13" w:rsidRPr="00941665">
        <w:rPr>
          <w:rFonts w:ascii="Times New Roman" w:hAnsi="Times New Roman"/>
          <w:sz w:val="28"/>
          <w:szCs w:val="28"/>
        </w:rPr>
        <w:t xml:space="preserve"> акционерн</w:t>
      </w:r>
      <w:r w:rsidR="00786599" w:rsidRPr="00941665">
        <w:rPr>
          <w:rFonts w:ascii="Times New Roman" w:hAnsi="Times New Roman"/>
          <w:sz w:val="28"/>
          <w:szCs w:val="28"/>
        </w:rPr>
        <w:t>ое</w:t>
      </w:r>
      <w:r w:rsidR="00E46F13" w:rsidRPr="00941665">
        <w:rPr>
          <w:rFonts w:ascii="Times New Roman" w:hAnsi="Times New Roman"/>
          <w:sz w:val="28"/>
          <w:szCs w:val="28"/>
        </w:rPr>
        <w:t xml:space="preserve"> общество «Ордена Трудового Красного Знамени Академия коммунального хозяйства им. К.Д. Памфилова» (ОАО «АКХ им. К.Д. Памфилова), Общество с ограниченной</w:t>
      </w:r>
      <w:r w:rsidR="00890410" w:rsidRPr="00941665">
        <w:rPr>
          <w:rFonts w:ascii="Times New Roman" w:hAnsi="Times New Roman"/>
          <w:sz w:val="28"/>
          <w:szCs w:val="28"/>
        </w:rPr>
        <w:t xml:space="preserve"> ответственностью «Три-С»</w:t>
      </w:r>
    </w:p>
    <w:p w14:paraId="1A412CF0" w14:textId="0A41AF72" w:rsidR="00890410" w:rsidRPr="00941665" w:rsidRDefault="00941665" w:rsidP="00941665">
      <w:pPr>
        <w:pStyle w:val="af0"/>
        <w:ind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890410" w:rsidRPr="00941665">
        <w:rPr>
          <w:rFonts w:ascii="Times New Roman" w:eastAsia="Times New Roman" w:hAnsi="Times New Roman"/>
          <w:sz w:val="28"/>
          <w:szCs w:val="28"/>
          <w:lang w:eastAsia="ru-RU"/>
        </w:rPr>
        <w:t>ВНЕСЕН Техническим комитетом по стандартизации ТК 465 «Строительство»</w:t>
      </w:r>
    </w:p>
    <w:p w14:paraId="5165A0E5" w14:textId="169EF5C0" w:rsidR="00890410" w:rsidRPr="00941665" w:rsidRDefault="00941665" w:rsidP="00941665">
      <w:pPr>
        <w:pStyle w:val="af0"/>
        <w:ind w:firstLine="567"/>
        <w:jc w:val="both"/>
        <w:rPr>
          <w:rFonts w:ascii="Times New Roman" w:eastAsia="Times New Roman" w:hAnsi="Times New Roman"/>
          <w:sz w:val="28"/>
          <w:szCs w:val="28"/>
          <w:lang w:eastAsia="ru-RU"/>
        </w:rPr>
      </w:pPr>
      <w:r>
        <w:rPr>
          <w:rFonts w:ascii="Times New Roman" w:hAnsi="Times New Roman"/>
          <w:sz w:val="28"/>
          <w:szCs w:val="28"/>
          <w:lang w:eastAsia="ru-RU"/>
        </w:rPr>
        <w:t xml:space="preserve">3 </w:t>
      </w:r>
      <w:r w:rsidR="00890410" w:rsidRPr="00941665">
        <w:rPr>
          <w:rFonts w:ascii="Times New Roman" w:hAnsi="Times New Roman"/>
          <w:sz w:val="28"/>
          <w:szCs w:val="28"/>
          <w:lang w:eastAsia="ru-RU"/>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2DA4363" w14:textId="1525CBEF" w:rsidR="00890410" w:rsidRPr="00941665" w:rsidRDefault="00941665" w:rsidP="00941665">
      <w:pPr>
        <w:pStyle w:val="af0"/>
        <w:ind w:firstLine="567"/>
        <w:jc w:val="both"/>
        <w:rPr>
          <w:rFonts w:ascii="Times New Roman" w:eastAsia="Times New Roman" w:hAnsi="Times New Roman"/>
          <w:sz w:val="28"/>
          <w:szCs w:val="28"/>
          <w:lang w:eastAsia="ru-RU"/>
        </w:rPr>
      </w:pPr>
      <w:r>
        <w:rPr>
          <w:rFonts w:ascii="Times New Roman" w:hAnsi="Times New Roman"/>
          <w:sz w:val="28"/>
          <w:szCs w:val="28"/>
          <w:lang w:eastAsia="ru-RU"/>
        </w:rPr>
        <w:t xml:space="preserve">4 </w:t>
      </w:r>
      <w:r w:rsidR="00890410" w:rsidRPr="00941665">
        <w:rPr>
          <w:rFonts w:ascii="Times New Roman" w:hAnsi="Times New Roman"/>
          <w:sz w:val="28"/>
          <w:szCs w:val="28"/>
          <w:lang w:eastAsia="ru-RU"/>
        </w:rPr>
        <w:t>УТВЕРЖДЕН приказом Министерства строительства и жилищно-коммунального хозяйств</w:t>
      </w:r>
      <w:r w:rsidR="00457E35" w:rsidRPr="00941665">
        <w:rPr>
          <w:rFonts w:ascii="Times New Roman" w:hAnsi="Times New Roman"/>
          <w:sz w:val="28"/>
          <w:szCs w:val="28"/>
          <w:lang w:eastAsia="ru-RU"/>
        </w:rPr>
        <w:t>а Российской Федерации от 3 декабря</w:t>
      </w:r>
      <w:r w:rsidR="00890410" w:rsidRPr="00941665">
        <w:rPr>
          <w:rFonts w:ascii="Times New Roman" w:hAnsi="Times New Roman"/>
          <w:sz w:val="28"/>
          <w:szCs w:val="28"/>
          <w:lang w:eastAsia="ru-RU"/>
        </w:rPr>
        <w:t xml:space="preserve"> 201</w:t>
      </w:r>
      <w:r w:rsidR="00457E35" w:rsidRPr="00941665">
        <w:rPr>
          <w:rFonts w:ascii="Times New Roman" w:hAnsi="Times New Roman"/>
          <w:sz w:val="28"/>
          <w:szCs w:val="28"/>
          <w:lang w:eastAsia="ru-RU"/>
        </w:rPr>
        <w:t>6 г. № 877/</w:t>
      </w:r>
      <w:proofErr w:type="spellStart"/>
      <w:r w:rsidR="00457E35" w:rsidRPr="00941665">
        <w:rPr>
          <w:rFonts w:ascii="Times New Roman" w:hAnsi="Times New Roman"/>
          <w:sz w:val="28"/>
          <w:szCs w:val="28"/>
          <w:lang w:eastAsia="ru-RU"/>
        </w:rPr>
        <w:t>пр</w:t>
      </w:r>
      <w:proofErr w:type="spellEnd"/>
      <w:r w:rsidR="00457E35" w:rsidRPr="00941665">
        <w:rPr>
          <w:rFonts w:ascii="Times New Roman" w:hAnsi="Times New Roman"/>
          <w:sz w:val="28"/>
          <w:szCs w:val="28"/>
          <w:lang w:eastAsia="ru-RU"/>
        </w:rPr>
        <w:t xml:space="preserve"> и введен в действие с 4 июня</w:t>
      </w:r>
      <w:r w:rsidR="00890410" w:rsidRPr="00941665">
        <w:rPr>
          <w:rFonts w:ascii="Times New Roman" w:hAnsi="Times New Roman"/>
          <w:sz w:val="28"/>
          <w:szCs w:val="28"/>
          <w:lang w:eastAsia="ru-RU"/>
        </w:rPr>
        <w:t xml:space="preserve"> 201</w:t>
      </w:r>
      <w:r w:rsidR="00457E35" w:rsidRPr="00941665">
        <w:rPr>
          <w:rFonts w:ascii="Times New Roman" w:hAnsi="Times New Roman"/>
          <w:sz w:val="28"/>
          <w:szCs w:val="28"/>
          <w:lang w:eastAsia="ru-RU"/>
        </w:rPr>
        <w:t>7</w:t>
      </w:r>
      <w:r w:rsidR="00890410" w:rsidRPr="00941665">
        <w:rPr>
          <w:rFonts w:ascii="Times New Roman" w:hAnsi="Times New Roman"/>
          <w:sz w:val="28"/>
          <w:szCs w:val="28"/>
          <w:lang w:eastAsia="ru-RU"/>
        </w:rPr>
        <w:t xml:space="preserve"> г.</w:t>
      </w:r>
      <w:r>
        <w:rPr>
          <w:rFonts w:ascii="Times New Roman" w:hAnsi="Times New Roman"/>
          <w:sz w:val="28"/>
          <w:szCs w:val="28"/>
          <w:lang w:eastAsia="ru-RU"/>
        </w:rPr>
        <w:t xml:space="preserve"> </w:t>
      </w:r>
      <w:bookmarkStart w:id="1" w:name="_Hlk37924934"/>
      <w:r w:rsidRPr="00E04F66">
        <w:rPr>
          <w:rFonts w:ascii="Times New Roman" w:hAnsi="Times New Roman"/>
          <w:sz w:val="28"/>
          <w:szCs w:val="28"/>
        </w:rPr>
        <w:t xml:space="preserve">Изменение № 1 к </w:t>
      </w:r>
      <w:r w:rsidRPr="00ED519A">
        <w:rPr>
          <w:rFonts w:ascii="Times New Roman" w:hAnsi="Times New Roman"/>
          <w:bCs/>
          <w:sz w:val="28"/>
          <w:szCs w:val="28"/>
        </w:rPr>
        <w:t xml:space="preserve">СП 272.1325800.2016 </w:t>
      </w:r>
      <w:r>
        <w:rPr>
          <w:rFonts w:ascii="Times New Roman" w:hAnsi="Times New Roman"/>
          <w:bCs/>
          <w:sz w:val="28"/>
          <w:szCs w:val="28"/>
        </w:rPr>
        <w:t>«</w:t>
      </w:r>
      <w:r w:rsidRPr="00ED519A">
        <w:rPr>
          <w:rFonts w:ascii="Times New Roman" w:hAnsi="Times New Roman"/>
          <w:bCs/>
          <w:sz w:val="28"/>
          <w:szCs w:val="28"/>
        </w:rPr>
        <w:t>Системы водоотведения городские и поселковые. Правила обследования</w:t>
      </w:r>
      <w:r w:rsidRPr="00E04F66">
        <w:rPr>
          <w:rStyle w:val="211"/>
          <w:sz w:val="28"/>
          <w:szCs w:val="28"/>
        </w:rPr>
        <w:t>»</w:t>
      </w:r>
      <w:r w:rsidRPr="00E04F66">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w:t>
      </w:r>
      <w:r w:rsidRPr="00ED519A">
        <w:rPr>
          <w:rFonts w:ascii="Times New Roman" w:hAnsi="Times New Roman"/>
          <w:bCs/>
          <w:sz w:val="28"/>
          <w:szCs w:val="28"/>
        </w:rPr>
        <w:t>от 23 декабря 2020 г. № 830/</w:t>
      </w:r>
      <w:proofErr w:type="spellStart"/>
      <w:r w:rsidRPr="00ED519A">
        <w:rPr>
          <w:rFonts w:ascii="Times New Roman" w:hAnsi="Times New Roman"/>
          <w:bCs/>
          <w:sz w:val="28"/>
          <w:szCs w:val="28"/>
        </w:rPr>
        <w:t>пр</w:t>
      </w:r>
      <w:proofErr w:type="spellEnd"/>
      <w:r w:rsidRPr="00E04F66">
        <w:rPr>
          <w:rFonts w:ascii="Times New Roman" w:hAnsi="Times New Roman"/>
          <w:sz w:val="28"/>
          <w:szCs w:val="28"/>
        </w:rPr>
        <w:t xml:space="preserve"> и введено в действие с </w:t>
      </w:r>
      <w:r>
        <w:rPr>
          <w:rFonts w:ascii="Times New Roman" w:hAnsi="Times New Roman"/>
          <w:sz w:val="28"/>
          <w:szCs w:val="28"/>
        </w:rPr>
        <w:t>24 июня</w:t>
      </w:r>
      <w:r w:rsidRPr="00E04F66">
        <w:rPr>
          <w:rFonts w:ascii="Times New Roman" w:hAnsi="Times New Roman"/>
          <w:sz w:val="28"/>
          <w:szCs w:val="28"/>
        </w:rPr>
        <w:t xml:space="preserve"> 202</w:t>
      </w:r>
      <w:r>
        <w:rPr>
          <w:rFonts w:ascii="Times New Roman" w:hAnsi="Times New Roman"/>
          <w:sz w:val="28"/>
          <w:szCs w:val="28"/>
        </w:rPr>
        <w:t>1</w:t>
      </w:r>
      <w:r w:rsidRPr="00E04F66">
        <w:rPr>
          <w:rFonts w:ascii="Times New Roman" w:hAnsi="Times New Roman"/>
          <w:sz w:val="28"/>
          <w:szCs w:val="28"/>
        </w:rPr>
        <w:t xml:space="preserve"> г.</w:t>
      </w:r>
      <w:bookmarkEnd w:id="1"/>
    </w:p>
    <w:p w14:paraId="4A5810C5" w14:textId="4DFCB6C8" w:rsidR="00890410" w:rsidRPr="00941665" w:rsidRDefault="00941665" w:rsidP="00941665">
      <w:pPr>
        <w:pStyle w:val="af0"/>
        <w:ind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5 </w:t>
      </w:r>
      <w:r w:rsidR="00890410" w:rsidRPr="00941665">
        <w:rPr>
          <w:rFonts w:ascii="Times New Roman" w:eastAsia="Times New Roman" w:hAnsi="Times New Roman"/>
          <w:sz w:val="28"/>
          <w:szCs w:val="28"/>
          <w:lang w:eastAsia="ru-RU"/>
        </w:rPr>
        <w:t xml:space="preserve">ЗАРЕГИСТРИРОВАН Федеральным агентством по техническому регулированию и метрологии (Росстандарт) </w:t>
      </w:r>
    </w:p>
    <w:p w14:paraId="163EFE14" w14:textId="45EA70F8" w:rsidR="00890410" w:rsidRPr="00941665" w:rsidRDefault="00941665" w:rsidP="00941665">
      <w:pPr>
        <w:pStyle w:val="af0"/>
        <w:ind w:firstLine="567"/>
        <w:jc w:val="both"/>
        <w:rPr>
          <w:rFonts w:ascii="Times New Roman" w:hAnsi="Times New Roman"/>
          <w:sz w:val="28"/>
          <w:szCs w:val="28"/>
          <w:lang w:eastAsia="ru-RU"/>
        </w:rPr>
      </w:pPr>
      <w:r>
        <w:rPr>
          <w:rFonts w:ascii="Times New Roman" w:hAnsi="Times New Roman"/>
          <w:caps/>
          <w:sz w:val="28"/>
          <w:szCs w:val="28"/>
          <w:lang w:eastAsia="ru-RU"/>
        </w:rPr>
        <w:t xml:space="preserve">6 </w:t>
      </w:r>
      <w:r w:rsidR="00890410" w:rsidRPr="00941665">
        <w:rPr>
          <w:rFonts w:ascii="Times New Roman" w:hAnsi="Times New Roman"/>
          <w:caps/>
          <w:sz w:val="28"/>
          <w:szCs w:val="28"/>
          <w:lang w:eastAsia="ru-RU"/>
        </w:rPr>
        <w:t>ВведЕн впервые</w:t>
      </w:r>
    </w:p>
    <w:p w14:paraId="60FE4C45" w14:textId="77777777" w:rsidR="00890410" w:rsidRPr="00941665" w:rsidRDefault="00890410" w:rsidP="00941665">
      <w:pPr>
        <w:pStyle w:val="af0"/>
        <w:ind w:firstLine="567"/>
        <w:jc w:val="both"/>
        <w:rPr>
          <w:rFonts w:ascii="Times New Roman" w:hAnsi="Times New Roman"/>
          <w:iCs/>
          <w:sz w:val="28"/>
          <w:szCs w:val="28"/>
          <w:lang w:eastAsia="ru-RU"/>
        </w:rPr>
      </w:pPr>
    </w:p>
    <w:p w14:paraId="16C0E6E9" w14:textId="77777777" w:rsidR="00890410" w:rsidRPr="00941665" w:rsidRDefault="00890410" w:rsidP="00941665">
      <w:pPr>
        <w:pStyle w:val="af0"/>
        <w:ind w:firstLine="567"/>
        <w:jc w:val="both"/>
        <w:rPr>
          <w:rFonts w:ascii="Times New Roman" w:hAnsi="Times New Roman"/>
          <w:iCs/>
          <w:sz w:val="28"/>
          <w:szCs w:val="28"/>
          <w:lang w:eastAsia="ru-RU"/>
        </w:rPr>
      </w:pPr>
    </w:p>
    <w:p w14:paraId="01672515" w14:textId="77777777" w:rsidR="00890410" w:rsidRPr="00941665" w:rsidRDefault="00890410" w:rsidP="00941665">
      <w:pPr>
        <w:pStyle w:val="af0"/>
        <w:ind w:firstLine="567"/>
        <w:jc w:val="both"/>
        <w:rPr>
          <w:rFonts w:ascii="Times New Roman" w:hAnsi="Times New Roman"/>
          <w:iCs/>
          <w:sz w:val="28"/>
          <w:szCs w:val="28"/>
          <w:lang w:eastAsia="ru-RU"/>
        </w:rPr>
      </w:pPr>
    </w:p>
    <w:p w14:paraId="6D063F16" w14:textId="77777777" w:rsidR="00890410" w:rsidRPr="00941665" w:rsidRDefault="00890410" w:rsidP="00941665">
      <w:pPr>
        <w:pStyle w:val="af0"/>
        <w:ind w:firstLine="567"/>
        <w:jc w:val="both"/>
        <w:rPr>
          <w:rFonts w:ascii="Times New Roman" w:hAnsi="Times New Roman"/>
          <w:i/>
          <w:iCs/>
          <w:sz w:val="20"/>
          <w:szCs w:val="20"/>
          <w:lang w:eastAsia="ru-RU"/>
        </w:rPr>
      </w:pPr>
      <w:r w:rsidRPr="00941665">
        <w:rPr>
          <w:rFonts w:ascii="Times New Roman" w:hAnsi="Times New Roman"/>
          <w:i/>
          <w:iCs/>
          <w:sz w:val="20"/>
          <w:szCs w:val="20"/>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3AF327F"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1330E8C3"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565E4446"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796E1D8C"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10708830"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3AAE5ED9"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4E797576"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249C0669"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10AEBC1F" w14:textId="77777777" w:rsidR="00890410" w:rsidRPr="00941665" w:rsidRDefault="00890410" w:rsidP="00941665">
      <w:pPr>
        <w:pStyle w:val="af0"/>
        <w:ind w:firstLine="567"/>
        <w:jc w:val="both"/>
        <w:rPr>
          <w:rFonts w:ascii="Times New Roman" w:eastAsia="Times New Roman" w:hAnsi="Times New Roman"/>
          <w:sz w:val="20"/>
          <w:szCs w:val="20"/>
          <w:lang w:eastAsia="ru-RU"/>
        </w:rPr>
      </w:pPr>
    </w:p>
    <w:p w14:paraId="1A7399CD" w14:textId="77777777" w:rsidR="00890410" w:rsidRPr="00890410" w:rsidRDefault="00890410" w:rsidP="00890410">
      <w:pPr>
        <w:overflowPunct w:val="0"/>
        <w:autoSpaceDE w:val="0"/>
        <w:autoSpaceDN w:val="0"/>
        <w:adjustRightInd w:val="0"/>
        <w:spacing w:after="0" w:line="240" w:lineRule="auto"/>
        <w:jc w:val="right"/>
        <w:textAlignment w:val="baseline"/>
        <w:rPr>
          <w:rFonts w:ascii="Times New Roman" w:eastAsia="Times New Roman" w:hAnsi="Times New Roman"/>
          <w:sz w:val="20"/>
          <w:szCs w:val="20"/>
          <w:lang w:eastAsia="ru-RU"/>
        </w:rPr>
      </w:pPr>
      <w:r w:rsidRPr="00890410">
        <w:rPr>
          <w:rFonts w:ascii="Times New Roman" w:eastAsia="Times New Roman" w:hAnsi="Times New Roman"/>
          <w:sz w:val="20"/>
          <w:szCs w:val="20"/>
          <w:lang w:eastAsia="ru-RU"/>
        </w:rPr>
        <w:t>© Минстрой России, 2016</w:t>
      </w:r>
    </w:p>
    <w:p w14:paraId="5FE00B36" w14:textId="77777777" w:rsidR="00890410" w:rsidRPr="00890410" w:rsidRDefault="00890410" w:rsidP="00890410">
      <w:pPr>
        <w:overflowPunct w:val="0"/>
        <w:autoSpaceDE w:val="0"/>
        <w:autoSpaceDN w:val="0"/>
        <w:adjustRightInd w:val="0"/>
        <w:spacing w:after="0" w:line="240" w:lineRule="auto"/>
        <w:jc w:val="right"/>
        <w:textAlignment w:val="baseline"/>
        <w:rPr>
          <w:rFonts w:ascii="Times New Roman" w:eastAsia="Times New Roman" w:hAnsi="Times New Roman"/>
          <w:sz w:val="20"/>
          <w:szCs w:val="20"/>
          <w:lang w:eastAsia="ru-RU"/>
        </w:rPr>
      </w:pPr>
    </w:p>
    <w:p w14:paraId="75645DAF" w14:textId="77777777" w:rsidR="00890410" w:rsidRPr="00890410" w:rsidRDefault="00890410" w:rsidP="00890410">
      <w:pPr>
        <w:overflowPunct w:val="0"/>
        <w:autoSpaceDE w:val="0"/>
        <w:autoSpaceDN w:val="0"/>
        <w:adjustRightInd w:val="0"/>
        <w:spacing w:after="120" w:line="240" w:lineRule="auto"/>
        <w:jc w:val="both"/>
        <w:textAlignment w:val="baseline"/>
        <w:rPr>
          <w:rFonts w:ascii="Times New Roman" w:eastAsia="Times New Roman" w:hAnsi="Times New Roman"/>
          <w:sz w:val="12"/>
          <w:szCs w:val="12"/>
          <w:lang w:eastAsia="ru-RU"/>
        </w:rPr>
      </w:pPr>
    </w:p>
    <w:p w14:paraId="266B0421" w14:textId="77777777" w:rsidR="00890410" w:rsidRPr="00890410" w:rsidRDefault="00890410" w:rsidP="00890410">
      <w:pPr>
        <w:overflowPunct w:val="0"/>
        <w:autoSpaceDE w:val="0"/>
        <w:autoSpaceDN w:val="0"/>
        <w:adjustRightInd w:val="0"/>
        <w:spacing w:after="0" w:line="240" w:lineRule="auto"/>
        <w:ind w:firstLine="567"/>
        <w:jc w:val="both"/>
        <w:textAlignment w:val="baseline"/>
        <w:rPr>
          <w:rFonts w:ascii="Times New Roman" w:eastAsia="Times New Roman" w:hAnsi="Times New Roman"/>
          <w:sz w:val="20"/>
          <w:szCs w:val="20"/>
          <w:lang w:eastAsia="ru-RU"/>
        </w:rPr>
      </w:pPr>
      <w:r w:rsidRPr="00890410">
        <w:rPr>
          <w:rFonts w:ascii="Times New Roman" w:eastAsia="Times New Roman" w:hAnsi="Times New Roman"/>
          <w:sz w:val="20"/>
          <w:szCs w:val="20"/>
          <w:lang w:eastAsia="ru-RU"/>
        </w:rPr>
        <w:t>Настоящий нормативный документ не может быть полностью или частично воспроизведен, тиражирован и</w:t>
      </w:r>
      <w:r w:rsidRPr="00890410">
        <w:rPr>
          <w:rFonts w:ascii="Times New Roman" w:eastAsia="MS Mincho" w:hAnsi="MS Mincho"/>
          <w:sz w:val="20"/>
          <w:szCs w:val="20"/>
          <w:lang w:eastAsia="ru-RU"/>
        </w:rPr>
        <w:t> </w:t>
      </w:r>
      <w:r w:rsidRPr="00890410">
        <w:rPr>
          <w:rFonts w:ascii="Times New Roman" w:eastAsia="Times New Roman" w:hAnsi="Times New Roman"/>
          <w:sz w:val="20"/>
          <w:szCs w:val="20"/>
          <w:lang w:eastAsia="ru-RU"/>
        </w:rPr>
        <w:t>распространен в качестве официального издания на территории Российской Федерации без разрешения Минстроя</w:t>
      </w:r>
      <w:r w:rsidRPr="00890410">
        <w:rPr>
          <w:rFonts w:ascii="Times New Roman" w:eastAsia="MS Mincho" w:hAnsi="MS Mincho"/>
          <w:sz w:val="20"/>
          <w:szCs w:val="20"/>
          <w:lang w:eastAsia="ru-RU"/>
        </w:rPr>
        <w:t> </w:t>
      </w:r>
      <w:r w:rsidRPr="00890410">
        <w:rPr>
          <w:rFonts w:ascii="Times New Roman" w:eastAsia="Times New Roman" w:hAnsi="Times New Roman"/>
          <w:sz w:val="20"/>
          <w:szCs w:val="20"/>
          <w:lang w:eastAsia="ru-RU"/>
        </w:rPr>
        <w:t>России.</w:t>
      </w:r>
    </w:p>
    <w:p w14:paraId="728A1BB6" w14:textId="77777777" w:rsidR="00E46F13" w:rsidRDefault="00E46F13" w:rsidP="001A1EAC">
      <w:pPr>
        <w:spacing w:after="0"/>
        <w:ind w:firstLine="709"/>
        <w:jc w:val="center"/>
        <w:rPr>
          <w:rFonts w:ascii="Arial" w:hAnsi="Arial" w:cs="Arial"/>
          <w:b/>
          <w:sz w:val="20"/>
          <w:szCs w:val="20"/>
        </w:rPr>
      </w:pPr>
      <w:r>
        <w:rPr>
          <w:rFonts w:ascii="Arial" w:hAnsi="Arial" w:cs="Arial"/>
          <w:b/>
          <w:sz w:val="20"/>
          <w:szCs w:val="20"/>
        </w:rPr>
        <w:br w:type="page"/>
      </w:r>
    </w:p>
    <w:p w14:paraId="7818CF06" w14:textId="77777777" w:rsidR="00E46F13" w:rsidRPr="005F6935" w:rsidRDefault="00E46F13" w:rsidP="005F6935">
      <w:pPr>
        <w:spacing w:after="0"/>
        <w:jc w:val="center"/>
        <w:rPr>
          <w:rFonts w:ascii="Times New Roman" w:hAnsi="Times New Roman"/>
          <w:b/>
          <w:sz w:val="24"/>
          <w:szCs w:val="24"/>
        </w:rPr>
      </w:pPr>
      <w:r w:rsidRPr="005F6935">
        <w:rPr>
          <w:rFonts w:ascii="Times New Roman" w:hAnsi="Times New Roman"/>
          <w:b/>
          <w:sz w:val="24"/>
          <w:szCs w:val="24"/>
        </w:rPr>
        <w:lastRenderedPageBreak/>
        <w:t>Содержание</w:t>
      </w:r>
    </w:p>
    <w:p w14:paraId="6ACB1901" w14:textId="77777777" w:rsidR="00E46F13" w:rsidRPr="005F6935" w:rsidRDefault="00E46F13" w:rsidP="005F6935">
      <w:pPr>
        <w:spacing w:after="0"/>
        <w:rPr>
          <w:rFonts w:ascii="Times New Roman" w:hAnsi="Times New Roman"/>
          <w:b/>
          <w:sz w:val="24"/>
          <w:szCs w:val="24"/>
        </w:rPr>
      </w:pPr>
    </w:p>
    <w:p w14:paraId="0C8B3713" w14:textId="77777777"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1  Область применения</w:t>
      </w:r>
      <w:r w:rsidRPr="005F6935">
        <w:rPr>
          <w:rFonts w:ascii="Times New Roman" w:hAnsi="Times New Roman"/>
          <w:sz w:val="24"/>
          <w:szCs w:val="24"/>
        </w:rPr>
        <w:tab/>
      </w:r>
    </w:p>
    <w:p w14:paraId="53CC832E" w14:textId="77777777"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2  Нормативные ссылки</w:t>
      </w:r>
      <w:r w:rsidRPr="005F6935">
        <w:rPr>
          <w:rFonts w:ascii="Times New Roman" w:hAnsi="Times New Roman"/>
          <w:sz w:val="24"/>
          <w:szCs w:val="24"/>
        </w:rPr>
        <w:tab/>
      </w:r>
    </w:p>
    <w:p w14:paraId="67D16D26" w14:textId="77777777"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3  Термины и определения</w:t>
      </w:r>
      <w:r w:rsidRPr="005F6935">
        <w:rPr>
          <w:rFonts w:ascii="Times New Roman" w:hAnsi="Times New Roman"/>
          <w:sz w:val="24"/>
          <w:szCs w:val="24"/>
        </w:rPr>
        <w:tab/>
      </w:r>
    </w:p>
    <w:p w14:paraId="68554B28" w14:textId="77777777"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4  Общие положения</w:t>
      </w:r>
      <w:r w:rsidRPr="005F6935">
        <w:rPr>
          <w:rFonts w:ascii="Times New Roman" w:hAnsi="Times New Roman"/>
          <w:sz w:val="24"/>
          <w:szCs w:val="24"/>
        </w:rPr>
        <w:tab/>
      </w:r>
    </w:p>
    <w:p w14:paraId="1637BF3A" w14:textId="553C51E7"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 xml:space="preserve">5  </w:t>
      </w:r>
      <w:r w:rsidR="005F6935" w:rsidRPr="00E93F6F">
        <w:rPr>
          <w:rFonts w:ascii="Times New Roman" w:hAnsi="Times New Roman"/>
          <w:sz w:val="24"/>
          <w:szCs w:val="24"/>
        </w:rPr>
        <w:t>Технические требования к обследованию системы водоотведения</w:t>
      </w:r>
      <w:r w:rsidRPr="005F6935">
        <w:rPr>
          <w:rFonts w:ascii="Times New Roman" w:hAnsi="Times New Roman"/>
          <w:sz w:val="24"/>
          <w:szCs w:val="24"/>
        </w:rPr>
        <w:tab/>
      </w:r>
    </w:p>
    <w:p w14:paraId="73AFE30B" w14:textId="16393D63"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 xml:space="preserve">6  </w:t>
      </w:r>
      <w:r w:rsidR="005F6935" w:rsidRPr="00E93F6F">
        <w:rPr>
          <w:rFonts w:ascii="Times New Roman" w:hAnsi="Times New Roman"/>
          <w:sz w:val="24"/>
          <w:szCs w:val="24"/>
        </w:rPr>
        <w:t>Правила разработки программы технического обследования</w:t>
      </w:r>
      <w:r w:rsidR="004F29CF" w:rsidRPr="005F6935">
        <w:rPr>
          <w:rFonts w:ascii="Times New Roman" w:hAnsi="Times New Roman"/>
          <w:sz w:val="24"/>
          <w:szCs w:val="24"/>
        </w:rPr>
        <w:tab/>
      </w:r>
    </w:p>
    <w:p w14:paraId="259063BF" w14:textId="1949A121"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7  Правила визуального обследования трубопроводов, каналов и колодцев системы водоотведения</w:t>
      </w:r>
      <w:r w:rsidRPr="005F6935">
        <w:rPr>
          <w:rFonts w:ascii="Times New Roman" w:hAnsi="Times New Roman"/>
          <w:sz w:val="24"/>
          <w:szCs w:val="24"/>
        </w:rPr>
        <w:tab/>
      </w:r>
    </w:p>
    <w:p w14:paraId="2F4F5B9F" w14:textId="35126083" w:rsidR="00E46F13" w:rsidRPr="005F6935" w:rsidRDefault="00E46F13"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 xml:space="preserve">7.1  </w:t>
      </w:r>
      <w:r w:rsidR="005F6935" w:rsidRPr="00E93F6F">
        <w:rPr>
          <w:rFonts w:ascii="Times New Roman" w:hAnsi="Times New Roman"/>
          <w:sz w:val="24"/>
          <w:szCs w:val="24"/>
        </w:rPr>
        <w:t>Визуальное обследование. Основные положения</w:t>
      </w:r>
      <w:r w:rsidRPr="005F6935">
        <w:rPr>
          <w:rFonts w:ascii="Times New Roman" w:hAnsi="Times New Roman"/>
          <w:sz w:val="24"/>
          <w:szCs w:val="24"/>
        </w:rPr>
        <w:tab/>
      </w:r>
    </w:p>
    <w:p w14:paraId="08B0BC7C" w14:textId="50877E29" w:rsidR="00E46F13" w:rsidRPr="005F6935" w:rsidRDefault="00E46F13"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7.2  Оборудование для визуального обследования трубопроводов, каналов и колодцев системы водоотведения</w:t>
      </w:r>
      <w:r w:rsidRPr="005F6935">
        <w:rPr>
          <w:rFonts w:ascii="Times New Roman" w:hAnsi="Times New Roman"/>
          <w:sz w:val="24"/>
          <w:szCs w:val="24"/>
        </w:rPr>
        <w:tab/>
      </w:r>
    </w:p>
    <w:p w14:paraId="6C8CCFCD" w14:textId="77777777" w:rsidR="005F6935" w:rsidRPr="005F6935" w:rsidRDefault="005F6935"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7.3  Правила производства работ при визуальном обследовании трубопроводов, каналов и колодцев системы водоотведения</w:t>
      </w:r>
      <w:r w:rsidRPr="005F6935">
        <w:rPr>
          <w:rFonts w:ascii="Times New Roman" w:hAnsi="Times New Roman"/>
          <w:sz w:val="24"/>
          <w:szCs w:val="24"/>
        </w:rPr>
        <w:tab/>
      </w:r>
    </w:p>
    <w:p w14:paraId="710CCDB3" w14:textId="161407C3" w:rsidR="005F6935" w:rsidRPr="005F6935" w:rsidRDefault="005F6935"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7.</w:t>
      </w:r>
      <w:r>
        <w:rPr>
          <w:rFonts w:ascii="Times New Roman" w:hAnsi="Times New Roman"/>
          <w:sz w:val="24"/>
          <w:szCs w:val="24"/>
        </w:rPr>
        <w:t>4</w:t>
      </w:r>
      <w:r w:rsidRPr="005F6935">
        <w:rPr>
          <w:rFonts w:ascii="Times New Roman" w:hAnsi="Times New Roman"/>
          <w:sz w:val="24"/>
          <w:szCs w:val="24"/>
        </w:rPr>
        <w:t xml:space="preserve">  </w:t>
      </w:r>
      <w:r w:rsidRPr="00E93F6F">
        <w:rPr>
          <w:rFonts w:ascii="Times New Roman" w:hAnsi="Times New Roman"/>
          <w:sz w:val="24"/>
          <w:szCs w:val="24"/>
        </w:rPr>
        <w:t>Правила производства работ при обследовании напорных трубопроводов системы водоотведения</w:t>
      </w:r>
      <w:r w:rsidRPr="005F6935">
        <w:rPr>
          <w:rFonts w:ascii="Times New Roman" w:hAnsi="Times New Roman"/>
          <w:sz w:val="24"/>
          <w:szCs w:val="24"/>
        </w:rPr>
        <w:tab/>
      </w:r>
    </w:p>
    <w:p w14:paraId="133C5154" w14:textId="3F5B582C" w:rsidR="005F6935" w:rsidRPr="005F6935" w:rsidRDefault="005F6935"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7.</w:t>
      </w:r>
      <w:r>
        <w:rPr>
          <w:rFonts w:ascii="Times New Roman" w:hAnsi="Times New Roman"/>
          <w:sz w:val="24"/>
          <w:szCs w:val="24"/>
        </w:rPr>
        <w:t>5</w:t>
      </w:r>
      <w:r w:rsidRPr="005F6935">
        <w:rPr>
          <w:rFonts w:ascii="Times New Roman" w:hAnsi="Times New Roman"/>
          <w:sz w:val="24"/>
          <w:szCs w:val="24"/>
        </w:rPr>
        <w:t xml:space="preserve">  </w:t>
      </w:r>
      <w:r w:rsidRPr="00E93F6F">
        <w:rPr>
          <w:rFonts w:ascii="Times New Roman" w:hAnsi="Times New Roman"/>
          <w:sz w:val="24"/>
          <w:szCs w:val="24"/>
        </w:rPr>
        <w:t>Правила обследования арматуры и насосного оборудования систем водоотведения</w:t>
      </w:r>
      <w:r w:rsidRPr="005F6935">
        <w:rPr>
          <w:rFonts w:ascii="Times New Roman" w:hAnsi="Times New Roman"/>
          <w:sz w:val="24"/>
          <w:szCs w:val="24"/>
        </w:rPr>
        <w:tab/>
      </w:r>
    </w:p>
    <w:p w14:paraId="2BCEE994" w14:textId="56C751D3" w:rsidR="00E46F13" w:rsidRPr="005F6935" w:rsidRDefault="00E46F13"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7.</w:t>
      </w:r>
      <w:r w:rsidR="005F6935">
        <w:rPr>
          <w:rFonts w:ascii="Times New Roman" w:hAnsi="Times New Roman"/>
          <w:sz w:val="24"/>
          <w:szCs w:val="24"/>
        </w:rPr>
        <w:t>6</w:t>
      </w:r>
      <w:r w:rsidRPr="005F6935">
        <w:rPr>
          <w:rFonts w:ascii="Times New Roman" w:hAnsi="Times New Roman"/>
          <w:sz w:val="24"/>
          <w:szCs w:val="24"/>
        </w:rPr>
        <w:t xml:space="preserve">  </w:t>
      </w:r>
      <w:r w:rsidR="005F6935" w:rsidRPr="00E93F6F">
        <w:rPr>
          <w:rFonts w:ascii="Times New Roman" w:hAnsi="Times New Roman"/>
          <w:sz w:val="24"/>
          <w:szCs w:val="24"/>
        </w:rPr>
        <w:t>Условия производства дополнительного обследования и профилактического ремонта напорных трубопроводов систем водоотведения</w:t>
      </w:r>
      <w:r w:rsidRPr="005F6935">
        <w:rPr>
          <w:rFonts w:ascii="Times New Roman" w:hAnsi="Times New Roman"/>
          <w:sz w:val="24"/>
          <w:szCs w:val="24"/>
        </w:rPr>
        <w:tab/>
      </w:r>
    </w:p>
    <w:p w14:paraId="3BE3936E" w14:textId="77777777"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8  Классификация видов повреждений</w:t>
      </w:r>
      <w:r w:rsidRPr="005F6935">
        <w:rPr>
          <w:rFonts w:ascii="Times New Roman" w:hAnsi="Times New Roman"/>
          <w:sz w:val="24"/>
          <w:szCs w:val="24"/>
        </w:rPr>
        <w:tab/>
      </w:r>
    </w:p>
    <w:p w14:paraId="249BB370" w14:textId="77777777" w:rsidR="00E46F13" w:rsidRPr="005F6935" w:rsidRDefault="004F29CF"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8.1  Общая информация</w:t>
      </w:r>
      <w:r w:rsidRPr="005F6935">
        <w:rPr>
          <w:rFonts w:ascii="Times New Roman" w:hAnsi="Times New Roman"/>
          <w:sz w:val="24"/>
          <w:szCs w:val="24"/>
        </w:rPr>
        <w:tab/>
      </w:r>
    </w:p>
    <w:p w14:paraId="14106E80" w14:textId="69335302" w:rsidR="00E46F13" w:rsidRPr="005F6935" w:rsidRDefault="00E46F13"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8.2  Правила регистрации результатов визуального обследования трубопроводов, каналов и колодцев системы водоотведения</w:t>
      </w:r>
      <w:r w:rsidRPr="005F6935">
        <w:rPr>
          <w:rFonts w:ascii="Times New Roman" w:hAnsi="Times New Roman"/>
          <w:sz w:val="24"/>
          <w:szCs w:val="24"/>
        </w:rPr>
        <w:tab/>
      </w:r>
    </w:p>
    <w:p w14:paraId="556BEA42" w14:textId="77777777" w:rsidR="00E46F13" w:rsidRPr="005F6935" w:rsidRDefault="00E46F13"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8.3  Применение системы кодировки</w:t>
      </w:r>
      <w:r w:rsidRPr="005F6935">
        <w:rPr>
          <w:rFonts w:ascii="Times New Roman" w:hAnsi="Times New Roman"/>
          <w:sz w:val="24"/>
          <w:szCs w:val="24"/>
        </w:rPr>
        <w:tab/>
      </w:r>
    </w:p>
    <w:p w14:paraId="26979F7D" w14:textId="79524BC5" w:rsidR="00E46F13" w:rsidRPr="005F6935" w:rsidRDefault="00E46F13" w:rsidP="005F6935">
      <w:pPr>
        <w:tabs>
          <w:tab w:val="decimal" w:leader="dot" w:pos="9639"/>
        </w:tabs>
        <w:spacing w:after="0" w:line="240" w:lineRule="auto"/>
        <w:ind w:left="284"/>
        <w:rPr>
          <w:rFonts w:ascii="Times New Roman" w:hAnsi="Times New Roman"/>
          <w:sz w:val="24"/>
          <w:szCs w:val="24"/>
        </w:rPr>
      </w:pPr>
      <w:r w:rsidRPr="005F6935">
        <w:rPr>
          <w:rFonts w:ascii="Times New Roman" w:hAnsi="Times New Roman"/>
          <w:sz w:val="24"/>
          <w:szCs w:val="24"/>
        </w:rPr>
        <w:t xml:space="preserve">8.4  </w:t>
      </w:r>
      <w:r w:rsidR="004F29CF" w:rsidRPr="005F6935">
        <w:rPr>
          <w:rFonts w:ascii="Times New Roman" w:hAnsi="Times New Roman"/>
          <w:sz w:val="24"/>
          <w:szCs w:val="24"/>
        </w:rPr>
        <w:t xml:space="preserve">Правила </w:t>
      </w:r>
      <w:r w:rsidRPr="005F6935">
        <w:rPr>
          <w:rFonts w:ascii="Times New Roman" w:hAnsi="Times New Roman"/>
          <w:sz w:val="24"/>
          <w:szCs w:val="24"/>
        </w:rPr>
        <w:t>обмен</w:t>
      </w:r>
      <w:r w:rsidR="004F29CF" w:rsidRPr="005F6935">
        <w:rPr>
          <w:rFonts w:ascii="Times New Roman" w:hAnsi="Times New Roman"/>
          <w:sz w:val="24"/>
          <w:szCs w:val="24"/>
        </w:rPr>
        <w:t>а</w:t>
      </w:r>
      <w:r w:rsidRPr="005F6935">
        <w:rPr>
          <w:rFonts w:ascii="Times New Roman" w:hAnsi="Times New Roman"/>
          <w:sz w:val="24"/>
          <w:szCs w:val="24"/>
        </w:rPr>
        <w:t xml:space="preserve"> информацией о состоянии трубопроводов,</w:t>
      </w:r>
      <w:r w:rsidR="005F6935">
        <w:rPr>
          <w:rFonts w:ascii="Times New Roman" w:hAnsi="Times New Roman"/>
          <w:sz w:val="24"/>
          <w:szCs w:val="24"/>
        </w:rPr>
        <w:t xml:space="preserve"> </w:t>
      </w:r>
      <w:r w:rsidRPr="005F6935">
        <w:rPr>
          <w:rFonts w:ascii="Times New Roman" w:hAnsi="Times New Roman"/>
          <w:sz w:val="24"/>
          <w:szCs w:val="24"/>
        </w:rPr>
        <w:t>каналов и колодцев</w:t>
      </w:r>
      <w:r w:rsidRPr="005F6935">
        <w:rPr>
          <w:rFonts w:ascii="Times New Roman" w:hAnsi="Times New Roman"/>
          <w:sz w:val="24"/>
          <w:szCs w:val="24"/>
        </w:rPr>
        <w:tab/>
      </w:r>
    </w:p>
    <w:p w14:paraId="7ED27DD5" w14:textId="65026BA1"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9  Правила описания и регистрации состояния трубопроводов, каналов и</w:t>
      </w:r>
      <w:r w:rsidR="005F6935">
        <w:rPr>
          <w:rFonts w:ascii="Times New Roman" w:hAnsi="Times New Roman"/>
          <w:sz w:val="24"/>
          <w:szCs w:val="24"/>
        </w:rPr>
        <w:t xml:space="preserve"> </w:t>
      </w:r>
      <w:r w:rsidR="005F6935" w:rsidRPr="005F6935">
        <w:rPr>
          <w:rFonts w:ascii="Times New Roman" w:hAnsi="Times New Roman"/>
          <w:sz w:val="24"/>
          <w:szCs w:val="24"/>
        </w:rPr>
        <w:t>колодцев системы водоотведения</w:t>
      </w:r>
      <w:r w:rsidRPr="005F6935">
        <w:rPr>
          <w:rFonts w:ascii="Times New Roman" w:hAnsi="Times New Roman"/>
          <w:sz w:val="24"/>
          <w:szCs w:val="24"/>
        </w:rPr>
        <w:tab/>
      </w:r>
    </w:p>
    <w:p w14:paraId="5F7F657F" w14:textId="359E9C3E"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 xml:space="preserve">10  Требования по предоставлению информации для производства работ </w:t>
      </w:r>
      <w:r w:rsidR="005F6935" w:rsidRPr="005F6935">
        <w:rPr>
          <w:rFonts w:ascii="Times New Roman" w:hAnsi="Times New Roman"/>
          <w:sz w:val="24"/>
          <w:szCs w:val="24"/>
        </w:rPr>
        <w:t>по обследованию</w:t>
      </w:r>
      <w:r w:rsidRPr="005F6935">
        <w:rPr>
          <w:rFonts w:ascii="Times New Roman" w:hAnsi="Times New Roman"/>
          <w:sz w:val="24"/>
          <w:szCs w:val="24"/>
        </w:rPr>
        <w:tab/>
        <w:t xml:space="preserve">  </w:t>
      </w:r>
    </w:p>
    <w:p w14:paraId="35659BF8" w14:textId="1D132C8D" w:rsidR="00E46F13" w:rsidRPr="005F6935" w:rsidRDefault="00E46F13" w:rsidP="005F6935">
      <w:pPr>
        <w:tabs>
          <w:tab w:val="decimal" w:leader="dot" w:pos="9639"/>
        </w:tabs>
        <w:spacing w:after="0" w:line="240" w:lineRule="auto"/>
        <w:rPr>
          <w:rFonts w:ascii="Times New Roman" w:hAnsi="Times New Roman"/>
          <w:sz w:val="24"/>
          <w:szCs w:val="24"/>
        </w:rPr>
      </w:pPr>
      <w:r w:rsidRPr="005F6935">
        <w:rPr>
          <w:rFonts w:ascii="Times New Roman" w:hAnsi="Times New Roman"/>
          <w:sz w:val="24"/>
          <w:szCs w:val="24"/>
        </w:rPr>
        <w:t xml:space="preserve">11  </w:t>
      </w:r>
      <w:r w:rsidR="005F6935" w:rsidRPr="00E93F6F">
        <w:rPr>
          <w:rFonts w:ascii="Times New Roman" w:hAnsi="Times New Roman"/>
          <w:sz w:val="24"/>
          <w:szCs w:val="24"/>
        </w:rPr>
        <w:t>Оценка технического состояния системы водоотведения на основании результатов технического обследования</w:t>
      </w:r>
      <w:r w:rsidR="004F29CF" w:rsidRPr="005F6935">
        <w:rPr>
          <w:rFonts w:ascii="Times New Roman" w:hAnsi="Times New Roman"/>
          <w:sz w:val="24"/>
          <w:szCs w:val="24"/>
        </w:rPr>
        <w:tab/>
      </w:r>
    </w:p>
    <w:p w14:paraId="7B9F280A" w14:textId="4CA3C6E7" w:rsidR="00E46F13" w:rsidRPr="005F6935" w:rsidRDefault="00E46F13" w:rsidP="005F6935">
      <w:pPr>
        <w:tabs>
          <w:tab w:val="left" w:leader="dot" w:pos="9639"/>
        </w:tabs>
        <w:spacing w:after="0" w:line="240" w:lineRule="auto"/>
        <w:ind w:left="1560" w:hanging="1560"/>
        <w:rPr>
          <w:rFonts w:ascii="Times New Roman" w:hAnsi="Times New Roman"/>
          <w:sz w:val="24"/>
          <w:szCs w:val="24"/>
        </w:rPr>
      </w:pPr>
      <w:r w:rsidRPr="005F6935">
        <w:rPr>
          <w:rFonts w:ascii="Times New Roman" w:hAnsi="Times New Roman"/>
          <w:sz w:val="24"/>
          <w:szCs w:val="24"/>
        </w:rPr>
        <w:t>Приложение А Виды повреждений самотечных труб водоотведения</w:t>
      </w:r>
      <w:r w:rsidRPr="005F6935">
        <w:rPr>
          <w:rFonts w:ascii="Times New Roman" w:hAnsi="Times New Roman"/>
          <w:sz w:val="24"/>
          <w:szCs w:val="24"/>
        </w:rPr>
        <w:tab/>
      </w:r>
    </w:p>
    <w:p w14:paraId="7E08D713" w14:textId="76A7768A" w:rsidR="00E46F13" w:rsidRPr="005F6935" w:rsidRDefault="00E46F13" w:rsidP="005F6935">
      <w:pPr>
        <w:tabs>
          <w:tab w:val="left" w:leader="dot" w:pos="9639"/>
        </w:tabs>
        <w:spacing w:after="0" w:line="240" w:lineRule="auto"/>
        <w:ind w:left="1560" w:hanging="1560"/>
        <w:rPr>
          <w:rFonts w:ascii="Times New Roman" w:hAnsi="Times New Roman"/>
          <w:sz w:val="24"/>
          <w:szCs w:val="24"/>
        </w:rPr>
      </w:pPr>
      <w:r w:rsidRPr="005F6935">
        <w:rPr>
          <w:rFonts w:ascii="Times New Roman" w:hAnsi="Times New Roman"/>
          <w:sz w:val="24"/>
          <w:szCs w:val="24"/>
        </w:rPr>
        <w:t xml:space="preserve">Приложение Б Графическая форма отчета по </w:t>
      </w:r>
      <w:r w:rsidR="004F29CF" w:rsidRPr="005F6935">
        <w:rPr>
          <w:rFonts w:ascii="Times New Roman" w:hAnsi="Times New Roman"/>
          <w:sz w:val="24"/>
          <w:szCs w:val="24"/>
        </w:rPr>
        <w:t>р</w:t>
      </w:r>
      <w:r w:rsidRPr="005F6935">
        <w:rPr>
          <w:rFonts w:ascii="Times New Roman" w:hAnsi="Times New Roman"/>
          <w:sz w:val="24"/>
          <w:szCs w:val="24"/>
        </w:rPr>
        <w:t>езультатам</w:t>
      </w:r>
      <w:r w:rsidR="004F29CF" w:rsidRPr="005F6935">
        <w:rPr>
          <w:rFonts w:ascii="Times New Roman" w:hAnsi="Times New Roman"/>
          <w:sz w:val="24"/>
          <w:szCs w:val="24"/>
        </w:rPr>
        <w:t xml:space="preserve"> ТВ-обследования трубопровода</w:t>
      </w:r>
      <w:r w:rsidR="004F29CF" w:rsidRPr="005F6935">
        <w:rPr>
          <w:rFonts w:ascii="Times New Roman" w:hAnsi="Times New Roman"/>
          <w:sz w:val="24"/>
          <w:szCs w:val="24"/>
        </w:rPr>
        <w:tab/>
      </w:r>
    </w:p>
    <w:p w14:paraId="2FC59558" w14:textId="55A302FC" w:rsidR="00E46F13" w:rsidRPr="005F6935" w:rsidRDefault="00E46F13" w:rsidP="005F6935">
      <w:pPr>
        <w:tabs>
          <w:tab w:val="left" w:leader="dot" w:pos="9639"/>
        </w:tabs>
        <w:spacing w:after="0" w:line="240" w:lineRule="auto"/>
        <w:ind w:left="1560" w:hanging="1560"/>
        <w:rPr>
          <w:rFonts w:ascii="Times New Roman" w:hAnsi="Times New Roman"/>
          <w:sz w:val="24"/>
          <w:szCs w:val="24"/>
        </w:rPr>
      </w:pPr>
      <w:r w:rsidRPr="005F6935">
        <w:rPr>
          <w:rFonts w:ascii="Times New Roman" w:hAnsi="Times New Roman"/>
          <w:sz w:val="24"/>
          <w:szCs w:val="24"/>
        </w:rPr>
        <w:t>Приложение В Табличная форма отчета по результатам</w:t>
      </w:r>
      <w:r w:rsidR="005F6935">
        <w:rPr>
          <w:rFonts w:ascii="Times New Roman" w:hAnsi="Times New Roman"/>
          <w:sz w:val="24"/>
          <w:szCs w:val="24"/>
        </w:rPr>
        <w:t xml:space="preserve"> </w:t>
      </w:r>
      <w:r w:rsidRPr="005F6935">
        <w:rPr>
          <w:rFonts w:ascii="Times New Roman" w:hAnsi="Times New Roman"/>
          <w:sz w:val="24"/>
          <w:szCs w:val="24"/>
        </w:rPr>
        <w:t>визуальн</w:t>
      </w:r>
      <w:r w:rsidR="004F29CF" w:rsidRPr="005F6935">
        <w:rPr>
          <w:rFonts w:ascii="Times New Roman" w:hAnsi="Times New Roman"/>
          <w:sz w:val="24"/>
          <w:szCs w:val="24"/>
        </w:rPr>
        <w:t>ого обследования трубопровода</w:t>
      </w:r>
      <w:r w:rsidR="004F29CF" w:rsidRPr="005F6935">
        <w:rPr>
          <w:rFonts w:ascii="Times New Roman" w:hAnsi="Times New Roman"/>
          <w:sz w:val="24"/>
          <w:szCs w:val="24"/>
        </w:rPr>
        <w:tab/>
      </w:r>
    </w:p>
    <w:p w14:paraId="1BDA0234" w14:textId="160942B2" w:rsidR="00E46F13" w:rsidRPr="005F6935" w:rsidRDefault="00E46F13" w:rsidP="005F6935">
      <w:pPr>
        <w:tabs>
          <w:tab w:val="left" w:leader="dot" w:pos="9639"/>
        </w:tabs>
        <w:spacing w:after="0" w:line="240" w:lineRule="auto"/>
        <w:ind w:left="1560" w:hanging="1560"/>
        <w:rPr>
          <w:rFonts w:ascii="Times New Roman" w:hAnsi="Times New Roman"/>
          <w:sz w:val="24"/>
          <w:szCs w:val="24"/>
        </w:rPr>
      </w:pPr>
      <w:r w:rsidRPr="005F6935">
        <w:rPr>
          <w:rFonts w:ascii="Times New Roman" w:hAnsi="Times New Roman"/>
          <w:sz w:val="24"/>
          <w:szCs w:val="24"/>
        </w:rPr>
        <w:t>Приложение Г Коды для регистрации исходной информации о трубопроводах и каналах системы</w:t>
      </w:r>
      <w:r w:rsidR="005F6935">
        <w:rPr>
          <w:rFonts w:ascii="Times New Roman" w:hAnsi="Times New Roman"/>
          <w:sz w:val="24"/>
          <w:szCs w:val="24"/>
        </w:rPr>
        <w:t xml:space="preserve"> </w:t>
      </w:r>
      <w:r w:rsidR="004F29CF" w:rsidRPr="005F6935">
        <w:rPr>
          <w:rFonts w:ascii="Times New Roman" w:hAnsi="Times New Roman"/>
          <w:sz w:val="24"/>
          <w:szCs w:val="24"/>
        </w:rPr>
        <w:t>водоотведения</w:t>
      </w:r>
      <w:r w:rsidR="004F29CF" w:rsidRPr="005F6935">
        <w:rPr>
          <w:rFonts w:ascii="Times New Roman" w:hAnsi="Times New Roman"/>
          <w:sz w:val="24"/>
          <w:szCs w:val="24"/>
        </w:rPr>
        <w:tab/>
      </w:r>
    </w:p>
    <w:p w14:paraId="4E5EA35E" w14:textId="343CAA9E" w:rsidR="00E46F13" w:rsidRPr="005F6935" w:rsidRDefault="00E46F13" w:rsidP="005F6935">
      <w:pPr>
        <w:tabs>
          <w:tab w:val="left" w:leader="dot" w:pos="9639"/>
        </w:tabs>
        <w:spacing w:after="0" w:line="240" w:lineRule="auto"/>
        <w:ind w:left="1560" w:hanging="1560"/>
        <w:rPr>
          <w:rFonts w:ascii="Times New Roman" w:hAnsi="Times New Roman"/>
          <w:sz w:val="24"/>
          <w:szCs w:val="24"/>
        </w:rPr>
      </w:pPr>
      <w:r w:rsidRPr="005F6935">
        <w:rPr>
          <w:rFonts w:ascii="Times New Roman" w:hAnsi="Times New Roman"/>
          <w:sz w:val="24"/>
          <w:szCs w:val="24"/>
        </w:rPr>
        <w:t xml:space="preserve">Приложение Д Коды для регистрации исходной </w:t>
      </w:r>
      <w:r w:rsidR="004F29CF" w:rsidRPr="005F6935">
        <w:rPr>
          <w:rFonts w:ascii="Times New Roman" w:hAnsi="Times New Roman"/>
          <w:sz w:val="24"/>
          <w:szCs w:val="24"/>
        </w:rPr>
        <w:t>и</w:t>
      </w:r>
      <w:r w:rsidRPr="005F6935">
        <w:rPr>
          <w:rFonts w:ascii="Times New Roman" w:hAnsi="Times New Roman"/>
          <w:sz w:val="24"/>
          <w:szCs w:val="24"/>
        </w:rPr>
        <w:t>нформации о колодцах</w:t>
      </w:r>
      <w:r w:rsidR="004F29CF" w:rsidRPr="005F6935">
        <w:rPr>
          <w:rFonts w:ascii="Times New Roman" w:hAnsi="Times New Roman"/>
          <w:sz w:val="24"/>
          <w:szCs w:val="24"/>
        </w:rPr>
        <w:t xml:space="preserve"> системы водоотведения</w:t>
      </w:r>
      <w:r w:rsidR="004F29CF" w:rsidRPr="005F6935">
        <w:rPr>
          <w:rFonts w:ascii="Times New Roman" w:hAnsi="Times New Roman"/>
          <w:sz w:val="24"/>
          <w:szCs w:val="24"/>
        </w:rPr>
        <w:tab/>
      </w:r>
    </w:p>
    <w:p w14:paraId="362C3A9F" w14:textId="064EFD6C" w:rsidR="00E46F13" w:rsidRPr="005F6935" w:rsidRDefault="00E46F13" w:rsidP="005F6935">
      <w:pPr>
        <w:tabs>
          <w:tab w:val="left" w:leader="dot" w:pos="9639"/>
        </w:tabs>
        <w:spacing w:after="0" w:line="240" w:lineRule="auto"/>
        <w:ind w:left="1560" w:hanging="1560"/>
        <w:rPr>
          <w:rFonts w:ascii="Times New Roman" w:hAnsi="Times New Roman"/>
          <w:sz w:val="24"/>
          <w:szCs w:val="24"/>
        </w:rPr>
      </w:pPr>
      <w:r w:rsidRPr="005F6935">
        <w:rPr>
          <w:rFonts w:ascii="Times New Roman" w:hAnsi="Times New Roman"/>
          <w:sz w:val="24"/>
          <w:szCs w:val="24"/>
        </w:rPr>
        <w:t xml:space="preserve">Приложение Е Коды, </w:t>
      </w:r>
      <w:r w:rsidR="004F29CF" w:rsidRPr="005F6935">
        <w:rPr>
          <w:rFonts w:ascii="Times New Roman" w:hAnsi="Times New Roman"/>
          <w:sz w:val="24"/>
          <w:szCs w:val="24"/>
        </w:rPr>
        <w:t>применя</w:t>
      </w:r>
      <w:r w:rsidRPr="005F6935">
        <w:rPr>
          <w:rFonts w:ascii="Times New Roman" w:hAnsi="Times New Roman"/>
          <w:sz w:val="24"/>
          <w:szCs w:val="24"/>
        </w:rPr>
        <w:t>емые для регистрации</w:t>
      </w:r>
      <w:r w:rsidR="005F6935">
        <w:rPr>
          <w:rFonts w:ascii="Times New Roman" w:hAnsi="Times New Roman"/>
          <w:sz w:val="24"/>
          <w:szCs w:val="24"/>
        </w:rPr>
        <w:t xml:space="preserve"> </w:t>
      </w:r>
      <w:r w:rsidRPr="005F6935">
        <w:rPr>
          <w:rFonts w:ascii="Times New Roman" w:hAnsi="Times New Roman"/>
          <w:sz w:val="24"/>
          <w:szCs w:val="24"/>
        </w:rPr>
        <w:t xml:space="preserve">результатов обследования трубопроводов и каналов </w:t>
      </w:r>
      <w:r w:rsidR="004F29CF" w:rsidRPr="005F6935">
        <w:rPr>
          <w:rFonts w:ascii="Times New Roman" w:hAnsi="Times New Roman"/>
          <w:sz w:val="24"/>
          <w:szCs w:val="24"/>
        </w:rPr>
        <w:t>системы водоотведения</w:t>
      </w:r>
      <w:r w:rsidR="004F29CF" w:rsidRPr="005F6935">
        <w:rPr>
          <w:rFonts w:ascii="Times New Roman" w:hAnsi="Times New Roman"/>
          <w:sz w:val="24"/>
          <w:szCs w:val="24"/>
        </w:rPr>
        <w:tab/>
      </w:r>
    </w:p>
    <w:p w14:paraId="42C7BC1D" w14:textId="77777777" w:rsidR="005F6935" w:rsidRPr="005F6935" w:rsidRDefault="005F6935" w:rsidP="005F6935">
      <w:pPr>
        <w:tabs>
          <w:tab w:val="left" w:leader="dot" w:pos="9639"/>
        </w:tabs>
        <w:spacing w:after="0" w:line="240" w:lineRule="auto"/>
        <w:ind w:left="1560" w:hanging="1560"/>
        <w:rPr>
          <w:rFonts w:ascii="Times New Roman" w:hAnsi="Times New Roman"/>
          <w:sz w:val="24"/>
          <w:szCs w:val="24"/>
        </w:rPr>
      </w:pPr>
      <w:r w:rsidRPr="005F6935">
        <w:rPr>
          <w:rFonts w:ascii="Times New Roman" w:hAnsi="Times New Roman"/>
          <w:sz w:val="24"/>
          <w:szCs w:val="24"/>
        </w:rPr>
        <w:t>Приложение Ж Коды, применяемые для регистрации</w:t>
      </w:r>
      <w:r>
        <w:rPr>
          <w:rFonts w:ascii="Times New Roman" w:hAnsi="Times New Roman"/>
          <w:sz w:val="24"/>
          <w:szCs w:val="24"/>
        </w:rPr>
        <w:t xml:space="preserve"> </w:t>
      </w:r>
      <w:r w:rsidRPr="005F6935">
        <w:rPr>
          <w:rFonts w:ascii="Times New Roman" w:hAnsi="Times New Roman"/>
          <w:sz w:val="24"/>
          <w:szCs w:val="24"/>
        </w:rPr>
        <w:t>результатов обследования колодцев системы водоотведения</w:t>
      </w:r>
      <w:r w:rsidRPr="005F6935">
        <w:rPr>
          <w:rFonts w:ascii="Times New Roman" w:hAnsi="Times New Roman"/>
          <w:sz w:val="24"/>
          <w:szCs w:val="24"/>
        </w:rPr>
        <w:tab/>
      </w:r>
    </w:p>
    <w:p w14:paraId="03887FF4" w14:textId="78F547BB" w:rsidR="005F6935" w:rsidRPr="005F6935" w:rsidRDefault="005F6935" w:rsidP="005F6935">
      <w:pPr>
        <w:tabs>
          <w:tab w:val="left" w:leader="dot" w:pos="9639"/>
        </w:tabs>
        <w:spacing w:after="0" w:line="240" w:lineRule="auto"/>
        <w:ind w:left="1560" w:hanging="1560"/>
        <w:rPr>
          <w:rFonts w:ascii="Times New Roman" w:hAnsi="Times New Roman"/>
          <w:sz w:val="24"/>
          <w:szCs w:val="24"/>
        </w:rPr>
      </w:pPr>
      <w:r w:rsidRPr="00E93F6F">
        <w:rPr>
          <w:rFonts w:ascii="Times New Roman" w:hAnsi="Times New Roman"/>
          <w:sz w:val="24"/>
          <w:szCs w:val="24"/>
        </w:rPr>
        <w:t>Приложение И Влияние повреждений трубопроводов, колодцев и условий эксплуатации на основные характеристики системы водоотведения</w:t>
      </w:r>
      <w:r w:rsidRPr="005F6935">
        <w:rPr>
          <w:rFonts w:ascii="Times New Roman" w:hAnsi="Times New Roman"/>
          <w:sz w:val="24"/>
          <w:szCs w:val="24"/>
        </w:rPr>
        <w:tab/>
      </w:r>
    </w:p>
    <w:p w14:paraId="3A27D417" w14:textId="7D411FCF" w:rsidR="00E46F13" w:rsidRPr="005F6935" w:rsidRDefault="005F6935" w:rsidP="005F6935">
      <w:pPr>
        <w:tabs>
          <w:tab w:val="left" w:leader="dot" w:pos="9639"/>
        </w:tabs>
        <w:spacing w:after="0" w:line="240" w:lineRule="auto"/>
        <w:rPr>
          <w:rFonts w:ascii="Times New Roman" w:hAnsi="Times New Roman"/>
          <w:sz w:val="24"/>
          <w:szCs w:val="24"/>
        </w:rPr>
      </w:pPr>
      <w:r w:rsidRPr="00E93F6F">
        <w:rPr>
          <w:rFonts w:ascii="Times New Roman" w:hAnsi="Times New Roman"/>
          <w:sz w:val="24"/>
          <w:szCs w:val="24"/>
        </w:rPr>
        <w:t>Библиография</w:t>
      </w:r>
      <w:r w:rsidR="004F29CF" w:rsidRPr="005F6935">
        <w:rPr>
          <w:rFonts w:ascii="Times New Roman" w:hAnsi="Times New Roman"/>
          <w:sz w:val="24"/>
          <w:szCs w:val="24"/>
        </w:rPr>
        <w:tab/>
      </w:r>
    </w:p>
    <w:p w14:paraId="5EEC32EC" w14:textId="77777777" w:rsidR="005F6935" w:rsidRPr="00E04F66" w:rsidRDefault="005F6935" w:rsidP="005F6935">
      <w:pPr>
        <w:pStyle w:val="af0"/>
        <w:ind w:firstLine="567"/>
        <w:jc w:val="both"/>
        <w:rPr>
          <w:rFonts w:ascii="Times New Roman" w:hAnsi="Times New Roman"/>
          <w:b/>
          <w:sz w:val="24"/>
          <w:szCs w:val="24"/>
        </w:rPr>
      </w:pPr>
      <w:bookmarkStart w:id="2" w:name="_Hlk37960282"/>
      <w:r w:rsidRPr="00E04F66">
        <w:rPr>
          <w:rFonts w:ascii="Times New Roman" w:hAnsi="Times New Roman"/>
          <w:b/>
          <w:sz w:val="24"/>
          <w:szCs w:val="24"/>
        </w:rPr>
        <w:t>(Измененная редакция, Изм. № 1).</w:t>
      </w:r>
    </w:p>
    <w:bookmarkEnd w:id="2"/>
    <w:p w14:paraId="25005345" w14:textId="77777777" w:rsidR="00E46F13" w:rsidRPr="005F6935" w:rsidRDefault="00E46F13" w:rsidP="005F6935">
      <w:pPr>
        <w:tabs>
          <w:tab w:val="decimal" w:leader="dot" w:pos="9639"/>
        </w:tabs>
        <w:spacing w:after="0" w:line="240" w:lineRule="auto"/>
        <w:rPr>
          <w:rFonts w:ascii="Times New Roman" w:hAnsi="Times New Roman"/>
          <w:sz w:val="24"/>
          <w:szCs w:val="24"/>
        </w:rPr>
      </w:pPr>
    </w:p>
    <w:p w14:paraId="18873A89" w14:textId="77777777" w:rsidR="00E46F13" w:rsidRDefault="00E46F13" w:rsidP="00477321">
      <w:pPr>
        <w:pStyle w:val="headertext"/>
        <w:shd w:val="clear" w:color="auto" w:fill="FFFFFF"/>
        <w:spacing w:before="0" w:beforeAutospacing="0" w:after="0" w:afterAutospacing="0"/>
        <w:ind w:firstLine="709"/>
        <w:jc w:val="center"/>
        <w:textAlignment w:val="baseline"/>
        <w:rPr>
          <w:rFonts w:ascii="Arial" w:hAnsi="Arial" w:cs="Arial"/>
          <w:color w:val="3C3C3C"/>
          <w:spacing w:val="2"/>
        </w:rPr>
      </w:pPr>
      <w:r w:rsidRPr="00372124">
        <w:rPr>
          <w:rFonts w:ascii="Arial" w:hAnsi="Arial" w:cs="Arial"/>
          <w:spacing w:val="2"/>
        </w:rPr>
        <w:br w:type="page"/>
      </w:r>
    </w:p>
    <w:p w14:paraId="16DD63A7" w14:textId="77777777" w:rsidR="00E46F13" w:rsidRPr="001F51DF" w:rsidRDefault="00E46F13" w:rsidP="001F51DF">
      <w:pPr>
        <w:pStyle w:val="af0"/>
        <w:jc w:val="center"/>
        <w:rPr>
          <w:rFonts w:ascii="Times New Roman" w:hAnsi="Times New Roman"/>
          <w:b/>
          <w:bCs/>
          <w:sz w:val="28"/>
          <w:szCs w:val="28"/>
        </w:rPr>
      </w:pPr>
      <w:r w:rsidRPr="001F51DF">
        <w:rPr>
          <w:rFonts w:ascii="Times New Roman" w:hAnsi="Times New Roman"/>
          <w:b/>
          <w:bCs/>
          <w:sz w:val="28"/>
          <w:szCs w:val="28"/>
        </w:rPr>
        <w:lastRenderedPageBreak/>
        <w:t>Введение</w:t>
      </w:r>
    </w:p>
    <w:p w14:paraId="4644B4E4" w14:textId="77777777" w:rsidR="00E46F13" w:rsidRPr="001F51DF" w:rsidRDefault="00E46F13" w:rsidP="001F51DF">
      <w:pPr>
        <w:pStyle w:val="af0"/>
        <w:jc w:val="both"/>
        <w:rPr>
          <w:rFonts w:ascii="Times New Roman" w:hAnsi="Times New Roman"/>
          <w:sz w:val="28"/>
          <w:szCs w:val="28"/>
        </w:rPr>
      </w:pPr>
    </w:p>
    <w:p w14:paraId="2894AD8A" w14:textId="77777777" w:rsidR="001F51DF" w:rsidRPr="007A3886" w:rsidRDefault="001F51DF" w:rsidP="001F51DF">
      <w:pPr>
        <w:spacing w:after="0" w:line="240" w:lineRule="auto"/>
        <w:ind w:firstLine="709"/>
        <w:jc w:val="both"/>
        <w:rPr>
          <w:rFonts w:ascii="Times New Roman" w:hAnsi="Times New Roman"/>
          <w:sz w:val="28"/>
          <w:szCs w:val="28"/>
        </w:rPr>
      </w:pPr>
      <w:r w:rsidRPr="007A3886">
        <w:rPr>
          <w:rFonts w:ascii="Times New Roman" w:hAnsi="Times New Roman"/>
          <w:sz w:val="28"/>
          <w:szCs w:val="28"/>
        </w:rPr>
        <w:t xml:space="preserve">Настоящий свод правил разработан в целях обеспечения требований </w:t>
      </w:r>
      <w:bookmarkStart w:id="3" w:name="_Hlk51336937"/>
      <w:r w:rsidRPr="007A3886">
        <w:rPr>
          <w:rFonts w:ascii="Times New Roman" w:hAnsi="Times New Roman"/>
          <w:sz w:val="28"/>
          <w:szCs w:val="28"/>
        </w:rPr>
        <w:t xml:space="preserve">Федерального закона </w:t>
      </w:r>
      <w:bookmarkEnd w:id="3"/>
      <w:r w:rsidRPr="007A3886">
        <w:rPr>
          <w:rFonts w:ascii="Times New Roman" w:hAnsi="Times New Roman"/>
          <w:sz w:val="28"/>
          <w:szCs w:val="28"/>
        </w:rPr>
        <w:t>от 30 декабря 2009 г. № 384-ФЗ «Технический регламент о безопасности зданий и сооружений», с учетом требований федеральных законов от 27 декабря 2002 г. № 184-ФЗ «О техническом регулировании», от 23 ноября 2009 г. № 261-ФЗ «Об энергосбережении и повышении энергетической эффективности и о внесении изменений в отдельные законодательные акты Российской Федерации», от 7 декабря 2011 г. № 416-ФЗ «О водоснабжении и водоотведении».</w:t>
      </w:r>
    </w:p>
    <w:p w14:paraId="6AD24339" w14:textId="77777777" w:rsidR="001F51DF" w:rsidRPr="007A3886" w:rsidRDefault="001F51DF" w:rsidP="001F51DF">
      <w:pPr>
        <w:spacing w:after="0" w:line="240" w:lineRule="auto"/>
        <w:ind w:firstLine="709"/>
        <w:jc w:val="both"/>
        <w:rPr>
          <w:rFonts w:ascii="Times New Roman" w:hAnsi="Times New Roman"/>
          <w:sz w:val="28"/>
          <w:szCs w:val="28"/>
        </w:rPr>
      </w:pPr>
      <w:r w:rsidRPr="007A3886">
        <w:rPr>
          <w:rFonts w:ascii="Times New Roman" w:hAnsi="Times New Roman"/>
          <w:sz w:val="28"/>
          <w:szCs w:val="28"/>
        </w:rPr>
        <w:t xml:space="preserve">Системы водоотведения – системы жизнеобеспечения, без нормального функционирования которых нельзя обеспечивать безопасную жизнедеятельность человека. </w:t>
      </w:r>
    </w:p>
    <w:p w14:paraId="1F69D579" w14:textId="77777777" w:rsidR="001F51DF" w:rsidRPr="007A3886" w:rsidRDefault="001F51DF" w:rsidP="001F51DF">
      <w:pPr>
        <w:spacing w:after="0" w:line="240" w:lineRule="auto"/>
        <w:ind w:firstLine="709"/>
        <w:jc w:val="both"/>
        <w:rPr>
          <w:rFonts w:ascii="Times New Roman" w:hAnsi="Times New Roman"/>
          <w:sz w:val="28"/>
          <w:szCs w:val="28"/>
        </w:rPr>
      </w:pPr>
      <w:r w:rsidRPr="007A3886">
        <w:rPr>
          <w:rFonts w:ascii="Times New Roman" w:hAnsi="Times New Roman"/>
          <w:sz w:val="28"/>
          <w:szCs w:val="28"/>
        </w:rPr>
        <w:t>Настоящий свод правил устанавливает общие требования обследования и оценки состояния систем водоотведения.</w:t>
      </w:r>
    </w:p>
    <w:p w14:paraId="3A2F4EDC" w14:textId="77777777" w:rsidR="001F51DF" w:rsidRPr="007A3886" w:rsidRDefault="001F51DF" w:rsidP="001F51DF">
      <w:pPr>
        <w:spacing w:after="0" w:line="240" w:lineRule="auto"/>
        <w:ind w:firstLine="709"/>
        <w:jc w:val="both"/>
        <w:rPr>
          <w:rFonts w:ascii="Times New Roman" w:hAnsi="Times New Roman"/>
          <w:sz w:val="28"/>
          <w:szCs w:val="28"/>
        </w:rPr>
      </w:pPr>
      <w:r w:rsidRPr="007A3886">
        <w:rPr>
          <w:rFonts w:ascii="Times New Roman" w:hAnsi="Times New Roman"/>
          <w:sz w:val="28"/>
          <w:szCs w:val="28"/>
        </w:rPr>
        <w:t xml:space="preserve">Настоящий свод правил разработан для обеспечения единого подхода к классификации повреждений и унификации отчетности по результатам обследования. </w:t>
      </w:r>
    </w:p>
    <w:p w14:paraId="43F127D6" w14:textId="77777777" w:rsidR="001F51DF" w:rsidRPr="007A3886" w:rsidRDefault="001F51DF" w:rsidP="001F51DF">
      <w:pPr>
        <w:pStyle w:val="FORMATTEXT0"/>
        <w:ind w:firstLine="709"/>
        <w:jc w:val="both"/>
        <w:rPr>
          <w:sz w:val="28"/>
          <w:szCs w:val="28"/>
        </w:rPr>
      </w:pPr>
      <w:r w:rsidRPr="007A3886">
        <w:rPr>
          <w:sz w:val="28"/>
          <w:szCs w:val="28"/>
        </w:rPr>
        <w:t>Свод правил разработан авторским коллективом:</w:t>
      </w:r>
      <w:r w:rsidRPr="007A3886">
        <w:t xml:space="preserve"> </w:t>
      </w:r>
      <w:r w:rsidRPr="007A3886">
        <w:rPr>
          <w:sz w:val="28"/>
          <w:szCs w:val="28"/>
        </w:rPr>
        <w:t xml:space="preserve">ФГБУ «Научно-исследовательский институт строительной физики Российской Академии архитектуры и строительства», ОАО «Ордена Трудового Красного Знамени Академия коммунального хозяйства им. К.Д. Памфилова», Общество с ограниченной ответственностью «Три-С» (канд. техн. наук </w:t>
      </w:r>
      <w:r w:rsidRPr="007A3886">
        <w:rPr>
          <w:i/>
          <w:sz w:val="28"/>
          <w:szCs w:val="28"/>
        </w:rPr>
        <w:t>Ю.С. Захаров</w:t>
      </w:r>
      <w:r w:rsidRPr="007A3886">
        <w:rPr>
          <w:sz w:val="28"/>
          <w:szCs w:val="28"/>
        </w:rPr>
        <w:t xml:space="preserve">), НП «Российское общество по бестраншейным технологиям» (д-р техн. наук </w:t>
      </w:r>
      <w:r w:rsidRPr="007A3886">
        <w:rPr>
          <w:i/>
          <w:sz w:val="28"/>
          <w:szCs w:val="28"/>
        </w:rPr>
        <w:t>В.А. Орлов</w:t>
      </w:r>
      <w:r w:rsidRPr="007A3886">
        <w:rPr>
          <w:sz w:val="28"/>
          <w:szCs w:val="28"/>
        </w:rPr>
        <w:t>).».</w:t>
      </w:r>
    </w:p>
    <w:p w14:paraId="6AAF508A" w14:textId="15921563" w:rsidR="001F51DF" w:rsidRDefault="001F51DF" w:rsidP="001F51DF">
      <w:pPr>
        <w:pStyle w:val="af0"/>
        <w:ind w:firstLine="567"/>
        <w:jc w:val="both"/>
        <w:rPr>
          <w:rFonts w:ascii="Times New Roman" w:hAnsi="Times New Roman"/>
          <w:sz w:val="28"/>
          <w:szCs w:val="28"/>
        </w:rPr>
      </w:pPr>
      <w:r w:rsidRPr="007A3886">
        <w:rPr>
          <w:rFonts w:ascii="Times New Roman" w:hAnsi="Times New Roman"/>
          <w:sz w:val="28"/>
          <w:szCs w:val="28"/>
        </w:rPr>
        <w:t>Изменение № 1 к СП 272.1325800.2016 выполнено авторским коллективом: АО «</w:t>
      </w:r>
      <w:proofErr w:type="spellStart"/>
      <w:r w:rsidRPr="007A3886">
        <w:rPr>
          <w:rFonts w:ascii="Times New Roman" w:hAnsi="Times New Roman"/>
          <w:sz w:val="28"/>
          <w:szCs w:val="28"/>
        </w:rPr>
        <w:t>Гипрогеолстрой</w:t>
      </w:r>
      <w:proofErr w:type="spellEnd"/>
      <w:r w:rsidRPr="007A3886">
        <w:rPr>
          <w:rFonts w:ascii="Times New Roman" w:hAnsi="Times New Roman"/>
          <w:sz w:val="28"/>
          <w:szCs w:val="28"/>
        </w:rPr>
        <w:t xml:space="preserve">» (д-р </w:t>
      </w:r>
      <w:proofErr w:type="spellStart"/>
      <w:r w:rsidRPr="007A3886">
        <w:rPr>
          <w:rFonts w:ascii="Times New Roman" w:hAnsi="Times New Roman"/>
          <w:sz w:val="28"/>
          <w:szCs w:val="28"/>
        </w:rPr>
        <w:t>техн</w:t>
      </w:r>
      <w:proofErr w:type="spellEnd"/>
      <w:r w:rsidRPr="007A3886">
        <w:rPr>
          <w:rFonts w:ascii="Times New Roman" w:hAnsi="Times New Roman"/>
          <w:sz w:val="28"/>
          <w:szCs w:val="28"/>
        </w:rPr>
        <w:t xml:space="preserve">. наук </w:t>
      </w:r>
      <w:r w:rsidRPr="007A3886">
        <w:rPr>
          <w:rFonts w:ascii="Times New Roman" w:hAnsi="Times New Roman"/>
          <w:i/>
          <w:sz w:val="28"/>
          <w:szCs w:val="28"/>
        </w:rPr>
        <w:t xml:space="preserve">О.Г. </w:t>
      </w:r>
      <w:proofErr w:type="spellStart"/>
      <w:r w:rsidRPr="007A3886">
        <w:rPr>
          <w:rFonts w:ascii="Times New Roman" w:hAnsi="Times New Roman"/>
          <w:i/>
          <w:sz w:val="28"/>
          <w:szCs w:val="28"/>
        </w:rPr>
        <w:t>Примин</w:t>
      </w:r>
      <w:proofErr w:type="spellEnd"/>
      <w:r w:rsidRPr="007A3886">
        <w:rPr>
          <w:rFonts w:ascii="Times New Roman" w:hAnsi="Times New Roman"/>
          <w:sz w:val="28"/>
          <w:szCs w:val="28"/>
        </w:rPr>
        <w:t>), ООО «Три-С» (</w:t>
      </w:r>
      <w:bookmarkStart w:id="4" w:name="_Hlk52124910"/>
      <w:r w:rsidRPr="007A3886">
        <w:rPr>
          <w:rFonts w:ascii="Times New Roman" w:hAnsi="Times New Roman"/>
          <w:sz w:val="28"/>
          <w:szCs w:val="28"/>
        </w:rPr>
        <w:t xml:space="preserve">канд. техн. наук </w:t>
      </w:r>
      <w:r w:rsidRPr="007A3886">
        <w:rPr>
          <w:rFonts w:ascii="Times New Roman" w:hAnsi="Times New Roman"/>
          <w:i/>
          <w:sz w:val="28"/>
          <w:szCs w:val="28"/>
        </w:rPr>
        <w:t>Ю.С. Захаров</w:t>
      </w:r>
      <w:bookmarkEnd w:id="4"/>
      <w:r w:rsidRPr="007A3886">
        <w:rPr>
          <w:rFonts w:ascii="Times New Roman" w:hAnsi="Times New Roman"/>
          <w:sz w:val="28"/>
          <w:szCs w:val="28"/>
        </w:rPr>
        <w:t xml:space="preserve">); </w:t>
      </w:r>
      <w:bookmarkStart w:id="5" w:name="_Hlk52124939"/>
      <w:r w:rsidRPr="007A3886">
        <w:rPr>
          <w:rFonts w:ascii="Times New Roman" w:hAnsi="Times New Roman"/>
          <w:sz w:val="28"/>
          <w:szCs w:val="28"/>
        </w:rPr>
        <w:t xml:space="preserve">НП «Российское общество по бестраншейным технологиям» (д-р техн. наук </w:t>
      </w:r>
      <w:r w:rsidRPr="007A3886">
        <w:rPr>
          <w:rFonts w:ascii="Times New Roman" w:hAnsi="Times New Roman"/>
          <w:i/>
          <w:sz w:val="28"/>
          <w:szCs w:val="28"/>
        </w:rPr>
        <w:t>В.А. Орлов</w:t>
      </w:r>
      <w:r w:rsidRPr="007A3886">
        <w:rPr>
          <w:rFonts w:ascii="Times New Roman" w:hAnsi="Times New Roman"/>
          <w:sz w:val="28"/>
          <w:szCs w:val="28"/>
        </w:rPr>
        <w:t>)</w:t>
      </w:r>
      <w:bookmarkEnd w:id="5"/>
      <w:r w:rsidRPr="007A3886">
        <w:rPr>
          <w:rFonts w:ascii="Times New Roman" w:hAnsi="Times New Roman"/>
          <w:sz w:val="28"/>
          <w:szCs w:val="28"/>
        </w:rPr>
        <w:t>.</w:t>
      </w:r>
    </w:p>
    <w:p w14:paraId="4B460BD3" w14:textId="77777777" w:rsidR="001F51DF" w:rsidRPr="00E04F66" w:rsidRDefault="001F51DF" w:rsidP="001F51DF">
      <w:pPr>
        <w:pStyle w:val="af0"/>
        <w:ind w:firstLine="567"/>
        <w:jc w:val="both"/>
        <w:rPr>
          <w:rFonts w:ascii="Times New Roman" w:hAnsi="Times New Roman"/>
          <w:b/>
          <w:sz w:val="28"/>
          <w:szCs w:val="28"/>
        </w:rPr>
      </w:pPr>
      <w:bookmarkStart w:id="6" w:name="_Hlk37953168"/>
      <w:r w:rsidRPr="00E04F66">
        <w:rPr>
          <w:rFonts w:ascii="Times New Roman" w:hAnsi="Times New Roman"/>
          <w:b/>
          <w:sz w:val="28"/>
          <w:szCs w:val="28"/>
        </w:rPr>
        <w:t>(Измененная редакция, Изм. № 1).</w:t>
      </w:r>
    </w:p>
    <w:bookmarkEnd w:id="6"/>
    <w:p w14:paraId="56B4C85D" w14:textId="77777777" w:rsidR="001F51DF" w:rsidRPr="001F51DF" w:rsidRDefault="001F51DF" w:rsidP="001F51DF">
      <w:pPr>
        <w:pStyle w:val="af0"/>
        <w:ind w:firstLine="567"/>
        <w:jc w:val="both"/>
        <w:rPr>
          <w:rFonts w:ascii="Times New Roman" w:hAnsi="Times New Roman"/>
          <w:sz w:val="28"/>
          <w:szCs w:val="28"/>
        </w:rPr>
      </w:pPr>
    </w:p>
    <w:p w14:paraId="4D2A3195" w14:textId="21295229" w:rsidR="00E46F13" w:rsidRDefault="00E46F13" w:rsidP="001F51DF">
      <w:pPr>
        <w:pStyle w:val="af0"/>
        <w:jc w:val="both"/>
        <w:rPr>
          <w:rFonts w:ascii="Times New Roman" w:hAnsi="Times New Roman"/>
          <w:sz w:val="28"/>
          <w:szCs w:val="28"/>
        </w:rPr>
      </w:pPr>
    </w:p>
    <w:p w14:paraId="4941B3E7" w14:textId="789F89EB" w:rsidR="005B1A84" w:rsidRDefault="005B1A84" w:rsidP="001F51DF">
      <w:pPr>
        <w:pStyle w:val="af0"/>
        <w:jc w:val="both"/>
        <w:rPr>
          <w:rFonts w:ascii="Times New Roman" w:hAnsi="Times New Roman"/>
          <w:sz w:val="28"/>
          <w:szCs w:val="28"/>
        </w:rPr>
      </w:pPr>
    </w:p>
    <w:p w14:paraId="1B7AF6E2" w14:textId="575DEEFA" w:rsidR="005B1A84" w:rsidRDefault="005B1A84" w:rsidP="001F51DF">
      <w:pPr>
        <w:pStyle w:val="af0"/>
        <w:jc w:val="both"/>
        <w:rPr>
          <w:rFonts w:ascii="Times New Roman" w:hAnsi="Times New Roman"/>
          <w:sz w:val="28"/>
          <w:szCs w:val="28"/>
        </w:rPr>
      </w:pPr>
    </w:p>
    <w:p w14:paraId="49A5D379" w14:textId="79AE9CF3" w:rsidR="005B1A84" w:rsidRDefault="005B1A84" w:rsidP="001F51DF">
      <w:pPr>
        <w:pStyle w:val="af0"/>
        <w:jc w:val="both"/>
        <w:rPr>
          <w:rFonts w:ascii="Times New Roman" w:hAnsi="Times New Roman"/>
          <w:sz w:val="28"/>
          <w:szCs w:val="28"/>
        </w:rPr>
      </w:pPr>
    </w:p>
    <w:p w14:paraId="3AC807DF" w14:textId="26E2B793" w:rsidR="005B1A84" w:rsidRDefault="005B1A84" w:rsidP="001F51DF">
      <w:pPr>
        <w:pStyle w:val="af0"/>
        <w:jc w:val="both"/>
        <w:rPr>
          <w:rFonts w:ascii="Times New Roman" w:hAnsi="Times New Roman"/>
          <w:sz w:val="28"/>
          <w:szCs w:val="28"/>
        </w:rPr>
      </w:pPr>
    </w:p>
    <w:p w14:paraId="62A959C4" w14:textId="15E5AC77" w:rsidR="005B1A84" w:rsidRDefault="005B1A84" w:rsidP="001F51DF">
      <w:pPr>
        <w:pStyle w:val="af0"/>
        <w:jc w:val="both"/>
        <w:rPr>
          <w:rFonts w:ascii="Times New Roman" w:hAnsi="Times New Roman"/>
          <w:sz w:val="28"/>
          <w:szCs w:val="28"/>
        </w:rPr>
      </w:pPr>
    </w:p>
    <w:p w14:paraId="2716192A" w14:textId="15D0221F" w:rsidR="005B1A84" w:rsidRDefault="005B1A84" w:rsidP="001F51DF">
      <w:pPr>
        <w:pStyle w:val="af0"/>
        <w:jc w:val="both"/>
        <w:rPr>
          <w:rFonts w:ascii="Times New Roman" w:hAnsi="Times New Roman"/>
          <w:sz w:val="28"/>
          <w:szCs w:val="28"/>
        </w:rPr>
      </w:pPr>
    </w:p>
    <w:p w14:paraId="6CB9CC23" w14:textId="2ED9427E" w:rsidR="005B1A84" w:rsidRDefault="005B1A84" w:rsidP="001F51DF">
      <w:pPr>
        <w:pStyle w:val="af0"/>
        <w:jc w:val="both"/>
        <w:rPr>
          <w:rFonts w:ascii="Times New Roman" w:hAnsi="Times New Roman"/>
          <w:sz w:val="28"/>
          <w:szCs w:val="28"/>
        </w:rPr>
      </w:pPr>
    </w:p>
    <w:p w14:paraId="5FD8A547" w14:textId="154975E7" w:rsidR="005B1A84" w:rsidRDefault="005B1A84" w:rsidP="001F51DF">
      <w:pPr>
        <w:pStyle w:val="af0"/>
        <w:jc w:val="both"/>
        <w:rPr>
          <w:rFonts w:ascii="Times New Roman" w:hAnsi="Times New Roman"/>
          <w:sz w:val="28"/>
          <w:szCs w:val="28"/>
        </w:rPr>
      </w:pPr>
    </w:p>
    <w:p w14:paraId="3E3CE1FB" w14:textId="40B62377" w:rsidR="005B1A84" w:rsidRDefault="005B1A84" w:rsidP="001F51DF">
      <w:pPr>
        <w:pStyle w:val="af0"/>
        <w:jc w:val="both"/>
        <w:rPr>
          <w:rFonts w:ascii="Times New Roman" w:hAnsi="Times New Roman"/>
          <w:sz w:val="28"/>
          <w:szCs w:val="28"/>
        </w:rPr>
      </w:pPr>
    </w:p>
    <w:p w14:paraId="01A8E7ED" w14:textId="77777777" w:rsidR="001C7BA2" w:rsidRDefault="001C7BA2" w:rsidP="001F51DF">
      <w:pPr>
        <w:pStyle w:val="af0"/>
        <w:jc w:val="both"/>
        <w:rPr>
          <w:rFonts w:ascii="Times New Roman" w:hAnsi="Times New Roman"/>
          <w:sz w:val="28"/>
          <w:szCs w:val="28"/>
        </w:rPr>
        <w:sectPr w:rsidR="001C7BA2" w:rsidSect="001C7BA2">
          <w:headerReference w:type="even" r:id="rId7"/>
          <w:headerReference w:type="default" r:id="rId8"/>
          <w:footerReference w:type="even" r:id="rId9"/>
          <w:footerReference w:type="default" r:id="rId10"/>
          <w:headerReference w:type="first" r:id="rId11"/>
          <w:pgSz w:w="11906" w:h="16838" w:code="9"/>
          <w:pgMar w:top="1134" w:right="850" w:bottom="1134" w:left="1701" w:header="1134" w:footer="947" w:gutter="0"/>
          <w:pgNumType w:fmt="upperRoman" w:start="1"/>
          <w:cols w:space="708"/>
          <w:titlePg/>
          <w:docGrid w:linePitch="360"/>
        </w:sectPr>
      </w:pPr>
    </w:p>
    <w:p w14:paraId="267B586F" w14:textId="36CD6BAF" w:rsidR="005B1A84" w:rsidRDefault="005B1A84" w:rsidP="001F51DF">
      <w:pPr>
        <w:pStyle w:val="af0"/>
        <w:jc w:val="both"/>
        <w:rPr>
          <w:rFonts w:ascii="Times New Roman" w:hAnsi="Times New Roman"/>
          <w:sz w:val="28"/>
          <w:szCs w:val="28"/>
        </w:rPr>
      </w:pP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2"/>
      </w:tblGrid>
      <w:tr w:rsidR="005B1A84" w:rsidRPr="003C6484" w14:paraId="4A555AD9" w14:textId="77777777" w:rsidTr="00066538">
        <w:trPr>
          <w:trHeight w:val="426"/>
        </w:trPr>
        <w:tc>
          <w:tcPr>
            <w:tcW w:w="5000" w:type="pct"/>
            <w:tcBorders>
              <w:top w:val="nil"/>
              <w:left w:val="nil"/>
              <w:bottom w:val="single" w:sz="18" w:space="0" w:color="auto"/>
              <w:right w:val="nil"/>
            </w:tcBorders>
            <w:vAlign w:val="center"/>
          </w:tcPr>
          <w:p w14:paraId="757CA867" w14:textId="77777777" w:rsidR="005B1A84" w:rsidRPr="003C6484" w:rsidRDefault="005B1A84" w:rsidP="00066538">
            <w:pPr>
              <w:pStyle w:val="22"/>
              <w:ind w:right="-286" w:firstLine="0"/>
              <w:jc w:val="center"/>
              <w:rPr>
                <w:b/>
                <w:spacing w:val="64"/>
                <w:sz w:val="28"/>
                <w:szCs w:val="28"/>
              </w:rPr>
            </w:pPr>
            <w:r w:rsidRPr="003C6484">
              <w:rPr>
                <w:b/>
                <w:spacing w:val="86"/>
                <w:sz w:val="28"/>
                <w:szCs w:val="28"/>
              </w:rPr>
              <w:t>СВОД ПРАВИЛ</w:t>
            </w:r>
          </w:p>
        </w:tc>
      </w:tr>
      <w:tr w:rsidR="005B1A84" w:rsidRPr="003C6484" w14:paraId="3D44E592" w14:textId="77777777" w:rsidTr="00066538">
        <w:trPr>
          <w:trHeight w:val="373"/>
        </w:trPr>
        <w:tc>
          <w:tcPr>
            <w:tcW w:w="5000" w:type="pct"/>
            <w:tcBorders>
              <w:top w:val="single" w:sz="18" w:space="0" w:color="auto"/>
              <w:left w:val="nil"/>
              <w:bottom w:val="nil"/>
              <w:right w:val="nil"/>
            </w:tcBorders>
            <w:vAlign w:val="bottom"/>
          </w:tcPr>
          <w:p w14:paraId="478B122B" w14:textId="77777777" w:rsidR="005B1A84" w:rsidRPr="003C6484" w:rsidRDefault="005B1A84" w:rsidP="00066538">
            <w:pPr>
              <w:pStyle w:val="22"/>
              <w:ind w:right="-286" w:firstLine="0"/>
              <w:jc w:val="center"/>
              <w:rPr>
                <w:b/>
              </w:rPr>
            </w:pPr>
          </w:p>
        </w:tc>
      </w:tr>
      <w:tr w:rsidR="005B1A84" w:rsidRPr="003C6484" w14:paraId="0CA2F281" w14:textId="77777777" w:rsidTr="00066538">
        <w:tc>
          <w:tcPr>
            <w:tcW w:w="5000" w:type="pct"/>
            <w:tcBorders>
              <w:top w:val="nil"/>
              <w:left w:val="nil"/>
              <w:bottom w:val="nil"/>
              <w:right w:val="nil"/>
            </w:tcBorders>
          </w:tcPr>
          <w:p w14:paraId="1727E5BD" w14:textId="77777777" w:rsidR="005B1A84" w:rsidRPr="003C6484" w:rsidRDefault="005B1A84" w:rsidP="00066538">
            <w:pPr>
              <w:pStyle w:val="22"/>
              <w:ind w:right="-58" w:firstLine="0"/>
              <w:jc w:val="center"/>
              <w:rPr>
                <w:rFonts w:eastAsia="Calibri"/>
                <w:b/>
                <w:bCs/>
                <w:iCs/>
                <w:sz w:val="28"/>
                <w:szCs w:val="28"/>
              </w:rPr>
            </w:pPr>
            <w:r w:rsidRPr="003C6484">
              <w:rPr>
                <w:rFonts w:eastAsia="Calibri"/>
                <w:b/>
                <w:bCs/>
                <w:iCs/>
                <w:sz w:val="28"/>
                <w:szCs w:val="28"/>
              </w:rPr>
              <w:t>СИСТЕМЫ ВОДООТВЕДЕНИЯ ГОРОДСКИЕ И ПОСЕЛКОВЫЕ</w:t>
            </w:r>
          </w:p>
          <w:p w14:paraId="70A53303" w14:textId="77777777" w:rsidR="005B1A84" w:rsidRPr="003C6484" w:rsidRDefault="005B1A84" w:rsidP="00066538">
            <w:pPr>
              <w:pStyle w:val="22"/>
              <w:ind w:right="-286" w:firstLine="0"/>
              <w:jc w:val="center"/>
              <w:rPr>
                <w:b/>
              </w:rPr>
            </w:pPr>
            <w:r w:rsidRPr="003C6484">
              <w:rPr>
                <w:rFonts w:eastAsia="Calibri"/>
                <w:b/>
                <w:bCs/>
                <w:iCs/>
                <w:sz w:val="28"/>
                <w:szCs w:val="28"/>
              </w:rPr>
              <w:t>Правила обследования</w:t>
            </w:r>
          </w:p>
        </w:tc>
      </w:tr>
      <w:tr w:rsidR="005B1A84" w:rsidRPr="003C6484" w14:paraId="7CF14C00" w14:textId="77777777" w:rsidTr="00066538">
        <w:tc>
          <w:tcPr>
            <w:tcW w:w="5000" w:type="pct"/>
            <w:tcBorders>
              <w:top w:val="nil"/>
              <w:left w:val="nil"/>
              <w:bottom w:val="nil"/>
              <w:right w:val="nil"/>
            </w:tcBorders>
          </w:tcPr>
          <w:p w14:paraId="623DEE71" w14:textId="77777777" w:rsidR="005B1A84" w:rsidRPr="003C6484" w:rsidRDefault="005B1A84" w:rsidP="00066538">
            <w:pPr>
              <w:pStyle w:val="22"/>
              <w:ind w:right="-286" w:firstLine="0"/>
              <w:jc w:val="center"/>
              <w:rPr>
                <w:b/>
              </w:rPr>
            </w:pPr>
          </w:p>
        </w:tc>
      </w:tr>
      <w:tr w:rsidR="005B1A84" w:rsidRPr="003C6484" w14:paraId="071F4969" w14:textId="77777777" w:rsidTr="00066538">
        <w:tc>
          <w:tcPr>
            <w:tcW w:w="5000" w:type="pct"/>
            <w:tcBorders>
              <w:top w:val="nil"/>
              <w:left w:val="nil"/>
              <w:bottom w:val="single" w:sz="8" w:space="0" w:color="auto"/>
              <w:right w:val="nil"/>
            </w:tcBorders>
          </w:tcPr>
          <w:p w14:paraId="4FFD8BDE" w14:textId="77777777" w:rsidR="005B1A84" w:rsidRPr="003C6484" w:rsidRDefault="005B1A84" w:rsidP="00066538">
            <w:pPr>
              <w:pStyle w:val="22"/>
              <w:ind w:firstLine="0"/>
              <w:jc w:val="center"/>
            </w:pPr>
            <w:r w:rsidRPr="003C6484">
              <w:rPr>
                <w:lang w:val="en-US"/>
              </w:rPr>
              <w:t xml:space="preserve">Drainage system of cities and townships. </w:t>
            </w:r>
            <w:proofErr w:type="spellStart"/>
            <w:r w:rsidRPr="003C6484">
              <w:t>The</w:t>
            </w:r>
            <w:proofErr w:type="spellEnd"/>
            <w:r w:rsidRPr="003C6484">
              <w:t xml:space="preserve"> </w:t>
            </w:r>
            <w:proofErr w:type="spellStart"/>
            <w:r w:rsidRPr="003C6484">
              <w:t>rules</w:t>
            </w:r>
            <w:proofErr w:type="spellEnd"/>
            <w:r w:rsidRPr="003C6484">
              <w:t xml:space="preserve"> </w:t>
            </w:r>
            <w:proofErr w:type="spellStart"/>
            <w:r w:rsidRPr="003C6484">
              <w:t>of</w:t>
            </w:r>
            <w:proofErr w:type="spellEnd"/>
            <w:r w:rsidRPr="003C6484">
              <w:t xml:space="preserve"> </w:t>
            </w:r>
            <w:proofErr w:type="spellStart"/>
            <w:r w:rsidRPr="003C6484">
              <w:t>inspection</w:t>
            </w:r>
            <w:proofErr w:type="spellEnd"/>
            <w:r w:rsidRPr="003C6484">
              <w:t>.</w:t>
            </w:r>
          </w:p>
          <w:p w14:paraId="4CEBA4D4" w14:textId="77777777" w:rsidR="005B1A84" w:rsidRPr="003C6484" w:rsidRDefault="005B1A84" w:rsidP="00066538">
            <w:pPr>
              <w:pStyle w:val="22"/>
              <w:ind w:right="-286" w:firstLine="0"/>
              <w:jc w:val="center"/>
              <w:rPr>
                <w:lang w:val="en-US"/>
              </w:rPr>
            </w:pPr>
          </w:p>
        </w:tc>
      </w:tr>
    </w:tbl>
    <w:p w14:paraId="570EAAE9" w14:textId="5A413A95" w:rsidR="005B1A84" w:rsidRPr="003C6484" w:rsidRDefault="005B1A84" w:rsidP="005B1A84">
      <w:pPr>
        <w:pStyle w:val="22"/>
        <w:jc w:val="right"/>
        <w:rPr>
          <w:b/>
        </w:rPr>
      </w:pPr>
      <w:r w:rsidRPr="003C6484">
        <w:rPr>
          <w:b/>
        </w:rPr>
        <w:t>Дата введения – 2017</w:t>
      </w:r>
      <w:r w:rsidR="001C7BA2">
        <w:rPr>
          <w:b/>
        </w:rPr>
        <w:t>–</w:t>
      </w:r>
      <w:r w:rsidRPr="003C6484">
        <w:rPr>
          <w:b/>
        </w:rPr>
        <w:t>06</w:t>
      </w:r>
      <w:r w:rsidR="001C7BA2">
        <w:rPr>
          <w:b/>
        </w:rPr>
        <w:t>–</w:t>
      </w:r>
      <w:r w:rsidRPr="003C6484">
        <w:rPr>
          <w:b/>
        </w:rPr>
        <w:t>04</w:t>
      </w:r>
    </w:p>
    <w:p w14:paraId="68BF9EE8" w14:textId="77777777" w:rsidR="005B1A84" w:rsidRPr="003C6484" w:rsidRDefault="005B1A84" w:rsidP="005B1A84">
      <w:pPr>
        <w:shd w:val="clear" w:color="auto" w:fill="FFFFFF"/>
        <w:jc w:val="both"/>
        <w:rPr>
          <w:rFonts w:ascii="Times New Roman" w:hAnsi="Times New Roman"/>
          <w:sz w:val="24"/>
          <w:szCs w:val="24"/>
        </w:rPr>
      </w:pPr>
    </w:p>
    <w:p w14:paraId="1A402A90" w14:textId="53588A7F" w:rsidR="005B1A84" w:rsidRPr="003C6484" w:rsidRDefault="005B1A84" w:rsidP="001C7BA2">
      <w:pPr>
        <w:pStyle w:val="a3"/>
        <w:numPr>
          <w:ilvl w:val="0"/>
          <w:numId w:val="40"/>
        </w:numPr>
        <w:ind w:left="0" w:firstLine="709"/>
        <w:rPr>
          <w:rFonts w:ascii="Times New Roman" w:hAnsi="Times New Roman" w:cs="Times New Roman"/>
          <w:b/>
          <w:bCs/>
          <w:sz w:val="28"/>
          <w:szCs w:val="28"/>
        </w:rPr>
      </w:pPr>
      <w:r w:rsidRPr="003C6484">
        <w:rPr>
          <w:rFonts w:ascii="Times New Roman" w:hAnsi="Times New Roman" w:cs="Times New Roman"/>
          <w:b/>
          <w:bCs/>
          <w:sz w:val="28"/>
          <w:szCs w:val="28"/>
        </w:rPr>
        <w:t xml:space="preserve">Область применения </w:t>
      </w:r>
    </w:p>
    <w:p w14:paraId="2AAD8897" w14:textId="77777777" w:rsidR="005B1A84" w:rsidRPr="003C6484" w:rsidRDefault="005B1A84" w:rsidP="005B1A84">
      <w:pPr>
        <w:shd w:val="clear" w:color="auto" w:fill="FFFFFF"/>
        <w:ind w:firstLine="686"/>
        <w:jc w:val="both"/>
        <w:rPr>
          <w:rFonts w:ascii="Times New Roman" w:hAnsi="Times New Roman"/>
          <w:sz w:val="24"/>
          <w:szCs w:val="24"/>
        </w:rPr>
      </w:pPr>
      <w:r w:rsidRPr="003C6484">
        <w:rPr>
          <w:rFonts w:ascii="Times New Roman" w:hAnsi="Times New Roman"/>
          <w:sz w:val="24"/>
          <w:szCs w:val="24"/>
        </w:rPr>
        <w:t>Настоящий свод правил устанавливает требования к проведению обследований при оценке состояния сетей водоотведения и распространяется на перекладку, восстановление или ремонт трубопроводов систем водоотведения.</w:t>
      </w:r>
    </w:p>
    <w:p w14:paraId="521F4039" w14:textId="4EAADF95" w:rsidR="005B1A84" w:rsidRPr="003C6484" w:rsidRDefault="005B1A84" w:rsidP="001C7BA2">
      <w:pPr>
        <w:pStyle w:val="a3"/>
        <w:numPr>
          <w:ilvl w:val="0"/>
          <w:numId w:val="40"/>
        </w:numPr>
        <w:ind w:left="0" w:firstLine="709"/>
        <w:rPr>
          <w:rFonts w:ascii="Times New Roman" w:hAnsi="Times New Roman" w:cs="Times New Roman"/>
          <w:b/>
          <w:bCs/>
          <w:sz w:val="28"/>
          <w:szCs w:val="28"/>
        </w:rPr>
      </w:pPr>
      <w:r w:rsidRPr="003C6484">
        <w:rPr>
          <w:rFonts w:ascii="Times New Roman" w:hAnsi="Times New Roman" w:cs="Times New Roman"/>
          <w:b/>
          <w:bCs/>
          <w:sz w:val="28"/>
          <w:szCs w:val="28"/>
        </w:rPr>
        <w:t>Нормативные ссылки</w:t>
      </w:r>
    </w:p>
    <w:p w14:paraId="13EFB94E"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В настоящем своде правил использованы нормативные ссылки на следующие документы:</w:t>
      </w:r>
    </w:p>
    <w:p w14:paraId="6EA49CB5"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ГОСТ 17.1.1.01–77 Охрана природы. Гидросфера. Использование и охрана вод. Основные термины и определения</w:t>
      </w:r>
    </w:p>
    <w:p w14:paraId="3C1CAE83"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ГОСТ 19185–73 Гидротехника. Основные понятия. Термины и определения</w:t>
      </w:r>
    </w:p>
    <w:p w14:paraId="335F9AA7"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ГОСТ 25100–2011 Грунты. Классификация</w:t>
      </w:r>
    </w:p>
    <w:p w14:paraId="75BCC1F2"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ГОСТ 25150–82 Канализация. Термины и определения</w:t>
      </w:r>
    </w:p>
    <w:p w14:paraId="6569537A"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ГОСТ 30813–2002 Вода и водоподготовка. Термины и определения</w:t>
      </w:r>
    </w:p>
    <w:p w14:paraId="14B4652F"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ГОСТ 31937–2011 Здания и сооружения. Правила обследования и мониторинга технического состояния</w:t>
      </w:r>
    </w:p>
    <w:p w14:paraId="679A8B32"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СП 14.13330.2018 «СНиП II-7-81* Строительство в сейсмических районах» (с изменением № 1)</w:t>
      </w:r>
    </w:p>
    <w:p w14:paraId="2EDAF62D" w14:textId="77777777" w:rsidR="005B1A84" w:rsidRPr="00FE7832" w:rsidRDefault="005B1A84" w:rsidP="005B1A84">
      <w:pPr>
        <w:pStyle w:val="af0"/>
        <w:ind w:firstLine="709"/>
        <w:jc w:val="both"/>
        <w:rPr>
          <w:rFonts w:ascii="Times New Roman" w:hAnsi="Times New Roman"/>
          <w:sz w:val="24"/>
          <w:szCs w:val="24"/>
        </w:rPr>
      </w:pPr>
      <w:r w:rsidRPr="00FE7832">
        <w:rPr>
          <w:rFonts w:ascii="Times New Roman" w:hAnsi="Times New Roman"/>
          <w:sz w:val="24"/>
          <w:szCs w:val="24"/>
        </w:rPr>
        <w:t>СП 32.13330.2018 «СНиП 2.04.03-85 Канализация. Наружные сети и сооружения» (с изменением № 1)</w:t>
      </w:r>
    </w:p>
    <w:p w14:paraId="2122DD3D" w14:textId="77777777" w:rsidR="005B1A84" w:rsidRDefault="005B1A84" w:rsidP="005B1A84">
      <w:pPr>
        <w:pStyle w:val="af0"/>
        <w:ind w:firstLine="709"/>
        <w:jc w:val="both"/>
        <w:rPr>
          <w:rFonts w:ascii="Times New Roman" w:eastAsia="Times New Roman" w:hAnsi="Times New Roman"/>
          <w:sz w:val="20"/>
          <w:szCs w:val="20"/>
          <w:lang w:eastAsia="ar-SA"/>
        </w:rPr>
      </w:pPr>
      <w:r w:rsidRPr="00FB75C2">
        <w:rPr>
          <w:rFonts w:ascii="Times New Roman" w:eastAsia="Times New Roman" w:hAnsi="Times New Roman"/>
          <w:spacing w:val="60"/>
          <w:sz w:val="20"/>
          <w:szCs w:val="20"/>
          <w:lang w:eastAsia="ar-SA"/>
        </w:rPr>
        <w:t>Примечание</w:t>
      </w:r>
      <w:r w:rsidRPr="00FB75C2">
        <w:rPr>
          <w:rFonts w:ascii="Times New Roman" w:eastAsia="Times New Roman" w:hAnsi="Times New Roman"/>
          <w:sz w:val="20"/>
          <w:szCs w:val="20"/>
          <w:lang w:eastAsia="ar-SA"/>
        </w:rPr>
        <w:t xml:space="preserve"> </w:t>
      </w:r>
      <w:r w:rsidRPr="00FB75C2">
        <w:rPr>
          <w:rFonts w:ascii="Times New Roman" w:hAnsi="Times New Roman"/>
          <w:spacing w:val="-8"/>
          <w:sz w:val="20"/>
          <w:szCs w:val="20"/>
        </w:rPr>
        <w:t>–</w:t>
      </w:r>
      <w:r w:rsidRPr="00FB75C2">
        <w:rPr>
          <w:rFonts w:ascii="Times New Roman" w:eastAsia="Times New Roman" w:hAnsi="Times New Roman"/>
          <w:sz w:val="20"/>
          <w:szCs w:val="20"/>
          <w:lang w:eastAsia="ar-SA"/>
        </w:rPr>
        <w:t xml:space="preserve">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18E2C2D" w14:textId="77777777" w:rsidR="005B1A84" w:rsidRPr="00E04F66" w:rsidRDefault="005B1A84" w:rsidP="005B1A84">
      <w:pPr>
        <w:pStyle w:val="af0"/>
        <w:ind w:firstLine="567"/>
        <w:jc w:val="both"/>
        <w:rPr>
          <w:rFonts w:ascii="Times New Roman" w:hAnsi="Times New Roman"/>
          <w:b/>
          <w:sz w:val="24"/>
          <w:szCs w:val="24"/>
        </w:rPr>
      </w:pPr>
      <w:r>
        <w:rPr>
          <w:rFonts w:ascii="Times New Roman" w:hAnsi="Times New Roman"/>
          <w:b/>
          <w:sz w:val="24"/>
          <w:szCs w:val="24"/>
        </w:rPr>
        <w:t xml:space="preserve">Раздел 2 </w:t>
      </w:r>
      <w:r w:rsidRPr="00E04F66">
        <w:rPr>
          <w:rFonts w:ascii="Times New Roman" w:hAnsi="Times New Roman"/>
          <w:b/>
          <w:sz w:val="24"/>
          <w:szCs w:val="24"/>
        </w:rPr>
        <w:t>(Измененная редакция, Изм. № 1).</w:t>
      </w:r>
    </w:p>
    <w:p w14:paraId="2B7D3705" w14:textId="77777777" w:rsidR="005B1A84" w:rsidRDefault="005B1A84" w:rsidP="005B1A84">
      <w:pPr>
        <w:pStyle w:val="af0"/>
        <w:jc w:val="both"/>
        <w:rPr>
          <w:rFonts w:ascii="Times New Roman" w:hAnsi="Times New Roman"/>
          <w:sz w:val="20"/>
          <w:szCs w:val="20"/>
        </w:rPr>
      </w:pPr>
    </w:p>
    <w:p w14:paraId="0F20179A" w14:textId="77777777" w:rsidR="005B1A84" w:rsidRPr="00E04F66" w:rsidRDefault="005B1A84" w:rsidP="005B1A84">
      <w:pPr>
        <w:pStyle w:val="af0"/>
        <w:jc w:val="both"/>
        <w:rPr>
          <w:rFonts w:ascii="Times New Roman" w:hAnsi="Times New Roman"/>
          <w:sz w:val="20"/>
          <w:szCs w:val="20"/>
        </w:rPr>
      </w:pPr>
    </w:p>
    <w:p w14:paraId="5D361F93" w14:textId="77777777" w:rsidR="005B1A84" w:rsidRPr="00E04F66" w:rsidRDefault="005B1A84" w:rsidP="005B1A84">
      <w:pPr>
        <w:pStyle w:val="af0"/>
        <w:pBdr>
          <w:top w:val="single" w:sz="4" w:space="1" w:color="auto"/>
        </w:pBdr>
        <w:jc w:val="both"/>
        <w:rPr>
          <w:rFonts w:ascii="Times New Roman" w:hAnsi="Times New Roman"/>
          <w:b/>
          <w:sz w:val="20"/>
          <w:szCs w:val="20"/>
        </w:rPr>
      </w:pPr>
      <w:r w:rsidRPr="00E04F66">
        <w:rPr>
          <w:rFonts w:ascii="Times New Roman" w:hAnsi="Times New Roman"/>
          <w:b/>
          <w:sz w:val="20"/>
          <w:szCs w:val="20"/>
        </w:rPr>
        <w:t>Издание официальное</w:t>
      </w:r>
    </w:p>
    <w:p w14:paraId="68DF97D3" w14:textId="4553109F" w:rsidR="005B1A84" w:rsidRPr="003C6484" w:rsidRDefault="005B1A84" w:rsidP="001C7BA2">
      <w:pPr>
        <w:pStyle w:val="a3"/>
        <w:numPr>
          <w:ilvl w:val="0"/>
          <w:numId w:val="40"/>
        </w:numPr>
        <w:ind w:left="0" w:firstLine="709"/>
        <w:rPr>
          <w:rFonts w:ascii="Times New Roman" w:hAnsi="Times New Roman" w:cs="Times New Roman"/>
          <w:b/>
          <w:bCs/>
          <w:sz w:val="28"/>
          <w:szCs w:val="28"/>
        </w:rPr>
      </w:pPr>
      <w:r w:rsidRPr="003C6484">
        <w:rPr>
          <w:rFonts w:ascii="Times New Roman" w:hAnsi="Times New Roman" w:cs="Times New Roman"/>
          <w:b/>
          <w:bCs/>
          <w:sz w:val="28"/>
          <w:szCs w:val="28"/>
        </w:rPr>
        <w:lastRenderedPageBreak/>
        <w:t>Термины и определения</w:t>
      </w:r>
    </w:p>
    <w:p w14:paraId="64D06001" w14:textId="77777777" w:rsidR="005B1A84" w:rsidRPr="003C6484" w:rsidRDefault="005B1A84" w:rsidP="005B1A84">
      <w:pPr>
        <w:shd w:val="clear" w:color="auto" w:fill="FFFFFF"/>
        <w:ind w:firstLine="709"/>
        <w:jc w:val="both"/>
        <w:rPr>
          <w:rFonts w:ascii="Times New Roman" w:hAnsi="Times New Roman"/>
          <w:sz w:val="24"/>
          <w:szCs w:val="24"/>
        </w:rPr>
      </w:pPr>
      <w:r w:rsidRPr="00FE7832">
        <w:rPr>
          <w:rFonts w:ascii="Times New Roman" w:hAnsi="Times New Roman"/>
          <w:sz w:val="24"/>
          <w:szCs w:val="24"/>
        </w:rPr>
        <w:t>В настоящем своде правил применены термины по ГОСТ 17.1.1.01, ГОСТ 19185, ГОСТ 25150, ГОСТ 30813, СП 32.13330, а также следующие термины с соответствующими определениями:</w:t>
      </w:r>
    </w:p>
    <w:p w14:paraId="28FFF33C" w14:textId="77777777" w:rsidR="005B1A84" w:rsidRPr="003C6484" w:rsidRDefault="005B1A84" w:rsidP="005B1A84">
      <w:pPr>
        <w:pStyle w:val="a3"/>
        <w:numPr>
          <w:ilvl w:val="0"/>
          <w:numId w:val="33"/>
        </w:numPr>
        <w:tabs>
          <w:tab w:val="left" w:pos="1134"/>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берма (приступок): </w:t>
      </w:r>
      <w:r w:rsidRPr="003C6484">
        <w:rPr>
          <w:rFonts w:ascii="Times New Roman" w:hAnsi="Times New Roman" w:cs="Times New Roman"/>
          <w:sz w:val="24"/>
          <w:szCs w:val="20"/>
        </w:rPr>
        <w:t>Горизонтальная поверхность, граничащая с желобом (руслом) канала колодца или большого водоотводящего канала.</w:t>
      </w:r>
    </w:p>
    <w:p w14:paraId="7E231BB6" w14:textId="77777777" w:rsidR="005B1A84" w:rsidRPr="003C6484" w:rsidRDefault="005B1A84" w:rsidP="005B1A84">
      <w:pPr>
        <w:pStyle w:val="a3"/>
        <w:numPr>
          <w:ilvl w:val="0"/>
          <w:numId w:val="33"/>
        </w:numPr>
        <w:tabs>
          <w:tab w:val="left" w:pos="1134"/>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визуальное обследование трубопроводов: </w:t>
      </w:r>
      <w:r w:rsidRPr="003C6484">
        <w:rPr>
          <w:rFonts w:ascii="Times New Roman" w:hAnsi="Times New Roman" w:cs="Times New Roman"/>
          <w:sz w:val="24"/>
          <w:szCs w:val="20"/>
        </w:rPr>
        <w:t>Качественная оценка состояния внутренней поверхности и эксплуатационных свойств трубопровода, полученная в процессе обхода (при обследовании проходных трубопроводов) или обследования трубопровода изнутри с применением дистанционно управляемых телевизионных установок.</w:t>
      </w:r>
    </w:p>
    <w:p w14:paraId="23EB09EF" w14:textId="77777777" w:rsidR="005B1A84" w:rsidRPr="003C6484" w:rsidRDefault="005B1A84" w:rsidP="005B1A84">
      <w:pPr>
        <w:pStyle w:val="a3"/>
        <w:numPr>
          <w:ilvl w:val="0"/>
          <w:numId w:val="33"/>
        </w:numPr>
        <w:tabs>
          <w:tab w:val="left" w:pos="1134"/>
        </w:tabs>
        <w:ind w:left="0" w:firstLine="709"/>
        <w:jc w:val="both"/>
        <w:rPr>
          <w:rFonts w:ascii="Times New Roman" w:hAnsi="Times New Roman" w:cs="Times New Roman"/>
          <w:sz w:val="24"/>
          <w:szCs w:val="20"/>
        </w:rPr>
      </w:pPr>
      <w:bookmarkStart w:id="7" w:name="_Hlk37956929"/>
      <w:r w:rsidRPr="00E04F66">
        <w:rPr>
          <w:rFonts w:ascii="Times New Roman" w:hAnsi="Times New Roman" w:cs="Times New Roman"/>
          <w:b/>
          <w:sz w:val="24"/>
          <w:szCs w:val="24"/>
        </w:rPr>
        <w:t>(Исключен, Изм. № 1).</w:t>
      </w:r>
      <w:bookmarkEnd w:id="7"/>
    </w:p>
    <w:p w14:paraId="0AE8D032" w14:textId="77777777" w:rsidR="005B1A84" w:rsidRPr="003C6484" w:rsidRDefault="005B1A84" w:rsidP="005B1A84">
      <w:pPr>
        <w:pStyle w:val="a3"/>
        <w:numPr>
          <w:ilvl w:val="0"/>
          <w:numId w:val="33"/>
        </w:numPr>
        <w:tabs>
          <w:tab w:val="left" w:pos="1134"/>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водосбросное сооружение: </w:t>
      </w:r>
      <w:r w:rsidRPr="003C6484">
        <w:rPr>
          <w:rFonts w:ascii="Times New Roman" w:hAnsi="Times New Roman" w:cs="Times New Roman"/>
          <w:sz w:val="24"/>
          <w:szCs w:val="20"/>
        </w:rPr>
        <w:t>Жесткое соединение трубопроводов системы водоотведения, предназначенное для автоматического сброса избыточной воды через специальный трубопровод или желоб.</w:t>
      </w:r>
    </w:p>
    <w:p w14:paraId="2087D4C0" w14:textId="77777777" w:rsidR="005B1A84" w:rsidRPr="00FB75C2" w:rsidRDefault="005B1A84" w:rsidP="005B1A84">
      <w:pPr>
        <w:pStyle w:val="a3"/>
        <w:numPr>
          <w:ilvl w:val="0"/>
          <w:numId w:val="33"/>
        </w:numPr>
        <w:tabs>
          <w:tab w:val="left" w:pos="1134"/>
        </w:tabs>
        <w:ind w:left="0" w:firstLine="709"/>
        <w:jc w:val="both"/>
        <w:rPr>
          <w:rFonts w:ascii="Times New Roman" w:hAnsi="Times New Roman" w:cs="Times New Roman"/>
          <w:sz w:val="24"/>
          <w:szCs w:val="24"/>
        </w:rPr>
      </w:pPr>
      <w:r w:rsidRPr="00FB75C2">
        <w:rPr>
          <w:rFonts w:ascii="Times New Roman" w:hAnsi="Times New Roman" w:cs="Times New Roman"/>
          <w:b/>
          <w:sz w:val="24"/>
          <w:szCs w:val="24"/>
        </w:rPr>
        <w:t xml:space="preserve">горловина колодца: </w:t>
      </w:r>
      <w:r w:rsidRPr="00FB75C2">
        <w:rPr>
          <w:rFonts w:ascii="Times New Roman" w:hAnsi="Times New Roman" w:cs="Times New Roman"/>
          <w:sz w:val="24"/>
          <w:szCs w:val="24"/>
        </w:rPr>
        <w:t>Часть колодца между опорным кольцом и рабочей камерой.</w:t>
      </w:r>
    </w:p>
    <w:p w14:paraId="15F98146" w14:textId="68A09166" w:rsidR="005B1A84" w:rsidRPr="002447DB" w:rsidRDefault="005B1A84" w:rsidP="005B1A84">
      <w:pPr>
        <w:pStyle w:val="a3"/>
        <w:numPr>
          <w:ilvl w:val="0"/>
          <w:numId w:val="33"/>
        </w:numPr>
        <w:tabs>
          <w:tab w:val="left" w:pos="1134"/>
        </w:tabs>
        <w:ind w:left="0" w:firstLine="709"/>
        <w:jc w:val="both"/>
        <w:rPr>
          <w:rFonts w:ascii="Times New Roman" w:hAnsi="Times New Roman" w:cs="Times New Roman"/>
          <w:sz w:val="24"/>
          <w:szCs w:val="24"/>
        </w:rPr>
      </w:pPr>
      <w:r w:rsidRPr="00FB75C2">
        <w:rPr>
          <w:rFonts w:ascii="Times New Roman" w:eastAsia="Calibri" w:hAnsi="Times New Roman" w:cs="Times New Roman"/>
          <w:b/>
          <w:bCs/>
          <w:sz w:val="24"/>
          <w:szCs w:val="24"/>
        </w:rPr>
        <w:t>грунтовые воды</w:t>
      </w:r>
      <w:r w:rsidRPr="00FB75C2">
        <w:rPr>
          <w:rFonts w:ascii="Times New Roman" w:eastAsia="Calibri" w:hAnsi="Times New Roman" w:cs="Times New Roman"/>
          <w:b/>
          <w:sz w:val="24"/>
          <w:szCs w:val="24"/>
        </w:rPr>
        <w:t>:</w:t>
      </w:r>
      <w:r w:rsidRPr="00FB75C2">
        <w:rPr>
          <w:rFonts w:ascii="Times New Roman" w:eastAsia="Calibri" w:hAnsi="Times New Roman" w:cs="Times New Roman"/>
          <w:sz w:val="24"/>
          <w:szCs w:val="24"/>
        </w:rPr>
        <w:t xml:space="preserve"> </w:t>
      </w:r>
      <w:r w:rsidRPr="00FB75C2">
        <w:rPr>
          <w:rFonts w:ascii="Times New Roman" w:hAnsi="Times New Roman" w:cs="Times New Roman"/>
          <w:bCs/>
          <w:sz w:val="24"/>
          <w:szCs w:val="24"/>
        </w:rPr>
        <w:t>Подземные воды первого от поверхности земли постоянного водоносного горизонта</w:t>
      </w:r>
      <w:r w:rsidRPr="00FB75C2">
        <w:rPr>
          <w:rFonts w:ascii="Times New Roman" w:eastAsia="Calibri" w:hAnsi="Times New Roman" w:cs="Times New Roman"/>
          <w:sz w:val="24"/>
          <w:szCs w:val="24"/>
        </w:rPr>
        <w:t>.</w:t>
      </w:r>
    </w:p>
    <w:p w14:paraId="72F6F7E7" w14:textId="6CD5BA49" w:rsidR="002447DB" w:rsidRPr="00FB75C2" w:rsidRDefault="002447DB" w:rsidP="002447DB">
      <w:pPr>
        <w:pStyle w:val="a3"/>
        <w:tabs>
          <w:tab w:val="left" w:pos="1134"/>
        </w:tabs>
        <w:ind w:left="709" w:firstLine="0"/>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1FE124C3" w14:textId="77777777" w:rsidR="005B1A84" w:rsidRPr="003C6484" w:rsidRDefault="005B1A84" w:rsidP="005B1A84">
      <w:pPr>
        <w:pStyle w:val="a3"/>
        <w:numPr>
          <w:ilvl w:val="0"/>
          <w:numId w:val="33"/>
        </w:numPr>
        <w:tabs>
          <w:tab w:val="left" w:pos="1134"/>
        </w:tabs>
        <w:ind w:left="0" w:firstLine="709"/>
        <w:jc w:val="both"/>
        <w:rPr>
          <w:rFonts w:ascii="Times New Roman" w:hAnsi="Times New Roman" w:cs="Times New Roman"/>
          <w:sz w:val="24"/>
          <w:szCs w:val="20"/>
        </w:rPr>
      </w:pPr>
      <w:r w:rsidRPr="00FB75C2">
        <w:rPr>
          <w:rFonts w:ascii="Times New Roman" w:hAnsi="Times New Roman" w:cs="Times New Roman"/>
          <w:b/>
          <w:sz w:val="24"/>
          <w:szCs w:val="24"/>
        </w:rPr>
        <w:t xml:space="preserve">дефект: </w:t>
      </w:r>
      <w:r w:rsidRPr="00FB75C2">
        <w:rPr>
          <w:rFonts w:ascii="Times New Roman" w:hAnsi="Times New Roman" w:cs="Times New Roman"/>
          <w:sz w:val="24"/>
          <w:szCs w:val="24"/>
        </w:rPr>
        <w:t>Отдельное несоответствие</w:t>
      </w:r>
      <w:r w:rsidRPr="003C6484">
        <w:rPr>
          <w:rFonts w:ascii="Times New Roman" w:hAnsi="Times New Roman" w:cs="Times New Roman"/>
          <w:sz w:val="24"/>
          <w:szCs w:val="20"/>
        </w:rPr>
        <w:t xml:space="preserve"> конструкций какому-либо параметру, установленному проектом или нормативным документом.</w:t>
      </w:r>
    </w:p>
    <w:p w14:paraId="1B4C0783"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длина трубы: </w:t>
      </w:r>
      <w:r w:rsidRPr="003C6484">
        <w:rPr>
          <w:rFonts w:ascii="Times New Roman" w:hAnsi="Times New Roman" w:cs="Times New Roman"/>
          <w:sz w:val="24"/>
          <w:szCs w:val="20"/>
        </w:rPr>
        <w:t>Стандартная протяженность трубы, изготовленной на предприятии-изготовителе.</w:t>
      </w:r>
    </w:p>
    <w:p w14:paraId="4EC8E8AF"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E04F66">
        <w:rPr>
          <w:rFonts w:ascii="Times New Roman" w:hAnsi="Times New Roman" w:cs="Times New Roman"/>
          <w:b/>
          <w:sz w:val="24"/>
          <w:szCs w:val="24"/>
        </w:rPr>
        <w:t>(Исключен, Изм. № 1).</w:t>
      </w:r>
    </w:p>
    <w:p w14:paraId="0C934EFB"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заказчик: </w:t>
      </w:r>
      <w:r w:rsidRPr="003C6484">
        <w:rPr>
          <w:rFonts w:ascii="Times New Roman" w:hAnsi="Times New Roman" w:cs="Times New Roman"/>
          <w:sz w:val="24"/>
          <w:szCs w:val="20"/>
        </w:rPr>
        <w:t>Организация – собственник системы водоотведения или ответственная за эксплуатацию системы водоотведения.</w:t>
      </w:r>
    </w:p>
    <w:p w14:paraId="0A4998A7"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инспекционное отверстие: </w:t>
      </w:r>
      <w:r w:rsidRPr="003C6484">
        <w:rPr>
          <w:rFonts w:ascii="Times New Roman" w:hAnsi="Times New Roman" w:cs="Times New Roman"/>
          <w:sz w:val="24"/>
          <w:szCs w:val="20"/>
        </w:rPr>
        <w:t>Отверстие со съемной крышкой, расположенное на трубопроводе или канале системы водоотведения, которое обеспечивает доступ к ним снаружи для очистки и инспекции, но без доступа персонала.</w:t>
      </w:r>
    </w:p>
    <w:p w14:paraId="4471EB40"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инспекция трубопроводных систем: </w:t>
      </w:r>
      <w:r w:rsidRPr="003C6484">
        <w:rPr>
          <w:rFonts w:ascii="Times New Roman" w:hAnsi="Times New Roman" w:cs="Times New Roman"/>
          <w:sz w:val="24"/>
          <w:szCs w:val="20"/>
        </w:rPr>
        <w:t>Регистрации состояния и эксплуатационных свойств трубопроводных систем на основании результатов обследования.</w:t>
      </w:r>
    </w:p>
    <w:p w14:paraId="615AD302"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интервал: </w:t>
      </w:r>
      <w:r w:rsidRPr="003C6484">
        <w:rPr>
          <w:rFonts w:ascii="Times New Roman" w:hAnsi="Times New Roman" w:cs="Times New Roman"/>
          <w:sz w:val="24"/>
          <w:szCs w:val="20"/>
        </w:rPr>
        <w:t>Непрерывный участок трубопровода или канала между двумя соседними колодцами.</w:t>
      </w:r>
    </w:p>
    <w:p w14:paraId="745DEEFB"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инфильтрация грунтовых вод: </w:t>
      </w:r>
      <w:r w:rsidRPr="003C6484">
        <w:rPr>
          <w:rFonts w:ascii="Times New Roman" w:hAnsi="Times New Roman" w:cs="Times New Roman"/>
          <w:sz w:val="24"/>
          <w:szCs w:val="20"/>
        </w:rPr>
        <w:t>Самопроизвольное поступление грунтовых вод в систему водоотведения.</w:t>
      </w:r>
    </w:p>
    <w:p w14:paraId="52A60BAB"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канал системы водоотведения: </w:t>
      </w:r>
      <w:r w:rsidRPr="003C6484">
        <w:rPr>
          <w:rFonts w:ascii="Times New Roman" w:hAnsi="Times New Roman" w:cs="Times New Roman"/>
          <w:sz w:val="24"/>
          <w:szCs w:val="20"/>
        </w:rPr>
        <w:t>Трубопровод большого диаметра и протяженности для системы водоотведения сточных вод из большого числа источников.</w:t>
      </w:r>
    </w:p>
    <w:p w14:paraId="471A7BF5"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E04F66">
        <w:rPr>
          <w:rFonts w:ascii="Times New Roman" w:hAnsi="Times New Roman" w:cs="Times New Roman"/>
          <w:b/>
          <w:sz w:val="24"/>
          <w:szCs w:val="24"/>
        </w:rPr>
        <w:t>(Исключен, Изм. № 1).</w:t>
      </w:r>
    </w:p>
    <w:p w14:paraId="5E1241DD"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E04F66">
        <w:rPr>
          <w:rFonts w:ascii="Times New Roman" w:hAnsi="Times New Roman" w:cs="Times New Roman"/>
          <w:b/>
          <w:sz w:val="24"/>
          <w:szCs w:val="24"/>
        </w:rPr>
        <w:t>(Исключен, Изм. № 1).</w:t>
      </w:r>
    </w:p>
    <w:p w14:paraId="7D75AFA5"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колодец: </w:t>
      </w:r>
      <w:r w:rsidRPr="003C6484">
        <w:rPr>
          <w:rFonts w:ascii="Times New Roman" w:hAnsi="Times New Roman" w:cs="Times New Roman"/>
          <w:sz w:val="24"/>
          <w:szCs w:val="20"/>
        </w:rPr>
        <w:t>Гидротехническое сооружение цилиндрической или квадратной формы, снабженное смотровым лазом со съемной крышкой, устанавливаемое в системе водоотведения (трубопроводах, каналах), предназначенное для сопряжения двух и более трубопроводов и обеспечения доступа обслуживающего персонала.</w:t>
      </w:r>
    </w:p>
    <w:p w14:paraId="26E05084"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комплексное управление сетями: </w:t>
      </w:r>
      <w:r w:rsidRPr="003C6484">
        <w:rPr>
          <w:rFonts w:ascii="Times New Roman" w:hAnsi="Times New Roman" w:cs="Times New Roman"/>
          <w:sz w:val="24"/>
          <w:szCs w:val="20"/>
        </w:rPr>
        <w:t xml:space="preserve">Согласованное управление эксплуатацией, развитием, строительством, санацией сетей системы водоотведения для обеспечения сохранности сооружений и экономически эффективного функционирования </w:t>
      </w:r>
      <w:r w:rsidRPr="003C6484">
        <w:rPr>
          <w:rFonts w:ascii="Times New Roman" w:hAnsi="Times New Roman" w:cs="Times New Roman"/>
          <w:sz w:val="24"/>
          <w:szCs w:val="20"/>
        </w:rPr>
        <w:lastRenderedPageBreak/>
        <w:t>сетей с заданными гидравлическими и эксплуатационными характеристиками без ущерба для окружающей среды.</w:t>
      </w:r>
    </w:p>
    <w:p w14:paraId="067DB04C"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конус: </w:t>
      </w:r>
      <w:r w:rsidRPr="003C6484">
        <w:rPr>
          <w:rFonts w:ascii="Times New Roman" w:hAnsi="Times New Roman" w:cs="Times New Roman"/>
          <w:sz w:val="24"/>
          <w:szCs w:val="20"/>
        </w:rPr>
        <w:t>Часть колодца с плавно изменяющимся размером сечения.</w:t>
      </w:r>
    </w:p>
    <w:p w14:paraId="1EE10D02"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кодирование информации:</w:t>
      </w:r>
      <w:r w:rsidRPr="003C6484">
        <w:rPr>
          <w:rFonts w:ascii="Times New Roman" w:hAnsi="Times New Roman" w:cs="Times New Roman"/>
          <w:sz w:val="24"/>
          <w:szCs w:val="20"/>
        </w:rPr>
        <w:t xml:space="preserve"> Процесс преобразования и (или) представления данных.</w:t>
      </w:r>
    </w:p>
    <w:p w14:paraId="3ABCBE73"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лоток: </w:t>
      </w:r>
      <w:r w:rsidRPr="003C6484">
        <w:rPr>
          <w:rFonts w:ascii="Times New Roman" w:hAnsi="Times New Roman" w:cs="Times New Roman"/>
          <w:sz w:val="24"/>
          <w:szCs w:val="20"/>
        </w:rPr>
        <w:t>Нижняя образующая часть поверхности трубы или желоба любого сечения.</w:t>
      </w:r>
    </w:p>
    <w:p w14:paraId="75E30882"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место соединения трубопроводов: </w:t>
      </w:r>
      <w:r w:rsidRPr="003C6484">
        <w:rPr>
          <w:rFonts w:ascii="Times New Roman" w:hAnsi="Times New Roman" w:cs="Times New Roman"/>
          <w:sz w:val="24"/>
          <w:szCs w:val="20"/>
        </w:rPr>
        <w:t>Координата на оси обследуемого трубопровода, определяющая место соединения двух трубопроводов.</w:t>
      </w:r>
    </w:p>
    <w:p w14:paraId="21CA4F0D"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напорный трубопровод системы водоотведения: </w:t>
      </w:r>
      <w:r w:rsidRPr="003C6484">
        <w:rPr>
          <w:rFonts w:ascii="Times New Roman" w:hAnsi="Times New Roman" w:cs="Times New Roman"/>
          <w:sz w:val="24"/>
          <w:szCs w:val="20"/>
        </w:rPr>
        <w:t>Трубопровод для транспортирования сточных вод под давлением (без свободной поверхности).</w:t>
      </w:r>
    </w:p>
    <w:p w14:paraId="694767E2"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обследование:</w:t>
      </w:r>
      <w:r w:rsidRPr="003C6484">
        <w:rPr>
          <w:rFonts w:ascii="Times New Roman" w:hAnsi="Times New Roman" w:cs="Times New Roman"/>
          <w:sz w:val="24"/>
          <w:szCs w:val="20"/>
        </w:rPr>
        <w:t xml:space="preserve"> Комплекс мероприятий по определению и оценке фактических значений контролируемых параметров, характеризующих эксплуатационное состояние, пригодность и работоспособность объектов обследования и определяющих возможность их дальнейшей эксплуатации или необходимость восстановления.</w:t>
      </w:r>
    </w:p>
    <w:p w14:paraId="736931D9"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E04F66">
        <w:rPr>
          <w:rFonts w:ascii="Times New Roman" w:hAnsi="Times New Roman" w:cs="Times New Roman"/>
          <w:b/>
          <w:sz w:val="24"/>
          <w:szCs w:val="24"/>
        </w:rPr>
        <w:t>(Исключен, Изм. № 1).</w:t>
      </w:r>
    </w:p>
    <w:p w14:paraId="25AA4F7D"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опорное кольцо: </w:t>
      </w:r>
      <w:r w:rsidRPr="003C6484">
        <w:rPr>
          <w:rFonts w:ascii="Times New Roman" w:hAnsi="Times New Roman" w:cs="Times New Roman"/>
          <w:sz w:val="24"/>
          <w:szCs w:val="20"/>
        </w:rPr>
        <w:t>Элемент конструкции колодца, устанавливаемый на его горловину и применяемый для регулирования положения колодезного люка.</w:t>
      </w:r>
    </w:p>
    <w:p w14:paraId="11B8396B"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отводной канал: </w:t>
      </w:r>
      <w:r w:rsidRPr="003C6484">
        <w:rPr>
          <w:rFonts w:ascii="Times New Roman" w:hAnsi="Times New Roman" w:cs="Times New Roman"/>
          <w:sz w:val="24"/>
          <w:szCs w:val="20"/>
        </w:rPr>
        <w:t>Гидротехническое сооружение или место, в котором сточные воды поступают на очистные сооружения.</w:t>
      </w:r>
    </w:p>
    <w:p w14:paraId="637F6A87"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отвод: </w:t>
      </w:r>
      <w:r w:rsidRPr="003C6484">
        <w:rPr>
          <w:rFonts w:ascii="Times New Roman" w:hAnsi="Times New Roman" w:cs="Times New Roman"/>
          <w:sz w:val="24"/>
          <w:szCs w:val="20"/>
        </w:rPr>
        <w:t>Элемент конструкции стандартного промышленного изделия для устройства соединения двух трубопроводов под разными углами.</w:t>
      </w:r>
    </w:p>
    <w:p w14:paraId="2A26A0C6"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proofErr w:type="spellStart"/>
      <w:r w:rsidRPr="003C6484">
        <w:rPr>
          <w:rFonts w:ascii="Times New Roman" w:hAnsi="Times New Roman" w:cs="Times New Roman"/>
          <w:b/>
          <w:sz w:val="24"/>
          <w:szCs w:val="20"/>
        </w:rPr>
        <w:t>перепадной</w:t>
      </w:r>
      <w:proofErr w:type="spellEnd"/>
      <w:r w:rsidRPr="003C6484">
        <w:rPr>
          <w:rFonts w:ascii="Times New Roman" w:hAnsi="Times New Roman" w:cs="Times New Roman"/>
          <w:b/>
          <w:sz w:val="24"/>
          <w:szCs w:val="20"/>
        </w:rPr>
        <w:t xml:space="preserve"> колодец: </w:t>
      </w:r>
      <w:r w:rsidRPr="003C6484">
        <w:rPr>
          <w:rFonts w:ascii="Times New Roman" w:hAnsi="Times New Roman" w:cs="Times New Roman"/>
          <w:sz w:val="24"/>
          <w:szCs w:val="20"/>
        </w:rPr>
        <w:t>Колодец для соединения канализационных трубопроводов разной глубины залегания с помощью вертикальной трубы, нижний край которой располагается на лотке или непосредственно над лотком трубопровода, расположенного на наибольшей глубине.</w:t>
      </w:r>
    </w:p>
    <w:p w14:paraId="26F29CB4"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площадка: </w:t>
      </w:r>
      <w:r w:rsidRPr="003C6484">
        <w:rPr>
          <w:rFonts w:ascii="Times New Roman" w:hAnsi="Times New Roman" w:cs="Times New Roman"/>
          <w:sz w:val="24"/>
          <w:szCs w:val="20"/>
        </w:rPr>
        <w:t>Промежуточная площадка для отдыха разделяющая дистанцию подъема.</w:t>
      </w:r>
    </w:p>
    <w:p w14:paraId="447277E3"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E04F66">
        <w:rPr>
          <w:rFonts w:ascii="Times New Roman" w:hAnsi="Times New Roman" w:cs="Times New Roman"/>
          <w:b/>
          <w:sz w:val="24"/>
          <w:szCs w:val="24"/>
        </w:rPr>
        <w:t>(Исключен, Изм. № 1).</w:t>
      </w:r>
    </w:p>
    <w:p w14:paraId="766E18C7"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примыкание: </w:t>
      </w:r>
      <w:r w:rsidRPr="003C6484">
        <w:rPr>
          <w:rFonts w:ascii="Times New Roman" w:hAnsi="Times New Roman" w:cs="Times New Roman"/>
          <w:sz w:val="24"/>
          <w:szCs w:val="20"/>
        </w:rPr>
        <w:t>Наименование места соединения одного трубопровода с другим трубопроводом или колодцем.</w:t>
      </w:r>
    </w:p>
    <w:p w14:paraId="78B977E9"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рабочая камера колодца: </w:t>
      </w:r>
      <w:r w:rsidRPr="003C6484">
        <w:rPr>
          <w:rFonts w:ascii="Times New Roman" w:hAnsi="Times New Roman" w:cs="Times New Roman"/>
          <w:sz w:val="24"/>
          <w:szCs w:val="20"/>
        </w:rPr>
        <w:t>Рабочее пространство внутри колодца над руслом (желобом) канала.</w:t>
      </w:r>
    </w:p>
    <w:p w14:paraId="7E3A1BF4"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E04F66">
        <w:rPr>
          <w:rFonts w:ascii="Times New Roman" w:hAnsi="Times New Roman" w:cs="Times New Roman"/>
          <w:b/>
          <w:sz w:val="24"/>
          <w:szCs w:val="24"/>
        </w:rPr>
        <w:t>(Исключен, Изм. № 1).</w:t>
      </w:r>
    </w:p>
    <w:p w14:paraId="164F58A7"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ремонт: </w:t>
      </w:r>
      <w:r w:rsidRPr="003C6484">
        <w:rPr>
          <w:rFonts w:ascii="Times New Roman" w:hAnsi="Times New Roman" w:cs="Times New Roman"/>
          <w:sz w:val="24"/>
          <w:szCs w:val="20"/>
        </w:rPr>
        <w:t>Мероприятия для устранения местных локальных повреждений.</w:t>
      </w:r>
    </w:p>
    <w:p w14:paraId="7D08BFA1"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самотечный трубопровод системы водоотведения: </w:t>
      </w:r>
      <w:r w:rsidRPr="003C6484">
        <w:rPr>
          <w:rFonts w:ascii="Times New Roman" w:hAnsi="Times New Roman" w:cs="Times New Roman"/>
          <w:sz w:val="24"/>
          <w:szCs w:val="20"/>
        </w:rPr>
        <w:t>Трубопровод, транспортирующий жидкость со свободной поверхности за счет силы тяжести.</w:t>
      </w:r>
    </w:p>
    <w:p w14:paraId="53AC6FD5"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санация: </w:t>
      </w:r>
      <w:r w:rsidRPr="003C6484">
        <w:rPr>
          <w:rFonts w:ascii="Times New Roman" w:hAnsi="Times New Roman" w:cs="Times New Roman"/>
          <w:sz w:val="24"/>
          <w:szCs w:val="20"/>
        </w:rPr>
        <w:t>Все мероприятия, осуществляемые для восстановления или улучшения функциональных свойств существующего трубопровода.</w:t>
      </w:r>
    </w:p>
    <w:p w14:paraId="194B3166"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система водоотведения частных участков: </w:t>
      </w:r>
      <w:r w:rsidRPr="003C6484">
        <w:rPr>
          <w:rFonts w:ascii="Times New Roman" w:hAnsi="Times New Roman" w:cs="Times New Roman"/>
          <w:sz w:val="24"/>
          <w:szCs w:val="20"/>
        </w:rPr>
        <w:t>Система трубопроводов и дополнительных сооружений на частных земельных участках  для водоотведения бытовых сточных вод  и/или дождевой воды к водоприемнику  для последующей очистки и утилизации.</w:t>
      </w:r>
    </w:p>
    <w:p w14:paraId="74B2C28F"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стеновое кольцо колодца: </w:t>
      </w:r>
      <w:r w:rsidRPr="003C6484">
        <w:rPr>
          <w:rFonts w:ascii="Times New Roman" w:hAnsi="Times New Roman" w:cs="Times New Roman"/>
          <w:sz w:val="24"/>
          <w:szCs w:val="20"/>
        </w:rPr>
        <w:t>Часть конструкции колодца или ревизионного отверстия, представляющая собой законченное изделие, предназначенное для соединения с другими элементами конструкции колодца.</w:t>
      </w:r>
    </w:p>
    <w:p w14:paraId="08DEE41C"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E04F66">
        <w:rPr>
          <w:rFonts w:ascii="Times New Roman" w:hAnsi="Times New Roman" w:cs="Times New Roman"/>
          <w:b/>
          <w:sz w:val="24"/>
          <w:szCs w:val="24"/>
        </w:rPr>
        <w:t>(Исключен, Изм. № 1).</w:t>
      </w:r>
    </w:p>
    <w:p w14:paraId="69E1B8E5"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сточные воды централизованной системы водоотведения:</w:t>
      </w:r>
      <w:r w:rsidRPr="003C6484">
        <w:rPr>
          <w:rFonts w:ascii="Times New Roman" w:hAnsi="Times New Roman" w:cs="Times New Roman"/>
          <w:sz w:val="24"/>
          <w:szCs w:val="20"/>
        </w:rPr>
        <w:t xml:space="preserve"> Воды, принимаемые от абонентов в централизованные системы водоотведения, а также </w:t>
      </w:r>
      <w:r w:rsidRPr="003C6484">
        <w:rPr>
          <w:rFonts w:ascii="Times New Roman" w:hAnsi="Times New Roman" w:cs="Times New Roman"/>
          <w:sz w:val="24"/>
          <w:szCs w:val="20"/>
        </w:rPr>
        <w:lastRenderedPageBreak/>
        <w:t>дождевые, талые, инфильтрационные, поливомоечные, дренажные воды, если централизованная система водоотведения предназначена для приема таких вод.</w:t>
      </w:r>
    </w:p>
    <w:p w14:paraId="137F2846"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техническое обследование централизованных систем горячего и холодного водоснабжения и (или) водоотведения</w:t>
      </w:r>
      <w:r w:rsidRPr="003C6484">
        <w:rPr>
          <w:rFonts w:ascii="Times New Roman" w:hAnsi="Times New Roman" w:cs="Times New Roman"/>
          <w:sz w:val="24"/>
          <w:szCs w:val="20"/>
        </w:rPr>
        <w:t>: Оценка технических характеристик объектов централизованных систем горячего и холодного водоснабжения и (или) водоотведения.</w:t>
      </w:r>
    </w:p>
    <w:p w14:paraId="1038BB4E"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труба: </w:t>
      </w:r>
      <w:r w:rsidRPr="003C6484">
        <w:rPr>
          <w:rFonts w:ascii="Times New Roman" w:hAnsi="Times New Roman" w:cs="Times New Roman"/>
          <w:sz w:val="24"/>
          <w:szCs w:val="20"/>
        </w:rPr>
        <w:t>Промышленное изделие из различных конструкционных материалов стандартной формы полого поперечного сечения и размеров, используемое в качестве конструктивного элемента при строительстве трубопроводов и каналов.</w:t>
      </w:r>
    </w:p>
    <w:p w14:paraId="6B7669D0"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трубопровод системы водоотведения: </w:t>
      </w:r>
      <w:r w:rsidRPr="003C6484">
        <w:rPr>
          <w:rFonts w:ascii="Times New Roman" w:hAnsi="Times New Roman" w:cs="Times New Roman"/>
          <w:sz w:val="24"/>
          <w:szCs w:val="20"/>
        </w:rPr>
        <w:t>Трубопровод для отвода сточных вод от места их приема к водоприемнику.</w:t>
      </w:r>
    </w:p>
    <w:p w14:paraId="38C63F88"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трубопровод: </w:t>
      </w:r>
      <w:r w:rsidRPr="003C6484">
        <w:rPr>
          <w:rFonts w:ascii="Times New Roman" w:hAnsi="Times New Roman" w:cs="Times New Roman"/>
          <w:sz w:val="24"/>
          <w:szCs w:val="20"/>
        </w:rPr>
        <w:t xml:space="preserve">Сооружение для транспортирования жидких сред между колодцами и другими гидротехническими сооружениями выполненное либо из различного материала труб (чугун, керамика, </w:t>
      </w:r>
      <w:proofErr w:type="spellStart"/>
      <w:r w:rsidRPr="003C6484">
        <w:rPr>
          <w:rFonts w:ascii="Times New Roman" w:hAnsi="Times New Roman" w:cs="Times New Roman"/>
          <w:sz w:val="24"/>
          <w:szCs w:val="20"/>
        </w:rPr>
        <w:t>хризотилцемент</w:t>
      </w:r>
      <w:proofErr w:type="spellEnd"/>
      <w:r w:rsidRPr="003C6484">
        <w:rPr>
          <w:rFonts w:ascii="Times New Roman" w:hAnsi="Times New Roman" w:cs="Times New Roman"/>
          <w:sz w:val="24"/>
          <w:szCs w:val="20"/>
        </w:rPr>
        <w:t>, бетон, железобетон, полиэтилен и т.д.), плотно соединенных между собою, соединительных (фасонных) частей, или из кирпичной кладки или монолитного бетона.</w:t>
      </w:r>
    </w:p>
    <w:p w14:paraId="28801EB2"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узел: </w:t>
      </w:r>
      <w:r w:rsidRPr="003C6484">
        <w:rPr>
          <w:rFonts w:ascii="Times New Roman" w:hAnsi="Times New Roman" w:cs="Times New Roman"/>
          <w:sz w:val="24"/>
          <w:szCs w:val="20"/>
        </w:rPr>
        <w:t>Колодец, инспекционное отверстие, выпуск, отверстие для очистки или другая, однозначно определяемая точка канализационной сети.</w:t>
      </w:r>
    </w:p>
    <w:p w14:paraId="562667C8"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sz w:val="24"/>
          <w:szCs w:val="20"/>
        </w:rPr>
      </w:pPr>
      <w:r w:rsidRPr="003C6484">
        <w:rPr>
          <w:rFonts w:ascii="Times New Roman" w:hAnsi="Times New Roman" w:cs="Times New Roman"/>
          <w:b/>
          <w:sz w:val="24"/>
          <w:szCs w:val="20"/>
        </w:rPr>
        <w:t xml:space="preserve">уклон: </w:t>
      </w:r>
      <w:r w:rsidRPr="003C6484">
        <w:rPr>
          <w:rFonts w:ascii="Times New Roman" w:hAnsi="Times New Roman" w:cs="Times New Roman"/>
          <w:sz w:val="24"/>
          <w:szCs w:val="20"/>
        </w:rPr>
        <w:t>Разница между вертикальными проекциями начала и конца участка трубопровода, деленная на расстояние между ними по горизонтали.</w:t>
      </w:r>
    </w:p>
    <w:p w14:paraId="1A684AAF" w14:textId="77777777" w:rsidR="005B1A84" w:rsidRPr="003C6484" w:rsidRDefault="005B1A84" w:rsidP="005B1A84">
      <w:pPr>
        <w:pStyle w:val="a3"/>
        <w:numPr>
          <w:ilvl w:val="0"/>
          <w:numId w:val="33"/>
        </w:numPr>
        <w:tabs>
          <w:tab w:val="left" w:pos="1276"/>
        </w:tabs>
        <w:ind w:left="0" w:firstLine="709"/>
        <w:jc w:val="both"/>
        <w:rPr>
          <w:rFonts w:ascii="Times New Roman" w:hAnsi="Times New Roman" w:cs="Times New Roman"/>
          <w:b/>
          <w:sz w:val="24"/>
          <w:szCs w:val="20"/>
        </w:rPr>
      </w:pPr>
      <w:r w:rsidRPr="003C6484">
        <w:rPr>
          <w:rFonts w:ascii="Times New Roman" w:hAnsi="Times New Roman" w:cs="Times New Roman"/>
          <w:b/>
          <w:sz w:val="24"/>
          <w:szCs w:val="20"/>
        </w:rPr>
        <w:t xml:space="preserve">шелыга: </w:t>
      </w:r>
      <w:r w:rsidRPr="003C6484">
        <w:rPr>
          <w:rFonts w:ascii="Times New Roman" w:hAnsi="Times New Roman" w:cs="Times New Roman"/>
          <w:sz w:val="24"/>
          <w:szCs w:val="20"/>
        </w:rPr>
        <w:t>Верхняя образующая часть поверхности трубы или желоба любого сечения.</w:t>
      </w:r>
    </w:p>
    <w:p w14:paraId="2E05EC0C" w14:textId="77777777" w:rsidR="005B1A84" w:rsidRPr="003C6484" w:rsidRDefault="005B1A84" w:rsidP="005B1A84">
      <w:pPr>
        <w:pStyle w:val="a3"/>
        <w:numPr>
          <w:ilvl w:val="0"/>
          <w:numId w:val="33"/>
        </w:numPr>
        <w:tabs>
          <w:tab w:val="left" w:pos="1276"/>
        </w:tabs>
        <w:spacing w:after="240"/>
        <w:ind w:left="0" w:firstLine="709"/>
        <w:jc w:val="both"/>
        <w:rPr>
          <w:rFonts w:ascii="Times New Roman" w:hAnsi="Times New Roman" w:cs="Times New Roman"/>
          <w:sz w:val="24"/>
          <w:szCs w:val="20"/>
        </w:rPr>
      </w:pPr>
      <w:proofErr w:type="spellStart"/>
      <w:r w:rsidRPr="003C6484">
        <w:rPr>
          <w:rFonts w:ascii="Times New Roman" w:hAnsi="Times New Roman" w:cs="Times New Roman"/>
          <w:b/>
          <w:sz w:val="24"/>
          <w:szCs w:val="20"/>
        </w:rPr>
        <w:t>эксфильтрация</w:t>
      </w:r>
      <w:proofErr w:type="spellEnd"/>
      <w:r w:rsidRPr="003C6484">
        <w:rPr>
          <w:rFonts w:ascii="Times New Roman" w:hAnsi="Times New Roman" w:cs="Times New Roman"/>
          <w:b/>
          <w:sz w:val="24"/>
          <w:szCs w:val="20"/>
        </w:rPr>
        <w:t xml:space="preserve"> сточных вод: </w:t>
      </w:r>
      <w:r w:rsidRPr="003C6484">
        <w:rPr>
          <w:rFonts w:ascii="Times New Roman" w:hAnsi="Times New Roman" w:cs="Times New Roman"/>
          <w:sz w:val="24"/>
          <w:szCs w:val="20"/>
        </w:rPr>
        <w:t>Просачивание сточных вод из системы водоотведения в окружающий грунт.</w:t>
      </w:r>
    </w:p>
    <w:p w14:paraId="343D6559" w14:textId="77777777" w:rsidR="005B1A84" w:rsidRPr="003C6484" w:rsidRDefault="005B1A84" w:rsidP="001C7BA2">
      <w:pPr>
        <w:pStyle w:val="a3"/>
        <w:numPr>
          <w:ilvl w:val="0"/>
          <w:numId w:val="40"/>
        </w:numPr>
        <w:ind w:left="1276" w:hanging="567"/>
        <w:rPr>
          <w:rFonts w:ascii="Times New Roman" w:hAnsi="Times New Roman" w:cs="Times New Roman"/>
          <w:b/>
          <w:bCs/>
          <w:sz w:val="28"/>
          <w:szCs w:val="28"/>
        </w:rPr>
      </w:pPr>
      <w:r w:rsidRPr="003C6484">
        <w:rPr>
          <w:rFonts w:ascii="Times New Roman" w:hAnsi="Times New Roman" w:cs="Times New Roman"/>
          <w:b/>
          <w:bCs/>
          <w:sz w:val="28"/>
          <w:szCs w:val="28"/>
        </w:rPr>
        <w:t>Общие положения</w:t>
      </w:r>
    </w:p>
    <w:p w14:paraId="3265CAC5" w14:textId="77777777" w:rsidR="005B1A84" w:rsidRDefault="005B1A84" w:rsidP="005B1A84">
      <w:pPr>
        <w:numPr>
          <w:ilvl w:val="0"/>
          <w:numId w:val="20"/>
        </w:numPr>
        <w:shd w:val="clear" w:color="auto" w:fill="FFFFFF"/>
        <w:tabs>
          <w:tab w:val="left" w:pos="1134"/>
        </w:tabs>
        <w:spacing w:after="0" w:line="240" w:lineRule="auto"/>
        <w:ind w:left="0" w:firstLine="709"/>
        <w:jc w:val="both"/>
        <w:rPr>
          <w:rFonts w:ascii="Times New Roman" w:hAnsi="Times New Roman"/>
          <w:sz w:val="24"/>
          <w:szCs w:val="24"/>
        </w:rPr>
      </w:pPr>
      <w:r w:rsidRPr="00140B98">
        <w:rPr>
          <w:rFonts w:ascii="Times New Roman" w:hAnsi="Times New Roman"/>
          <w:sz w:val="24"/>
          <w:szCs w:val="24"/>
        </w:rPr>
        <w:t>Техническое обследование систем водоотведения проводится для определения:</w:t>
      </w:r>
    </w:p>
    <w:p w14:paraId="0620AD54"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состояния очистных сооружений, их технических возможностей по соблюдению проектных параметров очистки сточных вод [2], [5], [6];</w:t>
      </w:r>
    </w:p>
    <w:p w14:paraId="2EA6271D"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 xml:space="preserve">технических характеристик канализационных сетей, канализационных насосных станций, в том числе их энергетической эффективности и степени резервирования мощности; </w:t>
      </w:r>
    </w:p>
    <w:p w14:paraId="373754D5"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экономической эффективности технических решений и целесообразности проведения реконструкции и внедрения новых технологий;</w:t>
      </w:r>
    </w:p>
    <w:p w14:paraId="60BE4C4A"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значений параметров, применяемых при оценке надежности и качества водоотведения;</w:t>
      </w:r>
    </w:p>
    <w:p w14:paraId="7F8195B6" w14:textId="77777777" w:rsidR="005B1A84" w:rsidRDefault="005B1A84" w:rsidP="005B1A84">
      <w:pPr>
        <w:shd w:val="clear" w:color="auto" w:fill="FFFFFF"/>
        <w:tabs>
          <w:tab w:val="left" w:pos="1134"/>
        </w:tabs>
        <w:ind w:left="709"/>
        <w:jc w:val="both"/>
        <w:rPr>
          <w:rFonts w:ascii="Times New Roman" w:hAnsi="Times New Roman"/>
          <w:sz w:val="24"/>
          <w:szCs w:val="24"/>
        </w:rPr>
      </w:pPr>
      <w:r>
        <w:rPr>
          <w:rFonts w:ascii="Times New Roman" w:hAnsi="Times New Roman"/>
          <w:sz w:val="24"/>
          <w:szCs w:val="24"/>
        </w:rPr>
        <w:t xml:space="preserve">- </w:t>
      </w:r>
      <w:r w:rsidRPr="00140B98">
        <w:rPr>
          <w:rFonts w:ascii="Times New Roman" w:hAnsi="Times New Roman"/>
          <w:sz w:val="24"/>
          <w:szCs w:val="24"/>
        </w:rPr>
        <w:t>энергетической эффективности объектов систем водоотведения.</w:t>
      </w:r>
    </w:p>
    <w:p w14:paraId="2959575D" w14:textId="77777777" w:rsidR="005B1A84" w:rsidRPr="003C6484" w:rsidRDefault="005B1A84" w:rsidP="005B1A84">
      <w:pPr>
        <w:numPr>
          <w:ilvl w:val="0"/>
          <w:numId w:val="20"/>
        </w:numPr>
        <w:shd w:val="clear" w:color="auto" w:fill="FFFFFF"/>
        <w:tabs>
          <w:tab w:val="left" w:pos="1134"/>
        </w:tabs>
        <w:spacing w:after="0" w:line="240" w:lineRule="auto"/>
        <w:ind w:left="0" w:firstLine="709"/>
        <w:jc w:val="both"/>
        <w:rPr>
          <w:rFonts w:ascii="Times New Roman" w:hAnsi="Times New Roman"/>
          <w:sz w:val="24"/>
          <w:szCs w:val="24"/>
        </w:rPr>
      </w:pPr>
      <w:r w:rsidRPr="00140B98">
        <w:rPr>
          <w:rFonts w:ascii="Times New Roman" w:hAnsi="Times New Roman"/>
          <w:sz w:val="24"/>
          <w:szCs w:val="24"/>
        </w:rPr>
        <w:t>Техническое обследование систем водоотведения производится в рамках стратегического или оперативного планирования работ по эксплуатации и обслуживанию систем водоотведения.</w:t>
      </w:r>
    </w:p>
    <w:p w14:paraId="63794228" w14:textId="77777777" w:rsidR="005B1A84" w:rsidRPr="003C6484" w:rsidRDefault="005B1A84" w:rsidP="005B1A84">
      <w:pPr>
        <w:numPr>
          <w:ilvl w:val="0"/>
          <w:numId w:val="20"/>
        </w:numPr>
        <w:shd w:val="clear" w:color="auto" w:fill="FFFFFF"/>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 </w:t>
      </w:r>
      <w:r w:rsidRPr="00140B98">
        <w:rPr>
          <w:rFonts w:ascii="Times New Roman" w:hAnsi="Times New Roman"/>
          <w:sz w:val="24"/>
          <w:szCs w:val="24"/>
        </w:rPr>
        <w:t>При проведении технического обследования систем водоотведения следует руководствоваться настоящим сводом правил и документами, регламентирующими работу этих систем [2].</w:t>
      </w:r>
    </w:p>
    <w:p w14:paraId="3DEBDB4A" w14:textId="77777777" w:rsidR="005B1A84" w:rsidRPr="003C6484" w:rsidRDefault="005B1A84" w:rsidP="005B1A84">
      <w:pPr>
        <w:numPr>
          <w:ilvl w:val="0"/>
          <w:numId w:val="20"/>
        </w:numPr>
        <w:shd w:val="clear" w:color="auto" w:fill="FFFFFF"/>
        <w:tabs>
          <w:tab w:val="left" w:pos="1134"/>
        </w:tabs>
        <w:spacing w:after="0" w:line="240" w:lineRule="auto"/>
        <w:ind w:left="0" w:firstLine="709"/>
        <w:jc w:val="both"/>
        <w:rPr>
          <w:rFonts w:ascii="Times New Roman" w:hAnsi="Times New Roman"/>
          <w:sz w:val="24"/>
          <w:szCs w:val="24"/>
        </w:rPr>
      </w:pPr>
      <w:r w:rsidRPr="00140B98">
        <w:rPr>
          <w:rFonts w:ascii="Times New Roman" w:hAnsi="Times New Roman"/>
          <w:sz w:val="24"/>
          <w:szCs w:val="24"/>
        </w:rPr>
        <w:t>При проведении технического обследования систем водоотведения необходимо обеспечивать безопасность производства работ и санитарно-гигиенические условия труда [3].</w:t>
      </w:r>
    </w:p>
    <w:p w14:paraId="1C4868CC" w14:textId="77777777" w:rsidR="005B1A84" w:rsidRDefault="005B1A84" w:rsidP="005B1A84">
      <w:pPr>
        <w:numPr>
          <w:ilvl w:val="0"/>
          <w:numId w:val="20"/>
        </w:numPr>
        <w:shd w:val="clear" w:color="auto" w:fill="FFFFFF"/>
        <w:tabs>
          <w:tab w:val="left" w:pos="1134"/>
        </w:tabs>
        <w:spacing w:after="0" w:line="240" w:lineRule="auto"/>
        <w:ind w:left="0" w:firstLine="709"/>
        <w:jc w:val="both"/>
        <w:rPr>
          <w:rFonts w:ascii="Times New Roman" w:hAnsi="Times New Roman"/>
          <w:sz w:val="24"/>
          <w:szCs w:val="24"/>
        </w:rPr>
      </w:pPr>
      <w:r w:rsidRPr="00140B98">
        <w:rPr>
          <w:rFonts w:ascii="Times New Roman" w:hAnsi="Times New Roman"/>
          <w:sz w:val="24"/>
          <w:szCs w:val="24"/>
        </w:rPr>
        <w:t>Основанием для проведения технического обследования служат</w:t>
      </w:r>
      <w:r>
        <w:rPr>
          <w:rFonts w:ascii="Times New Roman" w:hAnsi="Times New Roman"/>
          <w:sz w:val="24"/>
          <w:szCs w:val="24"/>
        </w:rPr>
        <w:t>:</w:t>
      </w:r>
    </w:p>
    <w:p w14:paraId="20E91574"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 xml:space="preserve">наличие дефектов и повреждений конструкции трубопровода или иных объектов системы водоотведения, ухудшающих гидравлические, прочностные, функциональные </w:t>
      </w:r>
      <w:r w:rsidRPr="00140B98">
        <w:rPr>
          <w:rFonts w:ascii="Times New Roman" w:hAnsi="Times New Roman" w:cs="Times New Roman"/>
          <w:sz w:val="24"/>
          <w:szCs w:val="24"/>
        </w:rPr>
        <w:lastRenderedPageBreak/>
        <w:t>характеристики системы водоотведения;</w:t>
      </w:r>
    </w:p>
    <w:p w14:paraId="28E8D796"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увеличение эксплуатационных нагрузок;</w:t>
      </w:r>
    </w:p>
    <w:p w14:paraId="07A3642C"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отсутствие проектной и исполнительной документации;</w:t>
      </w:r>
    </w:p>
    <w:p w14:paraId="224694D3"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деформация грунтовых оснований;</w:t>
      </w:r>
    </w:p>
    <w:p w14:paraId="08C815E8"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необходимость контроля и оценки состояния конструкции трубопровода или иных объектов системы водоотведения, расположенных вблизи объектов нового строительства или подключения к существующей системе водоотведения других городских или поселковых трубопроводных систем канализации;</w:t>
      </w:r>
    </w:p>
    <w:p w14:paraId="7EFD220B"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необходимость оценки состояния строительных конструкций трубопровода или иных объектов системы водоотведения, подвергшихся воздействию стихийных бедствий природного характера или техногенных аварий;</w:t>
      </w:r>
    </w:p>
    <w:p w14:paraId="50100C1D" w14:textId="77777777" w:rsidR="005B1A84" w:rsidRDefault="005B1A84" w:rsidP="005B1A84">
      <w:pPr>
        <w:shd w:val="clear" w:color="auto" w:fill="FFFFFF"/>
        <w:tabs>
          <w:tab w:val="left" w:pos="1134"/>
        </w:tabs>
        <w:ind w:firstLine="709"/>
        <w:jc w:val="both"/>
        <w:rPr>
          <w:rFonts w:ascii="Times New Roman" w:hAnsi="Times New Roman"/>
          <w:sz w:val="24"/>
          <w:szCs w:val="24"/>
        </w:rPr>
      </w:pPr>
      <w:r>
        <w:rPr>
          <w:rFonts w:ascii="Times New Roman" w:hAnsi="Times New Roman"/>
          <w:sz w:val="24"/>
          <w:szCs w:val="24"/>
        </w:rPr>
        <w:t xml:space="preserve">- </w:t>
      </w:r>
      <w:r w:rsidRPr="00140B98">
        <w:rPr>
          <w:rFonts w:ascii="Times New Roman" w:hAnsi="Times New Roman"/>
          <w:sz w:val="24"/>
          <w:szCs w:val="24"/>
        </w:rPr>
        <w:t>необходимость проверки соответствия конструкции и эксплуатационных свойств трубопроводов, каналов или иных объектов системы водоотведения требованиям нормативных актов.</w:t>
      </w:r>
    </w:p>
    <w:p w14:paraId="12AD81CA" w14:textId="77777777" w:rsidR="005B1A84" w:rsidRDefault="005B1A84" w:rsidP="005B1A84">
      <w:pPr>
        <w:numPr>
          <w:ilvl w:val="0"/>
          <w:numId w:val="20"/>
        </w:numPr>
        <w:shd w:val="clear" w:color="auto" w:fill="FFFFFF"/>
        <w:tabs>
          <w:tab w:val="left" w:pos="1134"/>
        </w:tabs>
        <w:spacing w:after="0" w:line="240" w:lineRule="auto"/>
        <w:ind w:left="0" w:firstLine="709"/>
        <w:jc w:val="both"/>
        <w:rPr>
          <w:rFonts w:ascii="Times New Roman" w:hAnsi="Times New Roman"/>
          <w:sz w:val="24"/>
          <w:szCs w:val="24"/>
        </w:rPr>
      </w:pPr>
      <w:r w:rsidRPr="00140B98">
        <w:rPr>
          <w:rFonts w:ascii="Times New Roman" w:hAnsi="Times New Roman"/>
          <w:sz w:val="24"/>
          <w:szCs w:val="24"/>
        </w:rPr>
        <w:t>Объектами технического обследования систем водоотведения являются</w:t>
      </w:r>
      <w:r w:rsidRPr="003C6484">
        <w:rPr>
          <w:rFonts w:ascii="Times New Roman" w:hAnsi="Times New Roman"/>
          <w:sz w:val="24"/>
          <w:szCs w:val="24"/>
        </w:rPr>
        <w:t>:</w:t>
      </w:r>
    </w:p>
    <w:p w14:paraId="2558E047"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трубопроводы, каналы и сооружения на них;</w:t>
      </w:r>
    </w:p>
    <w:p w14:paraId="5DA0B89E"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 xml:space="preserve">насосные станции; </w:t>
      </w:r>
    </w:p>
    <w:p w14:paraId="79D76168"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регулирующие резервуары;</w:t>
      </w:r>
    </w:p>
    <w:p w14:paraId="56C0D515"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 xml:space="preserve">сооружения механической и биологической очистки сточных вод; обработки и обеззараживания осадка; </w:t>
      </w:r>
    </w:p>
    <w:p w14:paraId="3EBB5BAC" w14:textId="77777777" w:rsidR="005B1A84" w:rsidRDefault="005B1A84" w:rsidP="005B1A84">
      <w:pPr>
        <w:shd w:val="clear" w:color="auto" w:fill="FFFFFF"/>
        <w:tabs>
          <w:tab w:val="left" w:pos="1134"/>
        </w:tabs>
        <w:ind w:left="709"/>
        <w:jc w:val="both"/>
        <w:rPr>
          <w:rFonts w:ascii="Times New Roman" w:hAnsi="Times New Roman"/>
          <w:sz w:val="24"/>
          <w:szCs w:val="24"/>
        </w:rPr>
      </w:pPr>
      <w:r>
        <w:rPr>
          <w:rFonts w:ascii="Times New Roman" w:hAnsi="Times New Roman"/>
          <w:sz w:val="24"/>
          <w:szCs w:val="24"/>
        </w:rPr>
        <w:t xml:space="preserve">- </w:t>
      </w:r>
      <w:r w:rsidRPr="00140B98">
        <w:rPr>
          <w:rFonts w:ascii="Times New Roman" w:hAnsi="Times New Roman"/>
          <w:sz w:val="24"/>
          <w:szCs w:val="24"/>
        </w:rPr>
        <w:t>системы автоматизации и диспетчеризации, узлы учета подачи сточной воды.</w:t>
      </w:r>
    </w:p>
    <w:p w14:paraId="34B8B58B" w14:textId="77777777" w:rsidR="005B1A84" w:rsidRDefault="005B1A84" w:rsidP="005B1A84">
      <w:pPr>
        <w:pStyle w:val="formattext"/>
        <w:numPr>
          <w:ilvl w:val="0"/>
          <w:numId w:val="20"/>
        </w:numPr>
        <w:shd w:val="clear" w:color="auto" w:fill="FFFFFF"/>
        <w:tabs>
          <w:tab w:val="left" w:pos="993"/>
          <w:tab w:val="left" w:pos="1134"/>
        </w:tabs>
        <w:spacing w:before="0" w:beforeAutospacing="0" w:after="0" w:afterAutospacing="0"/>
        <w:ind w:left="0" w:firstLine="709"/>
        <w:jc w:val="both"/>
        <w:textAlignment w:val="baseline"/>
      </w:pPr>
      <w:r w:rsidRPr="00140B98">
        <w:t>Техническое обследование систем водоотведения включает исследование ее гидравлических и функциональных характеристик, состояния строительной конструкции и влияния на окружающую среду.</w:t>
      </w:r>
    </w:p>
    <w:p w14:paraId="2D196A17" w14:textId="77777777" w:rsidR="005B1A84" w:rsidRPr="003C6484" w:rsidRDefault="005B1A84" w:rsidP="005B1A84">
      <w:pPr>
        <w:pStyle w:val="formattext"/>
        <w:shd w:val="clear" w:color="auto" w:fill="FFFFFF"/>
        <w:tabs>
          <w:tab w:val="left" w:pos="993"/>
          <w:tab w:val="left" w:pos="1134"/>
        </w:tabs>
        <w:spacing w:before="0" w:beforeAutospacing="0" w:after="0" w:afterAutospacing="0"/>
        <w:ind w:left="709"/>
        <w:jc w:val="both"/>
        <w:textAlignment w:val="baseline"/>
      </w:pPr>
      <w:r w:rsidRPr="009312AE">
        <w:rPr>
          <w:b/>
        </w:rPr>
        <w:t>4.1–4.7 (</w:t>
      </w:r>
      <w:r w:rsidRPr="00E04F66">
        <w:rPr>
          <w:b/>
        </w:rPr>
        <w:t>Измененная редакция, Изм. № 1).</w:t>
      </w:r>
    </w:p>
    <w:p w14:paraId="4307D0F8" w14:textId="77777777" w:rsidR="005B1A84" w:rsidRPr="003C6484" w:rsidRDefault="005B1A84" w:rsidP="005B1A84">
      <w:pPr>
        <w:pStyle w:val="formattext"/>
        <w:numPr>
          <w:ilvl w:val="0"/>
          <w:numId w:val="20"/>
        </w:numPr>
        <w:shd w:val="clear" w:color="auto" w:fill="FFFFFF"/>
        <w:tabs>
          <w:tab w:val="left" w:pos="993"/>
          <w:tab w:val="left" w:pos="1134"/>
        </w:tabs>
        <w:spacing w:before="0" w:beforeAutospacing="0" w:after="0" w:afterAutospacing="0"/>
        <w:ind w:left="0" w:firstLine="709"/>
        <w:jc w:val="both"/>
        <w:textAlignment w:val="baseline"/>
      </w:pPr>
      <w:r w:rsidRPr="003C6484">
        <w:t>Техническое состояние конструкции трубопровода или иных объектов системы канализации оценивают на основании результатов обследования и дают заключение о его состоянии. Объекты подразделяются на находящиеся в: исправном; работоспособном; ограниченно работоспособном; недопустимом или аварийном состояниях.</w:t>
      </w:r>
    </w:p>
    <w:p w14:paraId="1DE8810E" w14:textId="77777777" w:rsidR="005B1A84" w:rsidRPr="003C6484" w:rsidRDefault="005B1A84" w:rsidP="005B1A84">
      <w:pPr>
        <w:pStyle w:val="formattext"/>
        <w:shd w:val="clear" w:color="auto" w:fill="FFFFFF"/>
        <w:spacing w:before="0" w:beforeAutospacing="0" w:after="0" w:afterAutospacing="0"/>
        <w:ind w:firstLine="709"/>
        <w:jc w:val="both"/>
        <w:textAlignment w:val="baseline"/>
        <w:rPr>
          <w:spacing w:val="2"/>
        </w:rPr>
      </w:pPr>
      <w:r w:rsidRPr="003C6484">
        <w:t xml:space="preserve">При исправном и работоспособном состояниях эксплуатация конструкции трубопровода или иных объектов системы канализации возможна без ограничений. При этом, может устанавливаться требование периодического </w:t>
      </w:r>
      <w:r w:rsidRPr="003C6484">
        <w:rPr>
          <w:spacing w:val="2"/>
        </w:rPr>
        <w:t>обследования в процессе эксплуатации.</w:t>
      </w:r>
    </w:p>
    <w:p w14:paraId="7BABAA15" w14:textId="77777777" w:rsidR="005B1A84" w:rsidRPr="003C6484" w:rsidRDefault="005B1A84" w:rsidP="005B1A84">
      <w:pPr>
        <w:shd w:val="clear" w:color="auto" w:fill="FFFFFF"/>
        <w:tabs>
          <w:tab w:val="left" w:pos="1134"/>
        </w:tabs>
        <w:ind w:firstLine="709"/>
        <w:jc w:val="both"/>
        <w:rPr>
          <w:rFonts w:ascii="Times New Roman" w:hAnsi="Times New Roman"/>
          <w:sz w:val="24"/>
          <w:szCs w:val="24"/>
        </w:rPr>
      </w:pPr>
      <w:r w:rsidRPr="003C6484">
        <w:rPr>
          <w:rFonts w:ascii="Times New Roman" w:hAnsi="Times New Roman"/>
          <w:sz w:val="24"/>
          <w:szCs w:val="24"/>
        </w:rPr>
        <w:t>При ограниченно работоспособном состоянии конструкции трубопровода или иных объектов системы канализации необходим постоянный его мониторинг и в случае образования аварийной ситуации требуется повторное обследование с определением перечня восстановительно-ремонтных работ. Для осуществления мониторинга возможно использование  геоинформационных систем, созданных с применением кодированной информации (коды дефектов, позволяют оператору, осуществляющему обследование с применением</w:t>
      </w:r>
      <w:r w:rsidRPr="003C6484">
        <w:rPr>
          <w:rFonts w:ascii="Times New Roman" w:hAnsi="Times New Roman"/>
          <w:b/>
          <w:sz w:val="24"/>
          <w:szCs w:val="24"/>
        </w:rPr>
        <w:t xml:space="preserve">  </w:t>
      </w:r>
      <w:r w:rsidRPr="003C6484">
        <w:rPr>
          <w:rFonts w:ascii="Times New Roman" w:hAnsi="Times New Roman"/>
          <w:sz w:val="24"/>
          <w:szCs w:val="24"/>
        </w:rPr>
        <w:t>телевизионных камер,  предоставить необходимую информацию инженерной службе для принятия решения о дальнейшей эксплуатации объекта), позволяющих хранить обновлять в единой базе данных информацию  о конструкции сетей водоснабжения/водоотведения, информацию о ремонтно-восстановительных работах и результаты всех проведенных обследований.</w:t>
      </w:r>
    </w:p>
    <w:p w14:paraId="03A8EA15" w14:textId="77777777" w:rsidR="005B1A84" w:rsidRPr="003C6484" w:rsidRDefault="005B1A84" w:rsidP="005B1A84">
      <w:pPr>
        <w:numPr>
          <w:ilvl w:val="0"/>
          <w:numId w:val="20"/>
        </w:numPr>
        <w:shd w:val="clear" w:color="auto" w:fill="FFFFFF"/>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lastRenderedPageBreak/>
        <w:t xml:space="preserve">При обследовании конструкции трубопровода или иных объектов системы канализации, расположенных в сейсмически опасных регионах, состояние конструкции трубопровода или иных объектов системы канализации должно оцениваться с учетом: </w:t>
      </w:r>
    </w:p>
    <w:p w14:paraId="0228E440" w14:textId="77777777" w:rsidR="005B1A84" w:rsidRPr="003C6484" w:rsidRDefault="005B1A84" w:rsidP="005B1A84">
      <w:pPr>
        <w:pStyle w:val="formattext"/>
        <w:numPr>
          <w:ilvl w:val="0"/>
          <w:numId w:val="34"/>
        </w:numPr>
        <w:shd w:val="clear" w:color="auto" w:fill="FFFFFF"/>
        <w:tabs>
          <w:tab w:val="left" w:pos="993"/>
        </w:tabs>
        <w:spacing w:before="0" w:beforeAutospacing="0" w:after="0" w:afterAutospacing="0"/>
        <w:ind w:left="0" w:firstLine="709"/>
        <w:jc w:val="both"/>
        <w:textAlignment w:val="baseline"/>
        <w:rPr>
          <w:spacing w:val="2"/>
          <w:lang w:eastAsia="en-US"/>
        </w:rPr>
      </w:pPr>
      <w:r w:rsidRPr="003C6484">
        <w:rPr>
          <w:spacing w:val="2"/>
          <w:lang w:eastAsia="en-US"/>
        </w:rPr>
        <w:t>расчетной сейсмичности площадки строительства по СП 14.13330;</w:t>
      </w:r>
    </w:p>
    <w:p w14:paraId="75C91CB3" w14:textId="77777777" w:rsidR="005B1A84" w:rsidRPr="003C6484" w:rsidRDefault="005B1A84" w:rsidP="005B1A84">
      <w:pPr>
        <w:pStyle w:val="formattext"/>
        <w:numPr>
          <w:ilvl w:val="0"/>
          <w:numId w:val="34"/>
        </w:numPr>
        <w:shd w:val="clear" w:color="auto" w:fill="FFFFFF"/>
        <w:tabs>
          <w:tab w:val="left" w:pos="993"/>
        </w:tabs>
        <w:spacing w:before="0" w:beforeAutospacing="0" w:after="0" w:afterAutospacing="0"/>
        <w:ind w:left="0" w:firstLine="709"/>
        <w:jc w:val="both"/>
        <w:textAlignment w:val="baseline"/>
        <w:rPr>
          <w:spacing w:val="2"/>
          <w:lang w:eastAsia="en-US"/>
        </w:rPr>
      </w:pPr>
      <w:r w:rsidRPr="003C6484">
        <w:rPr>
          <w:spacing w:val="2"/>
          <w:lang w:eastAsia="en-US"/>
        </w:rPr>
        <w:t>повторяемости сейсмического воздействия;</w:t>
      </w:r>
    </w:p>
    <w:p w14:paraId="3F5EFABD" w14:textId="77777777" w:rsidR="005B1A84" w:rsidRPr="003C6484" w:rsidRDefault="005B1A84" w:rsidP="005B1A84">
      <w:pPr>
        <w:pStyle w:val="formattext"/>
        <w:numPr>
          <w:ilvl w:val="0"/>
          <w:numId w:val="34"/>
        </w:numPr>
        <w:shd w:val="clear" w:color="auto" w:fill="FFFFFF"/>
        <w:tabs>
          <w:tab w:val="left" w:pos="993"/>
        </w:tabs>
        <w:spacing w:before="0" w:beforeAutospacing="0" w:after="0" w:afterAutospacing="0"/>
        <w:ind w:left="0" w:firstLine="709"/>
        <w:jc w:val="both"/>
        <w:textAlignment w:val="baseline"/>
        <w:rPr>
          <w:spacing w:val="2"/>
          <w:lang w:eastAsia="en-US"/>
        </w:rPr>
      </w:pPr>
      <w:r w:rsidRPr="003C6484">
        <w:rPr>
          <w:spacing w:val="2"/>
          <w:lang w:eastAsia="en-US"/>
        </w:rPr>
        <w:t>спектрального состава сейсмического воздействия;</w:t>
      </w:r>
    </w:p>
    <w:p w14:paraId="39C5EADE" w14:textId="77777777" w:rsidR="005B1A84" w:rsidRPr="003C6484" w:rsidRDefault="005B1A84" w:rsidP="005B1A84">
      <w:pPr>
        <w:pStyle w:val="formattext"/>
        <w:numPr>
          <w:ilvl w:val="0"/>
          <w:numId w:val="34"/>
        </w:numPr>
        <w:shd w:val="clear" w:color="auto" w:fill="FFFFFF"/>
        <w:tabs>
          <w:tab w:val="left" w:pos="993"/>
        </w:tabs>
        <w:spacing w:before="0" w:beforeAutospacing="0" w:after="0" w:afterAutospacing="0"/>
        <w:ind w:left="0" w:firstLine="709"/>
        <w:jc w:val="both"/>
        <w:textAlignment w:val="baseline"/>
        <w:rPr>
          <w:spacing w:val="2"/>
          <w:lang w:eastAsia="en-US"/>
        </w:rPr>
      </w:pPr>
      <w:r w:rsidRPr="003C6484">
        <w:rPr>
          <w:spacing w:val="2"/>
          <w:lang w:eastAsia="en-US"/>
        </w:rPr>
        <w:t>категории грунтов по сейсмическим воздействиям.</w:t>
      </w:r>
    </w:p>
    <w:p w14:paraId="78D0280D" w14:textId="77777777" w:rsidR="005B1A84" w:rsidRPr="00140B98" w:rsidRDefault="005B1A84" w:rsidP="005B1A84">
      <w:pPr>
        <w:pStyle w:val="ConsPlusNormal"/>
        <w:tabs>
          <w:tab w:val="left" w:pos="1560"/>
        </w:tabs>
        <w:ind w:firstLine="709"/>
        <w:jc w:val="both"/>
        <w:rPr>
          <w:rFonts w:ascii="Times New Roman" w:hAnsi="Times New Roman" w:cs="Times New Roman"/>
          <w:sz w:val="24"/>
          <w:szCs w:val="24"/>
        </w:rPr>
      </w:pPr>
      <w:r w:rsidRPr="00140B98">
        <w:rPr>
          <w:rFonts w:ascii="Times New Roman" w:hAnsi="Times New Roman" w:cs="Times New Roman"/>
          <w:sz w:val="24"/>
          <w:szCs w:val="24"/>
        </w:rPr>
        <w:t>4.10</w:t>
      </w:r>
      <w:r w:rsidRPr="00140B98">
        <w:rPr>
          <w:rFonts w:ascii="Times New Roman" w:hAnsi="Times New Roman" w:cs="Times New Roman"/>
          <w:sz w:val="24"/>
          <w:szCs w:val="24"/>
        </w:rPr>
        <w:tab/>
        <w:t xml:space="preserve">Полученные при техническом обследовании данные предназначены для использования при проектировании, строительстве и санации систем водоотведения. </w:t>
      </w:r>
    </w:p>
    <w:p w14:paraId="649D8005" w14:textId="77777777" w:rsidR="005B1A84" w:rsidRPr="00140B98" w:rsidRDefault="005B1A84" w:rsidP="005B1A84">
      <w:pPr>
        <w:pStyle w:val="ConsPlusNormal"/>
        <w:tabs>
          <w:tab w:val="left" w:pos="1418"/>
        </w:tabs>
        <w:ind w:firstLine="709"/>
        <w:jc w:val="both"/>
        <w:rPr>
          <w:rFonts w:ascii="Times New Roman" w:hAnsi="Times New Roman" w:cs="Times New Roman"/>
          <w:sz w:val="24"/>
          <w:szCs w:val="24"/>
        </w:rPr>
      </w:pPr>
      <w:r w:rsidRPr="00140B98">
        <w:rPr>
          <w:rFonts w:ascii="Times New Roman" w:hAnsi="Times New Roman" w:cs="Times New Roman"/>
          <w:sz w:val="24"/>
          <w:szCs w:val="24"/>
        </w:rPr>
        <w:t>4.11</w:t>
      </w:r>
      <w:r w:rsidRPr="00140B98">
        <w:rPr>
          <w:rFonts w:ascii="Times New Roman" w:hAnsi="Times New Roman" w:cs="Times New Roman"/>
          <w:sz w:val="24"/>
          <w:szCs w:val="24"/>
        </w:rPr>
        <w:tab/>
        <w:t xml:space="preserve">Методы технического обследования, степень детализации и способ оценки результатов приводятся в программе технического обследования. </w:t>
      </w:r>
    </w:p>
    <w:p w14:paraId="09451F0E" w14:textId="77777777" w:rsidR="005B1A84" w:rsidRPr="00140B98" w:rsidRDefault="005B1A84" w:rsidP="005B1A84">
      <w:pPr>
        <w:pStyle w:val="ConsPlusNormal"/>
        <w:ind w:firstLine="709"/>
        <w:jc w:val="both"/>
        <w:rPr>
          <w:rFonts w:ascii="Times New Roman" w:hAnsi="Times New Roman" w:cs="Times New Roman"/>
          <w:sz w:val="24"/>
          <w:szCs w:val="24"/>
        </w:rPr>
      </w:pPr>
      <w:r w:rsidRPr="00140B98">
        <w:rPr>
          <w:rFonts w:ascii="Times New Roman" w:hAnsi="Times New Roman" w:cs="Times New Roman"/>
          <w:sz w:val="24"/>
          <w:szCs w:val="24"/>
        </w:rPr>
        <w:t>4.12</w:t>
      </w:r>
      <w:r w:rsidRPr="00140B98">
        <w:rPr>
          <w:rFonts w:ascii="Times New Roman" w:hAnsi="Times New Roman" w:cs="Times New Roman"/>
          <w:sz w:val="24"/>
          <w:szCs w:val="24"/>
        </w:rPr>
        <w:tab/>
        <w:t>Программа технического обследования должна охватывать те компоненты системы водоотведения, обследование которых необходимо для разработки комплекса мероприятий, направленных на улучшение функциональных свойств системы водоотведения.</w:t>
      </w:r>
    </w:p>
    <w:p w14:paraId="3BC50A64" w14:textId="77777777" w:rsidR="005B1A84" w:rsidRPr="00140B98" w:rsidRDefault="005B1A84" w:rsidP="005B1A84">
      <w:pPr>
        <w:pStyle w:val="ConsPlusNormal"/>
        <w:tabs>
          <w:tab w:val="left" w:pos="1418"/>
        </w:tabs>
        <w:ind w:firstLine="709"/>
        <w:jc w:val="both"/>
        <w:rPr>
          <w:rFonts w:ascii="Times New Roman" w:hAnsi="Times New Roman" w:cs="Times New Roman"/>
          <w:sz w:val="24"/>
          <w:szCs w:val="24"/>
        </w:rPr>
      </w:pPr>
      <w:r w:rsidRPr="00140B98">
        <w:rPr>
          <w:rFonts w:ascii="Times New Roman" w:hAnsi="Times New Roman" w:cs="Times New Roman"/>
          <w:sz w:val="24"/>
          <w:szCs w:val="24"/>
        </w:rPr>
        <w:t>4.13</w:t>
      </w:r>
      <w:r w:rsidRPr="00140B98">
        <w:rPr>
          <w:rFonts w:ascii="Times New Roman" w:hAnsi="Times New Roman" w:cs="Times New Roman"/>
          <w:sz w:val="24"/>
          <w:szCs w:val="24"/>
        </w:rPr>
        <w:tab/>
        <w:t>Объекты системы водоотведения для технического обследования следует выбирать с учетом результатов предыдущих обследований, проверочных гидравлических расчетов и анализа эксплуатационных данных:</w:t>
      </w:r>
    </w:p>
    <w:p w14:paraId="112C81E9"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частоты и мест возникновения аварий, затоплений, засоров и обрушений трубопроводов и каналов;</w:t>
      </w:r>
    </w:p>
    <w:p w14:paraId="73808A7A"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соблюдения условий транспортирования сточных вод;</w:t>
      </w:r>
    </w:p>
    <w:p w14:paraId="254D6B6C"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наличия вредных воздействий образующихся в канализации газов;</w:t>
      </w:r>
    </w:p>
    <w:p w14:paraId="261EE6E0"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состояния механических и электрических устройств;</w:t>
      </w:r>
    </w:p>
    <w:p w14:paraId="0A8BF4A6"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количества случаев загрязнения грунтовых вод;</w:t>
      </w:r>
    </w:p>
    <w:p w14:paraId="36352C8B"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состояния системы управления сточными водами.</w:t>
      </w:r>
    </w:p>
    <w:p w14:paraId="30FA98BA" w14:textId="77777777" w:rsidR="005B1A84" w:rsidRPr="00140B98" w:rsidRDefault="005B1A84" w:rsidP="005B1A84">
      <w:pPr>
        <w:pStyle w:val="ConsPlusNormal"/>
        <w:tabs>
          <w:tab w:val="left" w:pos="1418"/>
        </w:tabs>
        <w:ind w:firstLine="709"/>
        <w:jc w:val="both"/>
        <w:rPr>
          <w:rFonts w:ascii="Times New Roman" w:hAnsi="Times New Roman" w:cs="Times New Roman"/>
          <w:sz w:val="24"/>
          <w:szCs w:val="24"/>
        </w:rPr>
      </w:pPr>
      <w:r w:rsidRPr="00140B98">
        <w:rPr>
          <w:rFonts w:ascii="Times New Roman" w:hAnsi="Times New Roman" w:cs="Times New Roman"/>
          <w:sz w:val="24"/>
          <w:szCs w:val="24"/>
        </w:rPr>
        <w:t>4.14</w:t>
      </w:r>
      <w:r w:rsidRPr="00140B98">
        <w:rPr>
          <w:rFonts w:ascii="Times New Roman" w:hAnsi="Times New Roman" w:cs="Times New Roman"/>
          <w:sz w:val="24"/>
          <w:szCs w:val="24"/>
        </w:rPr>
        <w:tab/>
        <w:t>Состояние объектов системы водоотведения оценивают на основании результатов технического обследования.</w:t>
      </w:r>
    </w:p>
    <w:p w14:paraId="18C1F54F" w14:textId="77777777" w:rsidR="005B1A84" w:rsidRPr="00140B98" w:rsidRDefault="005B1A84" w:rsidP="005B1A84">
      <w:pPr>
        <w:pStyle w:val="ConsPlusNormal"/>
        <w:tabs>
          <w:tab w:val="left" w:pos="1418"/>
        </w:tabs>
        <w:ind w:firstLine="709"/>
        <w:jc w:val="both"/>
        <w:rPr>
          <w:rFonts w:ascii="Times New Roman" w:hAnsi="Times New Roman" w:cs="Times New Roman"/>
          <w:sz w:val="24"/>
          <w:szCs w:val="24"/>
        </w:rPr>
      </w:pPr>
      <w:r w:rsidRPr="00140B98">
        <w:rPr>
          <w:rFonts w:ascii="Times New Roman" w:hAnsi="Times New Roman" w:cs="Times New Roman"/>
          <w:sz w:val="24"/>
          <w:szCs w:val="24"/>
        </w:rPr>
        <w:t>4.15</w:t>
      </w:r>
      <w:r w:rsidRPr="00140B98">
        <w:rPr>
          <w:rFonts w:ascii="Times New Roman" w:hAnsi="Times New Roman" w:cs="Times New Roman"/>
          <w:sz w:val="24"/>
          <w:szCs w:val="24"/>
        </w:rPr>
        <w:tab/>
        <w:t xml:space="preserve">Для оценки состояния систем водоотведения следует применять показатели: </w:t>
      </w:r>
    </w:p>
    <w:p w14:paraId="63EC9417"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по ГОСТ 31937;</w:t>
      </w:r>
    </w:p>
    <w:p w14:paraId="05FA1FA2" w14:textId="77777777" w:rsidR="005B1A84" w:rsidRPr="00140B98"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40B98">
        <w:rPr>
          <w:rFonts w:ascii="Times New Roman" w:hAnsi="Times New Roman" w:cs="Times New Roman"/>
          <w:sz w:val="24"/>
          <w:szCs w:val="24"/>
        </w:rPr>
        <w:t xml:space="preserve">определяемые на основании балльных моделей (см. раздел 11). </w:t>
      </w:r>
    </w:p>
    <w:p w14:paraId="679C4531" w14:textId="77777777" w:rsidR="005B1A84" w:rsidRPr="00140B98" w:rsidRDefault="005B1A84" w:rsidP="005B1A84">
      <w:pPr>
        <w:pStyle w:val="ConsPlusNormal"/>
        <w:tabs>
          <w:tab w:val="left" w:pos="1418"/>
        </w:tabs>
        <w:ind w:firstLine="709"/>
        <w:jc w:val="both"/>
        <w:rPr>
          <w:rFonts w:ascii="Times New Roman" w:hAnsi="Times New Roman" w:cs="Times New Roman"/>
          <w:sz w:val="24"/>
          <w:szCs w:val="24"/>
        </w:rPr>
      </w:pPr>
      <w:r w:rsidRPr="00140B98">
        <w:rPr>
          <w:rFonts w:ascii="Times New Roman" w:hAnsi="Times New Roman" w:cs="Times New Roman"/>
          <w:sz w:val="24"/>
          <w:szCs w:val="24"/>
        </w:rPr>
        <w:t>4.16</w:t>
      </w:r>
      <w:r w:rsidRPr="00140B98">
        <w:rPr>
          <w:rFonts w:ascii="Times New Roman" w:hAnsi="Times New Roman" w:cs="Times New Roman"/>
          <w:sz w:val="24"/>
          <w:szCs w:val="24"/>
        </w:rPr>
        <w:tab/>
        <w:t xml:space="preserve">Балльные модели используются также при разработке ранжированного перечня мероприятий по реконструкции трубопроводов, каналов и колодцев систем водоотведения. </w:t>
      </w:r>
    </w:p>
    <w:p w14:paraId="7117639B" w14:textId="77777777" w:rsidR="005B1A84" w:rsidRDefault="005B1A84" w:rsidP="005B1A84">
      <w:pPr>
        <w:shd w:val="clear" w:color="auto" w:fill="FFFFFF"/>
        <w:ind w:firstLine="709"/>
        <w:jc w:val="both"/>
        <w:rPr>
          <w:rFonts w:ascii="Times New Roman" w:hAnsi="Times New Roman"/>
          <w:sz w:val="24"/>
          <w:szCs w:val="24"/>
        </w:rPr>
      </w:pPr>
      <w:r w:rsidRPr="00140B98">
        <w:rPr>
          <w:rFonts w:ascii="Times New Roman" w:hAnsi="Times New Roman"/>
          <w:sz w:val="24"/>
          <w:szCs w:val="24"/>
        </w:rPr>
        <w:t>4.17</w:t>
      </w:r>
      <w:r w:rsidRPr="00140B98">
        <w:rPr>
          <w:rFonts w:ascii="Times New Roman" w:hAnsi="Times New Roman"/>
          <w:sz w:val="24"/>
          <w:szCs w:val="24"/>
        </w:rPr>
        <w:tab/>
        <w:t>Для хранения и анализа информации о системе водоотведения, результатов технического обследования и оценки состояния системы рекомендуется применять информационные системы.</w:t>
      </w:r>
    </w:p>
    <w:p w14:paraId="29552659" w14:textId="5A953319" w:rsidR="005B1A84" w:rsidRPr="003C6484" w:rsidRDefault="005B1A84" w:rsidP="005B1A84">
      <w:pPr>
        <w:shd w:val="clear" w:color="auto" w:fill="FFFFFF"/>
        <w:ind w:firstLine="709"/>
        <w:jc w:val="both"/>
        <w:rPr>
          <w:rFonts w:ascii="Times New Roman" w:hAnsi="Times New Roman"/>
          <w:sz w:val="24"/>
          <w:szCs w:val="24"/>
        </w:rPr>
      </w:pPr>
      <w:r w:rsidRPr="009312AE">
        <w:rPr>
          <w:rFonts w:ascii="Times New Roman" w:hAnsi="Times New Roman"/>
          <w:b/>
          <w:sz w:val="24"/>
          <w:szCs w:val="24"/>
        </w:rPr>
        <w:t>4.10–4.17</w:t>
      </w:r>
      <w:r>
        <w:rPr>
          <w:rFonts w:ascii="Times New Roman" w:hAnsi="Times New Roman"/>
          <w:bCs/>
          <w:sz w:val="24"/>
          <w:szCs w:val="24"/>
        </w:rPr>
        <w:t xml:space="preserve"> </w:t>
      </w:r>
      <w:bookmarkStart w:id="8" w:name="_Hlk37961287"/>
      <w:r w:rsidRPr="00E04F66">
        <w:rPr>
          <w:rFonts w:ascii="Times New Roman" w:hAnsi="Times New Roman"/>
          <w:b/>
          <w:sz w:val="24"/>
          <w:szCs w:val="24"/>
        </w:rPr>
        <w:t>(Введен</w:t>
      </w:r>
      <w:r w:rsidR="00066538">
        <w:rPr>
          <w:rFonts w:ascii="Times New Roman" w:hAnsi="Times New Roman"/>
          <w:b/>
          <w:sz w:val="24"/>
          <w:szCs w:val="24"/>
        </w:rPr>
        <w:t>ы</w:t>
      </w:r>
      <w:r w:rsidRPr="00E04F66">
        <w:rPr>
          <w:rFonts w:ascii="Times New Roman" w:hAnsi="Times New Roman"/>
          <w:b/>
          <w:sz w:val="24"/>
          <w:szCs w:val="24"/>
        </w:rPr>
        <w:t xml:space="preserve"> дополнительно, Изм. № 1).</w:t>
      </w:r>
      <w:bookmarkEnd w:id="8"/>
    </w:p>
    <w:p w14:paraId="000D41C4" w14:textId="77777777" w:rsidR="005B1A84" w:rsidRPr="009312AE" w:rsidRDefault="005B1A84" w:rsidP="001C7BA2">
      <w:pPr>
        <w:pStyle w:val="a3"/>
        <w:numPr>
          <w:ilvl w:val="0"/>
          <w:numId w:val="40"/>
        </w:numPr>
        <w:ind w:left="1276" w:hanging="567"/>
        <w:rPr>
          <w:rFonts w:ascii="Times New Roman" w:hAnsi="Times New Roman" w:cs="Times New Roman"/>
          <w:b/>
          <w:bCs/>
          <w:sz w:val="24"/>
          <w:szCs w:val="24"/>
        </w:rPr>
      </w:pPr>
      <w:r w:rsidRPr="009312AE">
        <w:rPr>
          <w:rFonts w:ascii="Times New Roman" w:hAnsi="Times New Roman" w:cs="Times New Roman"/>
          <w:b/>
          <w:sz w:val="24"/>
          <w:szCs w:val="24"/>
        </w:rPr>
        <w:t>Технические требования к обследованию системы водоотведения</w:t>
      </w:r>
      <w:r w:rsidRPr="009312AE">
        <w:rPr>
          <w:rFonts w:ascii="Times New Roman" w:hAnsi="Times New Roman" w:cs="Times New Roman"/>
          <w:b/>
          <w:bCs/>
          <w:sz w:val="24"/>
          <w:szCs w:val="24"/>
        </w:rPr>
        <w:t xml:space="preserve"> </w:t>
      </w:r>
    </w:p>
    <w:p w14:paraId="17A0B0BB" w14:textId="77777777" w:rsidR="005B1A84" w:rsidRPr="003C6484" w:rsidRDefault="005B1A84" w:rsidP="005B1A84">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Техническое обследование городских и поселковых систем водоотведения, в рамках комплексного подхода к управлению объектами коммунальной инфраструктуры, следует производить не реже одного раза в 5 лет.</w:t>
      </w:r>
    </w:p>
    <w:p w14:paraId="0AA8B614" w14:textId="77777777" w:rsidR="005B1A84" w:rsidRPr="003C6484" w:rsidRDefault="005B1A84" w:rsidP="005B1A84">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Комплексный подход к управлению системой водоотведения предусматривает: исследование всех аспектов, влияющих на работоспособность системы; оценку функциональных характеристик системы путем сравнения их с проектными значениями (в том числе определение причин ухудшения характеристик); разработку планов реконструкции или строительства систем водоотведения.</w:t>
      </w:r>
    </w:p>
    <w:p w14:paraId="055DCA9F" w14:textId="77777777" w:rsidR="005B1A84" w:rsidRPr="003C6484" w:rsidRDefault="005B1A84" w:rsidP="005B1A84">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Техническое обследование городских и поселковых систем водоотведения включает:</w:t>
      </w:r>
    </w:p>
    <w:p w14:paraId="7A32DD44"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lastRenderedPageBreak/>
        <w:t>камеральное обследование;</w:t>
      </w:r>
    </w:p>
    <w:p w14:paraId="0C5F677F"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техническую инвентаризацию; </w:t>
      </w:r>
    </w:p>
    <w:p w14:paraId="431222DE"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определение технико-экономической эффективности;</w:t>
      </w:r>
    </w:p>
    <w:p w14:paraId="29D06D2D"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проверку работоспособности;</w:t>
      </w:r>
    </w:p>
    <w:p w14:paraId="3BF9189C"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оценку состояния строительной конструкции;</w:t>
      </w:r>
    </w:p>
    <w:p w14:paraId="5E31FA87"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измерение гидравлических характеристик;</w:t>
      </w:r>
    </w:p>
    <w:p w14:paraId="3E64EF6D"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оценку влияния на окружающую среду; </w:t>
      </w:r>
    </w:p>
    <w:p w14:paraId="4141EF08"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оценку соблюдения требований документов к качеству очищенных сточных вод [1], [3], [4], [5], [6];</w:t>
      </w:r>
    </w:p>
    <w:p w14:paraId="197BD5DB" w14:textId="77777777" w:rsidR="005B1A84" w:rsidRDefault="005B1A84" w:rsidP="001D3F3A">
      <w:pPr>
        <w:shd w:val="clear" w:color="auto" w:fill="FFFFFF"/>
        <w:tabs>
          <w:tab w:val="left" w:pos="1134"/>
        </w:tabs>
        <w:spacing w:after="0" w:line="240" w:lineRule="auto"/>
        <w:ind w:firstLine="709"/>
        <w:jc w:val="both"/>
        <w:rPr>
          <w:rFonts w:ascii="Times New Roman" w:hAnsi="Times New Roman"/>
          <w:sz w:val="24"/>
          <w:szCs w:val="24"/>
        </w:rPr>
      </w:pPr>
      <w:r w:rsidRPr="00BA42EB">
        <w:rPr>
          <w:rFonts w:ascii="Times New Roman" w:hAnsi="Times New Roman"/>
          <w:sz w:val="24"/>
          <w:szCs w:val="24"/>
        </w:rPr>
        <w:t>оценку соблюдения правил технической эксплуатации [7].</w:t>
      </w:r>
    </w:p>
    <w:p w14:paraId="3EC80521" w14:textId="77777777" w:rsidR="005B1A84" w:rsidRPr="003C6484" w:rsidRDefault="005B1A84" w:rsidP="001D3F3A">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Воздействие системы водоотведения на окружающую среду следует оценивать по качеству очистки сточных вод, герметичности трубопроводов, каналов и колодцев.</w:t>
      </w:r>
    </w:p>
    <w:p w14:paraId="1A79A346" w14:textId="77777777" w:rsidR="005B1A84" w:rsidRPr="003C6484" w:rsidRDefault="005B1A84" w:rsidP="001D3F3A">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При разработке мер по антикоррозионной защите трубопроводов, каналов и колодцев систем водоотведения следует учитывать химический состав грунтовых вод и грунта.</w:t>
      </w:r>
    </w:p>
    <w:p w14:paraId="47797791" w14:textId="77777777" w:rsidR="005B1A84" w:rsidRPr="003C6484" w:rsidRDefault="005B1A84" w:rsidP="001D3F3A">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 xml:space="preserve">Обследование строительной конструкции системы водоотведения предусматривает определение состояния ее компонентов с </w:t>
      </w:r>
      <w:bookmarkStart w:id="9" w:name="_Hlk41396972"/>
      <w:r w:rsidRPr="00BA42EB">
        <w:rPr>
          <w:rFonts w:ascii="Times New Roman" w:hAnsi="Times New Roman" w:cs="Times New Roman"/>
          <w:sz w:val="24"/>
          <w:szCs w:val="24"/>
        </w:rPr>
        <w:t xml:space="preserve">применением дистанционно-управляемых телевизионных камер </w:t>
      </w:r>
      <w:bookmarkEnd w:id="9"/>
      <w:r w:rsidRPr="00BA42EB">
        <w:rPr>
          <w:rFonts w:ascii="Times New Roman" w:hAnsi="Times New Roman" w:cs="Times New Roman"/>
          <w:sz w:val="24"/>
          <w:szCs w:val="24"/>
        </w:rPr>
        <w:t>и методов неразрушающего контроля.</w:t>
      </w:r>
    </w:p>
    <w:p w14:paraId="19ECC5ED" w14:textId="77777777" w:rsidR="005B1A84" w:rsidRPr="00BA42EB" w:rsidRDefault="005B1A84" w:rsidP="001D3F3A">
      <w:pPr>
        <w:shd w:val="clear" w:color="auto" w:fill="FFFFFF"/>
        <w:spacing w:after="0" w:line="240" w:lineRule="auto"/>
        <w:ind w:firstLine="709"/>
        <w:jc w:val="both"/>
        <w:rPr>
          <w:rFonts w:ascii="Times New Roman" w:hAnsi="Times New Roman"/>
          <w:sz w:val="24"/>
          <w:szCs w:val="24"/>
        </w:rPr>
      </w:pPr>
      <w:r w:rsidRPr="00BA42EB">
        <w:rPr>
          <w:rFonts w:ascii="Times New Roman" w:hAnsi="Times New Roman"/>
          <w:sz w:val="24"/>
          <w:szCs w:val="24"/>
        </w:rPr>
        <w:t xml:space="preserve">При обследовании непроходных трубопроводов и каналов следует применять дистанционно-управляемые телевизионные камеры. </w:t>
      </w:r>
    </w:p>
    <w:p w14:paraId="2B71DD2E" w14:textId="77777777" w:rsidR="005B1A84" w:rsidRPr="003C6484" w:rsidRDefault="005B1A84" w:rsidP="001D3F3A">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При обследовании трубопроводов, каналов и колодцев регистрации подлежат повреждения, которые могут оказывать влияние на состояние строительной конструкции и функциональные свойства обследуемого объекта: трещины; деформации; смещения стыков; осадка; корни растений; источники инфильтрации грунтовых вод; отложения; другие препятствия движению сточных вод; повреждения колодцев; химическая коррозия.</w:t>
      </w:r>
    </w:p>
    <w:p w14:paraId="4A3EFD82" w14:textId="77777777" w:rsidR="005B1A84" w:rsidRPr="003C6484" w:rsidRDefault="005B1A84" w:rsidP="001D3F3A">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Местоположение повреждений должно быть определено и задокументировано. Для обеспечения сопоставимости результатов технического обследования объекта, проводимых с определенной периодичностью, следует применять единый формат сбора, хранения и обработки информации.</w:t>
      </w:r>
    </w:p>
    <w:p w14:paraId="6D904F39" w14:textId="77777777" w:rsidR="005B1A84" w:rsidRPr="003C6484" w:rsidRDefault="005B1A84" w:rsidP="001D3F3A">
      <w:pPr>
        <w:pStyle w:val="a3"/>
        <w:numPr>
          <w:ilvl w:val="0"/>
          <w:numId w:val="21"/>
        </w:numPr>
        <w:tabs>
          <w:tab w:val="left" w:pos="1134"/>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При исследовании гидравлических свойств системы водоотведения определяются</w:t>
      </w:r>
      <w:r w:rsidRPr="003C6484">
        <w:rPr>
          <w:rFonts w:ascii="Times New Roman" w:hAnsi="Times New Roman" w:cs="Times New Roman"/>
          <w:bCs/>
          <w:sz w:val="24"/>
          <w:szCs w:val="24"/>
        </w:rPr>
        <w:t>:</w:t>
      </w:r>
    </w:p>
    <w:p w14:paraId="543C263B"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гидравлические характеристики сточных вод, транспортируемых системой водоотведения;</w:t>
      </w:r>
    </w:p>
    <w:p w14:paraId="22938E43"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производительность системы водоотведения;</w:t>
      </w:r>
    </w:p>
    <w:p w14:paraId="11C5583D"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вероятность нарушения режима водоотведения; </w:t>
      </w:r>
    </w:p>
    <w:p w14:paraId="5AD6E2F7" w14:textId="77777777" w:rsidR="005B1A84" w:rsidRDefault="005B1A84" w:rsidP="001D3F3A">
      <w:pPr>
        <w:shd w:val="clear" w:color="auto" w:fill="FFFFFF"/>
        <w:tabs>
          <w:tab w:val="left" w:pos="851"/>
        </w:tabs>
        <w:spacing w:after="0" w:line="240" w:lineRule="auto"/>
        <w:ind w:left="709"/>
        <w:jc w:val="both"/>
        <w:rPr>
          <w:rFonts w:ascii="Times New Roman" w:hAnsi="Times New Roman"/>
          <w:sz w:val="24"/>
          <w:szCs w:val="24"/>
        </w:rPr>
      </w:pPr>
      <w:r>
        <w:rPr>
          <w:rFonts w:ascii="Times New Roman" w:hAnsi="Times New Roman"/>
          <w:sz w:val="24"/>
          <w:szCs w:val="24"/>
        </w:rPr>
        <w:t xml:space="preserve">- </w:t>
      </w:r>
      <w:r w:rsidRPr="00BA42EB">
        <w:rPr>
          <w:rFonts w:ascii="Times New Roman" w:hAnsi="Times New Roman"/>
          <w:sz w:val="24"/>
          <w:szCs w:val="24"/>
        </w:rPr>
        <w:t>вероятность возникновения подпора в самотечных системах.</w:t>
      </w:r>
    </w:p>
    <w:p w14:paraId="00CE1086" w14:textId="77777777" w:rsidR="005B1A84" w:rsidRPr="003C6484" w:rsidRDefault="005B1A84" w:rsidP="001D3F3A">
      <w:pPr>
        <w:pStyle w:val="a3"/>
        <w:numPr>
          <w:ilvl w:val="0"/>
          <w:numId w:val="21"/>
        </w:numPr>
        <w:tabs>
          <w:tab w:val="left" w:pos="1134"/>
        </w:tabs>
        <w:ind w:left="0" w:firstLine="709"/>
        <w:jc w:val="both"/>
        <w:rPr>
          <w:rFonts w:ascii="Times New Roman" w:hAnsi="Times New Roman" w:cs="Times New Roman"/>
          <w:bCs/>
          <w:sz w:val="24"/>
          <w:szCs w:val="24"/>
        </w:rPr>
      </w:pPr>
      <w:r>
        <w:rPr>
          <w:rFonts w:ascii="Times New Roman" w:hAnsi="Times New Roman" w:cs="Times New Roman"/>
          <w:sz w:val="24"/>
          <w:szCs w:val="24"/>
        </w:rPr>
        <w:t xml:space="preserve"> </w:t>
      </w:r>
      <w:r w:rsidRPr="00BA42EB">
        <w:rPr>
          <w:rFonts w:ascii="Times New Roman" w:hAnsi="Times New Roman" w:cs="Times New Roman"/>
          <w:sz w:val="24"/>
          <w:szCs w:val="24"/>
        </w:rPr>
        <w:t>Гидравлические характеристики системы водоотведения следует оценивать на основании данных обследования и результатов проверочных расчетов.</w:t>
      </w:r>
    </w:p>
    <w:p w14:paraId="7C5CA2A4" w14:textId="77777777" w:rsidR="005B1A84" w:rsidRPr="003C6484" w:rsidRDefault="005B1A84" w:rsidP="001D3F3A">
      <w:pPr>
        <w:spacing w:after="0" w:line="240" w:lineRule="auto"/>
        <w:ind w:firstLine="709"/>
        <w:jc w:val="both"/>
        <w:rPr>
          <w:rFonts w:ascii="Times New Roman" w:hAnsi="Times New Roman"/>
          <w:sz w:val="24"/>
          <w:szCs w:val="24"/>
        </w:rPr>
      </w:pPr>
      <w:r w:rsidRPr="00BA42EB">
        <w:rPr>
          <w:rFonts w:ascii="Times New Roman" w:hAnsi="Times New Roman"/>
          <w:sz w:val="20"/>
          <w:szCs w:val="20"/>
        </w:rPr>
        <w:t>П р и м е ч а н и е – Проверочные расчеты не проводятся: при отсутствии в системе проблемы с гидравликой; отсутствии водосброса в поверхностные водоемы; дефекты системы могут быть устранены без ухудшения пропускной способности системы водоотведения.</w:t>
      </w:r>
    </w:p>
    <w:p w14:paraId="08D8761A" w14:textId="77777777" w:rsidR="005B1A84" w:rsidRPr="003C6484" w:rsidRDefault="005B1A84" w:rsidP="001D3F3A">
      <w:pPr>
        <w:pStyle w:val="a3"/>
        <w:numPr>
          <w:ilvl w:val="0"/>
          <w:numId w:val="21"/>
        </w:numPr>
        <w:tabs>
          <w:tab w:val="left" w:pos="1276"/>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 xml:space="preserve">Воздействие системы водоотведения на окружающую среду следует оценивать на основании свойств и объема сточных вод, попадающих в окружающую среду в процессе </w:t>
      </w:r>
      <w:proofErr w:type="spellStart"/>
      <w:r w:rsidRPr="00BA42EB">
        <w:rPr>
          <w:rFonts w:ascii="Times New Roman" w:hAnsi="Times New Roman" w:cs="Times New Roman"/>
          <w:sz w:val="24"/>
          <w:szCs w:val="24"/>
        </w:rPr>
        <w:t>эксфильтрации</w:t>
      </w:r>
      <w:proofErr w:type="spellEnd"/>
      <w:r w:rsidRPr="00BA42EB">
        <w:rPr>
          <w:rFonts w:ascii="Times New Roman" w:hAnsi="Times New Roman" w:cs="Times New Roman"/>
          <w:sz w:val="24"/>
          <w:szCs w:val="24"/>
        </w:rPr>
        <w:t>.</w:t>
      </w:r>
    </w:p>
    <w:p w14:paraId="73378082" w14:textId="77777777" w:rsidR="005B1A84" w:rsidRPr="003C6484" w:rsidRDefault="005B1A84" w:rsidP="001D3F3A">
      <w:pPr>
        <w:pStyle w:val="a3"/>
        <w:numPr>
          <w:ilvl w:val="0"/>
          <w:numId w:val="21"/>
        </w:numPr>
        <w:tabs>
          <w:tab w:val="left" w:pos="1276"/>
        </w:tabs>
        <w:ind w:left="0" w:firstLine="709"/>
        <w:jc w:val="both"/>
        <w:rPr>
          <w:rFonts w:ascii="Times New Roman" w:hAnsi="Times New Roman" w:cs="Times New Roman"/>
          <w:bCs/>
          <w:sz w:val="24"/>
          <w:szCs w:val="24"/>
        </w:rPr>
      </w:pPr>
      <w:r w:rsidRPr="00BA42EB">
        <w:rPr>
          <w:rFonts w:ascii="Times New Roman" w:hAnsi="Times New Roman" w:cs="Times New Roman"/>
          <w:sz w:val="24"/>
          <w:szCs w:val="24"/>
        </w:rPr>
        <w:t>На основании анализа данных, регистрируемых при эксплуатации системы водоотведения, следует:</w:t>
      </w:r>
    </w:p>
    <w:p w14:paraId="3349FCDB"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определять частоту возникновения повреждений и аварий; </w:t>
      </w:r>
    </w:p>
    <w:p w14:paraId="38761A54"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проводить оценку эффективности мер, предпринятых для ликвидации повреждений и аварий; </w:t>
      </w:r>
    </w:p>
    <w:p w14:paraId="25DCC7E8"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определять фактическую периодичность обследования и очистки. </w:t>
      </w:r>
    </w:p>
    <w:p w14:paraId="21EDDC62" w14:textId="77777777" w:rsidR="005B1A84" w:rsidRPr="00BA42EB" w:rsidRDefault="005B1A84" w:rsidP="001D3F3A">
      <w:pPr>
        <w:shd w:val="clear" w:color="auto" w:fill="FFFFFF"/>
        <w:spacing w:after="0" w:line="240" w:lineRule="auto"/>
        <w:ind w:firstLine="709"/>
        <w:jc w:val="both"/>
        <w:rPr>
          <w:rFonts w:ascii="Times New Roman" w:hAnsi="Times New Roman"/>
          <w:sz w:val="24"/>
          <w:szCs w:val="24"/>
        </w:rPr>
      </w:pPr>
      <w:r w:rsidRPr="00BA42EB">
        <w:rPr>
          <w:rFonts w:ascii="Times New Roman" w:hAnsi="Times New Roman"/>
          <w:sz w:val="24"/>
          <w:szCs w:val="24"/>
        </w:rPr>
        <w:lastRenderedPageBreak/>
        <w:t>Обязательному анализу подлежат случаи:</w:t>
      </w:r>
    </w:p>
    <w:p w14:paraId="3D2C71EB"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образования засоров трубопроводов и каналов, насосов, регулирующей арматуры;</w:t>
      </w:r>
    </w:p>
    <w:p w14:paraId="6D1B27CC" w14:textId="77777777" w:rsidR="005B1A84" w:rsidRDefault="005B1A84" w:rsidP="001D3F3A">
      <w:pPr>
        <w:spacing w:after="0" w:line="240" w:lineRule="auto"/>
        <w:ind w:firstLine="709"/>
        <w:jc w:val="both"/>
        <w:rPr>
          <w:rFonts w:ascii="Times New Roman" w:hAnsi="Times New Roman"/>
          <w:sz w:val="24"/>
          <w:szCs w:val="24"/>
        </w:rPr>
      </w:pPr>
      <w:r w:rsidRPr="00BA42EB">
        <w:rPr>
          <w:rFonts w:ascii="Times New Roman" w:hAnsi="Times New Roman"/>
          <w:sz w:val="24"/>
          <w:szCs w:val="24"/>
        </w:rPr>
        <w:t>выхода из строя компонентов системы (обрушение трубопроводов, каналов, аварии на очистных сооружениях).</w:t>
      </w:r>
    </w:p>
    <w:p w14:paraId="45D2BEBC" w14:textId="77777777" w:rsidR="005B1A84" w:rsidRPr="003C6484" w:rsidRDefault="005B1A84" w:rsidP="001D3F3A">
      <w:pPr>
        <w:spacing w:after="0" w:line="240" w:lineRule="auto"/>
        <w:ind w:firstLine="709"/>
        <w:jc w:val="both"/>
        <w:rPr>
          <w:rFonts w:ascii="Times New Roman" w:hAnsi="Times New Roman"/>
          <w:sz w:val="24"/>
          <w:szCs w:val="24"/>
        </w:rPr>
      </w:pPr>
      <w:r w:rsidRPr="00C33897">
        <w:rPr>
          <w:rFonts w:ascii="Times New Roman" w:hAnsi="Times New Roman"/>
          <w:b/>
          <w:bCs/>
          <w:sz w:val="24"/>
          <w:szCs w:val="24"/>
        </w:rPr>
        <w:t>5.1–5.12</w:t>
      </w:r>
      <w:r>
        <w:rPr>
          <w:rFonts w:ascii="Times New Roman" w:hAnsi="Times New Roman"/>
          <w:sz w:val="24"/>
          <w:szCs w:val="24"/>
        </w:rPr>
        <w:t xml:space="preserve"> </w:t>
      </w:r>
      <w:r w:rsidRPr="00E04F66">
        <w:rPr>
          <w:rFonts w:ascii="Times New Roman" w:hAnsi="Times New Roman"/>
          <w:b/>
          <w:sz w:val="24"/>
          <w:szCs w:val="24"/>
        </w:rPr>
        <w:t>(Измененная редакция, Изм. № 1).</w:t>
      </w:r>
    </w:p>
    <w:p w14:paraId="40EC156D" w14:textId="77777777" w:rsidR="005B1A84" w:rsidRPr="00BA42EB" w:rsidRDefault="005B1A84" w:rsidP="001D3F3A">
      <w:pPr>
        <w:pStyle w:val="ConsPlusNormal"/>
        <w:tabs>
          <w:tab w:val="left" w:pos="1560"/>
        </w:tabs>
        <w:ind w:firstLine="709"/>
        <w:jc w:val="both"/>
        <w:rPr>
          <w:rFonts w:ascii="Times New Roman" w:hAnsi="Times New Roman" w:cs="Times New Roman"/>
          <w:sz w:val="24"/>
          <w:szCs w:val="24"/>
        </w:rPr>
      </w:pPr>
      <w:r w:rsidRPr="00BA42EB">
        <w:rPr>
          <w:rFonts w:ascii="Times New Roman" w:hAnsi="Times New Roman" w:cs="Times New Roman"/>
          <w:sz w:val="24"/>
          <w:szCs w:val="24"/>
        </w:rPr>
        <w:t>5.13</w:t>
      </w:r>
      <w:r w:rsidRPr="00BA42EB">
        <w:rPr>
          <w:rFonts w:ascii="Times New Roman" w:hAnsi="Times New Roman" w:cs="Times New Roman"/>
          <w:sz w:val="24"/>
          <w:szCs w:val="24"/>
        </w:rPr>
        <w:tab/>
        <w:t xml:space="preserve">При проведении камерального обследования систем водоотведения рассматриваются </w:t>
      </w:r>
      <w:bookmarkStart w:id="10" w:name="_Hlk49177123"/>
      <w:r w:rsidRPr="00BA42EB">
        <w:rPr>
          <w:rFonts w:ascii="Times New Roman" w:hAnsi="Times New Roman" w:cs="Times New Roman"/>
          <w:sz w:val="24"/>
          <w:szCs w:val="24"/>
        </w:rPr>
        <w:t xml:space="preserve">проектная, исполнительная документация и </w:t>
      </w:r>
      <w:bookmarkStart w:id="11" w:name="_Hlk49424027"/>
      <w:r w:rsidRPr="00BA42EB">
        <w:rPr>
          <w:rFonts w:ascii="Times New Roman" w:hAnsi="Times New Roman" w:cs="Times New Roman"/>
          <w:sz w:val="24"/>
          <w:szCs w:val="24"/>
        </w:rPr>
        <w:t>данные по всем повреждениям и авариям.</w:t>
      </w:r>
      <w:bookmarkEnd w:id="10"/>
    </w:p>
    <w:bookmarkEnd w:id="11"/>
    <w:p w14:paraId="3BFEDC5A" w14:textId="77777777" w:rsidR="005B1A84" w:rsidRPr="00BA42EB" w:rsidRDefault="005B1A84" w:rsidP="001D3F3A">
      <w:pPr>
        <w:pStyle w:val="ConsPlusNormal"/>
        <w:tabs>
          <w:tab w:val="left" w:pos="1276"/>
        </w:tabs>
        <w:ind w:firstLine="709"/>
        <w:jc w:val="both"/>
        <w:rPr>
          <w:rFonts w:ascii="Times New Roman" w:hAnsi="Times New Roman" w:cs="Times New Roman"/>
          <w:sz w:val="24"/>
          <w:szCs w:val="24"/>
        </w:rPr>
      </w:pPr>
      <w:r w:rsidRPr="00BA42EB">
        <w:rPr>
          <w:rFonts w:ascii="Times New Roman" w:hAnsi="Times New Roman" w:cs="Times New Roman"/>
          <w:sz w:val="24"/>
          <w:szCs w:val="24"/>
        </w:rPr>
        <w:t>Кроме того, подлежат рассмотрению документы, содержащие сведения:</w:t>
      </w:r>
    </w:p>
    <w:p w14:paraId="3B5835CC" w14:textId="77777777" w:rsidR="005B1A84" w:rsidRPr="00BA42EB" w:rsidRDefault="005B1A84" w:rsidP="001D3F3A">
      <w:pPr>
        <w:pStyle w:val="a3"/>
        <w:tabs>
          <w:tab w:val="left" w:pos="851"/>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о техническом состоянии системы (отчеты о результатах телевизионных обследований, дефектные ведомости);</w:t>
      </w:r>
    </w:p>
    <w:p w14:paraId="4214A96D" w14:textId="77777777" w:rsidR="005B1A84" w:rsidRPr="00BA42EB" w:rsidRDefault="005B1A84" w:rsidP="001D3F3A">
      <w:pPr>
        <w:pStyle w:val="a3"/>
        <w:tabs>
          <w:tab w:val="left" w:pos="851"/>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об аварийности сооружений в течение срока эксплуатации [2];</w:t>
      </w:r>
    </w:p>
    <w:p w14:paraId="2DB49E07" w14:textId="77777777" w:rsidR="005B1A84" w:rsidRPr="00BA42EB" w:rsidRDefault="005B1A84" w:rsidP="001D3F3A">
      <w:pPr>
        <w:pStyle w:val="a3"/>
        <w:tabs>
          <w:tab w:val="left" w:pos="851"/>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о сроках эксплуатации и степени износа сооружений;</w:t>
      </w:r>
    </w:p>
    <w:p w14:paraId="051F4DCF" w14:textId="77777777" w:rsidR="005B1A84" w:rsidRPr="00BA42EB" w:rsidRDefault="005B1A84" w:rsidP="001D3F3A">
      <w:pPr>
        <w:pStyle w:val="a3"/>
        <w:tabs>
          <w:tab w:val="left" w:pos="851"/>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 о результатах определения качества и свойств сточных вод в точках отведения для определения технической возможности очистных сооружений обеспечить проектные параметры очистки сточных вод и установленный уровень допустимых сбросов </w:t>
      </w:r>
      <w:bookmarkStart w:id="12" w:name="_Hlk49181177"/>
      <w:r w:rsidRPr="00BA42EB">
        <w:rPr>
          <w:rFonts w:ascii="Times New Roman" w:hAnsi="Times New Roman" w:cs="Times New Roman"/>
          <w:sz w:val="24"/>
          <w:szCs w:val="24"/>
        </w:rPr>
        <w:t xml:space="preserve">[1], [3], [4], [5], [6] </w:t>
      </w:r>
      <w:bookmarkEnd w:id="12"/>
      <w:r w:rsidRPr="00BA42EB">
        <w:rPr>
          <w:rFonts w:ascii="Times New Roman" w:hAnsi="Times New Roman" w:cs="Times New Roman"/>
          <w:sz w:val="24"/>
          <w:szCs w:val="24"/>
        </w:rPr>
        <w:t>загрязняющих веществ, иных веществ и микроорганизмов, лимитов на сбросы за период не менее 2 лет.</w:t>
      </w:r>
    </w:p>
    <w:p w14:paraId="1CF8BAD2" w14:textId="77777777" w:rsidR="005B1A84" w:rsidRPr="00BA42EB" w:rsidRDefault="005B1A84" w:rsidP="001D3F3A">
      <w:pPr>
        <w:pStyle w:val="ConsPlusNormal"/>
        <w:tabs>
          <w:tab w:val="left" w:pos="1560"/>
        </w:tabs>
        <w:ind w:firstLine="709"/>
        <w:jc w:val="both"/>
        <w:rPr>
          <w:rFonts w:ascii="Times New Roman" w:hAnsi="Times New Roman" w:cs="Times New Roman"/>
          <w:sz w:val="24"/>
          <w:szCs w:val="24"/>
        </w:rPr>
      </w:pPr>
      <w:r w:rsidRPr="00BA42EB">
        <w:rPr>
          <w:rFonts w:ascii="Times New Roman" w:hAnsi="Times New Roman" w:cs="Times New Roman"/>
          <w:sz w:val="24"/>
          <w:szCs w:val="24"/>
        </w:rPr>
        <w:t>5.14</w:t>
      </w:r>
      <w:r w:rsidRPr="00BA42EB">
        <w:rPr>
          <w:rFonts w:ascii="Times New Roman" w:hAnsi="Times New Roman" w:cs="Times New Roman"/>
          <w:sz w:val="24"/>
          <w:szCs w:val="24"/>
        </w:rPr>
        <w:tab/>
        <w:t xml:space="preserve">При отсутствии необходимой для камерального обследования информации составляется конструктивная схема объектов – основание для натурного обследования системы водоотведения. </w:t>
      </w:r>
    </w:p>
    <w:p w14:paraId="0D23BBBF" w14:textId="77777777" w:rsidR="005B1A84" w:rsidRPr="00BA42EB" w:rsidRDefault="005B1A84" w:rsidP="005B1A84">
      <w:pPr>
        <w:pStyle w:val="ConsPlusNormal"/>
        <w:tabs>
          <w:tab w:val="left" w:pos="1560"/>
        </w:tabs>
        <w:ind w:firstLine="709"/>
        <w:jc w:val="both"/>
        <w:rPr>
          <w:rFonts w:ascii="Times New Roman" w:hAnsi="Times New Roman" w:cs="Times New Roman"/>
          <w:sz w:val="24"/>
          <w:szCs w:val="24"/>
        </w:rPr>
      </w:pPr>
      <w:r w:rsidRPr="00BA42EB">
        <w:rPr>
          <w:rFonts w:ascii="Times New Roman" w:hAnsi="Times New Roman" w:cs="Times New Roman"/>
          <w:sz w:val="24"/>
          <w:szCs w:val="24"/>
        </w:rPr>
        <w:t>5.15</w:t>
      </w:r>
      <w:r w:rsidRPr="00BA42EB">
        <w:rPr>
          <w:rFonts w:ascii="Times New Roman" w:hAnsi="Times New Roman" w:cs="Times New Roman"/>
          <w:sz w:val="24"/>
          <w:szCs w:val="24"/>
        </w:rPr>
        <w:tab/>
        <w:t>При проведении камерального обследования оборудования, установленного на объектах системы водоотведения, рассматриваются проектная, исполнительная документация и данные по всем повреждениям и авариям.</w:t>
      </w:r>
    </w:p>
    <w:p w14:paraId="2EE63D5E" w14:textId="77777777" w:rsidR="005B1A84" w:rsidRPr="00BA42EB" w:rsidRDefault="005B1A84" w:rsidP="005B1A84">
      <w:pPr>
        <w:pStyle w:val="ConsPlusNormal"/>
        <w:tabs>
          <w:tab w:val="left" w:pos="1560"/>
        </w:tabs>
        <w:ind w:firstLine="709"/>
        <w:jc w:val="both"/>
        <w:rPr>
          <w:rFonts w:ascii="Times New Roman" w:hAnsi="Times New Roman" w:cs="Times New Roman"/>
          <w:sz w:val="24"/>
          <w:szCs w:val="24"/>
        </w:rPr>
      </w:pPr>
      <w:r w:rsidRPr="00BA42EB">
        <w:rPr>
          <w:rFonts w:ascii="Times New Roman" w:hAnsi="Times New Roman" w:cs="Times New Roman"/>
          <w:sz w:val="24"/>
          <w:szCs w:val="24"/>
        </w:rPr>
        <w:t>5.16</w:t>
      </w:r>
      <w:r w:rsidRPr="00BA42EB">
        <w:rPr>
          <w:rFonts w:ascii="Times New Roman" w:hAnsi="Times New Roman" w:cs="Times New Roman"/>
          <w:sz w:val="24"/>
          <w:szCs w:val="24"/>
        </w:rPr>
        <w:tab/>
        <w:t>На основании результатов камерального обследования оформляется отчет, в котором должна отражаться следующая информация:</w:t>
      </w:r>
    </w:p>
    <w:p w14:paraId="51CD14B7"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год постройки системы водоотведения;</w:t>
      </w:r>
    </w:p>
    <w:p w14:paraId="43A09AF4"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дата ввода в эксплуатацию системы водоотведения;</w:t>
      </w:r>
    </w:p>
    <w:p w14:paraId="036560C1"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материал, диаметр трубопроводов по проектной и исполнительной документации, их фактическое состояние, процент износа;</w:t>
      </w:r>
    </w:p>
    <w:p w14:paraId="633D84FB"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расчетные и фактические параметры давления и пропускной способности напорных трубопроводов и иных объектов системы водоотведения;</w:t>
      </w:r>
    </w:p>
    <w:p w14:paraId="4A238C37"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об аварийности объектов системы водоотведения с момента проведения предыдущего технического обследования;</w:t>
      </w:r>
    </w:p>
    <w:p w14:paraId="50C6FD8F"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 проведении аварийных и ремонтных работ на объектах систем водоотведения с указанием мест проведения работ, их фактических объемов, результатов проведенных работ (влияние на рабочие характеристики системы) и их соответствия регламентам эксплуатации;</w:t>
      </w:r>
    </w:p>
    <w:p w14:paraId="7CFA4025"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 наличии/отсутствии технической возможности канализационных очистных сооружений обеспечивать проектные параметры очистки сточных вод и соблюдение допустимых сбросов загрязняющих веществ [1], [3], [4], [5], [6], иных веществ и микроорганизмов и лимитов на сбросы, установленных действующим законодательством.</w:t>
      </w:r>
    </w:p>
    <w:p w14:paraId="277BCC8B" w14:textId="77777777" w:rsidR="005B1A84" w:rsidRPr="00BA42EB" w:rsidRDefault="005B1A84" w:rsidP="005B1A84">
      <w:pPr>
        <w:pStyle w:val="ConsPlusNormal"/>
        <w:tabs>
          <w:tab w:val="left" w:pos="1418"/>
        </w:tabs>
        <w:ind w:firstLine="709"/>
        <w:jc w:val="both"/>
        <w:rPr>
          <w:rFonts w:ascii="Times New Roman" w:hAnsi="Times New Roman" w:cs="Times New Roman"/>
          <w:sz w:val="24"/>
          <w:szCs w:val="24"/>
        </w:rPr>
      </w:pPr>
      <w:r w:rsidRPr="00BA42EB">
        <w:rPr>
          <w:rFonts w:ascii="Times New Roman" w:hAnsi="Times New Roman" w:cs="Times New Roman"/>
          <w:sz w:val="24"/>
          <w:szCs w:val="24"/>
        </w:rPr>
        <w:t>5.17</w:t>
      </w:r>
      <w:r w:rsidRPr="00BA42EB">
        <w:rPr>
          <w:rFonts w:ascii="Times New Roman" w:hAnsi="Times New Roman" w:cs="Times New Roman"/>
          <w:sz w:val="24"/>
          <w:szCs w:val="24"/>
        </w:rPr>
        <w:tab/>
        <w:t>Техническая инвентаризация системы водоотведения производится на основании анализа результатов камерального обследования и включает:</w:t>
      </w:r>
    </w:p>
    <w:p w14:paraId="5362C923"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натурное обследование месторасположения объекта и определение основных технических параметров; </w:t>
      </w:r>
    </w:p>
    <w:p w14:paraId="0FCB18FD"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визуальное обследование; </w:t>
      </w:r>
    </w:p>
    <w:p w14:paraId="7D8A4A25"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выборочное инструментальное обследование (проводится в случае, если результаты камерального и визуального обследования не позволяют достичь целей </w:t>
      </w:r>
      <w:r w:rsidRPr="00BA42EB">
        <w:rPr>
          <w:rFonts w:ascii="Times New Roman" w:hAnsi="Times New Roman" w:cs="Times New Roman"/>
          <w:sz w:val="24"/>
          <w:szCs w:val="24"/>
        </w:rPr>
        <w:lastRenderedPageBreak/>
        <w:t>технического обследования).</w:t>
      </w:r>
    </w:p>
    <w:p w14:paraId="3D4B5C09" w14:textId="77777777" w:rsidR="005B1A84" w:rsidRPr="00BA42EB" w:rsidRDefault="005B1A84" w:rsidP="005B1A84">
      <w:pPr>
        <w:pStyle w:val="ConsPlusNormal"/>
        <w:tabs>
          <w:tab w:val="left" w:pos="1418"/>
        </w:tabs>
        <w:ind w:firstLine="709"/>
        <w:jc w:val="both"/>
        <w:rPr>
          <w:rFonts w:ascii="Times New Roman" w:hAnsi="Times New Roman" w:cs="Times New Roman"/>
          <w:sz w:val="24"/>
          <w:szCs w:val="24"/>
        </w:rPr>
      </w:pPr>
      <w:r w:rsidRPr="00BA42EB">
        <w:rPr>
          <w:rFonts w:ascii="Times New Roman" w:hAnsi="Times New Roman" w:cs="Times New Roman"/>
          <w:sz w:val="24"/>
          <w:szCs w:val="24"/>
        </w:rPr>
        <w:t>5.18</w:t>
      </w:r>
      <w:r w:rsidRPr="00BA42EB">
        <w:rPr>
          <w:rFonts w:ascii="Times New Roman" w:hAnsi="Times New Roman" w:cs="Times New Roman"/>
          <w:sz w:val="24"/>
          <w:szCs w:val="24"/>
        </w:rPr>
        <w:tab/>
        <w:t>Визуальное обследование предусматривает:</w:t>
      </w:r>
    </w:p>
    <w:p w14:paraId="0F16A302"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наружный и внутренний осмотр аварийно-регулирующих резервуаров, насосных станций, очистных сооружений, трубопроводов, камер и колодцев;</w:t>
      </w:r>
    </w:p>
    <w:p w14:paraId="7278401E"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оценку технического состояния объекта обследования по совокупности и характеру визуально наблюдаемых дефектов, повреждений, утечек;</w:t>
      </w:r>
    </w:p>
    <w:p w14:paraId="0A40A82D"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сравнение данных, полученных в рамках камерального обследования согласно 5.13, 5.14, с фактическими, полученными в процессе визуального обследования.</w:t>
      </w:r>
    </w:p>
    <w:p w14:paraId="6D8081C3" w14:textId="77777777" w:rsidR="005B1A84" w:rsidRPr="00BA42EB" w:rsidRDefault="005B1A84" w:rsidP="005B1A84">
      <w:pPr>
        <w:pStyle w:val="ConsPlusNormal"/>
        <w:ind w:firstLine="709"/>
        <w:jc w:val="both"/>
        <w:rPr>
          <w:rFonts w:ascii="Times New Roman" w:hAnsi="Times New Roman" w:cs="Times New Roman"/>
          <w:sz w:val="24"/>
          <w:szCs w:val="24"/>
        </w:rPr>
      </w:pPr>
      <w:r w:rsidRPr="00BA42EB">
        <w:rPr>
          <w:rFonts w:ascii="Times New Roman" w:hAnsi="Times New Roman" w:cs="Times New Roman"/>
          <w:sz w:val="24"/>
          <w:szCs w:val="24"/>
        </w:rPr>
        <w:t>5.19</w:t>
      </w:r>
      <w:r w:rsidRPr="00BA42EB">
        <w:rPr>
          <w:rFonts w:ascii="Times New Roman" w:hAnsi="Times New Roman" w:cs="Times New Roman"/>
          <w:sz w:val="24"/>
          <w:szCs w:val="24"/>
        </w:rPr>
        <w:tab/>
        <w:t>Выборочное инструментальное обследование включает:</w:t>
      </w:r>
    </w:p>
    <w:p w14:paraId="75FF179D"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проведение теледиагностики трубопроводов;</w:t>
      </w:r>
    </w:p>
    <w:p w14:paraId="5639D2F3"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поиск утечек и дефектоскопию;</w:t>
      </w:r>
    </w:p>
    <w:p w14:paraId="035EAA4B"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оценку состояния зданий и сооружений;</w:t>
      </w:r>
    </w:p>
    <w:p w14:paraId="61B7B5F1" w14:textId="77777777" w:rsidR="005B1A84" w:rsidRPr="00BA42EB" w:rsidRDefault="005B1A84" w:rsidP="005B1A84">
      <w:pPr>
        <w:pStyle w:val="ConsPlusNormal"/>
        <w:numPr>
          <w:ilvl w:val="0"/>
          <w:numId w:val="38"/>
        </w:numPr>
        <w:tabs>
          <w:tab w:val="left" w:pos="993"/>
        </w:tabs>
        <w:ind w:left="0" w:firstLine="709"/>
        <w:jc w:val="both"/>
        <w:rPr>
          <w:rFonts w:ascii="Times New Roman" w:hAnsi="Times New Roman" w:cs="Times New Roman"/>
          <w:strike/>
          <w:sz w:val="24"/>
          <w:szCs w:val="24"/>
        </w:rPr>
      </w:pPr>
      <w:r w:rsidRPr="00BA42EB">
        <w:rPr>
          <w:rFonts w:ascii="Times New Roman" w:hAnsi="Times New Roman" w:cs="Times New Roman"/>
          <w:sz w:val="24"/>
          <w:szCs w:val="24"/>
        </w:rPr>
        <w:t>оценку технического состояния инженерного оборудования.</w:t>
      </w:r>
    </w:p>
    <w:p w14:paraId="5FCBCF51" w14:textId="77777777" w:rsidR="005B1A84" w:rsidRPr="00BA42EB" w:rsidRDefault="005B1A84" w:rsidP="001D3F3A">
      <w:pPr>
        <w:pStyle w:val="ConsPlusNormal"/>
        <w:ind w:firstLine="709"/>
        <w:jc w:val="both"/>
        <w:rPr>
          <w:rFonts w:ascii="Times New Roman" w:hAnsi="Times New Roman" w:cs="Times New Roman"/>
          <w:sz w:val="24"/>
          <w:szCs w:val="24"/>
        </w:rPr>
      </w:pPr>
      <w:r w:rsidRPr="00BA42EB">
        <w:rPr>
          <w:rFonts w:ascii="Times New Roman" w:hAnsi="Times New Roman" w:cs="Times New Roman"/>
          <w:sz w:val="24"/>
          <w:szCs w:val="24"/>
        </w:rPr>
        <w:t>5.20</w:t>
      </w:r>
      <w:r w:rsidRPr="00BA42EB">
        <w:rPr>
          <w:rFonts w:ascii="Times New Roman" w:hAnsi="Times New Roman" w:cs="Times New Roman"/>
          <w:sz w:val="24"/>
          <w:szCs w:val="24"/>
        </w:rPr>
        <w:tab/>
        <w:t>Программа инструментального обследования разрабатывается на основании результатов и выводов камерального, натурного и визуального обследования. Инструментальное обследование обязательно проводится при планировании реконструкции объекта или наличии заключения о предаварийном состоянии системы водоотведения.</w:t>
      </w:r>
    </w:p>
    <w:p w14:paraId="28DD3E6E" w14:textId="77777777" w:rsidR="005B1A84" w:rsidRPr="00BA42EB" w:rsidRDefault="005B1A84" w:rsidP="001D3F3A">
      <w:pPr>
        <w:pStyle w:val="ConsPlusNormal"/>
        <w:tabs>
          <w:tab w:val="left" w:pos="1418"/>
        </w:tabs>
        <w:ind w:firstLine="709"/>
        <w:jc w:val="both"/>
        <w:rPr>
          <w:rFonts w:ascii="Times New Roman" w:hAnsi="Times New Roman" w:cs="Times New Roman"/>
          <w:sz w:val="24"/>
          <w:szCs w:val="24"/>
        </w:rPr>
      </w:pPr>
      <w:r w:rsidRPr="00BA42EB">
        <w:rPr>
          <w:rFonts w:ascii="Times New Roman" w:hAnsi="Times New Roman" w:cs="Times New Roman"/>
          <w:sz w:val="24"/>
          <w:szCs w:val="24"/>
        </w:rPr>
        <w:t>5.21</w:t>
      </w:r>
      <w:r w:rsidRPr="00BA42EB">
        <w:rPr>
          <w:rFonts w:ascii="Times New Roman" w:hAnsi="Times New Roman" w:cs="Times New Roman"/>
          <w:sz w:val="24"/>
          <w:szCs w:val="24"/>
        </w:rPr>
        <w:tab/>
        <w:t>К инструментальным методам обследования относятся: ультразвуковая диагностика; геофизические или механические методы.</w:t>
      </w:r>
    </w:p>
    <w:p w14:paraId="4AB0B9EF" w14:textId="77777777" w:rsidR="005B1A84" w:rsidRPr="00BA42EB" w:rsidRDefault="005B1A84" w:rsidP="001D3F3A">
      <w:pPr>
        <w:pStyle w:val="ConsPlusNormal"/>
        <w:ind w:firstLine="709"/>
        <w:jc w:val="both"/>
        <w:rPr>
          <w:rFonts w:ascii="Times New Roman" w:hAnsi="Times New Roman" w:cs="Times New Roman"/>
          <w:sz w:val="24"/>
          <w:szCs w:val="24"/>
        </w:rPr>
      </w:pPr>
      <w:r w:rsidRPr="00BA42EB">
        <w:rPr>
          <w:rFonts w:ascii="Times New Roman" w:hAnsi="Times New Roman" w:cs="Times New Roman"/>
          <w:sz w:val="24"/>
          <w:szCs w:val="24"/>
        </w:rPr>
        <w:t>5.22</w:t>
      </w:r>
      <w:r w:rsidRPr="00BA42EB">
        <w:rPr>
          <w:rFonts w:ascii="Times New Roman" w:hAnsi="Times New Roman" w:cs="Times New Roman"/>
          <w:sz w:val="24"/>
          <w:szCs w:val="24"/>
        </w:rPr>
        <w:tab/>
        <w:t>По итогам технической инвентаризации объектов системы водоотведения определяются: степень износа, состояние объекта, предельные сроки проведения ремонта или реконструкции.</w:t>
      </w:r>
    </w:p>
    <w:p w14:paraId="78D9D399" w14:textId="77777777" w:rsidR="005B1A84" w:rsidRPr="00BA42EB" w:rsidRDefault="005B1A84" w:rsidP="001D3F3A">
      <w:pPr>
        <w:pStyle w:val="ConsPlusNormal"/>
        <w:tabs>
          <w:tab w:val="left" w:pos="1418"/>
        </w:tabs>
        <w:ind w:firstLine="709"/>
        <w:jc w:val="both"/>
        <w:rPr>
          <w:rFonts w:ascii="Times New Roman" w:hAnsi="Times New Roman" w:cs="Times New Roman"/>
          <w:sz w:val="24"/>
          <w:szCs w:val="24"/>
        </w:rPr>
      </w:pPr>
      <w:r w:rsidRPr="00BA42EB">
        <w:rPr>
          <w:rFonts w:ascii="Times New Roman" w:hAnsi="Times New Roman" w:cs="Times New Roman"/>
          <w:sz w:val="24"/>
          <w:szCs w:val="24"/>
        </w:rPr>
        <w:t>5.23</w:t>
      </w:r>
      <w:r w:rsidRPr="00BA42EB">
        <w:rPr>
          <w:rFonts w:ascii="Times New Roman" w:hAnsi="Times New Roman" w:cs="Times New Roman"/>
          <w:sz w:val="24"/>
          <w:szCs w:val="24"/>
        </w:rPr>
        <w:tab/>
        <w:t xml:space="preserve">Если результаты визуального обследования недостаточны для оценки технического состояния трубопроводов, следует выполнять выборочное инструментальное обследование в особо опасных местах: </w:t>
      </w:r>
    </w:p>
    <w:p w14:paraId="57978340"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измерение профиля трубопровода; </w:t>
      </w:r>
    </w:p>
    <w:p w14:paraId="6A931307"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проверка наличия пустот в </w:t>
      </w:r>
      <w:proofErr w:type="spellStart"/>
      <w:r w:rsidRPr="00BA42EB">
        <w:rPr>
          <w:rFonts w:ascii="Times New Roman" w:hAnsi="Times New Roman" w:cs="Times New Roman"/>
          <w:sz w:val="24"/>
          <w:szCs w:val="24"/>
        </w:rPr>
        <w:t>околотрубном</w:t>
      </w:r>
      <w:proofErr w:type="spellEnd"/>
      <w:r w:rsidRPr="00BA42EB">
        <w:rPr>
          <w:rFonts w:ascii="Times New Roman" w:hAnsi="Times New Roman" w:cs="Times New Roman"/>
          <w:sz w:val="24"/>
          <w:szCs w:val="24"/>
        </w:rPr>
        <w:t xml:space="preserve"> пространстве;</w:t>
      </w:r>
    </w:p>
    <w:p w14:paraId="274DD926"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измерение деформационной устойчивости системы «трубопровод-грунт»;</w:t>
      </w:r>
    </w:p>
    <w:p w14:paraId="709045F7"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испытания конструкционных материалов;</w:t>
      </w:r>
    </w:p>
    <w:p w14:paraId="69D919A7"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проверка трубопровода на герметичность;</w:t>
      </w:r>
    </w:p>
    <w:p w14:paraId="48B9FE80"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анализ инфракрасного излучения сточных вод; </w:t>
      </w:r>
    </w:p>
    <w:p w14:paraId="22653E62"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измерение уклона самотечного трубопровода.</w:t>
      </w:r>
    </w:p>
    <w:p w14:paraId="2116ECD3" w14:textId="77777777" w:rsidR="005B1A84" w:rsidRPr="00BA42EB" w:rsidRDefault="005B1A84" w:rsidP="001D3F3A">
      <w:pPr>
        <w:pStyle w:val="ConsPlusNormal"/>
        <w:tabs>
          <w:tab w:val="left" w:pos="1418"/>
        </w:tabs>
        <w:ind w:firstLine="709"/>
        <w:jc w:val="both"/>
        <w:rPr>
          <w:rFonts w:ascii="Times New Roman" w:hAnsi="Times New Roman" w:cs="Times New Roman"/>
          <w:sz w:val="24"/>
          <w:szCs w:val="24"/>
        </w:rPr>
      </w:pPr>
      <w:r w:rsidRPr="00BA42EB">
        <w:rPr>
          <w:rFonts w:ascii="Times New Roman" w:hAnsi="Times New Roman" w:cs="Times New Roman"/>
          <w:sz w:val="24"/>
          <w:szCs w:val="24"/>
        </w:rPr>
        <w:t>5.24</w:t>
      </w:r>
      <w:r w:rsidRPr="00BA42EB">
        <w:rPr>
          <w:rFonts w:ascii="Times New Roman" w:hAnsi="Times New Roman" w:cs="Times New Roman"/>
          <w:sz w:val="24"/>
          <w:szCs w:val="24"/>
        </w:rPr>
        <w:tab/>
        <w:t>Для оценки влияния системы водоотведения на окружающую среду согласно 5.4 проводят:</w:t>
      </w:r>
    </w:p>
    <w:p w14:paraId="07882F7A"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BA42EB">
        <w:rPr>
          <w:rFonts w:ascii="Times New Roman" w:hAnsi="Times New Roman" w:cs="Times New Roman"/>
          <w:sz w:val="24"/>
          <w:szCs w:val="24"/>
        </w:rPr>
        <w:t xml:space="preserve">обследование на герметичность трубопроводов, каналов и колодцев систем для отвода промышленных, хозяйственно-бытовых сточных вод и ливневой канализации; </w:t>
      </w:r>
    </w:p>
    <w:p w14:paraId="0E92001D" w14:textId="77777777" w:rsidR="005B1A84" w:rsidRPr="00BA42EB" w:rsidRDefault="005B1A84" w:rsidP="001D3F3A">
      <w:pPr>
        <w:pStyle w:val="ConsPlusNormal"/>
        <w:numPr>
          <w:ilvl w:val="0"/>
          <w:numId w:val="38"/>
        </w:numPr>
        <w:tabs>
          <w:tab w:val="left" w:pos="993"/>
        </w:tabs>
        <w:ind w:left="0" w:firstLine="709"/>
        <w:jc w:val="both"/>
        <w:rPr>
          <w:rFonts w:ascii="Times New Roman" w:hAnsi="Times New Roman" w:cs="Times New Roman"/>
          <w:i/>
          <w:sz w:val="24"/>
          <w:szCs w:val="24"/>
        </w:rPr>
      </w:pPr>
      <w:r w:rsidRPr="00BA42EB">
        <w:rPr>
          <w:rFonts w:ascii="Times New Roman" w:hAnsi="Times New Roman" w:cs="Times New Roman"/>
          <w:sz w:val="24"/>
          <w:szCs w:val="24"/>
        </w:rPr>
        <w:t>проверку соответствия требованиям [1], [3], [4], [5], [6] очищенных сточных вод перед сбросом их в водоем;</w:t>
      </w:r>
    </w:p>
    <w:p w14:paraId="121B1322" w14:textId="77777777" w:rsidR="005B1A84" w:rsidRDefault="005B1A84" w:rsidP="001D3F3A">
      <w:pPr>
        <w:spacing w:after="0" w:line="240" w:lineRule="auto"/>
        <w:ind w:firstLine="709"/>
        <w:jc w:val="both"/>
        <w:rPr>
          <w:rFonts w:ascii="Times New Roman" w:hAnsi="Times New Roman"/>
          <w:sz w:val="24"/>
          <w:szCs w:val="24"/>
        </w:rPr>
      </w:pPr>
      <w:r>
        <w:rPr>
          <w:rFonts w:ascii="Times New Roman" w:hAnsi="Times New Roman"/>
          <w:sz w:val="24"/>
          <w:szCs w:val="24"/>
        </w:rPr>
        <w:t xml:space="preserve">- </w:t>
      </w:r>
      <w:r w:rsidRPr="00BA42EB">
        <w:rPr>
          <w:rFonts w:ascii="Times New Roman" w:hAnsi="Times New Roman"/>
          <w:sz w:val="24"/>
          <w:szCs w:val="24"/>
        </w:rPr>
        <w:t>измерение шумовых нагрузок, оценку воздействия выделяемых запахов, потенциального загрязнения почвы.</w:t>
      </w:r>
    </w:p>
    <w:p w14:paraId="33B9B47A" w14:textId="77777777" w:rsidR="005B1A84" w:rsidRPr="003C6484" w:rsidRDefault="005B1A84" w:rsidP="001D3F3A">
      <w:pPr>
        <w:spacing w:after="0" w:line="240" w:lineRule="auto"/>
        <w:ind w:firstLine="709"/>
        <w:jc w:val="both"/>
        <w:rPr>
          <w:rFonts w:ascii="Times New Roman" w:hAnsi="Times New Roman"/>
          <w:sz w:val="24"/>
          <w:szCs w:val="24"/>
        </w:rPr>
      </w:pPr>
      <w:r w:rsidRPr="00C33897">
        <w:rPr>
          <w:rFonts w:ascii="Times New Roman" w:hAnsi="Times New Roman"/>
          <w:b/>
          <w:bCs/>
          <w:sz w:val="24"/>
          <w:szCs w:val="24"/>
        </w:rPr>
        <w:t>5.13–5.24</w:t>
      </w:r>
      <w:r>
        <w:rPr>
          <w:rFonts w:ascii="Times New Roman" w:hAnsi="Times New Roman"/>
          <w:sz w:val="24"/>
          <w:szCs w:val="24"/>
        </w:rPr>
        <w:t xml:space="preserve"> </w:t>
      </w:r>
      <w:r w:rsidRPr="00E04F66">
        <w:rPr>
          <w:rFonts w:ascii="Times New Roman" w:hAnsi="Times New Roman"/>
          <w:b/>
          <w:sz w:val="24"/>
          <w:szCs w:val="24"/>
        </w:rPr>
        <w:t>(Введен</w:t>
      </w:r>
      <w:r>
        <w:rPr>
          <w:rFonts w:ascii="Times New Roman" w:hAnsi="Times New Roman"/>
          <w:b/>
          <w:sz w:val="24"/>
          <w:szCs w:val="24"/>
        </w:rPr>
        <w:t>ы</w:t>
      </w:r>
      <w:r w:rsidRPr="00E04F66">
        <w:rPr>
          <w:rFonts w:ascii="Times New Roman" w:hAnsi="Times New Roman"/>
          <w:b/>
          <w:sz w:val="24"/>
          <w:szCs w:val="24"/>
        </w:rPr>
        <w:t xml:space="preserve"> дополнительно, Изм. № 1).</w:t>
      </w:r>
    </w:p>
    <w:p w14:paraId="15E192ED" w14:textId="77777777" w:rsidR="005B1A84" w:rsidRPr="00A208B1" w:rsidRDefault="005B1A84" w:rsidP="001D3F3A">
      <w:pPr>
        <w:pStyle w:val="a3"/>
        <w:numPr>
          <w:ilvl w:val="0"/>
          <w:numId w:val="40"/>
        </w:numPr>
        <w:ind w:left="1276" w:hanging="567"/>
        <w:rPr>
          <w:rFonts w:ascii="Times New Roman" w:hAnsi="Times New Roman" w:cs="Times New Roman"/>
          <w:b/>
          <w:bCs/>
          <w:sz w:val="28"/>
          <w:szCs w:val="28"/>
        </w:rPr>
      </w:pPr>
      <w:r w:rsidRPr="00172F60">
        <w:rPr>
          <w:rFonts w:ascii="Times New Roman" w:hAnsi="Times New Roman" w:cs="Times New Roman"/>
          <w:b/>
          <w:sz w:val="24"/>
          <w:szCs w:val="24"/>
        </w:rPr>
        <w:t>Правила разработки программы технического обследования</w:t>
      </w:r>
    </w:p>
    <w:p w14:paraId="09CE3E48" w14:textId="77777777" w:rsidR="005B1A84" w:rsidRPr="003C6484" w:rsidRDefault="005B1A84" w:rsidP="001D3F3A">
      <w:pPr>
        <w:pStyle w:val="a3"/>
        <w:ind w:left="709" w:firstLine="0"/>
        <w:rPr>
          <w:rFonts w:ascii="Times New Roman" w:hAnsi="Times New Roman" w:cs="Times New Roman"/>
          <w:b/>
          <w:bCs/>
          <w:sz w:val="28"/>
          <w:szCs w:val="28"/>
        </w:rPr>
      </w:pPr>
      <w:r w:rsidRPr="00E04F66">
        <w:rPr>
          <w:rFonts w:ascii="Times New Roman" w:hAnsi="Times New Roman" w:cs="Times New Roman"/>
          <w:b/>
          <w:sz w:val="24"/>
          <w:szCs w:val="24"/>
        </w:rPr>
        <w:t>(Измененная редакция, Изм. № 1).</w:t>
      </w:r>
    </w:p>
    <w:p w14:paraId="4837FBC4" w14:textId="77777777" w:rsidR="005B1A84" w:rsidRPr="003C6484" w:rsidRDefault="005B1A84" w:rsidP="001D3F3A">
      <w:pPr>
        <w:numPr>
          <w:ilvl w:val="0"/>
          <w:numId w:val="22"/>
        </w:numPr>
        <w:tabs>
          <w:tab w:val="left" w:pos="1134"/>
        </w:tabs>
        <w:spacing w:after="0" w:line="240" w:lineRule="auto"/>
        <w:ind w:left="0" w:firstLine="709"/>
        <w:jc w:val="both"/>
        <w:rPr>
          <w:rFonts w:ascii="Times New Roman" w:hAnsi="Times New Roman"/>
          <w:sz w:val="24"/>
          <w:szCs w:val="24"/>
        </w:rPr>
      </w:pPr>
      <w:r w:rsidRPr="00172F60">
        <w:rPr>
          <w:rFonts w:ascii="Times New Roman" w:hAnsi="Times New Roman"/>
          <w:sz w:val="24"/>
          <w:szCs w:val="24"/>
        </w:rPr>
        <w:t>Программа технического обследования должна содержать: сведения об организации, ответственной за водоотведение, цель обследования, объем работ и указания по проведению работ.</w:t>
      </w:r>
    </w:p>
    <w:p w14:paraId="26C25D1B" w14:textId="77777777" w:rsidR="005B1A84" w:rsidRPr="003C6484" w:rsidRDefault="005B1A84" w:rsidP="005B1A84">
      <w:pPr>
        <w:ind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097A928E" w14:textId="77777777" w:rsidR="005B1A84" w:rsidRPr="00172F60" w:rsidRDefault="005B1A84" w:rsidP="005B1A84">
      <w:pPr>
        <w:pStyle w:val="ConsPlusNormal"/>
        <w:tabs>
          <w:tab w:val="left" w:pos="1701"/>
        </w:tabs>
        <w:ind w:firstLine="709"/>
        <w:jc w:val="both"/>
        <w:rPr>
          <w:rFonts w:ascii="Times New Roman" w:hAnsi="Times New Roman" w:cs="Times New Roman"/>
          <w:sz w:val="24"/>
          <w:szCs w:val="24"/>
        </w:rPr>
      </w:pPr>
      <w:r w:rsidRPr="00172F60">
        <w:rPr>
          <w:rFonts w:ascii="Times New Roman" w:hAnsi="Times New Roman" w:cs="Times New Roman"/>
          <w:sz w:val="24"/>
          <w:szCs w:val="24"/>
        </w:rPr>
        <w:lastRenderedPageBreak/>
        <w:t>6.1а</w:t>
      </w:r>
      <w:r w:rsidRPr="00172F60">
        <w:rPr>
          <w:rFonts w:ascii="Times New Roman" w:hAnsi="Times New Roman" w:cs="Times New Roman"/>
          <w:sz w:val="24"/>
          <w:szCs w:val="24"/>
        </w:rPr>
        <w:tab/>
        <w:t>Программа технического обследования системы водоотведения разрабатывается с целью обнаружения и оценки дефектов и повреждений системы с учетом свойств конструкционных материалов, состояния обследуемых объектов и условий их эксплуатации.</w:t>
      </w:r>
    </w:p>
    <w:p w14:paraId="3E54F879"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6.1б</w:t>
      </w:r>
      <w:r w:rsidRPr="00172F60">
        <w:rPr>
          <w:rFonts w:ascii="Times New Roman" w:hAnsi="Times New Roman" w:cs="Times New Roman"/>
          <w:sz w:val="24"/>
          <w:szCs w:val="24"/>
        </w:rPr>
        <w:tab/>
        <w:t>В программе работ по техническому обследованию приводятся:</w:t>
      </w:r>
    </w:p>
    <w:p w14:paraId="5CCD1E36"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перечень объектов, подлежащих техническому обследованию;</w:t>
      </w:r>
    </w:p>
    <w:p w14:paraId="440CD8CE"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сроки (этапы) проведения технического обследования;</w:t>
      </w:r>
    </w:p>
    <w:p w14:paraId="3BE632D9" w14:textId="77777777" w:rsidR="005B1A84" w:rsidRDefault="005B1A84" w:rsidP="005B1A84">
      <w:pPr>
        <w:shd w:val="clear" w:color="auto" w:fill="FFFFFF"/>
        <w:tabs>
          <w:tab w:val="left" w:pos="851"/>
        </w:tabs>
        <w:ind w:firstLine="709"/>
        <w:jc w:val="both"/>
        <w:rPr>
          <w:rFonts w:ascii="Times New Roman" w:hAnsi="Times New Roman"/>
          <w:sz w:val="24"/>
          <w:szCs w:val="24"/>
        </w:rPr>
      </w:pPr>
      <w:r>
        <w:rPr>
          <w:rFonts w:ascii="Times New Roman" w:hAnsi="Times New Roman"/>
          <w:sz w:val="24"/>
          <w:szCs w:val="24"/>
        </w:rPr>
        <w:t xml:space="preserve">- </w:t>
      </w:r>
      <w:r w:rsidRPr="00172F60">
        <w:rPr>
          <w:rFonts w:ascii="Times New Roman" w:hAnsi="Times New Roman"/>
          <w:sz w:val="24"/>
          <w:szCs w:val="24"/>
        </w:rPr>
        <w:t>перечень параметров, технических характеристик или иных показателей объектов систем водоотведения, в отношении которых должно быть проведено техническое обследование.</w:t>
      </w:r>
    </w:p>
    <w:p w14:paraId="09398AC6" w14:textId="56C025F4" w:rsidR="005B1A84" w:rsidRDefault="005B1A84" w:rsidP="005B1A84">
      <w:pPr>
        <w:shd w:val="clear" w:color="auto" w:fill="FFFFFF"/>
        <w:tabs>
          <w:tab w:val="left" w:pos="851"/>
        </w:tabs>
        <w:ind w:left="709"/>
        <w:jc w:val="both"/>
        <w:rPr>
          <w:rFonts w:ascii="Times New Roman" w:hAnsi="Times New Roman"/>
          <w:sz w:val="24"/>
          <w:szCs w:val="24"/>
        </w:rPr>
      </w:pPr>
      <w:r w:rsidRPr="00C33897">
        <w:rPr>
          <w:rFonts w:ascii="Times New Roman" w:hAnsi="Times New Roman"/>
          <w:b/>
          <w:bCs/>
          <w:sz w:val="24"/>
          <w:szCs w:val="24"/>
        </w:rPr>
        <w:t>6.1а</w:t>
      </w:r>
      <w:r w:rsidR="00066538">
        <w:rPr>
          <w:rFonts w:ascii="Times New Roman" w:hAnsi="Times New Roman"/>
          <w:b/>
          <w:bCs/>
          <w:sz w:val="24"/>
          <w:szCs w:val="24"/>
        </w:rPr>
        <w:t xml:space="preserve">, </w:t>
      </w:r>
      <w:r w:rsidRPr="00C33897">
        <w:rPr>
          <w:rFonts w:ascii="Times New Roman" w:hAnsi="Times New Roman"/>
          <w:b/>
          <w:bCs/>
          <w:sz w:val="24"/>
          <w:szCs w:val="24"/>
        </w:rPr>
        <w:t>6.1б</w:t>
      </w:r>
      <w:r>
        <w:rPr>
          <w:rFonts w:ascii="Times New Roman" w:hAnsi="Times New Roman"/>
          <w:sz w:val="24"/>
          <w:szCs w:val="24"/>
        </w:rPr>
        <w:t xml:space="preserve"> </w:t>
      </w:r>
      <w:r w:rsidRPr="00E04F66">
        <w:rPr>
          <w:rFonts w:ascii="Times New Roman" w:hAnsi="Times New Roman"/>
          <w:b/>
          <w:sz w:val="24"/>
          <w:szCs w:val="24"/>
        </w:rPr>
        <w:t>(Введен</w:t>
      </w:r>
      <w:r>
        <w:rPr>
          <w:rFonts w:ascii="Times New Roman" w:hAnsi="Times New Roman"/>
          <w:b/>
          <w:sz w:val="24"/>
          <w:szCs w:val="24"/>
        </w:rPr>
        <w:t>ы</w:t>
      </w:r>
      <w:r w:rsidRPr="00E04F66">
        <w:rPr>
          <w:rFonts w:ascii="Times New Roman" w:hAnsi="Times New Roman"/>
          <w:b/>
          <w:sz w:val="24"/>
          <w:szCs w:val="24"/>
        </w:rPr>
        <w:t xml:space="preserve"> дополнительно, Изм. № 1).</w:t>
      </w:r>
    </w:p>
    <w:p w14:paraId="7F8D7C88" w14:textId="77777777" w:rsidR="005B1A84" w:rsidRDefault="005B1A84" w:rsidP="005B1A84">
      <w:pPr>
        <w:numPr>
          <w:ilvl w:val="0"/>
          <w:numId w:val="22"/>
        </w:numPr>
        <w:tabs>
          <w:tab w:val="left" w:pos="1134"/>
        </w:tabs>
        <w:spacing w:after="0" w:line="240" w:lineRule="auto"/>
        <w:ind w:left="0" w:firstLine="709"/>
        <w:jc w:val="both"/>
        <w:rPr>
          <w:rFonts w:ascii="Times New Roman" w:hAnsi="Times New Roman"/>
          <w:sz w:val="24"/>
          <w:szCs w:val="24"/>
        </w:rPr>
      </w:pPr>
      <w:r w:rsidRPr="00172F60">
        <w:rPr>
          <w:rFonts w:ascii="Times New Roman" w:hAnsi="Times New Roman"/>
          <w:sz w:val="24"/>
          <w:szCs w:val="24"/>
        </w:rPr>
        <w:t>Объем работ по техническому обследованию определяется:</w:t>
      </w:r>
    </w:p>
    <w:p w14:paraId="71EF6CDB"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 xml:space="preserve">границами района обследования; </w:t>
      </w:r>
    </w:p>
    <w:p w14:paraId="09300CB7"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 xml:space="preserve">степенью детализации обследования; </w:t>
      </w:r>
    </w:p>
    <w:p w14:paraId="13648566"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количеством обследуемых элементов системы водоотведения.</w:t>
      </w:r>
    </w:p>
    <w:p w14:paraId="125E6762" w14:textId="77777777" w:rsidR="005B1A84" w:rsidRDefault="005B1A84" w:rsidP="005B1A84">
      <w:pPr>
        <w:tabs>
          <w:tab w:val="left" w:pos="1134"/>
        </w:tabs>
        <w:ind w:left="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4AB0DF76" w14:textId="77777777" w:rsidR="005B1A84" w:rsidRPr="003C6484" w:rsidRDefault="005B1A84" w:rsidP="005B1A84">
      <w:pPr>
        <w:numPr>
          <w:ilvl w:val="0"/>
          <w:numId w:val="22"/>
        </w:numPr>
        <w:tabs>
          <w:tab w:val="left" w:pos="1134"/>
        </w:tabs>
        <w:spacing w:after="0" w:line="240" w:lineRule="auto"/>
        <w:ind w:left="0" w:firstLine="709"/>
        <w:jc w:val="both"/>
        <w:rPr>
          <w:rFonts w:ascii="Times New Roman" w:hAnsi="Times New Roman"/>
          <w:sz w:val="24"/>
          <w:szCs w:val="24"/>
        </w:rPr>
      </w:pPr>
      <w:r w:rsidRPr="00172F60">
        <w:rPr>
          <w:rFonts w:ascii="Times New Roman" w:hAnsi="Times New Roman"/>
          <w:sz w:val="24"/>
          <w:szCs w:val="24"/>
        </w:rPr>
        <w:t>Техническое задание на обследование должно включать:</w:t>
      </w:r>
    </w:p>
    <w:p w14:paraId="7E7988EE"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координаты границ обследования;</w:t>
      </w:r>
    </w:p>
    <w:p w14:paraId="17871537"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требования к оборудованию для обследования;</w:t>
      </w:r>
    </w:p>
    <w:p w14:paraId="3445911C"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требования к исходным данным;</w:t>
      </w:r>
    </w:p>
    <w:p w14:paraId="6BDCA680"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требования к качеству очистки трубопровода;</w:t>
      </w:r>
    </w:p>
    <w:p w14:paraId="0AEC79B5"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план организации водоотведения;</w:t>
      </w:r>
    </w:p>
    <w:p w14:paraId="2D05DC50"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требования по организации дорожного движения в месте производства работ (при необходимости);</w:t>
      </w:r>
    </w:p>
    <w:p w14:paraId="54E1AE72"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правила производства работ в ночное время;</w:t>
      </w:r>
    </w:p>
    <w:p w14:paraId="70EE2CE5"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направление обследования;</w:t>
      </w:r>
    </w:p>
    <w:p w14:paraId="7C3D3317"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число промежуточных колодцев;</w:t>
      </w:r>
    </w:p>
    <w:p w14:paraId="52DDFAC1"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контактные данные подрядчика;</w:t>
      </w:r>
    </w:p>
    <w:p w14:paraId="28E9B2A1"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требования к отчетной документации;</w:t>
      </w:r>
    </w:p>
    <w:p w14:paraId="28768F46" w14:textId="77777777" w:rsidR="005B1A84" w:rsidRDefault="005B1A84" w:rsidP="005B1A84">
      <w:pPr>
        <w:ind w:firstLine="709"/>
        <w:jc w:val="both"/>
        <w:rPr>
          <w:rFonts w:ascii="Times New Roman" w:hAnsi="Times New Roman"/>
          <w:b/>
          <w:sz w:val="24"/>
          <w:szCs w:val="24"/>
        </w:rPr>
      </w:pPr>
      <w:r>
        <w:rPr>
          <w:rFonts w:ascii="Times New Roman" w:hAnsi="Times New Roman"/>
          <w:sz w:val="24"/>
          <w:szCs w:val="24"/>
        </w:rPr>
        <w:t xml:space="preserve">- </w:t>
      </w:r>
      <w:r w:rsidRPr="00172F60">
        <w:rPr>
          <w:rFonts w:ascii="Times New Roman" w:hAnsi="Times New Roman"/>
          <w:sz w:val="24"/>
          <w:szCs w:val="24"/>
        </w:rPr>
        <w:t>перечень наиболее опасных участков (при необходимости).</w:t>
      </w:r>
    </w:p>
    <w:p w14:paraId="67634087" w14:textId="77777777" w:rsidR="005B1A84" w:rsidRPr="003C6484" w:rsidRDefault="005B1A84" w:rsidP="005B1A84">
      <w:pPr>
        <w:ind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65AF5B8C" w14:textId="77777777" w:rsidR="005B1A84" w:rsidRPr="00172F60" w:rsidRDefault="005B1A84" w:rsidP="005B1A84">
      <w:pPr>
        <w:pStyle w:val="ConsPlusNormal"/>
        <w:tabs>
          <w:tab w:val="left" w:pos="1418"/>
        </w:tabs>
        <w:ind w:firstLine="709"/>
        <w:jc w:val="both"/>
        <w:rPr>
          <w:rFonts w:ascii="Times New Roman" w:hAnsi="Times New Roman" w:cs="Times New Roman"/>
          <w:sz w:val="24"/>
          <w:szCs w:val="24"/>
        </w:rPr>
      </w:pPr>
      <w:r w:rsidRPr="00172F60">
        <w:rPr>
          <w:rFonts w:ascii="Times New Roman" w:hAnsi="Times New Roman" w:cs="Times New Roman"/>
          <w:sz w:val="24"/>
          <w:szCs w:val="24"/>
        </w:rPr>
        <w:t>6.4</w:t>
      </w:r>
      <w:r w:rsidRPr="00172F60">
        <w:rPr>
          <w:rFonts w:ascii="Times New Roman" w:hAnsi="Times New Roman" w:cs="Times New Roman"/>
          <w:sz w:val="24"/>
          <w:szCs w:val="24"/>
        </w:rPr>
        <w:tab/>
        <w:t>При разработке программы технического обследования следует:</w:t>
      </w:r>
    </w:p>
    <w:p w14:paraId="13580844"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предусматривать оценку санитарного состояния и возможности дополнительных подключений к системе водоотведения строящихся, реконструируемых или построенных, но не подключенных объектов капитального строительства;</w:t>
      </w:r>
    </w:p>
    <w:p w14:paraId="3341DC97"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учитывать срок эксплуатации и местоположение объекта, геотехническую обстановку, а также возможные повреждения сооружений системы водоотведения при техническом обследовании;</w:t>
      </w:r>
    </w:p>
    <w:p w14:paraId="00B85611" w14:textId="77777777" w:rsidR="005B1A84" w:rsidRDefault="005B1A84" w:rsidP="005B1A84">
      <w:pPr>
        <w:ind w:firstLine="709"/>
        <w:jc w:val="both"/>
        <w:rPr>
          <w:rFonts w:ascii="Times New Roman" w:hAnsi="Times New Roman"/>
          <w:sz w:val="24"/>
          <w:szCs w:val="24"/>
        </w:rPr>
      </w:pPr>
      <w:r w:rsidRPr="00172F60">
        <w:rPr>
          <w:rFonts w:ascii="Times New Roman" w:hAnsi="Times New Roman"/>
          <w:sz w:val="24"/>
          <w:szCs w:val="24"/>
        </w:rPr>
        <w:t>учитывать действующие планы обследования, технического обслуживания и текущего ремонта.</w:t>
      </w:r>
    </w:p>
    <w:p w14:paraId="3ACA690C" w14:textId="77777777" w:rsidR="005B1A84" w:rsidRDefault="005B1A84" w:rsidP="005B1A84">
      <w:pPr>
        <w:ind w:firstLine="709"/>
        <w:jc w:val="both"/>
        <w:rPr>
          <w:rFonts w:ascii="Times New Roman" w:hAnsi="Times New Roman"/>
          <w:sz w:val="24"/>
          <w:szCs w:val="24"/>
        </w:rPr>
      </w:pPr>
      <w:r w:rsidRPr="00E04F66">
        <w:rPr>
          <w:rFonts w:ascii="Times New Roman" w:hAnsi="Times New Roman"/>
          <w:b/>
          <w:sz w:val="24"/>
          <w:szCs w:val="24"/>
        </w:rPr>
        <w:t>(Введен дополнительно, Изм. № 1).</w:t>
      </w:r>
    </w:p>
    <w:p w14:paraId="022CC4E9" w14:textId="77777777" w:rsidR="005B1A84" w:rsidRPr="003C6484" w:rsidRDefault="005B1A84" w:rsidP="005B1A84">
      <w:pPr>
        <w:ind w:firstLine="709"/>
        <w:jc w:val="both"/>
        <w:rPr>
          <w:rFonts w:ascii="Times New Roman" w:hAnsi="Times New Roman"/>
          <w:sz w:val="24"/>
          <w:szCs w:val="24"/>
        </w:rPr>
      </w:pPr>
    </w:p>
    <w:p w14:paraId="0A8ACB88" w14:textId="1E018702" w:rsidR="005B1A84" w:rsidRDefault="005B1A84" w:rsidP="001C7BA2">
      <w:pPr>
        <w:pStyle w:val="a3"/>
        <w:numPr>
          <w:ilvl w:val="0"/>
          <w:numId w:val="40"/>
        </w:numPr>
        <w:ind w:left="709" w:firstLine="0"/>
        <w:rPr>
          <w:rFonts w:ascii="Times New Roman" w:hAnsi="Times New Roman" w:cs="Times New Roman"/>
          <w:b/>
          <w:bCs/>
          <w:sz w:val="28"/>
          <w:szCs w:val="28"/>
        </w:rPr>
      </w:pPr>
      <w:r w:rsidRPr="00C33897">
        <w:rPr>
          <w:rFonts w:ascii="Times New Roman" w:hAnsi="Times New Roman" w:cs="Times New Roman"/>
          <w:b/>
          <w:bCs/>
          <w:sz w:val="28"/>
          <w:szCs w:val="28"/>
        </w:rPr>
        <w:lastRenderedPageBreak/>
        <w:t>Правила визуального обследования трубопроводов, каналов и колодцев системы водоотведения</w:t>
      </w:r>
    </w:p>
    <w:p w14:paraId="3BA507AE" w14:textId="77777777" w:rsidR="001D3F3A" w:rsidRPr="00C33897" w:rsidRDefault="001D3F3A" w:rsidP="001D3F3A">
      <w:pPr>
        <w:pStyle w:val="a3"/>
        <w:ind w:left="709" w:firstLine="0"/>
        <w:rPr>
          <w:rFonts w:ascii="Times New Roman" w:hAnsi="Times New Roman" w:cs="Times New Roman"/>
          <w:b/>
          <w:bCs/>
          <w:sz w:val="28"/>
          <w:szCs w:val="28"/>
        </w:rPr>
      </w:pPr>
    </w:p>
    <w:p w14:paraId="09AECC52"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Заключение о состоянии трубопроводов, каналов и колодцев систем водоотведения составляется, в большинстве случаев, на основании результатов визуального обследования, которое  предполагает непосредственный осмотр трубопроводов в процессе обхода или обследование с применением дистанционно управляемых  телевизионных камер.</w:t>
      </w:r>
    </w:p>
    <w:p w14:paraId="03CF18AE" w14:textId="77777777" w:rsidR="005B1A84" w:rsidRPr="003C6484" w:rsidRDefault="005B1A84" w:rsidP="001D3F3A">
      <w:pPr>
        <w:numPr>
          <w:ilvl w:val="0"/>
          <w:numId w:val="24"/>
        </w:numPr>
        <w:tabs>
          <w:tab w:val="left" w:pos="1134"/>
        </w:tabs>
        <w:spacing w:after="0" w:line="240" w:lineRule="auto"/>
        <w:ind w:left="0" w:firstLine="709"/>
        <w:jc w:val="both"/>
        <w:rPr>
          <w:rFonts w:ascii="Times New Roman" w:hAnsi="Times New Roman"/>
          <w:b/>
          <w:sz w:val="24"/>
          <w:szCs w:val="24"/>
        </w:rPr>
      </w:pPr>
      <w:r w:rsidRPr="00172F60">
        <w:rPr>
          <w:rFonts w:ascii="Times New Roman" w:hAnsi="Times New Roman"/>
          <w:b/>
          <w:sz w:val="24"/>
          <w:szCs w:val="24"/>
        </w:rPr>
        <w:t>Визуальное обследование. Основные положения</w:t>
      </w:r>
    </w:p>
    <w:p w14:paraId="3AF279BE" w14:textId="77777777" w:rsidR="005B1A84" w:rsidRPr="003C6484" w:rsidRDefault="005B1A84" w:rsidP="001D3F3A">
      <w:pPr>
        <w:pStyle w:val="a3"/>
        <w:tabs>
          <w:tab w:val="left" w:pos="1701"/>
        </w:tabs>
        <w:ind w:left="0" w:firstLine="709"/>
        <w:jc w:val="both"/>
        <w:rPr>
          <w:rFonts w:ascii="Times New Roman" w:hAnsi="Times New Roman" w:cs="Times New Roman"/>
          <w:sz w:val="24"/>
          <w:szCs w:val="24"/>
          <w:lang w:val="en-US"/>
        </w:rPr>
      </w:pPr>
      <w:r w:rsidRPr="00E04F66">
        <w:rPr>
          <w:rFonts w:ascii="Times New Roman" w:hAnsi="Times New Roman" w:cs="Times New Roman"/>
          <w:b/>
          <w:sz w:val="24"/>
          <w:szCs w:val="24"/>
        </w:rPr>
        <w:t>(Измененная редакция, Изм. № 1).</w:t>
      </w:r>
    </w:p>
    <w:p w14:paraId="03354026" w14:textId="77777777" w:rsidR="005B1A84" w:rsidRPr="003C6484" w:rsidRDefault="005B1A84" w:rsidP="001D3F3A">
      <w:pPr>
        <w:numPr>
          <w:ilvl w:val="0"/>
          <w:numId w:val="23"/>
        </w:numPr>
        <w:tabs>
          <w:tab w:val="left" w:pos="1134"/>
        </w:tabs>
        <w:spacing w:after="0" w:line="240" w:lineRule="auto"/>
        <w:ind w:left="0" w:firstLine="709"/>
        <w:jc w:val="both"/>
        <w:rPr>
          <w:rFonts w:ascii="Times New Roman" w:hAnsi="Times New Roman"/>
          <w:sz w:val="24"/>
          <w:szCs w:val="24"/>
        </w:rPr>
      </w:pPr>
      <w:r w:rsidRPr="00172F60">
        <w:rPr>
          <w:rFonts w:ascii="Times New Roman" w:hAnsi="Times New Roman"/>
          <w:sz w:val="24"/>
          <w:szCs w:val="24"/>
        </w:rPr>
        <w:t>Визуальное обследование системы водоотведения проводится при: эксплуатации сооружений, сетей; сдаче в эксплуатацию новых систем водоотведения; реализации гарантийных обязательств; документировании состояния системы водоотведения перед и после строительства объектов на прилегающих территориях; реконструкции трубопроводов; оценке состояния сооружений после устранения последствий аварий.</w:t>
      </w:r>
    </w:p>
    <w:p w14:paraId="2CEAA847" w14:textId="77777777" w:rsidR="005B1A84" w:rsidRPr="003C6484" w:rsidRDefault="005B1A84" w:rsidP="001D3F3A">
      <w:pPr>
        <w:spacing w:after="0" w:line="240" w:lineRule="auto"/>
        <w:ind w:firstLine="709"/>
        <w:jc w:val="both"/>
        <w:rPr>
          <w:rFonts w:ascii="Times New Roman" w:hAnsi="Times New Roman"/>
          <w:sz w:val="24"/>
          <w:szCs w:val="24"/>
        </w:rPr>
      </w:pPr>
      <w:r w:rsidRPr="00172F60">
        <w:rPr>
          <w:rFonts w:ascii="Times New Roman" w:hAnsi="Times New Roman"/>
          <w:sz w:val="24"/>
          <w:szCs w:val="24"/>
        </w:rPr>
        <w:t>При проведении обследований следует учитывать необходимость обеспечения сопоставимости результатов. Данные очередного обследования должны быть совместимы с результатами предыдущих обследований</w:t>
      </w:r>
      <w:r w:rsidRPr="003C6484">
        <w:rPr>
          <w:rFonts w:ascii="Times New Roman" w:hAnsi="Times New Roman"/>
          <w:sz w:val="24"/>
          <w:szCs w:val="24"/>
        </w:rPr>
        <w:t>.</w:t>
      </w:r>
    </w:p>
    <w:p w14:paraId="414687A8"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При проведении обследований следует учитывать необходимость обеспечения сопоставимости результатов. Данные очередного обследования должны быть  совместимы с результатами предыдущих обследований. </w:t>
      </w:r>
    </w:p>
    <w:p w14:paraId="49CF1D09" w14:textId="77777777" w:rsidR="005B1A84" w:rsidRPr="003C6484" w:rsidRDefault="005B1A84" w:rsidP="001D3F3A">
      <w:pPr>
        <w:spacing w:after="0" w:line="240" w:lineRule="auto"/>
        <w:ind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2999B66A" w14:textId="77777777" w:rsidR="005B1A84" w:rsidRPr="003C6484" w:rsidRDefault="005B1A84" w:rsidP="001D3F3A">
      <w:pPr>
        <w:numPr>
          <w:ilvl w:val="0"/>
          <w:numId w:val="23"/>
        </w:numPr>
        <w:tabs>
          <w:tab w:val="left" w:pos="1134"/>
        </w:tabs>
        <w:spacing w:after="0" w:line="240" w:lineRule="auto"/>
        <w:ind w:left="0" w:firstLine="709"/>
        <w:jc w:val="both"/>
        <w:rPr>
          <w:rFonts w:ascii="Times New Roman" w:hAnsi="Times New Roman"/>
          <w:sz w:val="24"/>
          <w:szCs w:val="24"/>
        </w:rPr>
      </w:pPr>
      <w:r w:rsidRPr="00172F60">
        <w:rPr>
          <w:rFonts w:ascii="Times New Roman" w:hAnsi="Times New Roman"/>
          <w:sz w:val="24"/>
          <w:szCs w:val="24"/>
        </w:rPr>
        <w:t>Визуальное обследование проводится для документирования состояния системы водоотведения при подземном строительстве на прилегающих территориях. Обследование проводится перед началом строительства и при сдаче объектов в эксплуатацию.</w:t>
      </w:r>
    </w:p>
    <w:p w14:paraId="08F7D9AD" w14:textId="77777777" w:rsidR="005B1A84" w:rsidRPr="003C6484" w:rsidRDefault="005B1A84" w:rsidP="001D3F3A">
      <w:pPr>
        <w:spacing w:after="0" w:line="240" w:lineRule="auto"/>
        <w:ind w:firstLine="709"/>
        <w:jc w:val="both"/>
        <w:rPr>
          <w:rFonts w:ascii="Times New Roman" w:hAnsi="Times New Roman"/>
          <w:sz w:val="24"/>
          <w:szCs w:val="24"/>
        </w:rPr>
      </w:pPr>
      <w:r w:rsidRPr="00172F60">
        <w:rPr>
          <w:rFonts w:ascii="Times New Roman" w:hAnsi="Times New Roman"/>
          <w:sz w:val="24"/>
          <w:szCs w:val="24"/>
        </w:rPr>
        <w:t>Визуальное обследование для определения состояния трубопровода обязательно при выполнении работ по реконструкции сетей. Визуальное обследование объекта проводится перед началом реконструкции для документирования его исходного состояния. Одновременно проводятся измерения сечения трубопровода.</w:t>
      </w:r>
    </w:p>
    <w:p w14:paraId="27667B2B" w14:textId="77777777" w:rsidR="005B1A84" w:rsidRPr="003C6484" w:rsidRDefault="005B1A84" w:rsidP="001D3F3A">
      <w:pPr>
        <w:spacing w:after="0" w:line="240" w:lineRule="auto"/>
        <w:ind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218FF8BD" w14:textId="77777777" w:rsidR="005B1A84" w:rsidRPr="003C6484" w:rsidRDefault="005B1A84" w:rsidP="001D3F3A">
      <w:pPr>
        <w:spacing w:after="0" w:line="240" w:lineRule="auto"/>
        <w:ind w:firstLine="709"/>
        <w:jc w:val="both"/>
        <w:rPr>
          <w:rFonts w:ascii="Times New Roman" w:hAnsi="Times New Roman"/>
          <w:sz w:val="24"/>
          <w:szCs w:val="24"/>
        </w:rPr>
      </w:pPr>
    </w:p>
    <w:p w14:paraId="2B463584" w14:textId="77777777" w:rsidR="005B1A84" w:rsidRPr="00A208B1" w:rsidRDefault="005B1A84" w:rsidP="001D3F3A">
      <w:pPr>
        <w:numPr>
          <w:ilvl w:val="0"/>
          <w:numId w:val="24"/>
        </w:numPr>
        <w:tabs>
          <w:tab w:val="left" w:pos="1134"/>
        </w:tabs>
        <w:spacing w:after="0" w:line="240" w:lineRule="auto"/>
        <w:ind w:left="709" w:firstLine="0"/>
        <w:rPr>
          <w:rFonts w:ascii="Times New Roman" w:hAnsi="Times New Roman"/>
          <w:b/>
          <w:sz w:val="24"/>
          <w:szCs w:val="24"/>
        </w:rPr>
      </w:pPr>
      <w:r w:rsidRPr="00A208B1">
        <w:rPr>
          <w:rFonts w:ascii="Times New Roman" w:hAnsi="Times New Roman"/>
          <w:b/>
          <w:sz w:val="24"/>
          <w:szCs w:val="24"/>
        </w:rPr>
        <w:t>Оборудование для визуального обследования трубопроводов, каналов и колодцев системы водоотведения</w:t>
      </w:r>
    </w:p>
    <w:p w14:paraId="3F7FCE0A" w14:textId="77777777" w:rsidR="005B1A84" w:rsidRPr="003C6484" w:rsidRDefault="005B1A84" w:rsidP="001D3F3A">
      <w:pPr>
        <w:numPr>
          <w:ilvl w:val="0"/>
          <w:numId w:val="25"/>
        </w:numPr>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Визуальное обследование трубопроводов, каналов и колодцев систем водоотведения рекомендуется проводить с применением дистанционно управляемых  телевизионных камер, которые должны: отображать трещины шириной более </w:t>
      </w:r>
      <w:smartTag w:uri="urn:schemas-microsoft-com:office:smarttags" w:element="metricconverter">
        <w:smartTagPr>
          <w:attr w:name="ProductID" w:val="0,5 мм"/>
        </w:smartTagPr>
        <w:r w:rsidRPr="003C6484">
          <w:rPr>
            <w:rFonts w:ascii="Times New Roman" w:hAnsi="Times New Roman"/>
            <w:sz w:val="24"/>
            <w:szCs w:val="24"/>
          </w:rPr>
          <w:t>0,5 мм</w:t>
        </w:r>
      </w:smartTag>
      <w:r w:rsidRPr="003C6484">
        <w:rPr>
          <w:rFonts w:ascii="Times New Roman" w:hAnsi="Times New Roman"/>
          <w:sz w:val="24"/>
          <w:szCs w:val="24"/>
        </w:rPr>
        <w:t>; передавать изображение объекта  без  искажения геометрической формы; регистрировать структуру поверхности в цвете; регистрировать  динамическую картину инфильтрационных и эксфильтрационных потоков.</w:t>
      </w:r>
    </w:p>
    <w:p w14:paraId="25101B3E" w14:textId="77777777" w:rsidR="005B1A84" w:rsidRPr="003C6484" w:rsidRDefault="005B1A84" w:rsidP="001D3F3A">
      <w:pPr>
        <w:numPr>
          <w:ilvl w:val="0"/>
          <w:numId w:val="25"/>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 xml:space="preserve"> Требования к оборудованию</w:t>
      </w:r>
    </w:p>
    <w:p w14:paraId="75F1E98B"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Телевизионная камера должна обладать достаточной глубиной резкости  в интервале 0,1…1,5 м и за счет дистанционного управления фокусировкой регистрировать объекты на расстоянии 0,01…4 м. При обследовании трубопроводов с Д</w:t>
      </w:r>
      <w:r w:rsidRPr="003C6484">
        <w:rPr>
          <w:rFonts w:ascii="Times New Roman" w:hAnsi="Times New Roman"/>
          <w:sz w:val="24"/>
          <w:szCs w:val="24"/>
          <w:vertAlign w:val="subscript"/>
        </w:rPr>
        <w:t>У</w:t>
      </w:r>
      <w:r w:rsidRPr="003C6484">
        <w:rPr>
          <w:rFonts w:ascii="Times New Roman" w:hAnsi="Times New Roman"/>
          <w:sz w:val="24"/>
          <w:szCs w:val="24"/>
        </w:rPr>
        <w:t xml:space="preserve"> &gt; 200 мм камера должна оснащаться вариообъективом с 10-кратным увеличением. Разрешение камеры должно быть не менее  400х300 пикселей; частота кадров – более 16 Гц; она должна обеспечивать круговое сканирование объекта и отклонение оси визирования в пределах ±135°. Система подсветки должна гарантировать качественное освещение трубопровода </w:t>
      </w:r>
      <w:r w:rsidRPr="003C6484">
        <w:rPr>
          <w:rFonts w:ascii="Times New Roman" w:hAnsi="Times New Roman"/>
          <w:sz w:val="24"/>
          <w:szCs w:val="24"/>
        </w:rPr>
        <w:lastRenderedPageBreak/>
        <w:t>на расстоянии 3…4 м от камеры. Погрешность определения местоположения камеры в трубопроводе должна составлять  не более 25 см. Длина кабеля электропитания, в случае размещения оборудования в автомобиле, должна составлять минимум 200 м. Конструкцией оборудования должна быть обеспечена возможность проведения работ при температуре от минус 20°С до плюс 45°С.</w:t>
      </w:r>
    </w:p>
    <w:p w14:paraId="5C997966"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При обследовании применяют телевизионные установки с ручным  управлением видеозаписью и одновременным описанием состояния трубопровода или с заданным алгоритмом видеофиксации.</w:t>
      </w:r>
    </w:p>
    <w:p w14:paraId="06D31A4C" w14:textId="77777777" w:rsidR="005B1A84" w:rsidRPr="003C6484" w:rsidRDefault="005B1A84" w:rsidP="001D3F3A">
      <w:pPr>
        <w:numPr>
          <w:ilvl w:val="0"/>
          <w:numId w:val="25"/>
        </w:numPr>
        <w:tabs>
          <w:tab w:val="left" w:pos="1134"/>
        </w:tabs>
        <w:spacing w:after="0" w:line="240" w:lineRule="auto"/>
        <w:ind w:left="0" w:firstLine="709"/>
        <w:jc w:val="both"/>
        <w:rPr>
          <w:rFonts w:ascii="Times New Roman" w:hAnsi="Times New Roman"/>
          <w:b/>
          <w:sz w:val="24"/>
          <w:szCs w:val="24"/>
        </w:rPr>
      </w:pPr>
      <w:r w:rsidRPr="00172F60">
        <w:rPr>
          <w:rFonts w:ascii="Times New Roman" w:hAnsi="Times New Roman"/>
          <w:sz w:val="24"/>
          <w:szCs w:val="24"/>
        </w:rPr>
        <w:t xml:space="preserve">Визуальное обследование непроходных трубопроводов 100 ≤ </w:t>
      </w:r>
      <w:proofErr w:type="spellStart"/>
      <w:r w:rsidRPr="00172F60">
        <w:rPr>
          <w:rFonts w:ascii="Times New Roman" w:hAnsi="Times New Roman"/>
          <w:sz w:val="24"/>
          <w:szCs w:val="24"/>
        </w:rPr>
        <w:t>Ду</w:t>
      </w:r>
      <w:proofErr w:type="spellEnd"/>
      <w:r w:rsidRPr="00172F60">
        <w:rPr>
          <w:rFonts w:ascii="Times New Roman" w:hAnsi="Times New Roman"/>
          <w:sz w:val="24"/>
          <w:szCs w:val="24"/>
        </w:rPr>
        <w:t xml:space="preserve"> ≤ 700 мм проводится с применением дистанционно управляемых телевизионных установок, состоящих из следующих компонентов: телевизионной камеры; платформы для перемещения камеры с механическим или электрическим приводом регулирования положения оси камеры; системы электропитания и передачи данных; пульта управления. При этом следует обеспечивать подсветку внутренней поверхности трубопровода светодиодами или галогенными лампами. Если применение платформы невозможно, то для перемещения камеры используют гибкий прут.</w:t>
      </w:r>
    </w:p>
    <w:p w14:paraId="6BA479B9" w14:textId="77777777" w:rsidR="005B1A84" w:rsidRDefault="005B1A84" w:rsidP="001D3F3A">
      <w:pPr>
        <w:spacing w:after="0" w:line="240" w:lineRule="auto"/>
        <w:ind w:firstLine="709"/>
        <w:jc w:val="both"/>
        <w:rPr>
          <w:rFonts w:ascii="Times New Roman" w:hAnsi="Times New Roman"/>
          <w:sz w:val="24"/>
          <w:szCs w:val="24"/>
        </w:rPr>
      </w:pPr>
      <w:r w:rsidRPr="00172F60">
        <w:rPr>
          <w:rFonts w:ascii="Times New Roman" w:hAnsi="Times New Roman"/>
          <w:sz w:val="24"/>
          <w:szCs w:val="24"/>
        </w:rPr>
        <w:t>Телевизионные камеры и системы подсветки должны быть ударопрочными, герметичными и взрывобезопасными.</w:t>
      </w:r>
    </w:p>
    <w:p w14:paraId="1FDE9D2E" w14:textId="77777777" w:rsidR="005B1A84" w:rsidRDefault="005B1A84" w:rsidP="001D3F3A">
      <w:pPr>
        <w:spacing w:after="0" w:line="240" w:lineRule="auto"/>
        <w:ind w:firstLine="709"/>
        <w:jc w:val="both"/>
        <w:rPr>
          <w:rFonts w:ascii="Times New Roman" w:hAnsi="Times New Roman"/>
          <w:sz w:val="24"/>
          <w:szCs w:val="24"/>
        </w:rPr>
      </w:pPr>
      <w:r w:rsidRPr="00172F60">
        <w:rPr>
          <w:rFonts w:ascii="Times New Roman" w:hAnsi="Times New Roman"/>
          <w:sz w:val="24"/>
          <w:szCs w:val="24"/>
        </w:rPr>
        <w:t>Дистанционно управляемые телевизионные установки позволяют: определять текущие координаты камеры и возможные отклонения оси визирования от оси трубопровода; измерять линейные размеры дефектов; размеры сечения, значения деформаций и профиль трубопровода; температуру внутри обследуемого трубопровода.</w:t>
      </w:r>
    </w:p>
    <w:p w14:paraId="3A40A1A3" w14:textId="77777777" w:rsidR="005B1A84" w:rsidRPr="003C6484" w:rsidRDefault="005B1A84" w:rsidP="001D3F3A">
      <w:pPr>
        <w:spacing w:after="0" w:line="240" w:lineRule="auto"/>
        <w:ind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5C85BF55" w14:textId="77777777" w:rsidR="005B1A84" w:rsidRPr="003C6484" w:rsidRDefault="005B1A84" w:rsidP="001D3F3A">
      <w:pPr>
        <w:numPr>
          <w:ilvl w:val="0"/>
          <w:numId w:val="25"/>
        </w:numPr>
        <w:tabs>
          <w:tab w:val="left" w:pos="1134"/>
        </w:tabs>
        <w:spacing w:after="0" w:line="240" w:lineRule="auto"/>
        <w:ind w:left="0" w:firstLine="709"/>
        <w:jc w:val="both"/>
        <w:rPr>
          <w:rFonts w:ascii="Times New Roman" w:hAnsi="Times New Roman"/>
          <w:b/>
          <w:sz w:val="24"/>
          <w:szCs w:val="24"/>
        </w:rPr>
      </w:pPr>
      <w:r w:rsidRPr="00172F60">
        <w:rPr>
          <w:rFonts w:ascii="Times New Roman" w:hAnsi="Times New Roman"/>
          <w:sz w:val="24"/>
          <w:szCs w:val="24"/>
        </w:rPr>
        <w:t>При визуальном обследовании непроходных трубопроводов используют:</w:t>
      </w:r>
    </w:p>
    <w:p w14:paraId="120A06E9" w14:textId="77777777" w:rsidR="005B1A84" w:rsidRPr="00172F60"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 xml:space="preserve">телевизионные камеры с одним направлением визирования (аксиальные камеры); применяются при обследовании трубопроводов с </w:t>
      </w:r>
      <w:proofErr w:type="spellStart"/>
      <w:r w:rsidRPr="00172F60">
        <w:rPr>
          <w:rFonts w:ascii="Times New Roman" w:hAnsi="Times New Roman" w:cs="Times New Roman"/>
          <w:sz w:val="24"/>
          <w:szCs w:val="24"/>
        </w:rPr>
        <w:t>Ду</w:t>
      </w:r>
      <w:proofErr w:type="spellEnd"/>
      <w:r w:rsidRPr="00172F60">
        <w:rPr>
          <w:rFonts w:ascii="Times New Roman" w:hAnsi="Times New Roman" w:cs="Times New Roman"/>
          <w:sz w:val="24"/>
          <w:szCs w:val="24"/>
        </w:rPr>
        <w:t xml:space="preserve"> = 50…100 мм, при необходимости оснащаются приспособлениями для фиксации изображения и встроенными датчиками местоположения; </w:t>
      </w:r>
    </w:p>
    <w:p w14:paraId="25B7C2C2" w14:textId="77777777" w:rsidR="005B1A84" w:rsidRPr="00172F60" w:rsidRDefault="005B1A84" w:rsidP="001D3F3A">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 xml:space="preserve">телевизионные камеры с изменяющимся направлением визирования (камеры со сканирующим объективом); применяются при обследовании трубопроводов с </w:t>
      </w:r>
      <w:proofErr w:type="spellStart"/>
      <w:r w:rsidRPr="00172F60">
        <w:rPr>
          <w:rFonts w:ascii="Times New Roman" w:hAnsi="Times New Roman" w:cs="Times New Roman"/>
          <w:sz w:val="24"/>
          <w:szCs w:val="24"/>
        </w:rPr>
        <w:t>Ду</w:t>
      </w:r>
      <w:proofErr w:type="spellEnd"/>
      <w:r w:rsidRPr="00172F60">
        <w:rPr>
          <w:rFonts w:ascii="Times New Roman" w:hAnsi="Times New Roman" w:cs="Times New Roman"/>
          <w:sz w:val="24"/>
          <w:szCs w:val="24"/>
        </w:rPr>
        <w:t xml:space="preserve"> ≥ 100 мм; оснащаются вариообъективом, системой автоматической фокусировки и стабилизации изображения, датчиками местоположения и лазерными измерительными системами;</w:t>
      </w:r>
    </w:p>
    <w:p w14:paraId="15B7431A" w14:textId="77777777" w:rsidR="005B1A84" w:rsidRDefault="005B1A84" w:rsidP="001D3F3A">
      <w:pPr>
        <w:spacing w:after="0" w:line="240" w:lineRule="auto"/>
        <w:ind w:firstLine="709"/>
        <w:jc w:val="both"/>
        <w:rPr>
          <w:rFonts w:ascii="Times New Roman" w:hAnsi="Times New Roman"/>
          <w:sz w:val="24"/>
          <w:szCs w:val="24"/>
        </w:rPr>
      </w:pPr>
      <w:r>
        <w:rPr>
          <w:rFonts w:ascii="Times New Roman" w:hAnsi="Times New Roman"/>
          <w:sz w:val="24"/>
          <w:szCs w:val="24"/>
        </w:rPr>
        <w:t xml:space="preserve">- </w:t>
      </w:r>
      <w:r w:rsidRPr="00172F60">
        <w:rPr>
          <w:rFonts w:ascii="Times New Roman" w:hAnsi="Times New Roman"/>
          <w:sz w:val="24"/>
          <w:szCs w:val="24"/>
        </w:rPr>
        <w:t xml:space="preserve">специальные телевизионные установки для получения цифровых панорамных изображений внутренней поверхности трубопроводов с </w:t>
      </w:r>
      <w:proofErr w:type="spellStart"/>
      <w:r w:rsidRPr="00172F60">
        <w:rPr>
          <w:rFonts w:ascii="Times New Roman" w:hAnsi="Times New Roman"/>
          <w:sz w:val="24"/>
          <w:szCs w:val="24"/>
        </w:rPr>
        <w:t>Ду</w:t>
      </w:r>
      <w:proofErr w:type="spellEnd"/>
      <w:r w:rsidRPr="00172F60">
        <w:rPr>
          <w:rFonts w:ascii="Times New Roman" w:hAnsi="Times New Roman"/>
          <w:sz w:val="24"/>
          <w:szCs w:val="24"/>
        </w:rPr>
        <w:t xml:space="preserve"> ≥ 150 мм.</w:t>
      </w:r>
    </w:p>
    <w:p w14:paraId="3295FFE2" w14:textId="77777777" w:rsidR="005B1A84" w:rsidRPr="003C6484" w:rsidRDefault="005B1A84" w:rsidP="001D3F3A">
      <w:pPr>
        <w:spacing w:after="0" w:line="240" w:lineRule="auto"/>
        <w:ind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3F8646DC" w14:textId="77777777" w:rsidR="005B1A84" w:rsidRPr="003C6484" w:rsidRDefault="005B1A84" w:rsidP="001D3F3A">
      <w:pPr>
        <w:numPr>
          <w:ilvl w:val="0"/>
          <w:numId w:val="25"/>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Обследование колодцев</w:t>
      </w:r>
    </w:p>
    <w:p w14:paraId="1D5943E2"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Для визуального обследования колодцев применяют: фотоаппараты и телевизионные камеры; системы для обследования колодцев с цифровыми камерами; системы для обследования колодцев с телевизионными камерами.</w:t>
      </w:r>
    </w:p>
    <w:p w14:paraId="048E0667"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К оборудованию, применяемому при обследовании колодцев, устанавливаются те же требования, что и к оборудованию, применяемому при обследовании трубопроводов. Исключение составляет требование к разрешению цифровых камер (1280х1024 пикселей).</w:t>
      </w:r>
    </w:p>
    <w:p w14:paraId="579853F7" w14:textId="77777777" w:rsidR="005B1A84" w:rsidRPr="003C6484" w:rsidRDefault="005B1A84" w:rsidP="001D3F3A">
      <w:pPr>
        <w:numPr>
          <w:ilvl w:val="0"/>
          <w:numId w:val="24"/>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Правила производства работ при визуальном обследовании трубопроводов, каналов и колодцев системы водоотведения</w:t>
      </w:r>
    </w:p>
    <w:p w14:paraId="09DA0D91" w14:textId="77777777" w:rsidR="005B1A84" w:rsidRPr="003C6484" w:rsidRDefault="005B1A84" w:rsidP="005B1A84">
      <w:pPr>
        <w:numPr>
          <w:ilvl w:val="0"/>
          <w:numId w:val="26"/>
        </w:numPr>
        <w:spacing w:after="0" w:line="240" w:lineRule="auto"/>
        <w:ind w:left="0" w:firstLine="709"/>
        <w:jc w:val="both"/>
        <w:rPr>
          <w:rFonts w:ascii="Times New Roman" w:hAnsi="Times New Roman"/>
          <w:b/>
          <w:sz w:val="24"/>
          <w:szCs w:val="24"/>
        </w:rPr>
      </w:pPr>
      <w:r w:rsidRPr="00172F60">
        <w:rPr>
          <w:rFonts w:ascii="Times New Roman" w:hAnsi="Times New Roman"/>
          <w:sz w:val="24"/>
          <w:szCs w:val="24"/>
        </w:rPr>
        <w:t>Визуальное обследования трубопроводов городских и поселковых систем водоотведения предусматривает регистрацию состояния как системы в целом, так и отдельных ее элементов (трубопроводов, каналов, колодцев, врезок).</w:t>
      </w:r>
    </w:p>
    <w:p w14:paraId="0D471732" w14:textId="77777777" w:rsidR="005B1A84" w:rsidRPr="00172F60" w:rsidRDefault="005B1A84" w:rsidP="001D3F3A">
      <w:pPr>
        <w:pStyle w:val="ConsPlusNormal"/>
        <w:ind w:firstLine="709"/>
        <w:jc w:val="both"/>
        <w:rPr>
          <w:rFonts w:ascii="Times New Roman" w:hAnsi="Times New Roman" w:cs="Times New Roman"/>
          <w:sz w:val="24"/>
          <w:szCs w:val="24"/>
        </w:rPr>
      </w:pPr>
      <w:r w:rsidRPr="00172F60">
        <w:rPr>
          <w:rFonts w:ascii="Times New Roman" w:hAnsi="Times New Roman" w:cs="Times New Roman"/>
          <w:sz w:val="24"/>
          <w:szCs w:val="24"/>
        </w:rPr>
        <w:t xml:space="preserve">При обследовании оценивается техническое состояние элементов сетей (наличие и оценка трещин, коррозионных повреждений, регистрация и определение местоположения </w:t>
      </w:r>
      <w:r w:rsidRPr="00172F60">
        <w:rPr>
          <w:rFonts w:ascii="Times New Roman" w:hAnsi="Times New Roman" w:cs="Times New Roman"/>
          <w:sz w:val="24"/>
          <w:szCs w:val="24"/>
        </w:rPr>
        <w:lastRenderedPageBreak/>
        <w:t xml:space="preserve">провалов, сдвиговых деформаций), герметичность соединений труб, врезок и примыканий к колодцам, интенсивность инфильтрации грунтовых вод, регистрируется местоположение твердых отложений, корневых систем и посторонних предметов, затрудняющих отвод сточных вод. </w:t>
      </w:r>
    </w:p>
    <w:p w14:paraId="7B519062" w14:textId="77777777" w:rsidR="005B1A84" w:rsidRDefault="005B1A84" w:rsidP="001D3F3A">
      <w:pPr>
        <w:spacing w:after="0" w:line="240" w:lineRule="auto"/>
        <w:ind w:firstLine="709"/>
        <w:jc w:val="both"/>
        <w:rPr>
          <w:rFonts w:ascii="Times New Roman" w:hAnsi="Times New Roman"/>
          <w:sz w:val="24"/>
          <w:szCs w:val="24"/>
        </w:rPr>
      </w:pPr>
      <w:r w:rsidRPr="00172F60">
        <w:rPr>
          <w:rFonts w:ascii="Times New Roman" w:hAnsi="Times New Roman"/>
          <w:sz w:val="24"/>
          <w:szCs w:val="24"/>
        </w:rPr>
        <w:t>Планы канализационных сетей подлежат корректировке, если в результате обследования выявлены расхождения с исполнительной документацией.</w:t>
      </w:r>
    </w:p>
    <w:p w14:paraId="031CFACA" w14:textId="77777777" w:rsidR="005B1A84" w:rsidRDefault="005B1A84" w:rsidP="001D3F3A">
      <w:pPr>
        <w:spacing w:after="0" w:line="240" w:lineRule="auto"/>
        <w:ind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09CDBC2D" w14:textId="77777777" w:rsidR="005B1A84" w:rsidRPr="003C6484" w:rsidRDefault="005B1A84" w:rsidP="001D3F3A">
      <w:pPr>
        <w:numPr>
          <w:ilvl w:val="0"/>
          <w:numId w:val="26"/>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Охрана труда</w:t>
      </w:r>
    </w:p>
    <w:p w14:paraId="34B8C4F2"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Проведение работ по обследованию трубопроводов и каналов городских и поселковых систем водоотведения связано с риском для жизни задействованного персонала. Для обеспечения безопасного выполнения работ следует неукоснительно выполнять действующие предписания по безопасному их проведению.</w:t>
      </w:r>
    </w:p>
    <w:p w14:paraId="2F684408" w14:textId="77777777" w:rsidR="005B1A84" w:rsidRPr="003C6484" w:rsidRDefault="005B1A84" w:rsidP="001D3F3A">
      <w:pPr>
        <w:numPr>
          <w:ilvl w:val="0"/>
          <w:numId w:val="26"/>
        </w:numPr>
        <w:tabs>
          <w:tab w:val="left" w:pos="1134"/>
        </w:tabs>
        <w:spacing w:after="0" w:line="240" w:lineRule="auto"/>
        <w:ind w:left="0" w:firstLine="709"/>
        <w:jc w:val="both"/>
        <w:rPr>
          <w:rFonts w:ascii="Times New Roman" w:hAnsi="Times New Roman"/>
          <w:b/>
          <w:sz w:val="24"/>
          <w:szCs w:val="24"/>
        </w:rPr>
      </w:pPr>
      <w:r w:rsidRPr="00E04F66">
        <w:rPr>
          <w:rFonts w:ascii="Times New Roman" w:hAnsi="Times New Roman"/>
          <w:b/>
          <w:sz w:val="24"/>
          <w:szCs w:val="24"/>
        </w:rPr>
        <w:t>(Исключен, Изм. № 1).</w:t>
      </w:r>
    </w:p>
    <w:p w14:paraId="4E06C67A" w14:textId="77777777" w:rsidR="005B1A84" w:rsidRPr="003C6484" w:rsidRDefault="005B1A84" w:rsidP="001D3F3A">
      <w:pPr>
        <w:numPr>
          <w:ilvl w:val="0"/>
          <w:numId w:val="26"/>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Организация отвода сточных вод</w:t>
      </w:r>
    </w:p>
    <w:p w14:paraId="74F9172A" w14:textId="247CE898"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Для оценки состояния трубопроводов городских и поселковых систем водоотведения  обязательно  обследование лотка трубопровода. Если при функционирующей системе водоотведения это не возможно, то необходимо устройство контролируемого и безопасного отвода сточных вод.  В процессе отвода сточных вод следует избегать возникновения подпора.</w:t>
      </w:r>
    </w:p>
    <w:p w14:paraId="12FA8A84" w14:textId="77777777" w:rsidR="005B1A84" w:rsidRPr="003C6484" w:rsidRDefault="005B1A84" w:rsidP="001D3F3A">
      <w:pPr>
        <w:numPr>
          <w:ilvl w:val="0"/>
          <w:numId w:val="26"/>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Очистка трубопровода</w:t>
      </w:r>
    </w:p>
    <w:p w14:paraId="30A09EEE"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Для получения достоверных результатов непосредственно перед обследованием, следует провести комплексную очистку трубопровода системы водоотведения.  </w:t>
      </w:r>
    </w:p>
    <w:p w14:paraId="1CFDD40C"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Перед началом визуального обследования стенки трубопровода должны просохнуть, чтобы исключить образование бликов. В общем случае интервал между очисткой и инспекцией не должен превышать 48 ч.</w:t>
      </w:r>
    </w:p>
    <w:p w14:paraId="50BCA40E"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Интенсивность  очистки должна обеспечить удаление всех растворимых отложений.</w:t>
      </w:r>
    </w:p>
    <w:p w14:paraId="6FEE82CD" w14:textId="77777777" w:rsidR="005B1A84" w:rsidRPr="003C6484" w:rsidRDefault="005B1A84" w:rsidP="001D3F3A">
      <w:pPr>
        <w:numPr>
          <w:ilvl w:val="0"/>
          <w:numId w:val="26"/>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Обследование трубопроводов</w:t>
      </w:r>
    </w:p>
    <w:p w14:paraId="2C1CEAE2"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Для визуального обследования трубопроводов и каналов должна применяться ТВ-камера, позволяющая формировать изображение как в осевом направлении, так и обеспечивающая круговое сканирование. Камера должна быть оснащена датчиками положения и позиционироваться по оси трубопровода или канала.</w:t>
      </w:r>
    </w:p>
    <w:p w14:paraId="6C6BB60B"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Начало и конец обследуемого участка трубопровода или канала  должны подвергаться круговому сканированию. Процесс обследования полностью записывается регистрирующим устройством.</w:t>
      </w:r>
    </w:p>
    <w:p w14:paraId="7B33AAF2"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Первое соединение труб полностью фиксируется в  осевом и радиальном направлении.</w:t>
      </w:r>
    </w:p>
    <w:p w14:paraId="0831F5F0"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Другие соединения фиксируются в зависимости от их состояния. При обнаружении дефектов в месте стыка труб, проводится его круговое сканирование и фиксация картины повреждений.</w:t>
      </w:r>
    </w:p>
    <w:p w14:paraId="7FB49A93"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Врезки и отводы следует регистрировать так, чтобы было видно соседнее соединение труб.</w:t>
      </w:r>
    </w:p>
    <w:p w14:paraId="4E9B07EA"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Места повреждений сканируют сначала в осевом направлении, а потом проводят круговое сканирование. По завершении сканирования камера должна возвращаться в исходное положение. Движение камеры допускается только при регистрации продольных трещин.</w:t>
      </w:r>
    </w:p>
    <w:p w14:paraId="2C8B886E"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При фотофиксации повреждений  съемка проводится в осевом направлении.  Если необходимо получить несколько снимков, то для каждого снимка следует указывать местоположение камеры на оси трубопровода.</w:t>
      </w:r>
    </w:p>
    <w:p w14:paraId="7FFDB76D"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lastRenderedPageBreak/>
        <w:t xml:space="preserve">Максимальная скорость перемещения камеры не должна превышать 15 см/с. </w:t>
      </w:r>
    </w:p>
    <w:p w14:paraId="4372DE23"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При сканировании поверхности трубопровода необходимо следовать рекомендациям изготовителя оборудования. Круговое сканирование и исследование деталей проводится только при неподвижной камере.</w:t>
      </w:r>
    </w:p>
    <w:p w14:paraId="28C0C333" w14:textId="77777777" w:rsidR="005B1A84" w:rsidRPr="003C6484" w:rsidRDefault="005B1A84" w:rsidP="001D3F3A">
      <w:pPr>
        <w:numPr>
          <w:ilvl w:val="0"/>
          <w:numId w:val="26"/>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Обследование колодцев</w:t>
      </w:r>
    </w:p>
    <w:p w14:paraId="060D573E"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Колодцы обследуют от лотка в направлении крышки люка.</w:t>
      </w:r>
    </w:p>
    <w:p w14:paraId="48D8A596"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При документировании  результатов обследования с применением отдельных фотоснимков, необходимо сделать минимум один снимок с поверхности земли. При съемке камера должна позиционироваться по оси колодца и должно быть обеспечено достаточное освещение его. </w:t>
      </w:r>
    </w:p>
    <w:p w14:paraId="3A5550F2"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Освещение считается достаточным, если различимы все детали лотковой части колодца.</w:t>
      </w:r>
    </w:p>
    <w:p w14:paraId="760F2B81"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При регистрации отдельных объектов внутри колодца, помимо кода следует проводить фотофиксацию.</w:t>
      </w:r>
    </w:p>
    <w:p w14:paraId="3F04DAAA" w14:textId="77777777" w:rsidR="005B1A84" w:rsidRPr="003C6484" w:rsidRDefault="005B1A84" w:rsidP="001D3F3A">
      <w:pPr>
        <w:numPr>
          <w:ilvl w:val="0"/>
          <w:numId w:val="26"/>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Обеспечение качества обследования</w:t>
      </w:r>
    </w:p>
    <w:p w14:paraId="38458DB1"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Допущенный к проведению обследования персонал, как со стороны заказчика, так и со стороны подрядчика, должен: определять по картине повреждений причину их возникновения; осуществлять электронную передачу данных о результатах обследования; знать технологию водоотведения, применяемые при строительстве систем водоотведения материалы, правила строительства и обслуживания сетей; знать правила обследования и оценки состояния трубопроводов; знать систему кодировки результатов обследования; знать требования техники безопасности при проведении работ.</w:t>
      </w:r>
    </w:p>
    <w:p w14:paraId="5F598249"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Персонал подрядчика, помимо указанных выше квалификационных требований должен владеть навыками работы с инспекционным оборудованием и специализированным программным обеспечением.</w:t>
      </w:r>
    </w:p>
    <w:p w14:paraId="07E81333"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Квалификация персонала должна быть подтверждена дипломами или свидетельствами об окончании курсов повышения квалификации.</w:t>
      </w:r>
    </w:p>
    <w:p w14:paraId="6D35357C" w14:textId="77777777" w:rsidR="005B1A84" w:rsidRPr="00172F60" w:rsidRDefault="005B1A84" w:rsidP="001D3F3A">
      <w:pPr>
        <w:pStyle w:val="ConsPlusNormal"/>
        <w:tabs>
          <w:tab w:val="left" w:pos="1418"/>
        </w:tabs>
        <w:ind w:left="1276" w:hanging="567"/>
        <w:jc w:val="both"/>
        <w:rPr>
          <w:rFonts w:ascii="Times New Roman" w:hAnsi="Times New Roman" w:cs="Times New Roman"/>
          <w:sz w:val="24"/>
          <w:szCs w:val="24"/>
        </w:rPr>
      </w:pPr>
      <w:r w:rsidRPr="00172F60">
        <w:rPr>
          <w:rFonts w:ascii="Times New Roman" w:hAnsi="Times New Roman" w:cs="Times New Roman"/>
          <w:b/>
          <w:sz w:val="24"/>
          <w:szCs w:val="24"/>
        </w:rPr>
        <w:t>7.4</w:t>
      </w:r>
      <w:r w:rsidRPr="00172F60">
        <w:rPr>
          <w:rFonts w:ascii="Times New Roman" w:hAnsi="Times New Roman" w:cs="Times New Roman"/>
          <w:b/>
          <w:sz w:val="24"/>
          <w:szCs w:val="24"/>
        </w:rPr>
        <w:tab/>
        <w:t>Правила производства работ при обследовании напорных трубопроводов системы водоотведения</w:t>
      </w:r>
    </w:p>
    <w:p w14:paraId="2D51CB76" w14:textId="77777777" w:rsidR="005B1A84" w:rsidRPr="00172F60" w:rsidRDefault="005B1A84" w:rsidP="001D3F3A">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7.4.1</w:t>
      </w:r>
      <w:r w:rsidRPr="00172F60">
        <w:rPr>
          <w:rFonts w:ascii="Times New Roman" w:hAnsi="Times New Roman" w:cs="Times New Roman"/>
          <w:sz w:val="24"/>
          <w:szCs w:val="24"/>
        </w:rPr>
        <w:tab/>
        <w:t xml:space="preserve">Периодическое техническое обследование напорных трубопроводов в объеме, предусмотренном для самотечных трубопроводов, не производится. Основной источник информации о состоянии напорных трубопроводов – данные контрольно-измерительной аппаратуры, установленной на сети, и статистика повреждений [2]. </w:t>
      </w:r>
    </w:p>
    <w:p w14:paraId="35F7399F"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7.4.2</w:t>
      </w:r>
      <w:r w:rsidRPr="00172F60">
        <w:rPr>
          <w:rFonts w:ascii="Times New Roman" w:hAnsi="Times New Roman" w:cs="Times New Roman"/>
          <w:sz w:val="24"/>
          <w:szCs w:val="24"/>
        </w:rPr>
        <w:tab/>
        <w:t xml:space="preserve">В процессе эксплуатации напорных трубопроводов производится регистрация данных контрольно-измерительной аппаратуры и периодический обход трассы. Техническое обследование производится при появлении данных, указывающих на наличие повреждений трубопровода (например, падение давления в системе, появление провалов) или в целях профилактики появления повреждений. </w:t>
      </w:r>
    </w:p>
    <w:p w14:paraId="686A54BD"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7.4.3</w:t>
      </w:r>
      <w:r w:rsidRPr="00172F60">
        <w:rPr>
          <w:rFonts w:ascii="Times New Roman" w:hAnsi="Times New Roman" w:cs="Times New Roman"/>
          <w:sz w:val="24"/>
          <w:szCs w:val="24"/>
        </w:rPr>
        <w:tab/>
        <w:t xml:space="preserve">Цель технического обследования напорных трубопроводов – обнаружение источников </w:t>
      </w:r>
      <w:proofErr w:type="spellStart"/>
      <w:r w:rsidRPr="00172F60">
        <w:rPr>
          <w:rFonts w:ascii="Times New Roman" w:hAnsi="Times New Roman" w:cs="Times New Roman"/>
          <w:sz w:val="24"/>
          <w:szCs w:val="24"/>
        </w:rPr>
        <w:t>эксфильтрации</w:t>
      </w:r>
      <w:proofErr w:type="spellEnd"/>
      <w:r w:rsidRPr="00172F60">
        <w:rPr>
          <w:rFonts w:ascii="Times New Roman" w:hAnsi="Times New Roman" w:cs="Times New Roman"/>
          <w:sz w:val="24"/>
          <w:szCs w:val="24"/>
        </w:rPr>
        <w:t xml:space="preserve"> сточных вод.</w:t>
      </w:r>
    </w:p>
    <w:p w14:paraId="5241B78B"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7.4.4</w:t>
      </w:r>
      <w:r w:rsidRPr="00172F60">
        <w:rPr>
          <w:rFonts w:ascii="Times New Roman" w:hAnsi="Times New Roman" w:cs="Times New Roman"/>
          <w:sz w:val="24"/>
          <w:szCs w:val="24"/>
        </w:rPr>
        <w:tab/>
        <w:t xml:space="preserve">Техническое обследование напорных трубопроводов следует производить одновременно с работами по их техническому обслуживанию. </w:t>
      </w:r>
    </w:p>
    <w:p w14:paraId="3E2B2404"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7.4.5</w:t>
      </w:r>
      <w:r w:rsidRPr="00172F60">
        <w:rPr>
          <w:rFonts w:ascii="Times New Roman" w:hAnsi="Times New Roman" w:cs="Times New Roman"/>
          <w:sz w:val="24"/>
          <w:szCs w:val="24"/>
        </w:rPr>
        <w:tab/>
        <w:t xml:space="preserve">Техническое обследование напорных трубопроводов должно производиться ежегодно. При обследовании контролируются: </w:t>
      </w:r>
    </w:p>
    <w:p w14:paraId="18118319"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доступность напорных трубопроводов;</w:t>
      </w:r>
    </w:p>
    <w:p w14:paraId="72DF2128"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соблюдение специального режима, направленного на предупреждение ухудшения качества воды, в пределах санитарно-защитной полосы;</w:t>
      </w:r>
    </w:p>
    <w:p w14:paraId="7507FBE1"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ширина санитарно-защитной полосы.</w:t>
      </w:r>
    </w:p>
    <w:p w14:paraId="4E56ECC9" w14:textId="77777777" w:rsidR="005B1A84" w:rsidRPr="00172F60" w:rsidRDefault="005B1A84" w:rsidP="005B1A84">
      <w:pPr>
        <w:pStyle w:val="ConsPlusNormal"/>
        <w:tabs>
          <w:tab w:val="left" w:pos="1418"/>
        </w:tabs>
        <w:ind w:firstLine="709"/>
        <w:jc w:val="both"/>
        <w:rPr>
          <w:rFonts w:ascii="Times New Roman" w:hAnsi="Times New Roman" w:cs="Times New Roman"/>
          <w:b/>
          <w:sz w:val="24"/>
          <w:szCs w:val="24"/>
        </w:rPr>
      </w:pPr>
      <w:bookmarkStart w:id="13" w:name="_Hlk41402158"/>
      <w:r w:rsidRPr="00172F60">
        <w:rPr>
          <w:rFonts w:ascii="Times New Roman" w:hAnsi="Times New Roman" w:cs="Times New Roman"/>
          <w:b/>
          <w:sz w:val="24"/>
          <w:szCs w:val="24"/>
        </w:rPr>
        <w:t>7.5</w:t>
      </w:r>
      <w:r w:rsidRPr="00172F60">
        <w:rPr>
          <w:rFonts w:ascii="Times New Roman" w:hAnsi="Times New Roman" w:cs="Times New Roman"/>
          <w:b/>
          <w:sz w:val="24"/>
          <w:szCs w:val="24"/>
        </w:rPr>
        <w:tab/>
        <w:t>Правила обследования арматуры и насосного оборудования систем водоотведения</w:t>
      </w:r>
    </w:p>
    <w:bookmarkEnd w:id="13"/>
    <w:p w14:paraId="77C6B335"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lastRenderedPageBreak/>
        <w:t>7.5.1</w:t>
      </w:r>
      <w:r w:rsidRPr="00172F60">
        <w:rPr>
          <w:rFonts w:ascii="Times New Roman" w:hAnsi="Times New Roman" w:cs="Times New Roman"/>
          <w:sz w:val="24"/>
          <w:szCs w:val="24"/>
        </w:rPr>
        <w:tab/>
        <w:t>Целями технического обследования арматуры и приводов являются:</w:t>
      </w:r>
    </w:p>
    <w:p w14:paraId="1CD5F071"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контроль управляемости и функциональных свойств;</w:t>
      </w:r>
    </w:p>
    <w:p w14:paraId="5675E003"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 xml:space="preserve">обеспечение длительной эксплуатации; </w:t>
      </w:r>
    </w:p>
    <w:p w14:paraId="031FBF71"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обеспечение герметичности систем водоотведения.</w:t>
      </w:r>
    </w:p>
    <w:p w14:paraId="73FFF830"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7.5.2</w:t>
      </w:r>
      <w:r w:rsidRPr="00172F60">
        <w:rPr>
          <w:rFonts w:ascii="Times New Roman" w:hAnsi="Times New Roman" w:cs="Times New Roman"/>
          <w:sz w:val="24"/>
          <w:szCs w:val="24"/>
        </w:rPr>
        <w:tab/>
        <w:t>В процессе технического обследования арматуры производится проверка:</w:t>
      </w:r>
    </w:p>
    <w:p w14:paraId="3DE134BD"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функциональных свойств арматуры;</w:t>
      </w:r>
    </w:p>
    <w:p w14:paraId="03B1056A"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наличия течей в местах установки приводных устройств;</w:t>
      </w:r>
    </w:p>
    <w:p w14:paraId="39296350"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герметичности затворов;</w:t>
      </w:r>
    </w:p>
    <w:p w14:paraId="03D3C98F"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состояния наружной антикоррозионной защиты;</w:t>
      </w:r>
    </w:p>
    <w:p w14:paraId="6EE83017"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состояния электропроводки.</w:t>
      </w:r>
    </w:p>
    <w:p w14:paraId="5C89C496" w14:textId="77777777" w:rsidR="005B1A84" w:rsidRPr="00172F60" w:rsidRDefault="005B1A84" w:rsidP="005B1A84">
      <w:pPr>
        <w:pStyle w:val="ConsPlusNormal"/>
        <w:tabs>
          <w:tab w:val="left" w:pos="1418"/>
        </w:tabs>
        <w:ind w:firstLine="709"/>
        <w:jc w:val="both"/>
        <w:rPr>
          <w:rFonts w:ascii="Times New Roman" w:hAnsi="Times New Roman" w:cs="Times New Roman"/>
          <w:b/>
          <w:sz w:val="24"/>
          <w:szCs w:val="24"/>
        </w:rPr>
      </w:pPr>
      <w:bookmarkStart w:id="14" w:name="_Hlk41402416"/>
      <w:r w:rsidRPr="00172F60">
        <w:rPr>
          <w:rFonts w:ascii="Times New Roman" w:hAnsi="Times New Roman" w:cs="Times New Roman"/>
          <w:b/>
          <w:sz w:val="24"/>
          <w:szCs w:val="24"/>
        </w:rPr>
        <w:t>7.6</w:t>
      </w:r>
      <w:r w:rsidRPr="00172F60">
        <w:rPr>
          <w:rFonts w:ascii="Times New Roman" w:hAnsi="Times New Roman" w:cs="Times New Roman"/>
          <w:b/>
          <w:sz w:val="24"/>
          <w:szCs w:val="24"/>
        </w:rPr>
        <w:tab/>
        <w:t>Условия производства дополнительного обследования и профилактического ремонта напорных трубопроводов систем водоотведения</w:t>
      </w:r>
    </w:p>
    <w:bookmarkEnd w:id="14"/>
    <w:p w14:paraId="2C478D6E"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7.6.1</w:t>
      </w:r>
      <w:r w:rsidRPr="00172F60">
        <w:rPr>
          <w:rFonts w:ascii="Times New Roman" w:hAnsi="Times New Roman" w:cs="Times New Roman"/>
          <w:sz w:val="24"/>
          <w:szCs w:val="24"/>
        </w:rPr>
        <w:tab/>
        <w:t>Дополнительное обследование и профилактический ремонт напорных трубопроводов систем водоотведения производятся при:</w:t>
      </w:r>
    </w:p>
    <w:p w14:paraId="50096DC2"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нарушении режимов транспортирования сточных вод;</w:t>
      </w:r>
    </w:p>
    <w:p w14:paraId="14C4792E"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возникновении аварийной ситуации;</w:t>
      </w:r>
    </w:p>
    <w:p w14:paraId="50699B0C"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промывке трубопроводов;</w:t>
      </w:r>
    </w:p>
    <w:p w14:paraId="7E6E042E"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производстве строительных работ в системе водоотведения;</w:t>
      </w:r>
    </w:p>
    <w:p w14:paraId="5DA35D55"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производстве работ вдоль трассы, повлекших изменения толщины слоя засыпки;</w:t>
      </w:r>
    </w:p>
    <w:p w14:paraId="5F407333"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сильных атмосферных нагрузках (наводнения, ураганы и т. д.);</w:t>
      </w:r>
    </w:p>
    <w:p w14:paraId="469045E4" w14:textId="77777777" w:rsidR="005B1A84" w:rsidRPr="00172F60" w:rsidRDefault="005B1A84" w:rsidP="005B1A84">
      <w:pPr>
        <w:pStyle w:val="ConsPlusNormal"/>
        <w:numPr>
          <w:ilvl w:val="0"/>
          <w:numId w:val="38"/>
        </w:numPr>
        <w:tabs>
          <w:tab w:val="left" w:pos="993"/>
        </w:tabs>
        <w:ind w:left="0" w:firstLine="709"/>
        <w:jc w:val="both"/>
        <w:rPr>
          <w:rFonts w:ascii="Times New Roman" w:hAnsi="Times New Roman" w:cs="Times New Roman"/>
          <w:sz w:val="24"/>
          <w:szCs w:val="24"/>
        </w:rPr>
      </w:pPr>
      <w:r w:rsidRPr="00172F60">
        <w:rPr>
          <w:rFonts w:ascii="Times New Roman" w:hAnsi="Times New Roman" w:cs="Times New Roman"/>
          <w:sz w:val="24"/>
          <w:szCs w:val="24"/>
        </w:rPr>
        <w:t>появлении провалов на трассе.</w:t>
      </w:r>
    </w:p>
    <w:p w14:paraId="27D617EB" w14:textId="77777777"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7.6.2</w:t>
      </w:r>
      <w:r w:rsidRPr="00172F60">
        <w:rPr>
          <w:rFonts w:ascii="Times New Roman" w:hAnsi="Times New Roman" w:cs="Times New Roman"/>
          <w:sz w:val="24"/>
          <w:szCs w:val="24"/>
        </w:rPr>
        <w:tab/>
        <w:t>Дополнительное обследование должно включать контроль и перепроверку эксплуатируемого оборудования, вентиляционных сооружений, выпусков, запорных систем, а также камер с измерительной аппаратурой.</w:t>
      </w:r>
    </w:p>
    <w:p w14:paraId="5B604EE9" w14:textId="03A1707E" w:rsidR="005B1A84" w:rsidRPr="00172F60" w:rsidRDefault="005B1A84" w:rsidP="005B1A84">
      <w:pPr>
        <w:pStyle w:val="ConsPlusNormal"/>
        <w:tabs>
          <w:tab w:val="left" w:pos="1560"/>
        </w:tabs>
        <w:ind w:firstLine="709"/>
        <w:jc w:val="both"/>
        <w:rPr>
          <w:rFonts w:ascii="Times New Roman" w:hAnsi="Times New Roman" w:cs="Times New Roman"/>
          <w:sz w:val="24"/>
          <w:szCs w:val="24"/>
        </w:rPr>
      </w:pPr>
      <w:r w:rsidRPr="00172F60">
        <w:rPr>
          <w:rFonts w:ascii="Times New Roman" w:hAnsi="Times New Roman" w:cs="Times New Roman"/>
          <w:sz w:val="24"/>
          <w:szCs w:val="24"/>
        </w:rPr>
        <w:t>7.6.3</w:t>
      </w:r>
      <w:r w:rsidRPr="00172F60">
        <w:rPr>
          <w:rFonts w:ascii="Times New Roman" w:hAnsi="Times New Roman" w:cs="Times New Roman"/>
          <w:sz w:val="24"/>
          <w:szCs w:val="24"/>
        </w:rPr>
        <w:tab/>
        <w:t>Частоту и объем работ по техническому обследованию напорных трубопроводов системы водоотведения следует корректировать на основании статистики повреждений [2]. Статистика повреждений также используется: для оценки надежности трубопроводов; прогнозирования ожидаемых повреждений, остаточного срока эксплуатации конструкционных материалов, а также выхода из строя участков трубопровода.</w:t>
      </w:r>
      <w:bookmarkStart w:id="15" w:name="_Hlk41402809"/>
    </w:p>
    <w:bookmarkEnd w:id="15"/>
    <w:p w14:paraId="18C037DC" w14:textId="77777777" w:rsidR="005B1A84" w:rsidRPr="003C6484" w:rsidRDefault="005B1A84" w:rsidP="005B1A84">
      <w:pPr>
        <w:ind w:firstLine="709"/>
        <w:jc w:val="both"/>
        <w:rPr>
          <w:rFonts w:ascii="Times New Roman" w:hAnsi="Times New Roman"/>
          <w:sz w:val="24"/>
          <w:szCs w:val="24"/>
        </w:rPr>
      </w:pPr>
      <w:r w:rsidRPr="00BA34AD">
        <w:rPr>
          <w:rFonts w:ascii="Times New Roman" w:hAnsi="Times New Roman"/>
          <w:b/>
          <w:bCs/>
          <w:sz w:val="24"/>
          <w:szCs w:val="24"/>
        </w:rPr>
        <w:t>Подразделы 7.4–7.6</w:t>
      </w:r>
      <w:r>
        <w:rPr>
          <w:rFonts w:ascii="Times New Roman" w:hAnsi="Times New Roman"/>
          <w:sz w:val="24"/>
          <w:szCs w:val="24"/>
        </w:rPr>
        <w:t xml:space="preserve"> </w:t>
      </w:r>
      <w:r w:rsidRPr="00E04F66">
        <w:rPr>
          <w:rFonts w:ascii="Times New Roman" w:hAnsi="Times New Roman"/>
          <w:b/>
          <w:sz w:val="24"/>
          <w:szCs w:val="24"/>
        </w:rPr>
        <w:t>(Введен</w:t>
      </w:r>
      <w:r>
        <w:rPr>
          <w:rFonts w:ascii="Times New Roman" w:hAnsi="Times New Roman"/>
          <w:b/>
          <w:sz w:val="24"/>
          <w:szCs w:val="24"/>
        </w:rPr>
        <w:t>ы</w:t>
      </w:r>
      <w:r w:rsidRPr="00E04F66">
        <w:rPr>
          <w:rFonts w:ascii="Times New Roman" w:hAnsi="Times New Roman"/>
          <w:b/>
          <w:sz w:val="24"/>
          <w:szCs w:val="24"/>
        </w:rPr>
        <w:t xml:space="preserve"> дополнительно, Изм. № 1).</w:t>
      </w:r>
    </w:p>
    <w:p w14:paraId="228D0960" w14:textId="77777777" w:rsidR="005B1A84" w:rsidRPr="003C6484" w:rsidRDefault="005B1A84" w:rsidP="001C7BA2">
      <w:pPr>
        <w:pStyle w:val="a3"/>
        <w:numPr>
          <w:ilvl w:val="0"/>
          <w:numId w:val="40"/>
        </w:numPr>
        <w:ind w:left="1134" w:hanging="425"/>
        <w:jc w:val="both"/>
        <w:rPr>
          <w:rFonts w:ascii="Times New Roman" w:hAnsi="Times New Roman" w:cs="Times New Roman"/>
          <w:b/>
          <w:bCs/>
          <w:sz w:val="28"/>
          <w:szCs w:val="28"/>
        </w:rPr>
      </w:pPr>
      <w:r w:rsidRPr="003C6484">
        <w:rPr>
          <w:rFonts w:ascii="Times New Roman" w:hAnsi="Times New Roman" w:cs="Times New Roman"/>
          <w:b/>
          <w:bCs/>
          <w:sz w:val="28"/>
          <w:szCs w:val="28"/>
        </w:rPr>
        <w:t>Классификация видов повреждений</w:t>
      </w:r>
    </w:p>
    <w:p w14:paraId="17AD6F82" w14:textId="77777777" w:rsidR="005B1A84" w:rsidRPr="003C6484" w:rsidRDefault="005B1A84" w:rsidP="005B1A84">
      <w:pPr>
        <w:numPr>
          <w:ilvl w:val="0"/>
          <w:numId w:val="27"/>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Общая информация</w:t>
      </w:r>
    </w:p>
    <w:p w14:paraId="739B9A93" w14:textId="77777777" w:rsidR="005B1A84" w:rsidRPr="003C6484" w:rsidRDefault="005B1A84" w:rsidP="005B1A84">
      <w:pPr>
        <w:numPr>
          <w:ilvl w:val="0"/>
          <w:numId w:val="36"/>
        </w:numPr>
        <w:tabs>
          <w:tab w:val="left" w:pos="1418"/>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t>Планирование и своевременное проведение ремонтных работ и других мероприятий, направленных на обеспечение безаварийной эксплуатации сооружений и сетей водоотведения; выбор технологий ремонта и реконструкции трубопроводов или иных объектов системы водоотведения следует производить на основании результатов технического обследования и оценки состояния сооружений и сетей системы водоотведения.</w:t>
      </w:r>
    </w:p>
    <w:p w14:paraId="3385FD21" w14:textId="77777777" w:rsidR="005B1A84" w:rsidRPr="003C6484" w:rsidRDefault="005B1A84" w:rsidP="005B1A84">
      <w:pPr>
        <w:ind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364C9B0E" w14:textId="77777777" w:rsidR="005B1A84" w:rsidRPr="003C6484" w:rsidRDefault="005B1A84" w:rsidP="005B1A84">
      <w:pPr>
        <w:numPr>
          <w:ilvl w:val="0"/>
          <w:numId w:val="36"/>
        </w:numPr>
        <w:tabs>
          <w:tab w:val="left" w:pos="1418"/>
        </w:tabs>
        <w:spacing w:after="0" w:line="240" w:lineRule="auto"/>
        <w:ind w:left="0" w:firstLine="709"/>
        <w:jc w:val="both"/>
        <w:rPr>
          <w:rFonts w:ascii="Times New Roman" w:hAnsi="Times New Roman"/>
          <w:sz w:val="24"/>
          <w:szCs w:val="24"/>
        </w:rPr>
      </w:pPr>
      <w:r w:rsidRPr="00E04F66">
        <w:rPr>
          <w:rFonts w:ascii="Times New Roman" w:hAnsi="Times New Roman"/>
          <w:b/>
          <w:sz w:val="24"/>
          <w:szCs w:val="24"/>
        </w:rPr>
        <w:t>(Исключен, Изм. № 1).</w:t>
      </w:r>
    </w:p>
    <w:p w14:paraId="33E5272D" w14:textId="77777777" w:rsidR="005B1A84" w:rsidRPr="003C6484" w:rsidRDefault="005B1A84" w:rsidP="005B1A84">
      <w:pPr>
        <w:numPr>
          <w:ilvl w:val="0"/>
          <w:numId w:val="36"/>
        </w:numPr>
        <w:tabs>
          <w:tab w:val="left" w:pos="1418"/>
        </w:tabs>
        <w:spacing w:after="0" w:line="240" w:lineRule="auto"/>
        <w:ind w:left="0" w:firstLine="709"/>
        <w:jc w:val="both"/>
        <w:rPr>
          <w:rFonts w:ascii="Times New Roman" w:hAnsi="Times New Roman"/>
          <w:sz w:val="24"/>
          <w:szCs w:val="24"/>
        </w:rPr>
      </w:pPr>
      <w:r w:rsidRPr="00E04F66">
        <w:rPr>
          <w:rFonts w:ascii="Times New Roman" w:hAnsi="Times New Roman"/>
          <w:b/>
          <w:sz w:val="24"/>
          <w:szCs w:val="24"/>
        </w:rPr>
        <w:t>(Исключен, Изм. № 1).</w:t>
      </w:r>
    </w:p>
    <w:p w14:paraId="791CC0F0" w14:textId="77777777" w:rsidR="005B1A84" w:rsidRPr="00BA34AD" w:rsidRDefault="005B1A84" w:rsidP="005B1A84">
      <w:pPr>
        <w:numPr>
          <w:ilvl w:val="0"/>
          <w:numId w:val="36"/>
        </w:numPr>
        <w:tabs>
          <w:tab w:val="left" w:pos="1418"/>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t>Повреждения трубопроводов, каналов и колодцев систем водоотведения, выявленные при визуальном обследовании, регистрируют с указанием буквенного кода повреждения и его расшифровки. Результаты обследования оформляются согласно 8.2.</w:t>
      </w:r>
    </w:p>
    <w:p w14:paraId="5F229DFD" w14:textId="77777777" w:rsidR="005B1A84" w:rsidRPr="003C6484" w:rsidRDefault="005B1A84" w:rsidP="005B1A84">
      <w:pPr>
        <w:tabs>
          <w:tab w:val="left" w:pos="1418"/>
        </w:tabs>
        <w:ind w:left="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4E13D4D7" w14:textId="77777777" w:rsidR="005B1A84" w:rsidRDefault="005B1A84" w:rsidP="005B1A84">
      <w:pPr>
        <w:numPr>
          <w:ilvl w:val="0"/>
          <w:numId w:val="36"/>
        </w:numPr>
        <w:tabs>
          <w:tab w:val="left" w:pos="1418"/>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lastRenderedPageBreak/>
        <w:t>При необходимости актуализации данных о состоянии отдельных участков трубопроводов следует проводить их дополнительное обследование.</w:t>
      </w:r>
    </w:p>
    <w:p w14:paraId="69D92574" w14:textId="77777777" w:rsidR="005B1A84" w:rsidRPr="003C6484" w:rsidRDefault="005B1A84" w:rsidP="005B1A84">
      <w:pPr>
        <w:tabs>
          <w:tab w:val="left" w:pos="1418"/>
        </w:tabs>
        <w:ind w:left="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4A7EBBD1" w14:textId="77777777" w:rsidR="005B1A84" w:rsidRPr="003C6484" w:rsidRDefault="005B1A84" w:rsidP="005B1A84">
      <w:pPr>
        <w:numPr>
          <w:ilvl w:val="0"/>
          <w:numId w:val="36"/>
        </w:numPr>
        <w:tabs>
          <w:tab w:val="left" w:pos="1418"/>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 Система кодировки представляет собой многоцелевую систему регистрации результатов визуального обследования при сдаче-приемке строительных и ремонтных работ, проведении инвентаризации и мониторинга трубопроводных сетей.</w:t>
      </w:r>
    </w:p>
    <w:p w14:paraId="7AF8113F" w14:textId="77777777" w:rsidR="005B1A84" w:rsidRDefault="005B1A84" w:rsidP="005B1A84">
      <w:pPr>
        <w:numPr>
          <w:ilvl w:val="0"/>
          <w:numId w:val="36"/>
        </w:numPr>
        <w:tabs>
          <w:tab w:val="left" w:pos="1418"/>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t>При проведении визуального обследования  трубопроводов, каналов и колодцев систем водоотведения регистрируются следующие повреждения: деформации; трещины; провалы; дефекты кирпичной кладки; отсутствие кладочного раствора; поверхностные повреждения; выступающие примыкания; поврежденные примыкания; выступающий уплотнитель; смещения труб; повреждения облицовки, отремонтированных участков, сварных швов; пористая внутренняя поверхность трубопровода; видимый грунт; видимые пустоты; поврежденные ходовые скобы; повреждения опорного кольца и люка колодца. В приложении А приведены типичные повреждения трубопроводов систем водоотведения.</w:t>
      </w:r>
    </w:p>
    <w:p w14:paraId="19BA934D" w14:textId="77777777" w:rsidR="005B1A84" w:rsidRPr="003C6484" w:rsidRDefault="005B1A84" w:rsidP="005B1A84">
      <w:pPr>
        <w:tabs>
          <w:tab w:val="left" w:pos="1418"/>
        </w:tabs>
        <w:ind w:left="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25B1BCBA" w14:textId="77777777" w:rsidR="005B1A84" w:rsidRPr="003C6484" w:rsidRDefault="005B1A84" w:rsidP="005B1A84">
      <w:pPr>
        <w:numPr>
          <w:ilvl w:val="0"/>
          <w:numId w:val="36"/>
        </w:numPr>
        <w:tabs>
          <w:tab w:val="left" w:pos="1418"/>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Регистрации подлежат объекты оказывающие влияние на эксплуатационные свойства системы водоотведения: корни растений; прилипшие вещества; отложения; грунт внутри трубопровода; препятствия транспортированию сточных вод; места инфильтрации грунтовых вод; места </w:t>
      </w:r>
      <w:proofErr w:type="spellStart"/>
      <w:r w:rsidRPr="003C6484">
        <w:rPr>
          <w:rFonts w:ascii="Times New Roman" w:hAnsi="Times New Roman"/>
          <w:sz w:val="24"/>
          <w:szCs w:val="24"/>
        </w:rPr>
        <w:t>эксфильтрации</w:t>
      </w:r>
      <w:proofErr w:type="spellEnd"/>
      <w:r w:rsidRPr="003C6484">
        <w:rPr>
          <w:rFonts w:ascii="Times New Roman" w:hAnsi="Times New Roman"/>
          <w:sz w:val="24"/>
          <w:szCs w:val="24"/>
        </w:rPr>
        <w:t xml:space="preserve"> сточных вод; наличие насекомых и грызунов.</w:t>
      </w:r>
    </w:p>
    <w:p w14:paraId="2EA1F78D" w14:textId="77777777" w:rsidR="005B1A84" w:rsidRPr="003C6484" w:rsidRDefault="005B1A84" w:rsidP="005B1A84">
      <w:pPr>
        <w:numPr>
          <w:ilvl w:val="0"/>
          <w:numId w:val="27"/>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Правила регистрации результатов визуального обследования трубопроводов, каналов и колодцев системы водоотведения</w:t>
      </w:r>
    </w:p>
    <w:p w14:paraId="16A296BF" w14:textId="77777777" w:rsidR="005B1A84" w:rsidRPr="003C6484" w:rsidRDefault="005B1A84" w:rsidP="005B1A84">
      <w:pPr>
        <w:numPr>
          <w:ilvl w:val="0"/>
          <w:numId w:val="35"/>
        </w:numPr>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Заказчику передаются отчет о визуальном обследовании, данные об обследовании и результаты фото/видеофиксации.</w:t>
      </w:r>
    </w:p>
    <w:p w14:paraId="767DCB8A" w14:textId="77777777" w:rsidR="005B1A84" w:rsidRPr="003C6484" w:rsidRDefault="005B1A84" w:rsidP="005B1A84">
      <w:pPr>
        <w:ind w:firstLine="709"/>
        <w:jc w:val="both"/>
        <w:rPr>
          <w:rFonts w:ascii="Times New Roman" w:hAnsi="Times New Roman"/>
          <w:sz w:val="24"/>
          <w:szCs w:val="24"/>
        </w:rPr>
      </w:pPr>
      <w:r w:rsidRPr="003C6484">
        <w:rPr>
          <w:rFonts w:ascii="Times New Roman" w:hAnsi="Times New Roman"/>
          <w:sz w:val="24"/>
          <w:szCs w:val="24"/>
        </w:rPr>
        <w:t>Содержание отчета включает в себя:</w:t>
      </w:r>
    </w:p>
    <w:p w14:paraId="52F66923"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заказчика;</w:t>
      </w:r>
    </w:p>
    <w:p w14:paraId="522C553B"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подрядчика;</w:t>
      </w:r>
    </w:p>
    <w:p w14:paraId="09CE9965"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место обследования;</w:t>
      </w:r>
    </w:p>
    <w:p w14:paraId="55DF6CD1"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дату обследования;</w:t>
      </w:r>
    </w:p>
    <w:p w14:paraId="775E5F72"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инициалы, фамилию инспектора;</w:t>
      </w:r>
    </w:p>
    <w:p w14:paraId="7A808A3A"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текущий номер отчета;</w:t>
      </w:r>
    </w:p>
    <w:p w14:paraId="3043CFFA"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обследуемого объекта;</w:t>
      </w:r>
    </w:p>
    <w:p w14:paraId="348E7BDE"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направление обследования;</w:t>
      </w:r>
    </w:p>
    <w:p w14:paraId="5932C984"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длину объекта;</w:t>
      </w:r>
    </w:p>
    <w:p w14:paraId="0C69ACF1"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данные объекта (вид сточных вод, сечение трубопровода, размеры, материал, данные конструктивных элементов);</w:t>
      </w:r>
    </w:p>
    <w:p w14:paraId="4D1C40D0"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название улицы;</w:t>
      </w:r>
    </w:p>
    <w:p w14:paraId="4FEF4C4B"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погодные условия (сухая погода, после дождя, в дождь и т.д.);</w:t>
      </w:r>
    </w:p>
    <w:p w14:paraId="2A4EC632"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результат инспекции (коды с расшифровкой);</w:t>
      </w:r>
    </w:p>
    <w:p w14:paraId="2B1623B0"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разъяснения и замечания;</w:t>
      </w:r>
    </w:p>
    <w:p w14:paraId="0B63E145"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обозначение формата хранения данных;</w:t>
      </w:r>
    </w:p>
    <w:p w14:paraId="11C5CEBD"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графический отчет  (приложение Б);</w:t>
      </w:r>
    </w:p>
    <w:p w14:paraId="6C98E4C0"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табличный отчет (приложение В).</w:t>
      </w:r>
    </w:p>
    <w:p w14:paraId="408C8D84" w14:textId="77777777" w:rsidR="005B1A84" w:rsidRPr="003C6484" w:rsidRDefault="005B1A84" w:rsidP="005B1A84">
      <w:pPr>
        <w:numPr>
          <w:ilvl w:val="0"/>
          <w:numId w:val="35"/>
        </w:numPr>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Если к отчету прилагаются фотографии, то они должны сопровождаться  информацией о:</w:t>
      </w:r>
    </w:p>
    <w:p w14:paraId="6B1DCCDA"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месте обследования;</w:t>
      </w:r>
    </w:p>
    <w:p w14:paraId="7148C778" w14:textId="77777777" w:rsidR="005B1A84" w:rsidRPr="003C6484" w:rsidRDefault="005B1A84" w:rsidP="005B1A84">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дате обследования;</w:t>
      </w:r>
    </w:p>
    <w:p w14:paraId="1019459A"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lastRenderedPageBreak/>
        <w:t>данных отчета (номер фотографии, номер отчета);</w:t>
      </w:r>
    </w:p>
    <w:p w14:paraId="348FD3ED"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наименовании обследуемого объекта;</w:t>
      </w:r>
    </w:p>
    <w:p w14:paraId="0CC200AB"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месте фиксации;</w:t>
      </w:r>
    </w:p>
    <w:p w14:paraId="09A0643C"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тайм-коде (временной код видеоинформации), а также должно быть приведено краткое описание картины повреждений.</w:t>
      </w:r>
    </w:p>
    <w:p w14:paraId="6932098B"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Данные ТВ-инспекции должны храниться в цифровой форме.</w:t>
      </w:r>
    </w:p>
    <w:p w14:paraId="3FA4F8BB"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Отчеты не должны содержать оценки состояния трубопровода.</w:t>
      </w:r>
    </w:p>
    <w:p w14:paraId="36E6F29A"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Данные об обследовании включают в себя: исходную информацию об обследуемом объекте; план обследования; данные о состоянии объекта.</w:t>
      </w:r>
    </w:p>
    <w:p w14:paraId="54F5E186"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Данные передаются заказчику в согласованном формате.</w:t>
      </w:r>
    </w:p>
    <w:p w14:paraId="77D9BAE0"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Результаты фото/видеофиксации  являются первичной информацией для  оценки результатов обследования.</w:t>
      </w:r>
    </w:p>
    <w:p w14:paraId="76E32479"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При применении аналоговых камер стандарта S-VHS информация передается на кассетах (PAL) с продолжительностью воспроизведения  240 мин.</w:t>
      </w:r>
    </w:p>
    <w:p w14:paraId="02FB34F7"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Для цифрового кодирования видеосигналов применяется стандарт MPEG2.</w:t>
      </w:r>
    </w:p>
    <w:p w14:paraId="7A2B96B5"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Скорость передачи данных 4 Мбит/с. Данные хранятся на жестком диске.</w:t>
      </w:r>
    </w:p>
    <w:p w14:paraId="754199AF" w14:textId="77777777" w:rsidR="005B1A84" w:rsidRPr="003C6484" w:rsidRDefault="005B1A84" w:rsidP="001D3F3A">
      <w:pPr>
        <w:numPr>
          <w:ilvl w:val="0"/>
          <w:numId w:val="35"/>
        </w:numPr>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В кадре видеофильма должна присутствовать следующая информация:</w:t>
      </w:r>
    </w:p>
    <w:p w14:paraId="70B1D01F"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подрядчика;</w:t>
      </w:r>
    </w:p>
    <w:p w14:paraId="708A37B6"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место производства  работ (город, район);</w:t>
      </w:r>
    </w:p>
    <w:p w14:paraId="0188241A"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название улицы;</w:t>
      </w:r>
    </w:p>
    <w:p w14:paraId="5EDDAAF9"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профиль трубопровода и результаты измерений;</w:t>
      </w:r>
    </w:p>
    <w:p w14:paraId="78F4EEC4"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материал трубопровода;</w:t>
      </w:r>
    </w:p>
    <w:p w14:paraId="6778D87A"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объекта;</w:t>
      </w:r>
    </w:p>
    <w:p w14:paraId="2215A327"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направление обследования;</w:t>
      </w:r>
    </w:p>
    <w:p w14:paraId="3320D90C"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временной код;</w:t>
      </w:r>
    </w:p>
    <w:p w14:paraId="0E337EF3"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местоположение;</w:t>
      </w:r>
    </w:p>
    <w:p w14:paraId="6899DEBB"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дата, время проведения работ;</w:t>
      </w:r>
    </w:p>
    <w:p w14:paraId="72029D72" w14:textId="77777777" w:rsidR="005B1A84" w:rsidRPr="003C6484" w:rsidRDefault="005B1A84" w:rsidP="001D3F3A">
      <w:pPr>
        <w:pStyle w:val="a3"/>
        <w:numPr>
          <w:ilvl w:val="0"/>
          <w:numId w:val="28"/>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код состояния и его расшифровка.</w:t>
      </w:r>
    </w:p>
    <w:p w14:paraId="695F25BB" w14:textId="77777777" w:rsidR="005B1A84" w:rsidRPr="003C6484" w:rsidRDefault="005B1A84" w:rsidP="001D3F3A">
      <w:pPr>
        <w:numPr>
          <w:ilvl w:val="0"/>
          <w:numId w:val="27"/>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Применение системы кодировки</w:t>
      </w:r>
    </w:p>
    <w:p w14:paraId="023778F0" w14:textId="24C26C0A" w:rsidR="005B1A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Каждый объект регистрации (повреждение, явление, объект) описывается с применением пятнадцатиразрядного буквенно-цифрового кода (рисунок 1). Наименование объекта регистрации устанавливает трехразрядный главный код, который представляет собой сочетание трех букв латинского алфавита (таблица 8.1). Два разряда кода применяются для качественной характеристики объекта регистрации, два разряда </w:t>
      </w:r>
      <w:r w:rsidR="006E2020">
        <w:rPr>
          <w:rFonts w:ascii="Times New Roman" w:hAnsi="Times New Roman"/>
          <w:sz w:val="24"/>
          <w:szCs w:val="24"/>
        </w:rPr>
        <w:t>–</w:t>
      </w:r>
      <w:r w:rsidRPr="003C6484">
        <w:rPr>
          <w:rFonts w:ascii="Times New Roman" w:hAnsi="Times New Roman"/>
          <w:sz w:val="24"/>
          <w:szCs w:val="24"/>
        </w:rPr>
        <w:t xml:space="preserve"> для количественной характеристики объекта регистрации, два разряда –  для определения местоположения объекта регистрации, один разряд – для позиционирования объекта обследования  относительно стыков труб и  один разряда – для примечаний. Кроме того, предусмотрены разряды для тайм-кода и номера фотографии.</w:t>
      </w:r>
    </w:p>
    <w:p w14:paraId="5B568327" w14:textId="77777777" w:rsidR="005B1A84" w:rsidRPr="00BA34AD" w:rsidRDefault="005B1A84" w:rsidP="005B1A84">
      <w:pPr>
        <w:jc w:val="center"/>
        <w:rPr>
          <w:rFonts w:ascii="Times New Roman" w:hAnsi="Times New Roman"/>
          <w:b/>
          <w:bCs/>
        </w:rPr>
      </w:pPr>
      <w:r w:rsidRPr="00BA34AD">
        <w:rPr>
          <w:rFonts w:ascii="Times New Roman" w:hAnsi="Times New Roman"/>
          <w:b/>
          <w:bCs/>
          <w:i/>
          <w:iCs/>
          <w:noProof/>
          <w:lang w:eastAsia="ru-RU"/>
        </w:rPr>
        <w:lastRenderedPageBreak/>
        <w:drawing>
          <wp:anchor distT="0" distB="0" distL="114300" distR="114300" simplePos="0" relativeHeight="251660800" behindDoc="1" locked="0" layoutInCell="1" allowOverlap="1" wp14:anchorId="776F9341" wp14:editId="2DCE48C9">
            <wp:simplePos x="0" y="0"/>
            <wp:positionH relativeFrom="column">
              <wp:posOffset>0</wp:posOffset>
            </wp:positionH>
            <wp:positionV relativeFrom="paragraph">
              <wp:posOffset>-51435</wp:posOffset>
            </wp:positionV>
            <wp:extent cx="6114415" cy="2964815"/>
            <wp:effectExtent l="19050" t="0" r="635" b="0"/>
            <wp:wrapThrough wrapText="bothSides">
              <wp:wrapPolygon edited="0">
                <wp:start x="-67" y="0"/>
                <wp:lineTo x="-67" y="21512"/>
                <wp:lineTo x="21602" y="21512"/>
                <wp:lineTo x="21602" y="0"/>
                <wp:lineTo x="-67" y="0"/>
              </wp:wrapPolygon>
            </wp:wrapThrough>
            <wp:docPr id="295" name="Рисунок 295" descr="рис1 го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рис1 готов"/>
                    <pic:cNvPicPr>
                      <a:picLocks noChangeAspect="1" noChangeArrowheads="1"/>
                    </pic:cNvPicPr>
                  </pic:nvPicPr>
                  <pic:blipFill>
                    <a:blip r:embed="rId12" cstate="print"/>
                    <a:srcRect/>
                    <a:stretch>
                      <a:fillRect/>
                    </a:stretch>
                  </pic:blipFill>
                  <pic:spPr bwMode="auto">
                    <a:xfrm>
                      <a:off x="0" y="0"/>
                      <a:ext cx="6114415" cy="2964815"/>
                    </a:xfrm>
                    <a:prstGeom prst="rect">
                      <a:avLst/>
                    </a:prstGeom>
                    <a:noFill/>
                    <a:ln w="9525">
                      <a:noFill/>
                      <a:miter lim="800000"/>
                      <a:headEnd/>
                      <a:tailEnd/>
                    </a:ln>
                  </pic:spPr>
                </pic:pic>
              </a:graphicData>
            </a:graphic>
          </wp:anchor>
        </w:drawing>
      </w:r>
      <w:r w:rsidRPr="00BA34AD">
        <w:rPr>
          <w:rFonts w:ascii="Times New Roman" w:hAnsi="Times New Roman"/>
          <w:b/>
          <w:bCs/>
          <w:i/>
          <w:iCs/>
        </w:rPr>
        <w:t>Рисунок 1</w:t>
      </w:r>
      <w:r w:rsidRPr="00BA34AD">
        <w:rPr>
          <w:rFonts w:ascii="Times New Roman" w:hAnsi="Times New Roman"/>
          <w:b/>
          <w:bCs/>
        </w:rPr>
        <w:t xml:space="preserve"> — Структура кода для описания повреждений или регистрируемого объекта</w:t>
      </w:r>
    </w:p>
    <w:p w14:paraId="20F25081" w14:textId="77777777" w:rsidR="005B1A84" w:rsidRPr="003C6484" w:rsidRDefault="005B1A84" w:rsidP="005B1A84">
      <w:pPr>
        <w:rPr>
          <w:rFonts w:ascii="Times New Roman" w:hAnsi="Times New Roman"/>
          <w:spacing w:val="40"/>
          <w:sz w:val="24"/>
          <w:szCs w:val="24"/>
        </w:rPr>
      </w:pPr>
    </w:p>
    <w:p w14:paraId="0B071678" w14:textId="77777777" w:rsidR="005B1A84" w:rsidRPr="00951393" w:rsidRDefault="005B1A84" w:rsidP="005B1A84">
      <w:pPr>
        <w:ind w:firstLine="142"/>
        <w:rPr>
          <w:rFonts w:ascii="Times New Roman" w:hAnsi="Times New Roman"/>
          <w:sz w:val="24"/>
          <w:szCs w:val="24"/>
        </w:rPr>
      </w:pPr>
      <w:r w:rsidRPr="00951393">
        <w:rPr>
          <w:rFonts w:ascii="Times New Roman" w:hAnsi="Times New Roman"/>
          <w:spacing w:val="40"/>
          <w:sz w:val="24"/>
          <w:szCs w:val="24"/>
        </w:rPr>
        <w:t>Таблица</w:t>
      </w:r>
      <w:r w:rsidRPr="00951393">
        <w:rPr>
          <w:rFonts w:ascii="Times New Roman" w:hAnsi="Times New Roman"/>
          <w:sz w:val="24"/>
          <w:szCs w:val="24"/>
        </w:rPr>
        <w:t xml:space="preserve"> 8.1 – Структура главного кода</w:t>
      </w:r>
    </w:p>
    <w:tbl>
      <w:tblPr>
        <w:tblW w:w="1020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421"/>
        <w:gridCol w:w="7223"/>
      </w:tblGrid>
      <w:tr w:rsidR="005B1A84" w:rsidRPr="003C6484" w14:paraId="777754E1" w14:textId="77777777" w:rsidTr="00066538">
        <w:tc>
          <w:tcPr>
            <w:tcW w:w="1560" w:type="dxa"/>
            <w:vAlign w:val="center"/>
          </w:tcPr>
          <w:p w14:paraId="29F5B683" w14:textId="77777777" w:rsidR="005B1A84" w:rsidRPr="00951393" w:rsidRDefault="005B1A84" w:rsidP="00066538">
            <w:pPr>
              <w:jc w:val="center"/>
              <w:rPr>
                <w:rFonts w:ascii="Times New Roman" w:hAnsi="Times New Roman"/>
              </w:rPr>
            </w:pPr>
            <w:r w:rsidRPr="00951393">
              <w:rPr>
                <w:rFonts w:ascii="Times New Roman" w:hAnsi="Times New Roman"/>
              </w:rPr>
              <w:t>Позиция</w:t>
            </w:r>
          </w:p>
          <w:p w14:paraId="52678CEA" w14:textId="77777777" w:rsidR="005B1A84" w:rsidRPr="00951393" w:rsidRDefault="005B1A84" w:rsidP="00066538">
            <w:pPr>
              <w:jc w:val="center"/>
              <w:rPr>
                <w:rFonts w:ascii="Times New Roman" w:hAnsi="Times New Roman"/>
              </w:rPr>
            </w:pPr>
            <w:r w:rsidRPr="00951393">
              <w:rPr>
                <w:rFonts w:ascii="Times New Roman" w:hAnsi="Times New Roman"/>
              </w:rPr>
              <w:t>главного кода</w:t>
            </w:r>
          </w:p>
        </w:tc>
        <w:tc>
          <w:tcPr>
            <w:tcW w:w="1417" w:type="dxa"/>
            <w:vAlign w:val="center"/>
          </w:tcPr>
          <w:p w14:paraId="6995D83A" w14:textId="77777777" w:rsidR="005B1A84" w:rsidRPr="00951393" w:rsidRDefault="005B1A84" w:rsidP="00066538">
            <w:pPr>
              <w:jc w:val="center"/>
              <w:rPr>
                <w:rFonts w:ascii="Times New Roman" w:hAnsi="Times New Roman"/>
              </w:rPr>
            </w:pPr>
            <w:r w:rsidRPr="00951393">
              <w:rPr>
                <w:rFonts w:ascii="Times New Roman" w:hAnsi="Times New Roman"/>
              </w:rPr>
              <w:t>Вариант</w:t>
            </w:r>
          </w:p>
          <w:p w14:paraId="34952680" w14:textId="77777777" w:rsidR="005B1A84" w:rsidRPr="00951393" w:rsidRDefault="005B1A84" w:rsidP="00066538">
            <w:pPr>
              <w:jc w:val="center"/>
              <w:rPr>
                <w:rFonts w:ascii="Times New Roman" w:hAnsi="Times New Roman"/>
              </w:rPr>
            </w:pPr>
            <w:r w:rsidRPr="00951393">
              <w:rPr>
                <w:rFonts w:ascii="Times New Roman" w:hAnsi="Times New Roman"/>
              </w:rPr>
              <w:t>кодирования</w:t>
            </w:r>
          </w:p>
        </w:tc>
        <w:tc>
          <w:tcPr>
            <w:tcW w:w="7227" w:type="dxa"/>
            <w:vAlign w:val="center"/>
          </w:tcPr>
          <w:p w14:paraId="58F2D8E3" w14:textId="77777777" w:rsidR="005B1A84" w:rsidRPr="00951393" w:rsidRDefault="005B1A84" w:rsidP="00066538">
            <w:pPr>
              <w:jc w:val="center"/>
              <w:rPr>
                <w:rFonts w:ascii="Times New Roman" w:hAnsi="Times New Roman"/>
              </w:rPr>
            </w:pPr>
            <w:r w:rsidRPr="00951393">
              <w:rPr>
                <w:rFonts w:ascii="Times New Roman" w:hAnsi="Times New Roman"/>
              </w:rPr>
              <w:t>Содержание кода</w:t>
            </w:r>
          </w:p>
        </w:tc>
      </w:tr>
      <w:tr w:rsidR="005B1A84" w:rsidRPr="003C6484" w14:paraId="5D919468" w14:textId="77777777" w:rsidTr="00066538">
        <w:tc>
          <w:tcPr>
            <w:tcW w:w="1560" w:type="dxa"/>
            <w:vMerge w:val="restart"/>
            <w:vAlign w:val="center"/>
          </w:tcPr>
          <w:p w14:paraId="38002277" w14:textId="77777777" w:rsidR="005B1A84" w:rsidRPr="00951393" w:rsidRDefault="005B1A84" w:rsidP="00066538">
            <w:pPr>
              <w:jc w:val="center"/>
              <w:rPr>
                <w:rFonts w:ascii="Times New Roman" w:hAnsi="Times New Roman"/>
              </w:rPr>
            </w:pPr>
            <w:r w:rsidRPr="00951393">
              <w:rPr>
                <w:rFonts w:ascii="Times New Roman" w:hAnsi="Times New Roman"/>
              </w:rPr>
              <w:t>Х</w:t>
            </w:r>
            <w:r w:rsidRPr="00951393">
              <w:rPr>
                <w:rFonts w:ascii="Times New Roman" w:hAnsi="Times New Roman"/>
                <w:vertAlign w:val="subscript"/>
              </w:rPr>
              <w:t>2</w:t>
            </w:r>
          </w:p>
        </w:tc>
        <w:tc>
          <w:tcPr>
            <w:tcW w:w="1417" w:type="dxa"/>
            <w:vAlign w:val="center"/>
          </w:tcPr>
          <w:p w14:paraId="78370A44" w14:textId="77777777" w:rsidR="005B1A84" w:rsidRPr="00951393" w:rsidRDefault="005B1A84" w:rsidP="00066538">
            <w:pPr>
              <w:jc w:val="center"/>
              <w:rPr>
                <w:rFonts w:ascii="Times New Roman" w:hAnsi="Times New Roman"/>
              </w:rPr>
            </w:pPr>
            <w:r w:rsidRPr="00951393">
              <w:rPr>
                <w:rFonts w:ascii="Times New Roman" w:hAnsi="Times New Roman"/>
              </w:rPr>
              <w:t>A</w:t>
            </w:r>
          </w:p>
        </w:tc>
        <w:tc>
          <w:tcPr>
            <w:tcW w:w="7227" w:type="dxa"/>
          </w:tcPr>
          <w:p w14:paraId="7291C724" w14:textId="77777777" w:rsidR="005B1A84" w:rsidRPr="00951393" w:rsidRDefault="005B1A84" w:rsidP="00066538">
            <w:pPr>
              <w:rPr>
                <w:rFonts w:ascii="Times New Roman" w:hAnsi="Times New Roman"/>
              </w:rPr>
            </w:pPr>
            <w:r w:rsidRPr="00951393">
              <w:rPr>
                <w:rFonts w:ascii="Times New Roman" w:hAnsi="Times New Roman"/>
              </w:rPr>
              <w:t>Исходная информация о трубопроводах и каналах</w:t>
            </w:r>
          </w:p>
        </w:tc>
      </w:tr>
      <w:tr w:rsidR="005B1A84" w:rsidRPr="003C6484" w14:paraId="70C58C6A" w14:textId="77777777" w:rsidTr="00066538">
        <w:tc>
          <w:tcPr>
            <w:tcW w:w="1560" w:type="dxa"/>
            <w:vMerge/>
            <w:vAlign w:val="center"/>
          </w:tcPr>
          <w:p w14:paraId="34F73C03" w14:textId="77777777" w:rsidR="005B1A84" w:rsidRPr="00951393" w:rsidRDefault="005B1A84" w:rsidP="00066538">
            <w:pPr>
              <w:jc w:val="center"/>
              <w:rPr>
                <w:rFonts w:ascii="Times New Roman" w:hAnsi="Times New Roman"/>
              </w:rPr>
            </w:pPr>
          </w:p>
        </w:tc>
        <w:tc>
          <w:tcPr>
            <w:tcW w:w="1417" w:type="dxa"/>
            <w:vAlign w:val="center"/>
          </w:tcPr>
          <w:p w14:paraId="0BC61DF4" w14:textId="77777777" w:rsidR="005B1A84" w:rsidRPr="00951393" w:rsidRDefault="005B1A84" w:rsidP="00066538">
            <w:pPr>
              <w:jc w:val="center"/>
              <w:rPr>
                <w:rFonts w:ascii="Times New Roman" w:hAnsi="Times New Roman"/>
              </w:rPr>
            </w:pPr>
            <w:r w:rsidRPr="00951393">
              <w:rPr>
                <w:rFonts w:ascii="Times New Roman" w:hAnsi="Times New Roman"/>
              </w:rPr>
              <w:t>B</w:t>
            </w:r>
          </w:p>
        </w:tc>
        <w:tc>
          <w:tcPr>
            <w:tcW w:w="7227" w:type="dxa"/>
          </w:tcPr>
          <w:p w14:paraId="4A77CB78" w14:textId="77777777" w:rsidR="005B1A84" w:rsidRPr="00951393" w:rsidRDefault="005B1A84" w:rsidP="00066538">
            <w:pPr>
              <w:rPr>
                <w:rFonts w:ascii="Times New Roman" w:hAnsi="Times New Roman"/>
              </w:rPr>
            </w:pPr>
            <w:r w:rsidRPr="00951393">
              <w:rPr>
                <w:rFonts w:ascii="Times New Roman" w:hAnsi="Times New Roman"/>
              </w:rPr>
              <w:t>Результаты обследования трубопроводов и каналов</w:t>
            </w:r>
          </w:p>
        </w:tc>
      </w:tr>
      <w:tr w:rsidR="005B1A84" w:rsidRPr="003C6484" w14:paraId="06C78BBB" w14:textId="77777777" w:rsidTr="00066538">
        <w:tc>
          <w:tcPr>
            <w:tcW w:w="1560" w:type="dxa"/>
            <w:vMerge/>
            <w:vAlign w:val="center"/>
          </w:tcPr>
          <w:p w14:paraId="65A8A5D5" w14:textId="77777777" w:rsidR="005B1A84" w:rsidRPr="00951393" w:rsidRDefault="005B1A84" w:rsidP="00066538">
            <w:pPr>
              <w:jc w:val="center"/>
              <w:rPr>
                <w:rFonts w:ascii="Times New Roman" w:hAnsi="Times New Roman"/>
              </w:rPr>
            </w:pPr>
          </w:p>
        </w:tc>
        <w:tc>
          <w:tcPr>
            <w:tcW w:w="1417" w:type="dxa"/>
            <w:vAlign w:val="center"/>
          </w:tcPr>
          <w:p w14:paraId="11EEC8CE" w14:textId="77777777" w:rsidR="005B1A84" w:rsidRPr="00951393" w:rsidRDefault="005B1A84" w:rsidP="00066538">
            <w:pPr>
              <w:jc w:val="center"/>
              <w:rPr>
                <w:rFonts w:ascii="Times New Roman" w:hAnsi="Times New Roman"/>
                <w:lang w:val="en-US"/>
              </w:rPr>
            </w:pPr>
            <w:r w:rsidRPr="00951393">
              <w:rPr>
                <w:rFonts w:ascii="Times New Roman" w:hAnsi="Times New Roman"/>
                <w:lang w:val="en-US"/>
              </w:rPr>
              <w:t>C</w:t>
            </w:r>
          </w:p>
        </w:tc>
        <w:tc>
          <w:tcPr>
            <w:tcW w:w="7227" w:type="dxa"/>
          </w:tcPr>
          <w:p w14:paraId="109A33F2" w14:textId="77777777" w:rsidR="005B1A84" w:rsidRPr="00951393" w:rsidRDefault="005B1A84" w:rsidP="00066538">
            <w:pPr>
              <w:rPr>
                <w:rFonts w:ascii="Times New Roman" w:hAnsi="Times New Roman"/>
              </w:rPr>
            </w:pPr>
            <w:r w:rsidRPr="00951393">
              <w:rPr>
                <w:rFonts w:ascii="Times New Roman" w:hAnsi="Times New Roman"/>
              </w:rPr>
              <w:t>Исходная информация о колодцах</w:t>
            </w:r>
          </w:p>
        </w:tc>
      </w:tr>
      <w:tr w:rsidR="005B1A84" w:rsidRPr="003C6484" w14:paraId="67627A05" w14:textId="77777777" w:rsidTr="00066538">
        <w:tc>
          <w:tcPr>
            <w:tcW w:w="1560" w:type="dxa"/>
            <w:vMerge/>
            <w:vAlign w:val="center"/>
          </w:tcPr>
          <w:p w14:paraId="30483CFB" w14:textId="77777777" w:rsidR="005B1A84" w:rsidRPr="00951393" w:rsidRDefault="005B1A84" w:rsidP="00066538">
            <w:pPr>
              <w:jc w:val="center"/>
              <w:rPr>
                <w:rFonts w:ascii="Times New Roman" w:hAnsi="Times New Roman"/>
              </w:rPr>
            </w:pPr>
          </w:p>
        </w:tc>
        <w:tc>
          <w:tcPr>
            <w:tcW w:w="1417" w:type="dxa"/>
            <w:vAlign w:val="center"/>
          </w:tcPr>
          <w:p w14:paraId="5E583DED" w14:textId="77777777" w:rsidR="005B1A84" w:rsidRPr="00951393" w:rsidRDefault="005B1A84" w:rsidP="00066538">
            <w:pPr>
              <w:jc w:val="center"/>
              <w:rPr>
                <w:rFonts w:ascii="Times New Roman" w:hAnsi="Times New Roman"/>
                <w:lang w:val="en-US"/>
              </w:rPr>
            </w:pPr>
            <w:r w:rsidRPr="00951393">
              <w:rPr>
                <w:rFonts w:ascii="Times New Roman" w:hAnsi="Times New Roman"/>
                <w:lang w:val="en-US"/>
              </w:rPr>
              <w:t>D</w:t>
            </w:r>
          </w:p>
        </w:tc>
        <w:tc>
          <w:tcPr>
            <w:tcW w:w="7227" w:type="dxa"/>
          </w:tcPr>
          <w:p w14:paraId="7A4C97A4" w14:textId="77777777" w:rsidR="005B1A84" w:rsidRPr="00951393" w:rsidRDefault="005B1A84" w:rsidP="00066538">
            <w:pPr>
              <w:rPr>
                <w:rFonts w:ascii="Times New Roman" w:hAnsi="Times New Roman"/>
              </w:rPr>
            </w:pPr>
            <w:r w:rsidRPr="00951393">
              <w:rPr>
                <w:rFonts w:ascii="Times New Roman" w:hAnsi="Times New Roman"/>
              </w:rPr>
              <w:t>Результаты обследования колодцев</w:t>
            </w:r>
          </w:p>
        </w:tc>
      </w:tr>
      <w:tr w:rsidR="005B1A84" w:rsidRPr="003C6484" w14:paraId="04CDB989" w14:textId="77777777" w:rsidTr="00066538">
        <w:tc>
          <w:tcPr>
            <w:tcW w:w="1560" w:type="dxa"/>
            <w:vMerge w:val="restart"/>
            <w:tcBorders>
              <w:top w:val="single" w:sz="4" w:space="0" w:color="auto"/>
            </w:tcBorders>
            <w:vAlign w:val="center"/>
          </w:tcPr>
          <w:p w14:paraId="47EFED01" w14:textId="77777777" w:rsidR="005B1A84" w:rsidRPr="00951393" w:rsidRDefault="005B1A84" w:rsidP="00066538">
            <w:pPr>
              <w:jc w:val="center"/>
              <w:rPr>
                <w:rFonts w:ascii="Times New Roman" w:hAnsi="Times New Roman"/>
              </w:rPr>
            </w:pPr>
            <w:r w:rsidRPr="00951393">
              <w:rPr>
                <w:rFonts w:ascii="Times New Roman" w:hAnsi="Times New Roman"/>
              </w:rPr>
              <w:t>Х</w:t>
            </w:r>
            <w:r w:rsidRPr="00951393">
              <w:rPr>
                <w:rFonts w:ascii="Times New Roman" w:hAnsi="Times New Roman"/>
                <w:vertAlign w:val="subscript"/>
              </w:rPr>
              <w:t>3</w:t>
            </w:r>
          </w:p>
        </w:tc>
        <w:tc>
          <w:tcPr>
            <w:tcW w:w="1417" w:type="dxa"/>
            <w:vAlign w:val="center"/>
          </w:tcPr>
          <w:p w14:paraId="5A641B60" w14:textId="77777777" w:rsidR="005B1A84" w:rsidRPr="00951393" w:rsidRDefault="005B1A84" w:rsidP="00066538">
            <w:pPr>
              <w:jc w:val="center"/>
              <w:rPr>
                <w:rFonts w:ascii="Times New Roman" w:hAnsi="Times New Roman"/>
              </w:rPr>
            </w:pPr>
            <w:r w:rsidRPr="00951393">
              <w:rPr>
                <w:rFonts w:ascii="Times New Roman" w:hAnsi="Times New Roman"/>
              </w:rPr>
              <w:t>A</w:t>
            </w:r>
          </w:p>
        </w:tc>
        <w:tc>
          <w:tcPr>
            <w:tcW w:w="7227" w:type="dxa"/>
            <w:tcBorders>
              <w:top w:val="single" w:sz="4" w:space="0" w:color="auto"/>
            </w:tcBorders>
          </w:tcPr>
          <w:p w14:paraId="4D7B0DD0" w14:textId="77777777" w:rsidR="005B1A84" w:rsidRPr="00951393" w:rsidRDefault="005B1A84" w:rsidP="00066538">
            <w:pPr>
              <w:rPr>
                <w:rFonts w:ascii="Times New Roman" w:hAnsi="Times New Roman"/>
              </w:rPr>
            </w:pPr>
            <w:r w:rsidRPr="00951393">
              <w:rPr>
                <w:rFonts w:ascii="Times New Roman" w:hAnsi="Times New Roman"/>
              </w:rPr>
              <w:t>Описания состояния конструкции объекта</w:t>
            </w:r>
          </w:p>
        </w:tc>
      </w:tr>
      <w:tr w:rsidR="005B1A84" w:rsidRPr="003C6484" w14:paraId="4D7182CD" w14:textId="77777777" w:rsidTr="00066538">
        <w:tc>
          <w:tcPr>
            <w:tcW w:w="1560" w:type="dxa"/>
            <w:vMerge/>
            <w:vAlign w:val="center"/>
          </w:tcPr>
          <w:p w14:paraId="63536F7F" w14:textId="77777777" w:rsidR="005B1A84" w:rsidRPr="00951393" w:rsidRDefault="005B1A84" w:rsidP="00066538">
            <w:pPr>
              <w:jc w:val="center"/>
              <w:rPr>
                <w:rFonts w:ascii="Times New Roman" w:hAnsi="Times New Roman"/>
              </w:rPr>
            </w:pPr>
          </w:p>
        </w:tc>
        <w:tc>
          <w:tcPr>
            <w:tcW w:w="1417" w:type="dxa"/>
            <w:vAlign w:val="center"/>
          </w:tcPr>
          <w:p w14:paraId="12E933DB" w14:textId="77777777" w:rsidR="005B1A84" w:rsidRPr="00951393" w:rsidRDefault="005B1A84" w:rsidP="00066538">
            <w:pPr>
              <w:jc w:val="center"/>
              <w:rPr>
                <w:rFonts w:ascii="Times New Roman" w:hAnsi="Times New Roman"/>
              </w:rPr>
            </w:pPr>
            <w:r w:rsidRPr="00951393">
              <w:rPr>
                <w:rFonts w:ascii="Times New Roman" w:hAnsi="Times New Roman"/>
              </w:rPr>
              <w:t>B</w:t>
            </w:r>
          </w:p>
        </w:tc>
        <w:tc>
          <w:tcPr>
            <w:tcW w:w="7227" w:type="dxa"/>
          </w:tcPr>
          <w:p w14:paraId="17770E6F" w14:textId="77777777" w:rsidR="005B1A84" w:rsidRPr="00951393" w:rsidRDefault="005B1A84" w:rsidP="00066538">
            <w:pPr>
              <w:rPr>
                <w:rFonts w:ascii="Times New Roman" w:hAnsi="Times New Roman"/>
              </w:rPr>
            </w:pPr>
            <w:r w:rsidRPr="00951393">
              <w:rPr>
                <w:rFonts w:ascii="Times New Roman" w:hAnsi="Times New Roman"/>
              </w:rPr>
              <w:t>Описания дефектов влияющих на функциональные свойства объекта</w:t>
            </w:r>
          </w:p>
        </w:tc>
      </w:tr>
      <w:tr w:rsidR="005B1A84" w:rsidRPr="003C6484" w14:paraId="074F1259" w14:textId="77777777" w:rsidTr="00066538">
        <w:tc>
          <w:tcPr>
            <w:tcW w:w="1560" w:type="dxa"/>
            <w:vMerge/>
            <w:vAlign w:val="center"/>
          </w:tcPr>
          <w:p w14:paraId="16B3E172" w14:textId="77777777" w:rsidR="005B1A84" w:rsidRPr="00951393" w:rsidRDefault="005B1A84" w:rsidP="00066538">
            <w:pPr>
              <w:jc w:val="center"/>
              <w:rPr>
                <w:rFonts w:ascii="Times New Roman" w:hAnsi="Times New Roman"/>
              </w:rPr>
            </w:pPr>
          </w:p>
        </w:tc>
        <w:tc>
          <w:tcPr>
            <w:tcW w:w="1417" w:type="dxa"/>
            <w:vAlign w:val="center"/>
          </w:tcPr>
          <w:p w14:paraId="0DDC8645" w14:textId="77777777" w:rsidR="005B1A84" w:rsidRPr="00951393" w:rsidRDefault="005B1A84" w:rsidP="00066538">
            <w:pPr>
              <w:jc w:val="center"/>
              <w:rPr>
                <w:rFonts w:ascii="Times New Roman" w:hAnsi="Times New Roman"/>
                <w:lang w:val="en-US"/>
              </w:rPr>
            </w:pPr>
            <w:r w:rsidRPr="00951393">
              <w:rPr>
                <w:rFonts w:ascii="Times New Roman" w:hAnsi="Times New Roman"/>
                <w:lang w:val="en-US"/>
              </w:rPr>
              <w:t>C</w:t>
            </w:r>
          </w:p>
        </w:tc>
        <w:tc>
          <w:tcPr>
            <w:tcW w:w="7227" w:type="dxa"/>
          </w:tcPr>
          <w:p w14:paraId="6017ACDA" w14:textId="77777777" w:rsidR="005B1A84" w:rsidRPr="00951393" w:rsidRDefault="005B1A84" w:rsidP="00066538">
            <w:pPr>
              <w:rPr>
                <w:rFonts w:ascii="Times New Roman" w:hAnsi="Times New Roman"/>
              </w:rPr>
            </w:pPr>
            <w:r w:rsidRPr="00951393">
              <w:rPr>
                <w:rFonts w:ascii="Times New Roman" w:hAnsi="Times New Roman"/>
              </w:rPr>
              <w:t>Коды, применяемые при инвентаризации объектов</w:t>
            </w:r>
          </w:p>
        </w:tc>
      </w:tr>
      <w:tr w:rsidR="005B1A84" w:rsidRPr="003C6484" w14:paraId="5A011C48" w14:textId="77777777" w:rsidTr="00066538">
        <w:tc>
          <w:tcPr>
            <w:tcW w:w="1560" w:type="dxa"/>
            <w:vMerge/>
            <w:vAlign w:val="center"/>
          </w:tcPr>
          <w:p w14:paraId="7F7F8A10" w14:textId="77777777" w:rsidR="005B1A84" w:rsidRPr="00951393" w:rsidRDefault="005B1A84" w:rsidP="00066538">
            <w:pPr>
              <w:jc w:val="center"/>
              <w:rPr>
                <w:rFonts w:ascii="Times New Roman" w:hAnsi="Times New Roman"/>
              </w:rPr>
            </w:pPr>
          </w:p>
        </w:tc>
        <w:tc>
          <w:tcPr>
            <w:tcW w:w="1417" w:type="dxa"/>
            <w:vAlign w:val="center"/>
          </w:tcPr>
          <w:p w14:paraId="5AE08EAF" w14:textId="77777777" w:rsidR="005B1A84" w:rsidRPr="00951393" w:rsidRDefault="005B1A84" w:rsidP="00066538">
            <w:pPr>
              <w:jc w:val="center"/>
              <w:rPr>
                <w:rFonts w:ascii="Times New Roman" w:hAnsi="Times New Roman"/>
                <w:lang w:val="en-US"/>
              </w:rPr>
            </w:pPr>
            <w:r w:rsidRPr="00951393">
              <w:rPr>
                <w:rFonts w:ascii="Times New Roman" w:hAnsi="Times New Roman"/>
                <w:lang w:val="en-US"/>
              </w:rPr>
              <w:t>D</w:t>
            </w:r>
          </w:p>
        </w:tc>
        <w:tc>
          <w:tcPr>
            <w:tcW w:w="7227" w:type="dxa"/>
          </w:tcPr>
          <w:p w14:paraId="73CEA79D" w14:textId="77777777" w:rsidR="005B1A84" w:rsidRPr="00951393" w:rsidRDefault="005B1A84" w:rsidP="00066538">
            <w:pPr>
              <w:rPr>
                <w:rFonts w:ascii="Times New Roman" w:hAnsi="Times New Roman"/>
              </w:rPr>
            </w:pPr>
            <w:r w:rsidRPr="00951393">
              <w:rPr>
                <w:rFonts w:ascii="Times New Roman" w:hAnsi="Times New Roman"/>
              </w:rPr>
              <w:t>Коды для регистрации дополнительной информации</w:t>
            </w:r>
          </w:p>
        </w:tc>
      </w:tr>
      <w:tr w:rsidR="005B1A84" w:rsidRPr="003C6484" w14:paraId="252CBE88" w14:textId="77777777" w:rsidTr="00066538">
        <w:tc>
          <w:tcPr>
            <w:tcW w:w="1560" w:type="dxa"/>
            <w:vAlign w:val="center"/>
          </w:tcPr>
          <w:p w14:paraId="77A6E5DF" w14:textId="77777777" w:rsidR="005B1A84" w:rsidRPr="00951393" w:rsidRDefault="005B1A84" w:rsidP="00066538">
            <w:pPr>
              <w:jc w:val="center"/>
              <w:rPr>
                <w:rFonts w:ascii="Times New Roman" w:hAnsi="Times New Roman"/>
              </w:rPr>
            </w:pPr>
            <w:r w:rsidRPr="00951393">
              <w:rPr>
                <w:rFonts w:ascii="Times New Roman" w:hAnsi="Times New Roman"/>
              </w:rPr>
              <w:t>Х</w:t>
            </w:r>
            <w:r w:rsidRPr="00951393">
              <w:rPr>
                <w:rFonts w:ascii="Times New Roman" w:hAnsi="Times New Roman"/>
                <w:vertAlign w:val="subscript"/>
              </w:rPr>
              <w:t>4</w:t>
            </w:r>
          </w:p>
        </w:tc>
        <w:tc>
          <w:tcPr>
            <w:tcW w:w="1417" w:type="dxa"/>
            <w:vAlign w:val="center"/>
          </w:tcPr>
          <w:p w14:paraId="58CD958B" w14:textId="77777777" w:rsidR="005B1A84" w:rsidRPr="00951393" w:rsidRDefault="005B1A84" w:rsidP="00066538">
            <w:pPr>
              <w:jc w:val="center"/>
              <w:rPr>
                <w:rFonts w:ascii="Times New Roman" w:hAnsi="Times New Roman"/>
              </w:rPr>
            </w:pPr>
          </w:p>
        </w:tc>
        <w:tc>
          <w:tcPr>
            <w:tcW w:w="7227" w:type="dxa"/>
          </w:tcPr>
          <w:p w14:paraId="61EEE74F" w14:textId="77777777" w:rsidR="005B1A84" w:rsidRPr="00951393" w:rsidRDefault="005B1A84" w:rsidP="00066538">
            <w:pPr>
              <w:rPr>
                <w:rFonts w:ascii="Times New Roman" w:hAnsi="Times New Roman"/>
              </w:rPr>
            </w:pPr>
            <w:r w:rsidRPr="00951393">
              <w:rPr>
                <w:rFonts w:ascii="Times New Roman" w:hAnsi="Times New Roman"/>
              </w:rPr>
              <w:t>Вид повреждения/объекта регистрации</w:t>
            </w:r>
          </w:p>
        </w:tc>
      </w:tr>
    </w:tbl>
    <w:p w14:paraId="40963269" w14:textId="77777777" w:rsidR="005B1A84" w:rsidRPr="003C6484" w:rsidRDefault="005B1A84" w:rsidP="005B1A84">
      <w:pPr>
        <w:ind w:firstLine="709"/>
        <w:jc w:val="both"/>
        <w:rPr>
          <w:rFonts w:ascii="Times New Roman" w:hAnsi="Times New Roman"/>
          <w:sz w:val="24"/>
          <w:szCs w:val="24"/>
        </w:rPr>
      </w:pPr>
    </w:p>
    <w:p w14:paraId="5D18B92A" w14:textId="77777777" w:rsidR="005B1A84" w:rsidRPr="003C6484" w:rsidRDefault="005B1A84" w:rsidP="001D3F3A">
      <w:pPr>
        <w:numPr>
          <w:ilvl w:val="0"/>
          <w:numId w:val="27"/>
        </w:numPr>
        <w:tabs>
          <w:tab w:val="left" w:pos="1134"/>
        </w:tabs>
        <w:spacing w:after="0" w:line="240" w:lineRule="auto"/>
        <w:ind w:left="0" w:firstLine="709"/>
        <w:jc w:val="both"/>
        <w:rPr>
          <w:rFonts w:ascii="Times New Roman" w:hAnsi="Times New Roman"/>
          <w:b/>
          <w:sz w:val="24"/>
          <w:szCs w:val="24"/>
        </w:rPr>
      </w:pPr>
      <w:r w:rsidRPr="003C6484">
        <w:rPr>
          <w:rFonts w:ascii="Times New Roman" w:hAnsi="Times New Roman"/>
          <w:b/>
          <w:sz w:val="24"/>
          <w:szCs w:val="24"/>
        </w:rPr>
        <w:t>Правила обмена информацией о состоянии трубопроводов, каналов и колодцев</w:t>
      </w:r>
    </w:p>
    <w:p w14:paraId="188463FD" w14:textId="77777777" w:rsidR="005B1A84" w:rsidRPr="003C6484" w:rsidRDefault="005B1A84" w:rsidP="001D3F3A">
      <w:pPr>
        <w:spacing w:after="0" w:line="240" w:lineRule="auto"/>
        <w:ind w:firstLine="397"/>
        <w:rPr>
          <w:rFonts w:ascii="Times New Roman" w:hAnsi="Times New Roman"/>
          <w:sz w:val="24"/>
          <w:szCs w:val="24"/>
        </w:rPr>
      </w:pPr>
      <w:r w:rsidRPr="003C6484">
        <w:rPr>
          <w:rFonts w:ascii="Times New Roman" w:hAnsi="Times New Roman"/>
          <w:sz w:val="24"/>
          <w:szCs w:val="24"/>
        </w:rPr>
        <w:t>Перед началом обследования заказчик и подрядчик должны согласовать формат передачи данных.</w:t>
      </w:r>
    </w:p>
    <w:p w14:paraId="5E395912" w14:textId="77777777" w:rsidR="005B1A84" w:rsidRPr="00951393" w:rsidRDefault="005B1A84" w:rsidP="001D3F3A">
      <w:pPr>
        <w:pStyle w:val="a3"/>
        <w:numPr>
          <w:ilvl w:val="0"/>
          <w:numId w:val="40"/>
        </w:numPr>
        <w:ind w:left="1134" w:firstLine="0"/>
        <w:jc w:val="both"/>
        <w:rPr>
          <w:rFonts w:ascii="Times New Roman" w:hAnsi="Times New Roman" w:cs="Times New Roman"/>
          <w:b/>
          <w:bCs/>
          <w:sz w:val="28"/>
          <w:szCs w:val="28"/>
        </w:rPr>
      </w:pPr>
      <w:r w:rsidRPr="00951393">
        <w:rPr>
          <w:rFonts w:ascii="Times New Roman" w:hAnsi="Times New Roman" w:cs="Times New Roman"/>
          <w:b/>
          <w:bCs/>
          <w:sz w:val="28"/>
          <w:szCs w:val="28"/>
        </w:rPr>
        <w:lastRenderedPageBreak/>
        <w:t>Правила описания и регистрации состояния трубопроводов, каналов и колодцев системы водоотведения</w:t>
      </w:r>
    </w:p>
    <w:p w14:paraId="591AE0DA" w14:textId="77777777" w:rsidR="005B1A84" w:rsidRPr="003C6484" w:rsidRDefault="005B1A84" w:rsidP="001D3F3A">
      <w:pPr>
        <w:spacing w:after="0" w:line="240" w:lineRule="auto"/>
        <w:jc w:val="both"/>
        <w:rPr>
          <w:rFonts w:ascii="Times New Roman" w:hAnsi="Times New Roman"/>
          <w:sz w:val="24"/>
          <w:szCs w:val="24"/>
          <w:highlight w:val="yellow"/>
        </w:rPr>
      </w:pPr>
    </w:p>
    <w:p w14:paraId="7730F8D0" w14:textId="77777777" w:rsidR="005B1A84" w:rsidRPr="003C6484" w:rsidRDefault="005B1A84" w:rsidP="001D3F3A">
      <w:pPr>
        <w:tabs>
          <w:tab w:val="left" w:pos="1134"/>
        </w:tabs>
        <w:spacing w:after="0" w:line="240" w:lineRule="auto"/>
        <w:ind w:firstLine="709"/>
        <w:jc w:val="both"/>
        <w:rPr>
          <w:rFonts w:ascii="Times New Roman" w:hAnsi="Times New Roman"/>
          <w:b/>
          <w:sz w:val="24"/>
          <w:szCs w:val="24"/>
        </w:rPr>
      </w:pPr>
      <w:r w:rsidRPr="003C6484">
        <w:rPr>
          <w:rFonts w:ascii="Times New Roman" w:hAnsi="Times New Roman"/>
          <w:b/>
          <w:sz w:val="24"/>
          <w:szCs w:val="24"/>
        </w:rPr>
        <w:t xml:space="preserve">Правила регистрации состояния трубопроводов и каналов системы </w:t>
      </w:r>
    </w:p>
    <w:p w14:paraId="2CC639CD" w14:textId="77777777" w:rsidR="005B1A84" w:rsidRPr="003C6484" w:rsidRDefault="005B1A84" w:rsidP="001D3F3A">
      <w:pPr>
        <w:tabs>
          <w:tab w:val="left" w:pos="1134"/>
        </w:tabs>
        <w:spacing w:after="0" w:line="240" w:lineRule="auto"/>
        <w:ind w:firstLine="709"/>
        <w:jc w:val="both"/>
        <w:rPr>
          <w:rFonts w:ascii="Times New Roman" w:hAnsi="Times New Roman"/>
          <w:b/>
          <w:sz w:val="24"/>
          <w:szCs w:val="24"/>
        </w:rPr>
      </w:pPr>
      <w:r w:rsidRPr="003C6484">
        <w:rPr>
          <w:rFonts w:ascii="Times New Roman" w:hAnsi="Times New Roman"/>
          <w:b/>
          <w:sz w:val="24"/>
          <w:szCs w:val="24"/>
        </w:rPr>
        <w:t>водоотведения</w:t>
      </w:r>
    </w:p>
    <w:p w14:paraId="4BA4393A" w14:textId="77777777" w:rsidR="005B1A84" w:rsidRPr="003C6484" w:rsidRDefault="005B1A84" w:rsidP="001D3F3A">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Для регистрации результатов обследования трубопроводов и каналов системы водоотведения  применяются коды, которые начинаются с буквы «В». Результаты обследования каждого интервала (от узла к узлу) оформляются отдельным отчетом.</w:t>
      </w:r>
    </w:p>
    <w:p w14:paraId="7634320B"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Если при обследовании обнаружены неизвестные ранее узлы, то для каждого из новых интервалов оформляется отдельный отчет. Если процесс обследования был прерван и проводится новое обследование, то оформляется новый отчет (даже при условии, что обследование проводится в том же направлении и из той же исходной точки).</w:t>
      </w:r>
    </w:p>
    <w:p w14:paraId="4B70D73E" w14:textId="77777777" w:rsidR="005B1A84" w:rsidRPr="003C6484" w:rsidRDefault="005B1A84" w:rsidP="001D3F3A">
      <w:pPr>
        <w:spacing w:after="0" w:line="240" w:lineRule="auto"/>
        <w:ind w:firstLine="709"/>
        <w:jc w:val="both"/>
        <w:rPr>
          <w:rFonts w:ascii="Times New Roman" w:hAnsi="Times New Roman"/>
          <w:sz w:val="20"/>
          <w:szCs w:val="20"/>
        </w:rPr>
      </w:pPr>
      <w:r w:rsidRPr="003C6484">
        <w:rPr>
          <w:rFonts w:ascii="Times New Roman" w:hAnsi="Times New Roman"/>
          <w:spacing w:val="40"/>
          <w:sz w:val="20"/>
          <w:szCs w:val="20"/>
        </w:rPr>
        <w:t>Примечание—</w:t>
      </w:r>
      <w:r w:rsidRPr="003C6484">
        <w:rPr>
          <w:rFonts w:ascii="Times New Roman" w:hAnsi="Times New Roman"/>
          <w:sz w:val="20"/>
          <w:szCs w:val="20"/>
        </w:rPr>
        <w:t xml:space="preserve"> Если для одного и того же трубопровода были проведены многократные обследования, то при оформлении отчетной документации можно применять данные различных отчетов.</w:t>
      </w:r>
    </w:p>
    <w:p w14:paraId="42FE3A1E" w14:textId="77777777" w:rsidR="005B1A84" w:rsidRPr="003C6484" w:rsidRDefault="005B1A84" w:rsidP="001D3F3A">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Каждый объект регистрации описывается с помощью комбинации главного кода и дополнительных кодов, которые содержат  следующую информацию:</w:t>
      </w:r>
    </w:p>
    <w:p w14:paraId="2E086D83"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характеристику объекта регистрации – два разряда, более подробная характеристика объекта; </w:t>
      </w:r>
    </w:p>
    <w:p w14:paraId="145E018D"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количественную оценку - два разряда; </w:t>
      </w:r>
    </w:p>
    <w:p w14:paraId="756E3238"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местоположение объекта – два разряда для определения местоположения объекта на окружности;</w:t>
      </w:r>
    </w:p>
    <w:p w14:paraId="1F8990CC"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соединение – один разряд -указывается при  нахождении объекта регистрации  в месте стыка труб; </w:t>
      </w:r>
    </w:p>
    <w:p w14:paraId="7B849EB9"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положение на оси – один разряд - удаление от реперной точки, в том числе возможность для регистрации объектов, которые простираются на большую длину; результат </w:t>
      </w:r>
    </w:p>
    <w:p w14:paraId="29CA1D63"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фото – один разряд для номера фотографии;</w:t>
      </w:r>
    </w:p>
    <w:p w14:paraId="49D6344F"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тайм – код при видеофиксации – один разряд; </w:t>
      </w:r>
    </w:p>
    <w:p w14:paraId="39A19045"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примечание – один разряд - текст, описывающий все аспекты объектов, которые другим способом описать невозможно.</w:t>
      </w:r>
    </w:p>
    <w:p w14:paraId="06286B2E"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Примеры описания повреждений трубопровода приведены в таблицах 9.1 и 9.2.</w:t>
      </w:r>
    </w:p>
    <w:p w14:paraId="57A47B75" w14:textId="77777777" w:rsidR="005B1A84" w:rsidRPr="003C6484" w:rsidRDefault="005B1A84" w:rsidP="005B1A84">
      <w:pPr>
        <w:ind w:firstLine="709"/>
        <w:jc w:val="both"/>
        <w:rPr>
          <w:rFonts w:ascii="Times New Roman" w:hAnsi="Times New Roman"/>
          <w:sz w:val="24"/>
          <w:szCs w:val="24"/>
        </w:rPr>
      </w:pPr>
    </w:p>
    <w:p w14:paraId="5C2116BD" w14:textId="77777777" w:rsidR="005B1A84" w:rsidRPr="003C6484" w:rsidRDefault="005B1A84" w:rsidP="005B1A84">
      <w:pPr>
        <w:numPr>
          <w:ilvl w:val="0"/>
          <w:numId w:val="29"/>
        </w:numPr>
        <w:tabs>
          <w:tab w:val="left" w:pos="1134"/>
        </w:tabs>
        <w:spacing w:after="0" w:line="240" w:lineRule="auto"/>
        <w:jc w:val="both"/>
        <w:rPr>
          <w:rFonts w:ascii="Times New Roman" w:hAnsi="Times New Roman"/>
          <w:sz w:val="24"/>
          <w:szCs w:val="24"/>
        </w:rPr>
        <w:sectPr w:rsidR="005B1A84" w:rsidRPr="003C6484" w:rsidSect="001C7BA2">
          <w:pgSz w:w="11906" w:h="16838" w:code="9"/>
          <w:pgMar w:top="1134" w:right="850" w:bottom="1134" w:left="1701" w:header="1134" w:footer="947" w:gutter="0"/>
          <w:pgNumType w:start="1"/>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7"/>
        <w:gridCol w:w="25"/>
        <w:gridCol w:w="1419"/>
        <w:gridCol w:w="6"/>
        <w:gridCol w:w="921"/>
        <w:gridCol w:w="922"/>
        <w:gridCol w:w="923"/>
        <w:gridCol w:w="923"/>
        <w:gridCol w:w="922"/>
        <w:gridCol w:w="923"/>
        <w:gridCol w:w="1110"/>
        <w:gridCol w:w="1111"/>
        <w:gridCol w:w="1111"/>
        <w:gridCol w:w="1111"/>
        <w:gridCol w:w="1111"/>
      </w:tblGrid>
      <w:tr w:rsidR="005B1A84" w:rsidRPr="003C6484" w14:paraId="420EEB18" w14:textId="77777777" w:rsidTr="00066538">
        <w:trPr>
          <w:trHeight w:val="447"/>
          <w:jc w:val="center"/>
        </w:trPr>
        <w:tc>
          <w:tcPr>
            <w:tcW w:w="14120" w:type="dxa"/>
            <w:gridSpan w:val="15"/>
            <w:tcBorders>
              <w:top w:val="nil"/>
              <w:left w:val="nil"/>
              <w:right w:val="nil"/>
            </w:tcBorders>
            <w:vAlign w:val="bottom"/>
          </w:tcPr>
          <w:p w14:paraId="7C722553" w14:textId="77777777" w:rsidR="005B1A84" w:rsidRPr="003C6484" w:rsidRDefault="005B1A84" w:rsidP="00066538">
            <w:pPr>
              <w:ind w:firstLine="6"/>
              <w:rPr>
                <w:rFonts w:ascii="Times New Roman" w:hAnsi="Times New Roman"/>
                <w:sz w:val="20"/>
                <w:szCs w:val="20"/>
              </w:rPr>
            </w:pPr>
            <w:r w:rsidRPr="003C6484">
              <w:rPr>
                <w:rFonts w:ascii="Times New Roman" w:hAnsi="Times New Roman"/>
                <w:spacing w:val="40"/>
                <w:sz w:val="20"/>
                <w:szCs w:val="20"/>
              </w:rPr>
              <w:lastRenderedPageBreak/>
              <w:t>Таблица</w:t>
            </w:r>
            <w:r w:rsidRPr="003C6484">
              <w:rPr>
                <w:rFonts w:ascii="Times New Roman" w:hAnsi="Times New Roman"/>
                <w:sz w:val="20"/>
                <w:szCs w:val="20"/>
              </w:rPr>
              <w:t xml:space="preserve"> 9.1 </w:t>
            </w:r>
            <w:r w:rsidRPr="003C6484">
              <w:rPr>
                <w:rFonts w:ascii="Times New Roman" w:hAnsi="Times New Roman"/>
                <w:spacing w:val="40"/>
                <w:sz w:val="18"/>
                <w:szCs w:val="18"/>
              </w:rPr>
              <w:t>—</w:t>
            </w:r>
            <w:r w:rsidRPr="003C6484">
              <w:rPr>
                <w:rFonts w:ascii="Times New Roman" w:hAnsi="Times New Roman"/>
                <w:sz w:val="20"/>
                <w:szCs w:val="20"/>
              </w:rPr>
              <w:t>Пример регистрации продольной трещины в сводной части (шелыге) трубопровода</w:t>
            </w:r>
          </w:p>
        </w:tc>
      </w:tr>
      <w:tr w:rsidR="005B1A84" w:rsidRPr="003C6484" w14:paraId="4537B973" w14:textId="77777777" w:rsidTr="00066538">
        <w:tblPrEx>
          <w:tblLook w:val="04A0" w:firstRow="1" w:lastRow="0" w:firstColumn="1" w:lastColumn="0" w:noHBand="0" w:noVBand="1"/>
        </w:tblPrEx>
        <w:trPr>
          <w:trHeight w:val="794"/>
          <w:jc w:val="center"/>
        </w:trPr>
        <w:tc>
          <w:tcPr>
            <w:tcW w:w="1612" w:type="dxa"/>
            <w:gridSpan w:val="2"/>
            <w:vMerge w:val="restart"/>
            <w:vAlign w:val="center"/>
          </w:tcPr>
          <w:p w14:paraId="515DE0FE"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Положение на оси, м</w:t>
            </w:r>
          </w:p>
        </w:tc>
        <w:tc>
          <w:tcPr>
            <w:tcW w:w="1419" w:type="dxa"/>
            <w:vMerge w:val="restart"/>
            <w:vAlign w:val="center"/>
          </w:tcPr>
          <w:p w14:paraId="198D51FC"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 xml:space="preserve">Главный </w:t>
            </w:r>
          </w:p>
          <w:p w14:paraId="5D8EDEA0"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код</w:t>
            </w:r>
          </w:p>
        </w:tc>
        <w:tc>
          <w:tcPr>
            <w:tcW w:w="1844" w:type="dxa"/>
            <w:gridSpan w:val="3"/>
            <w:vAlign w:val="center"/>
          </w:tcPr>
          <w:p w14:paraId="4CFF952A" w14:textId="77777777" w:rsidR="005B1A84" w:rsidRPr="003C6484" w:rsidRDefault="005B1A84" w:rsidP="00066538">
            <w:pPr>
              <w:ind w:left="34"/>
              <w:jc w:val="center"/>
              <w:rPr>
                <w:rFonts w:ascii="Times New Roman" w:hAnsi="Times New Roman"/>
                <w:b/>
                <w:sz w:val="20"/>
                <w:szCs w:val="20"/>
                <w:lang w:val="en-US"/>
              </w:rPr>
            </w:pPr>
            <w:r w:rsidRPr="003C6484">
              <w:rPr>
                <w:rFonts w:ascii="Times New Roman" w:hAnsi="Times New Roman"/>
                <w:b/>
                <w:sz w:val="20"/>
                <w:szCs w:val="20"/>
              </w:rPr>
              <w:t>Характеристика</w:t>
            </w:r>
          </w:p>
        </w:tc>
        <w:tc>
          <w:tcPr>
            <w:tcW w:w="1846" w:type="dxa"/>
            <w:gridSpan w:val="2"/>
            <w:vAlign w:val="center"/>
          </w:tcPr>
          <w:p w14:paraId="040A3B76" w14:textId="77777777" w:rsidR="005B1A84" w:rsidRPr="003C6484" w:rsidRDefault="005B1A84" w:rsidP="00066538">
            <w:pPr>
              <w:ind w:left="34"/>
              <w:jc w:val="center"/>
              <w:rPr>
                <w:rFonts w:ascii="Times New Roman" w:hAnsi="Times New Roman"/>
                <w:b/>
                <w:sz w:val="20"/>
                <w:szCs w:val="20"/>
                <w:lang w:val="en-US"/>
              </w:rPr>
            </w:pPr>
            <w:r w:rsidRPr="003C6484">
              <w:rPr>
                <w:rFonts w:ascii="Times New Roman" w:hAnsi="Times New Roman"/>
                <w:b/>
                <w:sz w:val="20"/>
                <w:szCs w:val="20"/>
              </w:rPr>
              <w:t>Количественная оценка</w:t>
            </w:r>
          </w:p>
        </w:tc>
        <w:tc>
          <w:tcPr>
            <w:tcW w:w="1845" w:type="dxa"/>
            <w:gridSpan w:val="2"/>
            <w:vAlign w:val="center"/>
          </w:tcPr>
          <w:p w14:paraId="1797D11F" w14:textId="77777777" w:rsidR="005B1A84" w:rsidRPr="003C6484" w:rsidRDefault="005B1A84" w:rsidP="00066538">
            <w:pPr>
              <w:ind w:left="-110" w:right="-104"/>
              <w:jc w:val="center"/>
              <w:rPr>
                <w:rFonts w:ascii="Times New Roman" w:hAnsi="Times New Roman"/>
                <w:b/>
                <w:sz w:val="20"/>
                <w:szCs w:val="20"/>
                <w:lang w:val="en-US"/>
              </w:rPr>
            </w:pPr>
            <w:r w:rsidRPr="003C6484">
              <w:rPr>
                <w:rFonts w:ascii="Times New Roman" w:hAnsi="Times New Roman"/>
                <w:b/>
                <w:sz w:val="20"/>
                <w:szCs w:val="20"/>
              </w:rPr>
              <w:t>Местоположение на окружности</w:t>
            </w:r>
          </w:p>
        </w:tc>
        <w:tc>
          <w:tcPr>
            <w:tcW w:w="1110" w:type="dxa"/>
            <w:vMerge w:val="restart"/>
            <w:vAlign w:val="center"/>
          </w:tcPr>
          <w:p w14:paraId="363E4F08"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Соединение</w:t>
            </w:r>
          </w:p>
        </w:tc>
        <w:tc>
          <w:tcPr>
            <w:tcW w:w="1111" w:type="dxa"/>
            <w:vMerge w:val="restart"/>
            <w:vAlign w:val="center"/>
          </w:tcPr>
          <w:p w14:paraId="0F6AA54D"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Часть колодца</w:t>
            </w:r>
          </w:p>
        </w:tc>
        <w:tc>
          <w:tcPr>
            <w:tcW w:w="1111" w:type="dxa"/>
            <w:vMerge w:val="restart"/>
            <w:vAlign w:val="center"/>
          </w:tcPr>
          <w:p w14:paraId="095421B7" w14:textId="77777777" w:rsidR="005B1A84" w:rsidRPr="003C6484" w:rsidRDefault="005B1A84" w:rsidP="00066538">
            <w:pPr>
              <w:ind w:left="-108"/>
              <w:jc w:val="center"/>
              <w:rPr>
                <w:rFonts w:ascii="Times New Roman" w:hAnsi="Times New Roman"/>
                <w:b/>
                <w:sz w:val="20"/>
                <w:szCs w:val="20"/>
              </w:rPr>
            </w:pPr>
            <w:r w:rsidRPr="003C6484">
              <w:rPr>
                <w:rFonts w:ascii="Times New Roman" w:hAnsi="Times New Roman"/>
                <w:b/>
                <w:sz w:val="20"/>
                <w:szCs w:val="20"/>
              </w:rPr>
              <w:t>Фото</w:t>
            </w:r>
          </w:p>
        </w:tc>
        <w:tc>
          <w:tcPr>
            <w:tcW w:w="1111" w:type="dxa"/>
            <w:vMerge w:val="restart"/>
            <w:vAlign w:val="center"/>
          </w:tcPr>
          <w:p w14:paraId="7B9E196E"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Тайм-код</w:t>
            </w:r>
          </w:p>
        </w:tc>
        <w:tc>
          <w:tcPr>
            <w:tcW w:w="1111" w:type="dxa"/>
            <w:vMerge w:val="restart"/>
            <w:vAlign w:val="center"/>
          </w:tcPr>
          <w:p w14:paraId="7B429AC0"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Примечание</w:t>
            </w:r>
          </w:p>
        </w:tc>
      </w:tr>
      <w:tr w:rsidR="005B1A84" w:rsidRPr="003C6484" w14:paraId="0B3C6976" w14:textId="77777777" w:rsidTr="00066538">
        <w:tblPrEx>
          <w:tblLook w:val="04A0" w:firstRow="1" w:lastRow="0" w:firstColumn="1" w:lastColumn="0" w:noHBand="0" w:noVBand="1"/>
        </w:tblPrEx>
        <w:trPr>
          <w:trHeight w:val="454"/>
          <w:jc w:val="center"/>
        </w:trPr>
        <w:tc>
          <w:tcPr>
            <w:tcW w:w="1612" w:type="dxa"/>
            <w:gridSpan w:val="2"/>
            <w:vMerge/>
            <w:vAlign w:val="center"/>
          </w:tcPr>
          <w:p w14:paraId="05D25ACE" w14:textId="77777777" w:rsidR="005B1A84" w:rsidRPr="003C6484" w:rsidRDefault="005B1A84" w:rsidP="00066538">
            <w:pPr>
              <w:jc w:val="center"/>
              <w:rPr>
                <w:rFonts w:ascii="Times New Roman" w:hAnsi="Times New Roman"/>
                <w:sz w:val="20"/>
                <w:szCs w:val="20"/>
                <w:lang w:val="en-US"/>
              </w:rPr>
            </w:pPr>
          </w:p>
        </w:tc>
        <w:tc>
          <w:tcPr>
            <w:tcW w:w="1419" w:type="dxa"/>
            <w:vMerge/>
            <w:vAlign w:val="center"/>
          </w:tcPr>
          <w:p w14:paraId="71F24522" w14:textId="77777777" w:rsidR="005B1A84" w:rsidRPr="003C6484" w:rsidRDefault="005B1A84" w:rsidP="00066538">
            <w:pPr>
              <w:jc w:val="center"/>
              <w:rPr>
                <w:rFonts w:ascii="Times New Roman" w:hAnsi="Times New Roman"/>
                <w:sz w:val="20"/>
                <w:szCs w:val="20"/>
              </w:rPr>
            </w:pPr>
          </w:p>
        </w:tc>
        <w:tc>
          <w:tcPr>
            <w:tcW w:w="922" w:type="dxa"/>
            <w:gridSpan w:val="2"/>
            <w:vAlign w:val="center"/>
          </w:tcPr>
          <w:p w14:paraId="7653214F"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2" w:type="dxa"/>
            <w:vAlign w:val="center"/>
          </w:tcPr>
          <w:p w14:paraId="6E31CC8E"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923" w:type="dxa"/>
            <w:vAlign w:val="center"/>
          </w:tcPr>
          <w:p w14:paraId="07816358"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3" w:type="dxa"/>
            <w:vAlign w:val="center"/>
          </w:tcPr>
          <w:p w14:paraId="09CCCEE9"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922" w:type="dxa"/>
            <w:vAlign w:val="center"/>
          </w:tcPr>
          <w:p w14:paraId="112A6D01"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3" w:type="dxa"/>
            <w:vAlign w:val="center"/>
          </w:tcPr>
          <w:p w14:paraId="23A48739"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1110" w:type="dxa"/>
            <w:vMerge/>
            <w:vAlign w:val="center"/>
          </w:tcPr>
          <w:p w14:paraId="79E45099"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46F4F4F1"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3E65A907"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5D124576"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20FFAA7E" w14:textId="77777777" w:rsidR="005B1A84" w:rsidRPr="003C6484" w:rsidRDefault="005B1A84" w:rsidP="00066538">
            <w:pPr>
              <w:jc w:val="center"/>
              <w:rPr>
                <w:rFonts w:ascii="Times New Roman" w:hAnsi="Times New Roman"/>
                <w:sz w:val="20"/>
                <w:szCs w:val="20"/>
              </w:rPr>
            </w:pPr>
          </w:p>
        </w:tc>
      </w:tr>
      <w:tr w:rsidR="005B1A84" w:rsidRPr="003C6484" w14:paraId="7B6B19C5" w14:textId="77777777" w:rsidTr="00066538">
        <w:tblPrEx>
          <w:tblLook w:val="04A0" w:firstRow="1" w:lastRow="0" w:firstColumn="1" w:lastColumn="0" w:noHBand="0" w:noVBand="1"/>
        </w:tblPrEx>
        <w:trPr>
          <w:trHeight w:val="454"/>
          <w:jc w:val="center"/>
        </w:trPr>
        <w:tc>
          <w:tcPr>
            <w:tcW w:w="1612" w:type="dxa"/>
            <w:gridSpan w:val="2"/>
            <w:tcBorders>
              <w:bottom w:val="single" w:sz="4" w:space="0" w:color="auto"/>
            </w:tcBorders>
            <w:vAlign w:val="center"/>
          </w:tcPr>
          <w:p w14:paraId="27A6847F" w14:textId="77777777" w:rsidR="005B1A84" w:rsidRPr="003C6484" w:rsidRDefault="005B1A84" w:rsidP="00066538">
            <w:pPr>
              <w:jc w:val="center"/>
              <w:rPr>
                <w:rFonts w:ascii="Times New Roman" w:hAnsi="Times New Roman"/>
                <w:sz w:val="20"/>
                <w:szCs w:val="20"/>
                <w:lang w:val="en-US"/>
              </w:rPr>
            </w:pPr>
            <w:r w:rsidRPr="003C6484">
              <w:rPr>
                <w:rFonts w:ascii="Times New Roman" w:hAnsi="Times New Roman"/>
                <w:sz w:val="20"/>
                <w:szCs w:val="20"/>
                <w:lang w:val="en-US"/>
              </w:rPr>
              <w:t>10,5</w:t>
            </w:r>
          </w:p>
        </w:tc>
        <w:tc>
          <w:tcPr>
            <w:tcW w:w="1419" w:type="dxa"/>
            <w:tcBorders>
              <w:bottom w:val="single" w:sz="4" w:space="0" w:color="auto"/>
            </w:tcBorders>
            <w:vAlign w:val="center"/>
          </w:tcPr>
          <w:p w14:paraId="3A35D18E" w14:textId="77777777" w:rsidR="005B1A84" w:rsidRPr="003C6484" w:rsidRDefault="005B1A84" w:rsidP="00066538">
            <w:pPr>
              <w:jc w:val="center"/>
              <w:rPr>
                <w:rFonts w:ascii="Times New Roman" w:hAnsi="Times New Roman"/>
                <w:sz w:val="20"/>
                <w:szCs w:val="20"/>
                <w:lang w:val="en-US"/>
              </w:rPr>
            </w:pPr>
            <w:r w:rsidRPr="003C6484">
              <w:rPr>
                <w:rFonts w:ascii="Times New Roman" w:hAnsi="Times New Roman"/>
                <w:sz w:val="20"/>
                <w:szCs w:val="20"/>
                <w:lang w:val="en-US"/>
              </w:rPr>
              <w:t>ВAB</w:t>
            </w:r>
          </w:p>
        </w:tc>
        <w:tc>
          <w:tcPr>
            <w:tcW w:w="922" w:type="dxa"/>
            <w:gridSpan w:val="2"/>
            <w:tcBorders>
              <w:bottom w:val="single" w:sz="4" w:space="0" w:color="auto"/>
            </w:tcBorders>
            <w:vAlign w:val="center"/>
          </w:tcPr>
          <w:p w14:paraId="3DB5111F" w14:textId="77777777" w:rsidR="005B1A84" w:rsidRPr="003C6484" w:rsidRDefault="005B1A84" w:rsidP="00066538">
            <w:pPr>
              <w:jc w:val="center"/>
              <w:rPr>
                <w:rFonts w:ascii="Times New Roman" w:hAnsi="Times New Roman"/>
                <w:sz w:val="20"/>
                <w:szCs w:val="20"/>
                <w:lang w:val="en-US"/>
              </w:rPr>
            </w:pPr>
            <w:r w:rsidRPr="003C6484">
              <w:rPr>
                <w:rFonts w:ascii="Times New Roman" w:hAnsi="Times New Roman"/>
                <w:sz w:val="20"/>
                <w:szCs w:val="20"/>
                <w:lang w:val="en-US"/>
              </w:rPr>
              <w:t>B</w:t>
            </w:r>
          </w:p>
        </w:tc>
        <w:tc>
          <w:tcPr>
            <w:tcW w:w="922" w:type="dxa"/>
            <w:tcBorders>
              <w:bottom w:val="single" w:sz="4" w:space="0" w:color="auto"/>
            </w:tcBorders>
            <w:vAlign w:val="center"/>
          </w:tcPr>
          <w:p w14:paraId="665EB89D" w14:textId="77777777" w:rsidR="005B1A84" w:rsidRPr="003C6484" w:rsidRDefault="005B1A84" w:rsidP="00066538">
            <w:pPr>
              <w:jc w:val="center"/>
              <w:rPr>
                <w:rFonts w:ascii="Times New Roman" w:hAnsi="Times New Roman"/>
                <w:sz w:val="20"/>
                <w:szCs w:val="20"/>
                <w:lang w:val="en-US"/>
              </w:rPr>
            </w:pPr>
            <w:r w:rsidRPr="003C6484">
              <w:rPr>
                <w:rFonts w:ascii="Times New Roman" w:hAnsi="Times New Roman"/>
                <w:sz w:val="20"/>
                <w:szCs w:val="20"/>
                <w:lang w:val="en-US"/>
              </w:rPr>
              <w:t>A</w:t>
            </w:r>
          </w:p>
        </w:tc>
        <w:tc>
          <w:tcPr>
            <w:tcW w:w="923" w:type="dxa"/>
            <w:tcBorders>
              <w:bottom w:val="single" w:sz="4" w:space="0" w:color="auto"/>
            </w:tcBorders>
            <w:vAlign w:val="center"/>
          </w:tcPr>
          <w:p w14:paraId="5ADD3D85" w14:textId="77777777" w:rsidR="005B1A84" w:rsidRPr="003C6484" w:rsidRDefault="005B1A84" w:rsidP="00066538">
            <w:pPr>
              <w:jc w:val="center"/>
              <w:rPr>
                <w:rFonts w:ascii="Times New Roman" w:hAnsi="Times New Roman"/>
                <w:sz w:val="20"/>
                <w:szCs w:val="20"/>
                <w:lang w:val="en-US"/>
              </w:rPr>
            </w:pPr>
          </w:p>
        </w:tc>
        <w:tc>
          <w:tcPr>
            <w:tcW w:w="923" w:type="dxa"/>
            <w:tcBorders>
              <w:bottom w:val="single" w:sz="4" w:space="0" w:color="auto"/>
            </w:tcBorders>
            <w:vAlign w:val="center"/>
          </w:tcPr>
          <w:p w14:paraId="748DF307" w14:textId="77777777" w:rsidR="005B1A84" w:rsidRPr="003C6484" w:rsidRDefault="005B1A84" w:rsidP="00066538">
            <w:pPr>
              <w:jc w:val="center"/>
              <w:rPr>
                <w:rFonts w:ascii="Times New Roman" w:hAnsi="Times New Roman"/>
                <w:sz w:val="20"/>
                <w:szCs w:val="20"/>
                <w:lang w:val="en-US"/>
              </w:rPr>
            </w:pPr>
          </w:p>
        </w:tc>
        <w:tc>
          <w:tcPr>
            <w:tcW w:w="922" w:type="dxa"/>
            <w:tcBorders>
              <w:bottom w:val="single" w:sz="4" w:space="0" w:color="auto"/>
            </w:tcBorders>
            <w:vAlign w:val="center"/>
          </w:tcPr>
          <w:p w14:paraId="04B139F9" w14:textId="77777777" w:rsidR="005B1A84" w:rsidRPr="003C6484" w:rsidRDefault="005B1A84" w:rsidP="00066538">
            <w:pPr>
              <w:jc w:val="center"/>
              <w:rPr>
                <w:rFonts w:ascii="Times New Roman" w:hAnsi="Times New Roman"/>
                <w:sz w:val="20"/>
                <w:szCs w:val="20"/>
                <w:lang w:val="en-US"/>
              </w:rPr>
            </w:pPr>
            <w:r w:rsidRPr="003C6484">
              <w:rPr>
                <w:rFonts w:ascii="Times New Roman" w:hAnsi="Times New Roman"/>
                <w:sz w:val="20"/>
                <w:szCs w:val="20"/>
                <w:lang w:val="en-US"/>
              </w:rPr>
              <w:t>12</w:t>
            </w:r>
          </w:p>
        </w:tc>
        <w:tc>
          <w:tcPr>
            <w:tcW w:w="923" w:type="dxa"/>
            <w:tcBorders>
              <w:bottom w:val="single" w:sz="4" w:space="0" w:color="auto"/>
            </w:tcBorders>
            <w:vAlign w:val="center"/>
          </w:tcPr>
          <w:p w14:paraId="1E09C4A0" w14:textId="77777777" w:rsidR="005B1A84" w:rsidRPr="003C6484" w:rsidRDefault="005B1A84" w:rsidP="00066538">
            <w:pPr>
              <w:jc w:val="center"/>
              <w:rPr>
                <w:rFonts w:ascii="Times New Roman" w:hAnsi="Times New Roman"/>
                <w:sz w:val="20"/>
                <w:szCs w:val="20"/>
                <w:lang w:val="en-US"/>
              </w:rPr>
            </w:pPr>
          </w:p>
        </w:tc>
        <w:tc>
          <w:tcPr>
            <w:tcW w:w="1110" w:type="dxa"/>
            <w:tcBorders>
              <w:bottom w:val="single" w:sz="4" w:space="0" w:color="auto"/>
            </w:tcBorders>
            <w:vAlign w:val="center"/>
          </w:tcPr>
          <w:p w14:paraId="77C8E651" w14:textId="77777777" w:rsidR="005B1A84" w:rsidRPr="003C6484" w:rsidRDefault="005B1A84" w:rsidP="00066538">
            <w:pPr>
              <w:jc w:val="center"/>
              <w:rPr>
                <w:rFonts w:ascii="Times New Roman" w:hAnsi="Times New Roman"/>
                <w:sz w:val="20"/>
                <w:szCs w:val="20"/>
                <w:lang w:val="en-US"/>
              </w:rPr>
            </w:pPr>
          </w:p>
        </w:tc>
        <w:tc>
          <w:tcPr>
            <w:tcW w:w="1111" w:type="dxa"/>
            <w:tcBorders>
              <w:bottom w:val="single" w:sz="4" w:space="0" w:color="auto"/>
            </w:tcBorders>
            <w:vAlign w:val="center"/>
          </w:tcPr>
          <w:p w14:paraId="7138BA78" w14:textId="77777777" w:rsidR="005B1A84" w:rsidRPr="003C6484" w:rsidRDefault="005B1A84" w:rsidP="00066538">
            <w:pPr>
              <w:jc w:val="center"/>
              <w:rPr>
                <w:rFonts w:ascii="Times New Roman" w:hAnsi="Times New Roman"/>
                <w:sz w:val="20"/>
                <w:szCs w:val="20"/>
                <w:lang w:val="en-US"/>
              </w:rPr>
            </w:pPr>
          </w:p>
        </w:tc>
        <w:tc>
          <w:tcPr>
            <w:tcW w:w="1111" w:type="dxa"/>
            <w:tcBorders>
              <w:bottom w:val="single" w:sz="4" w:space="0" w:color="auto"/>
            </w:tcBorders>
            <w:vAlign w:val="center"/>
          </w:tcPr>
          <w:p w14:paraId="28566FFA" w14:textId="77777777" w:rsidR="005B1A84" w:rsidRPr="003C6484" w:rsidRDefault="005B1A84" w:rsidP="00066538">
            <w:pPr>
              <w:jc w:val="center"/>
              <w:rPr>
                <w:rFonts w:ascii="Times New Roman" w:hAnsi="Times New Roman"/>
                <w:sz w:val="20"/>
                <w:szCs w:val="20"/>
                <w:lang w:val="en-US"/>
              </w:rPr>
            </w:pPr>
          </w:p>
        </w:tc>
        <w:tc>
          <w:tcPr>
            <w:tcW w:w="1111" w:type="dxa"/>
            <w:tcBorders>
              <w:bottom w:val="single" w:sz="4" w:space="0" w:color="auto"/>
            </w:tcBorders>
            <w:vAlign w:val="center"/>
          </w:tcPr>
          <w:p w14:paraId="17129055" w14:textId="77777777" w:rsidR="005B1A84" w:rsidRPr="003C6484" w:rsidRDefault="005B1A84" w:rsidP="00066538">
            <w:pPr>
              <w:jc w:val="center"/>
              <w:rPr>
                <w:rFonts w:ascii="Times New Roman" w:hAnsi="Times New Roman"/>
                <w:sz w:val="20"/>
                <w:szCs w:val="20"/>
                <w:lang w:val="en-US"/>
              </w:rPr>
            </w:pPr>
            <w:r w:rsidRPr="003C6484">
              <w:rPr>
                <w:rFonts w:ascii="Times New Roman" w:hAnsi="Times New Roman"/>
                <w:sz w:val="20"/>
                <w:szCs w:val="20"/>
                <w:lang w:val="en-US"/>
              </w:rPr>
              <w:t>00:10:30</w:t>
            </w:r>
          </w:p>
        </w:tc>
        <w:tc>
          <w:tcPr>
            <w:tcW w:w="1111" w:type="dxa"/>
            <w:tcBorders>
              <w:bottom w:val="single" w:sz="4" w:space="0" w:color="auto"/>
            </w:tcBorders>
            <w:vAlign w:val="center"/>
          </w:tcPr>
          <w:p w14:paraId="3E37BD6F" w14:textId="77777777" w:rsidR="005B1A84" w:rsidRPr="003C6484" w:rsidRDefault="005B1A84" w:rsidP="00066538">
            <w:pPr>
              <w:jc w:val="center"/>
              <w:rPr>
                <w:rFonts w:ascii="Times New Roman" w:hAnsi="Times New Roman"/>
                <w:sz w:val="20"/>
                <w:szCs w:val="20"/>
                <w:lang w:val="en-US"/>
              </w:rPr>
            </w:pPr>
          </w:p>
        </w:tc>
      </w:tr>
      <w:tr w:rsidR="005B1A84" w:rsidRPr="003C6484" w14:paraId="160E7FAF" w14:textId="77777777" w:rsidTr="00066538">
        <w:trPr>
          <w:trHeight w:val="690"/>
          <w:jc w:val="center"/>
        </w:trPr>
        <w:tc>
          <w:tcPr>
            <w:tcW w:w="14120" w:type="dxa"/>
            <w:gridSpan w:val="15"/>
            <w:tcBorders>
              <w:left w:val="nil"/>
              <w:bottom w:val="nil"/>
              <w:right w:val="nil"/>
            </w:tcBorders>
          </w:tcPr>
          <w:p w14:paraId="56C8A196" w14:textId="77777777" w:rsidR="005B1A84" w:rsidRPr="003C6484" w:rsidRDefault="005B1A84" w:rsidP="00066538">
            <w:pPr>
              <w:ind w:firstLine="426"/>
              <w:jc w:val="both"/>
              <w:rPr>
                <w:rFonts w:ascii="Times New Roman" w:hAnsi="Times New Roman"/>
                <w:b/>
                <w:sz w:val="20"/>
                <w:szCs w:val="20"/>
              </w:rPr>
            </w:pPr>
          </w:p>
          <w:p w14:paraId="69EBDD9E" w14:textId="77777777" w:rsidR="005B1A84" w:rsidRPr="003C6484" w:rsidRDefault="005B1A84" w:rsidP="00066538">
            <w:pPr>
              <w:ind w:firstLine="426"/>
              <w:jc w:val="both"/>
              <w:rPr>
                <w:rFonts w:ascii="Times New Roman" w:hAnsi="Times New Roman"/>
                <w:b/>
                <w:sz w:val="20"/>
                <w:szCs w:val="20"/>
              </w:rPr>
            </w:pPr>
            <w:r w:rsidRPr="003C6484">
              <w:rPr>
                <w:rFonts w:ascii="Times New Roman" w:hAnsi="Times New Roman"/>
                <w:b/>
                <w:sz w:val="20"/>
                <w:szCs w:val="20"/>
              </w:rPr>
              <w:t>Объект регистрации:</w:t>
            </w:r>
            <w:r w:rsidRPr="003C6484">
              <w:rPr>
                <w:rFonts w:ascii="Times New Roman" w:hAnsi="Times New Roman"/>
                <w:sz w:val="20"/>
                <w:szCs w:val="20"/>
              </w:rPr>
              <w:t xml:space="preserve"> продольная трещина в сводной части (шелыге) трубопровода на удалении </w:t>
            </w:r>
            <w:smartTag w:uri="urn:schemas-microsoft-com:office:smarttags" w:element="metricconverter">
              <w:smartTagPr>
                <w:attr w:name="ProductID" w:val="10,5 м"/>
              </w:smartTagPr>
              <w:r w:rsidRPr="003C6484">
                <w:rPr>
                  <w:rFonts w:ascii="Times New Roman" w:hAnsi="Times New Roman"/>
                  <w:sz w:val="20"/>
                  <w:szCs w:val="20"/>
                </w:rPr>
                <w:t>10,5 м</w:t>
              </w:r>
            </w:smartTag>
            <w:r w:rsidRPr="003C6484">
              <w:rPr>
                <w:rFonts w:ascii="Times New Roman" w:hAnsi="Times New Roman"/>
                <w:sz w:val="20"/>
                <w:szCs w:val="20"/>
              </w:rPr>
              <w:t xml:space="preserve"> от начала обследования.</w:t>
            </w:r>
          </w:p>
          <w:p w14:paraId="18A1E658" w14:textId="77777777" w:rsidR="005B1A84" w:rsidRPr="003C6484" w:rsidRDefault="005B1A84" w:rsidP="00066538">
            <w:pPr>
              <w:ind w:firstLine="426"/>
              <w:jc w:val="both"/>
              <w:rPr>
                <w:rFonts w:ascii="Times New Roman" w:hAnsi="Times New Roman"/>
                <w:sz w:val="20"/>
                <w:szCs w:val="20"/>
              </w:rPr>
            </w:pPr>
          </w:p>
        </w:tc>
      </w:tr>
      <w:tr w:rsidR="005B1A84" w:rsidRPr="003C6484" w14:paraId="073D609D" w14:textId="77777777" w:rsidTr="00066538">
        <w:trPr>
          <w:trHeight w:val="510"/>
          <w:jc w:val="center"/>
        </w:trPr>
        <w:tc>
          <w:tcPr>
            <w:tcW w:w="14120" w:type="dxa"/>
            <w:gridSpan w:val="15"/>
            <w:tcBorders>
              <w:top w:val="nil"/>
              <w:left w:val="nil"/>
              <w:right w:val="nil"/>
            </w:tcBorders>
            <w:vAlign w:val="bottom"/>
          </w:tcPr>
          <w:p w14:paraId="45451B84" w14:textId="77777777" w:rsidR="005B1A84" w:rsidRPr="003C6484" w:rsidRDefault="005B1A84" w:rsidP="00066538">
            <w:pPr>
              <w:rPr>
                <w:rFonts w:ascii="Times New Roman" w:hAnsi="Times New Roman"/>
                <w:sz w:val="20"/>
                <w:szCs w:val="20"/>
              </w:rPr>
            </w:pPr>
            <w:r w:rsidRPr="003C6484">
              <w:rPr>
                <w:rFonts w:ascii="Times New Roman" w:hAnsi="Times New Roman"/>
                <w:spacing w:val="40"/>
                <w:sz w:val="20"/>
                <w:szCs w:val="20"/>
              </w:rPr>
              <w:t>Таблица</w:t>
            </w:r>
            <w:r w:rsidRPr="003C6484">
              <w:rPr>
                <w:rFonts w:ascii="Times New Roman" w:hAnsi="Times New Roman"/>
                <w:sz w:val="20"/>
                <w:szCs w:val="20"/>
              </w:rPr>
              <w:t xml:space="preserve"> 9.2 </w:t>
            </w:r>
            <w:r w:rsidRPr="003C6484">
              <w:rPr>
                <w:rFonts w:ascii="Times New Roman" w:hAnsi="Times New Roman"/>
                <w:spacing w:val="40"/>
                <w:sz w:val="18"/>
                <w:szCs w:val="18"/>
              </w:rPr>
              <w:t>—</w:t>
            </w:r>
            <w:r w:rsidRPr="003C6484">
              <w:rPr>
                <w:rFonts w:ascii="Times New Roman" w:hAnsi="Times New Roman"/>
                <w:sz w:val="20"/>
                <w:szCs w:val="20"/>
              </w:rPr>
              <w:t>Пример регистрации выступающего в нижней камере примыкания</w:t>
            </w:r>
          </w:p>
        </w:tc>
      </w:tr>
      <w:tr w:rsidR="005B1A84" w:rsidRPr="003C6484" w14:paraId="736D83D4" w14:textId="77777777" w:rsidTr="00066538">
        <w:tblPrEx>
          <w:tblLook w:val="04A0" w:firstRow="1" w:lastRow="0" w:firstColumn="1" w:lastColumn="0" w:noHBand="0" w:noVBand="1"/>
        </w:tblPrEx>
        <w:trPr>
          <w:trHeight w:val="794"/>
          <w:jc w:val="center"/>
        </w:trPr>
        <w:tc>
          <w:tcPr>
            <w:tcW w:w="1587" w:type="dxa"/>
            <w:vMerge w:val="restart"/>
            <w:vAlign w:val="center"/>
          </w:tcPr>
          <w:p w14:paraId="58B0095A"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 на оси, м</w:t>
            </w:r>
          </w:p>
        </w:tc>
        <w:tc>
          <w:tcPr>
            <w:tcW w:w="1450" w:type="dxa"/>
            <w:gridSpan w:val="3"/>
            <w:vMerge w:val="restart"/>
            <w:vAlign w:val="center"/>
          </w:tcPr>
          <w:p w14:paraId="7463A2E0"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 xml:space="preserve">Главный </w:t>
            </w:r>
          </w:p>
          <w:p w14:paraId="2D6C5BC5"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код</w:t>
            </w:r>
          </w:p>
        </w:tc>
        <w:tc>
          <w:tcPr>
            <w:tcW w:w="1838" w:type="dxa"/>
            <w:gridSpan w:val="2"/>
            <w:vAlign w:val="center"/>
          </w:tcPr>
          <w:p w14:paraId="310959BA"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Характеристика</w:t>
            </w:r>
          </w:p>
        </w:tc>
        <w:tc>
          <w:tcPr>
            <w:tcW w:w="1846" w:type="dxa"/>
            <w:gridSpan w:val="2"/>
            <w:vAlign w:val="center"/>
          </w:tcPr>
          <w:p w14:paraId="4EC40125"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Количественная оценка</w:t>
            </w:r>
          </w:p>
        </w:tc>
        <w:tc>
          <w:tcPr>
            <w:tcW w:w="1845" w:type="dxa"/>
            <w:gridSpan w:val="2"/>
            <w:vAlign w:val="center"/>
          </w:tcPr>
          <w:p w14:paraId="506CDAB5" w14:textId="77777777" w:rsidR="005B1A84" w:rsidRPr="003C6484" w:rsidRDefault="005B1A84" w:rsidP="00066538">
            <w:pPr>
              <w:ind w:left="-110" w:right="-104"/>
              <w:jc w:val="center"/>
              <w:rPr>
                <w:rFonts w:ascii="Times New Roman" w:hAnsi="Times New Roman"/>
                <w:b/>
                <w:sz w:val="20"/>
                <w:szCs w:val="20"/>
              </w:rPr>
            </w:pPr>
            <w:r w:rsidRPr="003C6484">
              <w:rPr>
                <w:rFonts w:ascii="Times New Roman" w:hAnsi="Times New Roman"/>
                <w:b/>
                <w:sz w:val="20"/>
                <w:szCs w:val="20"/>
              </w:rPr>
              <w:t>Местоположение на окружности</w:t>
            </w:r>
          </w:p>
        </w:tc>
        <w:tc>
          <w:tcPr>
            <w:tcW w:w="1110" w:type="dxa"/>
            <w:vMerge w:val="restart"/>
            <w:vAlign w:val="center"/>
          </w:tcPr>
          <w:p w14:paraId="7B0F2BAA"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Соединение</w:t>
            </w:r>
          </w:p>
        </w:tc>
        <w:tc>
          <w:tcPr>
            <w:tcW w:w="1111" w:type="dxa"/>
            <w:vMerge w:val="restart"/>
            <w:vAlign w:val="center"/>
          </w:tcPr>
          <w:p w14:paraId="100B17C4"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Часть колодца</w:t>
            </w:r>
          </w:p>
        </w:tc>
        <w:tc>
          <w:tcPr>
            <w:tcW w:w="1111" w:type="dxa"/>
            <w:vMerge w:val="restart"/>
            <w:vAlign w:val="center"/>
          </w:tcPr>
          <w:p w14:paraId="149B6930" w14:textId="77777777" w:rsidR="005B1A84" w:rsidRPr="003C6484" w:rsidRDefault="005B1A84" w:rsidP="00066538">
            <w:pPr>
              <w:ind w:left="-108"/>
              <w:jc w:val="center"/>
              <w:rPr>
                <w:rFonts w:ascii="Times New Roman" w:hAnsi="Times New Roman"/>
                <w:b/>
                <w:sz w:val="20"/>
                <w:szCs w:val="20"/>
              </w:rPr>
            </w:pPr>
            <w:r w:rsidRPr="003C6484">
              <w:rPr>
                <w:rFonts w:ascii="Times New Roman" w:hAnsi="Times New Roman"/>
                <w:b/>
                <w:sz w:val="20"/>
                <w:szCs w:val="20"/>
              </w:rPr>
              <w:t>Фото</w:t>
            </w:r>
          </w:p>
        </w:tc>
        <w:tc>
          <w:tcPr>
            <w:tcW w:w="1111" w:type="dxa"/>
            <w:vMerge w:val="restart"/>
            <w:vAlign w:val="center"/>
          </w:tcPr>
          <w:p w14:paraId="291F05A5"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Тайм-код</w:t>
            </w:r>
          </w:p>
        </w:tc>
        <w:tc>
          <w:tcPr>
            <w:tcW w:w="1111" w:type="dxa"/>
            <w:vMerge w:val="restart"/>
            <w:vAlign w:val="center"/>
          </w:tcPr>
          <w:p w14:paraId="26284F0E"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Примечание</w:t>
            </w:r>
          </w:p>
        </w:tc>
      </w:tr>
      <w:tr w:rsidR="005B1A84" w:rsidRPr="003C6484" w14:paraId="78C10AEB" w14:textId="77777777" w:rsidTr="00066538">
        <w:tblPrEx>
          <w:tblLook w:val="04A0" w:firstRow="1" w:lastRow="0" w:firstColumn="1" w:lastColumn="0" w:noHBand="0" w:noVBand="1"/>
        </w:tblPrEx>
        <w:trPr>
          <w:trHeight w:val="454"/>
          <w:jc w:val="center"/>
        </w:trPr>
        <w:tc>
          <w:tcPr>
            <w:tcW w:w="1587" w:type="dxa"/>
            <w:vMerge/>
            <w:vAlign w:val="center"/>
          </w:tcPr>
          <w:p w14:paraId="4B67619D" w14:textId="77777777" w:rsidR="005B1A84" w:rsidRPr="003C6484" w:rsidRDefault="005B1A84" w:rsidP="00066538">
            <w:pPr>
              <w:jc w:val="center"/>
              <w:rPr>
                <w:rFonts w:ascii="Times New Roman" w:hAnsi="Times New Roman"/>
                <w:sz w:val="20"/>
                <w:szCs w:val="20"/>
              </w:rPr>
            </w:pPr>
          </w:p>
        </w:tc>
        <w:tc>
          <w:tcPr>
            <w:tcW w:w="1450" w:type="dxa"/>
            <w:gridSpan w:val="3"/>
            <w:vMerge/>
            <w:vAlign w:val="center"/>
          </w:tcPr>
          <w:p w14:paraId="581898C7" w14:textId="77777777" w:rsidR="005B1A84" w:rsidRPr="003C6484" w:rsidRDefault="005B1A84" w:rsidP="00066538">
            <w:pPr>
              <w:jc w:val="center"/>
              <w:rPr>
                <w:rFonts w:ascii="Times New Roman" w:hAnsi="Times New Roman"/>
                <w:sz w:val="20"/>
                <w:szCs w:val="20"/>
              </w:rPr>
            </w:pPr>
          </w:p>
        </w:tc>
        <w:tc>
          <w:tcPr>
            <w:tcW w:w="921" w:type="dxa"/>
            <w:vAlign w:val="center"/>
          </w:tcPr>
          <w:p w14:paraId="42A9F4D7"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2" w:type="dxa"/>
            <w:vAlign w:val="center"/>
          </w:tcPr>
          <w:p w14:paraId="0D22C130"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921" w:type="dxa"/>
            <w:vAlign w:val="center"/>
          </w:tcPr>
          <w:p w14:paraId="095A0331"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2" w:type="dxa"/>
            <w:vAlign w:val="center"/>
          </w:tcPr>
          <w:p w14:paraId="5D391D7B"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921" w:type="dxa"/>
            <w:vAlign w:val="center"/>
          </w:tcPr>
          <w:p w14:paraId="732CD7BD"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2" w:type="dxa"/>
            <w:vAlign w:val="center"/>
          </w:tcPr>
          <w:p w14:paraId="1A5D689F"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1110" w:type="dxa"/>
            <w:vMerge/>
            <w:vAlign w:val="center"/>
          </w:tcPr>
          <w:p w14:paraId="0C835217"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24F0E3EB"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4864849D"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5340577F"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66698285" w14:textId="77777777" w:rsidR="005B1A84" w:rsidRPr="003C6484" w:rsidRDefault="005B1A84" w:rsidP="00066538">
            <w:pPr>
              <w:jc w:val="center"/>
              <w:rPr>
                <w:rFonts w:ascii="Times New Roman" w:hAnsi="Times New Roman"/>
                <w:sz w:val="20"/>
                <w:szCs w:val="20"/>
              </w:rPr>
            </w:pPr>
          </w:p>
        </w:tc>
      </w:tr>
      <w:tr w:rsidR="005B1A84" w:rsidRPr="003C6484" w14:paraId="5EA26B65" w14:textId="77777777" w:rsidTr="00066538">
        <w:tblPrEx>
          <w:tblLook w:val="04A0" w:firstRow="1" w:lastRow="0" w:firstColumn="1" w:lastColumn="0" w:noHBand="0" w:noVBand="1"/>
        </w:tblPrEx>
        <w:trPr>
          <w:trHeight w:val="454"/>
          <w:jc w:val="center"/>
        </w:trPr>
        <w:tc>
          <w:tcPr>
            <w:tcW w:w="1587" w:type="dxa"/>
            <w:vAlign w:val="center"/>
          </w:tcPr>
          <w:p w14:paraId="20CCDB13"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16,5</w:t>
            </w:r>
          </w:p>
        </w:tc>
        <w:tc>
          <w:tcPr>
            <w:tcW w:w="1450" w:type="dxa"/>
            <w:gridSpan w:val="3"/>
            <w:vAlign w:val="center"/>
          </w:tcPr>
          <w:p w14:paraId="6DFD2B8F"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ВСА</w:t>
            </w:r>
          </w:p>
        </w:tc>
        <w:tc>
          <w:tcPr>
            <w:tcW w:w="921" w:type="dxa"/>
            <w:vAlign w:val="center"/>
          </w:tcPr>
          <w:p w14:paraId="247D0DFA"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E</w:t>
            </w:r>
          </w:p>
        </w:tc>
        <w:tc>
          <w:tcPr>
            <w:tcW w:w="922" w:type="dxa"/>
            <w:vAlign w:val="center"/>
          </w:tcPr>
          <w:p w14:paraId="6C8E0191"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А</w:t>
            </w:r>
          </w:p>
        </w:tc>
        <w:tc>
          <w:tcPr>
            <w:tcW w:w="921" w:type="dxa"/>
            <w:vAlign w:val="center"/>
          </w:tcPr>
          <w:p w14:paraId="1EDEF809"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100</w:t>
            </w:r>
          </w:p>
        </w:tc>
        <w:tc>
          <w:tcPr>
            <w:tcW w:w="922" w:type="dxa"/>
            <w:vAlign w:val="center"/>
          </w:tcPr>
          <w:p w14:paraId="6ADE3B85" w14:textId="77777777" w:rsidR="005B1A84" w:rsidRPr="003C6484" w:rsidRDefault="005B1A84" w:rsidP="00066538">
            <w:pPr>
              <w:jc w:val="center"/>
              <w:rPr>
                <w:rFonts w:ascii="Times New Roman" w:hAnsi="Times New Roman"/>
                <w:sz w:val="20"/>
                <w:szCs w:val="20"/>
              </w:rPr>
            </w:pPr>
          </w:p>
        </w:tc>
        <w:tc>
          <w:tcPr>
            <w:tcW w:w="921" w:type="dxa"/>
            <w:vAlign w:val="center"/>
          </w:tcPr>
          <w:p w14:paraId="6A9E5DBE"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9</w:t>
            </w:r>
          </w:p>
        </w:tc>
        <w:tc>
          <w:tcPr>
            <w:tcW w:w="922" w:type="dxa"/>
            <w:vAlign w:val="center"/>
          </w:tcPr>
          <w:p w14:paraId="587F28C0" w14:textId="77777777" w:rsidR="005B1A84" w:rsidRPr="003C6484" w:rsidRDefault="005B1A84" w:rsidP="00066538">
            <w:pPr>
              <w:jc w:val="center"/>
              <w:rPr>
                <w:rFonts w:ascii="Times New Roman" w:hAnsi="Times New Roman"/>
                <w:sz w:val="20"/>
                <w:szCs w:val="20"/>
              </w:rPr>
            </w:pPr>
          </w:p>
        </w:tc>
        <w:tc>
          <w:tcPr>
            <w:tcW w:w="1110" w:type="dxa"/>
            <w:vAlign w:val="center"/>
          </w:tcPr>
          <w:p w14:paraId="214B28B7" w14:textId="77777777" w:rsidR="005B1A84" w:rsidRPr="003C6484" w:rsidRDefault="005B1A84" w:rsidP="00066538">
            <w:pPr>
              <w:jc w:val="center"/>
              <w:rPr>
                <w:rFonts w:ascii="Times New Roman" w:hAnsi="Times New Roman"/>
                <w:sz w:val="20"/>
                <w:szCs w:val="20"/>
              </w:rPr>
            </w:pPr>
          </w:p>
        </w:tc>
        <w:tc>
          <w:tcPr>
            <w:tcW w:w="1111" w:type="dxa"/>
            <w:vAlign w:val="center"/>
          </w:tcPr>
          <w:p w14:paraId="5B65BB96" w14:textId="77777777" w:rsidR="005B1A84" w:rsidRPr="003C6484" w:rsidRDefault="005B1A84" w:rsidP="00066538">
            <w:pPr>
              <w:jc w:val="center"/>
              <w:rPr>
                <w:rFonts w:ascii="Times New Roman" w:hAnsi="Times New Roman"/>
                <w:sz w:val="20"/>
                <w:szCs w:val="20"/>
              </w:rPr>
            </w:pPr>
          </w:p>
        </w:tc>
        <w:tc>
          <w:tcPr>
            <w:tcW w:w="1111" w:type="dxa"/>
            <w:vAlign w:val="center"/>
          </w:tcPr>
          <w:p w14:paraId="68DA51CA" w14:textId="77777777" w:rsidR="005B1A84" w:rsidRPr="003C6484" w:rsidRDefault="005B1A84" w:rsidP="00066538">
            <w:pPr>
              <w:jc w:val="center"/>
              <w:rPr>
                <w:rFonts w:ascii="Times New Roman" w:hAnsi="Times New Roman"/>
                <w:sz w:val="20"/>
                <w:szCs w:val="20"/>
              </w:rPr>
            </w:pPr>
          </w:p>
        </w:tc>
        <w:tc>
          <w:tcPr>
            <w:tcW w:w="1111" w:type="dxa"/>
            <w:vAlign w:val="center"/>
          </w:tcPr>
          <w:p w14:paraId="1A80AC98"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00:12:20</w:t>
            </w:r>
          </w:p>
        </w:tc>
        <w:tc>
          <w:tcPr>
            <w:tcW w:w="1111" w:type="dxa"/>
            <w:vAlign w:val="center"/>
          </w:tcPr>
          <w:p w14:paraId="556A0082" w14:textId="77777777" w:rsidR="005B1A84" w:rsidRPr="003C6484" w:rsidRDefault="005B1A84" w:rsidP="00066538">
            <w:pPr>
              <w:jc w:val="center"/>
              <w:rPr>
                <w:rFonts w:ascii="Times New Roman" w:hAnsi="Times New Roman"/>
                <w:sz w:val="20"/>
                <w:szCs w:val="20"/>
              </w:rPr>
            </w:pPr>
          </w:p>
        </w:tc>
      </w:tr>
      <w:tr w:rsidR="005B1A84" w:rsidRPr="003C6484" w14:paraId="22C7030C" w14:textId="77777777" w:rsidTr="00066538">
        <w:tblPrEx>
          <w:tblLook w:val="04A0" w:firstRow="1" w:lastRow="0" w:firstColumn="1" w:lastColumn="0" w:noHBand="0" w:noVBand="1"/>
        </w:tblPrEx>
        <w:trPr>
          <w:trHeight w:val="454"/>
          <w:jc w:val="center"/>
        </w:trPr>
        <w:tc>
          <w:tcPr>
            <w:tcW w:w="1587" w:type="dxa"/>
            <w:tcBorders>
              <w:bottom w:val="single" w:sz="4" w:space="0" w:color="auto"/>
            </w:tcBorders>
            <w:vAlign w:val="center"/>
          </w:tcPr>
          <w:p w14:paraId="17FED850"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16,5</w:t>
            </w:r>
          </w:p>
        </w:tc>
        <w:tc>
          <w:tcPr>
            <w:tcW w:w="1450" w:type="dxa"/>
            <w:gridSpan w:val="3"/>
            <w:tcBorders>
              <w:bottom w:val="single" w:sz="4" w:space="0" w:color="auto"/>
            </w:tcBorders>
            <w:vAlign w:val="center"/>
          </w:tcPr>
          <w:p w14:paraId="26BD27A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ВАG</w:t>
            </w:r>
          </w:p>
        </w:tc>
        <w:tc>
          <w:tcPr>
            <w:tcW w:w="921" w:type="dxa"/>
            <w:tcBorders>
              <w:bottom w:val="single" w:sz="4" w:space="0" w:color="auto"/>
            </w:tcBorders>
            <w:vAlign w:val="center"/>
          </w:tcPr>
          <w:p w14:paraId="41A6895B" w14:textId="77777777" w:rsidR="005B1A84" w:rsidRPr="003C6484" w:rsidRDefault="005B1A84" w:rsidP="00066538">
            <w:pPr>
              <w:jc w:val="center"/>
              <w:rPr>
                <w:rFonts w:ascii="Times New Roman" w:hAnsi="Times New Roman"/>
                <w:sz w:val="20"/>
                <w:szCs w:val="20"/>
              </w:rPr>
            </w:pPr>
          </w:p>
        </w:tc>
        <w:tc>
          <w:tcPr>
            <w:tcW w:w="922" w:type="dxa"/>
            <w:tcBorders>
              <w:bottom w:val="single" w:sz="4" w:space="0" w:color="auto"/>
            </w:tcBorders>
            <w:vAlign w:val="center"/>
          </w:tcPr>
          <w:p w14:paraId="2CF04C8A" w14:textId="77777777" w:rsidR="005B1A84" w:rsidRPr="003C6484" w:rsidRDefault="005B1A84" w:rsidP="00066538">
            <w:pPr>
              <w:jc w:val="center"/>
              <w:rPr>
                <w:rFonts w:ascii="Times New Roman" w:hAnsi="Times New Roman"/>
                <w:sz w:val="20"/>
                <w:szCs w:val="20"/>
              </w:rPr>
            </w:pPr>
          </w:p>
        </w:tc>
        <w:tc>
          <w:tcPr>
            <w:tcW w:w="921" w:type="dxa"/>
            <w:tcBorders>
              <w:bottom w:val="single" w:sz="4" w:space="0" w:color="auto"/>
            </w:tcBorders>
            <w:vAlign w:val="center"/>
          </w:tcPr>
          <w:p w14:paraId="19B513DD"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50</w:t>
            </w:r>
          </w:p>
        </w:tc>
        <w:tc>
          <w:tcPr>
            <w:tcW w:w="922" w:type="dxa"/>
            <w:tcBorders>
              <w:bottom w:val="single" w:sz="4" w:space="0" w:color="auto"/>
            </w:tcBorders>
            <w:vAlign w:val="center"/>
          </w:tcPr>
          <w:p w14:paraId="52C7D4EF" w14:textId="77777777" w:rsidR="005B1A84" w:rsidRPr="003C6484" w:rsidRDefault="005B1A84" w:rsidP="00066538">
            <w:pPr>
              <w:jc w:val="center"/>
              <w:rPr>
                <w:rFonts w:ascii="Times New Roman" w:hAnsi="Times New Roman"/>
                <w:sz w:val="20"/>
                <w:szCs w:val="20"/>
              </w:rPr>
            </w:pPr>
          </w:p>
        </w:tc>
        <w:tc>
          <w:tcPr>
            <w:tcW w:w="921" w:type="dxa"/>
            <w:tcBorders>
              <w:bottom w:val="single" w:sz="4" w:space="0" w:color="auto"/>
            </w:tcBorders>
            <w:vAlign w:val="center"/>
          </w:tcPr>
          <w:p w14:paraId="5740B1E2"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9</w:t>
            </w:r>
          </w:p>
        </w:tc>
        <w:tc>
          <w:tcPr>
            <w:tcW w:w="922" w:type="dxa"/>
            <w:tcBorders>
              <w:bottom w:val="single" w:sz="4" w:space="0" w:color="auto"/>
            </w:tcBorders>
            <w:vAlign w:val="center"/>
          </w:tcPr>
          <w:p w14:paraId="67F51BDE" w14:textId="77777777" w:rsidR="005B1A84" w:rsidRPr="003C6484" w:rsidRDefault="005B1A84" w:rsidP="00066538">
            <w:pPr>
              <w:jc w:val="center"/>
              <w:rPr>
                <w:rFonts w:ascii="Times New Roman" w:hAnsi="Times New Roman"/>
                <w:sz w:val="20"/>
                <w:szCs w:val="20"/>
              </w:rPr>
            </w:pPr>
          </w:p>
        </w:tc>
        <w:tc>
          <w:tcPr>
            <w:tcW w:w="1110" w:type="dxa"/>
            <w:tcBorders>
              <w:bottom w:val="single" w:sz="4" w:space="0" w:color="auto"/>
            </w:tcBorders>
            <w:vAlign w:val="center"/>
          </w:tcPr>
          <w:p w14:paraId="413AFBA6" w14:textId="77777777" w:rsidR="005B1A84" w:rsidRPr="003C6484" w:rsidRDefault="005B1A84" w:rsidP="00066538">
            <w:pPr>
              <w:jc w:val="center"/>
              <w:rPr>
                <w:rFonts w:ascii="Times New Roman" w:hAnsi="Times New Roman"/>
                <w:sz w:val="20"/>
                <w:szCs w:val="20"/>
              </w:rPr>
            </w:pPr>
          </w:p>
        </w:tc>
        <w:tc>
          <w:tcPr>
            <w:tcW w:w="1111" w:type="dxa"/>
            <w:tcBorders>
              <w:bottom w:val="single" w:sz="4" w:space="0" w:color="auto"/>
            </w:tcBorders>
            <w:vAlign w:val="center"/>
          </w:tcPr>
          <w:p w14:paraId="0ED4EDA5" w14:textId="77777777" w:rsidR="005B1A84" w:rsidRPr="003C6484" w:rsidRDefault="005B1A84" w:rsidP="00066538">
            <w:pPr>
              <w:jc w:val="center"/>
              <w:rPr>
                <w:rFonts w:ascii="Times New Roman" w:hAnsi="Times New Roman"/>
                <w:sz w:val="20"/>
                <w:szCs w:val="20"/>
              </w:rPr>
            </w:pPr>
          </w:p>
        </w:tc>
        <w:tc>
          <w:tcPr>
            <w:tcW w:w="1111" w:type="dxa"/>
            <w:tcBorders>
              <w:bottom w:val="single" w:sz="4" w:space="0" w:color="auto"/>
            </w:tcBorders>
            <w:vAlign w:val="center"/>
          </w:tcPr>
          <w:p w14:paraId="19AD7A5B" w14:textId="77777777" w:rsidR="005B1A84" w:rsidRPr="003C6484" w:rsidRDefault="005B1A84" w:rsidP="00066538">
            <w:pPr>
              <w:jc w:val="center"/>
              <w:rPr>
                <w:rFonts w:ascii="Times New Roman" w:hAnsi="Times New Roman"/>
                <w:sz w:val="20"/>
                <w:szCs w:val="20"/>
              </w:rPr>
            </w:pPr>
          </w:p>
        </w:tc>
        <w:tc>
          <w:tcPr>
            <w:tcW w:w="1111" w:type="dxa"/>
            <w:tcBorders>
              <w:bottom w:val="single" w:sz="4" w:space="0" w:color="auto"/>
            </w:tcBorders>
            <w:vAlign w:val="center"/>
          </w:tcPr>
          <w:p w14:paraId="2F3BBD5E"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00:12:20</w:t>
            </w:r>
          </w:p>
        </w:tc>
        <w:tc>
          <w:tcPr>
            <w:tcW w:w="1111" w:type="dxa"/>
            <w:tcBorders>
              <w:bottom w:val="single" w:sz="4" w:space="0" w:color="auto"/>
            </w:tcBorders>
            <w:vAlign w:val="center"/>
          </w:tcPr>
          <w:p w14:paraId="21DC7D7E" w14:textId="77777777" w:rsidR="005B1A84" w:rsidRPr="003C6484" w:rsidRDefault="005B1A84" w:rsidP="00066538">
            <w:pPr>
              <w:jc w:val="center"/>
              <w:rPr>
                <w:rFonts w:ascii="Times New Roman" w:hAnsi="Times New Roman"/>
                <w:sz w:val="20"/>
                <w:szCs w:val="20"/>
              </w:rPr>
            </w:pPr>
          </w:p>
        </w:tc>
      </w:tr>
      <w:tr w:rsidR="005B1A84" w:rsidRPr="003C6484" w14:paraId="254B7891" w14:textId="77777777" w:rsidTr="00066538">
        <w:trPr>
          <w:trHeight w:val="576"/>
          <w:jc w:val="center"/>
        </w:trPr>
        <w:tc>
          <w:tcPr>
            <w:tcW w:w="14120" w:type="dxa"/>
            <w:gridSpan w:val="15"/>
            <w:tcBorders>
              <w:left w:val="single" w:sz="4" w:space="0" w:color="auto"/>
              <w:right w:val="single" w:sz="4" w:space="0" w:color="auto"/>
            </w:tcBorders>
          </w:tcPr>
          <w:p w14:paraId="47CCA6A5" w14:textId="77777777" w:rsidR="005B1A84" w:rsidRPr="003C6484" w:rsidRDefault="005B1A84" w:rsidP="00066538">
            <w:pPr>
              <w:ind w:left="330" w:firstLine="426"/>
              <w:rPr>
                <w:rFonts w:ascii="Times New Roman" w:hAnsi="Times New Roman"/>
                <w:spacing w:val="40"/>
                <w:sz w:val="18"/>
                <w:szCs w:val="18"/>
              </w:rPr>
            </w:pPr>
          </w:p>
          <w:p w14:paraId="1121E621" w14:textId="77777777" w:rsidR="005B1A84" w:rsidRPr="003C6484" w:rsidRDefault="005B1A84" w:rsidP="00066538">
            <w:pPr>
              <w:ind w:left="330" w:firstLine="426"/>
              <w:rPr>
                <w:rFonts w:ascii="Times New Roman" w:hAnsi="Times New Roman"/>
                <w:sz w:val="18"/>
                <w:szCs w:val="18"/>
              </w:rPr>
            </w:pPr>
            <w:r w:rsidRPr="003C6484">
              <w:rPr>
                <w:rFonts w:ascii="Times New Roman" w:hAnsi="Times New Roman"/>
                <w:spacing w:val="40"/>
                <w:sz w:val="18"/>
                <w:szCs w:val="18"/>
              </w:rPr>
              <w:t>Примечание—</w:t>
            </w:r>
            <w:r w:rsidRPr="003C6484">
              <w:rPr>
                <w:rFonts w:ascii="Times New Roman" w:hAnsi="Times New Roman"/>
                <w:sz w:val="18"/>
                <w:szCs w:val="18"/>
              </w:rPr>
              <w:t xml:space="preserve"> Для описания применяются два кода.</w:t>
            </w:r>
          </w:p>
          <w:p w14:paraId="5C863FD3" w14:textId="77777777" w:rsidR="005B1A84" w:rsidRPr="003C6484" w:rsidRDefault="005B1A84" w:rsidP="00066538">
            <w:pPr>
              <w:ind w:left="330" w:firstLine="426"/>
              <w:rPr>
                <w:rFonts w:ascii="Times New Roman" w:hAnsi="Times New Roman"/>
                <w:sz w:val="18"/>
                <w:szCs w:val="18"/>
              </w:rPr>
            </w:pPr>
          </w:p>
        </w:tc>
      </w:tr>
      <w:tr w:rsidR="005B1A84" w:rsidRPr="003C6484" w14:paraId="40A403BC" w14:textId="77777777" w:rsidTr="00066538">
        <w:trPr>
          <w:trHeight w:val="720"/>
          <w:jc w:val="center"/>
        </w:trPr>
        <w:tc>
          <w:tcPr>
            <w:tcW w:w="14120" w:type="dxa"/>
            <w:gridSpan w:val="15"/>
            <w:tcBorders>
              <w:left w:val="nil"/>
              <w:bottom w:val="nil"/>
              <w:right w:val="nil"/>
            </w:tcBorders>
          </w:tcPr>
          <w:p w14:paraId="5B5D1044" w14:textId="77777777" w:rsidR="005B1A84" w:rsidRPr="003C6484" w:rsidRDefault="005B1A84" w:rsidP="00066538">
            <w:pPr>
              <w:ind w:left="330" w:firstLine="426"/>
              <w:rPr>
                <w:rFonts w:ascii="Times New Roman" w:hAnsi="Times New Roman"/>
                <w:b/>
                <w:sz w:val="20"/>
                <w:szCs w:val="20"/>
              </w:rPr>
            </w:pPr>
          </w:p>
          <w:p w14:paraId="1C45E662" w14:textId="77777777" w:rsidR="005B1A84" w:rsidRPr="003C6484" w:rsidRDefault="005B1A84" w:rsidP="00066538">
            <w:pPr>
              <w:ind w:left="330" w:firstLine="426"/>
              <w:rPr>
                <w:rFonts w:ascii="Times New Roman" w:hAnsi="Times New Roman"/>
                <w:b/>
                <w:sz w:val="20"/>
                <w:szCs w:val="20"/>
              </w:rPr>
            </w:pPr>
            <w:r w:rsidRPr="003C6484">
              <w:rPr>
                <w:rFonts w:ascii="Times New Roman" w:hAnsi="Times New Roman"/>
                <w:b/>
                <w:sz w:val="20"/>
                <w:szCs w:val="20"/>
              </w:rPr>
              <w:t>Объект регистрации:</w:t>
            </w:r>
            <w:r w:rsidRPr="003C6484">
              <w:rPr>
                <w:rFonts w:ascii="Times New Roman" w:hAnsi="Times New Roman"/>
                <w:sz w:val="20"/>
                <w:szCs w:val="20"/>
              </w:rPr>
              <w:t xml:space="preserve"> выступающее в нижней камере примыкание диаметром </w:t>
            </w:r>
            <w:smartTag w:uri="urn:schemas-microsoft-com:office:smarttags" w:element="metricconverter">
              <w:smartTagPr>
                <w:attr w:name="ProductID" w:val="100 мм"/>
              </w:smartTagPr>
              <w:r w:rsidRPr="003C6484">
                <w:rPr>
                  <w:rFonts w:ascii="Times New Roman" w:hAnsi="Times New Roman"/>
                  <w:sz w:val="20"/>
                  <w:szCs w:val="20"/>
                </w:rPr>
                <w:t>100 мм</w:t>
              </w:r>
            </w:smartTag>
            <w:r w:rsidRPr="003C6484">
              <w:rPr>
                <w:rFonts w:ascii="Times New Roman" w:hAnsi="Times New Roman"/>
                <w:sz w:val="20"/>
                <w:szCs w:val="20"/>
              </w:rPr>
              <w:t xml:space="preserve"> (выступает до середины главного коллектора) на удалении </w:t>
            </w:r>
            <w:smartTag w:uri="urn:schemas-microsoft-com:office:smarttags" w:element="metricconverter">
              <w:smartTagPr>
                <w:attr w:name="ProductID" w:val="16,5 м"/>
              </w:smartTagPr>
              <w:r w:rsidRPr="003C6484">
                <w:rPr>
                  <w:rFonts w:ascii="Times New Roman" w:hAnsi="Times New Roman"/>
                  <w:sz w:val="20"/>
                  <w:szCs w:val="20"/>
                </w:rPr>
                <w:t>16,5 м</w:t>
              </w:r>
            </w:smartTag>
            <w:r w:rsidRPr="003C6484">
              <w:rPr>
                <w:rFonts w:ascii="Times New Roman" w:hAnsi="Times New Roman"/>
                <w:sz w:val="20"/>
                <w:szCs w:val="20"/>
              </w:rPr>
              <w:t xml:space="preserve"> от начала инспекции.</w:t>
            </w:r>
          </w:p>
        </w:tc>
      </w:tr>
    </w:tbl>
    <w:p w14:paraId="23F1985B" w14:textId="77777777" w:rsidR="005B1A84" w:rsidRPr="003C6484" w:rsidRDefault="005B1A84" w:rsidP="005B1A84">
      <w:pPr>
        <w:rPr>
          <w:rFonts w:ascii="Times New Roman" w:hAnsi="Times New Roman"/>
          <w:sz w:val="20"/>
          <w:szCs w:val="20"/>
        </w:rPr>
        <w:sectPr w:rsidR="005B1A84" w:rsidRPr="003C6484" w:rsidSect="00066538">
          <w:headerReference w:type="first" r:id="rId13"/>
          <w:footerReference w:type="first" r:id="rId14"/>
          <w:pgSz w:w="16838" w:h="11906" w:orient="landscape" w:code="9"/>
          <w:pgMar w:top="1418" w:right="1418" w:bottom="1418" w:left="851" w:header="1134" w:footer="1162" w:gutter="0"/>
          <w:cols w:space="708"/>
          <w:titlePg/>
          <w:docGrid w:linePitch="360"/>
        </w:sectPr>
      </w:pPr>
    </w:p>
    <w:p w14:paraId="066E93A2" w14:textId="77777777" w:rsidR="005B1A84" w:rsidRPr="003C6484" w:rsidRDefault="005B1A84" w:rsidP="005B1A84">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lastRenderedPageBreak/>
        <w:t>Главные коды, с помощью которых описываются объекты регистрации, разделены на четыре группы. Наименование группы можно определить по второй букве главного кода: описание состояния конструкции трубопровода, канала (ВА…); описание объектов, влияющих на функциональные свойства трубопровода, канала (ВВ…); главные коды, применяемые при инвентаризации трубопроводов, каналов (ВС…); главные коды для регистрации дополнительной информации (ВD…).</w:t>
      </w:r>
    </w:p>
    <w:p w14:paraId="5B2266A5" w14:textId="77777777" w:rsidR="005B1A84" w:rsidRPr="003C6484" w:rsidRDefault="005B1A84" w:rsidP="005B1A84">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Коды, применяемые для характеристики объекта регистрации,  предназначены для уточнения описания главного кода. Для уточнения следует применять только два дополнительных кода в заданной последовательности. Если заказчик требует описания объекта, а существующих кодов для характеристики не достаточно (например, коррозия неочищенного трубопровода), то в качестве первого характеризующего кода вводится «YY».</w:t>
      </w:r>
    </w:p>
    <w:p w14:paraId="51C8BC01" w14:textId="77777777" w:rsidR="005B1A84" w:rsidRPr="003C6484" w:rsidRDefault="005B1A84" w:rsidP="005B1A84">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Для количественной оценки объекта регистрации  применяются два кода. Если отсутствует возможность определения точных значений характеристики объекта, то указывается интервал значений (например, от 10% до 15%).</w:t>
      </w:r>
    </w:p>
    <w:p w14:paraId="1CE15A11" w14:textId="77777777" w:rsidR="005B1A84" w:rsidRPr="003C6484" w:rsidRDefault="005B1A84" w:rsidP="005B1A84">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Положение объектов регистрации на внутренней поверхности трубопровода и канала определяется с применением циферблата часов и задается в угловых координатах (таблица 9.3). Центр угла находится в точке пересечения прямых, делящих высоту и ширину сечения трубопровода или канала пополам.</w:t>
      </w:r>
    </w:p>
    <w:p w14:paraId="0C4900A4" w14:textId="77777777" w:rsidR="005B1A84" w:rsidRPr="003C6484" w:rsidRDefault="005B1A84" w:rsidP="005B1A84">
      <w:pPr>
        <w:ind w:firstLine="709"/>
        <w:jc w:val="both"/>
        <w:rPr>
          <w:rFonts w:ascii="Times New Roman" w:hAnsi="Times New Roman"/>
          <w:sz w:val="24"/>
          <w:szCs w:val="24"/>
        </w:rPr>
      </w:pPr>
      <w:r w:rsidRPr="003C6484">
        <w:rPr>
          <w:rFonts w:ascii="Times New Roman" w:hAnsi="Times New Roman"/>
          <w:sz w:val="24"/>
          <w:szCs w:val="24"/>
        </w:rPr>
        <w:t>Положение объекта регистрации, находящегося в сводной части трубопровода регистрируется числом  12.</w:t>
      </w:r>
    </w:p>
    <w:p w14:paraId="0B1E4E22" w14:textId="77777777" w:rsidR="005B1A84" w:rsidRPr="00951393" w:rsidRDefault="005B1A84" w:rsidP="005B1A84">
      <w:pPr>
        <w:ind w:left="1843" w:hanging="1843"/>
        <w:jc w:val="both"/>
        <w:rPr>
          <w:rFonts w:ascii="Times New Roman" w:hAnsi="Times New Roman"/>
          <w:b/>
          <w:bCs/>
          <w:sz w:val="24"/>
          <w:szCs w:val="24"/>
        </w:rPr>
      </w:pPr>
      <w:r w:rsidRPr="00951393">
        <w:rPr>
          <w:rFonts w:ascii="Times New Roman" w:hAnsi="Times New Roman"/>
          <w:spacing w:val="40"/>
          <w:sz w:val="24"/>
          <w:szCs w:val="24"/>
        </w:rPr>
        <w:t>Таблица</w:t>
      </w:r>
      <w:r w:rsidRPr="00951393">
        <w:rPr>
          <w:rFonts w:ascii="Times New Roman" w:hAnsi="Times New Roman"/>
          <w:sz w:val="24"/>
          <w:szCs w:val="24"/>
        </w:rPr>
        <w:t xml:space="preserve"> 9.3 – </w:t>
      </w:r>
      <w:r w:rsidRPr="00951393">
        <w:rPr>
          <w:rFonts w:ascii="Times New Roman" w:hAnsi="Times New Roman"/>
          <w:b/>
          <w:bCs/>
          <w:sz w:val="24"/>
          <w:szCs w:val="24"/>
        </w:rPr>
        <w:t>Значение угла, соответствующее определенному значению времени на циферблате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96"/>
        <w:gridCol w:w="1771"/>
        <w:gridCol w:w="1772"/>
      </w:tblGrid>
      <w:tr w:rsidR="005B1A84" w:rsidRPr="003C6484" w14:paraId="6B437071" w14:textId="77777777" w:rsidTr="00066538">
        <w:trPr>
          <w:trHeight w:val="364"/>
        </w:trPr>
        <w:tc>
          <w:tcPr>
            <w:tcW w:w="6096" w:type="dxa"/>
            <w:vMerge w:val="restart"/>
            <w:vAlign w:val="center"/>
          </w:tcPr>
          <w:p w14:paraId="24A8146B"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noProof/>
                <w:lang w:eastAsia="ru-RU"/>
              </w:rPr>
              <w:drawing>
                <wp:inline distT="0" distB="0" distL="0" distR="0" wp14:anchorId="242B686F" wp14:editId="5DCB1132">
                  <wp:extent cx="3286125" cy="3324225"/>
                  <wp:effectExtent l="19050" t="0" r="9525" b="0"/>
                  <wp:docPr id="83" name="Рисунок 83" descr="Рисунок (вставить в т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Рисунок (вставить в т 8"/>
                          <pic:cNvPicPr>
                            <a:picLocks noChangeAspect="1" noChangeArrowheads="1"/>
                          </pic:cNvPicPr>
                        </pic:nvPicPr>
                        <pic:blipFill>
                          <a:blip r:embed="rId15" cstate="print"/>
                          <a:srcRect/>
                          <a:stretch>
                            <a:fillRect/>
                          </a:stretch>
                        </pic:blipFill>
                        <pic:spPr bwMode="auto">
                          <a:xfrm>
                            <a:off x="0" y="0"/>
                            <a:ext cx="3286125" cy="3324225"/>
                          </a:xfrm>
                          <a:prstGeom prst="rect">
                            <a:avLst/>
                          </a:prstGeom>
                          <a:noFill/>
                          <a:ln w="9525">
                            <a:noFill/>
                            <a:miter lim="800000"/>
                            <a:headEnd/>
                            <a:tailEnd/>
                          </a:ln>
                        </pic:spPr>
                      </pic:pic>
                    </a:graphicData>
                  </a:graphic>
                </wp:inline>
              </w:drawing>
            </w:r>
          </w:p>
        </w:tc>
        <w:tc>
          <w:tcPr>
            <w:tcW w:w="1771" w:type="dxa"/>
            <w:vAlign w:val="center"/>
          </w:tcPr>
          <w:p w14:paraId="5F240AD6"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Угол</w:t>
            </w:r>
          </w:p>
        </w:tc>
        <w:tc>
          <w:tcPr>
            <w:tcW w:w="1772" w:type="dxa"/>
            <w:vAlign w:val="center"/>
          </w:tcPr>
          <w:p w14:paraId="04C095E7"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Время, ч</w:t>
            </w:r>
          </w:p>
        </w:tc>
      </w:tr>
      <w:tr w:rsidR="005B1A84" w:rsidRPr="003C6484" w14:paraId="203576B7" w14:textId="77777777" w:rsidTr="00066538">
        <w:trPr>
          <w:trHeight w:val="365"/>
        </w:trPr>
        <w:tc>
          <w:tcPr>
            <w:tcW w:w="6096" w:type="dxa"/>
            <w:vMerge/>
          </w:tcPr>
          <w:p w14:paraId="153DA1BB" w14:textId="77777777" w:rsidR="005B1A84" w:rsidRPr="003C6484" w:rsidRDefault="005B1A84" w:rsidP="00066538">
            <w:pPr>
              <w:jc w:val="center"/>
              <w:rPr>
                <w:rFonts w:ascii="Times New Roman" w:hAnsi="Times New Roman"/>
                <w:sz w:val="20"/>
                <w:szCs w:val="20"/>
              </w:rPr>
            </w:pPr>
          </w:p>
        </w:tc>
        <w:tc>
          <w:tcPr>
            <w:tcW w:w="1771" w:type="dxa"/>
            <w:vAlign w:val="center"/>
          </w:tcPr>
          <w:p w14:paraId="78722E0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 ± 15°</w:t>
            </w:r>
          </w:p>
        </w:tc>
        <w:tc>
          <w:tcPr>
            <w:tcW w:w="1772" w:type="dxa"/>
            <w:vAlign w:val="center"/>
          </w:tcPr>
          <w:p w14:paraId="4F5C3A4D"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12</w:t>
            </w:r>
          </w:p>
        </w:tc>
      </w:tr>
      <w:tr w:rsidR="005B1A84" w:rsidRPr="003C6484" w14:paraId="5FEA45F0" w14:textId="77777777" w:rsidTr="00066538">
        <w:trPr>
          <w:trHeight w:val="365"/>
        </w:trPr>
        <w:tc>
          <w:tcPr>
            <w:tcW w:w="6096" w:type="dxa"/>
            <w:vMerge/>
          </w:tcPr>
          <w:p w14:paraId="3E17FCAF" w14:textId="77777777" w:rsidR="005B1A84" w:rsidRPr="003C6484" w:rsidRDefault="005B1A84" w:rsidP="00066538">
            <w:pPr>
              <w:jc w:val="center"/>
              <w:rPr>
                <w:rFonts w:ascii="Times New Roman" w:hAnsi="Times New Roman"/>
                <w:sz w:val="20"/>
                <w:szCs w:val="20"/>
              </w:rPr>
            </w:pPr>
          </w:p>
        </w:tc>
        <w:tc>
          <w:tcPr>
            <w:tcW w:w="1771" w:type="dxa"/>
            <w:vAlign w:val="center"/>
          </w:tcPr>
          <w:p w14:paraId="394593E0"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30° ± 15°</w:t>
            </w:r>
          </w:p>
        </w:tc>
        <w:tc>
          <w:tcPr>
            <w:tcW w:w="1772" w:type="dxa"/>
            <w:vAlign w:val="center"/>
          </w:tcPr>
          <w:p w14:paraId="3D46CB19"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01</w:t>
            </w:r>
          </w:p>
        </w:tc>
      </w:tr>
      <w:tr w:rsidR="005B1A84" w:rsidRPr="003C6484" w14:paraId="14BC21D0" w14:textId="77777777" w:rsidTr="00066538">
        <w:trPr>
          <w:trHeight w:val="364"/>
        </w:trPr>
        <w:tc>
          <w:tcPr>
            <w:tcW w:w="6096" w:type="dxa"/>
            <w:vMerge/>
          </w:tcPr>
          <w:p w14:paraId="3989E972" w14:textId="77777777" w:rsidR="005B1A84" w:rsidRPr="003C6484" w:rsidRDefault="005B1A84" w:rsidP="00066538">
            <w:pPr>
              <w:jc w:val="center"/>
              <w:rPr>
                <w:rFonts w:ascii="Times New Roman" w:hAnsi="Times New Roman"/>
                <w:sz w:val="20"/>
                <w:szCs w:val="20"/>
              </w:rPr>
            </w:pPr>
          </w:p>
        </w:tc>
        <w:tc>
          <w:tcPr>
            <w:tcW w:w="1771" w:type="dxa"/>
            <w:vAlign w:val="center"/>
          </w:tcPr>
          <w:p w14:paraId="7ACD8B69"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60° ± 15°</w:t>
            </w:r>
          </w:p>
        </w:tc>
        <w:tc>
          <w:tcPr>
            <w:tcW w:w="1772" w:type="dxa"/>
            <w:vAlign w:val="center"/>
          </w:tcPr>
          <w:p w14:paraId="3A6A228C"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02</w:t>
            </w:r>
          </w:p>
        </w:tc>
      </w:tr>
      <w:tr w:rsidR="005B1A84" w:rsidRPr="003C6484" w14:paraId="488FC05E" w14:textId="77777777" w:rsidTr="00066538">
        <w:trPr>
          <w:trHeight w:val="365"/>
        </w:trPr>
        <w:tc>
          <w:tcPr>
            <w:tcW w:w="6096" w:type="dxa"/>
            <w:vMerge/>
          </w:tcPr>
          <w:p w14:paraId="1069F0F2" w14:textId="77777777" w:rsidR="005B1A84" w:rsidRPr="003C6484" w:rsidRDefault="005B1A84" w:rsidP="00066538">
            <w:pPr>
              <w:jc w:val="center"/>
              <w:rPr>
                <w:rFonts w:ascii="Times New Roman" w:hAnsi="Times New Roman"/>
                <w:sz w:val="20"/>
                <w:szCs w:val="20"/>
              </w:rPr>
            </w:pPr>
          </w:p>
        </w:tc>
        <w:tc>
          <w:tcPr>
            <w:tcW w:w="1771" w:type="dxa"/>
            <w:vAlign w:val="center"/>
          </w:tcPr>
          <w:p w14:paraId="4B4D3939"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90° ± 15°</w:t>
            </w:r>
          </w:p>
        </w:tc>
        <w:tc>
          <w:tcPr>
            <w:tcW w:w="1772" w:type="dxa"/>
            <w:vAlign w:val="center"/>
          </w:tcPr>
          <w:p w14:paraId="6C991A38"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03</w:t>
            </w:r>
          </w:p>
        </w:tc>
      </w:tr>
      <w:tr w:rsidR="005B1A84" w:rsidRPr="003C6484" w14:paraId="4DE815F9" w14:textId="77777777" w:rsidTr="00066538">
        <w:trPr>
          <w:trHeight w:val="365"/>
        </w:trPr>
        <w:tc>
          <w:tcPr>
            <w:tcW w:w="6096" w:type="dxa"/>
            <w:vMerge/>
          </w:tcPr>
          <w:p w14:paraId="4DD3B0E3" w14:textId="77777777" w:rsidR="005B1A84" w:rsidRPr="003C6484" w:rsidRDefault="005B1A84" w:rsidP="00066538">
            <w:pPr>
              <w:jc w:val="center"/>
              <w:rPr>
                <w:rFonts w:ascii="Times New Roman" w:hAnsi="Times New Roman"/>
                <w:sz w:val="20"/>
                <w:szCs w:val="20"/>
              </w:rPr>
            </w:pPr>
          </w:p>
        </w:tc>
        <w:tc>
          <w:tcPr>
            <w:tcW w:w="1771" w:type="dxa"/>
            <w:vAlign w:val="center"/>
          </w:tcPr>
          <w:p w14:paraId="4D35CD08"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120° ± 15°</w:t>
            </w:r>
          </w:p>
        </w:tc>
        <w:tc>
          <w:tcPr>
            <w:tcW w:w="1772" w:type="dxa"/>
            <w:vAlign w:val="center"/>
          </w:tcPr>
          <w:p w14:paraId="24077A35"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04</w:t>
            </w:r>
          </w:p>
        </w:tc>
      </w:tr>
      <w:tr w:rsidR="005B1A84" w:rsidRPr="003C6484" w14:paraId="17D8CB3D" w14:textId="77777777" w:rsidTr="00066538">
        <w:trPr>
          <w:trHeight w:val="365"/>
        </w:trPr>
        <w:tc>
          <w:tcPr>
            <w:tcW w:w="6096" w:type="dxa"/>
            <w:vMerge/>
          </w:tcPr>
          <w:p w14:paraId="5B9FDFAD" w14:textId="77777777" w:rsidR="005B1A84" w:rsidRPr="003C6484" w:rsidRDefault="005B1A84" w:rsidP="00066538">
            <w:pPr>
              <w:jc w:val="center"/>
              <w:rPr>
                <w:rFonts w:ascii="Times New Roman" w:hAnsi="Times New Roman"/>
                <w:sz w:val="20"/>
                <w:szCs w:val="20"/>
              </w:rPr>
            </w:pPr>
          </w:p>
        </w:tc>
        <w:tc>
          <w:tcPr>
            <w:tcW w:w="1771" w:type="dxa"/>
            <w:vAlign w:val="center"/>
          </w:tcPr>
          <w:p w14:paraId="1F54D11B"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150° ± 15°</w:t>
            </w:r>
          </w:p>
        </w:tc>
        <w:tc>
          <w:tcPr>
            <w:tcW w:w="1772" w:type="dxa"/>
            <w:vAlign w:val="center"/>
          </w:tcPr>
          <w:p w14:paraId="13E6C9CF"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05</w:t>
            </w:r>
          </w:p>
        </w:tc>
      </w:tr>
      <w:tr w:rsidR="005B1A84" w:rsidRPr="003C6484" w14:paraId="4075C98A" w14:textId="77777777" w:rsidTr="00066538">
        <w:trPr>
          <w:trHeight w:val="364"/>
        </w:trPr>
        <w:tc>
          <w:tcPr>
            <w:tcW w:w="6096" w:type="dxa"/>
            <w:vMerge/>
          </w:tcPr>
          <w:p w14:paraId="72F9B01C" w14:textId="77777777" w:rsidR="005B1A84" w:rsidRPr="003C6484" w:rsidRDefault="005B1A84" w:rsidP="00066538">
            <w:pPr>
              <w:jc w:val="center"/>
              <w:rPr>
                <w:rFonts w:ascii="Times New Roman" w:hAnsi="Times New Roman"/>
                <w:sz w:val="20"/>
                <w:szCs w:val="20"/>
              </w:rPr>
            </w:pPr>
          </w:p>
        </w:tc>
        <w:tc>
          <w:tcPr>
            <w:tcW w:w="1771" w:type="dxa"/>
            <w:vAlign w:val="center"/>
          </w:tcPr>
          <w:p w14:paraId="6FE610EA"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180° ± 15°</w:t>
            </w:r>
          </w:p>
        </w:tc>
        <w:tc>
          <w:tcPr>
            <w:tcW w:w="1772" w:type="dxa"/>
            <w:vAlign w:val="center"/>
          </w:tcPr>
          <w:p w14:paraId="6823CCD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06</w:t>
            </w:r>
          </w:p>
        </w:tc>
      </w:tr>
      <w:tr w:rsidR="005B1A84" w:rsidRPr="003C6484" w14:paraId="02A4F3E5" w14:textId="77777777" w:rsidTr="00066538">
        <w:trPr>
          <w:trHeight w:val="365"/>
        </w:trPr>
        <w:tc>
          <w:tcPr>
            <w:tcW w:w="6096" w:type="dxa"/>
            <w:vMerge/>
          </w:tcPr>
          <w:p w14:paraId="01C19BE3" w14:textId="77777777" w:rsidR="005B1A84" w:rsidRPr="003C6484" w:rsidRDefault="005B1A84" w:rsidP="00066538">
            <w:pPr>
              <w:jc w:val="center"/>
              <w:rPr>
                <w:rFonts w:ascii="Times New Roman" w:hAnsi="Times New Roman"/>
                <w:sz w:val="20"/>
                <w:szCs w:val="20"/>
              </w:rPr>
            </w:pPr>
          </w:p>
        </w:tc>
        <w:tc>
          <w:tcPr>
            <w:tcW w:w="1771" w:type="dxa"/>
            <w:vAlign w:val="center"/>
          </w:tcPr>
          <w:p w14:paraId="7B86046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210° ± 15°</w:t>
            </w:r>
          </w:p>
        </w:tc>
        <w:tc>
          <w:tcPr>
            <w:tcW w:w="1772" w:type="dxa"/>
            <w:vAlign w:val="center"/>
          </w:tcPr>
          <w:p w14:paraId="5F63619F"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07</w:t>
            </w:r>
          </w:p>
        </w:tc>
      </w:tr>
      <w:tr w:rsidR="005B1A84" w:rsidRPr="003C6484" w14:paraId="6CF63A80" w14:textId="77777777" w:rsidTr="00066538">
        <w:trPr>
          <w:trHeight w:val="365"/>
        </w:trPr>
        <w:tc>
          <w:tcPr>
            <w:tcW w:w="6096" w:type="dxa"/>
            <w:vMerge/>
          </w:tcPr>
          <w:p w14:paraId="0D2D5796" w14:textId="77777777" w:rsidR="005B1A84" w:rsidRPr="003C6484" w:rsidRDefault="005B1A84" w:rsidP="00066538">
            <w:pPr>
              <w:jc w:val="center"/>
              <w:rPr>
                <w:rFonts w:ascii="Times New Roman" w:hAnsi="Times New Roman"/>
                <w:sz w:val="20"/>
                <w:szCs w:val="20"/>
              </w:rPr>
            </w:pPr>
          </w:p>
        </w:tc>
        <w:tc>
          <w:tcPr>
            <w:tcW w:w="1771" w:type="dxa"/>
            <w:vAlign w:val="center"/>
          </w:tcPr>
          <w:p w14:paraId="1F85BC3C"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240° ± 15°</w:t>
            </w:r>
          </w:p>
        </w:tc>
        <w:tc>
          <w:tcPr>
            <w:tcW w:w="1772" w:type="dxa"/>
            <w:vAlign w:val="center"/>
          </w:tcPr>
          <w:p w14:paraId="689310BE"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08</w:t>
            </w:r>
          </w:p>
        </w:tc>
      </w:tr>
      <w:tr w:rsidR="005B1A84" w:rsidRPr="003C6484" w14:paraId="0C4D4526" w14:textId="77777777" w:rsidTr="00066538">
        <w:trPr>
          <w:trHeight w:val="364"/>
        </w:trPr>
        <w:tc>
          <w:tcPr>
            <w:tcW w:w="6096" w:type="dxa"/>
            <w:vMerge/>
          </w:tcPr>
          <w:p w14:paraId="3D2F3131" w14:textId="77777777" w:rsidR="005B1A84" w:rsidRPr="003C6484" w:rsidRDefault="005B1A84" w:rsidP="00066538">
            <w:pPr>
              <w:jc w:val="center"/>
              <w:rPr>
                <w:rFonts w:ascii="Times New Roman" w:hAnsi="Times New Roman"/>
                <w:sz w:val="20"/>
                <w:szCs w:val="20"/>
              </w:rPr>
            </w:pPr>
          </w:p>
        </w:tc>
        <w:tc>
          <w:tcPr>
            <w:tcW w:w="1771" w:type="dxa"/>
            <w:vAlign w:val="center"/>
          </w:tcPr>
          <w:p w14:paraId="567F05D5"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270° ± 15°</w:t>
            </w:r>
          </w:p>
        </w:tc>
        <w:tc>
          <w:tcPr>
            <w:tcW w:w="1772" w:type="dxa"/>
            <w:vAlign w:val="center"/>
          </w:tcPr>
          <w:p w14:paraId="620F9ED5"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09</w:t>
            </w:r>
          </w:p>
        </w:tc>
      </w:tr>
      <w:tr w:rsidR="005B1A84" w:rsidRPr="003C6484" w14:paraId="701B3516" w14:textId="77777777" w:rsidTr="00066538">
        <w:trPr>
          <w:trHeight w:val="365"/>
        </w:trPr>
        <w:tc>
          <w:tcPr>
            <w:tcW w:w="6096" w:type="dxa"/>
            <w:vMerge/>
          </w:tcPr>
          <w:p w14:paraId="0B626846" w14:textId="77777777" w:rsidR="005B1A84" w:rsidRPr="003C6484" w:rsidRDefault="005B1A84" w:rsidP="00066538">
            <w:pPr>
              <w:jc w:val="center"/>
              <w:rPr>
                <w:rFonts w:ascii="Times New Roman" w:hAnsi="Times New Roman"/>
                <w:sz w:val="20"/>
                <w:szCs w:val="20"/>
              </w:rPr>
            </w:pPr>
          </w:p>
        </w:tc>
        <w:tc>
          <w:tcPr>
            <w:tcW w:w="1771" w:type="dxa"/>
            <w:vAlign w:val="center"/>
          </w:tcPr>
          <w:p w14:paraId="5946F203"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300° ± 15°</w:t>
            </w:r>
          </w:p>
        </w:tc>
        <w:tc>
          <w:tcPr>
            <w:tcW w:w="1772" w:type="dxa"/>
            <w:vAlign w:val="center"/>
          </w:tcPr>
          <w:p w14:paraId="11BF39DB"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10</w:t>
            </w:r>
          </w:p>
        </w:tc>
      </w:tr>
      <w:tr w:rsidR="005B1A84" w:rsidRPr="003C6484" w14:paraId="0310C8B2" w14:textId="77777777" w:rsidTr="00066538">
        <w:trPr>
          <w:trHeight w:val="365"/>
        </w:trPr>
        <w:tc>
          <w:tcPr>
            <w:tcW w:w="6096" w:type="dxa"/>
            <w:vMerge/>
          </w:tcPr>
          <w:p w14:paraId="5ED0857A" w14:textId="77777777" w:rsidR="005B1A84" w:rsidRPr="003C6484" w:rsidRDefault="005B1A84" w:rsidP="00066538">
            <w:pPr>
              <w:jc w:val="center"/>
              <w:rPr>
                <w:rFonts w:ascii="Times New Roman" w:hAnsi="Times New Roman"/>
                <w:sz w:val="20"/>
                <w:szCs w:val="20"/>
              </w:rPr>
            </w:pPr>
          </w:p>
        </w:tc>
        <w:tc>
          <w:tcPr>
            <w:tcW w:w="1771" w:type="dxa"/>
            <w:vAlign w:val="center"/>
          </w:tcPr>
          <w:p w14:paraId="009D7629"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330° ± 15°</w:t>
            </w:r>
          </w:p>
        </w:tc>
        <w:tc>
          <w:tcPr>
            <w:tcW w:w="1772" w:type="dxa"/>
            <w:vAlign w:val="center"/>
          </w:tcPr>
          <w:p w14:paraId="33CAB865"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11</w:t>
            </w:r>
          </w:p>
        </w:tc>
      </w:tr>
      <w:tr w:rsidR="005B1A84" w:rsidRPr="003C6484" w14:paraId="2202BCEB" w14:textId="77777777" w:rsidTr="00066538">
        <w:trPr>
          <w:trHeight w:val="365"/>
        </w:trPr>
        <w:tc>
          <w:tcPr>
            <w:tcW w:w="6096" w:type="dxa"/>
            <w:vMerge/>
          </w:tcPr>
          <w:p w14:paraId="35F01704" w14:textId="77777777" w:rsidR="005B1A84" w:rsidRPr="003C6484" w:rsidRDefault="005B1A84" w:rsidP="00066538">
            <w:pPr>
              <w:jc w:val="center"/>
              <w:rPr>
                <w:rFonts w:ascii="Times New Roman" w:hAnsi="Times New Roman"/>
                <w:sz w:val="20"/>
                <w:szCs w:val="20"/>
              </w:rPr>
            </w:pPr>
          </w:p>
        </w:tc>
        <w:tc>
          <w:tcPr>
            <w:tcW w:w="1771" w:type="dxa"/>
            <w:vAlign w:val="center"/>
          </w:tcPr>
          <w:p w14:paraId="56AFB51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360° ± 15°</w:t>
            </w:r>
          </w:p>
        </w:tc>
        <w:tc>
          <w:tcPr>
            <w:tcW w:w="1772" w:type="dxa"/>
            <w:vAlign w:val="center"/>
          </w:tcPr>
          <w:p w14:paraId="2DC2B767"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12</w:t>
            </w:r>
          </w:p>
        </w:tc>
      </w:tr>
    </w:tbl>
    <w:p w14:paraId="5E163652" w14:textId="77777777" w:rsidR="005B1A84" w:rsidRPr="003C6484" w:rsidRDefault="005B1A84" w:rsidP="005B1A84">
      <w:pPr>
        <w:ind w:firstLine="709"/>
        <w:jc w:val="both"/>
        <w:rPr>
          <w:rFonts w:ascii="Times New Roman" w:hAnsi="Times New Roman"/>
          <w:sz w:val="24"/>
          <w:szCs w:val="24"/>
        </w:rPr>
      </w:pPr>
    </w:p>
    <w:p w14:paraId="152ED569"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lastRenderedPageBreak/>
        <w:t>Если требуется  указание границ объекта (повреждения), то они указываются во временных координатах. Если требуется одно значение, то указывается значение шкалы циферблата посередине объекта. Если объекты обнаружены в различных точках одной окружности, то они кодируются по отдельности.</w:t>
      </w:r>
    </w:p>
    <w:p w14:paraId="40BDED05" w14:textId="77777777" w:rsidR="005B1A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Примеры определения границ объекта приведены на рисунке 2.</w:t>
      </w:r>
    </w:p>
    <w:p w14:paraId="513AA46B" w14:textId="77777777" w:rsidR="005B1A84" w:rsidRPr="003C6484" w:rsidRDefault="005B1A84" w:rsidP="005B1A84">
      <w:pPr>
        <w:ind w:firstLine="709"/>
        <w:jc w:val="both"/>
        <w:rPr>
          <w:rFonts w:ascii="Times New Roman" w:hAnsi="Times New Roman"/>
          <w:sz w:val="24"/>
          <w:szCs w:val="24"/>
        </w:rPr>
      </w:pPr>
    </w:p>
    <w:p w14:paraId="51C28146" w14:textId="77777777" w:rsidR="005B1A84" w:rsidRPr="003C6484" w:rsidRDefault="005B1A84" w:rsidP="005B1A84">
      <w:pPr>
        <w:rPr>
          <w:rFonts w:ascii="Times New Roman" w:hAnsi="Times New Roman"/>
          <w:sz w:val="24"/>
          <w:szCs w:val="24"/>
        </w:rPr>
      </w:pPr>
    </w:p>
    <w:p w14:paraId="2DE6438E" w14:textId="77777777" w:rsidR="005B1A84" w:rsidRPr="003C6484" w:rsidRDefault="005B1A84" w:rsidP="005B1A84">
      <w:pPr>
        <w:ind w:firstLine="709"/>
        <w:jc w:val="both"/>
        <w:rPr>
          <w:rFonts w:ascii="Times New Roman" w:hAnsi="Times New Roman"/>
          <w:sz w:val="24"/>
          <w:szCs w:val="24"/>
        </w:rPr>
      </w:pPr>
    </w:p>
    <w:tbl>
      <w:tblPr>
        <w:tblW w:w="9666" w:type="dxa"/>
        <w:tblInd w:w="108" w:type="dxa"/>
        <w:tblLayout w:type="fixed"/>
        <w:tblLook w:val="04A0" w:firstRow="1" w:lastRow="0" w:firstColumn="1" w:lastColumn="0" w:noHBand="0" w:noVBand="1"/>
      </w:tblPr>
      <w:tblGrid>
        <w:gridCol w:w="2020"/>
        <w:gridCol w:w="236"/>
        <w:gridCol w:w="19"/>
        <w:gridCol w:w="1110"/>
        <w:gridCol w:w="10"/>
        <w:gridCol w:w="1085"/>
        <w:gridCol w:w="55"/>
        <w:gridCol w:w="284"/>
        <w:gridCol w:w="1063"/>
        <w:gridCol w:w="1064"/>
        <w:gridCol w:w="284"/>
        <w:gridCol w:w="1065"/>
        <w:gridCol w:w="15"/>
        <w:gridCol w:w="1080"/>
        <w:gridCol w:w="249"/>
        <w:gridCol w:w="27"/>
      </w:tblGrid>
      <w:tr w:rsidR="005B1A84" w:rsidRPr="003C6484" w14:paraId="4690330C" w14:textId="77777777" w:rsidTr="00066538">
        <w:trPr>
          <w:gridAfter w:val="1"/>
          <w:wAfter w:w="27" w:type="dxa"/>
          <w:trHeight w:val="645"/>
        </w:trPr>
        <w:tc>
          <w:tcPr>
            <w:tcW w:w="2020" w:type="dxa"/>
            <w:vMerge w:val="restart"/>
          </w:tcPr>
          <w:p w14:paraId="75BA725A" w14:textId="77777777" w:rsidR="005B1A84" w:rsidRPr="003C6484" w:rsidRDefault="005B1A84" w:rsidP="00066538">
            <w:pPr>
              <w:jc w:val="both"/>
              <w:rPr>
                <w:rFonts w:ascii="Times New Roman" w:hAnsi="Times New Roman"/>
                <w:sz w:val="20"/>
                <w:szCs w:val="20"/>
              </w:rPr>
            </w:pPr>
            <w:r>
              <w:rPr>
                <w:rFonts w:ascii="Times New Roman" w:hAnsi="Times New Roman"/>
                <w:noProof/>
                <w:sz w:val="20"/>
                <w:szCs w:val="20"/>
                <w:lang w:eastAsia="ru-RU"/>
              </w:rPr>
              <w:object w:dxaOrig="1440" w:dyaOrig="1440" w14:anchorId="6151F7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37.55pt;margin-top:-1.65pt;width:90.25pt;height:88.45pt;z-index:-251656192" wrapcoords="8640 366 7380 549 3240 2746 2160 4942 1260 6224 180 10434 180 12264 1080 15010 2880 17939 3060 18488 7740 20868 8820 20868 12600 20868 13680 20868 18360 18488 18540 17939 20340 15010 21420 12081 21240 10434 19980 6224 18540 3844 18180 2929 14220 732 12780 366 8640 366">
                  <v:imagedata r:id="rId16" o:title=""/>
                  <w10:wrap type="through"/>
                </v:shape>
                <o:OLEObject Type="Embed" ProgID="CorelDRAW.Graphic.14" ShapeID="_x0000_s1031" DrawAspect="Content" ObjectID="_1681646637" r:id="rId17"/>
              </w:object>
            </w:r>
          </w:p>
        </w:tc>
        <w:tc>
          <w:tcPr>
            <w:tcW w:w="236" w:type="dxa"/>
            <w:vMerge w:val="restart"/>
            <w:tcBorders>
              <w:right w:val="single" w:sz="4" w:space="0" w:color="auto"/>
            </w:tcBorders>
          </w:tcPr>
          <w:p w14:paraId="0CC1E9C0" w14:textId="77777777" w:rsidR="005B1A84" w:rsidRPr="003C6484" w:rsidRDefault="005B1A84" w:rsidP="00066538">
            <w:pPr>
              <w:jc w:val="both"/>
              <w:rPr>
                <w:rFonts w:ascii="Times New Roman" w:hAnsi="Times New Roman"/>
                <w:sz w:val="20"/>
                <w:szCs w:val="20"/>
              </w:rPr>
            </w:pPr>
          </w:p>
        </w:tc>
        <w:tc>
          <w:tcPr>
            <w:tcW w:w="2279" w:type="dxa"/>
            <w:gridSpan w:val="5"/>
            <w:tcBorders>
              <w:top w:val="single" w:sz="4" w:space="0" w:color="auto"/>
              <w:left w:val="single" w:sz="4" w:space="0" w:color="auto"/>
              <w:bottom w:val="single" w:sz="4" w:space="0" w:color="auto"/>
            </w:tcBorders>
            <w:vAlign w:val="center"/>
          </w:tcPr>
          <w:p w14:paraId="06311264"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239B3D2D"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на окружности</w:t>
            </w:r>
          </w:p>
        </w:tc>
        <w:tc>
          <w:tcPr>
            <w:tcW w:w="284" w:type="dxa"/>
            <w:vMerge w:val="restart"/>
            <w:tcBorders>
              <w:left w:val="single" w:sz="4" w:space="0" w:color="auto"/>
            </w:tcBorders>
          </w:tcPr>
          <w:p w14:paraId="1586BFB1" w14:textId="77777777" w:rsidR="005B1A84" w:rsidRPr="003C6484" w:rsidRDefault="005B1A84" w:rsidP="00066538">
            <w:pPr>
              <w:jc w:val="both"/>
              <w:rPr>
                <w:rFonts w:ascii="Times New Roman" w:hAnsi="Times New Roman"/>
                <w:sz w:val="20"/>
                <w:szCs w:val="20"/>
              </w:rPr>
            </w:pPr>
          </w:p>
        </w:tc>
        <w:tc>
          <w:tcPr>
            <w:tcW w:w="2127" w:type="dxa"/>
            <w:gridSpan w:val="2"/>
            <w:vMerge w:val="restart"/>
          </w:tcPr>
          <w:p w14:paraId="6D74A2B2" w14:textId="77777777" w:rsidR="005B1A84" w:rsidRPr="003C6484" w:rsidRDefault="005B1A84" w:rsidP="00066538">
            <w:pPr>
              <w:jc w:val="both"/>
              <w:rPr>
                <w:rFonts w:ascii="Times New Roman" w:hAnsi="Times New Roman"/>
                <w:sz w:val="20"/>
                <w:szCs w:val="20"/>
              </w:rPr>
            </w:pPr>
            <w:r>
              <w:rPr>
                <w:rFonts w:ascii="Times New Roman" w:eastAsia="Times New Roman" w:hAnsi="Times New Roman"/>
                <w:noProof/>
                <w:sz w:val="20"/>
                <w:szCs w:val="20"/>
                <w:lang w:eastAsia="ru-RU"/>
              </w:rPr>
              <w:object w:dxaOrig="1440" w:dyaOrig="1440" w14:anchorId="20817A36">
                <v:shape id="_x0000_s1032" type="#_x0000_t75" style="position:absolute;left:0;text-align:left;margin-left:0;margin-top:5.4pt;width:90.25pt;height:88.45pt;z-index:-251655168;mso-position-horizontal:center;mso-position-horizontal-relative:text;mso-position-vertical-relative:text" wrapcoords="9180 366 7560 549 3060 2746 1980 4942 1080 6224 180 9153 180 9702 360 12081 1260 15010 3060 17939 3240 18488 7560 20868 8460 21051 10080 21051 11340 21051 12240 21051 13860 20868 18360 18305 20160 15010 21060 12081 21240 9519 21240 9153 20520 6224 18900 4210 18360 2746 13860 549 12240 366 9180 366">
                  <v:imagedata r:id="rId18" o:title=""/>
                  <w10:wrap type="through"/>
                </v:shape>
                <o:OLEObject Type="Embed" ProgID="CorelDRAW.Graphic.14" ShapeID="_x0000_s1032" DrawAspect="Content" ObjectID="_1681646638" r:id="rId19"/>
              </w:object>
            </w:r>
          </w:p>
        </w:tc>
        <w:tc>
          <w:tcPr>
            <w:tcW w:w="284" w:type="dxa"/>
            <w:vMerge w:val="restart"/>
            <w:tcBorders>
              <w:right w:val="single" w:sz="4" w:space="0" w:color="auto"/>
            </w:tcBorders>
          </w:tcPr>
          <w:p w14:paraId="2E9265C0" w14:textId="77777777" w:rsidR="005B1A84" w:rsidRPr="003C6484" w:rsidRDefault="005B1A84" w:rsidP="00066538">
            <w:pPr>
              <w:jc w:val="both"/>
              <w:rPr>
                <w:rFonts w:ascii="Times New Roman" w:hAnsi="Times New Roman"/>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41563D8F"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24846361"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на окружности</w:t>
            </w:r>
          </w:p>
        </w:tc>
        <w:tc>
          <w:tcPr>
            <w:tcW w:w="249" w:type="dxa"/>
            <w:vMerge w:val="restart"/>
            <w:tcBorders>
              <w:left w:val="single" w:sz="4" w:space="0" w:color="auto"/>
            </w:tcBorders>
          </w:tcPr>
          <w:p w14:paraId="05E53E35" w14:textId="77777777" w:rsidR="005B1A84" w:rsidRPr="003C6484" w:rsidRDefault="005B1A84" w:rsidP="00066538">
            <w:pPr>
              <w:jc w:val="both"/>
              <w:rPr>
                <w:rFonts w:ascii="Times New Roman" w:hAnsi="Times New Roman"/>
                <w:sz w:val="20"/>
                <w:szCs w:val="20"/>
              </w:rPr>
            </w:pPr>
          </w:p>
        </w:tc>
      </w:tr>
      <w:tr w:rsidR="005B1A84" w:rsidRPr="003C6484" w14:paraId="3B761E61" w14:textId="77777777" w:rsidTr="00066538">
        <w:trPr>
          <w:gridAfter w:val="1"/>
          <w:wAfter w:w="27" w:type="dxa"/>
          <w:trHeight w:val="614"/>
        </w:trPr>
        <w:tc>
          <w:tcPr>
            <w:tcW w:w="2020" w:type="dxa"/>
            <w:vMerge/>
          </w:tcPr>
          <w:p w14:paraId="25032B41" w14:textId="77777777" w:rsidR="005B1A84" w:rsidRPr="003C6484" w:rsidRDefault="005B1A84" w:rsidP="00066538">
            <w:pPr>
              <w:jc w:val="both"/>
              <w:rPr>
                <w:rFonts w:ascii="Times New Roman" w:hAnsi="Times New Roman"/>
                <w:noProof/>
                <w:sz w:val="20"/>
                <w:szCs w:val="20"/>
                <w:lang w:eastAsia="ru-RU"/>
              </w:rPr>
            </w:pPr>
          </w:p>
        </w:tc>
        <w:tc>
          <w:tcPr>
            <w:tcW w:w="236" w:type="dxa"/>
            <w:vMerge/>
            <w:tcBorders>
              <w:right w:val="single" w:sz="4" w:space="0" w:color="auto"/>
            </w:tcBorders>
          </w:tcPr>
          <w:p w14:paraId="059F1291" w14:textId="77777777" w:rsidR="005B1A84" w:rsidRPr="003C6484" w:rsidRDefault="005B1A84" w:rsidP="00066538">
            <w:pPr>
              <w:jc w:val="both"/>
              <w:rPr>
                <w:rFonts w:ascii="Times New Roman" w:hAnsi="Times New Roman"/>
                <w:sz w:val="20"/>
                <w:szCs w:val="20"/>
              </w:rPr>
            </w:pPr>
          </w:p>
        </w:tc>
        <w:tc>
          <w:tcPr>
            <w:tcW w:w="1139" w:type="dxa"/>
            <w:gridSpan w:val="3"/>
            <w:tcBorders>
              <w:top w:val="single" w:sz="4" w:space="0" w:color="auto"/>
              <w:left w:val="single" w:sz="4" w:space="0" w:color="auto"/>
              <w:bottom w:val="single" w:sz="4" w:space="0" w:color="auto"/>
            </w:tcBorders>
            <w:vAlign w:val="center"/>
          </w:tcPr>
          <w:p w14:paraId="4297EFC2"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140" w:type="dxa"/>
            <w:gridSpan w:val="2"/>
            <w:tcBorders>
              <w:top w:val="single" w:sz="4" w:space="0" w:color="auto"/>
              <w:left w:val="single" w:sz="4" w:space="0" w:color="auto"/>
              <w:bottom w:val="single" w:sz="4" w:space="0" w:color="auto"/>
            </w:tcBorders>
            <w:vAlign w:val="center"/>
          </w:tcPr>
          <w:p w14:paraId="59D5D053"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284" w:type="dxa"/>
            <w:vMerge/>
            <w:tcBorders>
              <w:left w:val="single" w:sz="4" w:space="0" w:color="auto"/>
            </w:tcBorders>
          </w:tcPr>
          <w:p w14:paraId="7AA5DABD" w14:textId="77777777" w:rsidR="005B1A84" w:rsidRPr="003C6484" w:rsidRDefault="005B1A84" w:rsidP="00066538">
            <w:pPr>
              <w:jc w:val="both"/>
              <w:rPr>
                <w:rFonts w:ascii="Times New Roman" w:hAnsi="Times New Roman"/>
                <w:sz w:val="20"/>
                <w:szCs w:val="20"/>
              </w:rPr>
            </w:pPr>
          </w:p>
        </w:tc>
        <w:tc>
          <w:tcPr>
            <w:tcW w:w="2127" w:type="dxa"/>
            <w:gridSpan w:val="2"/>
            <w:vMerge/>
          </w:tcPr>
          <w:p w14:paraId="47C575A7" w14:textId="77777777" w:rsidR="005B1A84" w:rsidRPr="003C6484" w:rsidRDefault="005B1A84" w:rsidP="00066538">
            <w:pPr>
              <w:jc w:val="both"/>
              <w:rPr>
                <w:rFonts w:ascii="Times New Roman" w:hAnsi="Times New Roman"/>
                <w:noProof/>
                <w:sz w:val="20"/>
                <w:szCs w:val="20"/>
                <w:lang w:eastAsia="ru-RU"/>
              </w:rPr>
            </w:pPr>
          </w:p>
        </w:tc>
        <w:tc>
          <w:tcPr>
            <w:tcW w:w="284" w:type="dxa"/>
            <w:vMerge/>
            <w:tcBorders>
              <w:right w:val="single" w:sz="4" w:space="0" w:color="auto"/>
            </w:tcBorders>
          </w:tcPr>
          <w:p w14:paraId="7D3F5E35" w14:textId="77777777" w:rsidR="005B1A84" w:rsidRPr="003C6484" w:rsidRDefault="005B1A84" w:rsidP="00066538">
            <w:pPr>
              <w:jc w:val="both"/>
              <w:rPr>
                <w:rFonts w:ascii="Times New Roman" w:hAnsi="Times New Roman"/>
                <w:noProof/>
                <w:sz w:val="20"/>
                <w:szCs w:val="20"/>
                <w:lang w:eastAsia="ru-RU"/>
              </w:rPr>
            </w:pPr>
          </w:p>
        </w:tc>
        <w:tc>
          <w:tcPr>
            <w:tcW w:w="1080" w:type="dxa"/>
            <w:gridSpan w:val="2"/>
            <w:tcBorders>
              <w:top w:val="single" w:sz="4" w:space="0" w:color="auto"/>
              <w:left w:val="single" w:sz="4" w:space="0" w:color="auto"/>
              <w:bottom w:val="single" w:sz="4" w:space="0" w:color="auto"/>
            </w:tcBorders>
            <w:vAlign w:val="center"/>
          </w:tcPr>
          <w:p w14:paraId="030E0F98"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080" w:type="dxa"/>
            <w:tcBorders>
              <w:top w:val="single" w:sz="4" w:space="0" w:color="auto"/>
              <w:left w:val="single" w:sz="4" w:space="0" w:color="auto"/>
              <w:bottom w:val="single" w:sz="4" w:space="0" w:color="auto"/>
              <w:right w:val="single" w:sz="4" w:space="0" w:color="auto"/>
            </w:tcBorders>
            <w:vAlign w:val="center"/>
          </w:tcPr>
          <w:p w14:paraId="4D78E2E8"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249" w:type="dxa"/>
            <w:vMerge/>
            <w:tcBorders>
              <w:left w:val="single" w:sz="4" w:space="0" w:color="auto"/>
            </w:tcBorders>
          </w:tcPr>
          <w:p w14:paraId="31A5A9F6" w14:textId="77777777" w:rsidR="005B1A84" w:rsidRPr="003C6484" w:rsidRDefault="005B1A84" w:rsidP="00066538">
            <w:pPr>
              <w:jc w:val="both"/>
              <w:rPr>
                <w:rFonts w:ascii="Times New Roman" w:hAnsi="Times New Roman"/>
                <w:sz w:val="20"/>
                <w:szCs w:val="20"/>
              </w:rPr>
            </w:pPr>
          </w:p>
        </w:tc>
      </w:tr>
      <w:tr w:rsidR="005B1A84" w:rsidRPr="003C6484" w14:paraId="47198AE5" w14:textId="77777777" w:rsidTr="00066538">
        <w:trPr>
          <w:gridAfter w:val="1"/>
          <w:wAfter w:w="27" w:type="dxa"/>
          <w:trHeight w:val="552"/>
        </w:trPr>
        <w:tc>
          <w:tcPr>
            <w:tcW w:w="2020" w:type="dxa"/>
            <w:vMerge/>
          </w:tcPr>
          <w:p w14:paraId="3D784B2D" w14:textId="77777777" w:rsidR="005B1A84" w:rsidRPr="003C6484" w:rsidRDefault="005B1A84" w:rsidP="00066538">
            <w:pPr>
              <w:jc w:val="both"/>
              <w:rPr>
                <w:rFonts w:ascii="Times New Roman" w:hAnsi="Times New Roman"/>
                <w:noProof/>
                <w:sz w:val="20"/>
                <w:szCs w:val="20"/>
                <w:lang w:eastAsia="ru-RU"/>
              </w:rPr>
            </w:pPr>
          </w:p>
        </w:tc>
        <w:tc>
          <w:tcPr>
            <w:tcW w:w="236" w:type="dxa"/>
            <w:vMerge/>
            <w:tcBorders>
              <w:right w:val="single" w:sz="4" w:space="0" w:color="auto"/>
            </w:tcBorders>
          </w:tcPr>
          <w:p w14:paraId="4AE8D251" w14:textId="77777777" w:rsidR="005B1A84" w:rsidRPr="003C6484" w:rsidRDefault="005B1A84" w:rsidP="00066538">
            <w:pPr>
              <w:jc w:val="both"/>
              <w:rPr>
                <w:rFonts w:ascii="Times New Roman" w:hAnsi="Times New Roman"/>
                <w:sz w:val="20"/>
                <w:szCs w:val="20"/>
              </w:rPr>
            </w:pPr>
          </w:p>
        </w:tc>
        <w:tc>
          <w:tcPr>
            <w:tcW w:w="1139" w:type="dxa"/>
            <w:gridSpan w:val="3"/>
            <w:tcBorders>
              <w:top w:val="single" w:sz="4" w:space="0" w:color="auto"/>
              <w:left w:val="single" w:sz="4" w:space="0" w:color="auto"/>
              <w:bottom w:val="single" w:sz="4" w:space="0" w:color="auto"/>
            </w:tcBorders>
            <w:vAlign w:val="center"/>
          </w:tcPr>
          <w:p w14:paraId="60D94684"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03</w:t>
            </w:r>
          </w:p>
        </w:tc>
        <w:tc>
          <w:tcPr>
            <w:tcW w:w="1140" w:type="dxa"/>
            <w:gridSpan w:val="2"/>
            <w:tcBorders>
              <w:top w:val="single" w:sz="4" w:space="0" w:color="auto"/>
              <w:left w:val="single" w:sz="4" w:space="0" w:color="auto"/>
              <w:bottom w:val="single" w:sz="4" w:space="0" w:color="auto"/>
            </w:tcBorders>
            <w:vAlign w:val="center"/>
          </w:tcPr>
          <w:p w14:paraId="0A730EAC"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09</w:t>
            </w:r>
          </w:p>
        </w:tc>
        <w:tc>
          <w:tcPr>
            <w:tcW w:w="284" w:type="dxa"/>
            <w:vMerge/>
            <w:tcBorders>
              <w:left w:val="single" w:sz="4" w:space="0" w:color="auto"/>
            </w:tcBorders>
          </w:tcPr>
          <w:p w14:paraId="7B06925B" w14:textId="77777777" w:rsidR="005B1A84" w:rsidRPr="003C6484" w:rsidRDefault="005B1A84" w:rsidP="00066538">
            <w:pPr>
              <w:jc w:val="both"/>
              <w:rPr>
                <w:rFonts w:ascii="Times New Roman" w:hAnsi="Times New Roman"/>
                <w:sz w:val="20"/>
                <w:szCs w:val="20"/>
              </w:rPr>
            </w:pPr>
          </w:p>
        </w:tc>
        <w:tc>
          <w:tcPr>
            <w:tcW w:w="2127" w:type="dxa"/>
            <w:gridSpan w:val="2"/>
            <w:vMerge/>
          </w:tcPr>
          <w:p w14:paraId="46299DE7" w14:textId="77777777" w:rsidR="005B1A84" w:rsidRPr="003C6484" w:rsidRDefault="005B1A84" w:rsidP="00066538">
            <w:pPr>
              <w:jc w:val="both"/>
              <w:rPr>
                <w:rFonts w:ascii="Times New Roman" w:hAnsi="Times New Roman"/>
                <w:noProof/>
                <w:sz w:val="20"/>
                <w:szCs w:val="20"/>
                <w:lang w:eastAsia="ru-RU"/>
              </w:rPr>
            </w:pPr>
          </w:p>
        </w:tc>
        <w:tc>
          <w:tcPr>
            <w:tcW w:w="284" w:type="dxa"/>
            <w:vMerge/>
            <w:tcBorders>
              <w:right w:val="single" w:sz="4" w:space="0" w:color="auto"/>
            </w:tcBorders>
          </w:tcPr>
          <w:p w14:paraId="459B6FAC" w14:textId="77777777" w:rsidR="005B1A84" w:rsidRPr="003C6484" w:rsidRDefault="005B1A84" w:rsidP="00066538">
            <w:pPr>
              <w:jc w:val="both"/>
              <w:rPr>
                <w:rFonts w:ascii="Times New Roman" w:hAnsi="Times New Roman"/>
                <w:noProof/>
                <w:sz w:val="20"/>
                <w:szCs w:val="20"/>
                <w:lang w:eastAsia="ru-RU"/>
              </w:rPr>
            </w:pP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771801A2"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09</w:t>
            </w:r>
          </w:p>
        </w:tc>
        <w:tc>
          <w:tcPr>
            <w:tcW w:w="1080" w:type="dxa"/>
            <w:tcBorders>
              <w:top w:val="single" w:sz="4" w:space="0" w:color="auto"/>
              <w:left w:val="single" w:sz="4" w:space="0" w:color="auto"/>
              <w:bottom w:val="single" w:sz="4" w:space="0" w:color="auto"/>
              <w:right w:val="single" w:sz="4" w:space="0" w:color="auto"/>
            </w:tcBorders>
            <w:vAlign w:val="center"/>
          </w:tcPr>
          <w:p w14:paraId="6F03901F"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03</w:t>
            </w:r>
          </w:p>
        </w:tc>
        <w:tc>
          <w:tcPr>
            <w:tcW w:w="249" w:type="dxa"/>
            <w:vMerge/>
            <w:tcBorders>
              <w:left w:val="single" w:sz="4" w:space="0" w:color="auto"/>
            </w:tcBorders>
          </w:tcPr>
          <w:p w14:paraId="76BCE13B" w14:textId="77777777" w:rsidR="005B1A84" w:rsidRPr="003C6484" w:rsidRDefault="005B1A84" w:rsidP="00066538">
            <w:pPr>
              <w:jc w:val="both"/>
              <w:rPr>
                <w:rFonts w:ascii="Times New Roman" w:hAnsi="Times New Roman"/>
                <w:sz w:val="20"/>
                <w:szCs w:val="20"/>
              </w:rPr>
            </w:pPr>
          </w:p>
        </w:tc>
      </w:tr>
      <w:tr w:rsidR="005B1A84" w:rsidRPr="003C6484" w14:paraId="25AF2171" w14:textId="77777777" w:rsidTr="00066538">
        <w:trPr>
          <w:gridAfter w:val="1"/>
          <w:wAfter w:w="27" w:type="dxa"/>
        </w:trPr>
        <w:tc>
          <w:tcPr>
            <w:tcW w:w="2020" w:type="dxa"/>
          </w:tcPr>
          <w:p w14:paraId="39F253C6" w14:textId="77777777" w:rsidR="005B1A84" w:rsidRPr="003C6484" w:rsidRDefault="005B1A84" w:rsidP="00066538">
            <w:pPr>
              <w:jc w:val="both"/>
              <w:rPr>
                <w:rFonts w:ascii="Times New Roman" w:hAnsi="Times New Roman"/>
                <w:sz w:val="20"/>
                <w:szCs w:val="20"/>
              </w:rPr>
            </w:pPr>
          </w:p>
        </w:tc>
        <w:tc>
          <w:tcPr>
            <w:tcW w:w="2799" w:type="dxa"/>
            <w:gridSpan w:val="7"/>
          </w:tcPr>
          <w:p w14:paraId="2084B1F1" w14:textId="77777777" w:rsidR="005B1A84" w:rsidRPr="003C6484" w:rsidRDefault="005B1A84" w:rsidP="00066538">
            <w:pPr>
              <w:jc w:val="both"/>
              <w:rPr>
                <w:rFonts w:ascii="Times New Roman" w:hAnsi="Times New Roman"/>
                <w:sz w:val="20"/>
                <w:szCs w:val="20"/>
              </w:rPr>
            </w:pPr>
          </w:p>
        </w:tc>
        <w:tc>
          <w:tcPr>
            <w:tcW w:w="2411" w:type="dxa"/>
            <w:gridSpan w:val="3"/>
          </w:tcPr>
          <w:p w14:paraId="1DAB2A51" w14:textId="77777777" w:rsidR="005B1A84" w:rsidRPr="003C6484" w:rsidRDefault="005B1A84" w:rsidP="00066538">
            <w:pPr>
              <w:jc w:val="both"/>
              <w:rPr>
                <w:rFonts w:ascii="Times New Roman" w:hAnsi="Times New Roman"/>
                <w:sz w:val="20"/>
                <w:szCs w:val="20"/>
              </w:rPr>
            </w:pPr>
          </w:p>
        </w:tc>
        <w:tc>
          <w:tcPr>
            <w:tcW w:w="2409" w:type="dxa"/>
            <w:gridSpan w:val="4"/>
          </w:tcPr>
          <w:p w14:paraId="4A832F01" w14:textId="77777777" w:rsidR="005B1A84" w:rsidRPr="003C6484" w:rsidRDefault="005B1A84" w:rsidP="00066538">
            <w:pPr>
              <w:jc w:val="both"/>
              <w:rPr>
                <w:rFonts w:ascii="Times New Roman" w:hAnsi="Times New Roman"/>
                <w:sz w:val="20"/>
                <w:szCs w:val="20"/>
              </w:rPr>
            </w:pPr>
          </w:p>
        </w:tc>
      </w:tr>
      <w:tr w:rsidR="005B1A84" w:rsidRPr="003C6484" w14:paraId="7D9C1038" w14:textId="77777777" w:rsidTr="00066538">
        <w:trPr>
          <w:gridAfter w:val="1"/>
          <w:wAfter w:w="27" w:type="dxa"/>
          <w:trHeight w:val="615"/>
        </w:trPr>
        <w:tc>
          <w:tcPr>
            <w:tcW w:w="2020" w:type="dxa"/>
            <w:vMerge w:val="restart"/>
          </w:tcPr>
          <w:p w14:paraId="4AA2AAFD" w14:textId="77777777" w:rsidR="005B1A84" w:rsidRPr="003C6484" w:rsidRDefault="005B1A84" w:rsidP="00066538">
            <w:pPr>
              <w:jc w:val="both"/>
              <w:rPr>
                <w:rFonts w:ascii="Times New Roman" w:hAnsi="Times New Roman"/>
                <w:sz w:val="20"/>
                <w:szCs w:val="20"/>
              </w:rPr>
            </w:pPr>
            <w:r>
              <w:rPr>
                <w:rFonts w:ascii="Times New Roman" w:eastAsia="Times New Roman" w:hAnsi="Times New Roman"/>
                <w:noProof/>
                <w:sz w:val="20"/>
                <w:szCs w:val="20"/>
                <w:lang w:eastAsia="ru-RU"/>
              </w:rPr>
              <w:object w:dxaOrig="1440" w:dyaOrig="1440" w14:anchorId="223A3453">
                <v:shape id="_x0000_s1033" type="#_x0000_t75" style="position:absolute;left:0;text-align:left;margin-left:0;margin-top:4.5pt;width:86.65pt;height:88.45pt;z-index:-251654144;mso-position-horizontal:center;mso-position-horizontal-relative:text;mso-position-vertical-relative:text" wrapcoords="9497 366 7448 549 3352 2563 3352 3295 2607 4210 1117 6224 0 9153 0 12081 745 15010 2607 17939 2793 18488 7448 20868 8379 21051 10055 21051 11545 21051 13966 20868 18434 18488 18621 17939 20483 15010 21414 12081 21228 9153 20297 6224 18434 3844 18062 2563 13779 549 12103 366 9497 366">
                  <v:imagedata r:id="rId20" o:title=""/>
                  <w10:wrap type="through"/>
                </v:shape>
                <o:OLEObject Type="Embed" ProgID="CorelDRAW.Graphic.14" ShapeID="_x0000_s1033" DrawAspect="Content" ObjectID="_1681646639" r:id="rId21"/>
              </w:object>
            </w:r>
          </w:p>
        </w:tc>
        <w:tc>
          <w:tcPr>
            <w:tcW w:w="255" w:type="dxa"/>
            <w:gridSpan w:val="2"/>
            <w:vMerge w:val="restart"/>
            <w:tcBorders>
              <w:right w:val="single" w:sz="4" w:space="0" w:color="auto"/>
            </w:tcBorders>
          </w:tcPr>
          <w:p w14:paraId="5D869BED" w14:textId="77777777" w:rsidR="005B1A84" w:rsidRPr="003C6484" w:rsidRDefault="005B1A84" w:rsidP="00066538">
            <w:pPr>
              <w:jc w:val="both"/>
              <w:rPr>
                <w:rFonts w:ascii="Times New Roman" w:hAnsi="Times New Roman"/>
                <w:sz w:val="20"/>
                <w:szCs w:val="20"/>
              </w:rPr>
            </w:pPr>
          </w:p>
        </w:tc>
        <w:tc>
          <w:tcPr>
            <w:tcW w:w="2205" w:type="dxa"/>
            <w:gridSpan w:val="3"/>
            <w:tcBorders>
              <w:top w:val="single" w:sz="4" w:space="0" w:color="auto"/>
              <w:left w:val="single" w:sz="4" w:space="0" w:color="auto"/>
              <w:bottom w:val="single" w:sz="4" w:space="0" w:color="auto"/>
            </w:tcBorders>
            <w:vAlign w:val="center"/>
          </w:tcPr>
          <w:p w14:paraId="1018C225"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20DCC043" w14:textId="77777777" w:rsidR="005B1A84" w:rsidRPr="003C6484" w:rsidRDefault="005B1A84" w:rsidP="00066538">
            <w:pPr>
              <w:jc w:val="center"/>
              <w:rPr>
                <w:rFonts w:ascii="Times New Roman" w:hAnsi="Times New Roman"/>
                <w:sz w:val="20"/>
                <w:szCs w:val="20"/>
              </w:rPr>
            </w:pPr>
            <w:r w:rsidRPr="003C6484">
              <w:rPr>
                <w:rFonts w:ascii="Times New Roman" w:hAnsi="Times New Roman"/>
                <w:b/>
                <w:sz w:val="20"/>
                <w:szCs w:val="20"/>
              </w:rPr>
              <w:t>на окружности</w:t>
            </w:r>
          </w:p>
        </w:tc>
        <w:tc>
          <w:tcPr>
            <w:tcW w:w="339" w:type="dxa"/>
            <w:gridSpan w:val="2"/>
            <w:vMerge w:val="restart"/>
            <w:tcBorders>
              <w:left w:val="single" w:sz="4" w:space="0" w:color="auto"/>
            </w:tcBorders>
          </w:tcPr>
          <w:p w14:paraId="4FC8945E" w14:textId="77777777" w:rsidR="005B1A84" w:rsidRPr="003C6484" w:rsidRDefault="005B1A84" w:rsidP="00066538">
            <w:pPr>
              <w:jc w:val="both"/>
              <w:rPr>
                <w:rFonts w:ascii="Times New Roman" w:hAnsi="Times New Roman"/>
                <w:sz w:val="20"/>
                <w:szCs w:val="20"/>
              </w:rPr>
            </w:pPr>
          </w:p>
        </w:tc>
        <w:tc>
          <w:tcPr>
            <w:tcW w:w="2127" w:type="dxa"/>
            <w:gridSpan w:val="2"/>
            <w:vMerge w:val="restart"/>
          </w:tcPr>
          <w:p w14:paraId="5CF0C5AB" w14:textId="77777777" w:rsidR="005B1A84" w:rsidRPr="003C6484" w:rsidRDefault="005B1A84" w:rsidP="00066538">
            <w:pPr>
              <w:jc w:val="both"/>
              <w:rPr>
                <w:rFonts w:ascii="Times New Roman" w:hAnsi="Times New Roman"/>
                <w:sz w:val="20"/>
                <w:szCs w:val="20"/>
              </w:rPr>
            </w:pPr>
            <w:r>
              <w:rPr>
                <w:rFonts w:ascii="Times New Roman" w:eastAsia="Times New Roman" w:hAnsi="Times New Roman"/>
                <w:noProof/>
                <w:sz w:val="20"/>
                <w:szCs w:val="20"/>
                <w:lang w:eastAsia="ru-RU"/>
              </w:rPr>
              <w:object w:dxaOrig="1440" w:dyaOrig="1440" w14:anchorId="2DF60B4D">
                <v:shape id="_x0000_s1034" type="#_x0000_t75" style="position:absolute;left:0;text-align:left;margin-left:0;margin-top:0;width:90.25pt;height:88.45pt;z-index:-251653120;mso-position-horizontal:center;mso-position-horizontal-relative:text;mso-position-vertical-relative:text" wrapcoords="9180 366 7560 549 3060 2746 1980 4942 1080 6224 180 9153 0 12081 720 15010 2340 17939 7740 20868 8460 21051 10080 21051 11340 21051 12240 21051 13680 20868 18720 18305 20520 15010 21240 12081 21240 9153 20520 6224 18900 4210 18360 2746 13860 549 12240 366 9180 366">
                  <v:imagedata r:id="rId22" o:title=""/>
                  <w10:wrap type="through"/>
                </v:shape>
                <o:OLEObject Type="Embed" ProgID="CorelDRAW.Graphic.14" ShapeID="_x0000_s1034" DrawAspect="Content" ObjectID="_1681646640" r:id="rId23"/>
              </w:object>
            </w:r>
          </w:p>
        </w:tc>
        <w:tc>
          <w:tcPr>
            <w:tcW w:w="284" w:type="dxa"/>
            <w:vMerge w:val="restart"/>
            <w:tcBorders>
              <w:right w:val="single" w:sz="4" w:space="0" w:color="auto"/>
            </w:tcBorders>
          </w:tcPr>
          <w:p w14:paraId="1BDC2410" w14:textId="77777777" w:rsidR="005B1A84" w:rsidRPr="003C6484" w:rsidRDefault="005B1A84" w:rsidP="00066538">
            <w:pPr>
              <w:jc w:val="both"/>
              <w:rPr>
                <w:rFonts w:ascii="Times New Roman" w:hAnsi="Times New Roman"/>
                <w:sz w:val="20"/>
                <w:szCs w:val="20"/>
              </w:rPr>
            </w:pPr>
          </w:p>
        </w:tc>
        <w:tc>
          <w:tcPr>
            <w:tcW w:w="2160" w:type="dxa"/>
            <w:gridSpan w:val="3"/>
            <w:tcBorders>
              <w:top w:val="single" w:sz="4" w:space="0" w:color="auto"/>
              <w:left w:val="single" w:sz="4" w:space="0" w:color="auto"/>
              <w:bottom w:val="single" w:sz="4" w:space="0" w:color="auto"/>
            </w:tcBorders>
            <w:vAlign w:val="center"/>
          </w:tcPr>
          <w:p w14:paraId="676045B6"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735F5764" w14:textId="77777777" w:rsidR="005B1A84" w:rsidRPr="003C6484" w:rsidRDefault="005B1A84" w:rsidP="00066538">
            <w:pPr>
              <w:jc w:val="center"/>
              <w:rPr>
                <w:rFonts w:ascii="Times New Roman" w:hAnsi="Times New Roman"/>
                <w:sz w:val="20"/>
                <w:szCs w:val="20"/>
              </w:rPr>
            </w:pPr>
            <w:r w:rsidRPr="003C6484">
              <w:rPr>
                <w:rFonts w:ascii="Times New Roman" w:hAnsi="Times New Roman"/>
                <w:b/>
                <w:sz w:val="20"/>
                <w:szCs w:val="20"/>
              </w:rPr>
              <w:t>на окружности</w:t>
            </w:r>
          </w:p>
        </w:tc>
        <w:tc>
          <w:tcPr>
            <w:tcW w:w="249" w:type="dxa"/>
            <w:vMerge w:val="restart"/>
            <w:tcBorders>
              <w:left w:val="single" w:sz="4" w:space="0" w:color="auto"/>
            </w:tcBorders>
          </w:tcPr>
          <w:p w14:paraId="2BA89655" w14:textId="77777777" w:rsidR="005B1A84" w:rsidRPr="003C6484" w:rsidRDefault="005B1A84" w:rsidP="00066538">
            <w:pPr>
              <w:jc w:val="both"/>
              <w:rPr>
                <w:rFonts w:ascii="Times New Roman" w:hAnsi="Times New Roman"/>
                <w:sz w:val="20"/>
                <w:szCs w:val="20"/>
              </w:rPr>
            </w:pPr>
          </w:p>
        </w:tc>
      </w:tr>
      <w:tr w:rsidR="005B1A84" w:rsidRPr="003C6484" w14:paraId="370183DC" w14:textId="77777777" w:rsidTr="00066538">
        <w:trPr>
          <w:gridAfter w:val="1"/>
          <w:wAfter w:w="27" w:type="dxa"/>
          <w:trHeight w:val="615"/>
        </w:trPr>
        <w:tc>
          <w:tcPr>
            <w:tcW w:w="2020" w:type="dxa"/>
            <w:vMerge/>
          </w:tcPr>
          <w:p w14:paraId="67273046" w14:textId="77777777" w:rsidR="005B1A84" w:rsidRPr="003C6484" w:rsidRDefault="005B1A84" w:rsidP="00066538">
            <w:pPr>
              <w:jc w:val="both"/>
              <w:rPr>
                <w:rFonts w:ascii="Times New Roman" w:hAnsi="Times New Roman"/>
                <w:noProof/>
                <w:sz w:val="20"/>
                <w:szCs w:val="20"/>
                <w:lang w:eastAsia="ru-RU"/>
              </w:rPr>
            </w:pPr>
          </w:p>
        </w:tc>
        <w:tc>
          <w:tcPr>
            <w:tcW w:w="255" w:type="dxa"/>
            <w:gridSpan w:val="2"/>
            <w:vMerge/>
            <w:tcBorders>
              <w:right w:val="single" w:sz="4" w:space="0" w:color="auto"/>
            </w:tcBorders>
          </w:tcPr>
          <w:p w14:paraId="6573D80D" w14:textId="77777777" w:rsidR="005B1A84" w:rsidRPr="003C6484" w:rsidRDefault="005B1A84" w:rsidP="00066538">
            <w:pPr>
              <w:jc w:val="both"/>
              <w:rPr>
                <w:rFonts w:ascii="Times New Roman" w:hAnsi="Times New Roman"/>
                <w:sz w:val="20"/>
                <w:szCs w:val="20"/>
              </w:rPr>
            </w:pPr>
          </w:p>
        </w:tc>
        <w:tc>
          <w:tcPr>
            <w:tcW w:w="1110" w:type="dxa"/>
            <w:tcBorders>
              <w:top w:val="single" w:sz="4" w:space="0" w:color="auto"/>
              <w:left w:val="single" w:sz="4" w:space="0" w:color="auto"/>
              <w:bottom w:val="single" w:sz="4" w:space="0" w:color="auto"/>
            </w:tcBorders>
            <w:vAlign w:val="center"/>
          </w:tcPr>
          <w:p w14:paraId="283456C5"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095" w:type="dxa"/>
            <w:gridSpan w:val="2"/>
            <w:tcBorders>
              <w:top w:val="single" w:sz="4" w:space="0" w:color="auto"/>
              <w:left w:val="single" w:sz="4" w:space="0" w:color="auto"/>
              <w:bottom w:val="single" w:sz="4" w:space="0" w:color="auto"/>
            </w:tcBorders>
            <w:vAlign w:val="center"/>
          </w:tcPr>
          <w:p w14:paraId="7AF19A8E"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339" w:type="dxa"/>
            <w:gridSpan w:val="2"/>
            <w:vMerge/>
            <w:tcBorders>
              <w:left w:val="single" w:sz="4" w:space="0" w:color="auto"/>
            </w:tcBorders>
          </w:tcPr>
          <w:p w14:paraId="21C3355F" w14:textId="77777777" w:rsidR="005B1A84" w:rsidRPr="003C6484" w:rsidRDefault="005B1A84" w:rsidP="00066538">
            <w:pPr>
              <w:jc w:val="both"/>
              <w:rPr>
                <w:rFonts w:ascii="Times New Roman" w:hAnsi="Times New Roman"/>
                <w:sz w:val="20"/>
                <w:szCs w:val="20"/>
              </w:rPr>
            </w:pPr>
          </w:p>
        </w:tc>
        <w:tc>
          <w:tcPr>
            <w:tcW w:w="2127" w:type="dxa"/>
            <w:gridSpan w:val="2"/>
            <w:vMerge/>
          </w:tcPr>
          <w:p w14:paraId="58E333AF" w14:textId="77777777" w:rsidR="005B1A84" w:rsidRPr="003C6484" w:rsidRDefault="005B1A84" w:rsidP="00066538">
            <w:pPr>
              <w:jc w:val="both"/>
              <w:rPr>
                <w:rFonts w:ascii="Times New Roman" w:hAnsi="Times New Roman"/>
                <w:noProof/>
                <w:sz w:val="20"/>
                <w:szCs w:val="20"/>
                <w:lang w:eastAsia="ru-RU"/>
              </w:rPr>
            </w:pPr>
          </w:p>
        </w:tc>
        <w:tc>
          <w:tcPr>
            <w:tcW w:w="284" w:type="dxa"/>
            <w:vMerge/>
            <w:tcBorders>
              <w:right w:val="single" w:sz="4" w:space="0" w:color="auto"/>
            </w:tcBorders>
          </w:tcPr>
          <w:p w14:paraId="1F42A6EE" w14:textId="77777777" w:rsidR="005B1A84" w:rsidRPr="003C6484" w:rsidRDefault="005B1A84" w:rsidP="00066538">
            <w:pPr>
              <w:jc w:val="both"/>
              <w:rPr>
                <w:rFonts w:ascii="Times New Roman" w:hAnsi="Times New Roman"/>
                <w:noProof/>
                <w:sz w:val="20"/>
                <w:szCs w:val="20"/>
                <w:lang w:eastAsia="ru-RU"/>
              </w:rPr>
            </w:pPr>
          </w:p>
        </w:tc>
        <w:tc>
          <w:tcPr>
            <w:tcW w:w="1065" w:type="dxa"/>
            <w:tcBorders>
              <w:top w:val="single" w:sz="4" w:space="0" w:color="auto"/>
              <w:left w:val="single" w:sz="4" w:space="0" w:color="auto"/>
              <w:bottom w:val="single" w:sz="4" w:space="0" w:color="auto"/>
            </w:tcBorders>
            <w:vAlign w:val="center"/>
          </w:tcPr>
          <w:p w14:paraId="5B0AB095"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095" w:type="dxa"/>
            <w:gridSpan w:val="2"/>
            <w:tcBorders>
              <w:top w:val="single" w:sz="4" w:space="0" w:color="auto"/>
              <w:left w:val="single" w:sz="4" w:space="0" w:color="auto"/>
              <w:bottom w:val="single" w:sz="4" w:space="0" w:color="auto"/>
            </w:tcBorders>
            <w:vAlign w:val="center"/>
          </w:tcPr>
          <w:p w14:paraId="44251FD7"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249" w:type="dxa"/>
            <w:vMerge/>
            <w:tcBorders>
              <w:left w:val="single" w:sz="4" w:space="0" w:color="auto"/>
            </w:tcBorders>
          </w:tcPr>
          <w:p w14:paraId="5F436188" w14:textId="77777777" w:rsidR="005B1A84" w:rsidRPr="003C6484" w:rsidRDefault="005B1A84" w:rsidP="00066538">
            <w:pPr>
              <w:jc w:val="both"/>
              <w:rPr>
                <w:rFonts w:ascii="Times New Roman" w:hAnsi="Times New Roman"/>
                <w:sz w:val="20"/>
                <w:szCs w:val="20"/>
              </w:rPr>
            </w:pPr>
          </w:p>
        </w:tc>
      </w:tr>
      <w:tr w:rsidR="005B1A84" w:rsidRPr="003C6484" w14:paraId="58A48799" w14:textId="77777777" w:rsidTr="00066538">
        <w:trPr>
          <w:gridAfter w:val="1"/>
          <w:wAfter w:w="27" w:type="dxa"/>
          <w:trHeight w:val="615"/>
        </w:trPr>
        <w:tc>
          <w:tcPr>
            <w:tcW w:w="2020" w:type="dxa"/>
            <w:vMerge/>
          </w:tcPr>
          <w:p w14:paraId="502C6683" w14:textId="77777777" w:rsidR="005B1A84" w:rsidRPr="003C6484" w:rsidRDefault="005B1A84" w:rsidP="00066538">
            <w:pPr>
              <w:jc w:val="both"/>
              <w:rPr>
                <w:rFonts w:ascii="Times New Roman" w:hAnsi="Times New Roman"/>
                <w:noProof/>
                <w:sz w:val="20"/>
                <w:szCs w:val="20"/>
                <w:lang w:eastAsia="ru-RU"/>
              </w:rPr>
            </w:pPr>
          </w:p>
        </w:tc>
        <w:tc>
          <w:tcPr>
            <w:tcW w:w="255" w:type="dxa"/>
            <w:gridSpan w:val="2"/>
            <w:vMerge/>
            <w:tcBorders>
              <w:right w:val="single" w:sz="4" w:space="0" w:color="auto"/>
            </w:tcBorders>
          </w:tcPr>
          <w:p w14:paraId="52659664" w14:textId="77777777" w:rsidR="005B1A84" w:rsidRPr="003C6484" w:rsidRDefault="005B1A84" w:rsidP="00066538">
            <w:pPr>
              <w:jc w:val="both"/>
              <w:rPr>
                <w:rFonts w:ascii="Times New Roman" w:hAnsi="Times New Roman"/>
                <w:sz w:val="20"/>
                <w:szCs w:val="20"/>
              </w:rPr>
            </w:pPr>
          </w:p>
        </w:tc>
        <w:tc>
          <w:tcPr>
            <w:tcW w:w="1110" w:type="dxa"/>
            <w:tcBorders>
              <w:top w:val="single" w:sz="4" w:space="0" w:color="auto"/>
              <w:left w:val="single" w:sz="4" w:space="0" w:color="auto"/>
              <w:bottom w:val="single" w:sz="4" w:space="0" w:color="auto"/>
            </w:tcBorders>
            <w:vAlign w:val="center"/>
          </w:tcPr>
          <w:p w14:paraId="1E475C43"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11</w:t>
            </w:r>
          </w:p>
        </w:tc>
        <w:tc>
          <w:tcPr>
            <w:tcW w:w="1095" w:type="dxa"/>
            <w:gridSpan w:val="2"/>
            <w:tcBorders>
              <w:top w:val="single" w:sz="4" w:space="0" w:color="auto"/>
              <w:left w:val="single" w:sz="4" w:space="0" w:color="auto"/>
              <w:bottom w:val="single" w:sz="4" w:space="0" w:color="auto"/>
            </w:tcBorders>
            <w:vAlign w:val="center"/>
          </w:tcPr>
          <w:p w14:paraId="32AB3954"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01</w:t>
            </w:r>
          </w:p>
        </w:tc>
        <w:tc>
          <w:tcPr>
            <w:tcW w:w="339" w:type="dxa"/>
            <w:gridSpan w:val="2"/>
            <w:vMerge/>
            <w:tcBorders>
              <w:left w:val="single" w:sz="4" w:space="0" w:color="auto"/>
            </w:tcBorders>
          </w:tcPr>
          <w:p w14:paraId="6DC30DD3" w14:textId="77777777" w:rsidR="005B1A84" w:rsidRPr="003C6484" w:rsidRDefault="005B1A84" w:rsidP="00066538">
            <w:pPr>
              <w:jc w:val="both"/>
              <w:rPr>
                <w:rFonts w:ascii="Times New Roman" w:hAnsi="Times New Roman"/>
                <w:sz w:val="20"/>
                <w:szCs w:val="20"/>
              </w:rPr>
            </w:pPr>
          </w:p>
        </w:tc>
        <w:tc>
          <w:tcPr>
            <w:tcW w:w="2127" w:type="dxa"/>
            <w:gridSpan w:val="2"/>
            <w:vMerge/>
          </w:tcPr>
          <w:p w14:paraId="6EF64E56" w14:textId="77777777" w:rsidR="005B1A84" w:rsidRPr="003C6484" w:rsidRDefault="005B1A84" w:rsidP="00066538">
            <w:pPr>
              <w:jc w:val="both"/>
              <w:rPr>
                <w:rFonts w:ascii="Times New Roman" w:hAnsi="Times New Roman"/>
                <w:noProof/>
                <w:sz w:val="20"/>
                <w:szCs w:val="20"/>
                <w:lang w:eastAsia="ru-RU"/>
              </w:rPr>
            </w:pPr>
          </w:p>
        </w:tc>
        <w:tc>
          <w:tcPr>
            <w:tcW w:w="284" w:type="dxa"/>
            <w:vMerge/>
            <w:tcBorders>
              <w:right w:val="single" w:sz="4" w:space="0" w:color="auto"/>
            </w:tcBorders>
          </w:tcPr>
          <w:p w14:paraId="7A282EA7" w14:textId="77777777" w:rsidR="005B1A84" w:rsidRPr="003C6484" w:rsidRDefault="005B1A84" w:rsidP="00066538">
            <w:pPr>
              <w:jc w:val="both"/>
              <w:rPr>
                <w:rFonts w:ascii="Times New Roman" w:hAnsi="Times New Roman"/>
                <w:noProof/>
                <w:sz w:val="20"/>
                <w:szCs w:val="20"/>
                <w:lang w:eastAsia="ru-RU"/>
              </w:rPr>
            </w:pPr>
          </w:p>
        </w:tc>
        <w:tc>
          <w:tcPr>
            <w:tcW w:w="1065" w:type="dxa"/>
            <w:tcBorders>
              <w:top w:val="single" w:sz="4" w:space="0" w:color="auto"/>
              <w:left w:val="single" w:sz="4" w:space="0" w:color="auto"/>
              <w:bottom w:val="single" w:sz="4" w:space="0" w:color="auto"/>
            </w:tcBorders>
            <w:vAlign w:val="center"/>
          </w:tcPr>
          <w:p w14:paraId="7292AEC8"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08</w:t>
            </w:r>
          </w:p>
        </w:tc>
        <w:tc>
          <w:tcPr>
            <w:tcW w:w="1095" w:type="dxa"/>
            <w:gridSpan w:val="2"/>
            <w:tcBorders>
              <w:top w:val="single" w:sz="4" w:space="0" w:color="auto"/>
              <w:left w:val="single" w:sz="4" w:space="0" w:color="auto"/>
              <w:bottom w:val="single" w:sz="4" w:space="0" w:color="auto"/>
            </w:tcBorders>
            <w:vAlign w:val="center"/>
          </w:tcPr>
          <w:p w14:paraId="00482113"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04</w:t>
            </w:r>
          </w:p>
        </w:tc>
        <w:tc>
          <w:tcPr>
            <w:tcW w:w="249" w:type="dxa"/>
            <w:vMerge/>
            <w:tcBorders>
              <w:left w:val="single" w:sz="4" w:space="0" w:color="auto"/>
            </w:tcBorders>
          </w:tcPr>
          <w:p w14:paraId="6A299776" w14:textId="77777777" w:rsidR="005B1A84" w:rsidRPr="003C6484" w:rsidRDefault="005B1A84" w:rsidP="00066538">
            <w:pPr>
              <w:jc w:val="both"/>
              <w:rPr>
                <w:rFonts w:ascii="Times New Roman" w:hAnsi="Times New Roman"/>
                <w:sz w:val="20"/>
                <w:szCs w:val="20"/>
              </w:rPr>
            </w:pPr>
          </w:p>
        </w:tc>
      </w:tr>
      <w:tr w:rsidR="005B1A84" w:rsidRPr="003C6484" w14:paraId="50C3E69A" w14:textId="77777777" w:rsidTr="00066538">
        <w:trPr>
          <w:gridAfter w:val="1"/>
          <w:wAfter w:w="27" w:type="dxa"/>
        </w:trPr>
        <w:tc>
          <w:tcPr>
            <w:tcW w:w="2020" w:type="dxa"/>
          </w:tcPr>
          <w:p w14:paraId="3AF2D8DE" w14:textId="77777777" w:rsidR="005B1A84" w:rsidRPr="003C6484" w:rsidRDefault="005B1A84" w:rsidP="00066538">
            <w:pPr>
              <w:jc w:val="both"/>
              <w:rPr>
                <w:rFonts w:ascii="Times New Roman" w:hAnsi="Times New Roman"/>
                <w:sz w:val="20"/>
                <w:szCs w:val="20"/>
              </w:rPr>
            </w:pPr>
          </w:p>
        </w:tc>
        <w:tc>
          <w:tcPr>
            <w:tcW w:w="2799" w:type="dxa"/>
            <w:gridSpan w:val="7"/>
          </w:tcPr>
          <w:p w14:paraId="11767FCA" w14:textId="77777777" w:rsidR="005B1A84" w:rsidRPr="003C6484" w:rsidRDefault="005B1A84" w:rsidP="00066538">
            <w:pPr>
              <w:jc w:val="both"/>
              <w:rPr>
                <w:rFonts w:ascii="Times New Roman" w:hAnsi="Times New Roman"/>
                <w:sz w:val="20"/>
                <w:szCs w:val="20"/>
              </w:rPr>
            </w:pPr>
          </w:p>
        </w:tc>
        <w:tc>
          <w:tcPr>
            <w:tcW w:w="2411" w:type="dxa"/>
            <w:gridSpan w:val="3"/>
          </w:tcPr>
          <w:p w14:paraId="0A111245" w14:textId="77777777" w:rsidR="005B1A84" w:rsidRPr="003C6484" w:rsidRDefault="005B1A84" w:rsidP="00066538">
            <w:pPr>
              <w:jc w:val="both"/>
              <w:rPr>
                <w:rFonts w:ascii="Times New Roman" w:hAnsi="Times New Roman"/>
                <w:sz w:val="20"/>
                <w:szCs w:val="20"/>
              </w:rPr>
            </w:pPr>
          </w:p>
        </w:tc>
        <w:tc>
          <w:tcPr>
            <w:tcW w:w="2409" w:type="dxa"/>
            <w:gridSpan w:val="4"/>
          </w:tcPr>
          <w:p w14:paraId="4BF6A926" w14:textId="77777777" w:rsidR="005B1A84" w:rsidRPr="003C6484" w:rsidRDefault="005B1A84" w:rsidP="00066538">
            <w:pPr>
              <w:jc w:val="both"/>
              <w:rPr>
                <w:rFonts w:ascii="Times New Roman" w:hAnsi="Times New Roman"/>
                <w:sz w:val="20"/>
                <w:szCs w:val="20"/>
              </w:rPr>
            </w:pPr>
          </w:p>
        </w:tc>
      </w:tr>
      <w:tr w:rsidR="005B1A84" w:rsidRPr="003C6484" w14:paraId="6D29F2A6" w14:textId="77777777" w:rsidTr="00066538">
        <w:trPr>
          <w:trHeight w:val="600"/>
        </w:trPr>
        <w:tc>
          <w:tcPr>
            <w:tcW w:w="2020" w:type="dxa"/>
            <w:vMerge w:val="restart"/>
          </w:tcPr>
          <w:p w14:paraId="06728CF2" w14:textId="77777777" w:rsidR="005B1A84" w:rsidRPr="003C6484" w:rsidRDefault="005B1A84" w:rsidP="00066538">
            <w:pPr>
              <w:jc w:val="both"/>
              <w:rPr>
                <w:rFonts w:ascii="Times New Roman" w:hAnsi="Times New Roman"/>
                <w:sz w:val="20"/>
                <w:szCs w:val="20"/>
              </w:rPr>
            </w:pPr>
          </w:p>
        </w:tc>
        <w:tc>
          <w:tcPr>
            <w:tcW w:w="2799" w:type="dxa"/>
            <w:gridSpan w:val="7"/>
            <w:vMerge w:val="restart"/>
            <w:tcBorders>
              <w:right w:val="single" w:sz="4" w:space="0" w:color="auto"/>
            </w:tcBorders>
          </w:tcPr>
          <w:p w14:paraId="7395E213" w14:textId="77777777" w:rsidR="005B1A84" w:rsidRPr="003C6484" w:rsidRDefault="005B1A84" w:rsidP="00066538">
            <w:pPr>
              <w:jc w:val="both"/>
              <w:rPr>
                <w:rFonts w:ascii="Times New Roman" w:hAnsi="Times New Roman"/>
                <w:i/>
                <w:sz w:val="20"/>
                <w:szCs w:val="20"/>
              </w:rPr>
            </w:pPr>
            <w:r>
              <w:rPr>
                <w:rFonts w:ascii="Times New Roman" w:hAnsi="Times New Roman"/>
                <w:i/>
                <w:noProof/>
                <w:sz w:val="20"/>
                <w:szCs w:val="20"/>
                <w:lang w:eastAsia="ru-RU"/>
              </w:rPr>
              <w:object w:dxaOrig="1440" w:dyaOrig="1440" w14:anchorId="531C56D3">
                <v:shape id="_x0000_s1035" type="#_x0000_t75" style="position:absolute;left:0;text-align:left;margin-left:24.65pt;margin-top:2.25pt;width:86.65pt;height:88.45pt;z-index:-251652096;mso-position-horizontal-relative:text;mso-position-vertical-relative:text" wrapcoords="9124 366 7262 732 3352 2563 3352 3295 2607 4210 1117 6224 0 9153 0 12081 745 15010 2607 17939 2793 18488 7262 20868 8193 21051 9869 21051 11359 21051 12290 21051 13966 20868 18434 18488 18621 17939 20483 15010 21414 12081 21228 9153 20297 6224 18062 3478 18062 2563 14338 732 12290 366 9124 366">
                  <v:imagedata r:id="rId24" o:title=""/>
                  <w10:wrap type="through"/>
                </v:shape>
                <o:OLEObject Type="Embed" ProgID="CorelDRAW.Graphic.14" ShapeID="_x0000_s1035" DrawAspect="Content" ObjectID="_1681646641" r:id="rId25"/>
              </w:object>
            </w:r>
          </w:p>
        </w:tc>
        <w:tc>
          <w:tcPr>
            <w:tcW w:w="2127" w:type="dxa"/>
            <w:gridSpan w:val="2"/>
            <w:tcBorders>
              <w:top w:val="single" w:sz="4" w:space="0" w:color="auto"/>
              <w:left w:val="single" w:sz="4" w:space="0" w:color="auto"/>
              <w:bottom w:val="single" w:sz="4" w:space="0" w:color="auto"/>
            </w:tcBorders>
            <w:vAlign w:val="center"/>
          </w:tcPr>
          <w:p w14:paraId="580EDBA7"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4D0D6D1C" w14:textId="77777777" w:rsidR="005B1A84" w:rsidRPr="003C6484" w:rsidRDefault="005B1A84" w:rsidP="00066538">
            <w:pPr>
              <w:jc w:val="center"/>
              <w:rPr>
                <w:rFonts w:ascii="Times New Roman" w:hAnsi="Times New Roman"/>
                <w:sz w:val="20"/>
                <w:szCs w:val="20"/>
              </w:rPr>
            </w:pPr>
            <w:r w:rsidRPr="003C6484">
              <w:rPr>
                <w:rFonts w:ascii="Times New Roman" w:hAnsi="Times New Roman"/>
                <w:b/>
                <w:sz w:val="20"/>
                <w:szCs w:val="20"/>
              </w:rPr>
              <w:t>на окружности</w:t>
            </w:r>
          </w:p>
        </w:tc>
        <w:tc>
          <w:tcPr>
            <w:tcW w:w="284" w:type="dxa"/>
            <w:vMerge w:val="restart"/>
            <w:tcBorders>
              <w:left w:val="single" w:sz="4" w:space="0" w:color="auto"/>
            </w:tcBorders>
          </w:tcPr>
          <w:p w14:paraId="171FA40A" w14:textId="77777777" w:rsidR="005B1A84" w:rsidRPr="003C6484" w:rsidRDefault="005B1A84" w:rsidP="00066538">
            <w:pPr>
              <w:jc w:val="both"/>
              <w:rPr>
                <w:rFonts w:ascii="Times New Roman" w:hAnsi="Times New Roman"/>
                <w:sz w:val="20"/>
                <w:szCs w:val="20"/>
              </w:rPr>
            </w:pPr>
          </w:p>
        </w:tc>
        <w:tc>
          <w:tcPr>
            <w:tcW w:w="2436" w:type="dxa"/>
            <w:gridSpan w:val="5"/>
            <w:vMerge w:val="restart"/>
          </w:tcPr>
          <w:p w14:paraId="33E4D772" w14:textId="77777777" w:rsidR="005B1A84" w:rsidRPr="003C6484" w:rsidRDefault="005B1A84" w:rsidP="00066538">
            <w:pPr>
              <w:jc w:val="both"/>
              <w:rPr>
                <w:rFonts w:ascii="Times New Roman" w:hAnsi="Times New Roman"/>
                <w:sz w:val="20"/>
                <w:szCs w:val="20"/>
              </w:rPr>
            </w:pPr>
          </w:p>
        </w:tc>
      </w:tr>
      <w:tr w:rsidR="005B1A84" w:rsidRPr="003C6484" w14:paraId="43CD471B" w14:textId="77777777" w:rsidTr="00066538">
        <w:trPr>
          <w:trHeight w:val="600"/>
        </w:trPr>
        <w:tc>
          <w:tcPr>
            <w:tcW w:w="2020" w:type="dxa"/>
            <w:vMerge/>
          </w:tcPr>
          <w:p w14:paraId="7D4EBA05" w14:textId="77777777" w:rsidR="005B1A84" w:rsidRPr="003C6484" w:rsidRDefault="005B1A84" w:rsidP="00066538">
            <w:pPr>
              <w:jc w:val="both"/>
              <w:rPr>
                <w:rFonts w:ascii="Times New Roman" w:hAnsi="Times New Roman"/>
                <w:sz w:val="20"/>
                <w:szCs w:val="20"/>
              </w:rPr>
            </w:pPr>
          </w:p>
        </w:tc>
        <w:tc>
          <w:tcPr>
            <w:tcW w:w="2799" w:type="dxa"/>
            <w:gridSpan w:val="7"/>
            <w:vMerge/>
            <w:tcBorders>
              <w:right w:val="single" w:sz="4" w:space="0" w:color="auto"/>
            </w:tcBorders>
          </w:tcPr>
          <w:p w14:paraId="50434B6D" w14:textId="77777777" w:rsidR="005B1A84" w:rsidRPr="003C6484" w:rsidRDefault="005B1A84" w:rsidP="00066538">
            <w:pPr>
              <w:jc w:val="both"/>
              <w:rPr>
                <w:rFonts w:ascii="Times New Roman" w:hAnsi="Times New Roman"/>
                <w:noProof/>
                <w:sz w:val="20"/>
                <w:szCs w:val="20"/>
                <w:lang w:eastAsia="ru-RU"/>
              </w:rPr>
            </w:pPr>
          </w:p>
        </w:tc>
        <w:tc>
          <w:tcPr>
            <w:tcW w:w="1063" w:type="dxa"/>
            <w:tcBorders>
              <w:top w:val="single" w:sz="4" w:space="0" w:color="auto"/>
              <w:left w:val="single" w:sz="4" w:space="0" w:color="auto"/>
              <w:bottom w:val="single" w:sz="4" w:space="0" w:color="auto"/>
            </w:tcBorders>
            <w:vAlign w:val="center"/>
          </w:tcPr>
          <w:p w14:paraId="40B166F2"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064" w:type="dxa"/>
            <w:tcBorders>
              <w:top w:val="single" w:sz="4" w:space="0" w:color="auto"/>
              <w:left w:val="single" w:sz="4" w:space="0" w:color="auto"/>
              <w:bottom w:val="single" w:sz="4" w:space="0" w:color="auto"/>
            </w:tcBorders>
            <w:vAlign w:val="center"/>
          </w:tcPr>
          <w:p w14:paraId="70C71D4A"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284" w:type="dxa"/>
            <w:vMerge/>
            <w:tcBorders>
              <w:left w:val="single" w:sz="4" w:space="0" w:color="auto"/>
            </w:tcBorders>
          </w:tcPr>
          <w:p w14:paraId="21BB95BF" w14:textId="77777777" w:rsidR="005B1A84" w:rsidRPr="003C6484" w:rsidRDefault="005B1A84" w:rsidP="00066538">
            <w:pPr>
              <w:jc w:val="both"/>
              <w:rPr>
                <w:rFonts w:ascii="Times New Roman" w:hAnsi="Times New Roman"/>
                <w:sz w:val="20"/>
                <w:szCs w:val="20"/>
              </w:rPr>
            </w:pPr>
          </w:p>
        </w:tc>
        <w:tc>
          <w:tcPr>
            <w:tcW w:w="2436" w:type="dxa"/>
            <w:gridSpan w:val="5"/>
            <w:vMerge/>
          </w:tcPr>
          <w:p w14:paraId="346C8F96" w14:textId="77777777" w:rsidR="005B1A84" w:rsidRPr="003C6484" w:rsidRDefault="005B1A84" w:rsidP="00066538">
            <w:pPr>
              <w:jc w:val="both"/>
              <w:rPr>
                <w:rFonts w:ascii="Times New Roman" w:hAnsi="Times New Roman"/>
                <w:sz w:val="20"/>
                <w:szCs w:val="20"/>
              </w:rPr>
            </w:pPr>
          </w:p>
        </w:tc>
      </w:tr>
      <w:tr w:rsidR="005B1A84" w:rsidRPr="003C6484" w14:paraId="291B3B9C" w14:textId="77777777" w:rsidTr="00066538">
        <w:trPr>
          <w:trHeight w:val="600"/>
        </w:trPr>
        <w:tc>
          <w:tcPr>
            <w:tcW w:w="2020" w:type="dxa"/>
            <w:vMerge/>
          </w:tcPr>
          <w:p w14:paraId="352DB9F1" w14:textId="77777777" w:rsidR="005B1A84" w:rsidRPr="003C6484" w:rsidRDefault="005B1A84" w:rsidP="00066538">
            <w:pPr>
              <w:jc w:val="both"/>
              <w:rPr>
                <w:rFonts w:ascii="Times New Roman" w:hAnsi="Times New Roman"/>
                <w:sz w:val="20"/>
                <w:szCs w:val="20"/>
              </w:rPr>
            </w:pPr>
          </w:p>
        </w:tc>
        <w:tc>
          <w:tcPr>
            <w:tcW w:w="2799" w:type="dxa"/>
            <w:gridSpan w:val="7"/>
            <w:vMerge/>
            <w:tcBorders>
              <w:right w:val="single" w:sz="4" w:space="0" w:color="auto"/>
            </w:tcBorders>
          </w:tcPr>
          <w:p w14:paraId="364311F1" w14:textId="77777777" w:rsidR="005B1A84" w:rsidRPr="003C6484" w:rsidRDefault="005B1A84" w:rsidP="00066538">
            <w:pPr>
              <w:jc w:val="both"/>
              <w:rPr>
                <w:rFonts w:ascii="Times New Roman" w:hAnsi="Times New Roman"/>
                <w:noProof/>
                <w:sz w:val="20"/>
                <w:szCs w:val="20"/>
                <w:lang w:eastAsia="ru-RU"/>
              </w:rPr>
            </w:pPr>
          </w:p>
        </w:tc>
        <w:tc>
          <w:tcPr>
            <w:tcW w:w="1063" w:type="dxa"/>
            <w:tcBorders>
              <w:top w:val="single" w:sz="4" w:space="0" w:color="auto"/>
              <w:left w:val="single" w:sz="4" w:space="0" w:color="auto"/>
              <w:bottom w:val="single" w:sz="4" w:space="0" w:color="auto"/>
            </w:tcBorders>
            <w:vAlign w:val="center"/>
          </w:tcPr>
          <w:p w14:paraId="461417A7"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12</w:t>
            </w:r>
          </w:p>
        </w:tc>
        <w:tc>
          <w:tcPr>
            <w:tcW w:w="1064" w:type="dxa"/>
            <w:tcBorders>
              <w:top w:val="single" w:sz="4" w:space="0" w:color="auto"/>
              <w:left w:val="single" w:sz="4" w:space="0" w:color="auto"/>
              <w:bottom w:val="single" w:sz="4" w:space="0" w:color="auto"/>
            </w:tcBorders>
            <w:vAlign w:val="center"/>
          </w:tcPr>
          <w:p w14:paraId="0BDC37FD" w14:textId="77777777" w:rsidR="005B1A84" w:rsidRPr="003C6484" w:rsidRDefault="005B1A84" w:rsidP="00066538">
            <w:pPr>
              <w:jc w:val="center"/>
              <w:rPr>
                <w:rFonts w:ascii="Times New Roman" w:hAnsi="Times New Roman"/>
                <w:sz w:val="24"/>
                <w:szCs w:val="24"/>
              </w:rPr>
            </w:pPr>
          </w:p>
        </w:tc>
        <w:tc>
          <w:tcPr>
            <w:tcW w:w="284" w:type="dxa"/>
            <w:vMerge/>
            <w:tcBorders>
              <w:left w:val="single" w:sz="4" w:space="0" w:color="auto"/>
            </w:tcBorders>
          </w:tcPr>
          <w:p w14:paraId="1A5CA1FB" w14:textId="77777777" w:rsidR="005B1A84" w:rsidRPr="003C6484" w:rsidRDefault="005B1A84" w:rsidP="00066538">
            <w:pPr>
              <w:jc w:val="both"/>
              <w:rPr>
                <w:rFonts w:ascii="Times New Roman" w:hAnsi="Times New Roman"/>
                <w:sz w:val="20"/>
                <w:szCs w:val="20"/>
              </w:rPr>
            </w:pPr>
          </w:p>
        </w:tc>
        <w:tc>
          <w:tcPr>
            <w:tcW w:w="2436" w:type="dxa"/>
            <w:gridSpan w:val="5"/>
            <w:vMerge/>
          </w:tcPr>
          <w:p w14:paraId="6EBECF15" w14:textId="77777777" w:rsidR="005B1A84" w:rsidRPr="003C6484" w:rsidRDefault="005B1A84" w:rsidP="00066538">
            <w:pPr>
              <w:jc w:val="both"/>
              <w:rPr>
                <w:rFonts w:ascii="Times New Roman" w:hAnsi="Times New Roman"/>
                <w:sz w:val="20"/>
                <w:szCs w:val="20"/>
              </w:rPr>
            </w:pPr>
          </w:p>
        </w:tc>
      </w:tr>
      <w:tr w:rsidR="005B1A84" w:rsidRPr="003C6484" w14:paraId="1CAF9A93" w14:textId="77777777" w:rsidTr="00066538">
        <w:trPr>
          <w:gridAfter w:val="1"/>
          <w:wAfter w:w="27" w:type="dxa"/>
        </w:trPr>
        <w:tc>
          <w:tcPr>
            <w:tcW w:w="9639" w:type="dxa"/>
            <w:gridSpan w:val="15"/>
          </w:tcPr>
          <w:p w14:paraId="14CAA791" w14:textId="77777777" w:rsidR="005B1A84" w:rsidRPr="003C6484" w:rsidRDefault="005B1A84" w:rsidP="00066538">
            <w:pPr>
              <w:ind w:firstLine="426"/>
              <w:jc w:val="both"/>
              <w:rPr>
                <w:rFonts w:ascii="Times New Roman" w:hAnsi="Times New Roman"/>
                <w:sz w:val="20"/>
                <w:szCs w:val="20"/>
              </w:rPr>
            </w:pPr>
          </w:p>
          <w:p w14:paraId="3D8B1BA0" w14:textId="12304EEF" w:rsidR="005B1A84" w:rsidRPr="00951393" w:rsidRDefault="005B1A84" w:rsidP="00066538">
            <w:pPr>
              <w:ind w:firstLine="34"/>
              <w:jc w:val="center"/>
              <w:rPr>
                <w:rFonts w:ascii="Times New Roman" w:hAnsi="Times New Roman"/>
                <w:b/>
                <w:bCs/>
              </w:rPr>
            </w:pPr>
            <w:r w:rsidRPr="00951393">
              <w:rPr>
                <w:rFonts w:ascii="Times New Roman" w:hAnsi="Times New Roman"/>
                <w:b/>
                <w:bCs/>
                <w:i/>
                <w:iCs/>
              </w:rPr>
              <w:t>Рисунок 2</w:t>
            </w:r>
            <w:r w:rsidRPr="00951393">
              <w:rPr>
                <w:rFonts w:ascii="Times New Roman" w:hAnsi="Times New Roman"/>
                <w:b/>
                <w:bCs/>
              </w:rPr>
              <w:t xml:space="preserve"> </w:t>
            </w:r>
            <w:r w:rsidR="006E2020">
              <w:rPr>
                <w:rFonts w:ascii="Times New Roman" w:hAnsi="Times New Roman"/>
                <w:b/>
                <w:bCs/>
              </w:rPr>
              <w:t>–</w:t>
            </w:r>
            <w:r w:rsidRPr="00951393">
              <w:rPr>
                <w:rFonts w:ascii="Times New Roman" w:hAnsi="Times New Roman"/>
                <w:b/>
                <w:bCs/>
              </w:rPr>
              <w:t xml:space="preserve"> Примеры определения границ объектов на окружности</w:t>
            </w:r>
          </w:p>
        </w:tc>
      </w:tr>
    </w:tbl>
    <w:p w14:paraId="3186880E" w14:textId="77777777" w:rsidR="005B1A84" w:rsidRPr="003C6484" w:rsidRDefault="005B1A84" w:rsidP="001D3F3A">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Если объект регистрации располагается в месте соединения труб или трубы и колодца, то для этого случая в графе «Соединение» указывается код (А).</w:t>
      </w:r>
    </w:p>
    <w:p w14:paraId="111E4BB8" w14:textId="77777777" w:rsidR="005B1A84" w:rsidRPr="003C6484" w:rsidRDefault="005B1A84" w:rsidP="001D3F3A">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Положение на оси каждого объекта регистрируется указанием удаления от реперной точки по  оси трубопровода или канала.</w:t>
      </w:r>
    </w:p>
    <w:p w14:paraId="524B8206"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Реперной точкой  может служить: внутренняя стенка начального узла (колодец, инспекционное отверстие или выпуск и т.д.); свод (шелыга) на краю интервала внутри  начального узла (кроме случаев, когда труба соединена с колодцем); середина стартового </w:t>
      </w:r>
      <w:r w:rsidRPr="003C6484">
        <w:rPr>
          <w:rFonts w:ascii="Times New Roman" w:hAnsi="Times New Roman"/>
          <w:sz w:val="24"/>
          <w:szCs w:val="24"/>
        </w:rPr>
        <w:lastRenderedPageBreak/>
        <w:t>колодца или стартового инспекционного отверстия; средняя точка между входящим и исходящим трубопроводами, измеренная по лотку.</w:t>
      </w:r>
    </w:p>
    <w:p w14:paraId="35C7F227"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Координаты  указываются в метрах с точностью до одной десятой. Если длина объекта более 1 м, то начало и конец фиксируются специальными кодами: А – начало, В – конец. </w:t>
      </w:r>
    </w:p>
    <w:p w14:paraId="52A19111"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Если в процессе обследования установлено изменение исходной информации о положении объекта на оси трубопровода, то это отображается как окончание старого объекта и начало нового или повторением кода для объекта с коррекцией количественных характеристик.</w:t>
      </w:r>
    </w:p>
    <w:p w14:paraId="1B471D48" w14:textId="77777777" w:rsidR="005B1A84" w:rsidRPr="003C6484" w:rsidRDefault="005B1A84" w:rsidP="001D3F3A">
      <w:pPr>
        <w:numPr>
          <w:ilvl w:val="1"/>
          <w:numId w:val="29"/>
        </w:numPr>
        <w:tabs>
          <w:tab w:val="left" w:pos="1134"/>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При фотофиксации объекта регистрации необходимо обеспечить возможность определения местоположения камеры. Если изображение хранится в виде файла, то файл должен быть с оригинальным наименованием. Если применяется общая фотофиксация, то общий код для фотографий – ВDA.</w:t>
      </w:r>
    </w:p>
    <w:p w14:paraId="123B2069" w14:textId="6DF4D773" w:rsidR="005B1A84" w:rsidRPr="003C6484" w:rsidRDefault="001D3F3A"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 </w:t>
      </w:r>
      <w:r w:rsidR="005B1A84" w:rsidRPr="003C6484">
        <w:rPr>
          <w:rFonts w:ascii="Times New Roman" w:hAnsi="Times New Roman"/>
          <w:sz w:val="24"/>
          <w:szCs w:val="24"/>
        </w:rPr>
        <w:t xml:space="preserve">Если обследование регистрируется на видео, то положение повреждения или объекта  регистрации должно четко фиксироваться, чтобы к ним можно было вернуться. Применяемые для этого технологии должны быть отражены в исходной  информации. Если способ регистрации использует тайм-код, то он должен предоставляться в формате </w:t>
      </w:r>
      <w:proofErr w:type="spellStart"/>
      <w:r w:rsidR="005B1A84" w:rsidRPr="003C6484">
        <w:rPr>
          <w:rFonts w:ascii="Times New Roman" w:hAnsi="Times New Roman"/>
          <w:sz w:val="24"/>
          <w:szCs w:val="24"/>
        </w:rPr>
        <w:t>чч:мм:сс</w:t>
      </w:r>
      <w:proofErr w:type="spellEnd"/>
      <w:r w:rsidR="005B1A84" w:rsidRPr="003C6484">
        <w:rPr>
          <w:rFonts w:ascii="Times New Roman" w:hAnsi="Times New Roman"/>
          <w:sz w:val="24"/>
          <w:szCs w:val="24"/>
        </w:rPr>
        <w:t>(ч: мин: с).</w:t>
      </w:r>
    </w:p>
    <w:p w14:paraId="01571A0A" w14:textId="77777777" w:rsidR="005B1A84" w:rsidRPr="003C6484" w:rsidRDefault="005B1A84" w:rsidP="001D3F3A">
      <w:pPr>
        <w:spacing w:after="0" w:line="240" w:lineRule="auto"/>
        <w:ind w:firstLine="709"/>
        <w:jc w:val="both"/>
        <w:rPr>
          <w:rFonts w:ascii="Times New Roman" w:hAnsi="Times New Roman"/>
          <w:sz w:val="18"/>
          <w:szCs w:val="18"/>
        </w:rPr>
      </w:pPr>
      <w:r w:rsidRPr="003C6484">
        <w:rPr>
          <w:rFonts w:ascii="Times New Roman" w:hAnsi="Times New Roman"/>
          <w:spacing w:val="40"/>
          <w:sz w:val="20"/>
          <w:szCs w:val="20"/>
        </w:rPr>
        <w:t>Примечание—</w:t>
      </w:r>
      <w:r w:rsidRPr="003C6484">
        <w:rPr>
          <w:rFonts w:ascii="Times New Roman" w:hAnsi="Times New Roman"/>
          <w:sz w:val="18"/>
          <w:szCs w:val="18"/>
        </w:rPr>
        <w:t xml:space="preserve"> Если объект регистрации не может быть полностью описан с помощью кодов, то дополнительная информация кратко излагается  в примечании. </w:t>
      </w:r>
    </w:p>
    <w:p w14:paraId="4C94B284" w14:textId="77777777" w:rsidR="005B1A84" w:rsidRPr="003C6484" w:rsidRDefault="005B1A84" w:rsidP="001D3F3A">
      <w:pPr>
        <w:tabs>
          <w:tab w:val="left" w:pos="1134"/>
        </w:tabs>
        <w:spacing w:after="0" w:line="240" w:lineRule="auto"/>
        <w:ind w:firstLine="709"/>
        <w:jc w:val="both"/>
        <w:rPr>
          <w:rFonts w:ascii="Times New Roman" w:hAnsi="Times New Roman"/>
          <w:b/>
          <w:sz w:val="24"/>
          <w:szCs w:val="24"/>
        </w:rPr>
      </w:pPr>
      <w:r w:rsidRPr="003C6484">
        <w:rPr>
          <w:rFonts w:ascii="Times New Roman" w:hAnsi="Times New Roman"/>
          <w:b/>
          <w:sz w:val="24"/>
          <w:szCs w:val="24"/>
        </w:rPr>
        <w:t>Правила регистрации состояния колодцев системы водоотведения</w:t>
      </w:r>
    </w:p>
    <w:p w14:paraId="7F915962" w14:textId="181AB9F2" w:rsidR="005B1A84" w:rsidRPr="003C6484" w:rsidRDefault="001D3F3A"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 </w:t>
      </w:r>
      <w:r w:rsidR="005B1A84" w:rsidRPr="003C6484">
        <w:rPr>
          <w:rFonts w:ascii="Times New Roman" w:hAnsi="Times New Roman"/>
          <w:sz w:val="24"/>
          <w:szCs w:val="24"/>
        </w:rPr>
        <w:t>Для регистрации результатов обследования колодцев применяются коды, которые начинаются с буквы «D». Результаты обследования каждого колодца оформляются отдельным отчетом.</w:t>
      </w:r>
    </w:p>
    <w:p w14:paraId="061F06FB" w14:textId="545C2499" w:rsidR="005B1A84" w:rsidRPr="003C6484" w:rsidRDefault="001D3F3A"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 </w:t>
      </w:r>
      <w:r w:rsidR="005B1A84" w:rsidRPr="003C6484">
        <w:rPr>
          <w:rFonts w:ascii="Times New Roman" w:hAnsi="Times New Roman"/>
          <w:sz w:val="24"/>
          <w:szCs w:val="24"/>
        </w:rPr>
        <w:t>Каждый объект регистрации описывается с помощью комбинации главного кода и дополнительных кодов, которые содержат:</w:t>
      </w:r>
    </w:p>
    <w:p w14:paraId="6F5B80C1"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характеристику объекта регистрации – два разряда, более подробная характеристика объекта; </w:t>
      </w:r>
    </w:p>
    <w:p w14:paraId="24676773"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количественную оценку - два разряда; </w:t>
      </w:r>
    </w:p>
    <w:p w14:paraId="2DF859A8"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местоположение объекта – два разряда для определения местоположения объекта;</w:t>
      </w:r>
    </w:p>
    <w:p w14:paraId="2B944252"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соединение – один разряд -указывается при  нахождении объекта регистрации  в месте стыка промышленно изготовленных элементов конструкции колодца; </w:t>
      </w:r>
    </w:p>
    <w:p w14:paraId="71C117C8"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часть колодца – один разряд для позиционирования объекта регистрации внутри колодца (например, нижняя камера или лаз);</w:t>
      </w:r>
    </w:p>
    <w:p w14:paraId="17BA4540"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положение на оси – один разряд - удаление от реперной точки, в том числе возможность для регистрации объектов, которые простираются на большую длину; результат;</w:t>
      </w:r>
    </w:p>
    <w:p w14:paraId="5FFF69D0"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фото – один разряд для номера фотографии;</w:t>
      </w:r>
    </w:p>
    <w:p w14:paraId="648B27ED"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 xml:space="preserve">тайм – код при видеофиксации – один разряд; </w:t>
      </w:r>
    </w:p>
    <w:p w14:paraId="4987A75B" w14:textId="77777777" w:rsidR="005B1A84" w:rsidRPr="003C6484" w:rsidRDefault="005B1A84" w:rsidP="001D3F3A">
      <w:pPr>
        <w:numPr>
          <w:ilvl w:val="0"/>
          <w:numId w:val="30"/>
        </w:numPr>
        <w:tabs>
          <w:tab w:val="left" w:pos="851"/>
        </w:tabs>
        <w:spacing w:after="0" w:line="240" w:lineRule="auto"/>
        <w:ind w:left="0" w:firstLine="709"/>
        <w:jc w:val="both"/>
        <w:rPr>
          <w:rFonts w:ascii="Times New Roman" w:hAnsi="Times New Roman"/>
          <w:sz w:val="24"/>
          <w:szCs w:val="24"/>
        </w:rPr>
      </w:pPr>
      <w:r w:rsidRPr="003C6484">
        <w:rPr>
          <w:rFonts w:ascii="Times New Roman" w:hAnsi="Times New Roman"/>
          <w:sz w:val="24"/>
          <w:szCs w:val="24"/>
        </w:rPr>
        <w:t>примечание – один разряд - текст, описывающий все аспекты объектов, которые другим способом описать невозможно.</w:t>
      </w:r>
    </w:p>
    <w:p w14:paraId="601430EB" w14:textId="507CE310"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Примеры описания повреждений колодца приведены в таблицах 9.4 и 9.5.</w:t>
      </w:r>
    </w:p>
    <w:p w14:paraId="01A59AB1" w14:textId="77777777" w:rsidR="005B1A84" w:rsidRPr="003C6484" w:rsidRDefault="005B1A84" w:rsidP="005B1A84">
      <w:pPr>
        <w:rPr>
          <w:rFonts w:ascii="Times New Roman" w:hAnsi="Times New Roman"/>
          <w:sz w:val="20"/>
          <w:szCs w:val="20"/>
        </w:rPr>
        <w:sectPr w:rsidR="005B1A84" w:rsidRPr="003C6484" w:rsidSect="00066538">
          <w:headerReference w:type="first" r:id="rId26"/>
          <w:footerReference w:type="first" r:id="rId27"/>
          <w:pgSz w:w="11906" w:h="16838" w:code="9"/>
          <w:pgMar w:top="1418" w:right="851" w:bottom="1418" w:left="1418" w:header="1134" w:footer="877" w:gutter="0"/>
          <w:cols w:space="708"/>
          <w:titlePg/>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7"/>
        <w:gridCol w:w="25"/>
        <w:gridCol w:w="1419"/>
        <w:gridCol w:w="6"/>
        <w:gridCol w:w="921"/>
        <w:gridCol w:w="922"/>
        <w:gridCol w:w="923"/>
        <w:gridCol w:w="923"/>
        <w:gridCol w:w="922"/>
        <w:gridCol w:w="923"/>
        <w:gridCol w:w="1110"/>
        <w:gridCol w:w="1111"/>
        <w:gridCol w:w="1111"/>
        <w:gridCol w:w="1111"/>
        <w:gridCol w:w="1111"/>
      </w:tblGrid>
      <w:tr w:rsidR="005B1A84" w:rsidRPr="003C6484" w14:paraId="3BFA8119" w14:textId="77777777" w:rsidTr="00066538">
        <w:trPr>
          <w:trHeight w:val="447"/>
          <w:jc w:val="center"/>
        </w:trPr>
        <w:tc>
          <w:tcPr>
            <w:tcW w:w="14125" w:type="dxa"/>
            <w:gridSpan w:val="15"/>
            <w:tcBorders>
              <w:top w:val="nil"/>
              <w:left w:val="nil"/>
              <w:right w:val="nil"/>
            </w:tcBorders>
            <w:vAlign w:val="bottom"/>
          </w:tcPr>
          <w:p w14:paraId="492C1A51" w14:textId="77777777" w:rsidR="005B1A84" w:rsidRPr="003C6484" w:rsidRDefault="005B1A84" w:rsidP="00066538">
            <w:pPr>
              <w:rPr>
                <w:rFonts w:ascii="Times New Roman" w:hAnsi="Times New Roman"/>
                <w:sz w:val="20"/>
                <w:szCs w:val="20"/>
              </w:rPr>
            </w:pPr>
            <w:r w:rsidRPr="003C6484">
              <w:rPr>
                <w:rFonts w:ascii="Times New Roman" w:hAnsi="Times New Roman"/>
                <w:spacing w:val="40"/>
                <w:sz w:val="20"/>
                <w:szCs w:val="20"/>
              </w:rPr>
              <w:lastRenderedPageBreak/>
              <w:t>Таблица</w:t>
            </w:r>
            <w:r w:rsidRPr="003C6484">
              <w:rPr>
                <w:rFonts w:ascii="Times New Roman" w:hAnsi="Times New Roman"/>
                <w:sz w:val="20"/>
                <w:szCs w:val="20"/>
              </w:rPr>
              <w:t xml:space="preserve"> 9.4 </w:t>
            </w:r>
            <w:r w:rsidRPr="003C6484">
              <w:rPr>
                <w:rFonts w:ascii="Times New Roman" w:hAnsi="Times New Roman"/>
                <w:spacing w:val="40"/>
                <w:sz w:val="20"/>
                <w:szCs w:val="20"/>
              </w:rPr>
              <w:t>—</w:t>
            </w:r>
            <w:r w:rsidRPr="003C6484">
              <w:rPr>
                <w:rFonts w:ascii="Times New Roman" w:hAnsi="Times New Roman"/>
                <w:sz w:val="18"/>
                <w:szCs w:val="18"/>
              </w:rPr>
              <w:t xml:space="preserve"> </w:t>
            </w:r>
            <w:r w:rsidRPr="003C6484">
              <w:rPr>
                <w:rFonts w:ascii="Times New Roman" w:hAnsi="Times New Roman"/>
                <w:sz w:val="20"/>
                <w:szCs w:val="20"/>
              </w:rPr>
              <w:t>Пример кодирования продольной трещины в надстройке колодца</w:t>
            </w:r>
          </w:p>
        </w:tc>
      </w:tr>
      <w:tr w:rsidR="005B1A84" w:rsidRPr="003C6484" w14:paraId="62CCF801" w14:textId="77777777" w:rsidTr="00066538">
        <w:tblPrEx>
          <w:tblLook w:val="04A0" w:firstRow="1" w:lastRow="0" w:firstColumn="1" w:lastColumn="0" w:noHBand="0" w:noVBand="1"/>
        </w:tblPrEx>
        <w:trPr>
          <w:trHeight w:val="794"/>
          <w:jc w:val="center"/>
        </w:trPr>
        <w:tc>
          <w:tcPr>
            <w:tcW w:w="1612" w:type="dxa"/>
            <w:gridSpan w:val="2"/>
            <w:vMerge w:val="restart"/>
            <w:vAlign w:val="center"/>
          </w:tcPr>
          <w:p w14:paraId="14378210"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Положение на оси</w:t>
            </w:r>
          </w:p>
        </w:tc>
        <w:tc>
          <w:tcPr>
            <w:tcW w:w="1419" w:type="dxa"/>
            <w:vMerge w:val="restart"/>
            <w:vAlign w:val="center"/>
          </w:tcPr>
          <w:p w14:paraId="30855B75"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 xml:space="preserve">Главный </w:t>
            </w:r>
          </w:p>
          <w:p w14:paraId="07126176"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код</w:t>
            </w:r>
          </w:p>
        </w:tc>
        <w:tc>
          <w:tcPr>
            <w:tcW w:w="1849" w:type="dxa"/>
            <w:gridSpan w:val="3"/>
            <w:vAlign w:val="center"/>
          </w:tcPr>
          <w:p w14:paraId="6731AA0E" w14:textId="77777777" w:rsidR="005B1A84" w:rsidRPr="003C6484" w:rsidRDefault="005B1A84" w:rsidP="00066538">
            <w:pPr>
              <w:ind w:left="34"/>
              <w:jc w:val="center"/>
              <w:rPr>
                <w:rFonts w:ascii="Times New Roman" w:hAnsi="Times New Roman"/>
                <w:b/>
                <w:sz w:val="20"/>
                <w:szCs w:val="20"/>
                <w:lang w:val="en-US"/>
              </w:rPr>
            </w:pPr>
            <w:r w:rsidRPr="003C6484">
              <w:rPr>
                <w:rFonts w:ascii="Times New Roman" w:hAnsi="Times New Roman"/>
                <w:b/>
                <w:sz w:val="20"/>
                <w:szCs w:val="20"/>
              </w:rPr>
              <w:t>Характеристика</w:t>
            </w:r>
          </w:p>
        </w:tc>
        <w:tc>
          <w:tcPr>
            <w:tcW w:w="1846" w:type="dxa"/>
            <w:gridSpan w:val="2"/>
            <w:vAlign w:val="center"/>
          </w:tcPr>
          <w:p w14:paraId="7755D225" w14:textId="77777777" w:rsidR="005B1A84" w:rsidRPr="003C6484" w:rsidRDefault="005B1A84" w:rsidP="00066538">
            <w:pPr>
              <w:ind w:left="34"/>
              <w:jc w:val="center"/>
              <w:rPr>
                <w:rFonts w:ascii="Times New Roman" w:hAnsi="Times New Roman"/>
                <w:b/>
                <w:sz w:val="20"/>
                <w:szCs w:val="20"/>
                <w:lang w:val="en-US"/>
              </w:rPr>
            </w:pPr>
            <w:r w:rsidRPr="003C6484">
              <w:rPr>
                <w:rFonts w:ascii="Times New Roman" w:hAnsi="Times New Roman"/>
                <w:b/>
                <w:sz w:val="20"/>
                <w:szCs w:val="20"/>
              </w:rPr>
              <w:t>Количественная оценка</w:t>
            </w:r>
          </w:p>
        </w:tc>
        <w:tc>
          <w:tcPr>
            <w:tcW w:w="1845" w:type="dxa"/>
            <w:gridSpan w:val="2"/>
            <w:vAlign w:val="center"/>
          </w:tcPr>
          <w:p w14:paraId="326BC755" w14:textId="77777777" w:rsidR="005B1A84" w:rsidRPr="003C6484" w:rsidRDefault="005B1A84" w:rsidP="00066538">
            <w:pPr>
              <w:ind w:left="-110" w:right="-104"/>
              <w:jc w:val="center"/>
              <w:rPr>
                <w:rFonts w:ascii="Times New Roman" w:hAnsi="Times New Roman"/>
                <w:b/>
                <w:sz w:val="20"/>
                <w:szCs w:val="20"/>
                <w:lang w:val="en-US"/>
              </w:rPr>
            </w:pPr>
            <w:r w:rsidRPr="003C6484">
              <w:rPr>
                <w:rFonts w:ascii="Times New Roman" w:hAnsi="Times New Roman"/>
                <w:b/>
                <w:sz w:val="20"/>
                <w:szCs w:val="20"/>
              </w:rPr>
              <w:t>Местоположение на окружности</w:t>
            </w:r>
          </w:p>
        </w:tc>
        <w:tc>
          <w:tcPr>
            <w:tcW w:w="1110" w:type="dxa"/>
            <w:vMerge w:val="restart"/>
            <w:vAlign w:val="center"/>
          </w:tcPr>
          <w:p w14:paraId="6BCAE550"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Соединение</w:t>
            </w:r>
          </w:p>
        </w:tc>
        <w:tc>
          <w:tcPr>
            <w:tcW w:w="1111" w:type="dxa"/>
            <w:vMerge w:val="restart"/>
            <w:vAlign w:val="center"/>
          </w:tcPr>
          <w:p w14:paraId="61CC1B4E"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Часть колодца</w:t>
            </w:r>
          </w:p>
        </w:tc>
        <w:tc>
          <w:tcPr>
            <w:tcW w:w="1111" w:type="dxa"/>
            <w:vMerge w:val="restart"/>
            <w:vAlign w:val="center"/>
          </w:tcPr>
          <w:p w14:paraId="6E40793E" w14:textId="77777777" w:rsidR="005B1A84" w:rsidRPr="003C6484" w:rsidRDefault="005B1A84" w:rsidP="00066538">
            <w:pPr>
              <w:ind w:left="-108"/>
              <w:jc w:val="center"/>
              <w:rPr>
                <w:rFonts w:ascii="Times New Roman" w:hAnsi="Times New Roman"/>
                <w:b/>
                <w:sz w:val="20"/>
                <w:szCs w:val="20"/>
              </w:rPr>
            </w:pPr>
            <w:r w:rsidRPr="003C6484">
              <w:rPr>
                <w:rFonts w:ascii="Times New Roman" w:hAnsi="Times New Roman"/>
                <w:b/>
                <w:sz w:val="20"/>
                <w:szCs w:val="20"/>
              </w:rPr>
              <w:t>Фото</w:t>
            </w:r>
          </w:p>
        </w:tc>
        <w:tc>
          <w:tcPr>
            <w:tcW w:w="1111" w:type="dxa"/>
            <w:vMerge w:val="restart"/>
            <w:vAlign w:val="center"/>
          </w:tcPr>
          <w:p w14:paraId="3A782DAB"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Тайм-код</w:t>
            </w:r>
          </w:p>
        </w:tc>
        <w:tc>
          <w:tcPr>
            <w:tcW w:w="1111" w:type="dxa"/>
            <w:vMerge w:val="restart"/>
            <w:vAlign w:val="center"/>
          </w:tcPr>
          <w:p w14:paraId="2F7CD390"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Примечание</w:t>
            </w:r>
          </w:p>
        </w:tc>
      </w:tr>
      <w:tr w:rsidR="005B1A84" w:rsidRPr="003C6484" w14:paraId="3E591374" w14:textId="77777777" w:rsidTr="00066538">
        <w:tblPrEx>
          <w:tblLook w:val="04A0" w:firstRow="1" w:lastRow="0" w:firstColumn="1" w:lastColumn="0" w:noHBand="0" w:noVBand="1"/>
        </w:tblPrEx>
        <w:trPr>
          <w:trHeight w:val="454"/>
          <w:jc w:val="center"/>
        </w:trPr>
        <w:tc>
          <w:tcPr>
            <w:tcW w:w="1612" w:type="dxa"/>
            <w:gridSpan w:val="2"/>
            <w:vMerge/>
            <w:vAlign w:val="center"/>
          </w:tcPr>
          <w:p w14:paraId="6C531D25" w14:textId="77777777" w:rsidR="005B1A84" w:rsidRPr="003C6484" w:rsidRDefault="005B1A84" w:rsidP="00066538">
            <w:pPr>
              <w:jc w:val="center"/>
              <w:rPr>
                <w:rFonts w:ascii="Times New Roman" w:hAnsi="Times New Roman"/>
                <w:sz w:val="20"/>
                <w:szCs w:val="20"/>
                <w:lang w:val="en-US"/>
              </w:rPr>
            </w:pPr>
          </w:p>
        </w:tc>
        <w:tc>
          <w:tcPr>
            <w:tcW w:w="1419" w:type="dxa"/>
            <w:vMerge/>
            <w:vAlign w:val="center"/>
          </w:tcPr>
          <w:p w14:paraId="4B920C07" w14:textId="77777777" w:rsidR="005B1A84" w:rsidRPr="003C6484" w:rsidRDefault="005B1A84" w:rsidP="00066538">
            <w:pPr>
              <w:jc w:val="center"/>
              <w:rPr>
                <w:rFonts w:ascii="Times New Roman" w:hAnsi="Times New Roman"/>
                <w:sz w:val="20"/>
                <w:szCs w:val="20"/>
              </w:rPr>
            </w:pPr>
          </w:p>
        </w:tc>
        <w:tc>
          <w:tcPr>
            <w:tcW w:w="927" w:type="dxa"/>
            <w:gridSpan w:val="2"/>
            <w:vAlign w:val="center"/>
          </w:tcPr>
          <w:p w14:paraId="3CE43E7C"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2" w:type="dxa"/>
            <w:vAlign w:val="center"/>
          </w:tcPr>
          <w:p w14:paraId="1B3E0200"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923" w:type="dxa"/>
            <w:vAlign w:val="center"/>
          </w:tcPr>
          <w:p w14:paraId="34DF8381"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3" w:type="dxa"/>
            <w:vAlign w:val="center"/>
          </w:tcPr>
          <w:p w14:paraId="7DC4CCF8"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922" w:type="dxa"/>
            <w:vAlign w:val="center"/>
          </w:tcPr>
          <w:p w14:paraId="01F82F86"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3" w:type="dxa"/>
            <w:vAlign w:val="center"/>
          </w:tcPr>
          <w:p w14:paraId="2943CAAC"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1110" w:type="dxa"/>
            <w:vMerge/>
            <w:vAlign w:val="center"/>
          </w:tcPr>
          <w:p w14:paraId="28C2FBA9"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5B3D3E56"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578D4F12"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631F399B"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3FF1E7DE" w14:textId="77777777" w:rsidR="005B1A84" w:rsidRPr="003C6484" w:rsidRDefault="005B1A84" w:rsidP="00066538">
            <w:pPr>
              <w:jc w:val="center"/>
              <w:rPr>
                <w:rFonts w:ascii="Times New Roman" w:hAnsi="Times New Roman"/>
                <w:sz w:val="20"/>
                <w:szCs w:val="20"/>
              </w:rPr>
            </w:pPr>
          </w:p>
        </w:tc>
      </w:tr>
      <w:tr w:rsidR="005B1A84" w:rsidRPr="003C6484" w14:paraId="11BA5E37" w14:textId="77777777" w:rsidTr="00066538">
        <w:tblPrEx>
          <w:tblLook w:val="04A0" w:firstRow="1" w:lastRow="0" w:firstColumn="1" w:lastColumn="0" w:noHBand="0" w:noVBand="1"/>
        </w:tblPrEx>
        <w:trPr>
          <w:trHeight w:val="454"/>
          <w:jc w:val="center"/>
        </w:trPr>
        <w:tc>
          <w:tcPr>
            <w:tcW w:w="1612" w:type="dxa"/>
            <w:gridSpan w:val="2"/>
            <w:tcBorders>
              <w:bottom w:val="single" w:sz="4" w:space="0" w:color="auto"/>
            </w:tcBorders>
            <w:vAlign w:val="center"/>
          </w:tcPr>
          <w:p w14:paraId="7A4C20E1"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1,5</w:t>
            </w:r>
          </w:p>
        </w:tc>
        <w:tc>
          <w:tcPr>
            <w:tcW w:w="1419" w:type="dxa"/>
            <w:tcBorders>
              <w:bottom w:val="single" w:sz="4" w:space="0" w:color="auto"/>
            </w:tcBorders>
            <w:vAlign w:val="center"/>
          </w:tcPr>
          <w:p w14:paraId="55964C7A"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DAB</w:t>
            </w:r>
          </w:p>
        </w:tc>
        <w:tc>
          <w:tcPr>
            <w:tcW w:w="927" w:type="dxa"/>
            <w:gridSpan w:val="2"/>
            <w:tcBorders>
              <w:bottom w:val="single" w:sz="4" w:space="0" w:color="auto"/>
            </w:tcBorders>
            <w:vAlign w:val="center"/>
          </w:tcPr>
          <w:p w14:paraId="0200BE2A"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B</w:t>
            </w:r>
          </w:p>
        </w:tc>
        <w:tc>
          <w:tcPr>
            <w:tcW w:w="922" w:type="dxa"/>
            <w:tcBorders>
              <w:bottom w:val="single" w:sz="4" w:space="0" w:color="auto"/>
            </w:tcBorders>
            <w:vAlign w:val="center"/>
          </w:tcPr>
          <w:p w14:paraId="718BFC90"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A</w:t>
            </w:r>
          </w:p>
        </w:tc>
        <w:tc>
          <w:tcPr>
            <w:tcW w:w="923" w:type="dxa"/>
            <w:tcBorders>
              <w:bottom w:val="single" w:sz="4" w:space="0" w:color="auto"/>
            </w:tcBorders>
            <w:vAlign w:val="center"/>
          </w:tcPr>
          <w:p w14:paraId="22652012" w14:textId="77777777" w:rsidR="005B1A84" w:rsidRPr="003C6484" w:rsidRDefault="005B1A84" w:rsidP="00066538">
            <w:pPr>
              <w:jc w:val="center"/>
              <w:rPr>
                <w:rFonts w:ascii="Times New Roman" w:hAnsi="Times New Roman"/>
                <w:sz w:val="20"/>
                <w:szCs w:val="20"/>
              </w:rPr>
            </w:pPr>
          </w:p>
        </w:tc>
        <w:tc>
          <w:tcPr>
            <w:tcW w:w="923" w:type="dxa"/>
            <w:tcBorders>
              <w:bottom w:val="single" w:sz="4" w:space="0" w:color="auto"/>
            </w:tcBorders>
            <w:vAlign w:val="center"/>
          </w:tcPr>
          <w:p w14:paraId="1C8C1168" w14:textId="77777777" w:rsidR="005B1A84" w:rsidRPr="003C6484" w:rsidRDefault="005B1A84" w:rsidP="00066538">
            <w:pPr>
              <w:jc w:val="center"/>
              <w:rPr>
                <w:rFonts w:ascii="Times New Roman" w:hAnsi="Times New Roman"/>
                <w:sz w:val="20"/>
                <w:szCs w:val="20"/>
              </w:rPr>
            </w:pPr>
          </w:p>
        </w:tc>
        <w:tc>
          <w:tcPr>
            <w:tcW w:w="922" w:type="dxa"/>
            <w:tcBorders>
              <w:bottom w:val="single" w:sz="4" w:space="0" w:color="auto"/>
            </w:tcBorders>
            <w:vAlign w:val="center"/>
          </w:tcPr>
          <w:p w14:paraId="44848578"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12</w:t>
            </w:r>
          </w:p>
        </w:tc>
        <w:tc>
          <w:tcPr>
            <w:tcW w:w="923" w:type="dxa"/>
            <w:tcBorders>
              <w:bottom w:val="single" w:sz="4" w:space="0" w:color="auto"/>
            </w:tcBorders>
            <w:vAlign w:val="center"/>
          </w:tcPr>
          <w:p w14:paraId="2B011966" w14:textId="77777777" w:rsidR="005B1A84" w:rsidRPr="003C6484" w:rsidRDefault="005B1A84" w:rsidP="00066538">
            <w:pPr>
              <w:jc w:val="center"/>
              <w:rPr>
                <w:rFonts w:ascii="Times New Roman" w:hAnsi="Times New Roman"/>
                <w:sz w:val="20"/>
                <w:szCs w:val="20"/>
              </w:rPr>
            </w:pPr>
          </w:p>
        </w:tc>
        <w:tc>
          <w:tcPr>
            <w:tcW w:w="1110" w:type="dxa"/>
            <w:tcBorders>
              <w:bottom w:val="single" w:sz="4" w:space="0" w:color="auto"/>
            </w:tcBorders>
            <w:vAlign w:val="center"/>
          </w:tcPr>
          <w:p w14:paraId="6438187F" w14:textId="77777777" w:rsidR="005B1A84" w:rsidRPr="003C6484" w:rsidRDefault="005B1A84" w:rsidP="00066538">
            <w:pPr>
              <w:jc w:val="center"/>
              <w:rPr>
                <w:rFonts w:ascii="Times New Roman" w:hAnsi="Times New Roman"/>
                <w:sz w:val="20"/>
                <w:szCs w:val="20"/>
              </w:rPr>
            </w:pPr>
          </w:p>
        </w:tc>
        <w:tc>
          <w:tcPr>
            <w:tcW w:w="1111" w:type="dxa"/>
            <w:tcBorders>
              <w:bottom w:val="single" w:sz="4" w:space="0" w:color="auto"/>
            </w:tcBorders>
            <w:vAlign w:val="center"/>
          </w:tcPr>
          <w:p w14:paraId="5710B40D"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C</w:t>
            </w:r>
          </w:p>
        </w:tc>
        <w:tc>
          <w:tcPr>
            <w:tcW w:w="1111" w:type="dxa"/>
            <w:tcBorders>
              <w:bottom w:val="single" w:sz="4" w:space="0" w:color="auto"/>
            </w:tcBorders>
            <w:vAlign w:val="center"/>
          </w:tcPr>
          <w:p w14:paraId="36D8307D"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1,5</w:t>
            </w:r>
          </w:p>
        </w:tc>
        <w:tc>
          <w:tcPr>
            <w:tcW w:w="1111" w:type="dxa"/>
            <w:tcBorders>
              <w:bottom w:val="single" w:sz="4" w:space="0" w:color="auto"/>
            </w:tcBorders>
            <w:vAlign w:val="center"/>
          </w:tcPr>
          <w:p w14:paraId="1EC8F61E"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00:10:30</w:t>
            </w:r>
          </w:p>
        </w:tc>
        <w:tc>
          <w:tcPr>
            <w:tcW w:w="1111" w:type="dxa"/>
            <w:tcBorders>
              <w:bottom w:val="single" w:sz="4" w:space="0" w:color="auto"/>
            </w:tcBorders>
            <w:vAlign w:val="center"/>
          </w:tcPr>
          <w:p w14:paraId="1E96940C" w14:textId="77777777" w:rsidR="005B1A84" w:rsidRPr="003C6484" w:rsidRDefault="005B1A84" w:rsidP="00066538">
            <w:pPr>
              <w:jc w:val="center"/>
              <w:rPr>
                <w:rFonts w:ascii="Times New Roman" w:hAnsi="Times New Roman"/>
                <w:sz w:val="20"/>
                <w:szCs w:val="20"/>
              </w:rPr>
            </w:pPr>
          </w:p>
        </w:tc>
      </w:tr>
      <w:tr w:rsidR="005B1A84" w:rsidRPr="003C6484" w14:paraId="1D98EC4C" w14:textId="77777777" w:rsidTr="00066538">
        <w:trPr>
          <w:trHeight w:val="690"/>
          <w:jc w:val="center"/>
        </w:trPr>
        <w:tc>
          <w:tcPr>
            <w:tcW w:w="14125" w:type="dxa"/>
            <w:gridSpan w:val="15"/>
            <w:tcBorders>
              <w:left w:val="nil"/>
              <w:bottom w:val="nil"/>
              <w:right w:val="nil"/>
            </w:tcBorders>
          </w:tcPr>
          <w:p w14:paraId="35BD0CE4" w14:textId="77777777" w:rsidR="005B1A84" w:rsidRPr="003C6484" w:rsidRDefault="005B1A84" w:rsidP="00066538">
            <w:pPr>
              <w:ind w:firstLine="426"/>
              <w:jc w:val="both"/>
              <w:rPr>
                <w:rFonts w:ascii="Times New Roman" w:hAnsi="Times New Roman"/>
                <w:b/>
                <w:sz w:val="20"/>
                <w:szCs w:val="20"/>
              </w:rPr>
            </w:pPr>
          </w:p>
          <w:p w14:paraId="2E200628" w14:textId="6250E95C" w:rsidR="005B1A84" w:rsidRPr="003C6484" w:rsidRDefault="005B1A84" w:rsidP="006E2020">
            <w:pPr>
              <w:ind w:firstLine="426"/>
              <w:jc w:val="both"/>
              <w:rPr>
                <w:rFonts w:ascii="Times New Roman" w:hAnsi="Times New Roman"/>
                <w:sz w:val="20"/>
                <w:szCs w:val="20"/>
              </w:rPr>
            </w:pPr>
            <w:r w:rsidRPr="003C6484">
              <w:rPr>
                <w:rFonts w:ascii="Times New Roman" w:hAnsi="Times New Roman"/>
                <w:b/>
                <w:sz w:val="20"/>
                <w:szCs w:val="20"/>
              </w:rPr>
              <w:t>Объект регистрации:</w:t>
            </w:r>
            <w:r w:rsidRPr="003C6484">
              <w:rPr>
                <w:rFonts w:ascii="Times New Roman" w:hAnsi="Times New Roman"/>
                <w:sz w:val="20"/>
                <w:szCs w:val="20"/>
              </w:rPr>
              <w:t xml:space="preserve"> продольная трещина в надстройке колодца в начальной точке периметра и в верхней части инспекционного отверстия на удалении </w:t>
            </w:r>
            <w:smartTag w:uri="urn:schemas-microsoft-com:office:smarttags" w:element="metricconverter">
              <w:smartTagPr>
                <w:attr w:name="ProductID" w:val="1,5 м"/>
              </w:smartTagPr>
              <w:r w:rsidRPr="003C6484">
                <w:rPr>
                  <w:rFonts w:ascii="Times New Roman" w:hAnsi="Times New Roman"/>
                  <w:sz w:val="20"/>
                  <w:szCs w:val="20"/>
                </w:rPr>
                <w:t>1,5 м</w:t>
              </w:r>
            </w:smartTag>
            <w:r w:rsidRPr="003C6484">
              <w:rPr>
                <w:rFonts w:ascii="Times New Roman" w:hAnsi="Times New Roman"/>
                <w:sz w:val="20"/>
                <w:szCs w:val="20"/>
              </w:rPr>
              <w:t xml:space="preserve"> от начала обследования.</w:t>
            </w:r>
          </w:p>
        </w:tc>
      </w:tr>
      <w:tr w:rsidR="005B1A84" w:rsidRPr="003C6484" w14:paraId="40D7BE83" w14:textId="77777777" w:rsidTr="00066538">
        <w:trPr>
          <w:trHeight w:val="510"/>
          <w:jc w:val="center"/>
        </w:trPr>
        <w:tc>
          <w:tcPr>
            <w:tcW w:w="14125" w:type="dxa"/>
            <w:gridSpan w:val="15"/>
            <w:tcBorders>
              <w:top w:val="nil"/>
              <w:left w:val="nil"/>
              <w:right w:val="nil"/>
            </w:tcBorders>
            <w:vAlign w:val="bottom"/>
          </w:tcPr>
          <w:p w14:paraId="0EADE931" w14:textId="77777777" w:rsidR="005B1A84" w:rsidRPr="003C6484" w:rsidRDefault="005B1A84" w:rsidP="00066538">
            <w:pPr>
              <w:rPr>
                <w:rFonts w:ascii="Times New Roman" w:hAnsi="Times New Roman"/>
                <w:sz w:val="20"/>
                <w:szCs w:val="20"/>
              </w:rPr>
            </w:pPr>
            <w:r w:rsidRPr="003C6484">
              <w:rPr>
                <w:rFonts w:ascii="Times New Roman" w:hAnsi="Times New Roman"/>
                <w:spacing w:val="40"/>
                <w:sz w:val="20"/>
                <w:szCs w:val="20"/>
              </w:rPr>
              <w:t>Таблица</w:t>
            </w:r>
            <w:r w:rsidRPr="003C6484">
              <w:rPr>
                <w:rFonts w:ascii="Times New Roman" w:hAnsi="Times New Roman"/>
                <w:sz w:val="20"/>
                <w:szCs w:val="20"/>
              </w:rPr>
              <w:t xml:space="preserve"> 9.5 </w:t>
            </w:r>
            <w:r w:rsidRPr="003C6484">
              <w:rPr>
                <w:rFonts w:ascii="Times New Roman" w:hAnsi="Times New Roman"/>
                <w:spacing w:val="40"/>
                <w:sz w:val="20"/>
                <w:szCs w:val="20"/>
              </w:rPr>
              <w:t>—</w:t>
            </w:r>
            <w:r w:rsidRPr="003C6484">
              <w:rPr>
                <w:rFonts w:ascii="Times New Roman" w:hAnsi="Times New Roman"/>
                <w:sz w:val="18"/>
                <w:szCs w:val="18"/>
              </w:rPr>
              <w:t xml:space="preserve"> </w:t>
            </w:r>
            <w:r w:rsidRPr="003C6484">
              <w:rPr>
                <w:rFonts w:ascii="Times New Roman" w:hAnsi="Times New Roman"/>
                <w:sz w:val="20"/>
                <w:szCs w:val="20"/>
              </w:rPr>
              <w:t>Пример кодирования выступающего в нижней камере примыкания</w:t>
            </w:r>
          </w:p>
        </w:tc>
      </w:tr>
      <w:tr w:rsidR="005B1A84" w:rsidRPr="003C6484" w14:paraId="5849FBFE" w14:textId="77777777" w:rsidTr="00066538">
        <w:tblPrEx>
          <w:tblLook w:val="04A0" w:firstRow="1" w:lastRow="0" w:firstColumn="1" w:lastColumn="0" w:noHBand="0" w:noVBand="1"/>
        </w:tblPrEx>
        <w:trPr>
          <w:trHeight w:val="794"/>
          <w:jc w:val="center"/>
        </w:trPr>
        <w:tc>
          <w:tcPr>
            <w:tcW w:w="1587" w:type="dxa"/>
            <w:vMerge w:val="restart"/>
            <w:vAlign w:val="center"/>
          </w:tcPr>
          <w:p w14:paraId="2FB48CE5"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 на оси, м</w:t>
            </w:r>
          </w:p>
        </w:tc>
        <w:tc>
          <w:tcPr>
            <w:tcW w:w="1450" w:type="dxa"/>
            <w:gridSpan w:val="3"/>
            <w:vMerge w:val="restart"/>
            <w:vAlign w:val="center"/>
          </w:tcPr>
          <w:p w14:paraId="3C8DF6D9" w14:textId="77777777" w:rsidR="005B1A84" w:rsidRPr="003C6484" w:rsidRDefault="005B1A84" w:rsidP="00066538">
            <w:pPr>
              <w:jc w:val="center"/>
              <w:rPr>
                <w:rFonts w:ascii="Times New Roman" w:hAnsi="Times New Roman"/>
                <w:b/>
                <w:sz w:val="20"/>
                <w:szCs w:val="20"/>
                <w:lang w:val="en-US"/>
              </w:rPr>
            </w:pPr>
            <w:r w:rsidRPr="003C6484">
              <w:rPr>
                <w:rFonts w:ascii="Times New Roman" w:hAnsi="Times New Roman"/>
                <w:b/>
                <w:sz w:val="20"/>
                <w:szCs w:val="20"/>
              </w:rPr>
              <w:t xml:space="preserve">Главный </w:t>
            </w:r>
          </w:p>
          <w:p w14:paraId="2D43AB84"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код</w:t>
            </w:r>
          </w:p>
        </w:tc>
        <w:tc>
          <w:tcPr>
            <w:tcW w:w="1843" w:type="dxa"/>
            <w:gridSpan w:val="2"/>
            <w:vAlign w:val="center"/>
          </w:tcPr>
          <w:p w14:paraId="1817A1C6"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Характеристика</w:t>
            </w:r>
          </w:p>
        </w:tc>
        <w:tc>
          <w:tcPr>
            <w:tcW w:w="1846" w:type="dxa"/>
            <w:gridSpan w:val="2"/>
            <w:vAlign w:val="center"/>
          </w:tcPr>
          <w:p w14:paraId="5DA5F2F5"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Количественная оценка</w:t>
            </w:r>
          </w:p>
        </w:tc>
        <w:tc>
          <w:tcPr>
            <w:tcW w:w="1845" w:type="dxa"/>
            <w:gridSpan w:val="2"/>
            <w:vAlign w:val="center"/>
          </w:tcPr>
          <w:p w14:paraId="42668C87" w14:textId="77777777" w:rsidR="005B1A84" w:rsidRPr="003C6484" w:rsidRDefault="005B1A84" w:rsidP="00066538">
            <w:pPr>
              <w:ind w:left="-110" w:right="-104"/>
              <w:jc w:val="center"/>
              <w:rPr>
                <w:rFonts w:ascii="Times New Roman" w:hAnsi="Times New Roman"/>
                <w:b/>
                <w:sz w:val="20"/>
                <w:szCs w:val="20"/>
              </w:rPr>
            </w:pPr>
            <w:r w:rsidRPr="003C6484">
              <w:rPr>
                <w:rFonts w:ascii="Times New Roman" w:hAnsi="Times New Roman"/>
                <w:b/>
                <w:sz w:val="20"/>
                <w:szCs w:val="20"/>
              </w:rPr>
              <w:t>Местоположение на окружности</w:t>
            </w:r>
          </w:p>
        </w:tc>
        <w:tc>
          <w:tcPr>
            <w:tcW w:w="1110" w:type="dxa"/>
            <w:vMerge w:val="restart"/>
            <w:vAlign w:val="center"/>
          </w:tcPr>
          <w:p w14:paraId="7329E39E"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Соединение</w:t>
            </w:r>
          </w:p>
        </w:tc>
        <w:tc>
          <w:tcPr>
            <w:tcW w:w="1111" w:type="dxa"/>
            <w:vMerge w:val="restart"/>
            <w:vAlign w:val="center"/>
          </w:tcPr>
          <w:p w14:paraId="290E16AA"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Часть колодца</w:t>
            </w:r>
          </w:p>
        </w:tc>
        <w:tc>
          <w:tcPr>
            <w:tcW w:w="1111" w:type="dxa"/>
            <w:vMerge w:val="restart"/>
            <w:vAlign w:val="center"/>
          </w:tcPr>
          <w:p w14:paraId="1C8851C0" w14:textId="77777777" w:rsidR="005B1A84" w:rsidRPr="003C6484" w:rsidRDefault="005B1A84" w:rsidP="00066538">
            <w:pPr>
              <w:ind w:left="-108"/>
              <w:jc w:val="center"/>
              <w:rPr>
                <w:rFonts w:ascii="Times New Roman" w:hAnsi="Times New Roman"/>
                <w:b/>
                <w:sz w:val="20"/>
                <w:szCs w:val="20"/>
              </w:rPr>
            </w:pPr>
            <w:r w:rsidRPr="003C6484">
              <w:rPr>
                <w:rFonts w:ascii="Times New Roman" w:hAnsi="Times New Roman"/>
                <w:b/>
                <w:sz w:val="20"/>
                <w:szCs w:val="20"/>
              </w:rPr>
              <w:t>Фото</w:t>
            </w:r>
          </w:p>
        </w:tc>
        <w:tc>
          <w:tcPr>
            <w:tcW w:w="1111" w:type="dxa"/>
            <w:vMerge w:val="restart"/>
            <w:vAlign w:val="center"/>
          </w:tcPr>
          <w:p w14:paraId="34B4EBFF"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Тайм-код</w:t>
            </w:r>
          </w:p>
        </w:tc>
        <w:tc>
          <w:tcPr>
            <w:tcW w:w="1111" w:type="dxa"/>
            <w:vMerge w:val="restart"/>
            <w:vAlign w:val="center"/>
          </w:tcPr>
          <w:p w14:paraId="1BCE66C9"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Примечание</w:t>
            </w:r>
          </w:p>
        </w:tc>
      </w:tr>
      <w:tr w:rsidR="005B1A84" w:rsidRPr="003C6484" w14:paraId="3B10BBCF" w14:textId="77777777" w:rsidTr="00066538">
        <w:tblPrEx>
          <w:tblLook w:val="04A0" w:firstRow="1" w:lastRow="0" w:firstColumn="1" w:lastColumn="0" w:noHBand="0" w:noVBand="1"/>
        </w:tblPrEx>
        <w:trPr>
          <w:trHeight w:val="454"/>
          <w:jc w:val="center"/>
        </w:trPr>
        <w:tc>
          <w:tcPr>
            <w:tcW w:w="1587" w:type="dxa"/>
            <w:vMerge/>
            <w:vAlign w:val="center"/>
          </w:tcPr>
          <w:p w14:paraId="29552A59" w14:textId="77777777" w:rsidR="005B1A84" w:rsidRPr="003C6484" w:rsidRDefault="005B1A84" w:rsidP="00066538">
            <w:pPr>
              <w:jc w:val="center"/>
              <w:rPr>
                <w:rFonts w:ascii="Times New Roman" w:hAnsi="Times New Roman"/>
                <w:sz w:val="20"/>
                <w:szCs w:val="20"/>
              </w:rPr>
            </w:pPr>
          </w:p>
        </w:tc>
        <w:tc>
          <w:tcPr>
            <w:tcW w:w="1450" w:type="dxa"/>
            <w:gridSpan w:val="3"/>
            <w:vMerge/>
            <w:vAlign w:val="center"/>
          </w:tcPr>
          <w:p w14:paraId="43466176" w14:textId="77777777" w:rsidR="005B1A84" w:rsidRPr="003C6484" w:rsidRDefault="005B1A84" w:rsidP="00066538">
            <w:pPr>
              <w:jc w:val="center"/>
              <w:rPr>
                <w:rFonts w:ascii="Times New Roman" w:hAnsi="Times New Roman"/>
                <w:sz w:val="20"/>
                <w:szCs w:val="20"/>
              </w:rPr>
            </w:pPr>
          </w:p>
        </w:tc>
        <w:tc>
          <w:tcPr>
            <w:tcW w:w="921" w:type="dxa"/>
            <w:vAlign w:val="center"/>
          </w:tcPr>
          <w:p w14:paraId="7E15D07E"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2" w:type="dxa"/>
            <w:vAlign w:val="center"/>
          </w:tcPr>
          <w:p w14:paraId="25EC6FCE"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923" w:type="dxa"/>
            <w:vAlign w:val="center"/>
          </w:tcPr>
          <w:p w14:paraId="7A89F96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3" w:type="dxa"/>
            <w:vAlign w:val="center"/>
          </w:tcPr>
          <w:p w14:paraId="1A315D1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922" w:type="dxa"/>
            <w:vAlign w:val="center"/>
          </w:tcPr>
          <w:p w14:paraId="72CC8388"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w:t>
            </w:r>
          </w:p>
        </w:tc>
        <w:tc>
          <w:tcPr>
            <w:tcW w:w="923" w:type="dxa"/>
            <w:vAlign w:val="center"/>
          </w:tcPr>
          <w:p w14:paraId="2ADEEC3F"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w:t>
            </w:r>
          </w:p>
        </w:tc>
        <w:tc>
          <w:tcPr>
            <w:tcW w:w="1110" w:type="dxa"/>
            <w:vMerge/>
            <w:vAlign w:val="center"/>
          </w:tcPr>
          <w:p w14:paraId="4519FFD5"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11786B25"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53B318F9"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18D1DA95" w14:textId="77777777" w:rsidR="005B1A84" w:rsidRPr="003C6484" w:rsidRDefault="005B1A84" w:rsidP="00066538">
            <w:pPr>
              <w:jc w:val="center"/>
              <w:rPr>
                <w:rFonts w:ascii="Times New Roman" w:hAnsi="Times New Roman"/>
                <w:sz w:val="20"/>
                <w:szCs w:val="20"/>
              </w:rPr>
            </w:pPr>
          </w:p>
        </w:tc>
        <w:tc>
          <w:tcPr>
            <w:tcW w:w="1111" w:type="dxa"/>
            <w:vMerge/>
            <w:vAlign w:val="center"/>
          </w:tcPr>
          <w:p w14:paraId="45BB3C9A" w14:textId="77777777" w:rsidR="005B1A84" w:rsidRPr="003C6484" w:rsidRDefault="005B1A84" w:rsidP="00066538">
            <w:pPr>
              <w:jc w:val="center"/>
              <w:rPr>
                <w:rFonts w:ascii="Times New Roman" w:hAnsi="Times New Roman"/>
                <w:sz w:val="20"/>
                <w:szCs w:val="20"/>
              </w:rPr>
            </w:pPr>
          </w:p>
        </w:tc>
      </w:tr>
      <w:tr w:rsidR="005B1A84" w:rsidRPr="003C6484" w14:paraId="0E73CB76" w14:textId="77777777" w:rsidTr="00066538">
        <w:tblPrEx>
          <w:tblLook w:val="04A0" w:firstRow="1" w:lastRow="0" w:firstColumn="1" w:lastColumn="0" w:noHBand="0" w:noVBand="1"/>
        </w:tblPrEx>
        <w:trPr>
          <w:trHeight w:val="454"/>
          <w:jc w:val="center"/>
        </w:trPr>
        <w:tc>
          <w:tcPr>
            <w:tcW w:w="1587" w:type="dxa"/>
            <w:vAlign w:val="center"/>
          </w:tcPr>
          <w:p w14:paraId="0C01C23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2,25</w:t>
            </w:r>
          </w:p>
        </w:tc>
        <w:tc>
          <w:tcPr>
            <w:tcW w:w="1450" w:type="dxa"/>
            <w:gridSpan w:val="3"/>
            <w:vAlign w:val="center"/>
          </w:tcPr>
          <w:p w14:paraId="3A83FBBD"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DСА</w:t>
            </w:r>
          </w:p>
        </w:tc>
        <w:tc>
          <w:tcPr>
            <w:tcW w:w="921" w:type="dxa"/>
            <w:vAlign w:val="center"/>
          </w:tcPr>
          <w:p w14:paraId="745D59FF"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E</w:t>
            </w:r>
          </w:p>
        </w:tc>
        <w:tc>
          <w:tcPr>
            <w:tcW w:w="922" w:type="dxa"/>
            <w:vAlign w:val="center"/>
          </w:tcPr>
          <w:p w14:paraId="3C5291C2" w14:textId="77777777" w:rsidR="005B1A84" w:rsidRPr="003C6484" w:rsidRDefault="005B1A84" w:rsidP="00066538">
            <w:pPr>
              <w:jc w:val="center"/>
              <w:rPr>
                <w:rFonts w:ascii="Times New Roman" w:hAnsi="Times New Roman"/>
                <w:sz w:val="20"/>
                <w:szCs w:val="20"/>
              </w:rPr>
            </w:pPr>
          </w:p>
        </w:tc>
        <w:tc>
          <w:tcPr>
            <w:tcW w:w="923" w:type="dxa"/>
            <w:vAlign w:val="center"/>
          </w:tcPr>
          <w:p w14:paraId="46AE9EB6"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Узел</w:t>
            </w:r>
          </w:p>
        </w:tc>
        <w:tc>
          <w:tcPr>
            <w:tcW w:w="923" w:type="dxa"/>
            <w:vAlign w:val="center"/>
          </w:tcPr>
          <w:p w14:paraId="340B80CA"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Узел</w:t>
            </w:r>
          </w:p>
        </w:tc>
        <w:tc>
          <w:tcPr>
            <w:tcW w:w="922" w:type="dxa"/>
            <w:vAlign w:val="center"/>
          </w:tcPr>
          <w:p w14:paraId="3858829A"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9</w:t>
            </w:r>
          </w:p>
        </w:tc>
        <w:tc>
          <w:tcPr>
            <w:tcW w:w="923" w:type="dxa"/>
            <w:vAlign w:val="center"/>
          </w:tcPr>
          <w:p w14:paraId="369710C8" w14:textId="77777777" w:rsidR="005B1A84" w:rsidRPr="003C6484" w:rsidRDefault="005B1A84" w:rsidP="00066538">
            <w:pPr>
              <w:jc w:val="center"/>
              <w:rPr>
                <w:rFonts w:ascii="Times New Roman" w:hAnsi="Times New Roman"/>
                <w:sz w:val="20"/>
                <w:szCs w:val="20"/>
              </w:rPr>
            </w:pPr>
          </w:p>
        </w:tc>
        <w:tc>
          <w:tcPr>
            <w:tcW w:w="1110" w:type="dxa"/>
            <w:vAlign w:val="center"/>
          </w:tcPr>
          <w:p w14:paraId="5C6BA365" w14:textId="77777777" w:rsidR="005B1A84" w:rsidRPr="003C6484" w:rsidRDefault="005B1A84" w:rsidP="00066538">
            <w:pPr>
              <w:jc w:val="center"/>
              <w:rPr>
                <w:rFonts w:ascii="Times New Roman" w:hAnsi="Times New Roman"/>
                <w:sz w:val="20"/>
                <w:szCs w:val="20"/>
              </w:rPr>
            </w:pPr>
          </w:p>
        </w:tc>
        <w:tc>
          <w:tcPr>
            <w:tcW w:w="1111" w:type="dxa"/>
            <w:vAlign w:val="center"/>
          </w:tcPr>
          <w:p w14:paraId="28683242"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F</w:t>
            </w:r>
          </w:p>
        </w:tc>
        <w:tc>
          <w:tcPr>
            <w:tcW w:w="1111" w:type="dxa"/>
            <w:vAlign w:val="center"/>
          </w:tcPr>
          <w:p w14:paraId="405CDC47" w14:textId="77777777" w:rsidR="005B1A84" w:rsidRPr="003C6484" w:rsidRDefault="005B1A84" w:rsidP="00066538">
            <w:pPr>
              <w:jc w:val="center"/>
              <w:rPr>
                <w:rFonts w:ascii="Times New Roman" w:hAnsi="Times New Roman"/>
                <w:sz w:val="20"/>
                <w:szCs w:val="20"/>
              </w:rPr>
            </w:pPr>
          </w:p>
        </w:tc>
        <w:tc>
          <w:tcPr>
            <w:tcW w:w="1111" w:type="dxa"/>
            <w:vAlign w:val="center"/>
          </w:tcPr>
          <w:p w14:paraId="457B628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00:12:20</w:t>
            </w:r>
          </w:p>
        </w:tc>
        <w:tc>
          <w:tcPr>
            <w:tcW w:w="1111" w:type="dxa"/>
            <w:vAlign w:val="center"/>
          </w:tcPr>
          <w:p w14:paraId="297F29D0"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2,25</w:t>
            </w:r>
          </w:p>
        </w:tc>
      </w:tr>
      <w:tr w:rsidR="005B1A84" w:rsidRPr="003C6484" w14:paraId="15CF1A57" w14:textId="77777777" w:rsidTr="00066538">
        <w:tblPrEx>
          <w:tblLook w:val="04A0" w:firstRow="1" w:lastRow="0" w:firstColumn="1" w:lastColumn="0" w:noHBand="0" w:noVBand="1"/>
        </w:tblPrEx>
        <w:trPr>
          <w:trHeight w:val="454"/>
          <w:jc w:val="center"/>
        </w:trPr>
        <w:tc>
          <w:tcPr>
            <w:tcW w:w="1587" w:type="dxa"/>
            <w:tcBorders>
              <w:bottom w:val="single" w:sz="4" w:space="0" w:color="auto"/>
            </w:tcBorders>
            <w:vAlign w:val="center"/>
          </w:tcPr>
          <w:p w14:paraId="0B511881"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2,25</w:t>
            </w:r>
          </w:p>
        </w:tc>
        <w:tc>
          <w:tcPr>
            <w:tcW w:w="1450" w:type="dxa"/>
            <w:gridSpan w:val="3"/>
            <w:tcBorders>
              <w:bottom w:val="single" w:sz="4" w:space="0" w:color="auto"/>
            </w:tcBorders>
            <w:vAlign w:val="center"/>
          </w:tcPr>
          <w:p w14:paraId="4125CDE7"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DCG</w:t>
            </w:r>
          </w:p>
        </w:tc>
        <w:tc>
          <w:tcPr>
            <w:tcW w:w="921" w:type="dxa"/>
            <w:tcBorders>
              <w:bottom w:val="single" w:sz="4" w:space="0" w:color="auto"/>
            </w:tcBorders>
            <w:vAlign w:val="center"/>
          </w:tcPr>
          <w:p w14:paraId="6258E3DE"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A</w:t>
            </w:r>
          </w:p>
        </w:tc>
        <w:tc>
          <w:tcPr>
            <w:tcW w:w="922" w:type="dxa"/>
            <w:tcBorders>
              <w:bottom w:val="single" w:sz="4" w:space="0" w:color="auto"/>
            </w:tcBorders>
            <w:vAlign w:val="center"/>
          </w:tcPr>
          <w:p w14:paraId="072AAA65"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A</w:t>
            </w:r>
          </w:p>
        </w:tc>
        <w:tc>
          <w:tcPr>
            <w:tcW w:w="923" w:type="dxa"/>
            <w:tcBorders>
              <w:bottom w:val="single" w:sz="4" w:space="0" w:color="auto"/>
            </w:tcBorders>
            <w:vAlign w:val="center"/>
          </w:tcPr>
          <w:p w14:paraId="0AD7AA01"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100</w:t>
            </w:r>
          </w:p>
        </w:tc>
        <w:tc>
          <w:tcPr>
            <w:tcW w:w="923" w:type="dxa"/>
            <w:tcBorders>
              <w:bottom w:val="single" w:sz="4" w:space="0" w:color="auto"/>
            </w:tcBorders>
            <w:vAlign w:val="center"/>
          </w:tcPr>
          <w:p w14:paraId="0EA19C84" w14:textId="77777777" w:rsidR="005B1A84" w:rsidRPr="003C6484" w:rsidRDefault="005B1A84" w:rsidP="00066538">
            <w:pPr>
              <w:jc w:val="center"/>
              <w:rPr>
                <w:rFonts w:ascii="Times New Roman" w:hAnsi="Times New Roman"/>
                <w:sz w:val="20"/>
                <w:szCs w:val="20"/>
              </w:rPr>
            </w:pPr>
          </w:p>
        </w:tc>
        <w:tc>
          <w:tcPr>
            <w:tcW w:w="922" w:type="dxa"/>
            <w:tcBorders>
              <w:bottom w:val="single" w:sz="4" w:space="0" w:color="auto"/>
            </w:tcBorders>
            <w:vAlign w:val="center"/>
          </w:tcPr>
          <w:p w14:paraId="68FE379C"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9</w:t>
            </w:r>
          </w:p>
        </w:tc>
        <w:tc>
          <w:tcPr>
            <w:tcW w:w="923" w:type="dxa"/>
            <w:tcBorders>
              <w:bottom w:val="single" w:sz="4" w:space="0" w:color="auto"/>
            </w:tcBorders>
            <w:vAlign w:val="center"/>
          </w:tcPr>
          <w:p w14:paraId="7BA85CB2" w14:textId="77777777" w:rsidR="005B1A84" w:rsidRPr="003C6484" w:rsidRDefault="005B1A84" w:rsidP="00066538">
            <w:pPr>
              <w:jc w:val="center"/>
              <w:rPr>
                <w:rFonts w:ascii="Times New Roman" w:hAnsi="Times New Roman"/>
                <w:sz w:val="20"/>
                <w:szCs w:val="20"/>
              </w:rPr>
            </w:pPr>
          </w:p>
        </w:tc>
        <w:tc>
          <w:tcPr>
            <w:tcW w:w="1110" w:type="dxa"/>
            <w:tcBorders>
              <w:bottom w:val="single" w:sz="4" w:space="0" w:color="auto"/>
            </w:tcBorders>
            <w:vAlign w:val="center"/>
          </w:tcPr>
          <w:p w14:paraId="04F910A1" w14:textId="77777777" w:rsidR="005B1A84" w:rsidRPr="003C6484" w:rsidRDefault="005B1A84" w:rsidP="00066538">
            <w:pPr>
              <w:jc w:val="center"/>
              <w:rPr>
                <w:rFonts w:ascii="Times New Roman" w:hAnsi="Times New Roman"/>
                <w:sz w:val="20"/>
                <w:szCs w:val="20"/>
              </w:rPr>
            </w:pPr>
          </w:p>
        </w:tc>
        <w:tc>
          <w:tcPr>
            <w:tcW w:w="1111" w:type="dxa"/>
            <w:tcBorders>
              <w:bottom w:val="single" w:sz="4" w:space="0" w:color="auto"/>
            </w:tcBorders>
            <w:vAlign w:val="center"/>
          </w:tcPr>
          <w:p w14:paraId="61FF9C9F"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F</w:t>
            </w:r>
          </w:p>
        </w:tc>
        <w:tc>
          <w:tcPr>
            <w:tcW w:w="1111" w:type="dxa"/>
            <w:tcBorders>
              <w:bottom w:val="single" w:sz="4" w:space="0" w:color="auto"/>
            </w:tcBorders>
            <w:vAlign w:val="center"/>
          </w:tcPr>
          <w:p w14:paraId="26285914" w14:textId="77777777" w:rsidR="005B1A84" w:rsidRPr="003C6484" w:rsidRDefault="005B1A84" w:rsidP="00066538">
            <w:pPr>
              <w:jc w:val="center"/>
              <w:rPr>
                <w:rFonts w:ascii="Times New Roman" w:hAnsi="Times New Roman"/>
                <w:sz w:val="20"/>
                <w:szCs w:val="20"/>
              </w:rPr>
            </w:pPr>
          </w:p>
        </w:tc>
        <w:tc>
          <w:tcPr>
            <w:tcW w:w="1111" w:type="dxa"/>
            <w:tcBorders>
              <w:bottom w:val="single" w:sz="4" w:space="0" w:color="auto"/>
            </w:tcBorders>
            <w:vAlign w:val="center"/>
          </w:tcPr>
          <w:p w14:paraId="74EE1B85"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00:12:20</w:t>
            </w:r>
          </w:p>
        </w:tc>
        <w:tc>
          <w:tcPr>
            <w:tcW w:w="1111" w:type="dxa"/>
            <w:tcBorders>
              <w:bottom w:val="single" w:sz="4" w:space="0" w:color="auto"/>
            </w:tcBorders>
            <w:vAlign w:val="center"/>
          </w:tcPr>
          <w:p w14:paraId="6DA2B38D"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2,25</w:t>
            </w:r>
          </w:p>
        </w:tc>
      </w:tr>
      <w:tr w:rsidR="005B1A84" w:rsidRPr="003C6484" w14:paraId="00AB2536" w14:textId="77777777" w:rsidTr="00066538">
        <w:tblPrEx>
          <w:tblLook w:val="04A0" w:firstRow="1" w:lastRow="0" w:firstColumn="1" w:lastColumn="0" w:noHBand="0" w:noVBand="1"/>
        </w:tblPrEx>
        <w:trPr>
          <w:trHeight w:val="454"/>
          <w:jc w:val="center"/>
        </w:trPr>
        <w:tc>
          <w:tcPr>
            <w:tcW w:w="1587" w:type="dxa"/>
            <w:tcBorders>
              <w:bottom w:val="single" w:sz="4" w:space="0" w:color="auto"/>
            </w:tcBorders>
            <w:vAlign w:val="center"/>
          </w:tcPr>
          <w:p w14:paraId="453247A8"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2,25</w:t>
            </w:r>
          </w:p>
        </w:tc>
        <w:tc>
          <w:tcPr>
            <w:tcW w:w="1450" w:type="dxa"/>
            <w:gridSpan w:val="3"/>
            <w:tcBorders>
              <w:bottom w:val="single" w:sz="4" w:space="0" w:color="auto"/>
            </w:tcBorders>
            <w:vAlign w:val="center"/>
          </w:tcPr>
          <w:p w14:paraId="34F3DFE2"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DAG</w:t>
            </w:r>
          </w:p>
        </w:tc>
        <w:tc>
          <w:tcPr>
            <w:tcW w:w="921" w:type="dxa"/>
            <w:tcBorders>
              <w:bottom w:val="single" w:sz="4" w:space="0" w:color="auto"/>
            </w:tcBorders>
            <w:vAlign w:val="center"/>
          </w:tcPr>
          <w:p w14:paraId="0AE0B181" w14:textId="77777777" w:rsidR="005B1A84" w:rsidRPr="003C6484" w:rsidRDefault="005B1A84" w:rsidP="00066538">
            <w:pPr>
              <w:jc w:val="center"/>
              <w:rPr>
                <w:rFonts w:ascii="Times New Roman" w:hAnsi="Times New Roman"/>
                <w:sz w:val="20"/>
                <w:szCs w:val="20"/>
              </w:rPr>
            </w:pPr>
          </w:p>
        </w:tc>
        <w:tc>
          <w:tcPr>
            <w:tcW w:w="922" w:type="dxa"/>
            <w:tcBorders>
              <w:bottom w:val="single" w:sz="4" w:space="0" w:color="auto"/>
            </w:tcBorders>
            <w:vAlign w:val="center"/>
          </w:tcPr>
          <w:p w14:paraId="69065184" w14:textId="77777777" w:rsidR="005B1A84" w:rsidRPr="003C6484" w:rsidRDefault="005B1A84" w:rsidP="00066538">
            <w:pPr>
              <w:jc w:val="center"/>
              <w:rPr>
                <w:rFonts w:ascii="Times New Roman" w:hAnsi="Times New Roman"/>
                <w:sz w:val="20"/>
                <w:szCs w:val="20"/>
              </w:rPr>
            </w:pPr>
          </w:p>
        </w:tc>
        <w:tc>
          <w:tcPr>
            <w:tcW w:w="923" w:type="dxa"/>
            <w:tcBorders>
              <w:bottom w:val="single" w:sz="4" w:space="0" w:color="auto"/>
            </w:tcBorders>
            <w:vAlign w:val="center"/>
          </w:tcPr>
          <w:p w14:paraId="327222E0"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50</w:t>
            </w:r>
          </w:p>
        </w:tc>
        <w:tc>
          <w:tcPr>
            <w:tcW w:w="923" w:type="dxa"/>
            <w:tcBorders>
              <w:bottom w:val="single" w:sz="4" w:space="0" w:color="auto"/>
            </w:tcBorders>
            <w:vAlign w:val="center"/>
          </w:tcPr>
          <w:p w14:paraId="5FB0B0C2" w14:textId="77777777" w:rsidR="005B1A84" w:rsidRPr="003C6484" w:rsidRDefault="005B1A84" w:rsidP="00066538">
            <w:pPr>
              <w:jc w:val="center"/>
              <w:rPr>
                <w:rFonts w:ascii="Times New Roman" w:hAnsi="Times New Roman"/>
                <w:sz w:val="20"/>
                <w:szCs w:val="20"/>
              </w:rPr>
            </w:pPr>
          </w:p>
        </w:tc>
        <w:tc>
          <w:tcPr>
            <w:tcW w:w="922" w:type="dxa"/>
            <w:tcBorders>
              <w:bottom w:val="single" w:sz="4" w:space="0" w:color="auto"/>
            </w:tcBorders>
            <w:vAlign w:val="center"/>
          </w:tcPr>
          <w:p w14:paraId="1879E3F6"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9</w:t>
            </w:r>
          </w:p>
        </w:tc>
        <w:tc>
          <w:tcPr>
            <w:tcW w:w="923" w:type="dxa"/>
            <w:tcBorders>
              <w:bottom w:val="single" w:sz="4" w:space="0" w:color="auto"/>
            </w:tcBorders>
            <w:vAlign w:val="center"/>
          </w:tcPr>
          <w:p w14:paraId="172B13E9" w14:textId="77777777" w:rsidR="005B1A84" w:rsidRPr="003C6484" w:rsidRDefault="005B1A84" w:rsidP="00066538">
            <w:pPr>
              <w:jc w:val="center"/>
              <w:rPr>
                <w:rFonts w:ascii="Times New Roman" w:hAnsi="Times New Roman"/>
                <w:sz w:val="20"/>
                <w:szCs w:val="20"/>
              </w:rPr>
            </w:pPr>
          </w:p>
        </w:tc>
        <w:tc>
          <w:tcPr>
            <w:tcW w:w="1110" w:type="dxa"/>
            <w:tcBorders>
              <w:bottom w:val="single" w:sz="4" w:space="0" w:color="auto"/>
            </w:tcBorders>
            <w:vAlign w:val="center"/>
          </w:tcPr>
          <w:p w14:paraId="6AA78651" w14:textId="77777777" w:rsidR="005B1A84" w:rsidRPr="003C6484" w:rsidRDefault="005B1A84" w:rsidP="00066538">
            <w:pPr>
              <w:jc w:val="center"/>
              <w:rPr>
                <w:rFonts w:ascii="Times New Roman" w:hAnsi="Times New Roman"/>
                <w:sz w:val="20"/>
                <w:szCs w:val="20"/>
              </w:rPr>
            </w:pPr>
          </w:p>
        </w:tc>
        <w:tc>
          <w:tcPr>
            <w:tcW w:w="1111" w:type="dxa"/>
            <w:tcBorders>
              <w:bottom w:val="single" w:sz="4" w:space="0" w:color="auto"/>
            </w:tcBorders>
            <w:vAlign w:val="center"/>
          </w:tcPr>
          <w:p w14:paraId="37D8C5DD"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F</w:t>
            </w:r>
          </w:p>
        </w:tc>
        <w:tc>
          <w:tcPr>
            <w:tcW w:w="1111" w:type="dxa"/>
            <w:tcBorders>
              <w:bottom w:val="single" w:sz="4" w:space="0" w:color="auto"/>
            </w:tcBorders>
            <w:vAlign w:val="center"/>
          </w:tcPr>
          <w:p w14:paraId="122B9378" w14:textId="77777777" w:rsidR="005B1A84" w:rsidRPr="003C6484" w:rsidRDefault="005B1A84" w:rsidP="00066538">
            <w:pPr>
              <w:jc w:val="center"/>
              <w:rPr>
                <w:rFonts w:ascii="Times New Roman" w:hAnsi="Times New Roman"/>
                <w:sz w:val="20"/>
                <w:szCs w:val="20"/>
              </w:rPr>
            </w:pPr>
          </w:p>
        </w:tc>
        <w:tc>
          <w:tcPr>
            <w:tcW w:w="1111" w:type="dxa"/>
            <w:tcBorders>
              <w:bottom w:val="single" w:sz="4" w:space="0" w:color="auto"/>
            </w:tcBorders>
            <w:vAlign w:val="center"/>
          </w:tcPr>
          <w:p w14:paraId="2CC51074"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00:12:20</w:t>
            </w:r>
          </w:p>
        </w:tc>
        <w:tc>
          <w:tcPr>
            <w:tcW w:w="1111" w:type="dxa"/>
            <w:tcBorders>
              <w:bottom w:val="single" w:sz="4" w:space="0" w:color="auto"/>
            </w:tcBorders>
            <w:vAlign w:val="center"/>
          </w:tcPr>
          <w:p w14:paraId="1F14EBEA" w14:textId="77777777" w:rsidR="005B1A84" w:rsidRPr="003C6484" w:rsidRDefault="005B1A84" w:rsidP="00066538">
            <w:pPr>
              <w:jc w:val="center"/>
              <w:rPr>
                <w:rFonts w:ascii="Times New Roman" w:hAnsi="Times New Roman"/>
                <w:sz w:val="20"/>
                <w:szCs w:val="20"/>
              </w:rPr>
            </w:pPr>
            <w:r w:rsidRPr="003C6484">
              <w:rPr>
                <w:rFonts w:ascii="Times New Roman" w:hAnsi="Times New Roman"/>
                <w:sz w:val="20"/>
                <w:szCs w:val="20"/>
              </w:rPr>
              <w:t>2,25</w:t>
            </w:r>
          </w:p>
        </w:tc>
      </w:tr>
      <w:tr w:rsidR="005B1A84" w:rsidRPr="003C6484" w14:paraId="6EFE50A2" w14:textId="77777777" w:rsidTr="00066538">
        <w:trPr>
          <w:trHeight w:val="576"/>
          <w:jc w:val="center"/>
        </w:trPr>
        <w:tc>
          <w:tcPr>
            <w:tcW w:w="14125" w:type="dxa"/>
            <w:gridSpan w:val="15"/>
            <w:tcBorders>
              <w:left w:val="single" w:sz="4" w:space="0" w:color="auto"/>
              <w:right w:val="single" w:sz="4" w:space="0" w:color="auto"/>
            </w:tcBorders>
          </w:tcPr>
          <w:p w14:paraId="40BF3ABF" w14:textId="77777777" w:rsidR="005B1A84" w:rsidRPr="003C6484" w:rsidRDefault="005B1A84" w:rsidP="00066538">
            <w:pPr>
              <w:ind w:left="330" w:firstLine="426"/>
              <w:rPr>
                <w:rFonts w:ascii="Times New Roman" w:hAnsi="Times New Roman"/>
                <w:spacing w:val="40"/>
                <w:sz w:val="18"/>
                <w:szCs w:val="18"/>
              </w:rPr>
            </w:pPr>
          </w:p>
          <w:p w14:paraId="684D0D26" w14:textId="551553A6" w:rsidR="005B1A84" w:rsidRPr="003C6484" w:rsidRDefault="005B1A84" w:rsidP="006E2020">
            <w:pPr>
              <w:ind w:left="330" w:firstLine="426"/>
              <w:rPr>
                <w:rFonts w:ascii="Times New Roman" w:hAnsi="Times New Roman"/>
                <w:sz w:val="18"/>
                <w:szCs w:val="18"/>
              </w:rPr>
            </w:pPr>
            <w:r w:rsidRPr="003C6484">
              <w:rPr>
                <w:rFonts w:ascii="Times New Roman" w:hAnsi="Times New Roman"/>
                <w:spacing w:val="40"/>
                <w:sz w:val="18"/>
                <w:szCs w:val="18"/>
              </w:rPr>
              <w:t>Примечание—</w:t>
            </w:r>
            <w:r w:rsidRPr="003C6484">
              <w:rPr>
                <w:rFonts w:ascii="Times New Roman" w:hAnsi="Times New Roman"/>
                <w:sz w:val="18"/>
                <w:szCs w:val="18"/>
              </w:rPr>
              <w:t xml:space="preserve"> Для описания применяются три кода.</w:t>
            </w:r>
          </w:p>
        </w:tc>
      </w:tr>
      <w:tr w:rsidR="005B1A84" w:rsidRPr="003C6484" w14:paraId="44EA7792" w14:textId="77777777" w:rsidTr="00066538">
        <w:trPr>
          <w:trHeight w:val="720"/>
          <w:jc w:val="center"/>
        </w:trPr>
        <w:tc>
          <w:tcPr>
            <w:tcW w:w="14125" w:type="dxa"/>
            <w:gridSpan w:val="15"/>
            <w:tcBorders>
              <w:left w:val="nil"/>
              <w:bottom w:val="nil"/>
              <w:right w:val="nil"/>
            </w:tcBorders>
          </w:tcPr>
          <w:p w14:paraId="13B5EA4E" w14:textId="77777777" w:rsidR="005B1A84" w:rsidRPr="003C6484" w:rsidRDefault="005B1A84" w:rsidP="00066538">
            <w:pPr>
              <w:ind w:firstLine="426"/>
              <w:jc w:val="both"/>
              <w:rPr>
                <w:rFonts w:ascii="Times New Roman" w:hAnsi="Times New Roman"/>
                <w:sz w:val="20"/>
                <w:szCs w:val="20"/>
              </w:rPr>
            </w:pPr>
            <w:r w:rsidRPr="003C6484">
              <w:rPr>
                <w:rFonts w:ascii="Times New Roman" w:hAnsi="Times New Roman"/>
                <w:b/>
                <w:sz w:val="20"/>
                <w:szCs w:val="20"/>
              </w:rPr>
              <w:t>Объект регистрации:</w:t>
            </w:r>
            <w:r w:rsidRPr="003C6484">
              <w:rPr>
                <w:rFonts w:ascii="Times New Roman" w:hAnsi="Times New Roman"/>
                <w:sz w:val="20"/>
                <w:szCs w:val="20"/>
              </w:rPr>
              <w:t xml:space="preserve"> выступающее в нижней камере примыкание диаметром </w:t>
            </w:r>
            <w:smartTag w:uri="urn:schemas-microsoft-com:office:smarttags" w:element="metricconverter">
              <w:smartTagPr>
                <w:attr w:name="ProductID" w:val="100 мм"/>
              </w:smartTagPr>
              <w:r w:rsidRPr="003C6484">
                <w:rPr>
                  <w:rFonts w:ascii="Times New Roman" w:hAnsi="Times New Roman"/>
                  <w:sz w:val="20"/>
                  <w:szCs w:val="20"/>
                </w:rPr>
                <w:t>100 мм</w:t>
              </w:r>
            </w:smartTag>
            <w:r w:rsidRPr="003C6484">
              <w:rPr>
                <w:rFonts w:ascii="Times New Roman" w:hAnsi="Times New Roman"/>
                <w:sz w:val="20"/>
                <w:szCs w:val="20"/>
              </w:rPr>
              <w:t xml:space="preserve"> (выступает до середины нижней камеры) на удалении </w:t>
            </w:r>
            <w:smartTag w:uri="urn:schemas-microsoft-com:office:smarttags" w:element="metricconverter">
              <w:smartTagPr>
                <w:attr w:name="ProductID" w:val="2,25 м"/>
              </w:smartTagPr>
              <w:r w:rsidRPr="003C6484">
                <w:rPr>
                  <w:rFonts w:ascii="Times New Roman" w:hAnsi="Times New Roman"/>
                  <w:sz w:val="20"/>
                  <w:szCs w:val="20"/>
                </w:rPr>
                <w:t>2,25 м</w:t>
              </w:r>
            </w:smartTag>
            <w:r w:rsidRPr="003C6484">
              <w:rPr>
                <w:rFonts w:ascii="Times New Roman" w:hAnsi="Times New Roman"/>
                <w:sz w:val="20"/>
                <w:szCs w:val="20"/>
              </w:rPr>
              <w:t xml:space="preserve"> от начала инспекции.</w:t>
            </w:r>
          </w:p>
        </w:tc>
      </w:tr>
    </w:tbl>
    <w:p w14:paraId="71F9EF95" w14:textId="77777777" w:rsidR="005B1A84" w:rsidRPr="003C6484" w:rsidRDefault="005B1A84" w:rsidP="005B1A84">
      <w:pPr>
        <w:rPr>
          <w:rFonts w:ascii="Times New Roman" w:hAnsi="Times New Roman"/>
          <w:sz w:val="20"/>
          <w:szCs w:val="20"/>
        </w:rPr>
      </w:pPr>
    </w:p>
    <w:p w14:paraId="1C691547" w14:textId="77777777" w:rsidR="005B1A84" w:rsidRPr="003C6484" w:rsidRDefault="005B1A84" w:rsidP="005B1A84">
      <w:pPr>
        <w:rPr>
          <w:rFonts w:ascii="Times New Roman" w:hAnsi="Times New Roman"/>
          <w:sz w:val="20"/>
          <w:szCs w:val="20"/>
        </w:rPr>
        <w:sectPr w:rsidR="005B1A84" w:rsidRPr="003C6484" w:rsidSect="00066538">
          <w:headerReference w:type="first" r:id="rId28"/>
          <w:pgSz w:w="16838" w:h="11906" w:orient="landscape" w:code="9"/>
          <w:pgMar w:top="1418" w:right="1418" w:bottom="1418" w:left="851" w:header="1134" w:footer="1162" w:gutter="0"/>
          <w:cols w:space="708"/>
          <w:titlePg/>
          <w:docGrid w:linePitch="360"/>
        </w:sectPr>
      </w:pPr>
    </w:p>
    <w:p w14:paraId="0661F8DF" w14:textId="2E36F05B" w:rsidR="005B1A84" w:rsidRPr="003C6484" w:rsidRDefault="006E2020"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lastRenderedPageBreak/>
        <w:t xml:space="preserve"> </w:t>
      </w:r>
      <w:r w:rsidR="005B1A84" w:rsidRPr="003C6484">
        <w:rPr>
          <w:rFonts w:ascii="Times New Roman" w:hAnsi="Times New Roman"/>
          <w:sz w:val="24"/>
          <w:szCs w:val="24"/>
        </w:rPr>
        <w:t>Главные коды, с помощью которых описываются объекты регистрации, разделены на четыре группы. Наименование группы можно определить по второй букве главного кода:: описание состояния конструкции колодца (DА…); описание объектов, влияющих на функциональные свойства колодца (DВ…); главные коды, применяемые при инвентаризации колодцев (DС…); главные коды для регистрации дополнительной информации (DD…).</w:t>
      </w:r>
    </w:p>
    <w:p w14:paraId="77953FB3" w14:textId="48949BBB" w:rsidR="005B1A84" w:rsidRPr="003C6484" w:rsidRDefault="006E2020"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 </w:t>
      </w:r>
      <w:r w:rsidR="005B1A84" w:rsidRPr="003C6484">
        <w:rPr>
          <w:rFonts w:ascii="Times New Roman" w:hAnsi="Times New Roman"/>
          <w:sz w:val="24"/>
          <w:szCs w:val="24"/>
        </w:rPr>
        <w:t>Коды, применяемые для характеристики объекта регистрации,  предназначены для уточнения описания главного кода. Для уточнения следует применять только два дополнительных кода в заданной последовательности.</w:t>
      </w:r>
    </w:p>
    <w:p w14:paraId="33B9BB2D"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Если заказчик требует описания объекта, а существующих кодов для характеристики не достаточно (например, коррозия неочищенного колодца), то в качестве первого характеризующего кода вводится «YY». </w:t>
      </w:r>
    </w:p>
    <w:p w14:paraId="774E7EA4" w14:textId="48BE9E44" w:rsidR="005B1A84" w:rsidRPr="003C6484" w:rsidRDefault="006E2020"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 </w:t>
      </w:r>
      <w:r w:rsidR="005B1A84" w:rsidRPr="003C6484">
        <w:rPr>
          <w:rFonts w:ascii="Times New Roman" w:hAnsi="Times New Roman"/>
          <w:sz w:val="24"/>
          <w:szCs w:val="24"/>
        </w:rPr>
        <w:t>Для количественной оценки объекта регистрации  применяются два кода. Если отсутствует возможность определения точных значений характеристики объекта, то указывается интервал значений (например, от 10</w:t>
      </w:r>
      <w:r>
        <w:rPr>
          <w:rFonts w:ascii="Times New Roman" w:hAnsi="Times New Roman"/>
          <w:sz w:val="24"/>
          <w:szCs w:val="24"/>
        </w:rPr>
        <w:t xml:space="preserve"> </w:t>
      </w:r>
      <w:r w:rsidR="005B1A84" w:rsidRPr="003C6484">
        <w:rPr>
          <w:rFonts w:ascii="Times New Roman" w:hAnsi="Times New Roman"/>
          <w:sz w:val="24"/>
          <w:szCs w:val="24"/>
        </w:rPr>
        <w:t>% до 15</w:t>
      </w:r>
      <w:r>
        <w:rPr>
          <w:rFonts w:ascii="Times New Roman" w:hAnsi="Times New Roman"/>
          <w:sz w:val="24"/>
          <w:szCs w:val="24"/>
        </w:rPr>
        <w:t xml:space="preserve"> </w:t>
      </w:r>
      <w:r w:rsidR="005B1A84" w:rsidRPr="003C6484">
        <w:rPr>
          <w:rFonts w:ascii="Times New Roman" w:hAnsi="Times New Roman"/>
          <w:sz w:val="24"/>
          <w:szCs w:val="24"/>
        </w:rPr>
        <w:t>%).</w:t>
      </w:r>
    </w:p>
    <w:p w14:paraId="195D5CDB" w14:textId="0827227D" w:rsidR="005B1A84" w:rsidRPr="003C6484" w:rsidRDefault="006E2020"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 </w:t>
      </w:r>
      <w:r w:rsidR="005B1A84" w:rsidRPr="003C6484">
        <w:rPr>
          <w:rFonts w:ascii="Times New Roman" w:hAnsi="Times New Roman"/>
          <w:sz w:val="24"/>
          <w:szCs w:val="24"/>
        </w:rPr>
        <w:t>Положение объекта регистрации на окружности определяется с применением циферблата часов. Положение на циферблате задается в угловых координатах относительно трубопровода, расположенного глубже всех.  Если на одной  высоте располагаются несколько исходящих трубопроводов, то за точку отсчета принимается трубопровод большего диаметра расположенный глубже всех.</w:t>
      </w:r>
    </w:p>
    <w:p w14:paraId="2DBFFA07"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Координаты на циферблате определяются углом, исходящим из точки, расположенной на пересечении вертикальной оси колодца и плоскости  прокладки наиболее глубокого трубопровода. Одна сторона угла определяется по точке примыкания наиболее глубокого трубопровода, а другая сторона – по координате объекта регистрации на окружности, спроецированной на плоскость наиболее глубокого трубопровода. </w:t>
      </w:r>
    </w:p>
    <w:p w14:paraId="38E7A86C"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Координаты реперной точки отсчета приводятся в исходной информации. На рисунке 3 приведены примеры применения правила. </w:t>
      </w:r>
    </w:p>
    <w:p w14:paraId="2A3514D2" w14:textId="53CA7436" w:rsidR="005B1A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Если объекты регистрации обнаружены в различных точках  окружности, расположенной на одном вертикальном уровне, то они кодируются по отдельности.</w:t>
      </w:r>
    </w:p>
    <w:p w14:paraId="18D92FD5" w14:textId="5F0CCDA7" w:rsidR="006E2020" w:rsidRDefault="006E2020" w:rsidP="001D3F3A">
      <w:pPr>
        <w:spacing w:after="0" w:line="240" w:lineRule="auto"/>
        <w:ind w:firstLine="709"/>
        <w:jc w:val="both"/>
        <w:rPr>
          <w:rFonts w:ascii="Times New Roman" w:hAnsi="Times New Roman"/>
          <w:sz w:val="24"/>
          <w:szCs w:val="24"/>
        </w:rPr>
      </w:pPr>
    </w:p>
    <w:p w14:paraId="093A6041" w14:textId="1F8B5643" w:rsidR="006E2020" w:rsidRDefault="006E2020" w:rsidP="005B1A84">
      <w:pPr>
        <w:ind w:firstLine="709"/>
        <w:jc w:val="both"/>
        <w:rPr>
          <w:rFonts w:ascii="Times New Roman" w:hAnsi="Times New Roman"/>
          <w:sz w:val="24"/>
          <w:szCs w:val="24"/>
        </w:rPr>
      </w:pPr>
    </w:p>
    <w:p w14:paraId="3F79081B" w14:textId="0FB6DE28" w:rsidR="006E2020" w:rsidRDefault="006E2020" w:rsidP="005B1A84">
      <w:pPr>
        <w:ind w:firstLine="709"/>
        <w:jc w:val="both"/>
        <w:rPr>
          <w:rFonts w:ascii="Times New Roman" w:hAnsi="Times New Roman"/>
          <w:sz w:val="24"/>
          <w:szCs w:val="24"/>
        </w:rPr>
      </w:pPr>
    </w:p>
    <w:p w14:paraId="75755BFA" w14:textId="32566F8C" w:rsidR="001D3F3A" w:rsidRDefault="001D3F3A" w:rsidP="005B1A84">
      <w:pPr>
        <w:ind w:firstLine="709"/>
        <w:jc w:val="both"/>
        <w:rPr>
          <w:rFonts w:ascii="Times New Roman" w:hAnsi="Times New Roman"/>
          <w:sz w:val="24"/>
          <w:szCs w:val="24"/>
        </w:rPr>
      </w:pPr>
    </w:p>
    <w:p w14:paraId="39020CBA" w14:textId="1EAEFE42" w:rsidR="001D3F3A" w:rsidRDefault="001D3F3A" w:rsidP="005B1A84">
      <w:pPr>
        <w:ind w:firstLine="709"/>
        <w:jc w:val="both"/>
        <w:rPr>
          <w:rFonts w:ascii="Times New Roman" w:hAnsi="Times New Roman"/>
          <w:sz w:val="24"/>
          <w:szCs w:val="24"/>
        </w:rPr>
      </w:pPr>
    </w:p>
    <w:p w14:paraId="3A5CF6C7" w14:textId="77777777" w:rsidR="001D3F3A" w:rsidRDefault="001D3F3A" w:rsidP="005B1A84">
      <w:pPr>
        <w:ind w:firstLine="709"/>
        <w:jc w:val="both"/>
        <w:rPr>
          <w:rFonts w:ascii="Times New Roman" w:hAnsi="Times New Roman"/>
          <w:sz w:val="24"/>
          <w:szCs w:val="24"/>
        </w:rPr>
      </w:pPr>
    </w:p>
    <w:p w14:paraId="18C6670B" w14:textId="0E6BCFF0" w:rsidR="006E2020" w:rsidRDefault="006E2020" w:rsidP="005B1A84">
      <w:pPr>
        <w:ind w:firstLine="709"/>
        <w:jc w:val="both"/>
        <w:rPr>
          <w:rFonts w:ascii="Times New Roman" w:hAnsi="Times New Roman"/>
          <w:sz w:val="24"/>
          <w:szCs w:val="24"/>
        </w:rPr>
      </w:pPr>
    </w:p>
    <w:p w14:paraId="5914F3D7" w14:textId="13DB6E27" w:rsidR="006E2020" w:rsidRDefault="006E2020" w:rsidP="005B1A84">
      <w:pPr>
        <w:ind w:firstLine="709"/>
        <w:jc w:val="both"/>
        <w:rPr>
          <w:rFonts w:ascii="Times New Roman" w:hAnsi="Times New Roman"/>
          <w:sz w:val="24"/>
          <w:szCs w:val="24"/>
        </w:rPr>
      </w:pPr>
    </w:p>
    <w:p w14:paraId="641D88FC" w14:textId="5C1D1BF0" w:rsidR="006E2020" w:rsidRDefault="006E2020" w:rsidP="005B1A84">
      <w:pPr>
        <w:ind w:firstLine="709"/>
        <w:jc w:val="both"/>
        <w:rPr>
          <w:rFonts w:ascii="Times New Roman" w:hAnsi="Times New Roman"/>
          <w:sz w:val="24"/>
          <w:szCs w:val="24"/>
        </w:rPr>
      </w:pPr>
    </w:p>
    <w:p w14:paraId="63C5B1B5" w14:textId="77777777" w:rsidR="006E2020" w:rsidRPr="003C6484" w:rsidRDefault="006E2020" w:rsidP="005B1A84">
      <w:pPr>
        <w:ind w:firstLine="709"/>
        <w:jc w:val="both"/>
        <w:rPr>
          <w:rFonts w:ascii="Times New Roman" w:hAnsi="Times New Roman"/>
          <w:sz w:val="24"/>
          <w:szCs w:val="24"/>
        </w:rPr>
      </w:pPr>
    </w:p>
    <w:p w14:paraId="516C911B" w14:textId="77777777" w:rsidR="005B1A84" w:rsidRPr="003C6484" w:rsidRDefault="005B1A84" w:rsidP="005B1A84">
      <w:pPr>
        <w:ind w:firstLine="709"/>
        <w:jc w:val="both"/>
        <w:rPr>
          <w:rFonts w:ascii="Times New Roman" w:hAnsi="Times New Roman"/>
          <w:sz w:val="24"/>
          <w:szCs w:val="24"/>
        </w:rPr>
      </w:pPr>
    </w:p>
    <w:tbl>
      <w:tblPr>
        <w:tblW w:w="10056" w:type="dxa"/>
        <w:tblInd w:w="108" w:type="dxa"/>
        <w:tblLayout w:type="fixed"/>
        <w:tblLook w:val="04A0" w:firstRow="1" w:lastRow="0" w:firstColumn="1" w:lastColumn="0" w:noHBand="0" w:noVBand="1"/>
      </w:tblPr>
      <w:tblGrid>
        <w:gridCol w:w="2410"/>
        <w:gridCol w:w="236"/>
        <w:gridCol w:w="19"/>
        <w:gridCol w:w="1110"/>
        <w:gridCol w:w="10"/>
        <w:gridCol w:w="1085"/>
        <w:gridCol w:w="55"/>
        <w:gridCol w:w="284"/>
        <w:gridCol w:w="1063"/>
        <w:gridCol w:w="1064"/>
        <w:gridCol w:w="284"/>
        <w:gridCol w:w="1065"/>
        <w:gridCol w:w="15"/>
        <w:gridCol w:w="1080"/>
        <w:gridCol w:w="249"/>
        <w:gridCol w:w="27"/>
      </w:tblGrid>
      <w:tr w:rsidR="005B1A84" w:rsidRPr="003C6484" w14:paraId="173756CF" w14:textId="77777777" w:rsidTr="00066538">
        <w:trPr>
          <w:gridAfter w:val="1"/>
          <w:wAfter w:w="27" w:type="dxa"/>
          <w:trHeight w:val="645"/>
        </w:trPr>
        <w:tc>
          <w:tcPr>
            <w:tcW w:w="2410" w:type="dxa"/>
            <w:vMerge w:val="restart"/>
          </w:tcPr>
          <w:p w14:paraId="4D07AA53" w14:textId="77777777" w:rsidR="005B1A84" w:rsidRPr="003C6484" w:rsidRDefault="005B1A84" w:rsidP="00066538">
            <w:pPr>
              <w:jc w:val="both"/>
              <w:rPr>
                <w:rFonts w:ascii="Times New Roman" w:hAnsi="Times New Roman"/>
                <w:sz w:val="20"/>
                <w:szCs w:val="20"/>
              </w:rPr>
            </w:pPr>
            <w:r>
              <w:rPr>
                <w:rFonts w:ascii="Times New Roman" w:eastAsia="Times New Roman" w:hAnsi="Times New Roman"/>
                <w:noProof/>
                <w:sz w:val="20"/>
                <w:szCs w:val="20"/>
                <w:lang w:eastAsia="ru-RU"/>
              </w:rPr>
              <w:lastRenderedPageBreak/>
              <w:object w:dxaOrig="1440" w:dyaOrig="1440" w14:anchorId="013BABEE">
                <v:shape id="_x0000_s1026" type="#_x0000_t75" style="position:absolute;left:0;text-align:left;margin-left:-5.4pt;margin-top:0;width:97.1pt;height:119.2pt;z-index:-251661312" wrapcoords="10350 366 10350 4271 7050 6224 5400 8054 4650 10007 4200 11837 5100 14034 3900 15986 1350 17939 450 19892 0 21234 750 21234 1800 21234 4650 20258 4650 19892 7200 17939 13200 17939 18900 16963 18900 15986 20550 14034 21450 12081 21300 10983 20400 8176 19200 6834 18750 6102 16500 5003 14550 4271 14550 366 10350 366">
                  <v:imagedata r:id="rId29" o:title=""/>
                  <w10:wrap type="square"/>
                </v:shape>
                <o:OLEObject Type="Embed" ProgID="CorelDRAW.Graphic.14" ShapeID="_x0000_s1026" DrawAspect="Content" ObjectID="_1681646642" r:id="rId30"/>
              </w:object>
            </w:r>
          </w:p>
        </w:tc>
        <w:tc>
          <w:tcPr>
            <w:tcW w:w="236" w:type="dxa"/>
            <w:vMerge w:val="restart"/>
            <w:tcBorders>
              <w:right w:val="single" w:sz="4" w:space="0" w:color="auto"/>
            </w:tcBorders>
          </w:tcPr>
          <w:p w14:paraId="3A1E131C" w14:textId="77777777" w:rsidR="005B1A84" w:rsidRPr="003C6484" w:rsidRDefault="005B1A84" w:rsidP="00066538">
            <w:pPr>
              <w:jc w:val="both"/>
              <w:rPr>
                <w:rFonts w:ascii="Times New Roman" w:hAnsi="Times New Roman"/>
                <w:sz w:val="20"/>
                <w:szCs w:val="20"/>
              </w:rPr>
            </w:pPr>
          </w:p>
        </w:tc>
        <w:tc>
          <w:tcPr>
            <w:tcW w:w="2279" w:type="dxa"/>
            <w:gridSpan w:val="5"/>
            <w:tcBorders>
              <w:top w:val="single" w:sz="4" w:space="0" w:color="auto"/>
              <w:left w:val="single" w:sz="4" w:space="0" w:color="auto"/>
              <w:bottom w:val="single" w:sz="4" w:space="0" w:color="auto"/>
            </w:tcBorders>
            <w:vAlign w:val="center"/>
          </w:tcPr>
          <w:p w14:paraId="2ECFF4A9"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7AE9C8EA"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на окружности</w:t>
            </w:r>
          </w:p>
        </w:tc>
        <w:tc>
          <w:tcPr>
            <w:tcW w:w="284" w:type="dxa"/>
            <w:vMerge w:val="restart"/>
            <w:tcBorders>
              <w:left w:val="single" w:sz="4" w:space="0" w:color="auto"/>
            </w:tcBorders>
          </w:tcPr>
          <w:p w14:paraId="75CDAAD2" w14:textId="77777777" w:rsidR="005B1A84" w:rsidRPr="003C6484" w:rsidRDefault="005B1A84" w:rsidP="00066538">
            <w:pPr>
              <w:jc w:val="both"/>
              <w:rPr>
                <w:rFonts w:ascii="Times New Roman" w:hAnsi="Times New Roman"/>
                <w:sz w:val="20"/>
                <w:szCs w:val="20"/>
              </w:rPr>
            </w:pPr>
          </w:p>
        </w:tc>
        <w:tc>
          <w:tcPr>
            <w:tcW w:w="2127" w:type="dxa"/>
            <w:gridSpan w:val="2"/>
            <w:vMerge w:val="restart"/>
          </w:tcPr>
          <w:p w14:paraId="6E1F3731" w14:textId="77777777" w:rsidR="005B1A84" w:rsidRPr="003C6484" w:rsidRDefault="005B1A84" w:rsidP="00066538">
            <w:pPr>
              <w:jc w:val="both"/>
              <w:rPr>
                <w:rFonts w:ascii="Times New Roman" w:hAnsi="Times New Roman"/>
                <w:sz w:val="20"/>
                <w:szCs w:val="20"/>
              </w:rPr>
            </w:pPr>
            <w:r>
              <w:rPr>
                <w:rFonts w:ascii="Times New Roman" w:eastAsia="Times New Roman" w:hAnsi="Times New Roman"/>
                <w:noProof/>
                <w:sz w:val="20"/>
                <w:szCs w:val="20"/>
                <w:lang w:eastAsia="ru-RU"/>
              </w:rPr>
              <w:object w:dxaOrig="1440" w:dyaOrig="1440" w14:anchorId="693F83AE">
                <v:shape id="_x0000_s1027" type="#_x0000_t75" style="position:absolute;left:0;text-align:left;margin-left:-5.35pt;margin-top:0;width:95.8pt;height:118.95pt;z-index:-251660288;mso-position-horizontal-relative:text;mso-position-vertical-relative:text" wrapcoords="10344 368 10039 4295 8975 4541 6085 6014 5172 7364 4411 8223 3803 10186 3803 10555 4107 12150 5020 14114 3803 16077 1217 18041 0 21109 913 21109 1521 21109 4715 20127 7149 18041 11713 18041 18254 16814 18254 16077 20079 14114 20992 12150 21296 10555 21296 10186 20687 8223 19470 6750 19166 6014 16276 4664 15059 4295 14451 2332 14451 368 10344 368">
                  <v:imagedata r:id="rId31" o:title=""/>
                  <w10:wrap type="through"/>
                </v:shape>
                <o:OLEObject Type="Embed" ProgID="CorelDRAW.Graphic.14" ShapeID="_x0000_s1027" DrawAspect="Content" ObjectID="_1681646643" r:id="rId32"/>
              </w:object>
            </w:r>
          </w:p>
        </w:tc>
        <w:tc>
          <w:tcPr>
            <w:tcW w:w="284" w:type="dxa"/>
            <w:vMerge w:val="restart"/>
            <w:tcBorders>
              <w:right w:val="single" w:sz="4" w:space="0" w:color="auto"/>
            </w:tcBorders>
          </w:tcPr>
          <w:p w14:paraId="3E954B36" w14:textId="77777777" w:rsidR="005B1A84" w:rsidRPr="003C6484" w:rsidRDefault="005B1A84" w:rsidP="00066538">
            <w:pPr>
              <w:jc w:val="both"/>
              <w:rPr>
                <w:rFonts w:ascii="Times New Roman" w:hAnsi="Times New Roman"/>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0732C90"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5D8150E6"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на окружности</w:t>
            </w:r>
          </w:p>
        </w:tc>
        <w:tc>
          <w:tcPr>
            <w:tcW w:w="249" w:type="dxa"/>
            <w:vMerge w:val="restart"/>
            <w:tcBorders>
              <w:left w:val="single" w:sz="4" w:space="0" w:color="auto"/>
            </w:tcBorders>
          </w:tcPr>
          <w:p w14:paraId="4509776C" w14:textId="77777777" w:rsidR="005B1A84" w:rsidRPr="003C6484" w:rsidRDefault="005B1A84" w:rsidP="00066538">
            <w:pPr>
              <w:jc w:val="both"/>
              <w:rPr>
                <w:rFonts w:ascii="Times New Roman" w:hAnsi="Times New Roman"/>
                <w:sz w:val="20"/>
                <w:szCs w:val="20"/>
              </w:rPr>
            </w:pPr>
          </w:p>
        </w:tc>
      </w:tr>
      <w:tr w:rsidR="005B1A84" w:rsidRPr="003C6484" w14:paraId="17D9CC6B" w14:textId="77777777" w:rsidTr="00066538">
        <w:trPr>
          <w:gridAfter w:val="1"/>
          <w:wAfter w:w="27" w:type="dxa"/>
          <w:trHeight w:val="614"/>
        </w:trPr>
        <w:tc>
          <w:tcPr>
            <w:tcW w:w="2410" w:type="dxa"/>
            <w:vMerge/>
          </w:tcPr>
          <w:p w14:paraId="4109FE3E" w14:textId="77777777" w:rsidR="005B1A84" w:rsidRPr="003C6484" w:rsidRDefault="005B1A84" w:rsidP="00066538">
            <w:pPr>
              <w:jc w:val="both"/>
              <w:rPr>
                <w:rFonts w:ascii="Times New Roman" w:hAnsi="Times New Roman"/>
                <w:noProof/>
                <w:sz w:val="20"/>
                <w:szCs w:val="20"/>
                <w:lang w:eastAsia="ru-RU"/>
              </w:rPr>
            </w:pPr>
          </w:p>
        </w:tc>
        <w:tc>
          <w:tcPr>
            <w:tcW w:w="236" w:type="dxa"/>
            <w:vMerge/>
            <w:tcBorders>
              <w:right w:val="single" w:sz="4" w:space="0" w:color="auto"/>
            </w:tcBorders>
          </w:tcPr>
          <w:p w14:paraId="376B6F75" w14:textId="77777777" w:rsidR="005B1A84" w:rsidRPr="003C6484" w:rsidRDefault="005B1A84" w:rsidP="00066538">
            <w:pPr>
              <w:jc w:val="both"/>
              <w:rPr>
                <w:rFonts w:ascii="Times New Roman" w:hAnsi="Times New Roman"/>
                <w:sz w:val="20"/>
                <w:szCs w:val="20"/>
              </w:rPr>
            </w:pPr>
          </w:p>
        </w:tc>
        <w:tc>
          <w:tcPr>
            <w:tcW w:w="1139" w:type="dxa"/>
            <w:gridSpan w:val="3"/>
            <w:tcBorders>
              <w:top w:val="single" w:sz="4" w:space="0" w:color="auto"/>
              <w:left w:val="single" w:sz="4" w:space="0" w:color="auto"/>
              <w:bottom w:val="single" w:sz="4" w:space="0" w:color="auto"/>
            </w:tcBorders>
            <w:vAlign w:val="center"/>
          </w:tcPr>
          <w:p w14:paraId="2F9FBAAA"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140" w:type="dxa"/>
            <w:gridSpan w:val="2"/>
            <w:tcBorders>
              <w:top w:val="single" w:sz="4" w:space="0" w:color="auto"/>
              <w:left w:val="single" w:sz="4" w:space="0" w:color="auto"/>
              <w:bottom w:val="single" w:sz="4" w:space="0" w:color="auto"/>
            </w:tcBorders>
            <w:vAlign w:val="center"/>
          </w:tcPr>
          <w:p w14:paraId="1DC8D976"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284" w:type="dxa"/>
            <w:vMerge/>
            <w:tcBorders>
              <w:left w:val="single" w:sz="4" w:space="0" w:color="auto"/>
            </w:tcBorders>
          </w:tcPr>
          <w:p w14:paraId="3D4B4535" w14:textId="77777777" w:rsidR="005B1A84" w:rsidRPr="003C6484" w:rsidRDefault="005B1A84" w:rsidP="00066538">
            <w:pPr>
              <w:jc w:val="both"/>
              <w:rPr>
                <w:rFonts w:ascii="Times New Roman" w:hAnsi="Times New Roman"/>
                <w:sz w:val="20"/>
                <w:szCs w:val="20"/>
              </w:rPr>
            </w:pPr>
          </w:p>
        </w:tc>
        <w:tc>
          <w:tcPr>
            <w:tcW w:w="2127" w:type="dxa"/>
            <w:gridSpan w:val="2"/>
            <w:vMerge/>
          </w:tcPr>
          <w:p w14:paraId="0BAAC4B8" w14:textId="77777777" w:rsidR="005B1A84" w:rsidRPr="003C6484" w:rsidRDefault="005B1A84" w:rsidP="00066538">
            <w:pPr>
              <w:jc w:val="both"/>
              <w:rPr>
                <w:rFonts w:ascii="Times New Roman" w:hAnsi="Times New Roman"/>
                <w:noProof/>
                <w:sz w:val="20"/>
                <w:szCs w:val="20"/>
                <w:lang w:eastAsia="ru-RU"/>
              </w:rPr>
            </w:pPr>
          </w:p>
        </w:tc>
        <w:tc>
          <w:tcPr>
            <w:tcW w:w="284" w:type="dxa"/>
            <w:vMerge/>
            <w:tcBorders>
              <w:right w:val="single" w:sz="4" w:space="0" w:color="auto"/>
            </w:tcBorders>
          </w:tcPr>
          <w:p w14:paraId="31497EBE" w14:textId="77777777" w:rsidR="005B1A84" w:rsidRPr="003C6484" w:rsidRDefault="005B1A84" w:rsidP="00066538">
            <w:pPr>
              <w:jc w:val="both"/>
              <w:rPr>
                <w:rFonts w:ascii="Times New Roman" w:hAnsi="Times New Roman"/>
                <w:noProof/>
                <w:sz w:val="20"/>
                <w:szCs w:val="20"/>
                <w:lang w:eastAsia="ru-RU"/>
              </w:rPr>
            </w:pPr>
          </w:p>
        </w:tc>
        <w:tc>
          <w:tcPr>
            <w:tcW w:w="1080" w:type="dxa"/>
            <w:gridSpan w:val="2"/>
            <w:tcBorders>
              <w:top w:val="single" w:sz="4" w:space="0" w:color="auto"/>
              <w:left w:val="single" w:sz="4" w:space="0" w:color="auto"/>
              <w:bottom w:val="single" w:sz="4" w:space="0" w:color="auto"/>
            </w:tcBorders>
            <w:vAlign w:val="center"/>
          </w:tcPr>
          <w:p w14:paraId="6B9005D4"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080" w:type="dxa"/>
            <w:tcBorders>
              <w:top w:val="single" w:sz="4" w:space="0" w:color="auto"/>
              <w:left w:val="single" w:sz="4" w:space="0" w:color="auto"/>
              <w:bottom w:val="single" w:sz="4" w:space="0" w:color="auto"/>
              <w:right w:val="single" w:sz="4" w:space="0" w:color="auto"/>
            </w:tcBorders>
            <w:vAlign w:val="center"/>
          </w:tcPr>
          <w:p w14:paraId="0F3C88CF"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249" w:type="dxa"/>
            <w:vMerge/>
            <w:tcBorders>
              <w:left w:val="single" w:sz="4" w:space="0" w:color="auto"/>
            </w:tcBorders>
          </w:tcPr>
          <w:p w14:paraId="20592B2B" w14:textId="77777777" w:rsidR="005B1A84" w:rsidRPr="003C6484" w:rsidRDefault="005B1A84" w:rsidP="00066538">
            <w:pPr>
              <w:jc w:val="both"/>
              <w:rPr>
                <w:rFonts w:ascii="Times New Roman" w:hAnsi="Times New Roman"/>
                <w:sz w:val="20"/>
                <w:szCs w:val="20"/>
              </w:rPr>
            </w:pPr>
          </w:p>
        </w:tc>
      </w:tr>
      <w:tr w:rsidR="005B1A84" w:rsidRPr="003C6484" w14:paraId="6E90AAEA" w14:textId="77777777" w:rsidTr="00066538">
        <w:trPr>
          <w:gridAfter w:val="1"/>
          <w:wAfter w:w="27" w:type="dxa"/>
          <w:trHeight w:val="729"/>
        </w:trPr>
        <w:tc>
          <w:tcPr>
            <w:tcW w:w="2410" w:type="dxa"/>
            <w:vMerge/>
          </w:tcPr>
          <w:p w14:paraId="1983D667" w14:textId="77777777" w:rsidR="005B1A84" w:rsidRPr="003C6484" w:rsidRDefault="005B1A84" w:rsidP="00066538">
            <w:pPr>
              <w:jc w:val="both"/>
              <w:rPr>
                <w:rFonts w:ascii="Times New Roman" w:hAnsi="Times New Roman"/>
                <w:noProof/>
                <w:sz w:val="20"/>
                <w:szCs w:val="20"/>
                <w:lang w:eastAsia="ru-RU"/>
              </w:rPr>
            </w:pPr>
          </w:p>
        </w:tc>
        <w:tc>
          <w:tcPr>
            <w:tcW w:w="236" w:type="dxa"/>
            <w:vMerge/>
            <w:tcBorders>
              <w:right w:val="single" w:sz="4" w:space="0" w:color="auto"/>
            </w:tcBorders>
          </w:tcPr>
          <w:p w14:paraId="71C4E35D" w14:textId="77777777" w:rsidR="005B1A84" w:rsidRPr="003C6484" w:rsidRDefault="005B1A84" w:rsidP="00066538">
            <w:pPr>
              <w:jc w:val="both"/>
              <w:rPr>
                <w:rFonts w:ascii="Times New Roman" w:hAnsi="Times New Roman"/>
                <w:sz w:val="20"/>
                <w:szCs w:val="20"/>
              </w:rPr>
            </w:pPr>
          </w:p>
        </w:tc>
        <w:tc>
          <w:tcPr>
            <w:tcW w:w="1139" w:type="dxa"/>
            <w:gridSpan w:val="3"/>
            <w:tcBorders>
              <w:top w:val="single" w:sz="4" w:space="0" w:color="auto"/>
              <w:left w:val="single" w:sz="4" w:space="0" w:color="auto"/>
              <w:bottom w:val="single" w:sz="4" w:space="0" w:color="auto"/>
            </w:tcBorders>
            <w:vAlign w:val="center"/>
          </w:tcPr>
          <w:p w14:paraId="29535E99"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03</w:t>
            </w:r>
          </w:p>
        </w:tc>
        <w:tc>
          <w:tcPr>
            <w:tcW w:w="1140" w:type="dxa"/>
            <w:gridSpan w:val="2"/>
            <w:tcBorders>
              <w:top w:val="single" w:sz="4" w:space="0" w:color="auto"/>
              <w:left w:val="single" w:sz="4" w:space="0" w:color="auto"/>
              <w:bottom w:val="single" w:sz="4" w:space="0" w:color="auto"/>
            </w:tcBorders>
            <w:vAlign w:val="center"/>
          </w:tcPr>
          <w:p w14:paraId="7E60D823"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09</w:t>
            </w:r>
          </w:p>
        </w:tc>
        <w:tc>
          <w:tcPr>
            <w:tcW w:w="284" w:type="dxa"/>
            <w:vMerge/>
            <w:tcBorders>
              <w:left w:val="single" w:sz="4" w:space="0" w:color="auto"/>
            </w:tcBorders>
          </w:tcPr>
          <w:p w14:paraId="6450BEA2" w14:textId="77777777" w:rsidR="005B1A84" w:rsidRPr="003C6484" w:rsidRDefault="005B1A84" w:rsidP="00066538">
            <w:pPr>
              <w:jc w:val="both"/>
              <w:rPr>
                <w:rFonts w:ascii="Times New Roman" w:hAnsi="Times New Roman"/>
                <w:sz w:val="20"/>
                <w:szCs w:val="20"/>
              </w:rPr>
            </w:pPr>
          </w:p>
        </w:tc>
        <w:tc>
          <w:tcPr>
            <w:tcW w:w="2127" w:type="dxa"/>
            <w:gridSpan w:val="2"/>
            <w:vMerge/>
          </w:tcPr>
          <w:p w14:paraId="08AE39E0" w14:textId="77777777" w:rsidR="005B1A84" w:rsidRPr="003C6484" w:rsidRDefault="005B1A84" w:rsidP="00066538">
            <w:pPr>
              <w:jc w:val="both"/>
              <w:rPr>
                <w:rFonts w:ascii="Times New Roman" w:hAnsi="Times New Roman"/>
                <w:noProof/>
                <w:sz w:val="20"/>
                <w:szCs w:val="20"/>
                <w:lang w:eastAsia="ru-RU"/>
              </w:rPr>
            </w:pPr>
          </w:p>
        </w:tc>
        <w:tc>
          <w:tcPr>
            <w:tcW w:w="284" w:type="dxa"/>
            <w:vMerge/>
            <w:tcBorders>
              <w:right w:val="single" w:sz="4" w:space="0" w:color="auto"/>
            </w:tcBorders>
          </w:tcPr>
          <w:p w14:paraId="1EEF04DE" w14:textId="77777777" w:rsidR="005B1A84" w:rsidRPr="003C6484" w:rsidRDefault="005B1A84" w:rsidP="00066538">
            <w:pPr>
              <w:jc w:val="both"/>
              <w:rPr>
                <w:rFonts w:ascii="Times New Roman" w:hAnsi="Times New Roman"/>
                <w:noProof/>
                <w:sz w:val="20"/>
                <w:szCs w:val="20"/>
                <w:lang w:eastAsia="ru-RU"/>
              </w:rPr>
            </w:pP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529A7EDB"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09</w:t>
            </w:r>
          </w:p>
        </w:tc>
        <w:tc>
          <w:tcPr>
            <w:tcW w:w="1080" w:type="dxa"/>
            <w:tcBorders>
              <w:top w:val="single" w:sz="4" w:space="0" w:color="auto"/>
              <w:left w:val="single" w:sz="4" w:space="0" w:color="auto"/>
              <w:bottom w:val="single" w:sz="4" w:space="0" w:color="auto"/>
              <w:right w:val="single" w:sz="4" w:space="0" w:color="auto"/>
            </w:tcBorders>
            <w:vAlign w:val="center"/>
          </w:tcPr>
          <w:p w14:paraId="0C0178F8"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03</w:t>
            </w:r>
          </w:p>
        </w:tc>
        <w:tc>
          <w:tcPr>
            <w:tcW w:w="249" w:type="dxa"/>
            <w:vMerge/>
            <w:tcBorders>
              <w:left w:val="single" w:sz="4" w:space="0" w:color="auto"/>
            </w:tcBorders>
          </w:tcPr>
          <w:p w14:paraId="2F8A7AAA" w14:textId="77777777" w:rsidR="005B1A84" w:rsidRPr="003C6484" w:rsidRDefault="005B1A84" w:rsidP="00066538">
            <w:pPr>
              <w:jc w:val="both"/>
              <w:rPr>
                <w:rFonts w:ascii="Times New Roman" w:hAnsi="Times New Roman"/>
                <w:sz w:val="20"/>
                <w:szCs w:val="20"/>
              </w:rPr>
            </w:pPr>
          </w:p>
        </w:tc>
      </w:tr>
      <w:tr w:rsidR="005B1A84" w:rsidRPr="003C6484" w14:paraId="7627327A" w14:textId="77777777" w:rsidTr="00066538">
        <w:trPr>
          <w:gridAfter w:val="1"/>
          <w:wAfter w:w="27" w:type="dxa"/>
          <w:trHeight w:val="371"/>
        </w:trPr>
        <w:tc>
          <w:tcPr>
            <w:tcW w:w="2410" w:type="dxa"/>
            <w:vMerge/>
          </w:tcPr>
          <w:p w14:paraId="3EF9C712" w14:textId="77777777" w:rsidR="005B1A84" w:rsidRPr="003C6484" w:rsidRDefault="005B1A84" w:rsidP="00066538">
            <w:pPr>
              <w:jc w:val="both"/>
              <w:rPr>
                <w:rFonts w:ascii="Times New Roman" w:hAnsi="Times New Roman"/>
                <w:noProof/>
                <w:sz w:val="20"/>
                <w:szCs w:val="20"/>
                <w:lang w:eastAsia="ru-RU"/>
              </w:rPr>
            </w:pPr>
          </w:p>
        </w:tc>
        <w:tc>
          <w:tcPr>
            <w:tcW w:w="2799" w:type="dxa"/>
            <w:gridSpan w:val="7"/>
          </w:tcPr>
          <w:p w14:paraId="0F56E551" w14:textId="77777777" w:rsidR="005B1A84" w:rsidRPr="003C6484" w:rsidRDefault="005B1A84" w:rsidP="00066538">
            <w:pPr>
              <w:jc w:val="both"/>
              <w:rPr>
                <w:rFonts w:ascii="Times New Roman" w:hAnsi="Times New Roman"/>
                <w:sz w:val="20"/>
                <w:szCs w:val="20"/>
              </w:rPr>
            </w:pPr>
          </w:p>
        </w:tc>
        <w:tc>
          <w:tcPr>
            <w:tcW w:w="2127" w:type="dxa"/>
            <w:gridSpan w:val="2"/>
            <w:vMerge/>
          </w:tcPr>
          <w:p w14:paraId="13A81DDC" w14:textId="77777777" w:rsidR="005B1A84" w:rsidRPr="003C6484" w:rsidRDefault="005B1A84" w:rsidP="00066538">
            <w:pPr>
              <w:jc w:val="both"/>
              <w:rPr>
                <w:rFonts w:ascii="Times New Roman" w:hAnsi="Times New Roman"/>
                <w:noProof/>
                <w:sz w:val="20"/>
                <w:szCs w:val="20"/>
                <w:lang w:eastAsia="ru-RU"/>
              </w:rPr>
            </w:pPr>
          </w:p>
        </w:tc>
        <w:tc>
          <w:tcPr>
            <w:tcW w:w="284" w:type="dxa"/>
            <w:vMerge/>
          </w:tcPr>
          <w:p w14:paraId="338E34B3" w14:textId="77777777" w:rsidR="005B1A84" w:rsidRPr="003C6484" w:rsidRDefault="005B1A84" w:rsidP="00066538">
            <w:pPr>
              <w:jc w:val="both"/>
              <w:rPr>
                <w:rFonts w:ascii="Times New Roman" w:hAnsi="Times New Roman"/>
                <w:noProof/>
                <w:sz w:val="20"/>
                <w:szCs w:val="20"/>
                <w:lang w:eastAsia="ru-RU"/>
              </w:rPr>
            </w:pPr>
          </w:p>
        </w:tc>
        <w:tc>
          <w:tcPr>
            <w:tcW w:w="2160" w:type="dxa"/>
            <w:gridSpan w:val="3"/>
            <w:tcBorders>
              <w:top w:val="single" w:sz="4" w:space="0" w:color="auto"/>
            </w:tcBorders>
            <w:vAlign w:val="center"/>
          </w:tcPr>
          <w:p w14:paraId="71887E35" w14:textId="77777777" w:rsidR="005B1A84" w:rsidRPr="003C6484" w:rsidRDefault="005B1A84" w:rsidP="00066538">
            <w:pPr>
              <w:jc w:val="center"/>
              <w:rPr>
                <w:rFonts w:ascii="Times New Roman" w:hAnsi="Times New Roman"/>
                <w:sz w:val="24"/>
                <w:szCs w:val="24"/>
              </w:rPr>
            </w:pPr>
          </w:p>
        </w:tc>
        <w:tc>
          <w:tcPr>
            <w:tcW w:w="249" w:type="dxa"/>
            <w:vMerge/>
            <w:tcBorders>
              <w:left w:val="nil"/>
            </w:tcBorders>
          </w:tcPr>
          <w:p w14:paraId="1C5EA686" w14:textId="77777777" w:rsidR="005B1A84" w:rsidRPr="003C6484" w:rsidRDefault="005B1A84" w:rsidP="00066538">
            <w:pPr>
              <w:jc w:val="both"/>
              <w:rPr>
                <w:rFonts w:ascii="Times New Roman" w:hAnsi="Times New Roman"/>
                <w:sz w:val="20"/>
                <w:szCs w:val="20"/>
              </w:rPr>
            </w:pPr>
          </w:p>
        </w:tc>
      </w:tr>
      <w:tr w:rsidR="005B1A84" w:rsidRPr="003C6484" w14:paraId="6DA27AF3" w14:textId="77777777" w:rsidTr="00066538">
        <w:trPr>
          <w:gridAfter w:val="1"/>
          <w:wAfter w:w="27" w:type="dxa"/>
          <w:trHeight w:val="615"/>
        </w:trPr>
        <w:tc>
          <w:tcPr>
            <w:tcW w:w="2410" w:type="dxa"/>
            <w:vMerge w:val="restart"/>
          </w:tcPr>
          <w:p w14:paraId="58C85D51" w14:textId="77777777" w:rsidR="005B1A84" w:rsidRPr="003C6484" w:rsidRDefault="005B1A84" w:rsidP="00066538">
            <w:pPr>
              <w:jc w:val="both"/>
              <w:rPr>
                <w:rFonts w:ascii="Times New Roman" w:hAnsi="Times New Roman"/>
                <w:sz w:val="20"/>
                <w:szCs w:val="20"/>
              </w:rPr>
            </w:pPr>
            <w:r>
              <w:rPr>
                <w:rFonts w:ascii="Times New Roman" w:eastAsia="Times New Roman" w:hAnsi="Times New Roman"/>
                <w:noProof/>
                <w:sz w:val="20"/>
                <w:szCs w:val="20"/>
                <w:lang w:eastAsia="ru-RU"/>
              </w:rPr>
              <w:object w:dxaOrig="1440" w:dyaOrig="1440" w14:anchorId="44AB8939">
                <v:shape id="_x0000_s1028" type="#_x0000_t75" style="position:absolute;left:0;text-align:left;margin-left:0;margin-top:0;width:93.85pt;height:118.7pt;z-index:-251659264;mso-position-horizontal-relative:text;mso-position-vertical-relative:text" wrapcoords="10412 368 10412 2332 9790 4295 8547 4664 6527 5891 5905 6995 4817 8223 4196 10186 4351 12150 5283 14114 3885 16077 1243 18041 0 21109 932 21109 1243 21109 4973 20127 7459 18041 11344 18041 18492 16814 18492 16077 20357 14114 21289 12150 21445 10186 20823 8223 19114 6136 16938 4541 16161 4295 14918 2332 14918 368 10412 368">
                  <v:imagedata r:id="rId33" o:title=""/>
                  <w10:wrap type="through"/>
                </v:shape>
                <o:OLEObject Type="Embed" ProgID="CorelDRAW.Graphic.14" ShapeID="_x0000_s1028" DrawAspect="Content" ObjectID="_1681646644" r:id="rId34"/>
              </w:object>
            </w:r>
          </w:p>
        </w:tc>
        <w:tc>
          <w:tcPr>
            <w:tcW w:w="255" w:type="dxa"/>
            <w:gridSpan w:val="2"/>
            <w:vMerge w:val="restart"/>
            <w:tcBorders>
              <w:right w:val="single" w:sz="4" w:space="0" w:color="auto"/>
            </w:tcBorders>
          </w:tcPr>
          <w:p w14:paraId="19B0D4F4" w14:textId="77777777" w:rsidR="005B1A84" w:rsidRPr="003C6484" w:rsidRDefault="005B1A84" w:rsidP="00066538">
            <w:pPr>
              <w:jc w:val="both"/>
              <w:rPr>
                <w:rFonts w:ascii="Times New Roman" w:hAnsi="Times New Roman"/>
                <w:sz w:val="20"/>
                <w:szCs w:val="20"/>
              </w:rPr>
            </w:pPr>
          </w:p>
        </w:tc>
        <w:tc>
          <w:tcPr>
            <w:tcW w:w="2205" w:type="dxa"/>
            <w:gridSpan w:val="3"/>
            <w:tcBorders>
              <w:top w:val="single" w:sz="4" w:space="0" w:color="auto"/>
              <w:left w:val="single" w:sz="4" w:space="0" w:color="auto"/>
              <w:bottom w:val="single" w:sz="4" w:space="0" w:color="auto"/>
            </w:tcBorders>
            <w:vAlign w:val="center"/>
          </w:tcPr>
          <w:p w14:paraId="2FE65707"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32A57ED6" w14:textId="77777777" w:rsidR="005B1A84" w:rsidRPr="003C6484" w:rsidRDefault="005B1A84" w:rsidP="00066538">
            <w:pPr>
              <w:jc w:val="center"/>
              <w:rPr>
                <w:rFonts w:ascii="Times New Roman" w:hAnsi="Times New Roman"/>
                <w:sz w:val="20"/>
                <w:szCs w:val="20"/>
              </w:rPr>
            </w:pPr>
            <w:r w:rsidRPr="003C6484">
              <w:rPr>
                <w:rFonts w:ascii="Times New Roman" w:hAnsi="Times New Roman"/>
                <w:b/>
                <w:sz w:val="20"/>
                <w:szCs w:val="20"/>
              </w:rPr>
              <w:t>на окружности</w:t>
            </w:r>
          </w:p>
        </w:tc>
        <w:tc>
          <w:tcPr>
            <w:tcW w:w="339" w:type="dxa"/>
            <w:gridSpan w:val="2"/>
            <w:vMerge w:val="restart"/>
            <w:tcBorders>
              <w:left w:val="single" w:sz="4" w:space="0" w:color="auto"/>
            </w:tcBorders>
          </w:tcPr>
          <w:p w14:paraId="11FFA2AC" w14:textId="77777777" w:rsidR="005B1A84" w:rsidRPr="003C6484" w:rsidRDefault="005B1A84" w:rsidP="00066538">
            <w:pPr>
              <w:jc w:val="both"/>
              <w:rPr>
                <w:rFonts w:ascii="Times New Roman" w:hAnsi="Times New Roman"/>
                <w:sz w:val="20"/>
                <w:szCs w:val="20"/>
              </w:rPr>
            </w:pPr>
          </w:p>
        </w:tc>
        <w:tc>
          <w:tcPr>
            <w:tcW w:w="2127" w:type="dxa"/>
            <w:gridSpan w:val="2"/>
            <w:vMerge w:val="restart"/>
          </w:tcPr>
          <w:p w14:paraId="17106C8A" w14:textId="77777777" w:rsidR="005B1A84" w:rsidRPr="003C6484" w:rsidRDefault="005B1A84" w:rsidP="00066538">
            <w:pPr>
              <w:jc w:val="both"/>
              <w:rPr>
                <w:rFonts w:ascii="Times New Roman" w:hAnsi="Times New Roman"/>
                <w:sz w:val="20"/>
                <w:szCs w:val="20"/>
              </w:rPr>
            </w:pPr>
            <w:r>
              <w:rPr>
                <w:rFonts w:ascii="Times New Roman" w:eastAsia="Times New Roman" w:hAnsi="Times New Roman"/>
                <w:noProof/>
                <w:sz w:val="20"/>
                <w:szCs w:val="20"/>
                <w:lang w:eastAsia="ru-RU"/>
              </w:rPr>
              <w:object w:dxaOrig="1440" w:dyaOrig="1440" w14:anchorId="03BC1AF0">
                <v:shape id="_x0000_s1029" type="#_x0000_t75" style="position:absolute;left:0;text-align:left;margin-left:-5.35pt;margin-top:0;width:95.8pt;height:118.95pt;z-index:-251658240;mso-position-horizontal-relative:text;mso-position-vertical-relative:text" wrapcoords="10648 368 10648 2332 9583 4295 8214 4786 5932 6136 4411 8223 3803 10186 3803 12150 4715 14114 3955 16077 1217 18041 0 21109 913 21109 1217 21109 5020 20127 7454 18041 11256 18041 18101 16814 18254 16077 20383 14359 20383 14114 21296 12150 21448 10186 20687 8223 19623 6750 19318 6136 17189 4909 15515 4295 14755 2332 14755 368 10648 368">
                  <v:imagedata r:id="rId35" o:title=""/>
                  <w10:wrap type="through"/>
                </v:shape>
                <o:OLEObject Type="Embed" ProgID="CorelDRAW.Graphic.14" ShapeID="_x0000_s1029" DrawAspect="Content" ObjectID="_1681646645" r:id="rId36"/>
              </w:object>
            </w:r>
          </w:p>
        </w:tc>
        <w:tc>
          <w:tcPr>
            <w:tcW w:w="284" w:type="dxa"/>
            <w:vMerge w:val="restart"/>
            <w:tcBorders>
              <w:right w:val="single" w:sz="4" w:space="0" w:color="auto"/>
            </w:tcBorders>
          </w:tcPr>
          <w:p w14:paraId="6C20AB9E" w14:textId="77777777" w:rsidR="005B1A84" w:rsidRPr="003C6484" w:rsidRDefault="005B1A84" w:rsidP="00066538">
            <w:pPr>
              <w:jc w:val="both"/>
              <w:rPr>
                <w:rFonts w:ascii="Times New Roman" w:hAnsi="Times New Roman"/>
                <w:sz w:val="20"/>
                <w:szCs w:val="20"/>
              </w:rPr>
            </w:pPr>
          </w:p>
        </w:tc>
        <w:tc>
          <w:tcPr>
            <w:tcW w:w="2160" w:type="dxa"/>
            <w:gridSpan w:val="3"/>
            <w:tcBorders>
              <w:top w:val="single" w:sz="4" w:space="0" w:color="auto"/>
              <w:left w:val="single" w:sz="4" w:space="0" w:color="auto"/>
              <w:bottom w:val="single" w:sz="4" w:space="0" w:color="auto"/>
            </w:tcBorders>
            <w:vAlign w:val="center"/>
          </w:tcPr>
          <w:p w14:paraId="3C64C329"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009FD1FE" w14:textId="77777777" w:rsidR="005B1A84" w:rsidRPr="003C6484" w:rsidRDefault="005B1A84" w:rsidP="00066538">
            <w:pPr>
              <w:jc w:val="center"/>
              <w:rPr>
                <w:rFonts w:ascii="Times New Roman" w:hAnsi="Times New Roman"/>
                <w:sz w:val="20"/>
                <w:szCs w:val="20"/>
              </w:rPr>
            </w:pPr>
            <w:r w:rsidRPr="003C6484">
              <w:rPr>
                <w:rFonts w:ascii="Times New Roman" w:hAnsi="Times New Roman"/>
                <w:b/>
                <w:sz w:val="20"/>
                <w:szCs w:val="20"/>
              </w:rPr>
              <w:t>на окружности</w:t>
            </w:r>
          </w:p>
        </w:tc>
        <w:tc>
          <w:tcPr>
            <w:tcW w:w="249" w:type="dxa"/>
            <w:vMerge w:val="restart"/>
            <w:tcBorders>
              <w:left w:val="single" w:sz="4" w:space="0" w:color="auto"/>
            </w:tcBorders>
          </w:tcPr>
          <w:p w14:paraId="0E47A570" w14:textId="77777777" w:rsidR="005B1A84" w:rsidRPr="003C6484" w:rsidRDefault="005B1A84" w:rsidP="00066538">
            <w:pPr>
              <w:jc w:val="both"/>
              <w:rPr>
                <w:rFonts w:ascii="Times New Roman" w:hAnsi="Times New Roman"/>
                <w:sz w:val="20"/>
                <w:szCs w:val="20"/>
              </w:rPr>
            </w:pPr>
          </w:p>
        </w:tc>
      </w:tr>
      <w:tr w:rsidR="005B1A84" w:rsidRPr="003C6484" w14:paraId="74EE0F38" w14:textId="77777777" w:rsidTr="00066538">
        <w:trPr>
          <w:gridAfter w:val="1"/>
          <w:wAfter w:w="27" w:type="dxa"/>
          <w:trHeight w:val="615"/>
        </w:trPr>
        <w:tc>
          <w:tcPr>
            <w:tcW w:w="2410" w:type="dxa"/>
            <w:vMerge/>
          </w:tcPr>
          <w:p w14:paraId="0D53A9A3" w14:textId="77777777" w:rsidR="005B1A84" w:rsidRPr="003C6484" w:rsidRDefault="005B1A84" w:rsidP="00066538">
            <w:pPr>
              <w:jc w:val="both"/>
              <w:rPr>
                <w:rFonts w:ascii="Times New Roman" w:hAnsi="Times New Roman"/>
                <w:noProof/>
                <w:sz w:val="20"/>
                <w:szCs w:val="20"/>
                <w:lang w:eastAsia="ru-RU"/>
              </w:rPr>
            </w:pPr>
          </w:p>
        </w:tc>
        <w:tc>
          <w:tcPr>
            <w:tcW w:w="255" w:type="dxa"/>
            <w:gridSpan w:val="2"/>
            <w:vMerge/>
            <w:tcBorders>
              <w:right w:val="single" w:sz="4" w:space="0" w:color="auto"/>
            </w:tcBorders>
          </w:tcPr>
          <w:p w14:paraId="5D9F9CEB" w14:textId="77777777" w:rsidR="005B1A84" w:rsidRPr="003C6484" w:rsidRDefault="005B1A84" w:rsidP="00066538">
            <w:pPr>
              <w:jc w:val="both"/>
              <w:rPr>
                <w:rFonts w:ascii="Times New Roman" w:hAnsi="Times New Roman"/>
                <w:sz w:val="20"/>
                <w:szCs w:val="20"/>
              </w:rPr>
            </w:pPr>
          </w:p>
        </w:tc>
        <w:tc>
          <w:tcPr>
            <w:tcW w:w="1110" w:type="dxa"/>
            <w:tcBorders>
              <w:top w:val="single" w:sz="4" w:space="0" w:color="auto"/>
              <w:left w:val="single" w:sz="4" w:space="0" w:color="auto"/>
              <w:bottom w:val="single" w:sz="4" w:space="0" w:color="auto"/>
            </w:tcBorders>
            <w:vAlign w:val="center"/>
          </w:tcPr>
          <w:p w14:paraId="4F53C0E2"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095" w:type="dxa"/>
            <w:gridSpan w:val="2"/>
            <w:tcBorders>
              <w:top w:val="single" w:sz="4" w:space="0" w:color="auto"/>
              <w:left w:val="single" w:sz="4" w:space="0" w:color="auto"/>
              <w:bottom w:val="single" w:sz="4" w:space="0" w:color="auto"/>
            </w:tcBorders>
            <w:vAlign w:val="center"/>
          </w:tcPr>
          <w:p w14:paraId="5B1B6BF3"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339" w:type="dxa"/>
            <w:gridSpan w:val="2"/>
            <w:vMerge/>
            <w:tcBorders>
              <w:left w:val="single" w:sz="4" w:space="0" w:color="auto"/>
            </w:tcBorders>
          </w:tcPr>
          <w:p w14:paraId="46093EEA" w14:textId="77777777" w:rsidR="005B1A84" w:rsidRPr="003C6484" w:rsidRDefault="005B1A84" w:rsidP="00066538">
            <w:pPr>
              <w:jc w:val="both"/>
              <w:rPr>
                <w:rFonts w:ascii="Times New Roman" w:hAnsi="Times New Roman"/>
                <w:sz w:val="20"/>
                <w:szCs w:val="20"/>
              </w:rPr>
            </w:pPr>
          </w:p>
        </w:tc>
        <w:tc>
          <w:tcPr>
            <w:tcW w:w="2127" w:type="dxa"/>
            <w:gridSpan w:val="2"/>
            <w:vMerge/>
          </w:tcPr>
          <w:p w14:paraId="6BBF7797" w14:textId="77777777" w:rsidR="005B1A84" w:rsidRPr="003C6484" w:rsidRDefault="005B1A84" w:rsidP="00066538">
            <w:pPr>
              <w:jc w:val="both"/>
              <w:rPr>
                <w:rFonts w:ascii="Times New Roman" w:hAnsi="Times New Roman"/>
                <w:noProof/>
                <w:sz w:val="20"/>
                <w:szCs w:val="20"/>
                <w:lang w:eastAsia="ru-RU"/>
              </w:rPr>
            </w:pPr>
          </w:p>
        </w:tc>
        <w:tc>
          <w:tcPr>
            <w:tcW w:w="284" w:type="dxa"/>
            <w:vMerge/>
            <w:tcBorders>
              <w:right w:val="single" w:sz="4" w:space="0" w:color="auto"/>
            </w:tcBorders>
          </w:tcPr>
          <w:p w14:paraId="2B5BBADE" w14:textId="77777777" w:rsidR="005B1A84" w:rsidRPr="003C6484" w:rsidRDefault="005B1A84" w:rsidP="00066538">
            <w:pPr>
              <w:jc w:val="both"/>
              <w:rPr>
                <w:rFonts w:ascii="Times New Roman" w:hAnsi="Times New Roman"/>
                <w:noProof/>
                <w:sz w:val="20"/>
                <w:szCs w:val="20"/>
                <w:lang w:eastAsia="ru-RU"/>
              </w:rPr>
            </w:pPr>
          </w:p>
        </w:tc>
        <w:tc>
          <w:tcPr>
            <w:tcW w:w="1065" w:type="dxa"/>
            <w:tcBorders>
              <w:top w:val="single" w:sz="4" w:space="0" w:color="auto"/>
              <w:left w:val="single" w:sz="4" w:space="0" w:color="auto"/>
              <w:bottom w:val="single" w:sz="4" w:space="0" w:color="auto"/>
            </w:tcBorders>
            <w:vAlign w:val="center"/>
          </w:tcPr>
          <w:p w14:paraId="791C9669"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095" w:type="dxa"/>
            <w:gridSpan w:val="2"/>
            <w:tcBorders>
              <w:top w:val="single" w:sz="4" w:space="0" w:color="auto"/>
              <w:left w:val="single" w:sz="4" w:space="0" w:color="auto"/>
              <w:bottom w:val="single" w:sz="4" w:space="0" w:color="auto"/>
            </w:tcBorders>
            <w:vAlign w:val="center"/>
          </w:tcPr>
          <w:p w14:paraId="58C32A16"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249" w:type="dxa"/>
            <w:vMerge/>
            <w:tcBorders>
              <w:left w:val="single" w:sz="4" w:space="0" w:color="auto"/>
            </w:tcBorders>
          </w:tcPr>
          <w:p w14:paraId="52327637" w14:textId="77777777" w:rsidR="005B1A84" w:rsidRPr="003C6484" w:rsidRDefault="005B1A84" w:rsidP="00066538">
            <w:pPr>
              <w:jc w:val="both"/>
              <w:rPr>
                <w:rFonts w:ascii="Times New Roman" w:hAnsi="Times New Roman"/>
                <w:sz w:val="20"/>
                <w:szCs w:val="20"/>
              </w:rPr>
            </w:pPr>
          </w:p>
        </w:tc>
      </w:tr>
      <w:tr w:rsidR="005B1A84" w:rsidRPr="003C6484" w14:paraId="3BD5EDF7" w14:textId="77777777" w:rsidTr="00066538">
        <w:trPr>
          <w:gridAfter w:val="1"/>
          <w:wAfter w:w="27" w:type="dxa"/>
          <w:trHeight w:val="603"/>
        </w:trPr>
        <w:tc>
          <w:tcPr>
            <w:tcW w:w="2410" w:type="dxa"/>
            <w:vMerge/>
          </w:tcPr>
          <w:p w14:paraId="6BCABF1E" w14:textId="77777777" w:rsidR="005B1A84" w:rsidRPr="003C6484" w:rsidRDefault="005B1A84" w:rsidP="00066538">
            <w:pPr>
              <w:jc w:val="both"/>
              <w:rPr>
                <w:rFonts w:ascii="Times New Roman" w:hAnsi="Times New Roman"/>
                <w:noProof/>
                <w:sz w:val="20"/>
                <w:szCs w:val="20"/>
                <w:lang w:eastAsia="ru-RU"/>
              </w:rPr>
            </w:pPr>
          </w:p>
        </w:tc>
        <w:tc>
          <w:tcPr>
            <w:tcW w:w="255" w:type="dxa"/>
            <w:gridSpan w:val="2"/>
            <w:vMerge/>
            <w:tcBorders>
              <w:right w:val="single" w:sz="4" w:space="0" w:color="auto"/>
            </w:tcBorders>
          </w:tcPr>
          <w:p w14:paraId="5C12D1C4" w14:textId="77777777" w:rsidR="005B1A84" w:rsidRPr="003C6484" w:rsidRDefault="005B1A84" w:rsidP="00066538">
            <w:pPr>
              <w:jc w:val="both"/>
              <w:rPr>
                <w:rFonts w:ascii="Times New Roman" w:hAnsi="Times New Roman"/>
                <w:sz w:val="20"/>
                <w:szCs w:val="20"/>
              </w:rPr>
            </w:pPr>
          </w:p>
        </w:tc>
        <w:tc>
          <w:tcPr>
            <w:tcW w:w="1110" w:type="dxa"/>
            <w:tcBorders>
              <w:top w:val="single" w:sz="4" w:space="0" w:color="auto"/>
              <w:left w:val="single" w:sz="4" w:space="0" w:color="auto"/>
              <w:bottom w:val="single" w:sz="4" w:space="0" w:color="auto"/>
            </w:tcBorders>
            <w:vAlign w:val="center"/>
          </w:tcPr>
          <w:p w14:paraId="59062D62"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11</w:t>
            </w:r>
          </w:p>
        </w:tc>
        <w:tc>
          <w:tcPr>
            <w:tcW w:w="1095" w:type="dxa"/>
            <w:gridSpan w:val="2"/>
            <w:tcBorders>
              <w:top w:val="single" w:sz="4" w:space="0" w:color="auto"/>
              <w:left w:val="single" w:sz="4" w:space="0" w:color="auto"/>
              <w:bottom w:val="single" w:sz="4" w:space="0" w:color="auto"/>
            </w:tcBorders>
            <w:vAlign w:val="center"/>
          </w:tcPr>
          <w:p w14:paraId="5D07F8FE"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01</w:t>
            </w:r>
          </w:p>
        </w:tc>
        <w:tc>
          <w:tcPr>
            <w:tcW w:w="339" w:type="dxa"/>
            <w:gridSpan w:val="2"/>
            <w:vMerge/>
            <w:tcBorders>
              <w:left w:val="single" w:sz="4" w:space="0" w:color="auto"/>
            </w:tcBorders>
          </w:tcPr>
          <w:p w14:paraId="15E813CC" w14:textId="77777777" w:rsidR="005B1A84" w:rsidRPr="003C6484" w:rsidRDefault="005B1A84" w:rsidP="00066538">
            <w:pPr>
              <w:jc w:val="both"/>
              <w:rPr>
                <w:rFonts w:ascii="Times New Roman" w:hAnsi="Times New Roman"/>
                <w:sz w:val="20"/>
                <w:szCs w:val="20"/>
              </w:rPr>
            </w:pPr>
          </w:p>
        </w:tc>
        <w:tc>
          <w:tcPr>
            <w:tcW w:w="2127" w:type="dxa"/>
            <w:gridSpan w:val="2"/>
            <w:vMerge/>
          </w:tcPr>
          <w:p w14:paraId="034C45B1" w14:textId="77777777" w:rsidR="005B1A84" w:rsidRPr="003C6484" w:rsidRDefault="005B1A84" w:rsidP="00066538">
            <w:pPr>
              <w:jc w:val="both"/>
              <w:rPr>
                <w:rFonts w:ascii="Times New Roman" w:hAnsi="Times New Roman"/>
                <w:noProof/>
                <w:sz w:val="20"/>
                <w:szCs w:val="20"/>
                <w:lang w:eastAsia="ru-RU"/>
              </w:rPr>
            </w:pPr>
          </w:p>
        </w:tc>
        <w:tc>
          <w:tcPr>
            <w:tcW w:w="284" w:type="dxa"/>
            <w:vMerge/>
            <w:tcBorders>
              <w:right w:val="single" w:sz="4" w:space="0" w:color="auto"/>
            </w:tcBorders>
          </w:tcPr>
          <w:p w14:paraId="201A3CD8" w14:textId="77777777" w:rsidR="005B1A84" w:rsidRPr="003C6484" w:rsidRDefault="005B1A84" w:rsidP="00066538">
            <w:pPr>
              <w:jc w:val="both"/>
              <w:rPr>
                <w:rFonts w:ascii="Times New Roman" w:hAnsi="Times New Roman"/>
                <w:noProof/>
                <w:sz w:val="20"/>
                <w:szCs w:val="20"/>
                <w:lang w:eastAsia="ru-RU"/>
              </w:rPr>
            </w:pPr>
          </w:p>
        </w:tc>
        <w:tc>
          <w:tcPr>
            <w:tcW w:w="1065" w:type="dxa"/>
            <w:tcBorders>
              <w:top w:val="single" w:sz="4" w:space="0" w:color="auto"/>
              <w:left w:val="single" w:sz="4" w:space="0" w:color="auto"/>
              <w:bottom w:val="single" w:sz="4" w:space="0" w:color="auto"/>
            </w:tcBorders>
            <w:vAlign w:val="center"/>
          </w:tcPr>
          <w:p w14:paraId="299CDE06"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08</w:t>
            </w:r>
          </w:p>
        </w:tc>
        <w:tc>
          <w:tcPr>
            <w:tcW w:w="1095" w:type="dxa"/>
            <w:gridSpan w:val="2"/>
            <w:tcBorders>
              <w:top w:val="single" w:sz="4" w:space="0" w:color="auto"/>
              <w:left w:val="single" w:sz="4" w:space="0" w:color="auto"/>
              <w:bottom w:val="single" w:sz="4" w:space="0" w:color="auto"/>
            </w:tcBorders>
            <w:vAlign w:val="center"/>
          </w:tcPr>
          <w:p w14:paraId="01FE5577"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04</w:t>
            </w:r>
          </w:p>
        </w:tc>
        <w:tc>
          <w:tcPr>
            <w:tcW w:w="249" w:type="dxa"/>
            <w:vMerge/>
            <w:tcBorders>
              <w:left w:val="single" w:sz="4" w:space="0" w:color="auto"/>
            </w:tcBorders>
          </w:tcPr>
          <w:p w14:paraId="15215C12" w14:textId="77777777" w:rsidR="005B1A84" w:rsidRPr="003C6484" w:rsidRDefault="005B1A84" w:rsidP="00066538">
            <w:pPr>
              <w:jc w:val="both"/>
              <w:rPr>
                <w:rFonts w:ascii="Times New Roman" w:hAnsi="Times New Roman"/>
                <w:sz w:val="20"/>
                <w:szCs w:val="20"/>
              </w:rPr>
            </w:pPr>
          </w:p>
        </w:tc>
      </w:tr>
      <w:tr w:rsidR="005B1A84" w:rsidRPr="003C6484" w14:paraId="2C532BC8" w14:textId="77777777" w:rsidTr="00066538">
        <w:trPr>
          <w:gridAfter w:val="1"/>
          <w:wAfter w:w="27" w:type="dxa"/>
          <w:trHeight w:val="307"/>
        </w:trPr>
        <w:tc>
          <w:tcPr>
            <w:tcW w:w="2410" w:type="dxa"/>
            <w:vMerge/>
          </w:tcPr>
          <w:p w14:paraId="1916FBE4" w14:textId="77777777" w:rsidR="005B1A84" w:rsidRPr="003C6484" w:rsidRDefault="005B1A84" w:rsidP="00066538">
            <w:pPr>
              <w:jc w:val="both"/>
              <w:rPr>
                <w:rFonts w:ascii="Times New Roman" w:hAnsi="Times New Roman"/>
                <w:noProof/>
                <w:sz w:val="20"/>
                <w:szCs w:val="20"/>
                <w:lang w:eastAsia="ru-RU"/>
              </w:rPr>
            </w:pPr>
          </w:p>
        </w:tc>
        <w:tc>
          <w:tcPr>
            <w:tcW w:w="255" w:type="dxa"/>
            <w:gridSpan w:val="2"/>
            <w:vMerge/>
          </w:tcPr>
          <w:p w14:paraId="21CA2788" w14:textId="77777777" w:rsidR="005B1A84" w:rsidRPr="003C6484" w:rsidRDefault="005B1A84" w:rsidP="00066538">
            <w:pPr>
              <w:jc w:val="both"/>
              <w:rPr>
                <w:rFonts w:ascii="Times New Roman" w:hAnsi="Times New Roman"/>
                <w:sz w:val="20"/>
                <w:szCs w:val="20"/>
              </w:rPr>
            </w:pPr>
          </w:p>
        </w:tc>
        <w:tc>
          <w:tcPr>
            <w:tcW w:w="2205" w:type="dxa"/>
            <w:gridSpan w:val="3"/>
            <w:tcBorders>
              <w:top w:val="single" w:sz="4" w:space="0" w:color="auto"/>
            </w:tcBorders>
            <w:vAlign w:val="center"/>
          </w:tcPr>
          <w:p w14:paraId="635B4DBE" w14:textId="77777777" w:rsidR="005B1A84" w:rsidRPr="003C6484" w:rsidRDefault="005B1A84" w:rsidP="00066538">
            <w:pPr>
              <w:jc w:val="center"/>
              <w:rPr>
                <w:rFonts w:ascii="Times New Roman" w:hAnsi="Times New Roman"/>
                <w:sz w:val="24"/>
                <w:szCs w:val="24"/>
              </w:rPr>
            </w:pPr>
          </w:p>
        </w:tc>
        <w:tc>
          <w:tcPr>
            <w:tcW w:w="339" w:type="dxa"/>
            <w:gridSpan w:val="2"/>
            <w:vMerge/>
            <w:tcBorders>
              <w:left w:val="nil"/>
            </w:tcBorders>
          </w:tcPr>
          <w:p w14:paraId="40C25AD9" w14:textId="77777777" w:rsidR="005B1A84" w:rsidRPr="003C6484" w:rsidRDefault="005B1A84" w:rsidP="00066538">
            <w:pPr>
              <w:jc w:val="both"/>
              <w:rPr>
                <w:rFonts w:ascii="Times New Roman" w:hAnsi="Times New Roman"/>
                <w:sz w:val="20"/>
                <w:szCs w:val="20"/>
              </w:rPr>
            </w:pPr>
          </w:p>
        </w:tc>
        <w:tc>
          <w:tcPr>
            <w:tcW w:w="2127" w:type="dxa"/>
            <w:gridSpan w:val="2"/>
            <w:vMerge/>
          </w:tcPr>
          <w:p w14:paraId="7B241517" w14:textId="77777777" w:rsidR="005B1A84" w:rsidRPr="003C6484" w:rsidRDefault="005B1A84" w:rsidP="00066538">
            <w:pPr>
              <w:jc w:val="both"/>
              <w:rPr>
                <w:rFonts w:ascii="Times New Roman" w:hAnsi="Times New Roman"/>
                <w:noProof/>
                <w:sz w:val="20"/>
                <w:szCs w:val="20"/>
                <w:lang w:eastAsia="ru-RU"/>
              </w:rPr>
            </w:pPr>
          </w:p>
        </w:tc>
        <w:tc>
          <w:tcPr>
            <w:tcW w:w="284" w:type="dxa"/>
            <w:vMerge/>
          </w:tcPr>
          <w:p w14:paraId="324A0087" w14:textId="77777777" w:rsidR="005B1A84" w:rsidRPr="003C6484" w:rsidRDefault="005B1A84" w:rsidP="00066538">
            <w:pPr>
              <w:jc w:val="both"/>
              <w:rPr>
                <w:rFonts w:ascii="Times New Roman" w:hAnsi="Times New Roman"/>
                <w:noProof/>
                <w:sz w:val="20"/>
                <w:szCs w:val="20"/>
                <w:lang w:eastAsia="ru-RU"/>
              </w:rPr>
            </w:pPr>
          </w:p>
        </w:tc>
        <w:tc>
          <w:tcPr>
            <w:tcW w:w="2160" w:type="dxa"/>
            <w:gridSpan w:val="3"/>
            <w:tcBorders>
              <w:top w:val="single" w:sz="4" w:space="0" w:color="auto"/>
            </w:tcBorders>
            <w:vAlign w:val="center"/>
          </w:tcPr>
          <w:p w14:paraId="5C03078B" w14:textId="77777777" w:rsidR="005B1A84" w:rsidRPr="003C6484" w:rsidRDefault="005B1A84" w:rsidP="00066538">
            <w:pPr>
              <w:jc w:val="center"/>
              <w:rPr>
                <w:rFonts w:ascii="Times New Roman" w:hAnsi="Times New Roman"/>
                <w:sz w:val="24"/>
                <w:szCs w:val="24"/>
              </w:rPr>
            </w:pPr>
          </w:p>
        </w:tc>
        <w:tc>
          <w:tcPr>
            <w:tcW w:w="249" w:type="dxa"/>
            <w:vMerge/>
            <w:tcBorders>
              <w:left w:val="nil"/>
            </w:tcBorders>
          </w:tcPr>
          <w:p w14:paraId="7B454ACA" w14:textId="77777777" w:rsidR="005B1A84" w:rsidRPr="003C6484" w:rsidRDefault="005B1A84" w:rsidP="00066538">
            <w:pPr>
              <w:jc w:val="both"/>
              <w:rPr>
                <w:rFonts w:ascii="Times New Roman" w:hAnsi="Times New Roman"/>
                <w:sz w:val="20"/>
                <w:szCs w:val="20"/>
              </w:rPr>
            </w:pPr>
          </w:p>
        </w:tc>
      </w:tr>
      <w:tr w:rsidR="005B1A84" w:rsidRPr="003C6484" w14:paraId="5D7C4A8F" w14:textId="77777777" w:rsidTr="00066538">
        <w:trPr>
          <w:trHeight w:val="600"/>
        </w:trPr>
        <w:tc>
          <w:tcPr>
            <w:tcW w:w="2410" w:type="dxa"/>
            <w:vMerge w:val="restart"/>
          </w:tcPr>
          <w:p w14:paraId="0DC37000" w14:textId="77777777" w:rsidR="005B1A84" w:rsidRPr="003C6484" w:rsidRDefault="005B1A84" w:rsidP="00066538">
            <w:pPr>
              <w:jc w:val="both"/>
              <w:rPr>
                <w:rFonts w:ascii="Times New Roman" w:hAnsi="Times New Roman"/>
                <w:sz w:val="20"/>
                <w:szCs w:val="20"/>
              </w:rPr>
            </w:pPr>
          </w:p>
        </w:tc>
        <w:tc>
          <w:tcPr>
            <w:tcW w:w="2799" w:type="dxa"/>
            <w:gridSpan w:val="7"/>
            <w:vMerge w:val="restart"/>
            <w:tcBorders>
              <w:right w:val="single" w:sz="4" w:space="0" w:color="auto"/>
            </w:tcBorders>
          </w:tcPr>
          <w:p w14:paraId="1DAC6966" w14:textId="77777777" w:rsidR="005B1A84" w:rsidRPr="003C6484" w:rsidRDefault="005B1A84" w:rsidP="00066538">
            <w:pPr>
              <w:jc w:val="both"/>
              <w:rPr>
                <w:rFonts w:ascii="Times New Roman" w:hAnsi="Times New Roman"/>
                <w:i/>
                <w:sz w:val="20"/>
                <w:szCs w:val="20"/>
              </w:rPr>
            </w:pPr>
            <w:r>
              <w:rPr>
                <w:rFonts w:ascii="Times New Roman" w:eastAsia="Times New Roman" w:hAnsi="Times New Roman"/>
                <w:noProof/>
                <w:sz w:val="20"/>
                <w:szCs w:val="20"/>
                <w:lang w:eastAsia="ru-RU"/>
              </w:rPr>
              <w:object w:dxaOrig="1440" w:dyaOrig="1440" w14:anchorId="62622ABF">
                <v:shape id="_x0000_s1030" type="#_x0000_t75" style="position:absolute;left:0;text-align:left;margin-left:14.45pt;margin-top:-29.85pt;width:92.7pt;height:118.7pt;z-index:-251657216;mso-position-horizontal-relative:text;mso-position-vertical-relative:text" wrapcoords="12613 245 10879 245 10564 614 10564 2209 9933 4173 6464 6136 5676 6995 4730 8100 3942 10064 4099 12027 4888 13991 3942 15955 1419 17918 473 19882 0 21109 946 21109 1734 21109 5045 20127 5203 19882 7568 17918 11825 17918 18604 16691 18604 15955 20496 13991 21442 12027 21442 10064 20969 8100 18920 6136 15766 4173 15136 2209 15293 859 14820 245 13244 245 12613 245">
                  <v:imagedata r:id="rId37" o:title=""/>
                  <w10:wrap type="through"/>
                </v:shape>
                <o:OLEObject Type="Embed" ProgID="CorelDRAW.Graphic.14" ShapeID="_x0000_s1030" DrawAspect="Content" ObjectID="_1681646646" r:id="rId38"/>
              </w:object>
            </w:r>
          </w:p>
        </w:tc>
        <w:tc>
          <w:tcPr>
            <w:tcW w:w="2127" w:type="dxa"/>
            <w:gridSpan w:val="2"/>
            <w:tcBorders>
              <w:top w:val="single" w:sz="4" w:space="0" w:color="auto"/>
              <w:left w:val="single" w:sz="4" w:space="0" w:color="auto"/>
              <w:bottom w:val="single" w:sz="4" w:space="0" w:color="auto"/>
            </w:tcBorders>
            <w:vAlign w:val="center"/>
          </w:tcPr>
          <w:p w14:paraId="7A5426C6" w14:textId="77777777" w:rsidR="005B1A84" w:rsidRPr="003C6484" w:rsidRDefault="005B1A84" w:rsidP="00066538">
            <w:pPr>
              <w:jc w:val="center"/>
              <w:rPr>
                <w:rFonts w:ascii="Times New Roman" w:hAnsi="Times New Roman"/>
                <w:b/>
                <w:sz w:val="20"/>
                <w:szCs w:val="20"/>
              </w:rPr>
            </w:pPr>
            <w:r w:rsidRPr="003C6484">
              <w:rPr>
                <w:rFonts w:ascii="Times New Roman" w:hAnsi="Times New Roman"/>
                <w:b/>
                <w:sz w:val="20"/>
                <w:szCs w:val="20"/>
              </w:rPr>
              <w:t>Положение</w:t>
            </w:r>
          </w:p>
          <w:p w14:paraId="09606707" w14:textId="77777777" w:rsidR="005B1A84" w:rsidRPr="003C6484" w:rsidRDefault="005B1A84" w:rsidP="00066538">
            <w:pPr>
              <w:jc w:val="center"/>
              <w:rPr>
                <w:rFonts w:ascii="Times New Roman" w:hAnsi="Times New Roman"/>
                <w:sz w:val="20"/>
                <w:szCs w:val="20"/>
              </w:rPr>
            </w:pPr>
            <w:r w:rsidRPr="003C6484">
              <w:rPr>
                <w:rFonts w:ascii="Times New Roman" w:hAnsi="Times New Roman"/>
                <w:b/>
                <w:sz w:val="20"/>
                <w:szCs w:val="20"/>
              </w:rPr>
              <w:t>на окружности</w:t>
            </w:r>
          </w:p>
        </w:tc>
        <w:tc>
          <w:tcPr>
            <w:tcW w:w="284" w:type="dxa"/>
            <w:vMerge w:val="restart"/>
            <w:tcBorders>
              <w:left w:val="single" w:sz="4" w:space="0" w:color="auto"/>
            </w:tcBorders>
          </w:tcPr>
          <w:p w14:paraId="525D3D00" w14:textId="77777777" w:rsidR="005B1A84" w:rsidRPr="003C6484" w:rsidRDefault="005B1A84" w:rsidP="00066538">
            <w:pPr>
              <w:jc w:val="both"/>
              <w:rPr>
                <w:rFonts w:ascii="Times New Roman" w:hAnsi="Times New Roman"/>
                <w:sz w:val="20"/>
                <w:szCs w:val="20"/>
              </w:rPr>
            </w:pPr>
          </w:p>
        </w:tc>
        <w:tc>
          <w:tcPr>
            <w:tcW w:w="2436" w:type="dxa"/>
            <w:gridSpan w:val="5"/>
            <w:vMerge w:val="restart"/>
          </w:tcPr>
          <w:p w14:paraId="5DFA1173" w14:textId="77777777" w:rsidR="005B1A84" w:rsidRPr="003C6484" w:rsidRDefault="005B1A84" w:rsidP="00066538">
            <w:pPr>
              <w:jc w:val="both"/>
              <w:rPr>
                <w:rFonts w:ascii="Times New Roman" w:hAnsi="Times New Roman"/>
                <w:sz w:val="20"/>
                <w:szCs w:val="20"/>
              </w:rPr>
            </w:pPr>
          </w:p>
        </w:tc>
      </w:tr>
      <w:tr w:rsidR="005B1A84" w:rsidRPr="003C6484" w14:paraId="040D0A84" w14:textId="77777777" w:rsidTr="00066538">
        <w:trPr>
          <w:trHeight w:val="600"/>
        </w:trPr>
        <w:tc>
          <w:tcPr>
            <w:tcW w:w="2410" w:type="dxa"/>
            <w:vMerge/>
          </w:tcPr>
          <w:p w14:paraId="04452B5E" w14:textId="77777777" w:rsidR="005B1A84" w:rsidRPr="003C6484" w:rsidRDefault="005B1A84" w:rsidP="00066538">
            <w:pPr>
              <w:jc w:val="both"/>
              <w:rPr>
                <w:rFonts w:ascii="Times New Roman" w:hAnsi="Times New Roman"/>
                <w:sz w:val="20"/>
                <w:szCs w:val="20"/>
              </w:rPr>
            </w:pPr>
          </w:p>
        </w:tc>
        <w:tc>
          <w:tcPr>
            <w:tcW w:w="2799" w:type="dxa"/>
            <w:gridSpan w:val="7"/>
            <w:vMerge/>
            <w:tcBorders>
              <w:right w:val="single" w:sz="4" w:space="0" w:color="auto"/>
            </w:tcBorders>
          </w:tcPr>
          <w:p w14:paraId="6C9D5956" w14:textId="77777777" w:rsidR="005B1A84" w:rsidRPr="003C6484" w:rsidRDefault="005B1A84" w:rsidP="00066538">
            <w:pPr>
              <w:jc w:val="both"/>
              <w:rPr>
                <w:rFonts w:ascii="Times New Roman" w:hAnsi="Times New Roman"/>
                <w:noProof/>
                <w:sz w:val="20"/>
                <w:szCs w:val="20"/>
                <w:lang w:eastAsia="ru-RU"/>
              </w:rPr>
            </w:pPr>
          </w:p>
        </w:tc>
        <w:tc>
          <w:tcPr>
            <w:tcW w:w="1063" w:type="dxa"/>
            <w:tcBorders>
              <w:top w:val="single" w:sz="4" w:space="0" w:color="auto"/>
              <w:left w:val="single" w:sz="4" w:space="0" w:color="auto"/>
              <w:bottom w:val="single" w:sz="4" w:space="0" w:color="auto"/>
            </w:tcBorders>
            <w:vAlign w:val="center"/>
          </w:tcPr>
          <w:p w14:paraId="6B792E2D"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w:t>
            </w:r>
          </w:p>
        </w:tc>
        <w:tc>
          <w:tcPr>
            <w:tcW w:w="1064" w:type="dxa"/>
            <w:tcBorders>
              <w:top w:val="single" w:sz="4" w:space="0" w:color="auto"/>
              <w:left w:val="single" w:sz="4" w:space="0" w:color="auto"/>
              <w:bottom w:val="single" w:sz="4" w:space="0" w:color="auto"/>
            </w:tcBorders>
            <w:vAlign w:val="center"/>
          </w:tcPr>
          <w:p w14:paraId="22ED70F5"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2</w:t>
            </w:r>
          </w:p>
        </w:tc>
        <w:tc>
          <w:tcPr>
            <w:tcW w:w="284" w:type="dxa"/>
            <w:vMerge/>
            <w:tcBorders>
              <w:left w:val="single" w:sz="4" w:space="0" w:color="auto"/>
            </w:tcBorders>
          </w:tcPr>
          <w:p w14:paraId="0A131D2E" w14:textId="77777777" w:rsidR="005B1A84" w:rsidRPr="003C6484" w:rsidRDefault="005B1A84" w:rsidP="00066538">
            <w:pPr>
              <w:jc w:val="both"/>
              <w:rPr>
                <w:rFonts w:ascii="Times New Roman" w:hAnsi="Times New Roman"/>
                <w:sz w:val="20"/>
                <w:szCs w:val="20"/>
              </w:rPr>
            </w:pPr>
          </w:p>
        </w:tc>
        <w:tc>
          <w:tcPr>
            <w:tcW w:w="2436" w:type="dxa"/>
            <w:gridSpan w:val="5"/>
            <w:vMerge/>
          </w:tcPr>
          <w:p w14:paraId="1A532DB4" w14:textId="77777777" w:rsidR="005B1A84" w:rsidRPr="003C6484" w:rsidRDefault="005B1A84" w:rsidP="00066538">
            <w:pPr>
              <w:jc w:val="both"/>
              <w:rPr>
                <w:rFonts w:ascii="Times New Roman" w:hAnsi="Times New Roman"/>
                <w:sz w:val="20"/>
                <w:szCs w:val="20"/>
              </w:rPr>
            </w:pPr>
          </w:p>
        </w:tc>
      </w:tr>
      <w:tr w:rsidR="005B1A84" w:rsidRPr="003C6484" w14:paraId="5E9D0BD9" w14:textId="77777777" w:rsidTr="00066538">
        <w:trPr>
          <w:trHeight w:val="587"/>
        </w:trPr>
        <w:tc>
          <w:tcPr>
            <w:tcW w:w="2410" w:type="dxa"/>
            <w:vMerge/>
          </w:tcPr>
          <w:p w14:paraId="03591F4E" w14:textId="77777777" w:rsidR="005B1A84" w:rsidRPr="003C6484" w:rsidRDefault="005B1A84" w:rsidP="00066538">
            <w:pPr>
              <w:jc w:val="both"/>
              <w:rPr>
                <w:rFonts w:ascii="Times New Roman" w:hAnsi="Times New Roman"/>
                <w:sz w:val="20"/>
                <w:szCs w:val="20"/>
              </w:rPr>
            </w:pPr>
          </w:p>
        </w:tc>
        <w:tc>
          <w:tcPr>
            <w:tcW w:w="2799" w:type="dxa"/>
            <w:gridSpan w:val="7"/>
            <w:vMerge/>
            <w:tcBorders>
              <w:right w:val="single" w:sz="4" w:space="0" w:color="auto"/>
            </w:tcBorders>
          </w:tcPr>
          <w:p w14:paraId="0D12B367" w14:textId="77777777" w:rsidR="005B1A84" w:rsidRPr="003C6484" w:rsidRDefault="005B1A84" w:rsidP="00066538">
            <w:pPr>
              <w:jc w:val="both"/>
              <w:rPr>
                <w:rFonts w:ascii="Times New Roman" w:hAnsi="Times New Roman"/>
                <w:noProof/>
                <w:sz w:val="20"/>
                <w:szCs w:val="20"/>
                <w:lang w:eastAsia="ru-RU"/>
              </w:rPr>
            </w:pPr>
          </w:p>
        </w:tc>
        <w:tc>
          <w:tcPr>
            <w:tcW w:w="1063" w:type="dxa"/>
            <w:tcBorders>
              <w:top w:val="single" w:sz="4" w:space="0" w:color="auto"/>
              <w:left w:val="single" w:sz="4" w:space="0" w:color="auto"/>
              <w:bottom w:val="single" w:sz="4" w:space="0" w:color="auto"/>
            </w:tcBorders>
            <w:vAlign w:val="center"/>
          </w:tcPr>
          <w:p w14:paraId="21793583" w14:textId="77777777" w:rsidR="005B1A84" w:rsidRPr="003C6484" w:rsidRDefault="005B1A84" w:rsidP="00066538">
            <w:pPr>
              <w:jc w:val="center"/>
              <w:rPr>
                <w:rFonts w:ascii="Times New Roman" w:hAnsi="Times New Roman"/>
                <w:sz w:val="24"/>
                <w:szCs w:val="24"/>
              </w:rPr>
            </w:pPr>
            <w:r w:rsidRPr="003C6484">
              <w:rPr>
                <w:rFonts w:ascii="Times New Roman" w:hAnsi="Times New Roman"/>
                <w:sz w:val="24"/>
                <w:szCs w:val="24"/>
              </w:rPr>
              <w:t>12</w:t>
            </w:r>
          </w:p>
        </w:tc>
        <w:tc>
          <w:tcPr>
            <w:tcW w:w="1064" w:type="dxa"/>
            <w:tcBorders>
              <w:top w:val="single" w:sz="4" w:space="0" w:color="auto"/>
              <w:left w:val="single" w:sz="4" w:space="0" w:color="auto"/>
              <w:bottom w:val="single" w:sz="4" w:space="0" w:color="auto"/>
            </w:tcBorders>
            <w:vAlign w:val="center"/>
          </w:tcPr>
          <w:p w14:paraId="420693D1" w14:textId="77777777" w:rsidR="005B1A84" w:rsidRPr="003C6484" w:rsidRDefault="005B1A84" w:rsidP="00066538">
            <w:pPr>
              <w:jc w:val="center"/>
              <w:rPr>
                <w:rFonts w:ascii="Times New Roman" w:hAnsi="Times New Roman"/>
                <w:sz w:val="24"/>
                <w:szCs w:val="24"/>
              </w:rPr>
            </w:pPr>
          </w:p>
        </w:tc>
        <w:tc>
          <w:tcPr>
            <w:tcW w:w="284" w:type="dxa"/>
            <w:vMerge/>
            <w:tcBorders>
              <w:left w:val="single" w:sz="4" w:space="0" w:color="auto"/>
            </w:tcBorders>
          </w:tcPr>
          <w:p w14:paraId="11619FBB" w14:textId="77777777" w:rsidR="005B1A84" w:rsidRPr="003C6484" w:rsidRDefault="005B1A84" w:rsidP="00066538">
            <w:pPr>
              <w:jc w:val="both"/>
              <w:rPr>
                <w:rFonts w:ascii="Times New Roman" w:hAnsi="Times New Roman"/>
                <w:sz w:val="20"/>
                <w:szCs w:val="20"/>
              </w:rPr>
            </w:pPr>
          </w:p>
        </w:tc>
        <w:tc>
          <w:tcPr>
            <w:tcW w:w="2436" w:type="dxa"/>
            <w:gridSpan w:val="5"/>
            <w:vMerge/>
          </w:tcPr>
          <w:p w14:paraId="69398480" w14:textId="77777777" w:rsidR="005B1A84" w:rsidRPr="003C6484" w:rsidRDefault="005B1A84" w:rsidP="00066538">
            <w:pPr>
              <w:jc w:val="both"/>
              <w:rPr>
                <w:rFonts w:ascii="Times New Roman" w:hAnsi="Times New Roman"/>
                <w:sz w:val="20"/>
                <w:szCs w:val="20"/>
              </w:rPr>
            </w:pPr>
          </w:p>
        </w:tc>
      </w:tr>
      <w:tr w:rsidR="005B1A84" w:rsidRPr="003C6484" w14:paraId="6928BCB6" w14:textId="77777777" w:rsidTr="00066538">
        <w:trPr>
          <w:trHeight w:val="441"/>
        </w:trPr>
        <w:tc>
          <w:tcPr>
            <w:tcW w:w="2410" w:type="dxa"/>
            <w:vMerge/>
          </w:tcPr>
          <w:p w14:paraId="49DC6C82" w14:textId="77777777" w:rsidR="005B1A84" w:rsidRPr="003C6484" w:rsidRDefault="005B1A84" w:rsidP="00066538">
            <w:pPr>
              <w:jc w:val="both"/>
              <w:rPr>
                <w:rFonts w:ascii="Times New Roman" w:hAnsi="Times New Roman"/>
                <w:sz w:val="20"/>
                <w:szCs w:val="20"/>
              </w:rPr>
            </w:pPr>
          </w:p>
        </w:tc>
        <w:tc>
          <w:tcPr>
            <w:tcW w:w="2799" w:type="dxa"/>
            <w:gridSpan w:val="7"/>
            <w:vMerge/>
          </w:tcPr>
          <w:p w14:paraId="283B878D" w14:textId="77777777" w:rsidR="005B1A84" w:rsidRPr="003C6484" w:rsidRDefault="005B1A84" w:rsidP="00066538">
            <w:pPr>
              <w:jc w:val="both"/>
              <w:rPr>
                <w:rFonts w:ascii="Times New Roman" w:hAnsi="Times New Roman"/>
                <w:noProof/>
                <w:sz w:val="20"/>
                <w:szCs w:val="20"/>
                <w:lang w:eastAsia="ru-RU"/>
              </w:rPr>
            </w:pPr>
          </w:p>
        </w:tc>
        <w:tc>
          <w:tcPr>
            <w:tcW w:w="2127" w:type="dxa"/>
            <w:gridSpan w:val="2"/>
            <w:tcBorders>
              <w:top w:val="single" w:sz="4" w:space="0" w:color="auto"/>
            </w:tcBorders>
            <w:vAlign w:val="center"/>
          </w:tcPr>
          <w:p w14:paraId="0ECBFB46" w14:textId="77777777" w:rsidR="005B1A84" w:rsidRPr="003C6484" w:rsidRDefault="005B1A84" w:rsidP="00066538">
            <w:pPr>
              <w:jc w:val="center"/>
              <w:rPr>
                <w:rFonts w:ascii="Times New Roman" w:hAnsi="Times New Roman"/>
                <w:sz w:val="24"/>
                <w:szCs w:val="24"/>
              </w:rPr>
            </w:pPr>
          </w:p>
        </w:tc>
        <w:tc>
          <w:tcPr>
            <w:tcW w:w="284" w:type="dxa"/>
            <w:vMerge/>
            <w:tcBorders>
              <w:left w:val="nil"/>
            </w:tcBorders>
          </w:tcPr>
          <w:p w14:paraId="4273781C" w14:textId="77777777" w:rsidR="005B1A84" w:rsidRPr="003C6484" w:rsidRDefault="005B1A84" w:rsidP="00066538">
            <w:pPr>
              <w:jc w:val="both"/>
              <w:rPr>
                <w:rFonts w:ascii="Times New Roman" w:hAnsi="Times New Roman"/>
                <w:sz w:val="20"/>
                <w:szCs w:val="20"/>
              </w:rPr>
            </w:pPr>
          </w:p>
        </w:tc>
        <w:tc>
          <w:tcPr>
            <w:tcW w:w="2436" w:type="dxa"/>
            <w:gridSpan w:val="5"/>
            <w:vMerge/>
          </w:tcPr>
          <w:p w14:paraId="62D38F2E" w14:textId="77777777" w:rsidR="005B1A84" w:rsidRPr="003C6484" w:rsidRDefault="005B1A84" w:rsidP="00066538">
            <w:pPr>
              <w:jc w:val="both"/>
              <w:rPr>
                <w:rFonts w:ascii="Times New Roman" w:hAnsi="Times New Roman"/>
                <w:sz w:val="20"/>
                <w:szCs w:val="20"/>
              </w:rPr>
            </w:pPr>
          </w:p>
        </w:tc>
      </w:tr>
      <w:tr w:rsidR="005B1A84" w:rsidRPr="003C6484" w14:paraId="0D508992" w14:textId="77777777" w:rsidTr="00066538">
        <w:trPr>
          <w:gridAfter w:val="1"/>
          <w:wAfter w:w="27" w:type="dxa"/>
        </w:trPr>
        <w:tc>
          <w:tcPr>
            <w:tcW w:w="10029" w:type="dxa"/>
            <w:gridSpan w:val="15"/>
            <w:vAlign w:val="bottom"/>
          </w:tcPr>
          <w:p w14:paraId="5A0BAF4A" w14:textId="77777777" w:rsidR="005B1A84" w:rsidRPr="00951393" w:rsidRDefault="005B1A84" w:rsidP="00066538">
            <w:pPr>
              <w:jc w:val="center"/>
              <w:rPr>
                <w:rFonts w:ascii="Times New Roman" w:hAnsi="Times New Roman"/>
                <w:b/>
                <w:bCs/>
              </w:rPr>
            </w:pPr>
            <w:r w:rsidRPr="00951393">
              <w:rPr>
                <w:rFonts w:ascii="Times New Roman" w:hAnsi="Times New Roman"/>
                <w:b/>
                <w:bCs/>
                <w:i/>
                <w:iCs/>
              </w:rPr>
              <w:t>Рисунок 3</w:t>
            </w:r>
            <w:r w:rsidRPr="00951393">
              <w:rPr>
                <w:rFonts w:ascii="Times New Roman" w:hAnsi="Times New Roman"/>
                <w:b/>
                <w:bCs/>
              </w:rPr>
              <w:t xml:space="preserve"> </w:t>
            </w:r>
            <w:r w:rsidRPr="00951393">
              <w:rPr>
                <w:rFonts w:ascii="Times New Roman" w:hAnsi="Times New Roman"/>
                <w:b/>
                <w:bCs/>
                <w:spacing w:val="40"/>
              </w:rPr>
              <w:t>—</w:t>
            </w:r>
            <w:r w:rsidRPr="00951393">
              <w:rPr>
                <w:rFonts w:ascii="Times New Roman" w:hAnsi="Times New Roman"/>
                <w:b/>
                <w:bCs/>
              </w:rPr>
              <w:t xml:space="preserve"> Примеры определения координат объекта на окружности</w:t>
            </w:r>
          </w:p>
        </w:tc>
      </w:tr>
    </w:tbl>
    <w:p w14:paraId="38C6D19A" w14:textId="77777777" w:rsidR="005B1A84" w:rsidRPr="001D3F3A" w:rsidRDefault="005B1A84" w:rsidP="001D3F3A">
      <w:pPr>
        <w:numPr>
          <w:ilvl w:val="1"/>
          <w:numId w:val="29"/>
        </w:numPr>
        <w:tabs>
          <w:tab w:val="left" w:pos="1134"/>
        </w:tabs>
        <w:spacing w:after="0" w:line="240" w:lineRule="auto"/>
        <w:ind w:left="0" w:firstLine="709"/>
        <w:jc w:val="both"/>
        <w:rPr>
          <w:rFonts w:ascii="Times New Roman" w:hAnsi="Times New Roman"/>
          <w:spacing w:val="-6"/>
          <w:sz w:val="24"/>
          <w:szCs w:val="24"/>
        </w:rPr>
      </w:pPr>
      <w:r w:rsidRPr="001D3F3A">
        <w:rPr>
          <w:rFonts w:ascii="Times New Roman" w:hAnsi="Times New Roman"/>
          <w:spacing w:val="-6"/>
          <w:sz w:val="24"/>
          <w:szCs w:val="24"/>
        </w:rPr>
        <w:t xml:space="preserve"> Если объект регистрации располагается в месте соединения элементов конструкции колодца или между элементом конструкции колодца и плитой перекрытия (промежуточной площадкой), то для этого случая в графе «Соединение» указывается код (А).</w:t>
      </w:r>
    </w:p>
    <w:p w14:paraId="3E63C608"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Местоположение каждого повреждения или объекта регистрации внутри колодца фиксируется с помощью букв.</w:t>
      </w:r>
    </w:p>
    <w:p w14:paraId="14B0E685" w14:textId="77777777" w:rsidR="005B1A84" w:rsidRPr="003C6484" w:rsidRDefault="005B1A84"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 </w:t>
      </w:r>
      <w:r w:rsidRPr="003C6484">
        <w:rPr>
          <w:rFonts w:ascii="Times New Roman" w:hAnsi="Times New Roman"/>
          <w:sz w:val="24"/>
          <w:szCs w:val="24"/>
        </w:rPr>
        <w:t>Примерная конструкция колодца системы водоотведения приведена на рисунке 4. Положение на оси каждого объекта регистрируется указанием удаления от реперной точки.</w:t>
      </w:r>
    </w:p>
    <w:p w14:paraId="618825FA"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Реперная точка  указывается в исходной информации и должна находиться на уровне лотка самого глубокого трубопровода или совпадать с верхним уровнем плиты перекрытия.</w:t>
      </w:r>
    </w:p>
    <w:p w14:paraId="3F25C15C"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Координаты  указываются в метрах с точностью до одной десятой.</w:t>
      </w:r>
    </w:p>
    <w:p w14:paraId="2677C296" w14:textId="77777777" w:rsidR="005B1A84" w:rsidRPr="003C6484" w:rsidRDefault="005B1A84" w:rsidP="001D3F3A">
      <w:pPr>
        <w:spacing w:after="0" w:line="240" w:lineRule="auto"/>
        <w:ind w:firstLine="709"/>
        <w:jc w:val="both"/>
        <w:rPr>
          <w:rFonts w:ascii="Times New Roman" w:hAnsi="Times New Roman"/>
          <w:sz w:val="24"/>
          <w:szCs w:val="24"/>
        </w:rPr>
      </w:pPr>
      <w:r w:rsidRPr="003C6484">
        <w:rPr>
          <w:rFonts w:ascii="Times New Roman" w:hAnsi="Times New Roman"/>
          <w:sz w:val="24"/>
          <w:szCs w:val="24"/>
        </w:rPr>
        <w:t xml:space="preserve">Если длина объекта более 1 м, то начало и конец фиксируются специальными кодами: </w:t>
      </w:r>
      <w:r w:rsidRPr="003C6484">
        <w:rPr>
          <w:rFonts w:ascii="Times New Roman" w:hAnsi="Times New Roman"/>
          <w:i/>
          <w:sz w:val="24"/>
          <w:szCs w:val="24"/>
        </w:rPr>
        <w:t>А</w:t>
      </w:r>
      <w:r w:rsidRPr="003C6484">
        <w:rPr>
          <w:rFonts w:ascii="Times New Roman" w:hAnsi="Times New Roman"/>
          <w:sz w:val="24"/>
          <w:szCs w:val="24"/>
        </w:rPr>
        <w:t xml:space="preserve"> – начало, </w:t>
      </w:r>
      <w:r w:rsidRPr="003C6484">
        <w:rPr>
          <w:rFonts w:ascii="Times New Roman" w:hAnsi="Times New Roman"/>
          <w:i/>
          <w:sz w:val="24"/>
          <w:szCs w:val="24"/>
        </w:rPr>
        <w:t>В</w:t>
      </w:r>
      <w:r w:rsidRPr="003C6484">
        <w:rPr>
          <w:rFonts w:ascii="Times New Roman" w:hAnsi="Times New Roman"/>
          <w:sz w:val="24"/>
          <w:szCs w:val="24"/>
        </w:rPr>
        <w:t xml:space="preserve"> – конец. </w:t>
      </w:r>
    </w:p>
    <w:p w14:paraId="5B70B800" w14:textId="77777777" w:rsidR="005B1A84" w:rsidRPr="003C6484" w:rsidRDefault="005B1A84" w:rsidP="001D3F3A">
      <w:pPr>
        <w:numPr>
          <w:ilvl w:val="1"/>
          <w:numId w:val="29"/>
        </w:numPr>
        <w:tabs>
          <w:tab w:val="left" w:pos="1134"/>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 </w:t>
      </w:r>
      <w:r w:rsidRPr="003C6484">
        <w:rPr>
          <w:rFonts w:ascii="Times New Roman" w:hAnsi="Times New Roman"/>
          <w:sz w:val="24"/>
          <w:szCs w:val="24"/>
        </w:rPr>
        <w:t>При фотофиксации объекта регистрации необходимо обеспечить возможность определения местоположения камеры. Если изображение хранится в виде файла, то файл должен быть с оригинальным наименованием. Если применяется общая фотофиксация, то общий код для фотографий – DDA.</w:t>
      </w:r>
    </w:p>
    <w:p w14:paraId="0E4FCB18" w14:textId="77777777" w:rsidR="005B1A84" w:rsidRPr="003C6484" w:rsidRDefault="005B1A84" w:rsidP="001D3F3A">
      <w:pPr>
        <w:numPr>
          <w:ilvl w:val="1"/>
          <w:numId w:val="29"/>
        </w:numPr>
        <w:tabs>
          <w:tab w:val="left" w:pos="1134"/>
        </w:tabs>
        <w:spacing w:after="0" w:line="240" w:lineRule="auto"/>
        <w:ind w:left="0" w:firstLine="709"/>
        <w:jc w:val="both"/>
        <w:rPr>
          <w:rFonts w:ascii="Times New Roman" w:hAnsi="Times New Roman"/>
          <w:b/>
          <w:sz w:val="24"/>
          <w:szCs w:val="24"/>
        </w:rPr>
      </w:pPr>
      <w:r>
        <w:rPr>
          <w:rFonts w:ascii="Times New Roman" w:hAnsi="Times New Roman"/>
          <w:b/>
          <w:sz w:val="24"/>
          <w:szCs w:val="24"/>
        </w:rPr>
        <w:lastRenderedPageBreak/>
        <w:t xml:space="preserve"> </w:t>
      </w:r>
      <w:proofErr w:type="spellStart"/>
      <w:r w:rsidRPr="003C6484">
        <w:rPr>
          <w:rFonts w:ascii="Times New Roman" w:hAnsi="Times New Roman"/>
          <w:b/>
          <w:sz w:val="24"/>
          <w:szCs w:val="24"/>
        </w:rPr>
        <w:t>Видеорегистрация</w:t>
      </w:r>
      <w:proofErr w:type="spellEnd"/>
      <w:r w:rsidRPr="003C6484">
        <w:rPr>
          <w:rFonts w:ascii="Times New Roman" w:hAnsi="Times New Roman"/>
          <w:b/>
          <w:sz w:val="24"/>
          <w:szCs w:val="24"/>
        </w:rPr>
        <w:t xml:space="preserve"> </w:t>
      </w:r>
    </w:p>
    <w:p w14:paraId="262F0B32" w14:textId="77777777" w:rsidR="005B1A84" w:rsidRPr="003C6484" w:rsidRDefault="005B1A84" w:rsidP="001D3F3A">
      <w:pPr>
        <w:tabs>
          <w:tab w:val="left" w:pos="709"/>
        </w:tabs>
        <w:spacing w:after="0" w:line="240" w:lineRule="auto"/>
        <w:jc w:val="both"/>
        <w:rPr>
          <w:rFonts w:ascii="Times New Roman" w:hAnsi="Times New Roman"/>
          <w:sz w:val="24"/>
          <w:szCs w:val="24"/>
        </w:rPr>
      </w:pPr>
      <w:r w:rsidRPr="003C6484">
        <w:rPr>
          <w:rFonts w:ascii="Times New Roman" w:hAnsi="Times New Roman"/>
          <w:sz w:val="24"/>
          <w:szCs w:val="24"/>
        </w:rPr>
        <w:tab/>
        <w:t xml:space="preserve">Если обследование регистрируется на видео, то положение повреждения или объекта  регистрации должно четко фиксироваться, чтобы к ним можно было вернуться. Применяемые для этого технологии должны быть отражены в исходной  информации. Если способ регистрации применяет тайм-код, то он должен быть в формате </w:t>
      </w:r>
      <w:proofErr w:type="spellStart"/>
      <w:r w:rsidRPr="003C6484">
        <w:rPr>
          <w:rFonts w:ascii="Times New Roman" w:hAnsi="Times New Roman"/>
          <w:sz w:val="24"/>
          <w:szCs w:val="24"/>
        </w:rPr>
        <w:t>чч:мм.сс</w:t>
      </w:r>
      <w:proofErr w:type="spellEnd"/>
      <w:r w:rsidRPr="003C6484">
        <w:rPr>
          <w:rFonts w:ascii="Times New Roman" w:hAnsi="Times New Roman"/>
          <w:sz w:val="24"/>
          <w:szCs w:val="24"/>
        </w:rPr>
        <w:t>.</w:t>
      </w:r>
    </w:p>
    <w:p w14:paraId="75CD4ED5" w14:textId="77777777" w:rsidR="005B1A84" w:rsidRDefault="005B1A84" w:rsidP="001D3F3A">
      <w:pPr>
        <w:spacing w:after="0" w:line="240" w:lineRule="auto"/>
        <w:ind w:firstLine="426"/>
        <w:jc w:val="both"/>
        <w:rPr>
          <w:rFonts w:ascii="Times New Roman" w:hAnsi="Times New Roman"/>
          <w:sz w:val="18"/>
          <w:szCs w:val="18"/>
        </w:rPr>
      </w:pPr>
      <w:r w:rsidRPr="003C6484">
        <w:rPr>
          <w:rFonts w:ascii="Times New Roman" w:hAnsi="Times New Roman"/>
          <w:spacing w:val="40"/>
          <w:sz w:val="18"/>
          <w:szCs w:val="18"/>
        </w:rPr>
        <w:t>Примечания</w:t>
      </w:r>
      <w:r w:rsidRPr="003C6484">
        <w:rPr>
          <w:rFonts w:ascii="Times New Roman" w:hAnsi="Times New Roman"/>
          <w:spacing w:val="40"/>
          <w:sz w:val="20"/>
          <w:szCs w:val="20"/>
        </w:rPr>
        <w:t>—</w:t>
      </w:r>
      <w:r w:rsidRPr="003C6484">
        <w:rPr>
          <w:rFonts w:ascii="Times New Roman" w:hAnsi="Times New Roman"/>
          <w:sz w:val="18"/>
          <w:szCs w:val="18"/>
        </w:rPr>
        <w:t xml:space="preserve"> Если объект регистрации не может быть полностью описан с помощью кодов, то дополнительная информация кратко излагается  в примечании.</w:t>
      </w:r>
    </w:p>
    <w:tbl>
      <w:tblPr>
        <w:tblW w:w="0" w:type="auto"/>
        <w:tblInd w:w="108" w:type="dxa"/>
        <w:tblLook w:val="04A0" w:firstRow="1" w:lastRow="0" w:firstColumn="1" w:lastColumn="0" w:noHBand="0" w:noVBand="1"/>
      </w:tblPr>
      <w:tblGrid>
        <w:gridCol w:w="5648"/>
        <w:gridCol w:w="3815"/>
      </w:tblGrid>
      <w:tr w:rsidR="005B1A84" w:rsidRPr="003C6484" w14:paraId="69807063" w14:textId="77777777" w:rsidTr="001D3F3A">
        <w:trPr>
          <w:trHeight w:val="9256"/>
        </w:trPr>
        <w:tc>
          <w:tcPr>
            <w:tcW w:w="9463" w:type="dxa"/>
            <w:gridSpan w:val="2"/>
          </w:tcPr>
          <w:p w14:paraId="680D83A6" w14:textId="77777777" w:rsidR="005B1A84" w:rsidRPr="003C6484" w:rsidRDefault="005B1A84" w:rsidP="00066538">
            <w:pPr>
              <w:jc w:val="center"/>
              <w:rPr>
                <w:rFonts w:ascii="Times New Roman" w:hAnsi="Times New Roman"/>
                <w:sz w:val="20"/>
                <w:szCs w:val="20"/>
              </w:rPr>
            </w:pPr>
            <w:r w:rsidRPr="003C6484">
              <w:rPr>
                <w:rFonts w:ascii="Times New Roman" w:hAnsi="Times New Roman"/>
                <w:noProof/>
                <w:lang w:eastAsia="ru-RU"/>
              </w:rPr>
              <w:drawing>
                <wp:inline distT="0" distB="0" distL="0" distR="0" wp14:anchorId="5A81A54E" wp14:editId="525FA49F">
                  <wp:extent cx="6010275" cy="5505450"/>
                  <wp:effectExtent l="19050" t="0" r="9525" b="0"/>
                  <wp:docPr id="117" name="Рисунок 117" descr="Рисунок4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Рисунок4я"/>
                          <pic:cNvPicPr>
                            <a:picLocks noChangeAspect="1" noChangeArrowheads="1"/>
                          </pic:cNvPicPr>
                        </pic:nvPicPr>
                        <pic:blipFill>
                          <a:blip r:embed="rId39" cstate="print"/>
                          <a:srcRect/>
                          <a:stretch>
                            <a:fillRect/>
                          </a:stretch>
                        </pic:blipFill>
                        <pic:spPr bwMode="auto">
                          <a:xfrm>
                            <a:off x="0" y="0"/>
                            <a:ext cx="6010275" cy="5505450"/>
                          </a:xfrm>
                          <a:prstGeom prst="rect">
                            <a:avLst/>
                          </a:prstGeom>
                          <a:noFill/>
                          <a:ln w="9525">
                            <a:noFill/>
                            <a:miter lim="800000"/>
                            <a:headEnd/>
                            <a:tailEnd/>
                          </a:ln>
                        </pic:spPr>
                      </pic:pic>
                    </a:graphicData>
                  </a:graphic>
                </wp:inline>
              </w:drawing>
            </w:r>
          </w:p>
        </w:tc>
      </w:tr>
      <w:tr w:rsidR="005B1A84" w:rsidRPr="003C6484" w14:paraId="21E15E07" w14:textId="77777777" w:rsidTr="001D3F3A">
        <w:trPr>
          <w:trHeight w:val="175"/>
        </w:trPr>
        <w:tc>
          <w:tcPr>
            <w:tcW w:w="5516" w:type="dxa"/>
          </w:tcPr>
          <w:p w14:paraId="7F64742E"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rPr>
              <w:t>1</w:t>
            </w:r>
            <w:r w:rsidRPr="003C6484">
              <w:rPr>
                <w:rFonts w:ascii="Times New Roman" w:hAnsi="Times New Roman" w:cs="Times New Roman"/>
                <w:sz w:val="20"/>
                <w:szCs w:val="20"/>
              </w:rPr>
              <w:t xml:space="preserve"> – опорная плита и местоположение люка;</w:t>
            </w:r>
          </w:p>
        </w:tc>
        <w:tc>
          <w:tcPr>
            <w:tcW w:w="3947" w:type="dxa"/>
          </w:tcPr>
          <w:p w14:paraId="4BCA1055"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lang w:val="en-US"/>
              </w:rPr>
              <w:t>6</w:t>
            </w:r>
            <w:r w:rsidRPr="003C6484">
              <w:rPr>
                <w:rFonts w:ascii="Times New Roman" w:hAnsi="Times New Roman" w:cs="Times New Roman"/>
                <w:sz w:val="20"/>
                <w:szCs w:val="20"/>
                <w:lang w:val="en-US"/>
              </w:rPr>
              <w:t xml:space="preserve"> – </w:t>
            </w:r>
            <w:r w:rsidRPr="003C6484">
              <w:rPr>
                <w:rFonts w:ascii="Times New Roman" w:hAnsi="Times New Roman" w:cs="Times New Roman"/>
                <w:sz w:val="20"/>
                <w:szCs w:val="20"/>
              </w:rPr>
              <w:t>нижняя рабочая камера;</w:t>
            </w:r>
          </w:p>
        </w:tc>
      </w:tr>
      <w:tr w:rsidR="005B1A84" w:rsidRPr="003C6484" w14:paraId="62E7A5AC" w14:textId="77777777" w:rsidTr="001D3F3A">
        <w:tc>
          <w:tcPr>
            <w:tcW w:w="5516" w:type="dxa"/>
          </w:tcPr>
          <w:p w14:paraId="5DE10184"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rPr>
              <w:t xml:space="preserve">2 </w:t>
            </w:r>
            <w:r w:rsidRPr="003C6484">
              <w:rPr>
                <w:rFonts w:ascii="Times New Roman" w:hAnsi="Times New Roman" w:cs="Times New Roman"/>
                <w:sz w:val="20"/>
                <w:szCs w:val="20"/>
              </w:rPr>
              <w:t>– опорное кольцо;</w:t>
            </w:r>
          </w:p>
        </w:tc>
        <w:tc>
          <w:tcPr>
            <w:tcW w:w="3947" w:type="dxa"/>
          </w:tcPr>
          <w:p w14:paraId="1C041007"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rPr>
              <w:t>7</w:t>
            </w:r>
            <w:r w:rsidRPr="003C6484">
              <w:rPr>
                <w:rFonts w:ascii="Times New Roman" w:hAnsi="Times New Roman" w:cs="Times New Roman"/>
                <w:sz w:val="20"/>
                <w:szCs w:val="20"/>
              </w:rPr>
              <w:t xml:space="preserve"> – берма;</w:t>
            </w:r>
          </w:p>
        </w:tc>
      </w:tr>
      <w:tr w:rsidR="005B1A84" w:rsidRPr="003C6484" w14:paraId="567C7E72" w14:textId="77777777" w:rsidTr="001D3F3A">
        <w:tc>
          <w:tcPr>
            <w:tcW w:w="5516" w:type="dxa"/>
          </w:tcPr>
          <w:p w14:paraId="6BCB9C1C"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rPr>
              <w:t>3</w:t>
            </w:r>
            <w:r w:rsidRPr="003C6484">
              <w:rPr>
                <w:rFonts w:ascii="Times New Roman" w:hAnsi="Times New Roman" w:cs="Times New Roman"/>
                <w:sz w:val="20"/>
                <w:szCs w:val="20"/>
              </w:rPr>
              <w:t xml:space="preserve"> – конус;</w:t>
            </w:r>
          </w:p>
        </w:tc>
        <w:tc>
          <w:tcPr>
            <w:tcW w:w="3947" w:type="dxa"/>
          </w:tcPr>
          <w:p w14:paraId="7D30DC33"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rPr>
              <w:t>8</w:t>
            </w:r>
            <w:r w:rsidRPr="003C6484">
              <w:rPr>
                <w:rFonts w:ascii="Times New Roman" w:hAnsi="Times New Roman" w:cs="Times New Roman"/>
                <w:sz w:val="20"/>
                <w:szCs w:val="20"/>
              </w:rPr>
              <w:t xml:space="preserve"> – желоб, русло;</w:t>
            </w:r>
          </w:p>
        </w:tc>
      </w:tr>
      <w:tr w:rsidR="005B1A84" w:rsidRPr="003C6484" w14:paraId="2F591FAC" w14:textId="77777777" w:rsidTr="001D3F3A">
        <w:tc>
          <w:tcPr>
            <w:tcW w:w="5516" w:type="dxa"/>
          </w:tcPr>
          <w:p w14:paraId="010BC73D"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rPr>
              <w:t xml:space="preserve">4 </w:t>
            </w:r>
            <w:r w:rsidRPr="003C6484">
              <w:rPr>
                <w:rFonts w:ascii="Times New Roman" w:hAnsi="Times New Roman" w:cs="Times New Roman"/>
                <w:sz w:val="20"/>
                <w:szCs w:val="20"/>
              </w:rPr>
              <w:t>– надстройка шахты;</w:t>
            </w:r>
          </w:p>
        </w:tc>
        <w:tc>
          <w:tcPr>
            <w:tcW w:w="3947" w:type="dxa"/>
          </w:tcPr>
          <w:p w14:paraId="3BE7313F"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rPr>
              <w:t>9</w:t>
            </w:r>
            <w:r w:rsidRPr="003C6484">
              <w:rPr>
                <w:rFonts w:ascii="Times New Roman" w:hAnsi="Times New Roman" w:cs="Times New Roman"/>
                <w:sz w:val="20"/>
                <w:szCs w:val="20"/>
              </w:rPr>
              <w:t xml:space="preserve"> – лоток</w:t>
            </w:r>
          </w:p>
        </w:tc>
      </w:tr>
      <w:tr w:rsidR="005B1A84" w:rsidRPr="003C6484" w14:paraId="697080FF" w14:textId="77777777" w:rsidTr="001D3F3A">
        <w:trPr>
          <w:trHeight w:val="227"/>
        </w:trPr>
        <w:tc>
          <w:tcPr>
            <w:tcW w:w="5516" w:type="dxa"/>
          </w:tcPr>
          <w:p w14:paraId="0920CA00" w14:textId="77777777" w:rsidR="005B1A84" w:rsidRPr="003C6484" w:rsidRDefault="005B1A84" w:rsidP="00066538">
            <w:pPr>
              <w:pStyle w:val="a3"/>
              <w:ind w:left="0" w:firstLine="0"/>
              <w:rPr>
                <w:rFonts w:ascii="Times New Roman" w:hAnsi="Times New Roman" w:cs="Times New Roman"/>
                <w:sz w:val="20"/>
                <w:szCs w:val="20"/>
              </w:rPr>
            </w:pPr>
            <w:r w:rsidRPr="003C6484">
              <w:rPr>
                <w:rFonts w:ascii="Times New Roman" w:hAnsi="Times New Roman" w:cs="Times New Roman"/>
                <w:i/>
                <w:sz w:val="20"/>
                <w:szCs w:val="20"/>
              </w:rPr>
              <w:t>5</w:t>
            </w:r>
            <w:r w:rsidRPr="003C6484">
              <w:rPr>
                <w:rFonts w:ascii="Times New Roman" w:hAnsi="Times New Roman" w:cs="Times New Roman"/>
                <w:sz w:val="20"/>
                <w:szCs w:val="20"/>
              </w:rPr>
              <w:t xml:space="preserve"> – переходная плита;</w:t>
            </w:r>
          </w:p>
        </w:tc>
        <w:tc>
          <w:tcPr>
            <w:tcW w:w="3947" w:type="dxa"/>
          </w:tcPr>
          <w:p w14:paraId="49F22489" w14:textId="77777777" w:rsidR="005B1A84" w:rsidRPr="003C6484" w:rsidRDefault="005B1A84" w:rsidP="00066538">
            <w:pPr>
              <w:rPr>
                <w:rFonts w:ascii="Times New Roman" w:hAnsi="Times New Roman"/>
                <w:sz w:val="20"/>
                <w:szCs w:val="20"/>
              </w:rPr>
            </w:pPr>
          </w:p>
        </w:tc>
      </w:tr>
      <w:tr w:rsidR="005B1A84" w:rsidRPr="003C6484" w14:paraId="76250677" w14:textId="77777777" w:rsidTr="001D3F3A">
        <w:trPr>
          <w:trHeight w:val="538"/>
        </w:trPr>
        <w:tc>
          <w:tcPr>
            <w:tcW w:w="9463" w:type="dxa"/>
            <w:gridSpan w:val="2"/>
          </w:tcPr>
          <w:p w14:paraId="6B27EFBD" w14:textId="77777777" w:rsidR="005B1A84" w:rsidRPr="00951393" w:rsidRDefault="005B1A84" w:rsidP="00066538">
            <w:pPr>
              <w:jc w:val="center"/>
              <w:rPr>
                <w:rFonts w:ascii="Times New Roman" w:hAnsi="Times New Roman"/>
                <w:b/>
                <w:bCs/>
              </w:rPr>
            </w:pPr>
            <w:r w:rsidRPr="00951393">
              <w:rPr>
                <w:rFonts w:ascii="Times New Roman" w:hAnsi="Times New Roman"/>
                <w:b/>
                <w:bCs/>
                <w:i/>
                <w:iCs/>
              </w:rPr>
              <w:t>Рисунок 4</w:t>
            </w:r>
            <w:r w:rsidRPr="00951393">
              <w:rPr>
                <w:rFonts w:ascii="Times New Roman" w:hAnsi="Times New Roman"/>
                <w:b/>
                <w:bCs/>
              </w:rPr>
              <w:t xml:space="preserve"> </w:t>
            </w:r>
            <w:r w:rsidRPr="00951393">
              <w:rPr>
                <w:rFonts w:ascii="Times New Roman" w:hAnsi="Times New Roman"/>
                <w:b/>
                <w:bCs/>
                <w:spacing w:val="40"/>
              </w:rPr>
              <w:t>—</w:t>
            </w:r>
            <w:r w:rsidRPr="00951393">
              <w:rPr>
                <w:rFonts w:ascii="Times New Roman" w:hAnsi="Times New Roman"/>
                <w:b/>
                <w:bCs/>
              </w:rPr>
              <w:t xml:space="preserve"> Конструкция колодцев системы водоотведения</w:t>
            </w:r>
          </w:p>
        </w:tc>
      </w:tr>
    </w:tbl>
    <w:p w14:paraId="0575F726" w14:textId="323F5FB2" w:rsidR="005B1A84" w:rsidRDefault="005B1A84" w:rsidP="005B1A84">
      <w:pPr>
        <w:ind w:firstLine="426"/>
        <w:jc w:val="both"/>
        <w:rPr>
          <w:rFonts w:ascii="Times New Roman" w:hAnsi="Times New Roman"/>
          <w:sz w:val="24"/>
          <w:szCs w:val="24"/>
        </w:rPr>
      </w:pPr>
    </w:p>
    <w:p w14:paraId="19972048" w14:textId="77777777" w:rsidR="005B1A84" w:rsidRPr="00951393" w:rsidRDefault="005B1A84" w:rsidP="001C7BA2">
      <w:pPr>
        <w:pStyle w:val="a3"/>
        <w:numPr>
          <w:ilvl w:val="0"/>
          <w:numId w:val="40"/>
        </w:numPr>
        <w:ind w:left="709" w:firstLine="0"/>
        <w:jc w:val="both"/>
        <w:rPr>
          <w:rFonts w:ascii="Times New Roman" w:hAnsi="Times New Roman" w:cs="Times New Roman"/>
          <w:b/>
          <w:bCs/>
          <w:sz w:val="28"/>
          <w:szCs w:val="28"/>
        </w:rPr>
      </w:pPr>
      <w:r w:rsidRPr="00951393">
        <w:rPr>
          <w:rFonts w:ascii="Times New Roman" w:hAnsi="Times New Roman" w:cs="Times New Roman"/>
          <w:b/>
          <w:bCs/>
          <w:sz w:val="28"/>
          <w:szCs w:val="28"/>
        </w:rPr>
        <w:lastRenderedPageBreak/>
        <w:t>Требования по предоставлению информации для производства работ по обследованию</w:t>
      </w:r>
    </w:p>
    <w:p w14:paraId="60B97951" w14:textId="77777777" w:rsidR="006E2020" w:rsidRDefault="006E2020" w:rsidP="005B1A84">
      <w:pPr>
        <w:tabs>
          <w:tab w:val="left" w:pos="1134"/>
        </w:tabs>
        <w:ind w:firstLine="709"/>
        <w:contextualSpacing/>
        <w:jc w:val="both"/>
        <w:rPr>
          <w:rFonts w:ascii="Times New Roman" w:hAnsi="Times New Roman"/>
          <w:b/>
          <w:sz w:val="24"/>
          <w:szCs w:val="24"/>
        </w:rPr>
      </w:pPr>
    </w:p>
    <w:p w14:paraId="7E0A0D67" w14:textId="48C24AB9" w:rsidR="005B1A84" w:rsidRPr="003C6484" w:rsidRDefault="005B1A84" w:rsidP="005B1A84">
      <w:pPr>
        <w:tabs>
          <w:tab w:val="left" w:pos="1134"/>
        </w:tabs>
        <w:ind w:firstLine="709"/>
        <w:contextualSpacing/>
        <w:jc w:val="both"/>
        <w:rPr>
          <w:rFonts w:ascii="Times New Roman" w:hAnsi="Times New Roman"/>
          <w:b/>
          <w:sz w:val="24"/>
          <w:szCs w:val="24"/>
        </w:rPr>
      </w:pPr>
      <w:r w:rsidRPr="003C6484">
        <w:rPr>
          <w:rFonts w:ascii="Times New Roman" w:hAnsi="Times New Roman"/>
          <w:b/>
          <w:sz w:val="24"/>
          <w:szCs w:val="24"/>
        </w:rPr>
        <w:t>Состав исходной информации предоставляемой заказчиком перед обследованием трубопроводов</w:t>
      </w:r>
    </w:p>
    <w:p w14:paraId="62B11D01" w14:textId="466FF7A9" w:rsidR="005B1A84" w:rsidRPr="003C6484" w:rsidRDefault="005B1A84" w:rsidP="005B1A84">
      <w:pPr>
        <w:pStyle w:val="a3"/>
        <w:numPr>
          <w:ilvl w:val="0"/>
          <w:numId w:val="32"/>
        </w:numPr>
        <w:tabs>
          <w:tab w:val="left" w:pos="1276"/>
        </w:tabs>
        <w:ind w:left="0" w:firstLine="709"/>
        <w:jc w:val="both"/>
        <w:rPr>
          <w:rFonts w:ascii="Times New Roman" w:eastAsia="Calibri" w:hAnsi="Times New Roman" w:cs="Times New Roman"/>
          <w:sz w:val="24"/>
          <w:szCs w:val="24"/>
        </w:rPr>
      </w:pPr>
      <w:r w:rsidRPr="003C6484">
        <w:rPr>
          <w:rFonts w:ascii="Times New Roman" w:eastAsia="Calibri" w:hAnsi="Times New Roman" w:cs="Times New Roman"/>
          <w:sz w:val="24"/>
          <w:szCs w:val="24"/>
        </w:rPr>
        <w:t>Перед началом обследования заказчик должен предоставить подрядчику следующую информацию:</w:t>
      </w:r>
    </w:p>
    <w:p w14:paraId="3FB2A17B"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обозначение (код)  трубопровода или канала (координаты узлов);</w:t>
      </w:r>
    </w:p>
    <w:p w14:paraId="42E9B7A9"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направление обследования;</w:t>
      </w:r>
    </w:p>
    <w:p w14:paraId="1B37AF48"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текстовое описание местоположения;</w:t>
      </w:r>
    </w:p>
    <w:p w14:paraId="424C0B50"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системы кодировки для регистрации результатов обследования; точку начала обследования;</w:t>
      </w:r>
    </w:p>
    <w:p w14:paraId="7A5AD1B4"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метод обследования;</w:t>
      </w:r>
    </w:p>
    <w:p w14:paraId="092BD7D6"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дату обследования;</w:t>
      </w:r>
    </w:p>
    <w:p w14:paraId="7203E084"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данные о проведении предварительной очистки (дату, время).</w:t>
      </w:r>
    </w:p>
    <w:p w14:paraId="19C91580" w14:textId="77777777" w:rsidR="005B1A84" w:rsidRPr="003C6484" w:rsidRDefault="005B1A84" w:rsidP="005B1A84">
      <w:pPr>
        <w:pStyle w:val="a3"/>
        <w:numPr>
          <w:ilvl w:val="0"/>
          <w:numId w:val="32"/>
        </w:numPr>
        <w:tabs>
          <w:tab w:val="left" w:pos="1276"/>
        </w:tabs>
        <w:ind w:left="0" w:firstLine="709"/>
        <w:jc w:val="both"/>
        <w:rPr>
          <w:rFonts w:ascii="Times New Roman" w:eastAsia="Calibri" w:hAnsi="Times New Roman" w:cs="Times New Roman"/>
          <w:sz w:val="24"/>
          <w:szCs w:val="24"/>
        </w:rPr>
      </w:pPr>
      <w:r w:rsidRPr="003C6484">
        <w:rPr>
          <w:rFonts w:ascii="Times New Roman" w:eastAsia="Calibri" w:hAnsi="Times New Roman" w:cs="Times New Roman"/>
          <w:sz w:val="24"/>
          <w:szCs w:val="24"/>
        </w:rPr>
        <w:t>Кроме того, исходная  информация может включать в себя:</w:t>
      </w:r>
    </w:p>
    <w:p w14:paraId="524A988E"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данные о местонахождении трубопровода/канала;</w:t>
      </w:r>
    </w:p>
    <w:p w14:paraId="12CB5D40"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заказчика;</w:t>
      </w:r>
    </w:p>
    <w:p w14:paraId="1EC515AD"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префектуры, округа, муниципального образования, города или наименование системы водоотведения;</w:t>
      </w:r>
    </w:p>
    <w:p w14:paraId="09DD54E2"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данные о собственнике земельного участка;</w:t>
      </w:r>
    </w:p>
    <w:p w14:paraId="0B0E1D13"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системы кодировки, применявшейся при регистрации результатов предыдущих обследований;</w:t>
      </w:r>
    </w:p>
    <w:p w14:paraId="377E1381"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время проведения обследования;</w:t>
      </w:r>
    </w:p>
    <w:p w14:paraId="7ABF1F24"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инициалы, фамилия инспектора, проводящего обследование;</w:t>
      </w:r>
    </w:p>
    <w:p w14:paraId="111A9BC5"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номер договора подряда;</w:t>
      </w:r>
    </w:p>
    <w:p w14:paraId="44D6996D"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детали видеофиксации и фотофиксации;</w:t>
      </w:r>
    </w:p>
    <w:p w14:paraId="77C8C1A9"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сечение трубопровода, конструкционные материалы, применявшиеся при строительстве обследуемого участка трубопровода;</w:t>
      </w:r>
    </w:p>
    <w:p w14:paraId="6BBA7324"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информацию о существующей облицовке;</w:t>
      </w:r>
    </w:p>
    <w:p w14:paraId="6AE02AEE"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длину труб;</w:t>
      </w:r>
    </w:p>
    <w:p w14:paraId="34DBDA3B"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глубину прокладки в местах узлов;</w:t>
      </w:r>
    </w:p>
    <w:p w14:paraId="714FE751"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вид трубопровода/канала (самотечный/напорный);</w:t>
      </w:r>
    </w:p>
    <w:p w14:paraId="2169FF1F"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вид сточных вод;</w:t>
      </w:r>
    </w:p>
    <w:p w14:paraId="7A6D02ED"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год постройки обследуемого участка трубопровода;</w:t>
      </w:r>
    </w:p>
    <w:p w14:paraId="431646EB"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возможные осадки при производстве работ;</w:t>
      </w:r>
    </w:p>
    <w:p w14:paraId="48AB72EC"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температуру окружающей среды;</w:t>
      </w:r>
    </w:p>
    <w:p w14:paraId="7464A17F"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возможности управления сточными водами; атмосфера в  трубопроводе.</w:t>
      </w:r>
    </w:p>
    <w:p w14:paraId="53947634" w14:textId="77777777" w:rsidR="005B1A84" w:rsidRPr="003C6484" w:rsidRDefault="005B1A84" w:rsidP="005B1A84">
      <w:pPr>
        <w:pStyle w:val="a3"/>
        <w:numPr>
          <w:ilvl w:val="0"/>
          <w:numId w:val="32"/>
        </w:numPr>
        <w:tabs>
          <w:tab w:val="left" w:pos="1276"/>
        </w:tabs>
        <w:ind w:left="0" w:firstLine="709"/>
        <w:jc w:val="both"/>
        <w:rPr>
          <w:rFonts w:ascii="Times New Roman" w:eastAsia="Calibri" w:hAnsi="Times New Roman" w:cs="Times New Roman"/>
          <w:sz w:val="24"/>
          <w:szCs w:val="24"/>
        </w:rPr>
      </w:pPr>
      <w:r w:rsidRPr="003C6484">
        <w:rPr>
          <w:rFonts w:ascii="Times New Roman" w:eastAsia="Calibri" w:hAnsi="Times New Roman" w:cs="Times New Roman"/>
          <w:sz w:val="24"/>
          <w:szCs w:val="24"/>
        </w:rPr>
        <w:t>Все изменения исходной информации, установленные в процессе обследования, должны регистрироваться.</w:t>
      </w:r>
    </w:p>
    <w:p w14:paraId="0187867B" w14:textId="77777777" w:rsidR="005B1A84" w:rsidRPr="003C6484" w:rsidRDefault="005B1A84" w:rsidP="005B1A84">
      <w:pPr>
        <w:pStyle w:val="a3"/>
        <w:ind w:left="0" w:firstLine="698"/>
        <w:jc w:val="both"/>
        <w:rPr>
          <w:rFonts w:ascii="Times New Roman" w:eastAsia="Calibri" w:hAnsi="Times New Roman" w:cs="Times New Roman"/>
          <w:sz w:val="24"/>
          <w:szCs w:val="24"/>
        </w:rPr>
      </w:pPr>
    </w:p>
    <w:p w14:paraId="473ECB24" w14:textId="77777777" w:rsidR="005B1A84" w:rsidRPr="003C6484" w:rsidRDefault="005B1A84" w:rsidP="005B1A84">
      <w:pPr>
        <w:tabs>
          <w:tab w:val="left" w:pos="1134"/>
        </w:tabs>
        <w:ind w:firstLine="709"/>
        <w:contextualSpacing/>
        <w:rPr>
          <w:rFonts w:ascii="Times New Roman" w:hAnsi="Times New Roman"/>
          <w:b/>
          <w:sz w:val="24"/>
          <w:szCs w:val="24"/>
        </w:rPr>
      </w:pPr>
      <w:r w:rsidRPr="003C6484">
        <w:rPr>
          <w:rFonts w:ascii="Times New Roman" w:hAnsi="Times New Roman"/>
          <w:b/>
          <w:sz w:val="24"/>
          <w:szCs w:val="24"/>
        </w:rPr>
        <w:t>Состав исходной информации предоставляемой заказчиком перед обследованием колодцев</w:t>
      </w:r>
    </w:p>
    <w:p w14:paraId="4F03EF3B" w14:textId="77777777" w:rsidR="005B1A84" w:rsidRPr="003C6484" w:rsidRDefault="005B1A84" w:rsidP="005B1A84">
      <w:pPr>
        <w:pStyle w:val="a3"/>
        <w:numPr>
          <w:ilvl w:val="0"/>
          <w:numId w:val="32"/>
        </w:numPr>
        <w:tabs>
          <w:tab w:val="left" w:pos="1276"/>
        </w:tabs>
        <w:ind w:left="0" w:firstLine="709"/>
        <w:jc w:val="both"/>
        <w:rPr>
          <w:rFonts w:ascii="Times New Roman" w:eastAsia="Calibri" w:hAnsi="Times New Roman" w:cs="Times New Roman"/>
          <w:sz w:val="24"/>
          <w:szCs w:val="24"/>
        </w:rPr>
      </w:pPr>
      <w:r w:rsidRPr="003C6484">
        <w:rPr>
          <w:rFonts w:ascii="Times New Roman" w:eastAsia="Calibri" w:hAnsi="Times New Roman" w:cs="Times New Roman"/>
          <w:sz w:val="24"/>
          <w:szCs w:val="24"/>
        </w:rPr>
        <w:t xml:space="preserve">Перед началом обследования заказчик предоставляет исполнителю следующую информацию: </w:t>
      </w:r>
    </w:p>
    <w:p w14:paraId="64FD96DA"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обозначение (код)  колодца (координаты узла);</w:t>
      </w:r>
    </w:p>
    <w:p w14:paraId="6F912307"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описание местоположения;</w:t>
      </w:r>
    </w:p>
    <w:p w14:paraId="2DF9AAB8"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lastRenderedPageBreak/>
        <w:t>вид узла;</w:t>
      </w:r>
    </w:p>
    <w:p w14:paraId="5E173354"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системы кодировки, применявшейся при регистрации результатов предыдущих обследований;</w:t>
      </w:r>
    </w:p>
    <w:p w14:paraId="3B18F93A"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точку начала обследования;</w:t>
      </w:r>
    </w:p>
    <w:p w14:paraId="481E0C7F"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положение реперной точки для определения местоположения объектов регистрации на окружности;</w:t>
      </w:r>
    </w:p>
    <w:p w14:paraId="43D24997"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метод обследования;</w:t>
      </w:r>
    </w:p>
    <w:p w14:paraId="755DFD72"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дату обследования.</w:t>
      </w:r>
    </w:p>
    <w:p w14:paraId="31D0E538" w14:textId="77777777" w:rsidR="005B1A84" w:rsidRPr="003C6484" w:rsidRDefault="005B1A84" w:rsidP="005B1A84">
      <w:pPr>
        <w:pStyle w:val="a3"/>
        <w:numPr>
          <w:ilvl w:val="0"/>
          <w:numId w:val="32"/>
        </w:numPr>
        <w:tabs>
          <w:tab w:val="left" w:pos="1276"/>
        </w:tabs>
        <w:ind w:left="0" w:firstLine="709"/>
        <w:jc w:val="both"/>
        <w:rPr>
          <w:rFonts w:ascii="Times New Roman" w:eastAsia="Calibri" w:hAnsi="Times New Roman" w:cs="Times New Roman"/>
          <w:sz w:val="24"/>
          <w:szCs w:val="24"/>
        </w:rPr>
      </w:pPr>
      <w:r w:rsidRPr="003C6484">
        <w:rPr>
          <w:rFonts w:ascii="Times New Roman" w:eastAsia="Calibri" w:hAnsi="Times New Roman" w:cs="Times New Roman"/>
          <w:sz w:val="24"/>
          <w:szCs w:val="24"/>
        </w:rPr>
        <w:t>Кроме того, исходная  информация может включать в себя:</w:t>
      </w:r>
    </w:p>
    <w:p w14:paraId="35F650EA"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 xml:space="preserve">данные о местоположении колодца; </w:t>
      </w:r>
    </w:p>
    <w:p w14:paraId="458AE3FE"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заказчика;</w:t>
      </w:r>
    </w:p>
    <w:p w14:paraId="7C596FF2"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префектуры, округа, муниципального образования, города или наименование системы водоотведения;</w:t>
      </w:r>
    </w:p>
    <w:p w14:paraId="0E288D9B"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данные о собственнике земельного участка;</w:t>
      </w:r>
    </w:p>
    <w:p w14:paraId="44CD1BFF"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наименование системы кодировки, использовавшейся при регистрации результатов предыдущих обследований;</w:t>
      </w:r>
    </w:p>
    <w:p w14:paraId="0BB7D151"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время проведения обследования;</w:t>
      </w:r>
    </w:p>
    <w:p w14:paraId="25E5D570"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инициалы, фамилия инспектора, проводящего обследование;</w:t>
      </w:r>
    </w:p>
    <w:p w14:paraId="7D39E853"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номер договора;</w:t>
      </w:r>
    </w:p>
    <w:p w14:paraId="3192B2A9"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 xml:space="preserve">детали </w:t>
      </w:r>
      <w:proofErr w:type="spellStart"/>
      <w:r w:rsidRPr="003C6484">
        <w:rPr>
          <w:rFonts w:ascii="Times New Roman" w:hAnsi="Times New Roman" w:cs="Times New Roman"/>
          <w:sz w:val="24"/>
          <w:szCs w:val="24"/>
        </w:rPr>
        <w:t>видеорегистрации</w:t>
      </w:r>
      <w:proofErr w:type="spellEnd"/>
      <w:r w:rsidRPr="003C6484">
        <w:rPr>
          <w:rFonts w:ascii="Times New Roman" w:hAnsi="Times New Roman" w:cs="Times New Roman"/>
          <w:sz w:val="24"/>
          <w:szCs w:val="24"/>
        </w:rPr>
        <w:t xml:space="preserve"> и фотофиксации;</w:t>
      </w:r>
    </w:p>
    <w:p w14:paraId="63DCD6A2"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конструкционные материалы, применявшиеся при строительстве колодца;</w:t>
      </w:r>
    </w:p>
    <w:p w14:paraId="2A22EB81"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геометрические размеры элементов колодца;</w:t>
      </w:r>
    </w:p>
    <w:p w14:paraId="18B187DC"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 xml:space="preserve">вид сточных вод; </w:t>
      </w:r>
    </w:p>
    <w:p w14:paraId="6DB5CE26"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год постройки обследуемого колодца;</w:t>
      </w:r>
    </w:p>
    <w:p w14:paraId="72B26FBA"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доступность; конструкция люка;</w:t>
      </w:r>
    </w:p>
    <w:p w14:paraId="42753060"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применяемые ходовые скобы;</w:t>
      </w:r>
    </w:p>
    <w:p w14:paraId="24CDABD1"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технологию очистки; возможные осадки при проведении работ;</w:t>
      </w:r>
    </w:p>
    <w:p w14:paraId="01453BB5"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температуру окружающей среды;</w:t>
      </w:r>
    </w:p>
    <w:p w14:paraId="58104CDE"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уровень грунтовых вод; возможность управления сточными водами;</w:t>
      </w:r>
    </w:p>
    <w:p w14:paraId="0461D0BF"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атмосферу в колодце;</w:t>
      </w:r>
    </w:p>
    <w:p w14:paraId="3791E423"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особые риски;</w:t>
      </w:r>
    </w:p>
    <w:p w14:paraId="72E9E7C1"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конструкционный материал трубопровода;</w:t>
      </w:r>
    </w:p>
    <w:p w14:paraId="126CDD8A" w14:textId="77777777" w:rsidR="005B1A84" w:rsidRPr="003C6484" w:rsidRDefault="005B1A84" w:rsidP="005B1A84">
      <w:pPr>
        <w:pStyle w:val="a3"/>
        <w:numPr>
          <w:ilvl w:val="0"/>
          <w:numId w:val="31"/>
        </w:numPr>
        <w:tabs>
          <w:tab w:val="left" w:pos="851"/>
        </w:tabs>
        <w:ind w:left="0" w:firstLine="709"/>
        <w:jc w:val="both"/>
        <w:rPr>
          <w:rFonts w:ascii="Times New Roman" w:hAnsi="Times New Roman" w:cs="Times New Roman"/>
          <w:sz w:val="24"/>
          <w:szCs w:val="24"/>
        </w:rPr>
      </w:pPr>
      <w:r w:rsidRPr="003C6484">
        <w:rPr>
          <w:rFonts w:ascii="Times New Roman" w:hAnsi="Times New Roman" w:cs="Times New Roman"/>
          <w:sz w:val="24"/>
          <w:szCs w:val="24"/>
        </w:rPr>
        <w:t>координаты задвижки, применяемой для предотвращения затопления колодца.</w:t>
      </w:r>
    </w:p>
    <w:p w14:paraId="757BA583" w14:textId="77777777" w:rsidR="005B1A84" w:rsidRPr="003C6484" w:rsidRDefault="005B1A84" w:rsidP="005B1A84">
      <w:pPr>
        <w:pStyle w:val="a3"/>
        <w:numPr>
          <w:ilvl w:val="0"/>
          <w:numId w:val="32"/>
        </w:numPr>
        <w:tabs>
          <w:tab w:val="left" w:pos="1276"/>
        </w:tabs>
        <w:ind w:left="0" w:firstLine="709"/>
        <w:jc w:val="both"/>
        <w:rPr>
          <w:rFonts w:ascii="Times New Roman" w:eastAsia="Calibri" w:hAnsi="Times New Roman" w:cs="Times New Roman"/>
          <w:sz w:val="24"/>
          <w:szCs w:val="24"/>
        </w:rPr>
      </w:pPr>
      <w:r w:rsidRPr="003C6484">
        <w:rPr>
          <w:rFonts w:ascii="Times New Roman" w:eastAsia="Calibri" w:hAnsi="Times New Roman" w:cs="Times New Roman"/>
          <w:sz w:val="24"/>
          <w:szCs w:val="24"/>
        </w:rPr>
        <w:t>Все изменения исходной информации, установленные в процессе обследования, регистрируются.</w:t>
      </w:r>
    </w:p>
    <w:p w14:paraId="23897D24" w14:textId="77777777" w:rsidR="005B1A84" w:rsidRPr="003C6484" w:rsidRDefault="005B1A84" w:rsidP="005B1A84">
      <w:pPr>
        <w:ind w:firstLine="397"/>
        <w:jc w:val="both"/>
        <w:rPr>
          <w:rFonts w:ascii="Times New Roman" w:hAnsi="Times New Roman"/>
          <w:sz w:val="24"/>
          <w:szCs w:val="24"/>
        </w:rPr>
      </w:pPr>
    </w:p>
    <w:p w14:paraId="6C928CF1" w14:textId="77777777" w:rsidR="005B1A84" w:rsidRPr="00951393" w:rsidRDefault="005B1A84" w:rsidP="001C7BA2">
      <w:pPr>
        <w:pStyle w:val="a3"/>
        <w:numPr>
          <w:ilvl w:val="0"/>
          <w:numId w:val="40"/>
        </w:numPr>
        <w:ind w:left="709" w:firstLine="0"/>
        <w:jc w:val="both"/>
        <w:rPr>
          <w:rFonts w:ascii="Times New Roman" w:hAnsi="Times New Roman" w:cs="Times New Roman"/>
          <w:b/>
          <w:bCs/>
          <w:sz w:val="28"/>
          <w:szCs w:val="28"/>
        </w:rPr>
      </w:pPr>
      <w:r w:rsidRPr="00747909">
        <w:rPr>
          <w:rFonts w:ascii="Times New Roman" w:hAnsi="Times New Roman" w:cs="Times New Roman"/>
          <w:b/>
          <w:bCs/>
          <w:sz w:val="24"/>
          <w:szCs w:val="24"/>
        </w:rPr>
        <w:t>Оценка технического состояния системы водоотведения на основании результатов технического обследования</w:t>
      </w:r>
    </w:p>
    <w:p w14:paraId="4D35E29A" w14:textId="77777777" w:rsidR="005B1A84" w:rsidRPr="003C6484" w:rsidRDefault="005B1A84" w:rsidP="005B1A84">
      <w:pPr>
        <w:pStyle w:val="a3"/>
        <w:ind w:left="709" w:firstLine="0"/>
        <w:jc w:val="both"/>
        <w:rPr>
          <w:rFonts w:ascii="Times New Roman" w:hAnsi="Times New Roman" w:cs="Times New Roman"/>
          <w:b/>
          <w:bCs/>
          <w:sz w:val="28"/>
          <w:szCs w:val="28"/>
        </w:rPr>
      </w:pPr>
      <w:r w:rsidRPr="00E04F66">
        <w:rPr>
          <w:rFonts w:ascii="Times New Roman" w:hAnsi="Times New Roman" w:cs="Times New Roman"/>
          <w:b/>
          <w:sz w:val="24"/>
          <w:szCs w:val="24"/>
        </w:rPr>
        <w:t>(Измененная редакция, Изм. № 1).</w:t>
      </w:r>
    </w:p>
    <w:p w14:paraId="2742FAE6" w14:textId="77777777" w:rsidR="005B1A84" w:rsidRDefault="005B1A84" w:rsidP="005B1A84">
      <w:pPr>
        <w:numPr>
          <w:ilvl w:val="0"/>
          <w:numId w:val="37"/>
        </w:numPr>
        <w:tabs>
          <w:tab w:val="left" w:pos="1276"/>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t>Оценка состояния системы водоотведения производится для определения состояния очистных сооружений, насосных станций [2], [7] и последовательности реализации мероприятий по санации трубопроводов и колодцев.</w:t>
      </w:r>
    </w:p>
    <w:p w14:paraId="4FA011EF" w14:textId="77777777" w:rsidR="005B1A84" w:rsidRDefault="005B1A84" w:rsidP="005B1A84">
      <w:pPr>
        <w:numPr>
          <w:ilvl w:val="0"/>
          <w:numId w:val="37"/>
        </w:numPr>
        <w:tabs>
          <w:tab w:val="left" w:pos="1276"/>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t xml:space="preserve">Оценка состояния трубопроводов и колодцев системы водоотведения производится </w:t>
      </w:r>
      <w:proofErr w:type="spellStart"/>
      <w:r w:rsidRPr="00747909">
        <w:rPr>
          <w:rFonts w:ascii="Times New Roman" w:hAnsi="Times New Roman"/>
          <w:sz w:val="24"/>
          <w:szCs w:val="24"/>
        </w:rPr>
        <w:t>поинтервально</w:t>
      </w:r>
      <w:proofErr w:type="spellEnd"/>
      <w:r w:rsidRPr="00747909">
        <w:rPr>
          <w:rFonts w:ascii="Times New Roman" w:hAnsi="Times New Roman"/>
          <w:sz w:val="24"/>
          <w:szCs w:val="24"/>
        </w:rPr>
        <w:t>, на основании эксплуатационных данных и результатов визуального обследования, путем установления соответствия основным требованиям проектной документации.</w:t>
      </w:r>
    </w:p>
    <w:p w14:paraId="4ADCE97F" w14:textId="77777777" w:rsidR="005B1A84" w:rsidRDefault="005B1A84" w:rsidP="005B1A84">
      <w:pPr>
        <w:numPr>
          <w:ilvl w:val="0"/>
          <w:numId w:val="37"/>
        </w:numPr>
        <w:tabs>
          <w:tab w:val="left" w:pos="1276"/>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lastRenderedPageBreak/>
        <w:t>Для систем водоотведения устанавливаются следующие основные критерии оценки: герметичность (Г); статическая устойчивость (П); производительность (функциональность) (Ф).</w:t>
      </w:r>
    </w:p>
    <w:p w14:paraId="17F687A7" w14:textId="77777777" w:rsidR="005B1A84" w:rsidRPr="003C6484" w:rsidRDefault="005B1A84" w:rsidP="005B1A84">
      <w:pPr>
        <w:numPr>
          <w:ilvl w:val="0"/>
          <w:numId w:val="37"/>
        </w:numPr>
        <w:tabs>
          <w:tab w:val="left" w:pos="1276"/>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t>Предварительная обработка результатов визуального обследования трубопроводов и колодцев производится по таблицам И.1 и И.2.</w:t>
      </w:r>
    </w:p>
    <w:p w14:paraId="67BED553" w14:textId="77777777" w:rsidR="005B1A84" w:rsidRPr="00951393" w:rsidRDefault="005B1A84" w:rsidP="005B1A84">
      <w:pPr>
        <w:numPr>
          <w:ilvl w:val="0"/>
          <w:numId w:val="37"/>
        </w:numPr>
        <w:tabs>
          <w:tab w:val="left" w:pos="1276"/>
        </w:tabs>
        <w:spacing w:after="0" w:line="240" w:lineRule="auto"/>
        <w:ind w:left="0" w:firstLine="709"/>
        <w:jc w:val="both"/>
        <w:rPr>
          <w:rFonts w:ascii="Times New Roman" w:hAnsi="Times New Roman"/>
          <w:sz w:val="24"/>
          <w:szCs w:val="24"/>
        </w:rPr>
      </w:pPr>
      <w:r w:rsidRPr="00747909">
        <w:rPr>
          <w:rFonts w:ascii="Times New Roman" w:hAnsi="Times New Roman"/>
          <w:sz w:val="24"/>
          <w:szCs w:val="24"/>
        </w:rPr>
        <w:t>На основании предварительной обработки результатов визуального обследования (таблица 11.1) определяется значение параметра К, с помощью которого производится оценка каждого повреждения по степени влияния</w:t>
      </w:r>
      <w:bookmarkStart w:id="16" w:name="_Hlk50485190"/>
      <w:r w:rsidRPr="00747909">
        <w:rPr>
          <w:rFonts w:ascii="Times New Roman" w:hAnsi="Times New Roman"/>
          <w:sz w:val="24"/>
          <w:szCs w:val="24"/>
        </w:rPr>
        <w:t xml:space="preserve"> </w:t>
      </w:r>
      <w:bookmarkEnd w:id="16"/>
      <w:r w:rsidRPr="00747909">
        <w:rPr>
          <w:rFonts w:ascii="Times New Roman" w:hAnsi="Times New Roman"/>
          <w:sz w:val="24"/>
          <w:szCs w:val="24"/>
        </w:rPr>
        <w:t>на герметичность, статическую устойчивость и функциональные свойства системы водоотведения.</w:t>
      </w:r>
    </w:p>
    <w:p w14:paraId="1F0AD22E" w14:textId="77777777" w:rsidR="005B1A84" w:rsidRDefault="005B1A84" w:rsidP="005B1A84">
      <w:pPr>
        <w:tabs>
          <w:tab w:val="left" w:pos="1276"/>
        </w:tabs>
        <w:ind w:firstLine="709"/>
        <w:jc w:val="both"/>
        <w:rPr>
          <w:rFonts w:ascii="Times New Roman" w:hAnsi="Times New Roman"/>
          <w:sz w:val="24"/>
          <w:szCs w:val="24"/>
        </w:rPr>
      </w:pPr>
    </w:p>
    <w:tbl>
      <w:tblPr>
        <w:tblStyle w:val="14"/>
        <w:tblW w:w="0" w:type="auto"/>
        <w:tblLook w:val="04A0" w:firstRow="1" w:lastRow="0" w:firstColumn="1" w:lastColumn="0" w:noHBand="0" w:noVBand="1"/>
      </w:tblPr>
      <w:tblGrid>
        <w:gridCol w:w="1867"/>
        <w:gridCol w:w="4908"/>
        <w:gridCol w:w="2796"/>
      </w:tblGrid>
      <w:tr w:rsidR="005B1A84" w:rsidRPr="00747909" w14:paraId="68CEA91E" w14:textId="77777777" w:rsidTr="00066538">
        <w:tc>
          <w:tcPr>
            <w:tcW w:w="9637" w:type="dxa"/>
            <w:gridSpan w:val="3"/>
            <w:tcBorders>
              <w:top w:val="nil"/>
              <w:left w:val="nil"/>
              <w:bottom w:val="single" w:sz="4" w:space="0" w:color="auto"/>
              <w:right w:val="nil"/>
            </w:tcBorders>
          </w:tcPr>
          <w:p w14:paraId="7D2E004E" w14:textId="77777777" w:rsidR="005B1A84" w:rsidRPr="00747909" w:rsidRDefault="005B1A84" w:rsidP="00066538">
            <w:pPr>
              <w:tabs>
                <w:tab w:val="left" w:pos="1560"/>
              </w:tabs>
              <w:ind w:left="35"/>
              <w:jc w:val="both"/>
              <w:rPr>
                <w:rFonts w:ascii="Times New Roman" w:hAnsi="Times New Roman"/>
                <w:sz w:val="24"/>
                <w:szCs w:val="24"/>
              </w:rPr>
            </w:pPr>
            <w:r w:rsidRPr="00747909">
              <w:rPr>
                <w:rFonts w:ascii="Times New Roman" w:hAnsi="Times New Roman"/>
                <w:spacing w:val="40"/>
                <w:sz w:val="24"/>
                <w:szCs w:val="24"/>
              </w:rPr>
              <w:t>Таблица</w:t>
            </w:r>
            <w:r w:rsidRPr="00747909">
              <w:rPr>
                <w:rFonts w:ascii="Times New Roman" w:hAnsi="Times New Roman"/>
                <w:sz w:val="24"/>
                <w:szCs w:val="24"/>
              </w:rPr>
              <w:t xml:space="preserve"> 11.1 </w:t>
            </w:r>
            <w:r w:rsidRPr="00747909">
              <w:rPr>
                <w:rFonts w:ascii="Times New Roman" w:hAnsi="Times New Roman"/>
                <w:spacing w:val="40"/>
                <w:sz w:val="24"/>
                <w:szCs w:val="24"/>
              </w:rPr>
              <w:t>—</w:t>
            </w:r>
            <w:r w:rsidRPr="00747909">
              <w:rPr>
                <w:rFonts w:ascii="Times New Roman" w:eastAsia="Calibri" w:hAnsi="Times New Roman"/>
                <w:sz w:val="24"/>
                <w:szCs w:val="24"/>
              </w:rPr>
              <w:t xml:space="preserve"> </w:t>
            </w:r>
            <w:r w:rsidRPr="00CA23DA">
              <w:rPr>
                <w:rFonts w:ascii="Times New Roman" w:eastAsia="Calibri" w:hAnsi="Times New Roman"/>
                <w:b/>
                <w:bCs/>
                <w:sz w:val="24"/>
                <w:szCs w:val="24"/>
              </w:rPr>
              <w:t>Оценки отдельных повреждений</w:t>
            </w:r>
          </w:p>
        </w:tc>
      </w:tr>
      <w:tr w:rsidR="005B1A84" w:rsidRPr="007A3886" w14:paraId="1026ABE9" w14:textId="77777777" w:rsidTr="00066538">
        <w:tc>
          <w:tcPr>
            <w:tcW w:w="1878" w:type="dxa"/>
            <w:tcBorders>
              <w:top w:val="single" w:sz="4" w:space="0" w:color="auto"/>
              <w:bottom w:val="single" w:sz="4" w:space="0" w:color="auto"/>
            </w:tcBorders>
          </w:tcPr>
          <w:p w14:paraId="5B3ADC9B"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 xml:space="preserve">Оценка </w:t>
            </w:r>
            <w:r w:rsidRPr="007A3886">
              <w:rPr>
                <w:rFonts w:ascii="Times New Roman" w:hAnsi="Times New Roman"/>
                <w:lang w:val="en-US"/>
              </w:rPr>
              <w:t>K</w:t>
            </w:r>
          </w:p>
        </w:tc>
        <w:tc>
          <w:tcPr>
            <w:tcW w:w="4945" w:type="dxa"/>
            <w:tcBorders>
              <w:top w:val="single" w:sz="4" w:space="0" w:color="auto"/>
              <w:bottom w:val="single" w:sz="4" w:space="0" w:color="auto"/>
            </w:tcBorders>
          </w:tcPr>
          <w:p w14:paraId="7C2E180C"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Качественная характеристика повреждения</w:t>
            </w:r>
          </w:p>
        </w:tc>
        <w:tc>
          <w:tcPr>
            <w:tcW w:w="2814" w:type="dxa"/>
            <w:tcBorders>
              <w:top w:val="single" w:sz="4" w:space="0" w:color="auto"/>
              <w:bottom w:val="single" w:sz="4" w:space="0" w:color="auto"/>
            </w:tcBorders>
          </w:tcPr>
          <w:p w14:paraId="0F5D7A3A"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 xml:space="preserve">Количество баллов </w:t>
            </w:r>
            <m:oMath>
              <m:sSub>
                <m:sSubPr>
                  <m:ctrlPr>
                    <w:rPr>
                      <w:rFonts w:ascii="Cambria Math" w:hAnsi="Cambria Math"/>
                      <w:i/>
                    </w:rPr>
                  </m:ctrlPr>
                </m:sSubPr>
                <m:e>
                  <m:r>
                    <w:rPr>
                      <w:rFonts w:ascii="Cambria Math" w:hAnsi="Cambria Math"/>
                      <w:lang w:val="en-US"/>
                    </w:rPr>
                    <m:t>P</m:t>
                  </m:r>
                </m:e>
                <m:sub>
                  <m:r>
                    <w:rPr>
                      <w:rFonts w:ascii="Cambria Math" w:hAnsi="Cambria Math"/>
                    </w:rPr>
                    <m:t>o</m:t>
                  </m:r>
                </m:sub>
              </m:sSub>
            </m:oMath>
          </w:p>
        </w:tc>
      </w:tr>
      <w:tr w:rsidR="005B1A84" w:rsidRPr="007A3886" w14:paraId="6DAA3498" w14:textId="77777777" w:rsidTr="00066538">
        <w:tc>
          <w:tcPr>
            <w:tcW w:w="1878" w:type="dxa"/>
            <w:tcBorders>
              <w:top w:val="single" w:sz="4" w:space="0" w:color="auto"/>
            </w:tcBorders>
          </w:tcPr>
          <w:p w14:paraId="369DBCE5"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0</w:t>
            </w:r>
          </w:p>
        </w:tc>
        <w:tc>
          <w:tcPr>
            <w:tcW w:w="4945" w:type="dxa"/>
            <w:tcBorders>
              <w:top w:val="single" w:sz="4" w:space="0" w:color="auto"/>
            </w:tcBorders>
          </w:tcPr>
          <w:p w14:paraId="5C648052" w14:textId="77777777" w:rsidR="005B1A84" w:rsidRPr="007A3886" w:rsidRDefault="005B1A84" w:rsidP="00066538">
            <w:pPr>
              <w:tabs>
                <w:tab w:val="left" w:pos="1027"/>
              </w:tabs>
              <w:ind w:left="35"/>
              <w:rPr>
                <w:rFonts w:ascii="Times New Roman" w:hAnsi="Times New Roman"/>
              </w:rPr>
            </w:pPr>
            <w:r w:rsidRPr="007A3886">
              <w:rPr>
                <w:rFonts w:ascii="Times New Roman" w:hAnsi="Times New Roman"/>
              </w:rPr>
              <w:t>Очень сильное влияние (аварийное состояние, очень высокий риск отказа)</w:t>
            </w:r>
          </w:p>
        </w:tc>
        <w:tc>
          <w:tcPr>
            <w:tcW w:w="2814" w:type="dxa"/>
            <w:tcBorders>
              <w:top w:val="single" w:sz="4" w:space="0" w:color="auto"/>
            </w:tcBorders>
            <w:vAlign w:val="bottom"/>
          </w:tcPr>
          <w:p w14:paraId="169BAF8B" w14:textId="77777777" w:rsidR="005B1A84" w:rsidRPr="007A3886" w:rsidRDefault="005B1A84" w:rsidP="00066538">
            <w:pPr>
              <w:tabs>
                <w:tab w:val="left" w:pos="1027"/>
              </w:tabs>
              <w:ind w:left="35"/>
              <w:jc w:val="center"/>
              <w:rPr>
                <w:rFonts w:ascii="Times New Roman" w:hAnsi="Times New Roman"/>
                <w:lang w:val="en-US"/>
              </w:rPr>
            </w:pPr>
            <w:r w:rsidRPr="007A3886">
              <w:rPr>
                <w:rFonts w:ascii="Times New Roman" w:hAnsi="Times New Roman"/>
                <w:lang w:val="en-US"/>
              </w:rPr>
              <w:t>400</w:t>
            </w:r>
          </w:p>
        </w:tc>
      </w:tr>
      <w:tr w:rsidR="005B1A84" w:rsidRPr="007A3886" w14:paraId="278E3B2E" w14:textId="77777777" w:rsidTr="00066538">
        <w:tc>
          <w:tcPr>
            <w:tcW w:w="1878" w:type="dxa"/>
          </w:tcPr>
          <w:p w14:paraId="35B0A7E6"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1</w:t>
            </w:r>
          </w:p>
        </w:tc>
        <w:tc>
          <w:tcPr>
            <w:tcW w:w="4945" w:type="dxa"/>
          </w:tcPr>
          <w:p w14:paraId="552605FC" w14:textId="77777777" w:rsidR="005B1A84" w:rsidRPr="007A3886" w:rsidRDefault="005B1A84" w:rsidP="00066538">
            <w:pPr>
              <w:tabs>
                <w:tab w:val="left" w:pos="1027"/>
              </w:tabs>
              <w:ind w:left="35"/>
              <w:rPr>
                <w:rFonts w:ascii="Times New Roman" w:hAnsi="Times New Roman"/>
              </w:rPr>
            </w:pPr>
            <w:r w:rsidRPr="007A3886">
              <w:rPr>
                <w:rFonts w:ascii="Times New Roman" w:hAnsi="Times New Roman"/>
              </w:rPr>
              <w:t>Сильное влияние (ограниченно-работоспособное состояние, высокий риск отказа)</w:t>
            </w:r>
          </w:p>
        </w:tc>
        <w:tc>
          <w:tcPr>
            <w:tcW w:w="2814" w:type="dxa"/>
            <w:vAlign w:val="bottom"/>
          </w:tcPr>
          <w:p w14:paraId="2EC06FD0" w14:textId="77777777" w:rsidR="005B1A84" w:rsidRPr="007A3886" w:rsidRDefault="005B1A84" w:rsidP="00066538">
            <w:pPr>
              <w:tabs>
                <w:tab w:val="left" w:pos="1027"/>
              </w:tabs>
              <w:ind w:left="35"/>
              <w:jc w:val="center"/>
              <w:rPr>
                <w:rFonts w:ascii="Times New Roman" w:hAnsi="Times New Roman"/>
                <w:lang w:val="en-US"/>
              </w:rPr>
            </w:pPr>
            <w:r w:rsidRPr="007A3886">
              <w:rPr>
                <w:rFonts w:ascii="Times New Roman" w:hAnsi="Times New Roman"/>
                <w:lang w:val="en-US"/>
              </w:rPr>
              <w:t>300</w:t>
            </w:r>
          </w:p>
        </w:tc>
      </w:tr>
      <w:tr w:rsidR="005B1A84" w:rsidRPr="007A3886" w14:paraId="0073D209" w14:textId="77777777" w:rsidTr="00066538">
        <w:tc>
          <w:tcPr>
            <w:tcW w:w="1878" w:type="dxa"/>
          </w:tcPr>
          <w:p w14:paraId="16812B88"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2</w:t>
            </w:r>
          </w:p>
        </w:tc>
        <w:tc>
          <w:tcPr>
            <w:tcW w:w="4945" w:type="dxa"/>
          </w:tcPr>
          <w:p w14:paraId="746FAF62" w14:textId="77777777" w:rsidR="005B1A84" w:rsidRPr="007A3886" w:rsidRDefault="005B1A84" w:rsidP="00066538">
            <w:pPr>
              <w:tabs>
                <w:tab w:val="left" w:pos="1027"/>
              </w:tabs>
              <w:ind w:left="35"/>
              <w:rPr>
                <w:rFonts w:ascii="Times New Roman" w:hAnsi="Times New Roman"/>
              </w:rPr>
            </w:pPr>
            <w:r w:rsidRPr="007A3886">
              <w:rPr>
                <w:rFonts w:ascii="Times New Roman" w:hAnsi="Times New Roman"/>
              </w:rPr>
              <w:t>Среднее повреждение (работоспособное состояние, средний риск отказа)</w:t>
            </w:r>
          </w:p>
        </w:tc>
        <w:tc>
          <w:tcPr>
            <w:tcW w:w="2814" w:type="dxa"/>
            <w:vAlign w:val="bottom"/>
          </w:tcPr>
          <w:p w14:paraId="7BA83E88" w14:textId="77777777" w:rsidR="005B1A84" w:rsidRPr="007A3886" w:rsidRDefault="005B1A84" w:rsidP="00066538">
            <w:pPr>
              <w:tabs>
                <w:tab w:val="left" w:pos="1027"/>
              </w:tabs>
              <w:ind w:left="35"/>
              <w:jc w:val="center"/>
              <w:rPr>
                <w:rFonts w:ascii="Times New Roman" w:hAnsi="Times New Roman"/>
                <w:lang w:val="en-US"/>
              </w:rPr>
            </w:pPr>
            <w:r w:rsidRPr="007A3886">
              <w:rPr>
                <w:rFonts w:ascii="Times New Roman" w:hAnsi="Times New Roman"/>
                <w:lang w:val="en-US"/>
              </w:rPr>
              <w:t>200</w:t>
            </w:r>
          </w:p>
        </w:tc>
      </w:tr>
      <w:tr w:rsidR="005B1A84" w:rsidRPr="007A3886" w14:paraId="12B8DB13" w14:textId="77777777" w:rsidTr="00066538">
        <w:tc>
          <w:tcPr>
            <w:tcW w:w="1878" w:type="dxa"/>
          </w:tcPr>
          <w:p w14:paraId="764D42A9"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3</w:t>
            </w:r>
          </w:p>
        </w:tc>
        <w:tc>
          <w:tcPr>
            <w:tcW w:w="4945" w:type="dxa"/>
          </w:tcPr>
          <w:p w14:paraId="0D0351B9" w14:textId="77777777" w:rsidR="005B1A84" w:rsidRPr="007A3886" w:rsidRDefault="005B1A84" w:rsidP="00066538">
            <w:pPr>
              <w:tabs>
                <w:tab w:val="left" w:pos="1027"/>
              </w:tabs>
              <w:ind w:left="35"/>
              <w:rPr>
                <w:rFonts w:ascii="Times New Roman" w:hAnsi="Times New Roman"/>
              </w:rPr>
            </w:pPr>
            <w:r w:rsidRPr="007A3886">
              <w:rPr>
                <w:rFonts w:ascii="Times New Roman" w:hAnsi="Times New Roman"/>
              </w:rPr>
              <w:t>Легкое повреждение (работоспособное состояние, отказ маловероятен)</w:t>
            </w:r>
          </w:p>
        </w:tc>
        <w:tc>
          <w:tcPr>
            <w:tcW w:w="2814" w:type="dxa"/>
            <w:vAlign w:val="bottom"/>
          </w:tcPr>
          <w:p w14:paraId="5362DCAE" w14:textId="77777777" w:rsidR="005B1A84" w:rsidRPr="007A3886" w:rsidRDefault="005B1A84" w:rsidP="00066538">
            <w:pPr>
              <w:tabs>
                <w:tab w:val="left" w:pos="1027"/>
              </w:tabs>
              <w:ind w:left="35"/>
              <w:jc w:val="center"/>
              <w:rPr>
                <w:rFonts w:ascii="Times New Roman" w:hAnsi="Times New Roman"/>
                <w:lang w:val="en-US"/>
              </w:rPr>
            </w:pPr>
            <w:r w:rsidRPr="007A3886">
              <w:rPr>
                <w:rFonts w:ascii="Times New Roman" w:hAnsi="Times New Roman"/>
                <w:lang w:val="en-US"/>
              </w:rPr>
              <w:t>100</w:t>
            </w:r>
          </w:p>
        </w:tc>
      </w:tr>
      <w:tr w:rsidR="005B1A84" w:rsidRPr="007A3886" w14:paraId="5BA87446" w14:textId="77777777" w:rsidTr="00066538">
        <w:tc>
          <w:tcPr>
            <w:tcW w:w="1878" w:type="dxa"/>
          </w:tcPr>
          <w:p w14:paraId="58B935E7"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4</w:t>
            </w:r>
          </w:p>
        </w:tc>
        <w:tc>
          <w:tcPr>
            <w:tcW w:w="4945" w:type="dxa"/>
          </w:tcPr>
          <w:p w14:paraId="5455BC21" w14:textId="77777777" w:rsidR="005B1A84" w:rsidRPr="007A3886" w:rsidRDefault="005B1A84" w:rsidP="00066538">
            <w:pPr>
              <w:tabs>
                <w:tab w:val="left" w:pos="1027"/>
              </w:tabs>
              <w:ind w:left="35"/>
              <w:rPr>
                <w:rFonts w:ascii="Times New Roman" w:hAnsi="Times New Roman"/>
              </w:rPr>
            </w:pPr>
            <w:r w:rsidRPr="007A3886">
              <w:rPr>
                <w:rFonts w:ascii="Times New Roman" w:hAnsi="Times New Roman"/>
              </w:rPr>
              <w:t>Незначительные повреждения (работоспособное состояние, отказ маловероятен)</w:t>
            </w:r>
          </w:p>
        </w:tc>
        <w:tc>
          <w:tcPr>
            <w:tcW w:w="2814" w:type="dxa"/>
            <w:vAlign w:val="bottom"/>
          </w:tcPr>
          <w:p w14:paraId="781F1653" w14:textId="77777777" w:rsidR="005B1A84" w:rsidRPr="007A3886" w:rsidRDefault="005B1A84" w:rsidP="00066538">
            <w:pPr>
              <w:tabs>
                <w:tab w:val="left" w:pos="1027"/>
              </w:tabs>
              <w:ind w:left="35"/>
              <w:jc w:val="center"/>
              <w:rPr>
                <w:rFonts w:ascii="Times New Roman" w:hAnsi="Times New Roman"/>
                <w:lang w:val="en-US"/>
              </w:rPr>
            </w:pPr>
            <w:r w:rsidRPr="007A3886">
              <w:rPr>
                <w:rFonts w:ascii="Times New Roman" w:hAnsi="Times New Roman"/>
                <w:lang w:val="en-US"/>
              </w:rPr>
              <w:t>0</w:t>
            </w:r>
          </w:p>
        </w:tc>
      </w:tr>
      <w:tr w:rsidR="005B1A84" w:rsidRPr="007A3886" w14:paraId="4C581A8C" w14:textId="77777777" w:rsidTr="00066538">
        <w:tc>
          <w:tcPr>
            <w:tcW w:w="1878" w:type="dxa"/>
          </w:tcPr>
          <w:p w14:paraId="688180A9" w14:textId="77777777" w:rsidR="005B1A84" w:rsidRPr="007A3886" w:rsidRDefault="005B1A84" w:rsidP="00066538">
            <w:pPr>
              <w:tabs>
                <w:tab w:val="left" w:pos="1027"/>
              </w:tabs>
              <w:ind w:left="35"/>
              <w:jc w:val="center"/>
              <w:rPr>
                <w:rFonts w:ascii="Times New Roman" w:hAnsi="Times New Roman"/>
              </w:rPr>
            </w:pPr>
            <w:r w:rsidRPr="007A3886">
              <w:rPr>
                <w:rFonts w:ascii="Times New Roman" w:hAnsi="Times New Roman"/>
              </w:rPr>
              <w:t>5</w:t>
            </w:r>
          </w:p>
        </w:tc>
        <w:tc>
          <w:tcPr>
            <w:tcW w:w="4945" w:type="dxa"/>
          </w:tcPr>
          <w:p w14:paraId="4B31CE6D" w14:textId="77777777" w:rsidR="005B1A84" w:rsidRPr="007A3886" w:rsidRDefault="005B1A84" w:rsidP="00066538">
            <w:pPr>
              <w:tabs>
                <w:tab w:val="left" w:pos="1027"/>
              </w:tabs>
              <w:ind w:left="35"/>
              <w:rPr>
                <w:rFonts w:ascii="Times New Roman" w:hAnsi="Times New Roman"/>
              </w:rPr>
            </w:pPr>
            <w:r w:rsidRPr="007A3886">
              <w:rPr>
                <w:rFonts w:ascii="Times New Roman" w:hAnsi="Times New Roman"/>
              </w:rPr>
              <w:t>Повреждения отсутствуют (нормативное техническое состояние)</w:t>
            </w:r>
          </w:p>
        </w:tc>
        <w:tc>
          <w:tcPr>
            <w:tcW w:w="2814" w:type="dxa"/>
            <w:vAlign w:val="bottom"/>
          </w:tcPr>
          <w:p w14:paraId="50C90F2D" w14:textId="77777777" w:rsidR="005B1A84" w:rsidRPr="007A3886" w:rsidRDefault="005B1A84" w:rsidP="00066538">
            <w:pPr>
              <w:tabs>
                <w:tab w:val="left" w:pos="1027"/>
              </w:tabs>
              <w:ind w:left="35"/>
              <w:jc w:val="center"/>
              <w:rPr>
                <w:rFonts w:ascii="Times New Roman" w:hAnsi="Times New Roman"/>
                <w:lang w:val="en-US"/>
              </w:rPr>
            </w:pPr>
            <w:r w:rsidRPr="007A3886">
              <w:rPr>
                <w:rFonts w:ascii="Times New Roman" w:hAnsi="Times New Roman"/>
                <w:lang w:val="en-US"/>
              </w:rPr>
              <w:t>–</w:t>
            </w:r>
          </w:p>
        </w:tc>
      </w:tr>
    </w:tbl>
    <w:p w14:paraId="6AFF4798" w14:textId="77777777" w:rsidR="005B1A84" w:rsidRPr="003C6484" w:rsidRDefault="005B1A84" w:rsidP="005B1A84">
      <w:pPr>
        <w:tabs>
          <w:tab w:val="left" w:pos="1276"/>
        </w:tabs>
        <w:ind w:firstLine="709"/>
        <w:jc w:val="both"/>
        <w:rPr>
          <w:rFonts w:ascii="Times New Roman" w:hAnsi="Times New Roman"/>
          <w:sz w:val="24"/>
          <w:szCs w:val="24"/>
        </w:rPr>
      </w:pPr>
    </w:p>
    <w:p w14:paraId="5E6A9125" w14:textId="77777777" w:rsidR="005B1A84" w:rsidRPr="003C6484" w:rsidRDefault="005B1A84" w:rsidP="005B1A84">
      <w:pPr>
        <w:numPr>
          <w:ilvl w:val="0"/>
          <w:numId w:val="37"/>
        </w:numPr>
        <w:tabs>
          <w:tab w:val="left" w:pos="1276"/>
        </w:tabs>
        <w:spacing w:after="0" w:line="240" w:lineRule="auto"/>
        <w:ind w:left="0" w:firstLine="709"/>
        <w:jc w:val="both"/>
        <w:rPr>
          <w:rFonts w:ascii="Times New Roman" w:hAnsi="Times New Roman"/>
          <w:sz w:val="24"/>
          <w:szCs w:val="24"/>
        </w:rPr>
      </w:pPr>
      <w:r w:rsidRPr="000644BB">
        <w:rPr>
          <w:rFonts w:ascii="Times New Roman" w:hAnsi="Times New Roman"/>
          <w:sz w:val="24"/>
          <w:szCs w:val="24"/>
        </w:rPr>
        <w:t>При оценке повреждений трубопроводов и колодцев системы водоотведения производится сравнение результатов визуального обследования с учетными данными и результатами предыдущих обследований.</w:t>
      </w:r>
    </w:p>
    <w:p w14:paraId="394F2D41" w14:textId="77777777" w:rsidR="005B1A84" w:rsidRPr="003C6484" w:rsidRDefault="005B1A84" w:rsidP="005B1A84">
      <w:pPr>
        <w:numPr>
          <w:ilvl w:val="0"/>
          <w:numId w:val="37"/>
        </w:numPr>
        <w:tabs>
          <w:tab w:val="left" w:pos="1560"/>
        </w:tabs>
        <w:spacing w:after="0" w:line="240" w:lineRule="auto"/>
        <w:ind w:left="0" w:firstLine="709"/>
        <w:jc w:val="both"/>
        <w:rPr>
          <w:rFonts w:ascii="Times New Roman" w:hAnsi="Times New Roman"/>
          <w:sz w:val="24"/>
          <w:szCs w:val="24"/>
        </w:rPr>
      </w:pPr>
      <w:r w:rsidRPr="000644BB">
        <w:rPr>
          <w:rFonts w:ascii="Times New Roman" w:hAnsi="Times New Roman"/>
          <w:sz w:val="24"/>
          <w:szCs w:val="24"/>
        </w:rPr>
        <w:t>Оценка трубопроводов и колодцев системы водоотведения производится отдельно для каждого основного критерия и должна соответствовать наиболее серьезному из обнаруженных повреждений.</w:t>
      </w:r>
    </w:p>
    <w:p w14:paraId="2D87F746" w14:textId="77777777" w:rsidR="005B1A84" w:rsidRPr="00CA23DA" w:rsidRDefault="005B1A84" w:rsidP="005B1A84">
      <w:pPr>
        <w:numPr>
          <w:ilvl w:val="0"/>
          <w:numId w:val="37"/>
        </w:numPr>
        <w:tabs>
          <w:tab w:val="left" w:pos="1560"/>
        </w:tabs>
        <w:spacing w:after="0" w:line="240" w:lineRule="auto"/>
        <w:ind w:left="0" w:firstLine="709"/>
        <w:jc w:val="both"/>
        <w:rPr>
          <w:rFonts w:ascii="Times New Roman" w:hAnsi="Times New Roman"/>
          <w:sz w:val="24"/>
          <w:szCs w:val="24"/>
        </w:rPr>
      </w:pPr>
      <w:r w:rsidRPr="000644BB">
        <w:rPr>
          <w:rFonts w:ascii="Times New Roman" w:hAnsi="Times New Roman"/>
          <w:sz w:val="24"/>
          <w:szCs w:val="24"/>
        </w:rPr>
        <w:t>После оценки объекта по основным критериям (таблица 11.1) для каждого критерия отдельно определяется исходная сумма баллов, которая корректируется в зависимости от количества обнаруженных при визуальном обследовании повреждений и их геометрических размеров по формуле</w:t>
      </w:r>
    </w:p>
    <w:p w14:paraId="5425F80B" w14:textId="77777777" w:rsidR="005B1A84" w:rsidRPr="00CA23DA" w:rsidRDefault="005B1A84" w:rsidP="005B1A84">
      <w:pPr>
        <w:tabs>
          <w:tab w:val="left" w:pos="1560"/>
        </w:tabs>
        <w:ind w:left="709"/>
        <w:jc w:val="both"/>
        <w:rPr>
          <w:rFonts w:ascii="Times New Roman" w:hAnsi="Times New Roman"/>
          <w:sz w:val="24"/>
          <w:szCs w:val="24"/>
        </w:rPr>
      </w:pPr>
    </w:p>
    <w:tbl>
      <w:tblPr>
        <w:tblStyle w:val="ab"/>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13"/>
        <w:gridCol w:w="1068"/>
      </w:tblGrid>
      <w:tr w:rsidR="005B1A84" w:rsidRPr="00CA23DA" w14:paraId="01BAD7FC" w14:textId="77777777" w:rsidTr="00066538">
        <w:tc>
          <w:tcPr>
            <w:tcW w:w="8713" w:type="dxa"/>
          </w:tcPr>
          <w:p w14:paraId="4FA9A000" w14:textId="77777777" w:rsidR="005B1A84" w:rsidRPr="00CA23DA" w:rsidRDefault="005B1A84" w:rsidP="00066538">
            <w:pPr>
              <w:tabs>
                <w:tab w:val="left" w:pos="1560"/>
              </w:tabs>
              <w:jc w:val="center"/>
              <w:rPr>
                <w:rFonts w:ascii="Times New Roman" w:hAnsi="Times New Roman"/>
                <w:i/>
                <w:sz w:val="24"/>
                <w:szCs w:val="24"/>
                <w:lang w:val="en-US"/>
              </w:rPr>
            </w:pPr>
            <m:oMathPara>
              <m:oMath>
                <m:sSub>
                  <m:sSubPr>
                    <m:ctrlPr>
                      <w:rPr>
                        <w:rFonts w:ascii="Cambria Math" w:hAnsi="Cambria Math"/>
                        <w:i/>
                        <w:sz w:val="24"/>
                        <w:szCs w:val="24"/>
                      </w:rPr>
                    </m:ctrlPr>
                  </m:sSubPr>
                  <m:e>
                    <m:r>
                      <m:rPr>
                        <m:nor/>
                      </m:rPr>
                      <w:rPr>
                        <w:rFonts w:ascii="Times New Roman" w:hAnsi="Times New Roman"/>
                        <w:i/>
                        <w:sz w:val="24"/>
                        <w:szCs w:val="24"/>
                        <w:lang w:val="en-US"/>
                      </w:rPr>
                      <m:t>P</m:t>
                    </m:r>
                  </m:e>
                  <m:sub>
                    <m:r>
                      <m:rPr>
                        <m:nor/>
                      </m:rPr>
                      <w:rPr>
                        <w:rFonts w:ascii="Times New Roman" w:hAnsi="Times New Roman"/>
                        <w:i/>
                        <w:sz w:val="24"/>
                        <w:szCs w:val="24"/>
                        <w:lang w:val="en-US"/>
                      </w:rPr>
                      <m:t>n</m:t>
                    </m:r>
                  </m:sub>
                </m:sSub>
                <m:r>
                  <m:rPr>
                    <m:nor/>
                  </m:rPr>
                  <w:rPr>
                    <w:rFonts w:ascii="Cambria Math" w:hAnsi="Times New Roman"/>
                    <w:sz w:val="24"/>
                    <w:szCs w:val="24"/>
                    <w:lang w:val="en-US"/>
                  </w:rPr>
                  <m:t xml:space="preserve"> </m:t>
                </m:r>
                <m:r>
                  <m:rPr>
                    <m:nor/>
                  </m:rPr>
                  <w:rPr>
                    <w:rFonts w:ascii="Times New Roman" w:hAnsi="Times New Roman"/>
                    <w:sz w:val="24"/>
                    <w:szCs w:val="24"/>
                    <w:lang w:val="en-US"/>
                  </w:rPr>
                  <m:t>=</m:t>
                </m:r>
                <m:sSub>
                  <m:sSubPr>
                    <m:ctrlPr>
                      <w:rPr>
                        <w:rFonts w:ascii="Cambria Math" w:hAnsi="Cambria Math"/>
                        <w:i/>
                        <w:sz w:val="24"/>
                        <w:szCs w:val="24"/>
                      </w:rPr>
                    </m:ctrlPr>
                  </m:sSubPr>
                  <m:e>
                    <m:r>
                      <m:rPr>
                        <m:nor/>
                      </m:rPr>
                      <w:rPr>
                        <w:rFonts w:ascii="Cambria Math" w:hAnsi="Times New Roman"/>
                        <w:i/>
                        <w:sz w:val="24"/>
                        <w:szCs w:val="24"/>
                        <w:lang w:val="en-US"/>
                      </w:rPr>
                      <m:t xml:space="preserve"> </m:t>
                    </m:r>
                    <m:r>
                      <m:rPr>
                        <m:nor/>
                      </m:rPr>
                      <w:rPr>
                        <w:rFonts w:ascii="Times New Roman" w:hAnsi="Times New Roman"/>
                        <w:i/>
                        <w:sz w:val="24"/>
                        <w:szCs w:val="24"/>
                        <w:lang w:val="en-US"/>
                      </w:rPr>
                      <m:t>P</m:t>
                    </m:r>
                  </m:e>
                  <m:sub>
                    <w:proofErr w:type="spellStart"/>
                    <m:r>
                      <m:rPr>
                        <m:nor/>
                      </m:rPr>
                      <w:rPr>
                        <w:rFonts w:ascii="Times New Roman" w:hAnsi="Times New Roman"/>
                        <w:i/>
                        <w:sz w:val="24"/>
                        <w:szCs w:val="24"/>
                        <w:lang w:val="en-US"/>
                      </w:rPr>
                      <m:t>o,n</m:t>
                    </m:r>
                    <w:proofErr w:type="spellEnd"/>
                  </m:sub>
                </m:sSub>
                <m:r>
                  <m:rPr>
                    <m:nor/>
                  </m:rPr>
                  <w:rPr>
                    <w:rFonts w:ascii="Cambria Math" w:hAnsi="Times New Roman"/>
                    <w:sz w:val="24"/>
                    <w:szCs w:val="24"/>
                    <w:lang w:val="en-US"/>
                  </w:rPr>
                  <m:t xml:space="preserve"> </m:t>
                </m:r>
                <m:r>
                  <m:rPr>
                    <m:nor/>
                  </m:rPr>
                  <w:rPr>
                    <w:rFonts w:ascii="Times New Roman" w:hAnsi="Times New Roman"/>
                    <w:sz w:val="24"/>
                    <w:szCs w:val="24"/>
                    <w:lang w:val="en-US"/>
                  </w:rPr>
                  <m:t>+</m:t>
                </m:r>
                <m:r>
                  <m:rPr>
                    <m:nor/>
                  </m:rPr>
                  <w:rPr>
                    <w:rFonts w:ascii="Cambria Math" w:hAnsi="Times New Roman"/>
                    <w:sz w:val="24"/>
                    <w:szCs w:val="24"/>
                    <w:lang w:val="en-US"/>
                  </w:rPr>
                  <m:t xml:space="preserve"> </m:t>
                </m:r>
                <m:r>
                  <m:rPr>
                    <m:nor/>
                  </m:rPr>
                  <w:rPr>
                    <w:rFonts w:ascii="Times New Roman" w:hAnsi="Times New Roman"/>
                    <w:sz w:val="24"/>
                    <w:szCs w:val="24"/>
                    <w:lang w:val="en-US"/>
                  </w:rPr>
                  <m:t>50</m:t>
                </m:r>
                <m:r>
                  <m:rPr>
                    <m:nor/>
                  </m:rPr>
                  <w:rPr>
                    <w:rFonts w:ascii="Cambria Math" w:hAnsi="Times New Roman"/>
                    <w:sz w:val="24"/>
                    <w:szCs w:val="24"/>
                    <w:lang w:val="en-US"/>
                  </w:rPr>
                  <m:t xml:space="preserve"> </m:t>
                </m:r>
                <m:r>
                  <m:rPr>
                    <m:nor/>
                  </m:rPr>
                  <w:rPr>
                    <w:rFonts w:ascii="Times New Roman" w:hAnsi="Times New Roman"/>
                    <w:sz w:val="24"/>
                    <w:szCs w:val="24"/>
                    <w:lang w:val="en-US"/>
                  </w:rPr>
                  <m:t>∙</m:t>
                </m:r>
                <m:nary>
                  <m:naryPr>
                    <m:chr m:val="∑"/>
                    <m:limLoc m:val="undOvr"/>
                    <m:ctrlPr>
                      <w:rPr>
                        <w:rFonts w:ascii="Cambria Math" w:hAnsi="Cambria Math"/>
                        <w:i/>
                        <w:sz w:val="24"/>
                        <w:szCs w:val="24"/>
                      </w:rPr>
                    </m:ctrlPr>
                  </m:naryPr>
                  <m:sub>
                    <w:proofErr w:type="spellStart"/>
                    <m:r>
                      <m:rPr>
                        <m:nor/>
                      </m:rPr>
                      <w:rPr>
                        <w:rFonts w:ascii="Times New Roman" w:hAnsi="Times New Roman"/>
                        <w:i/>
                        <w:sz w:val="24"/>
                        <w:szCs w:val="24"/>
                        <w:lang w:val="en-US"/>
                      </w:rPr>
                      <m:t>i</m:t>
                    </m:r>
                    <w:proofErr w:type="spellEnd"/>
                  </m:sub>
                  <m:sup>
                    <m:r>
                      <m:rPr>
                        <m:nor/>
                      </m:rPr>
                      <w:rPr>
                        <w:rFonts w:ascii="Times New Roman" w:hAnsi="Times New Roman"/>
                        <w:i/>
                        <w:sz w:val="24"/>
                        <w:szCs w:val="24"/>
                        <w:lang w:val="en-US"/>
                      </w:rPr>
                      <m:t>m</m:t>
                    </m:r>
                  </m:sup>
                  <m:e>
                    <m:f>
                      <m:fPr>
                        <m:type m:val="lin"/>
                        <m:ctrlPr>
                          <w:rPr>
                            <w:rFonts w:ascii="Cambria Math" w:hAnsi="Cambria Math"/>
                            <w:i/>
                            <w:sz w:val="24"/>
                            <w:szCs w:val="24"/>
                          </w:rPr>
                        </m:ctrlPr>
                      </m:fPr>
                      <m:num>
                        <m:d>
                          <m:dPr>
                            <m:ctrlPr>
                              <w:rPr>
                                <w:rFonts w:ascii="Cambria Math" w:hAnsi="Cambria Math"/>
                                <w:i/>
                                <w:sz w:val="24"/>
                                <w:szCs w:val="24"/>
                              </w:rPr>
                            </m:ctrlPr>
                          </m:dPr>
                          <m:e>
                            <m:d>
                              <m:dPr>
                                <m:ctrlPr>
                                  <w:rPr>
                                    <w:rFonts w:ascii="Cambria Math" w:hAnsi="Cambria Math"/>
                                    <w:i/>
                                    <w:sz w:val="24"/>
                                    <w:szCs w:val="24"/>
                                  </w:rPr>
                                </m:ctrlPr>
                              </m:dPr>
                              <m:e>
                                <m:r>
                                  <m:rPr>
                                    <m:nor/>
                                  </m:rPr>
                                  <w:rPr>
                                    <w:rFonts w:ascii="Times New Roman" w:hAnsi="Times New Roman"/>
                                    <w:iCs/>
                                    <w:sz w:val="24"/>
                                    <w:szCs w:val="24"/>
                                    <w:lang w:val="en-US"/>
                                  </w:rPr>
                                  <m:t>5</m:t>
                                </m:r>
                                <m:r>
                                  <m:rPr>
                                    <m:nor/>
                                  </m:rPr>
                                  <w:rPr>
                                    <w:rFonts w:ascii="Cambria Math" w:hAnsi="Times New Roman"/>
                                    <w:iCs/>
                                    <w:sz w:val="24"/>
                                    <w:szCs w:val="24"/>
                                    <w:lang w:val="en-US"/>
                                  </w:rPr>
                                  <m:t xml:space="preserve"> </m:t>
                                </m:r>
                                <m:r>
                                  <m:rPr>
                                    <m:nor/>
                                  </m:rPr>
                                  <w:rPr>
                                    <w:rFonts w:ascii="Times New Roman" w:hAnsi="Times New Roman"/>
                                    <w:i/>
                                    <w:sz w:val="24"/>
                                    <w:szCs w:val="24"/>
                                    <w:lang w:val="en-US"/>
                                  </w:rPr>
                                  <m:t>–</m:t>
                                </m:r>
                                <m:r>
                                  <m:rPr>
                                    <m:nor/>
                                  </m:rPr>
                                  <w:rPr>
                                    <w:rFonts w:ascii="Cambria Math" w:hAnsi="Times New Roman"/>
                                    <w:i/>
                                    <w:sz w:val="24"/>
                                    <w:szCs w:val="24"/>
                                    <w:lang w:val="en-US"/>
                                  </w:rPr>
                                  <m:t xml:space="preserve"> </m:t>
                                </m:r>
                                <m:sSub>
                                  <m:sSubPr>
                                    <m:ctrlPr>
                                      <w:rPr>
                                        <w:rFonts w:ascii="Cambria Math" w:hAnsi="Cambria Math"/>
                                        <w:i/>
                                        <w:sz w:val="24"/>
                                        <w:szCs w:val="24"/>
                                      </w:rPr>
                                    </m:ctrlPr>
                                  </m:sSubPr>
                                  <m:e>
                                    <m:r>
                                      <m:rPr>
                                        <m:nor/>
                                      </m:rPr>
                                      <w:rPr>
                                        <w:rFonts w:ascii="Times New Roman" w:hAnsi="Times New Roman"/>
                                        <w:i/>
                                        <w:sz w:val="24"/>
                                        <w:szCs w:val="24"/>
                                        <w:lang w:val="en-US"/>
                                      </w:rPr>
                                      <m:t>K</m:t>
                                    </m:r>
                                  </m:e>
                                  <m:sub>
                                    <w:proofErr w:type="spellStart"/>
                                    <m:r>
                                      <m:rPr>
                                        <m:nor/>
                                      </m:rPr>
                                      <w:rPr>
                                        <w:rFonts w:ascii="Times New Roman" w:hAnsi="Times New Roman"/>
                                        <w:i/>
                                        <w:sz w:val="24"/>
                                        <w:szCs w:val="24"/>
                                        <w:lang w:val="en-US"/>
                                      </w:rPr>
                                      <m:t>n,i</m:t>
                                    </m:r>
                                    <w:proofErr w:type="spellEnd"/>
                                  </m:sub>
                                </m:sSub>
                              </m:e>
                            </m:d>
                            <m:r>
                              <m:rPr>
                                <m:nor/>
                              </m:rPr>
                              <w:rPr>
                                <w:rFonts w:ascii="Cambria Math" w:hAnsi="Times New Roman"/>
                                <w:i/>
                                <w:sz w:val="24"/>
                                <w:szCs w:val="24"/>
                                <w:lang w:val="en-US"/>
                              </w:rPr>
                              <m:t xml:space="preserve"> </m:t>
                            </m:r>
                            <m:r>
                              <m:rPr>
                                <m:nor/>
                              </m:rPr>
                              <w:rPr>
                                <w:rFonts w:ascii="Times New Roman" w:hAnsi="Times New Roman"/>
                                <w:iCs/>
                                <w:sz w:val="24"/>
                                <w:szCs w:val="24"/>
                                <w:lang w:val="en-US"/>
                              </w:rPr>
                              <m:t>∙</m:t>
                            </m:r>
                            <m:r>
                              <m:rPr>
                                <m:nor/>
                              </m:rPr>
                              <w:rPr>
                                <w:rFonts w:ascii="Cambria Math" w:hAnsi="Times New Roman"/>
                                <w:i/>
                                <w:sz w:val="24"/>
                                <w:szCs w:val="24"/>
                                <w:lang w:val="en-US"/>
                              </w:rPr>
                              <m:t xml:space="preserve"> </m:t>
                            </m:r>
                            <m:sSub>
                              <m:sSubPr>
                                <m:ctrlPr>
                                  <w:rPr>
                                    <w:rFonts w:ascii="Cambria Math" w:hAnsi="Cambria Math"/>
                                    <w:i/>
                                    <w:sz w:val="24"/>
                                    <w:szCs w:val="24"/>
                                  </w:rPr>
                                </m:ctrlPr>
                              </m:sSubPr>
                              <m:e>
                                <m:r>
                                  <m:rPr>
                                    <m:nor/>
                                  </m:rPr>
                                  <w:rPr>
                                    <w:rFonts w:ascii="Times New Roman" w:hAnsi="Times New Roman"/>
                                    <w:iCs/>
                                    <w:sz w:val="24"/>
                                    <w:szCs w:val="24"/>
                                    <w:lang w:val="en-US"/>
                                  </w:rPr>
                                  <m:t>∆</m:t>
                                </m:r>
                                <m:r>
                                  <m:rPr>
                                    <m:nor/>
                                  </m:rPr>
                                  <w:rPr>
                                    <w:rFonts w:ascii="Times New Roman" w:hAnsi="Times New Roman"/>
                                    <w:i/>
                                    <w:sz w:val="24"/>
                                    <w:szCs w:val="24"/>
                                    <w:lang w:val="en-US"/>
                                  </w:rPr>
                                  <m:t>L</m:t>
                                </m:r>
                              </m:e>
                              <m:sub>
                                <w:proofErr w:type="spellStart"/>
                                <m:r>
                                  <m:rPr>
                                    <m:nor/>
                                  </m:rPr>
                                  <w:rPr>
                                    <w:rFonts w:ascii="Times New Roman" w:hAnsi="Times New Roman"/>
                                    <w:i/>
                                    <w:sz w:val="24"/>
                                    <w:szCs w:val="24"/>
                                    <w:lang w:val="en-US"/>
                                  </w:rPr>
                                  <m:t>i</m:t>
                                </m:r>
                                <w:proofErr w:type="spellEnd"/>
                              </m:sub>
                            </m:sSub>
                          </m:e>
                        </m:d>
                      </m:num>
                      <m:den>
                        <m:d>
                          <m:dPr>
                            <m:ctrlPr>
                              <w:rPr>
                                <w:rFonts w:ascii="Cambria Math" w:hAnsi="Cambria Math"/>
                                <w:i/>
                                <w:sz w:val="24"/>
                                <w:szCs w:val="24"/>
                              </w:rPr>
                            </m:ctrlPr>
                          </m:dPr>
                          <m:e>
                            <m:d>
                              <m:dPr>
                                <m:ctrlPr>
                                  <w:rPr>
                                    <w:rFonts w:ascii="Cambria Math" w:hAnsi="Cambria Math"/>
                                    <w:i/>
                                    <w:sz w:val="24"/>
                                    <w:szCs w:val="24"/>
                                  </w:rPr>
                                </m:ctrlPr>
                              </m:dPr>
                              <m:e>
                                <m:r>
                                  <m:rPr>
                                    <m:nor/>
                                  </m:rPr>
                                  <w:rPr>
                                    <w:rFonts w:ascii="Times New Roman" w:hAnsi="Times New Roman"/>
                                    <w:iCs/>
                                    <w:sz w:val="24"/>
                                    <w:szCs w:val="24"/>
                                    <w:lang w:val="en-US"/>
                                  </w:rPr>
                                  <m:t>5</m:t>
                                </m:r>
                                <m:r>
                                  <m:rPr>
                                    <m:nor/>
                                  </m:rPr>
                                  <w:rPr>
                                    <w:rFonts w:ascii="Cambria Math" w:hAnsi="Times New Roman"/>
                                    <w:iCs/>
                                    <w:sz w:val="24"/>
                                    <w:szCs w:val="24"/>
                                    <w:lang w:val="en-US"/>
                                  </w:rPr>
                                  <m:t xml:space="preserve"> </m:t>
                                </m:r>
                                <m:r>
                                  <m:rPr>
                                    <m:nor/>
                                  </m:rPr>
                                  <w:rPr>
                                    <w:rFonts w:ascii="Times New Roman" w:hAnsi="Times New Roman"/>
                                    <w:iCs/>
                                    <w:sz w:val="24"/>
                                    <w:szCs w:val="24"/>
                                    <w:lang w:val="en-US"/>
                                  </w:rPr>
                                  <m:t>–</m:t>
                                </m:r>
                                <m:r>
                                  <m:rPr>
                                    <m:nor/>
                                  </m:rPr>
                                  <w:rPr>
                                    <w:rFonts w:ascii="Cambria Math" w:hAnsi="Times New Roman"/>
                                    <w:iCs/>
                                    <w:sz w:val="24"/>
                                    <w:szCs w:val="24"/>
                                    <w:lang w:val="en-US"/>
                                  </w:rPr>
                                  <m:t xml:space="preserve"> </m:t>
                                </m:r>
                                <m:sSub>
                                  <m:sSubPr>
                                    <m:ctrlPr>
                                      <w:rPr>
                                        <w:rFonts w:ascii="Cambria Math" w:hAnsi="Cambria Math"/>
                                        <w:i/>
                                        <w:sz w:val="24"/>
                                        <w:szCs w:val="24"/>
                                      </w:rPr>
                                    </m:ctrlPr>
                                  </m:sSubPr>
                                  <m:e>
                                    <m:r>
                                      <m:rPr>
                                        <m:nor/>
                                      </m:rPr>
                                      <w:rPr>
                                        <w:rFonts w:ascii="Times New Roman" w:hAnsi="Times New Roman"/>
                                        <w:i/>
                                        <w:sz w:val="24"/>
                                        <w:szCs w:val="24"/>
                                        <w:lang w:val="en-US"/>
                                      </w:rPr>
                                      <m:t>K</m:t>
                                    </m:r>
                                  </m:e>
                                  <m:sub>
                                    <m:r>
                                      <m:rPr>
                                        <m:nor/>
                                      </m:rPr>
                                      <w:rPr>
                                        <w:rFonts w:ascii="Times New Roman" w:hAnsi="Times New Roman"/>
                                        <w:i/>
                                        <w:sz w:val="24"/>
                                        <w:szCs w:val="24"/>
                                        <w:lang w:val="en-US"/>
                                      </w:rPr>
                                      <m:t>n</m:t>
                                    </m:r>
                                  </m:sub>
                                </m:sSub>
                              </m:e>
                            </m:d>
                            <m:r>
                              <m:rPr>
                                <m:nor/>
                              </m:rPr>
                              <w:rPr>
                                <w:rFonts w:ascii="Cambria Math" w:hAnsi="Times New Roman"/>
                                <w:i/>
                                <w:sz w:val="24"/>
                                <w:szCs w:val="24"/>
                                <w:lang w:val="en-US"/>
                              </w:rPr>
                              <m:t xml:space="preserve"> </m:t>
                            </m:r>
                            <m:r>
                              <m:rPr>
                                <m:nor/>
                              </m:rPr>
                              <w:rPr>
                                <w:rFonts w:ascii="Times New Roman" w:hAnsi="Times New Roman"/>
                                <w:iCs/>
                                <w:sz w:val="24"/>
                                <w:szCs w:val="24"/>
                                <w:lang w:val="en-US"/>
                              </w:rPr>
                              <m:t>∙</m:t>
                            </m:r>
                            <m:r>
                              <m:rPr>
                                <m:nor/>
                              </m:rPr>
                              <w:rPr>
                                <w:rFonts w:ascii="Cambria Math" w:hAnsi="Times New Roman"/>
                                <w:i/>
                                <w:sz w:val="24"/>
                                <w:szCs w:val="24"/>
                                <w:lang w:val="en-US"/>
                              </w:rPr>
                              <m:t xml:space="preserve"> </m:t>
                            </m:r>
                            <m:r>
                              <m:rPr>
                                <m:nor/>
                              </m:rPr>
                              <w:rPr>
                                <w:rFonts w:ascii="Times New Roman" w:hAnsi="Times New Roman"/>
                                <w:i/>
                                <w:sz w:val="24"/>
                                <w:szCs w:val="24"/>
                                <w:lang w:val="en-US"/>
                              </w:rPr>
                              <m:t>L</m:t>
                            </m:r>
                          </m:e>
                        </m:d>
                      </m:den>
                    </m:f>
                  </m:e>
                </m:nary>
                <m:r>
                  <m:rPr>
                    <m:nor/>
                  </m:rPr>
                  <w:rPr>
                    <w:rFonts w:ascii="Times New Roman" w:hAnsi="Times New Roman"/>
                    <w:sz w:val="24"/>
                    <w:szCs w:val="24"/>
                    <w:lang w:val="en-US"/>
                  </w:rPr>
                  <m:t xml:space="preserve"> ,</m:t>
                </m:r>
              </m:oMath>
            </m:oMathPara>
          </w:p>
        </w:tc>
        <w:tc>
          <w:tcPr>
            <w:tcW w:w="1068" w:type="dxa"/>
            <w:vAlign w:val="center"/>
          </w:tcPr>
          <w:p w14:paraId="396C1051" w14:textId="77777777" w:rsidR="005B1A84" w:rsidRPr="00CA23DA" w:rsidRDefault="005B1A84" w:rsidP="00066538">
            <w:pPr>
              <w:tabs>
                <w:tab w:val="left" w:pos="1560"/>
              </w:tabs>
              <w:ind w:right="-68"/>
              <w:jc w:val="right"/>
              <w:rPr>
                <w:rFonts w:ascii="Times New Roman" w:hAnsi="Times New Roman"/>
                <w:sz w:val="24"/>
                <w:szCs w:val="24"/>
                <w:lang w:val="en-US"/>
              </w:rPr>
            </w:pPr>
            <w:r w:rsidRPr="00CA23DA">
              <w:rPr>
                <w:rFonts w:ascii="Times New Roman" w:hAnsi="Times New Roman"/>
                <w:sz w:val="24"/>
                <w:szCs w:val="24"/>
                <w:lang w:val="en-US"/>
              </w:rPr>
              <w:t>(1)</w:t>
            </w:r>
          </w:p>
        </w:tc>
      </w:tr>
    </w:tbl>
    <w:p w14:paraId="77FC88E1" w14:textId="77777777" w:rsidR="005B1A84" w:rsidRPr="00CA23DA" w:rsidRDefault="005B1A84" w:rsidP="005B1A84">
      <w:pPr>
        <w:tabs>
          <w:tab w:val="left" w:pos="1560"/>
        </w:tabs>
        <w:jc w:val="both"/>
        <w:rPr>
          <w:rFonts w:ascii="Times New Roman" w:hAnsi="Times New Roman"/>
          <w:sz w:val="24"/>
          <w:szCs w:val="24"/>
        </w:rPr>
      </w:pPr>
    </w:p>
    <w:tbl>
      <w:tblPr>
        <w:tblStyle w:val="ab"/>
        <w:tblW w:w="9866"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404"/>
        <w:gridCol w:w="8505"/>
      </w:tblGrid>
      <w:tr w:rsidR="005B1A84" w:rsidRPr="001D3F3A" w14:paraId="0C18B2E8" w14:textId="77777777" w:rsidTr="00066538">
        <w:tc>
          <w:tcPr>
            <w:tcW w:w="957" w:type="dxa"/>
          </w:tcPr>
          <w:p w14:paraId="2E1C11A2" w14:textId="77777777" w:rsidR="005B1A84" w:rsidRPr="001D3F3A" w:rsidRDefault="005B1A84" w:rsidP="001D3F3A">
            <w:pPr>
              <w:tabs>
                <w:tab w:val="left" w:pos="1560"/>
              </w:tabs>
              <w:spacing w:after="0" w:line="240" w:lineRule="auto"/>
              <w:ind w:left="-57" w:right="-57"/>
              <w:jc w:val="right"/>
              <w:rPr>
                <w:rFonts w:ascii="Times New Roman" w:hAnsi="Times New Roman"/>
                <w:i/>
                <w:iCs/>
                <w:sz w:val="24"/>
                <w:szCs w:val="24"/>
                <w:lang w:val="en-US"/>
              </w:rPr>
            </w:pPr>
            <w:r w:rsidRPr="001D3F3A">
              <w:rPr>
                <w:rFonts w:ascii="Times New Roman" w:hAnsi="Times New Roman"/>
                <w:sz w:val="24"/>
                <w:szCs w:val="24"/>
              </w:rPr>
              <w:lastRenderedPageBreak/>
              <w:t xml:space="preserve">где </w:t>
            </w:r>
            <m:oMath>
              <m:sSub>
                <m:sSubPr>
                  <m:ctrlPr>
                    <w:rPr>
                      <w:rFonts w:ascii="Cambria Math" w:hAnsi="Cambria Math"/>
                      <w:i/>
                      <w:sz w:val="24"/>
                      <w:szCs w:val="24"/>
                    </w:rPr>
                  </m:ctrlPr>
                </m:sSubPr>
                <m:e>
                  <m:r>
                    <m:rPr>
                      <m:nor/>
                    </m:rPr>
                    <w:rPr>
                      <w:rFonts w:ascii="Times New Roman" w:hAnsi="Times New Roman"/>
                      <w:i/>
                      <w:sz w:val="24"/>
                      <w:szCs w:val="24"/>
                      <w:lang w:val="en-US"/>
                    </w:rPr>
                    <m:t>P</m:t>
                  </m:r>
                </m:e>
                <m:sub>
                  <w:proofErr w:type="spellStart"/>
                  <m:r>
                    <m:rPr>
                      <m:nor/>
                    </m:rPr>
                    <w:rPr>
                      <w:rFonts w:ascii="Times New Roman" w:hAnsi="Times New Roman"/>
                      <w:i/>
                      <w:sz w:val="24"/>
                      <w:szCs w:val="24"/>
                      <w:lang w:val="en-US"/>
                    </w:rPr>
                    <m:t>o,n</m:t>
                  </m:r>
                  <w:proofErr w:type="spellEnd"/>
                </m:sub>
              </m:sSub>
            </m:oMath>
          </w:p>
        </w:tc>
        <w:tc>
          <w:tcPr>
            <w:tcW w:w="404" w:type="dxa"/>
          </w:tcPr>
          <w:p w14:paraId="05DD4201" w14:textId="77777777" w:rsidR="005B1A84" w:rsidRPr="001D3F3A" w:rsidRDefault="005B1A84" w:rsidP="001D3F3A">
            <w:pPr>
              <w:spacing w:after="0" w:line="240" w:lineRule="auto"/>
              <w:jc w:val="center"/>
              <w:rPr>
                <w:rFonts w:ascii="Times New Roman" w:hAnsi="Times New Roman"/>
                <w:sz w:val="24"/>
                <w:szCs w:val="24"/>
              </w:rPr>
            </w:pPr>
            <w:r w:rsidRPr="001D3F3A">
              <w:rPr>
                <w:rFonts w:ascii="Times New Roman" w:hAnsi="Times New Roman"/>
                <w:sz w:val="24"/>
                <w:szCs w:val="24"/>
              </w:rPr>
              <w:t>–</w:t>
            </w:r>
          </w:p>
        </w:tc>
        <w:tc>
          <w:tcPr>
            <w:tcW w:w="8505" w:type="dxa"/>
          </w:tcPr>
          <w:p w14:paraId="1439E527" w14:textId="77777777" w:rsidR="005B1A84" w:rsidRPr="001D3F3A" w:rsidRDefault="005B1A84" w:rsidP="001D3F3A">
            <w:pPr>
              <w:spacing w:after="0" w:line="240" w:lineRule="auto"/>
              <w:jc w:val="both"/>
              <w:rPr>
                <w:rFonts w:ascii="Times New Roman" w:hAnsi="Times New Roman"/>
                <w:sz w:val="24"/>
                <w:szCs w:val="24"/>
              </w:rPr>
            </w:pPr>
            <w:r w:rsidRPr="001D3F3A">
              <w:rPr>
                <w:rFonts w:ascii="Times New Roman" w:hAnsi="Times New Roman"/>
                <w:sz w:val="24"/>
                <w:szCs w:val="24"/>
              </w:rPr>
              <w:t>оценка объекта для одного из критериев, баллы;</w:t>
            </w:r>
          </w:p>
        </w:tc>
      </w:tr>
      <w:tr w:rsidR="005B1A84" w:rsidRPr="001D3F3A" w14:paraId="75DF566F" w14:textId="77777777" w:rsidTr="00066538">
        <w:tc>
          <w:tcPr>
            <w:tcW w:w="957" w:type="dxa"/>
          </w:tcPr>
          <w:p w14:paraId="2A94286D" w14:textId="77777777" w:rsidR="005B1A84" w:rsidRPr="001D3F3A" w:rsidRDefault="005B1A84" w:rsidP="001D3F3A">
            <w:pPr>
              <w:tabs>
                <w:tab w:val="left" w:pos="1560"/>
              </w:tabs>
              <w:spacing w:after="0" w:line="240" w:lineRule="auto"/>
              <w:ind w:left="-57" w:right="-57"/>
              <w:jc w:val="right"/>
              <w:rPr>
                <w:rFonts w:ascii="Times New Roman" w:hAnsi="Times New Roman"/>
                <w:i/>
                <w:sz w:val="24"/>
                <w:szCs w:val="24"/>
                <w:lang w:val="en-US"/>
              </w:rPr>
            </w:pPr>
            <w:r w:rsidRPr="001D3F3A">
              <w:rPr>
                <w:rFonts w:ascii="Times New Roman" w:hAnsi="Times New Roman"/>
                <w:i/>
                <w:sz w:val="24"/>
                <w:szCs w:val="24"/>
                <w:lang w:val="en-US"/>
              </w:rPr>
              <w:t>m</w:t>
            </w:r>
          </w:p>
        </w:tc>
        <w:tc>
          <w:tcPr>
            <w:tcW w:w="404" w:type="dxa"/>
          </w:tcPr>
          <w:p w14:paraId="10DFB5A4" w14:textId="77777777" w:rsidR="005B1A84" w:rsidRPr="001D3F3A" w:rsidRDefault="005B1A84" w:rsidP="001D3F3A">
            <w:pPr>
              <w:spacing w:after="0" w:line="240" w:lineRule="auto"/>
              <w:jc w:val="center"/>
              <w:rPr>
                <w:rFonts w:ascii="Times New Roman" w:hAnsi="Times New Roman"/>
                <w:sz w:val="24"/>
                <w:szCs w:val="24"/>
              </w:rPr>
            </w:pPr>
            <w:r w:rsidRPr="001D3F3A">
              <w:rPr>
                <w:rFonts w:ascii="Times New Roman" w:hAnsi="Times New Roman"/>
                <w:sz w:val="24"/>
                <w:szCs w:val="24"/>
              </w:rPr>
              <w:t>–</w:t>
            </w:r>
          </w:p>
        </w:tc>
        <w:tc>
          <w:tcPr>
            <w:tcW w:w="8505" w:type="dxa"/>
          </w:tcPr>
          <w:p w14:paraId="71481876" w14:textId="77777777" w:rsidR="005B1A84" w:rsidRPr="001D3F3A" w:rsidRDefault="005B1A84" w:rsidP="001D3F3A">
            <w:pPr>
              <w:spacing w:after="0" w:line="240" w:lineRule="auto"/>
              <w:jc w:val="both"/>
              <w:rPr>
                <w:rFonts w:ascii="Times New Roman" w:hAnsi="Times New Roman"/>
                <w:sz w:val="24"/>
                <w:szCs w:val="24"/>
              </w:rPr>
            </w:pPr>
            <w:r w:rsidRPr="001D3F3A">
              <w:rPr>
                <w:rFonts w:ascii="Times New Roman" w:hAnsi="Times New Roman"/>
                <w:sz w:val="24"/>
                <w:szCs w:val="24"/>
              </w:rPr>
              <w:t>количество повреждений, влияющих на оценку в соответствии с отдельным критерием;</w:t>
            </w:r>
          </w:p>
        </w:tc>
      </w:tr>
      <w:tr w:rsidR="005B1A84" w:rsidRPr="001D3F3A" w14:paraId="0B87A893" w14:textId="77777777" w:rsidTr="00066538">
        <w:tc>
          <w:tcPr>
            <w:tcW w:w="957" w:type="dxa"/>
          </w:tcPr>
          <w:p w14:paraId="1403CC00" w14:textId="77777777" w:rsidR="005B1A84" w:rsidRPr="001D3F3A" w:rsidRDefault="005B1A84" w:rsidP="001D3F3A">
            <w:pPr>
              <w:tabs>
                <w:tab w:val="left" w:pos="1560"/>
              </w:tabs>
              <w:spacing w:after="0" w:line="240" w:lineRule="auto"/>
              <w:ind w:left="-57" w:right="-57"/>
              <w:jc w:val="right"/>
              <w:rPr>
                <w:rFonts w:ascii="Times New Roman" w:hAnsi="Times New Roman"/>
                <w:i/>
                <w:sz w:val="24"/>
                <w:szCs w:val="24"/>
                <w:lang w:val="en-US"/>
              </w:rPr>
            </w:pPr>
            <w:r w:rsidRPr="001D3F3A">
              <w:rPr>
                <w:rFonts w:ascii="Times New Roman" w:hAnsi="Times New Roman"/>
                <w:i/>
                <w:sz w:val="24"/>
                <w:szCs w:val="24"/>
                <w:lang w:val="en-US"/>
              </w:rPr>
              <w:t>n</w:t>
            </w:r>
          </w:p>
        </w:tc>
        <w:tc>
          <w:tcPr>
            <w:tcW w:w="404" w:type="dxa"/>
          </w:tcPr>
          <w:p w14:paraId="70B5D039" w14:textId="77777777" w:rsidR="005B1A84" w:rsidRPr="001D3F3A" w:rsidRDefault="005B1A84" w:rsidP="001D3F3A">
            <w:pPr>
              <w:spacing w:after="0" w:line="240" w:lineRule="auto"/>
              <w:jc w:val="center"/>
              <w:rPr>
                <w:rFonts w:ascii="Times New Roman" w:hAnsi="Times New Roman"/>
                <w:sz w:val="24"/>
                <w:szCs w:val="24"/>
              </w:rPr>
            </w:pPr>
            <w:r w:rsidRPr="001D3F3A">
              <w:rPr>
                <w:rFonts w:ascii="Times New Roman" w:hAnsi="Times New Roman"/>
                <w:sz w:val="24"/>
                <w:szCs w:val="24"/>
              </w:rPr>
              <w:t>–</w:t>
            </w:r>
          </w:p>
        </w:tc>
        <w:tc>
          <w:tcPr>
            <w:tcW w:w="8505" w:type="dxa"/>
          </w:tcPr>
          <w:p w14:paraId="0A020BB4" w14:textId="77777777" w:rsidR="005B1A84" w:rsidRPr="001D3F3A" w:rsidRDefault="005B1A84" w:rsidP="001D3F3A">
            <w:pPr>
              <w:spacing w:after="0" w:line="240" w:lineRule="auto"/>
              <w:jc w:val="both"/>
              <w:rPr>
                <w:rFonts w:ascii="Times New Roman" w:hAnsi="Times New Roman"/>
                <w:sz w:val="24"/>
                <w:szCs w:val="24"/>
              </w:rPr>
            </w:pPr>
            <w:r w:rsidRPr="001D3F3A">
              <w:rPr>
                <w:rFonts w:ascii="Times New Roman" w:hAnsi="Times New Roman"/>
                <w:sz w:val="24"/>
                <w:szCs w:val="24"/>
              </w:rPr>
              <w:t>индекс отдельного критерия;</w:t>
            </w:r>
          </w:p>
        </w:tc>
      </w:tr>
      <w:tr w:rsidR="005B1A84" w:rsidRPr="001D3F3A" w14:paraId="375BCC93" w14:textId="77777777" w:rsidTr="00066538">
        <w:tc>
          <w:tcPr>
            <w:tcW w:w="957" w:type="dxa"/>
          </w:tcPr>
          <w:p w14:paraId="6E5ABB02" w14:textId="77777777" w:rsidR="005B1A84" w:rsidRPr="001D3F3A" w:rsidRDefault="005B1A84" w:rsidP="001D3F3A">
            <w:pPr>
              <w:tabs>
                <w:tab w:val="left" w:pos="1560"/>
              </w:tabs>
              <w:spacing w:after="0" w:line="240" w:lineRule="auto"/>
              <w:ind w:left="-57" w:right="-57"/>
              <w:jc w:val="right"/>
              <w:rPr>
                <w:rFonts w:ascii="Times New Roman" w:hAnsi="Times New Roman"/>
                <w:i/>
                <w:sz w:val="24"/>
                <w:szCs w:val="24"/>
                <w:lang w:val="en-US"/>
              </w:rPr>
            </w:pPr>
            <w:proofErr w:type="spellStart"/>
            <w:r w:rsidRPr="001D3F3A">
              <w:rPr>
                <w:rFonts w:ascii="Times New Roman" w:hAnsi="Times New Roman"/>
                <w:i/>
                <w:sz w:val="24"/>
                <w:szCs w:val="24"/>
                <w:lang w:val="en-US"/>
              </w:rPr>
              <w:t>i</w:t>
            </w:r>
            <w:proofErr w:type="spellEnd"/>
          </w:p>
        </w:tc>
        <w:tc>
          <w:tcPr>
            <w:tcW w:w="404" w:type="dxa"/>
          </w:tcPr>
          <w:p w14:paraId="29C530FE" w14:textId="77777777" w:rsidR="005B1A84" w:rsidRPr="001D3F3A" w:rsidRDefault="005B1A84" w:rsidP="001D3F3A">
            <w:pPr>
              <w:spacing w:after="0" w:line="240" w:lineRule="auto"/>
              <w:jc w:val="center"/>
              <w:rPr>
                <w:rFonts w:ascii="Times New Roman" w:hAnsi="Times New Roman"/>
                <w:sz w:val="24"/>
                <w:szCs w:val="24"/>
              </w:rPr>
            </w:pPr>
            <w:r w:rsidRPr="001D3F3A">
              <w:rPr>
                <w:rFonts w:ascii="Times New Roman" w:hAnsi="Times New Roman"/>
                <w:sz w:val="24"/>
                <w:szCs w:val="24"/>
              </w:rPr>
              <w:t>–</w:t>
            </w:r>
          </w:p>
        </w:tc>
        <w:tc>
          <w:tcPr>
            <w:tcW w:w="8505" w:type="dxa"/>
          </w:tcPr>
          <w:p w14:paraId="0CF53E18" w14:textId="77777777" w:rsidR="005B1A84" w:rsidRPr="001D3F3A" w:rsidRDefault="005B1A84" w:rsidP="001D3F3A">
            <w:pPr>
              <w:spacing w:after="0" w:line="240" w:lineRule="auto"/>
              <w:jc w:val="both"/>
              <w:rPr>
                <w:rFonts w:ascii="Times New Roman" w:hAnsi="Times New Roman"/>
                <w:sz w:val="24"/>
                <w:szCs w:val="24"/>
              </w:rPr>
            </w:pPr>
            <w:r w:rsidRPr="001D3F3A">
              <w:rPr>
                <w:rFonts w:ascii="Times New Roman" w:hAnsi="Times New Roman"/>
                <w:sz w:val="24"/>
                <w:szCs w:val="24"/>
              </w:rPr>
              <w:t>индекс повреждения;</w:t>
            </w:r>
          </w:p>
        </w:tc>
      </w:tr>
      <w:tr w:rsidR="005B1A84" w:rsidRPr="001D3F3A" w14:paraId="61FDEED7" w14:textId="77777777" w:rsidTr="00066538">
        <w:tc>
          <w:tcPr>
            <w:tcW w:w="957" w:type="dxa"/>
          </w:tcPr>
          <w:p w14:paraId="57C40389" w14:textId="77777777" w:rsidR="005B1A84" w:rsidRPr="001D3F3A" w:rsidRDefault="005B1A84" w:rsidP="001D3F3A">
            <w:pPr>
              <w:tabs>
                <w:tab w:val="left" w:pos="1560"/>
              </w:tabs>
              <w:spacing w:after="0" w:line="240" w:lineRule="auto"/>
              <w:ind w:left="-57" w:right="-57"/>
              <w:jc w:val="right"/>
              <w:rPr>
                <w:rFonts w:ascii="Times New Roman" w:hAnsi="Times New Roman"/>
                <w:i/>
                <w:iCs/>
                <w:sz w:val="24"/>
                <w:szCs w:val="24"/>
                <w:lang w:val="en-US"/>
              </w:rPr>
            </w:pPr>
            <w:r w:rsidRPr="001D3F3A">
              <w:rPr>
                <w:rFonts w:asciiTheme="minorHAnsi" w:eastAsiaTheme="minorEastAsia" w:hAnsiTheme="minorHAnsi" w:cstheme="minorBidi"/>
                <w:sz w:val="24"/>
                <w:szCs w:val="24"/>
              </w:rPr>
              <w:t xml:space="preserve"> </w:t>
            </w:r>
            <m:oMath>
              <m:sSub>
                <m:sSubPr>
                  <m:ctrlPr>
                    <w:rPr>
                      <w:rFonts w:ascii="Cambria Math" w:hAnsi="Cambria Math"/>
                      <w:i/>
                      <w:sz w:val="24"/>
                      <w:szCs w:val="24"/>
                    </w:rPr>
                  </m:ctrlPr>
                </m:sSubPr>
                <m:e>
                  <m:r>
                    <m:rPr>
                      <m:nor/>
                    </m:rPr>
                    <w:rPr>
                      <w:rFonts w:ascii="Times New Roman" w:hAnsi="Times New Roman"/>
                      <w:i/>
                      <w:sz w:val="24"/>
                      <w:szCs w:val="24"/>
                      <w:lang w:val="en-US"/>
                    </w:rPr>
                    <m:t>K</m:t>
                  </m:r>
                </m:e>
                <m:sub>
                  <w:proofErr w:type="spellStart"/>
                  <m:r>
                    <m:rPr>
                      <m:nor/>
                    </m:rPr>
                    <w:rPr>
                      <w:rFonts w:ascii="Times New Roman" w:hAnsi="Times New Roman"/>
                      <w:i/>
                      <w:sz w:val="24"/>
                      <w:szCs w:val="24"/>
                      <w:lang w:val="en-US"/>
                    </w:rPr>
                    <m:t>n,i</m:t>
                  </m:r>
                  <w:proofErr w:type="spellEnd"/>
                </m:sub>
              </m:sSub>
            </m:oMath>
          </w:p>
        </w:tc>
        <w:tc>
          <w:tcPr>
            <w:tcW w:w="404" w:type="dxa"/>
          </w:tcPr>
          <w:p w14:paraId="15C87A56" w14:textId="77777777" w:rsidR="005B1A84" w:rsidRPr="001D3F3A" w:rsidRDefault="005B1A84" w:rsidP="001D3F3A">
            <w:pPr>
              <w:spacing w:after="0" w:line="240" w:lineRule="auto"/>
              <w:jc w:val="center"/>
              <w:rPr>
                <w:rFonts w:ascii="Times New Roman" w:hAnsi="Times New Roman"/>
                <w:sz w:val="24"/>
                <w:szCs w:val="24"/>
              </w:rPr>
            </w:pPr>
            <w:r w:rsidRPr="001D3F3A">
              <w:rPr>
                <w:rFonts w:ascii="Times New Roman" w:hAnsi="Times New Roman"/>
                <w:sz w:val="24"/>
                <w:szCs w:val="24"/>
              </w:rPr>
              <w:t>–</w:t>
            </w:r>
          </w:p>
        </w:tc>
        <w:tc>
          <w:tcPr>
            <w:tcW w:w="8505" w:type="dxa"/>
          </w:tcPr>
          <w:p w14:paraId="4709E75E" w14:textId="77777777" w:rsidR="005B1A84" w:rsidRPr="001D3F3A" w:rsidRDefault="005B1A84" w:rsidP="001D3F3A">
            <w:pPr>
              <w:spacing w:after="0" w:line="240" w:lineRule="auto"/>
              <w:jc w:val="both"/>
              <w:rPr>
                <w:rFonts w:ascii="Times New Roman" w:hAnsi="Times New Roman"/>
                <w:sz w:val="24"/>
                <w:szCs w:val="24"/>
              </w:rPr>
            </w:pPr>
            <w:r w:rsidRPr="001D3F3A">
              <w:rPr>
                <w:rFonts w:ascii="Times New Roman" w:hAnsi="Times New Roman"/>
                <w:sz w:val="24"/>
                <w:szCs w:val="24"/>
              </w:rPr>
              <w:t>оценка влияния отдельного повреждения на объект в соответствии с отдельным критерием;</w:t>
            </w:r>
          </w:p>
        </w:tc>
      </w:tr>
      <w:tr w:rsidR="005B1A84" w:rsidRPr="001D3F3A" w14:paraId="364ED309" w14:textId="77777777" w:rsidTr="00066538">
        <w:tc>
          <w:tcPr>
            <w:tcW w:w="957" w:type="dxa"/>
          </w:tcPr>
          <w:p w14:paraId="65C0AB4F" w14:textId="77777777" w:rsidR="005B1A84" w:rsidRPr="001D3F3A" w:rsidRDefault="005B1A84" w:rsidP="001D3F3A">
            <w:pPr>
              <w:tabs>
                <w:tab w:val="left" w:pos="1560"/>
              </w:tabs>
              <w:spacing w:after="0" w:line="240" w:lineRule="auto"/>
              <w:ind w:left="-57" w:right="-57"/>
              <w:jc w:val="right"/>
              <w:rPr>
                <w:rFonts w:ascii="Times New Roman" w:hAnsi="Times New Roman"/>
                <w:iCs/>
                <w:sz w:val="24"/>
                <w:szCs w:val="24"/>
                <w:lang w:val="en-US"/>
              </w:rPr>
            </w:pPr>
            <w:r w:rsidRPr="001D3F3A">
              <w:rPr>
                <w:rFonts w:asciiTheme="minorHAnsi" w:eastAsiaTheme="minorEastAsia" w:hAnsiTheme="minorHAnsi" w:cstheme="minorBidi"/>
                <w:sz w:val="24"/>
                <w:szCs w:val="24"/>
              </w:rPr>
              <w:t xml:space="preserve"> </w:t>
            </w:r>
            <m:oMath>
              <m:sSub>
                <m:sSubPr>
                  <m:ctrlPr>
                    <w:rPr>
                      <w:rFonts w:ascii="Cambria Math" w:hAnsi="Cambria Math"/>
                      <w:i/>
                      <w:sz w:val="24"/>
                      <w:szCs w:val="24"/>
                    </w:rPr>
                  </m:ctrlPr>
                </m:sSubPr>
                <m:e>
                  <m:r>
                    <m:rPr>
                      <m:nor/>
                    </m:rPr>
                    <w:rPr>
                      <w:rFonts w:ascii="Times New Roman" w:hAnsi="Times New Roman"/>
                      <w:iCs/>
                      <w:sz w:val="24"/>
                      <w:szCs w:val="24"/>
                      <w:lang w:val="en-US"/>
                    </w:rPr>
                    <m:t>∆</m:t>
                  </m:r>
                  <m:r>
                    <m:rPr>
                      <m:nor/>
                    </m:rPr>
                    <w:rPr>
                      <w:rFonts w:ascii="Times New Roman" w:hAnsi="Times New Roman"/>
                      <w:i/>
                      <w:sz w:val="24"/>
                      <w:szCs w:val="24"/>
                      <w:lang w:val="en-US"/>
                    </w:rPr>
                    <m:t>L</m:t>
                  </m:r>
                </m:e>
                <m:sub>
                  <w:proofErr w:type="spellStart"/>
                  <m:r>
                    <m:rPr>
                      <m:nor/>
                    </m:rPr>
                    <w:rPr>
                      <w:rFonts w:ascii="Times New Roman" w:hAnsi="Times New Roman"/>
                      <w:i/>
                      <w:sz w:val="24"/>
                      <w:szCs w:val="24"/>
                      <w:lang w:val="en-US"/>
                    </w:rPr>
                    <m:t>i</m:t>
                  </m:r>
                  <w:proofErr w:type="spellEnd"/>
                </m:sub>
              </m:sSub>
            </m:oMath>
          </w:p>
        </w:tc>
        <w:tc>
          <w:tcPr>
            <w:tcW w:w="404" w:type="dxa"/>
          </w:tcPr>
          <w:p w14:paraId="2B78E38C" w14:textId="77777777" w:rsidR="005B1A84" w:rsidRPr="001D3F3A" w:rsidRDefault="005B1A84" w:rsidP="001D3F3A">
            <w:pPr>
              <w:spacing w:after="0" w:line="240" w:lineRule="auto"/>
              <w:jc w:val="center"/>
              <w:rPr>
                <w:rFonts w:ascii="Times New Roman" w:hAnsi="Times New Roman"/>
                <w:sz w:val="24"/>
                <w:szCs w:val="24"/>
              </w:rPr>
            </w:pPr>
            <w:r w:rsidRPr="001D3F3A">
              <w:rPr>
                <w:rFonts w:ascii="Times New Roman" w:hAnsi="Times New Roman"/>
                <w:sz w:val="24"/>
                <w:szCs w:val="24"/>
              </w:rPr>
              <w:t>–</w:t>
            </w:r>
          </w:p>
        </w:tc>
        <w:tc>
          <w:tcPr>
            <w:tcW w:w="8505" w:type="dxa"/>
          </w:tcPr>
          <w:p w14:paraId="57BE3046" w14:textId="77777777" w:rsidR="005B1A84" w:rsidRPr="001D3F3A" w:rsidRDefault="005B1A84" w:rsidP="001D3F3A">
            <w:pPr>
              <w:spacing w:after="0" w:line="240" w:lineRule="auto"/>
              <w:jc w:val="both"/>
              <w:rPr>
                <w:rFonts w:ascii="Times New Roman" w:hAnsi="Times New Roman"/>
                <w:sz w:val="24"/>
                <w:szCs w:val="24"/>
              </w:rPr>
            </w:pPr>
            <w:r w:rsidRPr="001D3F3A">
              <w:rPr>
                <w:rFonts w:ascii="Times New Roman" w:hAnsi="Times New Roman"/>
                <w:sz w:val="24"/>
                <w:szCs w:val="24"/>
              </w:rPr>
              <w:t>продольный размер повреждения, м;</w:t>
            </w:r>
          </w:p>
        </w:tc>
      </w:tr>
      <w:tr w:rsidR="005B1A84" w:rsidRPr="001D3F3A" w14:paraId="3C95D5F6" w14:textId="77777777" w:rsidTr="00066538">
        <w:tc>
          <w:tcPr>
            <w:tcW w:w="957" w:type="dxa"/>
          </w:tcPr>
          <w:p w14:paraId="0902BF70" w14:textId="77777777" w:rsidR="005B1A84" w:rsidRPr="001D3F3A" w:rsidRDefault="005B1A84" w:rsidP="001D3F3A">
            <w:pPr>
              <w:tabs>
                <w:tab w:val="left" w:pos="1560"/>
              </w:tabs>
              <w:spacing w:after="0" w:line="240" w:lineRule="auto"/>
              <w:ind w:left="-57" w:right="-57"/>
              <w:jc w:val="right"/>
              <w:rPr>
                <w:rFonts w:ascii="Times New Roman" w:hAnsi="Times New Roman"/>
                <w:i/>
                <w:iCs/>
                <w:sz w:val="24"/>
                <w:szCs w:val="24"/>
                <w:lang w:val="en-US"/>
              </w:rPr>
            </w:pPr>
            <w:r w:rsidRPr="001D3F3A">
              <w:rPr>
                <w:rFonts w:asciiTheme="minorHAnsi" w:eastAsiaTheme="minorEastAsia" w:hAnsiTheme="minorHAnsi" w:cstheme="minorBidi"/>
                <w:sz w:val="24"/>
                <w:szCs w:val="24"/>
              </w:rPr>
              <w:t xml:space="preserve"> </w:t>
            </w:r>
            <m:oMath>
              <m:sSub>
                <m:sSubPr>
                  <m:ctrlPr>
                    <w:rPr>
                      <w:rFonts w:ascii="Cambria Math" w:hAnsi="Cambria Math"/>
                      <w:i/>
                      <w:sz w:val="24"/>
                      <w:szCs w:val="24"/>
                    </w:rPr>
                  </m:ctrlPr>
                </m:sSubPr>
                <m:e>
                  <m:r>
                    <m:rPr>
                      <m:nor/>
                    </m:rPr>
                    <w:rPr>
                      <w:rFonts w:ascii="Times New Roman" w:hAnsi="Times New Roman"/>
                      <w:i/>
                      <w:sz w:val="24"/>
                      <w:szCs w:val="24"/>
                      <w:lang w:val="en-US"/>
                    </w:rPr>
                    <m:t>K</m:t>
                  </m:r>
                </m:e>
                <m:sub>
                  <m:r>
                    <m:rPr>
                      <m:nor/>
                    </m:rPr>
                    <w:rPr>
                      <w:rFonts w:ascii="Times New Roman" w:hAnsi="Times New Roman"/>
                      <w:i/>
                      <w:sz w:val="24"/>
                      <w:szCs w:val="24"/>
                      <w:lang w:val="en-US"/>
                    </w:rPr>
                    <m:t>n</m:t>
                  </m:r>
                </m:sub>
              </m:sSub>
            </m:oMath>
          </w:p>
        </w:tc>
        <w:tc>
          <w:tcPr>
            <w:tcW w:w="404" w:type="dxa"/>
          </w:tcPr>
          <w:p w14:paraId="4976E3E2" w14:textId="77777777" w:rsidR="005B1A84" w:rsidRPr="001D3F3A" w:rsidRDefault="005B1A84" w:rsidP="001D3F3A">
            <w:pPr>
              <w:spacing w:after="0" w:line="240" w:lineRule="auto"/>
              <w:jc w:val="center"/>
              <w:rPr>
                <w:rFonts w:ascii="Times New Roman" w:hAnsi="Times New Roman"/>
                <w:sz w:val="24"/>
                <w:szCs w:val="24"/>
              </w:rPr>
            </w:pPr>
            <w:r w:rsidRPr="001D3F3A">
              <w:rPr>
                <w:rFonts w:ascii="Times New Roman" w:hAnsi="Times New Roman"/>
                <w:sz w:val="24"/>
                <w:szCs w:val="24"/>
              </w:rPr>
              <w:t>–</w:t>
            </w:r>
          </w:p>
        </w:tc>
        <w:tc>
          <w:tcPr>
            <w:tcW w:w="8505" w:type="dxa"/>
          </w:tcPr>
          <w:p w14:paraId="711137C8" w14:textId="77777777" w:rsidR="005B1A84" w:rsidRPr="001D3F3A" w:rsidRDefault="005B1A84" w:rsidP="001D3F3A">
            <w:pPr>
              <w:spacing w:after="0" w:line="240" w:lineRule="auto"/>
              <w:jc w:val="both"/>
              <w:rPr>
                <w:rFonts w:ascii="Times New Roman" w:hAnsi="Times New Roman"/>
                <w:sz w:val="24"/>
                <w:szCs w:val="24"/>
              </w:rPr>
            </w:pPr>
            <w:r w:rsidRPr="001D3F3A">
              <w:rPr>
                <w:rFonts w:ascii="Times New Roman" w:hAnsi="Times New Roman"/>
                <w:sz w:val="24"/>
                <w:szCs w:val="24"/>
              </w:rPr>
              <w:t>оценка объекта в соответствии с определенным критерием;</w:t>
            </w:r>
          </w:p>
        </w:tc>
      </w:tr>
      <w:tr w:rsidR="005B1A84" w:rsidRPr="001D3F3A" w14:paraId="20AE3D28" w14:textId="77777777" w:rsidTr="00066538">
        <w:tc>
          <w:tcPr>
            <w:tcW w:w="957" w:type="dxa"/>
          </w:tcPr>
          <w:p w14:paraId="5B3E2432" w14:textId="77777777" w:rsidR="005B1A84" w:rsidRPr="001D3F3A" w:rsidRDefault="005B1A84" w:rsidP="001D3F3A">
            <w:pPr>
              <w:tabs>
                <w:tab w:val="left" w:pos="1560"/>
              </w:tabs>
              <w:spacing w:after="0" w:line="240" w:lineRule="auto"/>
              <w:ind w:left="-57" w:right="-57"/>
              <w:jc w:val="right"/>
              <w:rPr>
                <w:rFonts w:ascii="Times New Roman" w:hAnsi="Times New Roman"/>
                <w:i/>
                <w:iCs/>
                <w:sz w:val="24"/>
                <w:szCs w:val="24"/>
                <w:lang w:val="en-US"/>
              </w:rPr>
            </w:pPr>
            <w:r w:rsidRPr="001D3F3A">
              <w:rPr>
                <w:rFonts w:ascii="Times New Roman" w:hAnsi="Times New Roman"/>
                <w:i/>
                <w:iCs/>
                <w:sz w:val="24"/>
                <w:szCs w:val="24"/>
                <w:lang w:val="en-US"/>
              </w:rPr>
              <w:t>L</w:t>
            </w:r>
          </w:p>
        </w:tc>
        <w:tc>
          <w:tcPr>
            <w:tcW w:w="404" w:type="dxa"/>
          </w:tcPr>
          <w:p w14:paraId="79FF663B" w14:textId="77777777" w:rsidR="005B1A84" w:rsidRPr="001D3F3A" w:rsidRDefault="005B1A84" w:rsidP="001D3F3A">
            <w:pPr>
              <w:spacing w:after="0" w:line="240" w:lineRule="auto"/>
              <w:jc w:val="center"/>
              <w:rPr>
                <w:rFonts w:ascii="Times New Roman" w:hAnsi="Times New Roman"/>
                <w:sz w:val="24"/>
                <w:szCs w:val="24"/>
              </w:rPr>
            </w:pPr>
            <w:r w:rsidRPr="001D3F3A">
              <w:rPr>
                <w:rFonts w:ascii="Times New Roman" w:hAnsi="Times New Roman"/>
                <w:sz w:val="24"/>
                <w:szCs w:val="24"/>
              </w:rPr>
              <w:t>–</w:t>
            </w:r>
          </w:p>
        </w:tc>
        <w:tc>
          <w:tcPr>
            <w:tcW w:w="8505" w:type="dxa"/>
          </w:tcPr>
          <w:p w14:paraId="5601DDFE" w14:textId="77777777" w:rsidR="005B1A84" w:rsidRPr="001D3F3A" w:rsidRDefault="005B1A84" w:rsidP="001D3F3A">
            <w:pPr>
              <w:spacing w:after="0" w:line="240" w:lineRule="auto"/>
              <w:jc w:val="both"/>
              <w:rPr>
                <w:rFonts w:ascii="Times New Roman" w:hAnsi="Times New Roman"/>
                <w:sz w:val="24"/>
                <w:szCs w:val="24"/>
              </w:rPr>
            </w:pPr>
            <w:r w:rsidRPr="001D3F3A">
              <w:rPr>
                <w:rFonts w:ascii="Times New Roman" w:hAnsi="Times New Roman"/>
                <w:sz w:val="24"/>
                <w:szCs w:val="24"/>
              </w:rPr>
              <w:t>длина обследуемого интервала, м.</w:t>
            </w:r>
          </w:p>
        </w:tc>
      </w:tr>
    </w:tbl>
    <w:p w14:paraId="06D584FF" w14:textId="77777777" w:rsidR="005B1A84" w:rsidRPr="001D3F3A" w:rsidRDefault="005B1A84" w:rsidP="001D3F3A">
      <w:pPr>
        <w:numPr>
          <w:ilvl w:val="0"/>
          <w:numId w:val="37"/>
        </w:numPr>
        <w:tabs>
          <w:tab w:val="left" w:pos="1560"/>
        </w:tabs>
        <w:spacing w:after="0" w:line="240" w:lineRule="auto"/>
        <w:ind w:left="0" w:firstLine="709"/>
        <w:jc w:val="both"/>
        <w:rPr>
          <w:rFonts w:ascii="Times New Roman" w:hAnsi="Times New Roman"/>
          <w:sz w:val="24"/>
          <w:szCs w:val="24"/>
        </w:rPr>
      </w:pPr>
      <w:r w:rsidRPr="001D3F3A">
        <w:rPr>
          <w:rFonts w:ascii="Times New Roman" w:hAnsi="Times New Roman"/>
          <w:sz w:val="24"/>
          <w:szCs w:val="24"/>
        </w:rPr>
        <w:t xml:space="preserve">Учет влияния условий эксплуатации и конструкции трубопровода при оценке объектов системы водоотведения производится с использованием коэффициента </w:t>
      </w:r>
      <m:oMath>
        <m:sSub>
          <m:sSubPr>
            <m:ctrlPr>
              <w:rPr>
                <w:rFonts w:ascii="Cambria Math" w:hAnsi="Cambria Math"/>
                <w:i/>
                <w:sz w:val="24"/>
                <w:szCs w:val="24"/>
              </w:rPr>
            </m:ctrlPr>
          </m:sSubPr>
          <m:e>
            <m:r>
              <m:rPr>
                <m:nor/>
              </m:rPr>
              <w:rPr>
                <w:rFonts w:ascii="Times New Roman" w:hAnsi="Times New Roman"/>
                <w:i/>
                <w:sz w:val="24"/>
                <w:szCs w:val="24"/>
              </w:rPr>
              <m:t>F</m:t>
            </m:r>
          </m:e>
          <m:sub>
            <m:r>
              <m:rPr>
                <m:nor/>
              </m:rPr>
              <w:rPr>
                <w:rFonts w:ascii="Times New Roman" w:hAnsi="Times New Roman"/>
                <w:i/>
                <w:sz w:val="24"/>
                <w:szCs w:val="24"/>
              </w:rPr>
              <m:t>n</m:t>
            </m:r>
          </m:sub>
        </m:sSub>
      </m:oMath>
      <w:r w:rsidRPr="001D3F3A">
        <w:rPr>
          <w:rFonts w:ascii="Times New Roman" w:hAnsi="Times New Roman"/>
          <w:sz w:val="24"/>
          <w:szCs w:val="24"/>
        </w:rPr>
        <w:t xml:space="preserve"> и таблицы И.3 по формуле</w:t>
      </w:r>
    </w:p>
    <w:tbl>
      <w:tblPr>
        <w:tblStyle w:val="ab"/>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gridCol w:w="572"/>
      </w:tblGrid>
      <w:tr w:rsidR="005B1A84" w:rsidRPr="001D3F3A" w14:paraId="0C679852" w14:textId="77777777" w:rsidTr="00066538">
        <w:tc>
          <w:tcPr>
            <w:tcW w:w="9209" w:type="dxa"/>
          </w:tcPr>
          <w:p w14:paraId="485BDE56" w14:textId="77777777" w:rsidR="005B1A84" w:rsidRPr="001D3F3A" w:rsidRDefault="005B1A84" w:rsidP="001D3F3A">
            <w:pPr>
              <w:tabs>
                <w:tab w:val="left" w:pos="1560"/>
              </w:tabs>
              <w:spacing w:after="0" w:line="240" w:lineRule="auto"/>
              <w:jc w:val="center"/>
              <w:rPr>
                <w:rFonts w:ascii="Times New Roman" w:hAnsi="Times New Roman"/>
                <w:i/>
                <w:sz w:val="24"/>
                <w:szCs w:val="24"/>
                <w:lang w:val="en-US"/>
              </w:rPr>
            </w:pPr>
            <m:oMath>
              <m:sSub>
                <m:sSubPr>
                  <m:ctrlPr>
                    <w:rPr>
                      <w:rFonts w:ascii="Cambria Math" w:hAnsi="Cambria Math"/>
                      <w:i/>
                      <w:sz w:val="24"/>
                      <w:szCs w:val="24"/>
                    </w:rPr>
                  </m:ctrlPr>
                </m:sSubPr>
                <m:e>
                  <m:r>
                    <m:rPr>
                      <m:nor/>
                    </m:rPr>
                    <w:rPr>
                      <w:rFonts w:ascii="Times New Roman" w:hAnsi="Times New Roman"/>
                      <w:i/>
                      <w:sz w:val="24"/>
                      <w:szCs w:val="24"/>
                    </w:rPr>
                    <m:t>P</m:t>
                  </m:r>
                </m:e>
                <m:sub>
                  <w:proofErr w:type="spellStart"/>
                  <m:r>
                    <m:rPr>
                      <m:nor/>
                    </m:rPr>
                    <w:rPr>
                      <w:rFonts w:ascii="Times New Roman" w:hAnsi="Times New Roman"/>
                      <w:i/>
                      <w:sz w:val="24"/>
                      <w:szCs w:val="24"/>
                    </w:rPr>
                    <m:t>n,b</m:t>
                  </m:r>
                  <w:proofErr w:type="spellEnd"/>
                </m:sub>
              </m:sSub>
              <m:r>
                <m:rPr>
                  <m:nor/>
                </m:rPr>
                <w:rPr>
                  <w:rFonts w:ascii="Cambria Math" w:hAnsi="Times New Roman"/>
                  <w:i/>
                  <w:sz w:val="24"/>
                  <w:szCs w:val="24"/>
                </w:rPr>
                <m:t xml:space="preserve"> </m:t>
              </m:r>
              <m:r>
                <m:rPr>
                  <m:nor/>
                </m:rPr>
                <w:rPr>
                  <w:rFonts w:ascii="Times New Roman" w:hAnsi="Times New Roman"/>
                  <w:iCs/>
                  <w:sz w:val="24"/>
                  <w:szCs w:val="24"/>
                </w:rPr>
                <m:t>=</m:t>
              </m:r>
              <m:r>
                <m:rPr>
                  <m:nor/>
                </m:rPr>
                <w:rPr>
                  <w:rFonts w:ascii="Cambria Math" w:hAnsi="Times New Roman"/>
                  <w:i/>
                  <w:sz w:val="24"/>
                  <w:szCs w:val="24"/>
                </w:rPr>
                <m:t xml:space="preserve"> </m:t>
              </m:r>
              <m:r>
                <m:rPr>
                  <m:nor/>
                </m:rPr>
                <w:rPr>
                  <w:rFonts w:ascii="Times New Roman" w:hAnsi="Times New Roman"/>
                  <w:iCs/>
                  <w:sz w:val="24"/>
                  <w:szCs w:val="24"/>
                </w:rPr>
                <m:t>500</m:t>
              </m:r>
              <m:r>
                <m:rPr>
                  <m:nor/>
                </m:rPr>
                <w:rPr>
                  <w:rFonts w:ascii="Cambria Math" w:hAnsi="Times New Roman"/>
                  <w:iCs/>
                  <w:sz w:val="24"/>
                  <w:szCs w:val="24"/>
                </w:rPr>
                <m:t xml:space="preserve"> </m:t>
              </m:r>
              <m:r>
                <m:rPr>
                  <m:nor/>
                </m:rPr>
                <w:rPr>
                  <w:rFonts w:ascii="Times New Roman" w:hAnsi="Times New Roman"/>
                  <w:i/>
                  <w:sz w:val="24"/>
                  <w:szCs w:val="24"/>
                </w:rPr>
                <m:t>+</m:t>
              </m:r>
              <m:r>
                <m:rPr>
                  <m:nor/>
                </m:rPr>
                <w:rPr>
                  <w:rFonts w:ascii="Cambria Math" w:hAnsi="Times New Roman"/>
                  <w:i/>
                  <w:sz w:val="24"/>
                  <w:szCs w:val="24"/>
                </w:rPr>
                <m:t xml:space="preserve"> </m:t>
              </m:r>
              <m:sSub>
                <m:sSubPr>
                  <m:ctrlPr>
                    <w:rPr>
                      <w:rFonts w:ascii="Cambria Math" w:hAnsi="Cambria Math"/>
                      <w:i/>
                      <w:sz w:val="24"/>
                      <w:szCs w:val="24"/>
                    </w:rPr>
                  </m:ctrlPr>
                </m:sSubPr>
                <m:e>
                  <m:r>
                    <m:rPr>
                      <m:nor/>
                    </m:rPr>
                    <w:rPr>
                      <w:rFonts w:ascii="Times New Roman" w:hAnsi="Times New Roman"/>
                      <w:i/>
                      <w:sz w:val="24"/>
                      <w:szCs w:val="24"/>
                    </w:rPr>
                    <m:t>P</m:t>
                  </m:r>
                </m:e>
                <m:sub>
                  <m:r>
                    <m:rPr>
                      <m:nor/>
                    </m:rPr>
                    <w:rPr>
                      <w:rFonts w:ascii="Times New Roman" w:hAnsi="Times New Roman"/>
                      <w:i/>
                      <w:sz w:val="24"/>
                      <w:szCs w:val="24"/>
                    </w:rPr>
                    <m:t>n</m:t>
                  </m:r>
                  <m:r>
                    <m:rPr>
                      <m:nor/>
                    </m:rPr>
                    <w:rPr>
                      <w:rFonts w:ascii="Cambria Math" w:hAnsi="Times New Roman"/>
                      <w:i/>
                      <w:sz w:val="24"/>
                      <w:szCs w:val="24"/>
                    </w:rPr>
                    <m:t xml:space="preserve"> </m:t>
                  </m:r>
                </m:sub>
              </m:sSub>
              <m:r>
                <m:rPr>
                  <m:nor/>
                </m:rPr>
                <w:rPr>
                  <w:rFonts w:ascii="Times New Roman" w:hAnsi="Times New Roman"/>
                  <w:i/>
                  <w:sz w:val="24"/>
                  <w:szCs w:val="24"/>
                </w:rPr>
                <m:t>+</m:t>
              </m:r>
              <m:r>
                <m:rPr>
                  <m:nor/>
                </m:rPr>
                <w:rPr>
                  <w:rFonts w:ascii="Cambria Math" w:hAnsi="Times New Roman"/>
                  <w:i/>
                  <w:sz w:val="24"/>
                  <w:szCs w:val="24"/>
                </w:rPr>
                <m:t xml:space="preserve"> </m:t>
              </m:r>
              <m:r>
                <m:rPr>
                  <m:nor/>
                </m:rPr>
                <w:rPr>
                  <w:rFonts w:ascii="Times New Roman" w:hAnsi="Times New Roman"/>
                  <w:iCs/>
                  <w:sz w:val="24"/>
                  <w:szCs w:val="24"/>
                </w:rPr>
                <m:t>50</m:t>
              </m:r>
              <m:r>
                <m:rPr>
                  <m:nor/>
                </m:rPr>
                <w:rPr>
                  <w:rFonts w:ascii="Cambria Math" w:hAnsi="Times New Roman"/>
                  <w:i/>
                  <w:sz w:val="24"/>
                  <w:szCs w:val="24"/>
                </w:rPr>
                <m:t xml:space="preserve"> </m:t>
              </m:r>
              <m:r>
                <m:rPr>
                  <m:nor/>
                </m:rPr>
                <w:rPr>
                  <w:rFonts w:ascii="Times New Roman" w:hAnsi="Times New Roman"/>
                  <w:iCs/>
                  <w:sz w:val="24"/>
                  <w:szCs w:val="24"/>
                </w:rPr>
                <m:t>∙</m:t>
              </m:r>
              <m:r>
                <m:rPr>
                  <m:nor/>
                </m:rPr>
                <w:rPr>
                  <w:rFonts w:ascii="Cambria Math" w:hAnsi="Times New Roman"/>
                  <w:i/>
                  <w:sz w:val="24"/>
                  <w:szCs w:val="24"/>
                </w:rPr>
                <m:t xml:space="preserve"> </m:t>
              </m:r>
              <m:sSub>
                <m:sSubPr>
                  <m:ctrlPr>
                    <w:rPr>
                      <w:rFonts w:ascii="Cambria Math" w:hAnsi="Cambria Math"/>
                      <w:i/>
                      <w:sz w:val="24"/>
                      <w:szCs w:val="24"/>
                    </w:rPr>
                  </m:ctrlPr>
                </m:sSubPr>
                <m:e>
                  <m:r>
                    <m:rPr>
                      <m:nor/>
                    </m:rPr>
                    <w:rPr>
                      <w:rFonts w:ascii="Times New Roman" w:hAnsi="Times New Roman"/>
                      <w:i/>
                      <w:sz w:val="24"/>
                      <w:szCs w:val="24"/>
                    </w:rPr>
                    <m:t>F</m:t>
                  </m:r>
                </m:e>
                <m:sub>
                  <m:r>
                    <m:rPr>
                      <m:nor/>
                    </m:rPr>
                    <w:rPr>
                      <w:rFonts w:ascii="Times New Roman" w:hAnsi="Times New Roman"/>
                      <w:i/>
                      <w:sz w:val="24"/>
                      <w:szCs w:val="24"/>
                    </w:rPr>
                    <m:t>n</m:t>
                  </m:r>
                </m:sub>
              </m:sSub>
            </m:oMath>
            <w:r w:rsidRPr="001D3F3A">
              <w:rPr>
                <w:rFonts w:ascii="Times New Roman" w:hAnsi="Times New Roman"/>
                <w:i/>
                <w:sz w:val="24"/>
                <w:szCs w:val="24"/>
                <w:lang w:val="en-US"/>
              </w:rPr>
              <w:t xml:space="preserve"> </w:t>
            </w:r>
            <w:r w:rsidRPr="001D3F3A">
              <w:rPr>
                <w:rFonts w:ascii="Times New Roman" w:hAnsi="Times New Roman"/>
                <w:iCs/>
                <w:sz w:val="24"/>
                <w:szCs w:val="24"/>
                <w:lang w:val="en-US"/>
              </w:rPr>
              <w:t>,</w:t>
            </w:r>
          </w:p>
        </w:tc>
        <w:tc>
          <w:tcPr>
            <w:tcW w:w="572" w:type="dxa"/>
          </w:tcPr>
          <w:p w14:paraId="076D6FD3" w14:textId="77777777" w:rsidR="005B1A84" w:rsidRPr="001D3F3A" w:rsidRDefault="005B1A84" w:rsidP="001D3F3A">
            <w:pPr>
              <w:tabs>
                <w:tab w:val="left" w:pos="1560"/>
              </w:tabs>
              <w:spacing w:after="0" w:line="240" w:lineRule="auto"/>
              <w:ind w:left="-57" w:right="-57" w:hanging="188"/>
              <w:jc w:val="right"/>
              <w:rPr>
                <w:rFonts w:ascii="Times New Roman" w:hAnsi="Times New Roman"/>
                <w:sz w:val="24"/>
                <w:szCs w:val="24"/>
              </w:rPr>
            </w:pPr>
            <w:r w:rsidRPr="001D3F3A">
              <w:rPr>
                <w:rFonts w:ascii="Times New Roman" w:hAnsi="Times New Roman"/>
                <w:sz w:val="24"/>
                <w:szCs w:val="24"/>
              </w:rPr>
              <w:t>(2)</w:t>
            </w:r>
          </w:p>
        </w:tc>
      </w:tr>
    </w:tbl>
    <w:p w14:paraId="7D4B2AC5" w14:textId="77777777" w:rsidR="005B1A84" w:rsidRPr="001D3F3A" w:rsidRDefault="005B1A84" w:rsidP="001D3F3A">
      <w:pPr>
        <w:tabs>
          <w:tab w:val="left" w:pos="1560"/>
        </w:tabs>
        <w:spacing w:after="0" w:line="240" w:lineRule="auto"/>
        <w:jc w:val="both"/>
        <w:rPr>
          <w:rFonts w:ascii="Times New Roman" w:hAnsi="Times New Roman"/>
          <w:sz w:val="24"/>
          <w:szCs w:val="24"/>
        </w:rPr>
      </w:pPr>
    </w:p>
    <w:tbl>
      <w:tblPr>
        <w:tblStyle w:val="ab"/>
        <w:tblW w:w="9866"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356"/>
        <w:gridCol w:w="8492"/>
      </w:tblGrid>
      <w:tr w:rsidR="005B1A84" w:rsidRPr="001D3F3A" w14:paraId="1440337D" w14:textId="77777777" w:rsidTr="00066538">
        <w:tc>
          <w:tcPr>
            <w:tcW w:w="1018" w:type="dxa"/>
          </w:tcPr>
          <w:p w14:paraId="47B4D57B" w14:textId="77777777" w:rsidR="005B1A84" w:rsidRPr="001D3F3A" w:rsidRDefault="005B1A84" w:rsidP="001D3F3A">
            <w:pPr>
              <w:tabs>
                <w:tab w:val="left" w:pos="1560"/>
              </w:tabs>
              <w:spacing w:after="0" w:line="240" w:lineRule="auto"/>
              <w:ind w:left="-21" w:right="-57"/>
              <w:jc w:val="both"/>
              <w:rPr>
                <w:rFonts w:ascii="Times New Roman" w:hAnsi="Times New Roman"/>
                <w:i/>
                <w:iCs/>
                <w:sz w:val="24"/>
                <w:szCs w:val="24"/>
              </w:rPr>
            </w:pPr>
            <w:r w:rsidRPr="001D3F3A">
              <w:rPr>
                <w:rFonts w:ascii="Times New Roman" w:eastAsiaTheme="minorEastAsia" w:hAnsi="Times New Roman"/>
                <w:sz w:val="24"/>
                <w:szCs w:val="24"/>
              </w:rPr>
              <w:t xml:space="preserve">где </w:t>
            </w:r>
            <m:oMath>
              <m:sSub>
                <m:sSubPr>
                  <m:ctrlPr>
                    <w:rPr>
                      <w:rFonts w:ascii="Cambria Math" w:hAnsi="Cambria Math"/>
                      <w:i/>
                      <w:sz w:val="24"/>
                      <w:szCs w:val="24"/>
                    </w:rPr>
                  </m:ctrlPr>
                </m:sSubPr>
                <m:e>
                  <m:r>
                    <m:rPr>
                      <m:nor/>
                    </m:rPr>
                    <w:rPr>
                      <w:rFonts w:ascii="Times New Roman" w:hAnsi="Times New Roman"/>
                      <w:i/>
                      <w:sz w:val="24"/>
                      <w:szCs w:val="24"/>
                    </w:rPr>
                    <m:t>P</m:t>
                  </m:r>
                </m:e>
                <m:sub>
                  <w:proofErr w:type="spellStart"/>
                  <m:r>
                    <m:rPr>
                      <m:nor/>
                    </m:rPr>
                    <w:rPr>
                      <w:rFonts w:ascii="Times New Roman" w:hAnsi="Times New Roman"/>
                      <w:i/>
                      <w:sz w:val="24"/>
                      <w:szCs w:val="24"/>
                    </w:rPr>
                    <m:t>n,b</m:t>
                  </m:r>
                  <w:proofErr w:type="spellEnd"/>
                </m:sub>
              </m:sSub>
            </m:oMath>
          </w:p>
        </w:tc>
        <w:tc>
          <w:tcPr>
            <w:tcW w:w="356" w:type="dxa"/>
          </w:tcPr>
          <w:p w14:paraId="7F6EAAB8" w14:textId="77777777" w:rsidR="005B1A84" w:rsidRPr="001D3F3A" w:rsidRDefault="005B1A84" w:rsidP="001D3F3A">
            <w:pPr>
              <w:tabs>
                <w:tab w:val="left" w:pos="1560"/>
              </w:tabs>
              <w:spacing w:after="0" w:line="240" w:lineRule="auto"/>
              <w:rPr>
                <w:rFonts w:ascii="Times New Roman" w:hAnsi="Times New Roman"/>
                <w:sz w:val="24"/>
                <w:szCs w:val="24"/>
              </w:rPr>
            </w:pPr>
            <w:r w:rsidRPr="001D3F3A">
              <w:rPr>
                <w:rFonts w:ascii="Times New Roman" w:hAnsi="Times New Roman"/>
                <w:sz w:val="24"/>
                <w:szCs w:val="24"/>
              </w:rPr>
              <w:t>–</w:t>
            </w:r>
          </w:p>
        </w:tc>
        <w:tc>
          <w:tcPr>
            <w:tcW w:w="8492" w:type="dxa"/>
          </w:tcPr>
          <w:p w14:paraId="53984948" w14:textId="77777777" w:rsidR="005B1A84" w:rsidRPr="001D3F3A" w:rsidRDefault="005B1A84" w:rsidP="001D3F3A">
            <w:pPr>
              <w:tabs>
                <w:tab w:val="left" w:pos="1560"/>
              </w:tabs>
              <w:spacing w:after="0" w:line="240" w:lineRule="auto"/>
              <w:ind w:left="794" w:hanging="794"/>
              <w:jc w:val="both"/>
              <w:rPr>
                <w:rFonts w:ascii="Times New Roman" w:hAnsi="Times New Roman"/>
                <w:sz w:val="24"/>
                <w:szCs w:val="24"/>
              </w:rPr>
            </w:pPr>
            <w:r w:rsidRPr="001D3F3A">
              <w:rPr>
                <w:rFonts w:ascii="Times New Roman" w:hAnsi="Times New Roman"/>
                <w:sz w:val="24"/>
                <w:szCs w:val="24"/>
              </w:rPr>
              <w:t>оценка объекта для одного из критериев, с учетом условий эксплуатации, баллы.</w:t>
            </w:r>
          </w:p>
        </w:tc>
      </w:tr>
    </w:tbl>
    <w:p w14:paraId="7E03FE33" w14:textId="77777777" w:rsidR="005B1A84" w:rsidRPr="001D3F3A" w:rsidRDefault="005B1A84" w:rsidP="001D3F3A">
      <w:pPr>
        <w:spacing w:after="0" w:line="240" w:lineRule="auto"/>
        <w:ind w:firstLine="709"/>
        <w:jc w:val="both"/>
        <w:rPr>
          <w:rFonts w:ascii="Times New Roman" w:hAnsi="Times New Roman"/>
          <w:sz w:val="24"/>
          <w:szCs w:val="24"/>
        </w:rPr>
      </w:pPr>
      <w:r w:rsidRPr="001D3F3A">
        <w:rPr>
          <w:rFonts w:ascii="Times New Roman" w:hAnsi="Times New Roman"/>
          <w:sz w:val="24"/>
          <w:szCs w:val="24"/>
        </w:rPr>
        <w:t>Если условия эксплуатации или конструктивные особенности объекта обследования не оказывают влияние на оценку объекта по одному из критериев, то для этого критерия этот коэффициент принимается равным нулю.</w:t>
      </w:r>
    </w:p>
    <w:p w14:paraId="7A3BE8C7" w14:textId="77777777" w:rsidR="005B1A84" w:rsidRPr="001D3F3A" w:rsidRDefault="005B1A84" w:rsidP="001D3F3A">
      <w:pPr>
        <w:numPr>
          <w:ilvl w:val="0"/>
          <w:numId w:val="37"/>
        </w:numPr>
        <w:tabs>
          <w:tab w:val="left" w:pos="1560"/>
        </w:tabs>
        <w:spacing w:after="0" w:line="240" w:lineRule="auto"/>
        <w:ind w:left="0" w:firstLine="709"/>
        <w:jc w:val="both"/>
        <w:rPr>
          <w:rFonts w:ascii="Times New Roman" w:hAnsi="Times New Roman"/>
          <w:sz w:val="24"/>
          <w:szCs w:val="24"/>
        </w:rPr>
      </w:pPr>
      <w:r w:rsidRPr="001D3F3A">
        <w:rPr>
          <w:rFonts w:ascii="Times New Roman" w:hAnsi="Times New Roman"/>
          <w:sz w:val="24"/>
          <w:szCs w:val="24"/>
        </w:rPr>
        <w:t xml:space="preserve">Поправочный коэффициент </w:t>
      </w:r>
      <m:oMath>
        <m:sSub>
          <m:sSubPr>
            <m:ctrlPr>
              <w:rPr>
                <w:rFonts w:ascii="Cambria Math" w:hAnsi="Cambria Math"/>
                <w:i/>
                <w:sz w:val="24"/>
                <w:szCs w:val="24"/>
              </w:rPr>
            </m:ctrlPr>
          </m:sSubPr>
          <m:e>
            <m:r>
              <m:rPr>
                <m:nor/>
              </m:rPr>
              <w:rPr>
                <w:rFonts w:ascii="Times New Roman" w:hAnsi="Times New Roman"/>
                <w:i/>
                <w:sz w:val="24"/>
                <w:szCs w:val="24"/>
              </w:rPr>
              <m:t>F</m:t>
            </m:r>
          </m:e>
          <m:sub>
            <m:r>
              <m:rPr>
                <m:nor/>
              </m:rPr>
              <w:rPr>
                <w:rFonts w:ascii="Times New Roman" w:hAnsi="Times New Roman"/>
                <w:i/>
                <w:sz w:val="24"/>
                <w:szCs w:val="24"/>
              </w:rPr>
              <m:t>n</m:t>
            </m:r>
          </m:sub>
        </m:sSub>
      </m:oMath>
      <w:r w:rsidRPr="001D3F3A">
        <w:rPr>
          <w:rFonts w:ascii="Times New Roman" w:eastAsiaTheme="minorEastAsia" w:hAnsi="Times New Roman"/>
          <w:sz w:val="24"/>
          <w:szCs w:val="24"/>
        </w:rPr>
        <w:t xml:space="preserve"> определяется с использованием таблиц И.4, И.5 для каждого критерия отдельно по формуле</w:t>
      </w:r>
    </w:p>
    <w:tbl>
      <w:tblPr>
        <w:tblStyle w:val="ab"/>
        <w:tblW w:w="9441" w:type="dxa"/>
        <w:tblInd w:w="-85" w:type="dxa"/>
        <w:tblLook w:val="04A0" w:firstRow="1" w:lastRow="0" w:firstColumn="1" w:lastColumn="0" w:noHBand="0" w:noVBand="1"/>
      </w:tblPr>
      <w:tblGrid>
        <w:gridCol w:w="975"/>
        <w:gridCol w:w="528"/>
        <w:gridCol w:w="7371"/>
        <w:gridCol w:w="567"/>
      </w:tblGrid>
      <w:tr w:rsidR="005B1A84" w:rsidRPr="001D3F3A" w14:paraId="5D650DBE" w14:textId="77777777" w:rsidTr="00066538">
        <w:tc>
          <w:tcPr>
            <w:tcW w:w="8874" w:type="dxa"/>
            <w:gridSpan w:val="3"/>
            <w:tcBorders>
              <w:top w:val="nil"/>
              <w:left w:val="nil"/>
              <w:bottom w:val="nil"/>
              <w:right w:val="nil"/>
            </w:tcBorders>
          </w:tcPr>
          <w:p w14:paraId="675E1D0A" w14:textId="77777777" w:rsidR="005B1A84" w:rsidRPr="001D3F3A" w:rsidRDefault="005B1A84" w:rsidP="001D3F3A">
            <w:pPr>
              <w:tabs>
                <w:tab w:val="left" w:pos="1560"/>
              </w:tabs>
              <w:spacing w:after="0" w:line="240" w:lineRule="auto"/>
              <w:jc w:val="center"/>
              <w:rPr>
                <w:rFonts w:ascii="Times New Roman" w:eastAsiaTheme="minorEastAsia" w:hAnsi="Times New Roman"/>
                <w:sz w:val="24"/>
                <w:szCs w:val="24"/>
                <w:lang w:val="en-US"/>
              </w:rPr>
            </w:pPr>
            <m:oMath>
              <m:sSub>
                <m:sSubPr>
                  <m:ctrlPr>
                    <w:rPr>
                      <w:rFonts w:ascii="Cambria Math" w:eastAsiaTheme="minorEastAsia" w:hAnsi="Cambria Math"/>
                      <w:i/>
                      <w:sz w:val="24"/>
                      <w:szCs w:val="24"/>
                    </w:rPr>
                  </m:ctrlPr>
                </m:sSubPr>
                <m:e>
                  <m:r>
                    <m:rPr>
                      <m:nor/>
                    </m:rPr>
                    <w:rPr>
                      <w:rFonts w:ascii="Times New Roman" w:eastAsiaTheme="minorEastAsia" w:hAnsi="Times New Roman"/>
                      <w:i/>
                      <w:sz w:val="24"/>
                      <w:szCs w:val="24"/>
                      <w:lang w:val="en-US"/>
                    </w:rPr>
                    <m:t>F</m:t>
                  </m:r>
                </m:e>
                <m:sub>
                  <m:r>
                    <m:rPr>
                      <m:nor/>
                    </m:rPr>
                    <w:rPr>
                      <w:rFonts w:ascii="Times New Roman" w:eastAsiaTheme="minorEastAsia" w:hAnsi="Times New Roman"/>
                      <w:i/>
                      <w:sz w:val="24"/>
                      <w:szCs w:val="24"/>
                    </w:rPr>
                    <m:t>n</m:t>
                  </m:r>
                </m:sub>
              </m:sSub>
              <m:r>
                <m:rPr>
                  <m:nor/>
                </m:rPr>
                <w:rPr>
                  <w:rFonts w:ascii="Cambria Math" w:eastAsiaTheme="minorEastAsia" w:hAnsi="Times New Roman"/>
                  <w:i/>
                  <w:sz w:val="24"/>
                  <w:szCs w:val="24"/>
                </w:rPr>
                <m:t xml:space="preserve"> </m:t>
              </m:r>
              <m:r>
                <m:rPr>
                  <m:nor/>
                </m:rPr>
                <w:rPr>
                  <w:rFonts w:ascii="Times New Roman" w:eastAsiaTheme="minorEastAsia" w:hAnsi="Times New Roman"/>
                  <w:iCs/>
                  <w:sz w:val="24"/>
                  <w:szCs w:val="24"/>
                </w:rPr>
                <m:t>=</m:t>
              </m:r>
              <m:r>
                <m:rPr>
                  <m:nor/>
                </m:rPr>
                <w:rPr>
                  <w:rFonts w:ascii="Cambria Math" w:eastAsiaTheme="minorEastAsia" w:hAnsi="Times New Roman"/>
                  <w:i/>
                  <w:sz w:val="24"/>
                  <w:szCs w:val="24"/>
                </w:rPr>
                <m:t xml:space="preserve"> </m:t>
              </m:r>
              <m:nary>
                <m:naryPr>
                  <m:chr m:val="∑"/>
                  <m:limLoc m:val="undOvr"/>
                  <m:supHide m:val="1"/>
                  <m:ctrlPr>
                    <w:rPr>
                      <w:rFonts w:ascii="Cambria Math" w:eastAsiaTheme="minorEastAsia" w:hAnsi="Cambria Math"/>
                      <w:i/>
                      <w:sz w:val="24"/>
                      <w:szCs w:val="24"/>
                    </w:rPr>
                  </m:ctrlPr>
                </m:naryPr>
                <m:sub>
                  <m:r>
                    <m:rPr>
                      <m:nor/>
                    </m:rPr>
                    <w:rPr>
                      <w:rFonts w:ascii="Times New Roman" w:eastAsiaTheme="minorEastAsia" w:hAnsi="Times New Roman"/>
                      <w:i/>
                      <w:sz w:val="24"/>
                      <w:szCs w:val="24"/>
                    </w:rPr>
                    <m:t>j</m:t>
                  </m:r>
                </m:sub>
                <m:sup/>
                <m:e>
                  <m:f>
                    <m:fPr>
                      <m:type m:val="lin"/>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m:rPr>
                              <m:nor/>
                            </m:rPr>
                            <w:rPr>
                              <w:rFonts w:ascii="Times New Roman" w:eastAsiaTheme="minorEastAsia" w:hAnsi="Times New Roman"/>
                              <w:i/>
                              <w:sz w:val="24"/>
                              <w:szCs w:val="24"/>
                            </w:rPr>
                            <m:t>R</m:t>
                          </m:r>
                        </m:e>
                        <m:sub>
                          <w:proofErr w:type="spellStart"/>
                          <m:r>
                            <m:rPr>
                              <m:nor/>
                            </m:rPr>
                            <w:rPr>
                              <w:rFonts w:ascii="Times New Roman" w:eastAsiaTheme="minorEastAsia" w:hAnsi="Times New Roman"/>
                              <w:i/>
                              <w:sz w:val="24"/>
                              <w:szCs w:val="24"/>
                            </w:rPr>
                            <m:t>n,j</m:t>
                          </m:r>
                          <w:proofErr w:type="spellEnd"/>
                        </m:sub>
                      </m:sSub>
                    </m:num>
                    <m:den>
                      <m:sSub>
                        <m:sSubPr>
                          <m:ctrlPr>
                            <w:rPr>
                              <w:rFonts w:ascii="Cambria Math" w:eastAsiaTheme="minorEastAsia" w:hAnsi="Cambria Math"/>
                              <w:i/>
                              <w:sz w:val="24"/>
                              <w:szCs w:val="24"/>
                            </w:rPr>
                          </m:ctrlPr>
                        </m:sSubPr>
                        <m:e>
                          <m:r>
                            <m:rPr>
                              <m:nor/>
                            </m:rPr>
                            <w:rPr>
                              <w:rFonts w:ascii="Times New Roman" w:eastAsiaTheme="minorEastAsia" w:hAnsi="Times New Roman"/>
                              <w:i/>
                              <w:sz w:val="24"/>
                              <w:szCs w:val="24"/>
                              <w:lang w:val="en-US"/>
                            </w:rPr>
                            <m:t>k</m:t>
                          </m:r>
                        </m:e>
                        <m:sub>
                          <m:r>
                            <m:rPr>
                              <m:nor/>
                            </m:rPr>
                            <w:rPr>
                              <w:rFonts w:ascii="Times New Roman" w:eastAsiaTheme="minorEastAsia" w:hAnsi="Times New Roman"/>
                              <w:i/>
                              <w:sz w:val="24"/>
                              <w:szCs w:val="24"/>
                            </w:rPr>
                            <m:t>n</m:t>
                          </m:r>
                        </m:sub>
                      </m:sSub>
                    </m:den>
                  </m:f>
                </m:e>
              </m:nary>
            </m:oMath>
            <w:r w:rsidRPr="001D3F3A">
              <w:rPr>
                <w:rFonts w:ascii="Times New Roman" w:eastAsiaTheme="minorEastAsia" w:hAnsi="Times New Roman"/>
                <w:sz w:val="24"/>
                <w:szCs w:val="24"/>
                <w:lang w:val="en-US"/>
              </w:rPr>
              <w:t>,</w:t>
            </w:r>
          </w:p>
        </w:tc>
        <w:tc>
          <w:tcPr>
            <w:tcW w:w="567" w:type="dxa"/>
            <w:tcBorders>
              <w:top w:val="nil"/>
              <w:left w:val="nil"/>
              <w:bottom w:val="nil"/>
              <w:right w:val="nil"/>
            </w:tcBorders>
            <w:vAlign w:val="center"/>
          </w:tcPr>
          <w:p w14:paraId="208D077D" w14:textId="77777777" w:rsidR="005B1A84" w:rsidRPr="001D3F3A" w:rsidRDefault="005B1A84" w:rsidP="001D3F3A">
            <w:pPr>
              <w:tabs>
                <w:tab w:val="left" w:pos="1560"/>
              </w:tabs>
              <w:spacing w:after="0" w:line="240" w:lineRule="auto"/>
              <w:ind w:left="-57" w:right="-57"/>
              <w:jc w:val="right"/>
              <w:rPr>
                <w:rFonts w:ascii="Times New Roman" w:eastAsiaTheme="minorEastAsia" w:hAnsi="Times New Roman"/>
                <w:sz w:val="24"/>
                <w:szCs w:val="24"/>
              </w:rPr>
            </w:pPr>
            <w:r w:rsidRPr="001D3F3A">
              <w:rPr>
                <w:rFonts w:ascii="Times New Roman" w:eastAsiaTheme="minorEastAsia" w:hAnsi="Times New Roman"/>
                <w:sz w:val="24"/>
                <w:szCs w:val="24"/>
              </w:rPr>
              <w:t>(3)</w:t>
            </w:r>
          </w:p>
        </w:tc>
      </w:tr>
      <w:tr w:rsidR="005B1A84" w:rsidRPr="001D3F3A" w14:paraId="52AD96CE" w14:textId="77777777" w:rsidTr="000665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67" w:type="dxa"/>
        </w:trPr>
        <w:tc>
          <w:tcPr>
            <w:tcW w:w="975" w:type="dxa"/>
          </w:tcPr>
          <w:p w14:paraId="08CD08DE" w14:textId="77777777" w:rsidR="005B1A84" w:rsidRPr="001D3F3A" w:rsidRDefault="005B1A84" w:rsidP="001D3F3A">
            <w:pPr>
              <w:tabs>
                <w:tab w:val="left" w:pos="1560"/>
              </w:tabs>
              <w:spacing w:after="0" w:line="240" w:lineRule="auto"/>
              <w:ind w:left="-57" w:right="-57"/>
              <w:jc w:val="right"/>
              <w:rPr>
                <w:rFonts w:ascii="Times New Roman" w:eastAsiaTheme="minorEastAsia" w:hAnsi="Times New Roman"/>
                <w:i/>
                <w:sz w:val="24"/>
                <w:szCs w:val="24"/>
              </w:rPr>
            </w:pPr>
            <w:r w:rsidRPr="001D3F3A">
              <w:rPr>
                <w:rFonts w:ascii="Times New Roman" w:eastAsiaTheme="minorEastAsia" w:hAnsi="Times New Roman"/>
                <w:sz w:val="24"/>
                <w:szCs w:val="24"/>
              </w:rPr>
              <w:t xml:space="preserve">где </w:t>
            </w:r>
            <m:oMath>
              <m:sSub>
                <m:sSubPr>
                  <m:ctrlPr>
                    <w:rPr>
                      <w:rFonts w:ascii="Cambria Math" w:eastAsiaTheme="minorEastAsia" w:hAnsi="Cambria Math"/>
                      <w:i/>
                      <w:sz w:val="24"/>
                      <w:szCs w:val="24"/>
                    </w:rPr>
                  </m:ctrlPr>
                </m:sSubPr>
                <m:e>
                  <m:r>
                    <m:rPr>
                      <m:nor/>
                    </m:rPr>
                    <w:rPr>
                      <w:rFonts w:ascii="Times New Roman" w:eastAsiaTheme="minorEastAsia" w:hAnsi="Times New Roman"/>
                      <w:i/>
                      <w:sz w:val="24"/>
                      <w:szCs w:val="24"/>
                    </w:rPr>
                    <m:t>R</m:t>
                  </m:r>
                </m:e>
                <m:sub>
                  <w:proofErr w:type="spellStart"/>
                  <m:r>
                    <m:rPr>
                      <m:nor/>
                    </m:rPr>
                    <w:rPr>
                      <w:rFonts w:ascii="Times New Roman" w:eastAsiaTheme="minorEastAsia" w:hAnsi="Times New Roman"/>
                      <w:i/>
                      <w:sz w:val="24"/>
                      <w:szCs w:val="24"/>
                    </w:rPr>
                    <m:t>n,j</m:t>
                  </m:r>
                  <w:proofErr w:type="spellEnd"/>
                </m:sub>
              </m:sSub>
            </m:oMath>
          </w:p>
        </w:tc>
        <w:tc>
          <w:tcPr>
            <w:tcW w:w="528" w:type="dxa"/>
          </w:tcPr>
          <w:p w14:paraId="3CD9F421" w14:textId="77777777" w:rsidR="005B1A84" w:rsidRPr="001D3F3A" w:rsidRDefault="005B1A84" w:rsidP="001D3F3A">
            <w:pPr>
              <w:spacing w:after="0" w:line="240" w:lineRule="auto"/>
              <w:rPr>
                <w:rFonts w:ascii="Times New Roman" w:eastAsiaTheme="minorEastAsia" w:hAnsi="Times New Roman"/>
                <w:sz w:val="24"/>
                <w:szCs w:val="24"/>
              </w:rPr>
            </w:pPr>
            <w:r w:rsidRPr="001D3F3A">
              <w:rPr>
                <w:rFonts w:ascii="Times New Roman" w:eastAsiaTheme="minorEastAsia" w:hAnsi="Times New Roman"/>
                <w:sz w:val="24"/>
                <w:szCs w:val="24"/>
              </w:rPr>
              <w:t>–</w:t>
            </w:r>
          </w:p>
        </w:tc>
        <w:tc>
          <w:tcPr>
            <w:tcW w:w="7371" w:type="dxa"/>
          </w:tcPr>
          <w:p w14:paraId="10777AC5" w14:textId="77777777" w:rsidR="005B1A84" w:rsidRPr="001D3F3A" w:rsidRDefault="005B1A84" w:rsidP="001D3F3A">
            <w:pPr>
              <w:tabs>
                <w:tab w:val="left" w:pos="34"/>
              </w:tabs>
              <w:spacing w:after="0" w:line="240" w:lineRule="auto"/>
              <w:ind w:left="34"/>
              <w:jc w:val="both"/>
              <w:rPr>
                <w:rFonts w:ascii="Times New Roman" w:eastAsiaTheme="minorEastAsia" w:hAnsi="Times New Roman"/>
                <w:sz w:val="24"/>
                <w:szCs w:val="24"/>
              </w:rPr>
            </w:pPr>
            <w:r w:rsidRPr="001D3F3A">
              <w:rPr>
                <w:rFonts w:ascii="Times New Roman" w:eastAsiaTheme="minorEastAsia" w:hAnsi="Times New Roman"/>
                <w:sz w:val="24"/>
                <w:szCs w:val="24"/>
              </w:rPr>
              <w:t>параметр, учитывающий отдельные условия эксплуатации и конструктивные особенности трубопровода;</w:t>
            </w:r>
          </w:p>
        </w:tc>
      </w:tr>
      <w:tr w:rsidR="005B1A84" w:rsidRPr="001D3F3A" w14:paraId="727854AF" w14:textId="77777777" w:rsidTr="000665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67" w:type="dxa"/>
        </w:trPr>
        <w:tc>
          <w:tcPr>
            <w:tcW w:w="975" w:type="dxa"/>
          </w:tcPr>
          <w:p w14:paraId="687F425D" w14:textId="77777777" w:rsidR="005B1A84" w:rsidRPr="001D3F3A" w:rsidRDefault="005B1A84" w:rsidP="001D3F3A">
            <w:pPr>
              <w:tabs>
                <w:tab w:val="left" w:pos="1560"/>
              </w:tabs>
              <w:spacing w:after="0" w:line="240" w:lineRule="auto"/>
              <w:ind w:left="-57" w:right="-57"/>
              <w:jc w:val="right"/>
              <w:rPr>
                <w:rFonts w:ascii="Times New Roman" w:eastAsiaTheme="minorEastAsia" w:hAnsi="Times New Roman"/>
                <w:sz w:val="24"/>
                <w:szCs w:val="24"/>
                <w:lang w:val="en-US"/>
              </w:rPr>
            </w:pPr>
            <w:r w:rsidRPr="001D3F3A">
              <w:rPr>
                <w:rFonts w:asciiTheme="minorHAnsi" w:eastAsiaTheme="minorEastAsia" w:hAnsiTheme="minorHAnsi" w:cstheme="minorBidi"/>
                <w:sz w:val="24"/>
                <w:szCs w:val="24"/>
              </w:rPr>
              <w:t xml:space="preserve"> </w:t>
            </w:r>
            <m:oMath>
              <m:sSub>
                <m:sSubPr>
                  <m:ctrlPr>
                    <w:rPr>
                      <w:rFonts w:ascii="Cambria Math" w:eastAsiaTheme="minorEastAsia" w:hAnsi="Cambria Math"/>
                      <w:i/>
                      <w:sz w:val="24"/>
                      <w:szCs w:val="24"/>
                    </w:rPr>
                  </m:ctrlPr>
                </m:sSubPr>
                <m:e>
                  <m:r>
                    <m:rPr>
                      <m:nor/>
                    </m:rPr>
                    <w:rPr>
                      <w:rFonts w:ascii="Times New Roman" w:eastAsiaTheme="minorEastAsia" w:hAnsi="Times New Roman"/>
                      <w:i/>
                      <w:sz w:val="24"/>
                      <w:szCs w:val="24"/>
                      <w:lang w:val="en-US"/>
                    </w:rPr>
                    <m:t>k</m:t>
                  </m:r>
                </m:e>
                <m:sub>
                  <m:r>
                    <m:rPr>
                      <m:nor/>
                    </m:rPr>
                    <w:rPr>
                      <w:rFonts w:ascii="Times New Roman" w:eastAsiaTheme="minorEastAsia" w:hAnsi="Times New Roman"/>
                      <w:i/>
                      <w:sz w:val="24"/>
                      <w:szCs w:val="24"/>
                    </w:rPr>
                    <m:t>n</m:t>
                  </m:r>
                </m:sub>
              </m:sSub>
            </m:oMath>
          </w:p>
        </w:tc>
        <w:tc>
          <w:tcPr>
            <w:tcW w:w="528" w:type="dxa"/>
          </w:tcPr>
          <w:p w14:paraId="7521C857" w14:textId="77777777" w:rsidR="005B1A84" w:rsidRPr="001D3F3A" w:rsidRDefault="005B1A84" w:rsidP="001D3F3A">
            <w:pPr>
              <w:tabs>
                <w:tab w:val="left" w:pos="1560"/>
              </w:tabs>
              <w:spacing w:after="0" w:line="240" w:lineRule="auto"/>
              <w:rPr>
                <w:rFonts w:ascii="Times New Roman" w:eastAsiaTheme="minorEastAsia" w:hAnsi="Times New Roman"/>
                <w:sz w:val="24"/>
                <w:szCs w:val="24"/>
              </w:rPr>
            </w:pPr>
            <w:r w:rsidRPr="001D3F3A">
              <w:rPr>
                <w:rFonts w:ascii="Times New Roman" w:eastAsiaTheme="minorEastAsia" w:hAnsi="Times New Roman"/>
                <w:sz w:val="24"/>
                <w:szCs w:val="24"/>
              </w:rPr>
              <w:t>–</w:t>
            </w:r>
          </w:p>
        </w:tc>
        <w:tc>
          <w:tcPr>
            <w:tcW w:w="7371" w:type="dxa"/>
          </w:tcPr>
          <w:p w14:paraId="2C0FBAA7" w14:textId="77777777" w:rsidR="005B1A84" w:rsidRPr="001D3F3A" w:rsidRDefault="005B1A84" w:rsidP="001D3F3A">
            <w:pPr>
              <w:tabs>
                <w:tab w:val="left" w:pos="1560"/>
              </w:tabs>
              <w:spacing w:after="0" w:line="240" w:lineRule="auto"/>
              <w:ind w:hanging="1469"/>
              <w:jc w:val="both"/>
              <w:rPr>
                <w:rFonts w:ascii="Times New Roman" w:eastAsiaTheme="minorEastAsia" w:hAnsi="Times New Roman"/>
                <w:sz w:val="24"/>
                <w:szCs w:val="24"/>
              </w:rPr>
            </w:pPr>
            <w:r w:rsidRPr="001D3F3A">
              <w:rPr>
                <w:rFonts w:ascii="Times New Roman" w:eastAsiaTheme="minorEastAsia" w:hAnsi="Times New Roman"/>
                <w:sz w:val="24"/>
                <w:szCs w:val="24"/>
              </w:rPr>
              <w:t>количество используемых параметров.».</w:t>
            </w:r>
          </w:p>
        </w:tc>
      </w:tr>
    </w:tbl>
    <w:p w14:paraId="0D55AA60" w14:textId="77777777" w:rsidR="005B1A84" w:rsidRPr="00CA23DA" w:rsidRDefault="005B1A84" w:rsidP="005B1A84">
      <w:pPr>
        <w:pStyle w:val="af0"/>
        <w:ind w:firstLine="709"/>
        <w:jc w:val="both"/>
        <w:rPr>
          <w:rFonts w:ascii="Times New Roman" w:hAnsi="Times New Roman"/>
          <w:sz w:val="24"/>
          <w:szCs w:val="24"/>
        </w:rPr>
      </w:pPr>
      <w:r w:rsidRPr="00CA23DA">
        <w:rPr>
          <w:rFonts w:ascii="Times New Roman" w:hAnsi="Times New Roman"/>
          <w:b/>
          <w:bCs/>
          <w:sz w:val="24"/>
          <w:szCs w:val="24"/>
        </w:rPr>
        <w:t>11.1–11.10</w:t>
      </w:r>
      <w:r>
        <w:rPr>
          <w:rFonts w:ascii="Times New Roman" w:hAnsi="Times New Roman"/>
          <w:sz w:val="24"/>
          <w:szCs w:val="24"/>
        </w:rPr>
        <w:t xml:space="preserve"> </w:t>
      </w:r>
      <w:r w:rsidRPr="00E04F66">
        <w:rPr>
          <w:rFonts w:ascii="Times New Roman" w:hAnsi="Times New Roman"/>
          <w:b/>
          <w:sz w:val="24"/>
          <w:szCs w:val="24"/>
        </w:rPr>
        <w:t>(Измененная редакция, Изм. № 1).</w:t>
      </w:r>
    </w:p>
    <w:p w14:paraId="2A75CE76" w14:textId="77777777" w:rsidR="005B1A84" w:rsidRPr="000644BB" w:rsidRDefault="005B1A84" w:rsidP="0003235E">
      <w:pPr>
        <w:tabs>
          <w:tab w:val="left" w:pos="1843"/>
        </w:tabs>
        <w:spacing w:after="0" w:line="240" w:lineRule="auto"/>
        <w:ind w:firstLine="709"/>
        <w:jc w:val="both"/>
        <w:rPr>
          <w:rFonts w:ascii="Times New Roman" w:hAnsi="Times New Roman"/>
          <w:sz w:val="24"/>
          <w:szCs w:val="24"/>
        </w:rPr>
      </w:pPr>
      <w:r w:rsidRPr="000644BB">
        <w:rPr>
          <w:rFonts w:ascii="Times New Roman" w:hAnsi="Times New Roman"/>
          <w:sz w:val="24"/>
          <w:szCs w:val="24"/>
        </w:rPr>
        <w:t>11.11</w:t>
      </w:r>
      <w:r w:rsidRPr="000644BB">
        <w:rPr>
          <w:rFonts w:ascii="Times New Roman" w:hAnsi="Times New Roman"/>
          <w:sz w:val="24"/>
          <w:szCs w:val="24"/>
        </w:rPr>
        <w:tab/>
        <w:t>Учет влияния условий эксплуатации может производиться:</w:t>
      </w:r>
    </w:p>
    <w:p w14:paraId="047E5771"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комплексно, на всю систему в целом;</w:t>
      </w:r>
    </w:p>
    <w:p w14:paraId="7DED43F8"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отдельно для каждого основного требования к системе;</w:t>
      </w:r>
    </w:p>
    <w:p w14:paraId="12556A99"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для отдельного объекта системы.</w:t>
      </w:r>
    </w:p>
    <w:p w14:paraId="71E71977" w14:textId="77777777" w:rsidR="005B1A84" w:rsidRPr="000644BB" w:rsidRDefault="005B1A84" w:rsidP="0003235E">
      <w:pPr>
        <w:spacing w:after="0" w:line="240" w:lineRule="auto"/>
        <w:ind w:firstLine="709"/>
        <w:jc w:val="both"/>
        <w:rPr>
          <w:rFonts w:ascii="Times New Roman" w:hAnsi="Times New Roman"/>
          <w:sz w:val="24"/>
          <w:szCs w:val="24"/>
        </w:rPr>
      </w:pPr>
      <w:r w:rsidRPr="000644BB">
        <w:rPr>
          <w:rFonts w:ascii="Times New Roman" w:hAnsi="Times New Roman"/>
          <w:sz w:val="24"/>
          <w:szCs w:val="24"/>
        </w:rPr>
        <w:t>11.12</w:t>
      </w:r>
      <w:r w:rsidRPr="000644BB">
        <w:rPr>
          <w:rFonts w:ascii="Times New Roman" w:hAnsi="Times New Roman"/>
          <w:sz w:val="24"/>
          <w:szCs w:val="24"/>
        </w:rPr>
        <w:tab/>
        <w:t>Рекомендации по очередности выполнения мероприятий по санации трубопроводов и колодцев разрабатываются (таблица 11.2) с использованием интегрального показателя состояния объекта (</w:t>
      </w:r>
      <w:r w:rsidRPr="000644BB">
        <w:rPr>
          <w:rFonts w:ascii="Times New Roman" w:hAnsi="Times New Roman"/>
          <w:i/>
          <w:iCs/>
          <w:sz w:val="24"/>
          <w:szCs w:val="24"/>
          <w:lang w:val="en-US"/>
        </w:rPr>
        <w:t>SB</w:t>
      </w:r>
      <w:r w:rsidRPr="000644BB">
        <w:rPr>
          <w:rFonts w:ascii="Times New Roman" w:hAnsi="Times New Roman"/>
          <w:sz w:val="24"/>
          <w:szCs w:val="24"/>
        </w:rPr>
        <w:t>).</w:t>
      </w:r>
    </w:p>
    <w:tbl>
      <w:tblPr>
        <w:tblStyle w:val="14"/>
        <w:tblW w:w="0" w:type="auto"/>
        <w:tblInd w:w="-5" w:type="dxa"/>
        <w:tblLook w:val="04A0" w:firstRow="1" w:lastRow="0" w:firstColumn="1" w:lastColumn="0" w:noHBand="0" w:noVBand="1"/>
      </w:tblPr>
      <w:tblGrid>
        <w:gridCol w:w="4513"/>
        <w:gridCol w:w="5063"/>
      </w:tblGrid>
      <w:tr w:rsidR="005B1A84" w:rsidRPr="000644BB" w14:paraId="392D34CC" w14:textId="77777777" w:rsidTr="00066538">
        <w:tc>
          <w:tcPr>
            <w:tcW w:w="9928" w:type="dxa"/>
            <w:gridSpan w:val="2"/>
            <w:tcBorders>
              <w:top w:val="nil"/>
              <w:left w:val="nil"/>
              <w:bottom w:val="single" w:sz="4" w:space="0" w:color="auto"/>
              <w:right w:val="nil"/>
            </w:tcBorders>
            <w:hideMark/>
          </w:tcPr>
          <w:p w14:paraId="49C8D8AD" w14:textId="77777777" w:rsidR="005B1A84" w:rsidRPr="000644BB" w:rsidRDefault="005B1A84" w:rsidP="00066538">
            <w:pPr>
              <w:tabs>
                <w:tab w:val="left" w:pos="1560"/>
              </w:tabs>
              <w:ind w:left="2161" w:hanging="2161"/>
              <w:jc w:val="both"/>
              <w:rPr>
                <w:rFonts w:ascii="Times New Roman" w:hAnsi="Times New Roman"/>
                <w:sz w:val="24"/>
                <w:szCs w:val="24"/>
              </w:rPr>
            </w:pPr>
            <w:r w:rsidRPr="000644BB">
              <w:rPr>
                <w:rFonts w:ascii="Times New Roman" w:hAnsi="Times New Roman"/>
                <w:spacing w:val="40"/>
                <w:sz w:val="24"/>
                <w:szCs w:val="24"/>
              </w:rPr>
              <w:t>Таблица</w:t>
            </w:r>
            <w:r w:rsidRPr="000644BB">
              <w:rPr>
                <w:rFonts w:ascii="Times New Roman" w:hAnsi="Times New Roman"/>
                <w:sz w:val="24"/>
                <w:szCs w:val="24"/>
              </w:rPr>
              <w:t xml:space="preserve"> 11.2 </w:t>
            </w:r>
            <w:r w:rsidRPr="000644BB">
              <w:rPr>
                <w:rFonts w:ascii="Times New Roman" w:hAnsi="Times New Roman"/>
                <w:spacing w:val="40"/>
                <w:sz w:val="24"/>
                <w:szCs w:val="24"/>
              </w:rPr>
              <w:t>—</w:t>
            </w:r>
            <w:r>
              <w:rPr>
                <w:rFonts w:ascii="Times New Roman" w:hAnsi="Times New Roman"/>
                <w:spacing w:val="40"/>
                <w:sz w:val="24"/>
                <w:szCs w:val="24"/>
              </w:rPr>
              <w:t xml:space="preserve"> </w:t>
            </w:r>
            <w:r w:rsidRPr="00E75096">
              <w:rPr>
                <w:rFonts w:ascii="Times New Roman" w:eastAsia="Calibri" w:hAnsi="Times New Roman"/>
                <w:b/>
                <w:bCs/>
                <w:sz w:val="24"/>
                <w:szCs w:val="24"/>
              </w:rPr>
              <w:t>Рекомендуемые сроки санации трубопроводов и колодцев систем водоотведения</w:t>
            </w:r>
          </w:p>
        </w:tc>
      </w:tr>
      <w:tr w:rsidR="005B1A84" w:rsidRPr="000644BB" w14:paraId="458E3FAE" w14:textId="77777777" w:rsidTr="00066538">
        <w:trPr>
          <w:trHeight w:val="728"/>
        </w:trPr>
        <w:tc>
          <w:tcPr>
            <w:tcW w:w="4678" w:type="dxa"/>
            <w:tcBorders>
              <w:top w:val="single" w:sz="4" w:space="0" w:color="auto"/>
              <w:left w:val="single" w:sz="4" w:space="0" w:color="auto"/>
              <w:bottom w:val="single" w:sz="4" w:space="0" w:color="auto"/>
              <w:right w:val="single" w:sz="4" w:space="0" w:color="auto"/>
            </w:tcBorders>
            <w:vAlign w:val="center"/>
            <w:hideMark/>
          </w:tcPr>
          <w:p w14:paraId="164F48AF"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rPr>
              <w:t>Интегральный показатель состояния</w:t>
            </w:r>
          </w:p>
          <w:p w14:paraId="7AA41B7E"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i/>
                <w:iCs/>
                <w:lang w:val="en-US"/>
              </w:rPr>
              <w:t>SB</w:t>
            </w:r>
            <w:r w:rsidRPr="00E75096">
              <w:rPr>
                <w:rFonts w:ascii="Times New Roman" w:hAnsi="Times New Roman"/>
              </w:rPr>
              <w:t>, баллы</w:t>
            </w:r>
          </w:p>
        </w:tc>
        <w:tc>
          <w:tcPr>
            <w:tcW w:w="5250" w:type="dxa"/>
            <w:tcBorders>
              <w:top w:val="single" w:sz="4" w:space="0" w:color="auto"/>
              <w:left w:val="single" w:sz="4" w:space="0" w:color="auto"/>
              <w:bottom w:val="single" w:sz="4" w:space="0" w:color="auto"/>
              <w:right w:val="single" w:sz="4" w:space="0" w:color="auto"/>
            </w:tcBorders>
            <w:vAlign w:val="center"/>
            <w:hideMark/>
          </w:tcPr>
          <w:p w14:paraId="04BF9A47"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rPr>
              <w:t>Рекомендуемый срок выполнения мероприятий</w:t>
            </w:r>
          </w:p>
        </w:tc>
      </w:tr>
      <w:tr w:rsidR="005B1A84" w:rsidRPr="000644BB" w14:paraId="54E97811" w14:textId="77777777" w:rsidTr="00066538">
        <w:tc>
          <w:tcPr>
            <w:tcW w:w="4678" w:type="dxa"/>
            <w:tcBorders>
              <w:top w:val="single" w:sz="4" w:space="0" w:color="auto"/>
              <w:left w:val="single" w:sz="4" w:space="0" w:color="auto"/>
              <w:bottom w:val="single" w:sz="4" w:space="0" w:color="auto"/>
              <w:right w:val="single" w:sz="4" w:space="0" w:color="auto"/>
            </w:tcBorders>
            <w:hideMark/>
          </w:tcPr>
          <w:p w14:paraId="7D2DBE4A" w14:textId="77777777" w:rsidR="005B1A84" w:rsidRPr="00E75096" w:rsidRDefault="005B1A84" w:rsidP="0003235E">
            <w:pPr>
              <w:tabs>
                <w:tab w:val="left" w:pos="1027"/>
              </w:tabs>
              <w:spacing w:after="0" w:line="240" w:lineRule="auto"/>
              <w:jc w:val="center"/>
              <w:rPr>
                <w:rFonts w:ascii="Times New Roman" w:hAnsi="Times New Roman"/>
              </w:rPr>
            </w:pPr>
            <m:oMathPara>
              <m:oMath>
                <m:r>
                  <m:rPr>
                    <m:nor/>
                  </m:rPr>
                  <w:rPr>
                    <w:rFonts w:ascii="Times New Roman" w:hAnsi="Times New Roman"/>
                    <w:i/>
                    <w:iCs/>
                  </w:rPr>
                  <m:t>SB</m:t>
                </m:r>
                <m:r>
                  <m:rPr>
                    <m:nor/>
                  </m:rPr>
                  <w:rPr>
                    <w:rFonts w:ascii="Cambria Math" w:hAnsi="Times New Roman"/>
                  </w:rPr>
                  <m:t xml:space="preserve"> </m:t>
                </m:r>
                <m:r>
                  <m:rPr>
                    <m:nor/>
                  </m:rPr>
                  <w:rPr>
                    <w:rFonts w:ascii="Times New Roman" w:hAnsi="Times New Roman"/>
                  </w:rPr>
                  <m:t>≥</m:t>
                </m:r>
                <m:r>
                  <m:rPr>
                    <m:nor/>
                  </m:rPr>
                  <w:rPr>
                    <w:rFonts w:ascii="Cambria Math" w:hAnsi="Times New Roman"/>
                  </w:rPr>
                  <m:t xml:space="preserve"> </m:t>
                </m:r>
                <m:r>
                  <m:rPr>
                    <m:nor/>
                  </m:rPr>
                  <w:rPr>
                    <w:rFonts w:ascii="Times New Roman" w:hAnsi="Times New Roman"/>
                  </w:rPr>
                  <m:t>9000</m:t>
                </m:r>
              </m:oMath>
            </m:oMathPara>
          </w:p>
        </w:tc>
        <w:tc>
          <w:tcPr>
            <w:tcW w:w="5250" w:type="dxa"/>
            <w:tcBorders>
              <w:top w:val="single" w:sz="4" w:space="0" w:color="auto"/>
              <w:left w:val="single" w:sz="4" w:space="0" w:color="auto"/>
              <w:bottom w:val="single" w:sz="4" w:space="0" w:color="auto"/>
              <w:right w:val="single" w:sz="4" w:space="0" w:color="auto"/>
            </w:tcBorders>
            <w:vAlign w:val="center"/>
            <w:hideMark/>
          </w:tcPr>
          <w:p w14:paraId="5EEA130B"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rPr>
              <w:t>Немедленно</w:t>
            </w:r>
          </w:p>
        </w:tc>
      </w:tr>
      <w:tr w:rsidR="005B1A84" w:rsidRPr="000644BB" w14:paraId="18057C6B" w14:textId="77777777" w:rsidTr="00066538">
        <w:tc>
          <w:tcPr>
            <w:tcW w:w="4678" w:type="dxa"/>
            <w:tcBorders>
              <w:top w:val="single" w:sz="4" w:space="0" w:color="auto"/>
              <w:left w:val="single" w:sz="4" w:space="0" w:color="auto"/>
              <w:bottom w:val="single" w:sz="4" w:space="0" w:color="auto"/>
              <w:right w:val="single" w:sz="4" w:space="0" w:color="auto"/>
            </w:tcBorders>
            <w:hideMark/>
          </w:tcPr>
          <w:p w14:paraId="1BB013AC" w14:textId="77777777" w:rsidR="005B1A84" w:rsidRPr="00E75096" w:rsidRDefault="005B1A84" w:rsidP="0003235E">
            <w:pPr>
              <w:tabs>
                <w:tab w:val="left" w:pos="1027"/>
              </w:tabs>
              <w:spacing w:after="0" w:line="240" w:lineRule="auto"/>
              <w:jc w:val="center"/>
              <w:rPr>
                <w:rFonts w:ascii="Times New Roman" w:hAnsi="Times New Roman"/>
              </w:rPr>
            </w:pPr>
            <m:oMathPara>
              <m:oMath>
                <m:r>
                  <m:rPr>
                    <m:nor/>
                  </m:rPr>
                  <w:rPr>
                    <w:rFonts w:ascii="Times New Roman" w:hAnsi="Times New Roman"/>
                  </w:rPr>
                  <m:t>8000</m:t>
                </m:r>
                <m:r>
                  <m:rPr>
                    <m:sty m:val="p"/>
                  </m:rPr>
                  <w:rPr>
                    <w:rFonts w:ascii="Cambria Math" w:hAnsi="Cambria Math"/>
                  </w:rPr>
                  <m:t>≤</m:t>
                </m:r>
                <m:r>
                  <m:rPr>
                    <m:nor/>
                  </m:rPr>
                  <w:rPr>
                    <w:rFonts w:ascii="Times New Roman" w:hAnsi="Times New Roman"/>
                    <w:i/>
                    <w:iCs/>
                  </w:rPr>
                  <m:t>SB</m:t>
                </m:r>
                <m:r>
                  <m:rPr>
                    <m:sty m:val="p"/>
                  </m:rPr>
                  <w:rPr>
                    <w:rFonts w:ascii="Cambria Math" w:hAnsi="Cambria Math"/>
                  </w:rPr>
                  <m:t>&lt;</m:t>
                </m:r>
                <m:r>
                  <m:rPr>
                    <m:nor/>
                  </m:rPr>
                  <w:rPr>
                    <w:rFonts w:ascii="Times New Roman" w:hAnsi="Times New Roman"/>
                  </w:rPr>
                  <m:t>9000</m:t>
                </m:r>
              </m:oMath>
            </m:oMathPara>
          </w:p>
        </w:tc>
        <w:tc>
          <w:tcPr>
            <w:tcW w:w="5250" w:type="dxa"/>
            <w:tcBorders>
              <w:top w:val="single" w:sz="4" w:space="0" w:color="auto"/>
              <w:left w:val="single" w:sz="4" w:space="0" w:color="auto"/>
              <w:bottom w:val="single" w:sz="4" w:space="0" w:color="auto"/>
              <w:right w:val="single" w:sz="4" w:space="0" w:color="auto"/>
            </w:tcBorders>
            <w:vAlign w:val="center"/>
            <w:hideMark/>
          </w:tcPr>
          <w:p w14:paraId="4CEF6BC0"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rPr>
              <w:t>В течение 2 лет</w:t>
            </w:r>
          </w:p>
        </w:tc>
      </w:tr>
      <w:tr w:rsidR="005B1A84" w:rsidRPr="000644BB" w14:paraId="23FE96AC" w14:textId="77777777" w:rsidTr="00066538">
        <w:tc>
          <w:tcPr>
            <w:tcW w:w="4678" w:type="dxa"/>
            <w:tcBorders>
              <w:top w:val="single" w:sz="4" w:space="0" w:color="auto"/>
              <w:left w:val="single" w:sz="4" w:space="0" w:color="auto"/>
              <w:bottom w:val="single" w:sz="4" w:space="0" w:color="auto"/>
              <w:right w:val="single" w:sz="4" w:space="0" w:color="auto"/>
            </w:tcBorders>
            <w:hideMark/>
          </w:tcPr>
          <w:p w14:paraId="2582DC48" w14:textId="77777777" w:rsidR="005B1A84" w:rsidRPr="00E75096" w:rsidRDefault="005B1A84" w:rsidP="0003235E">
            <w:pPr>
              <w:tabs>
                <w:tab w:val="left" w:pos="1027"/>
              </w:tabs>
              <w:spacing w:after="0" w:line="240" w:lineRule="auto"/>
              <w:jc w:val="center"/>
              <w:rPr>
                <w:rFonts w:ascii="Times New Roman" w:hAnsi="Times New Roman"/>
              </w:rPr>
            </w:pPr>
            <m:oMathPara>
              <m:oMath>
                <m:r>
                  <m:rPr>
                    <m:nor/>
                  </m:rPr>
                  <w:rPr>
                    <w:rFonts w:ascii="Times New Roman" w:hAnsi="Times New Roman"/>
                  </w:rPr>
                  <m:t>7000</m:t>
                </m:r>
                <m:r>
                  <m:rPr>
                    <m:sty m:val="p"/>
                  </m:rPr>
                  <w:rPr>
                    <w:rFonts w:ascii="Cambria Math" w:hAnsi="Cambria Math"/>
                  </w:rPr>
                  <m:t>≤</m:t>
                </m:r>
                <m:r>
                  <m:rPr>
                    <m:nor/>
                  </m:rPr>
                  <w:rPr>
                    <w:rFonts w:ascii="Times New Roman" w:hAnsi="Times New Roman"/>
                    <w:i/>
                    <w:iCs/>
                  </w:rPr>
                  <m:t>SB</m:t>
                </m:r>
                <m:r>
                  <m:rPr>
                    <m:sty m:val="p"/>
                  </m:rPr>
                  <w:rPr>
                    <w:rFonts w:ascii="Cambria Math" w:hAnsi="Cambria Math"/>
                  </w:rPr>
                  <m:t>&lt;</m:t>
                </m:r>
                <m:r>
                  <m:rPr>
                    <m:nor/>
                  </m:rPr>
                  <w:rPr>
                    <w:rFonts w:ascii="Times New Roman" w:hAnsi="Times New Roman"/>
                  </w:rPr>
                  <m:t>8000</m:t>
                </m:r>
              </m:oMath>
            </m:oMathPara>
          </w:p>
        </w:tc>
        <w:tc>
          <w:tcPr>
            <w:tcW w:w="5250" w:type="dxa"/>
            <w:tcBorders>
              <w:top w:val="single" w:sz="4" w:space="0" w:color="auto"/>
              <w:left w:val="single" w:sz="4" w:space="0" w:color="auto"/>
              <w:bottom w:val="single" w:sz="4" w:space="0" w:color="auto"/>
              <w:right w:val="single" w:sz="4" w:space="0" w:color="auto"/>
            </w:tcBorders>
            <w:vAlign w:val="center"/>
            <w:hideMark/>
          </w:tcPr>
          <w:p w14:paraId="28496D9B"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rPr>
              <w:t>В течение 5 лет</w:t>
            </w:r>
          </w:p>
        </w:tc>
      </w:tr>
      <w:tr w:rsidR="005B1A84" w:rsidRPr="000644BB" w14:paraId="22505097" w14:textId="77777777" w:rsidTr="00066538">
        <w:tc>
          <w:tcPr>
            <w:tcW w:w="4678" w:type="dxa"/>
            <w:tcBorders>
              <w:top w:val="single" w:sz="4" w:space="0" w:color="auto"/>
              <w:left w:val="single" w:sz="4" w:space="0" w:color="auto"/>
              <w:bottom w:val="single" w:sz="4" w:space="0" w:color="auto"/>
              <w:right w:val="single" w:sz="4" w:space="0" w:color="auto"/>
            </w:tcBorders>
            <w:hideMark/>
          </w:tcPr>
          <w:p w14:paraId="78E70345" w14:textId="77777777" w:rsidR="005B1A84" w:rsidRPr="00E75096" w:rsidRDefault="005B1A84" w:rsidP="0003235E">
            <w:pPr>
              <w:tabs>
                <w:tab w:val="left" w:pos="1027"/>
              </w:tabs>
              <w:spacing w:after="0" w:line="240" w:lineRule="auto"/>
              <w:jc w:val="center"/>
              <w:rPr>
                <w:rFonts w:ascii="Times New Roman" w:hAnsi="Times New Roman"/>
              </w:rPr>
            </w:pPr>
            <m:oMathPara>
              <m:oMath>
                <m:r>
                  <m:rPr>
                    <m:nor/>
                  </m:rPr>
                  <w:rPr>
                    <w:rFonts w:ascii="Times New Roman" w:hAnsi="Times New Roman"/>
                  </w:rPr>
                  <m:t>6000</m:t>
                </m:r>
                <m:r>
                  <m:rPr>
                    <m:sty m:val="p"/>
                  </m:rPr>
                  <w:rPr>
                    <w:rFonts w:ascii="Cambria Math" w:hAnsi="Cambria Math"/>
                  </w:rPr>
                  <m:t>≤</m:t>
                </m:r>
                <m:r>
                  <m:rPr>
                    <m:nor/>
                  </m:rPr>
                  <w:rPr>
                    <w:rFonts w:ascii="Times New Roman" w:hAnsi="Times New Roman"/>
                    <w:i/>
                    <w:iCs/>
                  </w:rPr>
                  <m:t>SB</m:t>
                </m:r>
                <m:r>
                  <m:rPr>
                    <m:sty m:val="p"/>
                  </m:rPr>
                  <w:rPr>
                    <w:rFonts w:ascii="Cambria Math" w:hAnsi="Cambria Math"/>
                  </w:rPr>
                  <m:t>&lt;</m:t>
                </m:r>
                <m:r>
                  <m:rPr>
                    <m:nor/>
                  </m:rPr>
                  <w:rPr>
                    <w:rFonts w:ascii="Times New Roman" w:hAnsi="Times New Roman"/>
                  </w:rPr>
                  <m:t>7000</m:t>
                </m:r>
              </m:oMath>
            </m:oMathPara>
          </w:p>
        </w:tc>
        <w:tc>
          <w:tcPr>
            <w:tcW w:w="5250" w:type="dxa"/>
            <w:tcBorders>
              <w:top w:val="single" w:sz="4" w:space="0" w:color="auto"/>
              <w:left w:val="single" w:sz="4" w:space="0" w:color="auto"/>
              <w:bottom w:val="single" w:sz="4" w:space="0" w:color="auto"/>
              <w:right w:val="single" w:sz="4" w:space="0" w:color="auto"/>
            </w:tcBorders>
            <w:vAlign w:val="center"/>
            <w:hideMark/>
          </w:tcPr>
          <w:p w14:paraId="51757683"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rPr>
              <w:t>В течение 10 лет</w:t>
            </w:r>
          </w:p>
        </w:tc>
      </w:tr>
      <w:tr w:rsidR="005B1A84" w:rsidRPr="000644BB" w14:paraId="2019F2E6" w14:textId="77777777" w:rsidTr="00066538">
        <w:tc>
          <w:tcPr>
            <w:tcW w:w="4678" w:type="dxa"/>
            <w:tcBorders>
              <w:top w:val="single" w:sz="4" w:space="0" w:color="auto"/>
              <w:left w:val="single" w:sz="4" w:space="0" w:color="auto"/>
              <w:bottom w:val="single" w:sz="4" w:space="0" w:color="auto"/>
              <w:right w:val="single" w:sz="4" w:space="0" w:color="auto"/>
            </w:tcBorders>
            <w:hideMark/>
          </w:tcPr>
          <w:p w14:paraId="7E3071E4" w14:textId="77777777" w:rsidR="005B1A84" w:rsidRPr="00E75096" w:rsidRDefault="005B1A84" w:rsidP="0003235E">
            <w:pPr>
              <w:tabs>
                <w:tab w:val="left" w:pos="1027"/>
              </w:tabs>
              <w:spacing w:after="0" w:line="240" w:lineRule="auto"/>
              <w:jc w:val="center"/>
              <w:rPr>
                <w:rFonts w:ascii="Times New Roman" w:hAnsi="Times New Roman"/>
              </w:rPr>
            </w:pPr>
            <m:oMathPara>
              <m:oMath>
                <m:r>
                  <m:rPr>
                    <m:nor/>
                  </m:rPr>
                  <w:rPr>
                    <w:rFonts w:ascii="Times New Roman" w:hAnsi="Times New Roman"/>
                  </w:rPr>
                  <m:t>5000</m:t>
                </m:r>
                <m:r>
                  <m:rPr>
                    <m:sty m:val="p"/>
                  </m:rPr>
                  <w:rPr>
                    <w:rFonts w:ascii="Cambria Math" w:hAnsi="Cambria Math"/>
                  </w:rPr>
                  <m:t>≤</m:t>
                </m:r>
                <m:r>
                  <m:rPr>
                    <m:nor/>
                  </m:rPr>
                  <w:rPr>
                    <w:rFonts w:ascii="Times New Roman" w:hAnsi="Times New Roman"/>
                    <w:i/>
                    <w:iCs/>
                  </w:rPr>
                  <m:t>SB</m:t>
                </m:r>
                <m:r>
                  <m:rPr>
                    <m:sty m:val="p"/>
                  </m:rPr>
                  <w:rPr>
                    <w:rFonts w:ascii="Cambria Math" w:hAnsi="Cambria Math"/>
                  </w:rPr>
                  <m:t>&lt;</m:t>
                </m:r>
                <m:r>
                  <m:rPr>
                    <m:nor/>
                  </m:rPr>
                  <w:rPr>
                    <w:rFonts w:ascii="Times New Roman" w:hAnsi="Times New Roman"/>
                  </w:rPr>
                  <m:t>6000</m:t>
                </m:r>
              </m:oMath>
            </m:oMathPara>
          </w:p>
        </w:tc>
        <w:tc>
          <w:tcPr>
            <w:tcW w:w="5250" w:type="dxa"/>
            <w:tcBorders>
              <w:top w:val="single" w:sz="4" w:space="0" w:color="auto"/>
              <w:left w:val="single" w:sz="4" w:space="0" w:color="auto"/>
              <w:bottom w:val="single" w:sz="4" w:space="0" w:color="auto"/>
              <w:right w:val="single" w:sz="4" w:space="0" w:color="auto"/>
            </w:tcBorders>
            <w:vAlign w:val="center"/>
            <w:hideMark/>
          </w:tcPr>
          <w:p w14:paraId="238E2B25"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rPr>
              <w:t>Не требуется (слабые повреждения)</w:t>
            </w:r>
          </w:p>
        </w:tc>
      </w:tr>
      <w:tr w:rsidR="005B1A84" w:rsidRPr="000644BB" w14:paraId="3436E1F7" w14:textId="77777777" w:rsidTr="00066538">
        <w:tc>
          <w:tcPr>
            <w:tcW w:w="4678" w:type="dxa"/>
            <w:tcBorders>
              <w:top w:val="single" w:sz="4" w:space="0" w:color="auto"/>
              <w:left w:val="single" w:sz="4" w:space="0" w:color="auto"/>
              <w:bottom w:val="single" w:sz="4" w:space="0" w:color="auto"/>
              <w:right w:val="single" w:sz="4" w:space="0" w:color="auto"/>
            </w:tcBorders>
            <w:hideMark/>
          </w:tcPr>
          <w:p w14:paraId="1E882DD6" w14:textId="77777777" w:rsidR="005B1A84" w:rsidRPr="00E75096" w:rsidRDefault="005B1A84" w:rsidP="0003235E">
            <w:pPr>
              <w:tabs>
                <w:tab w:val="left" w:pos="1027"/>
              </w:tabs>
              <w:spacing w:after="0" w:line="240" w:lineRule="auto"/>
              <w:jc w:val="center"/>
              <w:rPr>
                <w:rFonts w:ascii="Times New Roman" w:hAnsi="Times New Roman"/>
              </w:rPr>
            </w:pPr>
            <m:oMathPara>
              <m:oMath>
                <m:r>
                  <m:rPr>
                    <m:nor/>
                  </m:rPr>
                  <w:rPr>
                    <w:rFonts w:ascii="Times New Roman" w:hAnsi="Times New Roman"/>
                    <w:i/>
                    <w:iCs/>
                  </w:rPr>
                  <m:t>SB</m:t>
                </m:r>
                <m:r>
                  <m:rPr>
                    <m:sty m:val="p"/>
                  </m:rPr>
                  <w:rPr>
                    <w:rFonts w:ascii="Cambria Math" w:hAnsi="Cambria Math"/>
                  </w:rPr>
                  <m:t>=</m:t>
                </m:r>
                <m:r>
                  <m:rPr>
                    <m:nor/>
                  </m:rPr>
                  <w:rPr>
                    <w:rFonts w:ascii="Times New Roman" w:hAnsi="Times New Roman"/>
                  </w:rPr>
                  <m:t>0</m:t>
                </m:r>
              </m:oMath>
            </m:oMathPara>
          </w:p>
        </w:tc>
        <w:tc>
          <w:tcPr>
            <w:tcW w:w="5250" w:type="dxa"/>
            <w:tcBorders>
              <w:top w:val="single" w:sz="4" w:space="0" w:color="auto"/>
              <w:left w:val="single" w:sz="4" w:space="0" w:color="auto"/>
              <w:bottom w:val="single" w:sz="4" w:space="0" w:color="auto"/>
              <w:right w:val="single" w:sz="4" w:space="0" w:color="auto"/>
            </w:tcBorders>
            <w:vAlign w:val="center"/>
            <w:hideMark/>
          </w:tcPr>
          <w:p w14:paraId="69531AC5" w14:textId="77777777" w:rsidR="005B1A84" w:rsidRPr="00E75096" w:rsidRDefault="005B1A84" w:rsidP="0003235E">
            <w:pPr>
              <w:tabs>
                <w:tab w:val="left" w:pos="1027"/>
              </w:tabs>
              <w:spacing w:after="0" w:line="240" w:lineRule="auto"/>
              <w:jc w:val="center"/>
              <w:rPr>
                <w:rFonts w:ascii="Times New Roman" w:hAnsi="Times New Roman"/>
              </w:rPr>
            </w:pPr>
            <w:r w:rsidRPr="00E75096">
              <w:rPr>
                <w:rFonts w:ascii="Times New Roman" w:hAnsi="Times New Roman"/>
              </w:rPr>
              <w:t>Не требуется (повреждения отсутствуют)</w:t>
            </w:r>
          </w:p>
        </w:tc>
      </w:tr>
    </w:tbl>
    <w:p w14:paraId="4D92BA55" w14:textId="10FA1B48" w:rsidR="006E2020" w:rsidRPr="006E2020" w:rsidRDefault="006E2020" w:rsidP="005B1A84">
      <w:pPr>
        <w:spacing w:before="120"/>
        <w:ind w:firstLine="709"/>
        <w:jc w:val="both"/>
        <w:rPr>
          <w:rFonts w:ascii="Times New Roman" w:hAnsi="Times New Roman"/>
          <w:b/>
          <w:bCs/>
          <w:sz w:val="24"/>
          <w:szCs w:val="24"/>
        </w:rPr>
      </w:pPr>
      <w:r w:rsidRPr="006E2020">
        <w:rPr>
          <w:rFonts w:ascii="Times New Roman" w:hAnsi="Times New Roman"/>
          <w:b/>
          <w:bCs/>
          <w:sz w:val="24"/>
          <w:szCs w:val="24"/>
        </w:rPr>
        <w:t>Таблица 11.2 (Введена дополнительно, Изм. № 1)</w:t>
      </w:r>
    </w:p>
    <w:p w14:paraId="388797DF" w14:textId="47EC4152" w:rsidR="005B1A84" w:rsidRDefault="005B1A84" w:rsidP="0003235E">
      <w:pPr>
        <w:spacing w:after="0" w:line="240" w:lineRule="auto"/>
        <w:ind w:firstLine="709"/>
        <w:jc w:val="both"/>
        <w:rPr>
          <w:rFonts w:ascii="Times New Roman" w:hAnsi="Times New Roman"/>
          <w:sz w:val="24"/>
          <w:szCs w:val="24"/>
        </w:rPr>
      </w:pPr>
      <w:r w:rsidRPr="000644BB">
        <w:rPr>
          <w:rFonts w:ascii="Times New Roman" w:hAnsi="Times New Roman"/>
          <w:sz w:val="24"/>
          <w:szCs w:val="24"/>
        </w:rPr>
        <w:t>11.13 Интегральный показатель состояния объекта определяется по формуле</w:t>
      </w:r>
    </w:p>
    <w:tbl>
      <w:tblPr>
        <w:tblStyle w:val="ab"/>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425"/>
        <w:gridCol w:w="7371"/>
        <w:gridCol w:w="284"/>
        <w:gridCol w:w="281"/>
      </w:tblGrid>
      <w:tr w:rsidR="005B1A84" w:rsidRPr="000644BB" w14:paraId="29300927" w14:textId="77777777" w:rsidTr="0003235E">
        <w:tc>
          <w:tcPr>
            <w:tcW w:w="9072" w:type="dxa"/>
            <w:gridSpan w:val="3"/>
          </w:tcPr>
          <w:p w14:paraId="44DA295E" w14:textId="77777777" w:rsidR="005B1A84" w:rsidRPr="000644BB" w:rsidRDefault="005B1A84" w:rsidP="0003235E">
            <w:pPr>
              <w:spacing w:after="0" w:line="240" w:lineRule="auto"/>
              <w:jc w:val="right"/>
              <w:rPr>
                <w:rFonts w:ascii="Times New Roman" w:eastAsiaTheme="minorEastAsia" w:hAnsi="Times New Roman"/>
                <w:sz w:val="24"/>
                <w:szCs w:val="24"/>
                <w:lang w:val="en-US"/>
              </w:rPr>
            </w:pPr>
            <m:oMath>
              <m:r>
                <m:rPr>
                  <m:nor/>
                </m:rPr>
                <w:rPr>
                  <w:rFonts w:ascii="Times New Roman" w:hAnsi="Times New Roman"/>
                  <w:i/>
                  <w:iCs/>
                  <w:sz w:val="24"/>
                  <w:szCs w:val="24"/>
                  <w:lang w:val="en-US"/>
                </w:rPr>
                <w:lastRenderedPageBreak/>
                <m:t>SB</m:t>
              </m:r>
              <m:r>
                <m:rPr>
                  <m:nor/>
                </m:rPr>
                <w:rPr>
                  <w:rFonts w:ascii="Cambria Math" w:hAnsi="Times New Roman"/>
                  <w:sz w:val="24"/>
                  <w:szCs w:val="24"/>
                  <w:lang w:val="en-US"/>
                </w:rPr>
                <m:t xml:space="preserve"> </m:t>
              </m:r>
              <m:r>
                <m:rPr>
                  <m:nor/>
                </m:rPr>
                <w:rPr>
                  <w:rFonts w:ascii="Times New Roman" w:hAnsi="Times New Roman"/>
                  <w:sz w:val="24"/>
                  <w:szCs w:val="24"/>
                  <w:lang w:val="en-US"/>
                </w:rPr>
                <m:t>=</m:t>
              </m:r>
              <m:r>
                <m:rPr>
                  <m:nor/>
                </m:rPr>
                <w:rPr>
                  <w:rFonts w:ascii="Cambria Math" w:hAnsi="Times New Roman"/>
                  <w:sz w:val="24"/>
                  <w:szCs w:val="24"/>
                  <w:lang w:val="en-US"/>
                </w:rPr>
                <m:t xml:space="preserve"> </m:t>
              </m:r>
              <m:r>
                <m:rPr>
                  <m:nor/>
                </m:rPr>
                <w:rPr>
                  <w:rFonts w:ascii="Times New Roman" w:hAnsi="Times New Roman"/>
                  <w:i/>
                  <w:iCs/>
                  <w:sz w:val="24"/>
                  <w:szCs w:val="24"/>
                  <w:lang w:val="en-US"/>
                </w:rPr>
                <m:t>INT</m:t>
              </m:r>
              <m:r>
                <w:rPr>
                  <w:rFonts w:ascii="Cambria Math" w:hAnsi="Cambria Math"/>
                  <w:sz w:val="24"/>
                  <w:szCs w:val="24"/>
                  <w:lang w:val="en-US"/>
                </w:rPr>
                <m:t>(</m:t>
              </m:r>
              <m:f>
                <m:fPr>
                  <m:type m:val="lin"/>
                  <m:ctrlPr>
                    <w:rPr>
                      <w:rFonts w:ascii="Cambria Math" w:hAnsi="Cambria Math"/>
                      <w:iCs/>
                      <w:sz w:val="24"/>
                      <w:szCs w:val="24"/>
                    </w:rPr>
                  </m:ctrlPr>
                </m:fPr>
                <m:num>
                  <m:sSub>
                    <m:sSubPr>
                      <m:ctrlPr>
                        <w:rPr>
                          <w:rFonts w:ascii="Cambria Math" w:hAnsi="Cambria Math"/>
                          <w:iCs/>
                          <w:sz w:val="24"/>
                          <w:szCs w:val="24"/>
                        </w:rPr>
                      </m:ctrlPr>
                    </m:sSubPr>
                    <m:e>
                      <m:r>
                        <m:rPr>
                          <m:nor/>
                        </m:rPr>
                        <w:rPr>
                          <w:rFonts w:ascii="Times New Roman" w:hAnsi="Times New Roman"/>
                          <w:i/>
                          <w:sz w:val="24"/>
                          <w:szCs w:val="24"/>
                          <w:lang w:val="en-US"/>
                        </w:rPr>
                        <m:t>P</m:t>
                      </m:r>
                    </m:e>
                    <m:sub>
                      <w:proofErr w:type="spellStart"/>
                      <m:r>
                        <m:rPr>
                          <m:nor/>
                        </m:rPr>
                        <w:rPr>
                          <w:rFonts w:ascii="Times New Roman" w:hAnsi="Times New Roman"/>
                          <w:i/>
                          <w:sz w:val="24"/>
                          <w:szCs w:val="24"/>
                          <w:lang w:val="en-US"/>
                        </w:rPr>
                        <m:t>n</m:t>
                      </m:r>
                      <m:r>
                        <m:rPr>
                          <m:nor/>
                        </m:rPr>
                        <w:rPr>
                          <w:rFonts w:ascii="Times New Roman" w:hAnsi="Times New Roman"/>
                          <w:iCs/>
                          <w:sz w:val="24"/>
                          <w:szCs w:val="24"/>
                          <w:lang w:val="en-US"/>
                        </w:rPr>
                        <m:t>,</m:t>
                      </m:r>
                      <m:r>
                        <m:rPr>
                          <m:nor/>
                        </m:rPr>
                        <w:rPr>
                          <w:rFonts w:ascii="Times New Roman" w:hAnsi="Times New Roman"/>
                          <w:i/>
                          <w:sz w:val="24"/>
                          <w:szCs w:val="24"/>
                          <w:lang w:val="en-US"/>
                        </w:rPr>
                        <m:t>b</m:t>
                      </m:r>
                      <w:proofErr w:type="spellEnd"/>
                      <m:r>
                        <m:rPr>
                          <m:nor/>
                        </m:rPr>
                        <w:rPr>
                          <w:rFonts w:ascii="Times New Roman" w:hAnsi="Times New Roman"/>
                          <w:iCs/>
                          <w:sz w:val="24"/>
                          <w:szCs w:val="24"/>
                          <w:lang w:val="en-US"/>
                        </w:rPr>
                        <m:t xml:space="preserve"> max</m:t>
                      </m:r>
                    </m:sub>
                  </m:sSub>
                </m:num>
                <m:den>
                  <m:r>
                    <m:rPr>
                      <m:nor/>
                    </m:rPr>
                    <w:rPr>
                      <w:rFonts w:ascii="Times New Roman" w:hAnsi="Times New Roman"/>
                      <w:iCs/>
                      <w:sz w:val="24"/>
                      <w:szCs w:val="24"/>
                      <w:lang w:val="en-US"/>
                    </w:rPr>
                    <m:t>100</m:t>
                  </m:r>
                </m:den>
              </m:f>
              <m:r>
                <w:rPr>
                  <w:rFonts w:ascii="Cambria Math" w:hAnsi="Cambria Math"/>
                  <w:sz w:val="24"/>
                  <w:szCs w:val="24"/>
                  <w:lang w:val="en-US"/>
                </w:rPr>
                <m:t>)</m:t>
              </m:r>
              <m:sSup>
                <m:sSupPr>
                  <m:ctrlPr>
                    <w:rPr>
                      <w:rFonts w:ascii="Cambria Math" w:hAnsi="Cambria Math"/>
                      <w:i/>
                      <w:sz w:val="24"/>
                      <w:szCs w:val="24"/>
                    </w:rPr>
                  </m:ctrlPr>
                </m:sSupPr>
                <m:e>
                  <m:r>
                    <m:rPr>
                      <m:nor/>
                    </m:rPr>
                    <w:rPr>
                      <w:rFonts w:ascii="Times New Roman" w:hAnsi="Times New Roman"/>
                      <w:sz w:val="24"/>
                      <w:szCs w:val="24"/>
                      <w:lang w:val="en-US"/>
                    </w:rPr>
                    <m:t>10</m:t>
                  </m:r>
                </m:e>
                <m:sup>
                  <m:r>
                    <m:rPr>
                      <m:nor/>
                    </m:rPr>
                    <w:rPr>
                      <w:rFonts w:ascii="Times New Roman" w:hAnsi="Times New Roman"/>
                      <w:sz w:val="24"/>
                      <w:szCs w:val="24"/>
                      <w:lang w:val="en-US"/>
                    </w:rPr>
                    <m:t>3</m:t>
                  </m:r>
                </m:sup>
              </m:sSup>
              <m:r>
                <m:rPr>
                  <m:nor/>
                </m:rPr>
                <w:rPr>
                  <w:rFonts w:ascii="Cambria Math" w:hAnsi="Times New Roman"/>
                  <w:sz w:val="24"/>
                  <w:szCs w:val="24"/>
                  <w:lang w:val="en-US"/>
                </w:rPr>
                <m:t xml:space="preserve"> </m:t>
              </m:r>
              <m:r>
                <m:rPr>
                  <m:nor/>
                </m:rPr>
                <w:rPr>
                  <w:rFonts w:ascii="Times New Roman" w:hAnsi="Times New Roman"/>
                  <w:sz w:val="24"/>
                  <w:szCs w:val="24"/>
                  <w:lang w:val="en-US"/>
                </w:rPr>
                <m:t>+</m:t>
              </m:r>
              <m:r>
                <m:rPr>
                  <m:nor/>
                </m:rPr>
                <w:rPr>
                  <w:rFonts w:ascii="Cambria Math" w:hAnsi="Times New Roman"/>
                  <w:sz w:val="24"/>
                  <w:szCs w:val="24"/>
                  <w:lang w:val="en-US"/>
                </w:rPr>
                <m:t xml:space="preserve"> </m:t>
              </m:r>
              <m:r>
                <m:rPr>
                  <m:nor/>
                </m:rPr>
                <w:rPr>
                  <w:rFonts w:ascii="Times New Roman" w:hAnsi="Times New Roman"/>
                  <w:i/>
                  <w:iCs/>
                  <w:sz w:val="24"/>
                  <w:szCs w:val="24"/>
                  <w:lang w:val="en-US"/>
                </w:rPr>
                <m:t>INT</m:t>
              </m:r>
              <m:r>
                <w:rPr>
                  <w:rFonts w:ascii="Cambria Math" w:hAnsi="Cambria Math"/>
                  <w:sz w:val="24"/>
                  <w:szCs w:val="24"/>
                  <w:lang w:val="en-US"/>
                </w:rPr>
                <m:t>(</m:t>
              </m:r>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rFonts w:ascii="Times New Roman" w:hAnsi="Times New Roman"/>
                          <w:i/>
                          <w:sz w:val="24"/>
                          <w:szCs w:val="24"/>
                          <w:lang w:val="en-US"/>
                        </w:rPr>
                        <m:t>P</m:t>
                      </m:r>
                    </m:e>
                    <m:sub>
                      <w:proofErr w:type="spellStart"/>
                      <m:r>
                        <m:rPr>
                          <m:nor/>
                        </m:rPr>
                        <w:rPr>
                          <w:rFonts w:ascii="Times New Roman" w:hAnsi="Times New Roman"/>
                          <w:i/>
                          <w:sz w:val="24"/>
                          <w:szCs w:val="24"/>
                          <w:lang w:val="en-US"/>
                        </w:rPr>
                        <m:t>n</m:t>
                      </m:r>
                      <m:r>
                        <m:rPr>
                          <m:nor/>
                        </m:rPr>
                        <w:rPr>
                          <w:rFonts w:ascii="Times New Roman" w:hAnsi="Times New Roman"/>
                          <w:iCs/>
                          <w:sz w:val="24"/>
                          <w:szCs w:val="24"/>
                          <w:lang w:val="en-US"/>
                        </w:rPr>
                        <m:t>,</m:t>
                      </m:r>
                      <m:r>
                        <m:rPr>
                          <m:nor/>
                        </m:rPr>
                        <w:rPr>
                          <w:rFonts w:ascii="Times New Roman" w:hAnsi="Times New Roman"/>
                          <w:i/>
                          <w:sz w:val="24"/>
                          <w:szCs w:val="24"/>
                          <w:lang w:val="en-US"/>
                        </w:rPr>
                        <m:t>b</m:t>
                      </m:r>
                      <w:proofErr w:type="spellEnd"/>
                    </m:sub>
                  </m:sSub>
                </m:num>
                <m:den>
                  <m:r>
                    <m:rPr>
                      <m:nor/>
                    </m:rPr>
                    <w:rPr>
                      <w:rFonts w:ascii="Times New Roman" w:hAnsi="Times New Roman"/>
                      <w:sz w:val="24"/>
                      <w:szCs w:val="24"/>
                      <w:lang w:val="en-US"/>
                    </w:rPr>
                    <m:t>100</m:t>
                  </m:r>
                </m:den>
              </m:f>
              <m:r>
                <w:rPr>
                  <w:rFonts w:ascii="Cambria Math" w:hAnsi="Cambria Math"/>
                  <w:sz w:val="24"/>
                  <w:szCs w:val="24"/>
                  <w:lang w:val="en-US"/>
                </w:rPr>
                <m:t>)</m:t>
              </m:r>
              <m:sSup>
                <m:sSupPr>
                  <m:ctrlPr>
                    <w:rPr>
                      <w:rFonts w:ascii="Cambria Math" w:hAnsi="Cambria Math"/>
                      <w:i/>
                      <w:sz w:val="24"/>
                      <w:szCs w:val="24"/>
                    </w:rPr>
                  </m:ctrlPr>
                </m:sSupPr>
                <m:e>
                  <m:r>
                    <m:rPr>
                      <m:nor/>
                    </m:rPr>
                    <w:rPr>
                      <w:rFonts w:ascii="Times New Roman" w:hAnsi="Times New Roman"/>
                      <w:sz w:val="24"/>
                      <w:szCs w:val="24"/>
                      <w:lang w:val="en-US"/>
                    </w:rPr>
                    <m:t>10</m:t>
                  </m:r>
                </m:e>
                <m:sup>
                  <m:r>
                    <m:rPr>
                      <m:nor/>
                    </m:rPr>
                    <w:rPr>
                      <w:rFonts w:ascii="Times New Roman" w:hAnsi="Times New Roman"/>
                      <w:sz w:val="24"/>
                      <w:szCs w:val="24"/>
                      <w:lang w:val="en-US"/>
                    </w:rPr>
                    <m:t>2</m:t>
                  </m:r>
                </m:sup>
              </m:sSup>
              <m:r>
                <m:rPr>
                  <m:nor/>
                </m:rPr>
                <w:rPr>
                  <w:rFonts w:ascii="Cambria Math" w:hAnsi="Times New Roman"/>
                  <w:sz w:val="24"/>
                  <w:szCs w:val="24"/>
                  <w:lang w:val="en-US"/>
                </w:rPr>
                <m:t xml:space="preserve"> </m:t>
              </m:r>
              <m:r>
                <m:rPr>
                  <m:nor/>
                </m:rPr>
                <w:rPr>
                  <w:rFonts w:ascii="Times New Roman" w:hAnsi="Times New Roman"/>
                  <w:sz w:val="24"/>
                  <w:szCs w:val="24"/>
                  <w:lang w:val="en-US"/>
                </w:rPr>
                <m:t>+</m:t>
              </m:r>
              <m:r>
                <m:rPr>
                  <m:nor/>
                </m:rPr>
                <w:rPr>
                  <w:rFonts w:ascii="Cambria Math" w:hAnsi="Times New Roman"/>
                  <w:sz w:val="24"/>
                  <w:szCs w:val="24"/>
                  <w:lang w:val="en-US"/>
                </w:rPr>
                <m:t xml:space="preserve"> </m:t>
              </m:r>
              <m:r>
                <m:rPr>
                  <m:nor/>
                </m:rPr>
                <w:rPr>
                  <w:rFonts w:ascii="Times New Roman" w:hAnsi="Times New Roman"/>
                  <w:i/>
                  <w:iCs/>
                  <w:sz w:val="24"/>
                  <w:szCs w:val="24"/>
                  <w:lang w:val="en-US"/>
                </w:rPr>
                <m:t>INT</m:t>
              </m:r>
              <m:r>
                <w:rPr>
                  <w:rFonts w:ascii="Cambria Math" w:hAnsi="Cambria Math"/>
                  <w:sz w:val="24"/>
                  <w:szCs w:val="24"/>
                  <w:lang w:val="en-US"/>
                </w:rPr>
                <m:t>(</m:t>
              </m:r>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rFonts w:ascii="Times New Roman" w:hAnsi="Times New Roman"/>
                          <w:i/>
                          <w:sz w:val="24"/>
                          <w:szCs w:val="24"/>
                          <w:lang w:val="en-US"/>
                        </w:rPr>
                        <m:t>P</m:t>
                      </m:r>
                    </m:e>
                    <m:sub>
                      <w:proofErr w:type="spellStart"/>
                      <m:r>
                        <m:rPr>
                          <m:nor/>
                        </m:rPr>
                        <w:rPr>
                          <w:rFonts w:ascii="Times New Roman" w:hAnsi="Times New Roman"/>
                          <w:i/>
                          <w:sz w:val="24"/>
                          <w:szCs w:val="24"/>
                          <w:lang w:val="en-US"/>
                        </w:rPr>
                        <m:t>n</m:t>
                      </m:r>
                      <m:r>
                        <m:rPr>
                          <m:nor/>
                        </m:rPr>
                        <w:rPr>
                          <w:rFonts w:ascii="Times New Roman" w:hAnsi="Times New Roman"/>
                          <w:iCs/>
                          <w:sz w:val="24"/>
                          <w:szCs w:val="24"/>
                          <w:lang w:val="en-US"/>
                        </w:rPr>
                        <m:t>,</m:t>
                      </m:r>
                      <m:r>
                        <m:rPr>
                          <m:nor/>
                        </m:rPr>
                        <w:rPr>
                          <w:rFonts w:ascii="Times New Roman" w:hAnsi="Times New Roman"/>
                          <w:i/>
                          <w:sz w:val="24"/>
                          <w:szCs w:val="24"/>
                          <w:lang w:val="en-US"/>
                        </w:rPr>
                        <m:t>b</m:t>
                      </m:r>
                      <w:proofErr w:type="spellEnd"/>
                      <m:r>
                        <m:rPr>
                          <m:nor/>
                        </m:rPr>
                        <w:rPr>
                          <w:rFonts w:ascii="Times New Roman" w:hAnsi="Times New Roman"/>
                          <w:i/>
                          <w:sz w:val="24"/>
                          <w:szCs w:val="24"/>
                          <w:lang w:val="en-US"/>
                        </w:rPr>
                        <m:t xml:space="preserve"> </m:t>
                      </m:r>
                      <m:r>
                        <m:rPr>
                          <m:nor/>
                        </m:rPr>
                        <w:rPr>
                          <w:rFonts w:ascii="Times New Roman" w:hAnsi="Times New Roman"/>
                          <w:iCs/>
                          <w:sz w:val="24"/>
                          <w:szCs w:val="24"/>
                          <w:lang w:val="en-US"/>
                        </w:rPr>
                        <m:t>min</m:t>
                      </m:r>
                    </m:sub>
                  </m:sSub>
                </m:num>
                <m:den>
                  <m:r>
                    <m:rPr>
                      <m:nor/>
                    </m:rPr>
                    <w:rPr>
                      <w:rFonts w:ascii="Times New Roman" w:hAnsi="Times New Roman"/>
                      <w:sz w:val="24"/>
                      <w:szCs w:val="24"/>
                      <w:lang w:val="en-US"/>
                    </w:rPr>
                    <m:t>100</m:t>
                  </m:r>
                </m:den>
              </m:f>
              <m:r>
                <w:rPr>
                  <w:rFonts w:ascii="Cambria Math" w:hAnsi="Cambria Math"/>
                  <w:sz w:val="24"/>
                  <w:szCs w:val="24"/>
                  <w:lang w:val="en-US"/>
                </w:rPr>
                <m:t>)</m:t>
              </m:r>
              <m:r>
                <m:rPr>
                  <m:nor/>
                </m:rPr>
                <w:rPr>
                  <w:rFonts w:ascii="Times New Roman" w:hAnsi="Times New Roman"/>
                  <w:sz w:val="24"/>
                  <w:szCs w:val="24"/>
                  <w:lang w:val="en-US"/>
                </w:rPr>
                <m:t>10</m:t>
              </m:r>
              <m:r>
                <m:rPr>
                  <m:nor/>
                </m:rPr>
                <w:rPr>
                  <w:rFonts w:ascii="Cambria Math" w:hAnsi="Times New Roman"/>
                  <w:sz w:val="24"/>
                  <w:szCs w:val="24"/>
                  <w:lang w:val="en-US"/>
                </w:rPr>
                <m:t xml:space="preserve"> </m:t>
              </m:r>
            </m:oMath>
            <w:r w:rsidRPr="000644BB">
              <w:rPr>
                <w:rFonts w:ascii="Times New Roman" w:eastAsiaTheme="minorEastAsia" w:hAnsi="Times New Roman"/>
                <w:sz w:val="24"/>
                <w:szCs w:val="24"/>
                <w:lang w:val="en-US"/>
              </w:rPr>
              <w:t>+</w:t>
            </w:r>
            <m:oMath>
              <m:r>
                <m:rPr>
                  <m:nor/>
                </m:rPr>
                <w:rPr>
                  <w:rFonts w:ascii="Times New Roman" w:hAnsi="Times New Roman"/>
                  <w:sz w:val="24"/>
                  <w:szCs w:val="24"/>
                  <w:lang w:val="en-US"/>
                </w:rPr>
                <m:t xml:space="preserve"> </m:t>
              </m:r>
              <m:r>
                <m:rPr>
                  <m:nor/>
                </m:rPr>
                <w:rPr>
                  <w:rFonts w:ascii="Times New Roman" w:hAnsi="Times New Roman"/>
                  <w:i/>
                  <w:iCs/>
                  <w:sz w:val="24"/>
                  <w:szCs w:val="24"/>
                  <w:lang w:val="en-US"/>
                </w:rPr>
                <m:t>INT</m:t>
              </m:r>
              <m:d>
                <m:dPr>
                  <m:ctrlPr>
                    <w:rPr>
                      <w:rFonts w:ascii="Cambria Math" w:hAnsi="Cambria Math"/>
                      <w:i/>
                      <w:sz w:val="24"/>
                      <w:szCs w:val="24"/>
                    </w:rPr>
                  </m:ctrlPr>
                </m:dPr>
                <m:e>
                  <m:nary>
                    <m:naryPr>
                      <m:chr m:val="∑"/>
                      <m:limLoc m:val="undOvr"/>
                      <m:ctrlPr>
                        <w:rPr>
                          <w:rFonts w:ascii="Cambria Math" w:hAnsi="Cambria Math"/>
                          <w:iCs/>
                          <w:sz w:val="24"/>
                          <w:szCs w:val="24"/>
                        </w:rPr>
                      </m:ctrlPr>
                    </m:naryPr>
                    <m:sub>
                      <m:r>
                        <m:rPr>
                          <m:nor/>
                        </m:rPr>
                        <w:rPr>
                          <w:rFonts w:ascii="Times New Roman" w:hAnsi="Times New Roman"/>
                          <w:iCs/>
                          <w:sz w:val="24"/>
                          <w:szCs w:val="24"/>
                          <w:lang w:val="en-US"/>
                        </w:rPr>
                        <m:t>1</m:t>
                      </m:r>
                    </m:sub>
                    <m:sup>
                      <m:r>
                        <m:rPr>
                          <m:nor/>
                        </m:rPr>
                        <w:rPr>
                          <w:rFonts w:ascii="Times New Roman" w:hAnsi="Times New Roman"/>
                          <w:iCs/>
                          <w:sz w:val="24"/>
                          <w:szCs w:val="24"/>
                          <w:lang w:val="en-US"/>
                        </w:rPr>
                        <m:t>3</m:t>
                      </m:r>
                    </m:sup>
                    <m:e>
                      <m:f>
                        <m:fPr>
                          <m:type m:val="lin"/>
                          <m:ctrlPr>
                            <w:rPr>
                              <w:rFonts w:ascii="Cambria Math" w:hAnsi="Cambria Math"/>
                              <w:iCs/>
                              <w:sz w:val="24"/>
                              <w:szCs w:val="24"/>
                            </w:rPr>
                          </m:ctrlPr>
                        </m:fPr>
                        <m:num>
                          <m:sSub>
                            <m:sSubPr>
                              <m:ctrlPr>
                                <w:rPr>
                                  <w:rFonts w:ascii="Cambria Math" w:hAnsi="Cambria Math"/>
                                  <w:i/>
                                  <w:sz w:val="24"/>
                                  <w:szCs w:val="24"/>
                                </w:rPr>
                              </m:ctrlPr>
                            </m:sSubPr>
                            <m:e>
                              <w:proofErr w:type="spellStart"/>
                              <m:r>
                                <m:rPr>
                                  <m:nor/>
                                </m:rPr>
                                <w:rPr>
                                  <w:rFonts w:ascii="Times New Roman" w:hAnsi="Times New Roman"/>
                                  <w:i/>
                                  <w:sz w:val="24"/>
                                  <w:szCs w:val="24"/>
                                </w:rPr>
                                <m:t>хх</m:t>
                              </m:r>
                              <w:proofErr w:type="spellEnd"/>
                            </m:e>
                            <m:sub>
                              <m:r>
                                <m:rPr>
                                  <m:nor/>
                                </m:rPr>
                                <w:rPr>
                                  <w:rFonts w:ascii="Times New Roman" w:hAnsi="Times New Roman"/>
                                  <w:i/>
                                  <w:sz w:val="24"/>
                                  <w:szCs w:val="24"/>
                                  <w:lang w:val="en-US"/>
                                </w:rPr>
                                <m:t>n</m:t>
                              </m:r>
                            </m:sub>
                          </m:sSub>
                        </m:num>
                        <m:den>
                          <m:r>
                            <m:rPr>
                              <m:nor/>
                            </m:rPr>
                            <w:rPr>
                              <w:rFonts w:ascii="Times New Roman" w:hAnsi="Times New Roman"/>
                              <w:iCs/>
                              <w:sz w:val="24"/>
                              <w:szCs w:val="24"/>
                              <w:lang w:val="en-US"/>
                            </w:rPr>
                            <m:t>30</m:t>
                          </m:r>
                        </m:den>
                      </m:f>
                    </m:e>
                  </m:nary>
                </m:e>
              </m:d>
              <m:r>
                <m:rPr>
                  <m:nor/>
                </m:rPr>
                <w:rPr>
                  <w:rFonts w:ascii="Times New Roman" w:hAnsi="Times New Roman"/>
                  <w:sz w:val="24"/>
                  <w:szCs w:val="24"/>
                  <w:lang w:val="en-US"/>
                </w:rPr>
                <m:t>,</m:t>
              </m:r>
            </m:oMath>
          </w:p>
        </w:tc>
        <w:tc>
          <w:tcPr>
            <w:tcW w:w="565" w:type="dxa"/>
            <w:gridSpan w:val="2"/>
            <w:vAlign w:val="center"/>
          </w:tcPr>
          <w:p w14:paraId="0071CF72" w14:textId="77777777" w:rsidR="005B1A84" w:rsidRPr="000644BB" w:rsidRDefault="005B1A84" w:rsidP="0003235E">
            <w:pPr>
              <w:spacing w:after="0" w:line="240" w:lineRule="auto"/>
              <w:ind w:left="39"/>
              <w:jc w:val="right"/>
              <w:rPr>
                <w:rFonts w:ascii="Times New Roman" w:hAnsi="Times New Roman"/>
                <w:sz w:val="24"/>
                <w:szCs w:val="24"/>
                <w:lang w:val="en-US"/>
              </w:rPr>
            </w:pPr>
            <w:r w:rsidRPr="000644BB">
              <w:rPr>
                <w:rFonts w:ascii="Times New Roman" w:hAnsi="Times New Roman"/>
                <w:sz w:val="24"/>
                <w:szCs w:val="24"/>
                <w:lang w:val="en-US"/>
              </w:rPr>
              <w:t>(4)</w:t>
            </w:r>
          </w:p>
        </w:tc>
      </w:tr>
      <w:tr w:rsidR="005B1A84" w:rsidRPr="000644BB" w14:paraId="1DB36096" w14:textId="77777777" w:rsidTr="0003235E">
        <w:trPr>
          <w:gridAfter w:val="1"/>
          <w:wAfter w:w="281" w:type="dxa"/>
        </w:trPr>
        <w:tc>
          <w:tcPr>
            <w:tcW w:w="1276" w:type="dxa"/>
          </w:tcPr>
          <w:p w14:paraId="3B43E90A" w14:textId="77777777" w:rsidR="005B1A84" w:rsidRPr="000644BB" w:rsidRDefault="005B1A84" w:rsidP="0003235E">
            <w:pPr>
              <w:tabs>
                <w:tab w:val="left" w:pos="1560"/>
              </w:tabs>
              <w:spacing w:after="0" w:line="240" w:lineRule="auto"/>
              <w:ind w:left="35" w:right="-57"/>
              <w:rPr>
                <w:rFonts w:ascii="Times New Roman" w:hAnsi="Times New Roman"/>
                <w:sz w:val="24"/>
                <w:szCs w:val="24"/>
                <w:lang w:val="en-US"/>
              </w:rPr>
            </w:pPr>
            <w:r w:rsidRPr="000644BB">
              <w:rPr>
                <w:rFonts w:ascii="Times New Roman" w:hAnsi="Times New Roman"/>
                <w:sz w:val="24"/>
                <w:szCs w:val="24"/>
              </w:rPr>
              <w:t>где</w:t>
            </w:r>
            <w:r w:rsidRPr="000644BB">
              <w:rPr>
                <w:rFonts w:ascii="Times New Roman" w:hAnsi="Times New Roman"/>
                <w:sz w:val="24"/>
                <w:szCs w:val="24"/>
                <w:lang w:val="en-US"/>
              </w:rPr>
              <w:t xml:space="preserve"> </w:t>
            </w:r>
            <m:oMath>
              <m:r>
                <m:rPr>
                  <m:nor/>
                </m:rPr>
                <w:rPr>
                  <w:rFonts w:ascii="Times New Roman" w:hAnsi="Times New Roman"/>
                  <w:i/>
                  <w:iCs/>
                  <w:sz w:val="24"/>
                  <w:szCs w:val="24"/>
                </w:rPr>
                <m:t>INT</m:t>
              </m:r>
              <m:r>
                <m:rPr>
                  <m:nor/>
                </m:rPr>
                <w:rPr>
                  <w:rFonts w:ascii="Times New Roman" w:hAnsi="Times New Roman"/>
                  <w:sz w:val="24"/>
                  <w:szCs w:val="24"/>
                  <w:lang w:val="en-US"/>
                </w:rPr>
                <m:t>(</m:t>
              </m:r>
              <m:r>
                <m:rPr>
                  <m:nor/>
                </m:rPr>
                <w:rPr>
                  <w:rFonts w:ascii="Times New Roman" w:hAnsi="Times New Roman"/>
                  <w:i/>
                  <w:iCs/>
                  <w:sz w:val="24"/>
                  <w:szCs w:val="24"/>
                  <w:lang w:val="en-US"/>
                </w:rPr>
                <m:t>x</m:t>
              </m:r>
              <m:r>
                <m:rPr>
                  <m:nor/>
                </m:rPr>
                <w:rPr>
                  <w:rFonts w:ascii="Times New Roman" w:hAnsi="Times New Roman"/>
                  <w:sz w:val="24"/>
                  <w:szCs w:val="24"/>
                  <w:lang w:val="en-US"/>
                </w:rPr>
                <m:t>)</m:t>
              </m:r>
            </m:oMath>
            <w:r w:rsidRPr="000644BB">
              <w:rPr>
                <w:rFonts w:ascii="Times New Roman" w:hAnsi="Times New Roman"/>
                <w:sz w:val="24"/>
                <w:szCs w:val="24"/>
                <w:lang w:val="en-US"/>
              </w:rPr>
              <w:t xml:space="preserve"> </w:t>
            </w:r>
          </w:p>
        </w:tc>
        <w:tc>
          <w:tcPr>
            <w:tcW w:w="425" w:type="dxa"/>
          </w:tcPr>
          <w:p w14:paraId="374FF718" w14:textId="77777777" w:rsidR="005B1A84" w:rsidRPr="000644BB" w:rsidRDefault="005B1A84" w:rsidP="0003235E">
            <w:pPr>
              <w:tabs>
                <w:tab w:val="left" w:pos="1308"/>
              </w:tabs>
              <w:spacing w:after="0" w:line="240" w:lineRule="auto"/>
              <w:ind w:left="32"/>
              <w:jc w:val="center"/>
              <w:rPr>
                <w:rFonts w:ascii="Times New Roman" w:hAnsi="Times New Roman"/>
                <w:sz w:val="24"/>
                <w:szCs w:val="24"/>
              </w:rPr>
            </w:pPr>
            <w:r w:rsidRPr="000644BB">
              <w:rPr>
                <w:rFonts w:ascii="Times New Roman" w:hAnsi="Times New Roman"/>
                <w:sz w:val="24"/>
                <w:szCs w:val="24"/>
              </w:rPr>
              <w:t>–</w:t>
            </w:r>
          </w:p>
        </w:tc>
        <w:tc>
          <w:tcPr>
            <w:tcW w:w="7655" w:type="dxa"/>
            <w:gridSpan w:val="2"/>
          </w:tcPr>
          <w:p w14:paraId="11C71668" w14:textId="77777777" w:rsidR="005B1A84" w:rsidRPr="000644BB" w:rsidRDefault="005B1A84" w:rsidP="0003235E">
            <w:pPr>
              <w:tabs>
                <w:tab w:val="left" w:pos="1308"/>
              </w:tabs>
              <w:spacing w:after="0" w:line="240" w:lineRule="auto"/>
              <w:ind w:left="32"/>
              <w:jc w:val="both"/>
              <w:rPr>
                <w:rFonts w:ascii="Times New Roman" w:hAnsi="Times New Roman"/>
                <w:sz w:val="24"/>
                <w:szCs w:val="24"/>
                <w:lang w:val="en-US"/>
              </w:rPr>
            </w:pPr>
            <w:r w:rsidRPr="000644BB">
              <w:rPr>
                <w:rFonts w:ascii="Times New Roman" w:hAnsi="Times New Roman"/>
                <w:sz w:val="24"/>
                <w:szCs w:val="24"/>
              </w:rPr>
              <w:t>целая часть числа</w:t>
            </w:r>
            <w:r w:rsidRPr="000644BB">
              <w:rPr>
                <w:rFonts w:ascii="Times New Roman" w:hAnsi="Times New Roman"/>
                <w:sz w:val="24"/>
                <w:szCs w:val="24"/>
                <w:lang w:val="en-US"/>
              </w:rPr>
              <w:t xml:space="preserve"> </w:t>
            </w:r>
            <w:r w:rsidRPr="000644BB">
              <w:rPr>
                <w:rFonts w:ascii="Times New Roman" w:hAnsi="Times New Roman"/>
                <w:sz w:val="24"/>
                <w:szCs w:val="24"/>
              </w:rPr>
              <w:t>«</w:t>
            </w:r>
            <w:r w:rsidRPr="000644BB">
              <w:rPr>
                <w:rFonts w:ascii="Times New Roman" w:hAnsi="Times New Roman"/>
                <w:i/>
                <w:sz w:val="24"/>
                <w:szCs w:val="24"/>
                <w:lang w:val="en-US"/>
              </w:rPr>
              <w:t>x</w:t>
            </w:r>
            <w:r w:rsidRPr="000644BB">
              <w:rPr>
                <w:rFonts w:ascii="Times New Roman" w:hAnsi="Times New Roman"/>
                <w:sz w:val="24"/>
                <w:szCs w:val="24"/>
              </w:rPr>
              <w:t>»;</w:t>
            </w:r>
          </w:p>
        </w:tc>
      </w:tr>
      <w:tr w:rsidR="005B1A84" w:rsidRPr="000644BB" w14:paraId="7AF9644C" w14:textId="77777777" w:rsidTr="0003235E">
        <w:trPr>
          <w:gridAfter w:val="1"/>
          <w:wAfter w:w="281" w:type="dxa"/>
        </w:trPr>
        <w:tc>
          <w:tcPr>
            <w:tcW w:w="1276" w:type="dxa"/>
          </w:tcPr>
          <w:p w14:paraId="058D14F1" w14:textId="77777777" w:rsidR="005B1A84" w:rsidRPr="000644BB" w:rsidRDefault="005B1A84" w:rsidP="0003235E">
            <w:pPr>
              <w:tabs>
                <w:tab w:val="left" w:pos="1560"/>
              </w:tabs>
              <w:spacing w:after="0" w:line="240" w:lineRule="auto"/>
              <w:ind w:firstLine="177"/>
              <w:rPr>
                <w:rFonts w:ascii="Times New Roman" w:hAnsi="Times New Roman"/>
                <w:iCs/>
                <w:sz w:val="24"/>
                <w:szCs w:val="24"/>
                <w:lang w:val="en-US"/>
              </w:rPr>
            </w:pPr>
            <w:r>
              <w:rPr>
                <w:sz w:val="24"/>
                <w:szCs w:val="24"/>
              </w:rPr>
              <w:t xml:space="preserve">          </w:t>
            </w:r>
            <m:oMath>
              <m:sSub>
                <m:sSubPr>
                  <m:ctrlPr>
                    <w:rPr>
                      <w:rFonts w:ascii="Cambria Math" w:hAnsi="Cambria Math"/>
                      <w:i/>
                      <w:sz w:val="24"/>
                      <w:szCs w:val="24"/>
                    </w:rPr>
                  </m:ctrlPr>
                </m:sSubPr>
                <m:e>
                  <w:proofErr w:type="spellStart"/>
                  <m:r>
                    <m:rPr>
                      <m:nor/>
                    </m:rPr>
                    <w:rPr>
                      <w:rFonts w:ascii="Times New Roman" w:hAnsi="Times New Roman"/>
                      <w:i/>
                      <w:sz w:val="24"/>
                      <w:szCs w:val="24"/>
                    </w:rPr>
                    <m:t>хх</m:t>
                  </m:r>
                  <w:proofErr w:type="spellEnd"/>
                </m:e>
                <m:sub>
                  <m:r>
                    <m:rPr>
                      <m:nor/>
                    </m:rPr>
                    <w:rPr>
                      <w:rFonts w:ascii="Times New Roman" w:hAnsi="Times New Roman"/>
                      <w:i/>
                      <w:sz w:val="24"/>
                      <w:szCs w:val="24"/>
                      <w:lang w:val="en-US"/>
                    </w:rPr>
                    <m:t>n</m:t>
                  </m:r>
                </m:sub>
              </m:sSub>
            </m:oMath>
          </w:p>
        </w:tc>
        <w:tc>
          <w:tcPr>
            <w:tcW w:w="425" w:type="dxa"/>
          </w:tcPr>
          <w:p w14:paraId="106908BE" w14:textId="77777777" w:rsidR="005B1A84" w:rsidRPr="000644BB" w:rsidRDefault="005B1A84" w:rsidP="0003235E">
            <w:pPr>
              <w:tabs>
                <w:tab w:val="left" w:pos="1308"/>
              </w:tabs>
              <w:spacing w:after="0" w:line="240" w:lineRule="auto"/>
              <w:ind w:left="32"/>
              <w:jc w:val="center"/>
              <w:rPr>
                <w:rFonts w:ascii="Times New Roman" w:hAnsi="Times New Roman"/>
                <w:sz w:val="24"/>
                <w:szCs w:val="24"/>
              </w:rPr>
            </w:pPr>
            <w:r w:rsidRPr="000644BB">
              <w:rPr>
                <w:rFonts w:ascii="Times New Roman" w:hAnsi="Times New Roman"/>
                <w:sz w:val="24"/>
                <w:szCs w:val="24"/>
              </w:rPr>
              <w:t>–</w:t>
            </w:r>
          </w:p>
        </w:tc>
        <w:tc>
          <w:tcPr>
            <w:tcW w:w="7655" w:type="dxa"/>
            <w:gridSpan w:val="2"/>
          </w:tcPr>
          <w:p w14:paraId="2881146D" w14:textId="77777777" w:rsidR="005B1A84" w:rsidRPr="000644BB" w:rsidRDefault="005B1A84" w:rsidP="0003235E">
            <w:pPr>
              <w:tabs>
                <w:tab w:val="left" w:pos="1308"/>
              </w:tabs>
              <w:spacing w:after="0" w:line="240" w:lineRule="auto"/>
              <w:ind w:left="32"/>
              <w:jc w:val="both"/>
              <w:rPr>
                <w:rFonts w:ascii="Times New Roman" w:hAnsi="Times New Roman"/>
                <w:sz w:val="24"/>
                <w:szCs w:val="24"/>
              </w:rPr>
            </w:pPr>
            <w:r w:rsidRPr="000644BB">
              <w:rPr>
                <w:rFonts w:ascii="Times New Roman" w:hAnsi="Times New Roman"/>
                <w:sz w:val="24"/>
                <w:szCs w:val="24"/>
              </w:rPr>
              <w:t xml:space="preserve">дробная часть числа </w:t>
            </w:r>
            <m:oMath>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rFonts w:ascii="Times New Roman" w:hAnsi="Times New Roman"/>
                          <w:i/>
                          <w:sz w:val="24"/>
                          <w:szCs w:val="24"/>
                          <w:lang w:val="en-US"/>
                        </w:rPr>
                        <m:t>P</m:t>
                      </m:r>
                    </m:e>
                    <m:sub>
                      <m:r>
                        <m:rPr>
                          <m:nor/>
                        </m:rPr>
                        <w:rPr>
                          <w:rFonts w:ascii="Times New Roman" w:hAnsi="Times New Roman"/>
                          <w:i/>
                          <w:sz w:val="24"/>
                          <w:szCs w:val="24"/>
                          <w:lang w:val="en-US"/>
                        </w:rPr>
                        <m:t>n</m:t>
                      </m:r>
                      <m:r>
                        <m:rPr>
                          <m:nor/>
                        </m:rPr>
                        <w:rPr>
                          <w:rFonts w:ascii="Times New Roman" w:hAnsi="Times New Roman"/>
                          <w:iCs/>
                          <w:sz w:val="24"/>
                          <w:szCs w:val="24"/>
                        </w:rPr>
                        <m:t>,</m:t>
                      </m:r>
                      <m:r>
                        <m:rPr>
                          <m:nor/>
                        </m:rPr>
                        <w:rPr>
                          <w:rFonts w:ascii="Times New Roman" w:hAnsi="Times New Roman"/>
                          <w:i/>
                          <w:sz w:val="24"/>
                          <w:szCs w:val="24"/>
                          <w:lang w:val="en-US"/>
                        </w:rPr>
                        <m:t>b</m:t>
                      </m:r>
                    </m:sub>
                  </m:sSub>
                </m:num>
                <m:den>
                  <m:r>
                    <m:rPr>
                      <m:nor/>
                    </m:rPr>
                    <w:rPr>
                      <w:rFonts w:ascii="Times New Roman" w:hAnsi="Times New Roman"/>
                      <w:sz w:val="24"/>
                      <w:szCs w:val="24"/>
                    </w:rPr>
                    <m:t>100</m:t>
                  </m:r>
                </m:den>
              </m:f>
            </m:oMath>
            <w:r w:rsidRPr="000644BB">
              <w:rPr>
                <w:rFonts w:ascii="Times New Roman" w:hAnsi="Times New Roman"/>
                <w:sz w:val="24"/>
                <w:szCs w:val="24"/>
              </w:rPr>
              <w:t>.</w:t>
            </w:r>
          </w:p>
        </w:tc>
      </w:tr>
    </w:tbl>
    <w:p w14:paraId="4C89BB7C" w14:textId="77777777" w:rsidR="005B1A84" w:rsidRPr="000644BB" w:rsidRDefault="005B1A84" w:rsidP="0003235E">
      <w:pPr>
        <w:tabs>
          <w:tab w:val="left" w:pos="1560"/>
        </w:tabs>
        <w:spacing w:after="0" w:line="240" w:lineRule="auto"/>
        <w:ind w:firstLine="709"/>
        <w:jc w:val="both"/>
        <w:rPr>
          <w:rFonts w:ascii="Times New Roman" w:hAnsi="Times New Roman"/>
          <w:sz w:val="24"/>
          <w:szCs w:val="24"/>
        </w:rPr>
      </w:pPr>
      <w:r w:rsidRPr="000644BB">
        <w:rPr>
          <w:rFonts w:ascii="Times New Roman" w:hAnsi="Times New Roman"/>
          <w:sz w:val="24"/>
          <w:szCs w:val="24"/>
        </w:rPr>
        <w:t>11.14</w:t>
      </w:r>
      <w:r w:rsidRPr="000644BB">
        <w:rPr>
          <w:rFonts w:ascii="Times New Roman" w:hAnsi="Times New Roman"/>
          <w:sz w:val="24"/>
          <w:szCs w:val="24"/>
        </w:rPr>
        <w:tab/>
        <w:t>При оценке объекта следует учитывать временной интервал до момента начала работ по устранению повреждений.</w:t>
      </w:r>
    </w:p>
    <w:p w14:paraId="5AEA51E5" w14:textId="77777777" w:rsidR="005B1A84" w:rsidRPr="000644BB" w:rsidRDefault="005B1A84" w:rsidP="0003235E">
      <w:pPr>
        <w:tabs>
          <w:tab w:val="left" w:pos="1560"/>
        </w:tabs>
        <w:spacing w:after="0" w:line="240" w:lineRule="auto"/>
        <w:ind w:firstLine="709"/>
        <w:jc w:val="both"/>
        <w:rPr>
          <w:rFonts w:ascii="Times New Roman" w:hAnsi="Times New Roman"/>
          <w:sz w:val="24"/>
          <w:szCs w:val="24"/>
        </w:rPr>
      </w:pPr>
      <w:r w:rsidRPr="000644BB">
        <w:rPr>
          <w:rFonts w:ascii="Times New Roman" w:hAnsi="Times New Roman"/>
          <w:sz w:val="24"/>
          <w:szCs w:val="24"/>
        </w:rPr>
        <w:t>11.15</w:t>
      </w:r>
      <w:r w:rsidRPr="000644BB">
        <w:rPr>
          <w:rFonts w:ascii="Times New Roman" w:hAnsi="Times New Roman"/>
          <w:sz w:val="24"/>
          <w:szCs w:val="24"/>
        </w:rPr>
        <w:tab/>
        <w:t>Результат оценки состояния системы водоотведения – ранжированный список работ по реконструкции объектов, сформированный на основании балльных оценок или значимости объектов.</w:t>
      </w:r>
    </w:p>
    <w:p w14:paraId="6A54B3D4" w14:textId="77777777" w:rsidR="005B1A84" w:rsidRPr="000644BB" w:rsidRDefault="005B1A84" w:rsidP="0003235E">
      <w:pPr>
        <w:tabs>
          <w:tab w:val="left" w:pos="1560"/>
        </w:tabs>
        <w:spacing w:after="0" w:line="240" w:lineRule="auto"/>
        <w:ind w:firstLine="709"/>
        <w:jc w:val="both"/>
        <w:rPr>
          <w:rFonts w:ascii="Times New Roman" w:hAnsi="Times New Roman"/>
          <w:sz w:val="24"/>
          <w:szCs w:val="24"/>
        </w:rPr>
      </w:pPr>
      <w:r w:rsidRPr="000644BB">
        <w:rPr>
          <w:rFonts w:ascii="Times New Roman" w:hAnsi="Times New Roman"/>
          <w:sz w:val="24"/>
          <w:szCs w:val="24"/>
        </w:rPr>
        <w:t>11.16</w:t>
      </w:r>
      <w:r w:rsidRPr="000644BB">
        <w:rPr>
          <w:rFonts w:ascii="Times New Roman" w:hAnsi="Times New Roman"/>
          <w:sz w:val="24"/>
          <w:szCs w:val="24"/>
        </w:rPr>
        <w:tab/>
        <w:t>При разработке программы строительных работ должны быть учтены:</w:t>
      </w:r>
    </w:p>
    <w:p w14:paraId="4E83AC99"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перспективные планы развития инженерных сетей и дорожного строительства;</w:t>
      </w:r>
    </w:p>
    <w:p w14:paraId="2C814898"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гидравлические или экологические нарушения;</w:t>
      </w:r>
    </w:p>
    <w:p w14:paraId="76CAAEFB"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 xml:space="preserve">возможность одновременной санации объектов с различным состоянием; </w:t>
      </w:r>
    </w:p>
    <w:p w14:paraId="58A7C320"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особенности движения транспорта;</w:t>
      </w:r>
    </w:p>
    <w:p w14:paraId="36F58ADA"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возможности оптимизации системы водоотведения.</w:t>
      </w:r>
    </w:p>
    <w:p w14:paraId="04DC9A13" w14:textId="77777777" w:rsidR="005B1A84" w:rsidRPr="000644BB" w:rsidRDefault="005B1A84" w:rsidP="0003235E">
      <w:pPr>
        <w:tabs>
          <w:tab w:val="left" w:pos="1560"/>
        </w:tabs>
        <w:spacing w:after="0" w:line="240" w:lineRule="auto"/>
        <w:ind w:left="1276" w:hanging="567"/>
        <w:jc w:val="both"/>
        <w:rPr>
          <w:rFonts w:ascii="Times New Roman" w:hAnsi="Times New Roman"/>
          <w:sz w:val="24"/>
          <w:szCs w:val="24"/>
        </w:rPr>
      </w:pPr>
      <w:r w:rsidRPr="000644BB">
        <w:rPr>
          <w:rFonts w:ascii="Times New Roman" w:hAnsi="Times New Roman"/>
          <w:sz w:val="24"/>
          <w:szCs w:val="24"/>
        </w:rPr>
        <w:t>11.17</w:t>
      </w:r>
      <w:r w:rsidRPr="000644BB">
        <w:rPr>
          <w:rFonts w:ascii="Times New Roman" w:hAnsi="Times New Roman"/>
          <w:sz w:val="24"/>
          <w:szCs w:val="24"/>
        </w:rPr>
        <w:tab/>
        <w:t>Аварийный ремонт системы водоотведения производится в случае:</w:t>
      </w:r>
    </w:p>
    <w:p w14:paraId="1E0F8C51"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изменения функциональных характеристик, которые могут на длительное время нарушать работоспособность системы;</w:t>
      </w:r>
    </w:p>
    <w:p w14:paraId="5586C8DB"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повреждения строительной конструкции в водоохранных зонах;</w:t>
      </w:r>
    </w:p>
    <w:p w14:paraId="2ED453B3"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загрязнения грунтовых вод;</w:t>
      </w:r>
    </w:p>
    <w:p w14:paraId="229BC136"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при угрозе обрушения объекта (при прорыве грунтовых вод с вымыванием грунта; при обнаружении пустот в месте прокладки трубопровода; при обрушении грунта на улице в месте прокладки трубопровода).</w:t>
      </w:r>
    </w:p>
    <w:p w14:paraId="4C4FFD86" w14:textId="77777777" w:rsidR="005B1A84" w:rsidRPr="000644BB" w:rsidRDefault="005B1A84" w:rsidP="0003235E">
      <w:pPr>
        <w:tabs>
          <w:tab w:val="left" w:pos="1560"/>
        </w:tabs>
        <w:spacing w:after="0" w:line="240" w:lineRule="auto"/>
        <w:ind w:firstLine="709"/>
        <w:jc w:val="both"/>
        <w:rPr>
          <w:rFonts w:ascii="Times New Roman" w:hAnsi="Times New Roman"/>
          <w:sz w:val="24"/>
          <w:szCs w:val="24"/>
        </w:rPr>
      </w:pPr>
      <w:r w:rsidRPr="000644BB">
        <w:rPr>
          <w:rFonts w:ascii="Times New Roman" w:hAnsi="Times New Roman"/>
          <w:sz w:val="24"/>
          <w:szCs w:val="24"/>
        </w:rPr>
        <w:t>11.18</w:t>
      </w:r>
      <w:r w:rsidRPr="000644BB">
        <w:rPr>
          <w:rFonts w:ascii="Times New Roman" w:hAnsi="Times New Roman"/>
          <w:sz w:val="24"/>
          <w:szCs w:val="24"/>
        </w:rPr>
        <w:tab/>
        <w:t>Результаты оценки состояния системы водоотведения (классификации состояния и оценки состояния) должны быть оформлены в виде пояснительной записки. К пояснительной записке прилагаются: план расположения системы водоотведения (объекта) на местности; данные для размещения в информационной системе.</w:t>
      </w:r>
    </w:p>
    <w:p w14:paraId="33BDCD68" w14:textId="77777777" w:rsidR="005B1A84" w:rsidRPr="000644BB" w:rsidRDefault="005B1A84" w:rsidP="0003235E">
      <w:pPr>
        <w:pStyle w:val="a3"/>
        <w:numPr>
          <w:ilvl w:val="1"/>
          <w:numId w:val="39"/>
        </w:numPr>
        <w:tabs>
          <w:tab w:val="left" w:pos="1701"/>
        </w:tabs>
        <w:ind w:left="0" w:firstLine="709"/>
        <w:contextualSpacing/>
        <w:jc w:val="both"/>
        <w:rPr>
          <w:rFonts w:ascii="Times New Roman" w:hAnsi="Times New Roman" w:cs="Times New Roman"/>
          <w:sz w:val="24"/>
          <w:szCs w:val="24"/>
        </w:rPr>
      </w:pPr>
      <w:r w:rsidRPr="000644BB">
        <w:rPr>
          <w:rFonts w:ascii="Times New Roman" w:hAnsi="Times New Roman" w:cs="Times New Roman"/>
          <w:sz w:val="24"/>
          <w:szCs w:val="24"/>
        </w:rPr>
        <w:t>Пояснительная записка должна содержать следующие данные:</w:t>
      </w:r>
    </w:p>
    <w:p w14:paraId="137DCC73" w14:textId="77777777" w:rsidR="005B1A84" w:rsidRPr="000644BB" w:rsidRDefault="005B1A84" w:rsidP="0003235E">
      <w:pPr>
        <w:pStyle w:val="a3"/>
        <w:tabs>
          <w:tab w:val="left" w:pos="1560"/>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 наименование заказчика, причину проведения обследования, объем обследования;</w:t>
      </w:r>
    </w:p>
    <w:p w14:paraId="5C191E0F" w14:textId="77777777" w:rsidR="005B1A84" w:rsidRPr="000644BB" w:rsidRDefault="005B1A84" w:rsidP="0003235E">
      <w:pPr>
        <w:pStyle w:val="a3"/>
        <w:tabs>
          <w:tab w:val="left" w:pos="1560"/>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 местоположение, границы объекта обследования, характеристики сточных вод, условия эксплуатации;</w:t>
      </w:r>
    </w:p>
    <w:p w14:paraId="4AA30DD3" w14:textId="77777777" w:rsidR="005B1A84" w:rsidRPr="000644BB" w:rsidRDefault="005B1A84" w:rsidP="0003235E">
      <w:pPr>
        <w:pStyle w:val="a3"/>
        <w:tabs>
          <w:tab w:val="left" w:pos="1560"/>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 методы обследования, классификационные признаки, анализ достоверности полученных данных;</w:t>
      </w:r>
    </w:p>
    <w:p w14:paraId="6C563277" w14:textId="77777777" w:rsidR="005B1A84" w:rsidRPr="000644BB" w:rsidRDefault="005B1A84" w:rsidP="0003235E">
      <w:pPr>
        <w:pStyle w:val="a3"/>
        <w:tabs>
          <w:tab w:val="left" w:pos="1560"/>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 описание модели оценки объекта;</w:t>
      </w:r>
    </w:p>
    <w:p w14:paraId="41DADEC4" w14:textId="77777777" w:rsidR="005B1A84" w:rsidRPr="000644BB" w:rsidRDefault="005B1A84" w:rsidP="0003235E">
      <w:pPr>
        <w:pStyle w:val="a3"/>
        <w:tabs>
          <w:tab w:val="left" w:pos="1560"/>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 результаты оценки объекта обследования.</w:t>
      </w:r>
    </w:p>
    <w:p w14:paraId="04A0CF76" w14:textId="77777777" w:rsidR="005B1A84" w:rsidRPr="000644BB" w:rsidRDefault="005B1A84" w:rsidP="0003235E">
      <w:pPr>
        <w:spacing w:after="0" w:line="240" w:lineRule="auto"/>
        <w:ind w:firstLine="709"/>
        <w:jc w:val="both"/>
        <w:rPr>
          <w:rFonts w:ascii="Times New Roman" w:hAnsi="Times New Roman"/>
          <w:sz w:val="24"/>
          <w:szCs w:val="24"/>
        </w:rPr>
      </w:pPr>
      <w:r w:rsidRPr="000644BB">
        <w:rPr>
          <w:rFonts w:ascii="Times New Roman" w:hAnsi="Times New Roman"/>
          <w:sz w:val="24"/>
          <w:szCs w:val="24"/>
        </w:rPr>
        <w:t>11.20</w:t>
      </w:r>
      <w:r w:rsidRPr="000644BB">
        <w:rPr>
          <w:rFonts w:ascii="Times New Roman" w:hAnsi="Times New Roman"/>
          <w:sz w:val="24"/>
          <w:szCs w:val="24"/>
        </w:rPr>
        <w:tab/>
        <w:t xml:space="preserve">Для трубопроводов/каналов и колодцев/ревизий в пояснительной записке должна быть приведена следующая информация: </w:t>
      </w:r>
    </w:p>
    <w:p w14:paraId="28439592"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анализ состояния и классификация обнаруженных дефектов по группам повреждений;</w:t>
      </w:r>
    </w:p>
    <w:p w14:paraId="43CDC241"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 xml:space="preserve">анализ состояния поврежденных интервалов, колодцев/ревизий и специальных сооружений; </w:t>
      </w:r>
    </w:p>
    <w:p w14:paraId="47A204A4"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общая оценка состояния отдельных объектов (точечные повреждения, повреждения по всей длине интервала, статистические оценки при оценке состояния);</w:t>
      </w:r>
    </w:p>
    <w:p w14:paraId="2D98D6EE"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оценка соответствия системы водоотведения общим требованиям (герметичность, статическая устойчивость, функциональность);</w:t>
      </w:r>
    </w:p>
    <w:p w14:paraId="5B7A29A6"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указания по интерпретации результатов оценки;</w:t>
      </w:r>
    </w:p>
    <w:p w14:paraId="789CA031"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указания по проведению срочных мероприятий;</w:t>
      </w:r>
    </w:p>
    <w:p w14:paraId="2BBA5E4E"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предложения для проведения дополнительных обследований.</w:t>
      </w:r>
    </w:p>
    <w:p w14:paraId="27C09C65" w14:textId="77777777" w:rsidR="005B1A84" w:rsidRPr="000644BB" w:rsidRDefault="005B1A84" w:rsidP="0003235E">
      <w:pPr>
        <w:tabs>
          <w:tab w:val="left" w:pos="1560"/>
        </w:tabs>
        <w:spacing w:after="0" w:line="240" w:lineRule="auto"/>
        <w:ind w:firstLine="709"/>
        <w:jc w:val="both"/>
        <w:rPr>
          <w:rFonts w:ascii="Times New Roman" w:hAnsi="Times New Roman"/>
          <w:sz w:val="24"/>
          <w:szCs w:val="24"/>
        </w:rPr>
      </w:pPr>
      <w:r w:rsidRPr="000644BB">
        <w:rPr>
          <w:rFonts w:ascii="Times New Roman" w:hAnsi="Times New Roman"/>
          <w:sz w:val="24"/>
          <w:szCs w:val="24"/>
        </w:rPr>
        <w:t>11.21</w:t>
      </w:r>
      <w:r w:rsidRPr="000644BB">
        <w:rPr>
          <w:rFonts w:ascii="Times New Roman" w:hAnsi="Times New Roman"/>
          <w:sz w:val="24"/>
          <w:szCs w:val="24"/>
        </w:rPr>
        <w:tab/>
        <w:t>Результаты оценки состояния трубопроводов и каналов, колодцев и ревизий должны отображаться разными цветами на плане сети в подходящем масштабе.</w:t>
      </w:r>
      <w:r w:rsidRPr="000644BB">
        <w:rPr>
          <w:rFonts w:ascii="Times New Roman" w:hAnsi="Times New Roman"/>
          <w:i/>
          <w:sz w:val="24"/>
          <w:szCs w:val="24"/>
        </w:rPr>
        <w:t xml:space="preserve"> </w:t>
      </w:r>
    </w:p>
    <w:p w14:paraId="233CA22A" w14:textId="77777777" w:rsidR="005B1A84" w:rsidRPr="000644BB" w:rsidRDefault="005B1A84" w:rsidP="0003235E">
      <w:pPr>
        <w:tabs>
          <w:tab w:val="left" w:pos="1560"/>
        </w:tabs>
        <w:spacing w:after="0" w:line="240" w:lineRule="auto"/>
        <w:ind w:firstLine="709"/>
        <w:jc w:val="both"/>
        <w:rPr>
          <w:rFonts w:ascii="Times New Roman" w:hAnsi="Times New Roman"/>
          <w:sz w:val="24"/>
          <w:szCs w:val="24"/>
        </w:rPr>
      </w:pPr>
      <w:r w:rsidRPr="000644BB">
        <w:rPr>
          <w:rFonts w:ascii="Times New Roman" w:hAnsi="Times New Roman"/>
          <w:sz w:val="24"/>
          <w:szCs w:val="24"/>
        </w:rPr>
        <w:lastRenderedPageBreak/>
        <w:t>11.22</w:t>
      </w:r>
      <w:r w:rsidRPr="000644BB">
        <w:rPr>
          <w:rFonts w:ascii="Times New Roman" w:hAnsi="Times New Roman"/>
          <w:sz w:val="24"/>
          <w:szCs w:val="24"/>
        </w:rPr>
        <w:tab/>
        <w:t>Для каждого объекта следует:</w:t>
      </w:r>
    </w:p>
    <w:p w14:paraId="6825E612"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приводить результаты оценки с указанием принятых обозначений интервалов, колодцев и названий улиц;</w:t>
      </w:r>
    </w:p>
    <w:p w14:paraId="10F81EF4"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раздельно отображать результаты оценки объекта и классификации повреждений;</w:t>
      </w:r>
    </w:p>
    <w:p w14:paraId="19C82506"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отдельно указывать условия эксплуатации каждого объекта;</w:t>
      </w:r>
    </w:p>
    <w:p w14:paraId="2E411B5E" w14:textId="77777777" w:rsidR="005B1A84" w:rsidRPr="000644BB" w:rsidRDefault="005B1A84" w:rsidP="0003235E">
      <w:pPr>
        <w:pStyle w:val="ConsPlusNormal"/>
        <w:numPr>
          <w:ilvl w:val="0"/>
          <w:numId w:val="38"/>
        </w:numPr>
        <w:tabs>
          <w:tab w:val="left" w:pos="993"/>
        </w:tabs>
        <w:ind w:left="0" w:firstLine="709"/>
        <w:jc w:val="both"/>
        <w:rPr>
          <w:rFonts w:ascii="Times New Roman" w:hAnsi="Times New Roman" w:cs="Times New Roman"/>
          <w:sz w:val="24"/>
          <w:szCs w:val="24"/>
        </w:rPr>
      </w:pPr>
      <w:r w:rsidRPr="000644BB">
        <w:rPr>
          <w:rFonts w:ascii="Times New Roman" w:hAnsi="Times New Roman" w:cs="Times New Roman"/>
          <w:sz w:val="24"/>
          <w:szCs w:val="24"/>
        </w:rPr>
        <w:t>предоставлять промежуточные данные расчета (при необходимости).</w:t>
      </w:r>
    </w:p>
    <w:p w14:paraId="12C3A3DE" w14:textId="77777777" w:rsidR="005B1A84" w:rsidRPr="000644BB" w:rsidRDefault="005B1A84" w:rsidP="0003235E">
      <w:pPr>
        <w:tabs>
          <w:tab w:val="left" w:pos="1560"/>
        </w:tabs>
        <w:spacing w:after="0" w:line="240" w:lineRule="auto"/>
        <w:ind w:firstLine="709"/>
        <w:jc w:val="both"/>
        <w:rPr>
          <w:rFonts w:ascii="Times New Roman" w:hAnsi="Times New Roman"/>
          <w:sz w:val="24"/>
          <w:szCs w:val="24"/>
        </w:rPr>
      </w:pPr>
      <w:r w:rsidRPr="000644BB">
        <w:rPr>
          <w:rFonts w:ascii="Times New Roman" w:hAnsi="Times New Roman"/>
          <w:sz w:val="24"/>
          <w:szCs w:val="24"/>
        </w:rPr>
        <w:t>11.23</w:t>
      </w:r>
      <w:r w:rsidRPr="000644BB">
        <w:rPr>
          <w:rFonts w:ascii="Times New Roman" w:hAnsi="Times New Roman"/>
          <w:sz w:val="24"/>
          <w:szCs w:val="24"/>
        </w:rPr>
        <w:tab/>
        <w:t>Для каждого объекта предоставляются: оценки отдельных повреждений; плотность повреждений и их протяженность; оценочные баллы или другие параметры, примененные при оценке.</w:t>
      </w:r>
    </w:p>
    <w:p w14:paraId="76723065" w14:textId="77777777" w:rsidR="005B1A84" w:rsidRPr="000644BB" w:rsidRDefault="005B1A84" w:rsidP="0003235E">
      <w:pPr>
        <w:tabs>
          <w:tab w:val="left" w:pos="1560"/>
        </w:tabs>
        <w:spacing w:after="0" w:line="240" w:lineRule="auto"/>
        <w:ind w:firstLine="709"/>
        <w:jc w:val="both"/>
        <w:rPr>
          <w:rFonts w:ascii="Times New Roman" w:hAnsi="Times New Roman"/>
          <w:sz w:val="24"/>
          <w:szCs w:val="24"/>
        </w:rPr>
      </w:pPr>
      <w:r w:rsidRPr="000644BB">
        <w:rPr>
          <w:rFonts w:ascii="Times New Roman" w:hAnsi="Times New Roman"/>
          <w:sz w:val="24"/>
          <w:szCs w:val="24"/>
        </w:rPr>
        <w:t>11.24</w:t>
      </w:r>
      <w:r w:rsidRPr="000644BB">
        <w:rPr>
          <w:rFonts w:ascii="Times New Roman" w:hAnsi="Times New Roman"/>
          <w:sz w:val="24"/>
          <w:szCs w:val="24"/>
        </w:rPr>
        <w:tab/>
        <w:t xml:space="preserve">Минимально необходимые данные об условиях эксплуатации и результаты оценки должны содержать итоговую оценку (например, класс состояния, количество оценочных баллов, приоритет </w:t>
      </w:r>
      <w:bookmarkStart w:id="17" w:name="_Hlk52363066"/>
      <w:r w:rsidRPr="000644BB">
        <w:rPr>
          <w:rFonts w:ascii="Times New Roman" w:hAnsi="Times New Roman"/>
          <w:sz w:val="24"/>
          <w:szCs w:val="24"/>
        </w:rPr>
        <w:t>участков (элементов) системы водоотведения</w:t>
      </w:r>
      <w:bookmarkEnd w:id="17"/>
      <w:r w:rsidRPr="000644BB">
        <w:rPr>
          <w:rFonts w:ascii="Times New Roman" w:hAnsi="Times New Roman"/>
          <w:sz w:val="24"/>
          <w:szCs w:val="24"/>
        </w:rPr>
        <w:t xml:space="preserve"> при реконструкции).</w:t>
      </w:r>
    </w:p>
    <w:p w14:paraId="15B78E1A" w14:textId="77777777" w:rsidR="005B1A84" w:rsidRDefault="005B1A84" w:rsidP="0003235E">
      <w:pPr>
        <w:tabs>
          <w:tab w:val="left" w:pos="1560"/>
        </w:tabs>
        <w:spacing w:after="0" w:line="240" w:lineRule="auto"/>
        <w:ind w:firstLine="709"/>
        <w:jc w:val="both"/>
        <w:rPr>
          <w:rFonts w:ascii="Times New Roman" w:eastAsiaTheme="minorEastAsia" w:hAnsi="Times New Roman"/>
          <w:sz w:val="24"/>
          <w:szCs w:val="24"/>
        </w:rPr>
      </w:pPr>
      <w:r w:rsidRPr="000644BB">
        <w:rPr>
          <w:rFonts w:ascii="Times New Roman" w:hAnsi="Times New Roman"/>
          <w:sz w:val="24"/>
          <w:szCs w:val="24"/>
        </w:rPr>
        <w:t>При необходимости – дополнительную информацию (наибольшее повреждение; плотность повреждений; длина поврежденных интервалов трубопровода; приоритет участков (элементов) системы водоотведения при санации).</w:t>
      </w:r>
    </w:p>
    <w:p w14:paraId="3DD33537" w14:textId="77777777" w:rsidR="005B1A84" w:rsidRDefault="005B1A84" w:rsidP="0003235E">
      <w:pPr>
        <w:tabs>
          <w:tab w:val="left" w:pos="1560"/>
        </w:tabs>
        <w:spacing w:after="0" w:line="240" w:lineRule="auto"/>
        <w:ind w:left="709"/>
        <w:jc w:val="both"/>
        <w:rPr>
          <w:rFonts w:ascii="Times New Roman" w:eastAsiaTheme="minorEastAsia" w:hAnsi="Times New Roman"/>
          <w:sz w:val="24"/>
          <w:szCs w:val="24"/>
        </w:rPr>
      </w:pPr>
      <w:r w:rsidRPr="00E75096">
        <w:rPr>
          <w:rFonts w:ascii="Times New Roman" w:hAnsi="Times New Roman"/>
          <w:b/>
          <w:bCs/>
          <w:sz w:val="24"/>
          <w:szCs w:val="24"/>
        </w:rPr>
        <w:t>11.11–11.24</w:t>
      </w:r>
      <w:r>
        <w:rPr>
          <w:rFonts w:ascii="Times New Roman" w:hAnsi="Times New Roman"/>
          <w:sz w:val="24"/>
          <w:szCs w:val="24"/>
        </w:rPr>
        <w:t xml:space="preserve"> </w:t>
      </w:r>
      <w:r w:rsidRPr="00E04F66">
        <w:rPr>
          <w:rFonts w:ascii="Times New Roman" w:hAnsi="Times New Roman"/>
          <w:b/>
          <w:sz w:val="24"/>
          <w:szCs w:val="24"/>
        </w:rPr>
        <w:t>(Введен</w:t>
      </w:r>
      <w:r>
        <w:rPr>
          <w:rFonts w:ascii="Times New Roman" w:hAnsi="Times New Roman"/>
          <w:b/>
          <w:sz w:val="24"/>
          <w:szCs w:val="24"/>
        </w:rPr>
        <w:t>ы</w:t>
      </w:r>
      <w:r w:rsidRPr="00E04F66">
        <w:rPr>
          <w:rFonts w:ascii="Times New Roman" w:hAnsi="Times New Roman"/>
          <w:b/>
          <w:sz w:val="24"/>
          <w:szCs w:val="24"/>
        </w:rPr>
        <w:t xml:space="preserve"> дополнительно, Изм. № 1).</w:t>
      </w:r>
    </w:p>
    <w:p w14:paraId="6AAD5A8A" w14:textId="77777777" w:rsidR="005B1A84" w:rsidRPr="003C6484" w:rsidRDefault="005B1A84" w:rsidP="005B1A84">
      <w:pPr>
        <w:tabs>
          <w:tab w:val="left" w:pos="1560"/>
        </w:tabs>
        <w:jc w:val="both"/>
        <w:rPr>
          <w:rFonts w:ascii="Times New Roman" w:hAnsi="Times New Roman"/>
          <w:sz w:val="20"/>
          <w:szCs w:val="20"/>
        </w:rPr>
      </w:pPr>
    </w:p>
    <w:p w14:paraId="17775EFD" w14:textId="77777777" w:rsidR="005B1A84" w:rsidRPr="003C6484" w:rsidRDefault="005B1A84" w:rsidP="0003235E">
      <w:pPr>
        <w:spacing w:after="0" w:line="240" w:lineRule="auto"/>
        <w:jc w:val="center"/>
        <w:rPr>
          <w:rFonts w:ascii="Times New Roman" w:hAnsi="Times New Roman"/>
          <w:b/>
          <w:sz w:val="24"/>
          <w:szCs w:val="24"/>
        </w:rPr>
      </w:pPr>
      <w:r w:rsidRPr="003C6484">
        <w:rPr>
          <w:rFonts w:ascii="Times New Roman" w:hAnsi="Times New Roman"/>
          <w:sz w:val="24"/>
          <w:szCs w:val="24"/>
        </w:rPr>
        <w:br w:type="page"/>
      </w:r>
      <w:r w:rsidRPr="003C6484">
        <w:rPr>
          <w:rFonts w:ascii="Times New Roman" w:hAnsi="Times New Roman"/>
          <w:b/>
          <w:sz w:val="24"/>
          <w:szCs w:val="24"/>
        </w:rPr>
        <w:lastRenderedPageBreak/>
        <w:t xml:space="preserve">Приложение А </w:t>
      </w:r>
    </w:p>
    <w:p w14:paraId="31E53C5E" w14:textId="77777777" w:rsidR="005B1A84" w:rsidRPr="003C6484" w:rsidRDefault="005B1A84" w:rsidP="0003235E">
      <w:pPr>
        <w:spacing w:after="0" w:line="240" w:lineRule="auto"/>
        <w:jc w:val="center"/>
        <w:rPr>
          <w:rFonts w:ascii="Times New Roman" w:hAnsi="Times New Roman"/>
          <w:sz w:val="24"/>
          <w:szCs w:val="24"/>
        </w:rPr>
      </w:pPr>
      <w:r w:rsidRPr="003C6484">
        <w:rPr>
          <w:rFonts w:ascii="Times New Roman" w:eastAsia="Batang" w:hAnsi="Times New Roman"/>
          <w:b/>
          <w:sz w:val="24"/>
          <w:szCs w:val="24"/>
        </w:rPr>
        <w:t>Виды повреждений самотечных труб водоотведения</w:t>
      </w:r>
    </w:p>
    <w:p w14:paraId="4249A9A1" w14:textId="77777777" w:rsidR="005B1A84" w:rsidRPr="00E04F66" w:rsidRDefault="005B1A84" w:rsidP="0003235E">
      <w:pPr>
        <w:pStyle w:val="af0"/>
        <w:jc w:val="center"/>
        <w:rPr>
          <w:rFonts w:ascii="Times New Roman" w:hAnsi="Times New Roman"/>
          <w:b/>
          <w:sz w:val="24"/>
          <w:szCs w:val="24"/>
        </w:rPr>
      </w:pPr>
      <w:r w:rsidRPr="00E04F66">
        <w:rPr>
          <w:rFonts w:ascii="Times New Roman" w:hAnsi="Times New Roman"/>
          <w:b/>
          <w:sz w:val="24"/>
          <w:szCs w:val="24"/>
        </w:rPr>
        <w:t>(Измененная редакция, Изм. № 1).</w:t>
      </w:r>
    </w:p>
    <w:p w14:paraId="1EFD6A45" w14:textId="77777777" w:rsidR="005B1A84" w:rsidRPr="003C6484" w:rsidRDefault="005B1A84" w:rsidP="0003235E">
      <w:pPr>
        <w:spacing w:after="0" w:line="240" w:lineRule="auto"/>
        <w:jc w:val="center"/>
        <w:rPr>
          <w:rFonts w:ascii="Times New Roman" w:hAnsi="Times New Roman"/>
          <w:sz w:val="24"/>
          <w:szCs w:val="24"/>
        </w:rPr>
      </w:pPr>
    </w:p>
    <w:p w14:paraId="7AE2984D" w14:textId="77777777" w:rsidR="005B1A84" w:rsidRPr="003C6484" w:rsidRDefault="005B1A84" w:rsidP="0003235E">
      <w:pPr>
        <w:spacing w:after="0" w:line="240" w:lineRule="auto"/>
        <w:rPr>
          <w:rFonts w:ascii="Times New Roman" w:hAnsi="Times New Roman"/>
          <w:sz w:val="24"/>
          <w:szCs w:val="24"/>
        </w:rPr>
      </w:pPr>
      <w:r w:rsidRPr="003C6484">
        <w:rPr>
          <w:rFonts w:ascii="Times New Roman" w:hAnsi="Times New Roman"/>
          <w:spacing w:val="26"/>
          <w:sz w:val="24"/>
          <w:szCs w:val="24"/>
        </w:rPr>
        <w:t>Таблица</w:t>
      </w:r>
      <w:r w:rsidRPr="003C6484">
        <w:rPr>
          <w:rFonts w:ascii="Times New Roman" w:hAnsi="Times New Roman"/>
          <w:sz w:val="24"/>
          <w:szCs w:val="24"/>
        </w:rPr>
        <w:t xml:space="preserve"> А.1</w:t>
      </w:r>
    </w:p>
    <w:tbl>
      <w:tblPr>
        <w:tblStyle w:val="ab"/>
        <w:tblW w:w="0" w:type="auto"/>
        <w:tblLook w:val="04A0" w:firstRow="1" w:lastRow="0" w:firstColumn="1" w:lastColumn="0" w:noHBand="0" w:noVBand="1"/>
      </w:tblPr>
      <w:tblGrid>
        <w:gridCol w:w="2258"/>
        <w:gridCol w:w="7087"/>
      </w:tblGrid>
      <w:tr w:rsidR="005B1A84" w:rsidRPr="003C6484" w14:paraId="1AC7A206" w14:textId="77777777" w:rsidTr="00066538">
        <w:tc>
          <w:tcPr>
            <w:tcW w:w="2258" w:type="dxa"/>
            <w:vAlign w:val="center"/>
          </w:tcPr>
          <w:p w14:paraId="61F9CDDD" w14:textId="77777777" w:rsidR="005B1A84" w:rsidRPr="00BD6B12" w:rsidRDefault="005B1A84" w:rsidP="0003235E">
            <w:pPr>
              <w:spacing w:after="0" w:line="240" w:lineRule="auto"/>
              <w:jc w:val="center"/>
              <w:rPr>
                <w:rFonts w:ascii="Times New Roman" w:hAnsi="Times New Roman"/>
              </w:rPr>
            </w:pPr>
            <w:r w:rsidRPr="00BD6B12">
              <w:rPr>
                <w:rFonts w:ascii="Times New Roman" w:hAnsi="Times New Roman"/>
              </w:rPr>
              <w:t>Вид труб</w:t>
            </w:r>
          </w:p>
        </w:tc>
        <w:tc>
          <w:tcPr>
            <w:tcW w:w="7087" w:type="dxa"/>
            <w:vAlign w:val="center"/>
          </w:tcPr>
          <w:p w14:paraId="475B75EB" w14:textId="77777777" w:rsidR="005B1A84" w:rsidRPr="00BD6B12" w:rsidRDefault="005B1A84" w:rsidP="0003235E">
            <w:pPr>
              <w:spacing w:after="0" w:line="240" w:lineRule="auto"/>
              <w:jc w:val="center"/>
              <w:rPr>
                <w:rFonts w:ascii="Times New Roman" w:hAnsi="Times New Roman"/>
              </w:rPr>
            </w:pPr>
            <w:r w:rsidRPr="00BD6B12">
              <w:rPr>
                <w:rFonts w:ascii="Times New Roman" w:hAnsi="Times New Roman"/>
              </w:rPr>
              <w:t>Характерное повреждение</w:t>
            </w:r>
          </w:p>
        </w:tc>
      </w:tr>
      <w:tr w:rsidR="005B1A84" w:rsidRPr="003C6484" w14:paraId="41595C9C" w14:textId="77777777" w:rsidTr="00066538">
        <w:tc>
          <w:tcPr>
            <w:tcW w:w="2258" w:type="dxa"/>
          </w:tcPr>
          <w:p w14:paraId="779F7800"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Железобетонные </w:t>
            </w:r>
          </w:p>
        </w:tc>
        <w:tc>
          <w:tcPr>
            <w:tcW w:w="7087" w:type="dxa"/>
          </w:tcPr>
          <w:p w14:paraId="3BCB7E34"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Газовая коррозия с обнажением арматуры;</w:t>
            </w:r>
          </w:p>
          <w:p w14:paraId="08B56171"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сколы и трещины раструбного соединения;</w:t>
            </w:r>
          </w:p>
          <w:p w14:paraId="3167E9A5"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разрушение трубы в результате сдавливания;</w:t>
            </w:r>
          </w:p>
          <w:p w14:paraId="7A7B1E41"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расхождение раструбных соединений со смещением и с инфильтрацией по стыкам;</w:t>
            </w:r>
          </w:p>
          <w:p w14:paraId="6044901C" w14:textId="77777777" w:rsidR="005B1A84" w:rsidRPr="00BD6B12" w:rsidRDefault="005B1A84" w:rsidP="0003235E">
            <w:pPr>
              <w:spacing w:after="0" w:line="240" w:lineRule="auto"/>
              <w:ind w:left="36"/>
              <w:rPr>
                <w:rFonts w:ascii="Times New Roman" w:hAnsi="Times New Roman"/>
              </w:rPr>
            </w:pPr>
            <w:r w:rsidRPr="00BD6B12">
              <w:rPr>
                <w:rFonts w:ascii="Times New Roman" w:hAnsi="Times New Roman"/>
              </w:rPr>
              <w:t>размывание грунта с образованием провала</w:t>
            </w:r>
          </w:p>
        </w:tc>
      </w:tr>
      <w:tr w:rsidR="005B1A84" w:rsidRPr="003C6484" w14:paraId="1DFFF2EB" w14:textId="77777777" w:rsidTr="00066538">
        <w:tc>
          <w:tcPr>
            <w:tcW w:w="2258" w:type="dxa"/>
          </w:tcPr>
          <w:p w14:paraId="1C42AFB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Керамические</w:t>
            </w:r>
          </w:p>
        </w:tc>
        <w:tc>
          <w:tcPr>
            <w:tcW w:w="7087" w:type="dxa"/>
          </w:tcPr>
          <w:p w14:paraId="455C515B"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Трещины (круговые, винтообразные, продольные сквозные и несквозные);</w:t>
            </w:r>
          </w:p>
          <w:p w14:paraId="01A9E149"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сколы и трещины раструбного соединения;</w:t>
            </w:r>
          </w:p>
          <w:p w14:paraId="6D345D19"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разрушение трубы в результате сдавливания;</w:t>
            </w:r>
          </w:p>
          <w:p w14:paraId="0CE46F0A"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расхождение раструбных соединений со смещением и с инфильтрацией по стыкам;</w:t>
            </w:r>
          </w:p>
          <w:p w14:paraId="32848150"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расхождение раструбных соединений со смещением и с прорастанием корней;</w:t>
            </w:r>
          </w:p>
          <w:p w14:paraId="2061BA1F"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жировые отложения в шелыге;</w:t>
            </w:r>
          </w:p>
          <w:p w14:paraId="602E0BDB"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неплотная стыковка раструбных соединений;</w:t>
            </w:r>
          </w:p>
          <w:p w14:paraId="6189AD2B"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строительный мусор и грунт в трубопроводе;</w:t>
            </w:r>
          </w:p>
          <w:p w14:paraId="79C537F0"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раструбы навстречу течению сточной жидкости (обратная стыковка)</w:t>
            </w:r>
          </w:p>
        </w:tc>
      </w:tr>
      <w:tr w:rsidR="005B1A84" w:rsidRPr="003C6484" w14:paraId="21E32273" w14:textId="77777777" w:rsidTr="00066538">
        <w:tc>
          <w:tcPr>
            <w:tcW w:w="2258" w:type="dxa"/>
          </w:tcPr>
          <w:p w14:paraId="7F16D73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Хризотилцементные</w:t>
            </w:r>
          </w:p>
        </w:tc>
        <w:tc>
          <w:tcPr>
            <w:tcW w:w="7087" w:type="dxa"/>
          </w:tcPr>
          <w:p w14:paraId="2A4C565E" w14:textId="77777777" w:rsidR="005B1A84" w:rsidRPr="00BD6B12" w:rsidRDefault="005B1A84" w:rsidP="0003235E">
            <w:pPr>
              <w:shd w:val="clear" w:color="auto" w:fill="FFFFFF"/>
              <w:tabs>
                <w:tab w:val="left" w:pos="885"/>
              </w:tabs>
              <w:spacing w:after="0" w:line="240" w:lineRule="auto"/>
              <w:ind w:left="36"/>
              <w:jc w:val="both"/>
              <w:rPr>
                <w:rFonts w:ascii="Times New Roman" w:hAnsi="Times New Roman"/>
              </w:rPr>
            </w:pPr>
            <w:r w:rsidRPr="00BD6B12">
              <w:rPr>
                <w:rFonts w:ascii="Times New Roman" w:hAnsi="Times New Roman"/>
              </w:rPr>
              <w:t>Расхождение стыков под муфтами;</w:t>
            </w:r>
          </w:p>
          <w:p w14:paraId="4D9A1CE7" w14:textId="77777777" w:rsidR="005B1A84" w:rsidRPr="00BD6B12" w:rsidRDefault="005B1A84" w:rsidP="0003235E">
            <w:pPr>
              <w:shd w:val="clear" w:color="auto" w:fill="FFFFFF"/>
              <w:tabs>
                <w:tab w:val="left" w:pos="885"/>
              </w:tabs>
              <w:spacing w:after="0" w:line="240" w:lineRule="auto"/>
              <w:ind w:left="36"/>
              <w:jc w:val="both"/>
              <w:rPr>
                <w:rFonts w:ascii="Times New Roman" w:hAnsi="Times New Roman"/>
              </w:rPr>
            </w:pPr>
            <w:r w:rsidRPr="00BD6B12">
              <w:rPr>
                <w:rFonts w:ascii="Times New Roman" w:hAnsi="Times New Roman"/>
              </w:rPr>
              <w:t>пролом в шелыге;</w:t>
            </w:r>
          </w:p>
          <w:p w14:paraId="2C53B212" w14:textId="77777777" w:rsidR="005B1A84" w:rsidRPr="00BD6B12" w:rsidRDefault="005B1A84" w:rsidP="0003235E">
            <w:pPr>
              <w:shd w:val="clear" w:color="auto" w:fill="FFFFFF"/>
              <w:tabs>
                <w:tab w:val="left" w:pos="885"/>
              </w:tabs>
              <w:spacing w:after="0" w:line="240" w:lineRule="auto"/>
              <w:ind w:left="36"/>
              <w:jc w:val="both"/>
              <w:rPr>
                <w:rFonts w:ascii="Times New Roman" w:hAnsi="Times New Roman"/>
              </w:rPr>
            </w:pPr>
            <w:r w:rsidRPr="00BD6B12">
              <w:rPr>
                <w:rFonts w:ascii="Times New Roman" w:hAnsi="Times New Roman"/>
              </w:rPr>
              <w:t>кольцевые трещины</w:t>
            </w:r>
          </w:p>
        </w:tc>
      </w:tr>
      <w:tr w:rsidR="005B1A84" w:rsidRPr="003C6484" w14:paraId="6734F2BC" w14:textId="77777777" w:rsidTr="00066538">
        <w:tc>
          <w:tcPr>
            <w:tcW w:w="2258" w:type="dxa"/>
          </w:tcPr>
          <w:p w14:paraId="21AD5B50"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Из полимерных материалов</w:t>
            </w:r>
          </w:p>
        </w:tc>
        <w:tc>
          <w:tcPr>
            <w:tcW w:w="7087" w:type="dxa"/>
          </w:tcPr>
          <w:p w14:paraId="1294D51F" w14:textId="77777777" w:rsidR="005B1A84" w:rsidRPr="00BD6B12" w:rsidRDefault="005B1A84" w:rsidP="0003235E">
            <w:pPr>
              <w:shd w:val="clear" w:color="auto" w:fill="FFFFFF"/>
              <w:tabs>
                <w:tab w:val="left" w:pos="756"/>
              </w:tabs>
              <w:spacing w:after="0" w:line="240" w:lineRule="auto"/>
              <w:ind w:left="36"/>
              <w:jc w:val="both"/>
              <w:rPr>
                <w:rFonts w:ascii="Times New Roman" w:hAnsi="Times New Roman"/>
              </w:rPr>
            </w:pPr>
            <w:r w:rsidRPr="00BD6B12">
              <w:rPr>
                <w:rFonts w:ascii="Times New Roman" w:hAnsi="Times New Roman"/>
              </w:rPr>
              <w:t>Незакрученные до конца стыки сегментов труб из полимерных материалов;</w:t>
            </w:r>
          </w:p>
          <w:p w14:paraId="72C0BD8E" w14:textId="77777777" w:rsidR="005B1A84" w:rsidRPr="00BD6B12" w:rsidRDefault="005B1A84" w:rsidP="0003235E">
            <w:pPr>
              <w:shd w:val="clear" w:color="auto" w:fill="FFFFFF"/>
              <w:tabs>
                <w:tab w:val="left" w:pos="1418"/>
              </w:tabs>
              <w:spacing w:after="0" w:line="240" w:lineRule="auto"/>
              <w:ind w:left="36"/>
              <w:jc w:val="both"/>
              <w:rPr>
                <w:rFonts w:ascii="Times New Roman" w:hAnsi="Times New Roman"/>
              </w:rPr>
            </w:pPr>
            <w:r w:rsidRPr="00BD6B12">
              <w:rPr>
                <w:rFonts w:ascii="Times New Roman" w:hAnsi="Times New Roman"/>
              </w:rPr>
              <w:t>сдавливание грунтом</w:t>
            </w:r>
          </w:p>
        </w:tc>
      </w:tr>
      <w:tr w:rsidR="005B1A84" w:rsidRPr="003C6484" w14:paraId="4D505968" w14:textId="77777777" w:rsidTr="00066538">
        <w:tc>
          <w:tcPr>
            <w:tcW w:w="2258" w:type="dxa"/>
          </w:tcPr>
          <w:p w14:paraId="755103C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С полимерным рукавным покрытием</w:t>
            </w:r>
          </w:p>
        </w:tc>
        <w:tc>
          <w:tcPr>
            <w:tcW w:w="7087" w:type="dxa"/>
          </w:tcPr>
          <w:p w14:paraId="400A5E81" w14:textId="77777777" w:rsidR="005B1A84" w:rsidRPr="00BD6B12" w:rsidRDefault="005B1A84" w:rsidP="0003235E">
            <w:pPr>
              <w:shd w:val="clear" w:color="auto" w:fill="FFFFFF"/>
              <w:tabs>
                <w:tab w:val="left" w:pos="1418"/>
              </w:tabs>
              <w:spacing w:after="0" w:line="240" w:lineRule="auto"/>
              <w:ind w:left="36"/>
              <w:jc w:val="both"/>
              <w:rPr>
                <w:rFonts w:ascii="Times New Roman" w:hAnsi="Times New Roman"/>
              </w:rPr>
            </w:pPr>
            <w:r w:rsidRPr="00BD6B12">
              <w:rPr>
                <w:rFonts w:ascii="Times New Roman" w:hAnsi="Times New Roman"/>
              </w:rPr>
              <w:t xml:space="preserve">Продольные и кольцевые складки; </w:t>
            </w:r>
          </w:p>
          <w:p w14:paraId="68D84EB5" w14:textId="77777777" w:rsidR="005B1A84" w:rsidRPr="00BD6B12" w:rsidRDefault="005B1A84" w:rsidP="0003235E">
            <w:pPr>
              <w:shd w:val="clear" w:color="auto" w:fill="FFFFFF"/>
              <w:tabs>
                <w:tab w:val="left" w:pos="1418"/>
              </w:tabs>
              <w:spacing w:after="0" w:line="240" w:lineRule="auto"/>
              <w:ind w:left="36"/>
              <w:jc w:val="both"/>
              <w:rPr>
                <w:rFonts w:ascii="Times New Roman" w:hAnsi="Times New Roman"/>
              </w:rPr>
            </w:pPr>
            <w:r w:rsidRPr="00BD6B12">
              <w:rPr>
                <w:rFonts w:ascii="Times New Roman" w:hAnsi="Times New Roman"/>
              </w:rPr>
              <w:t>вздутие и отслоение полимерного защитного покрытия</w:t>
            </w:r>
          </w:p>
        </w:tc>
      </w:tr>
      <w:tr w:rsidR="005B1A84" w:rsidRPr="003C6484" w14:paraId="66999BDC" w14:textId="77777777" w:rsidTr="00066538">
        <w:tc>
          <w:tcPr>
            <w:tcW w:w="2258" w:type="dxa"/>
          </w:tcPr>
          <w:p w14:paraId="1E82DAF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Чугунные </w:t>
            </w:r>
          </w:p>
        </w:tc>
        <w:tc>
          <w:tcPr>
            <w:tcW w:w="7087" w:type="dxa"/>
          </w:tcPr>
          <w:p w14:paraId="1D1672E6"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Трещины (круговые, винтообразные, продольные сквозные и</w:t>
            </w:r>
            <w:r>
              <w:rPr>
                <w:rFonts w:ascii="Times New Roman" w:hAnsi="Times New Roman"/>
              </w:rPr>
              <w:t xml:space="preserve"> </w:t>
            </w:r>
            <w:r w:rsidRPr="00BD6B12">
              <w:rPr>
                <w:rFonts w:ascii="Times New Roman" w:hAnsi="Times New Roman"/>
              </w:rPr>
              <w:t>несквозные);</w:t>
            </w:r>
          </w:p>
          <w:p w14:paraId="01429423"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сколы и трещины раструбного соединения;</w:t>
            </w:r>
          </w:p>
          <w:p w14:paraId="7239A721"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проломы в результате сдавливания;</w:t>
            </w:r>
          </w:p>
          <w:p w14:paraId="28CD8178"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расхождение раструбных соединений со смещением и с инфильтрацией по стыкам;</w:t>
            </w:r>
          </w:p>
          <w:p w14:paraId="6EECADEF"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расхождение раструбных соединений со смещением и с прорастанием корней;</w:t>
            </w:r>
          </w:p>
          <w:p w14:paraId="08D9A5C2"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жировые отложения в шелыге;</w:t>
            </w:r>
          </w:p>
          <w:p w14:paraId="20B8C7BD"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строительный мусор и грунт в трубопроводе;</w:t>
            </w:r>
          </w:p>
          <w:p w14:paraId="6BD36357"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раструбы навстречу течению сточной жидкости (обратная стыковка);</w:t>
            </w:r>
          </w:p>
          <w:p w14:paraId="2796FDF6" w14:textId="77777777" w:rsidR="005B1A84" w:rsidRPr="00BD6B12" w:rsidRDefault="005B1A84" w:rsidP="0003235E">
            <w:pPr>
              <w:shd w:val="clear" w:color="auto" w:fill="FFFFFF"/>
              <w:spacing w:after="0" w:line="240" w:lineRule="auto"/>
              <w:ind w:left="36"/>
              <w:jc w:val="both"/>
              <w:rPr>
                <w:rFonts w:ascii="Times New Roman" w:hAnsi="Times New Roman"/>
              </w:rPr>
            </w:pPr>
            <w:r w:rsidRPr="00BD6B12">
              <w:rPr>
                <w:rFonts w:ascii="Times New Roman" w:hAnsi="Times New Roman"/>
              </w:rPr>
              <w:t>неплотная стыковка раструбных соединений</w:t>
            </w:r>
          </w:p>
        </w:tc>
      </w:tr>
    </w:tbl>
    <w:p w14:paraId="2DFD2A6E" w14:textId="77777777" w:rsidR="005B1A84" w:rsidRPr="00E04F66" w:rsidRDefault="005B1A84" w:rsidP="0003235E">
      <w:pPr>
        <w:pStyle w:val="af0"/>
        <w:ind w:firstLine="567"/>
        <w:jc w:val="both"/>
        <w:rPr>
          <w:rFonts w:ascii="Times New Roman" w:hAnsi="Times New Roman"/>
          <w:b/>
          <w:sz w:val="24"/>
          <w:szCs w:val="24"/>
        </w:rPr>
      </w:pPr>
      <w:r>
        <w:rPr>
          <w:rFonts w:ascii="Times New Roman" w:hAnsi="Times New Roman"/>
          <w:b/>
          <w:sz w:val="24"/>
          <w:szCs w:val="24"/>
        </w:rPr>
        <w:t xml:space="preserve">Таблица А.1 </w:t>
      </w:r>
      <w:r w:rsidRPr="00E04F66">
        <w:rPr>
          <w:rFonts w:ascii="Times New Roman" w:hAnsi="Times New Roman"/>
          <w:b/>
          <w:sz w:val="24"/>
          <w:szCs w:val="24"/>
        </w:rPr>
        <w:t>(Измененная редакция, Изм. № 1).</w:t>
      </w:r>
    </w:p>
    <w:p w14:paraId="645179D4" w14:textId="77777777" w:rsidR="005B1A84" w:rsidRPr="003C6484" w:rsidRDefault="005B1A84" w:rsidP="0003235E">
      <w:pPr>
        <w:spacing w:after="0" w:line="240" w:lineRule="auto"/>
        <w:ind w:firstLine="709"/>
        <w:rPr>
          <w:rFonts w:ascii="Times New Roman" w:hAnsi="Times New Roman"/>
          <w:sz w:val="24"/>
          <w:szCs w:val="24"/>
        </w:rPr>
      </w:pPr>
    </w:p>
    <w:p w14:paraId="24BB98E0" w14:textId="77777777" w:rsidR="005B1A84" w:rsidRPr="003C6484" w:rsidRDefault="005B1A84" w:rsidP="005B1A84">
      <w:pPr>
        <w:shd w:val="clear" w:color="auto" w:fill="FFFFFF"/>
        <w:tabs>
          <w:tab w:val="left" w:pos="1276"/>
        </w:tabs>
        <w:jc w:val="both"/>
        <w:rPr>
          <w:rFonts w:ascii="Times New Roman" w:hAnsi="Times New Roman"/>
          <w:sz w:val="20"/>
          <w:szCs w:val="20"/>
        </w:rPr>
      </w:pPr>
    </w:p>
    <w:p w14:paraId="4BE4A191" w14:textId="77777777" w:rsidR="005B1A84" w:rsidRPr="003C6484" w:rsidRDefault="005B1A84" w:rsidP="0003235E">
      <w:pPr>
        <w:spacing w:after="0" w:line="240" w:lineRule="auto"/>
        <w:jc w:val="center"/>
        <w:rPr>
          <w:rFonts w:ascii="Times New Roman" w:hAnsi="Times New Roman"/>
          <w:b/>
          <w:sz w:val="24"/>
          <w:szCs w:val="24"/>
        </w:rPr>
      </w:pPr>
      <w:r w:rsidRPr="003C6484">
        <w:rPr>
          <w:rFonts w:ascii="Times New Roman" w:hAnsi="Times New Roman"/>
          <w:sz w:val="20"/>
          <w:szCs w:val="20"/>
        </w:rPr>
        <w:br w:type="page"/>
      </w:r>
      <w:r w:rsidRPr="003C6484">
        <w:rPr>
          <w:rFonts w:ascii="Times New Roman" w:hAnsi="Times New Roman"/>
          <w:b/>
          <w:sz w:val="24"/>
          <w:szCs w:val="24"/>
        </w:rPr>
        <w:lastRenderedPageBreak/>
        <w:t xml:space="preserve">Приложение Б </w:t>
      </w:r>
    </w:p>
    <w:p w14:paraId="1D170980" w14:textId="77777777" w:rsidR="005B1A84" w:rsidRPr="003C6484" w:rsidRDefault="005B1A84" w:rsidP="0003235E">
      <w:pPr>
        <w:spacing w:after="0" w:line="240" w:lineRule="auto"/>
        <w:jc w:val="center"/>
        <w:rPr>
          <w:rFonts w:ascii="Times New Roman" w:hAnsi="Times New Roman"/>
          <w:b/>
          <w:sz w:val="24"/>
          <w:szCs w:val="24"/>
        </w:rPr>
      </w:pPr>
    </w:p>
    <w:p w14:paraId="17D43477" w14:textId="77777777" w:rsidR="005B1A84" w:rsidRPr="003C6484" w:rsidRDefault="005B1A84" w:rsidP="0003235E">
      <w:pPr>
        <w:spacing w:after="0" w:line="240" w:lineRule="auto"/>
        <w:jc w:val="center"/>
        <w:rPr>
          <w:rFonts w:ascii="Times New Roman" w:eastAsia="Batang" w:hAnsi="Times New Roman"/>
          <w:b/>
          <w:sz w:val="24"/>
          <w:szCs w:val="24"/>
        </w:rPr>
      </w:pPr>
      <w:r w:rsidRPr="003C6484">
        <w:rPr>
          <w:rFonts w:ascii="Times New Roman" w:eastAsia="Batang" w:hAnsi="Times New Roman"/>
          <w:b/>
          <w:sz w:val="24"/>
          <w:szCs w:val="24"/>
        </w:rPr>
        <w:t xml:space="preserve">Графическая форма отчета по результатам ТВ-обследования </w:t>
      </w:r>
    </w:p>
    <w:p w14:paraId="42ED7F37" w14:textId="77777777" w:rsidR="005B1A84" w:rsidRDefault="005B1A84" w:rsidP="0003235E">
      <w:pPr>
        <w:spacing w:after="0" w:line="240" w:lineRule="auto"/>
        <w:jc w:val="center"/>
        <w:rPr>
          <w:rFonts w:ascii="Times New Roman" w:eastAsia="Batang" w:hAnsi="Times New Roman"/>
          <w:b/>
          <w:sz w:val="24"/>
          <w:szCs w:val="24"/>
        </w:rPr>
      </w:pPr>
      <w:r>
        <w:rPr>
          <w:rFonts w:ascii="Times New Roman" w:eastAsia="Batang" w:hAnsi="Times New Roman"/>
          <w:b/>
          <w:sz w:val="24"/>
          <w:szCs w:val="24"/>
        </w:rPr>
        <w:t>т</w:t>
      </w:r>
      <w:r w:rsidRPr="003C6484">
        <w:rPr>
          <w:rFonts w:ascii="Times New Roman" w:eastAsia="Batang" w:hAnsi="Times New Roman"/>
          <w:b/>
          <w:sz w:val="24"/>
          <w:szCs w:val="24"/>
        </w:rPr>
        <w:t>рубопровода</w:t>
      </w:r>
    </w:p>
    <w:p w14:paraId="2C362D7C" w14:textId="77777777" w:rsidR="005B1A84" w:rsidRPr="00E04F66" w:rsidRDefault="005B1A84" w:rsidP="0003235E">
      <w:pPr>
        <w:pStyle w:val="af0"/>
        <w:jc w:val="center"/>
        <w:rPr>
          <w:rFonts w:ascii="Times New Roman" w:hAnsi="Times New Roman"/>
          <w:b/>
          <w:sz w:val="24"/>
          <w:szCs w:val="24"/>
        </w:rPr>
      </w:pPr>
      <w:r w:rsidRPr="00E04F66">
        <w:rPr>
          <w:rFonts w:ascii="Times New Roman" w:hAnsi="Times New Roman"/>
          <w:b/>
          <w:sz w:val="24"/>
          <w:szCs w:val="24"/>
        </w:rPr>
        <w:t>(Измененная редакция, Изм. № 1).</w:t>
      </w:r>
    </w:p>
    <w:p w14:paraId="357BB2FB" w14:textId="77777777" w:rsidR="005B1A84" w:rsidRPr="003C6484" w:rsidRDefault="005B1A84" w:rsidP="0003235E">
      <w:pPr>
        <w:spacing w:after="0" w:line="240" w:lineRule="auto"/>
        <w:jc w:val="center"/>
        <w:rPr>
          <w:rFonts w:ascii="Times New Roman" w:eastAsia="Batang" w:hAnsi="Times New Roman"/>
          <w:b/>
          <w:sz w:val="24"/>
          <w:szCs w:val="24"/>
        </w:rPr>
      </w:pPr>
    </w:p>
    <w:p w14:paraId="658E2537" w14:textId="77777777" w:rsidR="005B1A84" w:rsidRPr="003C6484" w:rsidRDefault="005B1A84" w:rsidP="0003235E">
      <w:pPr>
        <w:spacing w:after="0" w:line="240" w:lineRule="auto"/>
        <w:rPr>
          <w:rFonts w:ascii="Times New Roman" w:hAnsi="Times New Roman"/>
          <w:sz w:val="24"/>
          <w:szCs w:val="24"/>
        </w:rPr>
      </w:pPr>
    </w:p>
    <w:tbl>
      <w:tblPr>
        <w:tblW w:w="9582" w:type="dxa"/>
        <w:tblInd w:w="57" w:type="dxa"/>
        <w:tblLayout w:type="fixed"/>
        <w:tblCellMar>
          <w:top w:w="28" w:type="dxa"/>
          <w:left w:w="28" w:type="dxa"/>
          <w:bottom w:w="14" w:type="dxa"/>
          <w:right w:w="28" w:type="dxa"/>
        </w:tblCellMar>
        <w:tblLook w:val="04A0" w:firstRow="1" w:lastRow="0" w:firstColumn="1" w:lastColumn="0" w:noHBand="0" w:noVBand="1"/>
      </w:tblPr>
      <w:tblGrid>
        <w:gridCol w:w="3686"/>
        <w:gridCol w:w="3089"/>
        <w:gridCol w:w="2807"/>
      </w:tblGrid>
      <w:tr w:rsidR="005B1A84" w:rsidRPr="003C6484" w14:paraId="6F379097" w14:textId="77777777" w:rsidTr="00066538">
        <w:tc>
          <w:tcPr>
            <w:tcW w:w="3686" w:type="dxa"/>
            <w:tcBorders>
              <w:top w:val="single" w:sz="4" w:space="0" w:color="auto"/>
            </w:tcBorders>
          </w:tcPr>
          <w:p w14:paraId="1936AD9D"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Начало обследования:</w:t>
            </w:r>
          </w:p>
          <w:p w14:paraId="61AF1276"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колодец 970297</w:t>
            </w:r>
          </w:p>
        </w:tc>
        <w:tc>
          <w:tcPr>
            <w:tcW w:w="3089" w:type="dxa"/>
            <w:tcBorders>
              <w:top w:val="single" w:sz="4" w:space="0" w:color="auto"/>
            </w:tcBorders>
          </w:tcPr>
          <w:p w14:paraId="14641C13"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Год строительства:</w:t>
            </w:r>
          </w:p>
          <w:p w14:paraId="5F95CB42"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1951</w:t>
            </w:r>
          </w:p>
        </w:tc>
        <w:tc>
          <w:tcPr>
            <w:tcW w:w="2807" w:type="dxa"/>
            <w:tcBorders>
              <w:top w:val="single" w:sz="4" w:space="0" w:color="auto"/>
            </w:tcBorders>
          </w:tcPr>
          <w:p w14:paraId="10A39253"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Заказчик:</w:t>
            </w:r>
          </w:p>
          <w:p w14:paraId="6E312A7B"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ООО «ООО»</w:t>
            </w:r>
          </w:p>
        </w:tc>
      </w:tr>
      <w:tr w:rsidR="005B1A84" w:rsidRPr="003C6484" w14:paraId="609C1336" w14:textId="77777777" w:rsidTr="00066538">
        <w:tc>
          <w:tcPr>
            <w:tcW w:w="3686" w:type="dxa"/>
          </w:tcPr>
          <w:p w14:paraId="41B2DDE0"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Завершение обследования:</w:t>
            </w:r>
          </w:p>
          <w:p w14:paraId="05F6BF4F"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колодец 970298</w:t>
            </w:r>
          </w:p>
        </w:tc>
        <w:tc>
          <w:tcPr>
            <w:tcW w:w="3089" w:type="dxa"/>
          </w:tcPr>
          <w:p w14:paraId="6615E083"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Водоохранная зона:</w:t>
            </w:r>
          </w:p>
        </w:tc>
        <w:tc>
          <w:tcPr>
            <w:tcW w:w="2807" w:type="dxa"/>
          </w:tcPr>
          <w:p w14:paraId="7052DEDF"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Исполнитель:</w:t>
            </w:r>
          </w:p>
          <w:p w14:paraId="363D16AF"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ООО «Три-С»</w:t>
            </w:r>
          </w:p>
        </w:tc>
      </w:tr>
      <w:tr w:rsidR="005B1A84" w:rsidRPr="003C6484" w14:paraId="28958755" w14:textId="77777777" w:rsidTr="00066538">
        <w:tc>
          <w:tcPr>
            <w:tcW w:w="3686" w:type="dxa"/>
          </w:tcPr>
          <w:p w14:paraId="5E99DE13"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Направление обследования:</w:t>
            </w:r>
          </w:p>
          <w:p w14:paraId="4FE9687A"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по течению</w:t>
            </w:r>
          </w:p>
        </w:tc>
        <w:tc>
          <w:tcPr>
            <w:tcW w:w="3089" w:type="dxa"/>
          </w:tcPr>
          <w:p w14:paraId="4859E789"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Высота профиля:</w:t>
            </w:r>
          </w:p>
          <w:p w14:paraId="3C145D18"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450</w:t>
            </w:r>
          </w:p>
        </w:tc>
        <w:tc>
          <w:tcPr>
            <w:tcW w:w="2807" w:type="dxa"/>
          </w:tcPr>
          <w:p w14:paraId="744431E4"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 xml:space="preserve">Инспектор: </w:t>
            </w:r>
          </w:p>
          <w:p w14:paraId="773ADF4D"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Инициалы, фамилия</w:t>
            </w:r>
          </w:p>
        </w:tc>
      </w:tr>
      <w:tr w:rsidR="005B1A84" w:rsidRPr="003C6484" w14:paraId="3C93B540" w14:textId="77777777" w:rsidTr="00066538">
        <w:tc>
          <w:tcPr>
            <w:tcW w:w="3686" w:type="dxa"/>
          </w:tcPr>
          <w:p w14:paraId="0B75932F"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Вид трубопровода:</w:t>
            </w:r>
          </w:p>
          <w:p w14:paraId="389C3A9B"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самотечный коллектор</w:t>
            </w:r>
          </w:p>
        </w:tc>
        <w:tc>
          <w:tcPr>
            <w:tcW w:w="3089" w:type="dxa"/>
          </w:tcPr>
          <w:p w14:paraId="5C811F8D"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 xml:space="preserve">Ширина профиля: </w:t>
            </w:r>
          </w:p>
          <w:p w14:paraId="60A45CDB"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300</w:t>
            </w:r>
          </w:p>
        </w:tc>
        <w:tc>
          <w:tcPr>
            <w:tcW w:w="2807" w:type="dxa"/>
          </w:tcPr>
          <w:p w14:paraId="1C8B2855"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Дата обследования:</w:t>
            </w:r>
          </w:p>
          <w:p w14:paraId="21971880"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2008.09.17</w:t>
            </w:r>
          </w:p>
        </w:tc>
      </w:tr>
      <w:tr w:rsidR="005B1A84" w:rsidRPr="003C6484" w14:paraId="3BBB69E2" w14:textId="77777777" w:rsidTr="00066538">
        <w:tc>
          <w:tcPr>
            <w:tcW w:w="3686" w:type="dxa"/>
          </w:tcPr>
          <w:p w14:paraId="099D2E6C"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 xml:space="preserve">Номер коллектора: </w:t>
            </w:r>
          </w:p>
          <w:p w14:paraId="6E0A945D"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27150000</w:t>
            </w:r>
          </w:p>
        </w:tc>
        <w:tc>
          <w:tcPr>
            <w:tcW w:w="3089" w:type="dxa"/>
          </w:tcPr>
          <w:p w14:paraId="26EA974B"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 xml:space="preserve">Длина интервала: </w:t>
            </w:r>
          </w:p>
          <w:p w14:paraId="10BAD41E"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30.31</w:t>
            </w:r>
          </w:p>
        </w:tc>
        <w:tc>
          <w:tcPr>
            <w:tcW w:w="2807" w:type="dxa"/>
          </w:tcPr>
          <w:p w14:paraId="6A683B64"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b/>
                <w:sz w:val="18"/>
                <w:szCs w:val="18"/>
              </w:rPr>
              <w:t>Длина обследованного участка:</w:t>
            </w:r>
            <w:r w:rsidRPr="003C6484">
              <w:rPr>
                <w:rFonts w:ascii="Times New Roman" w:hAnsi="Times New Roman"/>
                <w:sz w:val="18"/>
                <w:szCs w:val="18"/>
              </w:rPr>
              <w:t xml:space="preserve"> 29.70</w:t>
            </w:r>
          </w:p>
        </w:tc>
      </w:tr>
      <w:tr w:rsidR="005B1A84" w:rsidRPr="003C6484" w14:paraId="75D0FD6C" w14:textId="77777777" w:rsidTr="00066538">
        <w:tc>
          <w:tcPr>
            <w:tcW w:w="3686" w:type="dxa"/>
          </w:tcPr>
          <w:p w14:paraId="1FD9D4ED"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Номер интервала:</w:t>
            </w:r>
          </w:p>
          <w:p w14:paraId="02CA4911"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22</w:t>
            </w:r>
          </w:p>
        </w:tc>
        <w:tc>
          <w:tcPr>
            <w:tcW w:w="3089" w:type="dxa"/>
          </w:tcPr>
          <w:p w14:paraId="2561B0CC"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Длина фасонной части:</w:t>
            </w:r>
          </w:p>
        </w:tc>
        <w:tc>
          <w:tcPr>
            <w:tcW w:w="2807" w:type="dxa"/>
          </w:tcPr>
          <w:p w14:paraId="2FC84E9D"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 xml:space="preserve">Масштаб: </w:t>
            </w:r>
          </w:p>
          <w:p w14:paraId="327CB8F9"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1:350</w:t>
            </w:r>
          </w:p>
        </w:tc>
      </w:tr>
      <w:tr w:rsidR="005B1A84" w:rsidRPr="003C6484" w14:paraId="74BE006C" w14:textId="77777777" w:rsidTr="00066538">
        <w:tc>
          <w:tcPr>
            <w:tcW w:w="3686" w:type="dxa"/>
          </w:tcPr>
          <w:p w14:paraId="6D9717AF"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Конструкционный материал:</w:t>
            </w:r>
          </w:p>
          <w:p w14:paraId="587493BA"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бетон</w:t>
            </w:r>
          </w:p>
        </w:tc>
        <w:tc>
          <w:tcPr>
            <w:tcW w:w="3089" w:type="dxa"/>
          </w:tcPr>
          <w:p w14:paraId="0B5429DB"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 xml:space="preserve">Профиль: </w:t>
            </w:r>
          </w:p>
          <w:p w14:paraId="36D65D86" w14:textId="77777777" w:rsidR="005B1A84" w:rsidRPr="003C6484" w:rsidRDefault="005B1A84" w:rsidP="0003235E">
            <w:pPr>
              <w:spacing w:after="0" w:line="240" w:lineRule="auto"/>
              <w:rPr>
                <w:rFonts w:ascii="Times New Roman" w:hAnsi="Times New Roman"/>
                <w:sz w:val="18"/>
                <w:szCs w:val="18"/>
              </w:rPr>
            </w:pPr>
            <w:proofErr w:type="spellStart"/>
            <w:r w:rsidRPr="003C6484">
              <w:rPr>
                <w:rFonts w:ascii="Times New Roman" w:hAnsi="Times New Roman"/>
                <w:sz w:val="18"/>
                <w:szCs w:val="18"/>
              </w:rPr>
              <w:t>овоидальный</w:t>
            </w:r>
            <w:proofErr w:type="spellEnd"/>
            <w:r w:rsidRPr="003C6484">
              <w:rPr>
                <w:rFonts w:ascii="Times New Roman" w:hAnsi="Times New Roman"/>
                <w:sz w:val="18"/>
                <w:szCs w:val="18"/>
              </w:rPr>
              <w:t>,  Ш:В =2:3</w:t>
            </w:r>
          </w:p>
        </w:tc>
        <w:tc>
          <w:tcPr>
            <w:tcW w:w="2807" w:type="dxa"/>
          </w:tcPr>
          <w:p w14:paraId="58CEA28A"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Транспортируемая среда:</w:t>
            </w:r>
          </w:p>
          <w:p w14:paraId="0A3E5F34"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Хозяйственно-бытовые, ливневые</w:t>
            </w:r>
          </w:p>
          <w:p w14:paraId="15D703EB"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промышленные стоки</w:t>
            </w:r>
          </w:p>
        </w:tc>
      </w:tr>
      <w:tr w:rsidR="005B1A84" w:rsidRPr="003C6484" w14:paraId="01307412" w14:textId="77777777" w:rsidTr="00066538">
        <w:tc>
          <w:tcPr>
            <w:tcW w:w="3686" w:type="dxa"/>
            <w:tcBorders>
              <w:bottom w:val="single" w:sz="12" w:space="0" w:color="auto"/>
            </w:tcBorders>
          </w:tcPr>
          <w:p w14:paraId="382315F6"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Местоположение (район):</w:t>
            </w:r>
          </w:p>
          <w:p w14:paraId="350E5968"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Мурманск</w:t>
            </w:r>
          </w:p>
        </w:tc>
        <w:tc>
          <w:tcPr>
            <w:tcW w:w="3089" w:type="dxa"/>
            <w:tcBorders>
              <w:bottom w:val="single" w:sz="12" w:space="0" w:color="auto"/>
            </w:tcBorders>
          </w:tcPr>
          <w:p w14:paraId="0288B8DC"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Расположение относительно</w:t>
            </w:r>
          </w:p>
          <w:p w14:paraId="52288DBD" w14:textId="77777777" w:rsidR="005B1A84" w:rsidRPr="003C6484" w:rsidRDefault="005B1A84" w:rsidP="0003235E">
            <w:pPr>
              <w:spacing w:after="0" w:line="240" w:lineRule="auto"/>
              <w:rPr>
                <w:rFonts w:ascii="Times New Roman" w:hAnsi="Times New Roman"/>
                <w:b/>
                <w:sz w:val="18"/>
                <w:szCs w:val="18"/>
              </w:rPr>
            </w:pPr>
            <w:r w:rsidRPr="003C6484">
              <w:rPr>
                <w:rFonts w:ascii="Times New Roman" w:hAnsi="Times New Roman"/>
                <w:b/>
                <w:sz w:val="18"/>
                <w:szCs w:val="18"/>
              </w:rPr>
              <w:t>транспортных потоков:</w:t>
            </w:r>
          </w:p>
          <w:p w14:paraId="78D25FE1"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рядом с проезжей частью</w:t>
            </w:r>
          </w:p>
        </w:tc>
        <w:tc>
          <w:tcPr>
            <w:tcW w:w="2807" w:type="dxa"/>
            <w:tcBorders>
              <w:bottom w:val="single" w:sz="12" w:space="0" w:color="auto"/>
            </w:tcBorders>
          </w:tcPr>
          <w:p w14:paraId="39B531E0" w14:textId="77777777" w:rsidR="005B1A84" w:rsidRPr="003C6484" w:rsidRDefault="005B1A84" w:rsidP="0003235E">
            <w:pPr>
              <w:spacing w:after="0" w:line="240" w:lineRule="auto"/>
              <w:rPr>
                <w:rFonts w:ascii="Times New Roman" w:hAnsi="Times New Roman"/>
                <w:sz w:val="18"/>
                <w:szCs w:val="18"/>
              </w:rPr>
            </w:pPr>
          </w:p>
          <w:p w14:paraId="77473105" w14:textId="77777777" w:rsidR="005B1A84" w:rsidRPr="003C6484" w:rsidRDefault="005B1A84" w:rsidP="0003235E">
            <w:pPr>
              <w:spacing w:after="0" w:line="240" w:lineRule="auto"/>
              <w:rPr>
                <w:rFonts w:ascii="Times New Roman" w:hAnsi="Times New Roman"/>
                <w:sz w:val="18"/>
                <w:szCs w:val="18"/>
              </w:rPr>
            </w:pPr>
          </w:p>
        </w:tc>
      </w:tr>
      <w:tr w:rsidR="005B1A84" w:rsidRPr="003C6484" w14:paraId="25ECB9AD" w14:textId="77777777" w:rsidTr="00066538">
        <w:tc>
          <w:tcPr>
            <w:tcW w:w="3686" w:type="dxa"/>
            <w:tcBorders>
              <w:top w:val="single" w:sz="12" w:space="0" w:color="auto"/>
              <w:bottom w:val="single" w:sz="12" w:space="0" w:color="auto"/>
            </w:tcBorders>
          </w:tcPr>
          <w:p w14:paraId="3AE195B4" w14:textId="77777777" w:rsidR="005B1A84" w:rsidRPr="003C6484" w:rsidRDefault="005B1A84" w:rsidP="0003235E">
            <w:pPr>
              <w:spacing w:after="0" w:line="240" w:lineRule="auto"/>
              <w:rPr>
                <w:rFonts w:ascii="Times New Roman" w:hAnsi="Times New Roman"/>
                <w:sz w:val="18"/>
                <w:szCs w:val="18"/>
              </w:rPr>
            </w:pPr>
            <w:r w:rsidRPr="003C6484">
              <w:rPr>
                <w:rFonts w:ascii="Times New Roman" w:hAnsi="Times New Roman"/>
                <w:sz w:val="18"/>
                <w:szCs w:val="18"/>
              </w:rPr>
              <w:t xml:space="preserve">Улица: </w:t>
            </w:r>
          </w:p>
        </w:tc>
        <w:tc>
          <w:tcPr>
            <w:tcW w:w="3089" w:type="dxa"/>
            <w:tcBorders>
              <w:top w:val="single" w:sz="12" w:space="0" w:color="auto"/>
              <w:bottom w:val="single" w:sz="12" w:space="0" w:color="auto"/>
            </w:tcBorders>
          </w:tcPr>
          <w:p w14:paraId="7B38F8F3" w14:textId="77777777" w:rsidR="005B1A84" w:rsidRPr="003C6484" w:rsidRDefault="005B1A84" w:rsidP="0003235E">
            <w:pPr>
              <w:spacing w:after="0" w:line="240" w:lineRule="auto"/>
              <w:rPr>
                <w:rFonts w:ascii="Times New Roman" w:hAnsi="Times New Roman"/>
                <w:sz w:val="18"/>
                <w:szCs w:val="18"/>
              </w:rPr>
            </w:pPr>
          </w:p>
        </w:tc>
        <w:tc>
          <w:tcPr>
            <w:tcW w:w="2807" w:type="dxa"/>
            <w:tcBorders>
              <w:top w:val="single" w:sz="12" w:space="0" w:color="auto"/>
              <w:bottom w:val="single" w:sz="12" w:space="0" w:color="auto"/>
            </w:tcBorders>
          </w:tcPr>
          <w:p w14:paraId="53B3706C" w14:textId="77777777" w:rsidR="005B1A84" w:rsidRPr="003C6484" w:rsidRDefault="005B1A84" w:rsidP="0003235E">
            <w:pPr>
              <w:spacing w:after="0" w:line="240" w:lineRule="auto"/>
              <w:ind w:hanging="28"/>
              <w:jc w:val="right"/>
              <w:rPr>
                <w:rFonts w:ascii="Times New Roman" w:hAnsi="Times New Roman"/>
                <w:sz w:val="18"/>
                <w:szCs w:val="18"/>
              </w:rPr>
            </w:pPr>
            <w:r w:rsidRPr="003C6484">
              <w:rPr>
                <w:rFonts w:ascii="Times New Roman" w:hAnsi="Times New Roman"/>
                <w:sz w:val="18"/>
                <w:szCs w:val="18"/>
              </w:rPr>
              <w:t>Видеокассета: 2608660</w:t>
            </w:r>
          </w:p>
        </w:tc>
      </w:tr>
    </w:tbl>
    <w:p w14:paraId="059BDE8B" w14:textId="77777777" w:rsidR="005B1A84" w:rsidRPr="003C6484" w:rsidRDefault="005B1A84" w:rsidP="0003235E">
      <w:pPr>
        <w:spacing w:after="0" w:line="240" w:lineRule="auto"/>
        <w:ind w:firstLine="397"/>
        <w:jc w:val="both"/>
        <w:rPr>
          <w:rFonts w:ascii="Times New Roman" w:hAnsi="Times New Roman"/>
          <w:sz w:val="20"/>
          <w:szCs w:val="20"/>
        </w:rPr>
      </w:pPr>
    </w:p>
    <w:tbl>
      <w:tblPr>
        <w:tblW w:w="9611" w:type="dxa"/>
        <w:tblInd w:w="28" w:type="dxa"/>
        <w:tblLayout w:type="fixed"/>
        <w:tblCellMar>
          <w:top w:w="11" w:type="dxa"/>
          <w:left w:w="6" w:type="dxa"/>
          <w:bottom w:w="28" w:type="dxa"/>
          <w:right w:w="6" w:type="dxa"/>
        </w:tblCellMar>
        <w:tblLook w:val="04A0" w:firstRow="1" w:lastRow="0" w:firstColumn="1" w:lastColumn="0" w:noHBand="0" w:noVBand="1"/>
      </w:tblPr>
      <w:tblGrid>
        <w:gridCol w:w="1598"/>
        <w:gridCol w:w="987"/>
        <w:gridCol w:w="810"/>
        <w:gridCol w:w="843"/>
        <w:gridCol w:w="435"/>
        <w:gridCol w:w="581"/>
        <w:gridCol w:w="727"/>
        <w:gridCol w:w="3630"/>
      </w:tblGrid>
      <w:tr w:rsidR="005B1A84" w:rsidRPr="003C6484" w14:paraId="68124656" w14:textId="77777777" w:rsidTr="00066538">
        <w:trPr>
          <w:trHeight w:val="453"/>
        </w:trPr>
        <w:tc>
          <w:tcPr>
            <w:tcW w:w="1598" w:type="dxa"/>
            <w:vAlign w:val="center"/>
          </w:tcPr>
          <w:p w14:paraId="47B532EB" w14:textId="77777777" w:rsidR="005B1A84" w:rsidRPr="003C6484" w:rsidRDefault="005B1A84" w:rsidP="0003235E">
            <w:pPr>
              <w:spacing w:after="0" w:line="240" w:lineRule="auto"/>
              <w:jc w:val="center"/>
              <w:rPr>
                <w:rFonts w:ascii="Times New Roman" w:hAnsi="Times New Roman"/>
                <w:sz w:val="18"/>
                <w:szCs w:val="18"/>
                <w:lang w:val="en-US"/>
              </w:rPr>
            </w:pPr>
            <w:r w:rsidRPr="003C6484">
              <w:rPr>
                <w:rFonts w:ascii="Times New Roman" w:hAnsi="Times New Roman"/>
                <w:sz w:val="20"/>
                <w:szCs w:val="20"/>
              </w:rPr>
              <w:t xml:space="preserve">  </w:t>
            </w:r>
            <w:r w:rsidRPr="003C6484">
              <w:rPr>
                <w:rFonts w:ascii="Times New Roman" w:hAnsi="Times New Roman"/>
                <w:noProof/>
                <w:sz w:val="18"/>
                <w:szCs w:val="18"/>
                <w:lang w:eastAsia="ru-RU"/>
              </w:rPr>
              <mc:AlternateContent>
                <mc:Choice Requires="wpg">
                  <w:drawing>
                    <wp:anchor distT="0" distB="0" distL="114300" distR="114300" simplePos="0" relativeHeight="251653632" behindDoc="0" locked="0" layoutInCell="1" allowOverlap="1" wp14:anchorId="7BEC7E4C" wp14:editId="3A3B5276">
                      <wp:simplePos x="0" y="0"/>
                      <wp:positionH relativeFrom="column">
                        <wp:posOffset>455295</wp:posOffset>
                      </wp:positionH>
                      <wp:positionV relativeFrom="paragraph">
                        <wp:posOffset>143510</wp:posOffset>
                      </wp:positionV>
                      <wp:extent cx="114935" cy="3699510"/>
                      <wp:effectExtent l="11430" t="10795" r="16510" b="13970"/>
                      <wp:wrapNone/>
                      <wp:docPr id="30" name="Группа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935" cy="3699510"/>
                                <a:chOff x="0" y="0"/>
                                <a:chExt cx="1080" cy="30417"/>
                              </a:xfrm>
                            </wpg:grpSpPr>
                            <wps:wsp>
                              <wps:cNvPr id="31" name="Прямая соединительная линия 4"/>
                              <wps:cNvCnPr>
                                <a:cxnSpLocks noChangeShapeType="1"/>
                              </wps:cNvCnPr>
                              <wps:spPr bwMode="auto">
                                <a:xfrm>
                                  <a:off x="381" y="1095"/>
                                  <a:ext cx="0" cy="28257"/>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288" name="Прямая соединительная линия 8"/>
                              <wps:cNvCnPr>
                                <a:cxnSpLocks noChangeShapeType="1"/>
                              </wps:cNvCnPr>
                              <wps:spPr bwMode="auto">
                                <a:xfrm>
                                  <a:off x="714" y="1095"/>
                                  <a:ext cx="0" cy="28257"/>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289" name="Овал 6"/>
                              <wps:cNvSpPr>
                                <a:spLocks noChangeArrowheads="1"/>
                              </wps:cNvSpPr>
                              <wps:spPr bwMode="auto">
                                <a:xfrm>
                                  <a:off x="0" y="0"/>
                                  <a:ext cx="1080" cy="1080"/>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0" name="Овал 7"/>
                              <wps:cNvSpPr>
                                <a:spLocks noChangeArrowheads="1"/>
                              </wps:cNvSpPr>
                              <wps:spPr bwMode="auto">
                                <a:xfrm>
                                  <a:off x="0" y="29337"/>
                                  <a:ext cx="1080" cy="1080"/>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B2BDA10" id="Группа 9" o:spid="_x0000_s1026" style="position:absolute;margin-left:35.85pt;margin-top:11.3pt;width:9.05pt;height:291.3pt;z-index:251653632;mso-width-relative:margin;mso-height-relative:margin" coordsize="1080,30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">
                      <v:line id="Прямая соединительная линия 4" o:spid="_x0000_s1027" style="position:absolute;visibility:visible;mso-wrap-style:square" from="381,1095" to="381,29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" strokeweight="1pt">
                        <v:stroke joinstyle="miter"/>
                      </v:line>
                      <v:line id="Прямая соединительная линия 8" o:spid="_x0000_s1028" style="position:absolute;visibility:visible;mso-wrap-style:square" from="714,1095" to="714,29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" strokeweight="1.5pt">
                        <v:stroke joinstyle="miter"/>
                      </v:line>
                      <v:oval id="Овал 6" o:spid="_x0000_s1029" style="position:absolute;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" filled="f" strokeweight="1.5pt"/>
                      <v:oval id="Овал 7" o:spid="_x0000_s1030" style="position:absolute;top:29337;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" filled="f" strokeweight="1.5pt"/>
                    </v:group>
                  </w:pict>
                </mc:Fallback>
              </mc:AlternateContent>
            </w:r>
            <w:r w:rsidRPr="003C6484">
              <w:rPr>
                <w:rFonts w:ascii="Times New Roman" w:hAnsi="Times New Roman"/>
                <w:sz w:val="18"/>
                <w:szCs w:val="18"/>
                <w:lang w:val="en-US"/>
              </w:rPr>
              <w:t>970297</w:t>
            </w:r>
          </w:p>
        </w:tc>
        <w:tc>
          <w:tcPr>
            <w:tcW w:w="987" w:type="dxa"/>
            <w:vAlign w:val="center"/>
          </w:tcPr>
          <w:p w14:paraId="0D6F3299" w14:textId="77777777" w:rsidR="005B1A84" w:rsidRPr="003C6484" w:rsidRDefault="005B1A84" w:rsidP="0003235E">
            <w:pPr>
              <w:spacing w:after="0" w:line="240" w:lineRule="auto"/>
              <w:jc w:val="center"/>
              <w:rPr>
                <w:rFonts w:ascii="Times New Roman" w:hAnsi="Times New Roman"/>
                <w:b/>
                <w:sz w:val="18"/>
                <w:szCs w:val="18"/>
              </w:rPr>
            </w:pPr>
            <w:r w:rsidRPr="003C6484">
              <w:rPr>
                <w:rFonts w:ascii="Times New Roman" w:hAnsi="Times New Roman"/>
                <w:b/>
                <w:sz w:val="18"/>
                <w:szCs w:val="18"/>
              </w:rPr>
              <w:t>Поз.</w:t>
            </w:r>
          </w:p>
        </w:tc>
        <w:tc>
          <w:tcPr>
            <w:tcW w:w="810" w:type="dxa"/>
            <w:vAlign w:val="center"/>
          </w:tcPr>
          <w:p w14:paraId="7DF4C728" w14:textId="77777777" w:rsidR="005B1A84" w:rsidRPr="003C6484" w:rsidRDefault="005B1A84" w:rsidP="0003235E">
            <w:pPr>
              <w:spacing w:after="0" w:line="240" w:lineRule="auto"/>
              <w:jc w:val="center"/>
              <w:rPr>
                <w:rFonts w:ascii="Times New Roman" w:hAnsi="Times New Roman"/>
                <w:b/>
                <w:sz w:val="18"/>
                <w:szCs w:val="18"/>
              </w:rPr>
            </w:pPr>
            <w:r w:rsidRPr="003C6484">
              <w:rPr>
                <w:rFonts w:ascii="Times New Roman" w:hAnsi="Times New Roman"/>
                <w:b/>
                <w:sz w:val="18"/>
                <w:szCs w:val="18"/>
              </w:rPr>
              <w:t>Тайм</w:t>
            </w:r>
          </w:p>
          <w:p w14:paraId="328956D9" w14:textId="77777777" w:rsidR="005B1A84" w:rsidRPr="003C6484" w:rsidRDefault="005B1A84" w:rsidP="0003235E">
            <w:pPr>
              <w:spacing w:after="0" w:line="240" w:lineRule="auto"/>
              <w:jc w:val="center"/>
              <w:rPr>
                <w:rFonts w:ascii="Times New Roman" w:hAnsi="Times New Roman"/>
                <w:b/>
                <w:sz w:val="18"/>
                <w:szCs w:val="18"/>
              </w:rPr>
            </w:pPr>
            <w:r w:rsidRPr="003C6484">
              <w:rPr>
                <w:rFonts w:ascii="Times New Roman" w:hAnsi="Times New Roman"/>
                <w:b/>
                <w:sz w:val="18"/>
                <w:szCs w:val="18"/>
              </w:rPr>
              <w:t>код</w:t>
            </w:r>
          </w:p>
        </w:tc>
        <w:tc>
          <w:tcPr>
            <w:tcW w:w="843" w:type="dxa"/>
            <w:vAlign w:val="center"/>
          </w:tcPr>
          <w:p w14:paraId="59D58C7C" w14:textId="77777777" w:rsidR="005B1A84" w:rsidRPr="003C6484" w:rsidRDefault="005B1A84" w:rsidP="0003235E">
            <w:pPr>
              <w:spacing w:after="0" w:line="240" w:lineRule="auto"/>
              <w:jc w:val="center"/>
              <w:rPr>
                <w:rFonts w:ascii="Times New Roman" w:hAnsi="Times New Roman"/>
                <w:b/>
                <w:sz w:val="18"/>
                <w:szCs w:val="18"/>
              </w:rPr>
            </w:pPr>
            <w:proofErr w:type="spellStart"/>
            <w:r w:rsidRPr="003C6484">
              <w:rPr>
                <w:rFonts w:ascii="Times New Roman" w:hAnsi="Times New Roman"/>
                <w:b/>
                <w:sz w:val="18"/>
                <w:szCs w:val="18"/>
              </w:rPr>
              <w:t>Kод</w:t>
            </w:r>
            <w:proofErr w:type="spellEnd"/>
          </w:p>
        </w:tc>
        <w:tc>
          <w:tcPr>
            <w:tcW w:w="435" w:type="dxa"/>
            <w:vAlign w:val="center"/>
          </w:tcPr>
          <w:p w14:paraId="707B6017" w14:textId="77777777" w:rsidR="005B1A84" w:rsidRPr="003C6484" w:rsidRDefault="005B1A84" w:rsidP="0003235E">
            <w:pPr>
              <w:spacing w:after="0" w:line="240" w:lineRule="auto"/>
              <w:jc w:val="center"/>
              <w:rPr>
                <w:rFonts w:ascii="Times New Roman" w:hAnsi="Times New Roman"/>
                <w:b/>
                <w:sz w:val="18"/>
                <w:szCs w:val="18"/>
              </w:rPr>
            </w:pPr>
            <w:r w:rsidRPr="003C6484">
              <w:rPr>
                <w:rFonts w:ascii="Times New Roman" w:hAnsi="Times New Roman"/>
                <w:b/>
                <w:sz w:val="18"/>
                <w:szCs w:val="18"/>
              </w:rPr>
              <w:t>Q1</w:t>
            </w:r>
          </w:p>
        </w:tc>
        <w:tc>
          <w:tcPr>
            <w:tcW w:w="581" w:type="dxa"/>
            <w:vAlign w:val="center"/>
          </w:tcPr>
          <w:p w14:paraId="4822338A" w14:textId="77777777" w:rsidR="005B1A84" w:rsidRPr="003C6484" w:rsidRDefault="005B1A84" w:rsidP="0003235E">
            <w:pPr>
              <w:spacing w:after="0" w:line="240" w:lineRule="auto"/>
              <w:jc w:val="center"/>
              <w:rPr>
                <w:rFonts w:ascii="Times New Roman" w:hAnsi="Times New Roman"/>
                <w:b/>
                <w:sz w:val="18"/>
                <w:szCs w:val="18"/>
              </w:rPr>
            </w:pPr>
            <w:r w:rsidRPr="003C6484">
              <w:rPr>
                <w:rFonts w:ascii="Times New Roman" w:hAnsi="Times New Roman"/>
                <w:b/>
                <w:sz w:val="18"/>
                <w:szCs w:val="18"/>
              </w:rPr>
              <w:t>Q2</w:t>
            </w:r>
          </w:p>
        </w:tc>
        <w:tc>
          <w:tcPr>
            <w:tcW w:w="727" w:type="dxa"/>
            <w:vAlign w:val="center"/>
          </w:tcPr>
          <w:p w14:paraId="631FFF3C" w14:textId="77777777" w:rsidR="005B1A84" w:rsidRPr="003C6484" w:rsidRDefault="005B1A84" w:rsidP="0003235E">
            <w:pPr>
              <w:spacing w:after="0" w:line="240" w:lineRule="auto"/>
              <w:jc w:val="center"/>
              <w:rPr>
                <w:rFonts w:ascii="Times New Roman" w:hAnsi="Times New Roman"/>
                <w:b/>
                <w:sz w:val="18"/>
                <w:szCs w:val="18"/>
              </w:rPr>
            </w:pPr>
            <w:r w:rsidRPr="003C6484">
              <w:rPr>
                <w:rFonts w:ascii="Times New Roman" w:hAnsi="Times New Roman"/>
                <w:b/>
                <w:sz w:val="18"/>
                <w:szCs w:val="18"/>
              </w:rPr>
              <w:t>RVBN</w:t>
            </w:r>
          </w:p>
        </w:tc>
        <w:tc>
          <w:tcPr>
            <w:tcW w:w="3630" w:type="dxa"/>
            <w:vAlign w:val="center"/>
          </w:tcPr>
          <w:p w14:paraId="5D8F9349" w14:textId="77777777" w:rsidR="005B1A84" w:rsidRPr="003C6484" w:rsidRDefault="005B1A84" w:rsidP="0003235E">
            <w:pPr>
              <w:spacing w:after="0" w:line="240" w:lineRule="auto"/>
              <w:jc w:val="center"/>
              <w:rPr>
                <w:rFonts w:ascii="Times New Roman" w:hAnsi="Times New Roman"/>
                <w:b/>
                <w:sz w:val="8"/>
                <w:szCs w:val="8"/>
              </w:rPr>
            </w:pPr>
            <w:r w:rsidRPr="003C6484">
              <w:rPr>
                <w:rFonts w:ascii="Times New Roman" w:hAnsi="Times New Roman"/>
                <w:b/>
                <w:sz w:val="18"/>
                <w:szCs w:val="18"/>
              </w:rPr>
              <w:t>Комментарий</w:t>
            </w:r>
          </w:p>
        </w:tc>
      </w:tr>
      <w:tr w:rsidR="005B1A84" w:rsidRPr="003C6484" w14:paraId="24AAB3B7" w14:textId="77777777" w:rsidTr="00066538">
        <w:trPr>
          <w:trHeight w:val="243"/>
        </w:trPr>
        <w:tc>
          <w:tcPr>
            <w:tcW w:w="1598" w:type="dxa"/>
            <w:vMerge w:val="restart"/>
          </w:tcPr>
          <w:p w14:paraId="202143E2"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mc:AlternateContent>
                <mc:Choice Requires="wpg">
                  <w:drawing>
                    <wp:anchor distT="0" distB="0" distL="114300" distR="114300" simplePos="0" relativeHeight="251655680" behindDoc="0" locked="0" layoutInCell="1" allowOverlap="1" wp14:anchorId="78580EED" wp14:editId="10D74586">
                      <wp:simplePos x="0" y="0"/>
                      <wp:positionH relativeFrom="column">
                        <wp:posOffset>489585</wp:posOffset>
                      </wp:positionH>
                      <wp:positionV relativeFrom="paragraph">
                        <wp:posOffset>8255</wp:posOffset>
                      </wp:positionV>
                      <wp:extent cx="517525" cy="3496310"/>
                      <wp:effectExtent l="7620" t="6985" r="8255" b="11430"/>
                      <wp:wrapNone/>
                      <wp:docPr id="2" name="Группа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525" cy="3496310"/>
                                <a:chOff x="0" y="0"/>
                                <a:chExt cx="5175" cy="29813"/>
                              </a:xfrm>
                            </wpg:grpSpPr>
                            <wps:wsp>
                              <wps:cNvPr id="3" name="Прямая соединительная линия 10"/>
                              <wps:cNvCnPr>
                                <a:cxnSpLocks noChangeShapeType="1"/>
                              </wps:cNvCnPr>
                              <wps:spPr bwMode="auto">
                                <a:xfrm>
                                  <a:off x="47" y="0"/>
                                  <a:ext cx="252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4" name="Прямая соединительная линия 11"/>
                              <wps:cNvCnPr>
                                <a:cxnSpLocks noChangeShapeType="1"/>
                              </wps:cNvCnPr>
                              <wps:spPr bwMode="auto">
                                <a:xfrm>
                                  <a:off x="47" y="9525"/>
                                  <a:ext cx="5096"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5" name="Прямая соединительная линия 12"/>
                              <wps:cNvCnPr>
                                <a:cxnSpLocks noChangeShapeType="1"/>
                              </wps:cNvCnPr>
                              <wps:spPr bwMode="auto">
                                <a:xfrm>
                                  <a:off x="47" y="16192"/>
                                  <a:ext cx="5093"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6" name="Прямая соединительная линия 13"/>
                              <wps:cNvCnPr>
                                <a:cxnSpLocks noChangeShapeType="1"/>
                              </wps:cNvCnPr>
                              <wps:spPr bwMode="auto">
                                <a:xfrm>
                                  <a:off x="47" y="19621"/>
                                  <a:ext cx="5093"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7" name="Прямая соединительная линия 14"/>
                              <wps:cNvCnPr>
                                <a:cxnSpLocks noChangeShapeType="1"/>
                              </wps:cNvCnPr>
                              <wps:spPr bwMode="auto">
                                <a:xfrm>
                                  <a:off x="2524" y="24098"/>
                                  <a:ext cx="1476" cy="2429"/>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8" name="Прямая соединительная линия 17"/>
                              <wps:cNvCnPr>
                                <a:cxnSpLocks noChangeShapeType="1"/>
                              </wps:cNvCnPr>
                              <wps:spPr bwMode="auto">
                                <a:xfrm>
                                  <a:off x="2524" y="20716"/>
                                  <a:ext cx="1578" cy="62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9" name="Прямая соединительная линия 18"/>
                              <wps:cNvCnPr>
                                <a:cxnSpLocks noChangeShapeType="1"/>
                              </wps:cNvCnPr>
                              <wps:spPr bwMode="auto">
                                <a:xfrm>
                                  <a:off x="381" y="28384"/>
                                  <a:ext cx="2514"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0" name="Прямая соединительная линия 19"/>
                              <wps:cNvCnPr>
                                <a:cxnSpLocks noChangeShapeType="1"/>
                              </wps:cNvCnPr>
                              <wps:spPr bwMode="auto">
                                <a:xfrm>
                                  <a:off x="4095" y="1190"/>
                                  <a:ext cx="108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1" name="Прямая соединительная линия 20"/>
                              <wps:cNvCnPr>
                                <a:cxnSpLocks noChangeShapeType="1"/>
                              </wps:cNvCnPr>
                              <wps:spPr bwMode="auto">
                                <a:xfrm>
                                  <a:off x="2571" y="0"/>
                                  <a:ext cx="1531" cy="1187"/>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2" name="Прямая соединительная линия 21"/>
                              <wps:cNvCnPr>
                                <a:cxnSpLocks noChangeShapeType="1"/>
                              </wps:cNvCnPr>
                              <wps:spPr bwMode="auto">
                                <a:xfrm>
                                  <a:off x="2571" y="0"/>
                                  <a:ext cx="1524" cy="5283"/>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3" name="Прямая соединительная линия 22"/>
                              <wps:cNvCnPr>
                                <a:cxnSpLocks noChangeShapeType="1"/>
                              </wps:cNvCnPr>
                              <wps:spPr bwMode="auto">
                                <a:xfrm>
                                  <a:off x="2571" y="9525"/>
                                  <a:ext cx="1524" cy="1666"/>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4" name="Прямая соединительная линия 23"/>
                              <wps:cNvCnPr>
                                <a:cxnSpLocks noChangeShapeType="1"/>
                              </wps:cNvCnPr>
                              <wps:spPr bwMode="auto">
                                <a:xfrm>
                                  <a:off x="2524" y="24098"/>
                                  <a:ext cx="1587" cy="4184"/>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5" name="Прямая соединительная линия 24"/>
                              <wps:cNvCnPr>
                                <a:cxnSpLocks noChangeShapeType="1"/>
                              </wps:cNvCnPr>
                              <wps:spPr bwMode="auto">
                                <a:xfrm>
                                  <a:off x="2905" y="28384"/>
                                  <a:ext cx="1149" cy="1429"/>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6" name="Прямая соединительная линия 25"/>
                              <wps:cNvCnPr>
                                <a:cxnSpLocks noChangeShapeType="1"/>
                              </wps:cNvCnPr>
                              <wps:spPr bwMode="auto">
                                <a:xfrm>
                                  <a:off x="47" y="20716"/>
                                  <a:ext cx="2515"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7" name="Прямая соединительная линия 26"/>
                              <wps:cNvCnPr>
                                <a:cxnSpLocks noChangeShapeType="1"/>
                              </wps:cNvCnPr>
                              <wps:spPr bwMode="auto">
                                <a:xfrm>
                                  <a:off x="4095" y="5286"/>
                                  <a:ext cx="108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8" name="Прямая соединительная линия 27"/>
                              <wps:cNvCnPr>
                                <a:cxnSpLocks noChangeShapeType="1"/>
                              </wps:cNvCnPr>
                              <wps:spPr bwMode="auto">
                                <a:xfrm>
                                  <a:off x="4048" y="11191"/>
                                  <a:ext cx="1079"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19" name="Прямая соединительная линия 28"/>
                              <wps:cNvCnPr>
                                <a:cxnSpLocks noChangeShapeType="1"/>
                              </wps:cNvCnPr>
                              <wps:spPr bwMode="auto">
                                <a:xfrm>
                                  <a:off x="4095" y="28289"/>
                                  <a:ext cx="108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0" name="Прямая соединительная линия 29"/>
                              <wps:cNvCnPr>
                                <a:cxnSpLocks noChangeShapeType="1"/>
                              </wps:cNvCnPr>
                              <wps:spPr bwMode="auto">
                                <a:xfrm>
                                  <a:off x="4000" y="29813"/>
                                  <a:ext cx="108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1" name="Прямая соединительная линия 30"/>
                              <wps:cNvCnPr>
                                <a:cxnSpLocks noChangeShapeType="1"/>
                              </wps:cNvCnPr>
                              <wps:spPr bwMode="auto">
                                <a:xfrm>
                                  <a:off x="4095" y="21336"/>
                                  <a:ext cx="108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2" name="Прямая соединительная линия 31"/>
                              <wps:cNvCnPr>
                                <a:cxnSpLocks noChangeShapeType="1"/>
                              </wps:cNvCnPr>
                              <wps:spPr bwMode="auto">
                                <a:xfrm>
                                  <a:off x="4000" y="23193"/>
                                  <a:ext cx="108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3" name="Прямая соединительная линия 32"/>
                              <wps:cNvCnPr>
                                <a:cxnSpLocks noChangeShapeType="1"/>
                              </wps:cNvCnPr>
                              <wps:spPr bwMode="auto">
                                <a:xfrm>
                                  <a:off x="4000" y="24812"/>
                                  <a:ext cx="108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4" name="Прямая соединительная линия 33"/>
                              <wps:cNvCnPr>
                                <a:cxnSpLocks noChangeShapeType="1"/>
                              </wps:cNvCnPr>
                              <wps:spPr bwMode="auto">
                                <a:xfrm>
                                  <a:off x="4000" y="26527"/>
                                  <a:ext cx="1080"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5" name="Прямая соединительная линия 35"/>
                              <wps:cNvCnPr>
                                <a:cxnSpLocks noChangeShapeType="1"/>
                              </wps:cNvCnPr>
                              <wps:spPr bwMode="auto">
                                <a:xfrm>
                                  <a:off x="47" y="22002"/>
                                  <a:ext cx="2515"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6" name="Прямая соединительная линия 36"/>
                              <wps:cNvCnPr>
                                <a:cxnSpLocks noChangeShapeType="1"/>
                              </wps:cNvCnPr>
                              <wps:spPr bwMode="auto">
                                <a:xfrm>
                                  <a:off x="47" y="22860"/>
                                  <a:ext cx="2515"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7" name="Прямая соединительная линия 37"/>
                              <wps:cNvCnPr>
                                <a:cxnSpLocks noChangeShapeType="1"/>
                              </wps:cNvCnPr>
                              <wps:spPr bwMode="auto">
                                <a:xfrm>
                                  <a:off x="0" y="24098"/>
                                  <a:ext cx="2514" cy="0"/>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8" name="Прямая соединительная линия 38"/>
                              <wps:cNvCnPr>
                                <a:cxnSpLocks noChangeShapeType="1"/>
                              </wps:cNvCnPr>
                              <wps:spPr bwMode="auto">
                                <a:xfrm>
                                  <a:off x="2524" y="22002"/>
                                  <a:ext cx="1524" cy="1191"/>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s:wsp>
                              <wps:cNvPr id="29" name="Прямая соединительная линия 39"/>
                              <wps:cNvCnPr>
                                <a:cxnSpLocks noChangeShapeType="1"/>
                              </wps:cNvCnPr>
                              <wps:spPr bwMode="auto">
                                <a:xfrm>
                                  <a:off x="2524" y="22860"/>
                                  <a:ext cx="1524" cy="1952"/>
                                </a:xfrm>
                                <a:prstGeom prst="line">
                                  <a:avLst/>
                                </a:prstGeom>
                                <a:noFill/>
                                <a:ln w="12700" cap="rnd">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CB82FBA" id="Группа 42" o:spid="_x0000_s1026" style="position:absolute;margin-left:38.55pt;margin-top:.65pt;width:40.75pt;height:275.3pt;z-index:251655680" coordsize="5175,29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">
                      <v:line id="Прямая соединительная линия 10" o:spid="_x0000_s1027" style="position:absolute;visibility:visible;mso-wrap-style:square" from="47,0" to="25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" strokeweight="1pt">
                        <v:stroke endcap="round"/>
                      </v:line>
                      <v:line id="Прямая соединительная линия 11" o:spid="_x0000_s1028" style="position:absolute;visibility:visible;mso-wrap-style:square" from="47,9525" to="5143,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" strokeweight="1pt">
                        <v:stroke endcap="round"/>
                      </v:line>
                      <v:line id="Прямая соединительная линия 12" o:spid="_x0000_s1029" style="position:absolute;visibility:visible;mso-wrap-style:square" from="47,16192" to="5140,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" strokeweight="1pt">
                        <v:stroke endcap="round"/>
                      </v:line>
                      <v:line id="Прямая соединительная линия 13" o:spid="_x0000_s1030" style="position:absolute;visibility:visible;mso-wrap-style:square" from="47,19621" to="5140,19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" strokeweight="1pt">
                        <v:stroke endcap="round"/>
                      </v:line>
                      <v:line id="Прямая соединительная линия 14" o:spid="_x0000_s1031" style="position:absolute;visibility:visible;mso-wrap-style:square" from="2524,24098" to="4000,26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" strokeweight="1pt">
                        <v:stroke endcap="round"/>
                      </v:line>
                      <v:line id="Прямая соединительная линия 17" o:spid="_x0000_s1032" style="position:absolute;visibility:visible;mso-wrap-style:square" from="2524,20716" to="4102,21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" strokeweight="1pt">
                        <v:stroke endcap="round"/>
                      </v:line>
                      <v:line id="Прямая соединительная линия 18" o:spid="_x0000_s1033" style="position:absolute;visibility:visible;mso-wrap-style:square" from="381,28384" to="2895,2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" strokeweight="1pt">
                        <v:stroke endcap="round"/>
                      </v:line>
                      <v:line id="Прямая соединительная линия 19" o:spid="_x0000_s1034" style="position:absolute;visibility:visible;mso-wrap-style:square" from="4095,1190" to="5175,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" strokeweight="1pt">
                        <v:stroke endcap="round"/>
                      </v:line>
                      <v:line id="Прямая соединительная линия 20" o:spid="_x0000_s1035" style="position:absolute;visibility:visible;mso-wrap-style:square" from="2571,0" to="4102,1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" strokeweight="1pt">
                        <v:stroke endcap="round"/>
                      </v:line>
                      <v:line id="Прямая соединительная линия 21" o:spid="_x0000_s1036" style="position:absolute;visibility:visible;mso-wrap-style:square" from="2571,0" to="4095,5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" strokeweight="1pt">
                        <v:stroke endcap="round"/>
                      </v:line>
                      <v:line id="Прямая соединительная линия 22" o:spid="_x0000_s1037" style="position:absolute;visibility:visible;mso-wrap-style:square" from="2571,9525" to="4095,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" strokeweight="1pt">
                        <v:stroke endcap="round"/>
                      </v:line>
                      <v:line id="Прямая соединительная линия 23" o:spid="_x0000_s1038" style="position:absolute;visibility:visible;mso-wrap-style:square" from="2524,24098" to="4111,28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" strokeweight="1pt">
                        <v:stroke endcap="round"/>
                      </v:line>
                      <v:line id="Прямая соединительная линия 24" o:spid="_x0000_s1039" style="position:absolute;visibility:visible;mso-wrap-style:square" from="2905,28384" to="4054,29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" strokeweight="1pt">
                        <v:stroke endcap="round"/>
                      </v:line>
                      <v:line id="Прямая соединительная линия 25" o:spid="_x0000_s1040" style="position:absolute;visibility:visible;mso-wrap-style:square" from="47,20716" to="2562,20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" strokeweight="1pt">
                        <v:stroke endcap="round"/>
                      </v:line>
                      <v:line id="Прямая соединительная линия 26" o:spid="_x0000_s1041" style="position:absolute;visibility:visible;mso-wrap-style:square" from="4095,5286" to="5175,5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" strokeweight="1pt">
                        <v:stroke endcap="round"/>
                      </v:line>
                      <v:line id="Прямая соединительная линия 27" o:spid="_x0000_s1042" style="position:absolute;visibility:visible;mso-wrap-style:square" from="4048,11191" to="5127,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" strokeweight="1pt">
                        <v:stroke endcap="round"/>
                      </v:line>
                      <v:line id="Прямая соединительная линия 28" o:spid="_x0000_s1043" style="position:absolute;visibility:visible;mso-wrap-style:square" from="4095,28289" to="5175,28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" strokeweight="1pt">
                        <v:stroke endcap="round"/>
                      </v:line>
                      <v:line id="Прямая соединительная линия 29" o:spid="_x0000_s1044" style="position:absolute;visibility:visible;mso-wrap-style:square" from="4000,29813" to="5080,29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" strokeweight="1pt">
                        <v:stroke endcap="round"/>
                      </v:line>
                      <v:line id="Прямая соединительная линия 30" o:spid="_x0000_s1045" style="position:absolute;visibility:visible;mso-wrap-style:square" from="4095,21336" to="5175,21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" strokeweight="1pt">
                        <v:stroke endcap="round"/>
                      </v:line>
                      <v:line id="Прямая соединительная линия 31" o:spid="_x0000_s1046" style="position:absolute;visibility:visible;mso-wrap-style:square" from="4000,23193" to="5080,23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" strokeweight="1pt">
                        <v:stroke endcap="round"/>
                      </v:line>
                      <v:line id="Прямая соединительная линия 32" o:spid="_x0000_s1047" style="position:absolute;visibility:visible;mso-wrap-style:square" from="4000,24812" to="5080,24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" strokeweight="1pt">
                        <v:stroke endcap="round"/>
                      </v:line>
                      <v:line id="Прямая соединительная линия 33" o:spid="_x0000_s1048" style="position:absolute;visibility:visible;mso-wrap-style:square" from="4000,26527" to="5080,26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" strokeweight="1pt">
                        <v:stroke endcap="round"/>
                      </v:line>
                      <v:line id="Прямая соединительная линия 35" o:spid="_x0000_s1049" style="position:absolute;visibility:visible;mso-wrap-style:square" from="47,22002" to="2562,22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" strokeweight="1pt">
                        <v:stroke endcap="round"/>
                      </v:line>
                      <v:line id="Прямая соединительная линия 36" o:spid="_x0000_s1050" style="position:absolute;visibility:visible;mso-wrap-style:square" from="47,22860" to="2562,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" strokeweight="1pt">
                        <v:stroke endcap="round"/>
                      </v:line>
                      <v:line id="Прямая соединительная линия 37" o:spid="_x0000_s1051" style="position:absolute;visibility:visible;mso-wrap-style:square" from="0,24098" to="2514,24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" strokeweight="1pt">
                        <v:stroke endcap="round"/>
                      </v:line>
                      <v:line id="Прямая соединительная линия 38" o:spid="_x0000_s1052" style="position:absolute;visibility:visible;mso-wrap-style:square" from="2524,22002" to="4048,23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" strokeweight="1pt">
                        <v:stroke endcap="round"/>
                      </v:line>
                      <v:line id="Прямая соединительная линия 39" o:spid="_x0000_s1053" style="position:absolute;visibility:visible;mso-wrap-style:square" from="2524,22860" to="4048,24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" strokeweight="1pt">
                        <v:stroke endcap="round"/>
                      </v:line>
                    </v:group>
                  </w:pict>
                </mc:Fallback>
              </mc:AlternateContent>
            </w:r>
            <w:r w:rsidRPr="003C6484">
              <w:rPr>
                <w:rFonts w:ascii="Times New Roman" w:hAnsi="Times New Roman"/>
                <w:noProof/>
                <w:sz w:val="18"/>
                <w:szCs w:val="18"/>
                <w:lang w:eastAsia="ru-RU"/>
              </w:rPr>
              <mc:AlternateContent>
                <mc:Choice Requires="wps">
                  <w:drawing>
                    <wp:anchor distT="0" distB="0" distL="114300" distR="114300" simplePos="0" relativeHeight="251657728" behindDoc="0" locked="0" layoutInCell="1" allowOverlap="1" wp14:anchorId="1F78FCEE" wp14:editId="2D92D230">
                      <wp:simplePos x="0" y="0"/>
                      <wp:positionH relativeFrom="column">
                        <wp:posOffset>220980</wp:posOffset>
                      </wp:positionH>
                      <wp:positionV relativeFrom="paragraph">
                        <wp:posOffset>215265</wp:posOffset>
                      </wp:positionV>
                      <wp:extent cx="0" cy="556260"/>
                      <wp:effectExtent l="81915" t="13970" r="80010" b="20320"/>
                      <wp:wrapNone/>
                      <wp:docPr id="1" name="Прямая со стрелкой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626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C5146A" id="_x0000_t32" coordsize="21600,21600" o:spt="32" o:oned="t" path="m,l21600,21600e" filled="f">
                      <v:path arrowok="t" fillok="f" o:connecttype="none"/>
                      <o:lock v:ext="edit" shapetype="t"/>
                    </v:shapetype>
                    <v:shape id="Прямая со стрелкой 43" o:spid="_x0000_s1026" type="#_x0000_t32" style="position:absolute;margin-left:17.4pt;margin-top:16.95pt;width:0;height:43.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" strokeweight="1pt">
                      <v:stroke endarrow="open"/>
                    </v:shape>
                  </w:pict>
                </mc:Fallback>
              </mc:AlternateContent>
            </w:r>
          </w:p>
        </w:tc>
        <w:tc>
          <w:tcPr>
            <w:tcW w:w="987" w:type="dxa"/>
            <w:vAlign w:val="center"/>
          </w:tcPr>
          <w:p w14:paraId="37360B7F"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00.0</w:t>
            </w:r>
          </w:p>
        </w:tc>
        <w:tc>
          <w:tcPr>
            <w:tcW w:w="810" w:type="dxa"/>
            <w:vAlign w:val="center"/>
          </w:tcPr>
          <w:p w14:paraId="2F63CB2C"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01:21:30</w:t>
            </w:r>
          </w:p>
        </w:tc>
        <w:tc>
          <w:tcPr>
            <w:tcW w:w="843" w:type="dxa"/>
            <w:vAlign w:val="center"/>
          </w:tcPr>
          <w:p w14:paraId="22762E21"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BCD XP</w:t>
            </w:r>
          </w:p>
        </w:tc>
        <w:tc>
          <w:tcPr>
            <w:tcW w:w="435" w:type="dxa"/>
            <w:vAlign w:val="center"/>
          </w:tcPr>
          <w:p w14:paraId="2AD464FB" w14:textId="77777777" w:rsidR="005B1A84" w:rsidRPr="003C6484" w:rsidRDefault="005B1A84" w:rsidP="0003235E">
            <w:pPr>
              <w:spacing w:after="0" w:line="240" w:lineRule="auto"/>
              <w:rPr>
                <w:rFonts w:ascii="Times New Roman" w:hAnsi="Times New Roman"/>
                <w:noProof/>
                <w:sz w:val="18"/>
                <w:szCs w:val="18"/>
                <w:lang w:eastAsia="ru-RU"/>
              </w:rPr>
            </w:pPr>
          </w:p>
        </w:tc>
        <w:tc>
          <w:tcPr>
            <w:tcW w:w="581" w:type="dxa"/>
            <w:vAlign w:val="center"/>
          </w:tcPr>
          <w:p w14:paraId="3132C57B"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03CEC06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w:t>
            </w:r>
          </w:p>
        </w:tc>
        <w:tc>
          <w:tcPr>
            <w:tcW w:w="3630" w:type="dxa"/>
            <w:vAlign w:val="center"/>
          </w:tcPr>
          <w:p w14:paraId="2DB8C6A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Начало трубы X P</w:t>
            </w:r>
          </w:p>
        </w:tc>
      </w:tr>
      <w:tr w:rsidR="005B1A84" w:rsidRPr="003C6484" w14:paraId="1E745BC7" w14:textId="77777777" w:rsidTr="00066538">
        <w:trPr>
          <w:trHeight w:val="155"/>
        </w:trPr>
        <w:tc>
          <w:tcPr>
            <w:tcW w:w="1598" w:type="dxa"/>
            <w:vMerge/>
          </w:tcPr>
          <w:p w14:paraId="43BD374A"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4CFEFA7B" w14:textId="77777777" w:rsidR="005B1A84" w:rsidRPr="003C6484" w:rsidRDefault="005B1A84" w:rsidP="0003235E">
            <w:pPr>
              <w:spacing w:after="0" w:line="240" w:lineRule="auto"/>
              <w:rPr>
                <w:rFonts w:ascii="Times New Roman" w:hAnsi="Times New Roman"/>
                <w:noProof/>
                <w:sz w:val="18"/>
                <w:szCs w:val="18"/>
                <w:lang w:eastAsia="ru-RU"/>
              </w:rPr>
            </w:pPr>
          </w:p>
        </w:tc>
        <w:tc>
          <w:tcPr>
            <w:tcW w:w="810" w:type="dxa"/>
            <w:vAlign w:val="center"/>
          </w:tcPr>
          <w:p w14:paraId="6CDC3066" w14:textId="77777777" w:rsidR="005B1A84" w:rsidRPr="003C6484" w:rsidRDefault="005B1A84" w:rsidP="0003235E">
            <w:pPr>
              <w:spacing w:after="0" w:line="240" w:lineRule="auto"/>
              <w:rPr>
                <w:rFonts w:ascii="Times New Roman" w:hAnsi="Times New Roman"/>
                <w:noProof/>
                <w:sz w:val="18"/>
                <w:szCs w:val="18"/>
                <w:lang w:eastAsia="ru-RU"/>
              </w:rPr>
            </w:pPr>
          </w:p>
        </w:tc>
        <w:tc>
          <w:tcPr>
            <w:tcW w:w="843" w:type="dxa"/>
            <w:vAlign w:val="center"/>
          </w:tcPr>
          <w:p w14:paraId="5639B296" w14:textId="77777777" w:rsidR="005B1A84" w:rsidRPr="003C6484" w:rsidRDefault="005B1A84" w:rsidP="0003235E">
            <w:pPr>
              <w:spacing w:after="0" w:line="240" w:lineRule="auto"/>
              <w:rPr>
                <w:rFonts w:ascii="Times New Roman" w:hAnsi="Times New Roman"/>
                <w:noProof/>
                <w:sz w:val="18"/>
                <w:szCs w:val="18"/>
                <w:lang w:eastAsia="ru-RU"/>
              </w:rPr>
            </w:pPr>
          </w:p>
        </w:tc>
        <w:tc>
          <w:tcPr>
            <w:tcW w:w="1743" w:type="dxa"/>
            <w:gridSpan w:val="3"/>
            <w:vAlign w:val="center"/>
          </w:tcPr>
          <w:p w14:paraId="7E85164E"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Измерение</w:t>
            </w:r>
          </w:p>
        </w:tc>
        <w:tc>
          <w:tcPr>
            <w:tcW w:w="3630" w:type="dxa"/>
            <w:vAlign w:val="center"/>
          </w:tcPr>
          <w:p w14:paraId="52B5AB2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Высота профиля: 450-300 овоидальный.</w:t>
            </w:r>
          </w:p>
        </w:tc>
      </w:tr>
      <w:tr w:rsidR="005B1A84" w:rsidRPr="003C6484" w14:paraId="2CF0D640" w14:textId="77777777" w:rsidTr="00066538">
        <w:trPr>
          <w:trHeight w:val="941"/>
        </w:trPr>
        <w:tc>
          <w:tcPr>
            <w:tcW w:w="1598" w:type="dxa"/>
            <w:vMerge/>
          </w:tcPr>
          <w:p w14:paraId="70F19BE2"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7FF62EF3"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00.0-29.7</w:t>
            </w:r>
          </w:p>
        </w:tc>
        <w:tc>
          <w:tcPr>
            <w:tcW w:w="810" w:type="dxa"/>
            <w:vAlign w:val="center"/>
          </w:tcPr>
          <w:p w14:paraId="2274183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01:21:45</w:t>
            </w:r>
          </w:p>
        </w:tc>
        <w:tc>
          <w:tcPr>
            <w:tcW w:w="843" w:type="dxa"/>
            <w:vAlign w:val="center"/>
          </w:tcPr>
          <w:p w14:paraId="5AD2AEA8"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BAF С E</w:t>
            </w:r>
          </w:p>
        </w:tc>
        <w:tc>
          <w:tcPr>
            <w:tcW w:w="435" w:type="dxa"/>
            <w:vAlign w:val="center"/>
          </w:tcPr>
          <w:p w14:paraId="5F833C58" w14:textId="77777777" w:rsidR="005B1A84" w:rsidRPr="003C6484" w:rsidRDefault="005B1A84" w:rsidP="0003235E">
            <w:pPr>
              <w:spacing w:after="0" w:line="240" w:lineRule="auto"/>
              <w:rPr>
                <w:rFonts w:ascii="Times New Roman" w:hAnsi="Times New Roman"/>
                <w:noProof/>
                <w:sz w:val="18"/>
                <w:szCs w:val="18"/>
                <w:lang w:eastAsia="ru-RU"/>
              </w:rPr>
            </w:pPr>
          </w:p>
        </w:tc>
        <w:tc>
          <w:tcPr>
            <w:tcW w:w="581" w:type="dxa"/>
            <w:vAlign w:val="center"/>
          </w:tcPr>
          <w:p w14:paraId="48AEE997"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794415B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2</w:t>
            </w:r>
          </w:p>
        </w:tc>
        <w:tc>
          <w:tcPr>
            <w:tcW w:w="3630" w:type="dxa"/>
            <w:vAlign w:val="center"/>
          </w:tcPr>
          <w:p w14:paraId="44027289"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Поверхностные повреждения бетона, видим наполнитель бетона, количественную оценку повреждений однозначно сделать нельзя [7|5]</w:t>
            </w:r>
          </w:p>
        </w:tc>
      </w:tr>
      <w:tr w:rsidR="005B1A84" w:rsidRPr="003C6484" w14:paraId="1B7C3540" w14:textId="77777777" w:rsidTr="00066538">
        <w:trPr>
          <w:trHeight w:val="155"/>
        </w:trPr>
        <w:tc>
          <w:tcPr>
            <w:tcW w:w="1598" w:type="dxa"/>
            <w:vMerge/>
          </w:tcPr>
          <w:p w14:paraId="2E581EFB"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05A952D6"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09.0</w:t>
            </w:r>
          </w:p>
        </w:tc>
        <w:tc>
          <w:tcPr>
            <w:tcW w:w="810" w:type="dxa"/>
            <w:vAlign w:val="center"/>
          </w:tcPr>
          <w:p w14:paraId="4BDB9270"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01:23:51</w:t>
            </w:r>
          </w:p>
        </w:tc>
        <w:tc>
          <w:tcPr>
            <w:tcW w:w="843" w:type="dxa"/>
            <w:vAlign w:val="center"/>
          </w:tcPr>
          <w:p w14:paraId="418DC374"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BCA E A</w:t>
            </w:r>
          </w:p>
        </w:tc>
        <w:tc>
          <w:tcPr>
            <w:tcW w:w="435" w:type="dxa"/>
            <w:vAlign w:val="center"/>
          </w:tcPr>
          <w:p w14:paraId="76902123"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150</w:t>
            </w:r>
          </w:p>
        </w:tc>
        <w:tc>
          <w:tcPr>
            <w:tcW w:w="581" w:type="dxa"/>
            <w:vAlign w:val="center"/>
          </w:tcPr>
          <w:p w14:paraId="1254406A"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4537F05C"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3</w:t>
            </w:r>
          </w:p>
        </w:tc>
        <w:tc>
          <w:tcPr>
            <w:tcW w:w="3630" w:type="dxa"/>
            <w:vAlign w:val="center"/>
          </w:tcPr>
          <w:p w14:paraId="0E0CC8B3"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Простая врезка, выполненная с помощью зубила, открытая [10]</w:t>
            </w:r>
          </w:p>
        </w:tc>
      </w:tr>
      <w:tr w:rsidR="005B1A84" w:rsidRPr="003C6484" w14:paraId="10923BB2" w14:textId="77777777" w:rsidTr="00066538">
        <w:trPr>
          <w:trHeight w:val="155"/>
        </w:trPr>
        <w:tc>
          <w:tcPr>
            <w:tcW w:w="1598" w:type="dxa"/>
            <w:vMerge/>
          </w:tcPr>
          <w:p w14:paraId="071390E6"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tcPr>
          <w:p w14:paraId="14AA8752"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09.0</w:t>
            </w:r>
          </w:p>
        </w:tc>
        <w:tc>
          <w:tcPr>
            <w:tcW w:w="810" w:type="dxa"/>
          </w:tcPr>
          <w:p w14:paraId="6D161E5E"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01:24:04</w:t>
            </w:r>
          </w:p>
        </w:tc>
        <w:tc>
          <w:tcPr>
            <w:tcW w:w="843" w:type="dxa"/>
          </w:tcPr>
          <w:p w14:paraId="0497E43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BAH С</w:t>
            </w:r>
          </w:p>
        </w:tc>
        <w:tc>
          <w:tcPr>
            <w:tcW w:w="435" w:type="dxa"/>
            <w:vAlign w:val="center"/>
          </w:tcPr>
          <w:p w14:paraId="521B4416" w14:textId="77777777" w:rsidR="005B1A84" w:rsidRPr="003C6484" w:rsidRDefault="005B1A84" w:rsidP="0003235E">
            <w:pPr>
              <w:spacing w:after="0" w:line="240" w:lineRule="auto"/>
              <w:rPr>
                <w:rFonts w:ascii="Times New Roman" w:hAnsi="Times New Roman"/>
                <w:noProof/>
                <w:sz w:val="18"/>
                <w:szCs w:val="18"/>
                <w:lang w:eastAsia="ru-RU"/>
              </w:rPr>
            </w:pPr>
          </w:p>
        </w:tc>
        <w:tc>
          <w:tcPr>
            <w:tcW w:w="581" w:type="dxa"/>
            <w:vAlign w:val="center"/>
          </w:tcPr>
          <w:p w14:paraId="7B0FD09D"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28C301F6"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4</w:t>
            </w:r>
          </w:p>
        </w:tc>
        <w:tc>
          <w:tcPr>
            <w:tcW w:w="3630" w:type="dxa"/>
            <w:vAlign w:val="center"/>
          </w:tcPr>
          <w:p w14:paraId="5C2EF5A2"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Герметизация врезки выполнена не полностью [10]</w:t>
            </w:r>
          </w:p>
        </w:tc>
      </w:tr>
      <w:tr w:rsidR="005B1A84" w:rsidRPr="003C6484" w14:paraId="44C30912" w14:textId="77777777" w:rsidTr="00066538">
        <w:trPr>
          <w:trHeight w:val="155"/>
        </w:trPr>
        <w:tc>
          <w:tcPr>
            <w:tcW w:w="1598" w:type="dxa"/>
            <w:vMerge/>
          </w:tcPr>
          <w:p w14:paraId="5508C818"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4CF135E8" w14:textId="77777777" w:rsidR="005B1A84" w:rsidRPr="003C6484" w:rsidRDefault="005B1A84" w:rsidP="0003235E">
            <w:pPr>
              <w:spacing w:after="0" w:line="240" w:lineRule="auto"/>
              <w:rPr>
                <w:rFonts w:ascii="Times New Roman" w:hAnsi="Times New Roman"/>
                <w:noProof/>
                <w:sz w:val="18"/>
                <w:szCs w:val="18"/>
                <w:lang w:eastAsia="ru-RU"/>
              </w:rPr>
            </w:pPr>
          </w:p>
        </w:tc>
        <w:tc>
          <w:tcPr>
            <w:tcW w:w="810" w:type="dxa"/>
            <w:vAlign w:val="center"/>
          </w:tcPr>
          <w:p w14:paraId="5CADE26A" w14:textId="77777777" w:rsidR="005B1A84" w:rsidRPr="003C6484" w:rsidRDefault="005B1A84" w:rsidP="0003235E">
            <w:pPr>
              <w:spacing w:after="0" w:line="240" w:lineRule="auto"/>
              <w:rPr>
                <w:rFonts w:ascii="Times New Roman" w:hAnsi="Times New Roman"/>
                <w:noProof/>
                <w:sz w:val="18"/>
                <w:szCs w:val="18"/>
                <w:lang w:eastAsia="ru-RU"/>
              </w:rPr>
            </w:pPr>
          </w:p>
        </w:tc>
        <w:tc>
          <w:tcPr>
            <w:tcW w:w="843" w:type="dxa"/>
            <w:vAlign w:val="center"/>
          </w:tcPr>
          <w:p w14:paraId="15D3F43F" w14:textId="77777777" w:rsidR="005B1A84" w:rsidRPr="003C6484" w:rsidRDefault="005B1A84" w:rsidP="0003235E">
            <w:pPr>
              <w:spacing w:after="0" w:line="240" w:lineRule="auto"/>
              <w:rPr>
                <w:rFonts w:ascii="Times New Roman" w:hAnsi="Times New Roman"/>
                <w:noProof/>
                <w:sz w:val="18"/>
                <w:szCs w:val="18"/>
                <w:lang w:eastAsia="ru-RU"/>
              </w:rPr>
            </w:pPr>
          </w:p>
        </w:tc>
        <w:tc>
          <w:tcPr>
            <w:tcW w:w="435" w:type="dxa"/>
            <w:vAlign w:val="center"/>
          </w:tcPr>
          <w:p w14:paraId="7F4DD266" w14:textId="77777777" w:rsidR="005B1A84" w:rsidRPr="003C6484" w:rsidRDefault="005B1A84" w:rsidP="0003235E">
            <w:pPr>
              <w:spacing w:after="0" w:line="240" w:lineRule="auto"/>
              <w:rPr>
                <w:rFonts w:ascii="Times New Roman" w:hAnsi="Times New Roman"/>
                <w:noProof/>
                <w:sz w:val="18"/>
                <w:szCs w:val="18"/>
                <w:lang w:eastAsia="ru-RU"/>
              </w:rPr>
            </w:pPr>
          </w:p>
        </w:tc>
        <w:tc>
          <w:tcPr>
            <w:tcW w:w="581" w:type="dxa"/>
            <w:vAlign w:val="center"/>
          </w:tcPr>
          <w:p w14:paraId="678D9820"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3E11F43E" w14:textId="77777777" w:rsidR="005B1A84" w:rsidRPr="003C6484" w:rsidRDefault="005B1A84" w:rsidP="0003235E">
            <w:pPr>
              <w:spacing w:after="0" w:line="240" w:lineRule="auto"/>
              <w:rPr>
                <w:rFonts w:ascii="Times New Roman" w:hAnsi="Times New Roman"/>
                <w:noProof/>
                <w:sz w:val="18"/>
                <w:szCs w:val="18"/>
                <w:lang w:eastAsia="ru-RU"/>
              </w:rPr>
            </w:pPr>
          </w:p>
        </w:tc>
        <w:tc>
          <w:tcPr>
            <w:tcW w:w="3630" w:type="dxa"/>
            <w:vAlign w:val="center"/>
          </w:tcPr>
          <w:p w14:paraId="51D3C896" w14:textId="77777777" w:rsidR="005B1A84" w:rsidRPr="003C6484" w:rsidRDefault="005B1A84" w:rsidP="0003235E">
            <w:pPr>
              <w:spacing w:after="0" w:line="240" w:lineRule="auto"/>
              <w:rPr>
                <w:rFonts w:ascii="Times New Roman" w:hAnsi="Times New Roman"/>
                <w:noProof/>
                <w:sz w:val="18"/>
                <w:szCs w:val="18"/>
                <w:lang w:eastAsia="ru-RU"/>
              </w:rPr>
            </w:pPr>
          </w:p>
        </w:tc>
      </w:tr>
      <w:tr w:rsidR="005B1A84" w:rsidRPr="003C6484" w14:paraId="6C4F50CF" w14:textId="77777777" w:rsidTr="00066538">
        <w:trPr>
          <w:trHeight w:val="686"/>
        </w:trPr>
        <w:tc>
          <w:tcPr>
            <w:tcW w:w="1598" w:type="dxa"/>
            <w:vMerge/>
          </w:tcPr>
          <w:p w14:paraId="093FC492"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6E64BE06"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16.1</w:t>
            </w:r>
          </w:p>
        </w:tc>
        <w:tc>
          <w:tcPr>
            <w:tcW w:w="810" w:type="dxa"/>
            <w:vAlign w:val="center"/>
          </w:tcPr>
          <w:p w14:paraId="29DAD3BB"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01:25:53</w:t>
            </w:r>
          </w:p>
        </w:tc>
        <w:tc>
          <w:tcPr>
            <w:tcW w:w="843" w:type="dxa"/>
            <w:vAlign w:val="center"/>
          </w:tcPr>
          <w:p w14:paraId="4AF987F9"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BDA</w:t>
            </w:r>
          </w:p>
        </w:tc>
        <w:tc>
          <w:tcPr>
            <w:tcW w:w="435" w:type="dxa"/>
            <w:vAlign w:val="center"/>
          </w:tcPr>
          <w:p w14:paraId="61E22988" w14:textId="77777777" w:rsidR="005B1A84" w:rsidRPr="003C6484" w:rsidRDefault="005B1A84" w:rsidP="0003235E">
            <w:pPr>
              <w:spacing w:after="0" w:line="240" w:lineRule="auto"/>
              <w:rPr>
                <w:rFonts w:ascii="Times New Roman" w:hAnsi="Times New Roman"/>
                <w:noProof/>
                <w:sz w:val="18"/>
                <w:szCs w:val="18"/>
                <w:lang w:eastAsia="ru-RU"/>
              </w:rPr>
            </w:pPr>
          </w:p>
        </w:tc>
        <w:tc>
          <w:tcPr>
            <w:tcW w:w="581" w:type="dxa"/>
            <w:vAlign w:val="center"/>
          </w:tcPr>
          <w:p w14:paraId="3C602A96"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504E90B6"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5</w:t>
            </w:r>
          </w:p>
        </w:tc>
        <w:tc>
          <w:tcPr>
            <w:tcW w:w="3630" w:type="dxa"/>
            <w:vAlign w:val="center"/>
          </w:tcPr>
          <w:p w14:paraId="7112763F"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Панорамная фотофиксация [12|12]</w:t>
            </w:r>
          </w:p>
        </w:tc>
      </w:tr>
      <w:tr w:rsidR="005B1A84" w:rsidRPr="003C6484" w14:paraId="32937270" w14:textId="77777777" w:rsidTr="00066538">
        <w:trPr>
          <w:trHeight w:val="420"/>
        </w:trPr>
        <w:tc>
          <w:tcPr>
            <w:tcW w:w="1598" w:type="dxa"/>
            <w:vMerge/>
          </w:tcPr>
          <w:p w14:paraId="39DC1434"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4AFFE43C"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19.8</w:t>
            </w:r>
          </w:p>
        </w:tc>
        <w:tc>
          <w:tcPr>
            <w:tcW w:w="810" w:type="dxa"/>
            <w:vAlign w:val="center"/>
          </w:tcPr>
          <w:p w14:paraId="55E3A75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01:27:03</w:t>
            </w:r>
          </w:p>
        </w:tc>
        <w:tc>
          <w:tcPr>
            <w:tcW w:w="843" w:type="dxa"/>
            <w:vAlign w:val="center"/>
          </w:tcPr>
          <w:p w14:paraId="19988543"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ВВА В</w:t>
            </w:r>
          </w:p>
        </w:tc>
        <w:tc>
          <w:tcPr>
            <w:tcW w:w="435" w:type="dxa"/>
            <w:vAlign w:val="center"/>
          </w:tcPr>
          <w:p w14:paraId="0B3D1317"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w:t>
            </w:r>
          </w:p>
        </w:tc>
        <w:tc>
          <w:tcPr>
            <w:tcW w:w="581" w:type="dxa"/>
            <w:vAlign w:val="center"/>
          </w:tcPr>
          <w:p w14:paraId="4112123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А</w:t>
            </w:r>
          </w:p>
        </w:tc>
        <w:tc>
          <w:tcPr>
            <w:tcW w:w="727" w:type="dxa"/>
            <w:vAlign w:val="center"/>
          </w:tcPr>
          <w:p w14:paraId="6D520FB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6</w:t>
            </w:r>
          </w:p>
        </w:tc>
        <w:tc>
          <w:tcPr>
            <w:tcW w:w="3630" w:type="dxa"/>
            <w:vAlign w:val="center"/>
          </w:tcPr>
          <w:p w14:paraId="0032A93E"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Корни, тонкие отдельные [3|5]</w:t>
            </w:r>
          </w:p>
        </w:tc>
      </w:tr>
      <w:tr w:rsidR="005B1A84" w:rsidRPr="003C6484" w14:paraId="0990D68E" w14:textId="77777777" w:rsidTr="00066538">
        <w:trPr>
          <w:trHeight w:val="155"/>
        </w:trPr>
        <w:tc>
          <w:tcPr>
            <w:tcW w:w="1598" w:type="dxa"/>
            <w:vMerge/>
          </w:tcPr>
          <w:p w14:paraId="5D99EE08"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754D8BBC"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20.8</w:t>
            </w:r>
          </w:p>
        </w:tc>
        <w:tc>
          <w:tcPr>
            <w:tcW w:w="810" w:type="dxa"/>
            <w:vAlign w:val="center"/>
          </w:tcPr>
          <w:p w14:paraId="3AF69B8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01:27:38</w:t>
            </w:r>
          </w:p>
        </w:tc>
        <w:tc>
          <w:tcPr>
            <w:tcW w:w="843" w:type="dxa"/>
            <w:vAlign w:val="center"/>
          </w:tcPr>
          <w:p w14:paraId="21B9DADF"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ВВА В</w:t>
            </w:r>
          </w:p>
        </w:tc>
        <w:tc>
          <w:tcPr>
            <w:tcW w:w="435" w:type="dxa"/>
            <w:vAlign w:val="center"/>
          </w:tcPr>
          <w:p w14:paraId="720E5967"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w:t>
            </w:r>
          </w:p>
        </w:tc>
        <w:tc>
          <w:tcPr>
            <w:tcW w:w="581" w:type="dxa"/>
            <w:vAlign w:val="center"/>
          </w:tcPr>
          <w:p w14:paraId="2B88ADB2"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А</w:t>
            </w:r>
          </w:p>
        </w:tc>
        <w:tc>
          <w:tcPr>
            <w:tcW w:w="727" w:type="dxa"/>
            <w:vAlign w:val="center"/>
          </w:tcPr>
          <w:p w14:paraId="357C4115"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7</w:t>
            </w:r>
          </w:p>
        </w:tc>
        <w:tc>
          <w:tcPr>
            <w:tcW w:w="3630" w:type="dxa"/>
            <w:vAlign w:val="center"/>
          </w:tcPr>
          <w:p w14:paraId="7AD99E0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Корни, тонкие отдельные [7|9]</w:t>
            </w:r>
          </w:p>
        </w:tc>
      </w:tr>
      <w:tr w:rsidR="005B1A84" w:rsidRPr="003C6484" w14:paraId="4E4072DA" w14:textId="77777777" w:rsidTr="00066538">
        <w:trPr>
          <w:trHeight w:val="366"/>
        </w:trPr>
        <w:tc>
          <w:tcPr>
            <w:tcW w:w="1598" w:type="dxa"/>
            <w:vMerge/>
          </w:tcPr>
          <w:p w14:paraId="1483AEE0"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1AD87E13"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21.8</w:t>
            </w:r>
          </w:p>
        </w:tc>
        <w:tc>
          <w:tcPr>
            <w:tcW w:w="810" w:type="dxa"/>
            <w:vAlign w:val="center"/>
          </w:tcPr>
          <w:p w14:paraId="7E69694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01:28:19</w:t>
            </w:r>
          </w:p>
        </w:tc>
        <w:tc>
          <w:tcPr>
            <w:tcW w:w="843" w:type="dxa"/>
            <w:vAlign w:val="center"/>
          </w:tcPr>
          <w:p w14:paraId="2CF9BD57"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ВВА В</w:t>
            </w:r>
          </w:p>
        </w:tc>
        <w:tc>
          <w:tcPr>
            <w:tcW w:w="435" w:type="dxa"/>
            <w:vAlign w:val="center"/>
          </w:tcPr>
          <w:p w14:paraId="03E16A95"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w:t>
            </w:r>
          </w:p>
        </w:tc>
        <w:tc>
          <w:tcPr>
            <w:tcW w:w="581" w:type="dxa"/>
            <w:vAlign w:val="center"/>
          </w:tcPr>
          <w:p w14:paraId="79C27D8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А</w:t>
            </w:r>
          </w:p>
        </w:tc>
        <w:tc>
          <w:tcPr>
            <w:tcW w:w="727" w:type="dxa"/>
            <w:vAlign w:val="center"/>
          </w:tcPr>
          <w:p w14:paraId="355705CE"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8</w:t>
            </w:r>
          </w:p>
        </w:tc>
        <w:tc>
          <w:tcPr>
            <w:tcW w:w="3630" w:type="dxa"/>
            <w:vAlign w:val="center"/>
          </w:tcPr>
          <w:p w14:paraId="66866E40"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Корни, тонкие отдельные [7|9]</w:t>
            </w:r>
          </w:p>
        </w:tc>
      </w:tr>
      <w:tr w:rsidR="005B1A84" w:rsidRPr="003C6484" w14:paraId="7CCFD08C" w14:textId="77777777" w:rsidTr="00066538">
        <w:trPr>
          <w:trHeight w:val="178"/>
        </w:trPr>
        <w:tc>
          <w:tcPr>
            <w:tcW w:w="1598" w:type="dxa"/>
            <w:vMerge/>
          </w:tcPr>
          <w:p w14:paraId="1982FABA"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50D969C4"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22.5 - 23.5</w:t>
            </w:r>
          </w:p>
        </w:tc>
        <w:tc>
          <w:tcPr>
            <w:tcW w:w="810" w:type="dxa"/>
            <w:vAlign w:val="center"/>
          </w:tcPr>
          <w:p w14:paraId="3FBB66E2"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01:29:25</w:t>
            </w:r>
          </w:p>
        </w:tc>
        <w:tc>
          <w:tcPr>
            <w:tcW w:w="843" w:type="dxa"/>
            <w:vAlign w:val="center"/>
          </w:tcPr>
          <w:p w14:paraId="1366CE69"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ВВА С</w:t>
            </w:r>
          </w:p>
        </w:tc>
        <w:tc>
          <w:tcPr>
            <w:tcW w:w="435" w:type="dxa"/>
            <w:vAlign w:val="center"/>
          </w:tcPr>
          <w:p w14:paraId="6A09519B"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3</w:t>
            </w:r>
          </w:p>
        </w:tc>
        <w:tc>
          <w:tcPr>
            <w:tcW w:w="581" w:type="dxa"/>
            <w:vAlign w:val="center"/>
          </w:tcPr>
          <w:p w14:paraId="028CA1BF"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6825C838"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9</w:t>
            </w:r>
          </w:p>
        </w:tc>
        <w:tc>
          <w:tcPr>
            <w:tcW w:w="3630" w:type="dxa"/>
            <w:vAlign w:val="center"/>
          </w:tcPr>
          <w:p w14:paraId="0C7EF027"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Корневая система  [2|5]</w:t>
            </w:r>
          </w:p>
        </w:tc>
      </w:tr>
      <w:tr w:rsidR="005B1A84" w:rsidRPr="003C6484" w14:paraId="477EBB14" w14:textId="77777777" w:rsidTr="00066538">
        <w:trPr>
          <w:trHeight w:val="289"/>
        </w:trPr>
        <w:tc>
          <w:tcPr>
            <w:tcW w:w="1598" w:type="dxa"/>
            <w:vMerge/>
          </w:tcPr>
          <w:p w14:paraId="4B807688"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1A5019FF"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23.8</w:t>
            </w:r>
          </w:p>
        </w:tc>
        <w:tc>
          <w:tcPr>
            <w:tcW w:w="810" w:type="dxa"/>
            <w:vAlign w:val="center"/>
          </w:tcPr>
          <w:p w14:paraId="0E021645"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01:30:21</w:t>
            </w:r>
          </w:p>
        </w:tc>
        <w:tc>
          <w:tcPr>
            <w:tcW w:w="843" w:type="dxa"/>
            <w:vAlign w:val="center"/>
          </w:tcPr>
          <w:p w14:paraId="011D0540"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ВВА В</w:t>
            </w:r>
          </w:p>
        </w:tc>
        <w:tc>
          <w:tcPr>
            <w:tcW w:w="435" w:type="dxa"/>
            <w:vAlign w:val="center"/>
          </w:tcPr>
          <w:p w14:paraId="515F13DC"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w:t>
            </w:r>
          </w:p>
        </w:tc>
        <w:tc>
          <w:tcPr>
            <w:tcW w:w="581" w:type="dxa"/>
            <w:vAlign w:val="center"/>
          </w:tcPr>
          <w:p w14:paraId="4789ADD3"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А</w:t>
            </w:r>
          </w:p>
        </w:tc>
        <w:tc>
          <w:tcPr>
            <w:tcW w:w="727" w:type="dxa"/>
            <w:vAlign w:val="center"/>
          </w:tcPr>
          <w:p w14:paraId="07DE40DC"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10</w:t>
            </w:r>
          </w:p>
        </w:tc>
        <w:tc>
          <w:tcPr>
            <w:tcW w:w="3630" w:type="dxa"/>
            <w:vAlign w:val="center"/>
          </w:tcPr>
          <w:p w14:paraId="746AFD27"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Корни, тонкие отдельные [3|9]</w:t>
            </w:r>
          </w:p>
        </w:tc>
      </w:tr>
      <w:tr w:rsidR="005B1A84" w:rsidRPr="003C6484" w14:paraId="7A6D1033" w14:textId="77777777" w:rsidTr="00066538">
        <w:trPr>
          <w:trHeight w:val="238"/>
        </w:trPr>
        <w:tc>
          <w:tcPr>
            <w:tcW w:w="1598" w:type="dxa"/>
            <w:vMerge/>
          </w:tcPr>
          <w:p w14:paraId="63DBB61F"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7EE6A484"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23.8 - 24.3</w:t>
            </w:r>
          </w:p>
        </w:tc>
        <w:tc>
          <w:tcPr>
            <w:tcW w:w="810" w:type="dxa"/>
            <w:vAlign w:val="center"/>
          </w:tcPr>
          <w:p w14:paraId="71425350"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01:30:46</w:t>
            </w:r>
          </w:p>
        </w:tc>
        <w:tc>
          <w:tcPr>
            <w:tcW w:w="843" w:type="dxa"/>
            <w:vAlign w:val="center"/>
          </w:tcPr>
          <w:p w14:paraId="18830B8B"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ВАВ В А</w:t>
            </w:r>
          </w:p>
        </w:tc>
        <w:tc>
          <w:tcPr>
            <w:tcW w:w="435" w:type="dxa"/>
            <w:vAlign w:val="center"/>
          </w:tcPr>
          <w:p w14:paraId="765E8120"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w:t>
            </w:r>
          </w:p>
        </w:tc>
        <w:tc>
          <w:tcPr>
            <w:tcW w:w="581" w:type="dxa"/>
            <w:vAlign w:val="center"/>
          </w:tcPr>
          <w:p w14:paraId="228C9A38"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070517E9"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11</w:t>
            </w:r>
          </w:p>
        </w:tc>
        <w:tc>
          <w:tcPr>
            <w:tcW w:w="3630" w:type="dxa"/>
            <w:vAlign w:val="center"/>
          </w:tcPr>
          <w:p w14:paraId="6972F6A5"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 xml:space="preserve">Продольная трещина </w:t>
            </w:r>
          </w:p>
        </w:tc>
      </w:tr>
      <w:tr w:rsidR="005B1A84" w:rsidRPr="003C6484" w14:paraId="450D6C6C" w14:textId="77777777" w:rsidTr="00066538">
        <w:trPr>
          <w:trHeight w:val="155"/>
        </w:trPr>
        <w:tc>
          <w:tcPr>
            <w:tcW w:w="1598" w:type="dxa"/>
            <w:vMerge/>
          </w:tcPr>
          <w:p w14:paraId="451362D2" w14:textId="77777777" w:rsidR="005B1A84" w:rsidRPr="003C6484" w:rsidRDefault="005B1A84" w:rsidP="0003235E">
            <w:pPr>
              <w:spacing w:after="0" w:line="240" w:lineRule="auto"/>
              <w:rPr>
                <w:rFonts w:ascii="Times New Roman" w:hAnsi="Times New Roman"/>
                <w:noProof/>
                <w:sz w:val="18"/>
                <w:szCs w:val="18"/>
                <w:lang w:eastAsia="ru-RU"/>
              </w:rPr>
            </w:pPr>
          </w:p>
        </w:tc>
        <w:tc>
          <w:tcPr>
            <w:tcW w:w="987" w:type="dxa"/>
            <w:vAlign w:val="center"/>
          </w:tcPr>
          <w:p w14:paraId="13C2FA84"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29.7</w:t>
            </w:r>
          </w:p>
        </w:tc>
        <w:tc>
          <w:tcPr>
            <w:tcW w:w="810" w:type="dxa"/>
            <w:vAlign w:val="center"/>
          </w:tcPr>
          <w:p w14:paraId="3A1166D5"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01:32:33</w:t>
            </w:r>
          </w:p>
        </w:tc>
        <w:tc>
          <w:tcPr>
            <w:tcW w:w="843" w:type="dxa"/>
            <w:vAlign w:val="center"/>
          </w:tcPr>
          <w:p w14:paraId="48A2BACB"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ВСЕ ХР</w:t>
            </w:r>
          </w:p>
        </w:tc>
        <w:tc>
          <w:tcPr>
            <w:tcW w:w="435" w:type="dxa"/>
            <w:vAlign w:val="center"/>
          </w:tcPr>
          <w:p w14:paraId="25E4C72E" w14:textId="77777777" w:rsidR="005B1A84" w:rsidRPr="003C6484" w:rsidRDefault="005B1A84" w:rsidP="0003235E">
            <w:pPr>
              <w:spacing w:after="0" w:line="240" w:lineRule="auto"/>
              <w:rPr>
                <w:rFonts w:ascii="Times New Roman" w:hAnsi="Times New Roman"/>
                <w:noProof/>
                <w:sz w:val="18"/>
                <w:szCs w:val="18"/>
                <w:lang w:eastAsia="ru-RU"/>
              </w:rPr>
            </w:pPr>
          </w:p>
        </w:tc>
        <w:tc>
          <w:tcPr>
            <w:tcW w:w="581" w:type="dxa"/>
            <w:vAlign w:val="center"/>
          </w:tcPr>
          <w:p w14:paraId="54B9E37C"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7A58F997"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12</w:t>
            </w:r>
          </w:p>
        </w:tc>
        <w:tc>
          <w:tcPr>
            <w:tcW w:w="3630" w:type="dxa"/>
            <w:vAlign w:val="center"/>
          </w:tcPr>
          <w:p w14:paraId="426C0520"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Конец трубы  X P</w:t>
            </w:r>
          </w:p>
        </w:tc>
      </w:tr>
      <w:tr w:rsidR="005B1A84" w:rsidRPr="003C6484" w14:paraId="1F2452E4" w14:textId="77777777" w:rsidTr="00066538">
        <w:trPr>
          <w:trHeight w:val="243"/>
        </w:trPr>
        <w:tc>
          <w:tcPr>
            <w:tcW w:w="1598" w:type="dxa"/>
          </w:tcPr>
          <w:p w14:paraId="2F05563C" w14:textId="77777777" w:rsidR="005B1A84" w:rsidRPr="003C6484" w:rsidRDefault="005B1A84" w:rsidP="0003235E">
            <w:pPr>
              <w:spacing w:after="0" w:line="240" w:lineRule="auto"/>
              <w:jc w:val="center"/>
              <w:rPr>
                <w:rFonts w:ascii="Times New Roman" w:hAnsi="Times New Roman"/>
                <w:noProof/>
                <w:sz w:val="18"/>
                <w:szCs w:val="18"/>
                <w:lang w:eastAsia="ru-RU"/>
              </w:rPr>
            </w:pPr>
            <w:r w:rsidRPr="003C6484">
              <w:rPr>
                <w:rFonts w:ascii="Times New Roman" w:hAnsi="Times New Roman"/>
                <w:noProof/>
                <w:sz w:val="18"/>
                <w:szCs w:val="18"/>
                <w:lang w:eastAsia="ru-RU"/>
              </w:rPr>
              <w:t>970298</w:t>
            </w:r>
          </w:p>
        </w:tc>
        <w:tc>
          <w:tcPr>
            <w:tcW w:w="987" w:type="dxa"/>
            <w:vAlign w:val="center"/>
          </w:tcPr>
          <w:p w14:paraId="7AC9FDF5" w14:textId="77777777" w:rsidR="005B1A84" w:rsidRPr="003C6484" w:rsidRDefault="005B1A84" w:rsidP="0003235E">
            <w:pPr>
              <w:spacing w:after="0" w:line="240" w:lineRule="auto"/>
              <w:rPr>
                <w:rFonts w:ascii="Times New Roman" w:hAnsi="Times New Roman"/>
                <w:noProof/>
                <w:sz w:val="18"/>
                <w:szCs w:val="18"/>
                <w:lang w:eastAsia="ru-RU"/>
              </w:rPr>
            </w:pPr>
          </w:p>
        </w:tc>
        <w:tc>
          <w:tcPr>
            <w:tcW w:w="810" w:type="dxa"/>
            <w:vAlign w:val="center"/>
          </w:tcPr>
          <w:p w14:paraId="322088C1" w14:textId="77777777" w:rsidR="005B1A84" w:rsidRPr="003C6484" w:rsidRDefault="005B1A84" w:rsidP="0003235E">
            <w:pPr>
              <w:spacing w:after="0" w:line="240" w:lineRule="auto"/>
              <w:rPr>
                <w:rFonts w:ascii="Times New Roman" w:hAnsi="Times New Roman"/>
                <w:noProof/>
                <w:sz w:val="18"/>
                <w:szCs w:val="18"/>
                <w:lang w:eastAsia="ru-RU"/>
              </w:rPr>
            </w:pPr>
          </w:p>
        </w:tc>
        <w:tc>
          <w:tcPr>
            <w:tcW w:w="843" w:type="dxa"/>
            <w:vAlign w:val="center"/>
          </w:tcPr>
          <w:p w14:paraId="252B2B8E" w14:textId="77777777" w:rsidR="005B1A84" w:rsidRPr="003C6484" w:rsidRDefault="005B1A84" w:rsidP="0003235E">
            <w:pPr>
              <w:spacing w:after="0" w:line="240" w:lineRule="auto"/>
              <w:rPr>
                <w:rFonts w:ascii="Times New Roman" w:hAnsi="Times New Roman"/>
                <w:noProof/>
                <w:sz w:val="18"/>
                <w:szCs w:val="18"/>
                <w:lang w:eastAsia="ru-RU"/>
              </w:rPr>
            </w:pPr>
          </w:p>
        </w:tc>
        <w:tc>
          <w:tcPr>
            <w:tcW w:w="435" w:type="dxa"/>
            <w:vAlign w:val="center"/>
          </w:tcPr>
          <w:p w14:paraId="0432BF74" w14:textId="77777777" w:rsidR="005B1A84" w:rsidRPr="003C6484" w:rsidRDefault="005B1A84" w:rsidP="0003235E">
            <w:pPr>
              <w:spacing w:after="0" w:line="240" w:lineRule="auto"/>
              <w:rPr>
                <w:rFonts w:ascii="Times New Roman" w:hAnsi="Times New Roman"/>
                <w:noProof/>
                <w:sz w:val="18"/>
                <w:szCs w:val="18"/>
                <w:lang w:eastAsia="ru-RU"/>
              </w:rPr>
            </w:pPr>
          </w:p>
        </w:tc>
        <w:tc>
          <w:tcPr>
            <w:tcW w:w="581" w:type="dxa"/>
            <w:vAlign w:val="center"/>
          </w:tcPr>
          <w:p w14:paraId="29E788F4" w14:textId="77777777" w:rsidR="005B1A84" w:rsidRPr="003C6484" w:rsidRDefault="005B1A84" w:rsidP="0003235E">
            <w:pPr>
              <w:spacing w:after="0" w:line="240" w:lineRule="auto"/>
              <w:rPr>
                <w:rFonts w:ascii="Times New Roman" w:hAnsi="Times New Roman"/>
                <w:noProof/>
                <w:sz w:val="18"/>
                <w:szCs w:val="18"/>
                <w:lang w:eastAsia="ru-RU"/>
              </w:rPr>
            </w:pPr>
          </w:p>
        </w:tc>
        <w:tc>
          <w:tcPr>
            <w:tcW w:w="727" w:type="dxa"/>
            <w:vAlign w:val="center"/>
          </w:tcPr>
          <w:p w14:paraId="327DBAE1" w14:textId="77777777" w:rsidR="005B1A84" w:rsidRPr="003C6484" w:rsidRDefault="005B1A84" w:rsidP="0003235E">
            <w:pPr>
              <w:spacing w:after="0" w:line="240" w:lineRule="auto"/>
              <w:rPr>
                <w:rFonts w:ascii="Times New Roman" w:hAnsi="Times New Roman"/>
                <w:noProof/>
                <w:sz w:val="18"/>
                <w:szCs w:val="18"/>
                <w:lang w:eastAsia="ru-RU"/>
              </w:rPr>
            </w:pPr>
          </w:p>
        </w:tc>
        <w:tc>
          <w:tcPr>
            <w:tcW w:w="3630" w:type="dxa"/>
            <w:vAlign w:val="center"/>
          </w:tcPr>
          <w:p w14:paraId="1C771318" w14:textId="77777777" w:rsidR="005B1A84" w:rsidRPr="003C6484" w:rsidRDefault="005B1A84" w:rsidP="0003235E">
            <w:pPr>
              <w:spacing w:after="0" w:line="240" w:lineRule="auto"/>
              <w:rPr>
                <w:rFonts w:ascii="Times New Roman" w:hAnsi="Times New Roman"/>
                <w:noProof/>
                <w:sz w:val="18"/>
                <w:szCs w:val="18"/>
                <w:lang w:eastAsia="ru-RU"/>
              </w:rPr>
            </w:pPr>
          </w:p>
        </w:tc>
      </w:tr>
      <w:tr w:rsidR="005B1A84" w:rsidRPr="003C6484" w14:paraId="65B3A0E1" w14:textId="77777777" w:rsidTr="00066538">
        <w:trPr>
          <w:trHeight w:val="243"/>
        </w:trPr>
        <w:tc>
          <w:tcPr>
            <w:tcW w:w="9611" w:type="dxa"/>
            <w:gridSpan w:val="8"/>
          </w:tcPr>
          <w:p w14:paraId="4F8CC021" w14:textId="77777777" w:rsidR="005B1A84" w:rsidRPr="003C6484" w:rsidRDefault="005B1A84" w:rsidP="0003235E">
            <w:pPr>
              <w:spacing w:after="0" w:line="240" w:lineRule="auto"/>
              <w:jc w:val="both"/>
              <w:rPr>
                <w:rFonts w:ascii="Times New Roman" w:hAnsi="Times New Roman"/>
                <w:noProof/>
                <w:sz w:val="18"/>
                <w:szCs w:val="18"/>
                <w:lang w:eastAsia="ru-RU"/>
              </w:rPr>
            </w:pPr>
            <w:r w:rsidRPr="003C6484">
              <w:rPr>
                <w:rFonts w:ascii="Times New Roman" w:hAnsi="Times New Roman"/>
                <w:noProof/>
                <w:spacing w:val="26"/>
                <w:sz w:val="18"/>
                <w:szCs w:val="18"/>
                <w:lang w:eastAsia="ru-RU"/>
              </w:rPr>
              <w:t>Примечание</w:t>
            </w:r>
            <w:r w:rsidRPr="003C6484">
              <w:rPr>
                <w:rFonts w:ascii="Times New Roman" w:hAnsi="Times New Roman"/>
                <w:noProof/>
                <w:sz w:val="18"/>
                <w:szCs w:val="18"/>
                <w:lang w:eastAsia="ru-RU"/>
              </w:rPr>
              <w:t xml:space="preserve"> – В квадратных скобках приведено расположение повреждений на сечении трубопровода во временной системе координат.</w:t>
            </w:r>
          </w:p>
        </w:tc>
      </w:tr>
    </w:tbl>
    <w:p w14:paraId="372FD159" w14:textId="77777777" w:rsidR="005B1A84" w:rsidRPr="003C6484" w:rsidRDefault="005B1A84" w:rsidP="0003235E">
      <w:pPr>
        <w:spacing w:after="0" w:line="240" w:lineRule="auto"/>
        <w:rPr>
          <w:rFonts w:ascii="Times New Roman" w:hAnsi="Times New Roman"/>
          <w:noProof/>
          <w:sz w:val="18"/>
          <w:szCs w:val="18"/>
          <w:lang w:eastAsia="ru-RU"/>
        </w:rPr>
        <w:sectPr w:rsidR="005B1A84" w:rsidRPr="003C6484" w:rsidSect="00066538">
          <w:headerReference w:type="first" r:id="rId40"/>
          <w:footerReference w:type="first" r:id="rId41"/>
          <w:pgSz w:w="11906" w:h="16838" w:code="9"/>
          <w:pgMar w:top="1134" w:right="850" w:bottom="1134" w:left="1701" w:header="1134" w:footer="1162" w:gutter="0"/>
          <w:cols w:space="708"/>
          <w:titlePg/>
          <w:docGrid w:linePitch="360"/>
        </w:sectPr>
      </w:pPr>
    </w:p>
    <w:p w14:paraId="407F159B" w14:textId="77777777" w:rsidR="005B1A84" w:rsidRPr="003C6484" w:rsidRDefault="005B1A84" w:rsidP="0003235E">
      <w:pPr>
        <w:spacing w:after="0" w:line="240" w:lineRule="auto"/>
        <w:jc w:val="center"/>
        <w:rPr>
          <w:rFonts w:ascii="Times New Roman" w:hAnsi="Times New Roman"/>
          <w:b/>
          <w:sz w:val="24"/>
          <w:szCs w:val="24"/>
        </w:rPr>
      </w:pPr>
      <w:r w:rsidRPr="003C6484">
        <w:rPr>
          <w:rFonts w:ascii="Times New Roman" w:hAnsi="Times New Roman"/>
          <w:b/>
          <w:sz w:val="24"/>
          <w:szCs w:val="24"/>
        </w:rPr>
        <w:lastRenderedPageBreak/>
        <w:t>Приложение В</w:t>
      </w:r>
    </w:p>
    <w:p w14:paraId="666C9FB7" w14:textId="77777777" w:rsidR="005B1A84" w:rsidRPr="003C6484" w:rsidRDefault="005B1A84" w:rsidP="0003235E">
      <w:pPr>
        <w:spacing w:after="0" w:line="240" w:lineRule="auto"/>
        <w:jc w:val="center"/>
        <w:rPr>
          <w:rFonts w:ascii="Times New Roman" w:hAnsi="Times New Roman"/>
          <w:b/>
          <w:sz w:val="24"/>
          <w:szCs w:val="24"/>
        </w:rPr>
      </w:pPr>
    </w:p>
    <w:p w14:paraId="70382976" w14:textId="77777777" w:rsidR="005B1A84" w:rsidRDefault="005B1A84" w:rsidP="0003235E">
      <w:pPr>
        <w:spacing w:after="0" w:line="240" w:lineRule="auto"/>
        <w:jc w:val="center"/>
        <w:rPr>
          <w:rFonts w:ascii="Times New Roman" w:hAnsi="Times New Roman"/>
          <w:b/>
          <w:noProof/>
          <w:sz w:val="24"/>
          <w:szCs w:val="24"/>
          <w:lang w:eastAsia="ru-RU"/>
        </w:rPr>
      </w:pPr>
      <w:r w:rsidRPr="003C6484">
        <w:rPr>
          <w:rFonts w:ascii="Times New Roman" w:hAnsi="Times New Roman"/>
          <w:b/>
          <w:noProof/>
          <w:sz w:val="24"/>
          <w:szCs w:val="24"/>
          <w:lang w:eastAsia="ru-RU"/>
        </w:rPr>
        <w:t>Табличная форма отчета по результатам визуального обследования трубопровода</w:t>
      </w:r>
    </w:p>
    <w:p w14:paraId="359B88FB" w14:textId="77777777" w:rsidR="005B1A84" w:rsidRPr="00E04F66" w:rsidRDefault="005B1A84" w:rsidP="0003235E">
      <w:pPr>
        <w:pStyle w:val="af0"/>
        <w:jc w:val="center"/>
        <w:rPr>
          <w:rFonts w:ascii="Times New Roman" w:hAnsi="Times New Roman"/>
          <w:b/>
          <w:sz w:val="24"/>
          <w:szCs w:val="24"/>
        </w:rPr>
      </w:pPr>
      <w:r w:rsidRPr="00E04F66">
        <w:rPr>
          <w:rFonts w:ascii="Times New Roman" w:hAnsi="Times New Roman"/>
          <w:b/>
          <w:sz w:val="24"/>
          <w:szCs w:val="24"/>
        </w:rPr>
        <w:t>(Измененная редакция, Изм. № 1).</w:t>
      </w:r>
    </w:p>
    <w:p w14:paraId="2AE2DB6D" w14:textId="77777777" w:rsidR="005B1A84" w:rsidRPr="003C6484" w:rsidRDefault="005B1A84" w:rsidP="0003235E">
      <w:pPr>
        <w:spacing w:after="0" w:line="240" w:lineRule="auto"/>
        <w:ind w:firstLine="709"/>
        <w:jc w:val="center"/>
        <w:rPr>
          <w:rFonts w:ascii="Times New Roman" w:hAnsi="Times New Roman"/>
          <w:b/>
          <w:noProof/>
          <w:sz w:val="24"/>
          <w:szCs w:val="24"/>
          <w:lang w:eastAsia="ru-RU"/>
        </w:rPr>
      </w:pPr>
    </w:p>
    <w:tbl>
      <w:tblPr>
        <w:tblW w:w="13467" w:type="dxa"/>
        <w:jc w:val="center"/>
        <w:tblLayout w:type="fixed"/>
        <w:tblLook w:val="04A0" w:firstRow="1" w:lastRow="0" w:firstColumn="1" w:lastColumn="0" w:noHBand="0" w:noVBand="1"/>
      </w:tblPr>
      <w:tblGrid>
        <w:gridCol w:w="1681"/>
        <w:gridCol w:w="279"/>
        <w:gridCol w:w="129"/>
        <w:gridCol w:w="164"/>
        <w:gridCol w:w="72"/>
        <w:gridCol w:w="166"/>
        <w:gridCol w:w="48"/>
        <w:gridCol w:w="140"/>
        <w:gridCol w:w="283"/>
        <w:gridCol w:w="120"/>
        <w:gridCol w:w="236"/>
        <w:gridCol w:w="635"/>
        <w:gridCol w:w="236"/>
        <w:gridCol w:w="54"/>
        <w:gridCol w:w="285"/>
        <w:gridCol w:w="129"/>
        <w:gridCol w:w="283"/>
        <w:gridCol w:w="122"/>
        <w:gridCol w:w="161"/>
        <w:gridCol w:w="78"/>
        <w:gridCol w:w="207"/>
        <w:gridCol w:w="283"/>
        <w:gridCol w:w="284"/>
        <w:gridCol w:w="573"/>
        <w:gridCol w:w="156"/>
        <w:gridCol w:w="127"/>
        <w:gridCol w:w="155"/>
        <w:gridCol w:w="283"/>
        <w:gridCol w:w="122"/>
        <w:gridCol w:w="18"/>
        <w:gridCol w:w="132"/>
        <w:gridCol w:w="67"/>
        <w:gridCol w:w="68"/>
        <w:gridCol w:w="18"/>
        <w:gridCol w:w="170"/>
        <w:gridCol w:w="236"/>
        <w:gridCol w:w="1327"/>
        <w:gridCol w:w="237"/>
        <w:gridCol w:w="139"/>
        <w:gridCol w:w="157"/>
        <w:gridCol w:w="126"/>
        <w:gridCol w:w="161"/>
        <w:gridCol w:w="123"/>
        <w:gridCol w:w="40"/>
        <w:gridCol w:w="121"/>
        <w:gridCol w:w="115"/>
        <w:gridCol w:w="14"/>
        <w:gridCol w:w="281"/>
        <w:gridCol w:w="282"/>
        <w:gridCol w:w="284"/>
        <w:gridCol w:w="277"/>
        <w:gridCol w:w="284"/>
        <w:gridCol w:w="1299"/>
      </w:tblGrid>
      <w:tr w:rsidR="005B1A84" w:rsidRPr="003C6484" w14:paraId="20DF6AE3" w14:textId="77777777" w:rsidTr="00066538">
        <w:trPr>
          <w:trHeight w:val="20"/>
          <w:jc w:val="center"/>
        </w:trPr>
        <w:tc>
          <w:tcPr>
            <w:tcW w:w="6804" w:type="dxa"/>
            <w:gridSpan w:val="25"/>
            <w:vAlign w:val="bottom"/>
          </w:tcPr>
          <w:p w14:paraId="5C08C10F"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Заказчик</w:t>
            </w:r>
          </w:p>
        </w:tc>
        <w:tc>
          <w:tcPr>
            <w:tcW w:w="282" w:type="dxa"/>
            <w:gridSpan w:val="2"/>
            <w:vAlign w:val="bottom"/>
          </w:tcPr>
          <w:p w14:paraId="56E33BD5" w14:textId="77777777" w:rsidR="005B1A84" w:rsidRPr="003C6484" w:rsidRDefault="005B1A84" w:rsidP="0003235E">
            <w:pPr>
              <w:spacing w:after="0" w:line="240" w:lineRule="auto"/>
              <w:rPr>
                <w:rFonts w:ascii="Times New Roman" w:hAnsi="Times New Roman"/>
                <w:noProof/>
                <w:sz w:val="18"/>
                <w:szCs w:val="18"/>
                <w:lang w:eastAsia="ru-RU"/>
              </w:rPr>
            </w:pPr>
          </w:p>
        </w:tc>
        <w:tc>
          <w:tcPr>
            <w:tcW w:w="6381" w:type="dxa"/>
            <w:gridSpan w:val="26"/>
            <w:tcBorders>
              <w:left w:val="nil"/>
            </w:tcBorders>
            <w:vAlign w:val="bottom"/>
          </w:tcPr>
          <w:p w14:paraId="667B3CFC"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Обследуемый интервал</w:t>
            </w:r>
          </w:p>
        </w:tc>
      </w:tr>
      <w:tr w:rsidR="005B1A84" w:rsidRPr="003C6484" w14:paraId="049100E8" w14:textId="77777777" w:rsidTr="00066538">
        <w:trPr>
          <w:trHeight w:val="20"/>
          <w:jc w:val="center"/>
        </w:trPr>
        <w:tc>
          <w:tcPr>
            <w:tcW w:w="6804" w:type="dxa"/>
            <w:gridSpan w:val="25"/>
            <w:tcBorders>
              <w:top w:val="single" w:sz="4" w:space="0" w:color="auto"/>
              <w:left w:val="single" w:sz="4" w:space="0" w:color="auto"/>
              <w:bottom w:val="single" w:sz="4" w:space="0" w:color="auto"/>
              <w:right w:val="single" w:sz="4" w:space="0" w:color="auto"/>
            </w:tcBorders>
          </w:tcPr>
          <w:p w14:paraId="36144A0D"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282" w:type="dxa"/>
            <w:gridSpan w:val="2"/>
            <w:tcBorders>
              <w:left w:val="single" w:sz="4" w:space="0" w:color="auto"/>
            </w:tcBorders>
          </w:tcPr>
          <w:p w14:paraId="4369A86B"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6381" w:type="dxa"/>
            <w:gridSpan w:val="26"/>
            <w:tcBorders>
              <w:top w:val="single" w:sz="4" w:space="0" w:color="auto"/>
              <w:left w:val="single" w:sz="4" w:space="0" w:color="auto"/>
              <w:bottom w:val="single" w:sz="4" w:space="0" w:color="auto"/>
              <w:right w:val="single" w:sz="4" w:space="0" w:color="auto"/>
            </w:tcBorders>
          </w:tcPr>
          <w:p w14:paraId="476EE697" w14:textId="77777777" w:rsidR="005B1A84" w:rsidRPr="003C6484" w:rsidRDefault="005B1A84" w:rsidP="0003235E">
            <w:pPr>
              <w:spacing w:after="0" w:line="240" w:lineRule="auto"/>
              <w:rPr>
                <w:rFonts w:ascii="Times New Roman" w:hAnsi="Times New Roman"/>
                <w:noProof/>
                <w:sz w:val="18"/>
                <w:szCs w:val="18"/>
                <w:lang w:val="en-US" w:eastAsia="ru-RU"/>
              </w:rPr>
            </w:pPr>
          </w:p>
        </w:tc>
      </w:tr>
      <w:tr w:rsidR="005B1A84" w:rsidRPr="003C6484" w14:paraId="18C73273" w14:textId="77777777" w:rsidTr="00066538">
        <w:trPr>
          <w:trHeight w:val="20"/>
          <w:jc w:val="center"/>
        </w:trPr>
        <w:tc>
          <w:tcPr>
            <w:tcW w:w="3082" w:type="dxa"/>
            <w:gridSpan w:val="10"/>
            <w:tcBorders>
              <w:bottom w:val="single" w:sz="4" w:space="0" w:color="auto"/>
            </w:tcBorders>
            <w:vAlign w:val="bottom"/>
          </w:tcPr>
          <w:p w14:paraId="49DC73C9"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Инициалы, фамилия инспектора</w:t>
            </w:r>
          </w:p>
        </w:tc>
        <w:tc>
          <w:tcPr>
            <w:tcW w:w="236" w:type="dxa"/>
            <w:tcBorders>
              <w:left w:val="nil"/>
            </w:tcBorders>
            <w:vAlign w:val="bottom"/>
          </w:tcPr>
          <w:p w14:paraId="2952C601" w14:textId="77777777" w:rsidR="005B1A84" w:rsidRPr="003C6484" w:rsidRDefault="005B1A84" w:rsidP="0003235E">
            <w:pPr>
              <w:spacing w:after="0" w:line="240" w:lineRule="auto"/>
              <w:rPr>
                <w:rFonts w:ascii="Times New Roman" w:hAnsi="Times New Roman"/>
                <w:noProof/>
                <w:sz w:val="18"/>
                <w:szCs w:val="18"/>
                <w:lang w:eastAsia="ru-RU"/>
              </w:rPr>
            </w:pPr>
          </w:p>
        </w:tc>
        <w:tc>
          <w:tcPr>
            <w:tcW w:w="1744" w:type="dxa"/>
            <w:gridSpan w:val="7"/>
            <w:tcBorders>
              <w:left w:val="nil"/>
              <w:bottom w:val="single" w:sz="4" w:space="0" w:color="auto"/>
            </w:tcBorders>
            <w:vAlign w:val="bottom"/>
          </w:tcPr>
          <w:p w14:paraId="6782E1FD" w14:textId="77777777" w:rsidR="005B1A84" w:rsidRPr="003C6484" w:rsidRDefault="005B1A84" w:rsidP="0003235E">
            <w:pPr>
              <w:spacing w:after="0" w:line="240" w:lineRule="auto"/>
              <w:ind w:right="-113"/>
              <w:rPr>
                <w:rFonts w:ascii="Times New Roman" w:hAnsi="Times New Roman"/>
                <w:noProof/>
                <w:sz w:val="18"/>
                <w:szCs w:val="18"/>
                <w:lang w:eastAsia="ru-RU"/>
              </w:rPr>
            </w:pPr>
            <w:r w:rsidRPr="003C6484">
              <w:rPr>
                <w:rFonts w:ascii="Times New Roman" w:hAnsi="Times New Roman"/>
                <w:noProof/>
                <w:sz w:val="18"/>
                <w:szCs w:val="18"/>
                <w:lang w:eastAsia="ru-RU"/>
              </w:rPr>
              <w:t>Номер договора</w:t>
            </w:r>
          </w:p>
        </w:tc>
        <w:tc>
          <w:tcPr>
            <w:tcW w:w="239" w:type="dxa"/>
            <w:gridSpan w:val="2"/>
            <w:tcBorders>
              <w:left w:val="nil"/>
            </w:tcBorders>
            <w:vAlign w:val="bottom"/>
          </w:tcPr>
          <w:p w14:paraId="232487A5" w14:textId="77777777" w:rsidR="005B1A84" w:rsidRPr="003C6484" w:rsidRDefault="005B1A84" w:rsidP="0003235E">
            <w:pPr>
              <w:spacing w:after="0" w:line="240" w:lineRule="auto"/>
              <w:rPr>
                <w:rFonts w:ascii="Times New Roman" w:hAnsi="Times New Roman"/>
                <w:noProof/>
                <w:sz w:val="18"/>
                <w:szCs w:val="18"/>
                <w:lang w:eastAsia="ru-RU"/>
              </w:rPr>
            </w:pPr>
          </w:p>
        </w:tc>
        <w:tc>
          <w:tcPr>
            <w:tcW w:w="2407" w:type="dxa"/>
            <w:gridSpan w:val="12"/>
            <w:tcBorders>
              <w:bottom w:val="single" w:sz="4" w:space="0" w:color="auto"/>
            </w:tcBorders>
            <w:vAlign w:val="bottom"/>
          </w:tcPr>
          <w:p w14:paraId="4B748B86" w14:textId="77777777" w:rsidR="005B1A84" w:rsidRPr="003C6484" w:rsidRDefault="005B1A84" w:rsidP="0003235E">
            <w:pPr>
              <w:spacing w:after="0" w:line="240" w:lineRule="auto"/>
              <w:ind w:right="-108"/>
              <w:rPr>
                <w:rFonts w:ascii="Times New Roman" w:hAnsi="Times New Roman"/>
                <w:noProof/>
                <w:sz w:val="18"/>
                <w:szCs w:val="18"/>
                <w:lang w:eastAsia="ru-RU"/>
              </w:rPr>
            </w:pPr>
            <w:r w:rsidRPr="003C6484">
              <w:rPr>
                <w:rFonts w:ascii="Times New Roman" w:hAnsi="Times New Roman"/>
                <w:noProof/>
                <w:sz w:val="18"/>
                <w:szCs w:val="18"/>
                <w:lang w:eastAsia="ru-RU"/>
              </w:rPr>
              <w:t>Номер обследования</w:t>
            </w:r>
          </w:p>
        </w:tc>
        <w:tc>
          <w:tcPr>
            <w:tcW w:w="256" w:type="dxa"/>
            <w:gridSpan w:val="3"/>
            <w:tcBorders>
              <w:left w:val="nil"/>
            </w:tcBorders>
            <w:vAlign w:val="bottom"/>
          </w:tcPr>
          <w:p w14:paraId="51197190" w14:textId="77777777" w:rsidR="005B1A84" w:rsidRPr="003C6484" w:rsidRDefault="005B1A84" w:rsidP="0003235E">
            <w:pPr>
              <w:spacing w:after="0" w:line="240" w:lineRule="auto"/>
              <w:rPr>
                <w:rFonts w:ascii="Times New Roman" w:hAnsi="Times New Roman"/>
                <w:noProof/>
                <w:sz w:val="18"/>
                <w:szCs w:val="18"/>
                <w:lang w:eastAsia="ru-RU"/>
              </w:rPr>
            </w:pPr>
          </w:p>
        </w:tc>
        <w:tc>
          <w:tcPr>
            <w:tcW w:w="2546" w:type="dxa"/>
            <w:gridSpan w:val="9"/>
            <w:tcBorders>
              <w:bottom w:val="single" w:sz="4" w:space="0" w:color="auto"/>
            </w:tcBorders>
            <w:vAlign w:val="bottom"/>
          </w:tcPr>
          <w:p w14:paraId="58269201" w14:textId="77777777" w:rsidR="005B1A84" w:rsidRPr="003C6484" w:rsidRDefault="005B1A84" w:rsidP="0003235E">
            <w:pPr>
              <w:spacing w:after="0" w:line="240" w:lineRule="auto"/>
              <w:ind w:right="-108"/>
              <w:rPr>
                <w:rFonts w:ascii="Times New Roman" w:hAnsi="Times New Roman"/>
                <w:noProof/>
                <w:sz w:val="18"/>
                <w:szCs w:val="18"/>
                <w:lang w:eastAsia="ru-RU"/>
              </w:rPr>
            </w:pPr>
            <w:r w:rsidRPr="003C6484">
              <w:rPr>
                <w:rFonts w:ascii="Times New Roman" w:hAnsi="Times New Roman"/>
                <w:noProof/>
                <w:sz w:val="18"/>
                <w:szCs w:val="18"/>
                <w:lang w:eastAsia="ru-RU"/>
              </w:rPr>
              <w:t>Система водоотведения</w:t>
            </w:r>
          </w:p>
        </w:tc>
        <w:tc>
          <w:tcPr>
            <w:tcW w:w="236" w:type="dxa"/>
            <w:gridSpan w:val="2"/>
            <w:tcBorders>
              <w:left w:val="nil"/>
            </w:tcBorders>
            <w:vAlign w:val="bottom"/>
          </w:tcPr>
          <w:p w14:paraId="5ABC1165" w14:textId="77777777" w:rsidR="005B1A84" w:rsidRPr="003C6484" w:rsidRDefault="005B1A84" w:rsidP="0003235E">
            <w:pPr>
              <w:spacing w:after="0" w:line="240" w:lineRule="auto"/>
              <w:rPr>
                <w:rFonts w:ascii="Times New Roman" w:hAnsi="Times New Roman"/>
                <w:noProof/>
                <w:sz w:val="18"/>
                <w:szCs w:val="18"/>
                <w:lang w:eastAsia="ru-RU"/>
              </w:rPr>
            </w:pPr>
          </w:p>
        </w:tc>
        <w:tc>
          <w:tcPr>
            <w:tcW w:w="1138" w:type="dxa"/>
            <w:gridSpan w:val="5"/>
            <w:tcBorders>
              <w:bottom w:val="single" w:sz="4" w:space="0" w:color="auto"/>
            </w:tcBorders>
            <w:vAlign w:val="bottom"/>
          </w:tcPr>
          <w:p w14:paraId="7BF43225"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Дата</w:t>
            </w:r>
          </w:p>
        </w:tc>
        <w:tc>
          <w:tcPr>
            <w:tcW w:w="284" w:type="dxa"/>
            <w:vAlign w:val="bottom"/>
          </w:tcPr>
          <w:p w14:paraId="6234A934" w14:textId="77777777" w:rsidR="005B1A84" w:rsidRPr="003C6484" w:rsidRDefault="005B1A84" w:rsidP="0003235E">
            <w:pPr>
              <w:spacing w:after="0" w:line="240" w:lineRule="auto"/>
              <w:rPr>
                <w:rFonts w:ascii="Times New Roman" w:hAnsi="Times New Roman"/>
                <w:noProof/>
                <w:sz w:val="18"/>
                <w:szCs w:val="18"/>
                <w:lang w:eastAsia="ru-RU"/>
              </w:rPr>
            </w:pPr>
          </w:p>
        </w:tc>
        <w:tc>
          <w:tcPr>
            <w:tcW w:w="1299" w:type="dxa"/>
            <w:tcBorders>
              <w:left w:val="nil"/>
              <w:bottom w:val="single" w:sz="4" w:space="0" w:color="auto"/>
            </w:tcBorders>
            <w:vAlign w:val="bottom"/>
          </w:tcPr>
          <w:p w14:paraId="194C2229"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Время</w:t>
            </w:r>
          </w:p>
        </w:tc>
      </w:tr>
      <w:tr w:rsidR="005B1A84" w:rsidRPr="003C6484" w14:paraId="598627AB" w14:textId="77777777" w:rsidTr="00066538">
        <w:trPr>
          <w:trHeight w:val="20"/>
          <w:jc w:val="center"/>
        </w:trPr>
        <w:tc>
          <w:tcPr>
            <w:tcW w:w="3082" w:type="dxa"/>
            <w:gridSpan w:val="10"/>
            <w:tcBorders>
              <w:top w:val="single" w:sz="4" w:space="0" w:color="auto"/>
              <w:left w:val="single" w:sz="4" w:space="0" w:color="auto"/>
              <w:bottom w:val="single" w:sz="4" w:space="0" w:color="auto"/>
              <w:right w:val="single" w:sz="4" w:space="0" w:color="auto"/>
            </w:tcBorders>
          </w:tcPr>
          <w:p w14:paraId="2CE7180E"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236" w:type="dxa"/>
            <w:tcBorders>
              <w:left w:val="single" w:sz="4" w:space="0" w:color="auto"/>
            </w:tcBorders>
          </w:tcPr>
          <w:p w14:paraId="3892A65B"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1744" w:type="dxa"/>
            <w:gridSpan w:val="7"/>
            <w:tcBorders>
              <w:top w:val="single" w:sz="4" w:space="0" w:color="auto"/>
              <w:left w:val="single" w:sz="4" w:space="0" w:color="auto"/>
              <w:bottom w:val="single" w:sz="4" w:space="0" w:color="auto"/>
            </w:tcBorders>
          </w:tcPr>
          <w:p w14:paraId="6D04BFA8"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239" w:type="dxa"/>
            <w:gridSpan w:val="2"/>
            <w:tcBorders>
              <w:left w:val="single" w:sz="4" w:space="0" w:color="auto"/>
            </w:tcBorders>
          </w:tcPr>
          <w:p w14:paraId="6A397EA0"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2407" w:type="dxa"/>
            <w:gridSpan w:val="12"/>
            <w:tcBorders>
              <w:top w:val="single" w:sz="4" w:space="0" w:color="auto"/>
              <w:left w:val="single" w:sz="4" w:space="0" w:color="auto"/>
              <w:bottom w:val="single" w:sz="4" w:space="0" w:color="auto"/>
            </w:tcBorders>
          </w:tcPr>
          <w:p w14:paraId="3ABB9DDC"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256" w:type="dxa"/>
            <w:gridSpan w:val="3"/>
            <w:tcBorders>
              <w:left w:val="single" w:sz="4" w:space="0" w:color="auto"/>
            </w:tcBorders>
          </w:tcPr>
          <w:p w14:paraId="4AA3E3AD"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2546" w:type="dxa"/>
            <w:gridSpan w:val="9"/>
            <w:tcBorders>
              <w:top w:val="single" w:sz="4" w:space="0" w:color="auto"/>
              <w:left w:val="single" w:sz="4" w:space="0" w:color="auto"/>
              <w:bottom w:val="single" w:sz="4" w:space="0" w:color="auto"/>
            </w:tcBorders>
          </w:tcPr>
          <w:p w14:paraId="0C624D20"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236" w:type="dxa"/>
            <w:gridSpan w:val="2"/>
            <w:tcBorders>
              <w:left w:val="single" w:sz="4" w:space="0" w:color="auto"/>
            </w:tcBorders>
          </w:tcPr>
          <w:p w14:paraId="32357FF8"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1138" w:type="dxa"/>
            <w:gridSpan w:val="5"/>
            <w:tcBorders>
              <w:top w:val="single" w:sz="4" w:space="0" w:color="auto"/>
              <w:left w:val="single" w:sz="4" w:space="0" w:color="auto"/>
              <w:bottom w:val="single" w:sz="4" w:space="0" w:color="auto"/>
            </w:tcBorders>
          </w:tcPr>
          <w:p w14:paraId="497B218A"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284" w:type="dxa"/>
            <w:tcBorders>
              <w:left w:val="single" w:sz="4" w:space="0" w:color="auto"/>
            </w:tcBorders>
          </w:tcPr>
          <w:p w14:paraId="13C279CF" w14:textId="77777777" w:rsidR="005B1A84" w:rsidRPr="003C6484" w:rsidRDefault="005B1A84" w:rsidP="0003235E">
            <w:pPr>
              <w:spacing w:after="0" w:line="240" w:lineRule="auto"/>
              <w:rPr>
                <w:rFonts w:ascii="Times New Roman" w:hAnsi="Times New Roman"/>
                <w:noProof/>
                <w:sz w:val="18"/>
                <w:szCs w:val="18"/>
                <w:lang w:val="en-US" w:eastAsia="ru-RU"/>
              </w:rPr>
            </w:pPr>
          </w:p>
        </w:tc>
        <w:tc>
          <w:tcPr>
            <w:tcW w:w="1299" w:type="dxa"/>
            <w:tcBorders>
              <w:top w:val="single" w:sz="4" w:space="0" w:color="auto"/>
              <w:left w:val="single" w:sz="4" w:space="0" w:color="auto"/>
              <w:bottom w:val="single" w:sz="4" w:space="0" w:color="auto"/>
              <w:right w:val="single" w:sz="4" w:space="0" w:color="auto"/>
            </w:tcBorders>
          </w:tcPr>
          <w:p w14:paraId="26C7C966" w14:textId="77777777" w:rsidR="005B1A84" w:rsidRPr="003C6484" w:rsidRDefault="005B1A84" w:rsidP="0003235E">
            <w:pPr>
              <w:spacing w:after="0" w:line="240" w:lineRule="auto"/>
              <w:rPr>
                <w:rFonts w:ascii="Times New Roman" w:hAnsi="Times New Roman"/>
                <w:noProof/>
                <w:sz w:val="18"/>
                <w:szCs w:val="18"/>
                <w:lang w:val="en-US" w:eastAsia="ru-RU"/>
              </w:rPr>
            </w:pPr>
          </w:p>
        </w:tc>
      </w:tr>
      <w:tr w:rsidR="005B1A84" w:rsidRPr="003C6484" w14:paraId="2F11BD26" w14:textId="77777777" w:rsidTr="00066538">
        <w:trPr>
          <w:trHeight w:val="411"/>
          <w:jc w:val="center"/>
        </w:trPr>
        <w:tc>
          <w:tcPr>
            <w:tcW w:w="3953" w:type="dxa"/>
            <w:gridSpan w:val="12"/>
            <w:tcBorders>
              <w:bottom w:val="single" w:sz="4" w:space="0" w:color="auto"/>
            </w:tcBorders>
            <w:vAlign w:val="bottom"/>
          </w:tcPr>
          <w:p w14:paraId="0AACAE41"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Населенный пункт</w:t>
            </w:r>
          </w:p>
        </w:tc>
        <w:tc>
          <w:tcPr>
            <w:tcW w:w="236" w:type="dxa"/>
            <w:vAlign w:val="bottom"/>
          </w:tcPr>
          <w:p w14:paraId="1DA5B301" w14:textId="77777777" w:rsidR="005B1A84" w:rsidRPr="003C6484" w:rsidRDefault="005B1A84" w:rsidP="0003235E">
            <w:pPr>
              <w:spacing w:after="0" w:line="240" w:lineRule="auto"/>
              <w:rPr>
                <w:rFonts w:ascii="Times New Roman" w:hAnsi="Times New Roman"/>
                <w:noProof/>
                <w:sz w:val="18"/>
                <w:szCs w:val="18"/>
                <w:lang w:eastAsia="ru-RU"/>
              </w:rPr>
            </w:pPr>
          </w:p>
        </w:tc>
        <w:tc>
          <w:tcPr>
            <w:tcW w:w="3775" w:type="dxa"/>
            <w:gridSpan w:val="22"/>
            <w:tcBorders>
              <w:left w:val="nil"/>
              <w:bottom w:val="single" w:sz="4" w:space="0" w:color="auto"/>
            </w:tcBorders>
            <w:vAlign w:val="bottom"/>
          </w:tcPr>
          <w:p w14:paraId="78D0FA76"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Район</w:t>
            </w:r>
          </w:p>
        </w:tc>
        <w:tc>
          <w:tcPr>
            <w:tcW w:w="236" w:type="dxa"/>
            <w:vAlign w:val="bottom"/>
          </w:tcPr>
          <w:p w14:paraId="04257D8D" w14:textId="77777777" w:rsidR="005B1A84" w:rsidRPr="003C6484" w:rsidRDefault="005B1A84" w:rsidP="0003235E">
            <w:pPr>
              <w:spacing w:after="0" w:line="240" w:lineRule="auto"/>
              <w:rPr>
                <w:rFonts w:ascii="Times New Roman" w:hAnsi="Times New Roman"/>
                <w:noProof/>
                <w:sz w:val="18"/>
                <w:szCs w:val="18"/>
                <w:lang w:eastAsia="ru-RU"/>
              </w:rPr>
            </w:pPr>
          </w:p>
        </w:tc>
        <w:tc>
          <w:tcPr>
            <w:tcW w:w="5267" w:type="dxa"/>
            <w:gridSpan w:val="17"/>
            <w:tcBorders>
              <w:left w:val="nil"/>
              <w:bottom w:val="single" w:sz="4" w:space="0" w:color="auto"/>
            </w:tcBorders>
            <w:vAlign w:val="bottom"/>
          </w:tcPr>
          <w:p w14:paraId="2D4E474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Дополнительная информация о месте обследования</w:t>
            </w:r>
          </w:p>
        </w:tc>
      </w:tr>
      <w:tr w:rsidR="005B1A84" w:rsidRPr="003C6484" w14:paraId="42BBF03F" w14:textId="77777777" w:rsidTr="00066538">
        <w:trPr>
          <w:trHeight w:val="20"/>
          <w:jc w:val="center"/>
        </w:trPr>
        <w:tc>
          <w:tcPr>
            <w:tcW w:w="3953" w:type="dxa"/>
            <w:gridSpan w:val="12"/>
            <w:tcBorders>
              <w:top w:val="single" w:sz="4" w:space="0" w:color="auto"/>
              <w:left w:val="single" w:sz="4" w:space="0" w:color="auto"/>
              <w:bottom w:val="single" w:sz="4" w:space="0" w:color="auto"/>
              <w:right w:val="single" w:sz="4" w:space="0" w:color="auto"/>
            </w:tcBorders>
          </w:tcPr>
          <w:p w14:paraId="5692176C" w14:textId="77777777" w:rsidR="005B1A84" w:rsidRPr="003C6484" w:rsidRDefault="005B1A84" w:rsidP="0003235E">
            <w:pPr>
              <w:spacing w:after="0" w:line="240" w:lineRule="auto"/>
              <w:rPr>
                <w:rFonts w:ascii="Times New Roman" w:hAnsi="Times New Roman"/>
                <w:noProof/>
                <w:sz w:val="18"/>
                <w:szCs w:val="18"/>
                <w:lang w:eastAsia="ru-RU"/>
              </w:rPr>
            </w:pPr>
          </w:p>
        </w:tc>
        <w:tc>
          <w:tcPr>
            <w:tcW w:w="236" w:type="dxa"/>
            <w:tcBorders>
              <w:left w:val="single" w:sz="4" w:space="0" w:color="auto"/>
            </w:tcBorders>
          </w:tcPr>
          <w:p w14:paraId="3D99620D" w14:textId="77777777" w:rsidR="005B1A84" w:rsidRPr="003C6484" w:rsidRDefault="005B1A84" w:rsidP="0003235E">
            <w:pPr>
              <w:spacing w:after="0" w:line="240" w:lineRule="auto"/>
              <w:rPr>
                <w:rFonts w:ascii="Times New Roman" w:hAnsi="Times New Roman"/>
                <w:noProof/>
                <w:sz w:val="18"/>
                <w:szCs w:val="18"/>
                <w:lang w:eastAsia="ru-RU"/>
              </w:rPr>
            </w:pPr>
          </w:p>
        </w:tc>
        <w:tc>
          <w:tcPr>
            <w:tcW w:w="3775" w:type="dxa"/>
            <w:gridSpan w:val="22"/>
            <w:tcBorders>
              <w:top w:val="single" w:sz="4" w:space="0" w:color="auto"/>
              <w:left w:val="single" w:sz="4" w:space="0" w:color="auto"/>
              <w:bottom w:val="single" w:sz="4" w:space="0" w:color="auto"/>
            </w:tcBorders>
          </w:tcPr>
          <w:p w14:paraId="40536211" w14:textId="77777777" w:rsidR="005B1A84" w:rsidRPr="003C6484" w:rsidRDefault="005B1A84" w:rsidP="0003235E">
            <w:pPr>
              <w:spacing w:after="0" w:line="240" w:lineRule="auto"/>
              <w:rPr>
                <w:rFonts w:ascii="Times New Roman" w:hAnsi="Times New Roman"/>
                <w:noProof/>
                <w:sz w:val="18"/>
                <w:szCs w:val="18"/>
                <w:lang w:eastAsia="ru-RU"/>
              </w:rPr>
            </w:pPr>
          </w:p>
        </w:tc>
        <w:tc>
          <w:tcPr>
            <w:tcW w:w="236" w:type="dxa"/>
            <w:tcBorders>
              <w:left w:val="single" w:sz="4" w:space="0" w:color="auto"/>
            </w:tcBorders>
          </w:tcPr>
          <w:p w14:paraId="59E5FBBE" w14:textId="77777777" w:rsidR="005B1A84" w:rsidRPr="003C6484" w:rsidRDefault="005B1A84" w:rsidP="0003235E">
            <w:pPr>
              <w:spacing w:after="0" w:line="240" w:lineRule="auto"/>
              <w:rPr>
                <w:rFonts w:ascii="Times New Roman" w:hAnsi="Times New Roman"/>
                <w:noProof/>
                <w:sz w:val="18"/>
                <w:szCs w:val="18"/>
                <w:lang w:eastAsia="ru-RU"/>
              </w:rPr>
            </w:pPr>
          </w:p>
        </w:tc>
        <w:tc>
          <w:tcPr>
            <w:tcW w:w="5267" w:type="dxa"/>
            <w:gridSpan w:val="17"/>
            <w:tcBorders>
              <w:top w:val="single" w:sz="4" w:space="0" w:color="auto"/>
              <w:left w:val="single" w:sz="4" w:space="0" w:color="auto"/>
              <w:bottom w:val="single" w:sz="4" w:space="0" w:color="auto"/>
              <w:right w:val="single" w:sz="4" w:space="0" w:color="auto"/>
            </w:tcBorders>
          </w:tcPr>
          <w:p w14:paraId="66F7927F" w14:textId="77777777" w:rsidR="005B1A84" w:rsidRPr="003C6484" w:rsidRDefault="005B1A84" w:rsidP="0003235E">
            <w:pPr>
              <w:spacing w:after="0" w:line="240" w:lineRule="auto"/>
              <w:rPr>
                <w:rFonts w:ascii="Times New Roman" w:hAnsi="Times New Roman"/>
                <w:noProof/>
                <w:sz w:val="18"/>
                <w:szCs w:val="18"/>
                <w:lang w:eastAsia="ru-RU"/>
              </w:rPr>
            </w:pPr>
          </w:p>
        </w:tc>
      </w:tr>
      <w:tr w:rsidR="005B1A84" w:rsidRPr="003C6484" w14:paraId="24A8F3E2" w14:textId="77777777" w:rsidTr="00066538">
        <w:trPr>
          <w:trHeight w:val="20"/>
          <w:jc w:val="center"/>
        </w:trPr>
        <w:tc>
          <w:tcPr>
            <w:tcW w:w="2253" w:type="dxa"/>
            <w:gridSpan w:val="4"/>
            <w:tcBorders>
              <w:bottom w:val="single" w:sz="4" w:space="0" w:color="auto"/>
            </w:tcBorders>
            <w:vAlign w:val="bottom"/>
          </w:tcPr>
          <w:p w14:paraId="3EFC801F"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Код начального узла</w:t>
            </w:r>
          </w:p>
        </w:tc>
        <w:tc>
          <w:tcPr>
            <w:tcW w:w="238" w:type="dxa"/>
            <w:gridSpan w:val="2"/>
            <w:vAlign w:val="bottom"/>
          </w:tcPr>
          <w:p w14:paraId="77CBF9ED" w14:textId="77777777" w:rsidR="005B1A84" w:rsidRPr="003C6484" w:rsidRDefault="005B1A84" w:rsidP="0003235E">
            <w:pPr>
              <w:spacing w:after="0" w:line="240" w:lineRule="auto"/>
              <w:rPr>
                <w:rFonts w:ascii="Times New Roman" w:hAnsi="Times New Roman"/>
                <w:noProof/>
                <w:sz w:val="18"/>
                <w:szCs w:val="18"/>
                <w:lang w:eastAsia="ru-RU"/>
              </w:rPr>
            </w:pPr>
          </w:p>
        </w:tc>
        <w:tc>
          <w:tcPr>
            <w:tcW w:w="2732" w:type="dxa"/>
            <w:gridSpan w:val="13"/>
            <w:tcBorders>
              <w:left w:val="nil"/>
              <w:bottom w:val="single" w:sz="4" w:space="0" w:color="auto"/>
            </w:tcBorders>
            <w:vAlign w:val="bottom"/>
          </w:tcPr>
          <w:p w14:paraId="6740030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Глубина начального узла</w:t>
            </w:r>
          </w:p>
        </w:tc>
        <w:tc>
          <w:tcPr>
            <w:tcW w:w="285" w:type="dxa"/>
            <w:gridSpan w:val="2"/>
            <w:vAlign w:val="bottom"/>
          </w:tcPr>
          <w:p w14:paraId="1DC17FE9" w14:textId="77777777" w:rsidR="005B1A84" w:rsidRPr="003C6484" w:rsidRDefault="005B1A84" w:rsidP="0003235E">
            <w:pPr>
              <w:spacing w:after="0" w:line="240" w:lineRule="auto"/>
              <w:rPr>
                <w:rFonts w:ascii="Times New Roman" w:hAnsi="Times New Roman"/>
                <w:noProof/>
                <w:sz w:val="18"/>
                <w:szCs w:val="18"/>
                <w:lang w:eastAsia="ru-RU"/>
              </w:rPr>
            </w:pPr>
          </w:p>
        </w:tc>
        <w:tc>
          <w:tcPr>
            <w:tcW w:w="2133" w:type="dxa"/>
            <w:gridSpan w:val="10"/>
            <w:tcBorders>
              <w:left w:val="nil"/>
              <w:bottom w:val="single" w:sz="4" w:space="0" w:color="auto"/>
            </w:tcBorders>
            <w:vAlign w:val="bottom"/>
          </w:tcPr>
          <w:p w14:paraId="2354C8F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Код конечного узла</w:t>
            </w:r>
          </w:p>
        </w:tc>
        <w:tc>
          <w:tcPr>
            <w:tcW w:w="323" w:type="dxa"/>
            <w:gridSpan w:val="4"/>
            <w:vAlign w:val="bottom"/>
          </w:tcPr>
          <w:p w14:paraId="06AF665C" w14:textId="77777777" w:rsidR="005B1A84" w:rsidRPr="003C6484" w:rsidRDefault="005B1A84" w:rsidP="0003235E">
            <w:pPr>
              <w:spacing w:after="0" w:line="240" w:lineRule="auto"/>
              <w:rPr>
                <w:rFonts w:ascii="Times New Roman" w:hAnsi="Times New Roman"/>
                <w:noProof/>
                <w:sz w:val="18"/>
                <w:szCs w:val="18"/>
                <w:lang w:eastAsia="ru-RU"/>
              </w:rPr>
            </w:pPr>
          </w:p>
        </w:tc>
        <w:tc>
          <w:tcPr>
            <w:tcW w:w="2796" w:type="dxa"/>
            <w:gridSpan w:val="12"/>
            <w:tcBorders>
              <w:left w:val="nil"/>
              <w:bottom w:val="single" w:sz="4" w:space="0" w:color="auto"/>
            </w:tcBorders>
            <w:vAlign w:val="bottom"/>
          </w:tcPr>
          <w:p w14:paraId="11F67FB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Глубина конечного узла</w:t>
            </w:r>
          </w:p>
        </w:tc>
        <w:tc>
          <w:tcPr>
            <w:tcW w:w="281" w:type="dxa"/>
            <w:vAlign w:val="bottom"/>
          </w:tcPr>
          <w:p w14:paraId="388F1E7F" w14:textId="77777777" w:rsidR="005B1A84" w:rsidRPr="003C6484" w:rsidRDefault="005B1A84" w:rsidP="0003235E">
            <w:pPr>
              <w:spacing w:after="0" w:line="240" w:lineRule="auto"/>
              <w:rPr>
                <w:rFonts w:ascii="Times New Roman" w:hAnsi="Times New Roman"/>
                <w:noProof/>
                <w:sz w:val="18"/>
                <w:szCs w:val="18"/>
                <w:lang w:eastAsia="ru-RU"/>
              </w:rPr>
            </w:pPr>
          </w:p>
        </w:tc>
        <w:tc>
          <w:tcPr>
            <w:tcW w:w="2426" w:type="dxa"/>
            <w:gridSpan w:val="5"/>
            <w:tcBorders>
              <w:left w:val="nil"/>
              <w:bottom w:val="single" w:sz="4" w:space="0" w:color="auto"/>
            </w:tcBorders>
            <w:vAlign w:val="bottom"/>
          </w:tcPr>
          <w:p w14:paraId="6591C7C0"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Примечание</w:t>
            </w:r>
          </w:p>
        </w:tc>
      </w:tr>
      <w:tr w:rsidR="005B1A84" w:rsidRPr="003C6484" w14:paraId="7C22BB2F" w14:textId="77777777" w:rsidTr="00066538">
        <w:trPr>
          <w:trHeight w:val="20"/>
          <w:jc w:val="center"/>
        </w:trPr>
        <w:tc>
          <w:tcPr>
            <w:tcW w:w="2253" w:type="dxa"/>
            <w:gridSpan w:val="4"/>
            <w:tcBorders>
              <w:top w:val="single" w:sz="4" w:space="0" w:color="auto"/>
              <w:left w:val="single" w:sz="4" w:space="0" w:color="auto"/>
              <w:bottom w:val="single" w:sz="4" w:space="0" w:color="auto"/>
              <w:right w:val="single" w:sz="4" w:space="0" w:color="auto"/>
            </w:tcBorders>
          </w:tcPr>
          <w:p w14:paraId="00A0E47F" w14:textId="77777777" w:rsidR="005B1A84" w:rsidRPr="003C6484" w:rsidRDefault="005B1A84" w:rsidP="0003235E">
            <w:pPr>
              <w:spacing w:after="0" w:line="240" w:lineRule="auto"/>
              <w:rPr>
                <w:rFonts w:ascii="Times New Roman" w:hAnsi="Times New Roman"/>
                <w:noProof/>
                <w:sz w:val="18"/>
                <w:szCs w:val="18"/>
                <w:lang w:eastAsia="ru-RU"/>
              </w:rPr>
            </w:pPr>
          </w:p>
        </w:tc>
        <w:tc>
          <w:tcPr>
            <w:tcW w:w="238" w:type="dxa"/>
            <w:gridSpan w:val="2"/>
            <w:tcBorders>
              <w:left w:val="single" w:sz="4" w:space="0" w:color="auto"/>
            </w:tcBorders>
          </w:tcPr>
          <w:p w14:paraId="376A82E0" w14:textId="77777777" w:rsidR="005B1A84" w:rsidRPr="003C6484" w:rsidRDefault="005B1A84" w:rsidP="0003235E">
            <w:pPr>
              <w:spacing w:after="0" w:line="240" w:lineRule="auto"/>
              <w:rPr>
                <w:rFonts w:ascii="Times New Roman" w:hAnsi="Times New Roman"/>
                <w:noProof/>
                <w:sz w:val="18"/>
                <w:szCs w:val="18"/>
                <w:lang w:eastAsia="ru-RU"/>
              </w:rPr>
            </w:pPr>
          </w:p>
        </w:tc>
        <w:tc>
          <w:tcPr>
            <w:tcW w:w="2732" w:type="dxa"/>
            <w:gridSpan w:val="13"/>
            <w:tcBorders>
              <w:top w:val="single" w:sz="4" w:space="0" w:color="auto"/>
              <w:left w:val="single" w:sz="4" w:space="0" w:color="auto"/>
              <w:bottom w:val="single" w:sz="4" w:space="0" w:color="auto"/>
            </w:tcBorders>
          </w:tcPr>
          <w:p w14:paraId="0C2BA1B2" w14:textId="77777777" w:rsidR="005B1A84" w:rsidRPr="003C6484" w:rsidRDefault="005B1A84" w:rsidP="0003235E">
            <w:pPr>
              <w:spacing w:after="0" w:line="240" w:lineRule="auto"/>
              <w:rPr>
                <w:rFonts w:ascii="Times New Roman" w:hAnsi="Times New Roman"/>
                <w:noProof/>
                <w:sz w:val="18"/>
                <w:szCs w:val="18"/>
                <w:lang w:eastAsia="ru-RU"/>
              </w:rPr>
            </w:pPr>
          </w:p>
        </w:tc>
        <w:tc>
          <w:tcPr>
            <w:tcW w:w="285" w:type="dxa"/>
            <w:gridSpan w:val="2"/>
            <w:tcBorders>
              <w:left w:val="single" w:sz="4" w:space="0" w:color="auto"/>
            </w:tcBorders>
          </w:tcPr>
          <w:p w14:paraId="00E6F233" w14:textId="77777777" w:rsidR="005B1A84" w:rsidRPr="003C6484" w:rsidRDefault="005B1A84" w:rsidP="0003235E">
            <w:pPr>
              <w:spacing w:after="0" w:line="240" w:lineRule="auto"/>
              <w:rPr>
                <w:rFonts w:ascii="Times New Roman" w:hAnsi="Times New Roman"/>
                <w:noProof/>
                <w:sz w:val="18"/>
                <w:szCs w:val="18"/>
                <w:lang w:eastAsia="ru-RU"/>
              </w:rPr>
            </w:pPr>
          </w:p>
        </w:tc>
        <w:tc>
          <w:tcPr>
            <w:tcW w:w="2133" w:type="dxa"/>
            <w:gridSpan w:val="10"/>
            <w:tcBorders>
              <w:top w:val="single" w:sz="4" w:space="0" w:color="auto"/>
              <w:left w:val="single" w:sz="4" w:space="0" w:color="auto"/>
              <w:bottom w:val="single" w:sz="4" w:space="0" w:color="auto"/>
            </w:tcBorders>
          </w:tcPr>
          <w:p w14:paraId="36E63B69" w14:textId="77777777" w:rsidR="005B1A84" w:rsidRPr="003C6484" w:rsidRDefault="005B1A84" w:rsidP="0003235E">
            <w:pPr>
              <w:spacing w:after="0" w:line="240" w:lineRule="auto"/>
              <w:rPr>
                <w:rFonts w:ascii="Times New Roman" w:hAnsi="Times New Roman"/>
                <w:noProof/>
                <w:sz w:val="18"/>
                <w:szCs w:val="18"/>
                <w:lang w:eastAsia="ru-RU"/>
              </w:rPr>
            </w:pPr>
          </w:p>
        </w:tc>
        <w:tc>
          <w:tcPr>
            <w:tcW w:w="323" w:type="dxa"/>
            <w:gridSpan w:val="4"/>
            <w:tcBorders>
              <w:left w:val="single" w:sz="4" w:space="0" w:color="auto"/>
            </w:tcBorders>
          </w:tcPr>
          <w:p w14:paraId="3981FD6B" w14:textId="77777777" w:rsidR="005B1A84" w:rsidRPr="003C6484" w:rsidRDefault="005B1A84" w:rsidP="0003235E">
            <w:pPr>
              <w:spacing w:after="0" w:line="240" w:lineRule="auto"/>
              <w:rPr>
                <w:rFonts w:ascii="Times New Roman" w:hAnsi="Times New Roman"/>
                <w:noProof/>
                <w:sz w:val="18"/>
                <w:szCs w:val="18"/>
                <w:lang w:eastAsia="ru-RU"/>
              </w:rPr>
            </w:pPr>
          </w:p>
        </w:tc>
        <w:tc>
          <w:tcPr>
            <w:tcW w:w="2796" w:type="dxa"/>
            <w:gridSpan w:val="12"/>
            <w:tcBorders>
              <w:top w:val="single" w:sz="4" w:space="0" w:color="auto"/>
              <w:left w:val="single" w:sz="4" w:space="0" w:color="auto"/>
              <w:bottom w:val="single" w:sz="4" w:space="0" w:color="auto"/>
            </w:tcBorders>
          </w:tcPr>
          <w:p w14:paraId="4AE3C1BF" w14:textId="77777777" w:rsidR="005B1A84" w:rsidRPr="003C6484" w:rsidRDefault="005B1A84" w:rsidP="0003235E">
            <w:pPr>
              <w:spacing w:after="0" w:line="240" w:lineRule="auto"/>
              <w:rPr>
                <w:rFonts w:ascii="Times New Roman" w:hAnsi="Times New Roman"/>
                <w:noProof/>
                <w:sz w:val="18"/>
                <w:szCs w:val="18"/>
                <w:lang w:eastAsia="ru-RU"/>
              </w:rPr>
            </w:pPr>
          </w:p>
        </w:tc>
        <w:tc>
          <w:tcPr>
            <w:tcW w:w="281" w:type="dxa"/>
            <w:tcBorders>
              <w:left w:val="single" w:sz="4" w:space="0" w:color="auto"/>
            </w:tcBorders>
          </w:tcPr>
          <w:p w14:paraId="1E8C87FE" w14:textId="77777777" w:rsidR="005B1A84" w:rsidRPr="003C6484" w:rsidRDefault="005B1A84" w:rsidP="0003235E">
            <w:pPr>
              <w:spacing w:after="0" w:line="240" w:lineRule="auto"/>
              <w:rPr>
                <w:rFonts w:ascii="Times New Roman" w:hAnsi="Times New Roman"/>
                <w:noProof/>
                <w:sz w:val="18"/>
                <w:szCs w:val="18"/>
                <w:lang w:eastAsia="ru-RU"/>
              </w:rPr>
            </w:pPr>
          </w:p>
        </w:tc>
        <w:tc>
          <w:tcPr>
            <w:tcW w:w="2426" w:type="dxa"/>
            <w:gridSpan w:val="5"/>
            <w:tcBorders>
              <w:top w:val="single" w:sz="4" w:space="0" w:color="auto"/>
              <w:left w:val="single" w:sz="4" w:space="0" w:color="auto"/>
              <w:bottom w:val="single" w:sz="4" w:space="0" w:color="auto"/>
              <w:right w:val="single" w:sz="4" w:space="0" w:color="auto"/>
            </w:tcBorders>
          </w:tcPr>
          <w:p w14:paraId="1049D951" w14:textId="77777777" w:rsidR="005B1A84" w:rsidRPr="003C6484" w:rsidRDefault="005B1A84" w:rsidP="0003235E">
            <w:pPr>
              <w:spacing w:after="0" w:line="240" w:lineRule="auto"/>
              <w:rPr>
                <w:rFonts w:ascii="Times New Roman" w:hAnsi="Times New Roman"/>
                <w:noProof/>
                <w:sz w:val="18"/>
                <w:szCs w:val="18"/>
                <w:lang w:eastAsia="ru-RU"/>
              </w:rPr>
            </w:pPr>
          </w:p>
        </w:tc>
      </w:tr>
      <w:tr w:rsidR="005B1A84" w:rsidRPr="003C6484" w14:paraId="0684571A" w14:textId="77777777" w:rsidTr="00066538">
        <w:trPr>
          <w:trHeight w:val="20"/>
          <w:jc w:val="center"/>
        </w:trPr>
        <w:tc>
          <w:tcPr>
            <w:tcW w:w="2253" w:type="dxa"/>
            <w:gridSpan w:val="4"/>
            <w:tcBorders>
              <w:bottom w:val="single" w:sz="4" w:space="0" w:color="auto"/>
            </w:tcBorders>
            <w:vAlign w:val="bottom"/>
          </w:tcPr>
          <w:p w14:paraId="5B73F435" w14:textId="77777777" w:rsidR="005B1A84" w:rsidRPr="003C6484" w:rsidRDefault="005B1A84" w:rsidP="0003235E">
            <w:pPr>
              <w:spacing w:after="0" w:line="240" w:lineRule="auto"/>
              <w:ind w:right="-109"/>
              <w:rPr>
                <w:rFonts w:ascii="Times New Roman" w:hAnsi="Times New Roman"/>
                <w:noProof/>
                <w:sz w:val="18"/>
                <w:szCs w:val="18"/>
                <w:lang w:eastAsia="ru-RU"/>
              </w:rPr>
            </w:pPr>
            <w:r w:rsidRPr="003C6484">
              <w:rPr>
                <w:rFonts w:ascii="Times New Roman" w:hAnsi="Times New Roman"/>
                <w:noProof/>
                <w:sz w:val="18"/>
                <w:szCs w:val="18"/>
                <w:lang w:eastAsia="ru-RU"/>
              </w:rPr>
              <w:t>Назначение трубопровода</w:t>
            </w:r>
          </w:p>
        </w:tc>
        <w:tc>
          <w:tcPr>
            <w:tcW w:w="286" w:type="dxa"/>
            <w:gridSpan w:val="3"/>
            <w:vAlign w:val="bottom"/>
          </w:tcPr>
          <w:p w14:paraId="0A6C7218" w14:textId="77777777" w:rsidR="005B1A84" w:rsidRPr="003C6484" w:rsidRDefault="005B1A84" w:rsidP="0003235E">
            <w:pPr>
              <w:spacing w:after="0" w:line="240" w:lineRule="auto"/>
              <w:rPr>
                <w:rFonts w:ascii="Times New Roman" w:hAnsi="Times New Roman"/>
                <w:noProof/>
                <w:sz w:val="18"/>
                <w:szCs w:val="18"/>
                <w:lang w:eastAsia="ru-RU"/>
              </w:rPr>
            </w:pPr>
          </w:p>
        </w:tc>
        <w:tc>
          <w:tcPr>
            <w:tcW w:w="1704" w:type="dxa"/>
            <w:gridSpan w:val="7"/>
            <w:tcBorders>
              <w:left w:val="nil"/>
              <w:bottom w:val="single" w:sz="4" w:space="0" w:color="auto"/>
            </w:tcBorders>
            <w:vAlign w:val="bottom"/>
          </w:tcPr>
          <w:p w14:paraId="7D61B837" w14:textId="77777777" w:rsidR="005B1A84" w:rsidRPr="003C6484" w:rsidRDefault="005B1A84" w:rsidP="0003235E">
            <w:pPr>
              <w:spacing w:after="0" w:line="240" w:lineRule="auto"/>
              <w:ind w:right="-108"/>
              <w:rPr>
                <w:rFonts w:ascii="Times New Roman" w:hAnsi="Times New Roman"/>
                <w:noProof/>
                <w:sz w:val="18"/>
                <w:szCs w:val="18"/>
                <w:lang w:eastAsia="ru-RU"/>
              </w:rPr>
            </w:pPr>
            <w:r w:rsidRPr="003C6484">
              <w:rPr>
                <w:rFonts w:ascii="Times New Roman" w:hAnsi="Times New Roman"/>
                <w:noProof/>
                <w:sz w:val="18"/>
                <w:szCs w:val="18"/>
                <w:lang w:eastAsia="ru-RU"/>
              </w:rPr>
              <w:t>Вид трубопровода</w:t>
            </w:r>
          </w:p>
        </w:tc>
        <w:tc>
          <w:tcPr>
            <w:tcW w:w="285" w:type="dxa"/>
            <w:vAlign w:val="bottom"/>
          </w:tcPr>
          <w:p w14:paraId="28E50A59" w14:textId="77777777" w:rsidR="005B1A84" w:rsidRPr="003C6484" w:rsidRDefault="005B1A84" w:rsidP="0003235E">
            <w:pPr>
              <w:spacing w:after="0" w:line="240" w:lineRule="auto"/>
              <w:rPr>
                <w:rFonts w:ascii="Times New Roman" w:hAnsi="Times New Roman"/>
                <w:noProof/>
                <w:sz w:val="18"/>
                <w:szCs w:val="18"/>
                <w:lang w:eastAsia="ru-RU"/>
              </w:rPr>
            </w:pPr>
          </w:p>
        </w:tc>
        <w:tc>
          <w:tcPr>
            <w:tcW w:w="2558" w:type="dxa"/>
            <w:gridSpan w:val="12"/>
            <w:tcBorders>
              <w:left w:val="nil"/>
              <w:bottom w:val="single" w:sz="4" w:space="0" w:color="auto"/>
            </w:tcBorders>
            <w:vAlign w:val="bottom"/>
          </w:tcPr>
          <w:p w14:paraId="75CAAF40" w14:textId="77777777" w:rsidR="005B1A84" w:rsidRPr="003C6484" w:rsidRDefault="005B1A84" w:rsidP="0003235E">
            <w:pPr>
              <w:spacing w:after="0" w:line="240" w:lineRule="auto"/>
              <w:ind w:right="-108"/>
              <w:rPr>
                <w:rFonts w:ascii="Times New Roman" w:hAnsi="Times New Roman"/>
                <w:noProof/>
                <w:sz w:val="18"/>
                <w:szCs w:val="18"/>
                <w:lang w:eastAsia="ru-RU"/>
              </w:rPr>
            </w:pPr>
            <w:r w:rsidRPr="003C6484">
              <w:rPr>
                <w:rFonts w:ascii="Times New Roman" w:hAnsi="Times New Roman"/>
                <w:noProof/>
                <w:sz w:val="18"/>
                <w:szCs w:val="18"/>
                <w:lang w:eastAsia="ru-RU"/>
              </w:rPr>
              <w:t>Направление обследования</w:t>
            </w:r>
          </w:p>
        </w:tc>
        <w:tc>
          <w:tcPr>
            <w:tcW w:w="283" w:type="dxa"/>
            <w:vAlign w:val="bottom"/>
          </w:tcPr>
          <w:p w14:paraId="7BB22FEB" w14:textId="77777777" w:rsidR="005B1A84" w:rsidRPr="003C6484" w:rsidRDefault="005B1A84" w:rsidP="0003235E">
            <w:pPr>
              <w:spacing w:after="0" w:line="240" w:lineRule="auto"/>
              <w:rPr>
                <w:rFonts w:ascii="Times New Roman" w:hAnsi="Times New Roman"/>
                <w:noProof/>
                <w:sz w:val="18"/>
                <w:szCs w:val="18"/>
                <w:lang w:eastAsia="ru-RU"/>
              </w:rPr>
            </w:pPr>
          </w:p>
        </w:tc>
        <w:tc>
          <w:tcPr>
            <w:tcW w:w="2691" w:type="dxa"/>
            <w:gridSpan w:val="12"/>
            <w:tcBorders>
              <w:left w:val="nil"/>
              <w:bottom w:val="single" w:sz="4" w:space="0" w:color="auto"/>
            </w:tcBorders>
            <w:vAlign w:val="bottom"/>
          </w:tcPr>
          <w:p w14:paraId="7DE54C5E" w14:textId="77777777" w:rsidR="005B1A84" w:rsidRPr="003C6484" w:rsidRDefault="005B1A84" w:rsidP="0003235E">
            <w:pPr>
              <w:spacing w:after="0" w:line="240" w:lineRule="auto"/>
              <w:ind w:right="-108"/>
              <w:rPr>
                <w:rFonts w:ascii="Times New Roman" w:hAnsi="Times New Roman"/>
                <w:noProof/>
                <w:sz w:val="18"/>
                <w:szCs w:val="18"/>
                <w:lang w:eastAsia="ru-RU"/>
              </w:rPr>
            </w:pPr>
            <w:r w:rsidRPr="003C6484">
              <w:rPr>
                <w:rFonts w:ascii="Times New Roman" w:hAnsi="Times New Roman"/>
                <w:noProof/>
                <w:sz w:val="18"/>
                <w:szCs w:val="18"/>
                <w:lang w:eastAsia="ru-RU"/>
              </w:rPr>
              <w:t>Размер сечения по вертикали</w:t>
            </w:r>
          </w:p>
        </w:tc>
        <w:tc>
          <w:tcPr>
            <w:tcW w:w="287" w:type="dxa"/>
            <w:gridSpan w:val="2"/>
            <w:vAlign w:val="bottom"/>
          </w:tcPr>
          <w:p w14:paraId="60AFB80B" w14:textId="77777777" w:rsidR="005B1A84" w:rsidRPr="003C6484" w:rsidRDefault="005B1A84" w:rsidP="0003235E">
            <w:pPr>
              <w:spacing w:after="0" w:line="240" w:lineRule="auto"/>
              <w:rPr>
                <w:rFonts w:ascii="Times New Roman" w:hAnsi="Times New Roman"/>
                <w:noProof/>
                <w:sz w:val="18"/>
                <w:szCs w:val="18"/>
                <w:lang w:eastAsia="ru-RU"/>
              </w:rPr>
            </w:pPr>
          </w:p>
        </w:tc>
        <w:tc>
          <w:tcPr>
            <w:tcW w:w="3120" w:type="dxa"/>
            <w:gridSpan w:val="11"/>
            <w:tcBorders>
              <w:left w:val="nil"/>
              <w:bottom w:val="single" w:sz="4" w:space="0" w:color="auto"/>
            </w:tcBorders>
            <w:vAlign w:val="bottom"/>
          </w:tcPr>
          <w:p w14:paraId="50346E9D" w14:textId="77777777" w:rsidR="005B1A84" w:rsidRPr="003C6484" w:rsidRDefault="005B1A84" w:rsidP="0003235E">
            <w:pPr>
              <w:spacing w:after="0" w:line="240" w:lineRule="auto"/>
              <w:ind w:right="-108"/>
              <w:rPr>
                <w:rFonts w:ascii="Times New Roman" w:hAnsi="Times New Roman"/>
                <w:noProof/>
                <w:sz w:val="18"/>
                <w:szCs w:val="18"/>
                <w:lang w:eastAsia="ru-RU"/>
              </w:rPr>
            </w:pPr>
            <w:r w:rsidRPr="003C6484">
              <w:rPr>
                <w:rFonts w:ascii="Times New Roman" w:hAnsi="Times New Roman"/>
                <w:noProof/>
                <w:sz w:val="18"/>
                <w:szCs w:val="18"/>
                <w:lang w:eastAsia="ru-RU"/>
              </w:rPr>
              <w:t>Размер сечения по горизонтали</w:t>
            </w:r>
          </w:p>
        </w:tc>
      </w:tr>
      <w:tr w:rsidR="005B1A84" w:rsidRPr="003C6484" w14:paraId="62C81D8B" w14:textId="77777777" w:rsidTr="00066538">
        <w:trPr>
          <w:trHeight w:val="20"/>
          <w:jc w:val="center"/>
        </w:trPr>
        <w:tc>
          <w:tcPr>
            <w:tcW w:w="2253" w:type="dxa"/>
            <w:gridSpan w:val="4"/>
            <w:tcBorders>
              <w:top w:val="single" w:sz="4" w:space="0" w:color="auto"/>
              <w:left w:val="single" w:sz="4" w:space="0" w:color="auto"/>
              <w:bottom w:val="single" w:sz="4" w:space="0" w:color="auto"/>
              <w:right w:val="single" w:sz="4" w:space="0" w:color="auto"/>
            </w:tcBorders>
          </w:tcPr>
          <w:p w14:paraId="1E0E40A9" w14:textId="77777777" w:rsidR="005B1A84" w:rsidRPr="003C6484" w:rsidRDefault="005B1A84" w:rsidP="0003235E">
            <w:pPr>
              <w:spacing w:after="0" w:line="240" w:lineRule="auto"/>
              <w:ind w:right="-109"/>
              <w:rPr>
                <w:rFonts w:ascii="Times New Roman" w:hAnsi="Times New Roman"/>
                <w:noProof/>
                <w:sz w:val="18"/>
                <w:szCs w:val="18"/>
                <w:lang w:eastAsia="ru-RU"/>
              </w:rPr>
            </w:pPr>
          </w:p>
        </w:tc>
        <w:tc>
          <w:tcPr>
            <w:tcW w:w="286" w:type="dxa"/>
            <w:gridSpan w:val="3"/>
            <w:tcBorders>
              <w:left w:val="single" w:sz="4" w:space="0" w:color="auto"/>
            </w:tcBorders>
          </w:tcPr>
          <w:p w14:paraId="23D3606C" w14:textId="77777777" w:rsidR="005B1A84" w:rsidRPr="003C6484" w:rsidRDefault="005B1A84" w:rsidP="0003235E">
            <w:pPr>
              <w:spacing w:after="0" w:line="240" w:lineRule="auto"/>
              <w:rPr>
                <w:rFonts w:ascii="Times New Roman" w:hAnsi="Times New Roman"/>
                <w:noProof/>
                <w:sz w:val="18"/>
                <w:szCs w:val="18"/>
                <w:lang w:eastAsia="ru-RU"/>
              </w:rPr>
            </w:pPr>
          </w:p>
        </w:tc>
        <w:tc>
          <w:tcPr>
            <w:tcW w:w="1704" w:type="dxa"/>
            <w:gridSpan w:val="7"/>
            <w:tcBorders>
              <w:top w:val="single" w:sz="4" w:space="0" w:color="auto"/>
              <w:left w:val="single" w:sz="4" w:space="0" w:color="auto"/>
              <w:bottom w:val="single" w:sz="4" w:space="0" w:color="auto"/>
            </w:tcBorders>
          </w:tcPr>
          <w:p w14:paraId="7F26DE94" w14:textId="77777777" w:rsidR="005B1A84" w:rsidRPr="003C6484" w:rsidRDefault="005B1A84" w:rsidP="0003235E">
            <w:pPr>
              <w:spacing w:after="0" w:line="240" w:lineRule="auto"/>
              <w:ind w:right="-108"/>
              <w:rPr>
                <w:rFonts w:ascii="Times New Roman" w:hAnsi="Times New Roman"/>
                <w:noProof/>
                <w:sz w:val="18"/>
                <w:szCs w:val="18"/>
                <w:lang w:eastAsia="ru-RU"/>
              </w:rPr>
            </w:pPr>
          </w:p>
        </w:tc>
        <w:tc>
          <w:tcPr>
            <w:tcW w:w="285" w:type="dxa"/>
            <w:tcBorders>
              <w:left w:val="single" w:sz="4" w:space="0" w:color="auto"/>
            </w:tcBorders>
          </w:tcPr>
          <w:p w14:paraId="1135E1AF" w14:textId="77777777" w:rsidR="005B1A84" w:rsidRPr="003C6484" w:rsidRDefault="005B1A84" w:rsidP="0003235E">
            <w:pPr>
              <w:spacing w:after="0" w:line="240" w:lineRule="auto"/>
              <w:rPr>
                <w:rFonts w:ascii="Times New Roman" w:hAnsi="Times New Roman"/>
                <w:noProof/>
                <w:sz w:val="18"/>
                <w:szCs w:val="18"/>
                <w:lang w:eastAsia="ru-RU"/>
              </w:rPr>
            </w:pPr>
          </w:p>
        </w:tc>
        <w:tc>
          <w:tcPr>
            <w:tcW w:w="2558" w:type="dxa"/>
            <w:gridSpan w:val="12"/>
            <w:tcBorders>
              <w:top w:val="single" w:sz="4" w:space="0" w:color="auto"/>
              <w:left w:val="single" w:sz="4" w:space="0" w:color="auto"/>
              <w:bottom w:val="single" w:sz="4" w:space="0" w:color="auto"/>
            </w:tcBorders>
          </w:tcPr>
          <w:p w14:paraId="5B1FAB3F" w14:textId="77777777" w:rsidR="005B1A84" w:rsidRPr="003C6484" w:rsidRDefault="005B1A84" w:rsidP="0003235E">
            <w:pPr>
              <w:spacing w:after="0" w:line="240" w:lineRule="auto"/>
              <w:ind w:right="-108"/>
              <w:rPr>
                <w:rFonts w:ascii="Times New Roman" w:hAnsi="Times New Roman"/>
                <w:noProof/>
                <w:sz w:val="18"/>
                <w:szCs w:val="18"/>
                <w:lang w:eastAsia="ru-RU"/>
              </w:rPr>
            </w:pPr>
          </w:p>
        </w:tc>
        <w:tc>
          <w:tcPr>
            <w:tcW w:w="283" w:type="dxa"/>
            <w:tcBorders>
              <w:left w:val="single" w:sz="4" w:space="0" w:color="auto"/>
            </w:tcBorders>
          </w:tcPr>
          <w:p w14:paraId="68F98453" w14:textId="77777777" w:rsidR="005B1A84" w:rsidRPr="003C6484" w:rsidRDefault="005B1A84" w:rsidP="0003235E">
            <w:pPr>
              <w:spacing w:after="0" w:line="240" w:lineRule="auto"/>
              <w:rPr>
                <w:rFonts w:ascii="Times New Roman" w:hAnsi="Times New Roman"/>
                <w:noProof/>
                <w:sz w:val="18"/>
                <w:szCs w:val="18"/>
                <w:lang w:eastAsia="ru-RU"/>
              </w:rPr>
            </w:pPr>
          </w:p>
        </w:tc>
        <w:tc>
          <w:tcPr>
            <w:tcW w:w="2691" w:type="dxa"/>
            <w:gridSpan w:val="12"/>
            <w:tcBorders>
              <w:top w:val="single" w:sz="4" w:space="0" w:color="auto"/>
              <w:left w:val="single" w:sz="4" w:space="0" w:color="auto"/>
              <w:bottom w:val="single" w:sz="4" w:space="0" w:color="auto"/>
            </w:tcBorders>
          </w:tcPr>
          <w:p w14:paraId="47564855" w14:textId="77777777" w:rsidR="005B1A84" w:rsidRPr="003C6484" w:rsidRDefault="005B1A84" w:rsidP="0003235E">
            <w:pPr>
              <w:spacing w:after="0" w:line="240" w:lineRule="auto"/>
              <w:rPr>
                <w:rFonts w:ascii="Times New Roman" w:hAnsi="Times New Roman"/>
                <w:noProof/>
                <w:sz w:val="18"/>
                <w:szCs w:val="18"/>
                <w:lang w:eastAsia="ru-RU"/>
              </w:rPr>
            </w:pPr>
          </w:p>
        </w:tc>
        <w:tc>
          <w:tcPr>
            <w:tcW w:w="287" w:type="dxa"/>
            <w:gridSpan w:val="2"/>
            <w:tcBorders>
              <w:left w:val="single" w:sz="4" w:space="0" w:color="auto"/>
            </w:tcBorders>
          </w:tcPr>
          <w:p w14:paraId="5421B919" w14:textId="77777777" w:rsidR="005B1A84" w:rsidRPr="003C6484" w:rsidRDefault="005B1A84" w:rsidP="0003235E">
            <w:pPr>
              <w:spacing w:after="0" w:line="240" w:lineRule="auto"/>
              <w:rPr>
                <w:rFonts w:ascii="Times New Roman" w:hAnsi="Times New Roman"/>
                <w:noProof/>
                <w:sz w:val="18"/>
                <w:szCs w:val="18"/>
                <w:lang w:eastAsia="ru-RU"/>
              </w:rPr>
            </w:pPr>
          </w:p>
        </w:tc>
        <w:tc>
          <w:tcPr>
            <w:tcW w:w="3120" w:type="dxa"/>
            <w:gridSpan w:val="11"/>
            <w:tcBorders>
              <w:top w:val="single" w:sz="4" w:space="0" w:color="auto"/>
              <w:left w:val="single" w:sz="4" w:space="0" w:color="auto"/>
              <w:bottom w:val="single" w:sz="4" w:space="0" w:color="auto"/>
              <w:right w:val="single" w:sz="4" w:space="0" w:color="auto"/>
            </w:tcBorders>
          </w:tcPr>
          <w:p w14:paraId="2CC6D437" w14:textId="77777777" w:rsidR="005B1A84" w:rsidRPr="003C6484" w:rsidRDefault="005B1A84" w:rsidP="0003235E">
            <w:pPr>
              <w:spacing w:after="0" w:line="240" w:lineRule="auto"/>
              <w:rPr>
                <w:rFonts w:ascii="Times New Roman" w:hAnsi="Times New Roman"/>
                <w:noProof/>
                <w:sz w:val="18"/>
                <w:szCs w:val="18"/>
                <w:lang w:eastAsia="ru-RU"/>
              </w:rPr>
            </w:pPr>
          </w:p>
        </w:tc>
      </w:tr>
      <w:tr w:rsidR="005B1A84" w:rsidRPr="003C6484" w14:paraId="6A2229C0" w14:textId="77777777" w:rsidTr="00066538">
        <w:trPr>
          <w:trHeight w:val="20"/>
          <w:jc w:val="center"/>
        </w:trPr>
        <w:tc>
          <w:tcPr>
            <w:tcW w:w="1681" w:type="dxa"/>
            <w:tcBorders>
              <w:bottom w:val="single" w:sz="4" w:space="0" w:color="auto"/>
            </w:tcBorders>
            <w:vAlign w:val="bottom"/>
          </w:tcPr>
          <w:p w14:paraId="322235FD"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Форма сечения</w:t>
            </w:r>
          </w:p>
        </w:tc>
        <w:tc>
          <w:tcPr>
            <w:tcW w:w="279" w:type="dxa"/>
            <w:vAlign w:val="bottom"/>
          </w:tcPr>
          <w:p w14:paraId="657DF23D" w14:textId="77777777" w:rsidR="005B1A84" w:rsidRPr="003C6484" w:rsidRDefault="005B1A84" w:rsidP="0003235E">
            <w:pPr>
              <w:spacing w:after="0" w:line="240" w:lineRule="auto"/>
              <w:rPr>
                <w:rFonts w:ascii="Times New Roman" w:hAnsi="Times New Roman"/>
                <w:noProof/>
                <w:sz w:val="18"/>
                <w:szCs w:val="18"/>
                <w:lang w:eastAsia="ru-RU"/>
              </w:rPr>
            </w:pPr>
          </w:p>
        </w:tc>
        <w:tc>
          <w:tcPr>
            <w:tcW w:w="3263" w:type="dxa"/>
            <w:gridSpan w:val="17"/>
            <w:tcBorders>
              <w:left w:val="nil"/>
              <w:bottom w:val="single" w:sz="4" w:space="0" w:color="auto"/>
            </w:tcBorders>
            <w:vAlign w:val="bottom"/>
          </w:tcPr>
          <w:p w14:paraId="2BC30B5E"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Конструкционный материал</w:t>
            </w:r>
          </w:p>
        </w:tc>
        <w:tc>
          <w:tcPr>
            <w:tcW w:w="285" w:type="dxa"/>
            <w:gridSpan w:val="2"/>
            <w:vAlign w:val="bottom"/>
          </w:tcPr>
          <w:p w14:paraId="7497DCA1" w14:textId="77777777" w:rsidR="005B1A84" w:rsidRPr="003C6484" w:rsidRDefault="005B1A84" w:rsidP="0003235E">
            <w:pPr>
              <w:spacing w:after="0" w:line="240" w:lineRule="auto"/>
              <w:rPr>
                <w:rFonts w:ascii="Times New Roman" w:hAnsi="Times New Roman"/>
                <w:noProof/>
                <w:sz w:val="18"/>
                <w:szCs w:val="18"/>
                <w:lang w:eastAsia="ru-RU"/>
              </w:rPr>
            </w:pPr>
          </w:p>
        </w:tc>
        <w:tc>
          <w:tcPr>
            <w:tcW w:w="4019" w:type="dxa"/>
            <w:gridSpan w:val="16"/>
            <w:tcBorders>
              <w:left w:val="nil"/>
              <w:bottom w:val="single" w:sz="4" w:space="0" w:color="auto"/>
            </w:tcBorders>
            <w:vAlign w:val="bottom"/>
          </w:tcPr>
          <w:p w14:paraId="00F7F145"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Облицовочный материал</w:t>
            </w:r>
          </w:p>
        </w:tc>
        <w:tc>
          <w:tcPr>
            <w:tcW w:w="237" w:type="dxa"/>
            <w:vAlign w:val="bottom"/>
          </w:tcPr>
          <w:p w14:paraId="42EFA362" w14:textId="77777777" w:rsidR="005B1A84" w:rsidRPr="003C6484" w:rsidRDefault="005B1A84" w:rsidP="0003235E">
            <w:pPr>
              <w:spacing w:after="0" w:line="240" w:lineRule="auto"/>
              <w:rPr>
                <w:rFonts w:ascii="Times New Roman" w:hAnsi="Times New Roman"/>
                <w:noProof/>
                <w:sz w:val="18"/>
                <w:szCs w:val="18"/>
                <w:lang w:eastAsia="ru-RU"/>
              </w:rPr>
            </w:pPr>
          </w:p>
        </w:tc>
        <w:tc>
          <w:tcPr>
            <w:tcW w:w="1559" w:type="dxa"/>
            <w:gridSpan w:val="11"/>
            <w:tcBorders>
              <w:left w:val="nil"/>
              <w:bottom w:val="single" w:sz="4" w:space="0" w:color="auto"/>
            </w:tcBorders>
            <w:vAlign w:val="bottom"/>
          </w:tcPr>
          <w:p w14:paraId="7E5BACBB"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Облицовка</w:t>
            </w:r>
          </w:p>
        </w:tc>
        <w:tc>
          <w:tcPr>
            <w:tcW w:w="284" w:type="dxa"/>
            <w:vAlign w:val="bottom"/>
          </w:tcPr>
          <w:p w14:paraId="1DFE8E34" w14:textId="77777777" w:rsidR="005B1A84" w:rsidRPr="003C6484" w:rsidRDefault="005B1A84" w:rsidP="0003235E">
            <w:pPr>
              <w:spacing w:after="0" w:line="240" w:lineRule="auto"/>
              <w:rPr>
                <w:rFonts w:ascii="Times New Roman" w:hAnsi="Times New Roman"/>
                <w:noProof/>
                <w:sz w:val="18"/>
                <w:szCs w:val="18"/>
                <w:lang w:eastAsia="ru-RU"/>
              </w:rPr>
            </w:pPr>
          </w:p>
        </w:tc>
        <w:tc>
          <w:tcPr>
            <w:tcW w:w="1860" w:type="dxa"/>
            <w:gridSpan w:val="3"/>
            <w:tcBorders>
              <w:left w:val="nil"/>
              <w:bottom w:val="single" w:sz="4" w:space="0" w:color="auto"/>
            </w:tcBorders>
            <w:vAlign w:val="bottom"/>
          </w:tcPr>
          <w:p w14:paraId="49A21591"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Очистка</w:t>
            </w:r>
          </w:p>
        </w:tc>
      </w:tr>
      <w:tr w:rsidR="005B1A84" w:rsidRPr="003C6484" w14:paraId="755FB3C0" w14:textId="77777777" w:rsidTr="00066538">
        <w:trPr>
          <w:trHeight w:val="20"/>
          <w:jc w:val="center"/>
        </w:trPr>
        <w:tc>
          <w:tcPr>
            <w:tcW w:w="1681" w:type="dxa"/>
            <w:tcBorders>
              <w:top w:val="single" w:sz="4" w:space="0" w:color="auto"/>
              <w:left w:val="single" w:sz="4" w:space="0" w:color="auto"/>
              <w:bottom w:val="single" w:sz="4" w:space="0" w:color="auto"/>
              <w:right w:val="single" w:sz="4" w:space="0" w:color="auto"/>
            </w:tcBorders>
          </w:tcPr>
          <w:p w14:paraId="3BA88EEE" w14:textId="77777777" w:rsidR="005B1A84" w:rsidRPr="003C6484" w:rsidRDefault="005B1A84" w:rsidP="0003235E">
            <w:pPr>
              <w:spacing w:after="0" w:line="240" w:lineRule="auto"/>
              <w:rPr>
                <w:rFonts w:ascii="Times New Roman" w:hAnsi="Times New Roman"/>
                <w:noProof/>
                <w:sz w:val="18"/>
                <w:szCs w:val="18"/>
                <w:lang w:eastAsia="ru-RU"/>
              </w:rPr>
            </w:pPr>
          </w:p>
        </w:tc>
        <w:tc>
          <w:tcPr>
            <w:tcW w:w="279" w:type="dxa"/>
            <w:tcBorders>
              <w:left w:val="single" w:sz="4" w:space="0" w:color="auto"/>
            </w:tcBorders>
          </w:tcPr>
          <w:p w14:paraId="4C8014AE" w14:textId="77777777" w:rsidR="005B1A84" w:rsidRPr="003C6484" w:rsidRDefault="005B1A84" w:rsidP="0003235E">
            <w:pPr>
              <w:spacing w:after="0" w:line="240" w:lineRule="auto"/>
              <w:rPr>
                <w:rFonts w:ascii="Times New Roman" w:hAnsi="Times New Roman"/>
                <w:noProof/>
                <w:sz w:val="18"/>
                <w:szCs w:val="18"/>
                <w:lang w:eastAsia="ru-RU"/>
              </w:rPr>
            </w:pPr>
          </w:p>
        </w:tc>
        <w:tc>
          <w:tcPr>
            <w:tcW w:w="3263" w:type="dxa"/>
            <w:gridSpan w:val="17"/>
            <w:tcBorders>
              <w:top w:val="single" w:sz="4" w:space="0" w:color="auto"/>
              <w:left w:val="single" w:sz="4" w:space="0" w:color="auto"/>
              <w:bottom w:val="single" w:sz="4" w:space="0" w:color="auto"/>
            </w:tcBorders>
          </w:tcPr>
          <w:p w14:paraId="68A63757" w14:textId="77777777" w:rsidR="005B1A84" w:rsidRPr="003C6484" w:rsidRDefault="005B1A84" w:rsidP="0003235E">
            <w:pPr>
              <w:spacing w:after="0" w:line="240" w:lineRule="auto"/>
              <w:rPr>
                <w:rFonts w:ascii="Times New Roman" w:hAnsi="Times New Roman"/>
                <w:noProof/>
                <w:sz w:val="18"/>
                <w:szCs w:val="18"/>
                <w:lang w:eastAsia="ru-RU"/>
              </w:rPr>
            </w:pPr>
          </w:p>
        </w:tc>
        <w:tc>
          <w:tcPr>
            <w:tcW w:w="285" w:type="dxa"/>
            <w:gridSpan w:val="2"/>
            <w:tcBorders>
              <w:left w:val="single" w:sz="4" w:space="0" w:color="auto"/>
            </w:tcBorders>
          </w:tcPr>
          <w:p w14:paraId="4BA60688" w14:textId="77777777" w:rsidR="005B1A84" w:rsidRPr="003C6484" w:rsidRDefault="005B1A84" w:rsidP="0003235E">
            <w:pPr>
              <w:spacing w:after="0" w:line="240" w:lineRule="auto"/>
              <w:rPr>
                <w:rFonts w:ascii="Times New Roman" w:hAnsi="Times New Roman"/>
                <w:noProof/>
                <w:sz w:val="18"/>
                <w:szCs w:val="18"/>
                <w:lang w:eastAsia="ru-RU"/>
              </w:rPr>
            </w:pPr>
          </w:p>
        </w:tc>
        <w:tc>
          <w:tcPr>
            <w:tcW w:w="4019" w:type="dxa"/>
            <w:gridSpan w:val="16"/>
            <w:tcBorders>
              <w:top w:val="single" w:sz="4" w:space="0" w:color="auto"/>
              <w:left w:val="single" w:sz="4" w:space="0" w:color="auto"/>
              <w:bottom w:val="single" w:sz="4" w:space="0" w:color="auto"/>
            </w:tcBorders>
          </w:tcPr>
          <w:p w14:paraId="3B5567E6" w14:textId="77777777" w:rsidR="005B1A84" w:rsidRPr="003C6484" w:rsidRDefault="005B1A84" w:rsidP="0003235E">
            <w:pPr>
              <w:spacing w:after="0" w:line="240" w:lineRule="auto"/>
              <w:rPr>
                <w:rFonts w:ascii="Times New Roman" w:hAnsi="Times New Roman"/>
                <w:noProof/>
                <w:sz w:val="18"/>
                <w:szCs w:val="18"/>
                <w:lang w:eastAsia="ru-RU"/>
              </w:rPr>
            </w:pPr>
          </w:p>
        </w:tc>
        <w:tc>
          <w:tcPr>
            <w:tcW w:w="237" w:type="dxa"/>
            <w:tcBorders>
              <w:left w:val="single" w:sz="4" w:space="0" w:color="auto"/>
            </w:tcBorders>
          </w:tcPr>
          <w:p w14:paraId="567FA9E3" w14:textId="77777777" w:rsidR="005B1A84" w:rsidRPr="003C6484" w:rsidRDefault="005B1A84" w:rsidP="0003235E">
            <w:pPr>
              <w:spacing w:after="0" w:line="240" w:lineRule="auto"/>
              <w:rPr>
                <w:rFonts w:ascii="Times New Roman" w:hAnsi="Times New Roman"/>
                <w:noProof/>
                <w:sz w:val="18"/>
                <w:szCs w:val="18"/>
                <w:lang w:eastAsia="ru-RU"/>
              </w:rPr>
            </w:pPr>
          </w:p>
        </w:tc>
        <w:tc>
          <w:tcPr>
            <w:tcW w:w="1559" w:type="dxa"/>
            <w:gridSpan w:val="11"/>
            <w:tcBorders>
              <w:top w:val="single" w:sz="4" w:space="0" w:color="auto"/>
              <w:left w:val="single" w:sz="4" w:space="0" w:color="auto"/>
              <w:bottom w:val="single" w:sz="4" w:space="0" w:color="auto"/>
            </w:tcBorders>
          </w:tcPr>
          <w:p w14:paraId="7AA5404E" w14:textId="77777777" w:rsidR="005B1A84" w:rsidRPr="003C6484" w:rsidRDefault="005B1A84" w:rsidP="0003235E">
            <w:pPr>
              <w:spacing w:after="0" w:line="240" w:lineRule="auto"/>
              <w:rPr>
                <w:rFonts w:ascii="Times New Roman" w:hAnsi="Times New Roman"/>
                <w:noProof/>
                <w:sz w:val="18"/>
                <w:szCs w:val="18"/>
                <w:lang w:eastAsia="ru-RU"/>
              </w:rPr>
            </w:pPr>
          </w:p>
        </w:tc>
        <w:tc>
          <w:tcPr>
            <w:tcW w:w="284" w:type="dxa"/>
            <w:tcBorders>
              <w:left w:val="single" w:sz="4" w:space="0" w:color="auto"/>
            </w:tcBorders>
          </w:tcPr>
          <w:p w14:paraId="30A0DE2F" w14:textId="77777777" w:rsidR="005B1A84" w:rsidRPr="003C6484" w:rsidRDefault="005B1A84" w:rsidP="0003235E">
            <w:pPr>
              <w:spacing w:after="0" w:line="240" w:lineRule="auto"/>
              <w:rPr>
                <w:rFonts w:ascii="Times New Roman" w:hAnsi="Times New Roman"/>
                <w:noProof/>
                <w:sz w:val="18"/>
                <w:szCs w:val="18"/>
                <w:lang w:eastAsia="ru-RU"/>
              </w:rPr>
            </w:pPr>
          </w:p>
        </w:tc>
        <w:tc>
          <w:tcPr>
            <w:tcW w:w="1860" w:type="dxa"/>
            <w:gridSpan w:val="3"/>
            <w:tcBorders>
              <w:top w:val="single" w:sz="4" w:space="0" w:color="auto"/>
              <w:left w:val="single" w:sz="4" w:space="0" w:color="auto"/>
              <w:bottom w:val="single" w:sz="4" w:space="0" w:color="auto"/>
              <w:right w:val="single" w:sz="4" w:space="0" w:color="auto"/>
            </w:tcBorders>
          </w:tcPr>
          <w:p w14:paraId="26786FA4" w14:textId="77777777" w:rsidR="005B1A84" w:rsidRPr="003C6484" w:rsidRDefault="005B1A84" w:rsidP="0003235E">
            <w:pPr>
              <w:spacing w:after="0" w:line="240" w:lineRule="auto"/>
              <w:rPr>
                <w:rFonts w:ascii="Times New Roman" w:hAnsi="Times New Roman"/>
                <w:noProof/>
                <w:sz w:val="18"/>
                <w:szCs w:val="18"/>
                <w:lang w:eastAsia="ru-RU"/>
              </w:rPr>
            </w:pPr>
          </w:p>
        </w:tc>
      </w:tr>
      <w:tr w:rsidR="005B1A84" w:rsidRPr="003C6484" w14:paraId="7C4EEDDF" w14:textId="77777777" w:rsidTr="00066538">
        <w:trPr>
          <w:trHeight w:val="325"/>
          <w:jc w:val="center"/>
        </w:trPr>
        <w:tc>
          <w:tcPr>
            <w:tcW w:w="2089" w:type="dxa"/>
            <w:gridSpan w:val="3"/>
            <w:tcBorders>
              <w:bottom w:val="single" w:sz="4" w:space="0" w:color="auto"/>
            </w:tcBorders>
            <w:vAlign w:val="bottom"/>
          </w:tcPr>
          <w:p w14:paraId="737FD065" w14:textId="77777777" w:rsidR="005B1A84" w:rsidRPr="003C6484" w:rsidRDefault="005B1A84" w:rsidP="0003235E">
            <w:pPr>
              <w:spacing w:after="0" w:line="240" w:lineRule="auto"/>
              <w:ind w:right="-112"/>
              <w:rPr>
                <w:rFonts w:ascii="Times New Roman" w:hAnsi="Times New Roman"/>
                <w:noProof/>
                <w:sz w:val="18"/>
                <w:szCs w:val="18"/>
                <w:lang w:eastAsia="ru-RU"/>
              </w:rPr>
            </w:pPr>
            <w:r w:rsidRPr="003C6484">
              <w:rPr>
                <w:rFonts w:ascii="Times New Roman" w:hAnsi="Times New Roman"/>
                <w:noProof/>
                <w:sz w:val="18"/>
                <w:szCs w:val="18"/>
                <w:lang w:eastAsia="ru-RU"/>
              </w:rPr>
              <w:t>Цель обследования</w:t>
            </w:r>
          </w:p>
        </w:tc>
        <w:tc>
          <w:tcPr>
            <w:tcW w:w="236" w:type="dxa"/>
            <w:gridSpan w:val="2"/>
            <w:vAlign w:val="bottom"/>
          </w:tcPr>
          <w:p w14:paraId="096AB871" w14:textId="77777777" w:rsidR="005B1A84" w:rsidRPr="003C6484" w:rsidRDefault="005B1A84" w:rsidP="0003235E">
            <w:pPr>
              <w:spacing w:after="0" w:line="240" w:lineRule="auto"/>
              <w:rPr>
                <w:rFonts w:ascii="Times New Roman" w:hAnsi="Times New Roman"/>
                <w:noProof/>
                <w:sz w:val="18"/>
                <w:szCs w:val="18"/>
                <w:lang w:eastAsia="ru-RU"/>
              </w:rPr>
            </w:pPr>
          </w:p>
        </w:tc>
        <w:tc>
          <w:tcPr>
            <w:tcW w:w="2332" w:type="dxa"/>
            <w:gridSpan w:val="11"/>
            <w:tcBorders>
              <w:left w:val="nil"/>
              <w:bottom w:val="single" w:sz="4" w:space="0" w:color="auto"/>
            </w:tcBorders>
            <w:vAlign w:val="bottom"/>
          </w:tcPr>
          <w:p w14:paraId="5E32835E" w14:textId="77777777" w:rsidR="005B1A84" w:rsidRPr="003C6484" w:rsidRDefault="005B1A84" w:rsidP="0003235E">
            <w:pPr>
              <w:spacing w:after="0" w:line="240" w:lineRule="auto"/>
              <w:ind w:right="-150"/>
              <w:rPr>
                <w:rFonts w:ascii="Times New Roman" w:hAnsi="Times New Roman"/>
                <w:noProof/>
                <w:sz w:val="18"/>
                <w:szCs w:val="18"/>
                <w:lang w:eastAsia="ru-RU"/>
              </w:rPr>
            </w:pPr>
            <w:r w:rsidRPr="003C6484">
              <w:rPr>
                <w:rFonts w:ascii="Times New Roman" w:hAnsi="Times New Roman"/>
                <w:noProof/>
                <w:sz w:val="18"/>
                <w:szCs w:val="18"/>
                <w:lang w:eastAsia="ru-RU"/>
              </w:rPr>
              <w:t>Наличие сточных вод</w:t>
            </w:r>
          </w:p>
        </w:tc>
        <w:tc>
          <w:tcPr>
            <w:tcW w:w="283" w:type="dxa"/>
            <w:vAlign w:val="bottom"/>
          </w:tcPr>
          <w:p w14:paraId="52E68F74" w14:textId="77777777" w:rsidR="005B1A84" w:rsidRPr="003C6484" w:rsidRDefault="005B1A84" w:rsidP="0003235E">
            <w:pPr>
              <w:spacing w:after="0" w:line="240" w:lineRule="auto"/>
              <w:rPr>
                <w:rFonts w:ascii="Times New Roman" w:hAnsi="Times New Roman"/>
                <w:noProof/>
                <w:sz w:val="18"/>
                <w:szCs w:val="18"/>
                <w:lang w:eastAsia="ru-RU"/>
              </w:rPr>
            </w:pPr>
          </w:p>
        </w:tc>
        <w:tc>
          <w:tcPr>
            <w:tcW w:w="851" w:type="dxa"/>
            <w:gridSpan w:val="5"/>
            <w:tcBorders>
              <w:left w:val="nil"/>
              <w:bottom w:val="single" w:sz="4" w:space="0" w:color="auto"/>
            </w:tcBorders>
            <w:vAlign w:val="bottom"/>
          </w:tcPr>
          <w:p w14:paraId="721A3AF7"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Осадки</w:t>
            </w:r>
          </w:p>
        </w:tc>
        <w:tc>
          <w:tcPr>
            <w:tcW w:w="284" w:type="dxa"/>
            <w:vAlign w:val="bottom"/>
          </w:tcPr>
          <w:p w14:paraId="73551029" w14:textId="77777777" w:rsidR="005B1A84" w:rsidRPr="003C6484" w:rsidRDefault="005B1A84" w:rsidP="0003235E">
            <w:pPr>
              <w:spacing w:after="0" w:line="240" w:lineRule="auto"/>
              <w:rPr>
                <w:rFonts w:ascii="Times New Roman" w:hAnsi="Times New Roman"/>
                <w:noProof/>
                <w:sz w:val="18"/>
                <w:szCs w:val="18"/>
                <w:lang w:eastAsia="ru-RU"/>
              </w:rPr>
            </w:pPr>
          </w:p>
        </w:tc>
        <w:tc>
          <w:tcPr>
            <w:tcW w:w="1416" w:type="dxa"/>
            <w:gridSpan w:val="6"/>
            <w:tcBorders>
              <w:left w:val="nil"/>
              <w:bottom w:val="single" w:sz="4" w:space="0" w:color="auto"/>
            </w:tcBorders>
            <w:vAlign w:val="bottom"/>
          </w:tcPr>
          <w:p w14:paraId="2159ED9B"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Температура</w:t>
            </w:r>
          </w:p>
        </w:tc>
        <w:tc>
          <w:tcPr>
            <w:tcW w:w="285" w:type="dxa"/>
            <w:gridSpan w:val="4"/>
            <w:vAlign w:val="bottom"/>
          </w:tcPr>
          <w:p w14:paraId="11FD1EC4" w14:textId="77777777" w:rsidR="005B1A84" w:rsidRPr="003C6484" w:rsidRDefault="005B1A84" w:rsidP="0003235E">
            <w:pPr>
              <w:spacing w:after="0" w:line="240" w:lineRule="auto"/>
              <w:rPr>
                <w:rFonts w:ascii="Times New Roman" w:hAnsi="Times New Roman"/>
                <w:noProof/>
                <w:sz w:val="18"/>
                <w:szCs w:val="18"/>
                <w:lang w:eastAsia="ru-RU"/>
              </w:rPr>
            </w:pPr>
          </w:p>
        </w:tc>
        <w:tc>
          <w:tcPr>
            <w:tcW w:w="2410" w:type="dxa"/>
            <w:gridSpan w:val="8"/>
            <w:tcBorders>
              <w:left w:val="nil"/>
              <w:bottom w:val="single" w:sz="4" w:space="0" w:color="auto"/>
            </w:tcBorders>
            <w:vAlign w:val="bottom"/>
          </w:tcPr>
          <w:p w14:paraId="3691F54F" w14:textId="77777777" w:rsidR="005B1A84" w:rsidRPr="003C6484" w:rsidRDefault="005B1A84" w:rsidP="0003235E">
            <w:pPr>
              <w:spacing w:after="0" w:line="240" w:lineRule="auto"/>
              <w:ind w:right="-101"/>
              <w:rPr>
                <w:rFonts w:ascii="Times New Roman" w:hAnsi="Times New Roman"/>
                <w:noProof/>
                <w:sz w:val="18"/>
                <w:szCs w:val="18"/>
                <w:lang w:eastAsia="ru-RU"/>
              </w:rPr>
            </w:pPr>
            <w:r w:rsidRPr="003C6484">
              <w:rPr>
                <w:rFonts w:ascii="Times New Roman" w:hAnsi="Times New Roman"/>
                <w:noProof/>
                <w:sz w:val="18"/>
                <w:szCs w:val="18"/>
                <w:lang w:eastAsia="ru-RU"/>
              </w:rPr>
              <w:t>Длина отдельной трубы</w:t>
            </w:r>
          </w:p>
        </w:tc>
        <w:tc>
          <w:tcPr>
            <w:tcW w:w="284" w:type="dxa"/>
            <w:gridSpan w:val="2"/>
            <w:vAlign w:val="bottom"/>
          </w:tcPr>
          <w:p w14:paraId="187CA2B5" w14:textId="77777777" w:rsidR="005B1A84" w:rsidRPr="003C6484" w:rsidRDefault="005B1A84" w:rsidP="0003235E">
            <w:pPr>
              <w:spacing w:after="0" w:line="240" w:lineRule="auto"/>
              <w:rPr>
                <w:rFonts w:ascii="Times New Roman" w:hAnsi="Times New Roman"/>
                <w:noProof/>
                <w:sz w:val="18"/>
                <w:szCs w:val="18"/>
                <w:lang w:eastAsia="ru-RU"/>
              </w:rPr>
            </w:pPr>
          </w:p>
        </w:tc>
        <w:tc>
          <w:tcPr>
            <w:tcW w:w="2997" w:type="dxa"/>
            <w:gridSpan w:val="10"/>
            <w:tcBorders>
              <w:left w:val="nil"/>
              <w:bottom w:val="single" w:sz="4" w:space="0" w:color="auto"/>
            </w:tcBorders>
            <w:vAlign w:val="bottom"/>
          </w:tcPr>
          <w:p w14:paraId="007AA66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Длина обследуемого участка</w:t>
            </w:r>
          </w:p>
        </w:tc>
      </w:tr>
      <w:tr w:rsidR="005B1A84" w:rsidRPr="003C6484" w14:paraId="0D863C56" w14:textId="77777777" w:rsidTr="00066538">
        <w:trPr>
          <w:trHeight w:val="227"/>
          <w:jc w:val="center"/>
        </w:trPr>
        <w:tc>
          <w:tcPr>
            <w:tcW w:w="2089" w:type="dxa"/>
            <w:gridSpan w:val="3"/>
            <w:tcBorders>
              <w:top w:val="single" w:sz="4" w:space="0" w:color="auto"/>
              <w:left w:val="single" w:sz="4" w:space="0" w:color="auto"/>
              <w:bottom w:val="single" w:sz="4" w:space="0" w:color="auto"/>
              <w:right w:val="single" w:sz="4" w:space="0" w:color="auto"/>
            </w:tcBorders>
          </w:tcPr>
          <w:p w14:paraId="7B087B25" w14:textId="77777777" w:rsidR="005B1A84" w:rsidRPr="003C6484" w:rsidRDefault="005B1A84" w:rsidP="0003235E">
            <w:pPr>
              <w:spacing w:after="0" w:line="240" w:lineRule="auto"/>
              <w:rPr>
                <w:rFonts w:ascii="Times New Roman" w:hAnsi="Times New Roman"/>
                <w:noProof/>
                <w:sz w:val="18"/>
                <w:szCs w:val="18"/>
                <w:lang w:eastAsia="ru-RU"/>
              </w:rPr>
            </w:pPr>
          </w:p>
        </w:tc>
        <w:tc>
          <w:tcPr>
            <w:tcW w:w="236" w:type="dxa"/>
            <w:gridSpan w:val="2"/>
            <w:tcBorders>
              <w:left w:val="single" w:sz="4" w:space="0" w:color="auto"/>
            </w:tcBorders>
          </w:tcPr>
          <w:p w14:paraId="0F693ED8" w14:textId="77777777" w:rsidR="005B1A84" w:rsidRPr="003C6484" w:rsidRDefault="005B1A84" w:rsidP="0003235E">
            <w:pPr>
              <w:spacing w:after="0" w:line="240" w:lineRule="auto"/>
              <w:rPr>
                <w:rFonts w:ascii="Times New Roman" w:hAnsi="Times New Roman"/>
                <w:noProof/>
                <w:sz w:val="18"/>
                <w:szCs w:val="18"/>
                <w:lang w:eastAsia="ru-RU"/>
              </w:rPr>
            </w:pPr>
          </w:p>
        </w:tc>
        <w:tc>
          <w:tcPr>
            <w:tcW w:w="2332" w:type="dxa"/>
            <w:gridSpan w:val="11"/>
            <w:tcBorders>
              <w:top w:val="single" w:sz="4" w:space="0" w:color="auto"/>
              <w:left w:val="single" w:sz="4" w:space="0" w:color="auto"/>
              <w:bottom w:val="single" w:sz="4" w:space="0" w:color="auto"/>
            </w:tcBorders>
          </w:tcPr>
          <w:p w14:paraId="539C9672" w14:textId="77777777" w:rsidR="005B1A84" w:rsidRPr="003C6484" w:rsidRDefault="005B1A84" w:rsidP="0003235E">
            <w:pPr>
              <w:spacing w:after="0" w:line="240" w:lineRule="auto"/>
              <w:ind w:right="-150"/>
              <w:rPr>
                <w:rFonts w:ascii="Times New Roman" w:hAnsi="Times New Roman"/>
                <w:noProof/>
                <w:sz w:val="18"/>
                <w:szCs w:val="18"/>
                <w:lang w:eastAsia="ru-RU"/>
              </w:rPr>
            </w:pPr>
          </w:p>
        </w:tc>
        <w:tc>
          <w:tcPr>
            <w:tcW w:w="283" w:type="dxa"/>
            <w:tcBorders>
              <w:left w:val="single" w:sz="4" w:space="0" w:color="auto"/>
            </w:tcBorders>
          </w:tcPr>
          <w:p w14:paraId="3944732C" w14:textId="77777777" w:rsidR="005B1A84" w:rsidRPr="003C6484" w:rsidRDefault="005B1A84" w:rsidP="0003235E">
            <w:pPr>
              <w:spacing w:after="0" w:line="240" w:lineRule="auto"/>
              <w:rPr>
                <w:rFonts w:ascii="Times New Roman" w:hAnsi="Times New Roman"/>
                <w:noProof/>
                <w:sz w:val="18"/>
                <w:szCs w:val="18"/>
                <w:lang w:eastAsia="ru-RU"/>
              </w:rPr>
            </w:pPr>
          </w:p>
        </w:tc>
        <w:tc>
          <w:tcPr>
            <w:tcW w:w="851" w:type="dxa"/>
            <w:gridSpan w:val="5"/>
            <w:tcBorders>
              <w:top w:val="single" w:sz="4" w:space="0" w:color="auto"/>
              <w:left w:val="single" w:sz="4" w:space="0" w:color="auto"/>
              <w:bottom w:val="single" w:sz="4" w:space="0" w:color="auto"/>
            </w:tcBorders>
          </w:tcPr>
          <w:p w14:paraId="12033E12" w14:textId="77777777" w:rsidR="005B1A84" w:rsidRPr="003C6484" w:rsidRDefault="005B1A84" w:rsidP="0003235E">
            <w:pPr>
              <w:spacing w:after="0" w:line="240" w:lineRule="auto"/>
              <w:rPr>
                <w:rFonts w:ascii="Times New Roman" w:hAnsi="Times New Roman"/>
                <w:noProof/>
                <w:sz w:val="18"/>
                <w:szCs w:val="18"/>
                <w:lang w:eastAsia="ru-RU"/>
              </w:rPr>
            </w:pPr>
          </w:p>
        </w:tc>
        <w:tc>
          <w:tcPr>
            <w:tcW w:w="284" w:type="dxa"/>
            <w:tcBorders>
              <w:left w:val="single" w:sz="4" w:space="0" w:color="auto"/>
            </w:tcBorders>
          </w:tcPr>
          <w:p w14:paraId="2170FF46" w14:textId="77777777" w:rsidR="005B1A84" w:rsidRPr="003C6484" w:rsidRDefault="005B1A84" w:rsidP="0003235E">
            <w:pPr>
              <w:spacing w:after="0" w:line="240" w:lineRule="auto"/>
              <w:rPr>
                <w:rFonts w:ascii="Times New Roman" w:hAnsi="Times New Roman"/>
                <w:noProof/>
                <w:sz w:val="18"/>
                <w:szCs w:val="18"/>
                <w:lang w:eastAsia="ru-RU"/>
              </w:rPr>
            </w:pPr>
          </w:p>
        </w:tc>
        <w:tc>
          <w:tcPr>
            <w:tcW w:w="1416" w:type="dxa"/>
            <w:gridSpan w:val="6"/>
            <w:tcBorders>
              <w:top w:val="single" w:sz="4" w:space="0" w:color="auto"/>
              <w:left w:val="single" w:sz="4" w:space="0" w:color="auto"/>
              <w:bottom w:val="single" w:sz="4" w:space="0" w:color="auto"/>
            </w:tcBorders>
          </w:tcPr>
          <w:p w14:paraId="06FDE5E4" w14:textId="77777777" w:rsidR="005B1A84" w:rsidRPr="003C6484" w:rsidRDefault="005B1A84" w:rsidP="0003235E">
            <w:pPr>
              <w:spacing w:after="0" w:line="240" w:lineRule="auto"/>
              <w:rPr>
                <w:rFonts w:ascii="Times New Roman" w:hAnsi="Times New Roman"/>
                <w:noProof/>
                <w:sz w:val="18"/>
                <w:szCs w:val="18"/>
                <w:lang w:eastAsia="ru-RU"/>
              </w:rPr>
            </w:pPr>
          </w:p>
        </w:tc>
        <w:tc>
          <w:tcPr>
            <w:tcW w:w="285" w:type="dxa"/>
            <w:gridSpan w:val="4"/>
            <w:tcBorders>
              <w:left w:val="single" w:sz="4" w:space="0" w:color="auto"/>
            </w:tcBorders>
          </w:tcPr>
          <w:p w14:paraId="55691DEA" w14:textId="77777777" w:rsidR="005B1A84" w:rsidRPr="003C6484" w:rsidRDefault="005B1A84" w:rsidP="0003235E">
            <w:pPr>
              <w:spacing w:after="0" w:line="240" w:lineRule="auto"/>
              <w:rPr>
                <w:rFonts w:ascii="Times New Roman" w:hAnsi="Times New Roman"/>
                <w:noProof/>
                <w:sz w:val="18"/>
                <w:szCs w:val="18"/>
                <w:lang w:eastAsia="ru-RU"/>
              </w:rPr>
            </w:pPr>
          </w:p>
        </w:tc>
        <w:tc>
          <w:tcPr>
            <w:tcW w:w="2410" w:type="dxa"/>
            <w:gridSpan w:val="8"/>
            <w:tcBorders>
              <w:top w:val="single" w:sz="4" w:space="0" w:color="auto"/>
              <w:left w:val="single" w:sz="4" w:space="0" w:color="auto"/>
              <w:bottom w:val="single" w:sz="4" w:space="0" w:color="auto"/>
            </w:tcBorders>
          </w:tcPr>
          <w:p w14:paraId="3CAD7BCA" w14:textId="77777777" w:rsidR="005B1A84" w:rsidRPr="003C6484" w:rsidRDefault="005B1A84" w:rsidP="0003235E">
            <w:pPr>
              <w:spacing w:after="0" w:line="240" w:lineRule="auto"/>
              <w:rPr>
                <w:rFonts w:ascii="Times New Roman" w:hAnsi="Times New Roman"/>
                <w:noProof/>
                <w:sz w:val="18"/>
                <w:szCs w:val="18"/>
                <w:lang w:eastAsia="ru-RU"/>
              </w:rPr>
            </w:pPr>
          </w:p>
        </w:tc>
        <w:tc>
          <w:tcPr>
            <w:tcW w:w="284" w:type="dxa"/>
            <w:gridSpan w:val="2"/>
            <w:tcBorders>
              <w:left w:val="single" w:sz="4" w:space="0" w:color="auto"/>
            </w:tcBorders>
          </w:tcPr>
          <w:p w14:paraId="6672CFCB" w14:textId="77777777" w:rsidR="005B1A84" w:rsidRPr="003C6484" w:rsidRDefault="005B1A84" w:rsidP="0003235E">
            <w:pPr>
              <w:spacing w:after="0" w:line="240" w:lineRule="auto"/>
              <w:rPr>
                <w:rFonts w:ascii="Times New Roman" w:hAnsi="Times New Roman"/>
                <w:noProof/>
                <w:sz w:val="18"/>
                <w:szCs w:val="18"/>
                <w:lang w:eastAsia="ru-RU"/>
              </w:rPr>
            </w:pPr>
          </w:p>
        </w:tc>
        <w:tc>
          <w:tcPr>
            <w:tcW w:w="2997" w:type="dxa"/>
            <w:gridSpan w:val="10"/>
            <w:tcBorders>
              <w:top w:val="single" w:sz="4" w:space="0" w:color="auto"/>
              <w:left w:val="single" w:sz="4" w:space="0" w:color="auto"/>
              <w:bottom w:val="single" w:sz="4" w:space="0" w:color="auto"/>
              <w:right w:val="single" w:sz="4" w:space="0" w:color="auto"/>
            </w:tcBorders>
          </w:tcPr>
          <w:p w14:paraId="5D9A8FA9" w14:textId="77777777" w:rsidR="005B1A84" w:rsidRPr="003C6484" w:rsidRDefault="005B1A84" w:rsidP="0003235E">
            <w:pPr>
              <w:spacing w:after="0" w:line="240" w:lineRule="auto"/>
              <w:rPr>
                <w:rFonts w:ascii="Times New Roman" w:hAnsi="Times New Roman"/>
                <w:noProof/>
                <w:sz w:val="18"/>
                <w:szCs w:val="18"/>
                <w:lang w:eastAsia="ru-RU"/>
              </w:rPr>
            </w:pPr>
          </w:p>
        </w:tc>
      </w:tr>
      <w:tr w:rsidR="005B1A84" w:rsidRPr="003C6484" w14:paraId="43884858" w14:textId="77777777" w:rsidTr="00066538">
        <w:trPr>
          <w:trHeight w:val="364"/>
          <w:jc w:val="center"/>
        </w:trPr>
        <w:tc>
          <w:tcPr>
            <w:tcW w:w="2679" w:type="dxa"/>
            <w:gridSpan w:val="8"/>
            <w:tcBorders>
              <w:bottom w:val="single" w:sz="4" w:space="0" w:color="auto"/>
            </w:tcBorders>
            <w:vAlign w:val="bottom"/>
          </w:tcPr>
          <w:p w14:paraId="71C55EF8"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Нормативный документ</w:t>
            </w:r>
          </w:p>
        </w:tc>
        <w:tc>
          <w:tcPr>
            <w:tcW w:w="283" w:type="dxa"/>
            <w:vAlign w:val="bottom"/>
          </w:tcPr>
          <w:p w14:paraId="3BD944FC" w14:textId="77777777" w:rsidR="005B1A84" w:rsidRPr="003C6484" w:rsidRDefault="005B1A84" w:rsidP="0003235E">
            <w:pPr>
              <w:spacing w:after="0" w:line="240" w:lineRule="auto"/>
              <w:rPr>
                <w:rFonts w:ascii="Times New Roman" w:hAnsi="Times New Roman"/>
                <w:noProof/>
                <w:sz w:val="18"/>
                <w:szCs w:val="18"/>
                <w:lang w:eastAsia="ru-RU"/>
              </w:rPr>
            </w:pPr>
          </w:p>
        </w:tc>
        <w:tc>
          <w:tcPr>
            <w:tcW w:w="3686" w:type="dxa"/>
            <w:gridSpan w:val="15"/>
            <w:tcBorders>
              <w:left w:val="nil"/>
              <w:bottom w:val="single" w:sz="4" w:space="0" w:color="auto"/>
            </w:tcBorders>
            <w:vAlign w:val="bottom"/>
          </w:tcPr>
          <w:p w14:paraId="193838D0" w14:textId="77777777" w:rsidR="005B1A84" w:rsidRPr="003C6484" w:rsidRDefault="005B1A84" w:rsidP="0003235E">
            <w:pPr>
              <w:spacing w:after="0" w:line="240" w:lineRule="auto"/>
              <w:ind w:right="-108"/>
              <w:rPr>
                <w:rFonts w:ascii="Times New Roman" w:hAnsi="Times New Roman"/>
                <w:noProof/>
                <w:sz w:val="18"/>
                <w:szCs w:val="18"/>
                <w:lang w:eastAsia="ru-RU"/>
              </w:rPr>
            </w:pPr>
            <w:r w:rsidRPr="003C6484">
              <w:rPr>
                <w:rFonts w:ascii="Times New Roman" w:hAnsi="Times New Roman"/>
                <w:noProof/>
                <w:sz w:val="18"/>
                <w:szCs w:val="18"/>
                <w:lang w:eastAsia="ru-RU"/>
              </w:rPr>
              <w:t>Пердыдущая система кодировки</w:t>
            </w:r>
          </w:p>
        </w:tc>
        <w:tc>
          <w:tcPr>
            <w:tcW w:w="283" w:type="dxa"/>
            <w:gridSpan w:val="2"/>
            <w:vAlign w:val="bottom"/>
          </w:tcPr>
          <w:p w14:paraId="1CE83F0F" w14:textId="77777777" w:rsidR="005B1A84" w:rsidRPr="003C6484" w:rsidRDefault="005B1A84" w:rsidP="0003235E">
            <w:pPr>
              <w:spacing w:after="0" w:line="240" w:lineRule="auto"/>
              <w:rPr>
                <w:rFonts w:ascii="Times New Roman" w:hAnsi="Times New Roman"/>
                <w:noProof/>
                <w:sz w:val="18"/>
                <w:szCs w:val="18"/>
                <w:lang w:eastAsia="ru-RU"/>
              </w:rPr>
            </w:pPr>
          </w:p>
        </w:tc>
        <w:tc>
          <w:tcPr>
            <w:tcW w:w="2972" w:type="dxa"/>
            <w:gridSpan w:val="13"/>
            <w:tcBorders>
              <w:left w:val="nil"/>
              <w:bottom w:val="single" w:sz="4" w:space="0" w:color="auto"/>
            </w:tcBorders>
            <w:vAlign w:val="bottom"/>
          </w:tcPr>
          <w:p w14:paraId="14C7DE78" w14:textId="77777777" w:rsidR="005B1A84" w:rsidRPr="003C6484" w:rsidRDefault="005B1A84" w:rsidP="0003235E">
            <w:pPr>
              <w:spacing w:after="0" w:line="240" w:lineRule="auto"/>
              <w:ind w:right="-109"/>
              <w:rPr>
                <w:rFonts w:ascii="Times New Roman" w:hAnsi="Times New Roman"/>
                <w:noProof/>
                <w:sz w:val="18"/>
                <w:szCs w:val="18"/>
                <w:lang w:eastAsia="ru-RU"/>
              </w:rPr>
            </w:pPr>
            <w:r w:rsidRPr="003C6484">
              <w:rPr>
                <w:rFonts w:ascii="Times New Roman" w:hAnsi="Times New Roman"/>
                <w:noProof/>
                <w:sz w:val="18"/>
                <w:szCs w:val="18"/>
                <w:lang w:eastAsia="ru-RU"/>
              </w:rPr>
              <w:t>Точка начала обследования</w:t>
            </w:r>
          </w:p>
        </w:tc>
        <w:tc>
          <w:tcPr>
            <w:tcW w:w="283" w:type="dxa"/>
            <w:gridSpan w:val="2"/>
            <w:vAlign w:val="bottom"/>
          </w:tcPr>
          <w:p w14:paraId="52AE6807" w14:textId="77777777" w:rsidR="005B1A84" w:rsidRPr="003C6484" w:rsidRDefault="005B1A84" w:rsidP="0003235E">
            <w:pPr>
              <w:spacing w:after="0" w:line="240" w:lineRule="auto"/>
              <w:rPr>
                <w:rFonts w:ascii="Times New Roman" w:hAnsi="Times New Roman"/>
                <w:noProof/>
                <w:sz w:val="18"/>
                <w:szCs w:val="18"/>
                <w:lang w:eastAsia="ru-RU"/>
              </w:rPr>
            </w:pPr>
          </w:p>
        </w:tc>
        <w:tc>
          <w:tcPr>
            <w:tcW w:w="3281" w:type="dxa"/>
            <w:gridSpan w:val="12"/>
            <w:tcBorders>
              <w:left w:val="nil"/>
              <w:bottom w:val="single" w:sz="4" w:space="0" w:color="auto"/>
            </w:tcBorders>
            <w:vAlign w:val="bottom"/>
          </w:tcPr>
          <w:p w14:paraId="07D9A47F" w14:textId="77777777" w:rsidR="005B1A84" w:rsidRPr="003C6484" w:rsidRDefault="005B1A84" w:rsidP="0003235E">
            <w:pPr>
              <w:spacing w:after="0" w:line="240" w:lineRule="auto"/>
              <w:ind w:right="-113"/>
              <w:rPr>
                <w:rFonts w:ascii="Times New Roman" w:hAnsi="Times New Roman"/>
                <w:noProof/>
                <w:sz w:val="18"/>
                <w:szCs w:val="18"/>
                <w:lang w:eastAsia="ru-RU"/>
              </w:rPr>
            </w:pPr>
            <w:r w:rsidRPr="003C6484">
              <w:rPr>
                <w:rFonts w:ascii="Times New Roman" w:hAnsi="Times New Roman"/>
                <w:noProof/>
                <w:sz w:val="18"/>
                <w:szCs w:val="18"/>
                <w:lang w:eastAsia="ru-RU"/>
              </w:rPr>
              <w:t>Вид обследования</w:t>
            </w:r>
          </w:p>
        </w:tc>
      </w:tr>
      <w:tr w:rsidR="005B1A84" w:rsidRPr="003C6484" w14:paraId="5F533BC6" w14:textId="77777777" w:rsidTr="00066538">
        <w:trPr>
          <w:trHeight w:val="20"/>
          <w:jc w:val="center"/>
        </w:trPr>
        <w:tc>
          <w:tcPr>
            <w:tcW w:w="2679" w:type="dxa"/>
            <w:gridSpan w:val="8"/>
            <w:tcBorders>
              <w:top w:val="single" w:sz="4" w:space="0" w:color="auto"/>
              <w:left w:val="single" w:sz="4" w:space="0" w:color="auto"/>
              <w:bottom w:val="single" w:sz="4" w:space="0" w:color="auto"/>
              <w:right w:val="single" w:sz="4" w:space="0" w:color="auto"/>
            </w:tcBorders>
          </w:tcPr>
          <w:p w14:paraId="5E4C3840" w14:textId="77777777" w:rsidR="005B1A84" w:rsidRPr="003C6484" w:rsidRDefault="005B1A84" w:rsidP="0003235E">
            <w:pPr>
              <w:spacing w:after="0" w:line="240" w:lineRule="auto"/>
              <w:rPr>
                <w:rFonts w:ascii="Times New Roman" w:hAnsi="Times New Roman"/>
                <w:noProof/>
                <w:sz w:val="18"/>
                <w:szCs w:val="18"/>
                <w:lang w:eastAsia="ru-RU"/>
              </w:rPr>
            </w:pPr>
          </w:p>
        </w:tc>
        <w:tc>
          <w:tcPr>
            <w:tcW w:w="283" w:type="dxa"/>
            <w:tcBorders>
              <w:left w:val="single" w:sz="4" w:space="0" w:color="auto"/>
            </w:tcBorders>
          </w:tcPr>
          <w:p w14:paraId="2D16D8C0" w14:textId="77777777" w:rsidR="005B1A84" w:rsidRPr="003C6484" w:rsidRDefault="005B1A84" w:rsidP="0003235E">
            <w:pPr>
              <w:spacing w:after="0" w:line="240" w:lineRule="auto"/>
              <w:rPr>
                <w:rFonts w:ascii="Times New Roman" w:hAnsi="Times New Roman"/>
                <w:noProof/>
                <w:sz w:val="18"/>
                <w:szCs w:val="18"/>
                <w:lang w:eastAsia="ru-RU"/>
              </w:rPr>
            </w:pPr>
          </w:p>
        </w:tc>
        <w:tc>
          <w:tcPr>
            <w:tcW w:w="3686" w:type="dxa"/>
            <w:gridSpan w:val="15"/>
            <w:tcBorders>
              <w:top w:val="single" w:sz="4" w:space="0" w:color="auto"/>
              <w:left w:val="single" w:sz="4" w:space="0" w:color="auto"/>
              <w:bottom w:val="single" w:sz="4" w:space="0" w:color="auto"/>
            </w:tcBorders>
          </w:tcPr>
          <w:p w14:paraId="60860DFF" w14:textId="77777777" w:rsidR="005B1A84" w:rsidRPr="003C6484" w:rsidRDefault="005B1A84" w:rsidP="0003235E">
            <w:pPr>
              <w:spacing w:after="0" w:line="240" w:lineRule="auto"/>
              <w:ind w:right="-108"/>
              <w:rPr>
                <w:rFonts w:ascii="Times New Roman" w:hAnsi="Times New Roman"/>
                <w:noProof/>
                <w:sz w:val="18"/>
                <w:szCs w:val="18"/>
                <w:lang w:eastAsia="ru-RU"/>
              </w:rPr>
            </w:pPr>
          </w:p>
        </w:tc>
        <w:tc>
          <w:tcPr>
            <w:tcW w:w="283" w:type="dxa"/>
            <w:gridSpan w:val="2"/>
            <w:tcBorders>
              <w:left w:val="single" w:sz="4" w:space="0" w:color="auto"/>
            </w:tcBorders>
          </w:tcPr>
          <w:p w14:paraId="11D3DE16" w14:textId="77777777" w:rsidR="005B1A84" w:rsidRPr="003C6484" w:rsidRDefault="005B1A84" w:rsidP="0003235E">
            <w:pPr>
              <w:spacing w:after="0" w:line="240" w:lineRule="auto"/>
              <w:rPr>
                <w:rFonts w:ascii="Times New Roman" w:hAnsi="Times New Roman"/>
                <w:noProof/>
                <w:sz w:val="18"/>
                <w:szCs w:val="18"/>
                <w:lang w:eastAsia="ru-RU"/>
              </w:rPr>
            </w:pPr>
          </w:p>
        </w:tc>
        <w:tc>
          <w:tcPr>
            <w:tcW w:w="2972" w:type="dxa"/>
            <w:gridSpan w:val="13"/>
            <w:tcBorders>
              <w:top w:val="single" w:sz="4" w:space="0" w:color="auto"/>
              <w:left w:val="single" w:sz="4" w:space="0" w:color="auto"/>
              <w:bottom w:val="single" w:sz="4" w:space="0" w:color="auto"/>
            </w:tcBorders>
          </w:tcPr>
          <w:p w14:paraId="07FB9B6E" w14:textId="77777777" w:rsidR="005B1A84" w:rsidRPr="003C6484" w:rsidRDefault="005B1A84" w:rsidP="0003235E">
            <w:pPr>
              <w:spacing w:after="0" w:line="240" w:lineRule="auto"/>
              <w:ind w:right="-109"/>
              <w:rPr>
                <w:rFonts w:ascii="Times New Roman" w:hAnsi="Times New Roman"/>
                <w:noProof/>
                <w:sz w:val="18"/>
                <w:szCs w:val="18"/>
                <w:lang w:eastAsia="ru-RU"/>
              </w:rPr>
            </w:pPr>
          </w:p>
        </w:tc>
        <w:tc>
          <w:tcPr>
            <w:tcW w:w="283" w:type="dxa"/>
            <w:gridSpan w:val="2"/>
            <w:tcBorders>
              <w:left w:val="single" w:sz="4" w:space="0" w:color="auto"/>
            </w:tcBorders>
          </w:tcPr>
          <w:p w14:paraId="5A868F98" w14:textId="77777777" w:rsidR="005B1A84" w:rsidRPr="003C6484" w:rsidRDefault="005B1A84" w:rsidP="0003235E">
            <w:pPr>
              <w:spacing w:after="0" w:line="240" w:lineRule="auto"/>
              <w:rPr>
                <w:rFonts w:ascii="Times New Roman" w:hAnsi="Times New Roman"/>
                <w:noProof/>
                <w:sz w:val="18"/>
                <w:szCs w:val="18"/>
                <w:lang w:eastAsia="ru-RU"/>
              </w:rPr>
            </w:pPr>
          </w:p>
        </w:tc>
        <w:tc>
          <w:tcPr>
            <w:tcW w:w="3281" w:type="dxa"/>
            <w:gridSpan w:val="12"/>
            <w:tcBorders>
              <w:top w:val="single" w:sz="4" w:space="0" w:color="auto"/>
              <w:left w:val="single" w:sz="4" w:space="0" w:color="auto"/>
              <w:bottom w:val="single" w:sz="4" w:space="0" w:color="auto"/>
              <w:right w:val="single" w:sz="4" w:space="0" w:color="auto"/>
            </w:tcBorders>
          </w:tcPr>
          <w:p w14:paraId="773FA2BE" w14:textId="77777777" w:rsidR="005B1A84" w:rsidRPr="003C6484" w:rsidRDefault="005B1A84" w:rsidP="0003235E">
            <w:pPr>
              <w:spacing w:after="0" w:line="240" w:lineRule="auto"/>
              <w:ind w:right="-113"/>
              <w:rPr>
                <w:rFonts w:ascii="Times New Roman" w:hAnsi="Times New Roman"/>
                <w:noProof/>
                <w:sz w:val="18"/>
                <w:szCs w:val="18"/>
                <w:lang w:eastAsia="ru-RU"/>
              </w:rPr>
            </w:pPr>
          </w:p>
        </w:tc>
      </w:tr>
      <w:tr w:rsidR="005B1A84" w:rsidRPr="003C6484" w14:paraId="483041BB" w14:textId="77777777" w:rsidTr="00066538">
        <w:trPr>
          <w:trHeight w:val="20"/>
          <w:jc w:val="center"/>
        </w:trPr>
        <w:tc>
          <w:tcPr>
            <w:tcW w:w="2253" w:type="dxa"/>
            <w:gridSpan w:val="4"/>
            <w:tcBorders>
              <w:bottom w:val="single" w:sz="4" w:space="0" w:color="auto"/>
            </w:tcBorders>
            <w:vAlign w:val="bottom"/>
          </w:tcPr>
          <w:p w14:paraId="1728F260"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Видеофиксация</w:t>
            </w:r>
          </w:p>
        </w:tc>
        <w:tc>
          <w:tcPr>
            <w:tcW w:w="238" w:type="dxa"/>
            <w:gridSpan w:val="2"/>
            <w:vAlign w:val="bottom"/>
          </w:tcPr>
          <w:p w14:paraId="18E6FF61" w14:textId="77777777" w:rsidR="005B1A84" w:rsidRPr="003C6484" w:rsidRDefault="005B1A84" w:rsidP="0003235E">
            <w:pPr>
              <w:spacing w:after="0" w:line="240" w:lineRule="auto"/>
              <w:rPr>
                <w:rFonts w:ascii="Times New Roman" w:hAnsi="Times New Roman"/>
                <w:noProof/>
                <w:sz w:val="18"/>
                <w:szCs w:val="18"/>
                <w:lang w:eastAsia="ru-RU"/>
              </w:rPr>
            </w:pPr>
          </w:p>
        </w:tc>
        <w:tc>
          <w:tcPr>
            <w:tcW w:w="1752" w:type="dxa"/>
            <w:gridSpan w:val="8"/>
            <w:tcBorders>
              <w:left w:val="nil"/>
              <w:bottom w:val="single" w:sz="4" w:space="0" w:color="auto"/>
            </w:tcBorders>
            <w:vAlign w:val="bottom"/>
          </w:tcPr>
          <w:p w14:paraId="70DFF00C"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Тайм-код</w:t>
            </w:r>
          </w:p>
        </w:tc>
        <w:tc>
          <w:tcPr>
            <w:tcW w:w="285" w:type="dxa"/>
            <w:vAlign w:val="bottom"/>
          </w:tcPr>
          <w:p w14:paraId="5A08E4F5" w14:textId="77777777" w:rsidR="005B1A84" w:rsidRPr="003C6484" w:rsidRDefault="005B1A84" w:rsidP="0003235E">
            <w:pPr>
              <w:spacing w:after="0" w:line="240" w:lineRule="auto"/>
              <w:rPr>
                <w:rFonts w:ascii="Times New Roman" w:hAnsi="Times New Roman"/>
                <w:noProof/>
                <w:sz w:val="18"/>
                <w:szCs w:val="18"/>
                <w:lang w:eastAsia="ru-RU"/>
              </w:rPr>
            </w:pPr>
          </w:p>
        </w:tc>
        <w:tc>
          <w:tcPr>
            <w:tcW w:w="2981" w:type="dxa"/>
            <w:gridSpan w:val="15"/>
            <w:tcBorders>
              <w:left w:val="nil"/>
              <w:bottom w:val="single" w:sz="4" w:space="0" w:color="auto"/>
            </w:tcBorders>
            <w:vAlign w:val="bottom"/>
          </w:tcPr>
          <w:p w14:paraId="22447AB9"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Код видеоматериалов</w:t>
            </w:r>
          </w:p>
        </w:tc>
        <w:tc>
          <w:tcPr>
            <w:tcW w:w="285" w:type="dxa"/>
            <w:gridSpan w:val="4"/>
            <w:vAlign w:val="bottom"/>
          </w:tcPr>
          <w:p w14:paraId="3824DE61" w14:textId="77777777" w:rsidR="005B1A84" w:rsidRPr="003C6484" w:rsidRDefault="005B1A84" w:rsidP="0003235E">
            <w:pPr>
              <w:spacing w:after="0" w:line="240" w:lineRule="auto"/>
              <w:rPr>
                <w:rFonts w:ascii="Times New Roman" w:hAnsi="Times New Roman"/>
                <w:noProof/>
                <w:sz w:val="18"/>
                <w:szCs w:val="18"/>
                <w:lang w:eastAsia="ru-RU"/>
              </w:rPr>
            </w:pPr>
          </w:p>
        </w:tc>
        <w:tc>
          <w:tcPr>
            <w:tcW w:w="2553" w:type="dxa"/>
            <w:gridSpan w:val="8"/>
            <w:tcBorders>
              <w:left w:val="nil"/>
              <w:bottom w:val="single" w:sz="4" w:space="0" w:color="auto"/>
            </w:tcBorders>
            <w:vAlign w:val="bottom"/>
          </w:tcPr>
          <w:p w14:paraId="7973FA8A"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Фотофиксация</w:t>
            </w:r>
          </w:p>
        </w:tc>
        <w:tc>
          <w:tcPr>
            <w:tcW w:w="284" w:type="dxa"/>
            <w:gridSpan w:val="3"/>
            <w:vAlign w:val="bottom"/>
          </w:tcPr>
          <w:p w14:paraId="715F6F06" w14:textId="77777777" w:rsidR="005B1A84" w:rsidRPr="003C6484" w:rsidRDefault="005B1A84" w:rsidP="0003235E">
            <w:pPr>
              <w:spacing w:after="0" w:line="240" w:lineRule="auto"/>
              <w:rPr>
                <w:rFonts w:ascii="Times New Roman" w:hAnsi="Times New Roman"/>
                <w:noProof/>
                <w:sz w:val="18"/>
                <w:szCs w:val="18"/>
                <w:lang w:eastAsia="ru-RU"/>
              </w:rPr>
            </w:pPr>
          </w:p>
        </w:tc>
        <w:tc>
          <w:tcPr>
            <w:tcW w:w="2836" w:type="dxa"/>
            <w:gridSpan w:val="8"/>
            <w:tcBorders>
              <w:left w:val="nil"/>
              <w:bottom w:val="single" w:sz="4" w:space="0" w:color="auto"/>
            </w:tcBorders>
            <w:vAlign w:val="bottom"/>
          </w:tcPr>
          <w:p w14:paraId="753332C9" w14:textId="77777777" w:rsidR="005B1A84" w:rsidRPr="003C6484" w:rsidRDefault="005B1A84" w:rsidP="0003235E">
            <w:pPr>
              <w:spacing w:after="0" w:line="240" w:lineRule="auto"/>
              <w:rPr>
                <w:rFonts w:ascii="Times New Roman" w:hAnsi="Times New Roman"/>
                <w:noProof/>
                <w:sz w:val="18"/>
                <w:szCs w:val="18"/>
                <w:lang w:eastAsia="ru-RU"/>
              </w:rPr>
            </w:pPr>
            <w:r w:rsidRPr="003C6484">
              <w:rPr>
                <w:rFonts w:ascii="Times New Roman" w:hAnsi="Times New Roman"/>
                <w:noProof/>
                <w:sz w:val="18"/>
                <w:szCs w:val="18"/>
                <w:lang w:eastAsia="ru-RU"/>
              </w:rPr>
              <w:t>Код фотоматериалов</w:t>
            </w:r>
          </w:p>
        </w:tc>
      </w:tr>
      <w:tr w:rsidR="005B1A84" w:rsidRPr="003C6484" w14:paraId="0FEF4E2E" w14:textId="77777777" w:rsidTr="00066538">
        <w:trPr>
          <w:trHeight w:val="20"/>
          <w:jc w:val="center"/>
        </w:trPr>
        <w:tc>
          <w:tcPr>
            <w:tcW w:w="2253" w:type="dxa"/>
            <w:gridSpan w:val="4"/>
            <w:tcBorders>
              <w:top w:val="single" w:sz="4" w:space="0" w:color="auto"/>
              <w:left w:val="single" w:sz="4" w:space="0" w:color="auto"/>
              <w:bottom w:val="single" w:sz="4" w:space="0" w:color="auto"/>
              <w:right w:val="single" w:sz="4" w:space="0" w:color="auto"/>
            </w:tcBorders>
          </w:tcPr>
          <w:p w14:paraId="7E566E62" w14:textId="77777777" w:rsidR="005B1A84" w:rsidRPr="003C6484" w:rsidRDefault="005B1A84" w:rsidP="0003235E">
            <w:pPr>
              <w:spacing w:after="0" w:line="240" w:lineRule="auto"/>
              <w:rPr>
                <w:rFonts w:ascii="Times New Roman" w:hAnsi="Times New Roman"/>
                <w:noProof/>
                <w:sz w:val="18"/>
                <w:szCs w:val="18"/>
                <w:lang w:eastAsia="ru-RU"/>
              </w:rPr>
            </w:pPr>
          </w:p>
        </w:tc>
        <w:tc>
          <w:tcPr>
            <w:tcW w:w="238" w:type="dxa"/>
            <w:gridSpan w:val="2"/>
            <w:tcBorders>
              <w:left w:val="single" w:sz="4" w:space="0" w:color="auto"/>
            </w:tcBorders>
          </w:tcPr>
          <w:p w14:paraId="54D5A26E" w14:textId="77777777" w:rsidR="005B1A84" w:rsidRPr="003C6484" w:rsidRDefault="005B1A84" w:rsidP="0003235E">
            <w:pPr>
              <w:spacing w:after="0" w:line="240" w:lineRule="auto"/>
              <w:rPr>
                <w:rFonts w:ascii="Times New Roman" w:hAnsi="Times New Roman"/>
                <w:noProof/>
                <w:sz w:val="18"/>
                <w:szCs w:val="18"/>
                <w:lang w:eastAsia="ru-RU"/>
              </w:rPr>
            </w:pPr>
          </w:p>
        </w:tc>
        <w:tc>
          <w:tcPr>
            <w:tcW w:w="1752" w:type="dxa"/>
            <w:gridSpan w:val="8"/>
            <w:tcBorders>
              <w:top w:val="single" w:sz="4" w:space="0" w:color="auto"/>
              <w:left w:val="single" w:sz="4" w:space="0" w:color="auto"/>
              <w:bottom w:val="single" w:sz="4" w:space="0" w:color="auto"/>
            </w:tcBorders>
          </w:tcPr>
          <w:p w14:paraId="22C5477B" w14:textId="77777777" w:rsidR="005B1A84" w:rsidRPr="003C6484" w:rsidRDefault="005B1A84" w:rsidP="0003235E">
            <w:pPr>
              <w:spacing w:after="0" w:line="240" w:lineRule="auto"/>
              <w:rPr>
                <w:rFonts w:ascii="Times New Roman" w:hAnsi="Times New Roman"/>
                <w:noProof/>
                <w:sz w:val="18"/>
                <w:szCs w:val="18"/>
                <w:lang w:eastAsia="ru-RU"/>
              </w:rPr>
            </w:pPr>
          </w:p>
        </w:tc>
        <w:tc>
          <w:tcPr>
            <w:tcW w:w="285" w:type="dxa"/>
            <w:tcBorders>
              <w:left w:val="single" w:sz="4" w:space="0" w:color="auto"/>
            </w:tcBorders>
          </w:tcPr>
          <w:p w14:paraId="0553F448" w14:textId="77777777" w:rsidR="005B1A84" w:rsidRPr="003C6484" w:rsidRDefault="005B1A84" w:rsidP="0003235E">
            <w:pPr>
              <w:spacing w:after="0" w:line="240" w:lineRule="auto"/>
              <w:rPr>
                <w:rFonts w:ascii="Times New Roman" w:hAnsi="Times New Roman"/>
                <w:noProof/>
                <w:sz w:val="18"/>
                <w:szCs w:val="18"/>
                <w:lang w:eastAsia="ru-RU"/>
              </w:rPr>
            </w:pPr>
          </w:p>
        </w:tc>
        <w:tc>
          <w:tcPr>
            <w:tcW w:w="2981" w:type="dxa"/>
            <w:gridSpan w:val="15"/>
            <w:tcBorders>
              <w:top w:val="single" w:sz="4" w:space="0" w:color="auto"/>
              <w:left w:val="single" w:sz="4" w:space="0" w:color="auto"/>
              <w:bottom w:val="single" w:sz="4" w:space="0" w:color="auto"/>
            </w:tcBorders>
          </w:tcPr>
          <w:p w14:paraId="00CF2349" w14:textId="77777777" w:rsidR="005B1A84" w:rsidRPr="003C6484" w:rsidRDefault="005B1A84" w:rsidP="0003235E">
            <w:pPr>
              <w:spacing w:after="0" w:line="240" w:lineRule="auto"/>
              <w:rPr>
                <w:rFonts w:ascii="Times New Roman" w:hAnsi="Times New Roman"/>
                <w:noProof/>
                <w:sz w:val="18"/>
                <w:szCs w:val="18"/>
                <w:lang w:eastAsia="ru-RU"/>
              </w:rPr>
            </w:pPr>
          </w:p>
        </w:tc>
        <w:tc>
          <w:tcPr>
            <w:tcW w:w="285" w:type="dxa"/>
            <w:gridSpan w:val="4"/>
            <w:tcBorders>
              <w:left w:val="single" w:sz="4" w:space="0" w:color="auto"/>
            </w:tcBorders>
          </w:tcPr>
          <w:p w14:paraId="258952AE" w14:textId="77777777" w:rsidR="005B1A84" w:rsidRPr="003C6484" w:rsidRDefault="005B1A84" w:rsidP="0003235E">
            <w:pPr>
              <w:spacing w:after="0" w:line="240" w:lineRule="auto"/>
              <w:rPr>
                <w:rFonts w:ascii="Times New Roman" w:hAnsi="Times New Roman"/>
                <w:noProof/>
                <w:sz w:val="18"/>
                <w:szCs w:val="18"/>
                <w:lang w:eastAsia="ru-RU"/>
              </w:rPr>
            </w:pPr>
          </w:p>
        </w:tc>
        <w:tc>
          <w:tcPr>
            <w:tcW w:w="2553" w:type="dxa"/>
            <w:gridSpan w:val="8"/>
            <w:tcBorders>
              <w:top w:val="single" w:sz="4" w:space="0" w:color="auto"/>
              <w:left w:val="single" w:sz="4" w:space="0" w:color="auto"/>
              <w:bottom w:val="single" w:sz="4" w:space="0" w:color="auto"/>
            </w:tcBorders>
          </w:tcPr>
          <w:p w14:paraId="2035A8AB" w14:textId="77777777" w:rsidR="005B1A84" w:rsidRPr="003C6484" w:rsidRDefault="005B1A84" w:rsidP="0003235E">
            <w:pPr>
              <w:spacing w:after="0" w:line="240" w:lineRule="auto"/>
              <w:rPr>
                <w:rFonts w:ascii="Times New Roman" w:hAnsi="Times New Roman"/>
                <w:noProof/>
                <w:sz w:val="18"/>
                <w:szCs w:val="18"/>
                <w:lang w:eastAsia="ru-RU"/>
              </w:rPr>
            </w:pPr>
          </w:p>
        </w:tc>
        <w:tc>
          <w:tcPr>
            <w:tcW w:w="284" w:type="dxa"/>
            <w:gridSpan w:val="3"/>
            <w:tcBorders>
              <w:left w:val="single" w:sz="4" w:space="0" w:color="auto"/>
            </w:tcBorders>
          </w:tcPr>
          <w:p w14:paraId="459463BA" w14:textId="77777777" w:rsidR="005B1A84" w:rsidRPr="003C6484" w:rsidRDefault="005B1A84" w:rsidP="0003235E">
            <w:pPr>
              <w:spacing w:after="0" w:line="240" w:lineRule="auto"/>
              <w:rPr>
                <w:rFonts w:ascii="Times New Roman" w:hAnsi="Times New Roman"/>
                <w:noProof/>
                <w:sz w:val="18"/>
                <w:szCs w:val="18"/>
                <w:lang w:eastAsia="ru-RU"/>
              </w:rPr>
            </w:pPr>
          </w:p>
        </w:tc>
        <w:tc>
          <w:tcPr>
            <w:tcW w:w="2836" w:type="dxa"/>
            <w:gridSpan w:val="8"/>
            <w:tcBorders>
              <w:top w:val="single" w:sz="4" w:space="0" w:color="auto"/>
              <w:left w:val="single" w:sz="4" w:space="0" w:color="auto"/>
              <w:bottom w:val="single" w:sz="4" w:space="0" w:color="auto"/>
              <w:right w:val="single" w:sz="4" w:space="0" w:color="auto"/>
            </w:tcBorders>
          </w:tcPr>
          <w:p w14:paraId="68C2B038" w14:textId="77777777" w:rsidR="005B1A84" w:rsidRPr="003C6484" w:rsidRDefault="005B1A84" w:rsidP="0003235E">
            <w:pPr>
              <w:spacing w:after="0" w:line="240" w:lineRule="auto"/>
              <w:rPr>
                <w:rFonts w:ascii="Times New Roman" w:hAnsi="Times New Roman"/>
                <w:noProof/>
                <w:sz w:val="18"/>
                <w:szCs w:val="18"/>
                <w:lang w:eastAsia="ru-RU"/>
              </w:rPr>
            </w:pPr>
          </w:p>
        </w:tc>
      </w:tr>
    </w:tbl>
    <w:p w14:paraId="6A96FB86" w14:textId="77777777" w:rsidR="005B1A84" w:rsidRPr="003C6484" w:rsidRDefault="005B1A84" w:rsidP="0003235E">
      <w:pPr>
        <w:spacing w:after="0" w:line="240" w:lineRule="auto"/>
        <w:rPr>
          <w:rFonts w:ascii="Times New Roman" w:hAnsi="Times New Roman"/>
          <w:noProof/>
          <w:sz w:val="20"/>
          <w:szCs w:val="20"/>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6"/>
        <w:gridCol w:w="1417"/>
        <w:gridCol w:w="850"/>
        <w:gridCol w:w="851"/>
        <w:gridCol w:w="850"/>
        <w:gridCol w:w="851"/>
        <w:gridCol w:w="850"/>
        <w:gridCol w:w="851"/>
        <w:gridCol w:w="1134"/>
        <w:gridCol w:w="1276"/>
        <w:gridCol w:w="850"/>
        <w:gridCol w:w="1005"/>
        <w:gridCol w:w="1106"/>
      </w:tblGrid>
      <w:tr w:rsidR="005B1A84" w:rsidRPr="003C6484" w14:paraId="32C946EE" w14:textId="77777777" w:rsidTr="00066538">
        <w:trPr>
          <w:trHeight w:val="794"/>
          <w:jc w:val="center"/>
        </w:trPr>
        <w:tc>
          <w:tcPr>
            <w:tcW w:w="1576" w:type="dxa"/>
            <w:vMerge w:val="restart"/>
            <w:vAlign w:val="center"/>
          </w:tcPr>
          <w:p w14:paraId="3D3C2217" w14:textId="77777777" w:rsidR="005B1A84" w:rsidRPr="003C6484" w:rsidRDefault="005B1A84" w:rsidP="0003235E">
            <w:pPr>
              <w:spacing w:after="0" w:line="240" w:lineRule="auto"/>
              <w:jc w:val="center"/>
              <w:rPr>
                <w:rFonts w:ascii="Times New Roman" w:hAnsi="Times New Roman"/>
                <w:b/>
                <w:sz w:val="20"/>
                <w:szCs w:val="20"/>
              </w:rPr>
            </w:pPr>
            <w:r w:rsidRPr="003C6484">
              <w:rPr>
                <w:rFonts w:ascii="Times New Roman" w:hAnsi="Times New Roman"/>
                <w:b/>
                <w:sz w:val="20"/>
                <w:szCs w:val="20"/>
              </w:rPr>
              <w:t>Положение на оси, м</w:t>
            </w:r>
          </w:p>
        </w:tc>
        <w:tc>
          <w:tcPr>
            <w:tcW w:w="1417" w:type="dxa"/>
            <w:vMerge w:val="restart"/>
            <w:vAlign w:val="center"/>
          </w:tcPr>
          <w:p w14:paraId="46F4A119" w14:textId="77777777" w:rsidR="005B1A84" w:rsidRPr="003C6484" w:rsidRDefault="005B1A84" w:rsidP="0003235E">
            <w:pPr>
              <w:spacing w:after="0" w:line="240" w:lineRule="auto"/>
              <w:jc w:val="center"/>
              <w:rPr>
                <w:rFonts w:ascii="Times New Roman" w:hAnsi="Times New Roman"/>
                <w:b/>
                <w:sz w:val="20"/>
                <w:szCs w:val="20"/>
                <w:lang w:val="en-US"/>
              </w:rPr>
            </w:pPr>
            <w:r w:rsidRPr="003C6484">
              <w:rPr>
                <w:rFonts w:ascii="Times New Roman" w:hAnsi="Times New Roman"/>
                <w:b/>
                <w:sz w:val="20"/>
                <w:szCs w:val="20"/>
              </w:rPr>
              <w:t xml:space="preserve">Главный </w:t>
            </w:r>
          </w:p>
          <w:p w14:paraId="31D526A2" w14:textId="77777777" w:rsidR="005B1A84" w:rsidRPr="003C6484" w:rsidRDefault="005B1A84" w:rsidP="0003235E">
            <w:pPr>
              <w:spacing w:after="0" w:line="240" w:lineRule="auto"/>
              <w:jc w:val="center"/>
              <w:rPr>
                <w:rFonts w:ascii="Times New Roman" w:hAnsi="Times New Roman"/>
                <w:b/>
                <w:sz w:val="20"/>
                <w:szCs w:val="20"/>
              </w:rPr>
            </w:pPr>
            <w:r w:rsidRPr="003C6484">
              <w:rPr>
                <w:rFonts w:ascii="Times New Roman" w:hAnsi="Times New Roman"/>
                <w:b/>
                <w:sz w:val="20"/>
                <w:szCs w:val="20"/>
              </w:rPr>
              <w:t>код</w:t>
            </w:r>
          </w:p>
        </w:tc>
        <w:tc>
          <w:tcPr>
            <w:tcW w:w="1701" w:type="dxa"/>
            <w:gridSpan w:val="2"/>
            <w:vAlign w:val="center"/>
          </w:tcPr>
          <w:p w14:paraId="5937D391" w14:textId="77777777" w:rsidR="005B1A84" w:rsidRPr="003C6484" w:rsidRDefault="005B1A84" w:rsidP="0003235E">
            <w:pPr>
              <w:spacing w:after="0" w:line="240" w:lineRule="auto"/>
              <w:jc w:val="center"/>
              <w:rPr>
                <w:rFonts w:ascii="Times New Roman" w:hAnsi="Times New Roman"/>
                <w:b/>
                <w:sz w:val="20"/>
                <w:szCs w:val="20"/>
              </w:rPr>
            </w:pPr>
            <w:r w:rsidRPr="003C6484">
              <w:rPr>
                <w:rFonts w:ascii="Times New Roman" w:hAnsi="Times New Roman"/>
                <w:b/>
                <w:sz w:val="20"/>
                <w:szCs w:val="20"/>
              </w:rPr>
              <w:t>Характеристика</w:t>
            </w:r>
          </w:p>
        </w:tc>
        <w:tc>
          <w:tcPr>
            <w:tcW w:w="1701" w:type="dxa"/>
            <w:gridSpan w:val="2"/>
            <w:vAlign w:val="center"/>
          </w:tcPr>
          <w:p w14:paraId="4DBC3CCA" w14:textId="77777777" w:rsidR="005B1A84" w:rsidRPr="003C6484" w:rsidRDefault="005B1A84" w:rsidP="0003235E">
            <w:pPr>
              <w:spacing w:after="0" w:line="240" w:lineRule="auto"/>
              <w:jc w:val="center"/>
              <w:rPr>
                <w:rFonts w:ascii="Times New Roman" w:hAnsi="Times New Roman"/>
                <w:b/>
                <w:sz w:val="20"/>
                <w:szCs w:val="20"/>
              </w:rPr>
            </w:pPr>
            <w:r w:rsidRPr="003C6484">
              <w:rPr>
                <w:rFonts w:ascii="Times New Roman" w:hAnsi="Times New Roman"/>
                <w:b/>
                <w:sz w:val="20"/>
                <w:szCs w:val="20"/>
              </w:rPr>
              <w:t>Количественная оценка</w:t>
            </w:r>
          </w:p>
        </w:tc>
        <w:tc>
          <w:tcPr>
            <w:tcW w:w="1701" w:type="dxa"/>
            <w:gridSpan w:val="2"/>
            <w:vAlign w:val="center"/>
          </w:tcPr>
          <w:p w14:paraId="4974E66D" w14:textId="77777777" w:rsidR="005B1A84" w:rsidRPr="003C6484" w:rsidRDefault="005B1A84" w:rsidP="0003235E">
            <w:pPr>
              <w:spacing w:after="0" w:line="240" w:lineRule="auto"/>
              <w:ind w:left="-110" w:right="-104"/>
              <w:jc w:val="center"/>
              <w:rPr>
                <w:rFonts w:ascii="Times New Roman" w:hAnsi="Times New Roman"/>
                <w:b/>
                <w:sz w:val="20"/>
                <w:szCs w:val="20"/>
              </w:rPr>
            </w:pPr>
            <w:r w:rsidRPr="003C6484">
              <w:rPr>
                <w:rFonts w:ascii="Times New Roman" w:hAnsi="Times New Roman"/>
                <w:b/>
                <w:sz w:val="20"/>
                <w:szCs w:val="20"/>
              </w:rPr>
              <w:t>Местоположение на окружности</w:t>
            </w:r>
          </w:p>
        </w:tc>
        <w:tc>
          <w:tcPr>
            <w:tcW w:w="1134" w:type="dxa"/>
            <w:vMerge w:val="restart"/>
            <w:vAlign w:val="center"/>
          </w:tcPr>
          <w:p w14:paraId="24B8C3A8" w14:textId="77777777" w:rsidR="005B1A84" w:rsidRPr="003C6484" w:rsidRDefault="005B1A84" w:rsidP="0003235E">
            <w:pPr>
              <w:spacing w:after="0" w:line="240" w:lineRule="auto"/>
              <w:jc w:val="center"/>
              <w:rPr>
                <w:rFonts w:ascii="Times New Roman" w:hAnsi="Times New Roman"/>
                <w:b/>
                <w:sz w:val="20"/>
                <w:szCs w:val="20"/>
              </w:rPr>
            </w:pPr>
            <w:r w:rsidRPr="003C6484">
              <w:rPr>
                <w:rFonts w:ascii="Times New Roman" w:hAnsi="Times New Roman"/>
                <w:b/>
                <w:sz w:val="20"/>
                <w:szCs w:val="20"/>
              </w:rPr>
              <w:t>Соединение</w:t>
            </w:r>
          </w:p>
        </w:tc>
        <w:tc>
          <w:tcPr>
            <w:tcW w:w="1276" w:type="dxa"/>
            <w:vMerge w:val="restart"/>
            <w:vAlign w:val="center"/>
          </w:tcPr>
          <w:p w14:paraId="5F36D8A0" w14:textId="77777777" w:rsidR="005B1A84" w:rsidRPr="003C6484" w:rsidRDefault="005B1A84" w:rsidP="0003235E">
            <w:pPr>
              <w:spacing w:after="0" w:line="240" w:lineRule="auto"/>
              <w:jc w:val="center"/>
              <w:rPr>
                <w:rFonts w:ascii="Times New Roman" w:hAnsi="Times New Roman"/>
                <w:b/>
                <w:sz w:val="20"/>
                <w:szCs w:val="20"/>
              </w:rPr>
            </w:pPr>
            <w:r w:rsidRPr="003C6484">
              <w:rPr>
                <w:rFonts w:ascii="Times New Roman" w:hAnsi="Times New Roman"/>
                <w:b/>
                <w:sz w:val="20"/>
                <w:szCs w:val="20"/>
              </w:rPr>
              <w:t>Часть колодца</w:t>
            </w:r>
          </w:p>
        </w:tc>
        <w:tc>
          <w:tcPr>
            <w:tcW w:w="850" w:type="dxa"/>
            <w:vMerge w:val="restart"/>
            <w:vAlign w:val="center"/>
          </w:tcPr>
          <w:p w14:paraId="56214EBC" w14:textId="77777777" w:rsidR="005B1A84" w:rsidRPr="003C6484" w:rsidRDefault="005B1A84" w:rsidP="0003235E">
            <w:pPr>
              <w:spacing w:after="0" w:line="240" w:lineRule="auto"/>
              <w:ind w:left="-108"/>
              <w:jc w:val="center"/>
              <w:rPr>
                <w:rFonts w:ascii="Times New Roman" w:hAnsi="Times New Roman"/>
                <w:b/>
                <w:sz w:val="20"/>
                <w:szCs w:val="20"/>
              </w:rPr>
            </w:pPr>
            <w:r w:rsidRPr="003C6484">
              <w:rPr>
                <w:rFonts w:ascii="Times New Roman" w:hAnsi="Times New Roman"/>
                <w:b/>
                <w:sz w:val="20"/>
                <w:szCs w:val="20"/>
              </w:rPr>
              <w:t>Фото</w:t>
            </w:r>
          </w:p>
        </w:tc>
        <w:tc>
          <w:tcPr>
            <w:tcW w:w="1005" w:type="dxa"/>
            <w:vMerge w:val="restart"/>
            <w:vAlign w:val="center"/>
          </w:tcPr>
          <w:p w14:paraId="56D66F9E" w14:textId="77777777" w:rsidR="005B1A84" w:rsidRPr="003C6484" w:rsidRDefault="005B1A84" w:rsidP="0003235E">
            <w:pPr>
              <w:spacing w:after="0" w:line="240" w:lineRule="auto"/>
              <w:jc w:val="center"/>
              <w:rPr>
                <w:rFonts w:ascii="Times New Roman" w:hAnsi="Times New Roman"/>
                <w:b/>
                <w:sz w:val="20"/>
                <w:szCs w:val="20"/>
              </w:rPr>
            </w:pPr>
            <w:r w:rsidRPr="003C6484">
              <w:rPr>
                <w:rFonts w:ascii="Times New Roman" w:hAnsi="Times New Roman"/>
                <w:b/>
                <w:sz w:val="20"/>
                <w:szCs w:val="20"/>
              </w:rPr>
              <w:t>Тайм-код</w:t>
            </w:r>
          </w:p>
        </w:tc>
        <w:tc>
          <w:tcPr>
            <w:tcW w:w="1106" w:type="dxa"/>
            <w:vMerge w:val="restart"/>
            <w:vAlign w:val="center"/>
          </w:tcPr>
          <w:p w14:paraId="7B84DAC2" w14:textId="77777777" w:rsidR="005B1A84" w:rsidRPr="003C6484" w:rsidRDefault="005B1A84" w:rsidP="0003235E">
            <w:pPr>
              <w:spacing w:after="0" w:line="240" w:lineRule="auto"/>
              <w:jc w:val="center"/>
              <w:rPr>
                <w:rFonts w:ascii="Times New Roman" w:hAnsi="Times New Roman"/>
                <w:b/>
                <w:sz w:val="20"/>
                <w:szCs w:val="20"/>
              </w:rPr>
            </w:pPr>
            <w:r w:rsidRPr="003C6484">
              <w:rPr>
                <w:rFonts w:ascii="Times New Roman" w:hAnsi="Times New Roman"/>
                <w:b/>
                <w:sz w:val="20"/>
                <w:szCs w:val="20"/>
              </w:rPr>
              <w:t>Примечание</w:t>
            </w:r>
          </w:p>
        </w:tc>
      </w:tr>
      <w:tr w:rsidR="005B1A84" w:rsidRPr="003C6484" w14:paraId="19A8D0A9" w14:textId="77777777" w:rsidTr="00066538">
        <w:trPr>
          <w:trHeight w:val="227"/>
          <w:jc w:val="center"/>
        </w:trPr>
        <w:tc>
          <w:tcPr>
            <w:tcW w:w="1576" w:type="dxa"/>
            <w:vMerge/>
            <w:vAlign w:val="center"/>
          </w:tcPr>
          <w:p w14:paraId="6EB2D513" w14:textId="77777777" w:rsidR="005B1A84" w:rsidRPr="003C6484" w:rsidRDefault="005B1A84" w:rsidP="0003235E">
            <w:pPr>
              <w:spacing w:after="0" w:line="240" w:lineRule="auto"/>
              <w:jc w:val="center"/>
              <w:rPr>
                <w:rFonts w:ascii="Times New Roman" w:hAnsi="Times New Roman"/>
                <w:b/>
                <w:sz w:val="18"/>
                <w:szCs w:val="18"/>
              </w:rPr>
            </w:pPr>
          </w:p>
        </w:tc>
        <w:tc>
          <w:tcPr>
            <w:tcW w:w="1417" w:type="dxa"/>
            <w:vMerge/>
            <w:vAlign w:val="center"/>
          </w:tcPr>
          <w:p w14:paraId="5DA53815" w14:textId="77777777" w:rsidR="005B1A84" w:rsidRPr="003C6484" w:rsidRDefault="005B1A84" w:rsidP="0003235E">
            <w:pPr>
              <w:spacing w:after="0" w:line="240" w:lineRule="auto"/>
              <w:jc w:val="center"/>
              <w:rPr>
                <w:rFonts w:ascii="Times New Roman" w:hAnsi="Times New Roman"/>
                <w:b/>
                <w:sz w:val="18"/>
                <w:szCs w:val="18"/>
              </w:rPr>
            </w:pPr>
          </w:p>
        </w:tc>
        <w:tc>
          <w:tcPr>
            <w:tcW w:w="850" w:type="dxa"/>
            <w:vAlign w:val="center"/>
          </w:tcPr>
          <w:p w14:paraId="266552F9" w14:textId="77777777" w:rsidR="005B1A84" w:rsidRPr="003C6484" w:rsidRDefault="005B1A84" w:rsidP="0003235E">
            <w:pPr>
              <w:spacing w:after="0" w:line="240" w:lineRule="auto"/>
              <w:jc w:val="center"/>
              <w:rPr>
                <w:rFonts w:ascii="Times New Roman" w:hAnsi="Times New Roman"/>
                <w:sz w:val="18"/>
                <w:szCs w:val="18"/>
              </w:rPr>
            </w:pPr>
            <w:r w:rsidRPr="003C6484">
              <w:rPr>
                <w:rFonts w:ascii="Times New Roman" w:hAnsi="Times New Roman"/>
                <w:sz w:val="18"/>
                <w:szCs w:val="18"/>
              </w:rPr>
              <w:t>1</w:t>
            </w:r>
          </w:p>
        </w:tc>
        <w:tc>
          <w:tcPr>
            <w:tcW w:w="851" w:type="dxa"/>
            <w:vAlign w:val="center"/>
          </w:tcPr>
          <w:p w14:paraId="182CF007" w14:textId="77777777" w:rsidR="005B1A84" w:rsidRPr="003C6484" w:rsidRDefault="005B1A84" w:rsidP="0003235E">
            <w:pPr>
              <w:spacing w:after="0" w:line="240" w:lineRule="auto"/>
              <w:jc w:val="center"/>
              <w:rPr>
                <w:rFonts w:ascii="Times New Roman" w:hAnsi="Times New Roman"/>
                <w:sz w:val="18"/>
                <w:szCs w:val="18"/>
              </w:rPr>
            </w:pPr>
            <w:r w:rsidRPr="003C6484">
              <w:rPr>
                <w:rFonts w:ascii="Times New Roman" w:hAnsi="Times New Roman"/>
                <w:sz w:val="18"/>
                <w:szCs w:val="18"/>
              </w:rPr>
              <w:t>2</w:t>
            </w:r>
          </w:p>
        </w:tc>
        <w:tc>
          <w:tcPr>
            <w:tcW w:w="850" w:type="dxa"/>
            <w:vAlign w:val="center"/>
          </w:tcPr>
          <w:p w14:paraId="0F0100A8" w14:textId="77777777" w:rsidR="005B1A84" w:rsidRPr="003C6484" w:rsidRDefault="005B1A84" w:rsidP="0003235E">
            <w:pPr>
              <w:spacing w:after="0" w:line="240" w:lineRule="auto"/>
              <w:jc w:val="center"/>
              <w:rPr>
                <w:rFonts w:ascii="Times New Roman" w:hAnsi="Times New Roman"/>
                <w:sz w:val="18"/>
                <w:szCs w:val="18"/>
              </w:rPr>
            </w:pPr>
            <w:r w:rsidRPr="003C6484">
              <w:rPr>
                <w:rFonts w:ascii="Times New Roman" w:hAnsi="Times New Roman"/>
                <w:sz w:val="18"/>
                <w:szCs w:val="18"/>
              </w:rPr>
              <w:t>1</w:t>
            </w:r>
          </w:p>
        </w:tc>
        <w:tc>
          <w:tcPr>
            <w:tcW w:w="851" w:type="dxa"/>
            <w:vAlign w:val="center"/>
          </w:tcPr>
          <w:p w14:paraId="3482E4C7" w14:textId="77777777" w:rsidR="005B1A84" w:rsidRPr="003C6484" w:rsidRDefault="005B1A84" w:rsidP="0003235E">
            <w:pPr>
              <w:spacing w:after="0" w:line="240" w:lineRule="auto"/>
              <w:jc w:val="center"/>
              <w:rPr>
                <w:rFonts w:ascii="Times New Roman" w:hAnsi="Times New Roman"/>
                <w:sz w:val="18"/>
                <w:szCs w:val="18"/>
              </w:rPr>
            </w:pPr>
            <w:r w:rsidRPr="003C6484">
              <w:rPr>
                <w:rFonts w:ascii="Times New Roman" w:hAnsi="Times New Roman"/>
                <w:sz w:val="18"/>
                <w:szCs w:val="18"/>
              </w:rPr>
              <w:t>2</w:t>
            </w:r>
          </w:p>
        </w:tc>
        <w:tc>
          <w:tcPr>
            <w:tcW w:w="850" w:type="dxa"/>
            <w:vAlign w:val="center"/>
          </w:tcPr>
          <w:p w14:paraId="1C8F8588" w14:textId="77777777" w:rsidR="005B1A84" w:rsidRPr="003C6484" w:rsidRDefault="005B1A84" w:rsidP="0003235E">
            <w:pPr>
              <w:spacing w:after="0" w:line="240" w:lineRule="auto"/>
              <w:jc w:val="center"/>
              <w:rPr>
                <w:rFonts w:ascii="Times New Roman" w:hAnsi="Times New Roman"/>
                <w:sz w:val="18"/>
                <w:szCs w:val="18"/>
              </w:rPr>
            </w:pPr>
            <w:r w:rsidRPr="003C6484">
              <w:rPr>
                <w:rFonts w:ascii="Times New Roman" w:hAnsi="Times New Roman"/>
                <w:sz w:val="18"/>
                <w:szCs w:val="18"/>
              </w:rPr>
              <w:t>1</w:t>
            </w:r>
          </w:p>
        </w:tc>
        <w:tc>
          <w:tcPr>
            <w:tcW w:w="851" w:type="dxa"/>
            <w:vAlign w:val="center"/>
          </w:tcPr>
          <w:p w14:paraId="490260B6" w14:textId="77777777" w:rsidR="005B1A84" w:rsidRPr="003C6484" w:rsidRDefault="005B1A84" w:rsidP="0003235E">
            <w:pPr>
              <w:spacing w:after="0" w:line="240" w:lineRule="auto"/>
              <w:jc w:val="center"/>
              <w:rPr>
                <w:rFonts w:ascii="Times New Roman" w:hAnsi="Times New Roman"/>
                <w:sz w:val="18"/>
                <w:szCs w:val="18"/>
              </w:rPr>
            </w:pPr>
            <w:r w:rsidRPr="003C6484">
              <w:rPr>
                <w:rFonts w:ascii="Times New Roman" w:hAnsi="Times New Roman"/>
                <w:sz w:val="18"/>
                <w:szCs w:val="18"/>
              </w:rPr>
              <w:t>2</w:t>
            </w:r>
          </w:p>
        </w:tc>
        <w:tc>
          <w:tcPr>
            <w:tcW w:w="1134" w:type="dxa"/>
            <w:vMerge/>
            <w:vAlign w:val="center"/>
          </w:tcPr>
          <w:p w14:paraId="7B4509B2" w14:textId="77777777" w:rsidR="005B1A84" w:rsidRPr="003C6484" w:rsidRDefault="005B1A84" w:rsidP="0003235E">
            <w:pPr>
              <w:spacing w:after="0" w:line="240" w:lineRule="auto"/>
              <w:jc w:val="center"/>
              <w:rPr>
                <w:rFonts w:ascii="Times New Roman" w:hAnsi="Times New Roman"/>
                <w:b/>
                <w:sz w:val="18"/>
                <w:szCs w:val="18"/>
              </w:rPr>
            </w:pPr>
          </w:p>
        </w:tc>
        <w:tc>
          <w:tcPr>
            <w:tcW w:w="1276" w:type="dxa"/>
            <w:vMerge/>
            <w:vAlign w:val="center"/>
          </w:tcPr>
          <w:p w14:paraId="2291DADE" w14:textId="77777777" w:rsidR="005B1A84" w:rsidRPr="003C6484" w:rsidRDefault="005B1A84" w:rsidP="0003235E">
            <w:pPr>
              <w:spacing w:after="0" w:line="240" w:lineRule="auto"/>
              <w:jc w:val="center"/>
              <w:rPr>
                <w:rFonts w:ascii="Times New Roman" w:hAnsi="Times New Roman"/>
                <w:b/>
                <w:sz w:val="18"/>
                <w:szCs w:val="18"/>
              </w:rPr>
            </w:pPr>
          </w:p>
        </w:tc>
        <w:tc>
          <w:tcPr>
            <w:tcW w:w="850" w:type="dxa"/>
            <w:vMerge/>
            <w:vAlign w:val="center"/>
          </w:tcPr>
          <w:p w14:paraId="50862B06" w14:textId="77777777" w:rsidR="005B1A84" w:rsidRPr="003C6484" w:rsidRDefault="005B1A84" w:rsidP="0003235E">
            <w:pPr>
              <w:spacing w:after="0" w:line="240" w:lineRule="auto"/>
              <w:jc w:val="center"/>
              <w:rPr>
                <w:rFonts w:ascii="Times New Roman" w:hAnsi="Times New Roman"/>
                <w:b/>
                <w:sz w:val="18"/>
                <w:szCs w:val="18"/>
              </w:rPr>
            </w:pPr>
          </w:p>
        </w:tc>
        <w:tc>
          <w:tcPr>
            <w:tcW w:w="1005" w:type="dxa"/>
            <w:vMerge/>
            <w:vAlign w:val="center"/>
          </w:tcPr>
          <w:p w14:paraId="462D5DBF" w14:textId="77777777" w:rsidR="005B1A84" w:rsidRPr="003C6484" w:rsidRDefault="005B1A84" w:rsidP="0003235E">
            <w:pPr>
              <w:spacing w:after="0" w:line="240" w:lineRule="auto"/>
              <w:jc w:val="center"/>
              <w:rPr>
                <w:rFonts w:ascii="Times New Roman" w:hAnsi="Times New Roman"/>
                <w:b/>
                <w:sz w:val="18"/>
                <w:szCs w:val="18"/>
              </w:rPr>
            </w:pPr>
          </w:p>
        </w:tc>
        <w:tc>
          <w:tcPr>
            <w:tcW w:w="1106" w:type="dxa"/>
            <w:vMerge/>
            <w:vAlign w:val="center"/>
          </w:tcPr>
          <w:p w14:paraId="557236B0" w14:textId="77777777" w:rsidR="005B1A84" w:rsidRPr="003C6484" w:rsidRDefault="005B1A84" w:rsidP="0003235E">
            <w:pPr>
              <w:spacing w:after="0" w:line="240" w:lineRule="auto"/>
              <w:jc w:val="center"/>
              <w:rPr>
                <w:rFonts w:ascii="Times New Roman" w:hAnsi="Times New Roman"/>
                <w:b/>
                <w:sz w:val="18"/>
                <w:szCs w:val="18"/>
              </w:rPr>
            </w:pPr>
          </w:p>
        </w:tc>
      </w:tr>
      <w:tr w:rsidR="005B1A84" w:rsidRPr="003C6484" w14:paraId="333E2001" w14:textId="77777777" w:rsidTr="00066538">
        <w:trPr>
          <w:trHeight w:val="227"/>
          <w:jc w:val="center"/>
        </w:trPr>
        <w:tc>
          <w:tcPr>
            <w:tcW w:w="1576" w:type="dxa"/>
            <w:vAlign w:val="center"/>
          </w:tcPr>
          <w:p w14:paraId="7C59AB3F" w14:textId="77777777" w:rsidR="005B1A84" w:rsidRPr="003C6484" w:rsidRDefault="005B1A84" w:rsidP="0003235E">
            <w:pPr>
              <w:spacing w:after="0" w:line="240" w:lineRule="auto"/>
              <w:jc w:val="center"/>
              <w:rPr>
                <w:rFonts w:ascii="Times New Roman" w:hAnsi="Times New Roman"/>
                <w:sz w:val="18"/>
                <w:szCs w:val="18"/>
              </w:rPr>
            </w:pPr>
          </w:p>
        </w:tc>
        <w:tc>
          <w:tcPr>
            <w:tcW w:w="1417" w:type="dxa"/>
            <w:vAlign w:val="center"/>
          </w:tcPr>
          <w:p w14:paraId="170B9782"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32C02760"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10B35CDA"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4BFDDBE7"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64EA1C69"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0450CCC7"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2ACC9F99" w14:textId="77777777" w:rsidR="005B1A84" w:rsidRPr="003C6484" w:rsidRDefault="005B1A84" w:rsidP="0003235E">
            <w:pPr>
              <w:spacing w:after="0" w:line="240" w:lineRule="auto"/>
              <w:jc w:val="center"/>
              <w:rPr>
                <w:rFonts w:ascii="Times New Roman" w:hAnsi="Times New Roman"/>
                <w:sz w:val="18"/>
                <w:szCs w:val="18"/>
              </w:rPr>
            </w:pPr>
          </w:p>
        </w:tc>
        <w:tc>
          <w:tcPr>
            <w:tcW w:w="1134" w:type="dxa"/>
            <w:vAlign w:val="center"/>
          </w:tcPr>
          <w:p w14:paraId="071377FE" w14:textId="77777777" w:rsidR="005B1A84" w:rsidRPr="003C6484" w:rsidRDefault="005B1A84" w:rsidP="0003235E">
            <w:pPr>
              <w:spacing w:after="0" w:line="240" w:lineRule="auto"/>
              <w:jc w:val="center"/>
              <w:rPr>
                <w:rFonts w:ascii="Times New Roman" w:hAnsi="Times New Roman"/>
                <w:sz w:val="18"/>
                <w:szCs w:val="18"/>
              </w:rPr>
            </w:pPr>
          </w:p>
        </w:tc>
        <w:tc>
          <w:tcPr>
            <w:tcW w:w="1276" w:type="dxa"/>
            <w:vAlign w:val="center"/>
          </w:tcPr>
          <w:p w14:paraId="10EF02B9"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3C483691" w14:textId="77777777" w:rsidR="005B1A84" w:rsidRPr="003C6484" w:rsidRDefault="005B1A84" w:rsidP="0003235E">
            <w:pPr>
              <w:spacing w:after="0" w:line="240" w:lineRule="auto"/>
              <w:jc w:val="center"/>
              <w:rPr>
                <w:rFonts w:ascii="Times New Roman" w:hAnsi="Times New Roman"/>
                <w:sz w:val="18"/>
                <w:szCs w:val="18"/>
              </w:rPr>
            </w:pPr>
          </w:p>
        </w:tc>
        <w:tc>
          <w:tcPr>
            <w:tcW w:w="1005" w:type="dxa"/>
            <w:vAlign w:val="center"/>
          </w:tcPr>
          <w:p w14:paraId="39623DD4" w14:textId="77777777" w:rsidR="005B1A84" w:rsidRPr="003C6484" w:rsidRDefault="005B1A84" w:rsidP="0003235E">
            <w:pPr>
              <w:spacing w:after="0" w:line="240" w:lineRule="auto"/>
              <w:jc w:val="center"/>
              <w:rPr>
                <w:rFonts w:ascii="Times New Roman" w:hAnsi="Times New Roman"/>
                <w:sz w:val="18"/>
                <w:szCs w:val="18"/>
              </w:rPr>
            </w:pPr>
          </w:p>
        </w:tc>
        <w:tc>
          <w:tcPr>
            <w:tcW w:w="1106" w:type="dxa"/>
            <w:vAlign w:val="center"/>
          </w:tcPr>
          <w:p w14:paraId="08EAD01A" w14:textId="77777777" w:rsidR="005B1A84" w:rsidRPr="003C6484" w:rsidRDefault="005B1A84" w:rsidP="0003235E">
            <w:pPr>
              <w:spacing w:after="0" w:line="240" w:lineRule="auto"/>
              <w:jc w:val="center"/>
              <w:rPr>
                <w:rFonts w:ascii="Times New Roman" w:hAnsi="Times New Roman"/>
                <w:sz w:val="18"/>
                <w:szCs w:val="18"/>
              </w:rPr>
            </w:pPr>
          </w:p>
        </w:tc>
      </w:tr>
      <w:tr w:rsidR="005B1A84" w:rsidRPr="003C6484" w14:paraId="606CD14B" w14:textId="77777777" w:rsidTr="00066538">
        <w:trPr>
          <w:trHeight w:val="227"/>
          <w:jc w:val="center"/>
        </w:trPr>
        <w:tc>
          <w:tcPr>
            <w:tcW w:w="1576" w:type="dxa"/>
            <w:vAlign w:val="center"/>
          </w:tcPr>
          <w:p w14:paraId="715EA6CB" w14:textId="77777777" w:rsidR="005B1A84" w:rsidRPr="003C6484" w:rsidRDefault="005B1A84" w:rsidP="0003235E">
            <w:pPr>
              <w:spacing w:after="0" w:line="240" w:lineRule="auto"/>
              <w:jc w:val="center"/>
              <w:rPr>
                <w:rFonts w:ascii="Times New Roman" w:hAnsi="Times New Roman"/>
                <w:sz w:val="18"/>
                <w:szCs w:val="18"/>
              </w:rPr>
            </w:pPr>
          </w:p>
        </w:tc>
        <w:tc>
          <w:tcPr>
            <w:tcW w:w="1417" w:type="dxa"/>
            <w:vAlign w:val="center"/>
          </w:tcPr>
          <w:p w14:paraId="5731B12E"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2867203B"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174C4E34"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6560E167"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50B41551"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27A2A9A8"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265354B8" w14:textId="77777777" w:rsidR="005B1A84" w:rsidRPr="003C6484" w:rsidRDefault="005B1A84" w:rsidP="0003235E">
            <w:pPr>
              <w:spacing w:after="0" w:line="240" w:lineRule="auto"/>
              <w:jc w:val="center"/>
              <w:rPr>
                <w:rFonts w:ascii="Times New Roman" w:hAnsi="Times New Roman"/>
                <w:sz w:val="18"/>
                <w:szCs w:val="18"/>
              </w:rPr>
            </w:pPr>
          </w:p>
        </w:tc>
        <w:tc>
          <w:tcPr>
            <w:tcW w:w="1134" w:type="dxa"/>
            <w:vAlign w:val="center"/>
          </w:tcPr>
          <w:p w14:paraId="65E5E3A5" w14:textId="77777777" w:rsidR="005B1A84" w:rsidRPr="003C6484" w:rsidRDefault="005B1A84" w:rsidP="0003235E">
            <w:pPr>
              <w:spacing w:after="0" w:line="240" w:lineRule="auto"/>
              <w:jc w:val="center"/>
              <w:rPr>
                <w:rFonts w:ascii="Times New Roman" w:hAnsi="Times New Roman"/>
                <w:sz w:val="18"/>
                <w:szCs w:val="18"/>
              </w:rPr>
            </w:pPr>
          </w:p>
        </w:tc>
        <w:tc>
          <w:tcPr>
            <w:tcW w:w="1276" w:type="dxa"/>
            <w:vAlign w:val="center"/>
          </w:tcPr>
          <w:p w14:paraId="3F5B11C0"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23C4C04E" w14:textId="77777777" w:rsidR="005B1A84" w:rsidRPr="003C6484" w:rsidRDefault="005B1A84" w:rsidP="0003235E">
            <w:pPr>
              <w:spacing w:after="0" w:line="240" w:lineRule="auto"/>
              <w:jc w:val="center"/>
              <w:rPr>
                <w:rFonts w:ascii="Times New Roman" w:hAnsi="Times New Roman"/>
                <w:sz w:val="18"/>
                <w:szCs w:val="18"/>
              </w:rPr>
            </w:pPr>
          </w:p>
        </w:tc>
        <w:tc>
          <w:tcPr>
            <w:tcW w:w="1005" w:type="dxa"/>
            <w:vAlign w:val="center"/>
          </w:tcPr>
          <w:p w14:paraId="4E1223BC" w14:textId="77777777" w:rsidR="005B1A84" w:rsidRPr="003C6484" w:rsidRDefault="005B1A84" w:rsidP="0003235E">
            <w:pPr>
              <w:spacing w:after="0" w:line="240" w:lineRule="auto"/>
              <w:jc w:val="center"/>
              <w:rPr>
                <w:rFonts w:ascii="Times New Roman" w:hAnsi="Times New Roman"/>
                <w:sz w:val="18"/>
                <w:szCs w:val="18"/>
              </w:rPr>
            </w:pPr>
          </w:p>
        </w:tc>
        <w:tc>
          <w:tcPr>
            <w:tcW w:w="1106" w:type="dxa"/>
            <w:vAlign w:val="center"/>
          </w:tcPr>
          <w:p w14:paraId="28F1D45E" w14:textId="77777777" w:rsidR="005B1A84" w:rsidRPr="003C6484" w:rsidRDefault="005B1A84" w:rsidP="0003235E">
            <w:pPr>
              <w:spacing w:after="0" w:line="240" w:lineRule="auto"/>
              <w:jc w:val="center"/>
              <w:rPr>
                <w:rFonts w:ascii="Times New Roman" w:hAnsi="Times New Roman"/>
                <w:sz w:val="18"/>
                <w:szCs w:val="18"/>
              </w:rPr>
            </w:pPr>
          </w:p>
        </w:tc>
      </w:tr>
      <w:tr w:rsidR="005B1A84" w:rsidRPr="003C6484" w14:paraId="1054E6DF" w14:textId="77777777" w:rsidTr="00066538">
        <w:trPr>
          <w:trHeight w:val="227"/>
          <w:jc w:val="center"/>
        </w:trPr>
        <w:tc>
          <w:tcPr>
            <w:tcW w:w="1576" w:type="dxa"/>
            <w:vAlign w:val="center"/>
          </w:tcPr>
          <w:p w14:paraId="49A61E76" w14:textId="77777777" w:rsidR="005B1A84" w:rsidRPr="003C6484" w:rsidRDefault="005B1A84" w:rsidP="0003235E">
            <w:pPr>
              <w:spacing w:after="0" w:line="240" w:lineRule="auto"/>
              <w:jc w:val="center"/>
              <w:rPr>
                <w:rFonts w:ascii="Times New Roman" w:hAnsi="Times New Roman"/>
                <w:sz w:val="18"/>
                <w:szCs w:val="18"/>
              </w:rPr>
            </w:pPr>
          </w:p>
        </w:tc>
        <w:tc>
          <w:tcPr>
            <w:tcW w:w="1417" w:type="dxa"/>
            <w:vAlign w:val="center"/>
          </w:tcPr>
          <w:p w14:paraId="04EB6425"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556D99A9"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68ACC767"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476AA08C"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609DE470"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245184C4" w14:textId="77777777" w:rsidR="005B1A84" w:rsidRPr="003C6484" w:rsidRDefault="005B1A84" w:rsidP="0003235E">
            <w:pPr>
              <w:spacing w:after="0" w:line="240" w:lineRule="auto"/>
              <w:jc w:val="center"/>
              <w:rPr>
                <w:rFonts w:ascii="Times New Roman" w:hAnsi="Times New Roman"/>
                <w:sz w:val="18"/>
                <w:szCs w:val="18"/>
              </w:rPr>
            </w:pPr>
          </w:p>
        </w:tc>
        <w:tc>
          <w:tcPr>
            <w:tcW w:w="851" w:type="dxa"/>
            <w:vAlign w:val="center"/>
          </w:tcPr>
          <w:p w14:paraId="665F1224" w14:textId="77777777" w:rsidR="005B1A84" w:rsidRPr="003C6484" w:rsidRDefault="005B1A84" w:rsidP="0003235E">
            <w:pPr>
              <w:spacing w:after="0" w:line="240" w:lineRule="auto"/>
              <w:jc w:val="center"/>
              <w:rPr>
                <w:rFonts w:ascii="Times New Roman" w:hAnsi="Times New Roman"/>
                <w:sz w:val="18"/>
                <w:szCs w:val="18"/>
              </w:rPr>
            </w:pPr>
          </w:p>
        </w:tc>
        <w:tc>
          <w:tcPr>
            <w:tcW w:w="1134" w:type="dxa"/>
            <w:vAlign w:val="center"/>
          </w:tcPr>
          <w:p w14:paraId="6847DF18" w14:textId="77777777" w:rsidR="005B1A84" w:rsidRPr="003C6484" w:rsidRDefault="005B1A84" w:rsidP="0003235E">
            <w:pPr>
              <w:spacing w:after="0" w:line="240" w:lineRule="auto"/>
              <w:jc w:val="center"/>
              <w:rPr>
                <w:rFonts w:ascii="Times New Roman" w:hAnsi="Times New Roman"/>
                <w:sz w:val="18"/>
                <w:szCs w:val="18"/>
              </w:rPr>
            </w:pPr>
          </w:p>
        </w:tc>
        <w:tc>
          <w:tcPr>
            <w:tcW w:w="1276" w:type="dxa"/>
            <w:vAlign w:val="center"/>
          </w:tcPr>
          <w:p w14:paraId="28468AC4" w14:textId="77777777" w:rsidR="005B1A84" w:rsidRPr="003C6484" w:rsidRDefault="005B1A84" w:rsidP="0003235E">
            <w:pPr>
              <w:spacing w:after="0" w:line="240" w:lineRule="auto"/>
              <w:jc w:val="center"/>
              <w:rPr>
                <w:rFonts w:ascii="Times New Roman" w:hAnsi="Times New Roman"/>
                <w:sz w:val="18"/>
                <w:szCs w:val="18"/>
              </w:rPr>
            </w:pPr>
          </w:p>
        </w:tc>
        <w:tc>
          <w:tcPr>
            <w:tcW w:w="850" w:type="dxa"/>
            <w:vAlign w:val="center"/>
          </w:tcPr>
          <w:p w14:paraId="35463C06" w14:textId="77777777" w:rsidR="005B1A84" w:rsidRPr="003C6484" w:rsidRDefault="005B1A84" w:rsidP="0003235E">
            <w:pPr>
              <w:spacing w:after="0" w:line="240" w:lineRule="auto"/>
              <w:jc w:val="center"/>
              <w:rPr>
                <w:rFonts w:ascii="Times New Roman" w:hAnsi="Times New Roman"/>
                <w:sz w:val="18"/>
                <w:szCs w:val="18"/>
              </w:rPr>
            </w:pPr>
          </w:p>
        </w:tc>
        <w:tc>
          <w:tcPr>
            <w:tcW w:w="1005" w:type="dxa"/>
            <w:vAlign w:val="center"/>
          </w:tcPr>
          <w:p w14:paraId="62797C35" w14:textId="77777777" w:rsidR="005B1A84" w:rsidRPr="003C6484" w:rsidRDefault="005B1A84" w:rsidP="0003235E">
            <w:pPr>
              <w:spacing w:after="0" w:line="240" w:lineRule="auto"/>
              <w:jc w:val="center"/>
              <w:rPr>
                <w:rFonts w:ascii="Times New Roman" w:hAnsi="Times New Roman"/>
                <w:sz w:val="18"/>
                <w:szCs w:val="18"/>
              </w:rPr>
            </w:pPr>
          </w:p>
        </w:tc>
        <w:tc>
          <w:tcPr>
            <w:tcW w:w="1106" w:type="dxa"/>
            <w:vAlign w:val="center"/>
          </w:tcPr>
          <w:p w14:paraId="699EE8C6" w14:textId="77777777" w:rsidR="005B1A84" w:rsidRPr="003C6484" w:rsidRDefault="005B1A84" w:rsidP="0003235E">
            <w:pPr>
              <w:spacing w:after="0" w:line="240" w:lineRule="auto"/>
              <w:jc w:val="center"/>
              <w:rPr>
                <w:rFonts w:ascii="Times New Roman" w:hAnsi="Times New Roman"/>
                <w:sz w:val="18"/>
                <w:szCs w:val="18"/>
              </w:rPr>
            </w:pPr>
          </w:p>
        </w:tc>
      </w:tr>
    </w:tbl>
    <w:p w14:paraId="2429C4EB" w14:textId="77777777" w:rsidR="005B1A84" w:rsidRPr="003C6484" w:rsidRDefault="005B1A84" w:rsidP="0003235E">
      <w:pPr>
        <w:spacing w:after="0" w:line="240" w:lineRule="auto"/>
        <w:rPr>
          <w:rFonts w:ascii="Times New Roman" w:hAnsi="Times New Roman"/>
          <w:noProof/>
          <w:sz w:val="20"/>
          <w:szCs w:val="20"/>
          <w:lang w:eastAsia="ru-RU"/>
        </w:rPr>
        <w:sectPr w:rsidR="005B1A84" w:rsidRPr="003C6484" w:rsidSect="00066538">
          <w:pgSz w:w="16838" w:h="11906" w:orient="landscape" w:code="9"/>
          <w:pgMar w:top="1418" w:right="1418" w:bottom="1418" w:left="851" w:header="1134" w:footer="1162" w:gutter="0"/>
          <w:cols w:space="708"/>
          <w:titlePg/>
          <w:docGrid w:linePitch="360"/>
        </w:sectPr>
      </w:pPr>
    </w:p>
    <w:p w14:paraId="71741EEB" w14:textId="77777777" w:rsidR="005B1A84" w:rsidRPr="003C6484" w:rsidRDefault="005B1A84" w:rsidP="0003235E">
      <w:pPr>
        <w:spacing w:after="0" w:line="240" w:lineRule="auto"/>
        <w:jc w:val="center"/>
        <w:rPr>
          <w:rFonts w:ascii="Times New Roman" w:hAnsi="Times New Roman"/>
          <w:b/>
          <w:sz w:val="24"/>
          <w:szCs w:val="24"/>
        </w:rPr>
      </w:pPr>
      <w:r w:rsidRPr="003C6484">
        <w:rPr>
          <w:rFonts w:ascii="Times New Roman" w:hAnsi="Times New Roman"/>
          <w:b/>
          <w:sz w:val="24"/>
          <w:szCs w:val="24"/>
        </w:rPr>
        <w:lastRenderedPageBreak/>
        <w:t>Приложение Г</w:t>
      </w:r>
    </w:p>
    <w:p w14:paraId="0ED31C61" w14:textId="77777777" w:rsidR="005B1A84" w:rsidRPr="003C6484" w:rsidRDefault="005B1A84" w:rsidP="0003235E">
      <w:pPr>
        <w:pStyle w:val="a3"/>
        <w:ind w:left="1134" w:firstLine="0"/>
        <w:jc w:val="both"/>
        <w:rPr>
          <w:rFonts w:ascii="Times New Roman" w:hAnsi="Times New Roman" w:cs="Times New Roman"/>
          <w:bCs/>
          <w:sz w:val="24"/>
          <w:szCs w:val="24"/>
        </w:rPr>
      </w:pPr>
    </w:p>
    <w:p w14:paraId="53F46438" w14:textId="77777777" w:rsidR="005B1A84" w:rsidRPr="003C6484" w:rsidRDefault="005B1A84" w:rsidP="0003235E">
      <w:pPr>
        <w:spacing w:after="0" w:line="240" w:lineRule="auto"/>
        <w:jc w:val="center"/>
        <w:rPr>
          <w:rFonts w:ascii="Times New Roman" w:hAnsi="Times New Roman"/>
          <w:b/>
          <w:noProof/>
          <w:sz w:val="24"/>
          <w:szCs w:val="24"/>
          <w:lang w:eastAsia="ru-RU"/>
        </w:rPr>
      </w:pPr>
      <w:r w:rsidRPr="003C6484">
        <w:rPr>
          <w:rFonts w:ascii="Times New Roman" w:hAnsi="Times New Roman"/>
          <w:b/>
          <w:noProof/>
          <w:sz w:val="24"/>
          <w:szCs w:val="24"/>
          <w:lang w:eastAsia="ru-RU"/>
        </w:rPr>
        <w:t xml:space="preserve">Коды для регистрации исходной информации о </w:t>
      </w:r>
    </w:p>
    <w:p w14:paraId="61B58DE9" w14:textId="77777777" w:rsidR="005B1A84" w:rsidRDefault="005B1A84" w:rsidP="0003235E">
      <w:pPr>
        <w:spacing w:after="0" w:line="240" w:lineRule="auto"/>
        <w:jc w:val="center"/>
        <w:rPr>
          <w:rFonts w:ascii="Times New Roman" w:hAnsi="Times New Roman"/>
          <w:b/>
          <w:noProof/>
          <w:sz w:val="24"/>
          <w:szCs w:val="24"/>
          <w:lang w:eastAsia="ru-RU"/>
        </w:rPr>
      </w:pPr>
      <w:r w:rsidRPr="003C6484">
        <w:rPr>
          <w:rFonts w:ascii="Times New Roman" w:hAnsi="Times New Roman"/>
          <w:b/>
          <w:noProof/>
          <w:sz w:val="24"/>
          <w:szCs w:val="24"/>
          <w:lang w:eastAsia="ru-RU"/>
        </w:rPr>
        <w:t>трубопроводах и каналах системы водоотведения</w:t>
      </w:r>
    </w:p>
    <w:p w14:paraId="0D120E1F" w14:textId="77777777" w:rsidR="005B1A84" w:rsidRPr="00E04F66" w:rsidRDefault="005B1A84" w:rsidP="0003235E">
      <w:pPr>
        <w:pStyle w:val="af0"/>
        <w:jc w:val="center"/>
        <w:rPr>
          <w:rFonts w:ascii="Times New Roman" w:hAnsi="Times New Roman"/>
          <w:b/>
          <w:sz w:val="24"/>
          <w:szCs w:val="24"/>
        </w:rPr>
      </w:pPr>
      <w:r w:rsidRPr="00E04F66">
        <w:rPr>
          <w:rFonts w:ascii="Times New Roman" w:hAnsi="Times New Roman"/>
          <w:b/>
          <w:sz w:val="24"/>
          <w:szCs w:val="24"/>
        </w:rPr>
        <w:t>(Измененная редакция, Изм. № 1).</w:t>
      </w:r>
    </w:p>
    <w:p w14:paraId="08B47303" w14:textId="77777777" w:rsidR="005B1A84" w:rsidRPr="003C6484" w:rsidRDefault="005B1A84" w:rsidP="0003235E">
      <w:pPr>
        <w:spacing w:after="0" w:line="240" w:lineRule="auto"/>
        <w:ind w:firstLine="709"/>
        <w:jc w:val="both"/>
        <w:rPr>
          <w:rFonts w:ascii="Times New Roman" w:hAnsi="Times New Roman"/>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7"/>
        <w:gridCol w:w="6"/>
        <w:gridCol w:w="3077"/>
        <w:gridCol w:w="4577"/>
      </w:tblGrid>
      <w:tr w:rsidR="005B1A84" w:rsidRPr="003C6484" w14:paraId="3EF19C09" w14:textId="77777777" w:rsidTr="00066538">
        <w:trPr>
          <w:trHeight w:val="285"/>
        </w:trPr>
        <w:tc>
          <w:tcPr>
            <w:tcW w:w="9247" w:type="dxa"/>
            <w:gridSpan w:val="4"/>
            <w:tcBorders>
              <w:top w:val="nil"/>
              <w:left w:val="nil"/>
              <w:right w:val="nil"/>
            </w:tcBorders>
            <w:vAlign w:val="center"/>
          </w:tcPr>
          <w:p w14:paraId="0DACF2F7" w14:textId="77777777" w:rsidR="005B1A84" w:rsidRPr="00BD6B12" w:rsidRDefault="005B1A84" w:rsidP="0003235E">
            <w:pPr>
              <w:spacing w:after="0" w:line="240" w:lineRule="auto"/>
              <w:ind w:left="2196" w:hanging="2338"/>
              <w:jc w:val="both"/>
              <w:rPr>
                <w:rFonts w:ascii="Times New Roman" w:hAnsi="Times New Roman"/>
                <w:sz w:val="24"/>
                <w:szCs w:val="24"/>
              </w:rPr>
            </w:pPr>
            <w:r w:rsidRPr="00BD6B12">
              <w:rPr>
                <w:rFonts w:ascii="Times New Roman" w:hAnsi="Times New Roman"/>
                <w:spacing w:val="40"/>
                <w:sz w:val="24"/>
                <w:szCs w:val="24"/>
              </w:rPr>
              <w:t>Таблица</w:t>
            </w:r>
            <w:r w:rsidRPr="00BD6B12">
              <w:rPr>
                <w:rFonts w:ascii="Times New Roman" w:hAnsi="Times New Roman"/>
                <w:sz w:val="24"/>
                <w:szCs w:val="24"/>
              </w:rPr>
              <w:t xml:space="preserve"> Г.1 </w:t>
            </w:r>
            <w:r w:rsidRPr="00BD6B12">
              <w:rPr>
                <w:rFonts w:ascii="Times New Roman" w:hAnsi="Times New Roman"/>
                <w:spacing w:val="40"/>
                <w:sz w:val="24"/>
                <w:szCs w:val="24"/>
              </w:rPr>
              <w:t>—</w:t>
            </w:r>
            <w:r w:rsidRPr="00BD6B12">
              <w:rPr>
                <w:rFonts w:ascii="Times New Roman" w:hAnsi="Times New Roman"/>
                <w:sz w:val="24"/>
                <w:szCs w:val="24"/>
              </w:rPr>
              <w:t xml:space="preserve"> </w:t>
            </w:r>
            <w:r w:rsidRPr="00BD6B12">
              <w:rPr>
                <w:rFonts w:ascii="Times New Roman" w:hAnsi="Times New Roman"/>
                <w:b/>
                <w:bCs/>
                <w:sz w:val="24"/>
                <w:szCs w:val="24"/>
              </w:rPr>
              <w:t>Коды для регистрации информации о месте проведения обследования</w:t>
            </w:r>
          </w:p>
        </w:tc>
      </w:tr>
      <w:tr w:rsidR="005B1A84" w:rsidRPr="00BD6B12" w14:paraId="2B3B3182" w14:textId="77777777" w:rsidTr="00066538">
        <w:tblPrEx>
          <w:tblLook w:val="04A0" w:firstRow="1" w:lastRow="0" w:firstColumn="1" w:lastColumn="0" w:noHBand="0" w:noVBand="1"/>
        </w:tblPrEx>
        <w:tc>
          <w:tcPr>
            <w:tcW w:w="1587" w:type="dxa"/>
          </w:tcPr>
          <w:p w14:paraId="55FBE8D9"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rPr>
              <w:t>Обозначение кода</w:t>
            </w:r>
          </w:p>
        </w:tc>
        <w:tc>
          <w:tcPr>
            <w:tcW w:w="3083" w:type="dxa"/>
            <w:gridSpan w:val="2"/>
          </w:tcPr>
          <w:p w14:paraId="3C20B608"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rPr>
              <w:t>Имя кода</w:t>
            </w:r>
          </w:p>
        </w:tc>
        <w:tc>
          <w:tcPr>
            <w:tcW w:w="4577" w:type="dxa"/>
          </w:tcPr>
          <w:p w14:paraId="4DF42BA5"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rPr>
              <w:t>Описание кода</w:t>
            </w:r>
          </w:p>
        </w:tc>
      </w:tr>
      <w:tr w:rsidR="005B1A84" w:rsidRPr="00BD6B12" w14:paraId="4968EEC8" w14:textId="77777777" w:rsidTr="00066538">
        <w:tblPrEx>
          <w:tblLook w:val="04A0" w:firstRow="1" w:lastRow="0" w:firstColumn="1" w:lastColumn="0" w:noHBand="0" w:noVBand="1"/>
        </w:tblPrEx>
        <w:tc>
          <w:tcPr>
            <w:tcW w:w="1587" w:type="dxa"/>
          </w:tcPr>
          <w:p w14:paraId="18E71688"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А</w:t>
            </w:r>
            <w:r w:rsidRPr="00BD6B12">
              <w:rPr>
                <w:rFonts w:ascii="Times New Roman" w:hAnsi="Times New Roman"/>
                <w:b/>
                <w:lang w:val="en-US"/>
              </w:rPr>
              <w:t>A</w:t>
            </w:r>
          </w:p>
        </w:tc>
        <w:tc>
          <w:tcPr>
            <w:tcW w:w="3083" w:type="dxa"/>
            <w:gridSpan w:val="2"/>
          </w:tcPr>
          <w:p w14:paraId="74580BC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Обозначение обследуемого интервала </w:t>
            </w:r>
          </w:p>
        </w:tc>
        <w:tc>
          <w:tcPr>
            <w:tcW w:w="4577" w:type="dxa"/>
          </w:tcPr>
          <w:p w14:paraId="70C8260F"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Обозначение/код интервала (задается заказчиком) </w:t>
            </w:r>
          </w:p>
        </w:tc>
      </w:tr>
      <w:tr w:rsidR="005B1A84" w:rsidRPr="00BD6B12" w14:paraId="5C685937" w14:textId="77777777" w:rsidTr="00066538">
        <w:tblPrEx>
          <w:tblLook w:val="04A0" w:firstRow="1" w:lastRow="0" w:firstColumn="1" w:lastColumn="0" w:noHBand="0" w:noVBand="1"/>
        </w:tblPrEx>
        <w:tc>
          <w:tcPr>
            <w:tcW w:w="1587" w:type="dxa"/>
          </w:tcPr>
          <w:p w14:paraId="599D46B2"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А</w:t>
            </w:r>
            <w:r w:rsidRPr="00BD6B12">
              <w:rPr>
                <w:rFonts w:ascii="Times New Roman" w:hAnsi="Times New Roman"/>
                <w:b/>
                <w:lang w:val="en-US"/>
              </w:rPr>
              <w:t>B</w:t>
            </w:r>
          </w:p>
        </w:tc>
        <w:tc>
          <w:tcPr>
            <w:tcW w:w="3083" w:type="dxa"/>
            <w:gridSpan w:val="2"/>
          </w:tcPr>
          <w:p w14:paraId="01AE04E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Обозначение начального узла </w:t>
            </w:r>
          </w:p>
        </w:tc>
        <w:tc>
          <w:tcPr>
            <w:tcW w:w="4577" w:type="dxa"/>
          </w:tcPr>
          <w:p w14:paraId="0BFF4E37" w14:textId="77777777" w:rsidR="005B1A84" w:rsidRPr="00BD6B12" w:rsidRDefault="005B1A84" w:rsidP="0003235E">
            <w:pPr>
              <w:spacing w:after="0" w:line="240" w:lineRule="auto"/>
              <w:rPr>
                <w:rFonts w:ascii="Times New Roman" w:hAnsi="Times New Roman"/>
                <w:spacing w:val="-4"/>
              </w:rPr>
            </w:pPr>
            <w:r w:rsidRPr="00BD6B12">
              <w:rPr>
                <w:rFonts w:ascii="Times New Roman" w:hAnsi="Times New Roman"/>
                <w:spacing w:val="-4"/>
              </w:rPr>
              <w:t>Обозначение/код начального узла (задается заказчиком)</w:t>
            </w:r>
          </w:p>
        </w:tc>
      </w:tr>
      <w:tr w:rsidR="005B1A84" w:rsidRPr="00BD6B12" w14:paraId="44FE572F" w14:textId="77777777" w:rsidTr="00066538">
        <w:tblPrEx>
          <w:tblLook w:val="04A0" w:firstRow="1" w:lastRow="0" w:firstColumn="1" w:lastColumn="0" w:noHBand="0" w:noVBand="1"/>
        </w:tblPrEx>
        <w:tc>
          <w:tcPr>
            <w:tcW w:w="1587" w:type="dxa"/>
          </w:tcPr>
          <w:p w14:paraId="2A337D85"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А</w:t>
            </w:r>
            <w:r w:rsidRPr="00BD6B12">
              <w:rPr>
                <w:rFonts w:ascii="Times New Roman" w:hAnsi="Times New Roman"/>
                <w:b/>
                <w:lang w:val="en-US"/>
              </w:rPr>
              <w:t>C</w:t>
            </w:r>
          </w:p>
        </w:tc>
        <w:tc>
          <w:tcPr>
            <w:tcW w:w="3083" w:type="dxa"/>
            <w:gridSpan w:val="2"/>
          </w:tcPr>
          <w:p w14:paraId="14632D1D"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Координаты начального узла </w:t>
            </w:r>
          </w:p>
        </w:tc>
        <w:tc>
          <w:tcPr>
            <w:tcW w:w="4577" w:type="dxa"/>
          </w:tcPr>
          <w:p w14:paraId="3BC66430"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Координаты начального узла</w:t>
            </w:r>
          </w:p>
        </w:tc>
      </w:tr>
      <w:tr w:rsidR="005B1A84" w:rsidRPr="00BD6B12" w14:paraId="34DDACAF" w14:textId="77777777" w:rsidTr="00066538">
        <w:tblPrEx>
          <w:tblLook w:val="04A0" w:firstRow="1" w:lastRow="0" w:firstColumn="1" w:lastColumn="0" w:noHBand="0" w:noVBand="1"/>
        </w:tblPrEx>
        <w:tc>
          <w:tcPr>
            <w:tcW w:w="1587" w:type="dxa"/>
          </w:tcPr>
          <w:p w14:paraId="6C63866E"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AAD</w:t>
            </w:r>
          </w:p>
        </w:tc>
        <w:tc>
          <w:tcPr>
            <w:tcW w:w="3083" w:type="dxa"/>
            <w:gridSpan w:val="2"/>
          </w:tcPr>
          <w:p w14:paraId="41291A6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Обозначение</w:t>
            </w:r>
            <w:r w:rsidRPr="00BD6B12">
              <w:rPr>
                <w:rFonts w:ascii="Times New Roman" w:hAnsi="Times New Roman"/>
                <w:lang w:val="en-US"/>
              </w:rPr>
              <w:t xml:space="preserve"> </w:t>
            </w:r>
            <w:r w:rsidRPr="00BD6B12">
              <w:rPr>
                <w:rFonts w:ascii="Times New Roman" w:hAnsi="Times New Roman"/>
              </w:rPr>
              <w:t>узла</w:t>
            </w:r>
            <w:r w:rsidRPr="00BD6B12">
              <w:rPr>
                <w:rFonts w:ascii="Times New Roman" w:hAnsi="Times New Roman"/>
                <w:lang w:val="en-US"/>
              </w:rPr>
              <w:t xml:space="preserve"> 1 </w:t>
            </w:r>
          </w:p>
        </w:tc>
        <w:tc>
          <w:tcPr>
            <w:tcW w:w="4577" w:type="dxa"/>
          </w:tcPr>
          <w:p w14:paraId="60E7BA29"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Обозначение/код узла 1</w:t>
            </w:r>
          </w:p>
        </w:tc>
      </w:tr>
      <w:tr w:rsidR="005B1A84" w:rsidRPr="00BD6B12" w14:paraId="2C4CE8D2" w14:textId="77777777" w:rsidTr="00066538">
        <w:tblPrEx>
          <w:tblLook w:val="04A0" w:firstRow="1" w:lastRow="0" w:firstColumn="1" w:lastColumn="0" w:noHBand="0" w:noVBand="1"/>
        </w:tblPrEx>
        <w:tc>
          <w:tcPr>
            <w:tcW w:w="1587" w:type="dxa"/>
          </w:tcPr>
          <w:p w14:paraId="37367DBB"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AAE</w:t>
            </w:r>
          </w:p>
        </w:tc>
        <w:tc>
          <w:tcPr>
            <w:tcW w:w="3083" w:type="dxa"/>
            <w:gridSpan w:val="2"/>
          </w:tcPr>
          <w:p w14:paraId="408245B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Координаты  узла 1 </w:t>
            </w:r>
          </w:p>
        </w:tc>
        <w:tc>
          <w:tcPr>
            <w:tcW w:w="4577" w:type="dxa"/>
          </w:tcPr>
          <w:p w14:paraId="60B8CAE7"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Координаты узла 1</w:t>
            </w:r>
          </w:p>
        </w:tc>
      </w:tr>
      <w:tr w:rsidR="005B1A84" w:rsidRPr="00BD6B12" w14:paraId="34383D40" w14:textId="77777777" w:rsidTr="00066538">
        <w:tblPrEx>
          <w:tblLook w:val="04A0" w:firstRow="1" w:lastRow="0" w:firstColumn="1" w:lastColumn="0" w:noHBand="0" w:noVBand="1"/>
        </w:tblPrEx>
        <w:tc>
          <w:tcPr>
            <w:tcW w:w="1587" w:type="dxa"/>
          </w:tcPr>
          <w:p w14:paraId="1D8C7F28"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AAF</w:t>
            </w:r>
          </w:p>
        </w:tc>
        <w:tc>
          <w:tcPr>
            <w:tcW w:w="3083" w:type="dxa"/>
            <w:gridSpan w:val="2"/>
          </w:tcPr>
          <w:p w14:paraId="31F6E438"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Обозначение</w:t>
            </w:r>
            <w:r w:rsidRPr="00BD6B12">
              <w:rPr>
                <w:rFonts w:ascii="Times New Roman" w:hAnsi="Times New Roman"/>
                <w:lang w:val="en-US"/>
              </w:rPr>
              <w:t xml:space="preserve"> </w:t>
            </w:r>
            <w:r w:rsidRPr="00BD6B12">
              <w:rPr>
                <w:rFonts w:ascii="Times New Roman" w:hAnsi="Times New Roman"/>
              </w:rPr>
              <w:t>узла</w:t>
            </w:r>
            <w:r w:rsidRPr="00BD6B12">
              <w:rPr>
                <w:rFonts w:ascii="Times New Roman" w:hAnsi="Times New Roman"/>
                <w:lang w:val="en-US"/>
              </w:rPr>
              <w:t xml:space="preserve"> </w:t>
            </w:r>
            <w:r w:rsidRPr="00BD6B12">
              <w:rPr>
                <w:rFonts w:ascii="Times New Roman" w:hAnsi="Times New Roman"/>
              </w:rPr>
              <w:t>2</w:t>
            </w:r>
            <w:r w:rsidRPr="00BD6B12">
              <w:rPr>
                <w:rFonts w:ascii="Times New Roman" w:hAnsi="Times New Roman"/>
                <w:lang w:val="en-US"/>
              </w:rPr>
              <w:t xml:space="preserve"> </w:t>
            </w:r>
          </w:p>
        </w:tc>
        <w:tc>
          <w:tcPr>
            <w:tcW w:w="4577" w:type="dxa"/>
          </w:tcPr>
          <w:p w14:paraId="679E052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Обозначение/код узла 2</w:t>
            </w:r>
          </w:p>
        </w:tc>
      </w:tr>
      <w:tr w:rsidR="005B1A84" w:rsidRPr="00BD6B12" w14:paraId="75839489" w14:textId="77777777" w:rsidTr="00066538">
        <w:tblPrEx>
          <w:tblLook w:val="04A0" w:firstRow="1" w:lastRow="0" w:firstColumn="1" w:lastColumn="0" w:noHBand="0" w:noVBand="1"/>
        </w:tblPrEx>
        <w:tc>
          <w:tcPr>
            <w:tcW w:w="1587" w:type="dxa"/>
          </w:tcPr>
          <w:p w14:paraId="6C928DCC"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AAG</w:t>
            </w:r>
          </w:p>
        </w:tc>
        <w:tc>
          <w:tcPr>
            <w:tcW w:w="3083" w:type="dxa"/>
            <w:gridSpan w:val="2"/>
          </w:tcPr>
          <w:p w14:paraId="4D56CB3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Координаты  узла 2</w:t>
            </w:r>
          </w:p>
        </w:tc>
        <w:tc>
          <w:tcPr>
            <w:tcW w:w="4577" w:type="dxa"/>
          </w:tcPr>
          <w:p w14:paraId="15BFAE0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Координаты узла 2</w:t>
            </w:r>
          </w:p>
        </w:tc>
      </w:tr>
      <w:tr w:rsidR="005B1A84" w:rsidRPr="00BD6B12" w14:paraId="30624D07" w14:textId="77777777" w:rsidTr="00066538">
        <w:tblPrEx>
          <w:tblLook w:val="04A0" w:firstRow="1" w:lastRow="0" w:firstColumn="1" w:lastColumn="0" w:noHBand="0" w:noVBand="1"/>
        </w:tblPrEx>
        <w:tc>
          <w:tcPr>
            <w:tcW w:w="1587" w:type="dxa"/>
          </w:tcPr>
          <w:p w14:paraId="53E637BE"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AAH</w:t>
            </w:r>
          </w:p>
        </w:tc>
        <w:tc>
          <w:tcPr>
            <w:tcW w:w="3083" w:type="dxa"/>
            <w:gridSpan w:val="2"/>
          </w:tcPr>
          <w:p w14:paraId="41F5441F"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Координаты соседнего</w:t>
            </w:r>
          </w:p>
          <w:p w14:paraId="794339C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примыкающего трубопровода на оси главного коллектора  </w:t>
            </w:r>
          </w:p>
        </w:tc>
        <w:tc>
          <w:tcPr>
            <w:tcW w:w="4577" w:type="dxa"/>
          </w:tcPr>
          <w:p w14:paraId="230C129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Указываются, если обследование соседнего трубопровода проводится из главного коллектора. </w:t>
            </w:r>
          </w:p>
          <w:p w14:paraId="2132AEA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Приводятся координаты соседнего трубопровода на оси главного коллектора </w:t>
            </w:r>
          </w:p>
        </w:tc>
      </w:tr>
      <w:tr w:rsidR="005B1A84" w:rsidRPr="00BD6B12" w14:paraId="41D95BCF" w14:textId="77777777" w:rsidTr="00066538">
        <w:tblPrEx>
          <w:tblLook w:val="04A0" w:firstRow="1" w:lastRow="0" w:firstColumn="1" w:lastColumn="0" w:noHBand="0" w:noVBand="1"/>
        </w:tblPrEx>
        <w:tc>
          <w:tcPr>
            <w:tcW w:w="1587" w:type="dxa"/>
          </w:tcPr>
          <w:p w14:paraId="4631C6A8"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AAI</w:t>
            </w:r>
          </w:p>
        </w:tc>
        <w:tc>
          <w:tcPr>
            <w:tcW w:w="3083" w:type="dxa"/>
            <w:gridSpan w:val="2"/>
          </w:tcPr>
          <w:p w14:paraId="7E9EEEF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Местоположение соседнего трубопровода </w:t>
            </w:r>
          </w:p>
        </w:tc>
        <w:tc>
          <w:tcPr>
            <w:tcW w:w="4577" w:type="dxa"/>
          </w:tcPr>
          <w:p w14:paraId="3241CAE7"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Указываются, если обследование соседнего трубопровода проводится из главного коллектора. </w:t>
            </w:r>
          </w:p>
          <w:p w14:paraId="2111C5A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Приводится положение соседнего трубопровода на окружности сечения главного коллектора </w:t>
            </w:r>
          </w:p>
        </w:tc>
      </w:tr>
      <w:tr w:rsidR="005B1A84" w:rsidRPr="00BD6B12" w14:paraId="0F9AFAAF" w14:textId="77777777" w:rsidTr="00066538">
        <w:tblPrEx>
          <w:tblLook w:val="04A0" w:firstRow="1" w:lastRow="0" w:firstColumn="1" w:lastColumn="0" w:noHBand="0" w:noVBand="1"/>
        </w:tblPrEx>
        <w:tc>
          <w:tcPr>
            <w:tcW w:w="1587" w:type="dxa"/>
          </w:tcPr>
          <w:p w14:paraId="4AA3E57F"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AAJ</w:t>
            </w:r>
          </w:p>
        </w:tc>
        <w:tc>
          <w:tcPr>
            <w:tcW w:w="3083" w:type="dxa"/>
            <w:gridSpan w:val="2"/>
          </w:tcPr>
          <w:p w14:paraId="0CA8160D"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Местоположение </w:t>
            </w:r>
          </w:p>
        </w:tc>
        <w:tc>
          <w:tcPr>
            <w:tcW w:w="4577" w:type="dxa"/>
          </w:tcPr>
          <w:p w14:paraId="2762AD31"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Описание местоположения трубопровода или канала системы водоотведения (например, название улицы, под которой он проложен)</w:t>
            </w:r>
          </w:p>
        </w:tc>
      </w:tr>
      <w:tr w:rsidR="005B1A84" w:rsidRPr="00BD6B12" w14:paraId="0D788256" w14:textId="77777777" w:rsidTr="00066538">
        <w:tblPrEx>
          <w:tblLook w:val="04A0" w:firstRow="1" w:lastRow="0" w:firstColumn="1" w:lastColumn="0" w:noHBand="0" w:noVBand="1"/>
        </w:tblPrEx>
        <w:tc>
          <w:tcPr>
            <w:tcW w:w="1587" w:type="dxa"/>
          </w:tcPr>
          <w:p w14:paraId="478FC2CC"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AAK</w:t>
            </w:r>
          </w:p>
        </w:tc>
        <w:tc>
          <w:tcPr>
            <w:tcW w:w="3083" w:type="dxa"/>
            <w:gridSpan w:val="2"/>
          </w:tcPr>
          <w:p w14:paraId="7130E0ED"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Направление обследования</w:t>
            </w:r>
          </w:p>
        </w:tc>
        <w:tc>
          <w:tcPr>
            <w:tcW w:w="4577" w:type="dxa"/>
          </w:tcPr>
          <w:p w14:paraId="7B31D59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Направление обследования:</w:t>
            </w:r>
          </w:p>
          <w:p w14:paraId="41DCC911"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 направлении стока (А);</w:t>
            </w:r>
          </w:p>
          <w:p w14:paraId="4E1A73B5"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 направлении противоположном стоку (В);</w:t>
            </w:r>
          </w:p>
          <w:p w14:paraId="67D5BB1F"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не определено (С)</w:t>
            </w:r>
          </w:p>
        </w:tc>
      </w:tr>
      <w:tr w:rsidR="005B1A84" w:rsidRPr="00BD6B12" w14:paraId="1CD9AEB4" w14:textId="77777777" w:rsidTr="00066538">
        <w:tblPrEx>
          <w:tblLook w:val="04A0" w:firstRow="1" w:lastRow="0" w:firstColumn="1" w:lastColumn="0" w:noHBand="0" w:noVBand="1"/>
        </w:tblPrEx>
        <w:tc>
          <w:tcPr>
            <w:tcW w:w="1587" w:type="dxa"/>
            <w:tcBorders>
              <w:bottom w:val="single" w:sz="4" w:space="0" w:color="auto"/>
            </w:tcBorders>
          </w:tcPr>
          <w:p w14:paraId="632CCA33"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AAL</w:t>
            </w:r>
          </w:p>
        </w:tc>
        <w:tc>
          <w:tcPr>
            <w:tcW w:w="3083" w:type="dxa"/>
            <w:gridSpan w:val="2"/>
            <w:tcBorders>
              <w:bottom w:val="single" w:sz="4" w:space="0" w:color="auto"/>
            </w:tcBorders>
          </w:tcPr>
          <w:p w14:paraId="4855DFC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Дополнительная информация </w:t>
            </w:r>
          </w:p>
          <w:p w14:paraId="217648D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о месте проведения </w:t>
            </w:r>
          </w:p>
          <w:p w14:paraId="51D5CD8D"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обследования</w:t>
            </w:r>
          </w:p>
        </w:tc>
        <w:tc>
          <w:tcPr>
            <w:tcW w:w="4577" w:type="dxa"/>
            <w:tcBorders>
              <w:bottom w:val="single" w:sz="4" w:space="0" w:color="auto"/>
            </w:tcBorders>
          </w:tcPr>
          <w:p w14:paraId="123B8BD1"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Данные о местоположении трубопровода/канала системы водоотведения:</w:t>
            </w:r>
          </w:p>
          <w:p w14:paraId="116F927E"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вдоль улицы (А);</w:t>
            </w:r>
          </w:p>
          <w:p w14:paraId="00539CC8"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вдоль тротуара (В);</w:t>
            </w:r>
          </w:p>
          <w:p w14:paraId="22B25031"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вдоль края улицы (С);</w:t>
            </w:r>
          </w:p>
          <w:p w14:paraId="2DBB2FBC"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 пешеходной зоне (D);</w:t>
            </w:r>
          </w:p>
          <w:p w14:paraId="01230F8D"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на открытой местности (Е);</w:t>
            </w:r>
          </w:p>
          <w:p w14:paraId="391835F1"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застроенный частный участок (F);</w:t>
            </w:r>
          </w:p>
          <w:p w14:paraId="70DA2E5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 саду (G);</w:t>
            </w:r>
          </w:p>
          <w:p w14:paraId="7D3102CA"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под зданием (Н);</w:t>
            </w:r>
          </w:p>
          <w:p w14:paraId="5C450654"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 лесном массиве (I);</w:t>
            </w:r>
          </w:p>
          <w:p w14:paraId="5F10A39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труднодоступные объекты (например, автострада, железная дорога) (J);</w:t>
            </w:r>
          </w:p>
          <w:p w14:paraId="1C6111AE"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под водоводом (К);</w:t>
            </w:r>
          </w:p>
          <w:p w14:paraId="52F005AB"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вид объекта установлен заказчиком (ХА);</w:t>
            </w:r>
          </w:p>
          <w:p w14:paraId="5D165992"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прочее (Z).</w:t>
            </w:r>
          </w:p>
          <w:p w14:paraId="3D7717D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lastRenderedPageBreak/>
              <w:t>Если указывается признак Z, то в примечании приводятся дополнительные пояснения</w:t>
            </w:r>
          </w:p>
        </w:tc>
      </w:tr>
      <w:tr w:rsidR="005B1A84" w:rsidRPr="00BD6B12" w14:paraId="1A849864" w14:textId="77777777" w:rsidTr="00066538">
        <w:tblPrEx>
          <w:tblLook w:val="04A0" w:firstRow="1" w:lastRow="0" w:firstColumn="1" w:lastColumn="0" w:noHBand="0" w:noVBand="1"/>
        </w:tblPrEx>
        <w:tc>
          <w:tcPr>
            <w:tcW w:w="1587" w:type="dxa"/>
            <w:tcBorders>
              <w:bottom w:val="nil"/>
            </w:tcBorders>
          </w:tcPr>
          <w:p w14:paraId="660FF9F1"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lastRenderedPageBreak/>
              <w:t>AAM</w:t>
            </w:r>
          </w:p>
        </w:tc>
        <w:tc>
          <w:tcPr>
            <w:tcW w:w="3083" w:type="dxa"/>
            <w:gridSpan w:val="2"/>
            <w:tcBorders>
              <w:bottom w:val="nil"/>
            </w:tcBorders>
          </w:tcPr>
          <w:p w14:paraId="0DF4887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Заказчик</w:t>
            </w:r>
          </w:p>
        </w:tc>
        <w:tc>
          <w:tcPr>
            <w:tcW w:w="4577" w:type="dxa"/>
            <w:tcBorders>
              <w:bottom w:val="nil"/>
            </w:tcBorders>
          </w:tcPr>
          <w:p w14:paraId="7924F980"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Наименование заказчика</w:t>
            </w:r>
          </w:p>
        </w:tc>
      </w:tr>
      <w:tr w:rsidR="005B1A84" w:rsidRPr="00BD6B12" w14:paraId="6C2217AC" w14:textId="77777777" w:rsidTr="00066538">
        <w:tblPrEx>
          <w:tblLook w:val="04A0" w:firstRow="1" w:lastRow="0" w:firstColumn="1" w:lastColumn="0" w:noHBand="0" w:noVBand="1"/>
        </w:tblPrEx>
        <w:tc>
          <w:tcPr>
            <w:tcW w:w="1587" w:type="dxa"/>
          </w:tcPr>
          <w:p w14:paraId="6BD6F597"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AAN</w:t>
            </w:r>
          </w:p>
        </w:tc>
        <w:tc>
          <w:tcPr>
            <w:tcW w:w="3083" w:type="dxa"/>
            <w:gridSpan w:val="2"/>
          </w:tcPr>
          <w:p w14:paraId="309883B7"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Населенный пункт</w:t>
            </w:r>
          </w:p>
        </w:tc>
        <w:tc>
          <w:tcPr>
            <w:tcW w:w="4577" w:type="dxa"/>
          </w:tcPr>
          <w:p w14:paraId="6601BFA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Название населенного пункта</w:t>
            </w:r>
          </w:p>
        </w:tc>
      </w:tr>
      <w:tr w:rsidR="005B1A84" w:rsidRPr="00BD6B12" w14:paraId="5B73DCCE" w14:textId="77777777" w:rsidTr="00066538">
        <w:tblPrEx>
          <w:tblLook w:val="04A0" w:firstRow="1" w:lastRow="0" w:firstColumn="1" w:lastColumn="0" w:noHBand="0" w:noVBand="1"/>
        </w:tblPrEx>
        <w:tc>
          <w:tcPr>
            <w:tcW w:w="1587" w:type="dxa"/>
          </w:tcPr>
          <w:p w14:paraId="72F30F8D"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AAO</w:t>
            </w:r>
          </w:p>
        </w:tc>
        <w:tc>
          <w:tcPr>
            <w:tcW w:w="3083" w:type="dxa"/>
            <w:gridSpan w:val="2"/>
          </w:tcPr>
          <w:p w14:paraId="71A88DFA"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Район</w:t>
            </w:r>
          </w:p>
        </w:tc>
        <w:tc>
          <w:tcPr>
            <w:tcW w:w="4577" w:type="dxa"/>
          </w:tcPr>
          <w:p w14:paraId="6A5BB677"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Название района</w:t>
            </w:r>
          </w:p>
        </w:tc>
      </w:tr>
      <w:tr w:rsidR="005B1A84" w:rsidRPr="00BD6B12" w14:paraId="6A4EA8C3" w14:textId="77777777" w:rsidTr="00066538">
        <w:tblPrEx>
          <w:tblLook w:val="04A0" w:firstRow="1" w:lastRow="0" w:firstColumn="1" w:lastColumn="0" w:noHBand="0" w:noVBand="1"/>
        </w:tblPrEx>
        <w:tc>
          <w:tcPr>
            <w:tcW w:w="1587" w:type="dxa"/>
          </w:tcPr>
          <w:p w14:paraId="06EAA20E"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AAP</w:t>
            </w:r>
          </w:p>
        </w:tc>
        <w:tc>
          <w:tcPr>
            <w:tcW w:w="3083" w:type="dxa"/>
            <w:gridSpan w:val="2"/>
          </w:tcPr>
          <w:p w14:paraId="7257B70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Наименование системы</w:t>
            </w:r>
          </w:p>
          <w:p w14:paraId="2A161789"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водоотведения</w:t>
            </w:r>
          </w:p>
        </w:tc>
        <w:tc>
          <w:tcPr>
            <w:tcW w:w="4577" w:type="dxa"/>
          </w:tcPr>
          <w:p w14:paraId="2C91A409"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Наименование или идентификационный код системы водоотведения</w:t>
            </w:r>
          </w:p>
        </w:tc>
      </w:tr>
      <w:tr w:rsidR="005B1A84" w:rsidRPr="00BD6B12" w14:paraId="2C0B94D9" w14:textId="77777777" w:rsidTr="00066538">
        <w:tblPrEx>
          <w:tblLook w:val="04A0" w:firstRow="1" w:lastRow="0" w:firstColumn="1" w:lastColumn="0" w:noHBand="0" w:noVBand="1"/>
        </w:tblPrEx>
        <w:tc>
          <w:tcPr>
            <w:tcW w:w="1587" w:type="dxa"/>
          </w:tcPr>
          <w:p w14:paraId="66AD2338"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AAQ</w:t>
            </w:r>
          </w:p>
        </w:tc>
        <w:tc>
          <w:tcPr>
            <w:tcW w:w="3083" w:type="dxa"/>
            <w:gridSpan w:val="2"/>
          </w:tcPr>
          <w:p w14:paraId="1B2D082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Имущественные отношения</w:t>
            </w:r>
          </w:p>
        </w:tc>
        <w:tc>
          <w:tcPr>
            <w:tcW w:w="4577" w:type="dxa"/>
          </w:tcPr>
          <w:p w14:paraId="299E1D07"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Имущественные отношения:</w:t>
            </w:r>
          </w:p>
          <w:p w14:paraId="31CC681D"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государственная собственность (А);</w:t>
            </w:r>
          </w:p>
          <w:p w14:paraId="09C300D2"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частная собственность (В);</w:t>
            </w:r>
          </w:p>
          <w:p w14:paraId="19033B6D"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данные отсутствуют (С)</w:t>
            </w:r>
          </w:p>
        </w:tc>
      </w:tr>
      <w:tr w:rsidR="005B1A84" w:rsidRPr="00BD6B12" w14:paraId="782408E7" w14:textId="77777777" w:rsidTr="00066538">
        <w:tblPrEx>
          <w:tblLook w:val="04A0" w:firstRow="1" w:lastRow="0" w:firstColumn="1" w:lastColumn="0" w:noHBand="0" w:noVBand="1"/>
        </w:tblPrEx>
        <w:tc>
          <w:tcPr>
            <w:tcW w:w="1587" w:type="dxa"/>
          </w:tcPr>
          <w:p w14:paraId="535A10EA"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AAT</w:t>
            </w:r>
          </w:p>
        </w:tc>
        <w:tc>
          <w:tcPr>
            <w:tcW w:w="3083" w:type="dxa"/>
            <w:gridSpan w:val="2"/>
          </w:tcPr>
          <w:p w14:paraId="4147B0CF"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Обозначение узла 3 </w:t>
            </w:r>
          </w:p>
        </w:tc>
        <w:tc>
          <w:tcPr>
            <w:tcW w:w="4577" w:type="dxa"/>
          </w:tcPr>
          <w:p w14:paraId="7656B9D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Если обследование соседнего трубопровода проводится из главного коллектора, то обозначение  третьего узла указывается заказчиком. Если узел находится на частной территории или недоступен, то для  него указывают адрес частного владения</w:t>
            </w:r>
          </w:p>
        </w:tc>
      </w:tr>
      <w:tr w:rsidR="005B1A84" w:rsidRPr="00BD6B12" w14:paraId="5717BCFB" w14:textId="77777777" w:rsidTr="00066538">
        <w:tblPrEx>
          <w:tblLook w:val="04A0" w:firstRow="1" w:lastRow="0" w:firstColumn="1" w:lastColumn="0" w:noHBand="0" w:noVBand="1"/>
        </w:tblPrEx>
        <w:tc>
          <w:tcPr>
            <w:tcW w:w="1587" w:type="dxa"/>
          </w:tcPr>
          <w:p w14:paraId="19766EBF"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AAU</w:t>
            </w:r>
          </w:p>
        </w:tc>
        <w:tc>
          <w:tcPr>
            <w:tcW w:w="3083" w:type="dxa"/>
            <w:gridSpan w:val="2"/>
          </w:tcPr>
          <w:p w14:paraId="6F834D5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Координаты узла 3 </w:t>
            </w:r>
          </w:p>
        </w:tc>
        <w:tc>
          <w:tcPr>
            <w:tcW w:w="4577" w:type="dxa"/>
          </w:tcPr>
          <w:p w14:paraId="1B3B903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Указываются координаты узла 3</w:t>
            </w:r>
          </w:p>
        </w:tc>
      </w:tr>
      <w:tr w:rsidR="005B1A84" w:rsidRPr="00BD6B12" w14:paraId="18DA6B98" w14:textId="77777777" w:rsidTr="00066538">
        <w:tblPrEx>
          <w:tblLook w:val="04A0" w:firstRow="1" w:lastRow="0" w:firstColumn="1" w:lastColumn="0" w:noHBand="0" w:noVBand="1"/>
        </w:tblPrEx>
        <w:tc>
          <w:tcPr>
            <w:tcW w:w="1587" w:type="dxa"/>
          </w:tcPr>
          <w:p w14:paraId="44B9DBD3"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AAV</w:t>
            </w:r>
          </w:p>
        </w:tc>
        <w:tc>
          <w:tcPr>
            <w:tcW w:w="3083" w:type="dxa"/>
            <w:gridSpan w:val="2"/>
          </w:tcPr>
          <w:p w14:paraId="2933040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Точка начала обследования соседнего трубопровода</w:t>
            </w:r>
          </w:p>
        </w:tc>
        <w:tc>
          <w:tcPr>
            <w:tcW w:w="4577" w:type="dxa"/>
          </w:tcPr>
          <w:p w14:paraId="252F046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Если обследование соседнего трубопровода проводится из главного коллектора, то точкой начала обследования является:</w:t>
            </w:r>
          </w:p>
          <w:p w14:paraId="17C86DD6"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примыкание к главному коллектору (А);</w:t>
            </w:r>
          </w:p>
          <w:p w14:paraId="7F2A67BB"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узел 3 (В)</w:t>
            </w:r>
          </w:p>
        </w:tc>
      </w:tr>
      <w:tr w:rsidR="005B1A84" w:rsidRPr="00BD6B12" w14:paraId="64DDD02B" w14:textId="77777777" w:rsidTr="00066538">
        <w:tblPrEx>
          <w:tblLook w:val="04A0" w:firstRow="1" w:lastRow="0" w:firstColumn="1" w:lastColumn="0" w:noHBand="0" w:noVBand="1"/>
        </w:tblPrEx>
        <w:tc>
          <w:tcPr>
            <w:tcW w:w="1587" w:type="dxa"/>
          </w:tcPr>
          <w:p w14:paraId="0E5E6709"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A</w:t>
            </w:r>
          </w:p>
        </w:tc>
        <w:tc>
          <w:tcPr>
            <w:tcW w:w="3083" w:type="dxa"/>
            <w:gridSpan w:val="2"/>
          </w:tcPr>
          <w:p w14:paraId="56A37C51"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Нормативный документ</w:t>
            </w:r>
          </w:p>
        </w:tc>
        <w:tc>
          <w:tcPr>
            <w:tcW w:w="4577" w:type="dxa"/>
          </w:tcPr>
          <w:p w14:paraId="58E5042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Обозначение и наименование нормативного документа, который применялся при проведении обследования</w:t>
            </w:r>
          </w:p>
        </w:tc>
      </w:tr>
      <w:tr w:rsidR="005B1A84" w:rsidRPr="00BD6B12" w14:paraId="408C0541" w14:textId="77777777" w:rsidTr="00066538">
        <w:tblPrEx>
          <w:tblLook w:val="04A0" w:firstRow="1" w:lastRow="0" w:firstColumn="1" w:lastColumn="0" w:noHBand="0" w:noVBand="1"/>
        </w:tblPrEx>
        <w:tc>
          <w:tcPr>
            <w:tcW w:w="1587" w:type="dxa"/>
          </w:tcPr>
          <w:p w14:paraId="2C87E6B3"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B</w:t>
            </w:r>
          </w:p>
        </w:tc>
        <w:tc>
          <w:tcPr>
            <w:tcW w:w="3083" w:type="dxa"/>
            <w:gridSpan w:val="2"/>
          </w:tcPr>
          <w:p w14:paraId="74AA3C2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Предыдущая система </w:t>
            </w:r>
          </w:p>
          <w:p w14:paraId="41D2061F"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кодировки</w:t>
            </w:r>
          </w:p>
        </w:tc>
        <w:tc>
          <w:tcPr>
            <w:tcW w:w="4577" w:type="dxa"/>
          </w:tcPr>
          <w:p w14:paraId="3141B36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Указывается, если применялась предыдущая версия применяемой системы или другая система кодировки</w:t>
            </w:r>
          </w:p>
        </w:tc>
      </w:tr>
      <w:tr w:rsidR="005B1A84" w:rsidRPr="00BD6B12" w14:paraId="158110E9" w14:textId="77777777" w:rsidTr="00066538">
        <w:tblPrEx>
          <w:tblLook w:val="04A0" w:firstRow="1" w:lastRow="0" w:firstColumn="1" w:lastColumn="0" w:noHBand="0" w:noVBand="1"/>
        </w:tblPrEx>
        <w:tc>
          <w:tcPr>
            <w:tcW w:w="1587" w:type="dxa"/>
          </w:tcPr>
          <w:p w14:paraId="56B2671A"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C</w:t>
            </w:r>
          </w:p>
        </w:tc>
        <w:tc>
          <w:tcPr>
            <w:tcW w:w="3083" w:type="dxa"/>
            <w:gridSpan w:val="2"/>
          </w:tcPr>
          <w:p w14:paraId="152A3E2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Точка начала обследования </w:t>
            </w:r>
          </w:p>
        </w:tc>
        <w:tc>
          <w:tcPr>
            <w:tcW w:w="4577" w:type="dxa"/>
          </w:tcPr>
          <w:p w14:paraId="109EC1E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Точка начала обследования вдоль оси трубопровода:</w:t>
            </w:r>
          </w:p>
          <w:p w14:paraId="35824238"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внутренняя стенка трубы начального узла (колодец, выпуск) в месте, где трубопровод/канал пересекает колодец (А);</w:t>
            </w:r>
          </w:p>
          <w:p w14:paraId="61331CC2"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точка, расположенная в шелыге конца интервала в месте начального узла (В);</w:t>
            </w:r>
          </w:p>
          <w:p w14:paraId="00E32415"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средняя точка стартового колодца (С);</w:t>
            </w:r>
          </w:p>
          <w:p w14:paraId="24EBF8CC"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точка пересечения входящего и исходящего трубопроводов, измеренная вдоль желоба;</w:t>
            </w:r>
          </w:p>
          <w:p w14:paraId="0BB4624F"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другая точка начала обследования (Z).</w:t>
            </w:r>
          </w:p>
          <w:p w14:paraId="222C388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Другая точка должна указываться в описании кода ADE непосредственно в примыкании</w:t>
            </w:r>
          </w:p>
        </w:tc>
      </w:tr>
      <w:tr w:rsidR="005B1A84" w:rsidRPr="00BD6B12" w14:paraId="36D473C4" w14:textId="77777777" w:rsidTr="00066538">
        <w:tblPrEx>
          <w:tblLook w:val="04A0" w:firstRow="1" w:lastRow="0" w:firstColumn="1" w:lastColumn="0" w:noHBand="0" w:noVBand="1"/>
        </w:tblPrEx>
        <w:tc>
          <w:tcPr>
            <w:tcW w:w="1587" w:type="dxa"/>
          </w:tcPr>
          <w:p w14:paraId="13727A86"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D</w:t>
            </w:r>
          </w:p>
        </w:tc>
        <w:tc>
          <w:tcPr>
            <w:tcW w:w="3083" w:type="dxa"/>
            <w:gridSpan w:val="2"/>
          </w:tcPr>
          <w:p w14:paraId="29D32788" w14:textId="77777777" w:rsidR="005B1A84" w:rsidRPr="00BD6B12" w:rsidRDefault="005B1A84" w:rsidP="0003235E">
            <w:pPr>
              <w:spacing w:after="0" w:line="240" w:lineRule="auto"/>
              <w:rPr>
                <w:rFonts w:ascii="Times New Roman" w:hAnsi="Times New Roman"/>
                <w:lang w:val="en-US"/>
              </w:rPr>
            </w:pPr>
          </w:p>
        </w:tc>
        <w:tc>
          <w:tcPr>
            <w:tcW w:w="4577" w:type="dxa"/>
          </w:tcPr>
          <w:p w14:paraId="24A05B1F"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Не применяется</w:t>
            </w:r>
          </w:p>
        </w:tc>
      </w:tr>
      <w:tr w:rsidR="005B1A84" w:rsidRPr="00BD6B12" w14:paraId="7FB35EB8" w14:textId="77777777" w:rsidTr="00066538">
        <w:tblPrEx>
          <w:tblLook w:val="04A0" w:firstRow="1" w:lastRow="0" w:firstColumn="1" w:lastColumn="0" w:noHBand="0" w:noVBand="1"/>
        </w:tblPrEx>
        <w:tc>
          <w:tcPr>
            <w:tcW w:w="1587" w:type="dxa"/>
            <w:tcBorders>
              <w:bottom w:val="single" w:sz="4" w:space="0" w:color="auto"/>
            </w:tcBorders>
          </w:tcPr>
          <w:p w14:paraId="0F69EA94"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E</w:t>
            </w:r>
          </w:p>
        </w:tc>
        <w:tc>
          <w:tcPr>
            <w:tcW w:w="3083" w:type="dxa"/>
            <w:gridSpan w:val="2"/>
            <w:tcBorders>
              <w:bottom w:val="single" w:sz="4" w:space="0" w:color="auto"/>
            </w:tcBorders>
          </w:tcPr>
          <w:p w14:paraId="6D58ECC1"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Вид обследования </w:t>
            </w:r>
          </w:p>
        </w:tc>
        <w:tc>
          <w:tcPr>
            <w:tcW w:w="4577" w:type="dxa"/>
            <w:tcBorders>
              <w:bottom w:val="single" w:sz="4" w:space="0" w:color="auto"/>
            </w:tcBorders>
          </w:tcPr>
          <w:p w14:paraId="077FA2C6"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Метод  обследования:</w:t>
            </w:r>
          </w:p>
          <w:p w14:paraId="469446BE"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обход (прямое обследование) (А);</w:t>
            </w:r>
          </w:p>
          <w:p w14:paraId="416AC56F"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обследование с использованием  дистанционно управляемой ТВ-камеры (В);</w:t>
            </w:r>
          </w:p>
          <w:p w14:paraId="38250812"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визуальное обследование непосредственно из смотрового колодца (С)</w:t>
            </w:r>
          </w:p>
        </w:tc>
      </w:tr>
      <w:tr w:rsidR="005B1A84" w:rsidRPr="00BD6B12" w14:paraId="5CFCA124" w14:textId="77777777" w:rsidTr="00066538">
        <w:tblPrEx>
          <w:tblLook w:val="04A0" w:firstRow="1" w:lastRow="0" w:firstColumn="1" w:lastColumn="0" w:noHBand="0" w:noVBand="1"/>
        </w:tblPrEx>
        <w:tc>
          <w:tcPr>
            <w:tcW w:w="1587" w:type="dxa"/>
            <w:tcBorders>
              <w:bottom w:val="nil"/>
            </w:tcBorders>
          </w:tcPr>
          <w:p w14:paraId="1F45C44A"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F</w:t>
            </w:r>
          </w:p>
        </w:tc>
        <w:tc>
          <w:tcPr>
            <w:tcW w:w="3083" w:type="dxa"/>
            <w:gridSpan w:val="2"/>
            <w:tcBorders>
              <w:bottom w:val="nil"/>
            </w:tcBorders>
          </w:tcPr>
          <w:p w14:paraId="5287FFB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Дата обследования </w:t>
            </w:r>
          </w:p>
        </w:tc>
        <w:tc>
          <w:tcPr>
            <w:tcW w:w="4577" w:type="dxa"/>
            <w:tcBorders>
              <w:bottom w:val="nil"/>
            </w:tcBorders>
          </w:tcPr>
          <w:p w14:paraId="46699EC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Дата обследования в формате ГГГГ.ММ.ДД</w:t>
            </w:r>
          </w:p>
        </w:tc>
      </w:tr>
      <w:tr w:rsidR="005B1A84" w:rsidRPr="00BD6B12" w14:paraId="57072202" w14:textId="77777777" w:rsidTr="00066538">
        <w:tblPrEx>
          <w:tblLook w:val="04A0" w:firstRow="1" w:lastRow="0" w:firstColumn="1" w:lastColumn="0" w:noHBand="0" w:noVBand="1"/>
        </w:tblPrEx>
        <w:tc>
          <w:tcPr>
            <w:tcW w:w="1587" w:type="dxa"/>
          </w:tcPr>
          <w:p w14:paraId="62BEB70C"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G</w:t>
            </w:r>
          </w:p>
        </w:tc>
        <w:tc>
          <w:tcPr>
            <w:tcW w:w="3083" w:type="dxa"/>
            <w:gridSpan w:val="2"/>
          </w:tcPr>
          <w:p w14:paraId="49812073" w14:textId="77777777" w:rsidR="005B1A84" w:rsidRPr="00BD6B12" w:rsidRDefault="005B1A84" w:rsidP="0003235E">
            <w:pPr>
              <w:spacing w:after="0" w:line="240" w:lineRule="auto"/>
              <w:ind w:right="-51"/>
              <w:rPr>
                <w:rFonts w:ascii="Times New Roman" w:hAnsi="Times New Roman"/>
              </w:rPr>
            </w:pPr>
            <w:r w:rsidRPr="00BD6B12">
              <w:rPr>
                <w:rFonts w:ascii="Times New Roman" w:hAnsi="Times New Roman"/>
              </w:rPr>
              <w:t>Время проведения обследования</w:t>
            </w:r>
          </w:p>
        </w:tc>
        <w:tc>
          <w:tcPr>
            <w:tcW w:w="4577" w:type="dxa"/>
          </w:tcPr>
          <w:p w14:paraId="79C6B47D" w14:textId="77777777" w:rsidR="005B1A84" w:rsidRPr="00BD6B12" w:rsidRDefault="005B1A84" w:rsidP="0003235E">
            <w:pPr>
              <w:spacing w:after="0" w:line="240" w:lineRule="auto"/>
              <w:ind w:right="-113"/>
              <w:rPr>
                <w:rFonts w:ascii="Times New Roman" w:hAnsi="Times New Roman"/>
              </w:rPr>
            </w:pPr>
            <w:r w:rsidRPr="00BD6B12">
              <w:rPr>
                <w:rFonts w:ascii="Times New Roman" w:hAnsi="Times New Roman"/>
              </w:rPr>
              <w:t xml:space="preserve">Время проведения обследования в формате </w:t>
            </w:r>
            <w:proofErr w:type="spellStart"/>
            <w:r w:rsidRPr="00BD6B12">
              <w:rPr>
                <w:rFonts w:ascii="Times New Roman" w:hAnsi="Times New Roman"/>
              </w:rPr>
              <w:t>чч:мм</w:t>
            </w:r>
            <w:proofErr w:type="spellEnd"/>
          </w:p>
        </w:tc>
      </w:tr>
      <w:tr w:rsidR="005B1A84" w:rsidRPr="00BD6B12" w14:paraId="5C6484E2" w14:textId="77777777" w:rsidTr="00066538">
        <w:tblPrEx>
          <w:tblLook w:val="04A0" w:firstRow="1" w:lastRow="0" w:firstColumn="1" w:lastColumn="0" w:noHBand="0" w:noVBand="1"/>
        </w:tblPrEx>
        <w:tc>
          <w:tcPr>
            <w:tcW w:w="1587" w:type="dxa"/>
          </w:tcPr>
          <w:p w14:paraId="47B097A5"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H</w:t>
            </w:r>
          </w:p>
        </w:tc>
        <w:tc>
          <w:tcPr>
            <w:tcW w:w="3083" w:type="dxa"/>
            <w:gridSpan w:val="2"/>
          </w:tcPr>
          <w:p w14:paraId="5CB6648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Имя инспектора</w:t>
            </w:r>
          </w:p>
        </w:tc>
        <w:tc>
          <w:tcPr>
            <w:tcW w:w="4577" w:type="dxa"/>
          </w:tcPr>
          <w:p w14:paraId="5C3AF20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Инициалы, фамилия инспектора и </w:t>
            </w:r>
            <w:r w:rsidRPr="00BD6B12">
              <w:rPr>
                <w:rFonts w:ascii="Times New Roman" w:hAnsi="Times New Roman"/>
              </w:rPr>
              <w:lastRenderedPageBreak/>
              <w:t>наименование предприятия</w:t>
            </w:r>
          </w:p>
        </w:tc>
      </w:tr>
      <w:tr w:rsidR="005B1A84" w:rsidRPr="00BD6B12" w14:paraId="0373849F" w14:textId="77777777" w:rsidTr="00066538">
        <w:tblPrEx>
          <w:tblLook w:val="04A0" w:firstRow="1" w:lastRow="0" w:firstColumn="1" w:lastColumn="0" w:noHBand="0" w:noVBand="1"/>
        </w:tblPrEx>
        <w:tc>
          <w:tcPr>
            <w:tcW w:w="1587" w:type="dxa"/>
          </w:tcPr>
          <w:p w14:paraId="174AB9BB"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lastRenderedPageBreak/>
              <w:t>A</w:t>
            </w:r>
            <w:r w:rsidRPr="00BD6B12">
              <w:rPr>
                <w:rFonts w:ascii="Times New Roman" w:hAnsi="Times New Roman"/>
                <w:b/>
              </w:rPr>
              <w:t>В</w:t>
            </w:r>
            <w:r w:rsidRPr="00BD6B12">
              <w:rPr>
                <w:rFonts w:ascii="Times New Roman" w:hAnsi="Times New Roman"/>
                <w:b/>
                <w:lang w:val="en-US"/>
              </w:rPr>
              <w:t>I</w:t>
            </w:r>
          </w:p>
        </w:tc>
        <w:tc>
          <w:tcPr>
            <w:tcW w:w="3083" w:type="dxa"/>
            <w:gridSpan w:val="2"/>
          </w:tcPr>
          <w:p w14:paraId="28C3F66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Номер  инспекции</w:t>
            </w:r>
          </w:p>
        </w:tc>
        <w:tc>
          <w:tcPr>
            <w:tcW w:w="4577" w:type="dxa"/>
          </w:tcPr>
          <w:p w14:paraId="00D195F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Регистрационный номер инспекции</w:t>
            </w:r>
          </w:p>
        </w:tc>
      </w:tr>
      <w:tr w:rsidR="005B1A84" w:rsidRPr="00BD6B12" w14:paraId="6B381FA1" w14:textId="77777777" w:rsidTr="00066538">
        <w:tblPrEx>
          <w:tblLook w:val="04A0" w:firstRow="1" w:lastRow="0" w:firstColumn="1" w:lastColumn="0" w:noHBand="0" w:noVBand="1"/>
        </w:tblPrEx>
        <w:tc>
          <w:tcPr>
            <w:tcW w:w="1587" w:type="dxa"/>
          </w:tcPr>
          <w:p w14:paraId="01B3715A"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J</w:t>
            </w:r>
          </w:p>
        </w:tc>
        <w:tc>
          <w:tcPr>
            <w:tcW w:w="3083" w:type="dxa"/>
            <w:gridSpan w:val="2"/>
          </w:tcPr>
          <w:p w14:paraId="5C104166"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Номер договора</w:t>
            </w:r>
          </w:p>
        </w:tc>
        <w:tc>
          <w:tcPr>
            <w:tcW w:w="4577" w:type="dxa"/>
          </w:tcPr>
          <w:p w14:paraId="76A9CD5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Номер договора</w:t>
            </w:r>
          </w:p>
        </w:tc>
      </w:tr>
      <w:tr w:rsidR="005B1A84" w:rsidRPr="00BD6B12" w14:paraId="203E1D53" w14:textId="77777777" w:rsidTr="00066538">
        <w:tblPrEx>
          <w:tblLook w:val="04A0" w:firstRow="1" w:lastRow="0" w:firstColumn="1" w:lastColumn="0" w:noHBand="0" w:noVBand="1"/>
        </w:tblPrEx>
        <w:tc>
          <w:tcPr>
            <w:tcW w:w="1587" w:type="dxa"/>
          </w:tcPr>
          <w:p w14:paraId="63226231"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K</w:t>
            </w:r>
          </w:p>
        </w:tc>
        <w:tc>
          <w:tcPr>
            <w:tcW w:w="3083" w:type="dxa"/>
            <w:gridSpan w:val="2"/>
          </w:tcPr>
          <w:p w14:paraId="391DD1A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Способ  регистрации </w:t>
            </w:r>
          </w:p>
          <w:p w14:paraId="480019E7"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видеоинформации</w:t>
            </w:r>
          </w:p>
        </w:tc>
        <w:tc>
          <w:tcPr>
            <w:tcW w:w="4577" w:type="dxa"/>
          </w:tcPr>
          <w:p w14:paraId="46EE9BE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Хранение видеоинформации:</w:t>
            </w:r>
          </w:p>
          <w:p w14:paraId="4ADF6606"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VHS видеокассета (А);</w:t>
            </w:r>
          </w:p>
          <w:p w14:paraId="7759D91B"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СD-диск (B);</w:t>
            </w:r>
          </w:p>
          <w:p w14:paraId="4CEAD45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DVD-диск (С);</w:t>
            </w:r>
          </w:p>
          <w:p w14:paraId="67E137C4"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CD-диск (D);</w:t>
            </w:r>
          </w:p>
          <w:p w14:paraId="46254773"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DVD-диск (Е);</w:t>
            </w:r>
          </w:p>
          <w:p w14:paraId="1F32DA2D" w14:textId="77777777" w:rsidR="005B1A84" w:rsidRPr="00BD6B12" w:rsidRDefault="005B1A84" w:rsidP="0003235E">
            <w:pPr>
              <w:spacing w:after="0" w:line="240" w:lineRule="auto"/>
              <w:ind w:left="-23"/>
              <w:contextualSpacing/>
              <w:rPr>
                <w:rFonts w:ascii="Times New Roman" w:hAnsi="Times New Roman"/>
              </w:rPr>
            </w:pPr>
            <w:r w:rsidRPr="00BD6B12">
              <w:rPr>
                <w:rFonts w:ascii="Times New Roman" w:hAnsi="Times New Roman"/>
              </w:rPr>
              <w:t>- переносной накопитель на жестком диске  (F);</w:t>
            </w:r>
          </w:p>
          <w:p w14:paraId="7CE8AA30"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другое устройство (Z).</w:t>
            </w:r>
          </w:p>
          <w:p w14:paraId="04D5FC56"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Другое устройство  должно указываться в описании кода ADE</w:t>
            </w:r>
          </w:p>
        </w:tc>
      </w:tr>
      <w:tr w:rsidR="005B1A84" w:rsidRPr="00BD6B12" w14:paraId="3738172F" w14:textId="77777777" w:rsidTr="00066538">
        <w:tblPrEx>
          <w:tblLook w:val="04A0" w:firstRow="1" w:lastRow="0" w:firstColumn="1" w:lastColumn="0" w:noHBand="0" w:noVBand="1"/>
        </w:tblPrEx>
        <w:tc>
          <w:tcPr>
            <w:tcW w:w="1587" w:type="dxa"/>
          </w:tcPr>
          <w:p w14:paraId="09F7C7D5"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L</w:t>
            </w:r>
          </w:p>
        </w:tc>
        <w:tc>
          <w:tcPr>
            <w:tcW w:w="3083" w:type="dxa"/>
            <w:gridSpan w:val="2"/>
          </w:tcPr>
          <w:p w14:paraId="01B9DF38"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Способ регистрации </w:t>
            </w:r>
          </w:p>
          <w:p w14:paraId="52B51A98"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фотоснимков</w:t>
            </w:r>
          </w:p>
        </w:tc>
        <w:tc>
          <w:tcPr>
            <w:tcW w:w="4577" w:type="dxa"/>
          </w:tcPr>
          <w:p w14:paraId="08CA1C5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Формат хранения фотоснимков:</w:t>
            </w:r>
          </w:p>
          <w:p w14:paraId="4CAE7F16"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обычное хранение (А);</w:t>
            </w:r>
          </w:p>
          <w:p w14:paraId="5D4E5964"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больше не применяется  (В) – для характеристики существующих данных используется буква «Z»;</w:t>
            </w:r>
          </w:p>
          <w:p w14:paraId="21C8287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xml:space="preserve">- метафайл </w:t>
            </w:r>
            <w:proofErr w:type="spellStart"/>
            <w:r w:rsidRPr="00BD6B12">
              <w:rPr>
                <w:rFonts w:ascii="Times New Roman" w:hAnsi="Times New Roman"/>
              </w:rPr>
              <w:t>Windows</w:t>
            </w:r>
            <w:proofErr w:type="spellEnd"/>
            <w:r w:rsidRPr="00BD6B12">
              <w:rPr>
                <w:rFonts w:ascii="Times New Roman" w:hAnsi="Times New Roman"/>
              </w:rPr>
              <w:t xml:space="preserve"> – WMF (C);</w:t>
            </w:r>
          </w:p>
          <w:p w14:paraId="16C566F4"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формат GIF (D);</w:t>
            </w:r>
          </w:p>
          <w:p w14:paraId="2E0B4C93"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формат JPEG (E);</w:t>
            </w:r>
          </w:p>
          <w:p w14:paraId="02856425"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другой формат (Z).</w:t>
            </w:r>
          </w:p>
          <w:p w14:paraId="525F908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Другой формат  должен указываться в описании кода ADE</w:t>
            </w:r>
          </w:p>
        </w:tc>
      </w:tr>
      <w:tr w:rsidR="005B1A84" w:rsidRPr="00BD6B12" w14:paraId="2696AEA0" w14:textId="77777777" w:rsidTr="00066538">
        <w:tblPrEx>
          <w:tblLook w:val="04A0" w:firstRow="1" w:lastRow="0" w:firstColumn="1" w:lastColumn="0" w:noHBand="0" w:noVBand="1"/>
        </w:tblPrEx>
        <w:tc>
          <w:tcPr>
            <w:tcW w:w="1587" w:type="dxa"/>
          </w:tcPr>
          <w:p w14:paraId="7DDE40E2"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M</w:t>
            </w:r>
          </w:p>
        </w:tc>
        <w:tc>
          <w:tcPr>
            <w:tcW w:w="3083" w:type="dxa"/>
            <w:gridSpan w:val="2"/>
          </w:tcPr>
          <w:p w14:paraId="526C23FF"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Тайм-код</w:t>
            </w:r>
          </w:p>
        </w:tc>
        <w:tc>
          <w:tcPr>
            <w:tcW w:w="4577" w:type="dxa"/>
          </w:tcPr>
          <w:p w14:paraId="19ADDE4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Вид регистрации позиции камеры при записи фильма:</w:t>
            </w:r>
          </w:p>
          <w:p w14:paraId="3E343DAD"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длительность обследования в часах и минутах с начала обследования (А);</w:t>
            </w:r>
          </w:p>
          <w:p w14:paraId="752EFC6C" w14:textId="77777777" w:rsidR="005B1A84" w:rsidRPr="00BD6B12" w:rsidRDefault="005B1A84" w:rsidP="0003235E">
            <w:pPr>
              <w:spacing w:after="0" w:line="240" w:lineRule="auto"/>
              <w:ind w:right="-113"/>
              <w:contextualSpacing/>
              <w:rPr>
                <w:rFonts w:ascii="Times New Roman" w:hAnsi="Times New Roman"/>
              </w:rPr>
            </w:pPr>
            <w:r w:rsidRPr="00BD6B12">
              <w:rPr>
                <w:rFonts w:ascii="Times New Roman" w:hAnsi="Times New Roman"/>
              </w:rPr>
              <w:t>- датчик положения, характерный для оборудования, применяемого при обследовании (В)</w:t>
            </w:r>
          </w:p>
        </w:tc>
      </w:tr>
      <w:tr w:rsidR="005B1A84" w:rsidRPr="00BD6B12" w14:paraId="59C29C40" w14:textId="77777777" w:rsidTr="00066538">
        <w:tblPrEx>
          <w:tblLook w:val="04A0" w:firstRow="1" w:lastRow="0" w:firstColumn="1" w:lastColumn="0" w:noHBand="0" w:noVBand="1"/>
        </w:tblPrEx>
        <w:tc>
          <w:tcPr>
            <w:tcW w:w="1587" w:type="dxa"/>
          </w:tcPr>
          <w:p w14:paraId="7DB5FF78"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N</w:t>
            </w:r>
          </w:p>
        </w:tc>
        <w:tc>
          <w:tcPr>
            <w:tcW w:w="3083" w:type="dxa"/>
            <w:gridSpan w:val="2"/>
          </w:tcPr>
          <w:p w14:paraId="4A16AC8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Регистрационный код </w:t>
            </w:r>
          </w:p>
          <w:p w14:paraId="62E4D24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фотоматериалов</w:t>
            </w:r>
          </w:p>
        </w:tc>
        <w:tc>
          <w:tcPr>
            <w:tcW w:w="4577" w:type="dxa"/>
          </w:tcPr>
          <w:p w14:paraId="7F6348C6"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Порядковый номер  фильма или </w:t>
            </w:r>
            <w:r w:rsidRPr="00BD6B12">
              <w:rPr>
                <w:rFonts w:ascii="Times New Roman" w:hAnsi="Times New Roman"/>
                <w:lang w:val="en-US"/>
              </w:rPr>
              <w:t>CD</w:t>
            </w:r>
          </w:p>
          <w:p w14:paraId="1EEBDE79"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Однозначно определить точку фотофиксации,  можно, если применять  данные  положения объекта регистрации в коде</w:t>
            </w:r>
          </w:p>
        </w:tc>
      </w:tr>
      <w:tr w:rsidR="005B1A84" w:rsidRPr="00BD6B12" w14:paraId="1E4709BD" w14:textId="77777777" w:rsidTr="00066538">
        <w:tblPrEx>
          <w:tblLook w:val="04A0" w:firstRow="1" w:lastRow="0" w:firstColumn="1" w:lastColumn="0" w:noHBand="0" w:noVBand="1"/>
        </w:tblPrEx>
        <w:tc>
          <w:tcPr>
            <w:tcW w:w="1587" w:type="dxa"/>
            <w:tcBorders>
              <w:bottom w:val="single" w:sz="4" w:space="0" w:color="auto"/>
            </w:tcBorders>
          </w:tcPr>
          <w:p w14:paraId="19F12A5B"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O</w:t>
            </w:r>
          </w:p>
        </w:tc>
        <w:tc>
          <w:tcPr>
            <w:tcW w:w="3083" w:type="dxa"/>
            <w:gridSpan w:val="2"/>
            <w:tcBorders>
              <w:bottom w:val="single" w:sz="4" w:space="0" w:color="auto"/>
            </w:tcBorders>
          </w:tcPr>
          <w:p w14:paraId="53F2962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Регистрационный код </w:t>
            </w:r>
          </w:p>
          <w:p w14:paraId="1C76959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видеоматериалов</w:t>
            </w:r>
          </w:p>
        </w:tc>
        <w:tc>
          <w:tcPr>
            <w:tcW w:w="4577" w:type="dxa"/>
            <w:tcBorders>
              <w:bottom w:val="single" w:sz="4" w:space="0" w:color="auto"/>
            </w:tcBorders>
          </w:tcPr>
          <w:p w14:paraId="0C5538F1"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Порядковый номер носителя информации (например, пленки, кассеты или </w:t>
            </w:r>
            <w:r w:rsidRPr="00BD6B12">
              <w:rPr>
                <w:rFonts w:ascii="Times New Roman" w:hAnsi="Times New Roman"/>
                <w:lang w:val="en-US"/>
              </w:rPr>
              <w:t>CD</w:t>
            </w:r>
            <w:r w:rsidRPr="00BD6B12">
              <w:rPr>
                <w:rFonts w:ascii="Times New Roman" w:hAnsi="Times New Roman"/>
              </w:rPr>
              <w:t>).</w:t>
            </w:r>
          </w:p>
          <w:p w14:paraId="3C7637CA"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При необходимости точно и однозначно определить местоположение  каждого регистрируемого объекта  можно, если применять  данные  положения объекта регистрации в коде</w:t>
            </w:r>
          </w:p>
        </w:tc>
      </w:tr>
      <w:tr w:rsidR="005B1A84" w:rsidRPr="00BD6B12" w14:paraId="3FABBDA9" w14:textId="77777777" w:rsidTr="00066538">
        <w:tblPrEx>
          <w:tblLook w:val="04A0" w:firstRow="1" w:lastRow="0" w:firstColumn="1" w:lastColumn="0" w:noHBand="0" w:noVBand="1"/>
        </w:tblPrEx>
        <w:trPr>
          <w:trHeight w:val="2265"/>
        </w:trPr>
        <w:tc>
          <w:tcPr>
            <w:tcW w:w="1587" w:type="dxa"/>
            <w:tcBorders>
              <w:bottom w:val="nil"/>
            </w:tcBorders>
          </w:tcPr>
          <w:p w14:paraId="264D6AD5"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P</w:t>
            </w:r>
          </w:p>
        </w:tc>
        <w:tc>
          <w:tcPr>
            <w:tcW w:w="3083" w:type="dxa"/>
            <w:gridSpan w:val="2"/>
            <w:tcBorders>
              <w:bottom w:val="nil"/>
            </w:tcBorders>
          </w:tcPr>
          <w:p w14:paraId="030838B0"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Цель обследования</w:t>
            </w:r>
          </w:p>
        </w:tc>
        <w:tc>
          <w:tcPr>
            <w:tcW w:w="4577" w:type="dxa"/>
            <w:tcBorders>
              <w:bottom w:val="nil"/>
            </w:tcBorders>
          </w:tcPr>
          <w:p w14:paraId="6D735A1A"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Цель обследования:</w:t>
            </w:r>
          </w:p>
          <w:p w14:paraId="7D54910E"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приемка нового объекта (А);</w:t>
            </w:r>
          </w:p>
          <w:p w14:paraId="304DAF5D"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окончание гарантийного срока (В);</w:t>
            </w:r>
          </w:p>
          <w:p w14:paraId="2F4D3E34"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плановое обследование (С);</w:t>
            </w:r>
          </w:p>
          <w:p w14:paraId="41582C4E"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предположение о проблемах в строительной конструкции (D);</w:t>
            </w:r>
          </w:p>
          <w:p w14:paraId="6EA876E3"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предположение о проблемах с эксплуатацией сооружения (Е);</w:t>
            </w:r>
          </w:p>
          <w:p w14:paraId="4FE5D867"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предположение о наличии источников инфильтрации грунтовых вод (F);</w:t>
            </w:r>
          </w:p>
        </w:tc>
      </w:tr>
      <w:tr w:rsidR="005B1A84" w:rsidRPr="00BD6B12" w14:paraId="5D359C49" w14:textId="77777777" w:rsidTr="00066538">
        <w:tblPrEx>
          <w:tblLook w:val="04A0" w:firstRow="1" w:lastRow="0" w:firstColumn="1" w:lastColumn="0" w:noHBand="0" w:noVBand="1"/>
        </w:tblPrEx>
        <w:trPr>
          <w:trHeight w:val="360"/>
        </w:trPr>
        <w:tc>
          <w:tcPr>
            <w:tcW w:w="1593" w:type="dxa"/>
            <w:gridSpan w:val="2"/>
          </w:tcPr>
          <w:p w14:paraId="3A97D8DB" w14:textId="77777777" w:rsidR="005B1A84" w:rsidRPr="00961867" w:rsidRDefault="005B1A84" w:rsidP="0003235E">
            <w:pPr>
              <w:spacing w:after="0" w:line="240" w:lineRule="auto"/>
              <w:rPr>
                <w:rFonts w:ascii="Times New Roman" w:hAnsi="Times New Roman"/>
                <w:b/>
              </w:rPr>
            </w:pPr>
          </w:p>
        </w:tc>
        <w:tc>
          <w:tcPr>
            <w:tcW w:w="3077" w:type="dxa"/>
          </w:tcPr>
          <w:p w14:paraId="6E6728F1" w14:textId="77777777" w:rsidR="005B1A84" w:rsidRPr="00BD6B12" w:rsidRDefault="005B1A84" w:rsidP="0003235E">
            <w:pPr>
              <w:spacing w:after="0" w:line="240" w:lineRule="auto"/>
              <w:rPr>
                <w:rFonts w:ascii="Times New Roman" w:hAnsi="Times New Roman"/>
              </w:rPr>
            </w:pPr>
          </w:p>
        </w:tc>
        <w:tc>
          <w:tcPr>
            <w:tcW w:w="4577" w:type="dxa"/>
          </w:tcPr>
          <w:p w14:paraId="069A8829" w14:textId="77777777" w:rsidR="005B1A84" w:rsidRPr="00BD6B12" w:rsidRDefault="005B1A84" w:rsidP="0003235E">
            <w:pPr>
              <w:spacing w:after="0" w:line="240" w:lineRule="auto"/>
              <w:ind w:left="-27"/>
              <w:contextualSpacing/>
              <w:rPr>
                <w:rFonts w:ascii="Times New Roman" w:hAnsi="Times New Roman"/>
              </w:rPr>
            </w:pPr>
            <w:r w:rsidRPr="00BD6B12">
              <w:rPr>
                <w:rFonts w:ascii="Times New Roman" w:hAnsi="Times New Roman"/>
              </w:rPr>
              <w:t>- приемка ремонтно-восстановительных работ (G);</w:t>
            </w:r>
          </w:p>
          <w:p w14:paraId="716641DE"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смена собственника сооружения (Н);</w:t>
            </w:r>
          </w:p>
          <w:p w14:paraId="7AF9CB98"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выборочная проверка (J);</w:t>
            </w:r>
          </w:p>
          <w:p w14:paraId="5C04806D"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другая (Z).</w:t>
            </w:r>
          </w:p>
          <w:p w14:paraId="33BFB954" w14:textId="77777777" w:rsidR="005B1A84" w:rsidRPr="00BD6B12" w:rsidRDefault="005B1A84" w:rsidP="0003235E">
            <w:pPr>
              <w:spacing w:after="0" w:line="240" w:lineRule="auto"/>
              <w:ind w:hanging="27"/>
              <w:rPr>
                <w:rFonts w:ascii="Times New Roman" w:hAnsi="Times New Roman"/>
              </w:rPr>
            </w:pPr>
            <w:r w:rsidRPr="00BD6B12">
              <w:rPr>
                <w:rFonts w:ascii="Times New Roman" w:hAnsi="Times New Roman"/>
              </w:rPr>
              <w:t>Другая цель  должна указываться в описании кода ADE</w:t>
            </w:r>
          </w:p>
        </w:tc>
      </w:tr>
      <w:tr w:rsidR="005B1A84" w:rsidRPr="00BD6B12" w14:paraId="0D821F59" w14:textId="77777777" w:rsidTr="00066538">
        <w:tblPrEx>
          <w:tblLook w:val="04A0" w:firstRow="1" w:lastRow="0" w:firstColumn="1" w:lastColumn="0" w:noHBand="0" w:noVBand="1"/>
        </w:tblPrEx>
        <w:tc>
          <w:tcPr>
            <w:tcW w:w="1593" w:type="dxa"/>
            <w:gridSpan w:val="2"/>
          </w:tcPr>
          <w:p w14:paraId="6CB99560"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Q</w:t>
            </w:r>
          </w:p>
        </w:tc>
        <w:tc>
          <w:tcPr>
            <w:tcW w:w="3077" w:type="dxa"/>
          </w:tcPr>
          <w:p w14:paraId="26A4838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Длина обследуемого участка</w:t>
            </w:r>
          </w:p>
        </w:tc>
        <w:tc>
          <w:tcPr>
            <w:tcW w:w="4577" w:type="dxa"/>
          </w:tcPr>
          <w:p w14:paraId="1057A5D9"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Планируемая длина обследуемого участка (для того, чтобы ее можно было сравнить с текущим положением дел)</w:t>
            </w:r>
          </w:p>
        </w:tc>
      </w:tr>
      <w:tr w:rsidR="005B1A84" w:rsidRPr="00BD6B12" w14:paraId="167CBB2B" w14:textId="77777777" w:rsidTr="00066538">
        <w:tblPrEx>
          <w:tblLook w:val="04A0" w:firstRow="1" w:lastRow="0" w:firstColumn="1" w:lastColumn="0" w:noHBand="0" w:noVBand="1"/>
        </w:tblPrEx>
        <w:tc>
          <w:tcPr>
            <w:tcW w:w="1593" w:type="dxa"/>
            <w:gridSpan w:val="2"/>
          </w:tcPr>
          <w:p w14:paraId="53F93E92"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ABR</w:t>
            </w:r>
          </w:p>
        </w:tc>
        <w:tc>
          <w:tcPr>
            <w:tcW w:w="3077" w:type="dxa"/>
          </w:tcPr>
          <w:p w14:paraId="1BE24B7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Формат хранения данных</w:t>
            </w:r>
          </w:p>
        </w:tc>
        <w:tc>
          <w:tcPr>
            <w:tcW w:w="4577" w:type="dxa"/>
          </w:tcPr>
          <w:p w14:paraId="5375172D"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Для хранения изображений используют следующие форматы:</w:t>
            </w:r>
          </w:p>
          <w:p w14:paraId="4E06ED1E"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стандартные форматы носителей (например, видеокассет) (А);</w:t>
            </w:r>
          </w:p>
          <w:p w14:paraId="7AC37495" w14:textId="77777777" w:rsidR="005B1A84" w:rsidRPr="00BD6B12" w:rsidRDefault="005B1A84" w:rsidP="0003235E">
            <w:pPr>
              <w:spacing w:after="0" w:line="240" w:lineRule="auto"/>
              <w:contextualSpacing/>
              <w:rPr>
                <w:rFonts w:ascii="Times New Roman" w:hAnsi="Times New Roman"/>
                <w:lang w:val="en-US"/>
              </w:rPr>
            </w:pPr>
            <w:r w:rsidRPr="00BD6B12">
              <w:rPr>
                <w:rFonts w:ascii="Times New Roman" w:hAnsi="Times New Roman"/>
                <w:lang w:val="en-US"/>
              </w:rPr>
              <w:t>- MPEG1 (B);</w:t>
            </w:r>
          </w:p>
          <w:p w14:paraId="375C6C6B" w14:textId="77777777" w:rsidR="005B1A84" w:rsidRPr="00BD6B12" w:rsidRDefault="005B1A84" w:rsidP="0003235E">
            <w:pPr>
              <w:spacing w:after="0" w:line="240" w:lineRule="auto"/>
              <w:contextualSpacing/>
              <w:rPr>
                <w:rFonts w:ascii="Times New Roman" w:hAnsi="Times New Roman"/>
                <w:lang w:val="en-US"/>
              </w:rPr>
            </w:pPr>
            <w:r w:rsidRPr="00BD6B12">
              <w:rPr>
                <w:rFonts w:ascii="Times New Roman" w:hAnsi="Times New Roman"/>
                <w:lang w:val="en-US"/>
              </w:rPr>
              <w:t>- MPEG2 (C);</w:t>
            </w:r>
          </w:p>
          <w:p w14:paraId="6FB81B1C" w14:textId="77777777" w:rsidR="005B1A84" w:rsidRPr="00BD6B12" w:rsidRDefault="005B1A84" w:rsidP="0003235E">
            <w:pPr>
              <w:spacing w:after="0" w:line="240" w:lineRule="auto"/>
              <w:contextualSpacing/>
              <w:rPr>
                <w:rFonts w:ascii="Times New Roman" w:hAnsi="Times New Roman"/>
                <w:lang w:val="en-US"/>
              </w:rPr>
            </w:pPr>
            <w:r w:rsidRPr="00BD6B12">
              <w:rPr>
                <w:rFonts w:ascii="Times New Roman" w:hAnsi="Times New Roman"/>
                <w:lang w:val="en-US"/>
              </w:rPr>
              <w:t>- MPEG4 (D);</w:t>
            </w:r>
          </w:p>
          <w:p w14:paraId="04F50400"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другие (Z).</w:t>
            </w:r>
          </w:p>
          <w:p w14:paraId="46A72D2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Другие форматы  должны указываться в описании кода ADE</w:t>
            </w:r>
          </w:p>
        </w:tc>
      </w:tr>
      <w:tr w:rsidR="005B1A84" w:rsidRPr="00BD6B12" w14:paraId="5460F5D7" w14:textId="77777777" w:rsidTr="00066538">
        <w:tblPrEx>
          <w:tblLook w:val="04A0" w:firstRow="1" w:lastRow="0" w:firstColumn="1" w:lastColumn="0" w:noHBand="0" w:noVBand="1"/>
        </w:tblPrEx>
        <w:tc>
          <w:tcPr>
            <w:tcW w:w="1593" w:type="dxa"/>
            <w:gridSpan w:val="2"/>
          </w:tcPr>
          <w:p w14:paraId="4A250D5A"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ABS</w:t>
            </w:r>
          </w:p>
        </w:tc>
        <w:tc>
          <w:tcPr>
            <w:tcW w:w="3077" w:type="dxa"/>
          </w:tcPr>
          <w:p w14:paraId="0A7E2066"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Имя видеофайла </w:t>
            </w:r>
          </w:p>
        </w:tc>
        <w:tc>
          <w:tcPr>
            <w:tcW w:w="4577" w:type="dxa"/>
          </w:tcPr>
          <w:p w14:paraId="23AD8F58"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Для изображений, которые хранятся в изменяемой цифровой форме</w:t>
            </w:r>
          </w:p>
        </w:tc>
      </w:tr>
      <w:tr w:rsidR="005B1A84" w:rsidRPr="00BD6B12" w14:paraId="7FE065AF" w14:textId="77777777" w:rsidTr="00066538">
        <w:tblPrEx>
          <w:tblLook w:val="04A0" w:firstRow="1" w:lastRow="0" w:firstColumn="1" w:lastColumn="0" w:noHBand="0" w:noVBand="1"/>
        </w:tblPrEx>
        <w:tc>
          <w:tcPr>
            <w:tcW w:w="1593" w:type="dxa"/>
            <w:gridSpan w:val="2"/>
          </w:tcPr>
          <w:p w14:paraId="26C40EE6"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w:t>
            </w:r>
            <w:r w:rsidRPr="00BD6B12">
              <w:rPr>
                <w:rFonts w:ascii="Times New Roman" w:hAnsi="Times New Roman"/>
                <w:b/>
              </w:rPr>
              <w:t>В</w:t>
            </w:r>
            <w:r w:rsidRPr="00BD6B12">
              <w:rPr>
                <w:rFonts w:ascii="Times New Roman" w:hAnsi="Times New Roman"/>
                <w:b/>
                <w:lang w:val="en-US"/>
              </w:rPr>
              <w:t>T</w:t>
            </w:r>
          </w:p>
        </w:tc>
        <w:tc>
          <w:tcPr>
            <w:tcW w:w="3077" w:type="dxa"/>
          </w:tcPr>
          <w:p w14:paraId="4A7C669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Стадия выполнения работ</w:t>
            </w:r>
          </w:p>
        </w:tc>
        <w:tc>
          <w:tcPr>
            <w:tcW w:w="4577" w:type="dxa"/>
          </w:tcPr>
          <w:p w14:paraId="2177C0CA"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Информация:</w:t>
            </w:r>
          </w:p>
          <w:p w14:paraId="0A2BBF62"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направлена от заказчика к подрядчику (А);</w:t>
            </w:r>
          </w:p>
          <w:p w14:paraId="4B59B658" w14:textId="77777777" w:rsidR="005B1A84" w:rsidRPr="00BD6B12" w:rsidRDefault="005B1A84" w:rsidP="0003235E">
            <w:pPr>
              <w:spacing w:after="0" w:line="240" w:lineRule="auto"/>
              <w:ind w:left="-27"/>
              <w:contextualSpacing/>
              <w:rPr>
                <w:rFonts w:ascii="Times New Roman" w:hAnsi="Times New Roman"/>
              </w:rPr>
            </w:pPr>
            <w:r w:rsidRPr="00BD6B12">
              <w:rPr>
                <w:rFonts w:ascii="Times New Roman" w:hAnsi="Times New Roman"/>
              </w:rPr>
              <w:t>- направлена от подрядчика заказчику для проверки (В);</w:t>
            </w:r>
          </w:p>
          <w:p w14:paraId="4BB51A18"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находится у подрядчика на проверке (С);</w:t>
            </w:r>
          </w:p>
          <w:p w14:paraId="7DB6F98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другая стадия выполнения работ (Z).</w:t>
            </w:r>
          </w:p>
          <w:p w14:paraId="6F8FEF68"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Другая стадия выполнения работ  должна указываться в описании кода ADE</w:t>
            </w:r>
          </w:p>
        </w:tc>
      </w:tr>
      <w:tr w:rsidR="005B1A84" w:rsidRPr="00BD6B12" w14:paraId="48AE70C6" w14:textId="77777777" w:rsidTr="00066538">
        <w:tblPrEx>
          <w:tblLook w:val="04A0" w:firstRow="1" w:lastRow="0" w:firstColumn="1" w:lastColumn="0" w:noHBand="0" w:noVBand="1"/>
        </w:tblPrEx>
        <w:tc>
          <w:tcPr>
            <w:tcW w:w="1593" w:type="dxa"/>
            <w:gridSpan w:val="2"/>
            <w:tcBorders>
              <w:bottom w:val="nil"/>
            </w:tcBorders>
          </w:tcPr>
          <w:p w14:paraId="5EA9E2FC"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ACA</w:t>
            </w:r>
          </w:p>
        </w:tc>
        <w:tc>
          <w:tcPr>
            <w:tcW w:w="3077" w:type="dxa"/>
            <w:tcBorders>
              <w:bottom w:val="nil"/>
            </w:tcBorders>
          </w:tcPr>
          <w:p w14:paraId="3675B37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Форма сечения</w:t>
            </w:r>
          </w:p>
        </w:tc>
        <w:tc>
          <w:tcPr>
            <w:tcW w:w="4577" w:type="dxa"/>
            <w:tcBorders>
              <w:bottom w:val="nil"/>
            </w:tcBorders>
          </w:tcPr>
          <w:p w14:paraId="5C73A95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Форма сечения трубопровода:</w:t>
            </w:r>
          </w:p>
          <w:p w14:paraId="5C351E4A"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круглая (А);</w:t>
            </w:r>
          </w:p>
          <w:p w14:paraId="7CD7DDFD"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прямоугольная (В);</w:t>
            </w:r>
          </w:p>
          <w:p w14:paraId="006C1C57"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xml:space="preserve">- </w:t>
            </w:r>
            <w:proofErr w:type="spellStart"/>
            <w:r w:rsidRPr="00BD6B12">
              <w:rPr>
                <w:rFonts w:ascii="Times New Roman" w:hAnsi="Times New Roman"/>
              </w:rPr>
              <w:t>овоидальная</w:t>
            </w:r>
            <w:proofErr w:type="spellEnd"/>
            <w:r w:rsidRPr="00BD6B12">
              <w:rPr>
                <w:rFonts w:ascii="Times New Roman" w:hAnsi="Times New Roman"/>
              </w:rPr>
              <w:t xml:space="preserve"> (С);</w:t>
            </w:r>
          </w:p>
          <w:p w14:paraId="4E87D89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U – образная – лоток круглой формы, свод горизонтальный, боковые  стенки прямые, параллельные (D);</w:t>
            </w:r>
          </w:p>
          <w:p w14:paraId="4C8D38C1"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арочная  - свод круглой формы, плоский лоток, боковые стенки прямые, параллельные (Е)</w:t>
            </w:r>
          </w:p>
          <w:p w14:paraId="60C71AE1"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овальная (F) – свод и лоток круглой формы, боковые стенки параллельные;</w:t>
            </w:r>
          </w:p>
          <w:p w14:paraId="515F109D"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xml:space="preserve">- форма сечения, характерная для </w:t>
            </w:r>
            <w:proofErr w:type="spellStart"/>
            <w:r w:rsidRPr="00BD6B12">
              <w:rPr>
                <w:rFonts w:ascii="Times New Roman" w:hAnsi="Times New Roman"/>
              </w:rPr>
              <w:t>для</w:t>
            </w:r>
            <w:proofErr w:type="spellEnd"/>
            <w:r w:rsidRPr="00BD6B12">
              <w:rPr>
                <w:rFonts w:ascii="Times New Roman" w:hAnsi="Times New Roman"/>
              </w:rPr>
              <w:t xml:space="preserve"> данной местности (ХА);</w:t>
            </w:r>
          </w:p>
          <w:p w14:paraId="470D3FEF"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другая форма (Z);</w:t>
            </w:r>
          </w:p>
          <w:p w14:paraId="625A990D"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Другая форма сечения  должна указываться в описании кода ADE в точке начала трубопровода</w:t>
            </w:r>
          </w:p>
        </w:tc>
      </w:tr>
      <w:tr w:rsidR="005B1A84" w:rsidRPr="00BD6B12" w14:paraId="5B7DAD2A" w14:textId="77777777" w:rsidTr="00066538">
        <w:tblPrEx>
          <w:tblLook w:val="04A0" w:firstRow="1" w:lastRow="0" w:firstColumn="1" w:lastColumn="0" w:noHBand="0" w:noVBand="1"/>
        </w:tblPrEx>
        <w:tc>
          <w:tcPr>
            <w:tcW w:w="1593" w:type="dxa"/>
            <w:gridSpan w:val="2"/>
          </w:tcPr>
          <w:p w14:paraId="672928BB"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ACB</w:t>
            </w:r>
          </w:p>
        </w:tc>
        <w:tc>
          <w:tcPr>
            <w:tcW w:w="3077" w:type="dxa"/>
          </w:tcPr>
          <w:p w14:paraId="310C6EB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Размер сечения по вертикальной оси</w:t>
            </w:r>
          </w:p>
        </w:tc>
        <w:tc>
          <w:tcPr>
            <w:tcW w:w="4577" w:type="dxa"/>
          </w:tcPr>
          <w:p w14:paraId="45013C9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Размер сечения трубопровода по вертикальной оси, мм</w:t>
            </w:r>
          </w:p>
        </w:tc>
      </w:tr>
      <w:tr w:rsidR="005B1A84" w:rsidRPr="00BD6B12" w14:paraId="72C1D905" w14:textId="77777777" w:rsidTr="00066538">
        <w:tblPrEx>
          <w:tblLook w:val="04A0" w:firstRow="1" w:lastRow="0" w:firstColumn="1" w:lastColumn="0" w:noHBand="0" w:noVBand="1"/>
        </w:tblPrEx>
        <w:tc>
          <w:tcPr>
            <w:tcW w:w="1593" w:type="dxa"/>
            <w:gridSpan w:val="2"/>
          </w:tcPr>
          <w:p w14:paraId="7F691552"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ACC</w:t>
            </w:r>
          </w:p>
        </w:tc>
        <w:tc>
          <w:tcPr>
            <w:tcW w:w="3077" w:type="dxa"/>
          </w:tcPr>
          <w:p w14:paraId="7D63EEA9"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Размер сечения по горизонтальной оси</w:t>
            </w:r>
          </w:p>
        </w:tc>
        <w:tc>
          <w:tcPr>
            <w:tcW w:w="4577" w:type="dxa"/>
          </w:tcPr>
          <w:p w14:paraId="7DC7BD9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Размер сечения трубопровода по горизонтальной оси, мм, указывать не обязательно, если трубопровод круглой формы</w:t>
            </w:r>
          </w:p>
        </w:tc>
      </w:tr>
      <w:tr w:rsidR="005B1A84" w:rsidRPr="00BD6B12" w14:paraId="1EA5B415" w14:textId="77777777" w:rsidTr="00066538">
        <w:tblPrEx>
          <w:tblLook w:val="04A0" w:firstRow="1" w:lastRow="0" w:firstColumn="1" w:lastColumn="0" w:noHBand="0" w:noVBand="1"/>
        </w:tblPrEx>
        <w:tc>
          <w:tcPr>
            <w:tcW w:w="1593" w:type="dxa"/>
            <w:gridSpan w:val="2"/>
          </w:tcPr>
          <w:p w14:paraId="11AF7C72"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lastRenderedPageBreak/>
              <w:t>ACD</w:t>
            </w:r>
          </w:p>
        </w:tc>
        <w:tc>
          <w:tcPr>
            <w:tcW w:w="3077" w:type="dxa"/>
          </w:tcPr>
          <w:p w14:paraId="1445DCF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Конструкционный материал</w:t>
            </w:r>
          </w:p>
        </w:tc>
        <w:tc>
          <w:tcPr>
            <w:tcW w:w="4577" w:type="dxa"/>
          </w:tcPr>
          <w:p w14:paraId="573B7288"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Материал указывается согласно обозначениям, приведенным в таблице Г.4</w:t>
            </w:r>
          </w:p>
        </w:tc>
      </w:tr>
      <w:tr w:rsidR="005B1A84" w:rsidRPr="00BD6B12" w14:paraId="1918E8DC" w14:textId="77777777" w:rsidTr="00066538">
        <w:tblPrEx>
          <w:tblLook w:val="04A0" w:firstRow="1" w:lastRow="0" w:firstColumn="1" w:lastColumn="0" w:noHBand="0" w:noVBand="1"/>
        </w:tblPrEx>
        <w:tc>
          <w:tcPr>
            <w:tcW w:w="1593" w:type="dxa"/>
            <w:gridSpan w:val="2"/>
          </w:tcPr>
          <w:p w14:paraId="55FA59F3"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ACE</w:t>
            </w:r>
          </w:p>
        </w:tc>
        <w:tc>
          <w:tcPr>
            <w:tcW w:w="3077" w:type="dxa"/>
          </w:tcPr>
          <w:p w14:paraId="0059B4B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Облицовка</w:t>
            </w:r>
          </w:p>
        </w:tc>
        <w:tc>
          <w:tcPr>
            <w:tcW w:w="4577" w:type="dxa"/>
          </w:tcPr>
          <w:p w14:paraId="0C75B5FB"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Технология облицовки:</w:t>
            </w:r>
          </w:p>
          <w:p w14:paraId="1AD32332"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 заводских условиях (А);</w:t>
            </w:r>
          </w:p>
          <w:p w14:paraId="30FA022F"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облицовка, нанесенная распылением (В);</w:t>
            </w:r>
          </w:p>
          <w:p w14:paraId="0232852E" w14:textId="77777777" w:rsidR="005B1A84" w:rsidRPr="00BD6B12" w:rsidRDefault="005B1A84" w:rsidP="0003235E">
            <w:pPr>
              <w:spacing w:after="0" w:line="240" w:lineRule="auto"/>
              <w:ind w:right="-113"/>
              <w:contextualSpacing/>
              <w:rPr>
                <w:rFonts w:ascii="Times New Roman" w:hAnsi="Times New Roman"/>
              </w:rPr>
            </w:pPr>
            <w:r w:rsidRPr="00BD6B12">
              <w:rPr>
                <w:rFonts w:ascii="Times New Roman" w:hAnsi="Times New Roman"/>
              </w:rPr>
              <w:t>- облицовка, нанесенная на стройплощадке (С);</w:t>
            </w:r>
          </w:p>
          <w:p w14:paraId="672BE51A"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облицовка  участками (D);</w:t>
            </w:r>
          </w:p>
          <w:p w14:paraId="1A00FF2A"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облицовка отдельными трубами (Е);</w:t>
            </w:r>
          </w:p>
          <w:p w14:paraId="33499F7D" w14:textId="77777777" w:rsidR="005B1A84" w:rsidRPr="00BD6B12" w:rsidRDefault="005B1A84" w:rsidP="0003235E">
            <w:pPr>
              <w:spacing w:after="0" w:line="240" w:lineRule="auto"/>
              <w:ind w:right="-113"/>
              <w:contextualSpacing/>
              <w:rPr>
                <w:rFonts w:ascii="Times New Roman" w:hAnsi="Times New Roman"/>
              </w:rPr>
            </w:pPr>
            <w:r w:rsidRPr="00BD6B12">
              <w:rPr>
                <w:rFonts w:ascii="Times New Roman" w:hAnsi="Times New Roman"/>
              </w:rPr>
              <w:t>- облицовка гибкими полимерными рукавами (F);</w:t>
            </w:r>
          </w:p>
          <w:p w14:paraId="2A783EDA"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облицовка предварительно деформированными трубами (G);</w:t>
            </w:r>
          </w:p>
          <w:p w14:paraId="620FECC3"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облицовка методом спиральной навивки (Н);</w:t>
            </w:r>
          </w:p>
          <w:p w14:paraId="17FADE31"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другая облицовка (Z).</w:t>
            </w:r>
          </w:p>
          <w:p w14:paraId="0E2AC01E"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Другая технология  должна указываться в описании кода ADE в/на границе облицованного участка</w:t>
            </w:r>
          </w:p>
        </w:tc>
      </w:tr>
      <w:tr w:rsidR="005B1A84" w:rsidRPr="00BD6B12" w14:paraId="5971B707" w14:textId="77777777" w:rsidTr="00066538">
        <w:tblPrEx>
          <w:tblLook w:val="04A0" w:firstRow="1" w:lastRow="0" w:firstColumn="1" w:lastColumn="0" w:noHBand="0" w:noVBand="1"/>
        </w:tblPrEx>
        <w:tc>
          <w:tcPr>
            <w:tcW w:w="1593" w:type="dxa"/>
            <w:gridSpan w:val="2"/>
          </w:tcPr>
          <w:p w14:paraId="6BAA0EF8"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ACF</w:t>
            </w:r>
          </w:p>
        </w:tc>
        <w:tc>
          <w:tcPr>
            <w:tcW w:w="3077" w:type="dxa"/>
          </w:tcPr>
          <w:p w14:paraId="760D322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Облицовочный материал</w:t>
            </w:r>
          </w:p>
        </w:tc>
        <w:tc>
          <w:tcPr>
            <w:tcW w:w="4577" w:type="dxa"/>
          </w:tcPr>
          <w:p w14:paraId="73492DDF"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Материал указывается согласно обозначениям, приведенным в таблице Г.4</w:t>
            </w:r>
          </w:p>
        </w:tc>
      </w:tr>
      <w:tr w:rsidR="005B1A84" w:rsidRPr="00BD6B12" w14:paraId="2B459F9A" w14:textId="77777777" w:rsidTr="00066538">
        <w:tblPrEx>
          <w:tblLook w:val="04A0" w:firstRow="1" w:lastRow="0" w:firstColumn="1" w:lastColumn="0" w:noHBand="0" w:noVBand="1"/>
        </w:tblPrEx>
        <w:tc>
          <w:tcPr>
            <w:tcW w:w="1593" w:type="dxa"/>
            <w:gridSpan w:val="2"/>
          </w:tcPr>
          <w:p w14:paraId="7A875A7C"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ACG</w:t>
            </w:r>
          </w:p>
        </w:tc>
        <w:tc>
          <w:tcPr>
            <w:tcW w:w="3077" w:type="dxa"/>
          </w:tcPr>
          <w:p w14:paraId="35A74A2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Длина трубы</w:t>
            </w:r>
          </w:p>
        </w:tc>
        <w:tc>
          <w:tcPr>
            <w:tcW w:w="4577" w:type="dxa"/>
          </w:tcPr>
          <w:p w14:paraId="6DD54F07"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Длина отдельных труб, применяемых при строительстве трубопровода. В случае проходных трубопроводов (например, выполненных из кирпича) код не применяется</w:t>
            </w:r>
          </w:p>
        </w:tc>
      </w:tr>
      <w:tr w:rsidR="005B1A84" w:rsidRPr="00BD6B12" w14:paraId="2EDB69BD" w14:textId="77777777" w:rsidTr="00066538">
        <w:tblPrEx>
          <w:tblLook w:val="04A0" w:firstRow="1" w:lastRow="0" w:firstColumn="1" w:lastColumn="0" w:noHBand="0" w:noVBand="1"/>
        </w:tblPrEx>
        <w:tc>
          <w:tcPr>
            <w:tcW w:w="1593" w:type="dxa"/>
            <w:gridSpan w:val="2"/>
          </w:tcPr>
          <w:p w14:paraId="2908ABB1"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ACH</w:t>
            </w:r>
          </w:p>
        </w:tc>
        <w:tc>
          <w:tcPr>
            <w:tcW w:w="3077" w:type="dxa"/>
          </w:tcPr>
          <w:p w14:paraId="4CAF697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Глубина начального узла</w:t>
            </w:r>
          </w:p>
        </w:tc>
        <w:tc>
          <w:tcPr>
            <w:tcW w:w="4577" w:type="dxa"/>
          </w:tcPr>
          <w:p w14:paraId="006E9F21"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Глубина лотка относительно крышки люка колодца начального узла, м</w:t>
            </w:r>
          </w:p>
        </w:tc>
      </w:tr>
      <w:tr w:rsidR="005B1A84" w:rsidRPr="00BD6B12" w14:paraId="2AC34457" w14:textId="77777777" w:rsidTr="00066538">
        <w:tblPrEx>
          <w:tblLook w:val="04A0" w:firstRow="1" w:lastRow="0" w:firstColumn="1" w:lastColumn="0" w:noHBand="0" w:noVBand="1"/>
        </w:tblPrEx>
        <w:tc>
          <w:tcPr>
            <w:tcW w:w="1593" w:type="dxa"/>
            <w:gridSpan w:val="2"/>
          </w:tcPr>
          <w:p w14:paraId="32744CB5"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ACI</w:t>
            </w:r>
          </w:p>
        </w:tc>
        <w:tc>
          <w:tcPr>
            <w:tcW w:w="3077" w:type="dxa"/>
          </w:tcPr>
          <w:p w14:paraId="32AF80F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Глубина конечного узла</w:t>
            </w:r>
          </w:p>
        </w:tc>
        <w:tc>
          <w:tcPr>
            <w:tcW w:w="4577" w:type="dxa"/>
          </w:tcPr>
          <w:p w14:paraId="11F2CD86"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Глубина лотка относительно крышки люка колодца конечного узла, м</w:t>
            </w:r>
          </w:p>
        </w:tc>
      </w:tr>
      <w:tr w:rsidR="005B1A84" w:rsidRPr="00BD6B12" w14:paraId="1F7510AD" w14:textId="77777777" w:rsidTr="00066538">
        <w:tblPrEx>
          <w:tblLook w:val="04A0" w:firstRow="1" w:lastRow="0" w:firstColumn="1" w:lastColumn="0" w:noHBand="0" w:noVBand="1"/>
        </w:tblPrEx>
        <w:tc>
          <w:tcPr>
            <w:tcW w:w="1593" w:type="dxa"/>
            <w:gridSpan w:val="2"/>
          </w:tcPr>
          <w:p w14:paraId="202197B6"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ACJ</w:t>
            </w:r>
          </w:p>
        </w:tc>
        <w:tc>
          <w:tcPr>
            <w:tcW w:w="3077" w:type="dxa"/>
          </w:tcPr>
          <w:p w14:paraId="43C5D1A2"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Вид трубопровода/канала </w:t>
            </w:r>
          </w:p>
          <w:p w14:paraId="17081200"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системы водоотведения</w:t>
            </w:r>
          </w:p>
        </w:tc>
        <w:tc>
          <w:tcPr>
            <w:tcW w:w="4577" w:type="dxa"/>
          </w:tcPr>
          <w:p w14:paraId="2BA7599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Вид трубопровода/канала:</w:t>
            </w:r>
          </w:p>
          <w:p w14:paraId="4E24327F"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самотечный (А);</w:t>
            </w:r>
          </w:p>
          <w:p w14:paraId="5DB200A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напорный (В);</w:t>
            </w:r>
          </w:p>
          <w:p w14:paraId="10D03B06"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вакуумный (С)</w:t>
            </w:r>
          </w:p>
        </w:tc>
      </w:tr>
      <w:tr w:rsidR="005B1A84" w:rsidRPr="00BD6B12" w14:paraId="5C6EF572" w14:textId="77777777" w:rsidTr="00066538">
        <w:tblPrEx>
          <w:tblLook w:val="04A0" w:firstRow="1" w:lastRow="0" w:firstColumn="1" w:lastColumn="0" w:noHBand="0" w:noVBand="1"/>
        </w:tblPrEx>
        <w:tc>
          <w:tcPr>
            <w:tcW w:w="1593" w:type="dxa"/>
            <w:gridSpan w:val="2"/>
          </w:tcPr>
          <w:p w14:paraId="690D78DD" w14:textId="77777777" w:rsidR="005B1A84" w:rsidRPr="00BD6B12" w:rsidRDefault="005B1A84" w:rsidP="0003235E">
            <w:pPr>
              <w:spacing w:after="0" w:line="240" w:lineRule="auto"/>
              <w:jc w:val="center"/>
              <w:rPr>
                <w:rFonts w:ascii="Times New Roman" w:hAnsi="Times New Roman"/>
                <w:b/>
              </w:rPr>
            </w:pPr>
            <w:r w:rsidRPr="00BD6B12">
              <w:rPr>
                <w:rFonts w:ascii="Times New Roman" w:hAnsi="Times New Roman"/>
                <w:b/>
                <w:lang w:val="en-US"/>
              </w:rPr>
              <w:t>ACK</w:t>
            </w:r>
          </w:p>
        </w:tc>
        <w:tc>
          <w:tcPr>
            <w:tcW w:w="3077" w:type="dxa"/>
          </w:tcPr>
          <w:p w14:paraId="44E2A31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Назначение </w:t>
            </w:r>
          </w:p>
          <w:p w14:paraId="45972C9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трубопровода/канала системы водоотведения</w:t>
            </w:r>
          </w:p>
        </w:tc>
        <w:tc>
          <w:tcPr>
            <w:tcW w:w="4577" w:type="dxa"/>
          </w:tcPr>
          <w:p w14:paraId="5395FC56"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Назначение:</w:t>
            </w:r>
          </w:p>
          <w:p w14:paraId="3BFE4F87"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отведение бытовых сточных вод (А);</w:t>
            </w:r>
          </w:p>
          <w:p w14:paraId="263DB12E"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отведение атмосферных вод (В);</w:t>
            </w:r>
          </w:p>
          <w:p w14:paraId="27C301F6"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общесплавная канализация (С);</w:t>
            </w:r>
          </w:p>
          <w:p w14:paraId="7F2F0272"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отведение промышленных сточных вод (D);</w:t>
            </w:r>
          </w:p>
          <w:p w14:paraId="497DC593"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перекачка воды (Е);</w:t>
            </w:r>
          </w:p>
          <w:p w14:paraId="7911837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водоотведение от дренажных систем и каналов (F);</w:t>
            </w:r>
          </w:p>
          <w:p w14:paraId="2FEDA874"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другое назначение (Z).</w:t>
            </w:r>
          </w:p>
          <w:p w14:paraId="4B642868"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Другое назначение  должно указываться в описании кода ADE на границе трубопровода</w:t>
            </w:r>
          </w:p>
        </w:tc>
      </w:tr>
      <w:tr w:rsidR="005B1A84" w:rsidRPr="00BD6B12" w14:paraId="27B50ACF" w14:textId="77777777" w:rsidTr="00066538">
        <w:tblPrEx>
          <w:tblLook w:val="04A0" w:firstRow="1" w:lastRow="0" w:firstColumn="1" w:lastColumn="0" w:noHBand="0" w:noVBand="1"/>
        </w:tblPrEx>
        <w:tc>
          <w:tcPr>
            <w:tcW w:w="1593" w:type="dxa"/>
            <w:gridSpan w:val="2"/>
            <w:tcBorders>
              <w:bottom w:val="single" w:sz="4" w:space="0" w:color="auto"/>
            </w:tcBorders>
          </w:tcPr>
          <w:p w14:paraId="27CB0430"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ACL</w:t>
            </w:r>
          </w:p>
        </w:tc>
        <w:tc>
          <w:tcPr>
            <w:tcW w:w="3077" w:type="dxa"/>
            <w:tcBorders>
              <w:bottom w:val="single" w:sz="4" w:space="0" w:color="auto"/>
            </w:tcBorders>
          </w:tcPr>
          <w:p w14:paraId="326C5CE3" w14:textId="77777777" w:rsidR="005B1A84" w:rsidRPr="00BD6B12" w:rsidRDefault="005B1A84" w:rsidP="0003235E">
            <w:pPr>
              <w:spacing w:after="0" w:line="240" w:lineRule="auto"/>
              <w:ind w:right="-108"/>
              <w:rPr>
                <w:rFonts w:ascii="Times New Roman" w:hAnsi="Times New Roman"/>
              </w:rPr>
            </w:pPr>
            <w:r w:rsidRPr="00BD6B12">
              <w:rPr>
                <w:rFonts w:ascii="Times New Roman" w:hAnsi="Times New Roman"/>
              </w:rPr>
              <w:t>Значение трубопровода/канала для всей системы водоотведения</w:t>
            </w:r>
          </w:p>
        </w:tc>
        <w:tc>
          <w:tcPr>
            <w:tcW w:w="4577" w:type="dxa"/>
            <w:tcBorders>
              <w:bottom w:val="single" w:sz="4" w:space="0" w:color="auto"/>
            </w:tcBorders>
          </w:tcPr>
          <w:p w14:paraId="023433D4"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Приводится информация, предоставленная заказчиком</w:t>
            </w:r>
          </w:p>
        </w:tc>
      </w:tr>
      <w:tr w:rsidR="005B1A84" w:rsidRPr="00BD6B12" w14:paraId="4CAED906" w14:textId="77777777" w:rsidTr="00066538">
        <w:tblPrEx>
          <w:tblLook w:val="04A0" w:firstRow="1" w:lastRow="0" w:firstColumn="1" w:lastColumn="0" w:noHBand="0" w:noVBand="1"/>
        </w:tblPrEx>
        <w:tc>
          <w:tcPr>
            <w:tcW w:w="1593" w:type="dxa"/>
            <w:gridSpan w:val="2"/>
            <w:tcBorders>
              <w:bottom w:val="nil"/>
            </w:tcBorders>
          </w:tcPr>
          <w:p w14:paraId="676C62EB"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t>ACM</w:t>
            </w:r>
          </w:p>
        </w:tc>
        <w:tc>
          <w:tcPr>
            <w:tcW w:w="3077" w:type="dxa"/>
            <w:tcBorders>
              <w:bottom w:val="nil"/>
            </w:tcBorders>
          </w:tcPr>
          <w:p w14:paraId="441BB94C"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 xml:space="preserve">Очистка </w:t>
            </w:r>
          </w:p>
        </w:tc>
        <w:tc>
          <w:tcPr>
            <w:tcW w:w="4577" w:type="dxa"/>
            <w:tcBorders>
              <w:bottom w:val="nil"/>
            </w:tcBorders>
          </w:tcPr>
          <w:p w14:paraId="76A06FF9"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Данные о проведении очистки перед обследованием:</w:t>
            </w:r>
          </w:p>
          <w:p w14:paraId="03F49BB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трубопровод/канал перед обследованием был очищен (А);</w:t>
            </w:r>
          </w:p>
          <w:p w14:paraId="5A06A9D9" w14:textId="77777777" w:rsidR="005B1A84" w:rsidRPr="00BD6B12" w:rsidRDefault="005B1A84" w:rsidP="0003235E">
            <w:pPr>
              <w:spacing w:after="0" w:line="240" w:lineRule="auto"/>
              <w:contextualSpacing/>
              <w:rPr>
                <w:rFonts w:ascii="Times New Roman" w:hAnsi="Times New Roman"/>
              </w:rPr>
            </w:pPr>
            <w:r w:rsidRPr="00BD6B12">
              <w:rPr>
                <w:rFonts w:ascii="Times New Roman" w:hAnsi="Times New Roman"/>
              </w:rPr>
              <w:t>- трубопровод/канал перед обследованием не был очищен (В)</w:t>
            </w:r>
          </w:p>
        </w:tc>
      </w:tr>
      <w:tr w:rsidR="005B1A84" w:rsidRPr="00BD6B12" w14:paraId="5851C606" w14:textId="77777777" w:rsidTr="00066538">
        <w:tblPrEx>
          <w:tblLook w:val="04A0" w:firstRow="1" w:lastRow="0" w:firstColumn="1" w:lastColumn="0" w:noHBand="0" w:noVBand="1"/>
        </w:tblPrEx>
        <w:tc>
          <w:tcPr>
            <w:tcW w:w="1593" w:type="dxa"/>
            <w:gridSpan w:val="2"/>
          </w:tcPr>
          <w:p w14:paraId="6AC8AA4C" w14:textId="77777777" w:rsidR="005B1A84" w:rsidRPr="00BD6B12" w:rsidRDefault="005B1A84" w:rsidP="0003235E">
            <w:pPr>
              <w:spacing w:after="0" w:line="240" w:lineRule="auto"/>
              <w:jc w:val="center"/>
              <w:rPr>
                <w:rFonts w:ascii="Times New Roman" w:hAnsi="Times New Roman"/>
                <w:b/>
                <w:lang w:val="en-US"/>
              </w:rPr>
            </w:pPr>
            <w:r w:rsidRPr="00BD6B12">
              <w:rPr>
                <w:rFonts w:ascii="Times New Roman" w:hAnsi="Times New Roman"/>
                <w:b/>
                <w:lang w:val="en-US"/>
              </w:rPr>
              <w:lastRenderedPageBreak/>
              <w:t>ACN</w:t>
            </w:r>
          </w:p>
        </w:tc>
        <w:tc>
          <w:tcPr>
            <w:tcW w:w="3077" w:type="dxa"/>
          </w:tcPr>
          <w:p w14:paraId="2F3A0DC3"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Год ввода в эксплуатацию</w:t>
            </w:r>
          </w:p>
        </w:tc>
        <w:tc>
          <w:tcPr>
            <w:tcW w:w="4577" w:type="dxa"/>
          </w:tcPr>
          <w:p w14:paraId="612EB7E5" w14:textId="77777777" w:rsidR="005B1A84" w:rsidRPr="00BD6B12" w:rsidRDefault="005B1A84" w:rsidP="0003235E">
            <w:pPr>
              <w:spacing w:after="0" w:line="240" w:lineRule="auto"/>
              <w:rPr>
                <w:rFonts w:ascii="Times New Roman" w:hAnsi="Times New Roman"/>
              </w:rPr>
            </w:pPr>
            <w:r w:rsidRPr="00BD6B12">
              <w:rPr>
                <w:rFonts w:ascii="Times New Roman" w:hAnsi="Times New Roman"/>
              </w:rPr>
              <w:t>Ориентировочный год ввода в эксплуатацию трубопровода/канала или временной интервал</w:t>
            </w:r>
          </w:p>
        </w:tc>
      </w:tr>
    </w:tbl>
    <w:p w14:paraId="5426BB5B" w14:textId="77777777" w:rsidR="005B1A84" w:rsidRPr="003C6484" w:rsidRDefault="005B1A84" w:rsidP="0003235E">
      <w:pPr>
        <w:spacing w:after="0" w:line="240" w:lineRule="auto"/>
        <w:ind w:firstLine="709"/>
        <w:rPr>
          <w:rFonts w:ascii="Times New Roman" w:hAnsi="Times New Roman"/>
          <w:sz w:val="24"/>
          <w:szCs w:val="24"/>
        </w:rPr>
      </w:pP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7779"/>
        <w:gridCol w:w="1684"/>
      </w:tblGrid>
      <w:tr w:rsidR="005B1A84" w:rsidRPr="003C6484" w14:paraId="125D8057" w14:textId="77777777" w:rsidTr="00066538">
        <w:trPr>
          <w:trHeight w:val="283"/>
        </w:trPr>
        <w:tc>
          <w:tcPr>
            <w:tcW w:w="9529" w:type="dxa"/>
            <w:gridSpan w:val="2"/>
            <w:tcBorders>
              <w:top w:val="nil"/>
              <w:left w:val="nil"/>
              <w:right w:val="nil"/>
            </w:tcBorders>
            <w:vAlign w:val="center"/>
          </w:tcPr>
          <w:p w14:paraId="6CEE7077" w14:textId="77777777" w:rsidR="005B1A84" w:rsidRPr="00BD6B12" w:rsidRDefault="005B1A84" w:rsidP="0003235E">
            <w:pPr>
              <w:spacing w:after="0" w:line="240" w:lineRule="auto"/>
              <w:ind w:left="-108"/>
              <w:rPr>
                <w:rFonts w:ascii="Times New Roman" w:hAnsi="Times New Roman"/>
                <w:sz w:val="24"/>
                <w:szCs w:val="24"/>
              </w:rPr>
            </w:pPr>
            <w:r w:rsidRPr="00BD6B12">
              <w:rPr>
                <w:rFonts w:ascii="Times New Roman" w:hAnsi="Times New Roman"/>
                <w:spacing w:val="40"/>
                <w:sz w:val="24"/>
                <w:szCs w:val="24"/>
              </w:rPr>
              <w:t>Таблица</w:t>
            </w:r>
            <w:r w:rsidRPr="00BD6B12">
              <w:rPr>
                <w:rFonts w:ascii="Times New Roman" w:hAnsi="Times New Roman"/>
                <w:sz w:val="24"/>
                <w:szCs w:val="24"/>
              </w:rPr>
              <w:t xml:space="preserve"> Г.4 </w:t>
            </w:r>
            <w:r w:rsidRPr="00BD6B12">
              <w:rPr>
                <w:rFonts w:ascii="Times New Roman" w:hAnsi="Times New Roman"/>
                <w:spacing w:val="40"/>
                <w:sz w:val="24"/>
                <w:szCs w:val="24"/>
              </w:rPr>
              <w:t>—</w:t>
            </w:r>
            <w:r w:rsidRPr="00BD6B12">
              <w:rPr>
                <w:rFonts w:ascii="Times New Roman" w:hAnsi="Times New Roman"/>
                <w:sz w:val="24"/>
                <w:szCs w:val="24"/>
              </w:rPr>
              <w:t xml:space="preserve"> </w:t>
            </w:r>
            <w:r w:rsidRPr="00BD6B12">
              <w:rPr>
                <w:rFonts w:ascii="Times New Roman" w:hAnsi="Times New Roman"/>
                <w:b/>
                <w:bCs/>
                <w:sz w:val="24"/>
                <w:szCs w:val="24"/>
              </w:rPr>
              <w:t>Коды материалов</w:t>
            </w:r>
          </w:p>
        </w:tc>
      </w:tr>
      <w:tr w:rsidR="005B1A84" w:rsidRPr="003C6484" w14:paraId="7EBDAAD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83"/>
        </w:trPr>
        <w:tc>
          <w:tcPr>
            <w:tcW w:w="7843" w:type="dxa"/>
            <w:vAlign w:val="center"/>
          </w:tcPr>
          <w:p w14:paraId="28114DDE"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Наименование материала</w:t>
            </w:r>
          </w:p>
        </w:tc>
        <w:tc>
          <w:tcPr>
            <w:tcW w:w="1686" w:type="dxa"/>
            <w:vAlign w:val="center"/>
          </w:tcPr>
          <w:p w14:paraId="3AE50355"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Обозначение кода</w:t>
            </w:r>
          </w:p>
        </w:tc>
      </w:tr>
      <w:tr w:rsidR="005B1A84" w:rsidRPr="003C6484" w14:paraId="50ED787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4D51026E" w14:textId="77777777" w:rsidR="005B1A84" w:rsidRPr="00B248D2" w:rsidRDefault="005B1A84" w:rsidP="0003235E">
            <w:pPr>
              <w:spacing w:after="0" w:line="240" w:lineRule="auto"/>
              <w:rPr>
                <w:rFonts w:ascii="Times New Roman" w:hAnsi="Times New Roman"/>
              </w:rPr>
            </w:pPr>
            <w:proofErr w:type="spellStart"/>
            <w:r w:rsidRPr="00B248D2">
              <w:rPr>
                <w:rFonts w:ascii="Times New Roman" w:hAnsi="Times New Roman"/>
              </w:rPr>
              <w:t>Хризотилцемент</w:t>
            </w:r>
            <w:proofErr w:type="spellEnd"/>
          </w:p>
        </w:tc>
        <w:tc>
          <w:tcPr>
            <w:tcW w:w="1686" w:type="dxa"/>
            <w:vAlign w:val="center"/>
          </w:tcPr>
          <w:p w14:paraId="37D71280"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AA</w:t>
            </w:r>
          </w:p>
        </w:tc>
      </w:tr>
      <w:tr w:rsidR="005B1A84" w:rsidRPr="003C6484" w14:paraId="4501F95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413431E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Битум</w:t>
            </w:r>
          </w:p>
        </w:tc>
        <w:tc>
          <w:tcPr>
            <w:tcW w:w="1686" w:type="dxa"/>
            <w:vAlign w:val="center"/>
          </w:tcPr>
          <w:p w14:paraId="0A6AF9E8"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AB</w:t>
            </w:r>
          </w:p>
        </w:tc>
      </w:tr>
      <w:tr w:rsidR="005B1A84" w:rsidRPr="003C6484" w14:paraId="16290D8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77C78A6B"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Волокна, пропитанные дегтем</w:t>
            </w:r>
          </w:p>
        </w:tc>
        <w:tc>
          <w:tcPr>
            <w:tcW w:w="1686" w:type="dxa"/>
            <w:vAlign w:val="center"/>
          </w:tcPr>
          <w:p w14:paraId="3D1628D3"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AC</w:t>
            </w:r>
          </w:p>
        </w:tc>
      </w:tr>
      <w:tr w:rsidR="005B1A84" w:rsidRPr="003C6484" w14:paraId="5B15315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3FF8DCF1"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Кирпич</w:t>
            </w:r>
          </w:p>
        </w:tc>
        <w:tc>
          <w:tcPr>
            <w:tcW w:w="1686" w:type="dxa"/>
            <w:vAlign w:val="center"/>
          </w:tcPr>
          <w:p w14:paraId="4940EEC7"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AD</w:t>
            </w:r>
          </w:p>
        </w:tc>
      </w:tr>
      <w:tr w:rsidR="005B1A84" w:rsidRPr="003C6484" w14:paraId="77CB0F6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5712C9C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Керамика</w:t>
            </w:r>
          </w:p>
        </w:tc>
        <w:tc>
          <w:tcPr>
            <w:tcW w:w="1686" w:type="dxa"/>
            <w:vAlign w:val="center"/>
          </w:tcPr>
          <w:p w14:paraId="06D36B61"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AE</w:t>
            </w:r>
          </w:p>
        </w:tc>
      </w:tr>
      <w:tr w:rsidR="005B1A84" w:rsidRPr="003C6484" w14:paraId="29C31CA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441BA25D"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Цементный раствор</w:t>
            </w:r>
          </w:p>
        </w:tc>
        <w:tc>
          <w:tcPr>
            <w:tcW w:w="1686" w:type="dxa"/>
            <w:vAlign w:val="center"/>
          </w:tcPr>
          <w:p w14:paraId="733094A3"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AF</w:t>
            </w:r>
          </w:p>
        </w:tc>
      </w:tr>
      <w:tr w:rsidR="005B1A84" w:rsidRPr="003C6484" w14:paraId="2FC3D64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3D2F6B84"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Бетон</w:t>
            </w:r>
          </w:p>
        </w:tc>
        <w:tc>
          <w:tcPr>
            <w:tcW w:w="1686" w:type="dxa"/>
            <w:vAlign w:val="center"/>
          </w:tcPr>
          <w:p w14:paraId="5F3C84E9"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AG</w:t>
            </w:r>
          </w:p>
        </w:tc>
      </w:tr>
      <w:tr w:rsidR="005B1A84" w:rsidRPr="003C6484" w14:paraId="2BF966B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07014B40"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Железобетон</w:t>
            </w:r>
          </w:p>
        </w:tc>
        <w:tc>
          <w:tcPr>
            <w:tcW w:w="1686" w:type="dxa"/>
            <w:vAlign w:val="center"/>
          </w:tcPr>
          <w:p w14:paraId="57B092B7"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AH</w:t>
            </w:r>
          </w:p>
        </w:tc>
      </w:tr>
      <w:tr w:rsidR="005B1A84" w:rsidRPr="003C6484" w14:paraId="5E8389D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19E6A4C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Торкрет бетон</w:t>
            </w:r>
          </w:p>
        </w:tc>
        <w:tc>
          <w:tcPr>
            <w:tcW w:w="1686" w:type="dxa"/>
            <w:vAlign w:val="center"/>
          </w:tcPr>
          <w:p w14:paraId="404CD491"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AI</w:t>
            </w:r>
          </w:p>
        </w:tc>
      </w:tr>
      <w:tr w:rsidR="005B1A84" w:rsidRPr="003C6484" w14:paraId="5C44EE8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774B6AF8"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Бетонные сегменты</w:t>
            </w:r>
          </w:p>
        </w:tc>
        <w:tc>
          <w:tcPr>
            <w:tcW w:w="1686" w:type="dxa"/>
            <w:vAlign w:val="center"/>
          </w:tcPr>
          <w:p w14:paraId="2353ADF2"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AJ</w:t>
            </w:r>
          </w:p>
        </w:tc>
      </w:tr>
      <w:tr w:rsidR="005B1A84" w:rsidRPr="003C6484" w14:paraId="06955F1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5B7EEA02" w14:textId="77777777" w:rsidR="005B1A84" w:rsidRPr="00B248D2" w:rsidRDefault="005B1A84" w:rsidP="0003235E">
            <w:pPr>
              <w:spacing w:after="0" w:line="240" w:lineRule="auto"/>
              <w:rPr>
                <w:rFonts w:ascii="Times New Roman" w:hAnsi="Times New Roman"/>
              </w:rPr>
            </w:pPr>
            <w:proofErr w:type="spellStart"/>
            <w:r w:rsidRPr="00B248D2">
              <w:rPr>
                <w:rFonts w:ascii="Times New Roman" w:hAnsi="Times New Roman"/>
              </w:rPr>
              <w:t>Фиброцемент</w:t>
            </w:r>
            <w:proofErr w:type="spellEnd"/>
          </w:p>
        </w:tc>
        <w:tc>
          <w:tcPr>
            <w:tcW w:w="1686" w:type="dxa"/>
            <w:vAlign w:val="center"/>
          </w:tcPr>
          <w:p w14:paraId="2EE44770"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AK</w:t>
            </w:r>
          </w:p>
        </w:tc>
      </w:tr>
      <w:tr w:rsidR="005B1A84" w:rsidRPr="003C6484" w14:paraId="5266601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2B6CDEAD"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Полимер, армированный волокнами</w:t>
            </w:r>
          </w:p>
        </w:tc>
        <w:tc>
          <w:tcPr>
            <w:tcW w:w="1686" w:type="dxa"/>
            <w:vAlign w:val="center"/>
          </w:tcPr>
          <w:p w14:paraId="0AA761FA"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AL</w:t>
            </w:r>
          </w:p>
        </w:tc>
      </w:tr>
      <w:tr w:rsidR="005B1A84" w:rsidRPr="003C6484" w14:paraId="69E68C9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3C81ACB2"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Чугун</w:t>
            </w:r>
          </w:p>
        </w:tc>
        <w:tc>
          <w:tcPr>
            <w:tcW w:w="1686" w:type="dxa"/>
            <w:vAlign w:val="center"/>
          </w:tcPr>
          <w:p w14:paraId="55CB0E0B"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AM</w:t>
            </w:r>
          </w:p>
        </w:tc>
      </w:tr>
      <w:tr w:rsidR="005B1A84" w:rsidRPr="003C6484" w14:paraId="7E74CFD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4CAD7452"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Серый чугун</w:t>
            </w:r>
          </w:p>
        </w:tc>
        <w:tc>
          <w:tcPr>
            <w:tcW w:w="1686" w:type="dxa"/>
            <w:vAlign w:val="center"/>
          </w:tcPr>
          <w:p w14:paraId="35544F59"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AN</w:t>
            </w:r>
          </w:p>
        </w:tc>
      </w:tr>
      <w:tr w:rsidR="005B1A84" w:rsidRPr="003C6484" w14:paraId="1A4B372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6256420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Ковкий чугун</w:t>
            </w:r>
          </w:p>
        </w:tc>
        <w:tc>
          <w:tcPr>
            <w:tcW w:w="1686" w:type="dxa"/>
            <w:vAlign w:val="center"/>
          </w:tcPr>
          <w:p w14:paraId="222FAEA2"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AO</w:t>
            </w:r>
          </w:p>
        </w:tc>
      </w:tr>
      <w:tr w:rsidR="005B1A84" w:rsidRPr="003C6484" w14:paraId="08C34FB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528F6C6B"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Сталь</w:t>
            </w:r>
          </w:p>
        </w:tc>
        <w:tc>
          <w:tcPr>
            <w:tcW w:w="1686" w:type="dxa"/>
            <w:vAlign w:val="center"/>
          </w:tcPr>
          <w:p w14:paraId="633F26E0" w14:textId="77777777" w:rsidR="005B1A84" w:rsidRPr="00B248D2" w:rsidRDefault="005B1A84" w:rsidP="0003235E">
            <w:pPr>
              <w:spacing w:after="0" w:line="240" w:lineRule="auto"/>
              <w:jc w:val="center"/>
              <w:rPr>
                <w:rFonts w:ascii="Times New Roman" w:hAnsi="Times New Roman"/>
              </w:rPr>
            </w:pPr>
            <w:r w:rsidRPr="00B248D2">
              <w:rPr>
                <w:rFonts w:ascii="Times New Roman" w:hAnsi="Times New Roman"/>
                <w:lang w:val="en-US"/>
              </w:rPr>
              <w:t>AP</w:t>
            </w:r>
          </w:p>
        </w:tc>
      </w:tr>
      <w:tr w:rsidR="005B1A84" w:rsidRPr="003C6484" w14:paraId="20734E8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47D51DDB"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Не идентифицируемое железо или сталь</w:t>
            </w:r>
          </w:p>
        </w:tc>
        <w:tc>
          <w:tcPr>
            <w:tcW w:w="1686" w:type="dxa"/>
            <w:vAlign w:val="center"/>
          </w:tcPr>
          <w:p w14:paraId="55E72B41"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AQ</w:t>
            </w:r>
          </w:p>
        </w:tc>
      </w:tr>
      <w:tr w:rsidR="005B1A84" w:rsidRPr="003C6484" w14:paraId="6F447CF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0297884E"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Кирпичная кладка (прочная)</w:t>
            </w:r>
          </w:p>
        </w:tc>
        <w:tc>
          <w:tcPr>
            <w:tcW w:w="1686" w:type="dxa"/>
            <w:vAlign w:val="center"/>
          </w:tcPr>
          <w:p w14:paraId="0A54B8DC"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AR</w:t>
            </w:r>
          </w:p>
        </w:tc>
      </w:tr>
      <w:tr w:rsidR="005B1A84" w:rsidRPr="003C6484" w14:paraId="3344864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317A93D8"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Кирпичная кладка (не прочная)</w:t>
            </w:r>
          </w:p>
        </w:tc>
        <w:tc>
          <w:tcPr>
            <w:tcW w:w="1686" w:type="dxa"/>
            <w:vAlign w:val="center"/>
          </w:tcPr>
          <w:p w14:paraId="46868FB9"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AS</w:t>
            </w:r>
          </w:p>
        </w:tc>
      </w:tr>
      <w:tr w:rsidR="005B1A84" w:rsidRPr="003C6484" w14:paraId="75062A7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66DFEBA4"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Эпоксидный материал</w:t>
            </w:r>
          </w:p>
        </w:tc>
        <w:tc>
          <w:tcPr>
            <w:tcW w:w="1686" w:type="dxa"/>
            <w:vAlign w:val="center"/>
          </w:tcPr>
          <w:p w14:paraId="375FE5F8"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AT</w:t>
            </w:r>
          </w:p>
        </w:tc>
      </w:tr>
      <w:tr w:rsidR="005B1A84" w:rsidRPr="003C6484" w14:paraId="7FEDDF9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0897189B"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Полиэфирный материал</w:t>
            </w:r>
          </w:p>
        </w:tc>
        <w:tc>
          <w:tcPr>
            <w:tcW w:w="1686" w:type="dxa"/>
            <w:vAlign w:val="center"/>
          </w:tcPr>
          <w:p w14:paraId="2797A6FC"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AU</w:t>
            </w:r>
          </w:p>
        </w:tc>
      </w:tr>
      <w:tr w:rsidR="005B1A84" w:rsidRPr="003C6484" w14:paraId="5686DC9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63A8BAF0"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Полиэтилен</w:t>
            </w:r>
          </w:p>
        </w:tc>
        <w:tc>
          <w:tcPr>
            <w:tcW w:w="1686" w:type="dxa"/>
            <w:vAlign w:val="center"/>
          </w:tcPr>
          <w:p w14:paraId="5B1883D8"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AV</w:t>
            </w:r>
          </w:p>
        </w:tc>
      </w:tr>
      <w:tr w:rsidR="005B1A84" w:rsidRPr="003C6484" w14:paraId="32A5740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0EC8A47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Полипропилен</w:t>
            </w:r>
          </w:p>
        </w:tc>
        <w:tc>
          <w:tcPr>
            <w:tcW w:w="1686" w:type="dxa"/>
            <w:vAlign w:val="center"/>
          </w:tcPr>
          <w:p w14:paraId="425ADB8C"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AW</w:t>
            </w:r>
          </w:p>
        </w:tc>
      </w:tr>
      <w:tr w:rsidR="005B1A84" w:rsidRPr="003C6484" w14:paraId="68D1524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10613F82"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Не пластифицированный ПВХ</w:t>
            </w:r>
          </w:p>
        </w:tc>
        <w:tc>
          <w:tcPr>
            <w:tcW w:w="1686" w:type="dxa"/>
            <w:vAlign w:val="center"/>
          </w:tcPr>
          <w:p w14:paraId="7DCE2794"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AX</w:t>
            </w:r>
          </w:p>
        </w:tc>
      </w:tr>
      <w:tr w:rsidR="005B1A84" w:rsidRPr="003C6484" w14:paraId="1B32AA2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414F1F6D"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Не идентифицированный полимер</w:t>
            </w:r>
          </w:p>
        </w:tc>
        <w:tc>
          <w:tcPr>
            <w:tcW w:w="1686" w:type="dxa"/>
            <w:vAlign w:val="center"/>
          </w:tcPr>
          <w:p w14:paraId="13756F11"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AY</w:t>
            </w:r>
          </w:p>
        </w:tc>
      </w:tr>
      <w:tr w:rsidR="005B1A84" w:rsidRPr="003C6484" w14:paraId="1FFBF08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01B779B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Не идентифицированный материал</w:t>
            </w:r>
          </w:p>
        </w:tc>
        <w:tc>
          <w:tcPr>
            <w:tcW w:w="1686" w:type="dxa"/>
            <w:vAlign w:val="center"/>
          </w:tcPr>
          <w:p w14:paraId="76C5DEA9"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AZ</w:t>
            </w:r>
          </w:p>
        </w:tc>
      </w:tr>
      <w:tr w:rsidR="005B1A84" w:rsidRPr="003C6484" w14:paraId="53D9216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7"/>
        </w:trPr>
        <w:tc>
          <w:tcPr>
            <w:tcW w:w="7843" w:type="dxa"/>
          </w:tcPr>
          <w:p w14:paraId="1F477AF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Другой материал – подробные данные приводятся в примечании</w:t>
            </w:r>
          </w:p>
        </w:tc>
        <w:tc>
          <w:tcPr>
            <w:tcW w:w="1686" w:type="dxa"/>
            <w:vAlign w:val="center"/>
          </w:tcPr>
          <w:p w14:paraId="1445C667" w14:textId="77777777" w:rsidR="005B1A84" w:rsidRPr="00B248D2" w:rsidRDefault="005B1A84" w:rsidP="0003235E">
            <w:pPr>
              <w:spacing w:after="0" w:line="240" w:lineRule="auto"/>
              <w:jc w:val="center"/>
              <w:rPr>
                <w:rFonts w:ascii="Times New Roman" w:hAnsi="Times New Roman"/>
                <w:lang w:val="en-US"/>
              </w:rPr>
            </w:pPr>
            <w:r w:rsidRPr="00B248D2">
              <w:rPr>
                <w:rFonts w:ascii="Times New Roman" w:hAnsi="Times New Roman"/>
                <w:lang w:val="en-US"/>
              </w:rPr>
              <w:t>Z</w:t>
            </w:r>
          </w:p>
        </w:tc>
      </w:tr>
    </w:tbl>
    <w:p w14:paraId="4BE25669" w14:textId="77777777" w:rsidR="005B1A84" w:rsidRPr="003C6484" w:rsidRDefault="005B1A84" w:rsidP="0003235E">
      <w:pPr>
        <w:spacing w:after="0" w:line="240" w:lineRule="auto"/>
        <w:ind w:firstLine="709"/>
        <w:rPr>
          <w:rFonts w:ascii="Times New Roman" w:hAnsi="Times New Roman"/>
          <w:sz w:val="24"/>
          <w:szCs w:val="24"/>
        </w:rPr>
      </w:pPr>
      <w:r>
        <w:rPr>
          <w:rFonts w:ascii="Times New Roman" w:hAnsi="Times New Roman"/>
          <w:b/>
          <w:sz w:val="24"/>
          <w:szCs w:val="24"/>
        </w:rPr>
        <w:t xml:space="preserve">Таблица Г.4 </w:t>
      </w:r>
      <w:r w:rsidRPr="00E04F66">
        <w:rPr>
          <w:rFonts w:ascii="Times New Roman" w:hAnsi="Times New Roman"/>
          <w:b/>
          <w:sz w:val="24"/>
          <w:szCs w:val="24"/>
        </w:rPr>
        <w:t>(Измененная редакция, Изм. № 1).</w:t>
      </w:r>
    </w:p>
    <w:p w14:paraId="4519E19F" w14:textId="77777777" w:rsidR="005B1A84" w:rsidRPr="003C6484" w:rsidRDefault="005B1A84" w:rsidP="0003235E">
      <w:pPr>
        <w:spacing w:after="0" w:line="240" w:lineRule="auto"/>
        <w:ind w:firstLine="709"/>
        <w:rPr>
          <w:rFonts w:ascii="Times New Roman" w:hAnsi="Times New Roman"/>
          <w:sz w:val="24"/>
          <w:szCs w:val="24"/>
        </w:rPr>
      </w:pP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506"/>
        <w:gridCol w:w="2763"/>
        <w:gridCol w:w="5194"/>
      </w:tblGrid>
      <w:tr w:rsidR="005B1A84" w:rsidRPr="003C6484" w14:paraId="23B051D6" w14:textId="77777777" w:rsidTr="00066538">
        <w:trPr>
          <w:trHeight w:val="283"/>
        </w:trPr>
        <w:tc>
          <w:tcPr>
            <w:tcW w:w="9529" w:type="dxa"/>
            <w:gridSpan w:val="3"/>
            <w:tcBorders>
              <w:top w:val="nil"/>
              <w:left w:val="nil"/>
              <w:right w:val="nil"/>
            </w:tcBorders>
            <w:vAlign w:val="center"/>
          </w:tcPr>
          <w:p w14:paraId="0CF164AF" w14:textId="77777777" w:rsidR="005B1A84" w:rsidRPr="00B248D2" w:rsidRDefault="005B1A84" w:rsidP="0003235E">
            <w:pPr>
              <w:spacing w:after="0" w:line="240" w:lineRule="auto"/>
              <w:ind w:left="2054" w:hanging="2126"/>
              <w:jc w:val="both"/>
              <w:rPr>
                <w:rFonts w:ascii="Times New Roman" w:hAnsi="Times New Roman"/>
                <w:sz w:val="24"/>
                <w:szCs w:val="24"/>
              </w:rPr>
            </w:pPr>
            <w:r w:rsidRPr="00B248D2">
              <w:rPr>
                <w:rFonts w:ascii="Times New Roman" w:hAnsi="Times New Roman"/>
                <w:spacing w:val="40"/>
                <w:sz w:val="24"/>
                <w:szCs w:val="24"/>
              </w:rPr>
              <w:t>Таблица</w:t>
            </w:r>
            <w:r w:rsidRPr="00B248D2">
              <w:rPr>
                <w:rFonts w:ascii="Times New Roman" w:hAnsi="Times New Roman"/>
                <w:sz w:val="24"/>
                <w:szCs w:val="24"/>
              </w:rPr>
              <w:t xml:space="preserve"> Г.5 </w:t>
            </w:r>
            <w:r w:rsidRPr="00B248D2">
              <w:rPr>
                <w:rFonts w:ascii="Times New Roman" w:hAnsi="Times New Roman"/>
                <w:spacing w:val="40"/>
                <w:sz w:val="24"/>
                <w:szCs w:val="24"/>
              </w:rPr>
              <w:t>—</w:t>
            </w:r>
            <w:r w:rsidRPr="00B248D2">
              <w:rPr>
                <w:rFonts w:ascii="Times New Roman" w:hAnsi="Times New Roman"/>
                <w:sz w:val="24"/>
                <w:szCs w:val="24"/>
              </w:rPr>
              <w:t xml:space="preserve"> </w:t>
            </w:r>
            <w:r w:rsidRPr="00B248D2">
              <w:rPr>
                <w:rFonts w:ascii="Times New Roman" w:hAnsi="Times New Roman"/>
                <w:b/>
                <w:bCs/>
                <w:sz w:val="24"/>
                <w:szCs w:val="24"/>
              </w:rPr>
              <w:t>Коды для регистрации информации об условиях проведения обследования</w:t>
            </w:r>
          </w:p>
        </w:tc>
      </w:tr>
      <w:tr w:rsidR="005B1A84" w:rsidRPr="00B248D2" w14:paraId="5A4217F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6" w:type="dxa"/>
          </w:tcPr>
          <w:p w14:paraId="3E40446D"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Обозначение кода</w:t>
            </w:r>
          </w:p>
        </w:tc>
        <w:tc>
          <w:tcPr>
            <w:tcW w:w="2781" w:type="dxa"/>
          </w:tcPr>
          <w:p w14:paraId="428DE097"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Имя кода</w:t>
            </w:r>
          </w:p>
        </w:tc>
        <w:tc>
          <w:tcPr>
            <w:tcW w:w="5242" w:type="dxa"/>
          </w:tcPr>
          <w:p w14:paraId="57EDD646"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Описание кода</w:t>
            </w:r>
          </w:p>
        </w:tc>
      </w:tr>
      <w:tr w:rsidR="005B1A84" w:rsidRPr="00B248D2" w14:paraId="51E6F23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6" w:type="dxa"/>
          </w:tcPr>
          <w:p w14:paraId="349E4515"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ADA</w:t>
            </w:r>
          </w:p>
        </w:tc>
        <w:tc>
          <w:tcPr>
            <w:tcW w:w="2781" w:type="dxa"/>
          </w:tcPr>
          <w:p w14:paraId="36CD151D"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Осадки</w:t>
            </w:r>
          </w:p>
        </w:tc>
        <w:tc>
          <w:tcPr>
            <w:tcW w:w="5242" w:type="dxa"/>
          </w:tcPr>
          <w:p w14:paraId="74AFD53F"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Вид осадков:</w:t>
            </w:r>
          </w:p>
          <w:p w14:paraId="1894B851"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осадки отсутствуют (А);</w:t>
            </w:r>
          </w:p>
          <w:p w14:paraId="1C6FBA98"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атмосферные (дождевые) осадки  (В);</w:t>
            </w:r>
          </w:p>
          <w:p w14:paraId="0556116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талые воды или шуга (С)</w:t>
            </w:r>
          </w:p>
        </w:tc>
      </w:tr>
      <w:tr w:rsidR="005B1A84" w:rsidRPr="00B248D2" w14:paraId="2BC5B42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6" w:type="dxa"/>
            <w:tcBorders>
              <w:bottom w:val="single" w:sz="4" w:space="0" w:color="auto"/>
            </w:tcBorders>
          </w:tcPr>
          <w:p w14:paraId="23E5FDBF"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ADB</w:t>
            </w:r>
          </w:p>
        </w:tc>
        <w:tc>
          <w:tcPr>
            <w:tcW w:w="2781" w:type="dxa"/>
            <w:tcBorders>
              <w:bottom w:val="single" w:sz="4" w:space="0" w:color="auto"/>
            </w:tcBorders>
          </w:tcPr>
          <w:p w14:paraId="494447D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Температура</w:t>
            </w:r>
          </w:p>
        </w:tc>
        <w:tc>
          <w:tcPr>
            <w:tcW w:w="5242" w:type="dxa"/>
            <w:tcBorders>
              <w:bottom w:val="single" w:sz="4" w:space="0" w:color="auto"/>
            </w:tcBorders>
          </w:tcPr>
          <w:p w14:paraId="5B854A43"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Температура задается кодом или °C:</w:t>
            </w:r>
          </w:p>
          <w:p w14:paraId="237EE4E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температура выше нуля (А);</w:t>
            </w:r>
          </w:p>
          <w:p w14:paraId="56202F5C"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температура ниже нуля (В)</w:t>
            </w:r>
          </w:p>
        </w:tc>
      </w:tr>
      <w:tr w:rsidR="005B1A84" w:rsidRPr="00B248D2" w14:paraId="1B2FE40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195"/>
        </w:trPr>
        <w:tc>
          <w:tcPr>
            <w:tcW w:w="1506" w:type="dxa"/>
            <w:tcBorders>
              <w:bottom w:val="nil"/>
            </w:tcBorders>
          </w:tcPr>
          <w:p w14:paraId="5A9D7DA2"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ADC</w:t>
            </w:r>
          </w:p>
        </w:tc>
        <w:tc>
          <w:tcPr>
            <w:tcW w:w="2781" w:type="dxa"/>
            <w:tcBorders>
              <w:bottom w:val="nil"/>
            </w:tcBorders>
          </w:tcPr>
          <w:p w14:paraId="66E9898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Перекрытие поступления </w:t>
            </w:r>
          </w:p>
          <w:p w14:paraId="284E5D3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сточных вод</w:t>
            </w:r>
          </w:p>
        </w:tc>
        <w:tc>
          <w:tcPr>
            <w:tcW w:w="5242" w:type="dxa"/>
            <w:tcBorders>
              <w:bottom w:val="nil"/>
            </w:tcBorders>
          </w:tcPr>
          <w:p w14:paraId="615B8210"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Мероприятия по перекрытию движения сточных вод к моменту начала обследования:</w:t>
            </w:r>
          </w:p>
          <w:p w14:paraId="0E9993A8"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мероприятия не проводились (А);</w:t>
            </w:r>
          </w:p>
          <w:p w14:paraId="34C2407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поступление сточных вод выше по течению перекрыто (</w:t>
            </w:r>
            <w:r w:rsidRPr="00B248D2">
              <w:rPr>
                <w:rFonts w:ascii="Times New Roman" w:hAnsi="Times New Roman"/>
                <w:lang w:val="en-US"/>
              </w:rPr>
              <w:t>B</w:t>
            </w:r>
            <w:r w:rsidRPr="00B248D2">
              <w:rPr>
                <w:rFonts w:ascii="Times New Roman" w:hAnsi="Times New Roman"/>
              </w:rPr>
              <w:t>);</w:t>
            </w:r>
          </w:p>
        </w:tc>
      </w:tr>
      <w:tr w:rsidR="005B1A84" w:rsidRPr="00B248D2" w14:paraId="1376143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95"/>
        </w:trPr>
        <w:tc>
          <w:tcPr>
            <w:tcW w:w="1506" w:type="dxa"/>
          </w:tcPr>
          <w:p w14:paraId="174CCA3A" w14:textId="77777777" w:rsidR="005B1A84" w:rsidRPr="00961867" w:rsidRDefault="005B1A84" w:rsidP="0003235E">
            <w:pPr>
              <w:spacing w:after="0" w:line="240" w:lineRule="auto"/>
              <w:rPr>
                <w:rFonts w:ascii="Times New Roman" w:hAnsi="Times New Roman"/>
                <w:b/>
              </w:rPr>
            </w:pPr>
          </w:p>
        </w:tc>
        <w:tc>
          <w:tcPr>
            <w:tcW w:w="2781" w:type="dxa"/>
          </w:tcPr>
          <w:p w14:paraId="77F6BE13" w14:textId="77777777" w:rsidR="005B1A84" w:rsidRPr="00B248D2" w:rsidRDefault="005B1A84" w:rsidP="0003235E">
            <w:pPr>
              <w:spacing w:after="0" w:line="240" w:lineRule="auto"/>
              <w:rPr>
                <w:rFonts w:ascii="Times New Roman" w:hAnsi="Times New Roman"/>
              </w:rPr>
            </w:pPr>
          </w:p>
        </w:tc>
        <w:tc>
          <w:tcPr>
            <w:tcW w:w="5242" w:type="dxa"/>
          </w:tcPr>
          <w:p w14:paraId="4FE6E925"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xml:space="preserve">- поступление сточных вод выше по течению </w:t>
            </w:r>
            <w:r w:rsidRPr="00B248D2">
              <w:rPr>
                <w:rFonts w:ascii="Times New Roman" w:hAnsi="Times New Roman"/>
              </w:rPr>
              <w:lastRenderedPageBreak/>
              <w:t>частично перекрыто (С);</w:t>
            </w:r>
          </w:p>
          <w:p w14:paraId="688B0F39"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другие мероприятия (Z).</w:t>
            </w:r>
          </w:p>
          <w:p w14:paraId="39D3F54B" w14:textId="77777777" w:rsidR="005B1A84" w:rsidRPr="00B248D2" w:rsidRDefault="005B1A84" w:rsidP="0003235E">
            <w:pPr>
              <w:spacing w:after="0" w:line="240" w:lineRule="auto"/>
              <w:ind w:firstLine="34"/>
              <w:rPr>
                <w:rFonts w:ascii="Times New Roman" w:hAnsi="Times New Roman"/>
              </w:rPr>
            </w:pPr>
            <w:r w:rsidRPr="00B248D2">
              <w:rPr>
                <w:rFonts w:ascii="Times New Roman" w:hAnsi="Times New Roman"/>
              </w:rPr>
              <w:t>Другие мероприятия  должны указываться в описании кода ADE на границе трубопровода</w:t>
            </w:r>
          </w:p>
        </w:tc>
      </w:tr>
      <w:tr w:rsidR="005B1A84" w:rsidRPr="00B248D2" w14:paraId="4C83137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6" w:type="dxa"/>
          </w:tcPr>
          <w:p w14:paraId="33F15C64"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lang w:val="en-US"/>
              </w:rPr>
              <w:lastRenderedPageBreak/>
              <w:t>ADD</w:t>
            </w:r>
          </w:p>
        </w:tc>
        <w:tc>
          <w:tcPr>
            <w:tcW w:w="2781" w:type="dxa"/>
          </w:tcPr>
          <w:p w14:paraId="4D7231D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Не применяется</w:t>
            </w:r>
          </w:p>
        </w:tc>
        <w:tc>
          <w:tcPr>
            <w:tcW w:w="5242" w:type="dxa"/>
          </w:tcPr>
          <w:p w14:paraId="30EE997D" w14:textId="77777777" w:rsidR="005B1A84" w:rsidRPr="00B248D2" w:rsidRDefault="005B1A84" w:rsidP="0003235E">
            <w:pPr>
              <w:spacing w:after="0" w:line="240" w:lineRule="auto"/>
              <w:rPr>
                <w:rFonts w:ascii="Times New Roman" w:hAnsi="Times New Roman"/>
              </w:rPr>
            </w:pPr>
          </w:p>
        </w:tc>
      </w:tr>
      <w:tr w:rsidR="005B1A84" w:rsidRPr="00B248D2" w14:paraId="6669CCC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6" w:type="dxa"/>
          </w:tcPr>
          <w:p w14:paraId="5B8ED23C"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lang w:val="en-US"/>
              </w:rPr>
              <w:t>ADE</w:t>
            </w:r>
          </w:p>
        </w:tc>
        <w:tc>
          <w:tcPr>
            <w:tcW w:w="2781" w:type="dxa"/>
          </w:tcPr>
          <w:p w14:paraId="11243A5E"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Общие примечания</w:t>
            </w:r>
          </w:p>
        </w:tc>
        <w:tc>
          <w:tcPr>
            <w:tcW w:w="5242" w:type="dxa"/>
          </w:tcPr>
          <w:p w14:paraId="35DFD136"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Примечания, которые нельзя отразить с помощью других кодов</w:t>
            </w:r>
          </w:p>
        </w:tc>
      </w:tr>
    </w:tbl>
    <w:p w14:paraId="03E19EB3" w14:textId="77777777" w:rsidR="005B1A84" w:rsidRPr="003C6484" w:rsidRDefault="005B1A84" w:rsidP="0003235E">
      <w:pPr>
        <w:tabs>
          <w:tab w:val="left" w:pos="1276"/>
        </w:tabs>
        <w:spacing w:after="0" w:line="240" w:lineRule="auto"/>
        <w:ind w:left="709"/>
        <w:jc w:val="both"/>
        <w:rPr>
          <w:rFonts w:ascii="Times New Roman" w:hAnsi="Times New Roman"/>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118"/>
        <w:gridCol w:w="2775"/>
        <w:gridCol w:w="16"/>
        <w:gridCol w:w="5166"/>
      </w:tblGrid>
      <w:tr w:rsidR="005B1A84" w:rsidRPr="003C6484" w14:paraId="581F0C08" w14:textId="77777777" w:rsidTr="00066538">
        <w:trPr>
          <w:trHeight w:val="283"/>
        </w:trPr>
        <w:tc>
          <w:tcPr>
            <w:tcW w:w="9529" w:type="dxa"/>
            <w:gridSpan w:val="5"/>
            <w:tcBorders>
              <w:top w:val="nil"/>
              <w:left w:val="nil"/>
              <w:right w:val="nil"/>
            </w:tcBorders>
            <w:vAlign w:val="center"/>
          </w:tcPr>
          <w:p w14:paraId="0191F98B" w14:textId="77777777" w:rsidR="005B1A84" w:rsidRPr="00B248D2" w:rsidRDefault="005B1A84" w:rsidP="0003235E">
            <w:pPr>
              <w:spacing w:after="0" w:line="240" w:lineRule="auto"/>
              <w:ind w:left="2054" w:hanging="2162"/>
              <w:jc w:val="both"/>
              <w:rPr>
                <w:rFonts w:ascii="Times New Roman" w:hAnsi="Times New Roman"/>
                <w:sz w:val="24"/>
                <w:szCs w:val="24"/>
              </w:rPr>
            </w:pPr>
            <w:r w:rsidRPr="00B248D2">
              <w:rPr>
                <w:rFonts w:ascii="Times New Roman" w:hAnsi="Times New Roman"/>
                <w:spacing w:val="40"/>
                <w:sz w:val="24"/>
                <w:szCs w:val="24"/>
              </w:rPr>
              <w:t>Таблица</w:t>
            </w:r>
            <w:r w:rsidRPr="00B248D2">
              <w:rPr>
                <w:rFonts w:ascii="Times New Roman" w:hAnsi="Times New Roman"/>
                <w:sz w:val="24"/>
                <w:szCs w:val="24"/>
              </w:rPr>
              <w:t xml:space="preserve"> Г.6 </w:t>
            </w:r>
            <w:r w:rsidRPr="00B248D2">
              <w:rPr>
                <w:rFonts w:ascii="Times New Roman" w:hAnsi="Times New Roman"/>
                <w:spacing w:val="40"/>
                <w:sz w:val="24"/>
                <w:szCs w:val="24"/>
              </w:rPr>
              <w:t>—</w:t>
            </w:r>
            <w:r w:rsidRPr="00B248D2">
              <w:rPr>
                <w:rFonts w:ascii="Times New Roman" w:hAnsi="Times New Roman"/>
                <w:sz w:val="24"/>
                <w:szCs w:val="24"/>
              </w:rPr>
              <w:t xml:space="preserve"> </w:t>
            </w:r>
            <w:r w:rsidRPr="00B248D2">
              <w:rPr>
                <w:rFonts w:ascii="Times New Roman" w:hAnsi="Times New Roman"/>
                <w:b/>
                <w:bCs/>
                <w:sz w:val="24"/>
                <w:szCs w:val="24"/>
              </w:rPr>
              <w:t>Коды для изменения исходной информации о трубопроводах и каналах</w:t>
            </w:r>
          </w:p>
        </w:tc>
      </w:tr>
      <w:tr w:rsidR="005B1A84" w:rsidRPr="003C6484" w14:paraId="2EF77ABE" w14:textId="77777777" w:rsidTr="00066538">
        <w:tc>
          <w:tcPr>
            <w:tcW w:w="1506" w:type="dxa"/>
            <w:gridSpan w:val="2"/>
            <w:tcBorders>
              <w:right w:val="single" w:sz="2" w:space="0" w:color="auto"/>
            </w:tcBorders>
            <w:vAlign w:val="center"/>
          </w:tcPr>
          <w:p w14:paraId="3A1D7423"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Обозначение кода</w:t>
            </w:r>
          </w:p>
        </w:tc>
        <w:tc>
          <w:tcPr>
            <w:tcW w:w="2806" w:type="dxa"/>
            <w:gridSpan w:val="2"/>
            <w:tcBorders>
              <w:left w:val="single" w:sz="2" w:space="0" w:color="auto"/>
              <w:right w:val="single" w:sz="2" w:space="0" w:color="auto"/>
            </w:tcBorders>
          </w:tcPr>
          <w:p w14:paraId="16FD30DE"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Дополнительная</w:t>
            </w:r>
          </w:p>
          <w:p w14:paraId="0A487970"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информация</w:t>
            </w:r>
          </w:p>
        </w:tc>
        <w:tc>
          <w:tcPr>
            <w:tcW w:w="5217" w:type="dxa"/>
            <w:tcBorders>
              <w:left w:val="single" w:sz="2" w:space="0" w:color="auto"/>
            </w:tcBorders>
            <w:vAlign w:val="center"/>
          </w:tcPr>
          <w:p w14:paraId="1967676D"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Описание кода</w:t>
            </w:r>
          </w:p>
        </w:tc>
      </w:tr>
      <w:tr w:rsidR="005B1A84" w:rsidRPr="003C6484" w14:paraId="36788710" w14:textId="77777777" w:rsidTr="00066538">
        <w:tc>
          <w:tcPr>
            <w:tcW w:w="9529" w:type="dxa"/>
            <w:gridSpan w:val="5"/>
          </w:tcPr>
          <w:p w14:paraId="672CA310" w14:textId="77777777" w:rsidR="005B1A84" w:rsidRPr="00B248D2" w:rsidRDefault="005B1A84" w:rsidP="0003235E">
            <w:pPr>
              <w:spacing w:after="0" w:line="240" w:lineRule="auto"/>
              <w:ind w:firstLine="318"/>
              <w:rPr>
                <w:rFonts w:ascii="Times New Roman" w:hAnsi="Times New Roman"/>
                <w:b/>
              </w:rPr>
            </w:pPr>
            <w:r w:rsidRPr="00B248D2">
              <w:rPr>
                <w:rFonts w:ascii="Times New Roman" w:hAnsi="Times New Roman"/>
                <w:b/>
              </w:rPr>
              <w:t xml:space="preserve">Хранение </w:t>
            </w:r>
            <w:proofErr w:type="spellStart"/>
            <w:r w:rsidRPr="00B248D2">
              <w:rPr>
                <w:rFonts w:ascii="Times New Roman" w:hAnsi="Times New Roman"/>
                <w:b/>
              </w:rPr>
              <w:t>видеоинфомации</w:t>
            </w:r>
            <w:proofErr w:type="spellEnd"/>
          </w:p>
        </w:tc>
      </w:tr>
      <w:tr w:rsidR="005B1A84" w:rsidRPr="003C6484" w14:paraId="0C629BDA" w14:textId="77777777" w:rsidTr="00066538">
        <w:trPr>
          <w:trHeight w:val="665"/>
        </w:trPr>
        <w:tc>
          <w:tcPr>
            <w:tcW w:w="1506" w:type="dxa"/>
            <w:gridSpan w:val="2"/>
            <w:vMerge w:val="restart"/>
          </w:tcPr>
          <w:p w14:paraId="48E23A04"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АЕА</w:t>
            </w:r>
          </w:p>
        </w:tc>
        <w:tc>
          <w:tcPr>
            <w:tcW w:w="2806" w:type="dxa"/>
            <w:gridSpan w:val="2"/>
          </w:tcPr>
          <w:p w14:paraId="29D8970D" w14:textId="77777777" w:rsidR="005B1A84" w:rsidRPr="00B248D2" w:rsidRDefault="005B1A84" w:rsidP="0003235E">
            <w:pPr>
              <w:spacing w:after="0" w:line="240" w:lineRule="auto"/>
              <w:rPr>
                <w:rFonts w:ascii="Times New Roman" w:hAnsi="Times New Roman"/>
              </w:rPr>
            </w:pPr>
          </w:p>
        </w:tc>
        <w:tc>
          <w:tcPr>
            <w:tcW w:w="5217" w:type="dxa"/>
          </w:tcPr>
          <w:p w14:paraId="7527A144"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Применяется в случае замены устройства хранения видеоинформации в процессе обследования (применяется новая видеокассета)</w:t>
            </w:r>
          </w:p>
        </w:tc>
      </w:tr>
      <w:tr w:rsidR="005B1A84" w:rsidRPr="003C6484" w14:paraId="2B0A8195" w14:textId="77777777" w:rsidTr="00066538">
        <w:trPr>
          <w:trHeight w:val="163"/>
        </w:trPr>
        <w:tc>
          <w:tcPr>
            <w:tcW w:w="1506" w:type="dxa"/>
            <w:gridSpan w:val="2"/>
            <w:vMerge/>
          </w:tcPr>
          <w:p w14:paraId="3E01AE45" w14:textId="77777777" w:rsidR="005B1A84" w:rsidRPr="00B248D2" w:rsidRDefault="005B1A84" w:rsidP="0003235E">
            <w:pPr>
              <w:spacing w:after="0" w:line="240" w:lineRule="auto"/>
              <w:rPr>
                <w:rFonts w:ascii="Times New Roman" w:hAnsi="Times New Roman"/>
                <w:b/>
              </w:rPr>
            </w:pPr>
          </w:p>
        </w:tc>
        <w:tc>
          <w:tcPr>
            <w:tcW w:w="2806" w:type="dxa"/>
            <w:gridSpan w:val="2"/>
          </w:tcPr>
          <w:p w14:paraId="6187701F"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Количественная оценка</w:t>
            </w:r>
          </w:p>
        </w:tc>
        <w:tc>
          <w:tcPr>
            <w:tcW w:w="5217" w:type="dxa"/>
          </w:tcPr>
          <w:p w14:paraId="23E5340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Изменение порядкового номера кассеты, пленки</w:t>
            </w:r>
          </w:p>
        </w:tc>
      </w:tr>
      <w:tr w:rsidR="005B1A84" w:rsidRPr="003C6484" w14:paraId="7A8E247D" w14:textId="77777777" w:rsidTr="00066538">
        <w:tc>
          <w:tcPr>
            <w:tcW w:w="9529" w:type="dxa"/>
            <w:gridSpan w:val="5"/>
          </w:tcPr>
          <w:p w14:paraId="4D1A0712" w14:textId="77777777" w:rsidR="005B1A84" w:rsidRPr="00B248D2" w:rsidRDefault="005B1A84" w:rsidP="0003235E">
            <w:pPr>
              <w:spacing w:after="0" w:line="240" w:lineRule="auto"/>
              <w:ind w:firstLine="318"/>
              <w:jc w:val="both"/>
              <w:rPr>
                <w:rFonts w:ascii="Times New Roman" w:hAnsi="Times New Roman"/>
                <w:b/>
              </w:rPr>
            </w:pPr>
            <w:r w:rsidRPr="00B248D2">
              <w:rPr>
                <w:rFonts w:ascii="Times New Roman" w:hAnsi="Times New Roman"/>
                <w:b/>
              </w:rPr>
              <w:t>Хранение фотоматериалов</w:t>
            </w:r>
          </w:p>
        </w:tc>
      </w:tr>
      <w:tr w:rsidR="005B1A84" w:rsidRPr="003C6484" w14:paraId="04970F5C" w14:textId="77777777" w:rsidTr="00066538">
        <w:trPr>
          <w:trHeight w:val="288"/>
        </w:trPr>
        <w:tc>
          <w:tcPr>
            <w:tcW w:w="1506" w:type="dxa"/>
            <w:gridSpan w:val="2"/>
            <w:vMerge w:val="restart"/>
          </w:tcPr>
          <w:p w14:paraId="3A1ABF47"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АЕВ</w:t>
            </w:r>
          </w:p>
        </w:tc>
        <w:tc>
          <w:tcPr>
            <w:tcW w:w="2806" w:type="dxa"/>
            <w:gridSpan w:val="2"/>
          </w:tcPr>
          <w:p w14:paraId="2F28E7FA" w14:textId="77777777" w:rsidR="005B1A84" w:rsidRPr="00B248D2" w:rsidRDefault="005B1A84" w:rsidP="0003235E">
            <w:pPr>
              <w:spacing w:after="0" w:line="240" w:lineRule="auto"/>
              <w:rPr>
                <w:rFonts w:ascii="Times New Roman" w:hAnsi="Times New Roman"/>
                <w:b/>
              </w:rPr>
            </w:pPr>
          </w:p>
        </w:tc>
        <w:tc>
          <w:tcPr>
            <w:tcW w:w="5217" w:type="dxa"/>
          </w:tcPr>
          <w:p w14:paraId="4F582BD9"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rPr>
              <w:t xml:space="preserve">Применяется в случае замены устройства хранения фотоматериалов в процессе обследования (применяется новая пленка, </w:t>
            </w:r>
            <w:r w:rsidRPr="00B248D2">
              <w:rPr>
                <w:rFonts w:ascii="Times New Roman" w:hAnsi="Times New Roman"/>
                <w:lang w:val="en-US"/>
              </w:rPr>
              <w:t>CD</w:t>
            </w:r>
            <w:r w:rsidRPr="00B248D2">
              <w:rPr>
                <w:rFonts w:ascii="Times New Roman" w:hAnsi="Times New Roman"/>
              </w:rPr>
              <w:t>)</w:t>
            </w:r>
          </w:p>
        </w:tc>
      </w:tr>
      <w:tr w:rsidR="005B1A84" w:rsidRPr="003C6484" w14:paraId="67702733" w14:textId="77777777" w:rsidTr="00066538">
        <w:trPr>
          <w:trHeight w:val="167"/>
        </w:trPr>
        <w:tc>
          <w:tcPr>
            <w:tcW w:w="1506" w:type="dxa"/>
            <w:gridSpan w:val="2"/>
            <w:vMerge/>
          </w:tcPr>
          <w:p w14:paraId="3234E2A3" w14:textId="77777777" w:rsidR="005B1A84" w:rsidRPr="00B248D2" w:rsidRDefault="005B1A84" w:rsidP="0003235E">
            <w:pPr>
              <w:spacing w:after="0" w:line="240" w:lineRule="auto"/>
              <w:rPr>
                <w:rFonts w:ascii="Times New Roman" w:hAnsi="Times New Roman"/>
                <w:b/>
              </w:rPr>
            </w:pPr>
          </w:p>
        </w:tc>
        <w:tc>
          <w:tcPr>
            <w:tcW w:w="2806" w:type="dxa"/>
            <w:gridSpan w:val="2"/>
          </w:tcPr>
          <w:p w14:paraId="31E7531E" w14:textId="77777777" w:rsidR="005B1A84" w:rsidRPr="00B248D2" w:rsidRDefault="005B1A84" w:rsidP="0003235E">
            <w:pPr>
              <w:spacing w:after="0" w:line="240" w:lineRule="auto"/>
              <w:rPr>
                <w:rFonts w:ascii="Times New Roman" w:hAnsi="Times New Roman"/>
                <w:lang w:val="en-US"/>
              </w:rPr>
            </w:pPr>
            <w:r w:rsidRPr="00B248D2">
              <w:rPr>
                <w:rFonts w:ascii="Times New Roman" w:hAnsi="Times New Roman"/>
              </w:rPr>
              <w:t xml:space="preserve">Количественная оценка </w:t>
            </w:r>
          </w:p>
        </w:tc>
        <w:tc>
          <w:tcPr>
            <w:tcW w:w="5217" w:type="dxa"/>
          </w:tcPr>
          <w:p w14:paraId="126C7FD1"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Изменяется порядковый номер пленки, </w:t>
            </w:r>
            <w:r w:rsidRPr="00B248D2">
              <w:rPr>
                <w:rFonts w:ascii="Times New Roman" w:hAnsi="Times New Roman"/>
                <w:lang w:val="en-US"/>
              </w:rPr>
              <w:t>CD</w:t>
            </w:r>
          </w:p>
        </w:tc>
      </w:tr>
      <w:tr w:rsidR="005B1A84" w:rsidRPr="003C6484" w14:paraId="1E2AB27F" w14:textId="77777777" w:rsidTr="00066538">
        <w:tc>
          <w:tcPr>
            <w:tcW w:w="9529" w:type="dxa"/>
            <w:gridSpan w:val="5"/>
            <w:tcBorders>
              <w:bottom w:val="single" w:sz="4" w:space="0" w:color="auto"/>
            </w:tcBorders>
          </w:tcPr>
          <w:p w14:paraId="549CCB28" w14:textId="77777777" w:rsidR="005B1A84" w:rsidRPr="00B248D2" w:rsidRDefault="005B1A84" w:rsidP="0003235E">
            <w:pPr>
              <w:spacing w:after="0" w:line="240" w:lineRule="auto"/>
              <w:ind w:firstLine="318"/>
              <w:rPr>
                <w:rFonts w:ascii="Times New Roman" w:hAnsi="Times New Roman"/>
                <w:b/>
              </w:rPr>
            </w:pPr>
            <w:r w:rsidRPr="00B248D2">
              <w:rPr>
                <w:rFonts w:ascii="Times New Roman" w:hAnsi="Times New Roman"/>
                <w:b/>
              </w:rPr>
              <w:t>Форма</w:t>
            </w:r>
          </w:p>
        </w:tc>
      </w:tr>
      <w:tr w:rsidR="005B1A84" w:rsidRPr="003C6484" w14:paraId="0E4BC6D2" w14:textId="77777777" w:rsidTr="00066538">
        <w:trPr>
          <w:trHeight w:val="4027"/>
        </w:trPr>
        <w:tc>
          <w:tcPr>
            <w:tcW w:w="1506" w:type="dxa"/>
            <w:gridSpan w:val="2"/>
            <w:vMerge w:val="restart"/>
            <w:tcBorders>
              <w:bottom w:val="nil"/>
            </w:tcBorders>
          </w:tcPr>
          <w:p w14:paraId="670E7A5E"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АЕС</w:t>
            </w:r>
          </w:p>
        </w:tc>
        <w:tc>
          <w:tcPr>
            <w:tcW w:w="2806" w:type="dxa"/>
            <w:gridSpan w:val="2"/>
          </w:tcPr>
          <w:p w14:paraId="317945E3"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rPr>
              <w:t>Характеристика</w:t>
            </w:r>
          </w:p>
        </w:tc>
        <w:tc>
          <w:tcPr>
            <w:tcW w:w="5217" w:type="dxa"/>
          </w:tcPr>
          <w:p w14:paraId="147AD1D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Форма сечения трубопровода:</w:t>
            </w:r>
          </w:p>
          <w:p w14:paraId="46D1A7D5"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круглая (А);</w:t>
            </w:r>
          </w:p>
          <w:p w14:paraId="74207815"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прямоугольная (В);</w:t>
            </w:r>
          </w:p>
          <w:p w14:paraId="1CABB870"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xml:space="preserve">- </w:t>
            </w:r>
            <w:proofErr w:type="spellStart"/>
            <w:r w:rsidRPr="00B248D2">
              <w:rPr>
                <w:rFonts w:ascii="Times New Roman" w:hAnsi="Times New Roman"/>
              </w:rPr>
              <w:t>овоидальная</w:t>
            </w:r>
            <w:proofErr w:type="spellEnd"/>
            <w:r w:rsidRPr="00B248D2">
              <w:rPr>
                <w:rFonts w:ascii="Times New Roman" w:hAnsi="Times New Roman"/>
              </w:rPr>
              <w:t xml:space="preserve"> (С);</w:t>
            </w:r>
          </w:p>
          <w:p w14:paraId="02CF6F71"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U – образная – лоток круглой формы, свод горизонтальный, боковые  стенки прямые, параллельные (D);</w:t>
            </w:r>
          </w:p>
          <w:p w14:paraId="6AF2F1DA" w14:textId="77777777" w:rsidR="005B1A84" w:rsidRPr="00B248D2" w:rsidRDefault="005B1A84" w:rsidP="0003235E">
            <w:pPr>
              <w:spacing w:after="0" w:line="240" w:lineRule="auto"/>
              <w:ind w:left="55"/>
              <w:contextualSpacing/>
              <w:rPr>
                <w:rFonts w:ascii="Times New Roman" w:hAnsi="Times New Roman"/>
              </w:rPr>
            </w:pPr>
            <w:r w:rsidRPr="00B248D2">
              <w:rPr>
                <w:rFonts w:ascii="Times New Roman" w:hAnsi="Times New Roman"/>
              </w:rPr>
              <w:t>- арочная  - свод круглой формы, плоский лоток, боковые стенки прямые, параллельные (Е);</w:t>
            </w:r>
          </w:p>
          <w:p w14:paraId="0535340F" w14:textId="77777777" w:rsidR="005B1A84" w:rsidRPr="00B248D2" w:rsidRDefault="005B1A84" w:rsidP="0003235E">
            <w:pPr>
              <w:spacing w:after="0" w:line="240" w:lineRule="auto"/>
              <w:ind w:left="55"/>
              <w:contextualSpacing/>
              <w:rPr>
                <w:rFonts w:ascii="Times New Roman" w:hAnsi="Times New Roman"/>
              </w:rPr>
            </w:pPr>
            <w:r w:rsidRPr="00B248D2">
              <w:rPr>
                <w:rFonts w:ascii="Times New Roman" w:hAnsi="Times New Roman"/>
              </w:rPr>
              <w:t>- овальная (F) – свод и лоток круглой формы, боковые стенки параллельные;</w:t>
            </w:r>
          </w:p>
          <w:p w14:paraId="651AD13A" w14:textId="77777777" w:rsidR="005B1A84" w:rsidRPr="00B248D2" w:rsidRDefault="005B1A84" w:rsidP="0003235E">
            <w:pPr>
              <w:spacing w:after="0" w:line="240" w:lineRule="auto"/>
              <w:ind w:left="55"/>
              <w:contextualSpacing/>
              <w:rPr>
                <w:rFonts w:ascii="Times New Roman" w:hAnsi="Times New Roman"/>
              </w:rPr>
            </w:pPr>
            <w:r w:rsidRPr="00B248D2">
              <w:rPr>
                <w:rFonts w:ascii="Times New Roman" w:hAnsi="Times New Roman"/>
              </w:rPr>
              <w:t>- форма сечения, характерная для данной местности (ХА);</w:t>
            </w:r>
          </w:p>
          <w:p w14:paraId="50D99D99"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другая форма (Z).</w:t>
            </w:r>
          </w:p>
          <w:p w14:paraId="477FD644"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rPr>
              <w:t>Другая форма сечения  должна указываться в описании кода ADE в точке начала трубопровода</w:t>
            </w:r>
          </w:p>
        </w:tc>
      </w:tr>
      <w:tr w:rsidR="005B1A84" w:rsidRPr="003C6484" w14:paraId="104F9BC5" w14:textId="77777777" w:rsidTr="00066538">
        <w:tc>
          <w:tcPr>
            <w:tcW w:w="1506" w:type="dxa"/>
            <w:gridSpan w:val="2"/>
            <w:vMerge/>
            <w:tcBorders>
              <w:bottom w:val="nil"/>
            </w:tcBorders>
          </w:tcPr>
          <w:p w14:paraId="0C173125" w14:textId="77777777" w:rsidR="005B1A84" w:rsidRPr="00B248D2" w:rsidRDefault="005B1A84" w:rsidP="0003235E">
            <w:pPr>
              <w:spacing w:after="0" w:line="240" w:lineRule="auto"/>
              <w:rPr>
                <w:rFonts w:ascii="Times New Roman" w:hAnsi="Times New Roman"/>
                <w:b/>
              </w:rPr>
            </w:pPr>
          </w:p>
        </w:tc>
        <w:tc>
          <w:tcPr>
            <w:tcW w:w="2806" w:type="dxa"/>
            <w:gridSpan w:val="2"/>
            <w:tcBorders>
              <w:bottom w:val="single" w:sz="4" w:space="0" w:color="auto"/>
            </w:tcBorders>
          </w:tcPr>
          <w:p w14:paraId="70C51D86"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Количественная оценка 1</w:t>
            </w:r>
          </w:p>
        </w:tc>
        <w:tc>
          <w:tcPr>
            <w:tcW w:w="5217" w:type="dxa"/>
            <w:tcBorders>
              <w:bottom w:val="single" w:sz="4" w:space="0" w:color="auto"/>
            </w:tcBorders>
          </w:tcPr>
          <w:p w14:paraId="550A89A7"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Размер сечения трубопровода по вертикальной оси, мм</w:t>
            </w:r>
          </w:p>
        </w:tc>
      </w:tr>
      <w:tr w:rsidR="005B1A84" w:rsidRPr="003C6484" w14:paraId="40845E03" w14:textId="77777777" w:rsidTr="00066538">
        <w:tc>
          <w:tcPr>
            <w:tcW w:w="1506" w:type="dxa"/>
            <w:gridSpan w:val="2"/>
            <w:vMerge/>
            <w:tcBorders>
              <w:bottom w:val="nil"/>
            </w:tcBorders>
          </w:tcPr>
          <w:p w14:paraId="59178EB6" w14:textId="77777777" w:rsidR="005B1A84" w:rsidRPr="00B248D2" w:rsidRDefault="005B1A84" w:rsidP="0003235E">
            <w:pPr>
              <w:spacing w:after="0" w:line="240" w:lineRule="auto"/>
              <w:rPr>
                <w:rFonts w:ascii="Times New Roman" w:hAnsi="Times New Roman"/>
                <w:b/>
              </w:rPr>
            </w:pPr>
          </w:p>
        </w:tc>
        <w:tc>
          <w:tcPr>
            <w:tcW w:w="2806" w:type="dxa"/>
            <w:gridSpan w:val="2"/>
            <w:tcBorders>
              <w:bottom w:val="nil"/>
            </w:tcBorders>
          </w:tcPr>
          <w:p w14:paraId="77CAB428"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Количественная оценка 2</w:t>
            </w:r>
          </w:p>
        </w:tc>
        <w:tc>
          <w:tcPr>
            <w:tcW w:w="5217" w:type="dxa"/>
            <w:tcBorders>
              <w:bottom w:val="nil"/>
            </w:tcBorders>
          </w:tcPr>
          <w:p w14:paraId="366E4CC8"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Размер сечения трубопровода по горизонтальной оси, мм, указывать не обязательно, если трубопровод круглой формы</w:t>
            </w:r>
          </w:p>
        </w:tc>
      </w:tr>
      <w:tr w:rsidR="005B1A84" w:rsidRPr="003C6484" w14:paraId="6AA111A4" w14:textId="77777777" w:rsidTr="00066538">
        <w:tc>
          <w:tcPr>
            <w:tcW w:w="9529" w:type="dxa"/>
            <w:gridSpan w:val="5"/>
          </w:tcPr>
          <w:p w14:paraId="31176C43" w14:textId="77777777" w:rsidR="005B1A84" w:rsidRPr="00B248D2" w:rsidRDefault="005B1A84" w:rsidP="0003235E">
            <w:pPr>
              <w:spacing w:after="0" w:line="240" w:lineRule="auto"/>
              <w:ind w:firstLine="318"/>
              <w:rPr>
                <w:rFonts w:ascii="Times New Roman" w:hAnsi="Times New Roman"/>
                <w:b/>
              </w:rPr>
            </w:pPr>
            <w:r w:rsidRPr="00B248D2">
              <w:rPr>
                <w:rFonts w:ascii="Times New Roman" w:hAnsi="Times New Roman"/>
                <w:b/>
              </w:rPr>
              <w:t>Материал</w:t>
            </w:r>
          </w:p>
        </w:tc>
      </w:tr>
      <w:tr w:rsidR="005B1A84" w:rsidRPr="003C6484" w14:paraId="17EDD3D2" w14:textId="77777777" w:rsidTr="00066538">
        <w:trPr>
          <w:trHeight w:val="1160"/>
        </w:trPr>
        <w:tc>
          <w:tcPr>
            <w:tcW w:w="1388" w:type="dxa"/>
          </w:tcPr>
          <w:p w14:paraId="402EAF79"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AЕD</w:t>
            </w:r>
          </w:p>
        </w:tc>
        <w:tc>
          <w:tcPr>
            <w:tcW w:w="2908" w:type="dxa"/>
            <w:gridSpan w:val="2"/>
          </w:tcPr>
          <w:p w14:paraId="5A0E8833"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rPr>
              <w:t xml:space="preserve">Характеристика </w:t>
            </w:r>
          </w:p>
        </w:tc>
        <w:tc>
          <w:tcPr>
            <w:tcW w:w="5233" w:type="dxa"/>
            <w:gridSpan w:val="2"/>
          </w:tcPr>
          <w:p w14:paraId="7A8C052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Материал трубопровода указывается согласно обозначениям, приведенным в таблице Г.4.</w:t>
            </w:r>
          </w:p>
          <w:p w14:paraId="68AEE0AA"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rPr>
              <w:t>Если трубопровод облицован, то указывается материал трубопровода</w:t>
            </w:r>
          </w:p>
        </w:tc>
      </w:tr>
      <w:tr w:rsidR="005B1A84" w:rsidRPr="003C6484" w14:paraId="537B61FD" w14:textId="77777777" w:rsidTr="00066538">
        <w:tc>
          <w:tcPr>
            <w:tcW w:w="9529" w:type="dxa"/>
            <w:gridSpan w:val="5"/>
          </w:tcPr>
          <w:p w14:paraId="19E3CEA5" w14:textId="77777777" w:rsidR="005B1A84" w:rsidRPr="00B248D2" w:rsidRDefault="005B1A84" w:rsidP="0003235E">
            <w:pPr>
              <w:spacing w:after="0" w:line="240" w:lineRule="auto"/>
              <w:ind w:firstLine="318"/>
              <w:rPr>
                <w:rFonts w:ascii="Times New Roman" w:hAnsi="Times New Roman"/>
                <w:b/>
              </w:rPr>
            </w:pPr>
            <w:r w:rsidRPr="00B248D2">
              <w:rPr>
                <w:rFonts w:ascii="Times New Roman" w:hAnsi="Times New Roman"/>
                <w:b/>
              </w:rPr>
              <w:t>Облицовка</w:t>
            </w:r>
          </w:p>
        </w:tc>
      </w:tr>
      <w:tr w:rsidR="005B1A84" w:rsidRPr="003C6484" w14:paraId="66B7F9D8" w14:textId="77777777" w:rsidTr="00066538">
        <w:tc>
          <w:tcPr>
            <w:tcW w:w="1388" w:type="dxa"/>
            <w:vMerge w:val="restart"/>
          </w:tcPr>
          <w:p w14:paraId="3F6AFCC7"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AЕE</w:t>
            </w:r>
          </w:p>
        </w:tc>
        <w:tc>
          <w:tcPr>
            <w:tcW w:w="2908" w:type="dxa"/>
            <w:gridSpan w:val="2"/>
          </w:tcPr>
          <w:p w14:paraId="06703E48"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Характеристика 1</w:t>
            </w:r>
          </w:p>
        </w:tc>
        <w:tc>
          <w:tcPr>
            <w:tcW w:w="5233" w:type="dxa"/>
            <w:gridSpan w:val="2"/>
          </w:tcPr>
          <w:p w14:paraId="1B11F76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Технология облицовки:</w:t>
            </w:r>
          </w:p>
          <w:p w14:paraId="1B4DA49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lastRenderedPageBreak/>
              <w:t>- на предприятии-изготовителе (А);</w:t>
            </w:r>
          </w:p>
          <w:p w14:paraId="0CB094E5"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облицовка, нанесенная распылением (В);</w:t>
            </w:r>
          </w:p>
          <w:p w14:paraId="6D4CCCB6"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облицовка, нанесенная на строительной площадке (С);</w:t>
            </w:r>
          </w:p>
          <w:p w14:paraId="365652CF"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облицовка  участками (D);</w:t>
            </w:r>
          </w:p>
          <w:p w14:paraId="28B3B03C"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облицовка отдельными трубами (Е);</w:t>
            </w:r>
          </w:p>
          <w:p w14:paraId="107CA9E5"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облицовка гибкими полимерными рукавами (F);</w:t>
            </w:r>
          </w:p>
          <w:p w14:paraId="198E5D3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облицовка предварительно деформированными трубами (G);</w:t>
            </w:r>
          </w:p>
          <w:p w14:paraId="059B6C4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облицовка методом спиральной навивки (Н);</w:t>
            </w:r>
          </w:p>
          <w:p w14:paraId="36951949"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облицовка отсутствует (Х);</w:t>
            </w:r>
          </w:p>
          <w:p w14:paraId="10F7E249"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другая облицовка (Z).</w:t>
            </w:r>
          </w:p>
          <w:p w14:paraId="10B0B90E"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Другая технология облицовки должна указываться в описании кода ADE в/на границе облицованного участка</w:t>
            </w:r>
          </w:p>
        </w:tc>
      </w:tr>
      <w:tr w:rsidR="005B1A84" w:rsidRPr="003C6484" w14:paraId="5477DE54" w14:textId="77777777" w:rsidTr="00066538">
        <w:trPr>
          <w:trHeight w:val="112"/>
        </w:trPr>
        <w:tc>
          <w:tcPr>
            <w:tcW w:w="1388" w:type="dxa"/>
            <w:vMerge/>
          </w:tcPr>
          <w:p w14:paraId="3AF8B04E" w14:textId="77777777" w:rsidR="005B1A84" w:rsidRPr="00B248D2" w:rsidRDefault="005B1A84" w:rsidP="0003235E">
            <w:pPr>
              <w:spacing w:after="0" w:line="240" w:lineRule="auto"/>
              <w:rPr>
                <w:rFonts w:ascii="Times New Roman" w:hAnsi="Times New Roman"/>
                <w:b/>
              </w:rPr>
            </w:pPr>
          </w:p>
        </w:tc>
        <w:tc>
          <w:tcPr>
            <w:tcW w:w="2908" w:type="dxa"/>
            <w:gridSpan w:val="2"/>
          </w:tcPr>
          <w:p w14:paraId="71907C32"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Характеристика 2</w:t>
            </w:r>
          </w:p>
        </w:tc>
        <w:tc>
          <w:tcPr>
            <w:tcW w:w="5233" w:type="dxa"/>
            <w:gridSpan w:val="2"/>
          </w:tcPr>
          <w:p w14:paraId="4EF97E87"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Материал указывается согласно обозначениям, приведенным в таблице Г.4</w:t>
            </w:r>
          </w:p>
        </w:tc>
      </w:tr>
      <w:tr w:rsidR="005B1A84" w:rsidRPr="003C6484" w14:paraId="2DCD494B" w14:textId="77777777" w:rsidTr="00066538">
        <w:tc>
          <w:tcPr>
            <w:tcW w:w="9529" w:type="dxa"/>
            <w:gridSpan w:val="5"/>
          </w:tcPr>
          <w:p w14:paraId="15991BD4"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b/>
              </w:rPr>
              <w:tab/>
              <w:t>Длины труб</w:t>
            </w:r>
          </w:p>
        </w:tc>
      </w:tr>
      <w:tr w:rsidR="005B1A84" w:rsidRPr="003C6484" w14:paraId="6421F268" w14:textId="77777777" w:rsidTr="00066538">
        <w:trPr>
          <w:trHeight w:val="1390"/>
        </w:trPr>
        <w:tc>
          <w:tcPr>
            <w:tcW w:w="1388" w:type="dxa"/>
          </w:tcPr>
          <w:p w14:paraId="37817B58"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AЕF</w:t>
            </w:r>
          </w:p>
        </w:tc>
        <w:tc>
          <w:tcPr>
            <w:tcW w:w="2908" w:type="dxa"/>
            <w:gridSpan w:val="2"/>
          </w:tcPr>
          <w:p w14:paraId="7D65A22D"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rPr>
              <w:t>Количественная оценка</w:t>
            </w:r>
          </w:p>
        </w:tc>
        <w:tc>
          <w:tcPr>
            <w:tcW w:w="5233" w:type="dxa"/>
            <w:gridSpan w:val="2"/>
          </w:tcPr>
          <w:p w14:paraId="3F0B95EE" w14:textId="77777777" w:rsidR="005B1A84" w:rsidRPr="00B248D2" w:rsidRDefault="005B1A84" w:rsidP="0003235E">
            <w:pPr>
              <w:spacing w:after="0" w:line="240" w:lineRule="auto"/>
              <w:ind w:right="-247"/>
              <w:rPr>
                <w:rFonts w:ascii="Times New Roman" w:hAnsi="Times New Roman"/>
                <w:spacing w:val="-2"/>
              </w:rPr>
            </w:pPr>
            <w:r w:rsidRPr="00B248D2">
              <w:rPr>
                <w:rFonts w:ascii="Times New Roman" w:hAnsi="Times New Roman"/>
                <w:spacing w:val="-2"/>
              </w:rPr>
              <w:t>Длина отдельных труб, из которых состоит трубопровод, мм.</w:t>
            </w:r>
          </w:p>
          <w:p w14:paraId="3A838F6C"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rPr>
              <w:t>При обследовании проходных трубопроводов (например, кирпичных или облицованных керамической плиткой) этот код не применяется</w:t>
            </w:r>
          </w:p>
        </w:tc>
      </w:tr>
      <w:tr w:rsidR="005B1A84" w:rsidRPr="003C6484" w14:paraId="6B4F22E5" w14:textId="77777777" w:rsidTr="00066538">
        <w:tc>
          <w:tcPr>
            <w:tcW w:w="9529" w:type="dxa"/>
            <w:gridSpan w:val="5"/>
          </w:tcPr>
          <w:p w14:paraId="055D6743"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b/>
              </w:rPr>
              <w:tab/>
              <w:t>Атмосферные осадки</w:t>
            </w:r>
          </w:p>
        </w:tc>
      </w:tr>
      <w:tr w:rsidR="005B1A84" w:rsidRPr="003C6484" w14:paraId="1516EB89" w14:textId="77777777" w:rsidTr="00066538">
        <w:trPr>
          <w:trHeight w:val="1200"/>
        </w:trPr>
        <w:tc>
          <w:tcPr>
            <w:tcW w:w="1388" w:type="dxa"/>
          </w:tcPr>
          <w:p w14:paraId="55FA95D0"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AЕG</w:t>
            </w:r>
          </w:p>
        </w:tc>
        <w:tc>
          <w:tcPr>
            <w:tcW w:w="2908" w:type="dxa"/>
            <w:gridSpan w:val="2"/>
          </w:tcPr>
          <w:p w14:paraId="095238B0" w14:textId="77777777" w:rsidR="005B1A84" w:rsidRPr="00B248D2" w:rsidRDefault="005B1A84" w:rsidP="0003235E">
            <w:pPr>
              <w:spacing w:after="0" w:line="240" w:lineRule="auto"/>
              <w:rPr>
                <w:rFonts w:ascii="Times New Roman" w:hAnsi="Times New Roman"/>
                <w:b/>
              </w:rPr>
            </w:pPr>
            <w:r w:rsidRPr="00B248D2">
              <w:rPr>
                <w:rFonts w:ascii="Times New Roman" w:hAnsi="Times New Roman"/>
              </w:rPr>
              <w:t>Характеристика</w:t>
            </w:r>
          </w:p>
        </w:tc>
        <w:tc>
          <w:tcPr>
            <w:tcW w:w="5233" w:type="dxa"/>
            <w:gridSpan w:val="2"/>
          </w:tcPr>
          <w:p w14:paraId="32556F8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Вид осадков:</w:t>
            </w:r>
          </w:p>
          <w:p w14:paraId="12A4AC12"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осадки отсутствуют (А);</w:t>
            </w:r>
          </w:p>
          <w:p w14:paraId="5269E516"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атмосферные (дождевые) осадки (В);</w:t>
            </w:r>
          </w:p>
          <w:p w14:paraId="43865FD3" w14:textId="77777777" w:rsidR="005B1A84" w:rsidRPr="00B248D2" w:rsidRDefault="005B1A84" w:rsidP="0003235E">
            <w:pPr>
              <w:spacing w:after="0" w:line="240" w:lineRule="auto"/>
              <w:contextualSpacing/>
              <w:rPr>
                <w:rFonts w:ascii="Times New Roman" w:hAnsi="Times New Roman"/>
                <w:b/>
              </w:rPr>
            </w:pPr>
            <w:r w:rsidRPr="00B248D2">
              <w:rPr>
                <w:rFonts w:ascii="Times New Roman" w:hAnsi="Times New Roman"/>
              </w:rPr>
              <w:t>- талые воды или шуга (С)</w:t>
            </w:r>
          </w:p>
        </w:tc>
      </w:tr>
    </w:tbl>
    <w:p w14:paraId="2B569DFE" w14:textId="77777777" w:rsidR="005B1A84" w:rsidRPr="003C6484" w:rsidRDefault="005B1A84" w:rsidP="0003235E">
      <w:pPr>
        <w:spacing w:after="0" w:line="240" w:lineRule="auto"/>
        <w:jc w:val="center"/>
        <w:rPr>
          <w:rFonts w:ascii="Times New Roman" w:hAnsi="Times New Roman"/>
          <w:b/>
          <w:sz w:val="24"/>
          <w:szCs w:val="24"/>
        </w:rPr>
      </w:pPr>
      <w:r w:rsidRPr="003C6484">
        <w:rPr>
          <w:rFonts w:ascii="Times New Roman" w:hAnsi="Times New Roman"/>
          <w:sz w:val="24"/>
          <w:szCs w:val="24"/>
        </w:rPr>
        <w:br w:type="page"/>
      </w:r>
      <w:r w:rsidRPr="003C6484">
        <w:rPr>
          <w:rFonts w:ascii="Times New Roman" w:hAnsi="Times New Roman"/>
          <w:b/>
          <w:sz w:val="24"/>
          <w:szCs w:val="24"/>
        </w:rPr>
        <w:lastRenderedPageBreak/>
        <w:t>Приложение Д</w:t>
      </w:r>
    </w:p>
    <w:p w14:paraId="34F7EE18" w14:textId="77777777" w:rsidR="005B1A84" w:rsidRPr="003C6484" w:rsidRDefault="005B1A84" w:rsidP="0003235E">
      <w:pPr>
        <w:pStyle w:val="a3"/>
        <w:ind w:left="1134" w:firstLine="0"/>
        <w:jc w:val="both"/>
        <w:rPr>
          <w:rFonts w:ascii="Times New Roman" w:hAnsi="Times New Roman" w:cs="Times New Roman"/>
          <w:bCs/>
          <w:sz w:val="24"/>
          <w:szCs w:val="24"/>
        </w:rPr>
      </w:pPr>
    </w:p>
    <w:p w14:paraId="2675D9E0" w14:textId="77777777" w:rsidR="005B1A84" w:rsidRPr="003C6484" w:rsidRDefault="005B1A84" w:rsidP="0003235E">
      <w:pPr>
        <w:spacing w:after="0" w:line="240" w:lineRule="auto"/>
        <w:jc w:val="center"/>
        <w:rPr>
          <w:rFonts w:ascii="Times New Roman" w:hAnsi="Times New Roman"/>
          <w:b/>
          <w:noProof/>
          <w:sz w:val="24"/>
          <w:szCs w:val="24"/>
          <w:lang w:eastAsia="ru-RU"/>
        </w:rPr>
      </w:pPr>
      <w:r w:rsidRPr="003C6484">
        <w:rPr>
          <w:rFonts w:ascii="Times New Roman" w:hAnsi="Times New Roman"/>
          <w:b/>
          <w:noProof/>
          <w:sz w:val="24"/>
          <w:szCs w:val="24"/>
          <w:lang w:eastAsia="ru-RU"/>
        </w:rPr>
        <w:t>Коды для регистрации исходной информации о колодцах</w:t>
      </w:r>
    </w:p>
    <w:p w14:paraId="123420F9" w14:textId="77777777" w:rsidR="005B1A84" w:rsidRDefault="005B1A84" w:rsidP="0003235E">
      <w:pPr>
        <w:spacing w:after="0" w:line="240" w:lineRule="auto"/>
        <w:jc w:val="center"/>
        <w:rPr>
          <w:rFonts w:ascii="Times New Roman" w:hAnsi="Times New Roman"/>
          <w:b/>
          <w:noProof/>
          <w:sz w:val="24"/>
          <w:szCs w:val="24"/>
          <w:lang w:eastAsia="ru-RU"/>
        </w:rPr>
      </w:pPr>
      <w:r w:rsidRPr="003C6484">
        <w:rPr>
          <w:rFonts w:ascii="Times New Roman" w:hAnsi="Times New Roman"/>
          <w:b/>
          <w:noProof/>
          <w:sz w:val="24"/>
          <w:szCs w:val="24"/>
          <w:lang w:eastAsia="ru-RU"/>
        </w:rPr>
        <w:t>системы водоотведения</w:t>
      </w:r>
    </w:p>
    <w:p w14:paraId="74E1A594" w14:textId="77777777" w:rsidR="005B1A84" w:rsidRPr="003C6484" w:rsidRDefault="005B1A84" w:rsidP="0003235E">
      <w:pPr>
        <w:spacing w:after="0" w:line="240" w:lineRule="auto"/>
        <w:jc w:val="center"/>
        <w:rPr>
          <w:rFonts w:ascii="Times New Roman" w:hAnsi="Times New Roman"/>
          <w:b/>
          <w:noProof/>
          <w:sz w:val="24"/>
          <w:szCs w:val="24"/>
          <w:lang w:eastAsia="ru-RU"/>
        </w:rPr>
      </w:pPr>
      <w:r w:rsidRPr="00E04F66">
        <w:rPr>
          <w:rFonts w:ascii="Times New Roman" w:hAnsi="Times New Roman"/>
          <w:b/>
          <w:sz w:val="24"/>
          <w:szCs w:val="24"/>
        </w:rPr>
        <w:t>(Измененная редакция, Изм. № 1).</w:t>
      </w:r>
    </w:p>
    <w:p w14:paraId="0F9A16A7" w14:textId="77777777" w:rsidR="005B1A84" w:rsidRPr="003C6484" w:rsidRDefault="005B1A84" w:rsidP="0003235E">
      <w:pPr>
        <w:spacing w:after="0" w:line="240" w:lineRule="auto"/>
        <w:ind w:firstLine="709"/>
        <w:jc w:val="both"/>
        <w:rPr>
          <w:rFonts w:ascii="Times New Roman" w:hAnsi="Times New Roman"/>
          <w:sz w:val="24"/>
          <w:szCs w:val="24"/>
        </w:rPr>
      </w:pP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506"/>
        <w:gridCol w:w="2806"/>
        <w:gridCol w:w="5151"/>
      </w:tblGrid>
      <w:tr w:rsidR="005B1A84" w:rsidRPr="003C6484" w14:paraId="01340BBC" w14:textId="77777777" w:rsidTr="00066538">
        <w:trPr>
          <w:trHeight w:val="283"/>
        </w:trPr>
        <w:tc>
          <w:tcPr>
            <w:tcW w:w="9529" w:type="dxa"/>
            <w:gridSpan w:val="3"/>
            <w:tcBorders>
              <w:top w:val="nil"/>
              <w:left w:val="nil"/>
              <w:right w:val="nil"/>
            </w:tcBorders>
            <w:vAlign w:val="center"/>
          </w:tcPr>
          <w:p w14:paraId="2563D01F" w14:textId="77777777" w:rsidR="005B1A84" w:rsidRPr="00B248D2" w:rsidRDefault="005B1A84" w:rsidP="0003235E">
            <w:pPr>
              <w:spacing w:after="0" w:line="240" w:lineRule="auto"/>
              <w:ind w:left="-108"/>
              <w:rPr>
                <w:rFonts w:ascii="Times New Roman" w:hAnsi="Times New Roman"/>
                <w:sz w:val="24"/>
                <w:szCs w:val="24"/>
              </w:rPr>
            </w:pPr>
            <w:r w:rsidRPr="00B248D2">
              <w:rPr>
                <w:rFonts w:ascii="Times New Roman" w:hAnsi="Times New Roman"/>
                <w:spacing w:val="40"/>
                <w:sz w:val="24"/>
                <w:szCs w:val="24"/>
              </w:rPr>
              <w:t>Таблица</w:t>
            </w:r>
            <w:r w:rsidRPr="00B248D2">
              <w:rPr>
                <w:rFonts w:ascii="Times New Roman" w:hAnsi="Times New Roman"/>
                <w:sz w:val="24"/>
                <w:szCs w:val="24"/>
              </w:rPr>
              <w:t xml:space="preserve"> Д.1 </w:t>
            </w:r>
            <w:r w:rsidRPr="00B248D2">
              <w:rPr>
                <w:rFonts w:ascii="Times New Roman" w:hAnsi="Times New Roman"/>
                <w:spacing w:val="40"/>
                <w:sz w:val="24"/>
                <w:szCs w:val="24"/>
              </w:rPr>
              <w:t>—</w:t>
            </w:r>
            <w:r w:rsidRPr="00B248D2">
              <w:rPr>
                <w:rFonts w:ascii="Times New Roman" w:hAnsi="Times New Roman"/>
                <w:sz w:val="24"/>
                <w:szCs w:val="24"/>
              </w:rPr>
              <w:t xml:space="preserve"> </w:t>
            </w:r>
            <w:r w:rsidRPr="00B248D2">
              <w:rPr>
                <w:rFonts w:ascii="Times New Roman" w:hAnsi="Times New Roman"/>
                <w:b/>
                <w:bCs/>
                <w:sz w:val="24"/>
                <w:szCs w:val="24"/>
              </w:rPr>
              <w:t>Место проведения обследования</w:t>
            </w:r>
          </w:p>
        </w:tc>
      </w:tr>
      <w:tr w:rsidR="005B1A84" w:rsidRPr="003C6484" w14:paraId="459A098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44B2CFF0"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Обозначение кода</w:t>
            </w:r>
          </w:p>
        </w:tc>
        <w:tc>
          <w:tcPr>
            <w:tcW w:w="2835" w:type="dxa"/>
          </w:tcPr>
          <w:p w14:paraId="1ADFFD36"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Имя кода</w:t>
            </w:r>
          </w:p>
        </w:tc>
        <w:tc>
          <w:tcPr>
            <w:tcW w:w="5242" w:type="dxa"/>
          </w:tcPr>
          <w:p w14:paraId="1E01C973"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Описание кода</w:t>
            </w:r>
          </w:p>
        </w:tc>
      </w:tr>
      <w:tr w:rsidR="005B1A84" w:rsidRPr="003C6484" w14:paraId="7F59CB8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416C8E8F"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СА</w:t>
            </w:r>
            <w:r w:rsidRPr="00B248D2">
              <w:rPr>
                <w:rFonts w:ascii="Times New Roman" w:hAnsi="Times New Roman"/>
                <w:b/>
                <w:lang w:val="en-US"/>
              </w:rPr>
              <w:t>A</w:t>
            </w:r>
          </w:p>
        </w:tc>
        <w:tc>
          <w:tcPr>
            <w:tcW w:w="2835" w:type="dxa"/>
          </w:tcPr>
          <w:p w14:paraId="7CA5C9DB"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Обозначение узла </w:t>
            </w:r>
          </w:p>
        </w:tc>
        <w:tc>
          <w:tcPr>
            <w:tcW w:w="5242" w:type="dxa"/>
          </w:tcPr>
          <w:p w14:paraId="7F3DC274"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Обозначение/код  колодца  (задается заказчиком) </w:t>
            </w:r>
          </w:p>
        </w:tc>
      </w:tr>
      <w:tr w:rsidR="005B1A84" w:rsidRPr="003C6484" w14:paraId="5C2EE1F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32E30AB0"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СА</w:t>
            </w:r>
            <w:r w:rsidRPr="00B248D2">
              <w:rPr>
                <w:rFonts w:ascii="Times New Roman" w:hAnsi="Times New Roman"/>
                <w:b/>
                <w:lang w:val="en-US"/>
              </w:rPr>
              <w:t>B</w:t>
            </w:r>
          </w:p>
        </w:tc>
        <w:tc>
          <w:tcPr>
            <w:tcW w:w="2835" w:type="dxa"/>
          </w:tcPr>
          <w:p w14:paraId="4B1DBE67"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Координаты узла </w:t>
            </w:r>
          </w:p>
        </w:tc>
        <w:tc>
          <w:tcPr>
            <w:tcW w:w="5242" w:type="dxa"/>
          </w:tcPr>
          <w:p w14:paraId="4F1E65A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Координаты колодца  </w:t>
            </w:r>
          </w:p>
        </w:tc>
      </w:tr>
      <w:tr w:rsidR="005B1A84" w:rsidRPr="003C6484" w14:paraId="0EEBF22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0DA02F01"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w:t>
            </w:r>
            <w:r w:rsidRPr="00B248D2">
              <w:rPr>
                <w:rFonts w:ascii="Times New Roman" w:hAnsi="Times New Roman"/>
                <w:b/>
                <w:lang w:val="en-US"/>
              </w:rPr>
              <w:t>AJ</w:t>
            </w:r>
          </w:p>
        </w:tc>
        <w:tc>
          <w:tcPr>
            <w:tcW w:w="2835" w:type="dxa"/>
          </w:tcPr>
          <w:p w14:paraId="55380484"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Местоположение</w:t>
            </w:r>
          </w:p>
        </w:tc>
        <w:tc>
          <w:tcPr>
            <w:tcW w:w="5242" w:type="dxa"/>
          </w:tcPr>
          <w:p w14:paraId="61121CE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Описание местоположения колодца системы водоотведения (например, название улицы)</w:t>
            </w:r>
          </w:p>
        </w:tc>
      </w:tr>
      <w:tr w:rsidR="005B1A84" w:rsidRPr="003C6484" w14:paraId="764E2DD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0CB4D3E1"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w:t>
            </w:r>
            <w:r w:rsidRPr="00B248D2">
              <w:rPr>
                <w:rFonts w:ascii="Times New Roman" w:hAnsi="Times New Roman"/>
                <w:b/>
                <w:lang w:val="en-US"/>
              </w:rPr>
              <w:t>AL</w:t>
            </w:r>
          </w:p>
        </w:tc>
        <w:tc>
          <w:tcPr>
            <w:tcW w:w="2835" w:type="dxa"/>
          </w:tcPr>
          <w:p w14:paraId="103103D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Дополнительная информация о месте проведения обследования</w:t>
            </w:r>
          </w:p>
        </w:tc>
        <w:tc>
          <w:tcPr>
            <w:tcW w:w="5242" w:type="dxa"/>
          </w:tcPr>
          <w:p w14:paraId="436CB27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Данные о местоположении колодца системы водоотведения:</w:t>
            </w:r>
          </w:p>
          <w:p w14:paraId="3C080A0D"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вдоль улицы (А);</w:t>
            </w:r>
          </w:p>
          <w:p w14:paraId="1B7667BF"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вдоль тротуара (В);</w:t>
            </w:r>
          </w:p>
          <w:p w14:paraId="2876C7C1"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вдоль края улицы (С);</w:t>
            </w:r>
          </w:p>
          <w:p w14:paraId="6FDA07E2"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 пешеходной зоне (D);</w:t>
            </w:r>
          </w:p>
          <w:p w14:paraId="1A6D61F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на открытой местности (Е);</w:t>
            </w:r>
          </w:p>
          <w:p w14:paraId="7153F3C1"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застроенный частный участок (F);</w:t>
            </w:r>
          </w:p>
          <w:p w14:paraId="3CBB27B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 саду (G);</w:t>
            </w:r>
          </w:p>
          <w:p w14:paraId="72EEF02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под зданием (Н);</w:t>
            </w:r>
          </w:p>
          <w:p w14:paraId="537F876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 лесном массиве (I);</w:t>
            </w:r>
          </w:p>
          <w:p w14:paraId="5E7AF4E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труднодоступные объекты (например, автострада, железная дорога) (J);</w:t>
            </w:r>
          </w:p>
          <w:p w14:paraId="2E122460"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под водоводом (К);</w:t>
            </w:r>
          </w:p>
          <w:p w14:paraId="090A4448"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вид объекта установлен заказчиком (ХА);</w:t>
            </w:r>
          </w:p>
          <w:p w14:paraId="69EA239E"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прочее (Z).</w:t>
            </w:r>
          </w:p>
          <w:p w14:paraId="56655DB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Если указывается признак Z, то в примечании приводятся дополнительные пояснения.</w:t>
            </w:r>
          </w:p>
          <w:p w14:paraId="09C8C58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Начало стока – канализационный затвор в трубопровод  системы водоотведения</w:t>
            </w:r>
          </w:p>
        </w:tc>
      </w:tr>
      <w:tr w:rsidR="005B1A84" w:rsidRPr="003C6484" w14:paraId="3E03ED1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3041AFF4"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w:t>
            </w:r>
            <w:r w:rsidRPr="00B248D2">
              <w:rPr>
                <w:rFonts w:ascii="Times New Roman" w:hAnsi="Times New Roman"/>
                <w:b/>
                <w:lang w:val="en-US"/>
              </w:rPr>
              <w:t>AM</w:t>
            </w:r>
          </w:p>
        </w:tc>
        <w:tc>
          <w:tcPr>
            <w:tcW w:w="2835" w:type="dxa"/>
          </w:tcPr>
          <w:p w14:paraId="6308007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Заказчик</w:t>
            </w:r>
          </w:p>
        </w:tc>
        <w:tc>
          <w:tcPr>
            <w:tcW w:w="5242" w:type="dxa"/>
          </w:tcPr>
          <w:p w14:paraId="4507242F"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Наименование заказчика</w:t>
            </w:r>
          </w:p>
        </w:tc>
      </w:tr>
      <w:tr w:rsidR="005B1A84" w:rsidRPr="003C6484" w14:paraId="45B3BF6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37AACF1D"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w:t>
            </w:r>
            <w:r w:rsidRPr="00B248D2">
              <w:rPr>
                <w:rFonts w:ascii="Times New Roman" w:hAnsi="Times New Roman"/>
                <w:b/>
                <w:lang w:val="en-US"/>
              </w:rPr>
              <w:t>AN</w:t>
            </w:r>
          </w:p>
        </w:tc>
        <w:tc>
          <w:tcPr>
            <w:tcW w:w="2835" w:type="dxa"/>
          </w:tcPr>
          <w:p w14:paraId="2ED863E1"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Населенный пункт</w:t>
            </w:r>
          </w:p>
        </w:tc>
        <w:tc>
          <w:tcPr>
            <w:tcW w:w="5242" w:type="dxa"/>
          </w:tcPr>
          <w:p w14:paraId="3E7C6822"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Наименование населенного пункта</w:t>
            </w:r>
          </w:p>
        </w:tc>
      </w:tr>
      <w:tr w:rsidR="005B1A84" w:rsidRPr="003C6484" w14:paraId="1E93EB8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1BC3F26C"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w:t>
            </w:r>
            <w:r w:rsidRPr="00B248D2">
              <w:rPr>
                <w:rFonts w:ascii="Times New Roman" w:hAnsi="Times New Roman"/>
                <w:b/>
                <w:lang w:val="en-US"/>
              </w:rPr>
              <w:t>AO</w:t>
            </w:r>
          </w:p>
        </w:tc>
        <w:tc>
          <w:tcPr>
            <w:tcW w:w="2835" w:type="dxa"/>
          </w:tcPr>
          <w:p w14:paraId="4737DEB1"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Район</w:t>
            </w:r>
          </w:p>
        </w:tc>
        <w:tc>
          <w:tcPr>
            <w:tcW w:w="5242" w:type="dxa"/>
          </w:tcPr>
          <w:p w14:paraId="456714C0"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Наименование района</w:t>
            </w:r>
          </w:p>
        </w:tc>
      </w:tr>
      <w:tr w:rsidR="005B1A84" w:rsidRPr="003C6484" w14:paraId="3C9C0B3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2BBF9BD2"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w:t>
            </w:r>
            <w:r w:rsidRPr="00B248D2">
              <w:rPr>
                <w:rFonts w:ascii="Times New Roman" w:hAnsi="Times New Roman"/>
                <w:b/>
                <w:lang w:val="en-US"/>
              </w:rPr>
              <w:t>AP</w:t>
            </w:r>
          </w:p>
        </w:tc>
        <w:tc>
          <w:tcPr>
            <w:tcW w:w="2835" w:type="dxa"/>
          </w:tcPr>
          <w:p w14:paraId="70C991D7"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Наименование системы водоотведения</w:t>
            </w:r>
          </w:p>
        </w:tc>
        <w:tc>
          <w:tcPr>
            <w:tcW w:w="5242" w:type="dxa"/>
          </w:tcPr>
          <w:p w14:paraId="7FECDB0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Наименование или идентификационный код системы водоотведения</w:t>
            </w:r>
          </w:p>
        </w:tc>
      </w:tr>
      <w:tr w:rsidR="005B1A84" w:rsidRPr="003C6484" w14:paraId="17E801A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Borders>
              <w:bottom w:val="single" w:sz="4" w:space="0" w:color="auto"/>
            </w:tcBorders>
          </w:tcPr>
          <w:p w14:paraId="4967FFB2"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w:t>
            </w:r>
            <w:r w:rsidRPr="00B248D2">
              <w:rPr>
                <w:rFonts w:ascii="Times New Roman" w:hAnsi="Times New Roman"/>
                <w:b/>
                <w:lang w:val="en-US"/>
              </w:rPr>
              <w:t>AQ</w:t>
            </w:r>
          </w:p>
        </w:tc>
        <w:tc>
          <w:tcPr>
            <w:tcW w:w="2835" w:type="dxa"/>
            <w:tcBorders>
              <w:bottom w:val="single" w:sz="4" w:space="0" w:color="auto"/>
            </w:tcBorders>
          </w:tcPr>
          <w:p w14:paraId="35C93604"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Имущественные отношения</w:t>
            </w:r>
          </w:p>
        </w:tc>
        <w:tc>
          <w:tcPr>
            <w:tcW w:w="5242" w:type="dxa"/>
            <w:tcBorders>
              <w:bottom w:val="single" w:sz="4" w:space="0" w:color="auto"/>
            </w:tcBorders>
          </w:tcPr>
          <w:p w14:paraId="032A15F1"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Имущественные отношения:</w:t>
            </w:r>
          </w:p>
          <w:p w14:paraId="009873E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государственная собственность (А);</w:t>
            </w:r>
          </w:p>
          <w:p w14:paraId="73A324F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частная собственность (В);</w:t>
            </w:r>
          </w:p>
          <w:p w14:paraId="54CEADA2"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данные отсутствуют (С)</w:t>
            </w:r>
          </w:p>
        </w:tc>
      </w:tr>
      <w:tr w:rsidR="005B1A84" w:rsidRPr="003C6484" w14:paraId="3DD3E8B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040"/>
        </w:trPr>
        <w:tc>
          <w:tcPr>
            <w:tcW w:w="1452" w:type="dxa"/>
            <w:tcBorders>
              <w:bottom w:val="nil"/>
            </w:tcBorders>
          </w:tcPr>
          <w:p w14:paraId="3A937F44"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w:t>
            </w:r>
            <w:r w:rsidRPr="00B248D2">
              <w:rPr>
                <w:rFonts w:ascii="Times New Roman" w:hAnsi="Times New Roman"/>
                <w:b/>
                <w:lang w:val="en-US"/>
              </w:rPr>
              <w:t>AR</w:t>
            </w:r>
          </w:p>
        </w:tc>
        <w:tc>
          <w:tcPr>
            <w:tcW w:w="2835" w:type="dxa"/>
            <w:tcBorders>
              <w:bottom w:val="nil"/>
            </w:tcBorders>
          </w:tcPr>
          <w:p w14:paraId="47861E42"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Вид  узла </w:t>
            </w:r>
          </w:p>
        </w:tc>
        <w:tc>
          <w:tcPr>
            <w:tcW w:w="5242" w:type="dxa"/>
            <w:tcBorders>
              <w:bottom w:val="nil"/>
            </w:tcBorders>
          </w:tcPr>
          <w:p w14:paraId="7F43998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Вид узла:</w:t>
            </w:r>
          </w:p>
          <w:p w14:paraId="5F668C50"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шахта (А);</w:t>
            </w:r>
          </w:p>
          <w:p w14:paraId="7C21CE06"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смотровой колодец (В);</w:t>
            </w:r>
          </w:p>
          <w:p w14:paraId="37E9AAC6"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люк для прочистки (С);</w:t>
            </w:r>
          </w:p>
          <w:p w14:paraId="1A494BA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смотровой колодец (D);</w:t>
            </w:r>
          </w:p>
          <w:p w14:paraId="08E89B8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выпускное отверстие (Е);</w:t>
            </w:r>
          </w:p>
          <w:p w14:paraId="5EA2D9DD"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начало стока в смотровом колодце (F);</w:t>
            </w:r>
          </w:p>
          <w:p w14:paraId="288CD4FE"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начало стока в смотровом колодце (G);</w:t>
            </w:r>
          </w:p>
        </w:tc>
      </w:tr>
      <w:tr w:rsidR="005B1A84" w:rsidRPr="003C6484" w14:paraId="69E5065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615"/>
        </w:trPr>
        <w:tc>
          <w:tcPr>
            <w:tcW w:w="1452" w:type="dxa"/>
          </w:tcPr>
          <w:p w14:paraId="0593A986" w14:textId="77777777" w:rsidR="005B1A84" w:rsidRPr="00961867" w:rsidRDefault="005B1A84" w:rsidP="0003235E">
            <w:pPr>
              <w:spacing w:after="0" w:line="240" w:lineRule="auto"/>
              <w:rPr>
                <w:rFonts w:ascii="Times New Roman" w:hAnsi="Times New Roman"/>
                <w:b/>
              </w:rPr>
            </w:pPr>
          </w:p>
        </w:tc>
        <w:tc>
          <w:tcPr>
            <w:tcW w:w="2835" w:type="dxa"/>
          </w:tcPr>
          <w:p w14:paraId="0CDB2285" w14:textId="77777777" w:rsidR="005B1A84" w:rsidRPr="00B248D2" w:rsidRDefault="005B1A84" w:rsidP="0003235E">
            <w:pPr>
              <w:spacing w:after="0" w:line="240" w:lineRule="auto"/>
              <w:rPr>
                <w:rFonts w:ascii="Times New Roman" w:hAnsi="Times New Roman"/>
              </w:rPr>
            </w:pPr>
          </w:p>
        </w:tc>
        <w:tc>
          <w:tcPr>
            <w:tcW w:w="5242" w:type="dxa"/>
          </w:tcPr>
          <w:p w14:paraId="4DC7FB91"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начало стока без доступа (Н);</w:t>
            </w:r>
          </w:p>
          <w:p w14:paraId="0C0ACCCF"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специальный узел заранее определенный заказчиком (ХА);</w:t>
            </w:r>
          </w:p>
          <w:p w14:paraId="155FE09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другое специальное отверстие (Z).</w:t>
            </w:r>
          </w:p>
          <w:p w14:paraId="1A37CDF6"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Другие данные должны указываться в описании кода CDE непосредственно в примыкании</w:t>
            </w:r>
          </w:p>
        </w:tc>
      </w:tr>
      <w:tr w:rsidR="005B1A84" w:rsidRPr="003C6484" w14:paraId="6ABFB5B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452" w:type="dxa"/>
          </w:tcPr>
          <w:p w14:paraId="12305B39"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CAS</w:t>
            </w:r>
          </w:p>
        </w:tc>
        <w:tc>
          <w:tcPr>
            <w:tcW w:w="2835" w:type="dxa"/>
          </w:tcPr>
          <w:p w14:paraId="64284E9B"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Верхний край крышки люка</w:t>
            </w:r>
          </w:p>
        </w:tc>
        <w:tc>
          <w:tcPr>
            <w:tcW w:w="5242" w:type="dxa"/>
          </w:tcPr>
          <w:p w14:paraId="795C734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Высота края люка относительно реперной точки, заданной заказчиком</w:t>
            </w:r>
          </w:p>
        </w:tc>
      </w:tr>
    </w:tbl>
    <w:p w14:paraId="57AA695F" w14:textId="77777777" w:rsidR="005B1A84" w:rsidRPr="003C6484" w:rsidRDefault="005B1A84" w:rsidP="0003235E">
      <w:pPr>
        <w:spacing w:after="0" w:line="240" w:lineRule="auto"/>
        <w:jc w:val="both"/>
        <w:rPr>
          <w:rFonts w:ascii="Times New Roman" w:hAnsi="Times New Roman"/>
          <w:sz w:val="24"/>
          <w:szCs w:val="24"/>
        </w:rPr>
      </w:pP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593"/>
        <w:gridCol w:w="2702"/>
        <w:gridCol w:w="4942"/>
        <w:gridCol w:w="10"/>
      </w:tblGrid>
      <w:tr w:rsidR="005B1A84" w:rsidRPr="003C6484" w14:paraId="73E2E4BC" w14:textId="77777777" w:rsidTr="00066538">
        <w:trPr>
          <w:trHeight w:val="283"/>
        </w:trPr>
        <w:tc>
          <w:tcPr>
            <w:tcW w:w="9247" w:type="dxa"/>
            <w:gridSpan w:val="4"/>
            <w:tcBorders>
              <w:top w:val="nil"/>
              <w:left w:val="nil"/>
              <w:right w:val="nil"/>
            </w:tcBorders>
            <w:vAlign w:val="center"/>
          </w:tcPr>
          <w:p w14:paraId="3F993715" w14:textId="77777777" w:rsidR="005B1A84" w:rsidRPr="00B248D2" w:rsidRDefault="005B1A84" w:rsidP="0003235E">
            <w:pPr>
              <w:spacing w:after="0" w:line="240" w:lineRule="auto"/>
              <w:ind w:left="-108"/>
              <w:rPr>
                <w:rFonts w:ascii="Times New Roman" w:hAnsi="Times New Roman"/>
                <w:sz w:val="24"/>
                <w:szCs w:val="24"/>
              </w:rPr>
            </w:pPr>
            <w:r w:rsidRPr="00B248D2">
              <w:rPr>
                <w:rFonts w:ascii="Times New Roman" w:hAnsi="Times New Roman"/>
                <w:spacing w:val="40"/>
                <w:sz w:val="24"/>
                <w:szCs w:val="24"/>
              </w:rPr>
              <w:t>Таблица</w:t>
            </w:r>
            <w:r w:rsidRPr="00B248D2">
              <w:rPr>
                <w:rFonts w:ascii="Times New Roman" w:hAnsi="Times New Roman"/>
                <w:sz w:val="24"/>
                <w:szCs w:val="24"/>
              </w:rPr>
              <w:t xml:space="preserve"> Д.2 </w:t>
            </w:r>
            <w:r w:rsidRPr="00B248D2">
              <w:rPr>
                <w:rFonts w:ascii="Times New Roman" w:hAnsi="Times New Roman"/>
                <w:spacing w:val="40"/>
                <w:sz w:val="24"/>
                <w:szCs w:val="24"/>
              </w:rPr>
              <w:t>—</w:t>
            </w:r>
            <w:r w:rsidRPr="00B248D2">
              <w:rPr>
                <w:rFonts w:ascii="Times New Roman" w:hAnsi="Times New Roman"/>
                <w:sz w:val="24"/>
                <w:szCs w:val="24"/>
              </w:rPr>
              <w:t xml:space="preserve"> </w:t>
            </w:r>
            <w:r w:rsidRPr="00B248D2">
              <w:rPr>
                <w:rFonts w:ascii="Times New Roman" w:hAnsi="Times New Roman"/>
                <w:b/>
                <w:bCs/>
                <w:sz w:val="24"/>
                <w:szCs w:val="24"/>
              </w:rPr>
              <w:t>Детали обследования</w:t>
            </w:r>
          </w:p>
        </w:tc>
      </w:tr>
      <w:tr w:rsidR="005B1A84" w:rsidRPr="003C6484" w14:paraId="583519A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626E04C5"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Обозначение кода</w:t>
            </w:r>
          </w:p>
        </w:tc>
        <w:tc>
          <w:tcPr>
            <w:tcW w:w="2702" w:type="dxa"/>
          </w:tcPr>
          <w:p w14:paraId="31B9D8CD"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Имя кода</w:t>
            </w:r>
          </w:p>
        </w:tc>
        <w:tc>
          <w:tcPr>
            <w:tcW w:w="4942" w:type="dxa"/>
          </w:tcPr>
          <w:p w14:paraId="41BF0524"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Описание кода</w:t>
            </w:r>
          </w:p>
        </w:tc>
      </w:tr>
      <w:tr w:rsidR="005B1A84" w:rsidRPr="003C6484" w14:paraId="559B388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08262B3C"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lang w:val="en-US"/>
              </w:rPr>
              <w:t>C</w:t>
            </w:r>
            <w:r w:rsidRPr="00B248D2">
              <w:rPr>
                <w:rFonts w:ascii="Times New Roman" w:hAnsi="Times New Roman"/>
                <w:b/>
              </w:rPr>
              <w:t>В</w:t>
            </w:r>
            <w:r w:rsidRPr="00B248D2">
              <w:rPr>
                <w:rFonts w:ascii="Times New Roman" w:hAnsi="Times New Roman"/>
                <w:b/>
                <w:lang w:val="en-US"/>
              </w:rPr>
              <w:t>A</w:t>
            </w:r>
          </w:p>
        </w:tc>
        <w:tc>
          <w:tcPr>
            <w:tcW w:w="2702" w:type="dxa"/>
          </w:tcPr>
          <w:p w14:paraId="3B55512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Нормативный документ</w:t>
            </w:r>
          </w:p>
        </w:tc>
        <w:tc>
          <w:tcPr>
            <w:tcW w:w="4942" w:type="dxa"/>
          </w:tcPr>
          <w:p w14:paraId="5317DD8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Обозначение и наименование нормативного документа, на основании которого проводится обследования</w:t>
            </w:r>
          </w:p>
        </w:tc>
      </w:tr>
      <w:tr w:rsidR="005B1A84" w:rsidRPr="003C6484" w14:paraId="09B7C11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3ED43F67"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СВ</w:t>
            </w:r>
            <w:r w:rsidRPr="00B248D2">
              <w:rPr>
                <w:rFonts w:ascii="Times New Roman" w:hAnsi="Times New Roman"/>
                <w:b/>
                <w:lang w:val="en-US"/>
              </w:rPr>
              <w:t>B</w:t>
            </w:r>
          </w:p>
        </w:tc>
        <w:tc>
          <w:tcPr>
            <w:tcW w:w="2702" w:type="dxa"/>
          </w:tcPr>
          <w:p w14:paraId="6F911A46"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Предыдущая система кодировки</w:t>
            </w:r>
          </w:p>
        </w:tc>
        <w:tc>
          <w:tcPr>
            <w:tcW w:w="4942" w:type="dxa"/>
          </w:tcPr>
          <w:p w14:paraId="2CA9D0B0"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Указывается, если ранее использовалась  другая система кодировки</w:t>
            </w:r>
          </w:p>
        </w:tc>
      </w:tr>
      <w:tr w:rsidR="005B1A84" w:rsidRPr="003C6484" w14:paraId="1CDE5BB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697737F7"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СВ</w:t>
            </w:r>
            <w:r w:rsidRPr="00B248D2">
              <w:rPr>
                <w:rFonts w:ascii="Times New Roman" w:hAnsi="Times New Roman"/>
                <w:b/>
                <w:lang w:val="en-US"/>
              </w:rPr>
              <w:t>C</w:t>
            </w:r>
          </w:p>
        </w:tc>
        <w:tc>
          <w:tcPr>
            <w:tcW w:w="2702" w:type="dxa"/>
          </w:tcPr>
          <w:p w14:paraId="1DAAE9CE"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Точка начала обследования в вертикальном направлении </w:t>
            </w:r>
          </w:p>
        </w:tc>
        <w:tc>
          <w:tcPr>
            <w:tcW w:w="4942" w:type="dxa"/>
          </w:tcPr>
          <w:p w14:paraId="40D84CF7"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Точка начала обследования вдоль вертикальной оси колодца:</w:t>
            </w:r>
          </w:p>
          <w:p w14:paraId="450D845C"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лоток самого глубокого трубопровода/канала (А);</w:t>
            </w:r>
          </w:p>
          <w:p w14:paraId="329B951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крышка люка (В);</w:t>
            </w:r>
          </w:p>
          <w:p w14:paraId="15B35AC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заданная точка отсчета (D);</w:t>
            </w:r>
          </w:p>
          <w:p w14:paraId="1CADC8A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другая точка начала обследования (Z).</w:t>
            </w:r>
          </w:p>
          <w:p w14:paraId="51F77207"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Другая точка должна указываться в описании кода CDE</w:t>
            </w:r>
          </w:p>
        </w:tc>
      </w:tr>
      <w:tr w:rsidR="005B1A84" w:rsidRPr="003C6484" w14:paraId="46D1F76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19709DBF"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C</w:t>
            </w:r>
            <w:r w:rsidRPr="00B248D2">
              <w:rPr>
                <w:rFonts w:ascii="Times New Roman" w:hAnsi="Times New Roman"/>
                <w:b/>
              </w:rPr>
              <w:t>В</w:t>
            </w:r>
            <w:r w:rsidRPr="00B248D2">
              <w:rPr>
                <w:rFonts w:ascii="Times New Roman" w:hAnsi="Times New Roman"/>
                <w:b/>
                <w:lang w:val="en-US"/>
              </w:rPr>
              <w:t>D</w:t>
            </w:r>
          </w:p>
        </w:tc>
        <w:tc>
          <w:tcPr>
            <w:tcW w:w="2702" w:type="dxa"/>
          </w:tcPr>
          <w:p w14:paraId="10607950"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Исходная точка для определения положения на окружности </w:t>
            </w:r>
          </w:p>
        </w:tc>
        <w:tc>
          <w:tcPr>
            <w:tcW w:w="4942" w:type="dxa"/>
          </w:tcPr>
          <w:p w14:paraId="601AAC21"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Исходная точка для определения положения на окружности:</w:t>
            </w:r>
          </w:p>
          <w:p w14:paraId="7A4A656C"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самый глубоко расположенный трубопровод направлен на 12 ч (А);</w:t>
            </w:r>
          </w:p>
          <w:p w14:paraId="1321CE9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самый глубоко расположенный трубопровод направлен на 6 ч (В);</w:t>
            </w:r>
          </w:p>
          <w:p w14:paraId="12FFD938"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другая точка (Z).</w:t>
            </w:r>
          </w:p>
          <w:p w14:paraId="7C3CE2B3" w14:textId="77777777" w:rsidR="005B1A84" w:rsidRPr="00B248D2" w:rsidRDefault="005B1A84" w:rsidP="0003235E">
            <w:pPr>
              <w:spacing w:after="0" w:line="240" w:lineRule="auto"/>
              <w:ind w:right="-108"/>
              <w:rPr>
                <w:rFonts w:ascii="Times New Roman" w:hAnsi="Times New Roman"/>
              </w:rPr>
            </w:pPr>
            <w:r w:rsidRPr="00B248D2">
              <w:rPr>
                <w:rFonts w:ascii="Times New Roman" w:hAnsi="Times New Roman"/>
              </w:rPr>
              <w:t>Другая точка должна указываться в описании кода CDE</w:t>
            </w:r>
          </w:p>
        </w:tc>
      </w:tr>
      <w:tr w:rsidR="005B1A84" w:rsidRPr="003C6484" w14:paraId="461B29C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000DB099"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C</w:t>
            </w:r>
            <w:r w:rsidRPr="00B248D2">
              <w:rPr>
                <w:rFonts w:ascii="Times New Roman" w:hAnsi="Times New Roman"/>
                <w:b/>
              </w:rPr>
              <w:t>В</w:t>
            </w:r>
            <w:r w:rsidRPr="00B248D2">
              <w:rPr>
                <w:rFonts w:ascii="Times New Roman" w:hAnsi="Times New Roman"/>
                <w:b/>
                <w:lang w:val="en-US"/>
              </w:rPr>
              <w:t>E</w:t>
            </w:r>
          </w:p>
        </w:tc>
        <w:tc>
          <w:tcPr>
            <w:tcW w:w="2702" w:type="dxa"/>
          </w:tcPr>
          <w:p w14:paraId="283C8033"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Вид обследования </w:t>
            </w:r>
          </w:p>
        </w:tc>
        <w:tc>
          <w:tcPr>
            <w:tcW w:w="4942" w:type="dxa"/>
          </w:tcPr>
          <w:p w14:paraId="340EFB3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Метод  обследования:</w:t>
            </w:r>
          </w:p>
          <w:p w14:paraId="3DC880E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осмотр (А);</w:t>
            </w:r>
          </w:p>
          <w:p w14:paraId="500573BC"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обследование с применением  дистанционно управляемой ТВ-камеры (В);</w:t>
            </w:r>
          </w:p>
          <w:p w14:paraId="7C35C30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визуальное обследование с поверхности земли через люк (С);</w:t>
            </w:r>
          </w:p>
          <w:p w14:paraId="35877AD9"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другой метод (Z).</w:t>
            </w:r>
          </w:p>
          <w:p w14:paraId="29809D31" w14:textId="77777777" w:rsidR="005B1A84" w:rsidRPr="00B248D2" w:rsidRDefault="005B1A84" w:rsidP="0003235E">
            <w:pPr>
              <w:spacing w:after="0" w:line="240" w:lineRule="auto"/>
              <w:ind w:right="-108"/>
              <w:rPr>
                <w:rFonts w:ascii="Times New Roman" w:hAnsi="Times New Roman"/>
              </w:rPr>
            </w:pPr>
            <w:r w:rsidRPr="00B248D2">
              <w:rPr>
                <w:rFonts w:ascii="Times New Roman" w:hAnsi="Times New Roman"/>
              </w:rPr>
              <w:t>Другой метод  должен указываться в описании кода CDE</w:t>
            </w:r>
          </w:p>
        </w:tc>
      </w:tr>
      <w:tr w:rsidR="005B1A84" w:rsidRPr="003C6484" w14:paraId="0449E09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1B1EB45A"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C</w:t>
            </w:r>
            <w:r w:rsidRPr="00B248D2">
              <w:rPr>
                <w:rFonts w:ascii="Times New Roman" w:hAnsi="Times New Roman"/>
                <w:b/>
              </w:rPr>
              <w:t>В</w:t>
            </w:r>
            <w:r w:rsidRPr="00B248D2">
              <w:rPr>
                <w:rFonts w:ascii="Times New Roman" w:hAnsi="Times New Roman"/>
                <w:b/>
                <w:lang w:val="en-US"/>
              </w:rPr>
              <w:t>F</w:t>
            </w:r>
          </w:p>
        </w:tc>
        <w:tc>
          <w:tcPr>
            <w:tcW w:w="2702" w:type="dxa"/>
          </w:tcPr>
          <w:p w14:paraId="03F99A3F"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Дата обследования </w:t>
            </w:r>
          </w:p>
        </w:tc>
        <w:tc>
          <w:tcPr>
            <w:tcW w:w="4942" w:type="dxa"/>
          </w:tcPr>
          <w:p w14:paraId="199F032F"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Дата обследования в формате ГГГГ.ММ.ДД</w:t>
            </w:r>
          </w:p>
        </w:tc>
      </w:tr>
      <w:tr w:rsidR="005B1A84" w:rsidRPr="003C6484" w14:paraId="54030D0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2138E0E3"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lang w:val="en-US"/>
              </w:rPr>
              <w:t>C</w:t>
            </w:r>
            <w:r w:rsidRPr="00B248D2">
              <w:rPr>
                <w:rFonts w:ascii="Times New Roman" w:hAnsi="Times New Roman"/>
                <w:b/>
              </w:rPr>
              <w:t>В</w:t>
            </w:r>
            <w:r w:rsidRPr="00B248D2">
              <w:rPr>
                <w:rFonts w:ascii="Times New Roman" w:hAnsi="Times New Roman"/>
                <w:b/>
                <w:lang w:val="en-US"/>
              </w:rPr>
              <w:t>G</w:t>
            </w:r>
          </w:p>
        </w:tc>
        <w:tc>
          <w:tcPr>
            <w:tcW w:w="2702" w:type="dxa"/>
          </w:tcPr>
          <w:p w14:paraId="1E181F83"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Время проведения обследования</w:t>
            </w:r>
          </w:p>
        </w:tc>
        <w:tc>
          <w:tcPr>
            <w:tcW w:w="4942" w:type="dxa"/>
          </w:tcPr>
          <w:p w14:paraId="1E7D9D2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Время проведения обследования в формате </w:t>
            </w:r>
            <w:proofErr w:type="spellStart"/>
            <w:r w:rsidRPr="00B248D2">
              <w:rPr>
                <w:rFonts w:ascii="Times New Roman" w:hAnsi="Times New Roman"/>
              </w:rPr>
              <w:t>чч:мм</w:t>
            </w:r>
            <w:proofErr w:type="spellEnd"/>
          </w:p>
        </w:tc>
      </w:tr>
      <w:tr w:rsidR="005B1A84" w:rsidRPr="003C6484" w14:paraId="3B05FE6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14189FCA"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СВ</w:t>
            </w:r>
            <w:r w:rsidRPr="00B248D2">
              <w:rPr>
                <w:rFonts w:ascii="Times New Roman" w:hAnsi="Times New Roman"/>
                <w:b/>
                <w:lang w:val="en-US"/>
              </w:rPr>
              <w:t>H</w:t>
            </w:r>
          </w:p>
        </w:tc>
        <w:tc>
          <w:tcPr>
            <w:tcW w:w="2702" w:type="dxa"/>
          </w:tcPr>
          <w:p w14:paraId="0FB6C9B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Имя инспектора</w:t>
            </w:r>
          </w:p>
        </w:tc>
        <w:tc>
          <w:tcPr>
            <w:tcW w:w="4942" w:type="dxa"/>
          </w:tcPr>
          <w:p w14:paraId="726580A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Инициалы, фамилия инспектора и наименование фирмы.</w:t>
            </w:r>
          </w:p>
        </w:tc>
      </w:tr>
      <w:tr w:rsidR="005B1A84" w:rsidRPr="003C6484" w14:paraId="0F375D7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Borders>
              <w:bottom w:val="single" w:sz="4" w:space="0" w:color="auto"/>
            </w:tcBorders>
          </w:tcPr>
          <w:p w14:paraId="6FFCBC8E"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СВI</w:t>
            </w:r>
          </w:p>
        </w:tc>
        <w:tc>
          <w:tcPr>
            <w:tcW w:w="2702" w:type="dxa"/>
            <w:tcBorders>
              <w:bottom w:val="single" w:sz="4" w:space="0" w:color="auto"/>
            </w:tcBorders>
          </w:tcPr>
          <w:p w14:paraId="4DDA9450"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Номер  инспекции</w:t>
            </w:r>
          </w:p>
        </w:tc>
        <w:tc>
          <w:tcPr>
            <w:tcW w:w="4942" w:type="dxa"/>
            <w:tcBorders>
              <w:bottom w:val="single" w:sz="4" w:space="0" w:color="auto"/>
            </w:tcBorders>
          </w:tcPr>
          <w:p w14:paraId="55789D4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Регистрационный номер инспекции</w:t>
            </w:r>
          </w:p>
        </w:tc>
      </w:tr>
      <w:tr w:rsidR="005B1A84" w:rsidRPr="003C6484" w14:paraId="0C8F5DD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Borders>
              <w:bottom w:val="single" w:sz="4" w:space="0" w:color="auto"/>
            </w:tcBorders>
          </w:tcPr>
          <w:p w14:paraId="5A08F3BF"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СВ</w:t>
            </w:r>
            <w:r w:rsidRPr="00B248D2">
              <w:rPr>
                <w:rFonts w:ascii="Times New Roman" w:hAnsi="Times New Roman"/>
                <w:b/>
                <w:lang w:val="en-US"/>
              </w:rPr>
              <w:t>J</w:t>
            </w:r>
          </w:p>
        </w:tc>
        <w:tc>
          <w:tcPr>
            <w:tcW w:w="2702" w:type="dxa"/>
            <w:tcBorders>
              <w:bottom w:val="single" w:sz="4" w:space="0" w:color="auto"/>
            </w:tcBorders>
          </w:tcPr>
          <w:p w14:paraId="247BC09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Номер договора</w:t>
            </w:r>
          </w:p>
        </w:tc>
        <w:tc>
          <w:tcPr>
            <w:tcW w:w="4942" w:type="dxa"/>
            <w:tcBorders>
              <w:bottom w:val="single" w:sz="4" w:space="0" w:color="auto"/>
            </w:tcBorders>
          </w:tcPr>
          <w:p w14:paraId="3A98A21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Номер договора</w:t>
            </w:r>
          </w:p>
        </w:tc>
      </w:tr>
      <w:tr w:rsidR="005B1A84" w:rsidRPr="003C6484" w14:paraId="1E0A15E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Height w:val="690"/>
        </w:trPr>
        <w:tc>
          <w:tcPr>
            <w:tcW w:w="1593" w:type="dxa"/>
            <w:tcBorders>
              <w:bottom w:val="nil"/>
            </w:tcBorders>
          </w:tcPr>
          <w:p w14:paraId="7310DDBE"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lastRenderedPageBreak/>
              <w:t>СВ</w:t>
            </w:r>
            <w:r w:rsidRPr="00B248D2">
              <w:rPr>
                <w:rFonts w:ascii="Times New Roman" w:hAnsi="Times New Roman"/>
                <w:b/>
                <w:lang w:val="en-US"/>
              </w:rPr>
              <w:t>K</w:t>
            </w:r>
          </w:p>
        </w:tc>
        <w:tc>
          <w:tcPr>
            <w:tcW w:w="2702" w:type="dxa"/>
            <w:tcBorders>
              <w:bottom w:val="nil"/>
            </w:tcBorders>
          </w:tcPr>
          <w:p w14:paraId="6917C8E4"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Способ  регистрации видеоинформации</w:t>
            </w:r>
          </w:p>
        </w:tc>
        <w:tc>
          <w:tcPr>
            <w:tcW w:w="4942" w:type="dxa"/>
            <w:tcBorders>
              <w:bottom w:val="nil"/>
            </w:tcBorders>
          </w:tcPr>
          <w:p w14:paraId="5082D13B"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Хранение видеоинформации:</w:t>
            </w:r>
          </w:p>
          <w:p w14:paraId="45A1AEAF"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VHS видеокассета (А);</w:t>
            </w:r>
          </w:p>
          <w:p w14:paraId="66B738C7"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видео СD-диск (B);</w:t>
            </w:r>
          </w:p>
        </w:tc>
      </w:tr>
      <w:tr w:rsidR="005B1A84" w:rsidRPr="00B248D2" w14:paraId="3378899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Height w:val="285"/>
        </w:trPr>
        <w:tc>
          <w:tcPr>
            <w:tcW w:w="1593" w:type="dxa"/>
          </w:tcPr>
          <w:p w14:paraId="03F69F61" w14:textId="77777777" w:rsidR="005B1A84" w:rsidRPr="00B248D2" w:rsidRDefault="005B1A84" w:rsidP="0003235E">
            <w:pPr>
              <w:spacing w:after="0" w:line="240" w:lineRule="auto"/>
              <w:rPr>
                <w:rFonts w:ascii="Times New Roman" w:hAnsi="Times New Roman"/>
                <w:b/>
              </w:rPr>
            </w:pPr>
          </w:p>
        </w:tc>
        <w:tc>
          <w:tcPr>
            <w:tcW w:w="2702" w:type="dxa"/>
          </w:tcPr>
          <w:p w14:paraId="274CEDA8" w14:textId="77777777" w:rsidR="005B1A84" w:rsidRPr="00B248D2" w:rsidRDefault="005B1A84" w:rsidP="0003235E">
            <w:pPr>
              <w:spacing w:after="0" w:line="240" w:lineRule="auto"/>
              <w:rPr>
                <w:rFonts w:ascii="Times New Roman" w:hAnsi="Times New Roman"/>
              </w:rPr>
            </w:pPr>
          </w:p>
        </w:tc>
        <w:tc>
          <w:tcPr>
            <w:tcW w:w="4942" w:type="dxa"/>
          </w:tcPr>
          <w:p w14:paraId="4D462052"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видео DVD-диск (С);</w:t>
            </w:r>
          </w:p>
          <w:p w14:paraId="1652BEE9"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CD-диск (D);</w:t>
            </w:r>
          </w:p>
          <w:p w14:paraId="7F72B14E"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DVD-диск (Е);</w:t>
            </w:r>
          </w:p>
          <w:p w14:paraId="6E08F42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переносной накопитель на жестком диске  (F);</w:t>
            </w:r>
          </w:p>
          <w:p w14:paraId="688C191E"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другое устройство (Z).</w:t>
            </w:r>
          </w:p>
          <w:p w14:paraId="61AC8BB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Другое устройство должно указываться в описании кода ADE</w:t>
            </w:r>
          </w:p>
        </w:tc>
      </w:tr>
      <w:tr w:rsidR="005B1A84" w:rsidRPr="00B248D2" w14:paraId="0D089E7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3243B389"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СВ</w:t>
            </w:r>
            <w:r w:rsidRPr="00B248D2">
              <w:rPr>
                <w:rFonts w:ascii="Times New Roman" w:hAnsi="Times New Roman"/>
                <w:b/>
                <w:lang w:val="en-US"/>
              </w:rPr>
              <w:t>L</w:t>
            </w:r>
          </w:p>
        </w:tc>
        <w:tc>
          <w:tcPr>
            <w:tcW w:w="2702" w:type="dxa"/>
          </w:tcPr>
          <w:p w14:paraId="6A4B5965"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Способ регистрации фотоснимков</w:t>
            </w:r>
          </w:p>
        </w:tc>
        <w:tc>
          <w:tcPr>
            <w:tcW w:w="4942" w:type="dxa"/>
          </w:tcPr>
          <w:p w14:paraId="67B17498"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Формат хранения фотоснимков:</w:t>
            </w:r>
          </w:p>
          <w:p w14:paraId="1DD2E38E"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обычное хранение (А);</w:t>
            </w:r>
          </w:p>
          <w:p w14:paraId="3E708D7C"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больше не применяется  (В) – для характеристики существующих данных применяется буква «Z»;</w:t>
            </w:r>
          </w:p>
          <w:p w14:paraId="7EF0B226"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xml:space="preserve">- метафайл </w:t>
            </w:r>
            <w:proofErr w:type="spellStart"/>
            <w:r w:rsidRPr="00B248D2">
              <w:rPr>
                <w:rFonts w:ascii="Times New Roman" w:hAnsi="Times New Roman"/>
              </w:rPr>
              <w:t>Windows</w:t>
            </w:r>
            <w:proofErr w:type="spellEnd"/>
            <w:r w:rsidRPr="00B248D2">
              <w:rPr>
                <w:rFonts w:ascii="Times New Roman" w:hAnsi="Times New Roman"/>
              </w:rPr>
              <w:t xml:space="preserve"> – WMF (C);</w:t>
            </w:r>
          </w:p>
          <w:p w14:paraId="72EF4F6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формат GIF (D);</w:t>
            </w:r>
          </w:p>
          <w:p w14:paraId="61C6A033"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формат JPEG (E);</w:t>
            </w:r>
          </w:p>
          <w:p w14:paraId="1BFCA6C3"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другой формат (Z).</w:t>
            </w:r>
          </w:p>
          <w:p w14:paraId="46963F56"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Другой формат  должен указываться в описании кода ADE</w:t>
            </w:r>
          </w:p>
        </w:tc>
      </w:tr>
      <w:tr w:rsidR="005B1A84" w:rsidRPr="00B248D2" w14:paraId="46DF16C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1EB2DA26"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СВ</w:t>
            </w:r>
            <w:r w:rsidRPr="00B248D2">
              <w:rPr>
                <w:rFonts w:ascii="Times New Roman" w:hAnsi="Times New Roman"/>
                <w:b/>
                <w:lang w:val="en-US"/>
              </w:rPr>
              <w:t>M</w:t>
            </w:r>
          </w:p>
        </w:tc>
        <w:tc>
          <w:tcPr>
            <w:tcW w:w="2702" w:type="dxa"/>
          </w:tcPr>
          <w:p w14:paraId="4E67A4C4"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Тайм-код</w:t>
            </w:r>
          </w:p>
        </w:tc>
        <w:tc>
          <w:tcPr>
            <w:tcW w:w="4942" w:type="dxa"/>
          </w:tcPr>
          <w:p w14:paraId="7928DF8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Вид регистрации позиции камеры при записи фильма:</w:t>
            </w:r>
          </w:p>
          <w:p w14:paraId="3014F0BA"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длительность обследования (мин) с начала обследования (А);</w:t>
            </w:r>
          </w:p>
          <w:p w14:paraId="2E63D495"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датчик положения, характерный для оборудования, применяемого при обследовании (В)</w:t>
            </w:r>
          </w:p>
        </w:tc>
      </w:tr>
      <w:tr w:rsidR="005B1A84" w:rsidRPr="00B248D2" w14:paraId="04CB4C5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777957B5"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СВ</w:t>
            </w:r>
            <w:r w:rsidRPr="00B248D2">
              <w:rPr>
                <w:rFonts w:ascii="Times New Roman" w:hAnsi="Times New Roman"/>
                <w:b/>
                <w:lang w:val="en-US"/>
              </w:rPr>
              <w:t>N</w:t>
            </w:r>
          </w:p>
        </w:tc>
        <w:tc>
          <w:tcPr>
            <w:tcW w:w="2702" w:type="dxa"/>
          </w:tcPr>
          <w:p w14:paraId="0526BA49"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Регистрационный код фотоматериалов</w:t>
            </w:r>
          </w:p>
        </w:tc>
        <w:tc>
          <w:tcPr>
            <w:tcW w:w="4942" w:type="dxa"/>
          </w:tcPr>
          <w:p w14:paraId="39C53BFE"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Порядковый номер  фильма, </w:t>
            </w:r>
            <w:r w:rsidRPr="00B248D2">
              <w:rPr>
                <w:rFonts w:ascii="Times New Roman" w:hAnsi="Times New Roman"/>
                <w:lang w:val="en-US"/>
              </w:rPr>
              <w:t>CD</w:t>
            </w:r>
          </w:p>
          <w:p w14:paraId="5E9B3EF6" w14:textId="77777777" w:rsidR="005B1A84" w:rsidRPr="00B248D2" w:rsidRDefault="005B1A84" w:rsidP="0003235E">
            <w:pPr>
              <w:spacing w:after="0" w:line="240" w:lineRule="auto"/>
              <w:rPr>
                <w:rFonts w:ascii="Times New Roman" w:hAnsi="Times New Roman"/>
              </w:rPr>
            </w:pPr>
          </w:p>
        </w:tc>
      </w:tr>
      <w:tr w:rsidR="005B1A84" w:rsidRPr="00B248D2" w14:paraId="43EB8A8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063C91CE"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rPr>
              <w:t>СВ</w:t>
            </w:r>
            <w:r w:rsidRPr="00B248D2">
              <w:rPr>
                <w:rFonts w:ascii="Times New Roman" w:hAnsi="Times New Roman"/>
                <w:b/>
                <w:lang w:val="en-US"/>
              </w:rPr>
              <w:t>O</w:t>
            </w:r>
          </w:p>
        </w:tc>
        <w:tc>
          <w:tcPr>
            <w:tcW w:w="2702" w:type="dxa"/>
          </w:tcPr>
          <w:p w14:paraId="5CB24A66"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Регистрационный код видео- материалов</w:t>
            </w:r>
          </w:p>
        </w:tc>
        <w:tc>
          <w:tcPr>
            <w:tcW w:w="4942" w:type="dxa"/>
          </w:tcPr>
          <w:p w14:paraId="3EDD1E98"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Порядковый номер носителя информации (например, пленки, кассеты, </w:t>
            </w:r>
            <w:r w:rsidRPr="00B248D2">
              <w:rPr>
                <w:rFonts w:ascii="Times New Roman" w:hAnsi="Times New Roman"/>
                <w:lang w:val="en-US"/>
              </w:rPr>
              <w:t>CD</w:t>
            </w:r>
            <w:r w:rsidRPr="00B248D2">
              <w:rPr>
                <w:rFonts w:ascii="Times New Roman" w:hAnsi="Times New Roman"/>
              </w:rPr>
              <w:t>)</w:t>
            </w:r>
          </w:p>
        </w:tc>
      </w:tr>
      <w:tr w:rsidR="005B1A84" w:rsidRPr="00B248D2" w14:paraId="2AE8C2D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Borders>
              <w:bottom w:val="single" w:sz="4" w:space="0" w:color="auto"/>
            </w:tcBorders>
          </w:tcPr>
          <w:p w14:paraId="3E2D562C"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rPr>
              <w:t>СВ</w:t>
            </w:r>
            <w:r w:rsidRPr="00B248D2">
              <w:rPr>
                <w:rFonts w:ascii="Times New Roman" w:hAnsi="Times New Roman"/>
                <w:b/>
                <w:lang w:val="en-US"/>
              </w:rPr>
              <w:t>P</w:t>
            </w:r>
          </w:p>
        </w:tc>
        <w:tc>
          <w:tcPr>
            <w:tcW w:w="2702" w:type="dxa"/>
            <w:tcBorders>
              <w:bottom w:val="single" w:sz="4" w:space="0" w:color="auto"/>
            </w:tcBorders>
          </w:tcPr>
          <w:p w14:paraId="6C4FB19F"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Цель обследования</w:t>
            </w:r>
          </w:p>
        </w:tc>
        <w:tc>
          <w:tcPr>
            <w:tcW w:w="4942" w:type="dxa"/>
            <w:tcBorders>
              <w:bottom w:val="single" w:sz="4" w:space="0" w:color="auto"/>
            </w:tcBorders>
          </w:tcPr>
          <w:p w14:paraId="485E0038"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Цель обследования:</w:t>
            </w:r>
          </w:p>
          <w:p w14:paraId="593B4E11"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приемка нового объекта (А);</w:t>
            </w:r>
          </w:p>
          <w:p w14:paraId="532EC75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окончание гарантийного срока (В);</w:t>
            </w:r>
          </w:p>
          <w:p w14:paraId="44A1C399"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плановое обследование (С);</w:t>
            </w:r>
          </w:p>
          <w:p w14:paraId="0CD99582"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предположение о проблемах в строительной конструкции (D);</w:t>
            </w:r>
          </w:p>
          <w:p w14:paraId="1249564D"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предположение о проблемах с эксплуатацией сооружения (Е);</w:t>
            </w:r>
          </w:p>
          <w:p w14:paraId="228072AF"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предположение о наличии источников инфильтрации грунтовых вод (F);</w:t>
            </w:r>
          </w:p>
          <w:p w14:paraId="34BC6B95"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приемка ремонтно-</w:t>
            </w:r>
            <w:proofErr w:type="spellStart"/>
            <w:r w:rsidRPr="00B248D2">
              <w:rPr>
                <w:rFonts w:ascii="Times New Roman" w:hAnsi="Times New Roman"/>
              </w:rPr>
              <w:t>восcтановительных</w:t>
            </w:r>
            <w:proofErr w:type="spellEnd"/>
            <w:r w:rsidRPr="00B248D2">
              <w:rPr>
                <w:rFonts w:ascii="Times New Roman" w:hAnsi="Times New Roman"/>
              </w:rPr>
              <w:t xml:space="preserve"> работ (G);</w:t>
            </w:r>
          </w:p>
          <w:p w14:paraId="3B77FBF6"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смена собственника сооружения (Н);</w:t>
            </w:r>
          </w:p>
          <w:p w14:paraId="0509D520"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планирование инвестиций (I);</w:t>
            </w:r>
          </w:p>
          <w:p w14:paraId="6541EE69"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выборочная проверка (J);</w:t>
            </w:r>
          </w:p>
          <w:p w14:paraId="2D641E6B"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другая (Z).</w:t>
            </w:r>
          </w:p>
          <w:p w14:paraId="74EFB467"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Другая цель  должна указываться в описании кода ADE</w:t>
            </w:r>
          </w:p>
        </w:tc>
      </w:tr>
      <w:tr w:rsidR="005B1A84" w:rsidRPr="00B248D2" w14:paraId="60D2F23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Height w:val="2377"/>
        </w:trPr>
        <w:tc>
          <w:tcPr>
            <w:tcW w:w="1593" w:type="dxa"/>
            <w:tcBorders>
              <w:bottom w:val="nil"/>
            </w:tcBorders>
          </w:tcPr>
          <w:p w14:paraId="3E87697A" w14:textId="77777777" w:rsidR="005B1A84" w:rsidRPr="00B248D2" w:rsidRDefault="005B1A84" w:rsidP="0003235E">
            <w:pPr>
              <w:spacing w:after="0" w:line="240" w:lineRule="auto"/>
              <w:jc w:val="center"/>
              <w:rPr>
                <w:rFonts w:ascii="Times New Roman" w:hAnsi="Times New Roman"/>
                <w:b/>
              </w:rPr>
            </w:pPr>
            <w:r w:rsidRPr="00B248D2">
              <w:rPr>
                <w:rFonts w:ascii="Times New Roman" w:hAnsi="Times New Roman"/>
                <w:b/>
                <w:lang w:val="en-US"/>
              </w:rPr>
              <w:lastRenderedPageBreak/>
              <w:t>CBR</w:t>
            </w:r>
          </w:p>
        </w:tc>
        <w:tc>
          <w:tcPr>
            <w:tcW w:w="2702" w:type="dxa"/>
            <w:tcBorders>
              <w:bottom w:val="nil"/>
            </w:tcBorders>
          </w:tcPr>
          <w:p w14:paraId="6BE65013"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Формат хранения данных</w:t>
            </w:r>
          </w:p>
        </w:tc>
        <w:tc>
          <w:tcPr>
            <w:tcW w:w="4942" w:type="dxa"/>
            <w:tcBorders>
              <w:bottom w:val="nil"/>
            </w:tcBorders>
          </w:tcPr>
          <w:p w14:paraId="7D9AD22C"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Для хранения изображений используют следующие форматы:</w:t>
            </w:r>
          </w:p>
          <w:p w14:paraId="377DEA21" w14:textId="77777777" w:rsidR="005B1A84" w:rsidRPr="00B248D2" w:rsidRDefault="005B1A84" w:rsidP="0003235E">
            <w:pPr>
              <w:spacing w:after="0" w:line="240" w:lineRule="auto"/>
              <w:ind w:left="794"/>
              <w:contextualSpacing/>
              <w:rPr>
                <w:rFonts w:ascii="Times New Roman" w:hAnsi="Times New Roman"/>
              </w:rPr>
            </w:pPr>
            <w:r w:rsidRPr="00B248D2">
              <w:rPr>
                <w:rFonts w:ascii="Times New Roman" w:hAnsi="Times New Roman"/>
              </w:rPr>
              <w:t>- стандартные форматы носителей (например, видеокассет) (А);</w:t>
            </w:r>
          </w:p>
          <w:p w14:paraId="748BCF79" w14:textId="77777777" w:rsidR="005B1A84" w:rsidRPr="00B248D2" w:rsidRDefault="005B1A84" w:rsidP="0003235E">
            <w:pPr>
              <w:spacing w:after="0" w:line="240" w:lineRule="auto"/>
              <w:contextualSpacing/>
              <w:rPr>
                <w:rFonts w:ascii="Times New Roman" w:hAnsi="Times New Roman"/>
                <w:lang w:val="en-US"/>
              </w:rPr>
            </w:pPr>
            <w:r w:rsidRPr="00B248D2">
              <w:rPr>
                <w:rFonts w:ascii="Times New Roman" w:hAnsi="Times New Roman"/>
                <w:lang w:val="en-US"/>
              </w:rPr>
              <w:t>- MPEG1 (B);</w:t>
            </w:r>
          </w:p>
          <w:p w14:paraId="32A34CD8" w14:textId="77777777" w:rsidR="005B1A84" w:rsidRPr="00B248D2" w:rsidRDefault="005B1A84" w:rsidP="0003235E">
            <w:pPr>
              <w:spacing w:after="0" w:line="240" w:lineRule="auto"/>
              <w:contextualSpacing/>
              <w:rPr>
                <w:rFonts w:ascii="Times New Roman" w:hAnsi="Times New Roman"/>
                <w:lang w:val="en-US"/>
              </w:rPr>
            </w:pPr>
            <w:r w:rsidRPr="00B248D2">
              <w:rPr>
                <w:rFonts w:ascii="Times New Roman" w:hAnsi="Times New Roman"/>
                <w:lang w:val="en-US"/>
              </w:rPr>
              <w:t>- MPEG2 (C);</w:t>
            </w:r>
          </w:p>
          <w:p w14:paraId="3DC7C5EC" w14:textId="77777777" w:rsidR="005B1A84" w:rsidRPr="00B248D2" w:rsidRDefault="005B1A84" w:rsidP="0003235E">
            <w:pPr>
              <w:spacing w:after="0" w:line="240" w:lineRule="auto"/>
              <w:contextualSpacing/>
              <w:rPr>
                <w:rFonts w:ascii="Times New Roman" w:hAnsi="Times New Roman"/>
                <w:lang w:val="en-US"/>
              </w:rPr>
            </w:pPr>
            <w:r w:rsidRPr="00B248D2">
              <w:rPr>
                <w:rFonts w:ascii="Times New Roman" w:hAnsi="Times New Roman"/>
                <w:lang w:val="en-US"/>
              </w:rPr>
              <w:t>- MPEG4 (D);</w:t>
            </w:r>
          </w:p>
          <w:p w14:paraId="3400C534"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другие (Z).</w:t>
            </w:r>
          </w:p>
          <w:p w14:paraId="1C9A26E5" w14:textId="77777777" w:rsidR="005B1A84" w:rsidRPr="00B248D2" w:rsidRDefault="005B1A84" w:rsidP="0003235E">
            <w:pPr>
              <w:spacing w:after="0" w:line="240" w:lineRule="auto"/>
              <w:ind w:firstLine="34"/>
              <w:rPr>
                <w:rFonts w:ascii="Times New Roman" w:hAnsi="Times New Roman"/>
              </w:rPr>
            </w:pPr>
            <w:r w:rsidRPr="00B248D2">
              <w:rPr>
                <w:rFonts w:ascii="Times New Roman" w:hAnsi="Times New Roman"/>
              </w:rPr>
              <w:t>Другие форматы  должны указываться в описании кода ADE</w:t>
            </w:r>
          </w:p>
        </w:tc>
      </w:tr>
      <w:tr w:rsidR="005B1A84" w:rsidRPr="00B248D2" w14:paraId="189747A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17A2E559"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CBS</w:t>
            </w:r>
          </w:p>
        </w:tc>
        <w:tc>
          <w:tcPr>
            <w:tcW w:w="2702" w:type="dxa"/>
          </w:tcPr>
          <w:p w14:paraId="5F45581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Имя видеофайла</w:t>
            </w:r>
          </w:p>
        </w:tc>
        <w:tc>
          <w:tcPr>
            <w:tcW w:w="4942" w:type="dxa"/>
          </w:tcPr>
          <w:p w14:paraId="0251D64F"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Для изображений, которые хранятся в изменяемой цифровой форме – имя файла</w:t>
            </w:r>
          </w:p>
        </w:tc>
      </w:tr>
      <w:tr w:rsidR="005B1A84" w:rsidRPr="00B248D2" w14:paraId="4AB6E2D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dxa"/>
        </w:trPr>
        <w:tc>
          <w:tcPr>
            <w:tcW w:w="1593" w:type="dxa"/>
          </w:tcPr>
          <w:p w14:paraId="7EA498EC" w14:textId="77777777" w:rsidR="005B1A84" w:rsidRPr="00B248D2" w:rsidRDefault="005B1A84" w:rsidP="0003235E">
            <w:pPr>
              <w:spacing w:after="0" w:line="240" w:lineRule="auto"/>
              <w:jc w:val="center"/>
              <w:rPr>
                <w:rFonts w:ascii="Times New Roman" w:hAnsi="Times New Roman"/>
                <w:b/>
                <w:lang w:val="en-US"/>
              </w:rPr>
            </w:pPr>
            <w:r w:rsidRPr="00B248D2">
              <w:rPr>
                <w:rFonts w:ascii="Times New Roman" w:hAnsi="Times New Roman"/>
                <w:b/>
                <w:lang w:val="en-US"/>
              </w:rPr>
              <w:t>C</w:t>
            </w:r>
            <w:r w:rsidRPr="00B248D2">
              <w:rPr>
                <w:rFonts w:ascii="Times New Roman" w:hAnsi="Times New Roman"/>
                <w:b/>
              </w:rPr>
              <w:t>В</w:t>
            </w:r>
            <w:r w:rsidRPr="00B248D2">
              <w:rPr>
                <w:rFonts w:ascii="Times New Roman" w:hAnsi="Times New Roman"/>
                <w:b/>
                <w:lang w:val="en-US"/>
              </w:rPr>
              <w:t>T</w:t>
            </w:r>
          </w:p>
        </w:tc>
        <w:tc>
          <w:tcPr>
            <w:tcW w:w="2702" w:type="dxa"/>
          </w:tcPr>
          <w:p w14:paraId="0B8BA2FA"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Стадия выполнения работ</w:t>
            </w:r>
          </w:p>
        </w:tc>
        <w:tc>
          <w:tcPr>
            <w:tcW w:w="4942" w:type="dxa"/>
          </w:tcPr>
          <w:p w14:paraId="06F8136F"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 xml:space="preserve">Стадия выполнения работ: </w:t>
            </w:r>
          </w:p>
          <w:p w14:paraId="760E4F28"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информация направлена от заказчика к подрядчику (А);</w:t>
            </w:r>
          </w:p>
          <w:p w14:paraId="1DFF9676"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информация направлена от подрядчика к заказчику для проверки (В);</w:t>
            </w:r>
          </w:p>
          <w:p w14:paraId="713BFA1E"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информация находится у подрядчика на проверке (С);</w:t>
            </w:r>
          </w:p>
          <w:p w14:paraId="24F73528" w14:textId="77777777" w:rsidR="005B1A84" w:rsidRPr="00B248D2" w:rsidRDefault="005B1A84" w:rsidP="0003235E">
            <w:pPr>
              <w:spacing w:after="0" w:line="240" w:lineRule="auto"/>
              <w:contextualSpacing/>
              <w:rPr>
                <w:rFonts w:ascii="Times New Roman" w:hAnsi="Times New Roman"/>
              </w:rPr>
            </w:pPr>
            <w:r w:rsidRPr="00B248D2">
              <w:rPr>
                <w:rFonts w:ascii="Times New Roman" w:hAnsi="Times New Roman"/>
              </w:rPr>
              <w:t>- другая стадия выполнения работ (Z).</w:t>
            </w:r>
          </w:p>
          <w:p w14:paraId="3ABEF482" w14:textId="77777777" w:rsidR="005B1A84" w:rsidRPr="00B248D2" w:rsidRDefault="005B1A84" w:rsidP="0003235E">
            <w:pPr>
              <w:spacing w:after="0" w:line="240" w:lineRule="auto"/>
              <w:rPr>
                <w:rFonts w:ascii="Times New Roman" w:hAnsi="Times New Roman"/>
              </w:rPr>
            </w:pPr>
            <w:r w:rsidRPr="00B248D2">
              <w:rPr>
                <w:rFonts w:ascii="Times New Roman" w:hAnsi="Times New Roman"/>
              </w:rPr>
              <w:t>Другая стадия выполнения работ  должна указываться в описании кода ADE</w:t>
            </w:r>
          </w:p>
        </w:tc>
      </w:tr>
    </w:tbl>
    <w:p w14:paraId="65281941" w14:textId="77777777" w:rsidR="005B1A84" w:rsidRPr="003C6484" w:rsidRDefault="005B1A84" w:rsidP="0003235E">
      <w:pPr>
        <w:spacing w:after="0" w:line="240" w:lineRule="auto"/>
        <w:ind w:firstLine="709"/>
        <w:jc w:val="both"/>
        <w:rPr>
          <w:rFonts w:ascii="Times New Roman" w:hAnsi="Times New Roman"/>
          <w:sz w:val="24"/>
          <w:szCs w:val="24"/>
        </w:rPr>
      </w:pPr>
    </w:p>
    <w:tbl>
      <w:tblPr>
        <w:tblW w:w="939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506"/>
        <w:gridCol w:w="2923"/>
        <w:gridCol w:w="8"/>
        <w:gridCol w:w="4953"/>
      </w:tblGrid>
      <w:tr w:rsidR="005B1A84" w:rsidRPr="003C6484" w14:paraId="7FCF54B5" w14:textId="77777777" w:rsidTr="00066538">
        <w:trPr>
          <w:trHeight w:val="300"/>
        </w:trPr>
        <w:tc>
          <w:tcPr>
            <w:tcW w:w="9390" w:type="dxa"/>
            <w:gridSpan w:val="4"/>
            <w:tcBorders>
              <w:top w:val="nil"/>
              <w:left w:val="nil"/>
              <w:right w:val="nil"/>
            </w:tcBorders>
            <w:vAlign w:val="center"/>
          </w:tcPr>
          <w:p w14:paraId="4E5DCEB2" w14:textId="77777777" w:rsidR="005B1A84" w:rsidRPr="00B248D2" w:rsidRDefault="005B1A84" w:rsidP="0003235E">
            <w:pPr>
              <w:spacing w:after="0" w:line="240" w:lineRule="auto"/>
              <w:ind w:left="-108"/>
              <w:rPr>
                <w:rFonts w:ascii="Times New Roman" w:hAnsi="Times New Roman"/>
                <w:sz w:val="24"/>
                <w:szCs w:val="24"/>
              </w:rPr>
            </w:pPr>
            <w:r w:rsidRPr="00B248D2">
              <w:rPr>
                <w:rFonts w:ascii="Times New Roman" w:hAnsi="Times New Roman"/>
                <w:spacing w:val="40"/>
                <w:sz w:val="24"/>
                <w:szCs w:val="24"/>
              </w:rPr>
              <w:t>Таблица</w:t>
            </w:r>
            <w:r w:rsidRPr="00B248D2">
              <w:rPr>
                <w:rFonts w:ascii="Times New Roman" w:hAnsi="Times New Roman"/>
                <w:sz w:val="24"/>
                <w:szCs w:val="24"/>
              </w:rPr>
              <w:t xml:space="preserve"> Д.3 </w:t>
            </w:r>
            <w:r w:rsidRPr="00B248D2">
              <w:rPr>
                <w:rFonts w:ascii="Times New Roman" w:hAnsi="Times New Roman"/>
                <w:spacing w:val="40"/>
                <w:sz w:val="24"/>
                <w:szCs w:val="24"/>
              </w:rPr>
              <w:t>—</w:t>
            </w:r>
            <w:r w:rsidRPr="00B248D2">
              <w:rPr>
                <w:rFonts w:ascii="Times New Roman" w:hAnsi="Times New Roman"/>
                <w:sz w:val="24"/>
                <w:szCs w:val="24"/>
              </w:rPr>
              <w:t xml:space="preserve"> </w:t>
            </w:r>
            <w:r w:rsidRPr="00B248D2">
              <w:rPr>
                <w:rFonts w:ascii="Times New Roman" w:hAnsi="Times New Roman"/>
                <w:b/>
                <w:bCs/>
                <w:sz w:val="24"/>
                <w:szCs w:val="24"/>
              </w:rPr>
              <w:t>Особенности конструкции колодца</w:t>
            </w:r>
          </w:p>
        </w:tc>
      </w:tr>
      <w:tr w:rsidR="005B1A84" w:rsidRPr="003C6484" w14:paraId="7AAC106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4FF19FFC"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Обозначение кода</w:t>
            </w:r>
          </w:p>
        </w:tc>
        <w:tc>
          <w:tcPr>
            <w:tcW w:w="2954" w:type="dxa"/>
            <w:gridSpan w:val="2"/>
          </w:tcPr>
          <w:p w14:paraId="039366AF"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Имя кода</w:t>
            </w:r>
          </w:p>
        </w:tc>
        <w:tc>
          <w:tcPr>
            <w:tcW w:w="5048" w:type="dxa"/>
          </w:tcPr>
          <w:p w14:paraId="48D6FCC6"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Описание кода</w:t>
            </w:r>
          </w:p>
        </w:tc>
      </w:tr>
      <w:tr w:rsidR="005B1A84" w:rsidRPr="003C6484" w14:paraId="2D72995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35FEC691"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rPr>
              <w:t>С</w:t>
            </w:r>
            <w:r w:rsidRPr="002F0D1B">
              <w:rPr>
                <w:rFonts w:ascii="Times New Roman" w:hAnsi="Times New Roman"/>
                <w:b/>
                <w:lang w:val="en-US"/>
              </w:rPr>
              <w:t>CA</w:t>
            </w:r>
          </w:p>
        </w:tc>
        <w:tc>
          <w:tcPr>
            <w:tcW w:w="2954" w:type="dxa"/>
            <w:gridSpan w:val="2"/>
          </w:tcPr>
          <w:p w14:paraId="0A147F85"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Доступ в колодец</w:t>
            </w:r>
          </w:p>
        </w:tc>
        <w:tc>
          <w:tcPr>
            <w:tcW w:w="5048" w:type="dxa"/>
          </w:tcPr>
          <w:p w14:paraId="4F6CD8CC"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Форма лаза (наиболее узкого места доступа в колодец):</w:t>
            </w:r>
          </w:p>
          <w:p w14:paraId="1DC5EEE4"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прямоугольная (А);</w:t>
            </w:r>
          </w:p>
          <w:p w14:paraId="4D6A6011"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круглая (В);</w:t>
            </w:r>
          </w:p>
          <w:p w14:paraId="04F451B5"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овальная (D);</w:t>
            </w:r>
          </w:p>
          <w:p w14:paraId="2BEF44F4"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другая форма (Z).</w:t>
            </w:r>
          </w:p>
          <w:p w14:paraId="153500F6"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Другая форма сечения лаза  должна указываться в описании кода СDE в точке начала трубопровода</w:t>
            </w:r>
          </w:p>
        </w:tc>
      </w:tr>
      <w:tr w:rsidR="005B1A84" w:rsidRPr="003C6484" w14:paraId="072287B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20705187"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rPr>
              <w:t>С</w:t>
            </w:r>
            <w:r w:rsidRPr="002F0D1B">
              <w:rPr>
                <w:rFonts w:ascii="Times New Roman" w:hAnsi="Times New Roman"/>
                <w:b/>
                <w:lang w:val="en-US"/>
              </w:rPr>
              <w:t>CB</w:t>
            </w:r>
          </w:p>
        </w:tc>
        <w:tc>
          <w:tcPr>
            <w:tcW w:w="2954" w:type="dxa"/>
            <w:gridSpan w:val="2"/>
          </w:tcPr>
          <w:p w14:paraId="0FF47C1E"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Вертикальный размер наиболее узкого места доступа в колодец, мм</w:t>
            </w:r>
          </w:p>
        </w:tc>
        <w:tc>
          <w:tcPr>
            <w:tcW w:w="5048" w:type="dxa"/>
          </w:tcPr>
          <w:p w14:paraId="314A36BC"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Размер лаза по вертикальной оси,  мм</w:t>
            </w:r>
          </w:p>
        </w:tc>
      </w:tr>
      <w:tr w:rsidR="005B1A84" w:rsidRPr="003C6484" w14:paraId="71678B6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52BE3566"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rPr>
              <w:t>С</w:t>
            </w:r>
            <w:r w:rsidRPr="002F0D1B">
              <w:rPr>
                <w:rFonts w:ascii="Times New Roman" w:hAnsi="Times New Roman"/>
                <w:b/>
                <w:lang w:val="en-US"/>
              </w:rPr>
              <w:t>CC</w:t>
            </w:r>
          </w:p>
        </w:tc>
        <w:tc>
          <w:tcPr>
            <w:tcW w:w="2954" w:type="dxa"/>
            <w:gridSpan w:val="2"/>
          </w:tcPr>
          <w:p w14:paraId="66137ECA"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 xml:space="preserve">Размер лаза по горизонтальной  оси </w:t>
            </w:r>
          </w:p>
        </w:tc>
        <w:tc>
          <w:tcPr>
            <w:tcW w:w="5048" w:type="dxa"/>
          </w:tcPr>
          <w:p w14:paraId="14F40B70"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Размер лаза по горизонтальной оси, мм, указывать не обязательно, если отверстие круглой формы.</w:t>
            </w:r>
          </w:p>
        </w:tc>
      </w:tr>
      <w:tr w:rsidR="005B1A84" w:rsidRPr="003C6484" w14:paraId="1B28998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2C5C8FDE"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w:t>
            </w:r>
            <w:r w:rsidRPr="002F0D1B">
              <w:rPr>
                <w:rFonts w:ascii="Times New Roman" w:hAnsi="Times New Roman"/>
                <w:b/>
                <w:lang w:val="en-US"/>
              </w:rPr>
              <w:t>CD</w:t>
            </w:r>
          </w:p>
        </w:tc>
        <w:tc>
          <w:tcPr>
            <w:tcW w:w="2954" w:type="dxa"/>
            <w:gridSpan w:val="2"/>
          </w:tcPr>
          <w:p w14:paraId="76080532"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Конструкционный материал</w:t>
            </w:r>
          </w:p>
        </w:tc>
        <w:tc>
          <w:tcPr>
            <w:tcW w:w="5048" w:type="dxa"/>
          </w:tcPr>
          <w:p w14:paraId="2CBC4F4B"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Материал указывается согласно обозначениям, приведенным в таблице Г.4.</w:t>
            </w:r>
          </w:p>
          <w:p w14:paraId="4F3ABB19"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Если колодец облицован, то указывается исходный конструкционный материал колодца</w:t>
            </w:r>
          </w:p>
        </w:tc>
      </w:tr>
      <w:tr w:rsidR="005B1A84" w:rsidRPr="003C6484" w14:paraId="4440EE1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Borders>
              <w:bottom w:val="single" w:sz="4" w:space="0" w:color="auto"/>
            </w:tcBorders>
          </w:tcPr>
          <w:p w14:paraId="7F96BC03"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w:t>
            </w:r>
            <w:r w:rsidRPr="002F0D1B">
              <w:rPr>
                <w:rFonts w:ascii="Times New Roman" w:hAnsi="Times New Roman"/>
                <w:b/>
                <w:lang w:val="en-US"/>
              </w:rPr>
              <w:t>CG</w:t>
            </w:r>
          </w:p>
        </w:tc>
        <w:tc>
          <w:tcPr>
            <w:tcW w:w="2954" w:type="dxa"/>
            <w:gridSpan w:val="2"/>
            <w:tcBorders>
              <w:bottom w:val="single" w:sz="4" w:space="0" w:color="auto"/>
            </w:tcBorders>
          </w:tcPr>
          <w:p w14:paraId="54B7B57A"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Высота элемента  колодца</w:t>
            </w:r>
          </w:p>
        </w:tc>
        <w:tc>
          <w:tcPr>
            <w:tcW w:w="5048" w:type="dxa"/>
            <w:tcBorders>
              <w:bottom w:val="single" w:sz="4" w:space="0" w:color="auto"/>
            </w:tcBorders>
          </w:tcPr>
          <w:p w14:paraId="26B9E2DD"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Высота одного элемента конструкции колодца, изготовленного на предприятии-изготовителе и примененного при строительстве трубопровода, мм. Этот код не применяется при обследовании монолитных колодцев, а также  колодцев выполненных из кирпича</w:t>
            </w:r>
          </w:p>
        </w:tc>
      </w:tr>
      <w:tr w:rsidR="005B1A84" w:rsidRPr="003C6484" w14:paraId="2F773D2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Borders>
              <w:bottom w:val="nil"/>
            </w:tcBorders>
          </w:tcPr>
          <w:p w14:paraId="09FA8582"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w:t>
            </w:r>
            <w:r w:rsidRPr="002F0D1B">
              <w:rPr>
                <w:rFonts w:ascii="Times New Roman" w:hAnsi="Times New Roman"/>
                <w:b/>
                <w:lang w:val="en-US"/>
              </w:rPr>
              <w:t>CK</w:t>
            </w:r>
          </w:p>
        </w:tc>
        <w:tc>
          <w:tcPr>
            <w:tcW w:w="2954" w:type="dxa"/>
            <w:gridSpan w:val="2"/>
            <w:tcBorders>
              <w:bottom w:val="nil"/>
            </w:tcBorders>
          </w:tcPr>
          <w:p w14:paraId="6AE07296"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Назначение  системы водоотведения</w:t>
            </w:r>
          </w:p>
        </w:tc>
        <w:tc>
          <w:tcPr>
            <w:tcW w:w="5048" w:type="dxa"/>
            <w:tcBorders>
              <w:bottom w:val="nil"/>
            </w:tcBorders>
          </w:tcPr>
          <w:p w14:paraId="3F98E4B2"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Назначение:</w:t>
            </w:r>
          </w:p>
          <w:p w14:paraId="678A5269"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отведение бытовых сточных вод (А);</w:t>
            </w:r>
          </w:p>
          <w:p w14:paraId="40886681"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отведение атмосферных осадков (В);</w:t>
            </w:r>
          </w:p>
          <w:p w14:paraId="4BD12CF8"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lastRenderedPageBreak/>
              <w:t>- общесплавная канализация (С);</w:t>
            </w:r>
          </w:p>
          <w:p w14:paraId="32B6F239"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колодец применяется для объединения бытовой и ливневой канализаций (D)</w:t>
            </w:r>
          </w:p>
        </w:tc>
      </w:tr>
      <w:tr w:rsidR="005B1A84" w:rsidRPr="003C6484" w14:paraId="1712956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Borders>
              <w:bottom w:val="single" w:sz="4" w:space="0" w:color="auto"/>
            </w:tcBorders>
          </w:tcPr>
          <w:p w14:paraId="0C72408A"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rPr>
              <w:lastRenderedPageBreak/>
              <w:t>С</w:t>
            </w:r>
            <w:r w:rsidRPr="002F0D1B">
              <w:rPr>
                <w:rFonts w:ascii="Times New Roman" w:hAnsi="Times New Roman"/>
                <w:b/>
                <w:lang w:val="en-US"/>
              </w:rPr>
              <w:t>CL</w:t>
            </w:r>
          </w:p>
        </w:tc>
        <w:tc>
          <w:tcPr>
            <w:tcW w:w="2954" w:type="dxa"/>
            <w:gridSpan w:val="2"/>
            <w:tcBorders>
              <w:bottom w:val="single" w:sz="4" w:space="0" w:color="auto"/>
            </w:tcBorders>
          </w:tcPr>
          <w:p w14:paraId="16229E2A"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Значение трубопровода/канала для всей системы водоотведения</w:t>
            </w:r>
          </w:p>
        </w:tc>
        <w:tc>
          <w:tcPr>
            <w:tcW w:w="5048" w:type="dxa"/>
            <w:tcBorders>
              <w:bottom w:val="single" w:sz="4" w:space="0" w:color="auto"/>
            </w:tcBorders>
          </w:tcPr>
          <w:p w14:paraId="491A754B"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Приводится информация, предоставленная заказчиком</w:t>
            </w:r>
          </w:p>
        </w:tc>
      </w:tr>
      <w:tr w:rsidR="005B1A84" w:rsidRPr="003C6484" w14:paraId="44B8BCD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Borders>
              <w:bottom w:val="nil"/>
            </w:tcBorders>
          </w:tcPr>
          <w:p w14:paraId="3EF9DA52"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rPr>
              <w:t>С</w:t>
            </w:r>
            <w:r w:rsidRPr="002F0D1B">
              <w:rPr>
                <w:rFonts w:ascii="Times New Roman" w:hAnsi="Times New Roman"/>
                <w:b/>
                <w:lang w:val="en-US"/>
              </w:rPr>
              <w:t>CM</w:t>
            </w:r>
          </w:p>
        </w:tc>
        <w:tc>
          <w:tcPr>
            <w:tcW w:w="2954" w:type="dxa"/>
            <w:gridSpan w:val="2"/>
            <w:tcBorders>
              <w:bottom w:val="nil"/>
            </w:tcBorders>
          </w:tcPr>
          <w:p w14:paraId="12395016"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 xml:space="preserve">Очистка </w:t>
            </w:r>
          </w:p>
        </w:tc>
        <w:tc>
          <w:tcPr>
            <w:tcW w:w="5048" w:type="dxa"/>
            <w:tcBorders>
              <w:bottom w:val="nil"/>
            </w:tcBorders>
          </w:tcPr>
          <w:p w14:paraId="3BC21CBB"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Данные о проведении очистки перед обследованием:</w:t>
            </w:r>
          </w:p>
          <w:p w14:paraId="20D50961"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колодец перед обследованием был очищен (А);</w:t>
            </w:r>
          </w:p>
          <w:p w14:paraId="27D580BE" w14:textId="77777777" w:rsidR="005B1A84" w:rsidRPr="002F0D1B" w:rsidRDefault="005B1A84" w:rsidP="0003235E">
            <w:pPr>
              <w:spacing w:after="0" w:line="240" w:lineRule="auto"/>
              <w:ind w:right="-108"/>
              <w:contextualSpacing/>
              <w:rPr>
                <w:rFonts w:ascii="Times New Roman" w:hAnsi="Times New Roman"/>
              </w:rPr>
            </w:pPr>
            <w:r w:rsidRPr="002F0D1B">
              <w:rPr>
                <w:rFonts w:ascii="Times New Roman" w:hAnsi="Times New Roman"/>
              </w:rPr>
              <w:t>- колодец  перед обследованием не был очищен (В)</w:t>
            </w:r>
          </w:p>
        </w:tc>
      </w:tr>
      <w:tr w:rsidR="005B1A84" w:rsidRPr="003C6484" w14:paraId="7D7AE98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7E311FFA"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rPr>
              <w:t>С</w:t>
            </w:r>
            <w:r w:rsidRPr="002F0D1B">
              <w:rPr>
                <w:rFonts w:ascii="Times New Roman" w:hAnsi="Times New Roman"/>
                <w:b/>
                <w:lang w:val="en-US"/>
              </w:rPr>
              <w:t>CN</w:t>
            </w:r>
          </w:p>
        </w:tc>
        <w:tc>
          <w:tcPr>
            <w:tcW w:w="2946" w:type="dxa"/>
          </w:tcPr>
          <w:p w14:paraId="3DA4A98A"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Год ввода в эксплуатацию</w:t>
            </w:r>
          </w:p>
        </w:tc>
        <w:tc>
          <w:tcPr>
            <w:tcW w:w="5056" w:type="dxa"/>
            <w:gridSpan w:val="2"/>
          </w:tcPr>
          <w:p w14:paraId="7108E660"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Ориентировочный год ввода в эксплуатацию колодца или временной интервал</w:t>
            </w:r>
          </w:p>
        </w:tc>
      </w:tr>
      <w:tr w:rsidR="005B1A84" w:rsidRPr="003C6484" w14:paraId="6598C86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6F5D0B26"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ССО</w:t>
            </w:r>
          </w:p>
        </w:tc>
        <w:tc>
          <w:tcPr>
            <w:tcW w:w="2946" w:type="dxa"/>
          </w:tcPr>
          <w:p w14:paraId="5F81926F"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Характеристика входного люка</w:t>
            </w:r>
          </w:p>
        </w:tc>
        <w:tc>
          <w:tcPr>
            <w:tcW w:w="5056" w:type="dxa"/>
            <w:gridSpan w:val="2"/>
          </w:tcPr>
          <w:p w14:paraId="08DBA03E"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Форма люка:</w:t>
            </w:r>
          </w:p>
          <w:p w14:paraId="6C9F1DEC"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прямоугольная (А);</w:t>
            </w:r>
          </w:p>
          <w:p w14:paraId="2F4BD7CD"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круглая (В);</w:t>
            </w:r>
          </w:p>
          <w:p w14:paraId="0BA2B110"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овальная (D);</w:t>
            </w:r>
          </w:p>
          <w:p w14:paraId="7B6F6144"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другая форма (Z).</w:t>
            </w:r>
          </w:p>
          <w:p w14:paraId="7AF35F37"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Другая форма люка  должна указываться в описании кода СDE в точке начала трубопровода</w:t>
            </w:r>
          </w:p>
        </w:tc>
      </w:tr>
      <w:tr w:rsidR="005B1A84" w:rsidRPr="003C6484" w14:paraId="2CC102B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314BED68"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ССР</w:t>
            </w:r>
          </w:p>
        </w:tc>
        <w:tc>
          <w:tcPr>
            <w:tcW w:w="2946" w:type="dxa"/>
          </w:tcPr>
          <w:p w14:paraId="48DF8326"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Материал входного люка</w:t>
            </w:r>
          </w:p>
        </w:tc>
        <w:tc>
          <w:tcPr>
            <w:tcW w:w="5056" w:type="dxa"/>
            <w:gridSpan w:val="2"/>
          </w:tcPr>
          <w:p w14:paraId="41B736E0"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Материал указывается согласно обозначениям, приведенным в таблице Г.4</w:t>
            </w:r>
          </w:p>
        </w:tc>
      </w:tr>
      <w:tr w:rsidR="005B1A84" w:rsidRPr="003C6484" w14:paraId="7E58C49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03913FE8"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lang w:val="en-US"/>
              </w:rPr>
              <w:t>CCQ</w:t>
            </w:r>
          </w:p>
        </w:tc>
        <w:tc>
          <w:tcPr>
            <w:tcW w:w="2946" w:type="dxa"/>
          </w:tcPr>
          <w:p w14:paraId="764D6791"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Размер люка по вертикальной оси</w:t>
            </w:r>
          </w:p>
        </w:tc>
        <w:tc>
          <w:tcPr>
            <w:tcW w:w="5056" w:type="dxa"/>
            <w:gridSpan w:val="2"/>
          </w:tcPr>
          <w:p w14:paraId="128B2009"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Размер люка по вертикальной оси (или диаметр, если он круглый), мм</w:t>
            </w:r>
          </w:p>
        </w:tc>
      </w:tr>
      <w:tr w:rsidR="005B1A84" w:rsidRPr="003C6484" w14:paraId="0F65B6F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2E7A03EF"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lang w:val="en-US"/>
              </w:rPr>
              <w:t>CCR</w:t>
            </w:r>
          </w:p>
        </w:tc>
        <w:tc>
          <w:tcPr>
            <w:tcW w:w="2946" w:type="dxa"/>
          </w:tcPr>
          <w:p w14:paraId="19F5BB12"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Размер люка по горизонтальной оси</w:t>
            </w:r>
          </w:p>
        </w:tc>
        <w:tc>
          <w:tcPr>
            <w:tcW w:w="5056" w:type="dxa"/>
            <w:gridSpan w:val="2"/>
          </w:tcPr>
          <w:p w14:paraId="031673D0"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Размер люка по горизонтальной оси, мм, не указывается, если люк круглой формы</w:t>
            </w:r>
          </w:p>
        </w:tc>
      </w:tr>
      <w:tr w:rsidR="005B1A84" w:rsidRPr="003C6484" w14:paraId="5545505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4C294214"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lang w:val="en-US"/>
              </w:rPr>
              <w:t>CCS</w:t>
            </w:r>
          </w:p>
        </w:tc>
        <w:tc>
          <w:tcPr>
            <w:tcW w:w="2946" w:type="dxa"/>
          </w:tcPr>
          <w:p w14:paraId="65D8DF04"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Вид ходовых скоб</w:t>
            </w:r>
          </w:p>
        </w:tc>
        <w:tc>
          <w:tcPr>
            <w:tcW w:w="5056" w:type="dxa"/>
            <w:gridSpan w:val="2"/>
          </w:tcPr>
          <w:p w14:paraId="4BF08FEB"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Вид ходовых скоб:</w:t>
            </w:r>
          </w:p>
          <w:p w14:paraId="66CE00B0"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двухрядное расположение скоб (А) – каждая скоба для одной ступни;</w:t>
            </w:r>
          </w:p>
          <w:p w14:paraId="07FD435F"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однорядное расположение скоб (В) – каждая скоба для двух ступней;</w:t>
            </w:r>
          </w:p>
          <w:p w14:paraId="1A0E486A"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приставная лестница (С);</w:t>
            </w:r>
          </w:p>
          <w:p w14:paraId="30FCC720"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подъемная площадка (D);</w:t>
            </w:r>
          </w:p>
          <w:p w14:paraId="6C6FEE70"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ходовые скобы отсутствуют (Е);</w:t>
            </w:r>
          </w:p>
          <w:p w14:paraId="1D1B3A66"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другие ходовые скобы (Z).</w:t>
            </w:r>
          </w:p>
          <w:p w14:paraId="389C0A56"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Другая форма ходовых скоб  должна указываться в описании кода СDE</w:t>
            </w:r>
          </w:p>
        </w:tc>
      </w:tr>
      <w:tr w:rsidR="005B1A84" w:rsidRPr="003C6484" w14:paraId="5259F84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5F2733C7"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lang w:val="en-US"/>
              </w:rPr>
              <w:t>CCT</w:t>
            </w:r>
          </w:p>
        </w:tc>
        <w:tc>
          <w:tcPr>
            <w:tcW w:w="2946" w:type="dxa"/>
          </w:tcPr>
          <w:p w14:paraId="7DFA38E6"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Материал ходовых скоб</w:t>
            </w:r>
          </w:p>
        </w:tc>
        <w:tc>
          <w:tcPr>
            <w:tcW w:w="5056" w:type="dxa"/>
            <w:gridSpan w:val="2"/>
          </w:tcPr>
          <w:p w14:paraId="0365C712"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Материал ходовых скоб:</w:t>
            </w:r>
          </w:p>
          <w:p w14:paraId="7292A639"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железо (А);</w:t>
            </w:r>
          </w:p>
          <w:p w14:paraId="7EFFCABF"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железо после гальванической обработки (В);</w:t>
            </w:r>
          </w:p>
          <w:p w14:paraId="3611ECE9"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нержавеющая сталь (С);</w:t>
            </w:r>
          </w:p>
          <w:p w14:paraId="68BA734B"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металл с полимерным покрытием (D);</w:t>
            </w:r>
          </w:p>
          <w:p w14:paraId="53E5FD7B"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полимерный материал (E);</w:t>
            </w:r>
          </w:p>
          <w:p w14:paraId="393A2D7A"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алюминий (F);</w:t>
            </w:r>
          </w:p>
          <w:p w14:paraId="07EF7A57"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другой материал (Z).</w:t>
            </w:r>
          </w:p>
          <w:p w14:paraId="093506FE"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Другой материал должен указываться в описании кода  СDE</w:t>
            </w:r>
          </w:p>
        </w:tc>
      </w:tr>
    </w:tbl>
    <w:p w14:paraId="6096392B" w14:textId="77777777" w:rsidR="005B1A84" w:rsidRPr="003C6484" w:rsidRDefault="005B1A84" w:rsidP="0003235E">
      <w:pPr>
        <w:spacing w:after="0" w:line="240" w:lineRule="auto"/>
        <w:ind w:firstLine="709"/>
        <w:jc w:val="both"/>
        <w:rPr>
          <w:rFonts w:ascii="Times New Roman" w:hAnsi="Times New Roman"/>
          <w:sz w:val="24"/>
          <w:szCs w:val="24"/>
        </w:rPr>
      </w:pP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506"/>
        <w:gridCol w:w="2899"/>
        <w:gridCol w:w="4960"/>
      </w:tblGrid>
      <w:tr w:rsidR="005B1A84" w:rsidRPr="003C6484" w14:paraId="16FC35FE" w14:textId="77777777" w:rsidTr="00066538">
        <w:trPr>
          <w:trHeight w:val="283"/>
        </w:trPr>
        <w:tc>
          <w:tcPr>
            <w:tcW w:w="9247" w:type="dxa"/>
            <w:gridSpan w:val="3"/>
            <w:tcBorders>
              <w:top w:val="nil"/>
              <w:left w:val="nil"/>
              <w:right w:val="nil"/>
            </w:tcBorders>
            <w:vAlign w:val="center"/>
          </w:tcPr>
          <w:p w14:paraId="7E1C191C" w14:textId="77777777" w:rsidR="005B1A84" w:rsidRPr="002F0D1B" w:rsidRDefault="005B1A84" w:rsidP="0003235E">
            <w:pPr>
              <w:spacing w:after="0" w:line="240" w:lineRule="auto"/>
              <w:ind w:left="-108"/>
              <w:rPr>
                <w:rFonts w:ascii="Times New Roman" w:hAnsi="Times New Roman"/>
                <w:sz w:val="24"/>
                <w:szCs w:val="24"/>
              </w:rPr>
            </w:pPr>
            <w:r w:rsidRPr="002F0D1B">
              <w:rPr>
                <w:rFonts w:ascii="Times New Roman" w:hAnsi="Times New Roman"/>
                <w:spacing w:val="40"/>
                <w:sz w:val="24"/>
                <w:szCs w:val="24"/>
              </w:rPr>
              <w:t>Таблица</w:t>
            </w:r>
            <w:r w:rsidRPr="002F0D1B">
              <w:rPr>
                <w:rFonts w:ascii="Times New Roman" w:hAnsi="Times New Roman"/>
                <w:sz w:val="24"/>
                <w:szCs w:val="24"/>
                <w:lang w:val="en-US"/>
              </w:rPr>
              <w:t xml:space="preserve"> </w:t>
            </w:r>
            <w:r w:rsidRPr="002F0D1B">
              <w:rPr>
                <w:rFonts w:ascii="Times New Roman" w:hAnsi="Times New Roman"/>
                <w:sz w:val="24"/>
                <w:szCs w:val="24"/>
              </w:rPr>
              <w:t xml:space="preserve">Д.4 </w:t>
            </w:r>
            <w:r w:rsidRPr="002F0D1B">
              <w:rPr>
                <w:rFonts w:ascii="Times New Roman" w:hAnsi="Times New Roman"/>
                <w:spacing w:val="40"/>
                <w:sz w:val="24"/>
                <w:szCs w:val="24"/>
              </w:rPr>
              <w:t>—</w:t>
            </w:r>
            <w:r w:rsidRPr="002F0D1B">
              <w:rPr>
                <w:rFonts w:ascii="Times New Roman" w:hAnsi="Times New Roman"/>
                <w:sz w:val="24"/>
                <w:szCs w:val="24"/>
              </w:rPr>
              <w:t xml:space="preserve"> </w:t>
            </w:r>
            <w:r w:rsidRPr="002F0D1B">
              <w:rPr>
                <w:rFonts w:ascii="Times New Roman" w:hAnsi="Times New Roman"/>
                <w:b/>
                <w:bCs/>
                <w:sz w:val="24"/>
                <w:szCs w:val="24"/>
              </w:rPr>
              <w:t>Прочая информация</w:t>
            </w:r>
          </w:p>
        </w:tc>
      </w:tr>
      <w:tr w:rsidR="005B1A84" w:rsidRPr="003C6484" w14:paraId="028B56A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64B01DA0"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Обозначение кода</w:t>
            </w:r>
          </w:p>
        </w:tc>
        <w:tc>
          <w:tcPr>
            <w:tcW w:w="2899" w:type="dxa"/>
          </w:tcPr>
          <w:p w14:paraId="536D607C"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Имя кода</w:t>
            </w:r>
          </w:p>
        </w:tc>
        <w:tc>
          <w:tcPr>
            <w:tcW w:w="4960" w:type="dxa"/>
          </w:tcPr>
          <w:p w14:paraId="261B5B53"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Описание кода</w:t>
            </w:r>
          </w:p>
        </w:tc>
      </w:tr>
      <w:tr w:rsidR="005B1A84" w:rsidRPr="003C6484" w14:paraId="18D131E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Borders>
              <w:bottom w:val="nil"/>
            </w:tcBorders>
          </w:tcPr>
          <w:p w14:paraId="3688BDF5"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rPr>
              <w:t>С</w:t>
            </w:r>
            <w:r w:rsidRPr="002F0D1B">
              <w:rPr>
                <w:rFonts w:ascii="Times New Roman" w:hAnsi="Times New Roman"/>
                <w:b/>
                <w:lang w:val="en-US"/>
              </w:rPr>
              <w:t>DA</w:t>
            </w:r>
          </w:p>
        </w:tc>
        <w:tc>
          <w:tcPr>
            <w:tcW w:w="2899" w:type="dxa"/>
            <w:tcBorders>
              <w:bottom w:val="nil"/>
            </w:tcBorders>
          </w:tcPr>
          <w:p w14:paraId="36EC1FB2"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Осадки</w:t>
            </w:r>
          </w:p>
        </w:tc>
        <w:tc>
          <w:tcPr>
            <w:tcW w:w="4960" w:type="dxa"/>
            <w:tcBorders>
              <w:bottom w:val="nil"/>
            </w:tcBorders>
          </w:tcPr>
          <w:p w14:paraId="1B88C948"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Вид осадков:</w:t>
            </w:r>
          </w:p>
          <w:p w14:paraId="699E8BEC"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осадки отсутствуют (А);</w:t>
            </w:r>
          </w:p>
          <w:p w14:paraId="026AC27E"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lastRenderedPageBreak/>
              <w:t>- атмосферные (дождевые) осадки (В);</w:t>
            </w:r>
          </w:p>
          <w:p w14:paraId="54B40283"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талые воды или шуга (С)</w:t>
            </w:r>
          </w:p>
        </w:tc>
      </w:tr>
      <w:tr w:rsidR="005B1A84" w:rsidRPr="003C6484" w14:paraId="37A3950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Borders>
              <w:bottom w:val="single" w:sz="4" w:space="0" w:color="auto"/>
            </w:tcBorders>
          </w:tcPr>
          <w:p w14:paraId="2C748BB7" w14:textId="77777777" w:rsidR="005B1A84" w:rsidRPr="002F0D1B" w:rsidRDefault="005B1A84" w:rsidP="0003235E">
            <w:pPr>
              <w:spacing w:after="0" w:line="240" w:lineRule="auto"/>
              <w:jc w:val="center"/>
              <w:rPr>
                <w:rFonts w:ascii="Times New Roman" w:hAnsi="Times New Roman"/>
                <w:b/>
                <w:lang w:val="en-US"/>
              </w:rPr>
            </w:pPr>
            <w:r w:rsidRPr="002F0D1B">
              <w:rPr>
                <w:rFonts w:ascii="Times New Roman" w:hAnsi="Times New Roman"/>
                <w:b/>
              </w:rPr>
              <w:lastRenderedPageBreak/>
              <w:t>С</w:t>
            </w:r>
            <w:r w:rsidRPr="002F0D1B">
              <w:rPr>
                <w:rFonts w:ascii="Times New Roman" w:hAnsi="Times New Roman"/>
                <w:b/>
                <w:lang w:val="en-US"/>
              </w:rPr>
              <w:t>DB</w:t>
            </w:r>
          </w:p>
        </w:tc>
        <w:tc>
          <w:tcPr>
            <w:tcW w:w="2899" w:type="dxa"/>
            <w:tcBorders>
              <w:bottom w:val="single" w:sz="4" w:space="0" w:color="auto"/>
            </w:tcBorders>
          </w:tcPr>
          <w:p w14:paraId="0E20BDAE"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Температура</w:t>
            </w:r>
          </w:p>
        </w:tc>
        <w:tc>
          <w:tcPr>
            <w:tcW w:w="4960" w:type="dxa"/>
            <w:tcBorders>
              <w:bottom w:val="single" w:sz="4" w:space="0" w:color="auto"/>
            </w:tcBorders>
          </w:tcPr>
          <w:p w14:paraId="191979A8"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Температура задается кодом или °C:</w:t>
            </w:r>
          </w:p>
          <w:p w14:paraId="015CD36A"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температура выше нуля (А);</w:t>
            </w:r>
          </w:p>
          <w:p w14:paraId="61273185"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температура ниже нуля (В)</w:t>
            </w:r>
          </w:p>
        </w:tc>
      </w:tr>
      <w:tr w:rsidR="005B1A84" w:rsidRPr="003C6484" w14:paraId="32E17CB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080"/>
        </w:trPr>
        <w:tc>
          <w:tcPr>
            <w:tcW w:w="1388" w:type="dxa"/>
            <w:tcBorders>
              <w:bottom w:val="nil"/>
            </w:tcBorders>
          </w:tcPr>
          <w:p w14:paraId="19983CEE"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w:t>
            </w:r>
            <w:r w:rsidRPr="002F0D1B">
              <w:rPr>
                <w:rFonts w:ascii="Times New Roman" w:hAnsi="Times New Roman"/>
                <w:b/>
                <w:lang w:val="en-US"/>
              </w:rPr>
              <w:t>DC</w:t>
            </w:r>
          </w:p>
        </w:tc>
        <w:tc>
          <w:tcPr>
            <w:tcW w:w="2899" w:type="dxa"/>
            <w:tcBorders>
              <w:bottom w:val="nil"/>
            </w:tcBorders>
          </w:tcPr>
          <w:p w14:paraId="006629B7"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Перекрытие поступления сточных вод</w:t>
            </w:r>
          </w:p>
        </w:tc>
        <w:tc>
          <w:tcPr>
            <w:tcW w:w="4960" w:type="dxa"/>
            <w:tcBorders>
              <w:bottom w:val="nil"/>
            </w:tcBorders>
          </w:tcPr>
          <w:p w14:paraId="6A5B0E3F"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Мероприятия по перекрытию движения сточных вод к моменту начала обследования:</w:t>
            </w:r>
          </w:p>
          <w:p w14:paraId="423E6CA4"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мероприятия не проводились (А);</w:t>
            </w:r>
          </w:p>
          <w:p w14:paraId="6FDAAB10"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поступление сточных вод выше по течению перекрыто (В);</w:t>
            </w:r>
          </w:p>
        </w:tc>
      </w:tr>
      <w:tr w:rsidR="005B1A84" w:rsidRPr="003C6484" w14:paraId="4D00F47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570"/>
        </w:trPr>
        <w:tc>
          <w:tcPr>
            <w:tcW w:w="1388" w:type="dxa"/>
          </w:tcPr>
          <w:p w14:paraId="0F79AA7C" w14:textId="77777777" w:rsidR="005B1A84" w:rsidRPr="002F0D1B" w:rsidRDefault="005B1A84" w:rsidP="0003235E">
            <w:pPr>
              <w:spacing w:after="0" w:line="240" w:lineRule="auto"/>
              <w:rPr>
                <w:rFonts w:ascii="Times New Roman" w:hAnsi="Times New Roman"/>
                <w:b/>
              </w:rPr>
            </w:pPr>
          </w:p>
        </w:tc>
        <w:tc>
          <w:tcPr>
            <w:tcW w:w="2899" w:type="dxa"/>
          </w:tcPr>
          <w:p w14:paraId="498E0727" w14:textId="77777777" w:rsidR="005B1A84" w:rsidRPr="002F0D1B" w:rsidRDefault="005B1A84" w:rsidP="0003235E">
            <w:pPr>
              <w:spacing w:after="0" w:line="240" w:lineRule="auto"/>
              <w:rPr>
                <w:rFonts w:ascii="Times New Roman" w:hAnsi="Times New Roman"/>
              </w:rPr>
            </w:pPr>
          </w:p>
        </w:tc>
        <w:tc>
          <w:tcPr>
            <w:tcW w:w="4960" w:type="dxa"/>
          </w:tcPr>
          <w:p w14:paraId="68B52E2B"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поступление сточных вод выше по течению частично перекрыто (С);</w:t>
            </w:r>
          </w:p>
          <w:p w14:paraId="09B92102"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другие мероприятия (Z).</w:t>
            </w:r>
          </w:p>
          <w:p w14:paraId="1E340718"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Другие мероприятия  должны указываться в описании кода ADE</w:t>
            </w:r>
          </w:p>
        </w:tc>
      </w:tr>
      <w:tr w:rsidR="005B1A84" w:rsidRPr="003C6484" w14:paraId="2584F4C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38B05845"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w:t>
            </w:r>
            <w:r w:rsidRPr="002F0D1B">
              <w:rPr>
                <w:rFonts w:ascii="Times New Roman" w:hAnsi="Times New Roman"/>
                <w:b/>
                <w:lang w:val="en-US"/>
              </w:rPr>
              <w:t>DD</w:t>
            </w:r>
          </w:p>
        </w:tc>
        <w:tc>
          <w:tcPr>
            <w:tcW w:w="2899" w:type="dxa"/>
          </w:tcPr>
          <w:p w14:paraId="60372861"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Атмосфера в колодце</w:t>
            </w:r>
          </w:p>
        </w:tc>
        <w:tc>
          <w:tcPr>
            <w:tcW w:w="4960" w:type="dxa"/>
          </w:tcPr>
          <w:p w14:paraId="3F14FEDC"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Вид опасности:</w:t>
            </w:r>
          </w:p>
          <w:p w14:paraId="23820DCC"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недостаток кислорода (А);</w:t>
            </w:r>
          </w:p>
          <w:p w14:paraId="4F5816B6"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сероводород (В);</w:t>
            </w:r>
          </w:p>
          <w:p w14:paraId="016C2886"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метан (С);</w:t>
            </w:r>
          </w:p>
          <w:p w14:paraId="2D5B5F71"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xml:space="preserve">- другие взрывоопасные </w:t>
            </w:r>
            <w:proofErr w:type="spellStart"/>
            <w:r w:rsidRPr="002F0D1B">
              <w:rPr>
                <w:rFonts w:ascii="Times New Roman" w:hAnsi="Times New Roman"/>
              </w:rPr>
              <w:t>газы</w:t>
            </w:r>
            <w:proofErr w:type="spellEnd"/>
            <w:r w:rsidRPr="002F0D1B">
              <w:rPr>
                <w:rFonts w:ascii="Times New Roman" w:hAnsi="Times New Roman"/>
              </w:rPr>
              <w:t xml:space="preserve"> (D);</w:t>
            </w:r>
          </w:p>
          <w:p w14:paraId="256945D3"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безопасная атмосфера (Е);</w:t>
            </w:r>
          </w:p>
          <w:p w14:paraId="52A8717A"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другой (Z).</w:t>
            </w:r>
          </w:p>
          <w:p w14:paraId="231631E5" w14:textId="77777777" w:rsidR="005B1A84" w:rsidRPr="002F0D1B" w:rsidRDefault="005B1A84" w:rsidP="0003235E">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69AF981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tcPr>
          <w:p w14:paraId="78B08223"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w:t>
            </w:r>
            <w:r w:rsidRPr="002F0D1B">
              <w:rPr>
                <w:rFonts w:ascii="Times New Roman" w:hAnsi="Times New Roman"/>
                <w:b/>
                <w:lang w:val="en-US"/>
              </w:rPr>
              <w:t>DE</w:t>
            </w:r>
          </w:p>
        </w:tc>
        <w:tc>
          <w:tcPr>
            <w:tcW w:w="2899" w:type="dxa"/>
          </w:tcPr>
          <w:p w14:paraId="267D69DC"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Общие примечания</w:t>
            </w:r>
          </w:p>
        </w:tc>
        <w:tc>
          <w:tcPr>
            <w:tcW w:w="4960" w:type="dxa"/>
          </w:tcPr>
          <w:p w14:paraId="3452DB30"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Примечания, которые нельзя отразить с помощью других кодов</w:t>
            </w:r>
          </w:p>
        </w:tc>
      </w:tr>
    </w:tbl>
    <w:p w14:paraId="106B0B38" w14:textId="77777777" w:rsidR="005B1A84" w:rsidRPr="003C6484" w:rsidRDefault="005B1A84" w:rsidP="0003235E">
      <w:pPr>
        <w:spacing w:after="0" w:line="240" w:lineRule="auto"/>
        <w:ind w:firstLine="709"/>
        <w:jc w:val="both"/>
        <w:rPr>
          <w:rFonts w:ascii="Times New Roman" w:hAnsi="Times New Roman"/>
          <w:sz w:val="24"/>
          <w:szCs w:val="24"/>
        </w:rPr>
      </w:pPr>
    </w:p>
    <w:tbl>
      <w:tblPr>
        <w:tblW w:w="9247"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415"/>
        <w:gridCol w:w="119"/>
        <w:gridCol w:w="2591"/>
        <w:gridCol w:w="5122"/>
      </w:tblGrid>
      <w:tr w:rsidR="005B1A84" w:rsidRPr="003C6484" w14:paraId="3402A11C" w14:textId="77777777" w:rsidTr="00066538">
        <w:trPr>
          <w:trHeight w:val="283"/>
        </w:trPr>
        <w:tc>
          <w:tcPr>
            <w:tcW w:w="9247" w:type="dxa"/>
            <w:gridSpan w:val="4"/>
            <w:tcBorders>
              <w:top w:val="nil"/>
              <w:left w:val="nil"/>
              <w:right w:val="nil"/>
            </w:tcBorders>
            <w:vAlign w:val="center"/>
          </w:tcPr>
          <w:p w14:paraId="759A1ACA" w14:textId="77777777" w:rsidR="005B1A84" w:rsidRPr="002F0D1B" w:rsidRDefault="005B1A84" w:rsidP="0003235E">
            <w:pPr>
              <w:spacing w:after="0" w:line="240" w:lineRule="auto"/>
              <w:ind w:left="-108"/>
              <w:rPr>
                <w:rFonts w:ascii="Times New Roman" w:hAnsi="Times New Roman"/>
                <w:sz w:val="24"/>
                <w:szCs w:val="24"/>
              </w:rPr>
            </w:pPr>
            <w:r w:rsidRPr="002F0D1B">
              <w:rPr>
                <w:rFonts w:ascii="Times New Roman" w:hAnsi="Times New Roman"/>
                <w:spacing w:val="40"/>
                <w:sz w:val="24"/>
                <w:szCs w:val="24"/>
              </w:rPr>
              <w:t>Таблица</w:t>
            </w:r>
            <w:r w:rsidRPr="002F0D1B">
              <w:rPr>
                <w:rFonts w:ascii="Times New Roman" w:hAnsi="Times New Roman"/>
                <w:sz w:val="24"/>
                <w:szCs w:val="24"/>
              </w:rPr>
              <w:t xml:space="preserve"> Д.5 </w:t>
            </w:r>
            <w:r w:rsidRPr="002F0D1B">
              <w:rPr>
                <w:rFonts w:ascii="Times New Roman" w:hAnsi="Times New Roman"/>
                <w:spacing w:val="40"/>
                <w:sz w:val="24"/>
                <w:szCs w:val="24"/>
              </w:rPr>
              <w:t>—</w:t>
            </w:r>
            <w:r w:rsidRPr="002F0D1B">
              <w:rPr>
                <w:rFonts w:ascii="Times New Roman" w:hAnsi="Times New Roman"/>
                <w:sz w:val="24"/>
                <w:szCs w:val="24"/>
              </w:rPr>
              <w:t xml:space="preserve"> </w:t>
            </w:r>
            <w:r w:rsidRPr="002F0D1B">
              <w:rPr>
                <w:rFonts w:ascii="Times New Roman" w:hAnsi="Times New Roman"/>
                <w:b/>
                <w:bCs/>
                <w:sz w:val="24"/>
                <w:szCs w:val="24"/>
              </w:rPr>
              <w:t>Изменения исходной информации о колодцах</w:t>
            </w:r>
          </w:p>
        </w:tc>
      </w:tr>
      <w:tr w:rsidR="005B1A84" w:rsidRPr="003C6484" w14:paraId="0F70825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gridSpan w:val="2"/>
            <w:tcBorders>
              <w:right w:val="single" w:sz="2" w:space="0" w:color="auto"/>
            </w:tcBorders>
            <w:vAlign w:val="center"/>
          </w:tcPr>
          <w:p w14:paraId="63EB6E09"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Обозначение кода</w:t>
            </w:r>
          </w:p>
        </w:tc>
        <w:tc>
          <w:tcPr>
            <w:tcW w:w="2617" w:type="dxa"/>
            <w:tcBorders>
              <w:left w:val="single" w:sz="2" w:space="0" w:color="auto"/>
              <w:bottom w:val="single" w:sz="2" w:space="0" w:color="auto"/>
              <w:right w:val="single" w:sz="2" w:space="0" w:color="auto"/>
            </w:tcBorders>
            <w:vAlign w:val="center"/>
          </w:tcPr>
          <w:p w14:paraId="59E93851"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Дополнительная</w:t>
            </w:r>
          </w:p>
          <w:p w14:paraId="63226E97"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информация</w:t>
            </w:r>
          </w:p>
        </w:tc>
        <w:tc>
          <w:tcPr>
            <w:tcW w:w="5242" w:type="dxa"/>
            <w:tcBorders>
              <w:left w:val="single" w:sz="2" w:space="0" w:color="auto"/>
              <w:bottom w:val="single" w:sz="2" w:space="0" w:color="auto"/>
            </w:tcBorders>
            <w:vAlign w:val="center"/>
          </w:tcPr>
          <w:p w14:paraId="3AF977AA"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Описание кода</w:t>
            </w:r>
          </w:p>
        </w:tc>
      </w:tr>
      <w:tr w:rsidR="005B1A84" w:rsidRPr="003C6484" w14:paraId="4A86A1E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4"/>
          </w:tcPr>
          <w:p w14:paraId="6A43EA76" w14:textId="77777777" w:rsidR="005B1A84" w:rsidRPr="002F0D1B" w:rsidRDefault="005B1A84" w:rsidP="0003235E">
            <w:pPr>
              <w:spacing w:after="0" w:line="240" w:lineRule="auto"/>
              <w:ind w:firstLine="318"/>
              <w:jc w:val="both"/>
              <w:rPr>
                <w:rFonts w:ascii="Times New Roman" w:hAnsi="Times New Roman"/>
                <w:b/>
              </w:rPr>
            </w:pPr>
            <w:r w:rsidRPr="002F0D1B">
              <w:rPr>
                <w:rFonts w:ascii="Times New Roman" w:hAnsi="Times New Roman"/>
                <w:b/>
              </w:rPr>
              <w:t xml:space="preserve">Хранение </w:t>
            </w:r>
            <w:proofErr w:type="spellStart"/>
            <w:r w:rsidRPr="002F0D1B">
              <w:rPr>
                <w:rFonts w:ascii="Times New Roman" w:hAnsi="Times New Roman"/>
                <w:b/>
              </w:rPr>
              <w:t>видеоинфомации</w:t>
            </w:r>
            <w:proofErr w:type="spellEnd"/>
          </w:p>
        </w:tc>
      </w:tr>
      <w:tr w:rsidR="005B1A84" w:rsidRPr="003C6484" w14:paraId="49DF2BD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640"/>
        </w:trPr>
        <w:tc>
          <w:tcPr>
            <w:tcW w:w="1388" w:type="dxa"/>
            <w:gridSpan w:val="2"/>
            <w:vMerge w:val="restart"/>
          </w:tcPr>
          <w:p w14:paraId="29FF2B56"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СЕА</w:t>
            </w:r>
          </w:p>
        </w:tc>
        <w:tc>
          <w:tcPr>
            <w:tcW w:w="2617" w:type="dxa"/>
          </w:tcPr>
          <w:p w14:paraId="3D2E5018" w14:textId="77777777" w:rsidR="005B1A84" w:rsidRPr="002F0D1B" w:rsidRDefault="005B1A84" w:rsidP="0003235E">
            <w:pPr>
              <w:spacing w:after="0" w:line="240" w:lineRule="auto"/>
              <w:jc w:val="both"/>
              <w:rPr>
                <w:rFonts w:ascii="Times New Roman" w:hAnsi="Times New Roman"/>
              </w:rPr>
            </w:pPr>
          </w:p>
        </w:tc>
        <w:tc>
          <w:tcPr>
            <w:tcW w:w="5242" w:type="dxa"/>
          </w:tcPr>
          <w:p w14:paraId="34C377FE"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Применяется в случае замены устройства хранения видеоинформации в процессе обследования (применяется новая видеокассета, CD)</w:t>
            </w:r>
          </w:p>
        </w:tc>
      </w:tr>
      <w:tr w:rsidR="005B1A84" w:rsidRPr="003C6484" w14:paraId="761BFD9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1"/>
        </w:trPr>
        <w:tc>
          <w:tcPr>
            <w:tcW w:w="1388" w:type="dxa"/>
            <w:gridSpan w:val="2"/>
            <w:vMerge/>
          </w:tcPr>
          <w:p w14:paraId="11A24F92" w14:textId="77777777" w:rsidR="005B1A84" w:rsidRPr="002F0D1B" w:rsidRDefault="005B1A84" w:rsidP="0003235E">
            <w:pPr>
              <w:spacing w:after="0" w:line="240" w:lineRule="auto"/>
              <w:jc w:val="both"/>
              <w:rPr>
                <w:rFonts w:ascii="Times New Roman" w:hAnsi="Times New Roman"/>
                <w:b/>
              </w:rPr>
            </w:pPr>
          </w:p>
        </w:tc>
        <w:tc>
          <w:tcPr>
            <w:tcW w:w="2617" w:type="dxa"/>
          </w:tcPr>
          <w:p w14:paraId="1AD353CE"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Количественная оценка</w:t>
            </w:r>
          </w:p>
        </w:tc>
        <w:tc>
          <w:tcPr>
            <w:tcW w:w="5242" w:type="dxa"/>
          </w:tcPr>
          <w:p w14:paraId="3842CF6B"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Изменение порядкового номера кассеты, пленки, CD</w:t>
            </w:r>
          </w:p>
        </w:tc>
      </w:tr>
      <w:tr w:rsidR="005B1A84" w:rsidRPr="003C6484" w14:paraId="5A21C5F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4"/>
          </w:tcPr>
          <w:p w14:paraId="2ADC226F" w14:textId="77777777" w:rsidR="005B1A84" w:rsidRPr="002F0D1B" w:rsidRDefault="005B1A84" w:rsidP="0003235E">
            <w:pPr>
              <w:spacing w:after="0" w:line="240" w:lineRule="auto"/>
              <w:ind w:firstLine="318"/>
              <w:jc w:val="both"/>
              <w:rPr>
                <w:rFonts w:ascii="Times New Roman" w:hAnsi="Times New Roman"/>
                <w:b/>
              </w:rPr>
            </w:pPr>
            <w:r w:rsidRPr="002F0D1B">
              <w:rPr>
                <w:rFonts w:ascii="Times New Roman" w:hAnsi="Times New Roman"/>
                <w:b/>
              </w:rPr>
              <w:t>Хранение фотоматериалов</w:t>
            </w:r>
          </w:p>
        </w:tc>
      </w:tr>
      <w:tr w:rsidR="005B1A84" w:rsidRPr="003C6484" w14:paraId="05A9554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88"/>
        </w:trPr>
        <w:tc>
          <w:tcPr>
            <w:tcW w:w="1388" w:type="dxa"/>
            <w:gridSpan w:val="2"/>
            <w:vMerge w:val="restart"/>
          </w:tcPr>
          <w:p w14:paraId="5CB4F6DD"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СЕВ</w:t>
            </w:r>
          </w:p>
        </w:tc>
        <w:tc>
          <w:tcPr>
            <w:tcW w:w="2617" w:type="dxa"/>
          </w:tcPr>
          <w:p w14:paraId="256F5D78" w14:textId="77777777" w:rsidR="005B1A84" w:rsidRPr="002F0D1B" w:rsidRDefault="005B1A84" w:rsidP="0003235E">
            <w:pPr>
              <w:spacing w:after="0" w:line="240" w:lineRule="auto"/>
              <w:jc w:val="both"/>
              <w:rPr>
                <w:rFonts w:ascii="Times New Roman" w:hAnsi="Times New Roman"/>
                <w:b/>
              </w:rPr>
            </w:pPr>
          </w:p>
        </w:tc>
        <w:tc>
          <w:tcPr>
            <w:tcW w:w="5242" w:type="dxa"/>
          </w:tcPr>
          <w:p w14:paraId="3C618EA0" w14:textId="77777777" w:rsidR="005B1A84" w:rsidRPr="002F0D1B" w:rsidRDefault="005B1A84" w:rsidP="0003235E">
            <w:pPr>
              <w:spacing w:after="0" w:line="240" w:lineRule="auto"/>
              <w:jc w:val="both"/>
              <w:rPr>
                <w:rFonts w:ascii="Times New Roman" w:hAnsi="Times New Roman"/>
                <w:b/>
              </w:rPr>
            </w:pPr>
            <w:r w:rsidRPr="002F0D1B">
              <w:rPr>
                <w:rFonts w:ascii="Times New Roman" w:hAnsi="Times New Roman"/>
              </w:rPr>
              <w:t xml:space="preserve">Применяется в случае замены устройства хранения фотоматериалов в процессе обследования (применяется новая пленка, </w:t>
            </w:r>
            <w:r w:rsidRPr="002F0D1B">
              <w:rPr>
                <w:rFonts w:ascii="Times New Roman" w:hAnsi="Times New Roman"/>
                <w:lang w:val="en-US"/>
              </w:rPr>
              <w:t>CD</w:t>
            </w:r>
            <w:r w:rsidRPr="002F0D1B">
              <w:rPr>
                <w:rFonts w:ascii="Times New Roman" w:hAnsi="Times New Roman"/>
              </w:rPr>
              <w:t>)</w:t>
            </w:r>
          </w:p>
        </w:tc>
      </w:tr>
      <w:tr w:rsidR="005B1A84" w:rsidRPr="003C6484" w14:paraId="263E008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79"/>
        </w:trPr>
        <w:tc>
          <w:tcPr>
            <w:tcW w:w="1388" w:type="dxa"/>
            <w:gridSpan w:val="2"/>
            <w:vMerge/>
          </w:tcPr>
          <w:p w14:paraId="4C399E19" w14:textId="77777777" w:rsidR="005B1A84" w:rsidRPr="002F0D1B" w:rsidRDefault="005B1A84" w:rsidP="0003235E">
            <w:pPr>
              <w:spacing w:after="0" w:line="240" w:lineRule="auto"/>
              <w:jc w:val="both"/>
              <w:rPr>
                <w:rFonts w:ascii="Times New Roman" w:hAnsi="Times New Roman"/>
                <w:b/>
              </w:rPr>
            </w:pPr>
          </w:p>
        </w:tc>
        <w:tc>
          <w:tcPr>
            <w:tcW w:w="2617" w:type="dxa"/>
          </w:tcPr>
          <w:p w14:paraId="5972F0FC" w14:textId="77777777" w:rsidR="005B1A84" w:rsidRPr="002F0D1B" w:rsidRDefault="005B1A84" w:rsidP="0003235E">
            <w:pPr>
              <w:spacing w:after="0" w:line="240" w:lineRule="auto"/>
              <w:jc w:val="both"/>
              <w:rPr>
                <w:rFonts w:ascii="Times New Roman" w:hAnsi="Times New Roman"/>
                <w:lang w:val="en-US"/>
              </w:rPr>
            </w:pPr>
            <w:r w:rsidRPr="002F0D1B">
              <w:rPr>
                <w:rFonts w:ascii="Times New Roman" w:hAnsi="Times New Roman"/>
              </w:rPr>
              <w:t xml:space="preserve">Количественная оценка </w:t>
            </w:r>
          </w:p>
        </w:tc>
        <w:tc>
          <w:tcPr>
            <w:tcW w:w="5242" w:type="dxa"/>
          </w:tcPr>
          <w:p w14:paraId="2993CD76"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 xml:space="preserve">Изменяется порядковый номер пленки, </w:t>
            </w:r>
            <w:r w:rsidRPr="002F0D1B">
              <w:rPr>
                <w:rFonts w:ascii="Times New Roman" w:hAnsi="Times New Roman"/>
                <w:lang w:val="en-US"/>
              </w:rPr>
              <w:t>CD</w:t>
            </w:r>
          </w:p>
        </w:tc>
      </w:tr>
      <w:tr w:rsidR="005B1A84" w:rsidRPr="003C6484" w14:paraId="0E6AE6B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4"/>
          </w:tcPr>
          <w:p w14:paraId="33A6507F" w14:textId="77777777" w:rsidR="005B1A84" w:rsidRPr="002F0D1B" w:rsidRDefault="005B1A84" w:rsidP="0003235E">
            <w:pPr>
              <w:spacing w:after="0" w:line="240" w:lineRule="auto"/>
              <w:ind w:firstLine="318"/>
              <w:jc w:val="both"/>
              <w:rPr>
                <w:rFonts w:ascii="Times New Roman" w:hAnsi="Times New Roman"/>
                <w:b/>
              </w:rPr>
            </w:pPr>
            <w:r w:rsidRPr="002F0D1B">
              <w:rPr>
                <w:rFonts w:ascii="Times New Roman" w:hAnsi="Times New Roman"/>
                <w:b/>
              </w:rPr>
              <w:t>Материал</w:t>
            </w:r>
          </w:p>
        </w:tc>
      </w:tr>
      <w:tr w:rsidR="005B1A84" w:rsidRPr="003C6484" w14:paraId="3701407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gridSpan w:val="2"/>
            <w:vMerge w:val="restart"/>
            <w:tcBorders>
              <w:bottom w:val="nil"/>
            </w:tcBorders>
          </w:tcPr>
          <w:p w14:paraId="3622A8E4"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lang w:val="en-US"/>
              </w:rPr>
              <w:t>C</w:t>
            </w:r>
            <w:r w:rsidRPr="002F0D1B">
              <w:rPr>
                <w:rFonts w:ascii="Times New Roman" w:hAnsi="Times New Roman"/>
                <w:b/>
              </w:rPr>
              <w:t>ЕD</w:t>
            </w:r>
          </w:p>
        </w:tc>
        <w:tc>
          <w:tcPr>
            <w:tcW w:w="2617" w:type="dxa"/>
            <w:tcBorders>
              <w:bottom w:val="single" w:sz="4" w:space="0" w:color="auto"/>
            </w:tcBorders>
          </w:tcPr>
          <w:p w14:paraId="6AB61090" w14:textId="77777777" w:rsidR="005B1A84" w:rsidRPr="002F0D1B" w:rsidRDefault="005B1A84" w:rsidP="0003235E">
            <w:pPr>
              <w:spacing w:after="0" w:line="240" w:lineRule="auto"/>
              <w:jc w:val="both"/>
              <w:rPr>
                <w:rFonts w:ascii="Times New Roman" w:hAnsi="Times New Roman"/>
                <w:b/>
              </w:rPr>
            </w:pPr>
          </w:p>
        </w:tc>
        <w:tc>
          <w:tcPr>
            <w:tcW w:w="5242" w:type="dxa"/>
            <w:tcBorders>
              <w:bottom w:val="single" w:sz="4" w:space="0" w:color="auto"/>
            </w:tcBorders>
          </w:tcPr>
          <w:p w14:paraId="65A64711" w14:textId="77777777" w:rsidR="005B1A84" w:rsidRPr="002F0D1B" w:rsidRDefault="005B1A84" w:rsidP="0003235E">
            <w:pPr>
              <w:spacing w:after="0" w:line="240" w:lineRule="auto"/>
              <w:jc w:val="both"/>
              <w:rPr>
                <w:rFonts w:ascii="Times New Roman" w:hAnsi="Times New Roman"/>
                <w:b/>
              </w:rPr>
            </w:pPr>
          </w:p>
        </w:tc>
      </w:tr>
      <w:tr w:rsidR="005B1A84" w:rsidRPr="003C6484" w14:paraId="5AF33CF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75"/>
        </w:trPr>
        <w:tc>
          <w:tcPr>
            <w:tcW w:w="1388" w:type="dxa"/>
            <w:gridSpan w:val="2"/>
            <w:vMerge/>
            <w:tcBorders>
              <w:bottom w:val="nil"/>
            </w:tcBorders>
          </w:tcPr>
          <w:p w14:paraId="46125D7C" w14:textId="77777777" w:rsidR="005B1A84" w:rsidRPr="002F0D1B" w:rsidRDefault="005B1A84" w:rsidP="0003235E">
            <w:pPr>
              <w:spacing w:after="0" w:line="240" w:lineRule="auto"/>
              <w:jc w:val="both"/>
              <w:rPr>
                <w:rFonts w:ascii="Times New Roman" w:hAnsi="Times New Roman"/>
                <w:b/>
              </w:rPr>
            </w:pPr>
          </w:p>
        </w:tc>
        <w:tc>
          <w:tcPr>
            <w:tcW w:w="2617" w:type="dxa"/>
            <w:tcBorders>
              <w:bottom w:val="nil"/>
            </w:tcBorders>
          </w:tcPr>
          <w:p w14:paraId="4999327E"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 xml:space="preserve">Характеристика </w:t>
            </w:r>
          </w:p>
        </w:tc>
        <w:tc>
          <w:tcPr>
            <w:tcW w:w="5242" w:type="dxa"/>
            <w:tcBorders>
              <w:bottom w:val="nil"/>
            </w:tcBorders>
          </w:tcPr>
          <w:p w14:paraId="1532DA73"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Материал трубопровода указывается согласно обозначениям, приведенным в таблице Г.4</w:t>
            </w:r>
          </w:p>
        </w:tc>
      </w:tr>
      <w:tr w:rsidR="005B1A84" w:rsidRPr="003C6484" w14:paraId="348AB17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4"/>
          </w:tcPr>
          <w:p w14:paraId="40771C6F" w14:textId="77777777" w:rsidR="005B1A84" w:rsidRPr="002F0D1B" w:rsidRDefault="005B1A84" w:rsidP="0003235E">
            <w:pPr>
              <w:spacing w:after="0" w:line="240" w:lineRule="auto"/>
              <w:ind w:firstLine="318"/>
              <w:jc w:val="both"/>
              <w:rPr>
                <w:rFonts w:ascii="Times New Roman" w:hAnsi="Times New Roman"/>
                <w:b/>
              </w:rPr>
            </w:pPr>
            <w:r w:rsidRPr="002F0D1B">
              <w:rPr>
                <w:rFonts w:ascii="Times New Roman" w:hAnsi="Times New Roman"/>
                <w:b/>
              </w:rPr>
              <w:t>Высота элемента колодца</w:t>
            </w:r>
          </w:p>
        </w:tc>
      </w:tr>
      <w:tr w:rsidR="005B1A84" w:rsidRPr="003C6484" w14:paraId="0F58D0B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388" w:type="dxa"/>
            <w:gridSpan w:val="2"/>
            <w:vMerge w:val="restart"/>
          </w:tcPr>
          <w:p w14:paraId="47C694E5"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lang w:val="en-US"/>
              </w:rPr>
              <w:t>C</w:t>
            </w:r>
            <w:r w:rsidRPr="002F0D1B">
              <w:rPr>
                <w:rFonts w:ascii="Times New Roman" w:hAnsi="Times New Roman"/>
                <w:b/>
              </w:rPr>
              <w:t>ЕF</w:t>
            </w:r>
          </w:p>
        </w:tc>
        <w:tc>
          <w:tcPr>
            <w:tcW w:w="2617" w:type="dxa"/>
          </w:tcPr>
          <w:p w14:paraId="284AE24B" w14:textId="77777777" w:rsidR="005B1A84" w:rsidRPr="002F0D1B" w:rsidRDefault="005B1A84" w:rsidP="0003235E">
            <w:pPr>
              <w:spacing w:after="0" w:line="240" w:lineRule="auto"/>
              <w:jc w:val="both"/>
              <w:rPr>
                <w:rFonts w:ascii="Times New Roman" w:hAnsi="Times New Roman"/>
                <w:b/>
              </w:rPr>
            </w:pPr>
          </w:p>
        </w:tc>
        <w:tc>
          <w:tcPr>
            <w:tcW w:w="5242" w:type="dxa"/>
          </w:tcPr>
          <w:p w14:paraId="5BD82D90" w14:textId="77777777" w:rsidR="005B1A84" w:rsidRPr="002F0D1B" w:rsidRDefault="005B1A84" w:rsidP="0003235E">
            <w:pPr>
              <w:spacing w:after="0" w:line="240" w:lineRule="auto"/>
              <w:jc w:val="both"/>
              <w:rPr>
                <w:rFonts w:ascii="Times New Roman" w:hAnsi="Times New Roman"/>
                <w:b/>
              </w:rPr>
            </w:pPr>
          </w:p>
        </w:tc>
      </w:tr>
      <w:tr w:rsidR="005B1A84" w:rsidRPr="003C6484" w14:paraId="50BB45C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37"/>
        </w:trPr>
        <w:tc>
          <w:tcPr>
            <w:tcW w:w="1388" w:type="dxa"/>
            <w:gridSpan w:val="2"/>
            <w:vMerge/>
          </w:tcPr>
          <w:p w14:paraId="5D4CE449" w14:textId="77777777" w:rsidR="005B1A84" w:rsidRPr="002F0D1B" w:rsidRDefault="005B1A84" w:rsidP="0003235E">
            <w:pPr>
              <w:spacing w:after="0" w:line="240" w:lineRule="auto"/>
              <w:jc w:val="both"/>
              <w:rPr>
                <w:rFonts w:ascii="Times New Roman" w:hAnsi="Times New Roman"/>
                <w:b/>
              </w:rPr>
            </w:pPr>
          </w:p>
        </w:tc>
        <w:tc>
          <w:tcPr>
            <w:tcW w:w="2617" w:type="dxa"/>
          </w:tcPr>
          <w:p w14:paraId="69DEA77F"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Количественная оценка</w:t>
            </w:r>
          </w:p>
        </w:tc>
        <w:tc>
          <w:tcPr>
            <w:tcW w:w="5242" w:type="dxa"/>
          </w:tcPr>
          <w:p w14:paraId="1DCCB152" w14:textId="77777777" w:rsidR="005B1A84" w:rsidRPr="002F0D1B" w:rsidRDefault="005B1A84" w:rsidP="0003235E">
            <w:pPr>
              <w:spacing w:after="0" w:line="240" w:lineRule="auto"/>
              <w:jc w:val="both"/>
              <w:rPr>
                <w:rFonts w:ascii="Times New Roman" w:hAnsi="Times New Roman"/>
                <w:b/>
              </w:rPr>
            </w:pPr>
            <w:r w:rsidRPr="002F0D1B">
              <w:rPr>
                <w:rFonts w:ascii="Times New Roman" w:hAnsi="Times New Roman"/>
              </w:rPr>
              <w:t>Высота одного элемента конструкции колодца, изготовленного на предприятии-изготовителе и примененного при строительстве трубопровода, мм. Этот код не применяется при обследовании монолитных колодцев, а также  выполненных из кирпича</w:t>
            </w:r>
          </w:p>
        </w:tc>
      </w:tr>
      <w:tr w:rsidR="005B1A84" w:rsidRPr="003C6484" w14:paraId="62F13ED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4"/>
            <w:tcBorders>
              <w:bottom w:val="single" w:sz="4" w:space="0" w:color="auto"/>
            </w:tcBorders>
          </w:tcPr>
          <w:p w14:paraId="3B706C23" w14:textId="77777777" w:rsidR="005B1A84" w:rsidRPr="002F0D1B" w:rsidRDefault="005B1A84" w:rsidP="0003235E">
            <w:pPr>
              <w:spacing w:after="0" w:line="240" w:lineRule="auto"/>
              <w:ind w:firstLine="318"/>
              <w:jc w:val="both"/>
              <w:rPr>
                <w:rFonts w:ascii="Times New Roman" w:hAnsi="Times New Roman"/>
                <w:b/>
              </w:rPr>
            </w:pPr>
            <w:r w:rsidRPr="002F0D1B">
              <w:rPr>
                <w:rFonts w:ascii="Times New Roman" w:hAnsi="Times New Roman"/>
                <w:b/>
              </w:rPr>
              <w:lastRenderedPageBreak/>
              <w:t>Атмосферные осадки</w:t>
            </w:r>
          </w:p>
        </w:tc>
      </w:tr>
      <w:tr w:rsidR="005B1A84" w:rsidRPr="003C6484" w14:paraId="5C58753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200"/>
        </w:trPr>
        <w:tc>
          <w:tcPr>
            <w:tcW w:w="1388" w:type="dxa"/>
            <w:gridSpan w:val="2"/>
            <w:tcBorders>
              <w:bottom w:val="nil"/>
            </w:tcBorders>
          </w:tcPr>
          <w:p w14:paraId="5C0402C3"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lang w:val="en-US"/>
              </w:rPr>
              <w:t>C</w:t>
            </w:r>
            <w:r w:rsidRPr="002F0D1B">
              <w:rPr>
                <w:rFonts w:ascii="Times New Roman" w:hAnsi="Times New Roman"/>
                <w:b/>
              </w:rPr>
              <w:t>ЕG</w:t>
            </w:r>
          </w:p>
        </w:tc>
        <w:tc>
          <w:tcPr>
            <w:tcW w:w="2617" w:type="dxa"/>
          </w:tcPr>
          <w:p w14:paraId="20EAD213" w14:textId="77777777" w:rsidR="005B1A84" w:rsidRPr="002F0D1B" w:rsidRDefault="005B1A84" w:rsidP="0003235E">
            <w:pPr>
              <w:spacing w:after="0" w:line="240" w:lineRule="auto"/>
              <w:ind w:firstLine="68"/>
              <w:jc w:val="both"/>
              <w:rPr>
                <w:rFonts w:ascii="Times New Roman" w:hAnsi="Times New Roman"/>
                <w:b/>
              </w:rPr>
            </w:pPr>
            <w:r w:rsidRPr="002F0D1B">
              <w:rPr>
                <w:rFonts w:ascii="Times New Roman" w:hAnsi="Times New Roman"/>
              </w:rPr>
              <w:t>Характеристика</w:t>
            </w:r>
          </w:p>
        </w:tc>
        <w:tc>
          <w:tcPr>
            <w:tcW w:w="5242" w:type="dxa"/>
          </w:tcPr>
          <w:p w14:paraId="6B89F792"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Вид осадков:</w:t>
            </w:r>
          </w:p>
          <w:p w14:paraId="26EB7F9F"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осадки отсутствуют (А);</w:t>
            </w:r>
          </w:p>
          <w:p w14:paraId="338BB9AC"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атмосферные (дождевые) осадки (В);</w:t>
            </w:r>
          </w:p>
          <w:p w14:paraId="125EDD32" w14:textId="77777777" w:rsidR="005B1A84" w:rsidRPr="002F0D1B" w:rsidRDefault="005B1A84" w:rsidP="0003235E">
            <w:pPr>
              <w:spacing w:after="0" w:line="240" w:lineRule="auto"/>
              <w:contextualSpacing/>
              <w:rPr>
                <w:rFonts w:ascii="Times New Roman" w:hAnsi="Times New Roman"/>
                <w:b/>
              </w:rPr>
            </w:pPr>
            <w:r w:rsidRPr="002F0D1B">
              <w:rPr>
                <w:rFonts w:ascii="Times New Roman" w:hAnsi="Times New Roman"/>
              </w:rPr>
              <w:t>- талые воды или шуга (С)</w:t>
            </w:r>
          </w:p>
        </w:tc>
      </w:tr>
      <w:tr w:rsidR="005B1A84" w:rsidRPr="003C6484" w14:paraId="5A66238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27"/>
        </w:trPr>
        <w:tc>
          <w:tcPr>
            <w:tcW w:w="9247" w:type="dxa"/>
            <w:gridSpan w:val="4"/>
          </w:tcPr>
          <w:p w14:paraId="4896C090" w14:textId="77777777" w:rsidR="005B1A84" w:rsidRPr="002F0D1B" w:rsidRDefault="005B1A84" w:rsidP="0003235E">
            <w:pPr>
              <w:spacing w:after="0" w:line="240" w:lineRule="auto"/>
              <w:ind w:firstLine="318"/>
              <w:jc w:val="both"/>
              <w:rPr>
                <w:rFonts w:ascii="Times New Roman" w:hAnsi="Times New Roman"/>
                <w:b/>
              </w:rPr>
            </w:pPr>
            <w:r w:rsidRPr="002F0D1B">
              <w:rPr>
                <w:rFonts w:ascii="Times New Roman" w:hAnsi="Times New Roman"/>
                <w:b/>
              </w:rPr>
              <w:t>Ходовые скобы</w:t>
            </w:r>
          </w:p>
        </w:tc>
      </w:tr>
      <w:tr w:rsidR="005B1A84" w:rsidRPr="003C6484" w14:paraId="5C16191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547"/>
        </w:trPr>
        <w:tc>
          <w:tcPr>
            <w:tcW w:w="1267" w:type="dxa"/>
            <w:vMerge w:val="restart"/>
          </w:tcPr>
          <w:p w14:paraId="1B6D3235" w14:textId="77777777" w:rsidR="005B1A84" w:rsidRPr="002F0D1B" w:rsidRDefault="005B1A84" w:rsidP="0003235E">
            <w:pPr>
              <w:spacing w:after="0" w:line="240" w:lineRule="auto"/>
              <w:jc w:val="center"/>
              <w:rPr>
                <w:rFonts w:ascii="Times New Roman" w:hAnsi="Times New Roman"/>
                <w:b/>
              </w:rPr>
            </w:pPr>
            <w:r w:rsidRPr="002F0D1B">
              <w:rPr>
                <w:rFonts w:ascii="Times New Roman" w:hAnsi="Times New Roman"/>
                <w:b/>
              </w:rPr>
              <w:t>СЕН</w:t>
            </w:r>
          </w:p>
        </w:tc>
        <w:tc>
          <w:tcPr>
            <w:tcW w:w="2738" w:type="dxa"/>
            <w:gridSpan w:val="2"/>
          </w:tcPr>
          <w:p w14:paraId="472BD805"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Характеристика 1</w:t>
            </w:r>
          </w:p>
        </w:tc>
        <w:tc>
          <w:tcPr>
            <w:tcW w:w="5242" w:type="dxa"/>
          </w:tcPr>
          <w:p w14:paraId="780B1D91"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Вид ходовых скоб:</w:t>
            </w:r>
          </w:p>
          <w:p w14:paraId="5D7A3724" w14:textId="77777777" w:rsidR="005B1A84" w:rsidRPr="002F0D1B" w:rsidRDefault="005B1A84" w:rsidP="0003235E">
            <w:pPr>
              <w:spacing w:after="0" w:line="240" w:lineRule="auto"/>
              <w:ind w:left="55"/>
              <w:contextualSpacing/>
              <w:rPr>
                <w:rFonts w:ascii="Times New Roman" w:hAnsi="Times New Roman"/>
              </w:rPr>
            </w:pPr>
            <w:r w:rsidRPr="002F0D1B">
              <w:rPr>
                <w:rFonts w:ascii="Times New Roman" w:hAnsi="Times New Roman"/>
              </w:rPr>
              <w:t>- двухрядное расположение скоб (А) – каждая скоба для одной ступни;</w:t>
            </w:r>
          </w:p>
          <w:p w14:paraId="34A23679" w14:textId="77777777" w:rsidR="005B1A84" w:rsidRPr="002F0D1B" w:rsidRDefault="005B1A84" w:rsidP="0003235E">
            <w:pPr>
              <w:spacing w:after="0" w:line="240" w:lineRule="auto"/>
              <w:ind w:left="55"/>
              <w:contextualSpacing/>
              <w:rPr>
                <w:rFonts w:ascii="Times New Roman" w:hAnsi="Times New Roman"/>
              </w:rPr>
            </w:pPr>
            <w:r w:rsidRPr="002F0D1B">
              <w:rPr>
                <w:rFonts w:ascii="Times New Roman" w:hAnsi="Times New Roman"/>
              </w:rPr>
              <w:t>- однорядное расположение скоб (В) – каждая скоба для двух ступней;</w:t>
            </w:r>
          </w:p>
          <w:p w14:paraId="4E1083FE"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приставная лестница (С);</w:t>
            </w:r>
          </w:p>
          <w:p w14:paraId="6AA47E6A"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подъемная площадка (D);</w:t>
            </w:r>
          </w:p>
          <w:p w14:paraId="43928BDD"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ходовые скобы отсутствуют (Е);</w:t>
            </w:r>
          </w:p>
          <w:p w14:paraId="680C7194"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другие ходовые скобы (Z).</w:t>
            </w:r>
          </w:p>
          <w:p w14:paraId="406E21DE"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Другая форма ходовых скоб  должна указываться в описании кода СDE</w:t>
            </w:r>
          </w:p>
        </w:tc>
      </w:tr>
      <w:tr w:rsidR="005B1A84" w:rsidRPr="003C6484" w14:paraId="56B383D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547"/>
        </w:trPr>
        <w:tc>
          <w:tcPr>
            <w:tcW w:w="1267" w:type="dxa"/>
            <w:vMerge/>
          </w:tcPr>
          <w:p w14:paraId="56CD6038" w14:textId="77777777" w:rsidR="005B1A84" w:rsidRPr="002F0D1B" w:rsidRDefault="005B1A84" w:rsidP="0003235E">
            <w:pPr>
              <w:spacing w:after="0" w:line="240" w:lineRule="auto"/>
              <w:jc w:val="both"/>
              <w:rPr>
                <w:rFonts w:ascii="Times New Roman" w:hAnsi="Times New Roman"/>
                <w:b/>
              </w:rPr>
            </w:pPr>
          </w:p>
        </w:tc>
        <w:tc>
          <w:tcPr>
            <w:tcW w:w="2738" w:type="dxa"/>
            <w:gridSpan w:val="2"/>
          </w:tcPr>
          <w:p w14:paraId="1FF12E85"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Характеристика 2</w:t>
            </w:r>
          </w:p>
        </w:tc>
        <w:tc>
          <w:tcPr>
            <w:tcW w:w="5242" w:type="dxa"/>
          </w:tcPr>
          <w:p w14:paraId="0292668F"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Материал ходовых скоб:</w:t>
            </w:r>
          </w:p>
          <w:p w14:paraId="45751EF1"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железо (А);</w:t>
            </w:r>
          </w:p>
          <w:p w14:paraId="3930D6B9"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железо после гальванической обработки (В);</w:t>
            </w:r>
          </w:p>
          <w:p w14:paraId="21AA5984"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нержавеющая сталь (С);</w:t>
            </w:r>
          </w:p>
          <w:p w14:paraId="1F38DC6B"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металл с полимерным покрытием (D);</w:t>
            </w:r>
          </w:p>
          <w:p w14:paraId="636CC8F0"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полимерный материал (E);</w:t>
            </w:r>
          </w:p>
          <w:p w14:paraId="5F6597BF"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алюминий (F);</w:t>
            </w:r>
          </w:p>
          <w:p w14:paraId="577B5E31" w14:textId="77777777" w:rsidR="005B1A84" w:rsidRPr="002F0D1B" w:rsidRDefault="005B1A84" w:rsidP="0003235E">
            <w:pPr>
              <w:spacing w:after="0" w:line="240" w:lineRule="auto"/>
              <w:contextualSpacing/>
              <w:rPr>
                <w:rFonts w:ascii="Times New Roman" w:hAnsi="Times New Roman"/>
              </w:rPr>
            </w:pPr>
            <w:r w:rsidRPr="002F0D1B">
              <w:rPr>
                <w:rFonts w:ascii="Times New Roman" w:hAnsi="Times New Roman"/>
              </w:rPr>
              <w:t>- другой материал (Z).</w:t>
            </w:r>
          </w:p>
          <w:p w14:paraId="32D9558B" w14:textId="77777777" w:rsidR="005B1A84" w:rsidRPr="002F0D1B" w:rsidRDefault="005B1A84" w:rsidP="0003235E">
            <w:pPr>
              <w:spacing w:after="0" w:line="240" w:lineRule="auto"/>
              <w:jc w:val="both"/>
              <w:rPr>
                <w:rFonts w:ascii="Times New Roman" w:hAnsi="Times New Roman"/>
              </w:rPr>
            </w:pPr>
            <w:r w:rsidRPr="002F0D1B">
              <w:rPr>
                <w:rFonts w:ascii="Times New Roman" w:hAnsi="Times New Roman"/>
              </w:rPr>
              <w:t xml:space="preserve">Другой материал </w:t>
            </w:r>
            <w:proofErr w:type="spellStart"/>
            <w:r w:rsidRPr="002F0D1B">
              <w:rPr>
                <w:rFonts w:ascii="Times New Roman" w:hAnsi="Times New Roman"/>
              </w:rPr>
              <w:t>указываеться</w:t>
            </w:r>
            <w:proofErr w:type="spellEnd"/>
            <w:r w:rsidRPr="002F0D1B">
              <w:rPr>
                <w:rFonts w:ascii="Times New Roman" w:hAnsi="Times New Roman"/>
              </w:rPr>
              <w:t xml:space="preserve"> в описании кода СDE</w:t>
            </w:r>
          </w:p>
        </w:tc>
      </w:tr>
    </w:tbl>
    <w:p w14:paraId="3FD6DBB4" w14:textId="77777777" w:rsidR="005B1A84" w:rsidRPr="003C6484" w:rsidRDefault="005B1A84" w:rsidP="00A5489F">
      <w:pPr>
        <w:spacing w:after="0" w:line="240" w:lineRule="auto"/>
        <w:jc w:val="center"/>
        <w:rPr>
          <w:rFonts w:ascii="Times New Roman" w:hAnsi="Times New Roman"/>
          <w:b/>
          <w:sz w:val="24"/>
          <w:szCs w:val="24"/>
        </w:rPr>
      </w:pPr>
      <w:r w:rsidRPr="003C6484">
        <w:rPr>
          <w:rFonts w:ascii="Times New Roman" w:hAnsi="Times New Roman"/>
          <w:b/>
          <w:sz w:val="24"/>
          <w:szCs w:val="24"/>
        </w:rPr>
        <w:br w:type="page"/>
      </w:r>
      <w:r w:rsidRPr="003C6484">
        <w:rPr>
          <w:rFonts w:ascii="Times New Roman" w:hAnsi="Times New Roman"/>
          <w:b/>
          <w:sz w:val="24"/>
          <w:szCs w:val="24"/>
        </w:rPr>
        <w:lastRenderedPageBreak/>
        <w:t>Приложение Е</w:t>
      </w:r>
    </w:p>
    <w:p w14:paraId="30B74C21" w14:textId="77777777" w:rsidR="005B1A84" w:rsidRPr="003C6484" w:rsidRDefault="005B1A84" w:rsidP="00A5489F">
      <w:pPr>
        <w:pStyle w:val="a3"/>
        <w:ind w:left="1134" w:firstLine="0"/>
        <w:jc w:val="both"/>
        <w:rPr>
          <w:rFonts w:ascii="Times New Roman" w:hAnsi="Times New Roman" w:cs="Times New Roman"/>
          <w:bCs/>
          <w:sz w:val="24"/>
          <w:szCs w:val="24"/>
        </w:rPr>
      </w:pPr>
    </w:p>
    <w:p w14:paraId="02F04943" w14:textId="77777777" w:rsidR="005B1A84" w:rsidRDefault="005B1A84" w:rsidP="00A5489F">
      <w:pPr>
        <w:pStyle w:val="a3"/>
        <w:ind w:left="1134" w:firstLine="0"/>
        <w:jc w:val="center"/>
        <w:rPr>
          <w:rFonts w:ascii="Times New Roman" w:hAnsi="Times New Roman" w:cs="Times New Roman"/>
          <w:b/>
          <w:bCs/>
          <w:sz w:val="24"/>
          <w:szCs w:val="24"/>
        </w:rPr>
      </w:pPr>
      <w:r w:rsidRPr="003C6484">
        <w:rPr>
          <w:rFonts w:ascii="Times New Roman" w:hAnsi="Times New Roman" w:cs="Times New Roman"/>
          <w:b/>
          <w:bCs/>
          <w:sz w:val="24"/>
          <w:szCs w:val="24"/>
        </w:rPr>
        <w:t>Коды, применяемые для регистрации результатов обследования трубопроводов и каналов системы водоотведения</w:t>
      </w:r>
    </w:p>
    <w:p w14:paraId="57373674" w14:textId="77777777" w:rsidR="005B1A84" w:rsidRPr="003C6484" w:rsidRDefault="005B1A84" w:rsidP="00A5489F">
      <w:pPr>
        <w:pStyle w:val="a3"/>
        <w:ind w:left="1134" w:firstLine="0"/>
        <w:jc w:val="center"/>
        <w:rPr>
          <w:rFonts w:ascii="Times New Roman" w:hAnsi="Times New Roman" w:cs="Times New Roman"/>
          <w:b/>
          <w:bCs/>
          <w:sz w:val="24"/>
          <w:szCs w:val="24"/>
        </w:rPr>
      </w:pPr>
      <w:r w:rsidRPr="00E04F66">
        <w:rPr>
          <w:rFonts w:ascii="Times New Roman" w:hAnsi="Times New Roman" w:cs="Times New Roman"/>
          <w:b/>
          <w:sz w:val="24"/>
          <w:szCs w:val="24"/>
        </w:rPr>
        <w:t>(Измененная редакция, Изм. № 1).</w:t>
      </w:r>
    </w:p>
    <w:p w14:paraId="7C30D2EF" w14:textId="77777777" w:rsidR="005B1A84" w:rsidRPr="003C6484" w:rsidRDefault="005B1A84" w:rsidP="00A5489F">
      <w:pPr>
        <w:spacing w:after="0" w:line="240" w:lineRule="auto"/>
        <w:ind w:firstLine="709"/>
        <w:jc w:val="both"/>
        <w:rPr>
          <w:rFonts w:ascii="Times New Roman" w:hAnsi="Times New Roman"/>
          <w:sz w:val="24"/>
          <w:szCs w:val="24"/>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560"/>
        <w:gridCol w:w="2711"/>
        <w:gridCol w:w="5084"/>
      </w:tblGrid>
      <w:tr w:rsidR="005B1A84" w:rsidRPr="003C6484" w14:paraId="77FA9898" w14:textId="77777777" w:rsidTr="00066538">
        <w:trPr>
          <w:trHeight w:val="285"/>
        </w:trPr>
        <w:tc>
          <w:tcPr>
            <w:tcW w:w="9355" w:type="dxa"/>
            <w:gridSpan w:val="3"/>
            <w:tcBorders>
              <w:top w:val="nil"/>
              <w:left w:val="nil"/>
              <w:right w:val="nil"/>
            </w:tcBorders>
            <w:vAlign w:val="center"/>
          </w:tcPr>
          <w:p w14:paraId="78192703" w14:textId="77777777" w:rsidR="005B1A84" w:rsidRPr="002F0D1B" w:rsidRDefault="005B1A84" w:rsidP="00A5489F">
            <w:pPr>
              <w:tabs>
                <w:tab w:val="left" w:pos="1698"/>
              </w:tabs>
              <w:spacing w:after="0" w:line="240" w:lineRule="auto"/>
              <w:ind w:left="2054" w:hanging="2162"/>
              <w:jc w:val="both"/>
              <w:rPr>
                <w:rFonts w:ascii="Times New Roman" w:hAnsi="Times New Roman"/>
                <w:bCs/>
                <w:sz w:val="24"/>
                <w:szCs w:val="24"/>
              </w:rPr>
            </w:pPr>
            <w:r w:rsidRPr="003C6484">
              <w:rPr>
                <w:rFonts w:ascii="Times New Roman" w:hAnsi="Times New Roman"/>
                <w:bCs/>
                <w:sz w:val="20"/>
                <w:szCs w:val="20"/>
              </w:rPr>
              <w:br w:type="page"/>
            </w:r>
            <w:r w:rsidRPr="003C6484">
              <w:rPr>
                <w:rFonts w:ascii="Times New Roman" w:hAnsi="Times New Roman"/>
                <w:bCs/>
                <w:sz w:val="20"/>
                <w:szCs w:val="20"/>
              </w:rPr>
              <w:br w:type="page"/>
            </w:r>
            <w:r w:rsidRPr="003C6484">
              <w:rPr>
                <w:rFonts w:ascii="Times New Roman" w:hAnsi="Times New Roman"/>
                <w:bCs/>
                <w:sz w:val="20"/>
                <w:szCs w:val="20"/>
              </w:rPr>
              <w:br w:type="page"/>
            </w:r>
            <w:r w:rsidRPr="002F0D1B">
              <w:rPr>
                <w:rFonts w:ascii="Times New Roman" w:hAnsi="Times New Roman"/>
                <w:spacing w:val="40"/>
                <w:sz w:val="24"/>
                <w:szCs w:val="24"/>
              </w:rPr>
              <w:t>Таблица</w:t>
            </w:r>
            <w:r w:rsidRPr="002F0D1B">
              <w:rPr>
                <w:rFonts w:ascii="Times New Roman" w:hAnsi="Times New Roman"/>
                <w:bCs/>
                <w:sz w:val="24"/>
                <w:szCs w:val="24"/>
              </w:rPr>
              <w:t xml:space="preserve"> Е.1 </w:t>
            </w:r>
            <w:r w:rsidRPr="002F0D1B">
              <w:rPr>
                <w:rFonts w:ascii="Times New Roman" w:hAnsi="Times New Roman"/>
                <w:spacing w:val="40"/>
                <w:sz w:val="24"/>
                <w:szCs w:val="24"/>
              </w:rPr>
              <w:t>—</w:t>
            </w:r>
            <w:r w:rsidRPr="002F0D1B">
              <w:rPr>
                <w:rFonts w:ascii="Times New Roman" w:hAnsi="Times New Roman"/>
                <w:sz w:val="24"/>
                <w:szCs w:val="24"/>
              </w:rPr>
              <w:t xml:space="preserve"> </w:t>
            </w:r>
            <w:r w:rsidRPr="002F0D1B">
              <w:rPr>
                <w:rFonts w:ascii="Times New Roman" w:hAnsi="Times New Roman"/>
                <w:b/>
                <w:sz w:val="24"/>
                <w:szCs w:val="24"/>
              </w:rPr>
              <w:t>Коды для регистрации состояния конструкции обследуемых трубопроводов и каналов</w:t>
            </w:r>
          </w:p>
        </w:tc>
      </w:tr>
      <w:tr w:rsidR="005B1A84" w:rsidRPr="003C6484" w14:paraId="2A2ADF1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tcBorders>
              <w:right w:val="single" w:sz="2" w:space="0" w:color="auto"/>
            </w:tcBorders>
            <w:vAlign w:val="center"/>
          </w:tcPr>
          <w:p w14:paraId="63BCFED2"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Обозначение кода</w:t>
            </w:r>
          </w:p>
        </w:tc>
        <w:tc>
          <w:tcPr>
            <w:tcW w:w="2711" w:type="dxa"/>
            <w:tcBorders>
              <w:left w:val="single" w:sz="2" w:space="0" w:color="auto"/>
              <w:bottom w:val="single" w:sz="2" w:space="0" w:color="auto"/>
              <w:right w:val="single" w:sz="2" w:space="0" w:color="auto"/>
            </w:tcBorders>
            <w:vAlign w:val="center"/>
          </w:tcPr>
          <w:p w14:paraId="6488A504"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Дополнительная</w:t>
            </w:r>
          </w:p>
          <w:p w14:paraId="692F656A"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информация</w:t>
            </w:r>
          </w:p>
        </w:tc>
        <w:tc>
          <w:tcPr>
            <w:tcW w:w="5084" w:type="dxa"/>
            <w:tcBorders>
              <w:left w:val="single" w:sz="2" w:space="0" w:color="auto"/>
              <w:bottom w:val="single" w:sz="2" w:space="0" w:color="auto"/>
            </w:tcBorders>
            <w:vAlign w:val="center"/>
          </w:tcPr>
          <w:p w14:paraId="5A5280FA"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Описание кода</w:t>
            </w:r>
          </w:p>
        </w:tc>
      </w:tr>
      <w:tr w:rsidR="005B1A84" w:rsidRPr="003C6484" w14:paraId="2BABFB7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49BE7C1B"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Деформации</w:t>
            </w:r>
          </w:p>
        </w:tc>
      </w:tr>
      <w:tr w:rsidR="005B1A84" w:rsidRPr="003C6484" w14:paraId="0228D06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7FDACE08"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ВАА</w:t>
            </w:r>
          </w:p>
        </w:tc>
        <w:tc>
          <w:tcPr>
            <w:tcW w:w="2711" w:type="dxa"/>
          </w:tcPr>
          <w:p w14:paraId="081F05E4" w14:textId="77777777" w:rsidR="005B1A84" w:rsidRPr="002F0D1B" w:rsidRDefault="005B1A84" w:rsidP="00A5489F">
            <w:pPr>
              <w:spacing w:after="0" w:line="240" w:lineRule="auto"/>
              <w:rPr>
                <w:rFonts w:ascii="Times New Roman" w:hAnsi="Times New Roman"/>
              </w:rPr>
            </w:pPr>
          </w:p>
        </w:tc>
        <w:tc>
          <w:tcPr>
            <w:tcW w:w="5084" w:type="dxa"/>
          </w:tcPr>
          <w:p w14:paraId="2931AE6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Сечение трубопровода деформировано. </w:t>
            </w:r>
          </w:p>
          <w:p w14:paraId="71FC968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Заказчик должен определить: применять этот код только для гибких труб или для труб выполненных из всех материалов</w:t>
            </w:r>
          </w:p>
        </w:tc>
      </w:tr>
      <w:tr w:rsidR="005B1A84" w:rsidRPr="003C6484" w14:paraId="4233900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72D0D5C3" w14:textId="77777777" w:rsidR="005B1A84" w:rsidRPr="002F0D1B" w:rsidRDefault="005B1A84" w:rsidP="00A5489F">
            <w:pPr>
              <w:spacing w:after="0" w:line="240" w:lineRule="auto"/>
              <w:rPr>
                <w:rFonts w:ascii="Times New Roman" w:hAnsi="Times New Roman"/>
                <w:b/>
              </w:rPr>
            </w:pPr>
          </w:p>
        </w:tc>
        <w:tc>
          <w:tcPr>
            <w:tcW w:w="2711" w:type="dxa"/>
          </w:tcPr>
          <w:p w14:paraId="50A596D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84" w:type="dxa"/>
          </w:tcPr>
          <w:p w14:paraId="7B97E64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деформации:</w:t>
            </w:r>
          </w:p>
          <w:p w14:paraId="0D6B2D6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по вертикальной оси (А) – размер сечения трубы по вертикальной оси уменьшился;</w:t>
            </w:r>
          </w:p>
          <w:p w14:paraId="63B8C39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по горизонтальной оси (В) – размер сечения трубы по горизонтальной оси уменьшился</w:t>
            </w:r>
          </w:p>
        </w:tc>
      </w:tr>
      <w:tr w:rsidR="005B1A84" w:rsidRPr="003C6484" w14:paraId="0B0AE62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4F2859A5" w14:textId="77777777" w:rsidR="005B1A84" w:rsidRPr="002F0D1B" w:rsidRDefault="005B1A84" w:rsidP="00A5489F">
            <w:pPr>
              <w:spacing w:after="0" w:line="240" w:lineRule="auto"/>
              <w:rPr>
                <w:rFonts w:ascii="Times New Roman" w:hAnsi="Times New Roman"/>
                <w:b/>
              </w:rPr>
            </w:pPr>
          </w:p>
        </w:tc>
        <w:tc>
          <w:tcPr>
            <w:tcW w:w="2711" w:type="dxa"/>
          </w:tcPr>
          <w:p w14:paraId="5A03DC4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612607E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Изменение размера, %</w:t>
            </w:r>
          </w:p>
        </w:tc>
      </w:tr>
      <w:tr w:rsidR="005B1A84" w:rsidRPr="003C6484" w14:paraId="28B5E9F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3C2CB5A5" w14:textId="77777777" w:rsidR="005B1A84" w:rsidRPr="002F0D1B" w:rsidRDefault="005B1A84" w:rsidP="00A5489F">
            <w:pPr>
              <w:spacing w:after="0" w:line="240" w:lineRule="auto"/>
              <w:rPr>
                <w:rFonts w:ascii="Times New Roman" w:hAnsi="Times New Roman"/>
                <w:b/>
              </w:rPr>
            </w:pPr>
          </w:p>
        </w:tc>
        <w:tc>
          <w:tcPr>
            <w:tcW w:w="2711" w:type="dxa"/>
          </w:tcPr>
          <w:p w14:paraId="1A41535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Положение на окружности</w:t>
            </w:r>
          </w:p>
        </w:tc>
        <w:tc>
          <w:tcPr>
            <w:tcW w:w="5084" w:type="dxa"/>
          </w:tcPr>
          <w:p w14:paraId="5727B0C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Положение на окружности фиксируется, если деформация носит локальный характер</w:t>
            </w:r>
          </w:p>
        </w:tc>
      </w:tr>
      <w:tr w:rsidR="005B1A84" w:rsidRPr="003C6484" w14:paraId="17D701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Borders>
              <w:bottom w:val="single" w:sz="4" w:space="0" w:color="auto"/>
            </w:tcBorders>
          </w:tcPr>
          <w:p w14:paraId="65DE2FA7"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Образование трещин</w:t>
            </w:r>
          </w:p>
        </w:tc>
      </w:tr>
      <w:tr w:rsidR="005B1A84" w:rsidRPr="003C6484" w14:paraId="734CC80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Borders>
              <w:bottom w:val="nil"/>
            </w:tcBorders>
          </w:tcPr>
          <w:p w14:paraId="2E735AF1"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ВАВ</w:t>
            </w:r>
          </w:p>
        </w:tc>
        <w:tc>
          <w:tcPr>
            <w:tcW w:w="2711" w:type="dxa"/>
          </w:tcPr>
          <w:p w14:paraId="1A748CD8" w14:textId="77777777" w:rsidR="005B1A84" w:rsidRPr="002F0D1B" w:rsidRDefault="005B1A84" w:rsidP="00A5489F">
            <w:pPr>
              <w:spacing w:after="0" w:line="240" w:lineRule="auto"/>
              <w:rPr>
                <w:rFonts w:ascii="Times New Roman" w:hAnsi="Times New Roman"/>
              </w:rPr>
            </w:pPr>
          </w:p>
        </w:tc>
        <w:tc>
          <w:tcPr>
            <w:tcW w:w="5084" w:type="dxa"/>
          </w:tcPr>
          <w:p w14:paraId="044C0447" w14:textId="77777777" w:rsidR="005B1A84" w:rsidRPr="002F0D1B" w:rsidRDefault="005B1A84" w:rsidP="00A5489F">
            <w:pPr>
              <w:spacing w:after="0" w:line="240" w:lineRule="auto"/>
              <w:rPr>
                <w:rFonts w:ascii="Times New Roman" w:hAnsi="Times New Roman"/>
              </w:rPr>
            </w:pPr>
          </w:p>
        </w:tc>
      </w:tr>
      <w:tr w:rsidR="005B1A84" w:rsidRPr="003C6484" w14:paraId="5E3B5C4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Borders>
              <w:bottom w:val="nil"/>
            </w:tcBorders>
          </w:tcPr>
          <w:p w14:paraId="63A34D4C" w14:textId="77777777" w:rsidR="005B1A84" w:rsidRPr="002F0D1B" w:rsidRDefault="005B1A84" w:rsidP="00A5489F">
            <w:pPr>
              <w:spacing w:after="0" w:line="240" w:lineRule="auto"/>
              <w:rPr>
                <w:rFonts w:ascii="Times New Roman" w:hAnsi="Times New Roman"/>
                <w:b/>
              </w:rPr>
            </w:pPr>
          </w:p>
        </w:tc>
        <w:tc>
          <w:tcPr>
            <w:tcW w:w="2711" w:type="dxa"/>
          </w:tcPr>
          <w:p w14:paraId="0AD94DD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84" w:type="dxa"/>
          </w:tcPr>
          <w:p w14:paraId="4D8B831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трещин:</w:t>
            </w:r>
          </w:p>
          <w:p w14:paraId="7C31420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поверхностная трещина (волосяная трещина) (А);</w:t>
            </w:r>
          </w:p>
          <w:p w14:paraId="08BFE31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трещина в стенке трубопровода (В), сегменты поверхности трубопровода не смещены (В);</w:t>
            </w:r>
          </w:p>
          <w:p w14:paraId="447882B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зияющая трещина – открытая щель в стенке трубопровода, сегменты поверхности трубопровода не смещены (С)</w:t>
            </w:r>
          </w:p>
        </w:tc>
      </w:tr>
      <w:tr w:rsidR="005B1A84" w:rsidRPr="003C6484" w14:paraId="2BB3CC3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Borders>
              <w:bottom w:val="nil"/>
            </w:tcBorders>
          </w:tcPr>
          <w:p w14:paraId="264FF9AB" w14:textId="77777777" w:rsidR="005B1A84" w:rsidRPr="002F0D1B" w:rsidRDefault="005B1A84" w:rsidP="00A5489F">
            <w:pPr>
              <w:spacing w:after="0" w:line="240" w:lineRule="auto"/>
              <w:rPr>
                <w:rFonts w:ascii="Times New Roman" w:hAnsi="Times New Roman"/>
                <w:b/>
              </w:rPr>
            </w:pPr>
          </w:p>
        </w:tc>
        <w:tc>
          <w:tcPr>
            <w:tcW w:w="2711" w:type="dxa"/>
          </w:tcPr>
          <w:p w14:paraId="6529E1D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084" w:type="dxa"/>
          </w:tcPr>
          <w:p w14:paraId="12CA1BA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Распространение трещин:</w:t>
            </w:r>
          </w:p>
          <w:p w14:paraId="6E94672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продольные трещины – трещины или излом, распространяющиеся преимущественно параллельно оси трубопровода (А);</w:t>
            </w:r>
          </w:p>
          <w:p w14:paraId="4E4642E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поперечные трещины – трещины или излом, которые распространяются преимущественно в поперечном направлении (В);</w:t>
            </w:r>
          </w:p>
          <w:p w14:paraId="7882260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сложная картина – трещины, которые нельзя отнести к продольным или поперечным (С);</w:t>
            </w:r>
          </w:p>
          <w:p w14:paraId="33F9F9F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xml:space="preserve">- </w:t>
            </w:r>
            <w:proofErr w:type="spellStart"/>
            <w:r w:rsidRPr="002F0D1B">
              <w:rPr>
                <w:rFonts w:ascii="Times New Roman" w:hAnsi="Times New Roman"/>
              </w:rPr>
              <w:t>винтоообразные</w:t>
            </w:r>
            <w:proofErr w:type="spellEnd"/>
            <w:r w:rsidRPr="002F0D1B">
              <w:rPr>
                <w:rFonts w:ascii="Times New Roman" w:hAnsi="Times New Roman"/>
              </w:rPr>
              <w:t xml:space="preserve"> трещины (D);</w:t>
            </w:r>
          </w:p>
          <w:p w14:paraId="17F84D2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трещины, исходящие из одной точки и увеличивающие ширину по мере удаления от исходной точки (Е)</w:t>
            </w:r>
          </w:p>
        </w:tc>
      </w:tr>
      <w:tr w:rsidR="005B1A84" w:rsidRPr="003C6484" w14:paraId="16FC955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Borders>
              <w:bottom w:val="nil"/>
            </w:tcBorders>
          </w:tcPr>
          <w:p w14:paraId="2BAF5DE3" w14:textId="77777777" w:rsidR="005B1A84" w:rsidRPr="002F0D1B" w:rsidRDefault="005B1A84" w:rsidP="00A5489F">
            <w:pPr>
              <w:spacing w:after="0" w:line="240" w:lineRule="auto"/>
              <w:rPr>
                <w:rFonts w:ascii="Times New Roman" w:hAnsi="Times New Roman"/>
                <w:b/>
              </w:rPr>
            </w:pPr>
          </w:p>
        </w:tc>
        <w:tc>
          <w:tcPr>
            <w:tcW w:w="2711" w:type="dxa"/>
            <w:tcBorders>
              <w:bottom w:val="single" w:sz="4" w:space="0" w:color="auto"/>
            </w:tcBorders>
          </w:tcPr>
          <w:p w14:paraId="01B18E8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Borders>
              <w:bottom w:val="single" w:sz="4" w:space="0" w:color="auto"/>
            </w:tcBorders>
          </w:tcPr>
          <w:p w14:paraId="13B4B7D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Ширина трещины, мм</w:t>
            </w:r>
          </w:p>
        </w:tc>
      </w:tr>
      <w:tr w:rsidR="005B1A84" w:rsidRPr="003C6484" w14:paraId="125459D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Borders>
              <w:bottom w:val="nil"/>
            </w:tcBorders>
          </w:tcPr>
          <w:p w14:paraId="72F8D402" w14:textId="77777777" w:rsidR="005B1A84" w:rsidRPr="002F0D1B" w:rsidRDefault="005B1A84" w:rsidP="00A5489F">
            <w:pPr>
              <w:spacing w:after="0" w:line="240" w:lineRule="auto"/>
              <w:rPr>
                <w:rFonts w:ascii="Times New Roman" w:hAnsi="Times New Roman"/>
                <w:b/>
              </w:rPr>
            </w:pPr>
          </w:p>
        </w:tc>
        <w:tc>
          <w:tcPr>
            <w:tcW w:w="2711" w:type="dxa"/>
            <w:tcBorders>
              <w:bottom w:val="nil"/>
            </w:tcBorders>
          </w:tcPr>
          <w:p w14:paraId="4EEA488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Положение на окружности</w:t>
            </w:r>
          </w:p>
        </w:tc>
        <w:tc>
          <w:tcPr>
            <w:tcW w:w="5084" w:type="dxa"/>
            <w:tcBorders>
              <w:bottom w:val="nil"/>
            </w:tcBorders>
          </w:tcPr>
          <w:p w14:paraId="0CED9AB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55DE39E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4908136E"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Разрыв трубы/провал</w:t>
            </w:r>
          </w:p>
        </w:tc>
      </w:tr>
      <w:tr w:rsidR="005B1A84" w:rsidRPr="003C6484" w14:paraId="5245423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430"/>
        </w:trPr>
        <w:tc>
          <w:tcPr>
            <w:tcW w:w="1560" w:type="dxa"/>
            <w:vMerge w:val="restart"/>
          </w:tcPr>
          <w:p w14:paraId="495F3B30"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lastRenderedPageBreak/>
              <w:t>ВАС</w:t>
            </w:r>
          </w:p>
        </w:tc>
        <w:tc>
          <w:tcPr>
            <w:tcW w:w="2711" w:type="dxa"/>
          </w:tcPr>
          <w:p w14:paraId="656E8118" w14:textId="77777777" w:rsidR="005B1A84" w:rsidRPr="002F0D1B" w:rsidRDefault="005B1A84" w:rsidP="00A5489F">
            <w:pPr>
              <w:spacing w:after="0" w:line="240" w:lineRule="auto"/>
              <w:ind w:firstLine="52"/>
              <w:rPr>
                <w:rFonts w:ascii="Times New Roman" w:hAnsi="Times New Roman"/>
              </w:rPr>
            </w:pPr>
            <w:r w:rsidRPr="002F0D1B">
              <w:rPr>
                <w:rFonts w:ascii="Times New Roman" w:hAnsi="Times New Roman"/>
              </w:rPr>
              <w:t>Характеристика</w:t>
            </w:r>
          </w:p>
        </w:tc>
        <w:tc>
          <w:tcPr>
            <w:tcW w:w="5084" w:type="dxa"/>
          </w:tcPr>
          <w:p w14:paraId="5B5B5BB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растрескивание трубы – сегменты трубы смещены, но не выпадают (А);</w:t>
            </w:r>
          </w:p>
          <w:p w14:paraId="5AD99DA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отсутствуют отдельные сегменты растрескавшейся трубы (В)</w:t>
            </w:r>
          </w:p>
          <w:p w14:paraId="6982997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провал – часть трубы полностью разрушена (С)</w:t>
            </w:r>
          </w:p>
        </w:tc>
      </w:tr>
      <w:tr w:rsidR="005B1A84" w:rsidRPr="003C6484" w14:paraId="5218E0C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460B1539" w14:textId="77777777" w:rsidR="005B1A84" w:rsidRPr="002F0D1B" w:rsidRDefault="005B1A84" w:rsidP="00A5489F">
            <w:pPr>
              <w:spacing w:after="0" w:line="240" w:lineRule="auto"/>
              <w:rPr>
                <w:rFonts w:ascii="Times New Roman" w:hAnsi="Times New Roman"/>
                <w:b/>
              </w:rPr>
            </w:pPr>
          </w:p>
        </w:tc>
        <w:tc>
          <w:tcPr>
            <w:tcW w:w="2711" w:type="dxa"/>
          </w:tcPr>
          <w:p w14:paraId="3239F73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74CE963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 возможности регистрируется длина поврежденного участка. Если она менее 1 м, то указывается в мм;</w:t>
            </w:r>
          </w:p>
          <w:p w14:paraId="346642A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длина поврежденного участка более 1 м, то регистрируются отдельно начало и конец участка</w:t>
            </w:r>
          </w:p>
        </w:tc>
      </w:tr>
      <w:tr w:rsidR="005B1A84" w:rsidRPr="003C6484" w14:paraId="1EF8805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1F733A43" w14:textId="77777777" w:rsidR="005B1A84" w:rsidRPr="002F0D1B" w:rsidRDefault="005B1A84" w:rsidP="00A5489F">
            <w:pPr>
              <w:spacing w:after="0" w:line="240" w:lineRule="auto"/>
              <w:rPr>
                <w:rFonts w:ascii="Times New Roman" w:hAnsi="Times New Roman"/>
                <w:b/>
              </w:rPr>
            </w:pPr>
          </w:p>
        </w:tc>
        <w:tc>
          <w:tcPr>
            <w:tcW w:w="2711" w:type="dxa"/>
          </w:tcPr>
          <w:p w14:paraId="228ED044" w14:textId="77777777" w:rsidR="005B1A84" w:rsidRPr="002F0D1B" w:rsidRDefault="005B1A84" w:rsidP="00A5489F">
            <w:pPr>
              <w:spacing w:after="0" w:line="240" w:lineRule="auto"/>
              <w:ind w:right="-150"/>
              <w:rPr>
                <w:rFonts w:ascii="Times New Roman" w:hAnsi="Times New Roman"/>
              </w:rPr>
            </w:pPr>
            <w:r w:rsidRPr="002F0D1B">
              <w:rPr>
                <w:rFonts w:ascii="Times New Roman" w:hAnsi="Times New Roman"/>
              </w:rPr>
              <w:t>Положение на окружности</w:t>
            </w:r>
          </w:p>
        </w:tc>
        <w:tc>
          <w:tcPr>
            <w:tcW w:w="5084" w:type="dxa"/>
          </w:tcPr>
          <w:p w14:paraId="5BD895D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6EEE1B8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3E5F73E6"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Дефектная кирпичная кладка</w:t>
            </w:r>
          </w:p>
        </w:tc>
      </w:tr>
      <w:tr w:rsidR="005B1A84" w:rsidRPr="003C6484" w14:paraId="4A0A31C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3FA366EF"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BAD</w:t>
            </w:r>
          </w:p>
        </w:tc>
        <w:tc>
          <w:tcPr>
            <w:tcW w:w="2711" w:type="dxa"/>
          </w:tcPr>
          <w:p w14:paraId="7AB0A494" w14:textId="77777777" w:rsidR="005B1A84" w:rsidRPr="002F0D1B" w:rsidRDefault="005B1A84" w:rsidP="00A5489F">
            <w:pPr>
              <w:spacing w:after="0" w:line="240" w:lineRule="auto"/>
              <w:rPr>
                <w:rFonts w:ascii="Times New Roman" w:hAnsi="Times New Roman"/>
              </w:rPr>
            </w:pPr>
          </w:p>
        </w:tc>
        <w:tc>
          <w:tcPr>
            <w:tcW w:w="5084" w:type="dxa"/>
          </w:tcPr>
          <w:p w14:paraId="65A6C61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Отдельные кирпичи/камни потеряли сцепление и смещены относительно своего исходного положения</w:t>
            </w:r>
          </w:p>
        </w:tc>
      </w:tr>
      <w:tr w:rsidR="005B1A84" w:rsidRPr="003C6484" w14:paraId="58E0BA3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04257053" w14:textId="77777777" w:rsidR="005B1A84" w:rsidRPr="002F0D1B" w:rsidRDefault="005B1A84" w:rsidP="00A5489F">
            <w:pPr>
              <w:spacing w:after="0" w:line="240" w:lineRule="auto"/>
              <w:rPr>
                <w:rFonts w:ascii="Times New Roman" w:hAnsi="Times New Roman"/>
                <w:b/>
              </w:rPr>
            </w:pPr>
          </w:p>
        </w:tc>
        <w:tc>
          <w:tcPr>
            <w:tcW w:w="2711" w:type="dxa"/>
          </w:tcPr>
          <w:p w14:paraId="2B52D46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84" w:type="dxa"/>
          </w:tcPr>
          <w:p w14:paraId="23AA57D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Смещение кирпичей/камней относительно исходного положения (А);</w:t>
            </w:r>
          </w:p>
          <w:p w14:paraId="58F9B63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отдельные кирпичи/камни отсутствуют (В);</w:t>
            </w:r>
          </w:p>
          <w:p w14:paraId="7ECF47C5"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xml:space="preserve">- оседание лотка, выполненного из кирпича с образованием щели шириной более </w:t>
            </w:r>
            <w:smartTag w:uri="urn:schemas-microsoft-com:office:smarttags" w:element="metricconverter">
              <w:smartTagPr>
                <w:attr w:name="ProductID" w:val="20 мм"/>
              </w:smartTagPr>
              <w:r w:rsidRPr="002F0D1B">
                <w:rPr>
                  <w:rFonts w:ascii="Times New Roman" w:hAnsi="Times New Roman"/>
                </w:rPr>
                <w:t>20 мм</w:t>
              </w:r>
            </w:smartTag>
            <w:r w:rsidRPr="002F0D1B">
              <w:rPr>
                <w:rFonts w:ascii="Times New Roman" w:hAnsi="Times New Roman"/>
              </w:rPr>
              <w:t xml:space="preserve"> (С);</w:t>
            </w:r>
          </w:p>
          <w:p w14:paraId="710145D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обвал – конструкция полностью разрушена (D)</w:t>
            </w:r>
          </w:p>
        </w:tc>
      </w:tr>
      <w:tr w:rsidR="005B1A84" w:rsidRPr="003C6484" w14:paraId="6FF7771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4053E475" w14:textId="77777777" w:rsidR="005B1A84" w:rsidRPr="002F0D1B" w:rsidRDefault="005B1A84" w:rsidP="00A5489F">
            <w:pPr>
              <w:spacing w:after="0" w:line="240" w:lineRule="auto"/>
              <w:rPr>
                <w:rFonts w:ascii="Times New Roman" w:hAnsi="Times New Roman"/>
                <w:b/>
              </w:rPr>
            </w:pPr>
          </w:p>
        </w:tc>
        <w:tc>
          <w:tcPr>
            <w:tcW w:w="2711" w:type="dxa"/>
          </w:tcPr>
          <w:p w14:paraId="6D70439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084" w:type="dxa"/>
          </w:tcPr>
          <w:p w14:paraId="06DE68C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Приводится в случае отсутствия кирпичей в кирпичной кладке:</w:t>
            </w:r>
          </w:p>
          <w:p w14:paraId="1D6566B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следующий ряд кирпичной кладки виден (А);</w:t>
            </w:r>
          </w:p>
          <w:p w14:paraId="56215F1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невозможно рассмотреть, что находится за кирпичной кладкой (В);</w:t>
            </w:r>
          </w:p>
          <w:p w14:paraId="594966B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виден грунт или пустоты следует дополнить кодом ВАО или ВАР</w:t>
            </w:r>
          </w:p>
        </w:tc>
      </w:tr>
      <w:tr w:rsidR="005B1A84" w:rsidRPr="003C6484" w14:paraId="7243949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03A1898D" w14:textId="77777777" w:rsidR="005B1A84" w:rsidRPr="002F0D1B" w:rsidRDefault="005B1A84" w:rsidP="00A5489F">
            <w:pPr>
              <w:spacing w:after="0" w:line="240" w:lineRule="auto"/>
              <w:rPr>
                <w:rFonts w:ascii="Times New Roman" w:hAnsi="Times New Roman"/>
                <w:b/>
              </w:rPr>
            </w:pPr>
          </w:p>
        </w:tc>
        <w:tc>
          <w:tcPr>
            <w:tcW w:w="2711" w:type="dxa"/>
          </w:tcPr>
          <w:p w14:paraId="67269CF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4F61B40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 наличии провала в лотковой части трубопровода оценивается величина смещения</w:t>
            </w:r>
          </w:p>
        </w:tc>
      </w:tr>
      <w:tr w:rsidR="005B1A84" w:rsidRPr="003C6484" w14:paraId="4109818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25A8DD05" w14:textId="77777777" w:rsidR="005B1A84" w:rsidRPr="002F0D1B" w:rsidRDefault="005B1A84" w:rsidP="00A5489F">
            <w:pPr>
              <w:spacing w:after="0" w:line="240" w:lineRule="auto"/>
              <w:rPr>
                <w:rFonts w:ascii="Times New Roman" w:hAnsi="Times New Roman"/>
                <w:b/>
              </w:rPr>
            </w:pPr>
          </w:p>
        </w:tc>
        <w:tc>
          <w:tcPr>
            <w:tcW w:w="2711" w:type="dxa"/>
          </w:tcPr>
          <w:p w14:paraId="5A33D312" w14:textId="77777777" w:rsidR="005B1A84" w:rsidRPr="002F0D1B" w:rsidRDefault="005B1A84" w:rsidP="00A5489F">
            <w:pPr>
              <w:spacing w:after="0" w:line="240" w:lineRule="auto"/>
              <w:ind w:right="-150"/>
              <w:rPr>
                <w:rFonts w:ascii="Times New Roman" w:hAnsi="Times New Roman"/>
              </w:rPr>
            </w:pPr>
            <w:r w:rsidRPr="002F0D1B">
              <w:rPr>
                <w:rFonts w:ascii="Times New Roman" w:hAnsi="Times New Roman"/>
              </w:rPr>
              <w:t>Положение на окружности</w:t>
            </w:r>
          </w:p>
        </w:tc>
        <w:tc>
          <w:tcPr>
            <w:tcW w:w="5084" w:type="dxa"/>
          </w:tcPr>
          <w:p w14:paraId="1135339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2B32F51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24BABEB5"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Отсутствие кладочного раствора</w:t>
            </w:r>
          </w:p>
        </w:tc>
      </w:tr>
      <w:tr w:rsidR="005B1A84" w:rsidRPr="003C6484" w14:paraId="48D75A2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5CF1CDFF"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BAE</w:t>
            </w:r>
          </w:p>
        </w:tc>
        <w:tc>
          <w:tcPr>
            <w:tcW w:w="2711" w:type="dxa"/>
          </w:tcPr>
          <w:p w14:paraId="43788A86" w14:textId="77777777" w:rsidR="005B1A84" w:rsidRPr="002F0D1B" w:rsidRDefault="005B1A84" w:rsidP="00A5489F">
            <w:pPr>
              <w:spacing w:after="0" w:line="240" w:lineRule="auto"/>
              <w:rPr>
                <w:rFonts w:ascii="Times New Roman" w:hAnsi="Times New Roman"/>
              </w:rPr>
            </w:pPr>
          </w:p>
        </w:tc>
        <w:tc>
          <w:tcPr>
            <w:tcW w:w="5084" w:type="dxa"/>
          </w:tcPr>
          <w:p w14:paraId="02671D3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Кладочный раствор отсутствует полностью или частично</w:t>
            </w:r>
          </w:p>
        </w:tc>
      </w:tr>
      <w:tr w:rsidR="005B1A84" w:rsidRPr="003C6484" w14:paraId="504113D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08A99DD4" w14:textId="77777777" w:rsidR="005B1A84" w:rsidRPr="002F0D1B" w:rsidRDefault="005B1A84" w:rsidP="00A5489F">
            <w:pPr>
              <w:spacing w:after="0" w:line="240" w:lineRule="auto"/>
              <w:rPr>
                <w:rFonts w:ascii="Times New Roman" w:hAnsi="Times New Roman"/>
                <w:b/>
              </w:rPr>
            </w:pPr>
          </w:p>
        </w:tc>
        <w:tc>
          <w:tcPr>
            <w:tcW w:w="2711" w:type="dxa"/>
          </w:tcPr>
          <w:p w14:paraId="6E187F7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3CDEF3F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Расстояние между поверхностью кирпичной кладки и поверхностью кладочного раствора</w:t>
            </w:r>
          </w:p>
        </w:tc>
      </w:tr>
      <w:tr w:rsidR="005B1A84" w:rsidRPr="003C6484" w14:paraId="0F57809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6BA29D74" w14:textId="77777777" w:rsidR="005B1A84" w:rsidRPr="002F0D1B" w:rsidRDefault="005B1A84" w:rsidP="00A5489F">
            <w:pPr>
              <w:spacing w:after="0" w:line="240" w:lineRule="auto"/>
              <w:rPr>
                <w:rFonts w:ascii="Times New Roman" w:hAnsi="Times New Roman"/>
                <w:b/>
              </w:rPr>
            </w:pPr>
          </w:p>
        </w:tc>
        <w:tc>
          <w:tcPr>
            <w:tcW w:w="2711" w:type="dxa"/>
          </w:tcPr>
          <w:p w14:paraId="587F6B7E" w14:textId="77777777" w:rsidR="005B1A84" w:rsidRPr="002F0D1B" w:rsidRDefault="005B1A84" w:rsidP="00A5489F">
            <w:pPr>
              <w:spacing w:after="0" w:line="240" w:lineRule="auto"/>
              <w:ind w:right="-150"/>
              <w:rPr>
                <w:rFonts w:ascii="Times New Roman" w:hAnsi="Times New Roman"/>
              </w:rPr>
            </w:pPr>
            <w:r w:rsidRPr="002F0D1B">
              <w:rPr>
                <w:rFonts w:ascii="Times New Roman" w:hAnsi="Times New Roman"/>
              </w:rPr>
              <w:t>Положение на окружности</w:t>
            </w:r>
          </w:p>
        </w:tc>
        <w:tc>
          <w:tcPr>
            <w:tcW w:w="5084" w:type="dxa"/>
          </w:tcPr>
          <w:p w14:paraId="2B4BA07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0C19587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2AEE1E9E"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Выступающая труба примыкания</w:t>
            </w:r>
          </w:p>
        </w:tc>
      </w:tr>
      <w:tr w:rsidR="005B1A84" w:rsidRPr="003C6484" w14:paraId="0E20FF5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436452A8"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BAG</w:t>
            </w:r>
          </w:p>
        </w:tc>
        <w:tc>
          <w:tcPr>
            <w:tcW w:w="2711" w:type="dxa"/>
          </w:tcPr>
          <w:p w14:paraId="7AC3C70D" w14:textId="77777777" w:rsidR="005B1A84" w:rsidRPr="002F0D1B" w:rsidRDefault="005B1A84" w:rsidP="00A5489F">
            <w:pPr>
              <w:spacing w:after="0" w:line="240" w:lineRule="auto"/>
              <w:rPr>
                <w:rFonts w:ascii="Times New Roman" w:hAnsi="Times New Roman"/>
              </w:rPr>
            </w:pPr>
          </w:p>
        </w:tc>
        <w:tc>
          <w:tcPr>
            <w:tcW w:w="5084" w:type="dxa"/>
          </w:tcPr>
          <w:p w14:paraId="43B83DA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Выступающая труба примыкания, уменьшающая сечение трубопровода. В этом случае также применяется код для обозначения примыкания (ВСА)</w:t>
            </w:r>
          </w:p>
        </w:tc>
      </w:tr>
      <w:tr w:rsidR="005B1A84" w:rsidRPr="003C6484" w14:paraId="0585212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22F15D44" w14:textId="77777777" w:rsidR="005B1A84" w:rsidRPr="002F0D1B" w:rsidRDefault="005B1A84" w:rsidP="00A5489F">
            <w:pPr>
              <w:spacing w:after="0" w:line="240" w:lineRule="auto"/>
              <w:rPr>
                <w:rFonts w:ascii="Times New Roman" w:hAnsi="Times New Roman"/>
                <w:b/>
              </w:rPr>
            </w:pPr>
          </w:p>
        </w:tc>
        <w:tc>
          <w:tcPr>
            <w:tcW w:w="2711" w:type="dxa"/>
          </w:tcPr>
          <w:p w14:paraId="2093C25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5F922AE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Длина выступающей части трубы в процентном отношении к внутреннему диаметру или максимальному линейному размеру сечения трубопровода</w:t>
            </w:r>
          </w:p>
        </w:tc>
      </w:tr>
      <w:tr w:rsidR="005B1A84" w:rsidRPr="003C6484" w14:paraId="0CB5FD4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5F55E6AD" w14:textId="77777777" w:rsidR="005B1A84" w:rsidRPr="002F0D1B" w:rsidRDefault="005B1A84" w:rsidP="00A5489F">
            <w:pPr>
              <w:spacing w:after="0" w:line="240" w:lineRule="auto"/>
              <w:rPr>
                <w:rFonts w:ascii="Times New Roman" w:hAnsi="Times New Roman"/>
                <w:b/>
              </w:rPr>
            </w:pPr>
          </w:p>
        </w:tc>
        <w:tc>
          <w:tcPr>
            <w:tcW w:w="2711" w:type="dxa"/>
          </w:tcPr>
          <w:p w14:paraId="7D7F714E" w14:textId="77777777" w:rsidR="005B1A84" w:rsidRPr="002F0D1B" w:rsidRDefault="005B1A84" w:rsidP="00A5489F">
            <w:pPr>
              <w:spacing w:after="0" w:line="240" w:lineRule="auto"/>
              <w:ind w:right="-150"/>
              <w:rPr>
                <w:rFonts w:ascii="Times New Roman" w:hAnsi="Times New Roman"/>
              </w:rPr>
            </w:pPr>
            <w:r w:rsidRPr="002F0D1B">
              <w:rPr>
                <w:rFonts w:ascii="Times New Roman" w:hAnsi="Times New Roman"/>
              </w:rPr>
              <w:t>Положение на окружности</w:t>
            </w:r>
          </w:p>
        </w:tc>
        <w:tc>
          <w:tcPr>
            <w:tcW w:w="5084" w:type="dxa"/>
          </w:tcPr>
          <w:p w14:paraId="1D2AC43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Регистрируются координаты середины примыкания</w:t>
            </w:r>
          </w:p>
        </w:tc>
      </w:tr>
      <w:tr w:rsidR="005B1A84" w:rsidRPr="003C6484" w14:paraId="225CA15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3CC3107F"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Поврежденное примыкание</w:t>
            </w:r>
          </w:p>
        </w:tc>
      </w:tr>
      <w:tr w:rsidR="005B1A84" w:rsidRPr="003C6484" w14:paraId="66626DE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Borders>
              <w:bottom w:val="nil"/>
            </w:tcBorders>
          </w:tcPr>
          <w:p w14:paraId="56A67234"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BAH</w:t>
            </w:r>
          </w:p>
        </w:tc>
        <w:tc>
          <w:tcPr>
            <w:tcW w:w="2711" w:type="dxa"/>
            <w:tcBorders>
              <w:bottom w:val="single" w:sz="4" w:space="0" w:color="auto"/>
            </w:tcBorders>
          </w:tcPr>
          <w:p w14:paraId="4A78086F" w14:textId="77777777" w:rsidR="005B1A84" w:rsidRPr="002F0D1B" w:rsidRDefault="005B1A84" w:rsidP="00A5489F">
            <w:pPr>
              <w:spacing w:after="0" w:line="240" w:lineRule="auto"/>
              <w:rPr>
                <w:rFonts w:ascii="Times New Roman" w:hAnsi="Times New Roman"/>
              </w:rPr>
            </w:pPr>
          </w:p>
        </w:tc>
        <w:tc>
          <w:tcPr>
            <w:tcW w:w="5084" w:type="dxa"/>
            <w:tcBorders>
              <w:bottom w:val="single" w:sz="4" w:space="0" w:color="auto"/>
            </w:tcBorders>
          </w:tcPr>
          <w:p w14:paraId="79E8787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Примыкание повреждено. В этом случае также применяется код для обозначения примыкания (ВСА)</w:t>
            </w:r>
          </w:p>
        </w:tc>
      </w:tr>
      <w:tr w:rsidR="005B1A84" w:rsidRPr="003C6484" w14:paraId="3851319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825"/>
        </w:trPr>
        <w:tc>
          <w:tcPr>
            <w:tcW w:w="1560" w:type="dxa"/>
            <w:vMerge/>
            <w:tcBorders>
              <w:bottom w:val="nil"/>
            </w:tcBorders>
          </w:tcPr>
          <w:p w14:paraId="691E4C4B" w14:textId="77777777" w:rsidR="005B1A84" w:rsidRPr="002F0D1B" w:rsidRDefault="005B1A84" w:rsidP="00A5489F">
            <w:pPr>
              <w:spacing w:after="0" w:line="240" w:lineRule="auto"/>
              <w:rPr>
                <w:rFonts w:ascii="Times New Roman" w:hAnsi="Times New Roman"/>
                <w:b/>
              </w:rPr>
            </w:pPr>
          </w:p>
        </w:tc>
        <w:tc>
          <w:tcPr>
            <w:tcW w:w="2711" w:type="dxa"/>
            <w:tcBorders>
              <w:bottom w:val="nil"/>
            </w:tcBorders>
          </w:tcPr>
          <w:p w14:paraId="4A61C73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84" w:type="dxa"/>
            <w:tcBorders>
              <w:bottom w:val="nil"/>
            </w:tcBorders>
          </w:tcPr>
          <w:p w14:paraId="242561E1" w14:textId="77777777" w:rsidR="005B1A84" w:rsidRPr="002F0D1B" w:rsidRDefault="005B1A84" w:rsidP="00A5489F">
            <w:pPr>
              <w:spacing w:after="0" w:line="240" w:lineRule="auto"/>
              <w:ind w:right="-108"/>
              <w:rPr>
                <w:rFonts w:ascii="Times New Roman" w:hAnsi="Times New Roman"/>
              </w:rPr>
            </w:pPr>
            <w:r w:rsidRPr="002F0D1B">
              <w:rPr>
                <w:rFonts w:ascii="Times New Roman" w:hAnsi="Times New Roman"/>
              </w:rPr>
              <w:t>Вид повреждения:</w:t>
            </w:r>
          </w:p>
          <w:p w14:paraId="4928ABBC"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 расположение примыкания относительно трубопровода не соответствует технической документации (А);</w:t>
            </w:r>
          </w:p>
        </w:tc>
      </w:tr>
      <w:tr w:rsidR="005B1A84" w:rsidRPr="003C6484" w14:paraId="5A11D5A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75"/>
        </w:trPr>
        <w:tc>
          <w:tcPr>
            <w:tcW w:w="1560" w:type="dxa"/>
            <w:vMerge w:val="restart"/>
          </w:tcPr>
          <w:p w14:paraId="1DE7ABEC" w14:textId="77777777" w:rsidR="005B1A84" w:rsidRPr="002F0D1B" w:rsidRDefault="005B1A84" w:rsidP="00A5489F">
            <w:pPr>
              <w:spacing w:after="0" w:line="240" w:lineRule="auto"/>
              <w:rPr>
                <w:rFonts w:ascii="Times New Roman" w:hAnsi="Times New Roman"/>
                <w:b/>
              </w:rPr>
            </w:pPr>
          </w:p>
        </w:tc>
        <w:tc>
          <w:tcPr>
            <w:tcW w:w="2711" w:type="dxa"/>
          </w:tcPr>
          <w:p w14:paraId="5BBB3634" w14:textId="77777777" w:rsidR="005B1A84" w:rsidRPr="002F0D1B" w:rsidRDefault="005B1A84" w:rsidP="00A5489F">
            <w:pPr>
              <w:spacing w:after="0" w:line="240" w:lineRule="auto"/>
              <w:rPr>
                <w:rFonts w:ascii="Times New Roman" w:hAnsi="Times New Roman"/>
              </w:rPr>
            </w:pPr>
          </w:p>
        </w:tc>
        <w:tc>
          <w:tcPr>
            <w:tcW w:w="5084" w:type="dxa"/>
          </w:tcPr>
          <w:p w14:paraId="381B4EF2"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 наблюдается щель между примыканием и трубопроводом (труба примыкания находится снаружи трубопровода) (В);</w:t>
            </w:r>
          </w:p>
          <w:p w14:paraId="0AB05C87"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 примыкание негерметично (по периметру наблюдаются щели) (С);</w:t>
            </w:r>
          </w:p>
          <w:p w14:paraId="2ADA6CE1"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 примыкание повреждено (D);</w:t>
            </w:r>
          </w:p>
          <w:p w14:paraId="188FB24E"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 примыкание замуровано (Е);</w:t>
            </w:r>
          </w:p>
          <w:p w14:paraId="5BB82783"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 другие повреждения (Z).</w:t>
            </w:r>
          </w:p>
          <w:p w14:paraId="42D0A9E0" w14:textId="77777777" w:rsidR="005B1A84" w:rsidRPr="002F0D1B" w:rsidRDefault="005B1A84" w:rsidP="00A5489F">
            <w:pPr>
              <w:spacing w:after="0" w:line="240" w:lineRule="auto"/>
              <w:ind w:right="-108" w:firstLine="6"/>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01E8964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793F7635" w14:textId="77777777" w:rsidR="005B1A84" w:rsidRPr="002F0D1B" w:rsidRDefault="005B1A84" w:rsidP="00A5489F">
            <w:pPr>
              <w:spacing w:after="0" w:line="240" w:lineRule="auto"/>
              <w:rPr>
                <w:rFonts w:ascii="Times New Roman" w:hAnsi="Times New Roman"/>
                <w:b/>
              </w:rPr>
            </w:pPr>
          </w:p>
        </w:tc>
        <w:tc>
          <w:tcPr>
            <w:tcW w:w="2711" w:type="dxa"/>
          </w:tcPr>
          <w:p w14:paraId="12A6D514"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084" w:type="dxa"/>
          </w:tcPr>
          <w:p w14:paraId="254923A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Регистрируются координаты середины примыкания</w:t>
            </w:r>
          </w:p>
        </w:tc>
      </w:tr>
      <w:tr w:rsidR="005B1A84" w:rsidRPr="003C6484" w14:paraId="10D3794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52DA03E0"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Поверхностные повреждения</w:t>
            </w:r>
          </w:p>
        </w:tc>
      </w:tr>
      <w:tr w:rsidR="005B1A84" w:rsidRPr="003C6484" w14:paraId="6085CFF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1BE1500C"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BAF</w:t>
            </w:r>
          </w:p>
        </w:tc>
        <w:tc>
          <w:tcPr>
            <w:tcW w:w="2711" w:type="dxa"/>
          </w:tcPr>
          <w:p w14:paraId="2DC8A45E" w14:textId="77777777" w:rsidR="005B1A84" w:rsidRPr="002F0D1B" w:rsidRDefault="005B1A84" w:rsidP="00A5489F">
            <w:pPr>
              <w:spacing w:after="0" w:line="240" w:lineRule="auto"/>
              <w:rPr>
                <w:rFonts w:ascii="Times New Roman" w:hAnsi="Times New Roman"/>
              </w:rPr>
            </w:pPr>
          </w:p>
        </w:tc>
        <w:tc>
          <w:tcPr>
            <w:tcW w:w="5084" w:type="dxa"/>
          </w:tcPr>
          <w:p w14:paraId="055672FC" w14:textId="77777777" w:rsidR="005B1A84" w:rsidRPr="002F0D1B" w:rsidRDefault="005B1A84" w:rsidP="00A5489F">
            <w:pPr>
              <w:spacing w:after="0" w:line="240" w:lineRule="auto"/>
              <w:ind w:right="-108"/>
              <w:rPr>
                <w:rFonts w:ascii="Times New Roman" w:hAnsi="Times New Roman"/>
              </w:rPr>
            </w:pPr>
            <w:r w:rsidRPr="002F0D1B">
              <w:rPr>
                <w:rFonts w:ascii="Times New Roman" w:hAnsi="Times New Roman"/>
              </w:rPr>
              <w:t>Внутренняя поверхность трубопровода повреждена вследствие механических и химических воздействий, в том числе в результате коррозии металлических труб</w:t>
            </w:r>
          </w:p>
        </w:tc>
      </w:tr>
      <w:tr w:rsidR="005B1A84" w:rsidRPr="003C6484" w14:paraId="28EA453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08871257" w14:textId="77777777" w:rsidR="005B1A84" w:rsidRPr="002F0D1B" w:rsidRDefault="005B1A84" w:rsidP="00A5489F">
            <w:pPr>
              <w:spacing w:after="0" w:line="240" w:lineRule="auto"/>
              <w:rPr>
                <w:rFonts w:ascii="Times New Roman" w:hAnsi="Times New Roman"/>
                <w:b/>
              </w:rPr>
            </w:pPr>
          </w:p>
        </w:tc>
        <w:tc>
          <w:tcPr>
            <w:tcW w:w="2711" w:type="dxa"/>
          </w:tcPr>
          <w:p w14:paraId="40D7598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84" w:type="dxa"/>
          </w:tcPr>
          <w:p w14:paraId="2091E27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повреждений:</w:t>
            </w:r>
          </w:p>
          <w:p w14:paraId="17AA9E7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сильная шероховатость внутренней поверхности трубопровода (А);</w:t>
            </w:r>
          </w:p>
          <w:p w14:paraId="078E18E5"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отслаивание (сколы) мелких частей поверхностной структуры (В);</w:t>
            </w:r>
          </w:p>
          <w:p w14:paraId="715DBE9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виден наполнитель (С);</w:t>
            </w:r>
          </w:p>
          <w:p w14:paraId="34667A6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наполнитель выступает на поверхности (D);</w:t>
            </w:r>
          </w:p>
          <w:p w14:paraId="5A73AF4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наполнитель отсутствует (Е);</w:t>
            </w:r>
          </w:p>
          <w:p w14:paraId="2318A83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видна арматура (F);</w:t>
            </w:r>
          </w:p>
          <w:p w14:paraId="03FA02E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арматура выступает на поверхности (G);</w:t>
            </w:r>
          </w:p>
          <w:p w14:paraId="294DFEE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xml:space="preserve">- арматура </w:t>
            </w:r>
            <w:proofErr w:type="spellStart"/>
            <w:r w:rsidRPr="002F0D1B">
              <w:rPr>
                <w:rFonts w:ascii="Times New Roman" w:hAnsi="Times New Roman"/>
              </w:rPr>
              <w:t>корродирует</w:t>
            </w:r>
            <w:proofErr w:type="spellEnd"/>
            <w:r w:rsidRPr="002F0D1B">
              <w:rPr>
                <w:rFonts w:ascii="Times New Roman" w:hAnsi="Times New Roman"/>
              </w:rPr>
              <w:t xml:space="preserve"> (H);</w:t>
            </w:r>
          </w:p>
          <w:p w14:paraId="3037E8F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отсутствует часть стенки трубопровода (I);</w:t>
            </w:r>
          </w:p>
          <w:p w14:paraId="6BF0FC6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следы коррозии на внутренней поверхности трубопровода (J);</w:t>
            </w:r>
          </w:p>
          <w:p w14:paraId="17110AB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вмятины, выпуклости (К);</w:t>
            </w:r>
          </w:p>
          <w:p w14:paraId="03D4C09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другие поверхностные повреждения (Z).</w:t>
            </w:r>
          </w:p>
          <w:p w14:paraId="13EDE80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11BEE9F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3E6DC9BC" w14:textId="77777777" w:rsidR="005B1A84" w:rsidRPr="002F0D1B" w:rsidRDefault="005B1A84" w:rsidP="00A5489F">
            <w:pPr>
              <w:spacing w:after="0" w:line="240" w:lineRule="auto"/>
              <w:rPr>
                <w:rFonts w:ascii="Times New Roman" w:hAnsi="Times New Roman"/>
                <w:b/>
              </w:rPr>
            </w:pPr>
          </w:p>
        </w:tc>
        <w:tc>
          <w:tcPr>
            <w:tcW w:w="2711" w:type="dxa"/>
          </w:tcPr>
          <w:p w14:paraId="14E1161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084" w:type="dxa"/>
          </w:tcPr>
          <w:p w14:paraId="1A18BC8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Причины повреждений:</w:t>
            </w:r>
          </w:p>
          <w:p w14:paraId="4204866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механические (А);</w:t>
            </w:r>
          </w:p>
          <w:p w14:paraId="42A488E3"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химические (в общем) (В);</w:t>
            </w:r>
          </w:p>
          <w:p w14:paraId="3D244F25"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химические повреждения сводной части трубопровода (С);</w:t>
            </w:r>
          </w:p>
          <w:p w14:paraId="34FD20C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химические повреждения лотковой части трубопровода (D);</w:t>
            </w:r>
          </w:p>
          <w:p w14:paraId="6DDE253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причина повреждений не может быть однозначно определена (Е);</w:t>
            </w:r>
          </w:p>
          <w:p w14:paraId="7E46830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другие причины (Z).</w:t>
            </w:r>
          </w:p>
          <w:p w14:paraId="721E5C1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5276E63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64238BD0" w14:textId="77777777" w:rsidR="005B1A84" w:rsidRPr="002F0D1B" w:rsidRDefault="005B1A84" w:rsidP="00A5489F">
            <w:pPr>
              <w:spacing w:after="0" w:line="240" w:lineRule="auto"/>
              <w:rPr>
                <w:rFonts w:ascii="Times New Roman" w:hAnsi="Times New Roman"/>
                <w:b/>
              </w:rPr>
            </w:pPr>
          </w:p>
        </w:tc>
        <w:tc>
          <w:tcPr>
            <w:tcW w:w="2711" w:type="dxa"/>
          </w:tcPr>
          <w:p w14:paraId="42B7A2E6" w14:textId="77777777" w:rsidR="005B1A84" w:rsidRPr="002F0D1B" w:rsidRDefault="005B1A84" w:rsidP="00A5489F">
            <w:pPr>
              <w:spacing w:after="0" w:line="240" w:lineRule="auto"/>
              <w:ind w:right="-23"/>
              <w:rPr>
                <w:rFonts w:ascii="Times New Roman" w:hAnsi="Times New Roman"/>
              </w:rPr>
            </w:pPr>
            <w:r w:rsidRPr="002F0D1B">
              <w:rPr>
                <w:rFonts w:ascii="Times New Roman" w:hAnsi="Times New Roman"/>
              </w:rPr>
              <w:t>Положение на окружности</w:t>
            </w:r>
          </w:p>
        </w:tc>
        <w:tc>
          <w:tcPr>
            <w:tcW w:w="5084" w:type="dxa"/>
          </w:tcPr>
          <w:p w14:paraId="19F1207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60833EF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Borders>
              <w:bottom w:val="single" w:sz="4" w:space="0" w:color="auto"/>
            </w:tcBorders>
          </w:tcPr>
          <w:p w14:paraId="366BCC24"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lastRenderedPageBreak/>
              <w:t>Выступающий уплотнитель</w:t>
            </w:r>
          </w:p>
        </w:tc>
      </w:tr>
      <w:tr w:rsidR="005B1A84" w:rsidRPr="003C6484" w14:paraId="2776389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tcBorders>
              <w:bottom w:val="nil"/>
            </w:tcBorders>
          </w:tcPr>
          <w:p w14:paraId="26138B49"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BAI</w:t>
            </w:r>
          </w:p>
          <w:p w14:paraId="56D3252B" w14:textId="77777777" w:rsidR="005B1A84" w:rsidRPr="002F0D1B" w:rsidRDefault="005B1A84" w:rsidP="00A5489F">
            <w:pPr>
              <w:spacing w:after="0" w:line="240" w:lineRule="auto"/>
              <w:rPr>
                <w:rFonts w:ascii="Times New Roman" w:hAnsi="Times New Roman"/>
                <w:b/>
              </w:rPr>
            </w:pPr>
          </w:p>
        </w:tc>
        <w:tc>
          <w:tcPr>
            <w:tcW w:w="2711" w:type="dxa"/>
            <w:tcBorders>
              <w:bottom w:val="nil"/>
            </w:tcBorders>
          </w:tcPr>
          <w:p w14:paraId="7D45BE8E" w14:textId="77777777" w:rsidR="005B1A84" w:rsidRPr="002F0D1B" w:rsidRDefault="005B1A84" w:rsidP="00A5489F">
            <w:pPr>
              <w:spacing w:after="0" w:line="240" w:lineRule="auto"/>
              <w:rPr>
                <w:rFonts w:ascii="Times New Roman" w:hAnsi="Times New Roman"/>
              </w:rPr>
            </w:pPr>
          </w:p>
        </w:tc>
        <w:tc>
          <w:tcPr>
            <w:tcW w:w="5084" w:type="dxa"/>
            <w:tcBorders>
              <w:bottom w:val="nil"/>
            </w:tcBorders>
          </w:tcPr>
          <w:p w14:paraId="77AC48E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Применяемый для герметизации стыков уплотнитель выступает полностью или частично вовнутрь трубопровода</w:t>
            </w:r>
          </w:p>
        </w:tc>
      </w:tr>
      <w:tr w:rsidR="005B1A84" w:rsidRPr="003C6484" w14:paraId="5FB0644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7D669F65" w14:textId="77777777" w:rsidR="005B1A84" w:rsidRPr="002F0D1B" w:rsidRDefault="005B1A84" w:rsidP="00A5489F">
            <w:pPr>
              <w:spacing w:after="0" w:line="240" w:lineRule="auto"/>
              <w:rPr>
                <w:rFonts w:ascii="Times New Roman" w:hAnsi="Times New Roman"/>
                <w:b/>
              </w:rPr>
            </w:pPr>
          </w:p>
        </w:tc>
        <w:tc>
          <w:tcPr>
            <w:tcW w:w="2711" w:type="dxa"/>
          </w:tcPr>
          <w:p w14:paraId="64FDE70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84" w:type="dxa"/>
          </w:tcPr>
          <w:p w14:paraId="7B94721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уплотнителя:</w:t>
            </w:r>
          </w:p>
          <w:p w14:paraId="08E912C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уплотнительное кольцо (А);</w:t>
            </w:r>
          </w:p>
          <w:p w14:paraId="7082280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другой вид уплотнителя (Z).</w:t>
            </w:r>
          </w:p>
          <w:p w14:paraId="4C47205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77EE836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0D03B3E4" w14:textId="77777777" w:rsidR="005B1A84" w:rsidRPr="002F0D1B" w:rsidRDefault="005B1A84" w:rsidP="00A5489F">
            <w:pPr>
              <w:spacing w:after="0" w:line="240" w:lineRule="auto"/>
              <w:rPr>
                <w:rFonts w:ascii="Times New Roman" w:hAnsi="Times New Roman"/>
                <w:b/>
              </w:rPr>
            </w:pPr>
          </w:p>
        </w:tc>
        <w:tc>
          <w:tcPr>
            <w:tcW w:w="2711" w:type="dxa"/>
          </w:tcPr>
          <w:p w14:paraId="6218D8D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084" w:type="dxa"/>
          </w:tcPr>
          <w:p w14:paraId="6E44887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 применении для герметизации стыков уплотнительных колец приводится характеристика повреждения:</w:t>
            </w:r>
          </w:p>
          <w:p w14:paraId="5634834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трубы смещены друг относительно друга. Уплотнитель не выступает вовнутрь трубопровода (А);</w:t>
            </w:r>
          </w:p>
          <w:p w14:paraId="379CA48A"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уплотнитель провисает внутри трубопровода. Не разорван. Нижняя точка расположена над осью трубопровода (В);</w:t>
            </w:r>
          </w:p>
          <w:p w14:paraId="0F611E0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уплотнитель провисает внутри трубопровода. Не разорван. Нижняя точка расположена ниже оси трубопровода (С);</w:t>
            </w:r>
          </w:p>
          <w:p w14:paraId="1BC88DA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уплотнитель разорван, провисает внутри трубопровода (D)</w:t>
            </w:r>
          </w:p>
        </w:tc>
      </w:tr>
      <w:tr w:rsidR="005B1A84" w:rsidRPr="003C6484" w14:paraId="70DCC19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1434C4F1" w14:textId="77777777" w:rsidR="005B1A84" w:rsidRPr="002F0D1B" w:rsidRDefault="005B1A84" w:rsidP="00A5489F">
            <w:pPr>
              <w:spacing w:after="0" w:line="240" w:lineRule="auto"/>
              <w:rPr>
                <w:rFonts w:ascii="Times New Roman" w:hAnsi="Times New Roman"/>
                <w:b/>
              </w:rPr>
            </w:pPr>
          </w:p>
        </w:tc>
        <w:tc>
          <w:tcPr>
            <w:tcW w:w="2711" w:type="dxa"/>
          </w:tcPr>
          <w:p w14:paraId="47740B0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49D7A4D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Уменьшение сечения трубопровода, %, если для уплотнения не применяются уплотнительные кольца</w:t>
            </w:r>
          </w:p>
        </w:tc>
      </w:tr>
      <w:tr w:rsidR="005B1A84" w:rsidRPr="003C6484" w14:paraId="115C424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5FFCDCF5" w14:textId="77777777" w:rsidR="005B1A84" w:rsidRPr="002F0D1B" w:rsidRDefault="005B1A84" w:rsidP="00A5489F">
            <w:pPr>
              <w:spacing w:after="0" w:line="240" w:lineRule="auto"/>
              <w:rPr>
                <w:rFonts w:ascii="Times New Roman" w:hAnsi="Times New Roman"/>
                <w:b/>
              </w:rPr>
            </w:pPr>
          </w:p>
        </w:tc>
        <w:tc>
          <w:tcPr>
            <w:tcW w:w="2711" w:type="dxa"/>
          </w:tcPr>
          <w:p w14:paraId="02B587F0"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084" w:type="dxa"/>
          </w:tcPr>
          <w:p w14:paraId="092CA90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 Указывается интервал, где отсутствует уплотнитель</w:t>
            </w:r>
          </w:p>
        </w:tc>
      </w:tr>
      <w:tr w:rsidR="005B1A84" w:rsidRPr="003C6484" w14:paraId="7B28C1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1B67E0D3"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Смещение соединения</w:t>
            </w:r>
          </w:p>
        </w:tc>
      </w:tr>
      <w:tr w:rsidR="005B1A84" w:rsidRPr="003C6484" w14:paraId="29DE262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65A6624E"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BAJ</w:t>
            </w:r>
          </w:p>
        </w:tc>
        <w:tc>
          <w:tcPr>
            <w:tcW w:w="2711" w:type="dxa"/>
          </w:tcPr>
          <w:p w14:paraId="3B1641B3" w14:textId="77777777" w:rsidR="005B1A84" w:rsidRPr="002F0D1B" w:rsidRDefault="005B1A84" w:rsidP="00A5489F">
            <w:pPr>
              <w:spacing w:after="0" w:line="240" w:lineRule="auto"/>
              <w:rPr>
                <w:rFonts w:ascii="Times New Roman" w:hAnsi="Times New Roman"/>
              </w:rPr>
            </w:pPr>
          </w:p>
        </w:tc>
        <w:tc>
          <w:tcPr>
            <w:tcW w:w="5084" w:type="dxa"/>
          </w:tcPr>
          <w:p w14:paraId="5FE3311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Соседние трубы смещены друг относительно друга. Смещения в осевом направлении менее </w:t>
            </w:r>
            <w:smartTag w:uri="urn:schemas-microsoft-com:office:smarttags" w:element="metricconverter">
              <w:smartTagPr>
                <w:attr w:name="ProductID" w:val="10 мм"/>
              </w:smartTagPr>
              <w:r w:rsidRPr="002F0D1B">
                <w:rPr>
                  <w:rFonts w:ascii="Times New Roman" w:hAnsi="Times New Roman"/>
                </w:rPr>
                <w:t>10 мм</w:t>
              </w:r>
            </w:smartTag>
            <w:r w:rsidRPr="002F0D1B">
              <w:rPr>
                <w:rFonts w:ascii="Times New Roman" w:hAnsi="Times New Roman"/>
              </w:rPr>
              <w:t xml:space="preserve"> не регистрируются</w:t>
            </w:r>
          </w:p>
        </w:tc>
      </w:tr>
      <w:tr w:rsidR="005B1A84" w:rsidRPr="003C6484" w14:paraId="126069F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4A69885E" w14:textId="77777777" w:rsidR="005B1A84" w:rsidRPr="002F0D1B" w:rsidRDefault="005B1A84" w:rsidP="00A5489F">
            <w:pPr>
              <w:spacing w:after="0" w:line="240" w:lineRule="auto"/>
              <w:rPr>
                <w:rFonts w:ascii="Times New Roman" w:hAnsi="Times New Roman"/>
                <w:b/>
              </w:rPr>
            </w:pPr>
          </w:p>
        </w:tc>
        <w:tc>
          <w:tcPr>
            <w:tcW w:w="2711" w:type="dxa"/>
          </w:tcPr>
          <w:p w14:paraId="4DA169D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Характеристика </w:t>
            </w:r>
          </w:p>
        </w:tc>
        <w:tc>
          <w:tcPr>
            <w:tcW w:w="5084" w:type="dxa"/>
          </w:tcPr>
          <w:p w14:paraId="446577C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смещения:</w:t>
            </w:r>
          </w:p>
          <w:p w14:paraId="03B1DD80" w14:textId="77777777" w:rsidR="005B1A84" w:rsidRPr="002F0D1B" w:rsidRDefault="005B1A84" w:rsidP="00A5489F">
            <w:pPr>
              <w:spacing w:after="0" w:line="240" w:lineRule="auto"/>
              <w:ind w:right="-113"/>
              <w:contextualSpacing/>
              <w:rPr>
                <w:rFonts w:ascii="Times New Roman" w:hAnsi="Times New Roman"/>
              </w:rPr>
            </w:pPr>
            <w:r w:rsidRPr="002F0D1B">
              <w:rPr>
                <w:rFonts w:ascii="Times New Roman" w:hAnsi="Times New Roman"/>
              </w:rPr>
              <w:t>- в осевом направлении – трубы смещены в направлении параллельном оси трубопровода (А);</w:t>
            </w:r>
          </w:p>
          <w:p w14:paraId="598B2BC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 радиальном направлении – трубы смещены перпендикулярно оси трубопровода (В);</w:t>
            </w:r>
          </w:p>
          <w:p w14:paraId="4B1C291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угловое смещение – оси труб не параллельны оси трубопровода (С)</w:t>
            </w:r>
          </w:p>
        </w:tc>
      </w:tr>
      <w:tr w:rsidR="005B1A84" w:rsidRPr="003C6484" w14:paraId="6DBB9B6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17CDD4B7" w14:textId="77777777" w:rsidR="005B1A84" w:rsidRPr="002F0D1B" w:rsidRDefault="005B1A84" w:rsidP="00A5489F">
            <w:pPr>
              <w:spacing w:after="0" w:line="240" w:lineRule="auto"/>
              <w:rPr>
                <w:rFonts w:ascii="Times New Roman" w:hAnsi="Times New Roman"/>
                <w:b/>
              </w:rPr>
            </w:pPr>
          </w:p>
        </w:tc>
        <w:tc>
          <w:tcPr>
            <w:tcW w:w="2711" w:type="dxa"/>
          </w:tcPr>
          <w:p w14:paraId="4E663BD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4313366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Смещение в осевом направлении – расстояние между торцами труб, мм.</w:t>
            </w:r>
          </w:p>
          <w:p w14:paraId="531B9C5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 радиальном смещении – расстояние смещения, мм.</w:t>
            </w:r>
          </w:p>
          <w:p w14:paraId="654A481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Угловое смещение – угол между двумя осями труб, градусы</w:t>
            </w:r>
          </w:p>
        </w:tc>
      </w:tr>
      <w:tr w:rsidR="005B1A84" w:rsidRPr="003C6484" w14:paraId="5FD3DCE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514689FA" w14:textId="77777777" w:rsidR="005B1A84" w:rsidRPr="002F0D1B" w:rsidRDefault="005B1A84" w:rsidP="00A5489F">
            <w:pPr>
              <w:spacing w:after="0" w:line="240" w:lineRule="auto"/>
              <w:rPr>
                <w:rFonts w:ascii="Times New Roman" w:hAnsi="Times New Roman"/>
                <w:b/>
              </w:rPr>
            </w:pPr>
          </w:p>
        </w:tc>
        <w:tc>
          <w:tcPr>
            <w:tcW w:w="2711" w:type="dxa"/>
          </w:tcPr>
          <w:p w14:paraId="1A280C85"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084" w:type="dxa"/>
          </w:tcPr>
          <w:p w14:paraId="0D7515D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Направление радиального и углового смещения, часы</w:t>
            </w:r>
          </w:p>
        </w:tc>
      </w:tr>
      <w:tr w:rsidR="005B1A84" w:rsidRPr="003C6484" w14:paraId="54BE59A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5DCE7729"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Оценка состояния внутренней облицовки</w:t>
            </w:r>
          </w:p>
        </w:tc>
      </w:tr>
      <w:tr w:rsidR="005B1A84" w:rsidRPr="003C6484" w14:paraId="0A26F0D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tcBorders>
              <w:bottom w:val="single" w:sz="4" w:space="0" w:color="auto"/>
            </w:tcBorders>
          </w:tcPr>
          <w:p w14:paraId="25823BE1"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BAK</w:t>
            </w:r>
          </w:p>
        </w:tc>
        <w:tc>
          <w:tcPr>
            <w:tcW w:w="2711" w:type="dxa"/>
            <w:vMerge w:val="restart"/>
          </w:tcPr>
          <w:p w14:paraId="103FE2E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84" w:type="dxa"/>
            <w:vMerge w:val="restart"/>
          </w:tcPr>
          <w:p w14:paraId="7DF0B2A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Облицовка отслаивается (А);</w:t>
            </w:r>
          </w:p>
          <w:p w14:paraId="1602786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lastRenderedPageBreak/>
              <w:t>облицовка изменила цвет (В);</w:t>
            </w:r>
          </w:p>
          <w:p w14:paraId="77D0CE4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края облицовки повреждены (С);</w:t>
            </w:r>
          </w:p>
          <w:p w14:paraId="20860D4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наблюдаются складки (D);</w:t>
            </w:r>
          </w:p>
          <w:p w14:paraId="51B818F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наблюдаются пузыри и вздутия (Е);</w:t>
            </w:r>
          </w:p>
          <w:p w14:paraId="1EA269B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наблюдаются вмятины (F);</w:t>
            </w:r>
          </w:p>
          <w:p w14:paraId="57BF3F5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отслаивание покрытия (G);</w:t>
            </w:r>
          </w:p>
          <w:p w14:paraId="5EEECC7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отслаивание защиты соединительного шва (Н);</w:t>
            </w:r>
          </w:p>
        </w:tc>
      </w:tr>
      <w:tr w:rsidR="005B1A84" w:rsidRPr="003C6484" w14:paraId="2D9C585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935"/>
        </w:trPr>
        <w:tc>
          <w:tcPr>
            <w:tcW w:w="1560" w:type="dxa"/>
            <w:tcBorders>
              <w:bottom w:val="nil"/>
            </w:tcBorders>
          </w:tcPr>
          <w:p w14:paraId="12F20209" w14:textId="77777777" w:rsidR="005B1A84" w:rsidRPr="002F0D1B" w:rsidRDefault="005B1A84" w:rsidP="00A5489F">
            <w:pPr>
              <w:spacing w:after="0" w:line="240" w:lineRule="auto"/>
              <w:rPr>
                <w:rFonts w:ascii="Times New Roman" w:hAnsi="Times New Roman"/>
                <w:b/>
              </w:rPr>
            </w:pPr>
          </w:p>
        </w:tc>
        <w:tc>
          <w:tcPr>
            <w:tcW w:w="2711" w:type="dxa"/>
            <w:vMerge/>
            <w:tcBorders>
              <w:bottom w:val="nil"/>
            </w:tcBorders>
          </w:tcPr>
          <w:p w14:paraId="6944C0E6" w14:textId="77777777" w:rsidR="005B1A84" w:rsidRPr="002F0D1B" w:rsidRDefault="005B1A84" w:rsidP="00A5489F">
            <w:pPr>
              <w:spacing w:after="0" w:line="240" w:lineRule="auto"/>
              <w:rPr>
                <w:rFonts w:ascii="Times New Roman" w:hAnsi="Times New Roman"/>
              </w:rPr>
            </w:pPr>
          </w:p>
        </w:tc>
        <w:tc>
          <w:tcPr>
            <w:tcW w:w="5084" w:type="dxa"/>
            <w:vMerge/>
            <w:tcBorders>
              <w:bottom w:val="nil"/>
            </w:tcBorders>
          </w:tcPr>
          <w:p w14:paraId="0DA92926" w14:textId="77777777" w:rsidR="005B1A84" w:rsidRPr="002F0D1B" w:rsidRDefault="005B1A84" w:rsidP="00A5489F">
            <w:pPr>
              <w:pStyle w:val="a3"/>
              <w:numPr>
                <w:ilvl w:val="0"/>
                <w:numId w:val="17"/>
              </w:numPr>
              <w:ind w:left="433" w:hanging="284"/>
              <w:contextualSpacing/>
              <w:rPr>
                <w:rFonts w:ascii="Times New Roman" w:eastAsia="Calibri" w:hAnsi="Times New Roman" w:cs="Times New Roman"/>
              </w:rPr>
            </w:pPr>
          </w:p>
        </w:tc>
      </w:tr>
      <w:tr w:rsidR="005B1A84" w:rsidRPr="003C6484" w14:paraId="74BCDF2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596"/>
        </w:trPr>
        <w:tc>
          <w:tcPr>
            <w:tcW w:w="1560" w:type="dxa"/>
            <w:vMerge w:val="restart"/>
          </w:tcPr>
          <w:p w14:paraId="61F6E583" w14:textId="77777777" w:rsidR="005B1A84" w:rsidRPr="002F0D1B" w:rsidRDefault="005B1A84" w:rsidP="00A5489F">
            <w:pPr>
              <w:spacing w:after="0" w:line="240" w:lineRule="auto"/>
              <w:rPr>
                <w:rFonts w:ascii="Times New Roman" w:hAnsi="Times New Roman"/>
                <w:b/>
              </w:rPr>
            </w:pPr>
          </w:p>
        </w:tc>
        <w:tc>
          <w:tcPr>
            <w:tcW w:w="2711" w:type="dxa"/>
          </w:tcPr>
          <w:p w14:paraId="57CFCAD9" w14:textId="77777777" w:rsidR="005B1A84" w:rsidRPr="002F0D1B" w:rsidRDefault="005B1A84" w:rsidP="00A5489F">
            <w:pPr>
              <w:spacing w:after="0" w:line="240" w:lineRule="auto"/>
              <w:rPr>
                <w:rFonts w:ascii="Times New Roman" w:hAnsi="Times New Roman"/>
              </w:rPr>
            </w:pPr>
          </w:p>
        </w:tc>
        <w:tc>
          <w:tcPr>
            <w:tcW w:w="5084" w:type="dxa"/>
          </w:tcPr>
          <w:p w14:paraId="59A5D52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наблюдается трещина или щель (в том числе поврежденный сварной шов) (I);</w:t>
            </w:r>
          </w:p>
          <w:p w14:paraId="49EE14DA"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дыра в облицовке (J);</w:t>
            </w:r>
          </w:p>
          <w:p w14:paraId="4DA2BC1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наличие дефектных соединений облицовки (К);</w:t>
            </w:r>
          </w:p>
          <w:p w14:paraId="7715E65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облицовка выглядит размягченной (L);</w:t>
            </w:r>
          </w:p>
          <w:p w14:paraId="1E317AD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отсутствие смолы в ламинате (М);</w:t>
            </w:r>
          </w:p>
          <w:p w14:paraId="6B42FDB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концы облицовки не герметичны, не перекрывают трубу и колодец (N);</w:t>
            </w:r>
          </w:p>
          <w:p w14:paraId="040B833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другие повреждения облицовки (Z).</w:t>
            </w:r>
          </w:p>
          <w:p w14:paraId="48B577AC" w14:textId="77777777" w:rsidR="005B1A84" w:rsidRPr="002F0D1B" w:rsidRDefault="005B1A84" w:rsidP="00A5489F">
            <w:pPr>
              <w:spacing w:after="0" w:line="240" w:lineRule="auto"/>
              <w:ind w:firstLine="6"/>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579C93A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0CC96A3B" w14:textId="77777777" w:rsidR="005B1A84" w:rsidRPr="002F0D1B" w:rsidRDefault="005B1A84" w:rsidP="00A5489F">
            <w:pPr>
              <w:spacing w:after="0" w:line="240" w:lineRule="auto"/>
              <w:rPr>
                <w:rFonts w:ascii="Times New Roman" w:hAnsi="Times New Roman"/>
                <w:b/>
              </w:rPr>
            </w:pPr>
          </w:p>
        </w:tc>
        <w:tc>
          <w:tcPr>
            <w:tcW w:w="2711" w:type="dxa"/>
          </w:tcPr>
          <w:p w14:paraId="25FD208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084" w:type="dxa"/>
          </w:tcPr>
          <w:p w14:paraId="7AD6366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Ориентация складок:</w:t>
            </w:r>
          </w:p>
          <w:p w14:paraId="06F3142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в осевом направлении – складки, направленные преимущественно параллельно оси трубопровода (А);</w:t>
            </w:r>
          </w:p>
          <w:p w14:paraId="3659995A"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в радиальном направлении – вертикальные складки (В);</w:t>
            </w:r>
          </w:p>
          <w:p w14:paraId="265CE27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сложные складки (С);</w:t>
            </w:r>
          </w:p>
          <w:p w14:paraId="5468E81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спиралеобразные складки (D)</w:t>
            </w:r>
          </w:p>
        </w:tc>
      </w:tr>
      <w:tr w:rsidR="005B1A84" w:rsidRPr="003C6484" w14:paraId="6916090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2CD9F4BE" w14:textId="77777777" w:rsidR="005B1A84" w:rsidRPr="002F0D1B" w:rsidRDefault="005B1A84" w:rsidP="00A5489F">
            <w:pPr>
              <w:spacing w:after="0" w:line="240" w:lineRule="auto"/>
              <w:rPr>
                <w:rFonts w:ascii="Times New Roman" w:hAnsi="Times New Roman"/>
                <w:b/>
              </w:rPr>
            </w:pPr>
          </w:p>
        </w:tc>
        <w:tc>
          <w:tcPr>
            <w:tcW w:w="2711" w:type="dxa"/>
          </w:tcPr>
          <w:p w14:paraId="408EECE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4622FF2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 наличии признаков A, D, E,  Z (характеристика 1) оценивается уменьшение площади сечения трубопровода, %:</w:t>
            </w:r>
          </w:p>
          <w:p w14:paraId="47A385EF"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 наличии признака F (характеристика 1) оценивается глубина вмятины, мм;</w:t>
            </w:r>
          </w:p>
          <w:p w14:paraId="67560AF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 наличии признака I (характеристика 1) оценивается ширина трещины или щели, мм;</w:t>
            </w:r>
          </w:p>
          <w:p w14:paraId="6AEEE00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 наличии признака J (характеристика 1) оценивается длина дыры по продольной оси, мм</w:t>
            </w:r>
          </w:p>
        </w:tc>
      </w:tr>
      <w:tr w:rsidR="005B1A84" w:rsidRPr="003C6484" w14:paraId="6EDA2B8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0D65DF5D" w14:textId="77777777" w:rsidR="005B1A84" w:rsidRPr="002F0D1B" w:rsidRDefault="005B1A84" w:rsidP="00A5489F">
            <w:pPr>
              <w:spacing w:after="0" w:line="240" w:lineRule="auto"/>
              <w:rPr>
                <w:rFonts w:ascii="Times New Roman" w:hAnsi="Times New Roman"/>
                <w:b/>
              </w:rPr>
            </w:pPr>
          </w:p>
        </w:tc>
        <w:tc>
          <w:tcPr>
            <w:tcW w:w="2711" w:type="dxa"/>
          </w:tcPr>
          <w:p w14:paraId="1836A9A3"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084" w:type="dxa"/>
          </w:tcPr>
          <w:p w14:paraId="0416843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3DFCDC1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42C5EC09"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Места, где проводился локальный ремонт</w:t>
            </w:r>
          </w:p>
        </w:tc>
      </w:tr>
      <w:tr w:rsidR="005B1A84" w:rsidRPr="003C6484" w14:paraId="4BAF7FB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Borders>
              <w:bottom w:val="nil"/>
            </w:tcBorders>
          </w:tcPr>
          <w:p w14:paraId="2893B7B2"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BAL</w:t>
            </w:r>
          </w:p>
        </w:tc>
        <w:tc>
          <w:tcPr>
            <w:tcW w:w="2711" w:type="dxa"/>
            <w:tcBorders>
              <w:bottom w:val="single" w:sz="4" w:space="0" w:color="auto"/>
            </w:tcBorders>
          </w:tcPr>
          <w:p w14:paraId="45FAE5A1" w14:textId="77777777" w:rsidR="005B1A84" w:rsidRPr="002F0D1B" w:rsidRDefault="005B1A84" w:rsidP="00A5489F">
            <w:pPr>
              <w:spacing w:after="0" w:line="240" w:lineRule="auto"/>
              <w:rPr>
                <w:rFonts w:ascii="Times New Roman" w:hAnsi="Times New Roman"/>
              </w:rPr>
            </w:pPr>
          </w:p>
        </w:tc>
        <w:tc>
          <w:tcPr>
            <w:tcW w:w="5084" w:type="dxa"/>
            <w:tcBorders>
              <w:bottom w:val="single" w:sz="4" w:space="0" w:color="auto"/>
            </w:tcBorders>
          </w:tcPr>
          <w:p w14:paraId="454833A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Ремонтные работы проводились в местах повреждения трубопровода или канала системы водоотведения. Для точечного ремонта следует применять код  (ВСВ).</w:t>
            </w:r>
          </w:p>
          <w:p w14:paraId="7DF218D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 случае применения при ремонте облицовки ограниченного участка поверхности  трубопровода (ВСВ В), следует дополнительно применять код (ВАК)</w:t>
            </w:r>
          </w:p>
        </w:tc>
      </w:tr>
      <w:tr w:rsidR="005B1A84" w:rsidRPr="003C6484" w14:paraId="5E9EC65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368"/>
        </w:trPr>
        <w:tc>
          <w:tcPr>
            <w:tcW w:w="1560" w:type="dxa"/>
            <w:vMerge/>
            <w:tcBorders>
              <w:bottom w:val="nil"/>
            </w:tcBorders>
          </w:tcPr>
          <w:p w14:paraId="26C27AC0" w14:textId="77777777" w:rsidR="005B1A84" w:rsidRPr="002F0D1B" w:rsidRDefault="005B1A84" w:rsidP="00A5489F">
            <w:pPr>
              <w:spacing w:after="0" w:line="240" w:lineRule="auto"/>
              <w:jc w:val="center"/>
              <w:rPr>
                <w:rFonts w:ascii="Times New Roman" w:hAnsi="Times New Roman"/>
                <w:b/>
              </w:rPr>
            </w:pPr>
          </w:p>
        </w:tc>
        <w:tc>
          <w:tcPr>
            <w:tcW w:w="2711" w:type="dxa"/>
            <w:tcBorders>
              <w:bottom w:val="single" w:sz="4" w:space="0" w:color="auto"/>
            </w:tcBorders>
          </w:tcPr>
          <w:p w14:paraId="0DEBDC3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84" w:type="dxa"/>
            <w:tcBorders>
              <w:bottom w:val="single" w:sz="4" w:space="0" w:color="auto"/>
            </w:tcBorders>
          </w:tcPr>
          <w:p w14:paraId="2C6CC463"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повреждения:</w:t>
            </w:r>
          </w:p>
          <w:p w14:paraId="63B6D49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стенка частично отсутствует (А);</w:t>
            </w:r>
          </w:p>
          <w:p w14:paraId="7806A1C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место герметизации отверстия (с применением технологии локального ремонта) повреждено (В);</w:t>
            </w:r>
          </w:p>
          <w:p w14:paraId="317887D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отсутствие ремонтного материала на контактной поверхности (D);</w:t>
            </w:r>
          </w:p>
          <w:p w14:paraId="77FF059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лишний ремонтный материал, который является препятствием движению сточных вод (Е);</w:t>
            </w:r>
          </w:p>
          <w:p w14:paraId="0D8723B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отверстие в ремонтном материале (F);</w:t>
            </w:r>
          </w:p>
          <w:p w14:paraId="1471E8A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трещина в ремонтном материале (G);</w:t>
            </w:r>
          </w:p>
          <w:p w14:paraId="70F6A82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другие повреждения (Z).</w:t>
            </w:r>
          </w:p>
          <w:p w14:paraId="419DD26F" w14:textId="77777777" w:rsidR="005B1A84" w:rsidRPr="002F0D1B" w:rsidRDefault="005B1A84" w:rsidP="00A5489F">
            <w:pPr>
              <w:spacing w:after="0" w:line="240" w:lineRule="auto"/>
              <w:ind w:firstLine="6"/>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126F804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0C2ACAAD" w14:textId="77777777" w:rsidR="005B1A84" w:rsidRPr="002F0D1B" w:rsidRDefault="005B1A84" w:rsidP="00A5489F">
            <w:pPr>
              <w:spacing w:after="0" w:line="240" w:lineRule="auto"/>
              <w:rPr>
                <w:rFonts w:ascii="Times New Roman" w:hAnsi="Times New Roman"/>
                <w:b/>
              </w:rPr>
            </w:pPr>
          </w:p>
        </w:tc>
        <w:tc>
          <w:tcPr>
            <w:tcW w:w="2711" w:type="dxa"/>
          </w:tcPr>
          <w:p w14:paraId="60ADF9A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084" w:type="dxa"/>
          </w:tcPr>
          <w:p w14:paraId="0D4E8AD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Ориентация повреждений (если существует):</w:t>
            </w:r>
          </w:p>
          <w:p w14:paraId="1930ABBA"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 осевом направлении – повреждения, ориентированные преимущественно параллельно оси трубопровода (А);</w:t>
            </w:r>
          </w:p>
          <w:p w14:paraId="7B38C7B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 радиальном направлении – повреждения, ориентированные в вертикальном направлении (В);</w:t>
            </w:r>
          </w:p>
          <w:p w14:paraId="4C5202A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сложные повреждения (С);</w:t>
            </w:r>
          </w:p>
          <w:p w14:paraId="013CBEC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спиралеобразные повреждения (D)</w:t>
            </w:r>
          </w:p>
        </w:tc>
      </w:tr>
      <w:tr w:rsidR="005B1A84" w:rsidRPr="003C6484" w14:paraId="5C04E1E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5A9A0A06" w14:textId="77777777" w:rsidR="005B1A84" w:rsidRPr="002F0D1B" w:rsidRDefault="005B1A84" w:rsidP="00A5489F">
            <w:pPr>
              <w:spacing w:after="0" w:line="240" w:lineRule="auto"/>
              <w:rPr>
                <w:rFonts w:ascii="Times New Roman" w:hAnsi="Times New Roman"/>
                <w:b/>
              </w:rPr>
            </w:pPr>
          </w:p>
        </w:tc>
        <w:tc>
          <w:tcPr>
            <w:tcW w:w="2711" w:type="dxa"/>
          </w:tcPr>
          <w:p w14:paraId="627F7DC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4" w:type="dxa"/>
          </w:tcPr>
          <w:p w14:paraId="50092B8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При наличии признаков C, E, Z  оценивается изменение сечения трубопровода, %;</w:t>
            </w:r>
          </w:p>
          <w:p w14:paraId="0AD8045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 наличии признака G  указывается ширина трещины или щели, мм;</w:t>
            </w:r>
          </w:p>
          <w:p w14:paraId="1C2BEBE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 наличии признаков А, В, D, F  оценивается длина отверстия по продольной оси, мм</w:t>
            </w:r>
          </w:p>
        </w:tc>
      </w:tr>
      <w:tr w:rsidR="005B1A84" w:rsidRPr="003C6484" w14:paraId="2FD5A28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425AC8C9"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Поврежденный сварной шов</w:t>
            </w:r>
          </w:p>
        </w:tc>
      </w:tr>
      <w:tr w:rsidR="005B1A84" w:rsidRPr="003C6484" w14:paraId="5CC7A86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31C826C0"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ВАМ</w:t>
            </w:r>
          </w:p>
        </w:tc>
        <w:tc>
          <w:tcPr>
            <w:tcW w:w="2711" w:type="dxa"/>
          </w:tcPr>
          <w:p w14:paraId="66835F33" w14:textId="77777777" w:rsidR="005B1A84" w:rsidRPr="002F0D1B" w:rsidRDefault="005B1A84" w:rsidP="00A5489F">
            <w:pPr>
              <w:spacing w:after="0" w:line="240" w:lineRule="auto"/>
              <w:rPr>
                <w:rFonts w:ascii="Times New Roman" w:hAnsi="Times New Roman"/>
              </w:rPr>
            </w:pPr>
          </w:p>
        </w:tc>
        <w:tc>
          <w:tcPr>
            <w:tcW w:w="5084" w:type="dxa"/>
          </w:tcPr>
          <w:p w14:paraId="58E8245B" w14:textId="77777777" w:rsidR="005B1A84" w:rsidRPr="002F0D1B" w:rsidRDefault="005B1A84" w:rsidP="00A5489F">
            <w:pPr>
              <w:spacing w:after="0" w:line="240" w:lineRule="auto"/>
              <w:rPr>
                <w:rFonts w:ascii="Times New Roman" w:hAnsi="Times New Roman"/>
              </w:rPr>
            </w:pPr>
          </w:p>
        </w:tc>
      </w:tr>
      <w:tr w:rsidR="005B1A84" w:rsidRPr="003C6484" w14:paraId="6CE3DB7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7295309E" w14:textId="77777777" w:rsidR="005B1A84" w:rsidRPr="002F0D1B" w:rsidRDefault="005B1A84" w:rsidP="00A5489F">
            <w:pPr>
              <w:spacing w:after="0" w:line="240" w:lineRule="auto"/>
              <w:rPr>
                <w:rFonts w:ascii="Times New Roman" w:hAnsi="Times New Roman"/>
                <w:b/>
              </w:rPr>
            </w:pPr>
          </w:p>
        </w:tc>
        <w:tc>
          <w:tcPr>
            <w:tcW w:w="2711" w:type="dxa"/>
          </w:tcPr>
          <w:p w14:paraId="6077012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84" w:type="dxa"/>
          </w:tcPr>
          <w:p w14:paraId="50731FD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Ориентация шва:</w:t>
            </w:r>
          </w:p>
          <w:p w14:paraId="6B992E3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 осевом направлении – повреждения, направленные параллельно оси трубопровода (А);</w:t>
            </w:r>
          </w:p>
          <w:p w14:paraId="6E8E7C7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по окружности (В);</w:t>
            </w:r>
          </w:p>
          <w:p w14:paraId="6B490F7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спиралеобразное направление (С)</w:t>
            </w:r>
          </w:p>
        </w:tc>
      </w:tr>
      <w:tr w:rsidR="005B1A84" w:rsidRPr="003C6484" w14:paraId="575CBF8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7C665E55" w14:textId="77777777" w:rsidR="005B1A84" w:rsidRPr="002F0D1B" w:rsidRDefault="005B1A84" w:rsidP="00A5489F">
            <w:pPr>
              <w:spacing w:after="0" w:line="240" w:lineRule="auto"/>
              <w:rPr>
                <w:rFonts w:ascii="Times New Roman" w:hAnsi="Times New Roman"/>
                <w:b/>
              </w:rPr>
            </w:pPr>
          </w:p>
        </w:tc>
        <w:tc>
          <w:tcPr>
            <w:tcW w:w="2711" w:type="dxa"/>
          </w:tcPr>
          <w:p w14:paraId="7E3DCC73"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084" w:type="dxa"/>
          </w:tcPr>
          <w:p w14:paraId="23D9556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поврежденный шов направлен вдоль оси, то регистрируется его положение.</w:t>
            </w:r>
          </w:p>
          <w:p w14:paraId="63AF4E53"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шов расположен вдоль окружности, то фиксируется начальная и конечная точки повреждения</w:t>
            </w:r>
          </w:p>
        </w:tc>
      </w:tr>
      <w:tr w:rsidR="005B1A84" w:rsidRPr="003C6484" w14:paraId="7DFAD54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1C2CCE80"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Пористая труба</w:t>
            </w:r>
          </w:p>
        </w:tc>
      </w:tr>
      <w:tr w:rsidR="005B1A84" w:rsidRPr="003C6484" w14:paraId="543972F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1AD4B0EE"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BAN</w:t>
            </w:r>
          </w:p>
        </w:tc>
        <w:tc>
          <w:tcPr>
            <w:tcW w:w="2711" w:type="dxa"/>
          </w:tcPr>
          <w:p w14:paraId="6C944D7C" w14:textId="77777777" w:rsidR="005B1A84" w:rsidRPr="002F0D1B" w:rsidRDefault="005B1A84" w:rsidP="00A5489F">
            <w:pPr>
              <w:spacing w:after="0" w:line="240" w:lineRule="auto"/>
              <w:rPr>
                <w:rFonts w:ascii="Times New Roman" w:hAnsi="Times New Roman"/>
              </w:rPr>
            </w:pPr>
          </w:p>
        </w:tc>
        <w:tc>
          <w:tcPr>
            <w:tcW w:w="5084" w:type="dxa"/>
          </w:tcPr>
          <w:p w14:paraId="106D82A3"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Материал трубы выглядит пористым</w:t>
            </w:r>
          </w:p>
        </w:tc>
      </w:tr>
      <w:tr w:rsidR="005B1A84" w:rsidRPr="003C6484" w14:paraId="20D523C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3AFC6012" w14:textId="77777777" w:rsidR="005B1A84" w:rsidRPr="002F0D1B" w:rsidRDefault="005B1A84" w:rsidP="00A5489F">
            <w:pPr>
              <w:spacing w:after="0" w:line="240" w:lineRule="auto"/>
              <w:rPr>
                <w:rFonts w:ascii="Times New Roman" w:hAnsi="Times New Roman"/>
                <w:b/>
              </w:rPr>
            </w:pPr>
          </w:p>
        </w:tc>
        <w:tc>
          <w:tcPr>
            <w:tcW w:w="2711" w:type="dxa"/>
          </w:tcPr>
          <w:p w14:paraId="7EFE736B" w14:textId="77777777" w:rsidR="005B1A84" w:rsidRPr="002F0D1B" w:rsidRDefault="005B1A84" w:rsidP="00A5489F">
            <w:pPr>
              <w:spacing w:after="0" w:line="240" w:lineRule="auto"/>
              <w:ind w:right="-23"/>
              <w:rPr>
                <w:rFonts w:ascii="Times New Roman" w:hAnsi="Times New Roman"/>
              </w:rPr>
            </w:pPr>
            <w:r w:rsidRPr="002F0D1B">
              <w:rPr>
                <w:rFonts w:ascii="Times New Roman" w:hAnsi="Times New Roman"/>
              </w:rPr>
              <w:t>Положение на окружности</w:t>
            </w:r>
          </w:p>
        </w:tc>
        <w:tc>
          <w:tcPr>
            <w:tcW w:w="5084" w:type="dxa"/>
          </w:tcPr>
          <w:p w14:paraId="029ECAC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6F54FC9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2BC9948F"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Виден грунт</w:t>
            </w:r>
          </w:p>
        </w:tc>
      </w:tr>
      <w:tr w:rsidR="005B1A84" w:rsidRPr="003C6484" w14:paraId="377CD69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2A6A904F"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ВАО</w:t>
            </w:r>
          </w:p>
        </w:tc>
        <w:tc>
          <w:tcPr>
            <w:tcW w:w="2711" w:type="dxa"/>
          </w:tcPr>
          <w:p w14:paraId="552EF8BF" w14:textId="77777777" w:rsidR="005B1A84" w:rsidRPr="002F0D1B" w:rsidRDefault="005B1A84" w:rsidP="00A5489F">
            <w:pPr>
              <w:spacing w:after="0" w:line="240" w:lineRule="auto"/>
              <w:rPr>
                <w:rFonts w:ascii="Times New Roman" w:hAnsi="Times New Roman"/>
              </w:rPr>
            </w:pPr>
          </w:p>
        </w:tc>
        <w:tc>
          <w:tcPr>
            <w:tcW w:w="5084" w:type="dxa"/>
          </w:tcPr>
          <w:p w14:paraId="06098D4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Грунт виден через поврежденный участок трубопровода</w:t>
            </w:r>
          </w:p>
        </w:tc>
      </w:tr>
      <w:tr w:rsidR="005B1A84" w:rsidRPr="003C6484" w14:paraId="6D1E25A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4B417935" w14:textId="77777777" w:rsidR="005B1A84" w:rsidRPr="002F0D1B" w:rsidRDefault="005B1A84" w:rsidP="00A5489F">
            <w:pPr>
              <w:spacing w:after="0" w:line="240" w:lineRule="auto"/>
              <w:rPr>
                <w:rFonts w:ascii="Times New Roman" w:hAnsi="Times New Roman"/>
                <w:b/>
              </w:rPr>
            </w:pPr>
          </w:p>
        </w:tc>
        <w:tc>
          <w:tcPr>
            <w:tcW w:w="2711" w:type="dxa"/>
          </w:tcPr>
          <w:p w14:paraId="29D3C6FD"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084" w:type="dxa"/>
          </w:tcPr>
          <w:p w14:paraId="3C859E7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294B303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3"/>
          </w:tcPr>
          <w:p w14:paraId="38978EB9"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Видны пустоты</w:t>
            </w:r>
          </w:p>
        </w:tc>
      </w:tr>
      <w:tr w:rsidR="005B1A84" w:rsidRPr="003C6484" w14:paraId="580568E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val="restart"/>
          </w:tcPr>
          <w:p w14:paraId="4486769E"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ВАР</w:t>
            </w:r>
          </w:p>
        </w:tc>
        <w:tc>
          <w:tcPr>
            <w:tcW w:w="2711" w:type="dxa"/>
          </w:tcPr>
          <w:p w14:paraId="758158CC" w14:textId="77777777" w:rsidR="005B1A84" w:rsidRPr="002F0D1B" w:rsidRDefault="005B1A84" w:rsidP="00A5489F">
            <w:pPr>
              <w:spacing w:after="0" w:line="240" w:lineRule="auto"/>
              <w:rPr>
                <w:rFonts w:ascii="Times New Roman" w:hAnsi="Times New Roman"/>
              </w:rPr>
            </w:pPr>
          </w:p>
        </w:tc>
        <w:tc>
          <w:tcPr>
            <w:tcW w:w="5084" w:type="dxa"/>
          </w:tcPr>
          <w:p w14:paraId="7E387C4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Пустоты в окружающем грунте видны через поврежденный участок трубопровода</w:t>
            </w:r>
          </w:p>
        </w:tc>
      </w:tr>
      <w:tr w:rsidR="005B1A84" w:rsidRPr="003C6484" w14:paraId="304031C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60" w:type="dxa"/>
            <w:vMerge/>
          </w:tcPr>
          <w:p w14:paraId="6296DC35" w14:textId="77777777" w:rsidR="005B1A84" w:rsidRPr="002F0D1B" w:rsidRDefault="005B1A84" w:rsidP="00A5489F">
            <w:pPr>
              <w:spacing w:after="0" w:line="240" w:lineRule="auto"/>
              <w:rPr>
                <w:rFonts w:ascii="Times New Roman" w:hAnsi="Times New Roman"/>
                <w:b/>
              </w:rPr>
            </w:pPr>
          </w:p>
        </w:tc>
        <w:tc>
          <w:tcPr>
            <w:tcW w:w="2711" w:type="dxa"/>
          </w:tcPr>
          <w:p w14:paraId="508AB91E"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084" w:type="dxa"/>
          </w:tcPr>
          <w:p w14:paraId="74EC81E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bl>
    <w:p w14:paraId="29C2048C" w14:textId="77777777" w:rsidR="005B1A84" w:rsidRPr="003C6484" w:rsidRDefault="005B1A84" w:rsidP="00A5489F">
      <w:pPr>
        <w:spacing w:after="0" w:line="240" w:lineRule="auto"/>
        <w:ind w:firstLine="709"/>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7"/>
        <w:gridCol w:w="2599"/>
        <w:gridCol w:w="9"/>
        <w:gridCol w:w="5080"/>
      </w:tblGrid>
      <w:tr w:rsidR="005B1A84" w:rsidRPr="003C6484" w14:paraId="795624B2" w14:textId="77777777" w:rsidTr="00066538">
        <w:tc>
          <w:tcPr>
            <w:tcW w:w="9355" w:type="dxa"/>
            <w:gridSpan w:val="5"/>
            <w:tcBorders>
              <w:top w:val="nil"/>
              <w:left w:val="nil"/>
              <w:right w:val="nil"/>
            </w:tcBorders>
            <w:vAlign w:val="center"/>
          </w:tcPr>
          <w:p w14:paraId="13352842" w14:textId="77777777" w:rsidR="005B1A84" w:rsidRPr="002F0D1B" w:rsidRDefault="005B1A84" w:rsidP="00A5489F">
            <w:pPr>
              <w:tabs>
                <w:tab w:val="left" w:pos="1656"/>
              </w:tabs>
              <w:spacing w:after="0" w:line="240" w:lineRule="auto"/>
              <w:ind w:left="1736" w:hanging="1844"/>
              <w:rPr>
                <w:rFonts w:ascii="Times New Roman" w:hAnsi="Times New Roman"/>
                <w:bCs/>
                <w:sz w:val="24"/>
                <w:szCs w:val="24"/>
              </w:rPr>
            </w:pPr>
            <w:r w:rsidRPr="002F0D1B">
              <w:rPr>
                <w:rFonts w:ascii="Times New Roman" w:hAnsi="Times New Roman"/>
                <w:spacing w:val="40"/>
                <w:sz w:val="24"/>
                <w:szCs w:val="24"/>
              </w:rPr>
              <w:lastRenderedPageBreak/>
              <w:t>Таблица</w:t>
            </w:r>
            <w:r w:rsidRPr="002F0D1B">
              <w:rPr>
                <w:rFonts w:ascii="Times New Roman" w:hAnsi="Times New Roman"/>
                <w:bCs/>
                <w:sz w:val="24"/>
                <w:szCs w:val="24"/>
              </w:rPr>
              <w:t xml:space="preserve"> Е.2 </w:t>
            </w:r>
            <w:r w:rsidRPr="002F0D1B">
              <w:rPr>
                <w:rFonts w:ascii="Times New Roman" w:hAnsi="Times New Roman"/>
                <w:spacing w:val="40"/>
                <w:sz w:val="24"/>
                <w:szCs w:val="24"/>
              </w:rPr>
              <w:t>—</w:t>
            </w:r>
            <w:r w:rsidRPr="002F0D1B">
              <w:rPr>
                <w:rFonts w:ascii="Times New Roman" w:hAnsi="Times New Roman"/>
                <w:sz w:val="24"/>
                <w:szCs w:val="24"/>
              </w:rPr>
              <w:t xml:space="preserve"> </w:t>
            </w:r>
            <w:r w:rsidRPr="002F0D1B">
              <w:rPr>
                <w:rFonts w:ascii="Times New Roman" w:hAnsi="Times New Roman"/>
                <w:b/>
                <w:sz w:val="24"/>
                <w:szCs w:val="24"/>
              </w:rPr>
              <w:t>Коды для регистрации объектов, влияющих на функциональные свойства трубопроводов и каналов</w:t>
            </w:r>
          </w:p>
        </w:tc>
      </w:tr>
      <w:tr w:rsidR="005B1A84" w:rsidRPr="003C6484" w14:paraId="0044F8BE" w14:textId="77777777" w:rsidTr="00066538">
        <w:tc>
          <w:tcPr>
            <w:tcW w:w="1671" w:type="dxa"/>
            <w:gridSpan w:val="2"/>
            <w:tcBorders>
              <w:right w:val="single" w:sz="2" w:space="0" w:color="auto"/>
            </w:tcBorders>
            <w:vAlign w:val="center"/>
          </w:tcPr>
          <w:p w14:paraId="78CAADC2"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Обозначение кода</w:t>
            </w:r>
          </w:p>
        </w:tc>
        <w:tc>
          <w:tcPr>
            <w:tcW w:w="2599" w:type="dxa"/>
            <w:tcBorders>
              <w:left w:val="single" w:sz="2" w:space="0" w:color="auto"/>
              <w:bottom w:val="single" w:sz="2" w:space="0" w:color="auto"/>
              <w:right w:val="single" w:sz="2" w:space="0" w:color="auto"/>
            </w:tcBorders>
            <w:vAlign w:val="center"/>
          </w:tcPr>
          <w:p w14:paraId="1278D74D"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Дополнительная</w:t>
            </w:r>
          </w:p>
          <w:p w14:paraId="40E86722"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информация</w:t>
            </w:r>
          </w:p>
        </w:tc>
        <w:tc>
          <w:tcPr>
            <w:tcW w:w="5085" w:type="dxa"/>
            <w:gridSpan w:val="2"/>
            <w:tcBorders>
              <w:left w:val="single" w:sz="2" w:space="0" w:color="auto"/>
              <w:bottom w:val="single" w:sz="2" w:space="0" w:color="auto"/>
            </w:tcBorders>
            <w:vAlign w:val="center"/>
          </w:tcPr>
          <w:p w14:paraId="2EC96C1A"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Описание кода</w:t>
            </w:r>
          </w:p>
        </w:tc>
      </w:tr>
      <w:tr w:rsidR="005B1A84" w:rsidRPr="003C6484" w14:paraId="3C9FADE9" w14:textId="77777777" w:rsidTr="00066538">
        <w:tc>
          <w:tcPr>
            <w:tcW w:w="9355" w:type="dxa"/>
            <w:gridSpan w:val="5"/>
          </w:tcPr>
          <w:p w14:paraId="71073596"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Корни</w:t>
            </w:r>
          </w:p>
        </w:tc>
      </w:tr>
      <w:tr w:rsidR="005B1A84" w:rsidRPr="003C6484" w14:paraId="1B6ED442" w14:textId="77777777" w:rsidTr="00066538">
        <w:tc>
          <w:tcPr>
            <w:tcW w:w="1671" w:type="dxa"/>
            <w:gridSpan w:val="2"/>
            <w:vMerge w:val="restart"/>
            <w:tcBorders>
              <w:bottom w:val="nil"/>
            </w:tcBorders>
          </w:tcPr>
          <w:p w14:paraId="54DF9398"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ВВА</w:t>
            </w:r>
          </w:p>
        </w:tc>
        <w:tc>
          <w:tcPr>
            <w:tcW w:w="2599" w:type="dxa"/>
            <w:tcBorders>
              <w:bottom w:val="single" w:sz="4" w:space="0" w:color="auto"/>
            </w:tcBorders>
          </w:tcPr>
          <w:p w14:paraId="202E00CB" w14:textId="77777777" w:rsidR="005B1A84" w:rsidRPr="002F0D1B" w:rsidRDefault="005B1A84" w:rsidP="00A5489F">
            <w:pPr>
              <w:spacing w:after="0" w:line="240" w:lineRule="auto"/>
              <w:rPr>
                <w:rFonts w:ascii="Times New Roman" w:hAnsi="Times New Roman"/>
              </w:rPr>
            </w:pPr>
          </w:p>
        </w:tc>
        <w:tc>
          <w:tcPr>
            <w:tcW w:w="5085" w:type="dxa"/>
            <w:gridSpan w:val="2"/>
            <w:tcBorders>
              <w:bottom w:val="single" w:sz="4" w:space="0" w:color="auto"/>
            </w:tcBorders>
          </w:tcPr>
          <w:p w14:paraId="1FE125A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Корни растений и деревьев прорастают вовнутрь трубопровода через поврежденные примыкания, повреждения трубопровода и негерметичные соединения</w:t>
            </w:r>
          </w:p>
        </w:tc>
      </w:tr>
      <w:tr w:rsidR="005B1A84" w:rsidRPr="003C6484" w14:paraId="2FC2F219" w14:textId="77777777" w:rsidTr="00066538">
        <w:trPr>
          <w:trHeight w:val="480"/>
        </w:trPr>
        <w:tc>
          <w:tcPr>
            <w:tcW w:w="1671" w:type="dxa"/>
            <w:gridSpan w:val="2"/>
            <w:vMerge/>
            <w:tcBorders>
              <w:bottom w:val="nil"/>
            </w:tcBorders>
          </w:tcPr>
          <w:p w14:paraId="05D1B83B" w14:textId="77777777" w:rsidR="005B1A84" w:rsidRPr="002F0D1B" w:rsidRDefault="005B1A84" w:rsidP="00A5489F">
            <w:pPr>
              <w:spacing w:after="0" w:line="240" w:lineRule="auto"/>
              <w:rPr>
                <w:rFonts w:ascii="Times New Roman" w:hAnsi="Times New Roman"/>
                <w:b/>
              </w:rPr>
            </w:pPr>
          </w:p>
        </w:tc>
        <w:tc>
          <w:tcPr>
            <w:tcW w:w="2599" w:type="dxa"/>
            <w:tcBorders>
              <w:bottom w:val="nil"/>
            </w:tcBorders>
          </w:tcPr>
          <w:p w14:paraId="5995512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85" w:type="dxa"/>
            <w:gridSpan w:val="2"/>
            <w:tcBorders>
              <w:bottom w:val="nil"/>
            </w:tcBorders>
          </w:tcPr>
          <w:p w14:paraId="505714F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корней:</w:t>
            </w:r>
          </w:p>
          <w:p w14:paraId="37CC32B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корневище (А);</w:t>
            </w:r>
          </w:p>
        </w:tc>
      </w:tr>
      <w:tr w:rsidR="005B1A84" w:rsidRPr="003C6484" w14:paraId="5C72D2DF" w14:textId="77777777" w:rsidTr="00066538">
        <w:trPr>
          <w:trHeight w:val="240"/>
        </w:trPr>
        <w:tc>
          <w:tcPr>
            <w:tcW w:w="1671" w:type="dxa"/>
            <w:gridSpan w:val="2"/>
            <w:vMerge w:val="restart"/>
          </w:tcPr>
          <w:p w14:paraId="64CE6B77" w14:textId="77777777" w:rsidR="005B1A84" w:rsidRPr="002F0D1B" w:rsidRDefault="005B1A84" w:rsidP="00A5489F">
            <w:pPr>
              <w:spacing w:after="0" w:line="240" w:lineRule="auto"/>
              <w:rPr>
                <w:rFonts w:ascii="Times New Roman" w:hAnsi="Times New Roman"/>
                <w:b/>
              </w:rPr>
            </w:pPr>
          </w:p>
        </w:tc>
        <w:tc>
          <w:tcPr>
            <w:tcW w:w="2599" w:type="dxa"/>
          </w:tcPr>
          <w:p w14:paraId="5DFDB1E2" w14:textId="77777777" w:rsidR="005B1A84" w:rsidRPr="002F0D1B" w:rsidRDefault="005B1A84" w:rsidP="00A5489F">
            <w:pPr>
              <w:spacing w:after="0" w:line="240" w:lineRule="auto"/>
              <w:rPr>
                <w:rFonts w:ascii="Times New Roman" w:hAnsi="Times New Roman"/>
              </w:rPr>
            </w:pPr>
          </w:p>
        </w:tc>
        <w:tc>
          <w:tcPr>
            <w:tcW w:w="5085" w:type="dxa"/>
            <w:gridSpan w:val="2"/>
          </w:tcPr>
          <w:p w14:paraId="689E1C6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отдельные тонкие корни (В);</w:t>
            </w:r>
          </w:p>
          <w:p w14:paraId="14B41ABF"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сложная корневая система (С)</w:t>
            </w:r>
          </w:p>
        </w:tc>
      </w:tr>
      <w:tr w:rsidR="005B1A84" w:rsidRPr="003C6484" w14:paraId="60D94420" w14:textId="77777777" w:rsidTr="00066538">
        <w:tc>
          <w:tcPr>
            <w:tcW w:w="1671" w:type="dxa"/>
            <w:gridSpan w:val="2"/>
            <w:vMerge/>
          </w:tcPr>
          <w:p w14:paraId="3C10ABC6" w14:textId="77777777" w:rsidR="005B1A84" w:rsidRPr="002F0D1B" w:rsidRDefault="005B1A84" w:rsidP="00A5489F">
            <w:pPr>
              <w:spacing w:after="0" w:line="240" w:lineRule="auto"/>
              <w:rPr>
                <w:rFonts w:ascii="Times New Roman" w:hAnsi="Times New Roman"/>
                <w:b/>
              </w:rPr>
            </w:pPr>
          </w:p>
        </w:tc>
        <w:tc>
          <w:tcPr>
            <w:tcW w:w="2599" w:type="dxa"/>
          </w:tcPr>
          <w:p w14:paraId="669AA0F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5" w:type="dxa"/>
            <w:gridSpan w:val="2"/>
          </w:tcPr>
          <w:p w14:paraId="551D51D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Уменьшение сечения, %</w:t>
            </w:r>
          </w:p>
        </w:tc>
      </w:tr>
      <w:tr w:rsidR="005B1A84" w:rsidRPr="003C6484" w14:paraId="6803E79B" w14:textId="77777777" w:rsidTr="00066538">
        <w:tc>
          <w:tcPr>
            <w:tcW w:w="1671" w:type="dxa"/>
            <w:gridSpan w:val="2"/>
            <w:vMerge/>
          </w:tcPr>
          <w:p w14:paraId="0A17611C" w14:textId="77777777" w:rsidR="005B1A84" w:rsidRPr="002F0D1B" w:rsidRDefault="005B1A84" w:rsidP="00A5489F">
            <w:pPr>
              <w:spacing w:after="0" w:line="240" w:lineRule="auto"/>
              <w:rPr>
                <w:rFonts w:ascii="Times New Roman" w:hAnsi="Times New Roman"/>
                <w:b/>
              </w:rPr>
            </w:pPr>
          </w:p>
        </w:tc>
        <w:tc>
          <w:tcPr>
            <w:tcW w:w="2599" w:type="dxa"/>
          </w:tcPr>
          <w:p w14:paraId="3DF52EB6"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085" w:type="dxa"/>
            <w:gridSpan w:val="2"/>
          </w:tcPr>
          <w:p w14:paraId="020DD72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394DEBA2" w14:textId="77777777" w:rsidTr="00066538">
        <w:tc>
          <w:tcPr>
            <w:tcW w:w="9355" w:type="dxa"/>
            <w:gridSpan w:val="5"/>
          </w:tcPr>
          <w:p w14:paraId="78D9097D"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Липкие вещества</w:t>
            </w:r>
          </w:p>
        </w:tc>
      </w:tr>
      <w:tr w:rsidR="005B1A84" w:rsidRPr="003C6484" w14:paraId="28C87A80" w14:textId="77777777" w:rsidTr="00066538">
        <w:tc>
          <w:tcPr>
            <w:tcW w:w="1671" w:type="dxa"/>
            <w:gridSpan w:val="2"/>
            <w:vMerge w:val="restart"/>
          </w:tcPr>
          <w:p w14:paraId="7D557CFD"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ВВВ</w:t>
            </w:r>
          </w:p>
        </w:tc>
        <w:tc>
          <w:tcPr>
            <w:tcW w:w="2608" w:type="dxa"/>
            <w:gridSpan w:val="2"/>
          </w:tcPr>
          <w:p w14:paraId="53A8FFA1" w14:textId="77777777" w:rsidR="005B1A84" w:rsidRPr="002F0D1B" w:rsidRDefault="005B1A84" w:rsidP="00A5489F">
            <w:pPr>
              <w:spacing w:after="0" w:line="240" w:lineRule="auto"/>
              <w:rPr>
                <w:rFonts w:ascii="Times New Roman" w:hAnsi="Times New Roman"/>
              </w:rPr>
            </w:pPr>
          </w:p>
        </w:tc>
        <w:tc>
          <w:tcPr>
            <w:tcW w:w="5076" w:type="dxa"/>
          </w:tcPr>
          <w:p w14:paraId="156397E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Прилипшие к стенкам трубопровода вещества</w:t>
            </w:r>
          </w:p>
        </w:tc>
      </w:tr>
      <w:tr w:rsidR="005B1A84" w:rsidRPr="003C6484" w14:paraId="14C8B42D" w14:textId="77777777" w:rsidTr="00066538">
        <w:trPr>
          <w:trHeight w:val="1915"/>
        </w:trPr>
        <w:tc>
          <w:tcPr>
            <w:tcW w:w="1671" w:type="dxa"/>
            <w:gridSpan w:val="2"/>
            <w:vMerge/>
          </w:tcPr>
          <w:p w14:paraId="2E104FB3" w14:textId="77777777" w:rsidR="005B1A84" w:rsidRPr="002F0D1B" w:rsidRDefault="005B1A84" w:rsidP="00A5489F">
            <w:pPr>
              <w:spacing w:after="0" w:line="240" w:lineRule="auto"/>
              <w:rPr>
                <w:rFonts w:ascii="Times New Roman" w:hAnsi="Times New Roman"/>
                <w:b/>
              </w:rPr>
            </w:pPr>
          </w:p>
        </w:tc>
        <w:tc>
          <w:tcPr>
            <w:tcW w:w="2608" w:type="dxa"/>
            <w:gridSpan w:val="2"/>
          </w:tcPr>
          <w:p w14:paraId="42CE5FA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Характеристика </w:t>
            </w:r>
          </w:p>
        </w:tc>
        <w:tc>
          <w:tcPr>
            <w:tcW w:w="5076" w:type="dxa"/>
          </w:tcPr>
          <w:p w14:paraId="0237F9B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веществ:</w:t>
            </w:r>
          </w:p>
          <w:p w14:paraId="38737A8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инкрустации (А);</w:t>
            </w:r>
          </w:p>
          <w:p w14:paraId="412F9A55"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жир (В);</w:t>
            </w:r>
          </w:p>
          <w:p w14:paraId="5A4075D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гниль (прилипшие к стенкам гниющие организмы) (С);</w:t>
            </w:r>
          </w:p>
          <w:p w14:paraId="75F56D1A"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прочие (Z).</w:t>
            </w:r>
          </w:p>
          <w:p w14:paraId="636780E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22A1AB1F" w14:textId="77777777" w:rsidTr="00066538">
        <w:tc>
          <w:tcPr>
            <w:tcW w:w="1671" w:type="dxa"/>
            <w:gridSpan w:val="2"/>
            <w:vMerge/>
          </w:tcPr>
          <w:p w14:paraId="72B4D3CC" w14:textId="77777777" w:rsidR="005B1A84" w:rsidRPr="002F0D1B" w:rsidRDefault="005B1A84" w:rsidP="00A5489F">
            <w:pPr>
              <w:spacing w:after="0" w:line="240" w:lineRule="auto"/>
              <w:rPr>
                <w:rFonts w:ascii="Times New Roman" w:hAnsi="Times New Roman"/>
                <w:b/>
              </w:rPr>
            </w:pPr>
          </w:p>
        </w:tc>
        <w:tc>
          <w:tcPr>
            <w:tcW w:w="2608" w:type="dxa"/>
            <w:gridSpan w:val="2"/>
          </w:tcPr>
          <w:p w14:paraId="1E2E34D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76" w:type="dxa"/>
          </w:tcPr>
          <w:p w14:paraId="6DAD0B9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Уменьшение сечения, %</w:t>
            </w:r>
          </w:p>
        </w:tc>
      </w:tr>
      <w:tr w:rsidR="005B1A84" w:rsidRPr="003C6484" w14:paraId="29997B1B" w14:textId="77777777" w:rsidTr="00066538">
        <w:tc>
          <w:tcPr>
            <w:tcW w:w="1671" w:type="dxa"/>
            <w:gridSpan w:val="2"/>
            <w:vMerge/>
          </w:tcPr>
          <w:p w14:paraId="2F2E780A" w14:textId="77777777" w:rsidR="005B1A84" w:rsidRPr="002F0D1B" w:rsidRDefault="005B1A84" w:rsidP="00A5489F">
            <w:pPr>
              <w:spacing w:after="0" w:line="240" w:lineRule="auto"/>
              <w:rPr>
                <w:rFonts w:ascii="Times New Roman" w:hAnsi="Times New Roman"/>
                <w:b/>
              </w:rPr>
            </w:pPr>
          </w:p>
        </w:tc>
        <w:tc>
          <w:tcPr>
            <w:tcW w:w="2608" w:type="dxa"/>
            <w:gridSpan w:val="2"/>
          </w:tcPr>
          <w:p w14:paraId="24BFDED1" w14:textId="77777777" w:rsidR="005B1A84" w:rsidRPr="002F0D1B" w:rsidRDefault="005B1A84" w:rsidP="00A5489F">
            <w:pPr>
              <w:spacing w:after="0" w:line="240" w:lineRule="auto"/>
              <w:ind w:right="-150"/>
              <w:rPr>
                <w:rFonts w:ascii="Times New Roman" w:hAnsi="Times New Roman"/>
              </w:rPr>
            </w:pPr>
            <w:r w:rsidRPr="002F0D1B">
              <w:rPr>
                <w:rFonts w:ascii="Times New Roman" w:hAnsi="Times New Roman"/>
              </w:rPr>
              <w:t>Положение на окружности</w:t>
            </w:r>
          </w:p>
        </w:tc>
        <w:tc>
          <w:tcPr>
            <w:tcW w:w="5076" w:type="dxa"/>
          </w:tcPr>
          <w:p w14:paraId="6FD3C0D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2C5EA69B" w14:textId="77777777" w:rsidTr="00066538">
        <w:tc>
          <w:tcPr>
            <w:tcW w:w="9355" w:type="dxa"/>
            <w:gridSpan w:val="5"/>
          </w:tcPr>
          <w:p w14:paraId="0014787B"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Отложения</w:t>
            </w:r>
          </w:p>
        </w:tc>
      </w:tr>
      <w:tr w:rsidR="005B1A84" w:rsidRPr="003C6484" w14:paraId="7AA13748" w14:textId="77777777" w:rsidTr="00066538">
        <w:tc>
          <w:tcPr>
            <w:tcW w:w="1671" w:type="dxa"/>
            <w:gridSpan w:val="2"/>
            <w:vMerge w:val="restart"/>
          </w:tcPr>
          <w:p w14:paraId="462A4A52"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ВВС</w:t>
            </w:r>
          </w:p>
          <w:p w14:paraId="5F72143D" w14:textId="77777777" w:rsidR="005B1A84" w:rsidRPr="002F0D1B" w:rsidRDefault="005B1A84" w:rsidP="00A5489F">
            <w:pPr>
              <w:spacing w:after="0" w:line="240" w:lineRule="auto"/>
              <w:jc w:val="center"/>
              <w:rPr>
                <w:rFonts w:ascii="Times New Roman" w:hAnsi="Times New Roman"/>
                <w:b/>
              </w:rPr>
            </w:pPr>
          </w:p>
        </w:tc>
        <w:tc>
          <w:tcPr>
            <w:tcW w:w="2608" w:type="dxa"/>
            <w:gridSpan w:val="2"/>
          </w:tcPr>
          <w:p w14:paraId="367F49F1" w14:textId="77777777" w:rsidR="005B1A84" w:rsidRPr="002F0D1B" w:rsidRDefault="005B1A84" w:rsidP="00A5489F">
            <w:pPr>
              <w:spacing w:after="0" w:line="240" w:lineRule="auto"/>
              <w:rPr>
                <w:rFonts w:ascii="Times New Roman" w:hAnsi="Times New Roman"/>
              </w:rPr>
            </w:pPr>
          </w:p>
        </w:tc>
        <w:tc>
          <w:tcPr>
            <w:tcW w:w="5076" w:type="dxa"/>
          </w:tcPr>
          <w:p w14:paraId="4C447DF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Отложения в лотковой части трубопровода</w:t>
            </w:r>
          </w:p>
        </w:tc>
      </w:tr>
      <w:tr w:rsidR="005B1A84" w:rsidRPr="003C6484" w14:paraId="65A0F3F1" w14:textId="77777777" w:rsidTr="00066538">
        <w:trPr>
          <w:trHeight w:val="1410"/>
        </w:trPr>
        <w:tc>
          <w:tcPr>
            <w:tcW w:w="1671" w:type="dxa"/>
            <w:gridSpan w:val="2"/>
            <w:vMerge/>
          </w:tcPr>
          <w:p w14:paraId="15D2BB19" w14:textId="77777777" w:rsidR="005B1A84" w:rsidRPr="002F0D1B" w:rsidRDefault="005B1A84" w:rsidP="00A5489F">
            <w:pPr>
              <w:spacing w:after="0" w:line="240" w:lineRule="auto"/>
              <w:rPr>
                <w:rFonts w:ascii="Times New Roman" w:hAnsi="Times New Roman"/>
                <w:b/>
              </w:rPr>
            </w:pPr>
          </w:p>
        </w:tc>
        <w:tc>
          <w:tcPr>
            <w:tcW w:w="2608" w:type="dxa"/>
            <w:gridSpan w:val="2"/>
          </w:tcPr>
          <w:p w14:paraId="50605DF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76" w:type="dxa"/>
          </w:tcPr>
          <w:p w14:paraId="1C0182D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отложений:</w:t>
            </w:r>
          </w:p>
          <w:p w14:paraId="0104DE67" w14:textId="77777777" w:rsidR="005B1A84" w:rsidRPr="002F0D1B" w:rsidRDefault="005B1A84" w:rsidP="00A5489F">
            <w:pPr>
              <w:spacing w:after="0" w:line="240" w:lineRule="auto"/>
              <w:ind w:right="-103"/>
              <w:contextualSpacing/>
              <w:rPr>
                <w:rFonts w:ascii="Times New Roman" w:hAnsi="Times New Roman"/>
              </w:rPr>
            </w:pPr>
            <w:r w:rsidRPr="002F0D1B">
              <w:rPr>
                <w:rFonts w:ascii="Times New Roman" w:hAnsi="Times New Roman"/>
              </w:rPr>
              <w:t>- мелкодисперсный материал (песок, суглинок) (А);</w:t>
            </w:r>
          </w:p>
          <w:p w14:paraId="32D4D1A9" w14:textId="77777777" w:rsidR="005B1A84" w:rsidRPr="002F0D1B" w:rsidRDefault="005B1A84" w:rsidP="00A5489F">
            <w:pPr>
              <w:spacing w:after="0" w:line="240" w:lineRule="auto"/>
              <w:ind w:right="-103"/>
              <w:contextualSpacing/>
              <w:rPr>
                <w:rFonts w:ascii="Times New Roman" w:hAnsi="Times New Roman"/>
              </w:rPr>
            </w:pPr>
            <w:r w:rsidRPr="002F0D1B">
              <w:rPr>
                <w:rFonts w:ascii="Times New Roman" w:hAnsi="Times New Roman"/>
              </w:rPr>
              <w:t>- грубый материал (щебень, строительный мусор) (В);</w:t>
            </w:r>
          </w:p>
          <w:p w14:paraId="297C1BBC" w14:textId="77777777" w:rsidR="005B1A84" w:rsidRPr="002F0D1B" w:rsidRDefault="005B1A84" w:rsidP="00A5489F">
            <w:pPr>
              <w:spacing w:after="0" w:line="240" w:lineRule="auto"/>
              <w:ind w:right="-103"/>
              <w:contextualSpacing/>
              <w:rPr>
                <w:rFonts w:ascii="Times New Roman" w:hAnsi="Times New Roman"/>
              </w:rPr>
            </w:pPr>
            <w:r w:rsidRPr="002F0D1B">
              <w:rPr>
                <w:rFonts w:ascii="Times New Roman" w:hAnsi="Times New Roman"/>
              </w:rPr>
              <w:t>- твердый или затвердевший материал (бетон) (С);</w:t>
            </w:r>
          </w:p>
          <w:p w14:paraId="1940CA63" w14:textId="77777777" w:rsidR="005B1A84" w:rsidRPr="002F0D1B" w:rsidRDefault="005B1A84" w:rsidP="00A5489F">
            <w:pPr>
              <w:spacing w:after="0" w:line="240" w:lineRule="auto"/>
              <w:ind w:right="-103"/>
              <w:contextualSpacing/>
              <w:rPr>
                <w:rFonts w:ascii="Times New Roman" w:hAnsi="Times New Roman"/>
              </w:rPr>
            </w:pPr>
            <w:r w:rsidRPr="002F0D1B">
              <w:rPr>
                <w:rFonts w:ascii="Times New Roman" w:hAnsi="Times New Roman"/>
              </w:rPr>
              <w:t>- прочие (Z)</w:t>
            </w:r>
          </w:p>
        </w:tc>
      </w:tr>
      <w:tr w:rsidR="005B1A84" w:rsidRPr="003C6484" w14:paraId="4F3B4463" w14:textId="77777777" w:rsidTr="00066538">
        <w:trPr>
          <w:trHeight w:val="285"/>
        </w:trPr>
        <w:tc>
          <w:tcPr>
            <w:tcW w:w="1671" w:type="dxa"/>
            <w:gridSpan w:val="2"/>
            <w:vMerge/>
          </w:tcPr>
          <w:p w14:paraId="6ABB610B" w14:textId="77777777" w:rsidR="005B1A84" w:rsidRPr="002F0D1B" w:rsidRDefault="005B1A84" w:rsidP="00A5489F">
            <w:pPr>
              <w:spacing w:after="0" w:line="240" w:lineRule="auto"/>
              <w:rPr>
                <w:rFonts w:ascii="Times New Roman" w:hAnsi="Times New Roman"/>
              </w:rPr>
            </w:pPr>
          </w:p>
        </w:tc>
        <w:tc>
          <w:tcPr>
            <w:tcW w:w="2608" w:type="dxa"/>
            <w:gridSpan w:val="2"/>
          </w:tcPr>
          <w:p w14:paraId="3186C82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76" w:type="dxa"/>
          </w:tcPr>
          <w:p w14:paraId="1AB93BE3"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37D4B078" w14:textId="77777777" w:rsidTr="00066538">
        <w:tc>
          <w:tcPr>
            <w:tcW w:w="1671" w:type="dxa"/>
            <w:gridSpan w:val="2"/>
            <w:vMerge/>
          </w:tcPr>
          <w:p w14:paraId="2FBB6A66" w14:textId="77777777" w:rsidR="005B1A84" w:rsidRPr="002F0D1B" w:rsidRDefault="005B1A84" w:rsidP="00A5489F">
            <w:pPr>
              <w:spacing w:after="0" w:line="240" w:lineRule="auto"/>
              <w:rPr>
                <w:rFonts w:ascii="Times New Roman" w:hAnsi="Times New Roman"/>
                <w:b/>
              </w:rPr>
            </w:pPr>
          </w:p>
        </w:tc>
        <w:tc>
          <w:tcPr>
            <w:tcW w:w="2608" w:type="dxa"/>
            <w:gridSpan w:val="2"/>
          </w:tcPr>
          <w:p w14:paraId="43ED9C2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76" w:type="dxa"/>
          </w:tcPr>
          <w:p w14:paraId="0D8B65F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Высота отложений, %, от вертикального размера  трубопровода</w:t>
            </w:r>
          </w:p>
        </w:tc>
      </w:tr>
      <w:tr w:rsidR="005B1A84" w:rsidRPr="003C6484" w14:paraId="4A852047" w14:textId="77777777" w:rsidTr="00066538">
        <w:tc>
          <w:tcPr>
            <w:tcW w:w="1671" w:type="dxa"/>
            <w:gridSpan w:val="2"/>
            <w:vMerge/>
          </w:tcPr>
          <w:p w14:paraId="7582B459" w14:textId="77777777" w:rsidR="005B1A84" w:rsidRPr="002F0D1B" w:rsidRDefault="005B1A84" w:rsidP="00A5489F">
            <w:pPr>
              <w:spacing w:after="0" w:line="240" w:lineRule="auto"/>
              <w:rPr>
                <w:rFonts w:ascii="Times New Roman" w:hAnsi="Times New Roman"/>
                <w:b/>
              </w:rPr>
            </w:pPr>
          </w:p>
        </w:tc>
        <w:tc>
          <w:tcPr>
            <w:tcW w:w="2608" w:type="dxa"/>
            <w:gridSpan w:val="2"/>
          </w:tcPr>
          <w:p w14:paraId="324DA27C" w14:textId="77777777" w:rsidR="005B1A84" w:rsidRPr="002F0D1B" w:rsidRDefault="005B1A84" w:rsidP="00A5489F">
            <w:pPr>
              <w:spacing w:after="0" w:line="240" w:lineRule="auto"/>
              <w:ind w:right="-150"/>
              <w:rPr>
                <w:rFonts w:ascii="Times New Roman" w:hAnsi="Times New Roman"/>
              </w:rPr>
            </w:pPr>
            <w:r w:rsidRPr="002F0D1B">
              <w:rPr>
                <w:rFonts w:ascii="Times New Roman" w:hAnsi="Times New Roman"/>
              </w:rPr>
              <w:t>Положение на окружности</w:t>
            </w:r>
          </w:p>
        </w:tc>
        <w:tc>
          <w:tcPr>
            <w:tcW w:w="5076" w:type="dxa"/>
          </w:tcPr>
          <w:p w14:paraId="675F351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1C614A82" w14:textId="77777777" w:rsidTr="00066538">
        <w:tc>
          <w:tcPr>
            <w:tcW w:w="9355" w:type="dxa"/>
            <w:gridSpan w:val="5"/>
          </w:tcPr>
          <w:p w14:paraId="70342AF7"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Проникновение грунта в трубопровод</w:t>
            </w:r>
          </w:p>
        </w:tc>
      </w:tr>
      <w:tr w:rsidR="005B1A84" w:rsidRPr="003C6484" w14:paraId="2094E154" w14:textId="77777777" w:rsidTr="00066538">
        <w:tc>
          <w:tcPr>
            <w:tcW w:w="1671" w:type="dxa"/>
            <w:gridSpan w:val="2"/>
            <w:vMerge w:val="restart"/>
          </w:tcPr>
          <w:p w14:paraId="5B740B9B"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BВD</w:t>
            </w:r>
          </w:p>
        </w:tc>
        <w:tc>
          <w:tcPr>
            <w:tcW w:w="2608" w:type="dxa"/>
            <w:gridSpan w:val="2"/>
          </w:tcPr>
          <w:p w14:paraId="0DEE23DC" w14:textId="77777777" w:rsidR="005B1A84" w:rsidRPr="002F0D1B" w:rsidRDefault="005B1A84" w:rsidP="00A5489F">
            <w:pPr>
              <w:spacing w:after="0" w:line="240" w:lineRule="auto"/>
              <w:rPr>
                <w:rFonts w:ascii="Times New Roman" w:hAnsi="Times New Roman"/>
              </w:rPr>
            </w:pPr>
          </w:p>
        </w:tc>
        <w:tc>
          <w:tcPr>
            <w:tcW w:w="5076" w:type="dxa"/>
          </w:tcPr>
          <w:p w14:paraId="03E26DA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Прилегающий грунт попадает в трубопровод</w:t>
            </w:r>
          </w:p>
        </w:tc>
      </w:tr>
      <w:tr w:rsidR="005B1A84" w:rsidRPr="003C6484" w14:paraId="5FC07EED" w14:textId="77777777" w:rsidTr="00066538">
        <w:trPr>
          <w:trHeight w:val="557"/>
        </w:trPr>
        <w:tc>
          <w:tcPr>
            <w:tcW w:w="1671" w:type="dxa"/>
            <w:gridSpan w:val="2"/>
            <w:vMerge/>
          </w:tcPr>
          <w:p w14:paraId="0A952890" w14:textId="77777777" w:rsidR="005B1A84" w:rsidRPr="002F0D1B" w:rsidRDefault="005B1A84" w:rsidP="00A5489F">
            <w:pPr>
              <w:spacing w:after="0" w:line="240" w:lineRule="auto"/>
              <w:rPr>
                <w:rFonts w:ascii="Times New Roman" w:hAnsi="Times New Roman"/>
                <w:b/>
              </w:rPr>
            </w:pPr>
          </w:p>
        </w:tc>
        <w:tc>
          <w:tcPr>
            <w:tcW w:w="2608" w:type="dxa"/>
            <w:gridSpan w:val="2"/>
          </w:tcPr>
          <w:p w14:paraId="1741D603"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Характеристика </w:t>
            </w:r>
          </w:p>
        </w:tc>
        <w:tc>
          <w:tcPr>
            <w:tcW w:w="5076" w:type="dxa"/>
          </w:tcPr>
          <w:p w14:paraId="53BBDF5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грунта:</w:t>
            </w:r>
          </w:p>
          <w:p w14:paraId="6973296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песок (А);</w:t>
            </w:r>
          </w:p>
          <w:p w14:paraId="02081B6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торф (В);</w:t>
            </w:r>
          </w:p>
          <w:p w14:paraId="0C0F0C3E" w14:textId="77777777" w:rsidR="005B1A84" w:rsidRPr="002F0D1B" w:rsidRDefault="005B1A84" w:rsidP="00A5489F">
            <w:pPr>
              <w:spacing w:after="0" w:line="240" w:lineRule="auto"/>
              <w:ind w:right="-103"/>
              <w:contextualSpacing/>
              <w:rPr>
                <w:rFonts w:ascii="Times New Roman" w:hAnsi="Times New Roman"/>
              </w:rPr>
            </w:pPr>
            <w:r w:rsidRPr="002F0D1B">
              <w:rPr>
                <w:rFonts w:ascii="Times New Roman" w:hAnsi="Times New Roman"/>
              </w:rPr>
              <w:t>- мелкозернистый материал (глина, суглинок) (С);</w:t>
            </w:r>
          </w:p>
          <w:p w14:paraId="38555C4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грубый материал (D);</w:t>
            </w:r>
          </w:p>
          <w:p w14:paraId="3DC0D6C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прочие (Z).</w:t>
            </w:r>
          </w:p>
          <w:p w14:paraId="29FCBBE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6AE9315A" w14:textId="77777777" w:rsidTr="00066538">
        <w:tc>
          <w:tcPr>
            <w:tcW w:w="1671" w:type="dxa"/>
            <w:gridSpan w:val="2"/>
            <w:vMerge/>
          </w:tcPr>
          <w:p w14:paraId="76D24248" w14:textId="77777777" w:rsidR="005B1A84" w:rsidRPr="002F0D1B" w:rsidRDefault="005B1A84" w:rsidP="00A5489F">
            <w:pPr>
              <w:spacing w:after="0" w:line="240" w:lineRule="auto"/>
              <w:rPr>
                <w:rFonts w:ascii="Times New Roman" w:hAnsi="Times New Roman"/>
                <w:b/>
              </w:rPr>
            </w:pPr>
          </w:p>
        </w:tc>
        <w:tc>
          <w:tcPr>
            <w:tcW w:w="2608" w:type="dxa"/>
            <w:gridSpan w:val="2"/>
          </w:tcPr>
          <w:p w14:paraId="7B45AB7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76" w:type="dxa"/>
          </w:tcPr>
          <w:p w14:paraId="3AD07A1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Уменьшение сечения, %</w:t>
            </w:r>
          </w:p>
        </w:tc>
      </w:tr>
      <w:tr w:rsidR="005B1A84" w:rsidRPr="003C6484" w14:paraId="45A4B002" w14:textId="77777777" w:rsidTr="00066538">
        <w:tc>
          <w:tcPr>
            <w:tcW w:w="1671" w:type="dxa"/>
            <w:gridSpan w:val="2"/>
            <w:vMerge/>
          </w:tcPr>
          <w:p w14:paraId="0F1737D8" w14:textId="77777777" w:rsidR="005B1A84" w:rsidRPr="002F0D1B" w:rsidRDefault="005B1A84" w:rsidP="00A5489F">
            <w:pPr>
              <w:spacing w:after="0" w:line="240" w:lineRule="auto"/>
              <w:rPr>
                <w:rFonts w:ascii="Times New Roman" w:hAnsi="Times New Roman"/>
                <w:b/>
              </w:rPr>
            </w:pPr>
          </w:p>
        </w:tc>
        <w:tc>
          <w:tcPr>
            <w:tcW w:w="2608" w:type="dxa"/>
            <w:gridSpan w:val="2"/>
          </w:tcPr>
          <w:p w14:paraId="08C60D8C" w14:textId="77777777" w:rsidR="005B1A84" w:rsidRPr="002F0D1B" w:rsidRDefault="005B1A84" w:rsidP="00A5489F">
            <w:pPr>
              <w:spacing w:after="0" w:line="240" w:lineRule="auto"/>
              <w:ind w:right="-150"/>
              <w:rPr>
                <w:rFonts w:ascii="Times New Roman" w:hAnsi="Times New Roman"/>
              </w:rPr>
            </w:pPr>
            <w:r w:rsidRPr="002F0D1B">
              <w:rPr>
                <w:rFonts w:ascii="Times New Roman" w:hAnsi="Times New Roman"/>
              </w:rPr>
              <w:t>Положение на окружности</w:t>
            </w:r>
          </w:p>
        </w:tc>
        <w:tc>
          <w:tcPr>
            <w:tcW w:w="5076" w:type="dxa"/>
          </w:tcPr>
          <w:p w14:paraId="3102708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 при появлении грунта на стенках трубопровода</w:t>
            </w:r>
          </w:p>
        </w:tc>
      </w:tr>
      <w:tr w:rsidR="005B1A84" w:rsidRPr="003C6484" w14:paraId="7580F938" w14:textId="77777777" w:rsidTr="00066538">
        <w:tc>
          <w:tcPr>
            <w:tcW w:w="9355" w:type="dxa"/>
            <w:gridSpan w:val="5"/>
          </w:tcPr>
          <w:p w14:paraId="5A010DF3"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lastRenderedPageBreak/>
              <w:t>Прочие препятствия транспортировке сточных вод</w:t>
            </w:r>
          </w:p>
        </w:tc>
      </w:tr>
      <w:tr w:rsidR="005B1A84" w:rsidRPr="003C6484" w14:paraId="7B1DFAA7" w14:textId="77777777" w:rsidTr="00066538">
        <w:tc>
          <w:tcPr>
            <w:tcW w:w="1671" w:type="dxa"/>
            <w:gridSpan w:val="2"/>
            <w:vMerge w:val="restart"/>
            <w:tcBorders>
              <w:bottom w:val="nil"/>
            </w:tcBorders>
          </w:tcPr>
          <w:p w14:paraId="6FE5C04B"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BВE</w:t>
            </w:r>
          </w:p>
        </w:tc>
        <w:tc>
          <w:tcPr>
            <w:tcW w:w="2608" w:type="dxa"/>
            <w:gridSpan w:val="2"/>
            <w:tcBorders>
              <w:bottom w:val="single" w:sz="4" w:space="0" w:color="auto"/>
            </w:tcBorders>
          </w:tcPr>
          <w:p w14:paraId="5C0EED43" w14:textId="77777777" w:rsidR="005B1A84" w:rsidRPr="002F0D1B" w:rsidRDefault="005B1A84" w:rsidP="00A5489F">
            <w:pPr>
              <w:spacing w:after="0" w:line="240" w:lineRule="auto"/>
              <w:rPr>
                <w:rFonts w:ascii="Times New Roman" w:hAnsi="Times New Roman"/>
              </w:rPr>
            </w:pPr>
          </w:p>
        </w:tc>
        <w:tc>
          <w:tcPr>
            <w:tcW w:w="5076" w:type="dxa"/>
            <w:tcBorders>
              <w:bottom w:val="single" w:sz="4" w:space="0" w:color="auto"/>
            </w:tcBorders>
          </w:tcPr>
          <w:p w14:paraId="43B1127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Посторонние предметы в трубопроводе, сужающие его сечение. Этот код применяется только в случае, если не указываются другие коды (ВВА…ВВD)</w:t>
            </w:r>
          </w:p>
        </w:tc>
      </w:tr>
      <w:tr w:rsidR="005B1A84" w:rsidRPr="003C6484" w14:paraId="469ADD35" w14:textId="77777777" w:rsidTr="00066538">
        <w:trPr>
          <w:trHeight w:val="1080"/>
        </w:trPr>
        <w:tc>
          <w:tcPr>
            <w:tcW w:w="1671" w:type="dxa"/>
            <w:gridSpan w:val="2"/>
            <w:vMerge/>
            <w:tcBorders>
              <w:bottom w:val="nil"/>
            </w:tcBorders>
          </w:tcPr>
          <w:p w14:paraId="4825C4F0" w14:textId="77777777" w:rsidR="005B1A84" w:rsidRPr="002F0D1B" w:rsidRDefault="005B1A84" w:rsidP="00A5489F">
            <w:pPr>
              <w:spacing w:after="0" w:line="240" w:lineRule="auto"/>
              <w:rPr>
                <w:rFonts w:ascii="Times New Roman" w:hAnsi="Times New Roman"/>
                <w:b/>
              </w:rPr>
            </w:pPr>
          </w:p>
        </w:tc>
        <w:tc>
          <w:tcPr>
            <w:tcW w:w="2608" w:type="dxa"/>
            <w:gridSpan w:val="2"/>
            <w:tcBorders>
              <w:bottom w:val="nil"/>
            </w:tcBorders>
          </w:tcPr>
          <w:p w14:paraId="6C01172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76" w:type="dxa"/>
            <w:tcBorders>
              <w:bottom w:val="nil"/>
            </w:tcBorders>
          </w:tcPr>
          <w:p w14:paraId="00E24FE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Описание препятствий:</w:t>
            </w:r>
          </w:p>
          <w:p w14:paraId="0520C3EA" w14:textId="77777777" w:rsidR="005B1A84" w:rsidRPr="002F0D1B" w:rsidRDefault="005B1A84" w:rsidP="00A5489F">
            <w:pPr>
              <w:spacing w:after="0" w:line="240" w:lineRule="auto"/>
              <w:ind w:right="-113"/>
              <w:contextualSpacing/>
              <w:rPr>
                <w:rFonts w:ascii="Times New Roman" w:hAnsi="Times New Roman"/>
              </w:rPr>
            </w:pPr>
            <w:r w:rsidRPr="002F0D1B">
              <w:rPr>
                <w:rFonts w:ascii="Times New Roman" w:hAnsi="Times New Roman"/>
              </w:rPr>
              <w:t>- кирпич лежит в лотковой части трубопровода (А);</w:t>
            </w:r>
          </w:p>
          <w:p w14:paraId="55089DC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обломки трубопровода лежат в его лотковой части (В);</w:t>
            </w:r>
          </w:p>
        </w:tc>
      </w:tr>
      <w:tr w:rsidR="005B1A84" w:rsidRPr="003C6484" w14:paraId="331FB8A5" w14:textId="77777777" w:rsidTr="00066538">
        <w:trPr>
          <w:trHeight w:val="345"/>
        </w:trPr>
        <w:tc>
          <w:tcPr>
            <w:tcW w:w="1664" w:type="dxa"/>
            <w:vMerge w:val="restart"/>
          </w:tcPr>
          <w:p w14:paraId="3E250E06" w14:textId="77777777" w:rsidR="005B1A84" w:rsidRPr="002F0D1B" w:rsidRDefault="005B1A84" w:rsidP="00A5489F">
            <w:pPr>
              <w:spacing w:after="0" w:line="240" w:lineRule="auto"/>
              <w:rPr>
                <w:rFonts w:ascii="Times New Roman" w:hAnsi="Times New Roman"/>
                <w:b/>
              </w:rPr>
            </w:pPr>
          </w:p>
        </w:tc>
        <w:tc>
          <w:tcPr>
            <w:tcW w:w="2611" w:type="dxa"/>
            <w:gridSpan w:val="3"/>
          </w:tcPr>
          <w:p w14:paraId="2E97D8DE" w14:textId="77777777" w:rsidR="005B1A84" w:rsidRPr="002F0D1B" w:rsidRDefault="005B1A84" w:rsidP="00A5489F">
            <w:pPr>
              <w:spacing w:after="0" w:line="240" w:lineRule="auto"/>
              <w:rPr>
                <w:rFonts w:ascii="Times New Roman" w:hAnsi="Times New Roman"/>
              </w:rPr>
            </w:pPr>
          </w:p>
        </w:tc>
        <w:tc>
          <w:tcPr>
            <w:tcW w:w="5080" w:type="dxa"/>
          </w:tcPr>
          <w:p w14:paraId="12678A9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другие предметы лежат в лотковой части трубопровода (С);</w:t>
            </w:r>
          </w:p>
          <w:p w14:paraId="293BFFA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предмет проникает в трубопровод через стенку (D);</w:t>
            </w:r>
          </w:p>
          <w:p w14:paraId="7DCB396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предмет расклинивает соединение труб (Е);</w:t>
            </w:r>
          </w:p>
          <w:p w14:paraId="786603C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предмет выступает из примыкания (F);</w:t>
            </w:r>
          </w:p>
          <w:p w14:paraId="7CACB22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посторонние трубопроводы или кабель пересекают трубопровод (G);</w:t>
            </w:r>
          </w:p>
          <w:p w14:paraId="083B648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предмет/объект – часть конструкции трубы (Н);</w:t>
            </w:r>
          </w:p>
          <w:p w14:paraId="698D3BBA"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прочие (Z).</w:t>
            </w:r>
          </w:p>
          <w:p w14:paraId="6A394BD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134318F6" w14:textId="77777777" w:rsidTr="00066538">
        <w:tc>
          <w:tcPr>
            <w:tcW w:w="1664" w:type="dxa"/>
            <w:vMerge/>
          </w:tcPr>
          <w:p w14:paraId="62FB7299" w14:textId="77777777" w:rsidR="005B1A84" w:rsidRPr="002F0D1B" w:rsidRDefault="005B1A84" w:rsidP="00A5489F">
            <w:pPr>
              <w:spacing w:after="0" w:line="240" w:lineRule="auto"/>
              <w:rPr>
                <w:rFonts w:ascii="Times New Roman" w:hAnsi="Times New Roman"/>
                <w:b/>
              </w:rPr>
            </w:pPr>
          </w:p>
        </w:tc>
        <w:tc>
          <w:tcPr>
            <w:tcW w:w="2611" w:type="dxa"/>
            <w:gridSpan w:val="3"/>
          </w:tcPr>
          <w:p w14:paraId="63683D8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80" w:type="dxa"/>
          </w:tcPr>
          <w:p w14:paraId="310E78F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Уменьшение сечения, %</w:t>
            </w:r>
          </w:p>
        </w:tc>
      </w:tr>
      <w:tr w:rsidR="005B1A84" w:rsidRPr="003C6484" w14:paraId="296534D1" w14:textId="77777777" w:rsidTr="00066538">
        <w:tc>
          <w:tcPr>
            <w:tcW w:w="1664" w:type="dxa"/>
            <w:vMerge/>
          </w:tcPr>
          <w:p w14:paraId="10215390" w14:textId="77777777" w:rsidR="005B1A84" w:rsidRPr="002F0D1B" w:rsidRDefault="005B1A84" w:rsidP="00A5489F">
            <w:pPr>
              <w:spacing w:after="0" w:line="240" w:lineRule="auto"/>
              <w:rPr>
                <w:rFonts w:ascii="Times New Roman" w:hAnsi="Times New Roman"/>
                <w:b/>
              </w:rPr>
            </w:pPr>
          </w:p>
        </w:tc>
        <w:tc>
          <w:tcPr>
            <w:tcW w:w="2611" w:type="dxa"/>
            <w:gridSpan w:val="3"/>
          </w:tcPr>
          <w:p w14:paraId="698F65A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Положение на окружности</w:t>
            </w:r>
          </w:p>
        </w:tc>
        <w:tc>
          <w:tcPr>
            <w:tcW w:w="5080" w:type="dxa"/>
          </w:tcPr>
          <w:p w14:paraId="3D3B5CD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099A6499" w14:textId="77777777" w:rsidTr="00066538">
        <w:tc>
          <w:tcPr>
            <w:tcW w:w="9355" w:type="dxa"/>
            <w:gridSpan w:val="5"/>
          </w:tcPr>
          <w:p w14:paraId="2AA7FCCF"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Инфильтрация</w:t>
            </w:r>
          </w:p>
        </w:tc>
      </w:tr>
      <w:tr w:rsidR="005B1A84" w:rsidRPr="003C6484" w14:paraId="34AE7522" w14:textId="77777777" w:rsidTr="00066538">
        <w:tc>
          <w:tcPr>
            <w:tcW w:w="1664" w:type="dxa"/>
            <w:vMerge w:val="restart"/>
          </w:tcPr>
          <w:p w14:paraId="0311FB6E"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BВF</w:t>
            </w:r>
          </w:p>
        </w:tc>
        <w:tc>
          <w:tcPr>
            <w:tcW w:w="2611" w:type="dxa"/>
            <w:gridSpan w:val="3"/>
          </w:tcPr>
          <w:p w14:paraId="63E76720" w14:textId="77777777" w:rsidR="005B1A84" w:rsidRPr="002F0D1B" w:rsidRDefault="005B1A84" w:rsidP="00A5489F">
            <w:pPr>
              <w:spacing w:after="0" w:line="240" w:lineRule="auto"/>
              <w:rPr>
                <w:rFonts w:ascii="Times New Roman" w:hAnsi="Times New Roman"/>
              </w:rPr>
            </w:pPr>
          </w:p>
        </w:tc>
        <w:tc>
          <w:tcPr>
            <w:tcW w:w="5080" w:type="dxa"/>
          </w:tcPr>
          <w:p w14:paraId="3F6C315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Проникновение воды через стенки или стыки трубопровода</w:t>
            </w:r>
          </w:p>
        </w:tc>
      </w:tr>
      <w:tr w:rsidR="005B1A84" w:rsidRPr="003C6484" w14:paraId="00A28930" w14:textId="77777777" w:rsidTr="00066538">
        <w:trPr>
          <w:trHeight w:val="1754"/>
        </w:trPr>
        <w:tc>
          <w:tcPr>
            <w:tcW w:w="1664" w:type="dxa"/>
            <w:vMerge/>
          </w:tcPr>
          <w:p w14:paraId="23D0639C" w14:textId="77777777" w:rsidR="005B1A84" w:rsidRPr="002F0D1B" w:rsidRDefault="005B1A84" w:rsidP="00A5489F">
            <w:pPr>
              <w:spacing w:after="0" w:line="240" w:lineRule="auto"/>
              <w:rPr>
                <w:rFonts w:ascii="Times New Roman" w:hAnsi="Times New Roman"/>
                <w:b/>
              </w:rPr>
            </w:pPr>
          </w:p>
        </w:tc>
        <w:tc>
          <w:tcPr>
            <w:tcW w:w="2611" w:type="dxa"/>
            <w:gridSpan w:val="3"/>
          </w:tcPr>
          <w:p w14:paraId="0C8A0B6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80" w:type="dxa"/>
          </w:tcPr>
          <w:p w14:paraId="26E3221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Интенсивность инфильтрации:</w:t>
            </w:r>
          </w:p>
          <w:p w14:paraId="729F996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намокание стенок – медленное проникновение воды – капель не видно (А);</w:t>
            </w:r>
          </w:p>
          <w:p w14:paraId="6FCC13F3"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 результате инфильтрации грунтовых вод образуются капли. Движение потока воды не наблюдается (В);</w:t>
            </w:r>
          </w:p>
          <w:p w14:paraId="032638E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непрерывный поток грунтовых вод (С);</w:t>
            </w:r>
          </w:p>
          <w:p w14:paraId="6C61D7D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струя (D)</w:t>
            </w:r>
          </w:p>
        </w:tc>
      </w:tr>
      <w:tr w:rsidR="005B1A84" w:rsidRPr="003C6484" w14:paraId="0507280B" w14:textId="77777777" w:rsidTr="00066538">
        <w:tc>
          <w:tcPr>
            <w:tcW w:w="1664" w:type="dxa"/>
            <w:vMerge/>
          </w:tcPr>
          <w:p w14:paraId="7675A976" w14:textId="77777777" w:rsidR="005B1A84" w:rsidRPr="002F0D1B" w:rsidRDefault="005B1A84" w:rsidP="00A5489F">
            <w:pPr>
              <w:spacing w:after="0" w:line="240" w:lineRule="auto"/>
              <w:rPr>
                <w:rFonts w:ascii="Times New Roman" w:hAnsi="Times New Roman"/>
                <w:b/>
              </w:rPr>
            </w:pPr>
          </w:p>
        </w:tc>
        <w:tc>
          <w:tcPr>
            <w:tcW w:w="2611" w:type="dxa"/>
            <w:gridSpan w:val="3"/>
          </w:tcPr>
          <w:p w14:paraId="1AF3087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Положение на окружности</w:t>
            </w:r>
          </w:p>
        </w:tc>
        <w:tc>
          <w:tcPr>
            <w:tcW w:w="5080" w:type="dxa"/>
          </w:tcPr>
          <w:p w14:paraId="789847C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 место инфильтрации грунтовых вод</w:t>
            </w:r>
          </w:p>
        </w:tc>
      </w:tr>
      <w:tr w:rsidR="005B1A84" w:rsidRPr="003C6484" w14:paraId="21A0C86D" w14:textId="77777777" w:rsidTr="00066538">
        <w:tc>
          <w:tcPr>
            <w:tcW w:w="9355" w:type="dxa"/>
            <w:gridSpan w:val="5"/>
          </w:tcPr>
          <w:p w14:paraId="7E97D3AE" w14:textId="77777777" w:rsidR="005B1A84" w:rsidRPr="002F0D1B" w:rsidRDefault="005B1A84" w:rsidP="00A5489F">
            <w:pPr>
              <w:spacing w:after="0" w:line="240" w:lineRule="auto"/>
              <w:ind w:firstLine="459"/>
              <w:rPr>
                <w:rFonts w:ascii="Times New Roman" w:hAnsi="Times New Roman"/>
                <w:b/>
              </w:rPr>
            </w:pPr>
            <w:proofErr w:type="spellStart"/>
            <w:r w:rsidRPr="002F0D1B">
              <w:rPr>
                <w:rFonts w:ascii="Times New Roman" w:hAnsi="Times New Roman"/>
                <w:b/>
              </w:rPr>
              <w:t>Эксфильтрация</w:t>
            </w:r>
            <w:proofErr w:type="spellEnd"/>
          </w:p>
        </w:tc>
      </w:tr>
      <w:tr w:rsidR="005B1A84" w:rsidRPr="003C6484" w14:paraId="0FE317A6" w14:textId="77777777" w:rsidTr="00066538">
        <w:trPr>
          <w:trHeight w:val="146"/>
        </w:trPr>
        <w:tc>
          <w:tcPr>
            <w:tcW w:w="1664" w:type="dxa"/>
            <w:vMerge w:val="restart"/>
          </w:tcPr>
          <w:p w14:paraId="3035CE26"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BВG</w:t>
            </w:r>
          </w:p>
        </w:tc>
        <w:tc>
          <w:tcPr>
            <w:tcW w:w="2611" w:type="dxa"/>
            <w:gridSpan w:val="3"/>
          </w:tcPr>
          <w:p w14:paraId="1B324566" w14:textId="77777777" w:rsidR="005B1A84" w:rsidRPr="002F0D1B" w:rsidRDefault="005B1A84" w:rsidP="00A5489F">
            <w:pPr>
              <w:spacing w:after="0" w:line="240" w:lineRule="auto"/>
              <w:rPr>
                <w:rFonts w:ascii="Times New Roman" w:hAnsi="Times New Roman"/>
              </w:rPr>
            </w:pPr>
          </w:p>
        </w:tc>
        <w:tc>
          <w:tcPr>
            <w:tcW w:w="5080" w:type="dxa"/>
          </w:tcPr>
          <w:p w14:paraId="729D195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Видимый выход воды</w:t>
            </w:r>
          </w:p>
        </w:tc>
      </w:tr>
      <w:tr w:rsidR="005B1A84" w:rsidRPr="003C6484" w14:paraId="383EA721" w14:textId="77777777" w:rsidTr="00066538">
        <w:tc>
          <w:tcPr>
            <w:tcW w:w="1664" w:type="dxa"/>
            <w:vMerge/>
          </w:tcPr>
          <w:p w14:paraId="160EEF62" w14:textId="77777777" w:rsidR="005B1A84" w:rsidRPr="002F0D1B" w:rsidRDefault="005B1A84" w:rsidP="00A5489F">
            <w:pPr>
              <w:spacing w:after="0" w:line="240" w:lineRule="auto"/>
              <w:rPr>
                <w:rFonts w:ascii="Times New Roman" w:hAnsi="Times New Roman"/>
                <w:b/>
              </w:rPr>
            </w:pPr>
          </w:p>
        </w:tc>
        <w:tc>
          <w:tcPr>
            <w:tcW w:w="2611" w:type="dxa"/>
            <w:gridSpan w:val="3"/>
          </w:tcPr>
          <w:p w14:paraId="56023F4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Положение на окружности</w:t>
            </w:r>
          </w:p>
        </w:tc>
        <w:tc>
          <w:tcPr>
            <w:tcW w:w="5080" w:type="dxa"/>
          </w:tcPr>
          <w:p w14:paraId="2F42FF0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Если место </w:t>
            </w:r>
            <w:proofErr w:type="spellStart"/>
            <w:r w:rsidRPr="002F0D1B">
              <w:rPr>
                <w:rFonts w:ascii="Times New Roman" w:hAnsi="Times New Roman"/>
              </w:rPr>
              <w:t>эксфильтрации</w:t>
            </w:r>
            <w:proofErr w:type="spellEnd"/>
            <w:r w:rsidRPr="002F0D1B">
              <w:rPr>
                <w:rFonts w:ascii="Times New Roman" w:hAnsi="Times New Roman"/>
              </w:rPr>
              <w:t xml:space="preserve"> заметно, то его координаты регистрируются</w:t>
            </w:r>
          </w:p>
        </w:tc>
      </w:tr>
      <w:tr w:rsidR="005B1A84" w:rsidRPr="003C6484" w14:paraId="17ABFB6A" w14:textId="77777777" w:rsidTr="00066538">
        <w:tc>
          <w:tcPr>
            <w:tcW w:w="9355" w:type="dxa"/>
            <w:gridSpan w:val="5"/>
          </w:tcPr>
          <w:p w14:paraId="569E72EE"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Животные и насекомые</w:t>
            </w:r>
          </w:p>
        </w:tc>
      </w:tr>
      <w:tr w:rsidR="005B1A84" w:rsidRPr="003C6484" w14:paraId="0DC5DAEC" w14:textId="77777777" w:rsidTr="00066538">
        <w:tc>
          <w:tcPr>
            <w:tcW w:w="1664" w:type="dxa"/>
            <w:vMerge w:val="restart"/>
          </w:tcPr>
          <w:p w14:paraId="3BD8DB03"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BВH</w:t>
            </w:r>
          </w:p>
          <w:p w14:paraId="0956E333" w14:textId="77777777" w:rsidR="005B1A84" w:rsidRPr="002F0D1B" w:rsidRDefault="005B1A84" w:rsidP="00A5489F">
            <w:pPr>
              <w:spacing w:after="0" w:line="240" w:lineRule="auto"/>
              <w:rPr>
                <w:rFonts w:ascii="Times New Roman" w:hAnsi="Times New Roman"/>
                <w:b/>
              </w:rPr>
            </w:pPr>
            <w:r w:rsidRPr="002F0D1B">
              <w:rPr>
                <w:rFonts w:ascii="Times New Roman" w:hAnsi="Times New Roman"/>
                <w:b/>
              </w:rPr>
              <w:tab/>
            </w:r>
          </w:p>
        </w:tc>
        <w:tc>
          <w:tcPr>
            <w:tcW w:w="2611" w:type="dxa"/>
            <w:gridSpan w:val="3"/>
          </w:tcPr>
          <w:p w14:paraId="6556DE96" w14:textId="77777777" w:rsidR="005B1A84" w:rsidRPr="002F0D1B" w:rsidRDefault="005B1A84" w:rsidP="00A5489F">
            <w:pPr>
              <w:spacing w:after="0" w:line="240" w:lineRule="auto"/>
              <w:rPr>
                <w:rFonts w:ascii="Times New Roman" w:hAnsi="Times New Roman"/>
              </w:rPr>
            </w:pPr>
          </w:p>
        </w:tc>
        <w:tc>
          <w:tcPr>
            <w:tcW w:w="5080" w:type="dxa"/>
          </w:tcPr>
          <w:p w14:paraId="50A6102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Замеченные животные и насекомые</w:t>
            </w:r>
          </w:p>
        </w:tc>
      </w:tr>
      <w:tr w:rsidR="005B1A84" w:rsidRPr="003C6484" w14:paraId="03B92353" w14:textId="77777777" w:rsidTr="00066538">
        <w:tc>
          <w:tcPr>
            <w:tcW w:w="1664" w:type="dxa"/>
            <w:vMerge/>
          </w:tcPr>
          <w:p w14:paraId="7A6C38CB" w14:textId="77777777" w:rsidR="005B1A84" w:rsidRPr="002F0D1B" w:rsidRDefault="005B1A84" w:rsidP="00A5489F">
            <w:pPr>
              <w:spacing w:after="0" w:line="240" w:lineRule="auto"/>
              <w:rPr>
                <w:rFonts w:ascii="Times New Roman" w:hAnsi="Times New Roman"/>
              </w:rPr>
            </w:pPr>
          </w:p>
        </w:tc>
        <w:tc>
          <w:tcPr>
            <w:tcW w:w="2611" w:type="dxa"/>
            <w:gridSpan w:val="3"/>
          </w:tcPr>
          <w:p w14:paraId="24CBB24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80" w:type="dxa"/>
          </w:tcPr>
          <w:p w14:paraId="3582B18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животного:</w:t>
            </w:r>
          </w:p>
          <w:p w14:paraId="71E20F5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крысы (А);</w:t>
            </w:r>
          </w:p>
          <w:p w14:paraId="08736163"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тараканы (В);</w:t>
            </w:r>
          </w:p>
          <w:p w14:paraId="4D6BD24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другие  (Z).</w:t>
            </w:r>
          </w:p>
          <w:p w14:paraId="3C6EDA4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3FC844F7" w14:textId="77777777" w:rsidTr="00066538">
        <w:tc>
          <w:tcPr>
            <w:tcW w:w="1664" w:type="dxa"/>
            <w:vMerge/>
          </w:tcPr>
          <w:p w14:paraId="708CE3D7" w14:textId="77777777" w:rsidR="005B1A84" w:rsidRPr="002F0D1B" w:rsidRDefault="005B1A84" w:rsidP="00A5489F">
            <w:pPr>
              <w:spacing w:after="0" w:line="240" w:lineRule="auto"/>
              <w:rPr>
                <w:rFonts w:ascii="Times New Roman" w:hAnsi="Times New Roman"/>
                <w:b/>
              </w:rPr>
            </w:pPr>
          </w:p>
        </w:tc>
        <w:tc>
          <w:tcPr>
            <w:tcW w:w="2611" w:type="dxa"/>
            <w:gridSpan w:val="3"/>
          </w:tcPr>
          <w:p w14:paraId="680DB44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080" w:type="dxa"/>
          </w:tcPr>
          <w:p w14:paraId="70C8F2E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Локализация животных и насекомых:</w:t>
            </w:r>
          </w:p>
          <w:p w14:paraId="681BB18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 трубопроводе (А);</w:t>
            </w:r>
          </w:p>
          <w:p w14:paraId="0977776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 примыкании (В);</w:t>
            </w:r>
          </w:p>
          <w:p w14:paraId="472D0DC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 открытом месте соединения труб (С);</w:t>
            </w:r>
          </w:p>
          <w:p w14:paraId="26755C5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lastRenderedPageBreak/>
              <w:t>- другие  (Z).</w:t>
            </w:r>
          </w:p>
          <w:p w14:paraId="7F64240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2D10426C" w14:textId="77777777" w:rsidTr="00066538">
        <w:tc>
          <w:tcPr>
            <w:tcW w:w="1664" w:type="dxa"/>
            <w:vMerge/>
          </w:tcPr>
          <w:p w14:paraId="010A98C4" w14:textId="77777777" w:rsidR="005B1A84" w:rsidRPr="002F0D1B" w:rsidRDefault="005B1A84" w:rsidP="00A5489F">
            <w:pPr>
              <w:spacing w:after="0" w:line="240" w:lineRule="auto"/>
              <w:rPr>
                <w:rFonts w:ascii="Times New Roman" w:hAnsi="Times New Roman"/>
              </w:rPr>
            </w:pPr>
          </w:p>
        </w:tc>
        <w:tc>
          <w:tcPr>
            <w:tcW w:w="2611" w:type="dxa"/>
            <w:gridSpan w:val="3"/>
          </w:tcPr>
          <w:p w14:paraId="0E93534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Количественная оценка </w:t>
            </w:r>
          </w:p>
        </w:tc>
        <w:tc>
          <w:tcPr>
            <w:tcW w:w="5080" w:type="dxa"/>
          </w:tcPr>
          <w:p w14:paraId="44EF5803"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Число особей, наблюдаемых в одном месте</w:t>
            </w:r>
          </w:p>
        </w:tc>
      </w:tr>
    </w:tbl>
    <w:p w14:paraId="63D0E46D" w14:textId="77777777" w:rsidR="005B1A84" w:rsidRPr="003C6484" w:rsidRDefault="005B1A84" w:rsidP="00A5489F">
      <w:pPr>
        <w:spacing w:after="0" w:line="240" w:lineRule="auto"/>
        <w:ind w:firstLine="709"/>
        <w:jc w:val="both"/>
        <w:rPr>
          <w:rFonts w:ascii="Times New Roman" w:hAnsi="Times New Roman"/>
          <w:sz w:val="24"/>
          <w:szCs w:val="24"/>
        </w:rPr>
      </w:pP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34"/>
        <w:gridCol w:w="1516"/>
        <w:gridCol w:w="8"/>
        <w:gridCol w:w="2565"/>
        <w:gridCol w:w="30"/>
        <w:gridCol w:w="8"/>
        <w:gridCol w:w="5090"/>
      </w:tblGrid>
      <w:tr w:rsidR="005B1A84" w:rsidRPr="003C6484" w14:paraId="7FE2D082" w14:textId="77777777" w:rsidTr="00066538">
        <w:trPr>
          <w:trHeight w:val="283"/>
        </w:trPr>
        <w:tc>
          <w:tcPr>
            <w:tcW w:w="9247" w:type="dxa"/>
            <w:gridSpan w:val="7"/>
            <w:tcBorders>
              <w:top w:val="nil"/>
              <w:left w:val="nil"/>
              <w:right w:val="nil"/>
            </w:tcBorders>
            <w:vAlign w:val="center"/>
          </w:tcPr>
          <w:p w14:paraId="5FD81678" w14:textId="77777777" w:rsidR="005B1A84" w:rsidRPr="002F0D1B" w:rsidRDefault="005B1A84" w:rsidP="00A5489F">
            <w:pPr>
              <w:spacing w:after="0" w:line="240" w:lineRule="auto"/>
              <w:ind w:left="2054" w:hanging="2162"/>
              <w:jc w:val="both"/>
              <w:rPr>
                <w:rFonts w:ascii="Times New Roman" w:hAnsi="Times New Roman"/>
                <w:bCs/>
                <w:sz w:val="24"/>
                <w:szCs w:val="24"/>
              </w:rPr>
            </w:pPr>
            <w:r w:rsidRPr="002F0D1B">
              <w:rPr>
                <w:rFonts w:ascii="Times New Roman" w:hAnsi="Times New Roman"/>
                <w:spacing w:val="40"/>
                <w:sz w:val="24"/>
                <w:szCs w:val="24"/>
              </w:rPr>
              <w:t>Таблица</w:t>
            </w:r>
            <w:r w:rsidRPr="002F0D1B">
              <w:rPr>
                <w:rFonts w:ascii="Times New Roman" w:hAnsi="Times New Roman"/>
                <w:bCs/>
                <w:sz w:val="24"/>
                <w:szCs w:val="24"/>
              </w:rPr>
              <w:t xml:space="preserve"> Е.3 </w:t>
            </w:r>
            <w:r w:rsidRPr="002F0D1B">
              <w:rPr>
                <w:rFonts w:ascii="Times New Roman" w:hAnsi="Times New Roman"/>
                <w:spacing w:val="40"/>
                <w:sz w:val="24"/>
                <w:szCs w:val="24"/>
              </w:rPr>
              <w:t>—</w:t>
            </w:r>
            <w:r w:rsidRPr="002F0D1B">
              <w:rPr>
                <w:rFonts w:ascii="Times New Roman" w:hAnsi="Times New Roman"/>
                <w:sz w:val="24"/>
                <w:szCs w:val="24"/>
              </w:rPr>
              <w:t xml:space="preserve"> </w:t>
            </w:r>
            <w:r w:rsidRPr="002F0D1B">
              <w:rPr>
                <w:rFonts w:ascii="Times New Roman" w:hAnsi="Times New Roman"/>
                <w:b/>
                <w:sz w:val="24"/>
                <w:szCs w:val="24"/>
              </w:rPr>
              <w:t>Коды, применяемые при инвентаризации трубопроводов и каналов</w:t>
            </w:r>
          </w:p>
        </w:tc>
      </w:tr>
      <w:tr w:rsidR="005B1A84" w:rsidRPr="003C6484" w14:paraId="35C9559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8" w:type="dxa"/>
            <w:gridSpan w:val="3"/>
            <w:tcBorders>
              <w:right w:val="single" w:sz="2" w:space="0" w:color="auto"/>
            </w:tcBorders>
            <w:vAlign w:val="center"/>
          </w:tcPr>
          <w:p w14:paraId="3B66000A"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Обозначение кода</w:t>
            </w:r>
          </w:p>
        </w:tc>
        <w:tc>
          <w:tcPr>
            <w:tcW w:w="2565" w:type="dxa"/>
            <w:tcBorders>
              <w:left w:val="single" w:sz="2" w:space="0" w:color="auto"/>
              <w:bottom w:val="single" w:sz="2" w:space="0" w:color="auto"/>
              <w:right w:val="single" w:sz="2" w:space="0" w:color="auto"/>
            </w:tcBorders>
            <w:vAlign w:val="center"/>
          </w:tcPr>
          <w:p w14:paraId="531C605D"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Дополнительная</w:t>
            </w:r>
          </w:p>
          <w:p w14:paraId="02A9BCBC"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информация</w:t>
            </w:r>
          </w:p>
        </w:tc>
        <w:tc>
          <w:tcPr>
            <w:tcW w:w="5124" w:type="dxa"/>
            <w:gridSpan w:val="3"/>
            <w:tcBorders>
              <w:left w:val="single" w:sz="2" w:space="0" w:color="auto"/>
              <w:bottom w:val="single" w:sz="2" w:space="0" w:color="auto"/>
            </w:tcBorders>
            <w:vAlign w:val="center"/>
          </w:tcPr>
          <w:p w14:paraId="44BA2FD2"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Описание кода</w:t>
            </w:r>
          </w:p>
        </w:tc>
      </w:tr>
      <w:tr w:rsidR="005B1A84" w:rsidRPr="003C6484" w14:paraId="31C029B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7"/>
          </w:tcPr>
          <w:p w14:paraId="07E68670"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Примыкания</w:t>
            </w:r>
          </w:p>
        </w:tc>
      </w:tr>
      <w:tr w:rsidR="005B1A84" w:rsidRPr="003C6484" w14:paraId="31A894E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739"/>
        </w:trPr>
        <w:tc>
          <w:tcPr>
            <w:tcW w:w="1558" w:type="dxa"/>
            <w:gridSpan w:val="3"/>
            <w:tcBorders>
              <w:bottom w:val="nil"/>
            </w:tcBorders>
          </w:tcPr>
          <w:p w14:paraId="340D1FB5"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ВСА</w:t>
            </w:r>
          </w:p>
        </w:tc>
        <w:tc>
          <w:tcPr>
            <w:tcW w:w="2565" w:type="dxa"/>
          </w:tcPr>
          <w:p w14:paraId="76862E81" w14:textId="77777777" w:rsidR="005B1A84" w:rsidRPr="002F0D1B" w:rsidRDefault="005B1A84" w:rsidP="00A5489F">
            <w:pPr>
              <w:spacing w:after="0" w:line="240" w:lineRule="auto"/>
              <w:rPr>
                <w:rFonts w:ascii="Times New Roman" w:hAnsi="Times New Roman"/>
              </w:rPr>
            </w:pPr>
          </w:p>
        </w:tc>
        <w:tc>
          <w:tcPr>
            <w:tcW w:w="5124" w:type="dxa"/>
            <w:gridSpan w:val="3"/>
          </w:tcPr>
          <w:p w14:paraId="14B2FD3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Примыкание трубопровода к обследуемому трубопроводу или каналу. Если у примыкающего трубопровода те же геометрические характеристики, что и обследуемого, или более предварительно заданных значений, то заказчик должен выделить это примыкание в отдельный узел. При этом необходимо исходить из того, что большинство примыканий, описываемых этим кодом круглого сечения</w:t>
            </w:r>
          </w:p>
        </w:tc>
      </w:tr>
      <w:tr w:rsidR="005B1A84" w:rsidRPr="003C6484" w14:paraId="0978E3B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8" w:type="dxa"/>
            <w:gridSpan w:val="3"/>
            <w:vMerge w:val="restart"/>
            <w:tcBorders>
              <w:top w:val="nil"/>
            </w:tcBorders>
          </w:tcPr>
          <w:p w14:paraId="2B660431" w14:textId="77777777" w:rsidR="005B1A84" w:rsidRPr="002F0D1B" w:rsidRDefault="005B1A84" w:rsidP="00A5489F">
            <w:pPr>
              <w:spacing w:after="0" w:line="240" w:lineRule="auto"/>
              <w:rPr>
                <w:rFonts w:ascii="Times New Roman" w:hAnsi="Times New Roman"/>
                <w:b/>
              </w:rPr>
            </w:pPr>
            <w:r w:rsidRPr="002F0D1B">
              <w:rPr>
                <w:rFonts w:ascii="Times New Roman" w:hAnsi="Times New Roman"/>
                <w:b/>
              </w:rPr>
              <w:tab/>
            </w:r>
            <w:r w:rsidRPr="002F0D1B">
              <w:rPr>
                <w:rFonts w:ascii="Times New Roman" w:hAnsi="Times New Roman"/>
                <w:b/>
              </w:rPr>
              <w:tab/>
            </w:r>
          </w:p>
        </w:tc>
        <w:tc>
          <w:tcPr>
            <w:tcW w:w="2565" w:type="dxa"/>
          </w:tcPr>
          <w:p w14:paraId="03BB993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124" w:type="dxa"/>
            <w:gridSpan w:val="3"/>
          </w:tcPr>
          <w:p w14:paraId="4EF12BB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примыкания:</w:t>
            </w:r>
          </w:p>
          <w:p w14:paraId="152704C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отвод  – изготовленная на предприятии-изготовителе труба с соединительным звеном (А);</w:t>
            </w:r>
          </w:p>
          <w:p w14:paraId="14EF962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патрубок на седловидной основе – посадочное отверстие высверлено и обработано (В);</w:t>
            </w:r>
          </w:p>
          <w:p w14:paraId="465FDE5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патрубок на седловидной основе – посадочное отверстие выдолблено с помощью зубила и молотка, обработано (С);</w:t>
            </w:r>
          </w:p>
          <w:p w14:paraId="66E15B5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xml:space="preserve">- </w:t>
            </w:r>
            <w:proofErr w:type="spellStart"/>
            <w:r w:rsidRPr="002F0D1B">
              <w:rPr>
                <w:rFonts w:ascii="Times New Roman" w:hAnsi="Times New Roman"/>
              </w:rPr>
              <w:t>ппростое</w:t>
            </w:r>
            <w:proofErr w:type="spellEnd"/>
            <w:r w:rsidRPr="002F0D1B">
              <w:rPr>
                <w:rFonts w:ascii="Times New Roman" w:hAnsi="Times New Roman"/>
              </w:rPr>
              <w:t xml:space="preserve"> примыкание, отверстие высверлено и обработано, фасонные детали не применялись (D);</w:t>
            </w:r>
          </w:p>
          <w:p w14:paraId="6E7ADB9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простое примыкание, отверстие выдолблено и не обработано, фасонные детали не применялись (Е);</w:t>
            </w:r>
          </w:p>
          <w:p w14:paraId="7A483E9F"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примыкание неизвестной конструкции (G);</w:t>
            </w:r>
          </w:p>
          <w:p w14:paraId="40974E4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другие примыкания (Z).</w:t>
            </w:r>
          </w:p>
          <w:p w14:paraId="07A2BEA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29B935E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8" w:type="dxa"/>
            <w:gridSpan w:val="3"/>
            <w:vMerge/>
            <w:tcBorders>
              <w:top w:val="nil"/>
            </w:tcBorders>
          </w:tcPr>
          <w:p w14:paraId="7DC57FAE" w14:textId="77777777" w:rsidR="005B1A84" w:rsidRPr="002F0D1B" w:rsidRDefault="005B1A84" w:rsidP="00A5489F">
            <w:pPr>
              <w:spacing w:after="0" w:line="240" w:lineRule="auto"/>
              <w:rPr>
                <w:rFonts w:ascii="Times New Roman" w:hAnsi="Times New Roman"/>
                <w:b/>
              </w:rPr>
            </w:pPr>
          </w:p>
        </w:tc>
        <w:tc>
          <w:tcPr>
            <w:tcW w:w="2565" w:type="dxa"/>
          </w:tcPr>
          <w:p w14:paraId="1CC034F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124" w:type="dxa"/>
            <w:gridSpan w:val="3"/>
          </w:tcPr>
          <w:p w14:paraId="14BDB4A4" w14:textId="77777777" w:rsidR="005B1A84" w:rsidRPr="002F0D1B" w:rsidRDefault="005B1A84" w:rsidP="00A5489F">
            <w:pPr>
              <w:spacing w:after="0" w:line="240" w:lineRule="auto"/>
              <w:ind w:right="-99"/>
              <w:rPr>
                <w:rFonts w:ascii="Times New Roman" w:hAnsi="Times New Roman"/>
              </w:rPr>
            </w:pPr>
            <w:r w:rsidRPr="002F0D1B">
              <w:rPr>
                <w:rFonts w:ascii="Times New Roman" w:hAnsi="Times New Roman"/>
              </w:rPr>
              <w:t>Этот код применяется, если примыкание замуровывается – при строительстве проведено устройство  примыкания для применения в будущем или же оно законсервировано.</w:t>
            </w:r>
          </w:p>
          <w:p w14:paraId="4CC7AC2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Применяются следующие коды:</w:t>
            </w:r>
          </w:p>
          <w:p w14:paraId="232527D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примыкание открыто (А);</w:t>
            </w:r>
          </w:p>
          <w:p w14:paraId="6375653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примыкание замуровано (В)</w:t>
            </w:r>
          </w:p>
        </w:tc>
      </w:tr>
      <w:tr w:rsidR="005B1A84" w:rsidRPr="003C6484" w14:paraId="6F05A96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8" w:type="dxa"/>
            <w:gridSpan w:val="3"/>
            <w:vMerge/>
            <w:tcBorders>
              <w:top w:val="nil"/>
            </w:tcBorders>
          </w:tcPr>
          <w:p w14:paraId="415635AA" w14:textId="77777777" w:rsidR="005B1A84" w:rsidRPr="002F0D1B" w:rsidRDefault="005B1A84" w:rsidP="00A5489F">
            <w:pPr>
              <w:spacing w:after="0" w:line="240" w:lineRule="auto"/>
              <w:rPr>
                <w:rFonts w:ascii="Times New Roman" w:hAnsi="Times New Roman"/>
                <w:b/>
              </w:rPr>
            </w:pPr>
          </w:p>
        </w:tc>
        <w:tc>
          <w:tcPr>
            <w:tcW w:w="2565" w:type="dxa"/>
          </w:tcPr>
          <w:p w14:paraId="2355849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 1</w:t>
            </w:r>
          </w:p>
        </w:tc>
        <w:tc>
          <w:tcPr>
            <w:tcW w:w="5124" w:type="dxa"/>
            <w:gridSpan w:val="3"/>
          </w:tcPr>
          <w:p w14:paraId="22CB5EE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Высота примыкающей трубы, мм</w:t>
            </w:r>
          </w:p>
        </w:tc>
      </w:tr>
      <w:tr w:rsidR="005B1A84" w:rsidRPr="003C6484" w14:paraId="409C0DE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8" w:type="dxa"/>
            <w:gridSpan w:val="3"/>
            <w:vMerge/>
            <w:tcBorders>
              <w:top w:val="nil"/>
            </w:tcBorders>
          </w:tcPr>
          <w:p w14:paraId="47409F32" w14:textId="77777777" w:rsidR="005B1A84" w:rsidRPr="002F0D1B" w:rsidRDefault="005B1A84" w:rsidP="00A5489F">
            <w:pPr>
              <w:spacing w:after="0" w:line="240" w:lineRule="auto"/>
              <w:rPr>
                <w:rFonts w:ascii="Times New Roman" w:hAnsi="Times New Roman"/>
                <w:b/>
              </w:rPr>
            </w:pPr>
          </w:p>
        </w:tc>
        <w:tc>
          <w:tcPr>
            <w:tcW w:w="2565" w:type="dxa"/>
          </w:tcPr>
          <w:p w14:paraId="152825C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 2</w:t>
            </w:r>
          </w:p>
        </w:tc>
        <w:tc>
          <w:tcPr>
            <w:tcW w:w="5124" w:type="dxa"/>
            <w:gridSpan w:val="3"/>
          </w:tcPr>
          <w:p w14:paraId="403EB46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Ширина примыкающей трубы, если она отличается от высоты, мм</w:t>
            </w:r>
          </w:p>
        </w:tc>
      </w:tr>
      <w:tr w:rsidR="005B1A84" w:rsidRPr="003C6484" w14:paraId="61DF919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8" w:type="dxa"/>
            <w:gridSpan w:val="3"/>
            <w:vMerge/>
            <w:tcBorders>
              <w:top w:val="nil"/>
            </w:tcBorders>
          </w:tcPr>
          <w:p w14:paraId="3DCEA7D2" w14:textId="77777777" w:rsidR="005B1A84" w:rsidRPr="002F0D1B" w:rsidRDefault="005B1A84" w:rsidP="00A5489F">
            <w:pPr>
              <w:spacing w:after="0" w:line="240" w:lineRule="auto"/>
              <w:rPr>
                <w:rFonts w:ascii="Times New Roman" w:hAnsi="Times New Roman"/>
                <w:b/>
              </w:rPr>
            </w:pPr>
          </w:p>
        </w:tc>
        <w:tc>
          <w:tcPr>
            <w:tcW w:w="2565" w:type="dxa"/>
          </w:tcPr>
          <w:p w14:paraId="3C08E6A6" w14:textId="77777777" w:rsidR="005B1A84" w:rsidRPr="002F0D1B" w:rsidRDefault="005B1A84" w:rsidP="00A5489F">
            <w:pPr>
              <w:spacing w:after="0" w:line="240" w:lineRule="auto"/>
              <w:ind w:right="-210"/>
              <w:rPr>
                <w:rFonts w:ascii="Times New Roman" w:hAnsi="Times New Roman"/>
              </w:rPr>
            </w:pPr>
            <w:r w:rsidRPr="002F0D1B">
              <w:rPr>
                <w:rFonts w:ascii="Times New Roman" w:hAnsi="Times New Roman"/>
              </w:rPr>
              <w:t>Положение на окружности</w:t>
            </w:r>
          </w:p>
        </w:tc>
        <w:tc>
          <w:tcPr>
            <w:tcW w:w="5124" w:type="dxa"/>
            <w:gridSpan w:val="3"/>
          </w:tcPr>
          <w:p w14:paraId="3C85537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 координата середины примыкания</w:t>
            </w:r>
          </w:p>
        </w:tc>
      </w:tr>
      <w:tr w:rsidR="005B1A84" w:rsidRPr="003C6484" w14:paraId="6832622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8" w:type="dxa"/>
            <w:gridSpan w:val="3"/>
            <w:vMerge/>
            <w:tcBorders>
              <w:top w:val="nil"/>
            </w:tcBorders>
          </w:tcPr>
          <w:p w14:paraId="58E0F86A" w14:textId="77777777" w:rsidR="005B1A84" w:rsidRPr="002F0D1B" w:rsidRDefault="005B1A84" w:rsidP="00A5489F">
            <w:pPr>
              <w:spacing w:after="0" w:line="240" w:lineRule="auto"/>
              <w:rPr>
                <w:rFonts w:ascii="Times New Roman" w:hAnsi="Times New Roman"/>
                <w:b/>
              </w:rPr>
            </w:pPr>
          </w:p>
        </w:tc>
        <w:tc>
          <w:tcPr>
            <w:tcW w:w="2565" w:type="dxa"/>
          </w:tcPr>
          <w:p w14:paraId="49A6DAF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Примечания</w:t>
            </w:r>
          </w:p>
        </w:tc>
        <w:tc>
          <w:tcPr>
            <w:tcW w:w="5124" w:type="dxa"/>
            <w:gridSpan w:val="3"/>
          </w:tcPr>
          <w:p w14:paraId="212A20A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Указывается форма сечения, если оно не круглое</w:t>
            </w:r>
          </w:p>
        </w:tc>
      </w:tr>
      <w:tr w:rsidR="005B1A84" w:rsidRPr="003C6484" w14:paraId="37E182D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7"/>
          </w:tcPr>
          <w:p w14:paraId="6FEB7B2E"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Местный ремонт</w:t>
            </w:r>
          </w:p>
        </w:tc>
      </w:tr>
      <w:tr w:rsidR="005B1A84" w:rsidRPr="003C6484" w14:paraId="004DB6E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8" w:type="dxa"/>
            <w:gridSpan w:val="3"/>
            <w:vMerge w:val="restart"/>
            <w:tcBorders>
              <w:bottom w:val="nil"/>
            </w:tcBorders>
          </w:tcPr>
          <w:p w14:paraId="6164E73D"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ВСВ</w:t>
            </w:r>
          </w:p>
        </w:tc>
        <w:tc>
          <w:tcPr>
            <w:tcW w:w="2603" w:type="dxa"/>
            <w:gridSpan w:val="3"/>
            <w:tcBorders>
              <w:bottom w:val="single" w:sz="4" w:space="0" w:color="auto"/>
            </w:tcBorders>
          </w:tcPr>
          <w:p w14:paraId="77080266" w14:textId="77777777" w:rsidR="005B1A84" w:rsidRPr="002F0D1B" w:rsidRDefault="005B1A84" w:rsidP="00A5489F">
            <w:pPr>
              <w:spacing w:after="0" w:line="240" w:lineRule="auto"/>
              <w:rPr>
                <w:rFonts w:ascii="Times New Roman" w:hAnsi="Times New Roman"/>
              </w:rPr>
            </w:pPr>
          </w:p>
        </w:tc>
        <w:tc>
          <w:tcPr>
            <w:tcW w:w="5086" w:type="dxa"/>
            <w:tcBorders>
              <w:bottom w:val="single" w:sz="4" w:space="0" w:color="auto"/>
            </w:tcBorders>
          </w:tcPr>
          <w:p w14:paraId="0950EAD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Отремонтированный короткий участок трубопровода системы водоотведения</w:t>
            </w:r>
          </w:p>
        </w:tc>
      </w:tr>
      <w:tr w:rsidR="005B1A84" w:rsidRPr="003C6484" w14:paraId="021412B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110"/>
        </w:trPr>
        <w:tc>
          <w:tcPr>
            <w:tcW w:w="1558" w:type="dxa"/>
            <w:gridSpan w:val="3"/>
            <w:vMerge/>
            <w:tcBorders>
              <w:bottom w:val="nil"/>
            </w:tcBorders>
          </w:tcPr>
          <w:p w14:paraId="406DDD35" w14:textId="77777777" w:rsidR="005B1A84" w:rsidRPr="002F0D1B" w:rsidRDefault="005B1A84" w:rsidP="00A5489F">
            <w:pPr>
              <w:spacing w:after="0" w:line="240" w:lineRule="auto"/>
              <w:rPr>
                <w:rFonts w:ascii="Times New Roman" w:hAnsi="Times New Roman"/>
                <w:b/>
              </w:rPr>
            </w:pPr>
          </w:p>
        </w:tc>
        <w:tc>
          <w:tcPr>
            <w:tcW w:w="2603" w:type="dxa"/>
            <w:gridSpan w:val="3"/>
            <w:tcBorders>
              <w:bottom w:val="nil"/>
            </w:tcBorders>
          </w:tcPr>
          <w:p w14:paraId="51CC23A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Характеристика </w:t>
            </w:r>
          </w:p>
        </w:tc>
        <w:tc>
          <w:tcPr>
            <w:tcW w:w="5086" w:type="dxa"/>
            <w:tcBorders>
              <w:bottom w:val="nil"/>
            </w:tcBorders>
          </w:tcPr>
          <w:p w14:paraId="1F81A1E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ремонта:</w:t>
            </w:r>
          </w:p>
          <w:p w14:paraId="4B2BFC25"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замена части трубы (А);</w:t>
            </w:r>
          </w:p>
          <w:p w14:paraId="7174F54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ограниченный облицованный участок (В);</w:t>
            </w:r>
          </w:p>
          <w:p w14:paraId="2EF181FA"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участок, где проводился ремонт методом инъектирования раствора (С);</w:t>
            </w:r>
          </w:p>
        </w:tc>
      </w:tr>
      <w:tr w:rsidR="005B1A84" w:rsidRPr="003C6484" w14:paraId="2FE2DC7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Height w:val="1929"/>
        </w:trPr>
        <w:tc>
          <w:tcPr>
            <w:tcW w:w="1512" w:type="dxa"/>
            <w:vMerge w:val="restart"/>
          </w:tcPr>
          <w:p w14:paraId="571DAC9F" w14:textId="77777777" w:rsidR="005B1A84" w:rsidRPr="002F0D1B" w:rsidRDefault="005B1A84" w:rsidP="00A5489F">
            <w:pPr>
              <w:spacing w:after="0" w:line="240" w:lineRule="auto"/>
              <w:rPr>
                <w:rFonts w:ascii="Times New Roman" w:hAnsi="Times New Roman"/>
                <w:b/>
              </w:rPr>
            </w:pPr>
          </w:p>
        </w:tc>
        <w:tc>
          <w:tcPr>
            <w:tcW w:w="2603" w:type="dxa"/>
            <w:gridSpan w:val="3"/>
          </w:tcPr>
          <w:p w14:paraId="287442EE" w14:textId="77777777" w:rsidR="005B1A84" w:rsidRPr="002F0D1B" w:rsidRDefault="005B1A84" w:rsidP="00A5489F">
            <w:pPr>
              <w:spacing w:after="0" w:line="240" w:lineRule="auto"/>
              <w:rPr>
                <w:rFonts w:ascii="Times New Roman" w:hAnsi="Times New Roman"/>
              </w:rPr>
            </w:pPr>
          </w:p>
        </w:tc>
        <w:tc>
          <w:tcPr>
            <w:tcW w:w="5098" w:type="dxa"/>
            <w:gridSpan w:val="2"/>
          </w:tcPr>
          <w:p w14:paraId="0F3875E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участок, где проводился ремонт методом инъектирования другого герметика (D);</w:t>
            </w:r>
          </w:p>
          <w:p w14:paraId="0410302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заделанное отверстие (E);</w:t>
            </w:r>
          </w:p>
          <w:p w14:paraId="7C133C93"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облицованный участок примыкания (F);</w:t>
            </w:r>
          </w:p>
          <w:p w14:paraId="0907C46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другой ремонт примыкания (G);</w:t>
            </w:r>
          </w:p>
          <w:p w14:paraId="0A062D3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другой вид бестраншейного ремонта (Z).</w:t>
            </w:r>
          </w:p>
          <w:p w14:paraId="2A0228C5" w14:textId="77777777" w:rsidR="005B1A84" w:rsidRPr="002F0D1B" w:rsidRDefault="005B1A84" w:rsidP="00A5489F">
            <w:pPr>
              <w:spacing w:after="0" w:line="240" w:lineRule="auto"/>
              <w:ind w:firstLine="8"/>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1CF33EB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tcPr>
          <w:p w14:paraId="2D30A556" w14:textId="77777777" w:rsidR="005B1A84" w:rsidRPr="002F0D1B" w:rsidRDefault="005B1A84" w:rsidP="00A5489F">
            <w:pPr>
              <w:spacing w:after="0" w:line="240" w:lineRule="auto"/>
              <w:rPr>
                <w:rFonts w:ascii="Times New Roman" w:hAnsi="Times New Roman"/>
                <w:b/>
              </w:rPr>
            </w:pPr>
          </w:p>
        </w:tc>
        <w:tc>
          <w:tcPr>
            <w:tcW w:w="2603" w:type="dxa"/>
            <w:gridSpan w:val="3"/>
          </w:tcPr>
          <w:p w14:paraId="3E43A17E" w14:textId="77777777" w:rsidR="005B1A84" w:rsidRPr="002F0D1B" w:rsidRDefault="005B1A84" w:rsidP="00A5489F">
            <w:pPr>
              <w:spacing w:after="0" w:line="240" w:lineRule="auto"/>
              <w:ind w:right="-23"/>
              <w:rPr>
                <w:rFonts w:ascii="Times New Roman" w:hAnsi="Times New Roman"/>
              </w:rPr>
            </w:pPr>
            <w:r w:rsidRPr="002F0D1B">
              <w:rPr>
                <w:rFonts w:ascii="Times New Roman" w:hAnsi="Times New Roman"/>
              </w:rPr>
              <w:t>Положение на окружности</w:t>
            </w:r>
          </w:p>
        </w:tc>
        <w:tc>
          <w:tcPr>
            <w:tcW w:w="5098" w:type="dxa"/>
            <w:gridSpan w:val="2"/>
          </w:tcPr>
          <w:p w14:paraId="4397430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3C6484" w14:paraId="1C328AD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9213" w:type="dxa"/>
            <w:gridSpan w:val="6"/>
          </w:tcPr>
          <w:p w14:paraId="3ABA67F2"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Изгиб  трубопровода</w:t>
            </w:r>
          </w:p>
        </w:tc>
      </w:tr>
      <w:tr w:rsidR="005B1A84" w:rsidRPr="003C6484" w14:paraId="44D3299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val="restart"/>
          </w:tcPr>
          <w:p w14:paraId="5A05A22A"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ВСС</w:t>
            </w:r>
          </w:p>
        </w:tc>
        <w:tc>
          <w:tcPr>
            <w:tcW w:w="2603" w:type="dxa"/>
            <w:gridSpan w:val="3"/>
          </w:tcPr>
          <w:p w14:paraId="252AFE59" w14:textId="77777777" w:rsidR="005B1A84" w:rsidRPr="002F0D1B" w:rsidRDefault="005B1A84" w:rsidP="00A5489F">
            <w:pPr>
              <w:spacing w:after="0" w:line="240" w:lineRule="auto"/>
              <w:rPr>
                <w:rFonts w:ascii="Times New Roman" w:hAnsi="Times New Roman"/>
              </w:rPr>
            </w:pPr>
          </w:p>
        </w:tc>
        <w:tc>
          <w:tcPr>
            <w:tcW w:w="5098" w:type="dxa"/>
            <w:gridSpan w:val="2"/>
          </w:tcPr>
          <w:p w14:paraId="7D6C750B" w14:textId="77777777" w:rsidR="005B1A84" w:rsidRPr="002F0D1B" w:rsidRDefault="005B1A84" w:rsidP="00A5489F">
            <w:pPr>
              <w:spacing w:after="0" w:line="240" w:lineRule="auto"/>
              <w:jc w:val="both"/>
              <w:rPr>
                <w:rFonts w:ascii="Times New Roman" w:hAnsi="Times New Roman"/>
              </w:rPr>
            </w:pPr>
            <w:r w:rsidRPr="002F0D1B">
              <w:rPr>
                <w:rFonts w:ascii="Times New Roman" w:hAnsi="Times New Roman"/>
              </w:rPr>
              <w:t>Трубопровод/канал системы водоотведения меняет направление транспортирования сточных вод с помощью изготовленного предварительно колена или отвода. Код не применяется в случае углового смещения стыка (BAJ)</w:t>
            </w:r>
          </w:p>
        </w:tc>
      </w:tr>
      <w:tr w:rsidR="005B1A84" w:rsidRPr="003C6484" w14:paraId="2761347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tcPr>
          <w:p w14:paraId="73EF9D22" w14:textId="77777777" w:rsidR="005B1A84" w:rsidRPr="002F0D1B" w:rsidRDefault="005B1A84" w:rsidP="00A5489F">
            <w:pPr>
              <w:spacing w:after="0" w:line="240" w:lineRule="auto"/>
              <w:rPr>
                <w:rFonts w:ascii="Times New Roman" w:hAnsi="Times New Roman"/>
              </w:rPr>
            </w:pPr>
          </w:p>
        </w:tc>
        <w:tc>
          <w:tcPr>
            <w:tcW w:w="2603" w:type="dxa"/>
            <w:gridSpan w:val="3"/>
          </w:tcPr>
          <w:p w14:paraId="4A6C174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098" w:type="dxa"/>
            <w:gridSpan w:val="2"/>
          </w:tcPr>
          <w:p w14:paraId="2FC6482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Изменение направления в горизонтальной плоскости:</w:t>
            </w:r>
          </w:p>
          <w:p w14:paraId="64C9D01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налево (А);</w:t>
            </w:r>
          </w:p>
          <w:p w14:paraId="2D40BB6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направо (В)</w:t>
            </w:r>
          </w:p>
        </w:tc>
      </w:tr>
      <w:tr w:rsidR="005B1A84" w:rsidRPr="003C6484" w14:paraId="4263CF3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tcPr>
          <w:p w14:paraId="57272E05" w14:textId="77777777" w:rsidR="005B1A84" w:rsidRPr="002F0D1B" w:rsidRDefault="005B1A84" w:rsidP="00A5489F">
            <w:pPr>
              <w:spacing w:after="0" w:line="240" w:lineRule="auto"/>
              <w:rPr>
                <w:rFonts w:ascii="Times New Roman" w:hAnsi="Times New Roman"/>
              </w:rPr>
            </w:pPr>
          </w:p>
        </w:tc>
        <w:tc>
          <w:tcPr>
            <w:tcW w:w="2603" w:type="dxa"/>
            <w:gridSpan w:val="3"/>
          </w:tcPr>
          <w:p w14:paraId="151D5FC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098" w:type="dxa"/>
            <w:gridSpan w:val="2"/>
          </w:tcPr>
          <w:p w14:paraId="22EFB5E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Изменение направления в вертикальной плоскости:</w:t>
            </w:r>
          </w:p>
          <w:p w14:paraId="61220E45"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вверх (А);</w:t>
            </w:r>
          </w:p>
          <w:p w14:paraId="728A657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вниз (В)</w:t>
            </w:r>
          </w:p>
        </w:tc>
      </w:tr>
      <w:tr w:rsidR="005B1A84" w:rsidRPr="003C6484" w14:paraId="76B53C0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Height w:val="160"/>
        </w:trPr>
        <w:tc>
          <w:tcPr>
            <w:tcW w:w="1512" w:type="dxa"/>
            <w:vMerge/>
          </w:tcPr>
          <w:p w14:paraId="0A104493" w14:textId="77777777" w:rsidR="005B1A84" w:rsidRPr="002F0D1B" w:rsidRDefault="005B1A84" w:rsidP="00A5489F">
            <w:pPr>
              <w:spacing w:after="0" w:line="240" w:lineRule="auto"/>
              <w:rPr>
                <w:rFonts w:ascii="Times New Roman" w:hAnsi="Times New Roman"/>
              </w:rPr>
            </w:pPr>
          </w:p>
        </w:tc>
        <w:tc>
          <w:tcPr>
            <w:tcW w:w="2603" w:type="dxa"/>
            <w:gridSpan w:val="3"/>
          </w:tcPr>
          <w:p w14:paraId="2D23709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w:t>
            </w:r>
          </w:p>
        </w:tc>
        <w:tc>
          <w:tcPr>
            <w:tcW w:w="5098" w:type="dxa"/>
            <w:gridSpan w:val="2"/>
          </w:tcPr>
          <w:p w14:paraId="43A39C7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Угол изменения направления, градусы</w:t>
            </w:r>
          </w:p>
        </w:tc>
      </w:tr>
      <w:tr w:rsidR="005B1A84" w:rsidRPr="003C6484" w14:paraId="38F1B4F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9213" w:type="dxa"/>
            <w:gridSpan w:val="6"/>
          </w:tcPr>
          <w:p w14:paraId="21CC62A9"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Начальный узел</w:t>
            </w:r>
          </w:p>
        </w:tc>
      </w:tr>
      <w:tr w:rsidR="005B1A84" w:rsidRPr="003C6484" w14:paraId="48D1B26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val="restart"/>
          </w:tcPr>
          <w:p w14:paraId="2BB7BA07"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BСD</w:t>
            </w:r>
          </w:p>
          <w:p w14:paraId="426859A9" w14:textId="77777777" w:rsidR="005B1A84" w:rsidRPr="002F0D1B" w:rsidRDefault="005B1A84" w:rsidP="00A5489F">
            <w:pPr>
              <w:spacing w:after="0" w:line="240" w:lineRule="auto"/>
              <w:rPr>
                <w:rFonts w:ascii="Times New Roman" w:hAnsi="Times New Roman"/>
                <w:b/>
              </w:rPr>
            </w:pPr>
            <w:r w:rsidRPr="002F0D1B">
              <w:rPr>
                <w:rFonts w:ascii="Times New Roman" w:hAnsi="Times New Roman"/>
                <w:b/>
              </w:rPr>
              <w:tab/>
            </w:r>
          </w:p>
        </w:tc>
        <w:tc>
          <w:tcPr>
            <w:tcW w:w="2603" w:type="dxa"/>
            <w:gridSpan w:val="3"/>
          </w:tcPr>
          <w:p w14:paraId="38448E4C" w14:textId="77777777" w:rsidR="005B1A84" w:rsidRPr="002F0D1B" w:rsidRDefault="005B1A84" w:rsidP="00A5489F">
            <w:pPr>
              <w:spacing w:after="0" w:line="240" w:lineRule="auto"/>
              <w:rPr>
                <w:rFonts w:ascii="Times New Roman" w:hAnsi="Times New Roman"/>
              </w:rPr>
            </w:pPr>
          </w:p>
        </w:tc>
        <w:tc>
          <w:tcPr>
            <w:tcW w:w="5098" w:type="dxa"/>
            <w:gridSpan w:val="2"/>
          </w:tcPr>
          <w:p w14:paraId="3913D4A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Информация о начальном узле</w:t>
            </w:r>
          </w:p>
        </w:tc>
      </w:tr>
      <w:tr w:rsidR="005B1A84" w:rsidRPr="003C6484" w14:paraId="30D590D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Height w:val="2878"/>
        </w:trPr>
        <w:tc>
          <w:tcPr>
            <w:tcW w:w="1512" w:type="dxa"/>
            <w:vMerge/>
          </w:tcPr>
          <w:p w14:paraId="2FB5176B" w14:textId="77777777" w:rsidR="005B1A84" w:rsidRPr="002F0D1B" w:rsidRDefault="005B1A84" w:rsidP="00A5489F">
            <w:pPr>
              <w:spacing w:after="0" w:line="240" w:lineRule="auto"/>
              <w:rPr>
                <w:rFonts w:ascii="Times New Roman" w:hAnsi="Times New Roman"/>
              </w:rPr>
            </w:pPr>
          </w:p>
        </w:tc>
        <w:tc>
          <w:tcPr>
            <w:tcW w:w="2603" w:type="dxa"/>
            <w:gridSpan w:val="3"/>
          </w:tcPr>
          <w:p w14:paraId="5150381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Характеристика </w:t>
            </w:r>
          </w:p>
        </w:tc>
        <w:tc>
          <w:tcPr>
            <w:tcW w:w="5098" w:type="dxa"/>
            <w:gridSpan w:val="2"/>
          </w:tcPr>
          <w:p w14:paraId="0D84AA7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узла:</w:t>
            </w:r>
          </w:p>
          <w:p w14:paraId="358D58F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шахта (А);</w:t>
            </w:r>
          </w:p>
          <w:p w14:paraId="0A9B20F3"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ревизионное отверстие (В);</w:t>
            </w:r>
          </w:p>
          <w:p w14:paraId="7C4BD19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отверстие для прочистки (С);</w:t>
            </w:r>
          </w:p>
          <w:p w14:paraId="03B52485"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смотровой колодец (D);</w:t>
            </w:r>
          </w:p>
          <w:p w14:paraId="5746A382"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выпуск (Е);</w:t>
            </w:r>
          </w:p>
          <w:p w14:paraId="4BFB9DF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соединение каналов вне колодца/ревизионного отверстия (F);</w:t>
            </w:r>
          </w:p>
          <w:p w14:paraId="0EE83AF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узел задан заказчиком (ХА);</w:t>
            </w:r>
          </w:p>
          <w:p w14:paraId="7E29EF1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другой (Z).</w:t>
            </w:r>
          </w:p>
          <w:p w14:paraId="29C62065" w14:textId="77777777" w:rsidR="005B1A84" w:rsidRPr="002F0D1B" w:rsidRDefault="005B1A84" w:rsidP="00A5489F">
            <w:pPr>
              <w:spacing w:after="0" w:line="240" w:lineRule="auto"/>
              <w:ind w:firstLine="8"/>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7BB0942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tcPr>
          <w:p w14:paraId="0C227342" w14:textId="77777777" w:rsidR="005B1A84" w:rsidRPr="002F0D1B" w:rsidRDefault="005B1A84" w:rsidP="00A5489F">
            <w:pPr>
              <w:spacing w:after="0" w:line="240" w:lineRule="auto"/>
              <w:rPr>
                <w:rFonts w:ascii="Times New Roman" w:hAnsi="Times New Roman"/>
              </w:rPr>
            </w:pPr>
          </w:p>
        </w:tc>
        <w:tc>
          <w:tcPr>
            <w:tcW w:w="2603" w:type="dxa"/>
            <w:gridSpan w:val="3"/>
          </w:tcPr>
          <w:p w14:paraId="20AC54B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 1</w:t>
            </w:r>
          </w:p>
        </w:tc>
        <w:tc>
          <w:tcPr>
            <w:tcW w:w="5098" w:type="dxa"/>
            <w:gridSpan w:val="2"/>
          </w:tcPr>
          <w:p w14:paraId="0E3AAAA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Обозначение узла</w:t>
            </w:r>
          </w:p>
        </w:tc>
      </w:tr>
      <w:tr w:rsidR="005B1A84" w:rsidRPr="003C6484" w14:paraId="47ADC14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tcPr>
          <w:p w14:paraId="4030F982" w14:textId="77777777" w:rsidR="005B1A84" w:rsidRPr="002F0D1B" w:rsidRDefault="005B1A84" w:rsidP="00A5489F">
            <w:pPr>
              <w:spacing w:after="0" w:line="240" w:lineRule="auto"/>
              <w:rPr>
                <w:rFonts w:ascii="Times New Roman" w:hAnsi="Times New Roman"/>
              </w:rPr>
            </w:pPr>
          </w:p>
        </w:tc>
        <w:tc>
          <w:tcPr>
            <w:tcW w:w="2603" w:type="dxa"/>
            <w:gridSpan w:val="3"/>
          </w:tcPr>
          <w:p w14:paraId="31E0B99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 2</w:t>
            </w:r>
          </w:p>
        </w:tc>
        <w:tc>
          <w:tcPr>
            <w:tcW w:w="5098" w:type="dxa"/>
            <w:gridSpan w:val="2"/>
          </w:tcPr>
          <w:p w14:paraId="153C5C4D"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Координаты узла</w:t>
            </w:r>
          </w:p>
        </w:tc>
      </w:tr>
      <w:tr w:rsidR="005B1A84" w:rsidRPr="003C6484" w14:paraId="6FF751D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tcPr>
          <w:p w14:paraId="6FDC8952" w14:textId="77777777" w:rsidR="005B1A84" w:rsidRPr="002F0D1B" w:rsidRDefault="005B1A84" w:rsidP="00A5489F">
            <w:pPr>
              <w:spacing w:after="0" w:line="240" w:lineRule="auto"/>
              <w:rPr>
                <w:rFonts w:ascii="Times New Roman" w:hAnsi="Times New Roman"/>
              </w:rPr>
            </w:pPr>
          </w:p>
        </w:tc>
        <w:tc>
          <w:tcPr>
            <w:tcW w:w="2603" w:type="dxa"/>
            <w:gridSpan w:val="3"/>
          </w:tcPr>
          <w:p w14:paraId="7A8D086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Положение на продольной оси</w:t>
            </w:r>
          </w:p>
        </w:tc>
        <w:tc>
          <w:tcPr>
            <w:tcW w:w="5098" w:type="dxa"/>
            <w:gridSpan w:val="2"/>
          </w:tcPr>
          <w:p w14:paraId="0F880367" w14:textId="77777777" w:rsidR="005B1A84" w:rsidRPr="002F0D1B" w:rsidRDefault="005B1A84" w:rsidP="00A5489F">
            <w:pPr>
              <w:spacing w:after="0" w:line="240" w:lineRule="auto"/>
              <w:jc w:val="both"/>
              <w:rPr>
                <w:rFonts w:ascii="Times New Roman" w:hAnsi="Times New Roman"/>
              </w:rPr>
            </w:pPr>
            <w:r w:rsidRPr="002F0D1B">
              <w:rPr>
                <w:rFonts w:ascii="Times New Roman" w:hAnsi="Times New Roman"/>
              </w:rPr>
              <w:t xml:space="preserve">Если положение на оси точки начала обследования  не совпадает с началом трубопровода (стык труб располагается между узлом и первой трубой), то координаты этой точки нельзя получить из кодированной  информации. Поэтому для задания </w:t>
            </w:r>
            <w:r w:rsidRPr="002F0D1B">
              <w:rPr>
                <w:rFonts w:ascii="Times New Roman" w:hAnsi="Times New Roman"/>
              </w:rPr>
              <w:lastRenderedPageBreak/>
              <w:t>положения на продольной оси всегда следует указывать координаты начала трубопровода</w:t>
            </w:r>
          </w:p>
        </w:tc>
      </w:tr>
      <w:tr w:rsidR="005B1A84" w:rsidRPr="003C6484" w14:paraId="478E6FD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9213" w:type="dxa"/>
            <w:gridSpan w:val="6"/>
          </w:tcPr>
          <w:p w14:paraId="7E0CAE7A"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lastRenderedPageBreak/>
              <w:t>Конечный узел</w:t>
            </w:r>
          </w:p>
        </w:tc>
      </w:tr>
      <w:tr w:rsidR="005B1A84" w:rsidRPr="003C6484" w14:paraId="7478EF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Pr>
        <w:tc>
          <w:tcPr>
            <w:tcW w:w="1512" w:type="dxa"/>
            <w:vMerge w:val="restart"/>
            <w:tcBorders>
              <w:bottom w:val="nil"/>
            </w:tcBorders>
          </w:tcPr>
          <w:p w14:paraId="3E6545C6"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BСE</w:t>
            </w:r>
          </w:p>
        </w:tc>
        <w:tc>
          <w:tcPr>
            <w:tcW w:w="2603" w:type="dxa"/>
            <w:gridSpan w:val="3"/>
            <w:tcBorders>
              <w:bottom w:val="single" w:sz="4" w:space="0" w:color="auto"/>
            </w:tcBorders>
          </w:tcPr>
          <w:p w14:paraId="4E329F63" w14:textId="77777777" w:rsidR="005B1A84" w:rsidRPr="002F0D1B" w:rsidRDefault="005B1A84" w:rsidP="00A5489F">
            <w:pPr>
              <w:spacing w:after="0" w:line="240" w:lineRule="auto"/>
              <w:rPr>
                <w:rFonts w:ascii="Times New Roman" w:hAnsi="Times New Roman"/>
              </w:rPr>
            </w:pPr>
          </w:p>
        </w:tc>
        <w:tc>
          <w:tcPr>
            <w:tcW w:w="5098" w:type="dxa"/>
            <w:gridSpan w:val="2"/>
            <w:tcBorders>
              <w:bottom w:val="single" w:sz="4" w:space="0" w:color="auto"/>
            </w:tcBorders>
          </w:tcPr>
          <w:p w14:paraId="0719665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Информация о конечном узле</w:t>
            </w:r>
          </w:p>
        </w:tc>
      </w:tr>
      <w:tr w:rsidR="005B1A84" w:rsidRPr="003C6484" w14:paraId="6272455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wBefore w:w="34" w:type="dxa"/>
          <w:trHeight w:val="1155"/>
        </w:trPr>
        <w:tc>
          <w:tcPr>
            <w:tcW w:w="1512" w:type="dxa"/>
            <w:vMerge/>
            <w:tcBorders>
              <w:bottom w:val="nil"/>
            </w:tcBorders>
          </w:tcPr>
          <w:p w14:paraId="5E9B1CC4" w14:textId="77777777" w:rsidR="005B1A84" w:rsidRPr="002F0D1B" w:rsidRDefault="005B1A84" w:rsidP="00A5489F">
            <w:pPr>
              <w:spacing w:after="0" w:line="240" w:lineRule="auto"/>
              <w:rPr>
                <w:rFonts w:ascii="Times New Roman" w:hAnsi="Times New Roman"/>
                <w:b/>
              </w:rPr>
            </w:pPr>
          </w:p>
        </w:tc>
        <w:tc>
          <w:tcPr>
            <w:tcW w:w="2603" w:type="dxa"/>
            <w:gridSpan w:val="3"/>
            <w:tcBorders>
              <w:bottom w:val="nil"/>
            </w:tcBorders>
          </w:tcPr>
          <w:p w14:paraId="7FAB680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98" w:type="dxa"/>
            <w:gridSpan w:val="2"/>
            <w:tcBorders>
              <w:bottom w:val="nil"/>
            </w:tcBorders>
          </w:tcPr>
          <w:p w14:paraId="6DC3237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узла:</w:t>
            </w:r>
          </w:p>
          <w:p w14:paraId="72358D4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шахта (А);</w:t>
            </w:r>
          </w:p>
          <w:p w14:paraId="0B7A14BF"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ревизионное отверстие (В);</w:t>
            </w:r>
          </w:p>
          <w:p w14:paraId="657A942A"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отверстие для прочистки (С);</w:t>
            </w:r>
          </w:p>
          <w:p w14:paraId="2A92F29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смотровой колодец (D);</w:t>
            </w:r>
          </w:p>
        </w:tc>
      </w:tr>
      <w:tr w:rsidR="005B1A84" w:rsidRPr="003C6484" w14:paraId="641E6E6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00"/>
        </w:trPr>
        <w:tc>
          <w:tcPr>
            <w:tcW w:w="1550" w:type="dxa"/>
            <w:gridSpan w:val="2"/>
            <w:vMerge w:val="restart"/>
          </w:tcPr>
          <w:p w14:paraId="54DA8E9E" w14:textId="77777777" w:rsidR="005B1A84" w:rsidRPr="002F0D1B" w:rsidRDefault="005B1A84" w:rsidP="00A5489F">
            <w:pPr>
              <w:spacing w:after="0" w:line="240" w:lineRule="auto"/>
              <w:rPr>
                <w:rFonts w:ascii="Times New Roman" w:hAnsi="Times New Roman"/>
                <w:b/>
              </w:rPr>
            </w:pPr>
          </w:p>
        </w:tc>
        <w:tc>
          <w:tcPr>
            <w:tcW w:w="2611" w:type="dxa"/>
            <w:gridSpan w:val="4"/>
          </w:tcPr>
          <w:p w14:paraId="5F9E1AD7" w14:textId="77777777" w:rsidR="005B1A84" w:rsidRPr="002F0D1B" w:rsidRDefault="005B1A84" w:rsidP="00A5489F">
            <w:pPr>
              <w:spacing w:after="0" w:line="240" w:lineRule="auto"/>
              <w:rPr>
                <w:rFonts w:ascii="Times New Roman" w:hAnsi="Times New Roman"/>
              </w:rPr>
            </w:pPr>
          </w:p>
        </w:tc>
        <w:tc>
          <w:tcPr>
            <w:tcW w:w="5086" w:type="dxa"/>
          </w:tcPr>
          <w:p w14:paraId="4F7882F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выпуск (Е);</w:t>
            </w:r>
          </w:p>
          <w:p w14:paraId="5D454E4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соединение каналов вне колодца или ревизионного отверстия (F);</w:t>
            </w:r>
          </w:p>
          <w:p w14:paraId="46D86F4E"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заданный заказчиком (ХА);</w:t>
            </w:r>
          </w:p>
          <w:p w14:paraId="7832CCB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другой (Z).</w:t>
            </w:r>
          </w:p>
          <w:p w14:paraId="4FE37578" w14:textId="77777777" w:rsidR="005B1A84" w:rsidRPr="002F0D1B" w:rsidRDefault="005B1A84" w:rsidP="00A5489F">
            <w:pPr>
              <w:spacing w:after="0" w:line="240" w:lineRule="auto"/>
              <w:ind w:firstLine="8"/>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484F9E4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0" w:type="dxa"/>
            <w:gridSpan w:val="2"/>
            <w:vMerge/>
          </w:tcPr>
          <w:p w14:paraId="7E7E889C" w14:textId="77777777" w:rsidR="005B1A84" w:rsidRPr="002F0D1B" w:rsidRDefault="005B1A84" w:rsidP="00A5489F">
            <w:pPr>
              <w:spacing w:after="0" w:line="240" w:lineRule="auto"/>
              <w:rPr>
                <w:rFonts w:ascii="Times New Roman" w:hAnsi="Times New Roman"/>
                <w:b/>
              </w:rPr>
            </w:pPr>
          </w:p>
        </w:tc>
        <w:tc>
          <w:tcPr>
            <w:tcW w:w="2611" w:type="dxa"/>
            <w:gridSpan w:val="4"/>
          </w:tcPr>
          <w:p w14:paraId="574BBA0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 1</w:t>
            </w:r>
          </w:p>
        </w:tc>
        <w:tc>
          <w:tcPr>
            <w:tcW w:w="5086" w:type="dxa"/>
          </w:tcPr>
          <w:p w14:paraId="0F2CE4B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Обозначение узла</w:t>
            </w:r>
          </w:p>
        </w:tc>
      </w:tr>
      <w:tr w:rsidR="005B1A84" w:rsidRPr="003C6484" w14:paraId="38294A7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0" w:type="dxa"/>
            <w:gridSpan w:val="2"/>
            <w:vMerge/>
          </w:tcPr>
          <w:p w14:paraId="317789B8" w14:textId="77777777" w:rsidR="005B1A84" w:rsidRPr="002F0D1B" w:rsidRDefault="005B1A84" w:rsidP="00A5489F">
            <w:pPr>
              <w:spacing w:after="0" w:line="240" w:lineRule="auto"/>
              <w:jc w:val="center"/>
              <w:rPr>
                <w:rFonts w:ascii="Times New Roman" w:hAnsi="Times New Roman"/>
                <w:b/>
              </w:rPr>
            </w:pPr>
          </w:p>
        </w:tc>
        <w:tc>
          <w:tcPr>
            <w:tcW w:w="2611" w:type="dxa"/>
            <w:gridSpan w:val="4"/>
          </w:tcPr>
          <w:p w14:paraId="51EB2AB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 2</w:t>
            </w:r>
          </w:p>
        </w:tc>
        <w:tc>
          <w:tcPr>
            <w:tcW w:w="5086" w:type="dxa"/>
          </w:tcPr>
          <w:p w14:paraId="45D2844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Координаты узла</w:t>
            </w:r>
          </w:p>
        </w:tc>
      </w:tr>
      <w:tr w:rsidR="005B1A84" w:rsidRPr="003C6484" w14:paraId="518A43F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50" w:type="dxa"/>
            <w:gridSpan w:val="2"/>
            <w:vMerge/>
          </w:tcPr>
          <w:p w14:paraId="2319C92A" w14:textId="77777777" w:rsidR="005B1A84" w:rsidRPr="002F0D1B" w:rsidRDefault="005B1A84" w:rsidP="00A5489F">
            <w:pPr>
              <w:spacing w:after="0" w:line="240" w:lineRule="auto"/>
              <w:rPr>
                <w:rFonts w:ascii="Times New Roman" w:hAnsi="Times New Roman"/>
                <w:b/>
              </w:rPr>
            </w:pPr>
          </w:p>
        </w:tc>
        <w:tc>
          <w:tcPr>
            <w:tcW w:w="2611" w:type="dxa"/>
            <w:gridSpan w:val="4"/>
          </w:tcPr>
          <w:p w14:paraId="2F470A4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Положение на продольной оси</w:t>
            </w:r>
          </w:p>
        </w:tc>
        <w:tc>
          <w:tcPr>
            <w:tcW w:w="5086" w:type="dxa"/>
          </w:tcPr>
          <w:p w14:paraId="536129B7" w14:textId="77777777" w:rsidR="005B1A84" w:rsidRPr="002F0D1B" w:rsidRDefault="005B1A84" w:rsidP="00A5489F">
            <w:pPr>
              <w:spacing w:after="0" w:line="240" w:lineRule="auto"/>
              <w:ind w:right="-99"/>
              <w:jc w:val="both"/>
              <w:rPr>
                <w:rFonts w:ascii="Times New Roman" w:hAnsi="Times New Roman"/>
              </w:rPr>
            </w:pPr>
            <w:r w:rsidRPr="002F0D1B">
              <w:rPr>
                <w:rFonts w:ascii="Times New Roman" w:hAnsi="Times New Roman"/>
              </w:rPr>
              <w:t>Если положение на оси точки начала обследования не совпадает с началом трубопровода (стык труб располагается между узлом и первой трубой), то координаты этой точки нельзя получить из кодированной  информации. Поэтому для задания положения на продольной оси всегда следует указывать координаты начала трубопровода</w:t>
            </w:r>
          </w:p>
        </w:tc>
      </w:tr>
    </w:tbl>
    <w:p w14:paraId="405E6FEA" w14:textId="77777777" w:rsidR="005B1A84" w:rsidRPr="003C6484" w:rsidRDefault="005B1A84" w:rsidP="00A5489F">
      <w:pPr>
        <w:spacing w:after="0" w:line="240" w:lineRule="auto"/>
        <w:ind w:firstLine="709"/>
        <w:jc w:val="both"/>
        <w:rPr>
          <w:rFonts w:ascii="Times New Roman" w:hAnsi="Times New Roman"/>
          <w:sz w:val="24"/>
          <w:szCs w:val="24"/>
        </w:rPr>
      </w:pP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34"/>
        <w:gridCol w:w="1473"/>
        <w:gridCol w:w="42"/>
        <w:gridCol w:w="2569"/>
        <w:gridCol w:w="40"/>
        <w:gridCol w:w="5080"/>
        <w:gridCol w:w="9"/>
      </w:tblGrid>
      <w:tr w:rsidR="005B1A84" w:rsidRPr="003C6484" w14:paraId="296136EA" w14:textId="77777777" w:rsidTr="00066538">
        <w:trPr>
          <w:trHeight w:val="283"/>
        </w:trPr>
        <w:tc>
          <w:tcPr>
            <w:tcW w:w="9247" w:type="dxa"/>
            <w:gridSpan w:val="7"/>
            <w:tcBorders>
              <w:top w:val="nil"/>
              <w:left w:val="nil"/>
              <w:right w:val="nil"/>
            </w:tcBorders>
            <w:vAlign w:val="center"/>
          </w:tcPr>
          <w:p w14:paraId="01F8304A" w14:textId="77777777" w:rsidR="005B1A84" w:rsidRPr="002F0D1B" w:rsidRDefault="005B1A84" w:rsidP="00A5489F">
            <w:pPr>
              <w:spacing w:after="0" w:line="240" w:lineRule="auto"/>
              <w:ind w:left="-108"/>
              <w:rPr>
                <w:rFonts w:ascii="Times New Roman" w:hAnsi="Times New Roman"/>
                <w:bCs/>
                <w:sz w:val="24"/>
                <w:szCs w:val="24"/>
              </w:rPr>
            </w:pPr>
            <w:r w:rsidRPr="002F0D1B">
              <w:rPr>
                <w:rFonts w:ascii="Times New Roman" w:hAnsi="Times New Roman"/>
                <w:spacing w:val="40"/>
                <w:sz w:val="24"/>
                <w:szCs w:val="24"/>
              </w:rPr>
              <w:t>Таблица</w:t>
            </w:r>
            <w:r w:rsidRPr="002F0D1B">
              <w:rPr>
                <w:rFonts w:ascii="Times New Roman" w:hAnsi="Times New Roman"/>
                <w:bCs/>
                <w:sz w:val="24"/>
                <w:szCs w:val="24"/>
              </w:rPr>
              <w:t xml:space="preserve"> Е.4 </w:t>
            </w:r>
            <w:r w:rsidRPr="002F0D1B">
              <w:rPr>
                <w:rFonts w:ascii="Times New Roman" w:hAnsi="Times New Roman"/>
                <w:spacing w:val="40"/>
                <w:sz w:val="24"/>
                <w:szCs w:val="24"/>
              </w:rPr>
              <w:t>—</w:t>
            </w:r>
            <w:r w:rsidRPr="002F0D1B">
              <w:rPr>
                <w:rFonts w:ascii="Times New Roman" w:hAnsi="Times New Roman"/>
                <w:sz w:val="24"/>
                <w:szCs w:val="24"/>
              </w:rPr>
              <w:t xml:space="preserve"> </w:t>
            </w:r>
            <w:r w:rsidRPr="002F0D1B">
              <w:rPr>
                <w:rFonts w:ascii="Times New Roman" w:hAnsi="Times New Roman"/>
                <w:b/>
                <w:sz w:val="24"/>
                <w:szCs w:val="24"/>
              </w:rPr>
              <w:t>Коды для регистрации дополнительной информации</w:t>
            </w:r>
          </w:p>
        </w:tc>
      </w:tr>
      <w:tr w:rsidR="005B1A84" w:rsidRPr="003C6484" w14:paraId="0BE6B4B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7" w:type="dxa"/>
            <w:gridSpan w:val="2"/>
            <w:vAlign w:val="center"/>
          </w:tcPr>
          <w:p w14:paraId="1184730C"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Код</w:t>
            </w:r>
          </w:p>
        </w:tc>
        <w:tc>
          <w:tcPr>
            <w:tcW w:w="2611" w:type="dxa"/>
            <w:gridSpan w:val="2"/>
          </w:tcPr>
          <w:p w14:paraId="213E5B25"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Дополнительная</w:t>
            </w:r>
          </w:p>
          <w:p w14:paraId="703B4E5D"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информация</w:t>
            </w:r>
          </w:p>
        </w:tc>
        <w:tc>
          <w:tcPr>
            <w:tcW w:w="5129" w:type="dxa"/>
            <w:gridSpan w:val="3"/>
            <w:vAlign w:val="center"/>
          </w:tcPr>
          <w:p w14:paraId="2E3A4145"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Описание</w:t>
            </w:r>
          </w:p>
        </w:tc>
      </w:tr>
      <w:tr w:rsidR="005B1A84" w:rsidRPr="003C6484" w14:paraId="7FBD84C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7"/>
          </w:tcPr>
          <w:p w14:paraId="2CB03A68"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Общая фотография</w:t>
            </w:r>
          </w:p>
        </w:tc>
      </w:tr>
      <w:tr w:rsidR="005B1A84" w:rsidRPr="003C6484" w14:paraId="2AF5702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120"/>
        </w:trPr>
        <w:tc>
          <w:tcPr>
            <w:tcW w:w="1507" w:type="dxa"/>
            <w:gridSpan w:val="2"/>
            <w:vMerge w:val="restart"/>
          </w:tcPr>
          <w:p w14:paraId="249B3D01"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ВDА</w:t>
            </w:r>
          </w:p>
        </w:tc>
        <w:tc>
          <w:tcPr>
            <w:tcW w:w="2611" w:type="dxa"/>
            <w:gridSpan w:val="2"/>
          </w:tcPr>
          <w:p w14:paraId="7280151E" w14:textId="77777777" w:rsidR="005B1A84" w:rsidRPr="002F0D1B" w:rsidRDefault="005B1A84" w:rsidP="00A5489F">
            <w:pPr>
              <w:spacing w:after="0" w:line="240" w:lineRule="auto"/>
              <w:rPr>
                <w:rFonts w:ascii="Times New Roman" w:hAnsi="Times New Roman"/>
              </w:rPr>
            </w:pPr>
          </w:p>
        </w:tc>
        <w:tc>
          <w:tcPr>
            <w:tcW w:w="5129" w:type="dxa"/>
            <w:gridSpan w:val="3"/>
          </w:tcPr>
          <w:p w14:paraId="36B7243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Фотография общего плана приводится для регистрации общего состояния трубопровода/канала системы водоотведения. Эта фотография не предназначена для регистрации отдельных признаков трубопровода/канала</w:t>
            </w:r>
          </w:p>
        </w:tc>
      </w:tr>
      <w:tr w:rsidR="005B1A84" w:rsidRPr="003C6484" w14:paraId="075DD3A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13"/>
        </w:trPr>
        <w:tc>
          <w:tcPr>
            <w:tcW w:w="1507" w:type="dxa"/>
            <w:gridSpan w:val="2"/>
            <w:vMerge/>
          </w:tcPr>
          <w:p w14:paraId="24DC7305" w14:textId="77777777" w:rsidR="005B1A84" w:rsidRPr="002F0D1B" w:rsidRDefault="005B1A84" w:rsidP="00A5489F">
            <w:pPr>
              <w:spacing w:after="0" w:line="240" w:lineRule="auto"/>
              <w:rPr>
                <w:rFonts w:ascii="Times New Roman" w:hAnsi="Times New Roman"/>
              </w:rPr>
            </w:pPr>
          </w:p>
        </w:tc>
        <w:tc>
          <w:tcPr>
            <w:tcW w:w="2611" w:type="dxa"/>
            <w:gridSpan w:val="2"/>
          </w:tcPr>
          <w:p w14:paraId="38353B0B" w14:textId="77777777" w:rsidR="005B1A84" w:rsidRPr="002F0D1B" w:rsidRDefault="005B1A84" w:rsidP="00A5489F">
            <w:pPr>
              <w:spacing w:after="0" w:line="240" w:lineRule="auto"/>
              <w:ind w:right="-165"/>
              <w:rPr>
                <w:rFonts w:ascii="Times New Roman" w:hAnsi="Times New Roman"/>
              </w:rPr>
            </w:pPr>
            <w:r w:rsidRPr="002F0D1B">
              <w:rPr>
                <w:rFonts w:ascii="Times New Roman" w:hAnsi="Times New Roman"/>
              </w:rPr>
              <w:t>Положение на окружности</w:t>
            </w:r>
          </w:p>
        </w:tc>
        <w:tc>
          <w:tcPr>
            <w:tcW w:w="5129" w:type="dxa"/>
            <w:gridSpan w:val="3"/>
          </w:tcPr>
          <w:p w14:paraId="6D26DF9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 направление визирования, если оно не совпадает с осью трубопровода/канала</w:t>
            </w:r>
          </w:p>
        </w:tc>
      </w:tr>
      <w:tr w:rsidR="005B1A84" w:rsidRPr="003C6484" w14:paraId="27685C7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7"/>
          </w:tcPr>
          <w:p w14:paraId="358E192B"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Примечание</w:t>
            </w:r>
          </w:p>
        </w:tc>
      </w:tr>
      <w:tr w:rsidR="005B1A84" w:rsidRPr="003C6484" w14:paraId="45CDF27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49"/>
        </w:trPr>
        <w:tc>
          <w:tcPr>
            <w:tcW w:w="1507" w:type="dxa"/>
            <w:gridSpan w:val="2"/>
            <w:vMerge w:val="restart"/>
          </w:tcPr>
          <w:p w14:paraId="69B10764"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ВDВ</w:t>
            </w:r>
          </w:p>
        </w:tc>
        <w:tc>
          <w:tcPr>
            <w:tcW w:w="2611" w:type="dxa"/>
            <w:gridSpan w:val="2"/>
          </w:tcPr>
          <w:p w14:paraId="47757B51" w14:textId="77777777" w:rsidR="005B1A84" w:rsidRPr="002F0D1B" w:rsidRDefault="005B1A84" w:rsidP="00A5489F">
            <w:pPr>
              <w:spacing w:after="0" w:line="240" w:lineRule="auto"/>
              <w:rPr>
                <w:rFonts w:ascii="Times New Roman" w:hAnsi="Times New Roman"/>
              </w:rPr>
            </w:pPr>
          </w:p>
        </w:tc>
        <w:tc>
          <w:tcPr>
            <w:tcW w:w="5129" w:type="dxa"/>
            <w:gridSpan w:val="3"/>
          </w:tcPr>
          <w:p w14:paraId="0108B32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Информация, которую невозможно отразить в примечаниях к другим кодам</w:t>
            </w:r>
          </w:p>
        </w:tc>
      </w:tr>
      <w:tr w:rsidR="005B1A84" w:rsidRPr="003C6484" w14:paraId="77F2B49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7" w:type="dxa"/>
            <w:gridSpan w:val="2"/>
            <w:vMerge/>
          </w:tcPr>
          <w:p w14:paraId="08DC1036" w14:textId="77777777" w:rsidR="005B1A84" w:rsidRPr="002F0D1B" w:rsidRDefault="005B1A84" w:rsidP="00A5489F">
            <w:pPr>
              <w:spacing w:after="0" w:line="240" w:lineRule="auto"/>
              <w:rPr>
                <w:rFonts w:ascii="Times New Roman" w:hAnsi="Times New Roman"/>
              </w:rPr>
            </w:pPr>
          </w:p>
        </w:tc>
        <w:tc>
          <w:tcPr>
            <w:tcW w:w="2611" w:type="dxa"/>
            <w:gridSpan w:val="2"/>
          </w:tcPr>
          <w:p w14:paraId="7D66970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Примечание</w:t>
            </w:r>
          </w:p>
        </w:tc>
        <w:tc>
          <w:tcPr>
            <w:tcW w:w="5129" w:type="dxa"/>
            <w:gridSpan w:val="3"/>
          </w:tcPr>
          <w:p w14:paraId="63BD805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Текст</w:t>
            </w:r>
          </w:p>
        </w:tc>
      </w:tr>
      <w:tr w:rsidR="005B1A84" w:rsidRPr="003C6484" w14:paraId="1292278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7"/>
          </w:tcPr>
          <w:p w14:paraId="3508181F"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Обследование прервано между узлами</w:t>
            </w:r>
          </w:p>
        </w:tc>
      </w:tr>
      <w:tr w:rsidR="005B1A84" w:rsidRPr="003C6484" w14:paraId="1B6FC42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7" w:type="dxa"/>
            <w:gridSpan w:val="2"/>
            <w:vMerge w:val="restart"/>
            <w:tcBorders>
              <w:bottom w:val="nil"/>
            </w:tcBorders>
          </w:tcPr>
          <w:p w14:paraId="0C02CD05"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ВDС</w:t>
            </w:r>
          </w:p>
        </w:tc>
        <w:tc>
          <w:tcPr>
            <w:tcW w:w="2611" w:type="dxa"/>
            <w:gridSpan w:val="2"/>
          </w:tcPr>
          <w:p w14:paraId="627FF907" w14:textId="77777777" w:rsidR="005B1A84" w:rsidRPr="002F0D1B" w:rsidRDefault="005B1A84" w:rsidP="00A5489F">
            <w:pPr>
              <w:spacing w:after="0" w:line="240" w:lineRule="auto"/>
              <w:rPr>
                <w:rFonts w:ascii="Times New Roman" w:hAnsi="Times New Roman"/>
              </w:rPr>
            </w:pPr>
          </w:p>
        </w:tc>
        <w:tc>
          <w:tcPr>
            <w:tcW w:w="5129" w:type="dxa"/>
            <w:gridSpan w:val="3"/>
          </w:tcPr>
          <w:p w14:paraId="628174E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обследование прервано ввиду наличия препятствия движению камеры, то оно регистрируется с применением соответствующего кода. Если обследование проводится повторно, то это считается новым обследованием</w:t>
            </w:r>
          </w:p>
        </w:tc>
      </w:tr>
      <w:tr w:rsidR="005B1A84" w:rsidRPr="003C6484" w14:paraId="1B9DFB8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07" w:type="dxa"/>
            <w:gridSpan w:val="2"/>
            <w:vMerge/>
            <w:tcBorders>
              <w:bottom w:val="nil"/>
            </w:tcBorders>
          </w:tcPr>
          <w:p w14:paraId="29C5B389" w14:textId="77777777" w:rsidR="005B1A84" w:rsidRPr="002F0D1B" w:rsidRDefault="005B1A84" w:rsidP="00A5489F">
            <w:pPr>
              <w:spacing w:after="0" w:line="240" w:lineRule="auto"/>
              <w:rPr>
                <w:rFonts w:ascii="Times New Roman" w:hAnsi="Times New Roman"/>
              </w:rPr>
            </w:pPr>
          </w:p>
        </w:tc>
        <w:tc>
          <w:tcPr>
            <w:tcW w:w="2611" w:type="dxa"/>
            <w:gridSpan w:val="2"/>
            <w:tcBorders>
              <w:bottom w:val="single" w:sz="4" w:space="0" w:color="auto"/>
            </w:tcBorders>
          </w:tcPr>
          <w:p w14:paraId="208569A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129" w:type="dxa"/>
            <w:gridSpan w:val="3"/>
            <w:tcBorders>
              <w:bottom w:val="single" w:sz="4" w:space="0" w:color="auto"/>
            </w:tcBorders>
          </w:tcPr>
          <w:p w14:paraId="39333889"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Причины прерывания обследования:</w:t>
            </w:r>
          </w:p>
          <w:p w14:paraId="7D0CA5D3"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препятствие (А);</w:t>
            </w:r>
          </w:p>
          <w:p w14:paraId="6942897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высокий уровень сточных вод (В);</w:t>
            </w:r>
          </w:p>
          <w:p w14:paraId="38A14160"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отказ оборудования (С);</w:t>
            </w:r>
          </w:p>
          <w:p w14:paraId="1D55C5DC"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прочие причины (Z).</w:t>
            </w:r>
          </w:p>
          <w:p w14:paraId="7E94556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Если указывается признак Z, то в примечании </w:t>
            </w:r>
            <w:r w:rsidRPr="002F0D1B">
              <w:rPr>
                <w:rFonts w:ascii="Times New Roman" w:hAnsi="Times New Roman"/>
              </w:rPr>
              <w:lastRenderedPageBreak/>
              <w:t>приводятся дополнительные пояснения</w:t>
            </w:r>
          </w:p>
        </w:tc>
      </w:tr>
      <w:tr w:rsidR="005B1A84" w:rsidRPr="003C6484" w14:paraId="4230F14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94"/>
        </w:trPr>
        <w:tc>
          <w:tcPr>
            <w:tcW w:w="1507" w:type="dxa"/>
            <w:gridSpan w:val="2"/>
            <w:vMerge/>
            <w:tcBorders>
              <w:bottom w:val="nil"/>
            </w:tcBorders>
          </w:tcPr>
          <w:p w14:paraId="16C76E72" w14:textId="77777777" w:rsidR="005B1A84" w:rsidRPr="002F0D1B" w:rsidRDefault="005B1A84" w:rsidP="00A5489F">
            <w:pPr>
              <w:spacing w:after="0" w:line="240" w:lineRule="auto"/>
              <w:rPr>
                <w:rFonts w:ascii="Times New Roman" w:hAnsi="Times New Roman"/>
              </w:rPr>
            </w:pPr>
          </w:p>
        </w:tc>
        <w:tc>
          <w:tcPr>
            <w:tcW w:w="2611" w:type="dxa"/>
            <w:gridSpan w:val="2"/>
            <w:tcBorders>
              <w:bottom w:val="nil"/>
            </w:tcBorders>
          </w:tcPr>
          <w:p w14:paraId="7BE4BD5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129" w:type="dxa"/>
            <w:gridSpan w:val="3"/>
            <w:tcBorders>
              <w:bottom w:val="nil"/>
            </w:tcBorders>
          </w:tcPr>
          <w:p w14:paraId="113FA538"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Цель обследования достигнута, продолжение обследования нецелесообразно (А);</w:t>
            </w:r>
          </w:p>
          <w:p w14:paraId="51B21242"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обследование прервано по указанию заказчика (В);</w:t>
            </w:r>
          </w:p>
          <w:p w14:paraId="377361AB"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обследование трубопровода/канала прекращено на основании наличия данных более раннего частичного обследования (С);</w:t>
            </w:r>
          </w:p>
          <w:p w14:paraId="6076A1FB" w14:textId="77777777" w:rsidR="005B1A84" w:rsidRPr="002F0D1B" w:rsidRDefault="005B1A84" w:rsidP="00A5489F">
            <w:pPr>
              <w:spacing w:after="0" w:line="240" w:lineRule="auto"/>
              <w:ind w:left="794" w:right="-108"/>
              <w:contextualSpacing/>
              <w:rPr>
                <w:rFonts w:ascii="Times New Roman" w:hAnsi="Times New Roman"/>
              </w:rPr>
            </w:pPr>
          </w:p>
        </w:tc>
      </w:tr>
      <w:tr w:rsidR="005B1A84" w:rsidRPr="002F0D1B" w14:paraId="0300ED9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Height w:val="2136"/>
        </w:trPr>
        <w:tc>
          <w:tcPr>
            <w:tcW w:w="1473" w:type="dxa"/>
          </w:tcPr>
          <w:p w14:paraId="6AA400A2" w14:textId="77777777" w:rsidR="005B1A84" w:rsidRPr="002F0D1B" w:rsidRDefault="005B1A84" w:rsidP="00A5489F">
            <w:pPr>
              <w:spacing w:after="0" w:line="240" w:lineRule="auto"/>
              <w:rPr>
                <w:rFonts w:ascii="Times New Roman" w:hAnsi="Times New Roman"/>
              </w:rPr>
            </w:pPr>
          </w:p>
        </w:tc>
        <w:tc>
          <w:tcPr>
            <w:tcW w:w="2611" w:type="dxa"/>
            <w:gridSpan w:val="2"/>
          </w:tcPr>
          <w:p w14:paraId="30B945A2" w14:textId="77777777" w:rsidR="005B1A84" w:rsidRPr="002F0D1B" w:rsidRDefault="005B1A84" w:rsidP="00A5489F">
            <w:pPr>
              <w:spacing w:after="0" w:line="240" w:lineRule="auto"/>
              <w:ind w:left="18" w:hanging="18"/>
              <w:rPr>
                <w:rFonts w:ascii="Times New Roman" w:hAnsi="Times New Roman"/>
              </w:rPr>
            </w:pPr>
          </w:p>
        </w:tc>
        <w:tc>
          <w:tcPr>
            <w:tcW w:w="5120" w:type="dxa"/>
            <w:gridSpan w:val="2"/>
          </w:tcPr>
          <w:p w14:paraId="4EB11837"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причиной прекращения обследования трубопровода/канала не являлось наличие данных более раннего частичного обследования  (D);</w:t>
            </w:r>
          </w:p>
          <w:p w14:paraId="7AFAD0F1"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не установлено, что инспекция всего трубопровода была прекращена из-за наличия данных  более раннего обследования (Е);</w:t>
            </w:r>
          </w:p>
          <w:p w14:paraId="032E9B06" w14:textId="77777777" w:rsidR="005B1A84" w:rsidRPr="002F0D1B" w:rsidRDefault="005B1A84" w:rsidP="00A5489F">
            <w:pPr>
              <w:spacing w:after="0" w:line="240" w:lineRule="auto"/>
              <w:ind w:right="-108"/>
              <w:contextualSpacing/>
              <w:rPr>
                <w:rFonts w:ascii="Times New Roman" w:hAnsi="Times New Roman"/>
              </w:rPr>
            </w:pPr>
            <w:r w:rsidRPr="002F0D1B">
              <w:rPr>
                <w:rFonts w:ascii="Times New Roman" w:hAnsi="Times New Roman"/>
              </w:rPr>
              <w:t>прочее (Z).</w:t>
            </w:r>
          </w:p>
          <w:p w14:paraId="2DFDF73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2F0D1B" w14:paraId="3FA5468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9204" w:type="dxa"/>
            <w:gridSpan w:val="5"/>
          </w:tcPr>
          <w:p w14:paraId="55A89692"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Уровень сточных вод</w:t>
            </w:r>
          </w:p>
        </w:tc>
      </w:tr>
      <w:tr w:rsidR="005B1A84" w:rsidRPr="002F0D1B" w14:paraId="5F9790C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1473" w:type="dxa"/>
            <w:vMerge w:val="restart"/>
          </w:tcPr>
          <w:p w14:paraId="428F20E0"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BDD</w:t>
            </w:r>
          </w:p>
        </w:tc>
        <w:tc>
          <w:tcPr>
            <w:tcW w:w="2611" w:type="dxa"/>
            <w:gridSpan w:val="2"/>
          </w:tcPr>
          <w:p w14:paraId="07ED12EF" w14:textId="77777777" w:rsidR="005B1A84" w:rsidRPr="002F0D1B" w:rsidRDefault="005B1A84" w:rsidP="00A5489F">
            <w:pPr>
              <w:spacing w:after="0" w:line="240" w:lineRule="auto"/>
              <w:rPr>
                <w:rFonts w:ascii="Times New Roman" w:hAnsi="Times New Roman"/>
              </w:rPr>
            </w:pPr>
          </w:p>
        </w:tc>
        <w:tc>
          <w:tcPr>
            <w:tcW w:w="5120" w:type="dxa"/>
            <w:gridSpan w:val="2"/>
          </w:tcPr>
          <w:p w14:paraId="2CFC215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Высота уровня сточных вод в трубопроводе/канале системы водоотведения</w:t>
            </w:r>
          </w:p>
        </w:tc>
      </w:tr>
      <w:tr w:rsidR="005B1A84" w:rsidRPr="002F0D1B" w14:paraId="7F428EF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1473" w:type="dxa"/>
            <w:vMerge/>
          </w:tcPr>
          <w:p w14:paraId="549AB08F" w14:textId="77777777" w:rsidR="005B1A84" w:rsidRPr="002F0D1B" w:rsidRDefault="005B1A84" w:rsidP="00A5489F">
            <w:pPr>
              <w:spacing w:after="0" w:line="240" w:lineRule="auto"/>
              <w:rPr>
                <w:rFonts w:ascii="Times New Roman" w:hAnsi="Times New Roman"/>
              </w:rPr>
            </w:pPr>
          </w:p>
        </w:tc>
        <w:tc>
          <w:tcPr>
            <w:tcW w:w="2611" w:type="dxa"/>
            <w:gridSpan w:val="2"/>
          </w:tcPr>
          <w:p w14:paraId="4D743E9B"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Характеристика </w:t>
            </w:r>
          </w:p>
        </w:tc>
        <w:tc>
          <w:tcPr>
            <w:tcW w:w="5120" w:type="dxa"/>
            <w:gridSpan w:val="2"/>
          </w:tcPr>
          <w:p w14:paraId="7F92A64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сточных вод:</w:t>
            </w:r>
          </w:p>
          <w:p w14:paraId="3802208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сточные воды прозрачные (лоток виден) (А);</w:t>
            </w:r>
          </w:p>
          <w:p w14:paraId="44A6A4FF"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применение кода невозможно (В);</w:t>
            </w:r>
          </w:p>
          <w:p w14:paraId="4814AF31"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сточные воды мутные (С);</w:t>
            </w:r>
          </w:p>
          <w:p w14:paraId="5C91BB7F"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сточные воды окрашенные (D);</w:t>
            </w:r>
          </w:p>
          <w:p w14:paraId="5DD2E90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сточные воды мутные и окрашенные (Е)</w:t>
            </w:r>
          </w:p>
        </w:tc>
      </w:tr>
      <w:tr w:rsidR="005B1A84" w:rsidRPr="002F0D1B" w14:paraId="33B1BD5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Height w:val="429"/>
        </w:trPr>
        <w:tc>
          <w:tcPr>
            <w:tcW w:w="1473" w:type="dxa"/>
            <w:vMerge/>
          </w:tcPr>
          <w:p w14:paraId="3773FA11" w14:textId="77777777" w:rsidR="005B1A84" w:rsidRPr="002F0D1B" w:rsidRDefault="005B1A84" w:rsidP="00A5489F">
            <w:pPr>
              <w:spacing w:after="0" w:line="240" w:lineRule="auto"/>
              <w:rPr>
                <w:rFonts w:ascii="Times New Roman" w:hAnsi="Times New Roman"/>
                <w:b/>
              </w:rPr>
            </w:pPr>
          </w:p>
        </w:tc>
        <w:tc>
          <w:tcPr>
            <w:tcW w:w="2611" w:type="dxa"/>
            <w:gridSpan w:val="2"/>
          </w:tcPr>
          <w:p w14:paraId="774D31B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Количественная оценка </w:t>
            </w:r>
          </w:p>
        </w:tc>
        <w:tc>
          <w:tcPr>
            <w:tcW w:w="5120" w:type="dxa"/>
            <w:gridSpan w:val="2"/>
          </w:tcPr>
          <w:p w14:paraId="67794DFC"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Уровень сточных вод, %, к внутреннему диаметру трубопровода</w:t>
            </w:r>
          </w:p>
        </w:tc>
      </w:tr>
      <w:tr w:rsidR="005B1A84" w:rsidRPr="002F0D1B" w14:paraId="2A2ECEC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9204" w:type="dxa"/>
            <w:gridSpan w:val="5"/>
          </w:tcPr>
          <w:p w14:paraId="44B9E263"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Сточные воды, поступающие из примыкания</w:t>
            </w:r>
          </w:p>
        </w:tc>
      </w:tr>
      <w:tr w:rsidR="005B1A84" w:rsidRPr="002F0D1B" w14:paraId="09F0783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1473" w:type="dxa"/>
            <w:vMerge w:val="restart"/>
          </w:tcPr>
          <w:p w14:paraId="60BE6CF8"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BDE</w:t>
            </w:r>
          </w:p>
        </w:tc>
        <w:tc>
          <w:tcPr>
            <w:tcW w:w="2611" w:type="dxa"/>
            <w:gridSpan w:val="2"/>
          </w:tcPr>
          <w:p w14:paraId="04676267" w14:textId="77777777" w:rsidR="005B1A84" w:rsidRPr="002F0D1B" w:rsidRDefault="005B1A84" w:rsidP="00A5489F">
            <w:pPr>
              <w:spacing w:after="0" w:line="240" w:lineRule="auto"/>
              <w:rPr>
                <w:rFonts w:ascii="Times New Roman" w:hAnsi="Times New Roman"/>
              </w:rPr>
            </w:pPr>
          </w:p>
        </w:tc>
        <w:tc>
          <w:tcPr>
            <w:tcW w:w="5120" w:type="dxa"/>
            <w:gridSpan w:val="2"/>
          </w:tcPr>
          <w:p w14:paraId="0D36CA02"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Информация о сточных водах, поступающих из примыкающего трубопровода</w:t>
            </w:r>
          </w:p>
        </w:tc>
      </w:tr>
      <w:tr w:rsidR="005B1A84" w:rsidRPr="002F0D1B" w14:paraId="65B168F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1473" w:type="dxa"/>
            <w:vMerge/>
          </w:tcPr>
          <w:p w14:paraId="6941508A" w14:textId="77777777" w:rsidR="005B1A84" w:rsidRPr="002F0D1B" w:rsidRDefault="005B1A84" w:rsidP="00A5489F">
            <w:pPr>
              <w:spacing w:after="0" w:line="240" w:lineRule="auto"/>
              <w:rPr>
                <w:rFonts w:ascii="Times New Roman" w:hAnsi="Times New Roman"/>
                <w:b/>
              </w:rPr>
            </w:pPr>
          </w:p>
        </w:tc>
        <w:tc>
          <w:tcPr>
            <w:tcW w:w="2611" w:type="dxa"/>
            <w:gridSpan w:val="2"/>
          </w:tcPr>
          <w:p w14:paraId="09BBA79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1</w:t>
            </w:r>
          </w:p>
        </w:tc>
        <w:tc>
          <w:tcPr>
            <w:tcW w:w="5120" w:type="dxa"/>
            <w:gridSpan w:val="2"/>
          </w:tcPr>
          <w:p w14:paraId="7F17E23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Сточные воды из примыкания:</w:t>
            </w:r>
          </w:p>
          <w:p w14:paraId="524EBDA3"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сточные воды прозрачные (лоток виден) (А);</w:t>
            </w:r>
          </w:p>
          <w:p w14:paraId="31CDE5B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применение кода невозможно (В);</w:t>
            </w:r>
          </w:p>
          <w:p w14:paraId="42F26C9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сточные воды мутные (С);</w:t>
            </w:r>
          </w:p>
          <w:p w14:paraId="693D48F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сточные воды окрашенные (D);</w:t>
            </w:r>
          </w:p>
          <w:p w14:paraId="6F249FE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сточные воды мутные и окрашенные (Е).</w:t>
            </w:r>
          </w:p>
          <w:p w14:paraId="6B16D33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невозможно оценить сточные воды, поступающие из примыкающего трубопровода ввиду высокого уровня сточных вод, то ставится код YY</w:t>
            </w:r>
          </w:p>
        </w:tc>
      </w:tr>
      <w:tr w:rsidR="005B1A84" w:rsidRPr="002F0D1B" w14:paraId="69DFFCA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1473" w:type="dxa"/>
            <w:vMerge/>
          </w:tcPr>
          <w:p w14:paraId="6214243E" w14:textId="77777777" w:rsidR="005B1A84" w:rsidRPr="002F0D1B" w:rsidRDefault="005B1A84" w:rsidP="00A5489F">
            <w:pPr>
              <w:spacing w:after="0" w:line="240" w:lineRule="auto"/>
              <w:rPr>
                <w:rFonts w:ascii="Times New Roman" w:hAnsi="Times New Roman"/>
                <w:b/>
              </w:rPr>
            </w:pPr>
          </w:p>
        </w:tc>
        <w:tc>
          <w:tcPr>
            <w:tcW w:w="2611" w:type="dxa"/>
            <w:gridSpan w:val="2"/>
          </w:tcPr>
          <w:p w14:paraId="39BF42E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 2</w:t>
            </w:r>
          </w:p>
        </w:tc>
        <w:tc>
          <w:tcPr>
            <w:tcW w:w="5120" w:type="dxa"/>
            <w:gridSpan w:val="2"/>
          </w:tcPr>
          <w:p w14:paraId="79776738"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Примыкание:</w:t>
            </w:r>
          </w:p>
          <w:p w14:paraId="74BFC97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неправильно замуровано – сточные воды поступают в ливневую канализацию (А);</w:t>
            </w:r>
          </w:p>
          <w:p w14:paraId="7CA12A27"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неправильно замуровано – дождевая вода поступает в канализацию (В);</w:t>
            </w:r>
          </w:p>
          <w:p w14:paraId="4DDB1C78"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примыкание замуровано правильно (С)</w:t>
            </w:r>
          </w:p>
        </w:tc>
      </w:tr>
      <w:tr w:rsidR="005B1A84" w:rsidRPr="002F0D1B" w14:paraId="55F34BB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1473" w:type="dxa"/>
            <w:vMerge/>
          </w:tcPr>
          <w:p w14:paraId="50EBD946" w14:textId="77777777" w:rsidR="005B1A84" w:rsidRPr="002F0D1B" w:rsidRDefault="005B1A84" w:rsidP="00A5489F">
            <w:pPr>
              <w:spacing w:after="0" w:line="240" w:lineRule="auto"/>
              <w:rPr>
                <w:rFonts w:ascii="Times New Roman" w:hAnsi="Times New Roman"/>
                <w:b/>
              </w:rPr>
            </w:pPr>
          </w:p>
        </w:tc>
        <w:tc>
          <w:tcPr>
            <w:tcW w:w="2611" w:type="dxa"/>
            <w:gridSpan w:val="2"/>
          </w:tcPr>
          <w:p w14:paraId="02FB270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Количественная оценка </w:t>
            </w:r>
          </w:p>
        </w:tc>
        <w:tc>
          <w:tcPr>
            <w:tcW w:w="5120" w:type="dxa"/>
            <w:gridSpan w:val="2"/>
          </w:tcPr>
          <w:p w14:paraId="7814EDC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Уровень сточных вод, %, внутреннего диаметра трубопровода. Координаты узла</w:t>
            </w:r>
          </w:p>
        </w:tc>
      </w:tr>
      <w:tr w:rsidR="005B1A84" w:rsidRPr="002F0D1B" w14:paraId="53030E7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1473" w:type="dxa"/>
            <w:vMerge/>
          </w:tcPr>
          <w:p w14:paraId="71AC29C1" w14:textId="77777777" w:rsidR="005B1A84" w:rsidRPr="002F0D1B" w:rsidRDefault="005B1A84" w:rsidP="00A5489F">
            <w:pPr>
              <w:spacing w:after="0" w:line="240" w:lineRule="auto"/>
              <w:rPr>
                <w:rFonts w:ascii="Times New Roman" w:hAnsi="Times New Roman"/>
                <w:b/>
              </w:rPr>
            </w:pPr>
          </w:p>
        </w:tc>
        <w:tc>
          <w:tcPr>
            <w:tcW w:w="2611" w:type="dxa"/>
            <w:gridSpan w:val="2"/>
          </w:tcPr>
          <w:p w14:paraId="74CACA7F" w14:textId="77777777" w:rsidR="005B1A84" w:rsidRPr="002F0D1B" w:rsidRDefault="005B1A84" w:rsidP="00A5489F">
            <w:pPr>
              <w:spacing w:after="0" w:line="240" w:lineRule="auto"/>
              <w:ind w:right="-180"/>
              <w:rPr>
                <w:rFonts w:ascii="Times New Roman" w:hAnsi="Times New Roman"/>
              </w:rPr>
            </w:pPr>
            <w:r w:rsidRPr="002F0D1B">
              <w:rPr>
                <w:rFonts w:ascii="Times New Roman" w:hAnsi="Times New Roman"/>
              </w:rPr>
              <w:t>Положение на окружности</w:t>
            </w:r>
          </w:p>
        </w:tc>
        <w:tc>
          <w:tcPr>
            <w:tcW w:w="5120" w:type="dxa"/>
            <w:gridSpan w:val="2"/>
          </w:tcPr>
          <w:p w14:paraId="22C74DDE"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Регистрируется</w:t>
            </w:r>
          </w:p>
        </w:tc>
      </w:tr>
      <w:tr w:rsidR="005B1A84" w:rsidRPr="002F0D1B" w14:paraId="11DAA42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9204" w:type="dxa"/>
            <w:gridSpan w:val="5"/>
          </w:tcPr>
          <w:p w14:paraId="374FF79A"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Атмосфера в трубопроводе</w:t>
            </w:r>
          </w:p>
        </w:tc>
      </w:tr>
      <w:tr w:rsidR="005B1A84" w:rsidRPr="002F0D1B" w14:paraId="686CD11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Pr>
        <w:tc>
          <w:tcPr>
            <w:tcW w:w="1473" w:type="dxa"/>
            <w:vMerge w:val="restart"/>
            <w:tcBorders>
              <w:bottom w:val="nil"/>
            </w:tcBorders>
          </w:tcPr>
          <w:p w14:paraId="0BD7C0B7"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BDF</w:t>
            </w:r>
          </w:p>
        </w:tc>
        <w:tc>
          <w:tcPr>
            <w:tcW w:w="2611" w:type="dxa"/>
            <w:gridSpan w:val="2"/>
            <w:tcBorders>
              <w:bottom w:val="single" w:sz="4" w:space="0" w:color="auto"/>
            </w:tcBorders>
          </w:tcPr>
          <w:p w14:paraId="6F08D277" w14:textId="77777777" w:rsidR="005B1A84" w:rsidRPr="002F0D1B" w:rsidRDefault="005B1A84" w:rsidP="00A5489F">
            <w:pPr>
              <w:spacing w:after="0" w:line="240" w:lineRule="auto"/>
              <w:rPr>
                <w:rFonts w:ascii="Times New Roman" w:hAnsi="Times New Roman"/>
              </w:rPr>
            </w:pPr>
          </w:p>
        </w:tc>
        <w:tc>
          <w:tcPr>
            <w:tcW w:w="5120" w:type="dxa"/>
            <w:gridSpan w:val="2"/>
            <w:tcBorders>
              <w:bottom w:val="single" w:sz="4" w:space="0" w:color="auto"/>
            </w:tcBorders>
          </w:tcPr>
          <w:p w14:paraId="407F22F4"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 xml:space="preserve">Регистрируется потенциально опасная  атмосфера </w:t>
            </w:r>
            <w:r w:rsidRPr="002F0D1B">
              <w:rPr>
                <w:rFonts w:ascii="Times New Roman" w:hAnsi="Times New Roman"/>
              </w:rPr>
              <w:lastRenderedPageBreak/>
              <w:t>внутри трубопровода или канала</w:t>
            </w:r>
          </w:p>
        </w:tc>
      </w:tr>
      <w:tr w:rsidR="005B1A84" w:rsidRPr="002F0D1B" w14:paraId="10F3EBD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34" w:type="dxa"/>
          <w:wAfter w:w="9" w:type="dxa"/>
          <w:trHeight w:val="1110"/>
        </w:trPr>
        <w:tc>
          <w:tcPr>
            <w:tcW w:w="1473" w:type="dxa"/>
            <w:vMerge/>
            <w:tcBorders>
              <w:bottom w:val="nil"/>
            </w:tcBorders>
          </w:tcPr>
          <w:p w14:paraId="319D5EA1" w14:textId="77777777" w:rsidR="005B1A84" w:rsidRPr="002F0D1B" w:rsidRDefault="005B1A84" w:rsidP="00A5489F">
            <w:pPr>
              <w:spacing w:after="0" w:line="240" w:lineRule="auto"/>
              <w:rPr>
                <w:rFonts w:ascii="Times New Roman" w:hAnsi="Times New Roman"/>
                <w:b/>
              </w:rPr>
            </w:pPr>
          </w:p>
        </w:tc>
        <w:tc>
          <w:tcPr>
            <w:tcW w:w="2611" w:type="dxa"/>
            <w:gridSpan w:val="2"/>
            <w:tcBorders>
              <w:bottom w:val="nil"/>
            </w:tcBorders>
          </w:tcPr>
          <w:p w14:paraId="7D441E13"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120" w:type="dxa"/>
            <w:gridSpan w:val="2"/>
            <w:tcBorders>
              <w:bottom w:val="nil"/>
            </w:tcBorders>
          </w:tcPr>
          <w:p w14:paraId="3942CC11"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Вид опасности:</w:t>
            </w:r>
          </w:p>
          <w:p w14:paraId="529B8A1B"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недостаток кислорода (А);</w:t>
            </w:r>
          </w:p>
          <w:p w14:paraId="340E172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сероводород (В);</w:t>
            </w:r>
          </w:p>
          <w:p w14:paraId="1B9B4235"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метан (С);</w:t>
            </w:r>
          </w:p>
          <w:p w14:paraId="2E47BB94"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другой (Z).</w:t>
            </w:r>
          </w:p>
        </w:tc>
      </w:tr>
      <w:tr w:rsidR="005B1A84" w:rsidRPr="003C6484" w14:paraId="0E22BAF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70"/>
        </w:trPr>
        <w:tc>
          <w:tcPr>
            <w:tcW w:w="1549" w:type="dxa"/>
            <w:gridSpan w:val="3"/>
            <w:vMerge w:val="restart"/>
          </w:tcPr>
          <w:p w14:paraId="78AA7C9A" w14:textId="77777777" w:rsidR="005B1A84" w:rsidRPr="002F0D1B" w:rsidRDefault="005B1A84" w:rsidP="00A5489F">
            <w:pPr>
              <w:spacing w:after="0" w:line="240" w:lineRule="auto"/>
              <w:rPr>
                <w:rFonts w:ascii="Times New Roman" w:hAnsi="Times New Roman"/>
                <w:b/>
              </w:rPr>
            </w:pPr>
          </w:p>
        </w:tc>
        <w:tc>
          <w:tcPr>
            <w:tcW w:w="2609" w:type="dxa"/>
            <w:gridSpan w:val="2"/>
          </w:tcPr>
          <w:p w14:paraId="3F7B0B51" w14:textId="77777777" w:rsidR="005B1A84" w:rsidRPr="002F0D1B" w:rsidRDefault="005B1A84" w:rsidP="00A5489F">
            <w:pPr>
              <w:spacing w:after="0" w:line="240" w:lineRule="auto"/>
              <w:rPr>
                <w:rFonts w:ascii="Times New Roman" w:hAnsi="Times New Roman"/>
              </w:rPr>
            </w:pPr>
          </w:p>
        </w:tc>
        <w:tc>
          <w:tcPr>
            <w:tcW w:w="5089" w:type="dxa"/>
            <w:gridSpan w:val="2"/>
          </w:tcPr>
          <w:p w14:paraId="6E6E0780" w14:textId="77777777" w:rsidR="005B1A84" w:rsidRPr="002F0D1B" w:rsidRDefault="005B1A84" w:rsidP="00A5489F">
            <w:pPr>
              <w:spacing w:after="0" w:line="240" w:lineRule="auto"/>
              <w:ind w:firstLine="15"/>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r w:rsidR="005B1A84" w:rsidRPr="003C6484" w14:paraId="0493A40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49" w:type="dxa"/>
            <w:gridSpan w:val="3"/>
            <w:vMerge/>
          </w:tcPr>
          <w:p w14:paraId="656BDDDD" w14:textId="77777777" w:rsidR="005B1A84" w:rsidRPr="002F0D1B" w:rsidRDefault="005B1A84" w:rsidP="00A5489F">
            <w:pPr>
              <w:spacing w:after="0" w:line="240" w:lineRule="auto"/>
              <w:rPr>
                <w:rFonts w:ascii="Times New Roman" w:hAnsi="Times New Roman"/>
                <w:b/>
              </w:rPr>
            </w:pPr>
          </w:p>
        </w:tc>
        <w:tc>
          <w:tcPr>
            <w:tcW w:w="2609" w:type="dxa"/>
            <w:gridSpan w:val="2"/>
          </w:tcPr>
          <w:p w14:paraId="762B475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 1</w:t>
            </w:r>
          </w:p>
        </w:tc>
        <w:tc>
          <w:tcPr>
            <w:tcW w:w="5089" w:type="dxa"/>
            <w:gridSpan w:val="2"/>
          </w:tcPr>
          <w:p w14:paraId="755CCF8F"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Содержание газа в атмосфере, %, в случае наличия данных</w:t>
            </w:r>
          </w:p>
        </w:tc>
      </w:tr>
      <w:tr w:rsidR="005B1A84" w:rsidRPr="003C6484" w14:paraId="223DD8C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585"/>
        </w:trPr>
        <w:tc>
          <w:tcPr>
            <w:tcW w:w="1549" w:type="dxa"/>
            <w:gridSpan w:val="3"/>
            <w:vMerge/>
          </w:tcPr>
          <w:p w14:paraId="2F076200" w14:textId="77777777" w:rsidR="005B1A84" w:rsidRPr="002F0D1B" w:rsidRDefault="005B1A84" w:rsidP="00A5489F">
            <w:pPr>
              <w:spacing w:after="0" w:line="240" w:lineRule="auto"/>
              <w:rPr>
                <w:rFonts w:ascii="Times New Roman" w:hAnsi="Times New Roman"/>
                <w:b/>
              </w:rPr>
            </w:pPr>
          </w:p>
        </w:tc>
        <w:tc>
          <w:tcPr>
            <w:tcW w:w="2609" w:type="dxa"/>
            <w:gridSpan w:val="2"/>
          </w:tcPr>
          <w:p w14:paraId="49477736"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Количественная оценка 2</w:t>
            </w:r>
          </w:p>
        </w:tc>
        <w:tc>
          <w:tcPr>
            <w:tcW w:w="5089" w:type="dxa"/>
            <w:gridSpan w:val="2"/>
          </w:tcPr>
          <w:p w14:paraId="55B52AF5"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информация о содержании газов в атмосфере трубопровода отсутствует, то указывается концентрация газа, промилле (</w:t>
            </w:r>
            <w:proofErr w:type="spellStart"/>
            <w:r w:rsidRPr="002F0D1B">
              <w:rPr>
                <w:rFonts w:ascii="Times New Roman" w:hAnsi="Times New Roman"/>
              </w:rPr>
              <w:t>ppm</w:t>
            </w:r>
            <w:proofErr w:type="spellEnd"/>
            <w:r w:rsidRPr="002F0D1B">
              <w:rPr>
                <w:rFonts w:ascii="Times New Roman" w:hAnsi="Times New Roman"/>
              </w:rPr>
              <w:t>)</w:t>
            </w:r>
          </w:p>
        </w:tc>
      </w:tr>
      <w:tr w:rsidR="005B1A84" w:rsidRPr="003C6484" w14:paraId="6BEB3DD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247" w:type="dxa"/>
            <w:gridSpan w:val="7"/>
          </w:tcPr>
          <w:p w14:paraId="39B18FED" w14:textId="77777777" w:rsidR="005B1A84" w:rsidRPr="002F0D1B" w:rsidRDefault="005B1A84" w:rsidP="00A5489F">
            <w:pPr>
              <w:spacing w:after="0" w:line="240" w:lineRule="auto"/>
              <w:ind w:firstLine="459"/>
              <w:rPr>
                <w:rFonts w:ascii="Times New Roman" w:hAnsi="Times New Roman"/>
                <w:b/>
              </w:rPr>
            </w:pPr>
            <w:r w:rsidRPr="002F0D1B">
              <w:rPr>
                <w:rFonts w:ascii="Times New Roman" w:hAnsi="Times New Roman"/>
                <w:b/>
              </w:rPr>
              <w:t>Видимость отсутствует</w:t>
            </w:r>
          </w:p>
        </w:tc>
      </w:tr>
      <w:tr w:rsidR="005B1A84" w:rsidRPr="003C6484" w14:paraId="5311D56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49" w:type="dxa"/>
            <w:gridSpan w:val="3"/>
            <w:vMerge w:val="restart"/>
          </w:tcPr>
          <w:p w14:paraId="3AAFD9D7" w14:textId="77777777" w:rsidR="005B1A84" w:rsidRPr="002F0D1B" w:rsidRDefault="005B1A84" w:rsidP="00A5489F">
            <w:pPr>
              <w:spacing w:after="0" w:line="240" w:lineRule="auto"/>
              <w:jc w:val="center"/>
              <w:rPr>
                <w:rFonts w:ascii="Times New Roman" w:hAnsi="Times New Roman"/>
                <w:b/>
              </w:rPr>
            </w:pPr>
            <w:r w:rsidRPr="002F0D1B">
              <w:rPr>
                <w:rFonts w:ascii="Times New Roman" w:hAnsi="Times New Roman"/>
                <w:b/>
              </w:rPr>
              <w:t>BDG</w:t>
            </w:r>
          </w:p>
        </w:tc>
        <w:tc>
          <w:tcPr>
            <w:tcW w:w="2609" w:type="dxa"/>
            <w:gridSpan w:val="2"/>
          </w:tcPr>
          <w:p w14:paraId="0744CF45" w14:textId="77777777" w:rsidR="005B1A84" w:rsidRPr="002F0D1B" w:rsidRDefault="005B1A84" w:rsidP="00A5489F">
            <w:pPr>
              <w:spacing w:after="0" w:line="240" w:lineRule="auto"/>
              <w:rPr>
                <w:rFonts w:ascii="Times New Roman" w:hAnsi="Times New Roman"/>
              </w:rPr>
            </w:pPr>
          </w:p>
        </w:tc>
        <w:tc>
          <w:tcPr>
            <w:tcW w:w="5089" w:type="dxa"/>
            <w:gridSpan w:val="2"/>
          </w:tcPr>
          <w:p w14:paraId="75D04C73"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Осмотр трубопровода или канала затруднен</w:t>
            </w:r>
          </w:p>
        </w:tc>
      </w:tr>
      <w:tr w:rsidR="005B1A84" w:rsidRPr="003C6484" w14:paraId="52496FB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711"/>
        </w:trPr>
        <w:tc>
          <w:tcPr>
            <w:tcW w:w="1549" w:type="dxa"/>
            <w:gridSpan w:val="3"/>
            <w:vMerge/>
          </w:tcPr>
          <w:p w14:paraId="6E35CE53" w14:textId="77777777" w:rsidR="005B1A84" w:rsidRPr="002F0D1B" w:rsidRDefault="005B1A84" w:rsidP="00A5489F">
            <w:pPr>
              <w:spacing w:after="0" w:line="240" w:lineRule="auto"/>
              <w:rPr>
                <w:rFonts w:ascii="Times New Roman" w:hAnsi="Times New Roman"/>
                <w:b/>
              </w:rPr>
            </w:pPr>
          </w:p>
        </w:tc>
        <w:tc>
          <w:tcPr>
            <w:tcW w:w="2609" w:type="dxa"/>
            <w:gridSpan w:val="2"/>
          </w:tcPr>
          <w:p w14:paraId="21393F8A"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Характеристика</w:t>
            </w:r>
          </w:p>
        </w:tc>
        <w:tc>
          <w:tcPr>
            <w:tcW w:w="5089" w:type="dxa"/>
            <w:gridSpan w:val="2"/>
          </w:tcPr>
          <w:p w14:paraId="2C474E80"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Причина затруднений:</w:t>
            </w:r>
          </w:p>
          <w:p w14:paraId="469B5546"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камера в воде (А);</w:t>
            </w:r>
          </w:p>
          <w:p w14:paraId="502330ED"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загрязнение (В);</w:t>
            </w:r>
          </w:p>
          <w:p w14:paraId="7118CD69"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наличие паров (С);</w:t>
            </w:r>
          </w:p>
          <w:p w14:paraId="5F8D22C3" w14:textId="77777777" w:rsidR="005B1A84" w:rsidRPr="002F0D1B" w:rsidRDefault="005B1A84" w:rsidP="00A5489F">
            <w:pPr>
              <w:spacing w:after="0" w:line="240" w:lineRule="auto"/>
              <w:contextualSpacing/>
              <w:rPr>
                <w:rFonts w:ascii="Times New Roman" w:hAnsi="Times New Roman"/>
              </w:rPr>
            </w:pPr>
            <w:r w:rsidRPr="002F0D1B">
              <w:rPr>
                <w:rFonts w:ascii="Times New Roman" w:hAnsi="Times New Roman"/>
              </w:rPr>
              <w:t>- другой (Z).</w:t>
            </w:r>
          </w:p>
          <w:p w14:paraId="447B8927" w14:textId="77777777" w:rsidR="005B1A84" w:rsidRPr="002F0D1B" w:rsidRDefault="005B1A84" w:rsidP="00A5489F">
            <w:pPr>
              <w:spacing w:after="0" w:line="240" w:lineRule="auto"/>
              <w:rPr>
                <w:rFonts w:ascii="Times New Roman" w:hAnsi="Times New Roman"/>
              </w:rPr>
            </w:pPr>
            <w:r w:rsidRPr="002F0D1B">
              <w:rPr>
                <w:rFonts w:ascii="Times New Roman" w:hAnsi="Times New Roman"/>
              </w:rPr>
              <w:t>Если указывается признак Z, то в примечании приводятся дополнительные пояснения</w:t>
            </w:r>
          </w:p>
        </w:tc>
      </w:tr>
    </w:tbl>
    <w:p w14:paraId="665085F1" w14:textId="77777777" w:rsidR="005B1A84" w:rsidRPr="003C6484" w:rsidRDefault="005B1A84" w:rsidP="00A5489F">
      <w:pPr>
        <w:spacing w:after="0" w:line="240" w:lineRule="auto"/>
        <w:jc w:val="center"/>
        <w:rPr>
          <w:rFonts w:ascii="Times New Roman" w:hAnsi="Times New Roman"/>
          <w:b/>
          <w:sz w:val="24"/>
          <w:szCs w:val="24"/>
        </w:rPr>
      </w:pPr>
      <w:r w:rsidRPr="003C6484">
        <w:rPr>
          <w:rFonts w:ascii="Times New Roman" w:hAnsi="Times New Roman"/>
          <w:sz w:val="24"/>
          <w:szCs w:val="24"/>
        </w:rPr>
        <w:br w:type="page"/>
      </w:r>
      <w:r w:rsidRPr="003C6484">
        <w:rPr>
          <w:rFonts w:ascii="Times New Roman" w:hAnsi="Times New Roman"/>
          <w:b/>
          <w:sz w:val="24"/>
          <w:szCs w:val="24"/>
        </w:rPr>
        <w:lastRenderedPageBreak/>
        <w:t>Приложение Ж</w:t>
      </w:r>
    </w:p>
    <w:p w14:paraId="3A2F580D" w14:textId="77777777" w:rsidR="005B1A84" w:rsidRPr="003C6484" w:rsidRDefault="005B1A84" w:rsidP="00A5489F">
      <w:pPr>
        <w:pStyle w:val="a3"/>
        <w:ind w:left="1134" w:firstLine="0"/>
        <w:jc w:val="both"/>
        <w:rPr>
          <w:rFonts w:ascii="Times New Roman" w:hAnsi="Times New Roman" w:cs="Times New Roman"/>
          <w:bCs/>
          <w:sz w:val="24"/>
          <w:szCs w:val="24"/>
        </w:rPr>
      </w:pPr>
    </w:p>
    <w:p w14:paraId="4551BAF9" w14:textId="77777777" w:rsidR="005B1A84" w:rsidRDefault="005B1A84" w:rsidP="00A5489F">
      <w:pPr>
        <w:pStyle w:val="a3"/>
        <w:ind w:left="1134" w:firstLine="0"/>
        <w:jc w:val="center"/>
        <w:rPr>
          <w:rFonts w:ascii="Times New Roman" w:hAnsi="Times New Roman" w:cs="Times New Roman"/>
          <w:b/>
          <w:bCs/>
          <w:sz w:val="24"/>
          <w:szCs w:val="24"/>
        </w:rPr>
      </w:pPr>
      <w:r w:rsidRPr="003C6484">
        <w:rPr>
          <w:rFonts w:ascii="Times New Roman" w:hAnsi="Times New Roman" w:cs="Times New Roman"/>
          <w:b/>
          <w:bCs/>
          <w:sz w:val="24"/>
          <w:szCs w:val="24"/>
        </w:rPr>
        <w:t>Коды, применяемые для регистрации результатов обследования колодцев системы водоотведения</w:t>
      </w:r>
    </w:p>
    <w:p w14:paraId="6B7EAA89" w14:textId="77777777" w:rsidR="005B1A84" w:rsidRPr="003C6484" w:rsidRDefault="005B1A84" w:rsidP="00A5489F">
      <w:pPr>
        <w:pStyle w:val="a3"/>
        <w:ind w:left="1134" w:firstLine="0"/>
        <w:jc w:val="center"/>
        <w:rPr>
          <w:rFonts w:ascii="Times New Roman" w:hAnsi="Times New Roman" w:cs="Times New Roman"/>
          <w:b/>
          <w:bCs/>
          <w:sz w:val="24"/>
          <w:szCs w:val="24"/>
        </w:rPr>
      </w:pPr>
      <w:r w:rsidRPr="00E04F66">
        <w:rPr>
          <w:rFonts w:ascii="Times New Roman" w:hAnsi="Times New Roman" w:cs="Times New Roman"/>
          <w:b/>
          <w:sz w:val="24"/>
          <w:szCs w:val="24"/>
        </w:rPr>
        <w:t>(Измененная редакция, Изм. № 1).</w:t>
      </w:r>
    </w:p>
    <w:p w14:paraId="75613FEE" w14:textId="77777777" w:rsidR="005B1A84" w:rsidRPr="003C6484" w:rsidRDefault="005B1A84" w:rsidP="00A5489F">
      <w:pPr>
        <w:spacing w:after="0" w:line="240" w:lineRule="auto"/>
        <w:ind w:firstLine="709"/>
        <w:jc w:val="both"/>
        <w:rPr>
          <w:rFonts w:ascii="Times New Roman" w:hAnsi="Times New Roman"/>
          <w:sz w:val="24"/>
          <w:szCs w:val="24"/>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648"/>
        <w:gridCol w:w="11"/>
        <w:gridCol w:w="2596"/>
        <w:gridCol w:w="18"/>
        <w:gridCol w:w="5073"/>
        <w:gridCol w:w="9"/>
      </w:tblGrid>
      <w:tr w:rsidR="005B1A84" w:rsidRPr="003C6484" w14:paraId="27C2E8FA" w14:textId="77777777" w:rsidTr="00066538">
        <w:trPr>
          <w:gridAfter w:val="1"/>
          <w:wAfter w:w="9" w:type="dxa"/>
          <w:trHeight w:val="283"/>
        </w:trPr>
        <w:tc>
          <w:tcPr>
            <w:tcW w:w="9346" w:type="dxa"/>
            <w:gridSpan w:val="5"/>
            <w:tcBorders>
              <w:top w:val="nil"/>
              <w:left w:val="nil"/>
              <w:right w:val="nil"/>
            </w:tcBorders>
            <w:vAlign w:val="center"/>
          </w:tcPr>
          <w:p w14:paraId="2EDE7889" w14:textId="77777777" w:rsidR="005B1A84" w:rsidRPr="006552AB" w:rsidRDefault="005B1A84" w:rsidP="00A5489F">
            <w:pPr>
              <w:spacing w:after="0" w:line="240" w:lineRule="auto"/>
              <w:ind w:left="-108"/>
              <w:rPr>
                <w:rFonts w:ascii="Times New Roman" w:hAnsi="Times New Roman"/>
                <w:sz w:val="24"/>
                <w:szCs w:val="24"/>
              </w:rPr>
            </w:pPr>
            <w:r w:rsidRPr="006552AB">
              <w:rPr>
                <w:rFonts w:ascii="Times New Roman" w:hAnsi="Times New Roman"/>
                <w:spacing w:val="40"/>
                <w:sz w:val="24"/>
                <w:szCs w:val="24"/>
              </w:rPr>
              <w:t>Таблица</w:t>
            </w:r>
            <w:r w:rsidRPr="006552AB">
              <w:rPr>
                <w:rFonts w:ascii="Times New Roman" w:hAnsi="Times New Roman"/>
                <w:sz w:val="24"/>
                <w:szCs w:val="24"/>
              </w:rPr>
              <w:t xml:space="preserve"> Ж.1 </w:t>
            </w:r>
            <w:r w:rsidRPr="006552AB">
              <w:rPr>
                <w:rFonts w:ascii="Times New Roman" w:hAnsi="Times New Roman"/>
                <w:spacing w:val="40"/>
                <w:sz w:val="24"/>
                <w:szCs w:val="24"/>
              </w:rPr>
              <w:t>—</w:t>
            </w:r>
            <w:r w:rsidRPr="006552AB">
              <w:rPr>
                <w:rFonts w:ascii="Times New Roman" w:hAnsi="Times New Roman"/>
                <w:sz w:val="24"/>
                <w:szCs w:val="24"/>
              </w:rPr>
              <w:t xml:space="preserve"> </w:t>
            </w:r>
            <w:r w:rsidRPr="006552AB">
              <w:rPr>
                <w:rFonts w:ascii="Times New Roman" w:hAnsi="Times New Roman"/>
                <w:b/>
                <w:sz w:val="24"/>
                <w:szCs w:val="24"/>
              </w:rPr>
              <w:t>Коды для регистрации состояние конструкции колодца</w:t>
            </w:r>
          </w:p>
        </w:tc>
      </w:tr>
      <w:tr w:rsidR="005B1A84" w:rsidRPr="006552AB" w14:paraId="45CBFF1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Align w:val="center"/>
          </w:tcPr>
          <w:p w14:paraId="7B70840D"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Обозначение кода</w:t>
            </w:r>
          </w:p>
        </w:tc>
        <w:tc>
          <w:tcPr>
            <w:tcW w:w="2614" w:type="dxa"/>
            <w:gridSpan w:val="2"/>
          </w:tcPr>
          <w:p w14:paraId="2686E0A2"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Дополнительная</w:t>
            </w:r>
          </w:p>
          <w:p w14:paraId="1F646EB6"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информация</w:t>
            </w:r>
          </w:p>
        </w:tc>
        <w:tc>
          <w:tcPr>
            <w:tcW w:w="5073" w:type="dxa"/>
            <w:vAlign w:val="center"/>
          </w:tcPr>
          <w:p w14:paraId="6AF7F702"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Описание кода</w:t>
            </w:r>
          </w:p>
        </w:tc>
      </w:tr>
      <w:tr w:rsidR="005B1A84" w:rsidRPr="006552AB" w14:paraId="01018D8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3E05D678"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Деформации</w:t>
            </w:r>
          </w:p>
        </w:tc>
      </w:tr>
      <w:tr w:rsidR="005B1A84" w:rsidRPr="006552AB" w14:paraId="20371F2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Pr>
          <w:p w14:paraId="339EC537"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DАА</w:t>
            </w:r>
          </w:p>
          <w:p w14:paraId="6D0094AA" w14:textId="77777777" w:rsidR="005B1A84" w:rsidRPr="006552AB" w:rsidRDefault="005B1A84" w:rsidP="00A5489F">
            <w:pPr>
              <w:spacing w:after="0" w:line="240" w:lineRule="auto"/>
              <w:rPr>
                <w:rFonts w:ascii="Times New Roman" w:hAnsi="Times New Roman"/>
                <w:b/>
              </w:rPr>
            </w:pPr>
            <w:r w:rsidRPr="006552AB">
              <w:rPr>
                <w:rFonts w:ascii="Times New Roman" w:hAnsi="Times New Roman"/>
                <w:b/>
              </w:rPr>
              <w:tab/>
            </w:r>
          </w:p>
        </w:tc>
        <w:tc>
          <w:tcPr>
            <w:tcW w:w="2614" w:type="dxa"/>
            <w:gridSpan w:val="2"/>
          </w:tcPr>
          <w:p w14:paraId="4A542040" w14:textId="77777777" w:rsidR="005B1A84" w:rsidRPr="006552AB" w:rsidRDefault="005B1A84" w:rsidP="00A5489F">
            <w:pPr>
              <w:spacing w:after="0" w:line="240" w:lineRule="auto"/>
              <w:rPr>
                <w:rFonts w:ascii="Times New Roman" w:hAnsi="Times New Roman"/>
              </w:rPr>
            </w:pPr>
          </w:p>
        </w:tc>
        <w:tc>
          <w:tcPr>
            <w:tcW w:w="5073" w:type="dxa"/>
          </w:tcPr>
          <w:p w14:paraId="18661B6F" w14:textId="77777777" w:rsidR="005B1A84" w:rsidRPr="006552AB" w:rsidRDefault="005B1A84" w:rsidP="00A5489F">
            <w:pPr>
              <w:spacing w:after="0" w:line="240" w:lineRule="auto"/>
              <w:jc w:val="both"/>
              <w:rPr>
                <w:rFonts w:ascii="Times New Roman" w:hAnsi="Times New Roman"/>
              </w:rPr>
            </w:pPr>
            <w:r w:rsidRPr="006552AB">
              <w:rPr>
                <w:rFonts w:ascii="Times New Roman" w:hAnsi="Times New Roman"/>
              </w:rPr>
              <w:t>Сечение колодца деформировано. Деформации могут быть ограничены (в случае применения нежестких конструкционных материалов) и сопровождаться другими повреждениями, например, образованием трещин</w:t>
            </w:r>
          </w:p>
        </w:tc>
      </w:tr>
      <w:tr w:rsidR="005B1A84" w:rsidRPr="006552AB" w14:paraId="7F67EE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7DB407D7" w14:textId="77777777" w:rsidR="005B1A84" w:rsidRPr="006552AB" w:rsidRDefault="005B1A84" w:rsidP="00A5489F">
            <w:pPr>
              <w:spacing w:after="0" w:line="240" w:lineRule="auto"/>
              <w:rPr>
                <w:rFonts w:ascii="Times New Roman" w:hAnsi="Times New Roman"/>
                <w:b/>
              </w:rPr>
            </w:pPr>
          </w:p>
        </w:tc>
        <w:tc>
          <w:tcPr>
            <w:tcW w:w="2614" w:type="dxa"/>
            <w:gridSpan w:val="2"/>
          </w:tcPr>
          <w:p w14:paraId="7E9DC50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73" w:type="dxa"/>
          </w:tcPr>
          <w:p w14:paraId="059C9C8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деформации:</w:t>
            </w:r>
          </w:p>
          <w:p w14:paraId="642E7C3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общая деформация (А) – касается большей части внутренней поверхности колодца;</w:t>
            </w:r>
          </w:p>
          <w:p w14:paraId="665FAC7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локальная деформация (В) – наблюдается на небольшом участке внутренней поверхности колодца</w:t>
            </w:r>
          </w:p>
        </w:tc>
      </w:tr>
      <w:tr w:rsidR="005B1A84" w:rsidRPr="006552AB" w14:paraId="6511007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5147CAEE" w14:textId="77777777" w:rsidR="005B1A84" w:rsidRPr="006552AB" w:rsidRDefault="005B1A84" w:rsidP="00A5489F">
            <w:pPr>
              <w:spacing w:after="0" w:line="240" w:lineRule="auto"/>
              <w:rPr>
                <w:rFonts w:ascii="Times New Roman" w:hAnsi="Times New Roman"/>
              </w:rPr>
            </w:pPr>
          </w:p>
        </w:tc>
        <w:tc>
          <w:tcPr>
            <w:tcW w:w="2614" w:type="dxa"/>
            <w:gridSpan w:val="2"/>
          </w:tcPr>
          <w:p w14:paraId="4A40EBB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73" w:type="dxa"/>
          </w:tcPr>
          <w:p w14:paraId="379EE05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Максимальное уменьшение исходного размера, %</w:t>
            </w:r>
          </w:p>
        </w:tc>
      </w:tr>
      <w:tr w:rsidR="005B1A84" w:rsidRPr="006552AB" w14:paraId="471F20E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584B71B4" w14:textId="77777777" w:rsidR="005B1A84" w:rsidRPr="006552AB" w:rsidRDefault="005B1A84" w:rsidP="00A5489F">
            <w:pPr>
              <w:spacing w:after="0" w:line="240" w:lineRule="auto"/>
              <w:rPr>
                <w:rFonts w:ascii="Times New Roman" w:hAnsi="Times New Roman"/>
              </w:rPr>
            </w:pPr>
          </w:p>
        </w:tc>
        <w:tc>
          <w:tcPr>
            <w:tcW w:w="2614" w:type="dxa"/>
            <w:gridSpan w:val="2"/>
          </w:tcPr>
          <w:p w14:paraId="6155E121" w14:textId="77777777" w:rsidR="005B1A84" w:rsidRPr="006552AB" w:rsidRDefault="005B1A84" w:rsidP="00A5489F">
            <w:pPr>
              <w:spacing w:after="0" w:line="240" w:lineRule="auto"/>
              <w:ind w:right="-23"/>
              <w:rPr>
                <w:rFonts w:ascii="Times New Roman" w:hAnsi="Times New Roman"/>
              </w:rPr>
            </w:pPr>
            <w:r w:rsidRPr="006552AB">
              <w:rPr>
                <w:rFonts w:ascii="Times New Roman" w:hAnsi="Times New Roman"/>
              </w:rPr>
              <w:t>Положение на окружности</w:t>
            </w:r>
          </w:p>
        </w:tc>
        <w:tc>
          <w:tcPr>
            <w:tcW w:w="5073" w:type="dxa"/>
          </w:tcPr>
          <w:p w14:paraId="36AA878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Положение на окружности фиксируется, если деформация носит локальный характер</w:t>
            </w:r>
          </w:p>
        </w:tc>
      </w:tr>
      <w:tr w:rsidR="005B1A84" w:rsidRPr="006552AB" w14:paraId="2112344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103D7730"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Образование трещин</w:t>
            </w:r>
          </w:p>
        </w:tc>
      </w:tr>
      <w:tr w:rsidR="005B1A84" w:rsidRPr="006552AB" w14:paraId="581C571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Pr>
          <w:p w14:paraId="526D0281"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DАВ</w:t>
            </w:r>
          </w:p>
        </w:tc>
        <w:tc>
          <w:tcPr>
            <w:tcW w:w="2614" w:type="dxa"/>
            <w:gridSpan w:val="2"/>
          </w:tcPr>
          <w:p w14:paraId="3B05DFDD" w14:textId="77777777" w:rsidR="005B1A84" w:rsidRPr="006552AB" w:rsidRDefault="005B1A84" w:rsidP="00A5489F">
            <w:pPr>
              <w:spacing w:after="0" w:line="240" w:lineRule="auto"/>
              <w:rPr>
                <w:rFonts w:ascii="Times New Roman" w:hAnsi="Times New Roman"/>
              </w:rPr>
            </w:pPr>
          </w:p>
        </w:tc>
        <w:tc>
          <w:tcPr>
            <w:tcW w:w="5073" w:type="dxa"/>
          </w:tcPr>
          <w:p w14:paraId="6B69E252" w14:textId="77777777" w:rsidR="005B1A84" w:rsidRPr="006552AB" w:rsidRDefault="005B1A84" w:rsidP="00A5489F">
            <w:pPr>
              <w:spacing w:after="0" w:line="240" w:lineRule="auto"/>
              <w:rPr>
                <w:rFonts w:ascii="Times New Roman" w:hAnsi="Times New Roman"/>
              </w:rPr>
            </w:pPr>
          </w:p>
        </w:tc>
      </w:tr>
      <w:tr w:rsidR="005B1A84" w:rsidRPr="006552AB" w14:paraId="13F8A4D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52466F43" w14:textId="77777777" w:rsidR="005B1A84" w:rsidRPr="006552AB" w:rsidRDefault="005B1A84" w:rsidP="00A5489F">
            <w:pPr>
              <w:spacing w:after="0" w:line="240" w:lineRule="auto"/>
              <w:rPr>
                <w:rFonts w:ascii="Times New Roman" w:hAnsi="Times New Roman"/>
              </w:rPr>
            </w:pPr>
          </w:p>
        </w:tc>
        <w:tc>
          <w:tcPr>
            <w:tcW w:w="2614" w:type="dxa"/>
            <w:gridSpan w:val="2"/>
          </w:tcPr>
          <w:p w14:paraId="73274FF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073" w:type="dxa"/>
          </w:tcPr>
          <w:p w14:paraId="4634269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трещин:</w:t>
            </w:r>
          </w:p>
          <w:p w14:paraId="59B8BFE0" w14:textId="77777777" w:rsidR="005B1A84" w:rsidRPr="006552AB" w:rsidRDefault="005B1A84" w:rsidP="00A5489F">
            <w:pPr>
              <w:spacing w:after="0" w:line="240" w:lineRule="auto"/>
              <w:ind w:right="-113"/>
              <w:contextualSpacing/>
              <w:rPr>
                <w:rFonts w:ascii="Times New Roman" w:hAnsi="Times New Roman"/>
              </w:rPr>
            </w:pPr>
            <w:r w:rsidRPr="006552AB">
              <w:rPr>
                <w:rFonts w:ascii="Times New Roman" w:hAnsi="Times New Roman"/>
              </w:rPr>
              <w:t>- поверхностная трещина (волосяная трещина) (А);</w:t>
            </w:r>
          </w:p>
          <w:p w14:paraId="1FA5D27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трещины в стенке колодца, сегменты поверхности колодца не смещены (В);</w:t>
            </w:r>
          </w:p>
          <w:p w14:paraId="3788BE4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открытая трещина – пространство в стенке колодца, сегменты поверхности не смещены (С)</w:t>
            </w:r>
          </w:p>
        </w:tc>
      </w:tr>
      <w:tr w:rsidR="005B1A84" w:rsidRPr="006552AB" w14:paraId="7D6FB86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44D8163B" w14:textId="77777777" w:rsidR="005B1A84" w:rsidRPr="006552AB" w:rsidRDefault="005B1A84" w:rsidP="00A5489F">
            <w:pPr>
              <w:spacing w:after="0" w:line="240" w:lineRule="auto"/>
              <w:rPr>
                <w:rFonts w:ascii="Times New Roman" w:hAnsi="Times New Roman"/>
              </w:rPr>
            </w:pPr>
          </w:p>
        </w:tc>
        <w:tc>
          <w:tcPr>
            <w:tcW w:w="2614" w:type="dxa"/>
            <w:gridSpan w:val="2"/>
          </w:tcPr>
          <w:p w14:paraId="30D9BEA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073" w:type="dxa"/>
          </w:tcPr>
          <w:p w14:paraId="2C73279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Распространение трещин:</w:t>
            </w:r>
          </w:p>
          <w:p w14:paraId="58C2A46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вертикальные трещины (А);</w:t>
            </w:r>
          </w:p>
          <w:p w14:paraId="3E2A918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горизонтальные трещины  (В);</w:t>
            </w:r>
          </w:p>
          <w:p w14:paraId="021E077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сложная картина – трещины, которые нельзя отнести к продольным или поперечным (С);</w:t>
            </w:r>
          </w:p>
          <w:p w14:paraId="551234A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наклонные трещины (D);</w:t>
            </w:r>
          </w:p>
          <w:p w14:paraId="3679E5C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трещины, исходящие из одной точки и увеличивающиеся ширине по мере удаления от исходной точки (Е)</w:t>
            </w:r>
          </w:p>
        </w:tc>
      </w:tr>
      <w:tr w:rsidR="005B1A84" w:rsidRPr="006552AB" w14:paraId="1D4108A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42018C4D" w14:textId="77777777" w:rsidR="005B1A84" w:rsidRPr="006552AB" w:rsidRDefault="005B1A84" w:rsidP="00A5489F">
            <w:pPr>
              <w:spacing w:after="0" w:line="240" w:lineRule="auto"/>
              <w:rPr>
                <w:rFonts w:ascii="Times New Roman" w:hAnsi="Times New Roman"/>
              </w:rPr>
            </w:pPr>
          </w:p>
        </w:tc>
        <w:tc>
          <w:tcPr>
            <w:tcW w:w="2614" w:type="dxa"/>
            <w:gridSpan w:val="2"/>
          </w:tcPr>
          <w:p w14:paraId="507033D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73" w:type="dxa"/>
          </w:tcPr>
          <w:p w14:paraId="7B80F4E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Ширина трещины, мм</w:t>
            </w:r>
          </w:p>
        </w:tc>
      </w:tr>
      <w:tr w:rsidR="005B1A84" w:rsidRPr="006552AB" w14:paraId="38067B0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62F6DA4B" w14:textId="77777777" w:rsidR="005B1A84" w:rsidRPr="006552AB" w:rsidRDefault="005B1A84" w:rsidP="00A5489F">
            <w:pPr>
              <w:spacing w:after="0" w:line="240" w:lineRule="auto"/>
              <w:rPr>
                <w:rFonts w:ascii="Times New Roman" w:hAnsi="Times New Roman"/>
              </w:rPr>
            </w:pPr>
          </w:p>
        </w:tc>
        <w:tc>
          <w:tcPr>
            <w:tcW w:w="2614" w:type="dxa"/>
            <w:gridSpan w:val="2"/>
          </w:tcPr>
          <w:p w14:paraId="33215C58"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73" w:type="dxa"/>
          </w:tcPr>
          <w:p w14:paraId="21E0616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2821097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6"/>
          </w:tcPr>
          <w:p w14:paraId="6BAB5D23"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Растрескивание поверхности/Обрушение  колодца</w:t>
            </w:r>
          </w:p>
        </w:tc>
      </w:tr>
      <w:tr w:rsidR="005B1A84" w:rsidRPr="006552AB" w14:paraId="338CFD4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val="restart"/>
            <w:tcBorders>
              <w:bottom w:val="nil"/>
            </w:tcBorders>
          </w:tcPr>
          <w:p w14:paraId="1675F154"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DАС</w:t>
            </w:r>
          </w:p>
        </w:tc>
        <w:tc>
          <w:tcPr>
            <w:tcW w:w="2614" w:type="dxa"/>
            <w:gridSpan w:val="2"/>
            <w:tcBorders>
              <w:bottom w:val="single" w:sz="4" w:space="0" w:color="auto"/>
            </w:tcBorders>
          </w:tcPr>
          <w:p w14:paraId="45B7F317" w14:textId="77777777" w:rsidR="005B1A84" w:rsidRPr="006552AB" w:rsidRDefault="005B1A84" w:rsidP="00A5489F">
            <w:pPr>
              <w:spacing w:after="0" w:line="240" w:lineRule="auto"/>
              <w:rPr>
                <w:rFonts w:ascii="Times New Roman" w:hAnsi="Times New Roman"/>
              </w:rPr>
            </w:pPr>
          </w:p>
        </w:tc>
        <w:tc>
          <w:tcPr>
            <w:tcW w:w="5082" w:type="dxa"/>
            <w:gridSpan w:val="2"/>
            <w:tcBorders>
              <w:bottom w:val="single" w:sz="4" w:space="0" w:color="auto"/>
            </w:tcBorders>
          </w:tcPr>
          <w:p w14:paraId="3CF58F73" w14:textId="77777777" w:rsidR="005B1A84" w:rsidRPr="006552AB" w:rsidRDefault="005B1A84" w:rsidP="00A5489F">
            <w:pPr>
              <w:spacing w:after="0" w:line="240" w:lineRule="auto"/>
              <w:rPr>
                <w:rFonts w:ascii="Times New Roman" w:hAnsi="Times New Roman"/>
              </w:rPr>
            </w:pPr>
          </w:p>
        </w:tc>
      </w:tr>
      <w:tr w:rsidR="005B1A84" w:rsidRPr="006552AB" w14:paraId="6E53806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05"/>
        </w:trPr>
        <w:tc>
          <w:tcPr>
            <w:tcW w:w="1659" w:type="dxa"/>
            <w:gridSpan w:val="2"/>
            <w:vMerge/>
            <w:tcBorders>
              <w:bottom w:val="nil"/>
            </w:tcBorders>
          </w:tcPr>
          <w:p w14:paraId="42DE5A99" w14:textId="77777777" w:rsidR="005B1A84" w:rsidRPr="006552AB" w:rsidRDefault="005B1A84" w:rsidP="00A5489F">
            <w:pPr>
              <w:spacing w:after="0" w:line="240" w:lineRule="auto"/>
              <w:rPr>
                <w:rFonts w:ascii="Times New Roman" w:hAnsi="Times New Roman"/>
              </w:rPr>
            </w:pPr>
          </w:p>
        </w:tc>
        <w:tc>
          <w:tcPr>
            <w:tcW w:w="2614" w:type="dxa"/>
            <w:gridSpan w:val="2"/>
            <w:tcBorders>
              <w:bottom w:val="nil"/>
            </w:tcBorders>
          </w:tcPr>
          <w:p w14:paraId="6746817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82" w:type="dxa"/>
            <w:gridSpan w:val="2"/>
            <w:tcBorders>
              <w:bottom w:val="nil"/>
            </w:tcBorders>
          </w:tcPr>
          <w:p w14:paraId="16E0881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разрушения:</w:t>
            </w:r>
          </w:p>
          <w:p w14:paraId="3ED0E0F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растрескивание трубы – сегменты стенок смещены, но не выпадают (А);</w:t>
            </w:r>
          </w:p>
        </w:tc>
      </w:tr>
      <w:tr w:rsidR="005B1A84" w:rsidRPr="006552AB" w14:paraId="57CEADD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val="restart"/>
          </w:tcPr>
          <w:p w14:paraId="1471E85B" w14:textId="77777777" w:rsidR="005B1A84" w:rsidRPr="006552AB" w:rsidRDefault="005B1A84" w:rsidP="00A5489F">
            <w:pPr>
              <w:spacing w:after="0" w:line="240" w:lineRule="auto"/>
              <w:rPr>
                <w:rFonts w:ascii="Times New Roman" w:hAnsi="Times New Roman"/>
              </w:rPr>
            </w:pPr>
          </w:p>
        </w:tc>
        <w:tc>
          <w:tcPr>
            <w:tcW w:w="2614" w:type="dxa"/>
            <w:gridSpan w:val="2"/>
          </w:tcPr>
          <w:p w14:paraId="70EBA520" w14:textId="77777777" w:rsidR="005B1A84" w:rsidRPr="006552AB" w:rsidRDefault="005B1A84" w:rsidP="00A5489F">
            <w:pPr>
              <w:spacing w:after="0" w:line="240" w:lineRule="auto"/>
              <w:rPr>
                <w:rFonts w:ascii="Times New Roman" w:hAnsi="Times New Roman"/>
              </w:rPr>
            </w:pPr>
          </w:p>
        </w:tc>
        <w:tc>
          <w:tcPr>
            <w:tcW w:w="5082" w:type="dxa"/>
            <w:gridSpan w:val="2"/>
          </w:tcPr>
          <w:p w14:paraId="1B2AB41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отсутствуют отдельные сегменты растрескавшихся стенок колодца (В);</w:t>
            </w:r>
          </w:p>
          <w:p w14:paraId="504A91F8" w14:textId="77777777" w:rsidR="005B1A84" w:rsidRPr="006552AB" w:rsidRDefault="005B1A84" w:rsidP="00A5489F">
            <w:pPr>
              <w:spacing w:after="0" w:line="240" w:lineRule="auto"/>
              <w:ind w:right="-255"/>
              <w:contextualSpacing/>
              <w:rPr>
                <w:rFonts w:ascii="Times New Roman" w:hAnsi="Times New Roman"/>
              </w:rPr>
            </w:pPr>
            <w:r w:rsidRPr="006552AB">
              <w:rPr>
                <w:rFonts w:ascii="Times New Roman" w:hAnsi="Times New Roman"/>
              </w:rPr>
              <w:t>- обвал. Часть колодца полностью разрушена (С)</w:t>
            </w:r>
          </w:p>
        </w:tc>
      </w:tr>
      <w:tr w:rsidR="005B1A84" w:rsidRPr="006552AB" w14:paraId="4AB68F1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2EF0B7CD" w14:textId="77777777" w:rsidR="005B1A84" w:rsidRPr="006552AB" w:rsidRDefault="005B1A84" w:rsidP="00A5489F">
            <w:pPr>
              <w:spacing w:after="0" w:line="240" w:lineRule="auto"/>
              <w:rPr>
                <w:rFonts w:ascii="Times New Roman" w:hAnsi="Times New Roman"/>
              </w:rPr>
            </w:pPr>
          </w:p>
        </w:tc>
        <w:tc>
          <w:tcPr>
            <w:tcW w:w="2614" w:type="dxa"/>
            <w:gridSpan w:val="2"/>
          </w:tcPr>
          <w:p w14:paraId="63C7F60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82" w:type="dxa"/>
            <w:gridSpan w:val="2"/>
          </w:tcPr>
          <w:p w14:paraId="09358FF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По возможности регистрируется длина </w:t>
            </w:r>
            <w:r w:rsidRPr="006552AB">
              <w:rPr>
                <w:rFonts w:ascii="Times New Roman" w:hAnsi="Times New Roman"/>
              </w:rPr>
              <w:lastRenderedPageBreak/>
              <w:t>поврежденного участка. Если она менее 1 м, то указывается в мм.</w:t>
            </w:r>
          </w:p>
          <w:p w14:paraId="66E06CB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длина поврежденного участка более 1 м, то регистрируются отдельно начало и конец участка</w:t>
            </w:r>
          </w:p>
        </w:tc>
      </w:tr>
      <w:tr w:rsidR="005B1A84" w:rsidRPr="006552AB" w14:paraId="0D69E1E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589CB940" w14:textId="77777777" w:rsidR="005B1A84" w:rsidRPr="006552AB" w:rsidRDefault="005B1A84" w:rsidP="00A5489F">
            <w:pPr>
              <w:spacing w:after="0" w:line="240" w:lineRule="auto"/>
              <w:rPr>
                <w:rFonts w:ascii="Times New Roman" w:hAnsi="Times New Roman"/>
              </w:rPr>
            </w:pPr>
          </w:p>
        </w:tc>
        <w:tc>
          <w:tcPr>
            <w:tcW w:w="2614" w:type="dxa"/>
            <w:gridSpan w:val="2"/>
          </w:tcPr>
          <w:p w14:paraId="0F7BC02B" w14:textId="77777777" w:rsidR="005B1A84" w:rsidRPr="006552AB" w:rsidRDefault="005B1A84" w:rsidP="00A5489F">
            <w:pPr>
              <w:spacing w:after="0" w:line="240" w:lineRule="auto"/>
              <w:ind w:right="-23"/>
              <w:rPr>
                <w:rFonts w:ascii="Times New Roman" w:hAnsi="Times New Roman"/>
              </w:rPr>
            </w:pPr>
            <w:r w:rsidRPr="006552AB">
              <w:rPr>
                <w:rFonts w:ascii="Times New Roman" w:hAnsi="Times New Roman"/>
              </w:rPr>
              <w:t>Положение на окружности</w:t>
            </w:r>
          </w:p>
        </w:tc>
        <w:tc>
          <w:tcPr>
            <w:tcW w:w="5082" w:type="dxa"/>
            <w:gridSpan w:val="2"/>
          </w:tcPr>
          <w:p w14:paraId="1987E50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7D1EECE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6"/>
          </w:tcPr>
          <w:p w14:paraId="320B789D"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Дефектная кирпичная кладка</w:t>
            </w:r>
          </w:p>
        </w:tc>
      </w:tr>
      <w:tr w:rsidR="005B1A84" w:rsidRPr="006552AB" w14:paraId="00C5D65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val="restart"/>
          </w:tcPr>
          <w:p w14:paraId="26728FBE"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DAD</w:t>
            </w:r>
          </w:p>
        </w:tc>
        <w:tc>
          <w:tcPr>
            <w:tcW w:w="2614" w:type="dxa"/>
            <w:gridSpan w:val="2"/>
          </w:tcPr>
          <w:p w14:paraId="14012665" w14:textId="77777777" w:rsidR="005B1A84" w:rsidRPr="006552AB" w:rsidRDefault="005B1A84" w:rsidP="00A5489F">
            <w:pPr>
              <w:spacing w:after="0" w:line="240" w:lineRule="auto"/>
              <w:rPr>
                <w:rFonts w:ascii="Times New Roman" w:hAnsi="Times New Roman"/>
              </w:rPr>
            </w:pPr>
          </w:p>
        </w:tc>
        <w:tc>
          <w:tcPr>
            <w:tcW w:w="5082" w:type="dxa"/>
            <w:gridSpan w:val="2"/>
          </w:tcPr>
          <w:p w14:paraId="0B2AB74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Отдельные кирпичи/камни потеряли сцепление и смещены относительно своего исходного положения</w:t>
            </w:r>
          </w:p>
        </w:tc>
      </w:tr>
      <w:tr w:rsidR="005B1A84" w:rsidRPr="006552AB" w14:paraId="744939A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40BBABC1" w14:textId="77777777" w:rsidR="005B1A84" w:rsidRPr="006552AB" w:rsidRDefault="005B1A84" w:rsidP="00A5489F">
            <w:pPr>
              <w:spacing w:after="0" w:line="240" w:lineRule="auto"/>
              <w:rPr>
                <w:rFonts w:ascii="Times New Roman" w:hAnsi="Times New Roman"/>
              </w:rPr>
            </w:pPr>
          </w:p>
        </w:tc>
        <w:tc>
          <w:tcPr>
            <w:tcW w:w="2614" w:type="dxa"/>
            <w:gridSpan w:val="2"/>
          </w:tcPr>
          <w:p w14:paraId="7AB8EC2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082" w:type="dxa"/>
            <w:gridSpan w:val="2"/>
          </w:tcPr>
          <w:p w14:paraId="2348355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Размер смещения:</w:t>
            </w:r>
          </w:p>
          <w:p w14:paraId="2433F63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смещение кирпичей/камней относительно исходного положения (А);</w:t>
            </w:r>
          </w:p>
          <w:p w14:paraId="787A90F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отдельные кирпичи/камни отсутствуют (В);</w:t>
            </w:r>
          </w:p>
          <w:p w14:paraId="1118823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обрушение – конструкция полностью разрушена (С)</w:t>
            </w:r>
          </w:p>
        </w:tc>
      </w:tr>
      <w:tr w:rsidR="005B1A84" w:rsidRPr="006552AB" w14:paraId="762B421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639"/>
        </w:trPr>
        <w:tc>
          <w:tcPr>
            <w:tcW w:w="1659" w:type="dxa"/>
            <w:gridSpan w:val="2"/>
            <w:vMerge/>
          </w:tcPr>
          <w:p w14:paraId="383566D4" w14:textId="77777777" w:rsidR="005B1A84" w:rsidRPr="006552AB" w:rsidRDefault="005B1A84" w:rsidP="00A5489F">
            <w:pPr>
              <w:spacing w:after="0" w:line="240" w:lineRule="auto"/>
              <w:rPr>
                <w:rFonts w:ascii="Times New Roman" w:hAnsi="Times New Roman"/>
              </w:rPr>
            </w:pPr>
          </w:p>
        </w:tc>
        <w:tc>
          <w:tcPr>
            <w:tcW w:w="2614" w:type="dxa"/>
            <w:gridSpan w:val="2"/>
          </w:tcPr>
          <w:p w14:paraId="73B69E7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082" w:type="dxa"/>
            <w:gridSpan w:val="2"/>
          </w:tcPr>
          <w:p w14:paraId="3FEA381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Приводится в случае отсутствия кирпичей в кирпичной кладке.</w:t>
            </w:r>
          </w:p>
          <w:p w14:paraId="177588F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следующий ряд кирпичной кладки виден (А);</w:t>
            </w:r>
          </w:p>
          <w:p w14:paraId="13144CB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невозможно рассмотреть, что находится за кирпичной кладкой (В).</w:t>
            </w:r>
          </w:p>
          <w:p w14:paraId="0CCED76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виден грунт или пустоты следует дополнительно указать код DАО или DАР</w:t>
            </w:r>
          </w:p>
        </w:tc>
      </w:tr>
      <w:tr w:rsidR="005B1A84" w:rsidRPr="006552AB" w14:paraId="192B0C0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74946AB6" w14:textId="77777777" w:rsidR="005B1A84" w:rsidRPr="006552AB" w:rsidRDefault="005B1A84" w:rsidP="00A5489F">
            <w:pPr>
              <w:spacing w:after="0" w:line="240" w:lineRule="auto"/>
              <w:rPr>
                <w:rFonts w:ascii="Times New Roman" w:hAnsi="Times New Roman"/>
              </w:rPr>
            </w:pPr>
          </w:p>
        </w:tc>
        <w:tc>
          <w:tcPr>
            <w:tcW w:w="2614" w:type="dxa"/>
            <w:gridSpan w:val="2"/>
          </w:tcPr>
          <w:p w14:paraId="7CCEC505"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2" w:type="dxa"/>
            <w:gridSpan w:val="2"/>
          </w:tcPr>
          <w:p w14:paraId="2369493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68EC8D8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6"/>
          </w:tcPr>
          <w:p w14:paraId="2378B60B"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Отсутствие кладочного раствора</w:t>
            </w:r>
          </w:p>
        </w:tc>
      </w:tr>
      <w:tr w:rsidR="005B1A84" w:rsidRPr="006552AB" w14:paraId="0DCADE1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val="restart"/>
          </w:tcPr>
          <w:p w14:paraId="55FD489B"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DAE</w:t>
            </w:r>
          </w:p>
        </w:tc>
        <w:tc>
          <w:tcPr>
            <w:tcW w:w="2614" w:type="dxa"/>
            <w:gridSpan w:val="2"/>
          </w:tcPr>
          <w:p w14:paraId="70D74BBB" w14:textId="77777777" w:rsidR="005B1A84" w:rsidRPr="006552AB" w:rsidRDefault="005B1A84" w:rsidP="00A5489F">
            <w:pPr>
              <w:spacing w:after="0" w:line="240" w:lineRule="auto"/>
              <w:rPr>
                <w:rFonts w:ascii="Times New Roman" w:hAnsi="Times New Roman"/>
              </w:rPr>
            </w:pPr>
          </w:p>
        </w:tc>
        <w:tc>
          <w:tcPr>
            <w:tcW w:w="5082" w:type="dxa"/>
            <w:gridSpan w:val="2"/>
          </w:tcPr>
          <w:p w14:paraId="0E81349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Кладочный раствор отсутствует полностью или частично</w:t>
            </w:r>
          </w:p>
        </w:tc>
      </w:tr>
      <w:tr w:rsidR="005B1A84" w:rsidRPr="006552AB" w14:paraId="279296D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3AB80242" w14:textId="77777777" w:rsidR="005B1A84" w:rsidRPr="006552AB" w:rsidRDefault="005B1A84" w:rsidP="00A5489F">
            <w:pPr>
              <w:spacing w:after="0" w:line="240" w:lineRule="auto"/>
              <w:rPr>
                <w:rFonts w:ascii="Times New Roman" w:hAnsi="Times New Roman"/>
                <w:b/>
              </w:rPr>
            </w:pPr>
          </w:p>
        </w:tc>
        <w:tc>
          <w:tcPr>
            <w:tcW w:w="2614" w:type="dxa"/>
            <w:gridSpan w:val="2"/>
          </w:tcPr>
          <w:p w14:paraId="403B844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82" w:type="dxa"/>
            <w:gridSpan w:val="2"/>
          </w:tcPr>
          <w:p w14:paraId="464D892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Расстояние между поверхностью кирпичной кладки и поверхностью кладочного раствора</w:t>
            </w:r>
          </w:p>
        </w:tc>
      </w:tr>
      <w:tr w:rsidR="005B1A84" w:rsidRPr="006552AB" w14:paraId="5E05254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3DB0DC58" w14:textId="77777777" w:rsidR="005B1A84" w:rsidRPr="006552AB" w:rsidRDefault="005B1A84" w:rsidP="00A5489F">
            <w:pPr>
              <w:spacing w:after="0" w:line="240" w:lineRule="auto"/>
              <w:rPr>
                <w:rFonts w:ascii="Times New Roman" w:hAnsi="Times New Roman"/>
                <w:b/>
              </w:rPr>
            </w:pPr>
          </w:p>
        </w:tc>
        <w:tc>
          <w:tcPr>
            <w:tcW w:w="2614" w:type="dxa"/>
            <w:gridSpan w:val="2"/>
          </w:tcPr>
          <w:p w14:paraId="4501DE94" w14:textId="77777777" w:rsidR="005B1A84" w:rsidRPr="006552AB" w:rsidRDefault="005B1A84" w:rsidP="00A5489F">
            <w:pPr>
              <w:spacing w:after="0" w:line="240" w:lineRule="auto"/>
              <w:ind w:right="-23"/>
              <w:rPr>
                <w:rFonts w:ascii="Times New Roman" w:hAnsi="Times New Roman"/>
              </w:rPr>
            </w:pPr>
            <w:r w:rsidRPr="006552AB">
              <w:rPr>
                <w:rFonts w:ascii="Times New Roman" w:hAnsi="Times New Roman"/>
              </w:rPr>
              <w:t>Положение на окружности</w:t>
            </w:r>
          </w:p>
        </w:tc>
        <w:tc>
          <w:tcPr>
            <w:tcW w:w="5082" w:type="dxa"/>
            <w:gridSpan w:val="2"/>
          </w:tcPr>
          <w:p w14:paraId="73C4BFF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4372592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6"/>
          </w:tcPr>
          <w:p w14:paraId="0674A1DD"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Поверхностные повреждения</w:t>
            </w:r>
          </w:p>
        </w:tc>
      </w:tr>
      <w:tr w:rsidR="005B1A84" w:rsidRPr="006552AB" w14:paraId="1B16678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val="restart"/>
            <w:tcBorders>
              <w:bottom w:val="nil"/>
            </w:tcBorders>
          </w:tcPr>
          <w:p w14:paraId="14D3EE8A"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DAF</w:t>
            </w:r>
          </w:p>
          <w:p w14:paraId="2172D9C9" w14:textId="77777777" w:rsidR="005B1A84" w:rsidRPr="006552AB" w:rsidRDefault="005B1A84" w:rsidP="00A5489F">
            <w:pPr>
              <w:spacing w:after="0" w:line="240" w:lineRule="auto"/>
              <w:ind w:firstLine="34"/>
              <w:rPr>
                <w:rFonts w:ascii="Times New Roman" w:hAnsi="Times New Roman"/>
                <w:b/>
              </w:rPr>
            </w:pPr>
            <w:r w:rsidRPr="006552AB">
              <w:rPr>
                <w:rFonts w:ascii="Times New Roman" w:hAnsi="Times New Roman"/>
                <w:b/>
              </w:rPr>
              <w:tab/>
            </w:r>
          </w:p>
        </w:tc>
        <w:tc>
          <w:tcPr>
            <w:tcW w:w="2614" w:type="dxa"/>
            <w:gridSpan w:val="2"/>
            <w:tcBorders>
              <w:bottom w:val="single" w:sz="4" w:space="0" w:color="auto"/>
            </w:tcBorders>
          </w:tcPr>
          <w:p w14:paraId="4E19A998" w14:textId="77777777" w:rsidR="005B1A84" w:rsidRPr="006552AB" w:rsidRDefault="005B1A84" w:rsidP="00A5489F">
            <w:pPr>
              <w:spacing w:after="0" w:line="240" w:lineRule="auto"/>
              <w:rPr>
                <w:rFonts w:ascii="Times New Roman" w:hAnsi="Times New Roman"/>
              </w:rPr>
            </w:pPr>
          </w:p>
        </w:tc>
        <w:tc>
          <w:tcPr>
            <w:tcW w:w="5082" w:type="dxa"/>
            <w:gridSpan w:val="2"/>
            <w:tcBorders>
              <w:bottom w:val="single" w:sz="4" w:space="0" w:color="auto"/>
            </w:tcBorders>
          </w:tcPr>
          <w:p w14:paraId="498C013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Внутренняя поверхность колодца повреждена вследствие механических и химических воздействий, в том числе в результате коррозии металла</w:t>
            </w:r>
          </w:p>
        </w:tc>
      </w:tr>
      <w:tr w:rsidR="005B1A84" w:rsidRPr="006552AB" w14:paraId="537BEAD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210"/>
        </w:trPr>
        <w:tc>
          <w:tcPr>
            <w:tcW w:w="1659" w:type="dxa"/>
            <w:gridSpan w:val="2"/>
            <w:vMerge/>
            <w:tcBorders>
              <w:bottom w:val="nil"/>
            </w:tcBorders>
          </w:tcPr>
          <w:p w14:paraId="458E7EC2" w14:textId="77777777" w:rsidR="005B1A84" w:rsidRPr="006552AB" w:rsidRDefault="005B1A84" w:rsidP="00A5489F">
            <w:pPr>
              <w:spacing w:after="0" w:line="240" w:lineRule="auto"/>
              <w:ind w:firstLine="34"/>
              <w:rPr>
                <w:rFonts w:ascii="Times New Roman" w:hAnsi="Times New Roman"/>
              </w:rPr>
            </w:pPr>
          </w:p>
        </w:tc>
        <w:tc>
          <w:tcPr>
            <w:tcW w:w="2614" w:type="dxa"/>
            <w:gridSpan w:val="2"/>
            <w:tcBorders>
              <w:bottom w:val="nil"/>
            </w:tcBorders>
          </w:tcPr>
          <w:p w14:paraId="06A1B4B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p w14:paraId="049E9AF7" w14:textId="77777777" w:rsidR="005B1A84" w:rsidRPr="006552AB" w:rsidRDefault="005B1A84" w:rsidP="00A5489F">
            <w:pPr>
              <w:spacing w:after="0" w:line="240" w:lineRule="auto"/>
              <w:ind w:firstLine="17"/>
              <w:rPr>
                <w:rFonts w:ascii="Times New Roman" w:hAnsi="Times New Roman"/>
              </w:rPr>
            </w:pPr>
          </w:p>
        </w:tc>
        <w:tc>
          <w:tcPr>
            <w:tcW w:w="5082" w:type="dxa"/>
            <w:gridSpan w:val="2"/>
            <w:tcBorders>
              <w:bottom w:val="nil"/>
            </w:tcBorders>
          </w:tcPr>
          <w:p w14:paraId="53AB97F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повреждений:</w:t>
            </w:r>
          </w:p>
          <w:p w14:paraId="78F205A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сильная шероховатость внутренней поверхности колодца (А);</w:t>
            </w:r>
          </w:p>
          <w:p w14:paraId="77D065A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отслаивание (сколы) мелких частей поверхностной структуры (В);</w:t>
            </w:r>
          </w:p>
          <w:p w14:paraId="10D7E31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виден наполнитель (С);</w:t>
            </w:r>
          </w:p>
          <w:p w14:paraId="452F270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наполнитель выступает на поверхности (D);</w:t>
            </w:r>
          </w:p>
          <w:p w14:paraId="3CF9B45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наполнитель отсутствует (Е);</w:t>
            </w:r>
          </w:p>
          <w:p w14:paraId="5288B4F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видна арматура (F);</w:t>
            </w:r>
          </w:p>
          <w:p w14:paraId="6194350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арматура выступает на поверхности (G);</w:t>
            </w:r>
          </w:p>
          <w:p w14:paraId="0DC28B8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xml:space="preserve">- арматура </w:t>
            </w:r>
            <w:proofErr w:type="spellStart"/>
            <w:r w:rsidRPr="006552AB">
              <w:rPr>
                <w:rFonts w:ascii="Times New Roman" w:hAnsi="Times New Roman"/>
              </w:rPr>
              <w:t>корродирует</w:t>
            </w:r>
            <w:proofErr w:type="spellEnd"/>
            <w:r w:rsidRPr="006552AB">
              <w:rPr>
                <w:rFonts w:ascii="Times New Roman" w:hAnsi="Times New Roman"/>
              </w:rPr>
              <w:t xml:space="preserve"> (H);</w:t>
            </w:r>
          </w:p>
          <w:p w14:paraId="7B6FB94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отсутствует часть стенки колодца (I);</w:t>
            </w:r>
          </w:p>
          <w:p w14:paraId="0823763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следы коррозии на внутренней поверхности колодца (J);</w:t>
            </w:r>
          </w:p>
        </w:tc>
      </w:tr>
      <w:tr w:rsidR="005B1A84" w:rsidRPr="006552AB" w14:paraId="73B822D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895"/>
        </w:trPr>
        <w:tc>
          <w:tcPr>
            <w:tcW w:w="1659" w:type="dxa"/>
            <w:gridSpan w:val="2"/>
            <w:vMerge w:val="restart"/>
          </w:tcPr>
          <w:p w14:paraId="53ECE410" w14:textId="77777777" w:rsidR="005B1A84" w:rsidRPr="006552AB" w:rsidRDefault="005B1A84" w:rsidP="00A5489F">
            <w:pPr>
              <w:spacing w:after="0" w:line="240" w:lineRule="auto"/>
              <w:ind w:firstLine="34"/>
              <w:rPr>
                <w:rFonts w:ascii="Times New Roman" w:hAnsi="Times New Roman"/>
              </w:rPr>
            </w:pPr>
          </w:p>
        </w:tc>
        <w:tc>
          <w:tcPr>
            <w:tcW w:w="2614" w:type="dxa"/>
            <w:gridSpan w:val="2"/>
          </w:tcPr>
          <w:p w14:paraId="41F62F3A" w14:textId="77777777" w:rsidR="005B1A84" w:rsidRPr="006552AB" w:rsidRDefault="005B1A84" w:rsidP="00A5489F">
            <w:pPr>
              <w:spacing w:after="0" w:line="240" w:lineRule="auto"/>
              <w:ind w:firstLine="17"/>
              <w:rPr>
                <w:rFonts w:ascii="Times New Roman" w:hAnsi="Times New Roman"/>
              </w:rPr>
            </w:pPr>
          </w:p>
        </w:tc>
        <w:tc>
          <w:tcPr>
            <w:tcW w:w="5082" w:type="dxa"/>
            <w:gridSpan w:val="2"/>
          </w:tcPr>
          <w:p w14:paraId="1C7E8FC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вмятины, выпуклости (К);</w:t>
            </w:r>
          </w:p>
          <w:p w14:paraId="3E5D7DC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поверхностные повреждения (Z).</w:t>
            </w:r>
          </w:p>
          <w:p w14:paraId="23AE607B" w14:textId="77777777" w:rsidR="005B1A84" w:rsidRPr="006552AB" w:rsidRDefault="005B1A84" w:rsidP="00A5489F">
            <w:pPr>
              <w:spacing w:after="0" w:line="240" w:lineRule="auto"/>
              <w:ind w:firstLine="8"/>
              <w:rPr>
                <w:rFonts w:ascii="Times New Roman" w:hAnsi="Times New Roman"/>
              </w:rPr>
            </w:pPr>
            <w:r w:rsidRPr="006552AB">
              <w:rPr>
                <w:rFonts w:ascii="Times New Roman" w:hAnsi="Times New Roman"/>
              </w:rPr>
              <w:t xml:space="preserve">Если указывается признак Z, то в примечании </w:t>
            </w:r>
            <w:r w:rsidRPr="006552AB">
              <w:rPr>
                <w:rFonts w:ascii="Times New Roman" w:hAnsi="Times New Roman"/>
              </w:rPr>
              <w:lastRenderedPageBreak/>
              <w:t>приводятся дополнительные пояснения</w:t>
            </w:r>
          </w:p>
        </w:tc>
      </w:tr>
      <w:tr w:rsidR="005B1A84" w:rsidRPr="006552AB" w14:paraId="0971DE5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65"/>
        </w:trPr>
        <w:tc>
          <w:tcPr>
            <w:tcW w:w="1659" w:type="dxa"/>
            <w:gridSpan w:val="2"/>
            <w:vMerge/>
          </w:tcPr>
          <w:p w14:paraId="7A1CF82D" w14:textId="77777777" w:rsidR="005B1A84" w:rsidRPr="006552AB" w:rsidRDefault="005B1A84" w:rsidP="00A5489F">
            <w:pPr>
              <w:spacing w:after="0" w:line="240" w:lineRule="auto"/>
              <w:ind w:firstLine="34"/>
              <w:rPr>
                <w:rFonts w:ascii="Times New Roman" w:hAnsi="Times New Roman"/>
              </w:rPr>
            </w:pPr>
          </w:p>
        </w:tc>
        <w:tc>
          <w:tcPr>
            <w:tcW w:w="2614" w:type="dxa"/>
            <w:gridSpan w:val="2"/>
            <w:tcBorders>
              <w:bottom w:val="single" w:sz="4" w:space="0" w:color="auto"/>
            </w:tcBorders>
          </w:tcPr>
          <w:p w14:paraId="4469DC8B" w14:textId="77777777" w:rsidR="005B1A84" w:rsidRPr="006552AB" w:rsidRDefault="005B1A84" w:rsidP="00A5489F">
            <w:pPr>
              <w:spacing w:after="0" w:line="240" w:lineRule="auto"/>
              <w:ind w:firstLine="17"/>
              <w:rPr>
                <w:rFonts w:ascii="Times New Roman" w:hAnsi="Times New Roman"/>
              </w:rPr>
            </w:pPr>
            <w:r w:rsidRPr="006552AB">
              <w:rPr>
                <w:rFonts w:ascii="Times New Roman" w:hAnsi="Times New Roman"/>
              </w:rPr>
              <w:t>Характеристика 2</w:t>
            </w:r>
          </w:p>
        </w:tc>
        <w:tc>
          <w:tcPr>
            <w:tcW w:w="5082" w:type="dxa"/>
            <w:gridSpan w:val="2"/>
            <w:tcBorders>
              <w:bottom w:val="single" w:sz="4" w:space="0" w:color="auto"/>
            </w:tcBorders>
          </w:tcPr>
          <w:p w14:paraId="2C3EA6A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Причины повреждений:</w:t>
            </w:r>
          </w:p>
          <w:p w14:paraId="7A8B11B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механические (А);</w:t>
            </w:r>
          </w:p>
          <w:p w14:paraId="44330E7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химические (в общем) (В);</w:t>
            </w:r>
          </w:p>
          <w:p w14:paraId="75BED09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химические повреждения верхней части лотка (С);</w:t>
            </w:r>
          </w:p>
          <w:p w14:paraId="3455C14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химические повреждения нижней части лотка  (D);</w:t>
            </w:r>
          </w:p>
          <w:p w14:paraId="58E5452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причина повреждений не может быть однозначно определена (Е);</w:t>
            </w:r>
          </w:p>
          <w:p w14:paraId="6E9B642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причины (Z).</w:t>
            </w:r>
          </w:p>
          <w:p w14:paraId="5A5EFF38" w14:textId="77777777" w:rsidR="005B1A84" w:rsidRPr="006552AB" w:rsidRDefault="005B1A84" w:rsidP="00A5489F">
            <w:pPr>
              <w:spacing w:after="0" w:line="240" w:lineRule="auto"/>
              <w:ind w:firstLine="8"/>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5169F6E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706B5EA8" w14:textId="77777777" w:rsidR="005B1A84" w:rsidRPr="006552AB" w:rsidRDefault="005B1A84" w:rsidP="00A5489F">
            <w:pPr>
              <w:spacing w:after="0" w:line="240" w:lineRule="auto"/>
              <w:rPr>
                <w:rFonts w:ascii="Times New Roman" w:hAnsi="Times New Roman"/>
              </w:rPr>
            </w:pPr>
          </w:p>
        </w:tc>
        <w:tc>
          <w:tcPr>
            <w:tcW w:w="2614" w:type="dxa"/>
            <w:gridSpan w:val="2"/>
          </w:tcPr>
          <w:p w14:paraId="621B55EE" w14:textId="77777777" w:rsidR="005B1A84" w:rsidRPr="006552AB" w:rsidRDefault="005B1A84" w:rsidP="00A5489F">
            <w:pPr>
              <w:spacing w:after="0" w:line="240" w:lineRule="auto"/>
              <w:ind w:right="-23"/>
              <w:rPr>
                <w:rFonts w:ascii="Times New Roman" w:hAnsi="Times New Roman"/>
              </w:rPr>
            </w:pPr>
            <w:r w:rsidRPr="006552AB">
              <w:rPr>
                <w:rFonts w:ascii="Times New Roman" w:hAnsi="Times New Roman"/>
              </w:rPr>
              <w:t>Положение на окружности</w:t>
            </w:r>
          </w:p>
        </w:tc>
        <w:tc>
          <w:tcPr>
            <w:tcW w:w="5082" w:type="dxa"/>
            <w:gridSpan w:val="2"/>
          </w:tcPr>
          <w:p w14:paraId="4DBC71E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4E8B002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6"/>
          </w:tcPr>
          <w:p w14:paraId="69326CF6"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Выступающая труба примыкания</w:t>
            </w:r>
          </w:p>
        </w:tc>
      </w:tr>
      <w:tr w:rsidR="005B1A84" w:rsidRPr="006552AB" w14:paraId="4EBB3FE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val="restart"/>
          </w:tcPr>
          <w:p w14:paraId="4592538D"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DAG</w:t>
            </w:r>
          </w:p>
        </w:tc>
        <w:tc>
          <w:tcPr>
            <w:tcW w:w="2614" w:type="dxa"/>
            <w:gridSpan w:val="2"/>
          </w:tcPr>
          <w:p w14:paraId="199C3193" w14:textId="77777777" w:rsidR="005B1A84" w:rsidRPr="006552AB" w:rsidRDefault="005B1A84" w:rsidP="00A5489F">
            <w:pPr>
              <w:spacing w:after="0" w:line="240" w:lineRule="auto"/>
              <w:rPr>
                <w:rFonts w:ascii="Times New Roman" w:hAnsi="Times New Roman"/>
              </w:rPr>
            </w:pPr>
          </w:p>
        </w:tc>
        <w:tc>
          <w:tcPr>
            <w:tcW w:w="5082" w:type="dxa"/>
            <w:gridSpan w:val="2"/>
          </w:tcPr>
          <w:p w14:paraId="182696B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Выступающая вовнутрь колодца труба примыкания</w:t>
            </w:r>
          </w:p>
          <w:p w14:paraId="1B70BAC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 этом случае для обозначения примыкания также применяются коды DСА и DCG</w:t>
            </w:r>
          </w:p>
        </w:tc>
      </w:tr>
      <w:tr w:rsidR="005B1A84" w:rsidRPr="006552AB" w14:paraId="6BEEC75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008EB326" w14:textId="77777777" w:rsidR="005B1A84" w:rsidRPr="006552AB" w:rsidRDefault="005B1A84" w:rsidP="00A5489F">
            <w:pPr>
              <w:spacing w:after="0" w:line="240" w:lineRule="auto"/>
              <w:rPr>
                <w:rFonts w:ascii="Times New Roman" w:hAnsi="Times New Roman"/>
              </w:rPr>
            </w:pPr>
          </w:p>
        </w:tc>
        <w:tc>
          <w:tcPr>
            <w:tcW w:w="2614" w:type="dxa"/>
            <w:gridSpan w:val="2"/>
          </w:tcPr>
          <w:p w14:paraId="7D7B577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82" w:type="dxa"/>
            <w:gridSpan w:val="2"/>
          </w:tcPr>
          <w:p w14:paraId="7FD6BBC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Длина выступающей части трубы, мм</w:t>
            </w:r>
          </w:p>
        </w:tc>
      </w:tr>
      <w:tr w:rsidR="005B1A84" w:rsidRPr="006552AB" w14:paraId="1C0EB94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42622CCC" w14:textId="77777777" w:rsidR="005B1A84" w:rsidRPr="006552AB" w:rsidRDefault="005B1A84" w:rsidP="00A5489F">
            <w:pPr>
              <w:spacing w:after="0" w:line="240" w:lineRule="auto"/>
              <w:rPr>
                <w:rFonts w:ascii="Times New Roman" w:hAnsi="Times New Roman"/>
              </w:rPr>
            </w:pPr>
          </w:p>
        </w:tc>
        <w:tc>
          <w:tcPr>
            <w:tcW w:w="2614" w:type="dxa"/>
            <w:gridSpan w:val="2"/>
          </w:tcPr>
          <w:p w14:paraId="4B5D6001"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2" w:type="dxa"/>
            <w:gridSpan w:val="2"/>
          </w:tcPr>
          <w:p w14:paraId="5838F4A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Регистрируются координаты середины примыкания</w:t>
            </w:r>
          </w:p>
        </w:tc>
      </w:tr>
      <w:tr w:rsidR="005B1A84" w:rsidRPr="006552AB" w14:paraId="3DAFC3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6"/>
          </w:tcPr>
          <w:p w14:paraId="7BE5E5DA"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Поврежденное примыкание</w:t>
            </w:r>
          </w:p>
        </w:tc>
      </w:tr>
      <w:tr w:rsidR="005B1A84" w:rsidRPr="006552AB" w14:paraId="20CE55E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val="restart"/>
          </w:tcPr>
          <w:p w14:paraId="1AFDF0F7"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DAH</w:t>
            </w:r>
          </w:p>
        </w:tc>
        <w:tc>
          <w:tcPr>
            <w:tcW w:w="2614" w:type="dxa"/>
            <w:gridSpan w:val="2"/>
          </w:tcPr>
          <w:p w14:paraId="1B11EE7A" w14:textId="77777777" w:rsidR="005B1A84" w:rsidRPr="006552AB" w:rsidRDefault="005B1A84" w:rsidP="00A5489F">
            <w:pPr>
              <w:spacing w:after="0" w:line="240" w:lineRule="auto"/>
              <w:rPr>
                <w:rFonts w:ascii="Times New Roman" w:hAnsi="Times New Roman"/>
              </w:rPr>
            </w:pPr>
          </w:p>
        </w:tc>
        <w:tc>
          <w:tcPr>
            <w:tcW w:w="5082" w:type="dxa"/>
            <w:gridSpan w:val="2"/>
          </w:tcPr>
          <w:p w14:paraId="19F68162" w14:textId="77777777" w:rsidR="005B1A84" w:rsidRPr="006552AB" w:rsidRDefault="005B1A84" w:rsidP="00A5489F">
            <w:pPr>
              <w:spacing w:after="0" w:line="240" w:lineRule="auto"/>
              <w:jc w:val="both"/>
              <w:rPr>
                <w:rFonts w:ascii="Times New Roman" w:hAnsi="Times New Roman"/>
              </w:rPr>
            </w:pPr>
            <w:r w:rsidRPr="006552AB">
              <w:rPr>
                <w:rFonts w:ascii="Times New Roman" w:hAnsi="Times New Roman"/>
              </w:rPr>
              <w:t>Примыкание повреждено. В этом случае для обозначения примыкания также применяются коды DСА и DCG</w:t>
            </w:r>
          </w:p>
        </w:tc>
      </w:tr>
      <w:tr w:rsidR="005B1A84" w:rsidRPr="006552AB" w14:paraId="3DD1617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26C18B4E" w14:textId="77777777" w:rsidR="005B1A84" w:rsidRPr="006552AB" w:rsidRDefault="005B1A84" w:rsidP="00A5489F">
            <w:pPr>
              <w:spacing w:after="0" w:line="240" w:lineRule="auto"/>
              <w:rPr>
                <w:rFonts w:ascii="Times New Roman" w:hAnsi="Times New Roman"/>
              </w:rPr>
            </w:pPr>
          </w:p>
        </w:tc>
        <w:tc>
          <w:tcPr>
            <w:tcW w:w="2614" w:type="dxa"/>
            <w:gridSpan w:val="2"/>
          </w:tcPr>
          <w:p w14:paraId="6A09FEC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82" w:type="dxa"/>
            <w:gridSpan w:val="2"/>
          </w:tcPr>
          <w:p w14:paraId="1C7F470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повреждения:</w:t>
            </w:r>
          </w:p>
          <w:p w14:paraId="59D37B6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расположение примыкания в колодце не соответствует технической документации (А);</w:t>
            </w:r>
          </w:p>
          <w:p w14:paraId="2132054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наблюдается щель между примыканием и стенкой колодца (труба примыкания находится снаружи колодца) (В);</w:t>
            </w:r>
          </w:p>
          <w:p w14:paraId="1701F72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примыкание негерметично (по периметру наблюдаются щели) (С);</w:t>
            </w:r>
          </w:p>
          <w:p w14:paraId="41732BA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примыкание повреждено (D);</w:t>
            </w:r>
          </w:p>
          <w:p w14:paraId="7A5F282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примыкание замуровано (Е);</w:t>
            </w:r>
          </w:p>
          <w:p w14:paraId="2F94ECC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повреждения (Z).</w:t>
            </w:r>
          </w:p>
          <w:p w14:paraId="7F4CBBE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6B4585E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2493DB55" w14:textId="77777777" w:rsidR="005B1A84" w:rsidRPr="006552AB" w:rsidRDefault="005B1A84" w:rsidP="00A5489F">
            <w:pPr>
              <w:spacing w:after="0" w:line="240" w:lineRule="auto"/>
              <w:rPr>
                <w:rFonts w:ascii="Times New Roman" w:hAnsi="Times New Roman"/>
              </w:rPr>
            </w:pPr>
          </w:p>
        </w:tc>
        <w:tc>
          <w:tcPr>
            <w:tcW w:w="2614" w:type="dxa"/>
            <w:gridSpan w:val="2"/>
          </w:tcPr>
          <w:p w14:paraId="575216F5"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2" w:type="dxa"/>
            <w:gridSpan w:val="2"/>
          </w:tcPr>
          <w:p w14:paraId="03478EF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Регистрируются координаты середины примыкания</w:t>
            </w:r>
          </w:p>
        </w:tc>
      </w:tr>
      <w:tr w:rsidR="005B1A84" w:rsidRPr="006552AB" w14:paraId="30CC7D3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6"/>
          </w:tcPr>
          <w:p w14:paraId="652E0040"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Выступающий уплотнитель</w:t>
            </w:r>
          </w:p>
        </w:tc>
      </w:tr>
      <w:tr w:rsidR="005B1A84" w:rsidRPr="006552AB" w14:paraId="3305E22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val="restart"/>
            <w:tcBorders>
              <w:top w:val="single" w:sz="2" w:space="0" w:color="auto"/>
              <w:bottom w:val="nil"/>
            </w:tcBorders>
          </w:tcPr>
          <w:p w14:paraId="2FECFC14"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DAI</w:t>
            </w:r>
          </w:p>
          <w:p w14:paraId="318F5539" w14:textId="77777777" w:rsidR="005B1A84" w:rsidRPr="006552AB" w:rsidRDefault="005B1A84" w:rsidP="00A5489F">
            <w:pPr>
              <w:spacing w:after="0" w:line="240" w:lineRule="auto"/>
              <w:rPr>
                <w:rFonts w:ascii="Times New Roman" w:hAnsi="Times New Roman"/>
                <w:b/>
              </w:rPr>
            </w:pPr>
            <w:r w:rsidRPr="006552AB">
              <w:rPr>
                <w:rFonts w:ascii="Times New Roman" w:hAnsi="Times New Roman"/>
                <w:b/>
              </w:rPr>
              <w:tab/>
            </w:r>
          </w:p>
        </w:tc>
        <w:tc>
          <w:tcPr>
            <w:tcW w:w="2614" w:type="dxa"/>
            <w:gridSpan w:val="2"/>
          </w:tcPr>
          <w:p w14:paraId="62C529E5" w14:textId="77777777" w:rsidR="005B1A84" w:rsidRPr="006552AB" w:rsidRDefault="005B1A84" w:rsidP="00A5489F">
            <w:pPr>
              <w:spacing w:after="0" w:line="240" w:lineRule="auto"/>
              <w:rPr>
                <w:rFonts w:ascii="Times New Roman" w:hAnsi="Times New Roman"/>
              </w:rPr>
            </w:pPr>
          </w:p>
        </w:tc>
        <w:tc>
          <w:tcPr>
            <w:tcW w:w="5082" w:type="dxa"/>
            <w:gridSpan w:val="2"/>
          </w:tcPr>
          <w:p w14:paraId="40E52D41" w14:textId="77777777" w:rsidR="005B1A84" w:rsidRPr="006552AB" w:rsidRDefault="005B1A84" w:rsidP="00A5489F">
            <w:pPr>
              <w:spacing w:after="0" w:line="240" w:lineRule="auto"/>
              <w:jc w:val="both"/>
              <w:rPr>
                <w:rFonts w:ascii="Times New Roman" w:hAnsi="Times New Roman"/>
              </w:rPr>
            </w:pPr>
            <w:r w:rsidRPr="006552AB">
              <w:rPr>
                <w:rFonts w:ascii="Times New Roman" w:hAnsi="Times New Roman"/>
              </w:rPr>
              <w:t>Применяемый для герметизации стыков элементов конструкции колодца (например, колец) уплотнитель выступает полностью или частично вовнутрь колодца</w:t>
            </w:r>
          </w:p>
        </w:tc>
      </w:tr>
      <w:tr w:rsidR="005B1A84" w:rsidRPr="006552AB" w14:paraId="2BEEAE9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Borders>
              <w:bottom w:val="nil"/>
            </w:tcBorders>
          </w:tcPr>
          <w:p w14:paraId="03C15C85" w14:textId="77777777" w:rsidR="005B1A84" w:rsidRPr="006552AB" w:rsidRDefault="005B1A84" w:rsidP="00A5489F">
            <w:pPr>
              <w:spacing w:after="0" w:line="240" w:lineRule="auto"/>
              <w:rPr>
                <w:rFonts w:ascii="Times New Roman" w:hAnsi="Times New Roman"/>
                <w:b/>
              </w:rPr>
            </w:pPr>
          </w:p>
        </w:tc>
        <w:tc>
          <w:tcPr>
            <w:tcW w:w="2614" w:type="dxa"/>
            <w:gridSpan w:val="2"/>
            <w:tcBorders>
              <w:bottom w:val="single" w:sz="4" w:space="0" w:color="auto"/>
            </w:tcBorders>
          </w:tcPr>
          <w:p w14:paraId="2C06FAD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073" w:type="dxa"/>
            <w:tcBorders>
              <w:bottom w:val="single" w:sz="4" w:space="0" w:color="auto"/>
            </w:tcBorders>
          </w:tcPr>
          <w:p w14:paraId="22D1B72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уплотнителя:</w:t>
            </w:r>
          </w:p>
          <w:p w14:paraId="626B99E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уплотнительное кольцо (А);</w:t>
            </w:r>
          </w:p>
          <w:p w14:paraId="54FCD54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другой вид уплотнителя (Z).</w:t>
            </w:r>
          </w:p>
          <w:p w14:paraId="028E661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lastRenderedPageBreak/>
              <w:t>Если указывается признак Z, то в примечании приводятся дополнительные пояснения</w:t>
            </w:r>
          </w:p>
        </w:tc>
      </w:tr>
      <w:tr w:rsidR="005B1A84" w:rsidRPr="006552AB" w14:paraId="4EF740B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510"/>
        </w:trPr>
        <w:tc>
          <w:tcPr>
            <w:tcW w:w="1659" w:type="dxa"/>
            <w:gridSpan w:val="2"/>
            <w:vMerge/>
            <w:tcBorders>
              <w:bottom w:val="nil"/>
            </w:tcBorders>
          </w:tcPr>
          <w:p w14:paraId="7EAD69FE" w14:textId="77777777" w:rsidR="005B1A84" w:rsidRPr="006552AB" w:rsidRDefault="005B1A84" w:rsidP="00A5489F">
            <w:pPr>
              <w:spacing w:after="0" w:line="240" w:lineRule="auto"/>
              <w:rPr>
                <w:rFonts w:ascii="Times New Roman" w:hAnsi="Times New Roman"/>
              </w:rPr>
            </w:pPr>
          </w:p>
        </w:tc>
        <w:tc>
          <w:tcPr>
            <w:tcW w:w="2614" w:type="dxa"/>
            <w:gridSpan w:val="2"/>
            <w:tcBorders>
              <w:bottom w:val="nil"/>
            </w:tcBorders>
          </w:tcPr>
          <w:p w14:paraId="5DC8258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073" w:type="dxa"/>
            <w:tcBorders>
              <w:bottom w:val="nil"/>
            </w:tcBorders>
          </w:tcPr>
          <w:p w14:paraId="625416B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применении для герметизации стыков уплотнительных колец приводится характеристика повреждения:</w:t>
            </w:r>
          </w:p>
        </w:tc>
      </w:tr>
      <w:tr w:rsidR="005B1A84" w:rsidRPr="006552AB" w14:paraId="04517D1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210"/>
        </w:trPr>
        <w:tc>
          <w:tcPr>
            <w:tcW w:w="1659" w:type="dxa"/>
            <w:gridSpan w:val="2"/>
            <w:vMerge w:val="restart"/>
          </w:tcPr>
          <w:p w14:paraId="7E79AF92" w14:textId="77777777" w:rsidR="005B1A84" w:rsidRPr="006552AB" w:rsidRDefault="005B1A84" w:rsidP="00A5489F">
            <w:pPr>
              <w:spacing w:after="0" w:line="240" w:lineRule="auto"/>
              <w:rPr>
                <w:rFonts w:ascii="Times New Roman" w:hAnsi="Times New Roman"/>
              </w:rPr>
            </w:pPr>
            <w:r w:rsidRPr="006552AB">
              <w:rPr>
                <w:rFonts w:ascii="Times New Roman" w:hAnsi="Times New Roman"/>
                <w:b/>
              </w:rPr>
              <w:tab/>
            </w:r>
          </w:p>
        </w:tc>
        <w:tc>
          <w:tcPr>
            <w:tcW w:w="2614" w:type="dxa"/>
            <w:gridSpan w:val="2"/>
          </w:tcPr>
          <w:p w14:paraId="1D517C1C" w14:textId="77777777" w:rsidR="005B1A84" w:rsidRPr="006552AB" w:rsidRDefault="005B1A84" w:rsidP="00A5489F">
            <w:pPr>
              <w:spacing w:after="0" w:line="240" w:lineRule="auto"/>
              <w:rPr>
                <w:rFonts w:ascii="Times New Roman" w:hAnsi="Times New Roman"/>
              </w:rPr>
            </w:pPr>
          </w:p>
        </w:tc>
        <w:tc>
          <w:tcPr>
            <w:tcW w:w="5073" w:type="dxa"/>
          </w:tcPr>
          <w:p w14:paraId="5A13129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элементы конструкции колодца смещены друг относительно друга. Уплотнитель не выступает вовнутрь колодца (А);</w:t>
            </w:r>
          </w:p>
          <w:p w14:paraId="28BE061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уплотнительное кольцо не разорвано, провисает внутри колодца (В);</w:t>
            </w:r>
          </w:p>
          <w:p w14:paraId="1CFBD61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уплотнительное кольцо разорвано (С)</w:t>
            </w:r>
          </w:p>
        </w:tc>
      </w:tr>
      <w:tr w:rsidR="005B1A84" w:rsidRPr="006552AB" w14:paraId="0201704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45378B94" w14:textId="77777777" w:rsidR="005B1A84" w:rsidRPr="006552AB" w:rsidRDefault="005B1A84" w:rsidP="00A5489F">
            <w:pPr>
              <w:spacing w:after="0" w:line="240" w:lineRule="auto"/>
              <w:rPr>
                <w:rFonts w:ascii="Times New Roman" w:hAnsi="Times New Roman"/>
                <w:b/>
              </w:rPr>
            </w:pPr>
          </w:p>
        </w:tc>
        <w:tc>
          <w:tcPr>
            <w:tcW w:w="2614" w:type="dxa"/>
            <w:gridSpan w:val="2"/>
          </w:tcPr>
          <w:p w14:paraId="7EF2928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73" w:type="dxa"/>
          </w:tcPr>
          <w:p w14:paraId="3AEBC56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Уменьшение сечения колодца, %, если для уплотнения не применяются уплотнительные кольца</w:t>
            </w:r>
          </w:p>
        </w:tc>
      </w:tr>
      <w:tr w:rsidR="005B1A84" w:rsidRPr="006552AB" w14:paraId="0D5D69A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0C3CA4BE" w14:textId="77777777" w:rsidR="005B1A84" w:rsidRPr="006552AB" w:rsidRDefault="005B1A84" w:rsidP="00A5489F">
            <w:pPr>
              <w:spacing w:after="0" w:line="240" w:lineRule="auto"/>
              <w:rPr>
                <w:rFonts w:ascii="Times New Roman" w:hAnsi="Times New Roman"/>
              </w:rPr>
            </w:pPr>
          </w:p>
        </w:tc>
        <w:tc>
          <w:tcPr>
            <w:tcW w:w="2614" w:type="dxa"/>
            <w:gridSpan w:val="2"/>
          </w:tcPr>
          <w:p w14:paraId="0D88BDCF"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73" w:type="dxa"/>
          </w:tcPr>
          <w:p w14:paraId="51E65BD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45B38F4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53AA4205" w14:textId="77777777" w:rsidR="005B1A84" w:rsidRPr="006552AB" w:rsidRDefault="005B1A84" w:rsidP="00A5489F">
            <w:pPr>
              <w:spacing w:after="0" w:line="240" w:lineRule="auto"/>
              <w:rPr>
                <w:rFonts w:ascii="Times New Roman" w:hAnsi="Times New Roman"/>
                <w:b/>
              </w:rPr>
            </w:pPr>
            <w:r w:rsidRPr="006552AB">
              <w:rPr>
                <w:rFonts w:ascii="Times New Roman" w:hAnsi="Times New Roman"/>
                <w:b/>
              </w:rPr>
              <w:t>Смещение соединения элементов конструкции</w:t>
            </w:r>
          </w:p>
        </w:tc>
      </w:tr>
      <w:tr w:rsidR="005B1A84" w:rsidRPr="006552AB" w14:paraId="50E7A77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Pr>
          <w:p w14:paraId="148DAD35"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DAJ</w:t>
            </w:r>
          </w:p>
        </w:tc>
        <w:tc>
          <w:tcPr>
            <w:tcW w:w="2614" w:type="dxa"/>
            <w:gridSpan w:val="2"/>
          </w:tcPr>
          <w:p w14:paraId="1A3A8620" w14:textId="77777777" w:rsidR="005B1A84" w:rsidRPr="006552AB" w:rsidRDefault="005B1A84" w:rsidP="00A5489F">
            <w:pPr>
              <w:spacing w:after="0" w:line="240" w:lineRule="auto"/>
              <w:rPr>
                <w:rFonts w:ascii="Times New Roman" w:hAnsi="Times New Roman"/>
              </w:rPr>
            </w:pPr>
          </w:p>
        </w:tc>
        <w:tc>
          <w:tcPr>
            <w:tcW w:w="5073" w:type="dxa"/>
          </w:tcPr>
          <w:p w14:paraId="5238321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Соседние элементы конструкции колодца смещены друг относительно друга</w:t>
            </w:r>
          </w:p>
        </w:tc>
      </w:tr>
      <w:tr w:rsidR="005B1A84" w:rsidRPr="006552AB" w14:paraId="3DC7363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620FDEF6" w14:textId="77777777" w:rsidR="005B1A84" w:rsidRPr="006552AB" w:rsidRDefault="005B1A84" w:rsidP="00A5489F">
            <w:pPr>
              <w:spacing w:after="0" w:line="240" w:lineRule="auto"/>
              <w:rPr>
                <w:rFonts w:ascii="Times New Roman" w:hAnsi="Times New Roman"/>
              </w:rPr>
            </w:pPr>
          </w:p>
        </w:tc>
        <w:tc>
          <w:tcPr>
            <w:tcW w:w="2614" w:type="dxa"/>
            <w:gridSpan w:val="2"/>
          </w:tcPr>
          <w:p w14:paraId="15E96AB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tc>
        <w:tc>
          <w:tcPr>
            <w:tcW w:w="5073" w:type="dxa"/>
          </w:tcPr>
          <w:p w14:paraId="36AEF4A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смещения:</w:t>
            </w:r>
          </w:p>
          <w:p w14:paraId="70EC50C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элементы смещены в вертикальном направлении  (А);</w:t>
            </w:r>
          </w:p>
          <w:p w14:paraId="34E4DA2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элементы смещены в горизонтальном направлении (В);</w:t>
            </w:r>
          </w:p>
          <w:p w14:paraId="4A91286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угловое смещение – оси элементов не параллельны (С)</w:t>
            </w:r>
          </w:p>
        </w:tc>
      </w:tr>
      <w:tr w:rsidR="005B1A84" w:rsidRPr="006552AB" w14:paraId="276669A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1E784E3A" w14:textId="77777777" w:rsidR="005B1A84" w:rsidRPr="006552AB" w:rsidRDefault="005B1A84" w:rsidP="00A5489F">
            <w:pPr>
              <w:spacing w:after="0" w:line="240" w:lineRule="auto"/>
              <w:rPr>
                <w:rFonts w:ascii="Times New Roman" w:hAnsi="Times New Roman"/>
              </w:rPr>
            </w:pPr>
          </w:p>
        </w:tc>
        <w:tc>
          <w:tcPr>
            <w:tcW w:w="2614" w:type="dxa"/>
            <w:gridSpan w:val="2"/>
          </w:tcPr>
          <w:p w14:paraId="085DC3E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73" w:type="dxa"/>
          </w:tcPr>
          <w:p w14:paraId="1031AE5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горизонтальном или вертикальном смещении указывается значение смещения, мм.</w:t>
            </w:r>
          </w:p>
          <w:p w14:paraId="5CFB152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Угловое смещение – максимальное смещение между элементами, мм</w:t>
            </w:r>
          </w:p>
        </w:tc>
      </w:tr>
      <w:tr w:rsidR="005B1A84" w:rsidRPr="006552AB" w14:paraId="7A6B6B3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136"/>
        </w:trPr>
        <w:tc>
          <w:tcPr>
            <w:tcW w:w="1659" w:type="dxa"/>
            <w:gridSpan w:val="2"/>
            <w:vMerge/>
          </w:tcPr>
          <w:p w14:paraId="1EF1181F" w14:textId="77777777" w:rsidR="005B1A84" w:rsidRPr="006552AB" w:rsidRDefault="005B1A84" w:rsidP="00A5489F">
            <w:pPr>
              <w:spacing w:after="0" w:line="240" w:lineRule="auto"/>
              <w:rPr>
                <w:rFonts w:ascii="Times New Roman" w:hAnsi="Times New Roman"/>
              </w:rPr>
            </w:pPr>
          </w:p>
        </w:tc>
        <w:tc>
          <w:tcPr>
            <w:tcW w:w="2614" w:type="dxa"/>
            <w:gridSpan w:val="2"/>
          </w:tcPr>
          <w:p w14:paraId="223723EC"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73" w:type="dxa"/>
          </w:tcPr>
          <w:p w14:paraId="3869D33A" w14:textId="77777777" w:rsidR="005B1A84" w:rsidRPr="006552AB" w:rsidRDefault="005B1A84" w:rsidP="00A5489F">
            <w:pPr>
              <w:tabs>
                <w:tab w:val="left" w:pos="5041"/>
              </w:tabs>
              <w:spacing w:after="0" w:line="240" w:lineRule="auto"/>
              <w:ind w:right="37"/>
              <w:rPr>
                <w:rFonts w:ascii="Times New Roman" w:hAnsi="Times New Roman"/>
              </w:rPr>
            </w:pPr>
            <w:r w:rsidRPr="006552AB">
              <w:rPr>
                <w:rFonts w:ascii="Times New Roman" w:hAnsi="Times New Roman"/>
              </w:rPr>
              <w:t>Направление горизонтального или углового смещения.</w:t>
            </w:r>
          </w:p>
          <w:p w14:paraId="4ED91E4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горизонтальном смещении точка визирования располагается сверху</w:t>
            </w:r>
          </w:p>
        </w:tc>
      </w:tr>
      <w:tr w:rsidR="005B1A84" w:rsidRPr="006552AB" w14:paraId="3E5A281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05FC6277" w14:textId="77777777" w:rsidR="005B1A84" w:rsidRPr="006552AB" w:rsidRDefault="005B1A84" w:rsidP="00A5489F">
            <w:pPr>
              <w:spacing w:after="0" w:line="240" w:lineRule="auto"/>
              <w:rPr>
                <w:rFonts w:ascii="Times New Roman" w:hAnsi="Times New Roman"/>
                <w:b/>
              </w:rPr>
            </w:pPr>
            <w:r w:rsidRPr="006552AB">
              <w:rPr>
                <w:rFonts w:ascii="Times New Roman" w:hAnsi="Times New Roman"/>
                <w:b/>
              </w:rPr>
              <w:t>Состояния внутренней облицовки</w:t>
            </w:r>
          </w:p>
        </w:tc>
      </w:tr>
      <w:tr w:rsidR="005B1A84" w:rsidRPr="006552AB" w14:paraId="523E0A0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Borders>
              <w:bottom w:val="nil"/>
            </w:tcBorders>
          </w:tcPr>
          <w:p w14:paraId="23C1421E"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DAK</w:t>
            </w:r>
          </w:p>
        </w:tc>
        <w:tc>
          <w:tcPr>
            <w:tcW w:w="2614" w:type="dxa"/>
            <w:gridSpan w:val="2"/>
            <w:tcBorders>
              <w:bottom w:val="single" w:sz="4" w:space="0" w:color="auto"/>
            </w:tcBorders>
          </w:tcPr>
          <w:p w14:paraId="4812361D" w14:textId="77777777" w:rsidR="005B1A84" w:rsidRPr="006552AB" w:rsidRDefault="005B1A84" w:rsidP="00A5489F">
            <w:pPr>
              <w:spacing w:after="0" w:line="240" w:lineRule="auto"/>
              <w:rPr>
                <w:rFonts w:ascii="Times New Roman" w:hAnsi="Times New Roman"/>
              </w:rPr>
            </w:pPr>
          </w:p>
        </w:tc>
        <w:tc>
          <w:tcPr>
            <w:tcW w:w="5073" w:type="dxa"/>
            <w:tcBorders>
              <w:bottom w:val="single" w:sz="4" w:space="0" w:color="auto"/>
            </w:tcBorders>
          </w:tcPr>
          <w:p w14:paraId="7DB2DFB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Для облицовки колодца указывается один из следующих признаков</w:t>
            </w:r>
          </w:p>
        </w:tc>
      </w:tr>
      <w:tr w:rsidR="005B1A84" w:rsidRPr="006552AB" w14:paraId="23BC23B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3360"/>
        </w:trPr>
        <w:tc>
          <w:tcPr>
            <w:tcW w:w="1659" w:type="dxa"/>
            <w:gridSpan w:val="2"/>
            <w:vMerge/>
            <w:tcBorders>
              <w:bottom w:val="nil"/>
            </w:tcBorders>
          </w:tcPr>
          <w:p w14:paraId="3113D3E9" w14:textId="77777777" w:rsidR="005B1A84" w:rsidRPr="006552AB" w:rsidRDefault="005B1A84" w:rsidP="00A5489F">
            <w:pPr>
              <w:spacing w:after="0" w:line="240" w:lineRule="auto"/>
              <w:rPr>
                <w:rFonts w:ascii="Times New Roman" w:hAnsi="Times New Roman"/>
              </w:rPr>
            </w:pPr>
          </w:p>
        </w:tc>
        <w:tc>
          <w:tcPr>
            <w:tcW w:w="2614" w:type="dxa"/>
            <w:gridSpan w:val="2"/>
            <w:vMerge w:val="restart"/>
            <w:tcBorders>
              <w:bottom w:val="nil"/>
            </w:tcBorders>
          </w:tcPr>
          <w:p w14:paraId="60B566E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073" w:type="dxa"/>
            <w:tcBorders>
              <w:bottom w:val="nil"/>
            </w:tcBorders>
          </w:tcPr>
          <w:p w14:paraId="2A39ED9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Признаки:</w:t>
            </w:r>
          </w:p>
          <w:p w14:paraId="0B5D41E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облицовка отслаивается (А);</w:t>
            </w:r>
          </w:p>
          <w:p w14:paraId="13B618A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облицовка изменила цвет (В);</w:t>
            </w:r>
          </w:p>
          <w:p w14:paraId="4BDCA16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края облицовки повреждены (С);</w:t>
            </w:r>
          </w:p>
          <w:p w14:paraId="6A29958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наблюдаются складки (D);</w:t>
            </w:r>
          </w:p>
          <w:p w14:paraId="58597DE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наблюдаются пузыри и вздутия (Е);</w:t>
            </w:r>
          </w:p>
          <w:p w14:paraId="7C410E4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наблюдаются вмятины (F);</w:t>
            </w:r>
          </w:p>
          <w:p w14:paraId="66CD3BB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отслаивание покрытия (G);</w:t>
            </w:r>
          </w:p>
          <w:p w14:paraId="6A79B75F" w14:textId="77777777" w:rsidR="005B1A84" w:rsidRPr="006552AB" w:rsidRDefault="005B1A84" w:rsidP="00A5489F">
            <w:pPr>
              <w:spacing w:after="0" w:line="240" w:lineRule="auto"/>
              <w:ind w:right="-104"/>
              <w:contextualSpacing/>
              <w:rPr>
                <w:rFonts w:ascii="Times New Roman" w:hAnsi="Times New Roman"/>
              </w:rPr>
            </w:pPr>
            <w:r w:rsidRPr="006552AB">
              <w:rPr>
                <w:rFonts w:ascii="Times New Roman" w:hAnsi="Times New Roman"/>
              </w:rPr>
              <w:t>- отслаивание защиты соединительного шва (Н);</w:t>
            </w:r>
          </w:p>
          <w:p w14:paraId="5A7C9F1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наблюдается трещина или щель (в том числе поврежденный сварной шов) (I);</w:t>
            </w:r>
          </w:p>
          <w:p w14:paraId="79EF03B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отверстие в облицовке (J);</w:t>
            </w:r>
          </w:p>
          <w:p w14:paraId="616DD087" w14:textId="77777777" w:rsidR="005B1A84" w:rsidRPr="006552AB" w:rsidRDefault="005B1A84" w:rsidP="00A5489F">
            <w:pPr>
              <w:spacing w:after="0" w:line="240" w:lineRule="auto"/>
              <w:ind w:right="-113"/>
              <w:contextualSpacing/>
              <w:rPr>
                <w:rFonts w:ascii="Times New Roman" w:hAnsi="Times New Roman"/>
              </w:rPr>
            </w:pPr>
            <w:r w:rsidRPr="006552AB">
              <w:rPr>
                <w:rFonts w:ascii="Times New Roman" w:hAnsi="Times New Roman"/>
              </w:rPr>
              <w:t>- наличие дефектных соединений облицовки (К);</w:t>
            </w:r>
          </w:p>
          <w:p w14:paraId="4CE5B77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облицовка выглядит размягченной (L);</w:t>
            </w:r>
          </w:p>
        </w:tc>
      </w:tr>
      <w:tr w:rsidR="005B1A84" w:rsidRPr="006552AB" w14:paraId="49B97E8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270"/>
        </w:trPr>
        <w:tc>
          <w:tcPr>
            <w:tcW w:w="1659" w:type="dxa"/>
            <w:gridSpan w:val="2"/>
            <w:vMerge/>
            <w:tcBorders>
              <w:bottom w:val="nil"/>
            </w:tcBorders>
          </w:tcPr>
          <w:p w14:paraId="03B27135" w14:textId="77777777" w:rsidR="005B1A84" w:rsidRPr="006552AB" w:rsidRDefault="005B1A84" w:rsidP="00A5489F">
            <w:pPr>
              <w:spacing w:after="0" w:line="240" w:lineRule="auto"/>
              <w:rPr>
                <w:rFonts w:ascii="Times New Roman" w:hAnsi="Times New Roman"/>
                <w:b/>
              </w:rPr>
            </w:pPr>
          </w:p>
        </w:tc>
        <w:tc>
          <w:tcPr>
            <w:tcW w:w="2614" w:type="dxa"/>
            <w:gridSpan w:val="2"/>
            <w:vMerge/>
            <w:tcBorders>
              <w:bottom w:val="nil"/>
            </w:tcBorders>
          </w:tcPr>
          <w:p w14:paraId="6FADB64C" w14:textId="77777777" w:rsidR="005B1A84" w:rsidRPr="006552AB" w:rsidRDefault="005B1A84" w:rsidP="00A5489F">
            <w:pPr>
              <w:spacing w:after="0" w:line="240" w:lineRule="auto"/>
              <w:rPr>
                <w:rFonts w:ascii="Times New Roman" w:hAnsi="Times New Roman"/>
              </w:rPr>
            </w:pPr>
          </w:p>
        </w:tc>
        <w:tc>
          <w:tcPr>
            <w:tcW w:w="5073" w:type="dxa"/>
            <w:tcBorders>
              <w:top w:val="nil"/>
              <w:bottom w:val="nil"/>
            </w:tcBorders>
          </w:tcPr>
          <w:p w14:paraId="76377CB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отсутствие смолы в ламинате (М);</w:t>
            </w:r>
          </w:p>
          <w:p w14:paraId="49B8631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концы облицовки не герметичны, не перекрывают трубу и колодец (N);</w:t>
            </w:r>
          </w:p>
          <w:p w14:paraId="41BEC89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lastRenderedPageBreak/>
              <w:t>- другие повреждения облицовки (Z).</w:t>
            </w:r>
          </w:p>
          <w:p w14:paraId="4F2140A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6A92722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48" w:type="dxa"/>
          </w:tcPr>
          <w:p w14:paraId="6C374480" w14:textId="77777777" w:rsidR="005B1A84" w:rsidRPr="006552AB" w:rsidRDefault="005B1A84" w:rsidP="00A5489F">
            <w:pPr>
              <w:spacing w:after="0" w:line="240" w:lineRule="auto"/>
              <w:rPr>
                <w:rFonts w:ascii="Times New Roman" w:hAnsi="Times New Roman"/>
              </w:rPr>
            </w:pPr>
          </w:p>
        </w:tc>
        <w:tc>
          <w:tcPr>
            <w:tcW w:w="2607" w:type="dxa"/>
            <w:gridSpan w:val="2"/>
          </w:tcPr>
          <w:p w14:paraId="1F4BC55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091" w:type="dxa"/>
            <w:gridSpan w:val="2"/>
          </w:tcPr>
          <w:p w14:paraId="38DE17D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Ориентация складок:</w:t>
            </w:r>
          </w:p>
          <w:p w14:paraId="3B452AE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вертикальные складки  (А);</w:t>
            </w:r>
          </w:p>
          <w:p w14:paraId="678CE38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горизонтальные складки (В);</w:t>
            </w:r>
          </w:p>
          <w:p w14:paraId="2301573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сложные складки (С);</w:t>
            </w:r>
          </w:p>
          <w:p w14:paraId="057B69B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спиралеобразные складки (D)</w:t>
            </w:r>
          </w:p>
        </w:tc>
      </w:tr>
      <w:tr w:rsidR="005B1A84" w:rsidRPr="006552AB" w14:paraId="3D7003C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0F334879"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Состояния внутренней облицовки</w:t>
            </w:r>
          </w:p>
        </w:tc>
      </w:tr>
      <w:tr w:rsidR="005B1A84" w:rsidRPr="006552AB" w14:paraId="5E09A32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48" w:type="dxa"/>
            <w:vMerge w:val="restart"/>
            <w:tcBorders>
              <w:top w:val="single" w:sz="4" w:space="0" w:color="auto"/>
            </w:tcBorders>
          </w:tcPr>
          <w:p w14:paraId="0D4EB202"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DAK</w:t>
            </w:r>
          </w:p>
        </w:tc>
        <w:tc>
          <w:tcPr>
            <w:tcW w:w="2607" w:type="dxa"/>
            <w:gridSpan w:val="2"/>
          </w:tcPr>
          <w:p w14:paraId="1F0FA4B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91" w:type="dxa"/>
            <w:gridSpan w:val="2"/>
          </w:tcPr>
          <w:p w14:paraId="362F880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наличии признаков A, D, E,  Z (характеристика 1) оценивается уменьшение площади сечения колодца, %.</w:t>
            </w:r>
          </w:p>
          <w:p w14:paraId="588161A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наличии признака F (характеристика 1) оценивается глубина складки, мм.</w:t>
            </w:r>
          </w:p>
          <w:p w14:paraId="768D4FD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наличии признака I (характеристика 1) оценивается ширина трещины или щели, мм.</w:t>
            </w:r>
          </w:p>
          <w:p w14:paraId="263BC53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наличии признака J (характеристика 1) оценивается длина отверстия по продольной оси, мм</w:t>
            </w:r>
          </w:p>
        </w:tc>
      </w:tr>
      <w:tr w:rsidR="005B1A84" w:rsidRPr="006552AB" w14:paraId="04A3B01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48" w:type="dxa"/>
            <w:vMerge/>
            <w:tcBorders>
              <w:top w:val="nil"/>
            </w:tcBorders>
          </w:tcPr>
          <w:p w14:paraId="32C3DBCA" w14:textId="77777777" w:rsidR="005B1A84" w:rsidRPr="006552AB" w:rsidRDefault="005B1A84" w:rsidP="00A5489F">
            <w:pPr>
              <w:spacing w:after="0" w:line="240" w:lineRule="auto"/>
              <w:rPr>
                <w:rFonts w:ascii="Times New Roman" w:hAnsi="Times New Roman"/>
              </w:rPr>
            </w:pPr>
          </w:p>
        </w:tc>
        <w:tc>
          <w:tcPr>
            <w:tcW w:w="2607" w:type="dxa"/>
            <w:gridSpan w:val="2"/>
          </w:tcPr>
          <w:p w14:paraId="1ED3B412" w14:textId="77777777" w:rsidR="005B1A84" w:rsidRPr="006552AB" w:rsidRDefault="005B1A84" w:rsidP="00A5489F">
            <w:pPr>
              <w:spacing w:after="0" w:line="240" w:lineRule="auto"/>
              <w:ind w:right="-23"/>
              <w:rPr>
                <w:rFonts w:ascii="Times New Roman" w:hAnsi="Times New Roman"/>
              </w:rPr>
            </w:pPr>
            <w:r w:rsidRPr="006552AB">
              <w:rPr>
                <w:rFonts w:ascii="Times New Roman" w:hAnsi="Times New Roman"/>
              </w:rPr>
              <w:t>Положение на окружности</w:t>
            </w:r>
          </w:p>
        </w:tc>
        <w:tc>
          <w:tcPr>
            <w:tcW w:w="5091" w:type="dxa"/>
            <w:gridSpan w:val="2"/>
          </w:tcPr>
          <w:p w14:paraId="3AAFC84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36E0190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16A79A88"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Места, где проводился локальный ремонт</w:t>
            </w:r>
          </w:p>
        </w:tc>
      </w:tr>
      <w:tr w:rsidR="005B1A84" w:rsidRPr="006552AB" w14:paraId="1252F9B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48" w:type="dxa"/>
            <w:vMerge w:val="restart"/>
          </w:tcPr>
          <w:p w14:paraId="4E2C7E7A"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DAL</w:t>
            </w:r>
          </w:p>
        </w:tc>
        <w:tc>
          <w:tcPr>
            <w:tcW w:w="2607" w:type="dxa"/>
            <w:gridSpan w:val="2"/>
          </w:tcPr>
          <w:p w14:paraId="1BFCE7DD" w14:textId="77777777" w:rsidR="005B1A84" w:rsidRPr="006552AB" w:rsidRDefault="005B1A84" w:rsidP="00A5489F">
            <w:pPr>
              <w:spacing w:after="0" w:line="240" w:lineRule="auto"/>
              <w:rPr>
                <w:rFonts w:ascii="Times New Roman" w:hAnsi="Times New Roman"/>
              </w:rPr>
            </w:pPr>
          </w:p>
        </w:tc>
        <w:tc>
          <w:tcPr>
            <w:tcW w:w="5091" w:type="dxa"/>
            <w:gridSpan w:val="2"/>
          </w:tcPr>
          <w:p w14:paraId="5057BF1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Ремонтные работы проводились только в местах повреждений колодца.</w:t>
            </w:r>
          </w:p>
          <w:p w14:paraId="514A728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Для регистрации мест точечного ремонта следует применять код  DСВ.</w:t>
            </w:r>
          </w:p>
          <w:p w14:paraId="30178B97" w14:textId="77777777" w:rsidR="005B1A84" w:rsidRPr="006552AB" w:rsidRDefault="005B1A84" w:rsidP="00A5489F">
            <w:pPr>
              <w:spacing w:after="0" w:line="240" w:lineRule="auto"/>
              <w:jc w:val="both"/>
              <w:rPr>
                <w:rFonts w:ascii="Times New Roman" w:hAnsi="Times New Roman"/>
              </w:rPr>
            </w:pPr>
            <w:r w:rsidRPr="006552AB">
              <w:rPr>
                <w:rFonts w:ascii="Times New Roman" w:hAnsi="Times New Roman"/>
              </w:rPr>
              <w:t>В случае применения при ремонте облицовки ограниченного участка поверхности  трубопровода (DСВ В), следует дополнительно применять код DАК</w:t>
            </w:r>
          </w:p>
        </w:tc>
      </w:tr>
      <w:tr w:rsidR="005B1A84" w:rsidRPr="006552AB" w14:paraId="53B5417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3822"/>
        </w:trPr>
        <w:tc>
          <w:tcPr>
            <w:tcW w:w="1648" w:type="dxa"/>
            <w:vMerge/>
          </w:tcPr>
          <w:p w14:paraId="1441F357" w14:textId="77777777" w:rsidR="005B1A84" w:rsidRPr="006552AB" w:rsidRDefault="005B1A84" w:rsidP="00A5489F">
            <w:pPr>
              <w:spacing w:after="0" w:line="240" w:lineRule="auto"/>
              <w:rPr>
                <w:rFonts w:ascii="Times New Roman" w:hAnsi="Times New Roman"/>
              </w:rPr>
            </w:pPr>
          </w:p>
        </w:tc>
        <w:tc>
          <w:tcPr>
            <w:tcW w:w="2607" w:type="dxa"/>
            <w:gridSpan w:val="2"/>
          </w:tcPr>
          <w:p w14:paraId="412103A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tc>
        <w:tc>
          <w:tcPr>
            <w:tcW w:w="5091" w:type="dxa"/>
            <w:gridSpan w:val="2"/>
          </w:tcPr>
          <w:p w14:paraId="2A952C1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повреждения:</w:t>
            </w:r>
          </w:p>
          <w:p w14:paraId="37C8C70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стенка частично отсутствует (А)</w:t>
            </w:r>
          </w:p>
          <w:p w14:paraId="2C87D6CC" w14:textId="77777777" w:rsidR="005B1A84" w:rsidRPr="006552AB" w:rsidRDefault="005B1A84" w:rsidP="00A5489F">
            <w:pPr>
              <w:spacing w:after="0" w:line="240" w:lineRule="auto"/>
              <w:ind w:left="794"/>
              <w:contextualSpacing/>
              <w:rPr>
                <w:rFonts w:ascii="Times New Roman" w:hAnsi="Times New Roman"/>
              </w:rPr>
            </w:pPr>
            <w:r w:rsidRPr="006552AB">
              <w:rPr>
                <w:rFonts w:ascii="Times New Roman" w:hAnsi="Times New Roman"/>
              </w:rPr>
              <w:t>- место герметизации отверстия (с применением технологии локального ремонта) повреждено (В);</w:t>
            </w:r>
          </w:p>
          <w:p w14:paraId="72480AA0" w14:textId="77777777" w:rsidR="005B1A84" w:rsidRPr="006552AB" w:rsidRDefault="005B1A84" w:rsidP="00A5489F">
            <w:pPr>
              <w:spacing w:after="0" w:line="240" w:lineRule="auto"/>
              <w:ind w:left="794"/>
              <w:contextualSpacing/>
              <w:rPr>
                <w:rFonts w:ascii="Times New Roman" w:hAnsi="Times New Roman"/>
              </w:rPr>
            </w:pPr>
            <w:r w:rsidRPr="006552AB">
              <w:rPr>
                <w:rFonts w:ascii="Times New Roman" w:hAnsi="Times New Roman"/>
              </w:rPr>
              <w:t>- отслаивание ремонтного материала от поверхности колодца (С);</w:t>
            </w:r>
          </w:p>
          <w:p w14:paraId="50CC9702" w14:textId="77777777" w:rsidR="005B1A84" w:rsidRPr="006552AB" w:rsidRDefault="005B1A84" w:rsidP="00A5489F">
            <w:pPr>
              <w:spacing w:after="0" w:line="240" w:lineRule="auto"/>
              <w:ind w:left="794"/>
              <w:contextualSpacing/>
              <w:rPr>
                <w:rFonts w:ascii="Times New Roman" w:hAnsi="Times New Roman"/>
              </w:rPr>
            </w:pPr>
            <w:r w:rsidRPr="006552AB">
              <w:rPr>
                <w:rFonts w:ascii="Times New Roman" w:hAnsi="Times New Roman"/>
              </w:rPr>
              <w:t>- отсутствие ремонтного материала на контактной поверхности (D);</w:t>
            </w:r>
          </w:p>
          <w:p w14:paraId="53C9FD5E" w14:textId="77777777" w:rsidR="005B1A84" w:rsidRPr="006552AB" w:rsidRDefault="005B1A84" w:rsidP="00A5489F">
            <w:pPr>
              <w:spacing w:after="0" w:line="240" w:lineRule="auto"/>
              <w:ind w:left="794"/>
              <w:contextualSpacing/>
              <w:rPr>
                <w:rFonts w:ascii="Times New Roman" w:hAnsi="Times New Roman"/>
              </w:rPr>
            </w:pPr>
            <w:r w:rsidRPr="006552AB">
              <w:rPr>
                <w:rFonts w:ascii="Times New Roman" w:hAnsi="Times New Roman"/>
              </w:rPr>
              <w:t>- лишний ремонтный материал – препятствие движению сточных вод (Е);</w:t>
            </w:r>
          </w:p>
          <w:p w14:paraId="0709F09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отверстие в ремонтном материале (F);</w:t>
            </w:r>
          </w:p>
          <w:p w14:paraId="235FAAD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трещина в ремонтном материале (G);</w:t>
            </w:r>
          </w:p>
          <w:p w14:paraId="282A001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повреждения (Z).</w:t>
            </w:r>
          </w:p>
          <w:p w14:paraId="6E51D06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1D711CC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48" w:type="dxa"/>
            <w:vMerge/>
          </w:tcPr>
          <w:p w14:paraId="6B9DF6E7" w14:textId="77777777" w:rsidR="005B1A84" w:rsidRPr="006552AB" w:rsidRDefault="005B1A84" w:rsidP="00A5489F">
            <w:pPr>
              <w:spacing w:after="0" w:line="240" w:lineRule="auto"/>
              <w:rPr>
                <w:rFonts w:ascii="Times New Roman" w:hAnsi="Times New Roman"/>
              </w:rPr>
            </w:pPr>
          </w:p>
        </w:tc>
        <w:tc>
          <w:tcPr>
            <w:tcW w:w="2607" w:type="dxa"/>
            <w:gridSpan w:val="2"/>
          </w:tcPr>
          <w:p w14:paraId="2615F95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91" w:type="dxa"/>
            <w:gridSpan w:val="2"/>
          </w:tcPr>
          <w:p w14:paraId="340BA7D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наличии признаков C, E, Z  оценивается изменение сечения колодца, %.</w:t>
            </w:r>
          </w:p>
          <w:p w14:paraId="3E33D60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наличии признака G  указывается ширина трещины или щели, мм.</w:t>
            </w:r>
          </w:p>
          <w:p w14:paraId="65A59C7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 наличии признаков А, В, D, F оценивается длина отверстия по вертикали, мм</w:t>
            </w:r>
          </w:p>
        </w:tc>
      </w:tr>
      <w:tr w:rsidR="005B1A84" w:rsidRPr="006552AB" w14:paraId="67119F3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48" w:type="dxa"/>
            <w:vMerge/>
          </w:tcPr>
          <w:p w14:paraId="176924E8" w14:textId="77777777" w:rsidR="005B1A84" w:rsidRPr="006552AB" w:rsidRDefault="005B1A84" w:rsidP="00A5489F">
            <w:pPr>
              <w:spacing w:after="0" w:line="240" w:lineRule="auto"/>
              <w:rPr>
                <w:rFonts w:ascii="Times New Roman" w:hAnsi="Times New Roman"/>
              </w:rPr>
            </w:pPr>
          </w:p>
        </w:tc>
        <w:tc>
          <w:tcPr>
            <w:tcW w:w="2607" w:type="dxa"/>
            <w:gridSpan w:val="2"/>
          </w:tcPr>
          <w:p w14:paraId="37B9975F"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91" w:type="dxa"/>
            <w:gridSpan w:val="2"/>
          </w:tcPr>
          <w:p w14:paraId="65F0EF1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52ACDC4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2A1715D2"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lastRenderedPageBreak/>
              <w:t>Поврежденный сварной шов</w:t>
            </w:r>
          </w:p>
        </w:tc>
      </w:tr>
      <w:tr w:rsidR="005B1A84" w:rsidRPr="006552AB" w14:paraId="5C587C1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48" w:type="dxa"/>
            <w:vMerge w:val="restart"/>
            <w:tcBorders>
              <w:bottom w:val="nil"/>
            </w:tcBorders>
          </w:tcPr>
          <w:p w14:paraId="4C8B521B"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DАМ</w:t>
            </w:r>
          </w:p>
        </w:tc>
        <w:tc>
          <w:tcPr>
            <w:tcW w:w="2607" w:type="dxa"/>
            <w:gridSpan w:val="2"/>
            <w:tcBorders>
              <w:bottom w:val="single" w:sz="4" w:space="0" w:color="auto"/>
            </w:tcBorders>
          </w:tcPr>
          <w:p w14:paraId="17D9A622" w14:textId="77777777" w:rsidR="005B1A84" w:rsidRPr="006552AB" w:rsidRDefault="005B1A84" w:rsidP="00A5489F">
            <w:pPr>
              <w:spacing w:after="0" w:line="240" w:lineRule="auto"/>
              <w:rPr>
                <w:rFonts w:ascii="Times New Roman" w:hAnsi="Times New Roman"/>
              </w:rPr>
            </w:pPr>
          </w:p>
        </w:tc>
        <w:tc>
          <w:tcPr>
            <w:tcW w:w="5091" w:type="dxa"/>
            <w:gridSpan w:val="2"/>
            <w:tcBorders>
              <w:bottom w:val="single" w:sz="4" w:space="0" w:color="auto"/>
            </w:tcBorders>
          </w:tcPr>
          <w:p w14:paraId="13C7356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Поврежденный сварной шов в колодце</w:t>
            </w:r>
          </w:p>
        </w:tc>
      </w:tr>
      <w:tr w:rsidR="005B1A84" w:rsidRPr="006552AB" w14:paraId="2ECC0B3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525"/>
        </w:trPr>
        <w:tc>
          <w:tcPr>
            <w:tcW w:w="1648" w:type="dxa"/>
            <w:vMerge/>
            <w:tcBorders>
              <w:bottom w:val="nil"/>
            </w:tcBorders>
          </w:tcPr>
          <w:p w14:paraId="499D9017" w14:textId="77777777" w:rsidR="005B1A84" w:rsidRPr="006552AB" w:rsidRDefault="005B1A84" w:rsidP="00A5489F">
            <w:pPr>
              <w:spacing w:after="0" w:line="240" w:lineRule="auto"/>
              <w:rPr>
                <w:rFonts w:ascii="Times New Roman" w:hAnsi="Times New Roman"/>
              </w:rPr>
            </w:pPr>
          </w:p>
        </w:tc>
        <w:tc>
          <w:tcPr>
            <w:tcW w:w="2607" w:type="dxa"/>
            <w:gridSpan w:val="2"/>
            <w:tcBorders>
              <w:bottom w:val="nil"/>
            </w:tcBorders>
          </w:tcPr>
          <w:p w14:paraId="3CADA75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91" w:type="dxa"/>
            <w:gridSpan w:val="2"/>
            <w:tcBorders>
              <w:bottom w:val="nil"/>
            </w:tcBorders>
          </w:tcPr>
          <w:p w14:paraId="6CFA489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Ориентация шва:</w:t>
            </w:r>
          </w:p>
          <w:p w14:paraId="58BEBBD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 вертикальном направлении (А);</w:t>
            </w:r>
          </w:p>
          <w:p w14:paraId="283906F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 горизонтальном направлении (В);</w:t>
            </w:r>
          </w:p>
        </w:tc>
      </w:tr>
      <w:tr w:rsidR="005B1A84" w:rsidRPr="006552AB" w14:paraId="2D44758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186"/>
        </w:trPr>
        <w:tc>
          <w:tcPr>
            <w:tcW w:w="1659" w:type="dxa"/>
            <w:gridSpan w:val="2"/>
            <w:vMerge w:val="restart"/>
          </w:tcPr>
          <w:p w14:paraId="64D80C22" w14:textId="77777777" w:rsidR="005B1A84" w:rsidRPr="006552AB" w:rsidRDefault="005B1A84" w:rsidP="00A5489F">
            <w:pPr>
              <w:spacing w:after="0" w:line="240" w:lineRule="auto"/>
              <w:rPr>
                <w:rFonts w:ascii="Times New Roman" w:hAnsi="Times New Roman"/>
              </w:rPr>
            </w:pPr>
          </w:p>
        </w:tc>
        <w:tc>
          <w:tcPr>
            <w:tcW w:w="2614" w:type="dxa"/>
            <w:gridSpan w:val="2"/>
          </w:tcPr>
          <w:p w14:paraId="4F56608C" w14:textId="77777777" w:rsidR="005B1A84" w:rsidRPr="006552AB" w:rsidRDefault="005B1A84" w:rsidP="00A5489F">
            <w:pPr>
              <w:spacing w:after="0" w:line="240" w:lineRule="auto"/>
              <w:rPr>
                <w:rFonts w:ascii="Times New Roman" w:hAnsi="Times New Roman"/>
              </w:rPr>
            </w:pPr>
          </w:p>
        </w:tc>
        <w:tc>
          <w:tcPr>
            <w:tcW w:w="5073" w:type="dxa"/>
          </w:tcPr>
          <w:p w14:paraId="3FC2BFC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наклонный шов (С)</w:t>
            </w:r>
          </w:p>
        </w:tc>
      </w:tr>
      <w:tr w:rsidR="005B1A84" w:rsidRPr="006552AB" w14:paraId="45A9147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365ECC3C" w14:textId="77777777" w:rsidR="005B1A84" w:rsidRPr="006552AB" w:rsidRDefault="005B1A84" w:rsidP="00A5489F">
            <w:pPr>
              <w:spacing w:after="0" w:line="240" w:lineRule="auto"/>
              <w:rPr>
                <w:rFonts w:ascii="Times New Roman" w:hAnsi="Times New Roman"/>
              </w:rPr>
            </w:pPr>
          </w:p>
        </w:tc>
        <w:tc>
          <w:tcPr>
            <w:tcW w:w="2614" w:type="dxa"/>
            <w:gridSpan w:val="2"/>
          </w:tcPr>
          <w:p w14:paraId="6DCDF91A" w14:textId="77777777" w:rsidR="005B1A84" w:rsidRPr="006552AB" w:rsidRDefault="005B1A84" w:rsidP="00A5489F">
            <w:pPr>
              <w:spacing w:after="0" w:line="240" w:lineRule="auto"/>
              <w:ind w:right="-23"/>
              <w:rPr>
                <w:rFonts w:ascii="Times New Roman" w:hAnsi="Times New Roman"/>
              </w:rPr>
            </w:pPr>
            <w:r w:rsidRPr="006552AB">
              <w:rPr>
                <w:rFonts w:ascii="Times New Roman" w:hAnsi="Times New Roman"/>
              </w:rPr>
              <w:t>Положение на окружности</w:t>
            </w:r>
          </w:p>
        </w:tc>
        <w:tc>
          <w:tcPr>
            <w:tcW w:w="5073" w:type="dxa"/>
          </w:tcPr>
          <w:p w14:paraId="11DA5C7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поврежденный шов направлен вдоль вертикальной оси, то его положение регистрируется.</w:t>
            </w:r>
          </w:p>
          <w:p w14:paraId="011960F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 случае горизонтальных и наклонных швов фиксируется начальная и конечная точки повреждения</w:t>
            </w:r>
          </w:p>
        </w:tc>
      </w:tr>
      <w:tr w:rsidR="005B1A84" w:rsidRPr="006552AB" w14:paraId="6831A6B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02829F9B"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Пористая стенка</w:t>
            </w:r>
          </w:p>
        </w:tc>
      </w:tr>
      <w:tr w:rsidR="005B1A84" w:rsidRPr="006552AB" w14:paraId="4AE6C2D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Pr>
          <w:p w14:paraId="53D6B206"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DAN</w:t>
            </w:r>
          </w:p>
        </w:tc>
        <w:tc>
          <w:tcPr>
            <w:tcW w:w="2614" w:type="dxa"/>
            <w:gridSpan w:val="2"/>
          </w:tcPr>
          <w:p w14:paraId="6E786958" w14:textId="77777777" w:rsidR="005B1A84" w:rsidRPr="006552AB" w:rsidRDefault="005B1A84" w:rsidP="00A5489F">
            <w:pPr>
              <w:spacing w:after="0" w:line="240" w:lineRule="auto"/>
              <w:rPr>
                <w:rFonts w:ascii="Times New Roman" w:hAnsi="Times New Roman"/>
              </w:rPr>
            </w:pPr>
          </w:p>
        </w:tc>
        <w:tc>
          <w:tcPr>
            <w:tcW w:w="5073" w:type="dxa"/>
          </w:tcPr>
          <w:p w14:paraId="1C6E34A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Материал стенки выглядит пористым</w:t>
            </w:r>
          </w:p>
        </w:tc>
      </w:tr>
      <w:tr w:rsidR="005B1A84" w:rsidRPr="006552AB" w14:paraId="0F3888B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11CE43BF" w14:textId="77777777" w:rsidR="005B1A84" w:rsidRPr="006552AB" w:rsidRDefault="005B1A84" w:rsidP="00A5489F">
            <w:pPr>
              <w:spacing w:after="0" w:line="240" w:lineRule="auto"/>
              <w:rPr>
                <w:rFonts w:ascii="Times New Roman" w:hAnsi="Times New Roman"/>
              </w:rPr>
            </w:pPr>
          </w:p>
        </w:tc>
        <w:tc>
          <w:tcPr>
            <w:tcW w:w="2614" w:type="dxa"/>
            <w:gridSpan w:val="2"/>
          </w:tcPr>
          <w:p w14:paraId="3109B75A"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73" w:type="dxa"/>
          </w:tcPr>
          <w:p w14:paraId="5CCBBDA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17C7558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06E1996B"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Виден грунт</w:t>
            </w:r>
          </w:p>
        </w:tc>
      </w:tr>
      <w:tr w:rsidR="005B1A84" w:rsidRPr="006552AB" w14:paraId="5E97A40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Pr>
          <w:p w14:paraId="55298DC3"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DАО</w:t>
            </w:r>
          </w:p>
        </w:tc>
        <w:tc>
          <w:tcPr>
            <w:tcW w:w="2614" w:type="dxa"/>
            <w:gridSpan w:val="2"/>
          </w:tcPr>
          <w:p w14:paraId="36304AA1" w14:textId="77777777" w:rsidR="005B1A84" w:rsidRPr="006552AB" w:rsidRDefault="005B1A84" w:rsidP="00A5489F">
            <w:pPr>
              <w:spacing w:after="0" w:line="240" w:lineRule="auto"/>
              <w:rPr>
                <w:rFonts w:ascii="Times New Roman" w:hAnsi="Times New Roman"/>
              </w:rPr>
            </w:pPr>
          </w:p>
        </w:tc>
        <w:tc>
          <w:tcPr>
            <w:tcW w:w="5073" w:type="dxa"/>
          </w:tcPr>
          <w:p w14:paraId="75ABE5B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Грунт виден через поврежденный участок колодца</w:t>
            </w:r>
          </w:p>
        </w:tc>
      </w:tr>
      <w:tr w:rsidR="005B1A84" w:rsidRPr="006552AB" w14:paraId="759D5A0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7A7C433B" w14:textId="77777777" w:rsidR="005B1A84" w:rsidRPr="006552AB" w:rsidRDefault="005B1A84" w:rsidP="00A5489F">
            <w:pPr>
              <w:spacing w:after="0" w:line="240" w:lineRule="auto"/>
              <w:rPr>
                <w:rFonts w:ascii="Times New Roman" w:hAnsi="Times New Roman"/>
                <w:b/>
              </w:rPr>
            </w:pPr>
          </w:p>
        </w:tc>
        <w:tc>
          <w:tcPr>
            <w:tcW w:w="2614" w:type="dxa"/>
            <w:gridSpan w:val="2"/>
          </w:tcPr>
          <w:p w14:paraId="0C2C3276"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73" w:type="dxa"/>
          </w:tcPr>
          <w:p w14:paraId="16988E7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1DAD7F1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30934AE8"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Видны пустоты</w:t>
            </w:r>
          </w:p>
        </w:tc>
      </w:tr>
      <w:tr w:rsidR="005B1A84" w:rsidRPr="006552AB" w14:paraId="481A99D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Pr>
          <w:p w14:paraId="23F0B8BF"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DАР</w:t>
            </w:r>
          </w:p>
        </w:tc>
        <w:tc>
          <w:tcPr>
            <w:tcW w:w="2614" w:type="dxa"/>
            <w:gridSpan w:val="2"/>
          </w:tcPr>
          <w:p w14:paraId="64EC3DBE" w14:textId="77777777" w:rsidR="005B1A84" w:rsidRPr="006552AB" w:rsidRDefault="005B1A84" w:rsidP="00A5489F">
            <w:pPr>
              <w:spacing w:after="0" w:line="240" w:lineRule="auto"/>
              <w:rPr>
                <w:rFonts w:ascii="Times New Roman" w:hAnsi="Times New Roman"/>
              </w:rPr>
            </w:pPr>
          </w:p>
        </w:tc>
        <w:tc>
          <w:tcPr>
            <w:tcW w:w="5073" w:type="dxa"/>
          </w:tcPr>
          <w:p w14:paraId="5609915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Пустоты в окружающем грунте видны через поврежденный участок колодца</w:t>
            </w:r>
          </w:p>
        </w:tc>
      </w:tr>
      <w:tr w:rsidR="005B1A84" w:rsidRPr="006552AB" w14:paraId="72F4EEB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3F8CAD04" w14:textId="77777777" w:rsidR="005B1A84" w:rsidRPr="006552AB" w:rsidRDefault="005B1A84" w:rsidP="00A5489F">
            <w:pPr>
              <w:spacing w:after="0" w:line="240" w:lineRule="auto"/>
              <w:rPr>
                <w:rFonts w:ascii="Times New Roman" w:hAnsi="Times New Roman"/>
              </w:rPr>
            </w:pPr>
          </w:p>
        </w:tc>
        <w:tc>
          <w:tcPr>
            <w:tcW w:w="2614" w:type="dxa"/>
            <w:gridSpan w:val="2"/>
          </w:tcPr>
          <w:p w14:paraId="12D6391D"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73" w:type="dxa"/>
          </w:tcPr>
          <w:p w14:paraId="3F59CC0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5003667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39781D28"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Поврежденные ходовые скобы</w:t>
            </w:r>
          </w:p>
        </w:tc>
      </w:tr>
      <w:tr w:rsidR="005B1A84" w:rsidRPr="006552AB" w14:paraId="555D3B5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Pr>
          <w:p w14:paraId="2D7EC264"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DAQ</w:t>
            </w:r>
          </w:p>
        </w:tc>
        <w:tc>
          <w:tcPr>
            <w:tcW w:w="2614" w:type="dxa"/>
            <w:gridSpan w:val="2"/>
          </w:tcPr>
          <w:p w14:paraId="72F44407" w14:textId="77777777" w:rsidR="005B1A84" w:rsidRPr="006552AB" w:rsidRDefault="005B1A84" w:rsidP="00A5489F">
            <w:pPr>
              <w:spacing w:after="0" w:line="240" w:lineRule="auto"/>
              <w:rPr>
                <w:rFonts w:ascii="Times New Roman" w:hAnsi="Times New Roman"/>
              </w:rPr>
            </w:pPr>
          </w:p>
        </w:tc>
        <w:tc>
          <w:tcPr>
            <w:tcW w:w="5073" w:type="dxa"/>
          </w:tcPr>
          <w:p w14:paraId="1FE2A83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Повреждения ходовых скоб</w:t>
            </w:r>
          </w:p>
        </w:tc>
      </w:tr>
      <w:tr w:rsidR="005B1A84" w:rsidRPr="006552AB" w14:paraId="7FF80BD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547"/>
        </w:trPr>
        <w:tc>
          <w:tcPr>
            <w:tcW w:w="1659" w:type="dxa"/>
            <w:gridSpan w:val="2"/>
            <w:vMerge/>
          </w:tcPr>
          <w:p w14:paraId="74BAA397" w14:textId="77777777" w:rsidR="005B1A84" w:rsidRPr="006552AB" w:rsidRDefault="005B1A84" w:rsidP="00A5489F">
            <w:pPr>
              <w:spacing w:after="0" w:line="240" w:lineRule="auto"/>
              <w:rPr>
                <w:rFonts w:ascii="Times New Roman" w:hAnsi="Times New Roman"/>
              </w:rPr>
            </w:pPr>
          </w:p>
        </w:tc>
        <w:tc>
          <w:tcPr>
            <w:tcW w:w="2614" w:type="dxa"/>
            <w:gridSpan w:val="2"/>
          </w:tcPr>
          <w:p w14:paraId="3722C50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tc>
        <w:tc>
          <w:tcPr>
            <w:tcW w:w="5073" w:type="dxa"/>
          </w:tcPr>
          <w:p w14:paraId="4BED6A0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повреждений:</w:t>
            </w:r>
          </w:p>
          <w:p w14:paraId="6E0A134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рыхлый материал скоб (А);</w:t>
            </w:r>
          </w:p>
          <w:p w14:paraId="1393024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отсутствуют отдельные скобы (В);</w:t>
            </w:r>
          </w:p>
          <w:p w14:paraId="09CB5C8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ржавые ходовые скобы (С);</w:t>
            </w:r>
          </w:p>
          <w:p w14:paraId="59A853E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гнутые скобы (D);</w:t>
            </w:r>
          </w:p>
          <w:p w14:paraId="29A7574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полимерное покрытие скоб разрушено (Е);</w:t>
            </w:r>
          </w:p>
          <w:p w14:paraId="13CC058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поручни лестницы коррозируют (F);</w:t>
            </w:r>
          </w:p>
          <w:p w14:paraId="14FCD18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рыхлый материал защитного ограждения лестницы (G);</w:t>
            </w:r>
          </w:p>
          <w:p w14:paraId="41FE03F3" w14:textId="77777777" w:rsidR="005B1A84" w:rsidRPr="006552AB" w:rsidRDefault="005B1A84" w:rsidP="00A5489F">
            <w:pPr>
              <w:spacing w:after="0" w:line="240" w:lineRule="auto"/>
              <w:ind w:right="-388"/>
              <w:contextualSpacing/>
              <w:rPr>
                <w:rFonts w:ascii="Times New Roman" w:hAnsi="Times New Roman"/>
              </w:rPr>
            </w:pPr>
            <w:r w:rsidRPr="006552AB">
              <w:rPr>
                <w:rFonts w:ascii="Times New Roman" w:hAnsi="Times New Roman"/>
              </w:rPr>
              <w:t>- отсутствует защитное ограждение лестницы (Н);</w:t>
            </w:r>
          </w:p>
          <w:p w14:paraId="48EA630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материал защитного ограждения лестницы коррозирует (I);</w:t>
            </w:r>
          </w:p>
          <w:p w14:paraId="62E711D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ступеньки лестница коррозируют (J);</w:t>
            </w:r>
          </w:p>
          <w:p w14:paraId="55A515D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ржавый подъемник (К);</w:t>
            </w:r>
          </w:p>
          <w:p w14:paraId="3943A8A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повреждения (Z).</w:t>
            </w:r>
          </w:p>
          <w:p w14:paraId="73AAF14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24B9B69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tcPr>
          <w:p w14:paraId="69EBDE8C" w14:textId="77777777" w:rsidR="005B1A84" w:rsidRPr="006552AB" w:rsidRDefault="005B1A84" w:rsidP="00A5489F">
            <w:pPr>
              <w:spacing w:after="0" w:line="240" w:lineRule="auto"/>
              <w:rPr>
                <w:rFonts w:ascii="Times New Roman" w:hAnsi="Times New Roman"/>
              </w:rPr>
            </w:pPr>
          </w:p>
        </w:tc>
        <w:tc>
          <w:tcPr>
            <w:tcW w:w="2614" w:type="dxa"/>
            <w:gridSpan w:val="2"/>
          </w:tcPr>
          <w:p w14:paraId="18C582C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73" w:type="dxa"/>
          </w:tcPr>
          <w:p w14:paraId="6C3768B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Число поврежденных скоб</w:t>
            </w:r>
          </w:p>
        </w:tc>
      </w:tr>
      <w:tr w:rsidR="005B1A84" w:rsidRPr="006552AB" w14:paraId="11A93B8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9346" w:type="dxa"/>
            <w:gridSpan w:val="5"/>
          </w:tcPr>
          <w:p w14:paraId="039F4F13"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Повреждения люка с крышкой</w:t>
            </w:r>
          </w:p>
        </w:tc>
      </w:tr>
      <w:tr w:rsidR="005B1A84" w:rsidRPr="006552AB" w14:paraId="06962C1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Pr>
        <w:tc>
          <w:tcPr>
            <w:tcW w:w="1659" w:type="dxa"/>
            <w:gridSpan w:val="2"/>
            <w:vMerge w:val="restart"/>
          </w:tcPr>
          <w:p w14:paraId="245EA482"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DАR</w:t>
            </w:r>
          </w:p>
        </w:tc>
        <w:tc>
          <w:tcPr>
            <w:tcW w:w="2614" w:type="dxa"/>
            <w:gridSpan w:val="2"/>
          </w:tcPr>
          <w:p w14:paraId="5DD9D49C" w14:textId="77777777" w:rsidR="005B1A84" w:rsidRPr="006552AB" w:rsidRDefault="005B1A84" w:rsidP="00A5489F">
            <w:pPr>
              <w:spacing w:after="0" w:line="240" w:lineRule="auto"/>
              <w:rPr>
                <w:rFonts w:ascii="Times New Roman" w:hAnsi="Times New Roman"/>
              </w:rPr>
            </w:pPr>
          </w:p>
        </w:tc>
        <w:tc>
          <w:tcPr>
            <w:tcW w:w="5073" w:type="dxa"/>
          </w:tcPr>
          <w:p w14:paraId="08BE462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Повреждения люка с крышкой. При наличии нескольких повреждений код применяется отдельно для каждого повреждения</w:t>
            </w:r>
          </w:p>
        </w:tc>
      </w:tr>
      <w:tr w:rsidR="005B1A84" w:rsidRPr="006552AB" w14:paraId="570D17E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9" w:type="dxa"/>
          <w:trHeight w:val="1070"/>
        </w:trPr>
        <w:tc>
          <w:tcPr>
            <w:tcW w:w="1659" w:type="dxa"/>
            <w:gridSpan w:val="2"/>
            <w:vMerge/>
          </w:tcPr>
          <w:p w14:paraId="4A258994" w14:textId="77777777" w:rsidR="005B1A84" w:rsidRPr="006552AB" w:rsidRDefault="005B1A84" w:rsidP="00A5489F">
            <w:pPr>
              <w:spacing w:after="0" w:line="240" w:lineRule="auto"/>
              <w:rPr>
                <w:rFonts w:ascii="Times New Roman" w:hAnsi="Times New Roman"/>
              </w:rPr>
            </w:pPr>
          </w:p>
        </w:tc>
        <w:tc>
          <w:tcPr>
            <w:tcW w:w="2614" w:type="dxa"/>
            <w:gridSpan w:val="2"/>
            <w:tcBorders>
              <w:bottom w:val="single" w:sz="4" w:space="0" w:color="auto"/>
            </w:tcBorders>
          </w:tcPr>
          <w:p w14:paraId="1D1BC0D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73" w:type="dxa"/>
            <w:tcBorders>
              <w:bottom w:val="single" w:sz="4" w:space="0" w:color="auto"/>
            </w:tcBorders>
          </w:tcPr>
          <w:p w14:paraId="4CC1DC4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повреждений:</w:t>
            </w:r>
          </w:p>
          <w:p w14:paraId="442CB0B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люк с крышкой разрушен (А);</w:t>
            </w:r>
          </w:p>
          <w:p w14:paraId="018522CC" w14:textId="77777777" w:rsidR="005B1A84" w:rsidRPr="006552AB" w:rsidRDefault="005B1A84" w:rsidP="00A5489F">
            <w:pPr>
              <w:spacing w:after="0" w:line="240" w:lineRule="auto"/>
              <w:ind w:right="-104"/>
              <w:contextualSpacing/>
              <w:rPr>
                <w:rFonts w:ascii="Times New Roman" w:hAnsi="Times New Roman"/>
              </w:rPr>
            </w:pPr>
            <w:r w:rsidRPr="006552AB">
              <w:rPr>
                <w:rFonts w:ascii="Times New Roman" w:hAnsi="Times New Roman"/>
              </w:rPr>
              <w:t>- крышка люка неплотно прилегает, качается (В);</w:t>
            </w:r>
          </w:p>
          <w:p w14:paraId="6B94A14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крышка люка отсутствует (С);</w:t>
            </w:r>
          </w:p>
          <w:p w14:paraId="3FFD2C3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люк разрушен (D);</w:t>
            </w:r>
          </w:p>
          <w:p w14:paraId="6E9526B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рыхлый материал люка (Е);</w:t>
            </w:r>
          </w:p>
          <w:p w14:paraId="6AFC4A2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люк отсутствует (F);</w:t>
            </w:r>
          </w:p>
          <w:p w14:paraId="6BB568D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lastRenderedPageBreak/>
              <w:t>- люк ниже поверхности земли (G);</w:t>
            </w:r>
          </w:p>
          <w:p w14:paraId="29842CF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люк выступает над поверхностью земли (Н);</w:t>
            </w:r>
          </w:p>
          <w:p w14:paraId="4EBDDB5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повреждения (Z).</w:t>
            </w:r>
          </w:p>
          <w:p w14:paraId="6495849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07EFEB3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9" w:type="dxa"/>
            <w:gridSpan w:val="2"/>
            <w:vMerge/>
          </w:tcPr>
          <w:p w14:paraId="2C5A1052" w14:textId="77777777" w:rsidR="005B1A84" w:rsidRPr="006552AB" w:rsidRDefault="005B1A84" w:rsidP="00A5489F">
            <w:pPr>
              <w:spacing w:after="0" w:line="240" w:lineRule="auto"/>
              <w:rPr>
                <w:rFonts w:ascii="Times New Roman" w:hAnsi="Times New Roman"/>
              </w:rPr>
            </w:pPr>
          </w:p>
        </w:tc>
        <w:tc>
          <w:tcPr>
            <w:tcW w:w="2614" w:type="dxa"/>
            <w:gridSpan w:val="2"/>
          </w:tcPr>
          <w:p w14:paraId="1630DDC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82" w:type="dxa"/>
            <w:gridSpan w:val="2"/>
          </w:tcPr>
          <w:p w14:paraId="6BB7DEE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люк выступает или находится ниже поверхности земли, то указывается разница уровней, мм</w:t>
            </w:r>
          </w:p>
        </w:tc>
      </w:tr>
    </w:tbl>
    <w:p w14:paraId="1A1F4A9D" w14:textId="77777777" w:rsidR="005B1A84" w:rsidRPr="003C6484" w:rsidRDefault="005B1A84" w:rsidP="00A5489F">
      <w:pPr>
        <w:spacing w:after="0" w:line="240" w:lineRule="auto"/>
        <w:ind w:firstLine="709"/>
        <w:jc w:val="both"/>
        <w:rPr>
          <w:rFonts w:ascii="Times New Roman" w:hAnsi="Times New Roman"/>
          <w:sz w:val="24"/>
          <w:szCs w:val="24"/>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660"/>
        <w:gridCol w:w="7"/>
        <w:gridCol w:w="2608"/>
        <w:gridCol w:w="5080"/>
      </w:tblGrid>
      <w:tr w:rsidR="005B1A84" w:rsidRPr="003C6484" w14:paraId="2DA7D644" w14:textId="77777777" w:rsidTr="00066538">
        <w:trPr>
          <w:trHeight w:val="283"/>
        </w:trPr>
        <w:tc>
          <w:tcPr>
            <w:tcW w:w="9355" w:type="dxa"/>
            <w:gridSpan w:val="4"/>
            <w:tcBorders>
              <w:top w:val="nil"/>
              <w:left w:val="nil"/>
              <w:bottom w:val="single" w:sz="2" w:space="0" w:color="auto"/>
              <w:right w:val="nil"/>
            </w:tcBorders>
            <w:vAlign w:val="center"/>
          </w:tcPr>
          <w:p w14:paraId="3D7E3443" w14:textId="77777777" w:rsidR="005B1A84" w:rsidRPr="006552AB" w:rsidRDefault="005B1A84" w:rsidP="00A5489F">
            <w:pPr>
              <w:spacing w:after="0" w:line="240" w:lineRule="auto"/>
              <w:ind w:left="1878" w:hanging="1986"/>
              <w:rPr>
                <w:rFonts w:ascii="Times New Roman" w:hAnsi="Times New Roman"/>
                <w:bCs/>
                <w:sz w:val="24"/>
                <w:szCs w:val="24"/>
              </w:rPr>
            </w:pPr>
            <w:r w:rsidRPr="006552AB">
              <w:rPr>
                <w:rFonts w:ascii="Times New Roman" w:hAnsi="Times New Roman"/>
                <w:spacing w:val="40"/>
                <w:sz w:val="24"/>
                <w:szCs w:val="24"/>
              </w:rPr>
              <w:t>Таблица</w:t>
            </w:r>
            <w:r w:rsidRPr="006552AB">
              <w:rPr>
                <w:rFonts w:ascii="Times New Roman" w:hAnsi="Times New Roman"/>
                <w:sz w:val="24"/>
                <w:szCs w:val="24"/>
              </w:rPr>
              <w:t xml:space="preserve"> Ж.2 </w:t>
            </w:r>
            <w:r w:rsidRPr="006552AB">
              <w:rPr>
                <w:rFonts w:ascii="Times New Roman" w:hAnsi="Times New Roman"/>
                <w:spacing w:val="40"/>
                <w:sz w:val="24"/>
                <w:szCs w:val="24"/>
              </w:rPr>
              <w:t>—</w:t>
            </w:r>
            <w:r w:rsidRPr="006552AB">
              <w:rPr>
                <w:rFonts w:ascii="Times New Roman" w:hAnsi="Times New Roman"/>
                <w:sz w:val="24"/>
                <w:szCs w:val="24"/>
              </w:rPr>
              <w:t xml:space="preserve"> </w:t>
            </w:r>
            <w:r w:rsidRPr="006552AB">
              <w:rPr>
                <w:rFonts w:ascii="Times New Roman" w:hAnsi="Times New Roman"/>
                <w:b/>
                <w:sz w:val="24"/>
                <w:szCs w:val="24"/>
              </w:rPr>
              <w:t>Коды для регистрации объектов, влияющих на функциональные свойства колодцев</w:t>
            </w:r>
          </w:p>
        </w:tc>
      </w:tr>
      <w:tr w:rsidR="005B1A84" w:rsidRPr="006552AB" w14:paraId="410F320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Align w:val="center"/>
          </w:tcPr>
          <w:p w14:paraId="1AD3C612"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Обозначение кода</w:t>
            </w:r>
          </w:p>
        </w:tc>
        <w:tc>
          <w:tcPr>
            <w:tcW w:w="2615" w:type="dxa"/>
            <w:gridSpan w:val="2"/>
          </w:tcPr>
          <w:p w14:paraId="4962726F"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Дополнительная</w:t>
            </w:r>
          </w:p>
          <w:p w14:paraId="60CCFA9E"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информация</w:t>
            </w:r>
          </w:p>
        </w:tc>
        <w:tc>
          <w:tcPr>
            <w:tcW w:w="5080" w:type="dxa"/>
            <w:vAlign w:val="center"/>
          </w:tcPr>
          <w:p w14:paraId="32B767A0"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Описание кода</w:t>
            </w:r>
          </w:p>
        </w:tc>
      </w:tr>
      <w:tr w:rsidR="005B1A84" w:rsidRPr="006552AB" w14:paraId="73FCC8B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7EFE11C6"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Корни</w:t>
            </w:r>
          </w:p>
        </w:tc>
      </w:tr>
      <w:tr w:rsidR="005B1A84" w:rsidRPr="006552AB" w14:paraId="350C6D8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val="restart"/>
          </w:tcPr>
          <w:p w14:paraId="43AD3B59"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DВА</w:t>
            </w:r>
          </w:p>
        </w:tc>
        <w:tc>
          <w:tcPr>
            <w:tcW w:w="2615" w:type="dxa"/>
            <w:gridSpan w:val="2"/>
          </w:tcPr>
          <w:p w14:paraId="67CA8C96" w14:textId="77777777" w:rsidR="005B1A84" w:rsidRPr="006552AB" w:rsidRDefault="005B1A84" w:rsidP="00A5489F">
            <w:pPr>
              <w:spacing w:after="0" w:line="240" w:lineRule="auto"/>
              <w:rPr>
                <w:rFonts w:ascii="Times New Roman" w:hAnsi="Times New Roman"/>
              </w:rPr>
            </w:pPr>
          </w:p>
        </w:tc>
        <w:tc>
          <w:tcPr>
            <w:tcW w:w="5080" w:type="dxa"/>
          </w:tcPr>
          <w:p w14:paraId="60804CB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Корни растений и деревьев прорастают вовнутрь трубопровода через поврежденные примыкания, повреждения колодца и негерметичные соединения</w:t>
            </w:r>
          </w:p>
        </w:tc>
      </w:tr>
      <w:tr w:rsidR="005B1A84" w:rsidRPr="006552AB" w14:paraId="5FCF610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49"/>
        </w:trPr>
        <w:tc>
          <w:tcPr>
            <w:tcW w:w="1660" w:type="dxa"/>
            <w:vMerge/>
          </w:tcPr>
          <w:p w14:paraId="38D3052D" w14:textId="77777777" w:rsidR="005B1A84" w:rsidRPr="006552AB" w:rsidRDefault="005B1A84" w:rsidP="00A5489F">
            <w:pPr>
              <w:spacing w:after="0" w:line="240" w:lineRule="auto"/>
              <w:rPr>
                <w:rFonts w:ascii="Times New Roman" w:hAnsi="Times New Roman"/>
              </w:rPr>
            </w:pPr>
          </w:p>
        </w:tc>
        <w:tc>
          <w:tcPr>
            <w:tcW w:w="2615" w:type="dxa"/>
            <w:gridSpan w:val="2"/>
          </w:tcPr>
          <w:p w14:paraId="127A521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80" w:type="dxa"/>
          </w:tcPr>
          <w:p w14:paraId="79ACCFF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корней:</w:t>
            </w:r>
          </w:p>
          <w:p w14:paraId="75B22D3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xml:space="preserve">- корневище (А) </w:t>
            </w:r>
          </w:p>
          <w:p w14:paraId="4F7E4B2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отдельные тонкие корни (В)</w:t>
            </w:r>
          </w:p>
          <w:p w14:paraId="3B16412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сложная корневая система (С)</w:t>
            </w:r>
          </w:p>
        </w:tc>
      </w:tr>
      <w:tr w:rsidR="005B1A84" w:rsidRPr="006552AB" w14:paraId="1A7131C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tcPr>
          <w:p w14:paraId="31C9D874" w14:textId="77777777" w:rsidR="005B1A84" w:rsidRPr="006552AB" w:rsidRDefault="005B1A84" w:rsidP="00A5489F">
            <w:pPr>
              <w:spacing w:after="0" w:line="240" w:lineRule="auto"/>
              <w:rPr>
                <w:rFonts w:ascii="Times New Roman" w:hAnsi="Times New Roman"/>
              </w:rPr>
            </w:pPr>
          </w:p>
        </w:tc>
        <w:tc>
          <w:tcPr>
            <w:tcW w:w="2615" w:type="dxa"/>
            <w:gridSpan w:val="2"/>
          </w:tcPr>
          <w:p w14:paraId="2781B99A"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0" w:type="dxa"/>
          </w:tcPr>
          <w:p w14:paraId="36BA0C2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06A1544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038E56B7"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Липкие вещества</w:t>
            </w:r>
          </w:p>
        </w:tc>
      </w:tr>
      <w:tr w:rsidR="005B1A84" w:rsidRPr="006552AB" w14:paraId="50F3103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val="restart"/>
          </w:tcPr>
          <w:p w14:paraId="762B825B"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DВВ</w:t>
            </w:r>
          </w:p>
        </w:tc>
        <w:tc>
          <w:tcPr>
            <w:tcW w:w="2615" w:type="dxa"/>
            <w:gridSpan w:val="2"/>
          </w:tcPr>
          <w:p w14:paraId="7E34D757" w14:textId="77777777" w:rsidR="005B1A84" w:rsidRPr="006552AB" w:rsidRDefault="005B1A84" w:rsidP="00A5489F">
            <w:pPr>
              <w:spacing w:after="0" w:line="240" w:lineRule="auto"/>
              <w:rPr>
                <w:rFonts w:ascii="Times New Roman" w:hAnsi="Times New Roman"/>
              </w:rPr>
            </w:pPr>
          </w:p>
        </w:tc>
        <w:tc>
          <w:tcPr>
            <w:tcW w:w="5080" w:type="dxa"/>
          </w:tcPr>
          <w:p w14:paraId="4C360F3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Прилипшие к стенкам колодца вещества</w:t>
            </w:r>
          </w:p>
        </w:tc>
      </w:tr>
      <w:tr w:rsidR="005B1A84" w:rsidRPr="006552AB" w14:paraId="500EF55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915"/>
        </w:trPr>
        <w:tc>
          <w:tcPr>
            <w:tcW w:w="1660" w:type="dxa"/>
            <w:vMerge/>
          </w:tcPr>
          <w:p w14:paraId="17C105C3" w14:textId="77777777" w:rsidR="005B1A84" w:rsidRPr="006552AB" w:rsidRDefault="005B1A84" w:rsidP="00A5489F">
            <w:pPr>
              <w:spacing w:after="0" w:line="240" w:lineRule="auto"/>
              <w:rPr>
                <w:rFonts w:ascii="Times New Roman" w:hAnsi="Times New Roman"/>
              </w:rPr>
            </w:pPr>
          </w:p>
        </w:tc>
        <w:tc>
          <w:tcPr>
            <w:tcW w:w="2615" w:type="dxa"/>
            <w:gridSpan w:val="2"/>
          </w:tcPr>
          <w:p w14:paraId="6306DB2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tc>
        <w:tc>
          <w:tcPr>
            <w:tcW w:w="5080" w:type="dxa"/>
          </w:tcPr>
          <w:p w14:paraId="1911AAA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веществ:</w:t>
            </w:r>
          </w:p>
          <w:p w14:paraId="55CB9EF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инкрустации (А);</w:t>
            </w:r>
          </w:p>
          <w:p w14:paraId="7F9DE6E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жир (В);</w:t>
            </w:r>
          </w:p>
          <w:p w14:paraId="67AF49A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гниль (прилипшие к стенкам гниющие организмы) (С);</w:t>
            </w:r>
          </w:p>
          <w:p w14:paraId="4AAAB9D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прочие (Z).</w:t>
            </w:r>
          </w:p>
          <w:p w14:paraId="12A7F28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278ACF7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tcPr>
          <w:p w14:paraId="68E6C01A" w14:textId="77777777" w:rsidR="005B1A84" w:rsidRPr="006552AB" w:rsidRDefault="005B1A84" w:rsidP="00A5489F">
            <w:pPr>
              <w:spacing w:after="0" w:line="240" w:lineRule="auto"/>
              <w:rPr>
                <w:rFonts w:ascii="Times New Roman" w:hAnsi="Times New Roman"/>
              </w:rPr>
            </w:pPr>
          </w:p>
        </w:tc>
        <w:tc>
          <w:tcPr>
            <w:tcW w:w="2615" w:type="dxa"/>
            <w:gridSpan w:val="2"/>
          </w:tcPr>
          <w:p w14:paraId="776499C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80" w:type="dxa"/>
          </w:tcPr>
          <w:p w14:paraId="696D776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Уменьшение сечения, %</w:t>
            </w:r>
          </w:p>
        </w:tc>
      </w:tr>
      <w:tr w:rsidR="005B1A84" w:rsidRPr="006552AB" w14:paraId="7BAD7D0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tcPr>
          <w:p w14:paraId="1346A7CF" w14:textId="77777777" w:rsidR="005B1A84" w:rsidRPr="006552AB" w:rsidRDefault="005B1A84" w:rsidP="00A5489F">
            <w:pPr>
              <w:spacing w:after="0" w:line="240" w:lineRule="auto"/>
              <w:rPr>
                <w:rFonts w:ascii="Times New Roman" w:hAnsi="Times New Roman"/>
              </w:rPr>
            </w:pPr>
          </w:p>
        </w:tc>
        <w:tc>
          <w:tcPr>
            <w:tcW w:w="2615" w:type="dxa"/>
            <w:gridSpan w:val="2"/>
          </w:tcPr>
          <w:p w14:paraId="18A068EC"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0" w:type="dxa"/>
          </w:tcPr>
          <w:p w14:paraId="5CE5EC7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177B2DE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49A3442C"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Отложения</w:t>
            </w:r>
          </w:p>
        </w:tc>
      </w:tr>
      <w:tr w:rsidR="005B1A84" w:rsidRPr="006552AB" w14:paraId="4BF9912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val="restart"/>
          </w:tcPr>
          <w:p w14:paraId="6B9D535B"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DВС</w:t>
            </w:r>
          </w:p>
          <w:p w14:paraId="0D93B2BD" w14:textId="77777777" w:rsidR="005B1A84" w:rsidRPr="006552AB" w:rsidRDefault="005B1A84" w:rsidP="00A5489F">
            <w:pPr>
              <w:spacing w:after="0" w:line="240" w:lineRule="auto"/>
              <w:jc w:val="center"/>
              <w:rPr>
                <w:rFonts w:ascii="Times New Roman" w:hAnsi="Times New Roman"/>
                <w:b/>
              </w:rPr>
            </w:pPr>
          </w:p>
        </w:tc>
        <w:tc>
          <w:tcPr>
            <w:tcW w:w="2615" w:type="dxa"/>
            <w:gridSpan w:val="2"/>
          </w:tcPr>
          <w:p w14:paraId="763CA6B1" w14:textId="77777777" w:rsidR="005B1A84" w:rsidRPr="006552AB" w:rsidRDefault="005B1A84" w:rsidP="00A5489F">
            <w:pPr>
              <w:spacing w:after="0" w:line="240" w:lineRule="auto"/>
              <w:rPr>
                <w:rFonts w:ascii="Times New Roman" w:hAnsi="Times New Roman"/>
              </w:rPr>
            </w:pPr>
          </w:p>
        </w:tc>
        <w:tc>
          <w:tcPr>
            <w:tcW w:w="5080" w:type="dxa"/>
          </w:tcPr>
          <w:p w14:paraId="0FD3D0A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Отложения в лотковой части колодца</w:t>
            </w:r>
          </w:p>
        </w:tc>
      </w:tr>
      <w:tr w:rsidR="005B1A84" w:rsidRPr="006552AB" w14:paraId="050E839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894"/>
        </w:trPr>
        <w:tc>
          <w:tcPr>
            <w:tcW w:w="1660" w:type="dxa"/>
            <w:vMerge/>
            <w:tcBorders>
              <w:bottom w:val="single" w:sz="4" w:space="0" w:color="auto"/>
            </w:tcBorders>
          </w:tcPr>
          <w:p w14:paraId="40418ABC" w14:textId="77777777" w:rsidR="005B1A84" w:rsidRPr="006552AB" w:rsidRDefault="005B1A84" w:rsidP="00A5489F">
            <w:pPr>
              <w:spacing w:after="0" w:line="240" w:lineRule="auto"/>
              <w:rPr>
                <w:rFonts w:ascii="Times New Roman" w:hAnsi="Times New Roman"/>
              </w:rPr>
            </w:pPr>
          </w:p>
        </w:tc>
        <w:tc>
          <w:tcPr>
            <w:tcW w:w="2615" w:type="dxa"/>
            <w:gridSpan w:val="2"/>
            <w:tcBorders>
              <w:bottom w:val="single" w:sz="4" w:space="0" w:color="auto"/>
            </w:tcBorders>
          </w:tcPr>
          <w:p w14:paraId="2D742FC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80" w:type="dxa"/>
            <w:tcBorders>
              <w:bottom w:val="single" w:sz="4" w:space="0" w:color="auto"/>
            </w:tcBorders>
          </w:tcPr>
          <w:p w14:paraId="5D59CB3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отложений:</w:t>
            </w:r>
          </w:p>
          <w:p w14:paraId="58D5183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мелкодисперсный материал (песок, суглинок) (А);</w:t>
            </w:r>
          </w:p>
          <w:p w14:paraId="020E50F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грубый материал (щебень, строительный мусор) (В);</w:t>
            </w:r>
          </w:p>
          <w:p w14:paraId="7A44F7E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твердый или затвердевший материал (бетон) (С);</w:t>
            </w:r>
          </w:p>
          <w:p w14:paraId="42E779D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прочие (Z).</w:t>
            </w:r>
          </w:p>
          <w:p w14:paraId="453B0A7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63636EF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tcPr>
          <w:p w14:paraId="18DB8024" w14:textId="77777777" w:rsidR="005B1A84" w:rsidRPr="006552AB" w:rsidRDefault="005B1A84" w:rsidP="00A5489F">
            <w:pPr>
              <w:spacing w:after="0" w:line="240" w:lineRule="auto"/>
              <w:rPr>
                <w:rFonts w:ascii="Times New Roman" w:hAnsi="Times New Roman"/>
              </w:rPr>
            </w:pPr>
          </w:p>
        </w:tc>
        <w:tc>
          <w:tcPr>
            <w:tcW w:w="2615" w:type="dxa"/>
            <w:gridSpan w:val="2"/>
          </w:tcPr>
          <w:p w14:paraId="37CFACB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80" w:type="dxa"/>
          </w:tcPr>
          <w:p w14:paraId="35218E7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Высота отложений, мм</w:t>
            </w:r>
          </w:p>
        </w:tc>
      </w:tr>
      <w:tr w:rsidR="005B1A84" w:rsidRPr="006552AB" w14:paraId="09A037A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tcPr>
          <w:p w14:paraId="78A46CEA" w14:textId="77777777" w:rsidR="005B1A84" w:rsidRPr="006552AB" w:rsidRDefault="005B1A84" w:rsidP="00A5489F">
            <w:pPr>
              <w:spacing w:after="0" w:line="240" w:lineRule="auto"/>
              <w:rPr>
                <w:rFonts w:ascii="Times New Roman" w:hAnsi="Times New Roman"/>
              </w:rPr>
            </w:pPr>
          </w:p>
        </w:tc>
        <w:tc>
          <w:tcPr>
            <w:tcW w:w="2615" w:type="dxa"/>
            <w:gridSpan w:val="2"/>
          </w:tcPr>
          <w:p w14:paraId="56F34AE3"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0" w:type="dxa"/>
          </w:tcPr>
          <w:p w14:paraId="4E8CC64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054CFD5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6284375E"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Проникновение грунта в трубопровод</w:t>
            </w:r>
          </w:p>
        </w:tc>
      </w:tr>
      <w:tr w:rsidR="005B1A84" w:rsidRPr="006552AB" w14:paraId="54BFCF6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val="restart"/>
          </w:tcPr>
          <w:p w14:paraId="759FFDE5"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DВD</w:t>
            </w:r>
          </w:p>
        </w:tc>
        <w:tc>
          <w:tcPr>
            <w:tcW w:w="2615" w:type="dxa"/>
            <w:gridSpan w:val="2"/>
          </w:tcPr>
          <w:p w14:paraId="15DC2DBC" w14:textId="77777777" w:rsidR="005B1A84" w:rsidRPr="006552AB" w:rsidRDefault="005B1A84" w:rsidP="00A5489F">
            <w:pPr>
              <w:spacing w:after="0" w:line="240" w:lineRule="auto"/>
              <w:rPr>
                <w:rFonts w:ascii="Times New Roman" w:hAnsi="Times New Roman"/>
              </w:rPr>
            </w:pPr>
          </w:p>
        </w:tc>
        <w:tc>
          <w:tcPr>
            <w:tcW w:w="5080" w:type="dxa"/>
          </w:tcPr>
          <w:p w14:paraId="3AD33C5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Прилегающий грунт попадает в колодец</w:t>
            </w:r>
          </w:p>
        </w:tc>
      </w:tr>
      <w:tr w:rsidR="005B1A84" w:rsidRPr="006552AB" w14:paraId="605977D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31"/>
        </w:trPr>
        <w:tc>
          <w:tcPr>
            <w:tcW w:w="1660" w:type="dxa"/>
            <w:vMerge/>
          </w:tcPr>
          <w:p w14:paraId="5D842916" w14:textId="77777777" w:rsidR="005B1A84" w:rsidRPr="006552AB" w:rsidRDefault="005B1A84" w:rsidP="00A5489F">
            <w:pPr>
              <w:spacing w:after="0" w:line="240" w:lineRule="auto"/>
              <w:rPr>
                <w:rFonts w:ascii="Times New Roman" w:hAnsi="Times New Roman"/>
              </w:rPr>
            </w:pPr>
          </w:p>
        </w:tc>
        <w:tc>
          <w:tcPr>
            <w:tcW w:w="2615" w:type="dxa"/>
            <w:gridSpan w:val="2"/>
          </w:tcPr>
          <w:p w14:paraId="32291134"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0" w:type="dxa"/>
          </w:tcPr>
          <w:p w14:paraId="6C85B40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07BF1BB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63567B25"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Прочие препятствия транспортировке сточных вод</w:t>
            </w:r>
          </w:p>
        </w:tc>
      </w:tr>
      <w:tr w:rsidR="005B1A84" w:rsidRPr="006552AB" w14:paraId="51B01F0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0" w:type="dxa"/>
            <w:vMerge w:val="restart"/>
            <w:tcBorders>
              <w:bottom w:val="nil"/>
            </w:tcBorders>
          </w:tcPr>
          <w:p w14:paraId="49967306"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lastRenderedPageBreak/>
              <w:t>DВE</w:t>
            </w:r>
          </w:p>
        </w:tc>
        <w:tc>
          <w:tcPr>
            <w:tcW w:w="2615" w:type="dxa"/>
            <w:gridSpan w:val="2"/>
            <w:tcBorders>
              <w:bottom w:val="single" w:sz="4" w:space="0" w:color="auto"/>
            </w:tcBorders>
          </w:tcPr>
          <w:p w14:paraId="2BC79495" w14:textId="77777777" w:rsidR="005B1A84" w:rsidRPr="006552AB" w:rsidRDefault="005B1A84" w:rsidP="00A5489F">
            <w:pPr>
              <w:spacing w:after="0" w:line="240" w:lineRule="auto"/>
              <w:rPr>
                <w:rFonts w:ascii="Times New Roman" w:hAnsi="Times New Roman"/>
              </w:rPr>
            </w:pPr>
          </w:p>
        </w:tc>
        <w:tc>
          <w:tcPr>
            <w:tcW w:w="5080" w:type="dxa"/>
            <w:tcBorders>
              <w:bottom w:val="single" w:sz="4" w:space="0" w:color="auto"/>
            </w:tcBorders>
          </w:tcPr>
          <w:p w14:paraId="229BE51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Посторонние предметы в колодце. Этот код применяется только в случае если не указываются другие коды (DВА…DВD)</w:t>
            </w:r>
          </w:p>
        </w:tc>
      </w:tr>
      <w:tr w:rsidR="005B1A84" w:rsidRPr="006552AB" w14:paraId="2BE9590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245"/>
        </w:trPr>
        <w:tc>
          <w:tcPr>
            <w:tcW w:w="1660" w:type="dxa"/>
            <w:vMerge/>
            <w:tcBorders>
              <w:bottom w:val="nil"/>
            </w:tcBorders>
          </w:tcPr>
          <w:p w14:paraId="6CA27B65" w14:textId="77777777" w:rsidR="005B1A84" w:rsidRPr="006552AB" w:rsidRDefault="005B1A84" w:rsidP="00A5489F">
            <w:pPr>
              <w:spacing w:after="0" w:line="240" w:lineRule="auto"/>
              <w:rPr>
                <w:rFonts w:ascii="Times New Roman" w:hAnsi="Times New Roman"/>
                <w:b/>
              </w:rPr>
            </w:pPr>
          </w:p>
        </w:tc>
        <w:tc>
          <w:tcPr>
            <w:tcW w:w="2615" w:type="dxa"/>
            <w:gridSpan w:val="2"/>
            <w:tcBorders>
              <w:bottom w:val="nil"/>
            </w:tcBorders>
          </w:tcPr>
          <w:p w14:paraId="3064D29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80" w:type="dxa"/>
            <w:tcBorders>
              <w:bottom w:val="nil"/>
            </w:tcBorders>
          </w:tcPr>
          <w:p w14:paraId="26EEEEB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Описание препятствий:</w:t>
            </w:r>
          </w:p>
          <w:p w14:paraId="374823B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кирпич (А);</w:t>
            </w:r>
          </w:p>
          <w:p w14:paraId="658E0EE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обломки трубопровода (В);</w:t>
            </w:r>
          </w:p>
          <w:p w14:paraId="15DE5FF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предметы (С);</w:t>
            </w:r>
          </w:p>
          <w:p w14:paraId="0F14CC2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предмет проникает в колодец через стенку (D);</w:t>
            </w:r>
          </w:p>
        </w:tc>
      </w:tr>
      <w:tr w:rsidR="005B1A84" w:rsidRPr="006552AB" w14:paraId="44C7047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675"/>
        </w:trPr>
        <w:tc>
          <w:tcPr>
            <w:tcW w:w="1667" w:type="dxa"/>
            <w:gridSpan w:val="2"/>
            <w:vMerge w:val="restart"/>
          </w:tcPr>
          <w:p w14:paraId="32082480" w14:textId="77777777" w:rsidR="005B1A84" w:rsidRPr="006552AB" w:rsidRDefault="005B1A84" w:rsidP="00A5489F">
            <w:pPr>
              <w:spacing w:after="0" w:line="240" w:lineRule="auto"/>
              <w:rPr>
                <w:rFonts w:ascii="Times New Roman" w:hAnsi="Times New Roman"/>
                <w:b/>
              </w:rPr>
            </w:pPr>
          </w:p>
        </w:tc>
        <w:tc>
          <w:tcPr>
            <w:tcW w:w="2608" w:type="dxa"/>
          </w:tcPr>
          <w:p w14:paraId="7D6D119F" w14:textId="77777777" w:rsidR="005B1A84" w:rsidRPr="006552AB" w:rsidRDefault="005B1A84" w:rsidP="00A5489F">
            <w:pPr>
              <w:spacing w:after="0" w:line="240" w:lineRule="auto"/>
              <w:rPr>
                <w:rFonts w:ascii="Times New Roman" w:hAnsi="Times New Roman"/>
              </w:rPr>
            </w:pPr>
          </w:p>
        </w:tc>
        <w:tc>
          <w:tcPr>
            <w:tcW w:w="5080" w:type="dxa"/>
          </w:tcPr>
          <w:p w14:paraId="5C49F9C5" w14:textId="77777777" w:rsidR="005B1A84" w:rsidRPr="006552AB" w:rsidRDefault="005B1A84" w:rsidP="00A5489F">
            <w:pPr>
              <w:spacing w:after="0" w:line="240" w:lineRule="auto"/>
              <w:ind w:left="-55"/>
              <w:contextualSpacing/>
              <w:rPr>
                <w:rFonts w:ascii="Times New Roman" w:hAnsi="Times New Roman"/>
              </w:rPr>
            </w:pPr>
            <w:r w:rsidRPr="006552AB">
              <w:rPr>
                <w:rFonts w:ascii="Times New Roman" w:hAnsi="Times New Roman"/>
              </w:rPr>
              <w:t>- предмет расклинивает соединение конструкционных элементов колодца (Е);</w:t>
            </w:r>
          </w:p>
          <w:p w14:paraId="1CFFE1E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предмет выступает из примыкания (F);</w:t>
            </w:r>
          </w:p>
          <w:p w14:paraId="1F89D42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посторонние трубопроводы или кабель пересекают колодец (G);</w:t>
            </w:r>
          </w:p>
          <w:p w14:paraId="059D8ED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предмет/объект является частью конструкции колодца (Н);</w:t>
            </w:r>
          </w:p>
          <w:p w14:paraId="087E062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прочие (Z).</w:t>
            </w:r>
          </w:p>
          <w:p w14:paraId="65BDFE0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0A2A910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tcPr>
          <w:p w14:paraId="22026235" w14:textId="77777777" w:rsidR="005B1A84" w:rsidRPr="006552AB" w:rsidRDefault="005B1A84" w:rsidP="00A5489F">
            <w:pPr>
              <w:spacing w:after="0" w:line="240" w:lineRule="auto"/>
              <w:rPr>
                <w:rFonts w:ascii="Times New Roman" w:hAnsi="Times New Roman"/>
                <w:b/>
              </w:rPr>
            </w:pPr>
          </w:p>
        </w:tc>
        <w:tc>
          <w:tcPr>
            <w:tcW w:w="2608" w:type="dxa"/>
          </w:tcPr>
          <w:p w14:paraId="507E481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w:t>
            </w:r>
          </w:p>
        </w:tc>
        <w:tc>
          <w:tcPr>
            <w:tcW w:w="5080" w:type="dxa"/>
          </w:tcPr>
          <w:p w14:paraId="17A0AD7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Максимальный размер препятствия, мм</w:t>
            </w:r>
          </w:p>
        </w:tc>
      </w:tr>
      <w:tr w:rsidR="005B1A84" w:rsidRPr="006552AB" w14:paraId="4F67EBD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tcPr>
          <w:p w14:paraId="1E0AB69A" w14:textId="77777777" w:rsidR="005B1A84" w:rsidRPr="006552AB" w:rsidRDefault="005B1A84" w:rsidP="00A5489F">
            <w:pPr>
              <w:spacing w:after="0" w:line="240" w:lineRule="auto"/>
              <w:rPr>
                <w:rFonts w:ascii="Times New Roman" w:hAnsi="Times New Roman"/>
                <w:b/>
              </w:rPr>
            </w:pPr>
          </w:p>
        </w:tc>
        <w:tc>
          <w:tcPr>
            <w:tcW w:w="2608" w:type="dxa"/>
          </w:tcPr>
          <w:p w14:paraId="1C0BEB7E"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0" w:type="dxa"/>
          </w:tcPr>
          <w:p w14:paraId="1056076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6552AB" w14:paraId="6BBD34C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60CE7722"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Инфильтрация</w:t>
            </w:r>
          </w:p>
        </w:tc>
      </w:tr>
      <w:tr w:rsidR="005B1A84" w:rsidRPr="006552AB" w14:paraId="15504CD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val="restart"/>
          </w:tcPr>
          <w:p w14:paraId="549DD569"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DВF</w:t>
            </w:r>
          </w:p>
        </w:tc>
        <w:tc>
          <w:tcPr>
            <w:tcW w:w="2608" w:type="dxa"/>
          </w:tcPr>
          <w:p w14:paraId="4610FC61" w14:textId="77777777" w:rsidR="005B1A84" w:rsidRPr="006552AB" w:rsidRDefault="005B1A84" w:rsidP="00A5489F">
            <w:pPr>
              <w:spacing w:after="0" w:line="240" w:lineRule="auto"/>
              <w:rPr>
                <w:rFonts w:ascii="Times New Roman" w:hAnsi="Times New Roman"/>
              </w:rPr>
            </w:pPr>
          </w:p>
        </w:tc>
        <w:tc>
          <w:tcPr>
            <w:tcW w:w="5080" w:type="dxa"/>
          </w:tcPr>
          <w:p w14:paraId="14AEE9E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Проникновение воды через повреждения стенок, лотка или стыки колодца</w:t>
            </w:r>
          </w:p>
        </w:tc>
      </w:tr>
      <w:tr w:rsidR="005B1A84" w:rsidRPr="006552AB" w14:paraId="789F02E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857"/>
        </w:trPr>
        <w:tc>
          <w:tcPr>
            <w:tcW w:w="1667" w:type="dxa"/>
            <w:gridSpan w:val="2"/>
            <w:vMerge/>
          </w:tcPr>
          <w:p w14:paraId="44A17D1F" w14:textId="77777777" w:rsidR="005B1A84" w:rsidRPr="006552AB" w:rsidRDefault="005B1A84" w:rsidP="00A5489F">
            <w:pPr>
              <w:spacing w:after="0" w:line="240" w:lineRule="auto"/>
              <w:rPr>
                <w:rFonts w:ascii="Times New Roman" w:hAnsi="Times New Roman"/>
              </w:rPr>
            </w:pPr>
          </w:p>
        </w:tc>
        <w:tc>
          <w:tcPr>
            <w:tcW w:w="2608" w:type="dxa"/>
          </w:tcPr>
          <w:p w14:paraId="0249E90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080" w:type="dxa"/>
          </w:tcPr>
          <w:p w14:paraId="687C7D9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Интенсивность инфильтрации:</w:t>
            </w:r>
          </w:p>
          <w:p w14:paraId="0AE9F1F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намокание стенок – медленное проникновение воды – капель не видно (А);</w:t>
            </w:r>
          </w:p>
          <w:p w14:paraId="4BF4ED8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 результате инфильтрации грунтовых вод образуются капли. Движение потока воды не наблюдается (В);</w:t>
            </w:r>
          </w:p>
          <w:p w14:paraId="0E49D2A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непрерывный поток грунтовых вод (С);</w:t>
            </w:r>
          </w:p>
          <w:p w14:paraId="41230C6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струя (D)</w:t>
            </w:r>
          </w:p>
        </w:tc>
      </w:tr>
      <w:tr w:rsidR="005B1A84" w:rsidRPr="006552AB" w14:paraId="1CBD985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202"/>
        </w:trPr>
        <w:tc>
          <w:tcPr>
            <w:tcW w:w="1667" w:type="dxa"/>
            <w:gridSpan w:val="2"/>
            <w:vMerge/>
          </w:tcPr>
          <w:p w14:paraId="073E9EE7" w14:textId="77777777" w:rsidR="005B1A84" w:rsidRPr="006552AB" w:rsidRDefault="005B1A84" w:rsidP="00A5489F">
            <w:pPr>
              <w:spacing w:after="0" w:line="240" w:lineRule="auto"/>
              <w:rPr>
                <w:rFonts w:ascii="Times New Roman" w:hAnsi="Times New Roman"/>
              </w:rPr>
            </w:pPr>
          </w:p>
        </w:tc>
        <w:tc>
          <w:tcPr>
            <w:tcW w:w="2608" w:type="dxa"/>
          </w:tcPr>
          <w:p w14:paraId="0862AEB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080" w:type="dxa"/>
          </w:tcPr>
          <w:p w14:paraId="4CD4FE5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Место источника инфильтрации грунтовых вод:</w:t>
            </w:r>
          </w:p>
          <w:p w14:paraId="222F20D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через стенки (А);</w:t>
            </w:r>
          </w:p>
          <w:p w14:paraId="050C610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через щели между стенкой и желобом в лотковой части колодца (В);</w:t>
            </w:r>
          </w:p>
          <w:p w14:paraId="46F4145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через щели в стенках колодца над бермой (С)</w:t>
            </w:r>
          </w:p>
        </w:tc>
      </w:tr>
      <w:tr w:rsidR="005B1A84" w:rsidRPr="006552AB" w14:paraId="0DB431D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tcPr>
          <w:p w14:paraId="308AEF31" w14:textId="77777777" w:rsidR="005B1A84" w:rsidRPr="006552AB" w:rsidRDefault="005B1A84" w:rsidP="00A5489F">
            <w:pPr>
              <w:spacing w:after="0" w:line="240" w:lineRule="auto"/>
              <w:rPr>
                <w:rFonts w:ascii="Times New Roman" w:hAnsi="Times New Roman"/>
              </w:rPr>
            </w:pPr>
          </w:p>
        </w:tc>
        <w:tc>
          <w:tcPr>
            <w:tcW w:w="2608" w:type="dxa"/>
          </w:tcPr>
          <w:p w14:paraId="5D07089C"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0" w:type="dxa"/>
          </w:tcPr>
          <w:p w14:paraId="71E2326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 место инфильтрации грунтовых вод</w:t>
            </w:r>
          </w:p>
        </w:tc>
      </w:tr>
      <w:tr w:rsidR="005B1A84" w:rsidRPr="006552AB" w14:paraId="0BBF6AE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54E90DB3" w14:textId="77777777" w:rsidR="005B1A84" w:rsidRPr="006552AB" w:rsidRDefault="005B1A84" w:rsidP="00A5489F">
            <w:pPr>
              <w:spacing w:after="0" w:line="240" w:lineRule="auto"/>
              <w:ind w:firstLine="459"/>
              <w:rPr>
                <w:rFonts w:ascii="Times New Roman" w:hAnsi="Times New Roman"/>
                <w:b/>
              </w:rPr>
            </w:pPr>
            <w:proofErr w:type="spellStart"/>
            <w:r w:rsidRPr="006552AB">
              <w:rPr>
                <w:rFonts w:ascii="Times New Roman" w:hAnsi="Times New Roman"/>
                <w:b/>
              </w:rPr>
              <w:t>Эксфильтрация</w:t>
            </w:r>
            <w:proofErr w:type="spellEnd"/>
          </w:p>
        </w:tc>
      </w:tr>
      <w:tr w:rsidR="005B1A84" w:rsidRPr="006552AB" w14:paraId="706B28A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89"/>
        </w:trPr>
        <w:tc>
          <w:tcPr>
            <w:tcW w:w="1667" w:type="dxa"/>
            <w:gridSpan w:val="2"/>
            <w:vMerge w:val="restart"/>
          </w:tcPr>
          <w:p w14:paraId="49745EA8"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DВG</w:t>
            </w:r>
          </w:p>
        </w:tc>
        <w:tc>
          <w:tcPr>
            <w:tcW w:w="2608" w:type="dxa"/>
          </w:tcPr>
          <w:p w14:paraId="106024DB" w14:textId="77777777" w:rsidR="005B1A84" w:rsidRPr="006552AB" w:rsidRDefault="005B1A84" w:rsidP="00A5489F">
            <w:pPr>
              <w:spacing w:after="0" w:line="240" w:lineRule="auto"/>
              <w:rPr>
                <w:rFonts w:ascii="Times New Roman" w:hAnsi="Times New Roman"/>
              </w:rPr>
            </w:pPr>
          </w:p>
        </w:tc>
        <w:tc>
          <w:tcPr>
            <w:tcW w:w="5080" w:type="dxa"/>
          </w:tcPr>
          <w:p w14:paraId="5372A68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Видимый выход воды</w:t>
            </w:r>
          </w:p>
        </w:tc>
      </w:tr>
      <w:tr w:rsidR="005B1A84" w:rsidRPr="006552AB" w14:paraId="6A21B36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tcPr>
          <w:p w14:paraId="5A03CE42" w14:textId="77777777" w:rsidR="005B1A84" w:rsidRPr="006552AB" w:rsidRDefault="005B1A84" w:rsidP="00A5489F">
            <w:pPr>
              <w:spacing w:after="0" w:line="240" w:lineRule="auto"/>
              <w:rPr>
                <w:rFonts w:ascii="Times New Roman" w:hAnsi="Times New Roman"/>
                <w:b/>
              </w:rPr>
            </w:pPr>
          </w:p>
        </w:tc>
        <w:tc>
          <w:tcPr>
            <w:tcW w:w="2608" w:type="dxa"/>
          </w:tcPr>
          <w:p w14:paraId="5F0CA559"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0" w:type="dxa"/>
          </w:tcPr>
          <w:p w14:paraId="03302C5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Если место </w:t>
            </w:r>
            <w:proofErr w:type="spellStart"/>
            <w:r w:rsidRPr="006552AB">
              <w:rPr>
                <w:rFonts w:ascii="Times New Roman" w:hAnsi="Times New Roman"/>
              </w:rPr>
              <w:t>эксфильтрации</w:t>
            </w:r>
            <w:proofErr w:type="spellEnd"/>
            <w:r w:rsidRPr="006552AB">
              <w:rPr>
                <w:rFonts w:ascii="Times New Roman" w:hAnsi="Times New Roman"/>
              </w:rPr>
              <w:t xml:space="preserve"> заметно, то его координаты регистрируются</w:t>
            </w:r>
          </w:p>
        </w:tc>
      </w:tr>
      <w:tr w:rsidR="005B1A84" w:rsidRPr="006552AB" w14:paraId="52B706A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29EBB622"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Животные и насекомые</w:t>
            </w:r>
          </w:p>
        </w:tc>
      </w:tr>
      <w:tr w:rsidR="005B1A84" w:rsidRPr="006552AB" w14:paraId="3C2165D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val="restart"/>
          </w:tcPr>
          <w:p w14:paraId="5287E9E5"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DВH</w:t>
            </w:r>
          </w:p>
        </w:tc>
        <w:tc>
          <w:tcPr>
            <w:tcW w:w="2608" w:type="dxa"/>
          </w:tcPr>
          <w:p w14:paraId="4324E83B" w14:textId="77777777" w:rsidR="005B1A84" w:rsidRPr="006552AB" w:rsidRDefault="005B1A84" w:rsidP="00A5489F">
            <w:pPr>
              <w:spacing w:after="0" w:line="240" w:lineRule="auto"/>
              <w:rPr>
                <w:rFonts w:ascii="Times New Roman" w:hAnsi="Times New Roman"/>
              </w:rPr>
            </w:pPr>
          </w:p>
        </w:tc>
        <w:tc>
          <w:tcPr>
            <w:tcW w:w="5080" w:type="dxa"/>
          </w:tcPr>
          <w:p w14:paraId="79EE0AC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Замеченные животные и насекомые</w:t>
            </w:r>
          </w:p>
        </w:tc>
      </w:tr>
      <w:tr w:rsidR="005B1A84" w:rsidRPr="006552AB" w14:paraId="0ABD831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tcPr>
          <w:p w14:paraId="684CBD3F" w14:textId="77777777" w:rsidR="005B1A84" w:rsidRPr="006552AB" w:rsidRDefault="005B1A84" w:rsidP="00A5489F">
            <w:pPr>
              <w:spacing w:after="0" w:line="240" w:lineRule="auto"/>
              <w:rPr>
                <w:rFonts w:ascii="Times New Roman" w:hAnsi="Times New Roman"/>
              </w:rPr>
            </w:pPr>
          </w:p>
        </w:tc>
        <w:tc>
          <w:tcPr>
            <w:tcW w:w="2608" w:type="dxa"/>
          </w:tcPr>
          <w:p w14:paraId="6305196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080" w:type="dxa"/>
          </w:tcPr>
          <w:p w14:paraId="55ACD73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животного:</w:t>
            </w:r>
          </w:p>
          <w:p w14:paraId="62C84AE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грызуны (А);</w:t>
            </w:r>
          </w:p>
          <w:p w14:paraId="38EEE43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тараканы (В);</w:t>
            </w:r>
          </w:p>
          <w:p w14:paraId="3FB64A2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(Z).</w:t>
            </w:r>
          </w:p>
          <w:p w14:paraId="4F47A62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01FE80B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4"/>
          </w:tcPr>
          <w:p w14:paraId="235B55FD"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Животные и насекомые</w:t>
            </w:r>
          </w:p>
        </w:tc>
      </w:tr>
      <w:tr w:rsidR="005B1A84" w:rsidRPr="006552AB" w14:paraId="776E052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val="restart"/>
          </w:tcPr>
          <w:p w14:paraId="1B9C89A1"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DВH</w:t>
            </w:r>
          </w:p>
        </w:tc>
        <w:tc>
          <w:tcPr>
            <w:tcW w:w="2608" w:type="dxa"/>
          </w:tcPr>
          <w:p w14:paraId="5F58B23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080" w:type="dxa"/>
          </w:tcPr>
          <w:p w14:paraId="68B9D8D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Локализация животных и насекомых:</w:t>
            </w:r>
          </w:p>
          <w:p w14:paraId="3CBFDF4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 колодце (А);</w:t>
            </w:r>
          </w:p>
          <w:p w14:paraId="27E4C13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lastRenderedPageBreak/>
              <w:t>- в примыкании (В);</w:t>
            </w:r>
          </w:p>
          <w:p w14:paraId="0DD442F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 открытом месте соединения труб (С);</w:t>
            </w:r>
          </w:p>
          <w:p w14:paraId="23194F6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(Z).</w:t>
            </w:r>
          </w:p>
          <w:p w14:paraId="1D08D8B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6552AB" w14:paraId="475846B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67" w:type="dxa"/>
            <w:gridSpan w:val="2"/>
            <w:vMerge/>
          </w:tcPr>
          <w:p w14:paraId="52C94106" w14:textId="77777777" w:rsidR="005B1A84" w:rsidRPr="006552AB" w:rsidRDefault="005B1A84" w:rsidP="00A5489F">
            <w:pPr>
              <w:spacing w:after="0" w:line="240" w:lineRule="auto"/>
              <w:rPr>
                <w:rFonts w:ascii="Times New Roman" w:hAnsi="Times New Roman"/>
              </w:rPr>
            </w:pPr>
          </w:p>
        </w:tc>
        <w:tc>
          <w:tcPr>
            <w:tcW w:w="2608" w:type="dxa"/>
          </w:tcPr>
          <w:p w14:paraId="0DD06D8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Количественная оценка </w:t>
            </w:r>
          </w:p>
        </w:tc>
        <w:tc>
          <w:tcPr>
            <w:tcW w:w="5080" w:type="dxa"/>
          </w:tcPr>
          <w:p w14:paraId="1005BE0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Число особей, наблюдаемых в одном месте</w:t>
            </w:r>
          </w:p>
        </w:tc>
      </w:tr>
    </w:tbl>
    <w:p w14:paraId="209EE14F" w14:textId="77777777" w:rsidR="005B1A84" w:rsidRPr="006552AB" w:rsidRDefault="005B1A84" w:rsidP="00A5489F">
      <w:pPr>
        <w:spacing w:after="0" w:line="240" w:lineRule="auto"/>
        <w:ind w:firstLine="709"/>
        <w:jc w:val="both"/>
        <w:rPr>
          <w:rFonts w:ascii="Times New Roman" w:hAnsi="Times New Roman"/>
          <w:sz w:val="24"/>
          <w:szCs w:val="24"/>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583"/>
        <w:gridCol w:w="18"/>
        <w:gridCol w:w="35"/>
        <w:gridCol w:w="8"/>
        <w:gridCol w:w="2572"/>
        <w:gridCol w:w="28"/>
        <w:gridCol w:w="6"/>
        <w:gridCol w:w="5105"/>
      </w:tblGrid>
      <w:tr w:rsidR="005B1A84" w:rsidRPr="003C6484" w14:paraId="61D93E0C" w14:textId="77777777" w:rsidTr="00066538">
        <w:trPr>
          <w:trHeight w:val="283"/>
        </w:trPr>
        <w:tc>
          <w:tcPr>
            <w:tcW w:w="9355" w:type="dxa"/>
            <w:gridSpan w:val="8"/>
            <w:tcBorders>
              <w:top w:val="nil"/>
              <w:left w:val="nil"/>
              <w:right w:val="nil"/>
            </w:tcBorders>
            <w:vAlign w:val="center"/>
          </w:tcPr>
          <w:p w14:paraId="0A3657F6" w14:textId="77777777" w:rsidR="005B1A84" w:rsidRPr="006552AB" w:rsidRDefault="005B1A84" w:rsidP="00A5489F">
            <w:pPr>
              <w:spacing w:after="0" w:line="240" w:lineRule="auto"/>
              <w:ind w:left="-108"/>
              <w:rPr>
                <w:rFonts w:ascii="Times New Roman" w:hAnsi="Times New Roman"/>
                <w:sz w:val="24"/>
                <w:szCs w:val="24"/>
              </w:rPr>
            </w:pPr>
            <w:r w:rsidRPr="006552AB">
              <w:rPr>
                <w:rFonts w:ascii="Times New Roman" w:hAnsi="Times New Roman"/>
                <w:spacing w:val="40"/>
                <w:sz w:val="24"/>
                <w:szCs w:val="24"/>
              </w:rPr>
              <w:t>Таблица</w:t>
            </w:r>
            <w:r w:rsidRPr="006552AB">
              <w:rPr>
                <w:rFonts w:ascii="Times New Roman" w:hAnsi="Times New Roman"/>
                <w:sz w:val="24"/>
                <w:szCs w:val="24"/>
              </w:rPr>
              <w:t xml:space="preserve"> Ж.3 </w:t>
            </w:r>
            <w:r w:rsidRPr="006552AB">
              <w:rPr>
                <w:rFonts w:ascii="Times New Roman" w:hAnsi="Times New Roman"/>
                <w:spacing w:val="40"/>
                <w:sz w:val="24"/>
                <w:szCs w:val="24"/>
              </w:rPr>
              <w:t>—</w:t>
            </w:r>
            <w:r w:rsidRPr="006552AB">
              <w:rPr>
                <w:rFonts w:ascii="Times New Roman" w:hAnsi="Times New Roman"/>
                <w:sz w:val="24"/>
                <w:szCs w:val="24"/>
              </w:rPr>
              <w:t xml:space="preserve"> </w:t>
            </w:r>
            <w:r w:rsidRPr="006552AB">
              <w:rPr>
                <w:rFonts w:ascii="Times New Roman" w:hAnsi="Times New Roman"/>
                <w:b/>
                <w:sz w:val="24"/>
                <w:szCs w:val="24"/>
              </w:rPr>
              <w:t>Коды, применяемые при  инвентаризации колодцев</w:t>
            </w:r>
          </w:p>
        </w:tc>
      </w:tr>
      <w:tr w:rsidR="005B1A84" w:rsidRPr="003C6484" w14:paraId="4D7DAE3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01" w:type="dxa"/>
            <w:gridSpan w:val="2"/>
            <w:vAlign w:val="center"/>
          </w:tcPr>
          <w:p w14:paraId="662E4FB6"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Код</w:t>
            </w:r>
          </w:p>
        </w:tc>
        <w:tc>
          <w:tcPr>
            <w:tcW w:w="2615" w:type="dxa"/>
            <w:gridSpan w:val="3"/>
          </w:tcPr>
          <w:p w14:paraId="19B4F4E7"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Дополнительная</w:t>
            </w:r>
          </w:p>
          <w:p w14:paraId="4E23F817"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информация</w:t>
            </w:r>
          </w:p>
        </w:tc>
        <w:tc>
          <w:tcPr>
            <w:tcW w:w="5139" w:type="dxa"/>
            <w:gridSpan w:val="3"/>
            <w:vAlign w:val="center"/>
          </w:tcPr>
          <w:p w14:paraId="54F170B5"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Описание</w:t>
            </w:r>
          </w:p>
        </w:tc>
      </w:tr>
      <w:tr w:rsidR="005B1A84" w:rsidRPr="003C6484" w14:paraId="2929927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699235DF"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Примыкания</w:t>
            </w:r>
          </w:p>
        </w:tc>
      </w:tr>
      <w:tr w:rsidR="005B1A84" w:rsidRPr="003C6484" w14:paraId="61E2A1A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36"/>
        </w:trPr>
        <w:tc>
          <w:tcPr>
            <w:tcW w:w="1601" w:type="dxa"/>
            <w:gridSpan w:val="2"/>
            <w:vMerge w:val="restart"/>
          </w:tcPr>
          <w:p w14:paraId="3AE3B824"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DСА</w:t>
            </w:r>
          </w:p>
        </w:tc>
        <w:tc>
          <w:tcPr>
            <w:tcW w:w="2615" w:type="dxa"/>
            <w:gridSpan w:val="3"/>
          </w:tcPr>
          <w:p w14:paraId="4D1C14AB" w14:textId="77777777" w:rsidR="005B1A84" w:rsidRPr="006552AB" w:rsidRDefault="005B1A84" w:rsidP="00A5489F">
            <w:pPr>
              <w:spacing w:after="0" w:line="240" w:lineRule="auto"/>
              <w:ind w:right="-108"/>
              <w:rPr>
                <w:rFonts w:ascii="Times New Roman" w:hAnsi="Times New Roman"/>
              </w:rPr>
            </w:pPr>
          </w:p>
        </w:tc>
        <w:tc>
          <w:tcPr>
            <w:tcW w:w="5139" w:type="dxa"/>
            <w:gridSpan w:val="3"/>
          </w:tcPr>
          <w:p w14:paraId="4951CAE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Примыкание трубопровода к колодцу. Этот код описывает преимущественно вид примыкания. Для подробного описания примыкающего трубопровода следует применять код DCG</w:t>
            </w:r>
          </w:p>
        </w:tc>
      </w:tr>
      <w:tr w:rsidR="005B1A84" w:rsidRPr="003C6484" w14:paraId="0D75452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01" w:type="dxa"/>
            <w:gridSpan w:val="2"/>
            <w:vMerge/>
          </w:tcPr>
          <w:p w14:paraId="4E60E01B" w14:textId="77777777" w:rsidR="005B1A84" w:rsidRPr="006552AB" w:rsidRDefault="005B1A84" w:rsidP="00A5489F">
            <w:pPr>
              <w:spacing w:after="0" w:line="240" w:lineRule="auto"/>
              <w:rPr>
                <w:rFonts w:ascii="Times New Roman" w:hAnsi="Times New Roman"/>
              </w:rPr>
            </w:pPr>
          </w:p>
        </w:tc>
        <w:tc>
          <w:tcPr>
            <w:tcW w:w="2615" w:type="dxa"/>
            <w:gridSpan w:val="3"/>
          </w:tcPr>
          <w:p w14:paraId="7582547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139" w:type="dxa"/>
            <w:gridSpan w:val="3"/>
          </w:tcPr>
          <w:p w14:paraId="23EFE95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примыкания:</w:t>
            </w:r>
          </w:p>
          <w:p w14:paraId="45D8B09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примыкание в берме (А);</w:t>
            </w:r>
          </w:p>
          <w:p w14:paraId="24FA4FF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свободный приток в водовод (В);</w:t>
            </w:r>
          </w:p>
          <w:p w14:paraId="31DB884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расположенный снаружи колодца трубопровод для преодоления разницы высоты в водосбросном сооружении непосредственно перед местом перепада для отвода небольших объемов вод (С);</w:t>
            </w:r>
          </w:p>
          <w:p w14:paraId="4E08172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расположенный внутри колодца трубопровод для преодоления разницы высоты в водосбросном сооружении непосредственно перед местом перепада для отвода небольших объемов вод (D);</w:t>
            </w:r>
          </w:p>
          <w:p w14:paraId="276D540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перепад с водосбросным лотком (Е);</w:t>
            </w:r>
          </w:p>
          <w:p w14:paraId="283DDCC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вентиляционная труба (G);</w:t>
            </w:r>
          </w:p>
          <w:p w14:paraId="684C5DC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примыкания (Z).</w:t>
            </w:r>
          </w:p>
          <w:p w14:paraId="54B70CD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327CB85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01" w:type="dxa"/>
            <w:gridSpan w:val="2"/>
            <w:vMerge/>
          </w:tcPr>
          <w:p w14:paraId="66EA3B29" w14:textId="77777777" w:rsidR="005B1A84" w:rsidRPr="006552AB" w:rsidRDefault="005B1A84" w:rsidP="00A5489F">
            <w:pPr>
              <w:spacing w:after="0" w:line="240" w:lineRule="auto"/>
              <w:rPr>
                <w:rFonts w:ascii="Times New Roman" w:hAnsi="Times New Roman"/>
                <w:b/>
              </w:rPr>
            </w:pPr>
          </w:p>
        </w:tc>
        <w:tc>
          <w:tcPr>
            <w:tcW w:w="2615" w:type="dxa"/>
            <w:gridSpan w:val="3"/>
          </w:tcPr>
          <w:p w14:paraId="42EC7FD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p w14:paraId="05F237AD" w14:textId="77777777" w:rsidR="005B1A84" w:rsidRPr="006552AB" w:rsidRDefault="005B1A84" w:rsidP="00A5489F">
            <w:pPr>
              <w:spacing w:after="0" w:line="240" w:lineRule="auto"/>
              <w:ind w:right="-108"/>
              <w:rPr>
                <w:rFonts w:ascii="Times New Roman" w:hAnsi="Times New Roman"/>
              </w:rPr>
            </w:pPr>
            <w:r w:rsidRPr="006552AB">
              <w:rPr>
                <w:rFonts w:ascii="Times New Roman" w:hAnsi="Times New Roman"/>
              </w:rPr>
              <w:t>(рисунок Ж.1)</w:t>
            </w:r>
          </w:p>
          <w:p w14:paraId="384E9B06" w14:textId="77777777" w:rsidR="005B1A84" w:rsidRPr="006552AB" w:rsidRDefault="005B1A84" w:rsidP="00A5489F">
            <w:pPr>
              <w:spacing w:after="0" w:line="240" w:lineRule="auto"/>
              <w:rPr>
                <w:rFonts w:ascii="Times New Roman" w:hAnsi="Times New Roman"/>
              </w:rPr>
            </w:pPr>
          </w:p>
        </w:tc>
        <w:tc>
          <w:tcPr>
            <w:tcW w:w="5139" w:type="dxa"/>
            <w:gridSpan w:val="3"/>
          </w:tcPr>
          <w:p w14:paraId="3A9E115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Устройство бермы:</w:t>
            </w:r>
          </w:p>
          <w:p w14:paraId="5D0C207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труба под бермой (А);</w:t>
            </w:r>
          </w:p>
          <w:p w14:paraId="3546DB6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перепад с водосбросным лотком (B);</w:t>
            </w:r>
          </w:p>
          <w:p w14:paraId="7A5C24F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примыкание расположено над бермой (С);</w:t>
            </w:r>
          </w:p>
          <w:p w14:paraId="3C03A93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желоб в берме (D);</w:t>
            </w:r>
          </w:p>
          <w:p w14:paraId="737FA2E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прочее (Z).</w:t>
            </w:r>
          </w:p>
          <w:p w14:paraId="0298944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42AAD27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01" w:type="dxa"/>
            <w:gridSpan w:val="2"/>
            <w:vMerge/>
          </w:tcPr>
          <w:p w14:paraId="75B9A273" w14:textId="77777777" w:rsidR="005B1A84" w:rsidRPr="006552AB" w:rsidRDefault="005B1A84" w:rsidP="00A5489F">
            <w:pPr>
              <w:spacing w:after="0" w:line="240" w:lineRule="auto"/>
              <w:rPr>
                <w:rFonts w:ascii="Times New Roman" w:hAnsi="Times New Roman"/>
              </w:rPr>
            </w:pPr>
          </w:p>
        </w:tc>
        <w:tc>
          <w:tcPr>
            <w:tcW w:w="2615" w:type="dxa"/>
            <w:gridSpan w:val="3"/>
          </w:tcPr>
          <w:p w14:paraId="6D99FE6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1</w:t>
            </w:r>
          </w:p>
        </w:tc>
        <w:tc>
          <w:tcPr>
            <w:tcW w:w="5139" w:type="dxa"/>
            <w:gridSpan w:val="3"/>
          </w:tcPr>
          <w:p w14:paraId="47C0989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Указывается код интервала, примыкающего к колодцу</w:t>
            </w:r>
          </w:p>
        </w:tc>
      </w:tr>
      <w:tr w:rsidR="005B1A84" w:rsidRPr="003C6484" w14:paraId="153A847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01" w:type="dxa"/>
            <w:gridSpan w:val="2"/>
            <w:vMerge/>
          </w:tcPr>
          <w:p w14:paraId="2E58F181" w14:textId="77777777" w:rsidR="005B1A84" w:rsidRPr="006552AB" w:rsidRDefault="005B1A84" w:rsidP="00A5489F">
            <w:pPr>
              <w:spacing w:after="0" w:line="240" w:lineRule="auto"/>
              <w:rPr>
                <w:rFonts w:ascii="Times New Roman" w:hAnsi="Times New Roman"/>
              </w:rPr>
            </w:pPr>
          </w:p>
        </w:tc>
        <w:tc>
          <w:tcPr>
            <w:tcW w:w="2615" w:type="dxa"/>
            <w:gridSpan w:val="3"/>
          </w:tcPr>
          <w:p w14:paraId="2535A64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2</w:t>
            </w:r>
          </w:p>
        </w:tc>
        <w:tc>
          <w:tcPr>
            <w:tcW w:w="5139" w:type="dxa"/>
            <w:gridSpan w:val="3"/>
          </w:tcPr>
          <w:p w14:paraId="16389F0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Указывается следующий узел</w:t>
            </w:r>
          </w:p>
        </w:tc>
      </w:tr>
      <w:tr w:rsidR="005B1A84" w:rsidRPr="003C6484" w14:paraId="69E9FC1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18"/>
        </w:trPr>
        <w:tc>
          <w:tcPr>
            <w:tcW w:w="1601" w:type="dxa"/>
            <w:gridSpan w:val="2"/>
            <w:vMerge/>
          </w:tcPr>
          <w:p w14:paraId="00F8EC21" w14:textId="77777777" w:rsidR="005B1A84" w:rsidRPr="006552AB" w:rsidRDefault="005B1A84" w:rsidP="00A5489F">
            <w:pPr>
              <w:spacing w:after="0" w:line="240" w:lineRule="auto"/>
              <w:rPr>
                <w:rFonts w:ascii="Times New Roman" w:hAnsi="Times New Roman"/>
              </w:rPr>
            </w:pPr>
          </w:p>
        </w:tc>
        <w:tc>
          <w:tcPr>
            <w:tcW w:w="2615" w:type="dxa"/>
            <w:gridSpan w:val="3"/>
          </w:tcPr>
          <w:p w14:paraId="68875D1E"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139" w:type="dxa"/>
            <w:gridSpan w:val="3"/>
          </w:tcPr>
          <w:p w14:paraId="2C0C2B6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3C6484" w14:paraId="69163FB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5079BB60" w14:textId="77777777" w:rsidR="005B1A84" w:rsidRPr="006552AB" w:rsidRDefault="005B1A84" w:rsidP="00A5489F">
            <w:pPr>
              <w:spacing w:after="0" w:line="240" w:lineRule="auto"/>
              <w:rPr>
                <w:rFonts w:ascii="Times New Roman" w:hAnsi="Times New Roman"/>
                <w:b/>
              </w:rPr>
            </w:pPr>
            <w:r w:rsidRPr="006552AB">
              <w:rPr>
                <w:rFonts w:ascii="Times New Roman" w:hAnsi="Times New Roman"/>
                <w:b/>
              </w:rPr>
              <w:t>Местный ремонт</w:t>
            </w:r>
          </w:p>
        </w:tc>
      </w:tr>
      <w:tr w:rsidR="005B1A84" w:rsidRPr="003C6484" w14:paraId="1F06997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01" w:type="dxa"/>
            <w:gridSpan w:val="2"/>
            <w:vMerge w:val="restart"/>
          </w:tcPr>
          <w:p w14:paraId="15975AA0" w14:textId="77777777" w:rsidR="005B1A84" w:rsidRPr="006552AB" w:rsidRDefault="005B1A84" w:rsidP="00A5489F">
            <w:pPr>
              <w:spacing w:after="0" w:line="240" w:lineRule="auto"/>
              <w:rPr>
                <w:rFonts w:ascii="Times New Roman" w:hAnsi="Times New Roman"/>
                <w:b/>
              </w:rPr>
            </w:pPr>
            <w:r w:rsidRPr="006552AB">
              <w:rPr>
                <w:rFonts w:ascii="Times New Roman" w:hAnsi="Times New Roman"/>
                <w:b/>
              </w:rPr>
              <w:t>DСВ</w:t>
            </w:r>
          </w:p>
          <w:p w14:paraId="6A7C6B5D" w14:textId="77777777" w:rsidR="005B1A84" w:rsidRPr="006552AB" w:rsidRDefault="005B1A84" w:rsidP="00A5489F">
            <w:pPr>
              <w:spacing w:after="0" w:line="240" w:lineRule="auto"/>
              <w:rPr>
                <w:rFonts w:ascii="Times New Roman" w:hAnsi="Times New Roman"/>
                <w:b/>
              </w:rPr>
            </w:pPr>
            <w:r w:rsidRPr="006552AB">
              <w:rPr>
                <w:rFonts w:ascii="Times New Roman" w:hAnsi="Times New Roman"/>
                <w:b/>
              </w:rPr>
              <w:tab/>
            </w:r>
          </w:p>
        </w:tc>
        <w:tc>
          <w:tcPr>
            <w:tcW w:w="2615" w:type="dxa"/>
            <w:gridSpan w:val="3"/>
          </w:tcPr>
          <w:p w14:paraId="422FB450" w14:textId="77777777" w:rsidR="005B1A84" w:rsidRPr="006552AB" w:rsidRDefault="005B1A84" w:rsidP="00A5489F">
            <w:pPr>
              <w:spacing w:after="0" w:line="240" w:lineRule="auto"/>
              <w:rPr>
                <w:rFonts w:ascii="Times New Roman" w:hAnsi="Times New Roman"/>
              </w:rPr>
            </w:pPr>
          </w:p>
        </w:tc>
        <w:tc>
          <w:tcPr>
            <w:tcW w:w="5139" w:type="dxa"/>
            <w:gridSpan w:val="3"/>
          </w:tcPr>
          <w:p w14:paraId="3B253F9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Был проведен ремонт колодца. В данном случае коды DCC -  DCF не применяются</w:t>
            </w:r>
          </w:p>
        </w:tc>
      </w:tr>
      <w:tr w:rsidR="005B1A84" w:rsidRPr="003C6484" w14:paraId="3F58A33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74"/>
        </w:trPr>
        <w:tc>
          <w:tcPr>
            <w:tcW w:w="1601" w:type="dxa"/>
            <w:gridSpan w:val="2"/>
            <w:vMerge/>
          </w:tcPr>
          <w:p w14:paraId="5B39665B" w14:textId="77777777" w:rsidR="005B1A84" w:rsidRPr="006552AB" w:rsidRDefault="005B1A84" w:rsidP="00A5489F">
            <w:pPr>
              <w:spacing w:after="0" w:line="240" w:lineRule="auto"/>
              <w:rPr>
                <w:rFonts w:ascii="Times New Roman" w:hAnsi="Times New Roman"/>
              </w:rPr>
            </w:pPr>
          </w:p>
        </w:tc>
        <w:tc>
          <w:tcPr>
            <w:tcW w:w="2615" w:type="dxa"/>
            <w:gridSpan w:val="3"/>
          </w:tcPr>
          <w:p w14:paraId="441896E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tc>
        <w:tc>
          <w:tcPr>
            <w:tcW w:w="5139" w:type="dxa"/>
            <w:gridSpan w:val="3"/>
          </w:tcPr>
          <w:p w14:paraId="7E61568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ремонта:</w:t>
            </w:r>
          </w:p>
          <w:p w14:paraId="774197F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замена части стенки (А);</w:t>
            </w:r>
          </w:p>
          <w:p w14:paraId="2A6FC29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облицован ограниченный участок колодца (В);</w:t>
            </w:r>
          </w:p>
          <w:p w14:paraId="1C89B97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участок, на котором проводился ремонт методом инъектирования герметика (С);</w:t>
            </w:r>
          </w:p>
          <w:p w14:paraId="6A9C8EB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заделанное отверстие (D);</w:t>
            </w:r>
          </w:p>
          <w:p w14:paraId="131C4B8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облицованный участок примыкания (F);</w:t>
            </w:r>
          </w:p>
          <w:p w14:paraId="3F89C78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другой ремонт примыкания (G);</w:t>
            </w:r>
          </w:p>
          <w:p w14:paraId="23B8E90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прочее (Z).</w:t>
            </w:r>
          </w:p>
          <w:p w14:paraId="07CF861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357B9F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01" w:type="dxa"/>
            <w:gridSpan w:val="2"/>
            <w:vMerge/>
          </w:tcPr>
          <w:p w14:paraId="467AFE14" w14:textId="77777777" w:rsidR="005B1A84" w:rsidRPr="006552AB" w:rsidRDefault="005B1A84" w:rsidP="00A5489F">
            <w:pPr>
              <w:spacing w:after="0" w:line="240" w:lineRule="auto"/>
              <w:rPr>
                <w:rFonts w:ascii="Times New Roman" w:hAnsi="Times New Roman"/>
              </w:rPr>
            </w:pPr>
          </w:p>
        </w:tc>
        <w:tc>
          <w:tcPr>
            <w:tcW w:w="2615" w:type="dxa"/>
            <w:gridSpan w:val="3"/>
          </w:tcPr>
          <w:p w14:paraId="77721177"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139" w:type="dxa"/>
            <w:gridSpan w:val="3"/>
          </w:tcPr>
          <w:p w14:paraId="6E14F80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w:t>
            </w:r>
          </w:p>
        </w:tc>
      </w:tr>
      <w:tr w:rsidR="005B1A84" w:rsidRPr="003C6484" w14:paraId="518D537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62B4EA4C"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Примыкающий трубопровод</w:t>
            </w:r>
          </w:p>
        </w:tc>
      </w:tr>
      <w:tr w:rsidR="005B1A84" w:rsidRPr="003C6484" w14:paraId="62CD001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44" w:type="dxa"/>
            <w:gridSpan w:val="4"/>
            <w:vMerge w:val="restart"/>
            <w:tcBorders>
              <w:bottom w:val="nil"/>
            </w:tcBorders>
          </w:tcPr>
          <w:p w14:paraId="35C76DEC"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DСG</w:t>
            </w:r>
          </w:p>
        </w:tc>
        <w:tc>
          <w:tcPr>
            <w:tcW w:w="2606" w:type="dxa"/>
            <w:gridSpan w:val="3"/>
          </w:tcPr>
          <w:p w14:paraId="3ED0B5F9" w14:textId="77777777" w:rsidR="005B1A84" w:rsidRPr="006552AB" w:rsidRDefault="005B1A84" w:rsidP="00A5489F">
            <w:pPr>
              <w:spacing w:after="0" w:line="240" w:lineRule="auto"/>
              <w:rPr>
                <w:rFonts w:ascii="Times New Roman" w:hAnsi="Times New Roman"/>
              </w:rPr>
            </w:pPr>
          </w:p>
        </w:tc>
        <w:tc>
          <w:tcPr>
            <w:tcW w:w="5105" w:type="dxa"/>
          </w:tcPr>
          <w:p w14:paraId="67E1F6F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Уточнение информации о примыкающих к колодцу трубопроводах</w:t>
            </w:r>
          </w:p>
        </w:tc>
      </w:tr>
      <w:tr w:rsidR="005B1A84" w:rsidRPr="003C6484" w14:paraId="4C96587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798"/>
        </w:trPr>
        <w:tc>
          <w:tcPr>
            <w:tcW w:w="1644" w:type="dxa"/>
            <w:gridSpan w:val="4"/>
            <w:vMerge/>
            <w:tcBorders>
              <w:bottom w:val="nil"/>
            </w:tcBorders>
          </w:tcPr>
          <w:p w14:paraId="6D89EE7D" w14:textId="77777777" w:rsidR="005B1A84" w:rsidRPr="006552AB" w:rsidRDefault="005B1A84" w:rsidP="00A5489F">
            <w:pPr>
              <w:spacing w:after="0" w:line="240" w:lineRule="auto"/>
              <w:rPr>
                <w:rFonts w:ascii="Times New Roman" w:hAnsi="Times New Roman"/>
              </w:rPr>
            </w:pPr>
          </w:p>
        </w:tc>
        <w:tc>
          <w:tcPr>
            <w:tcW w:w="2606" w:type="dxa"/>
            <w:gridSpan w:val="3"/>
          </w:tcPr>
          <w:p w14:paraId="5F8F13B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105" w:type="dxa"/>
          </w:tcPr>
          <w:p w14:paraId="0EF4395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Форма сечения:</w:t>
            </w:r>
          </w:p>
          <w:p w14:paraId="4A475FC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круглое  (А);</w:t>
            </w:r>
          </w:p>
          <w:p w14:paraId="2F31DAC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прямоугольное (В);</w:t>
            </w:r>
          </w:p>
          <w:p w14:paraId="26A24EA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овальное (С);</w:t>
            </w:r>
          </w:p>
          <w:p w14:paraId="3BAFE7A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U-образное – круглое основание и плоская верхняя часть с параллельными боковыми стенками (D);</w:t>
            </w:r>
          </w:p>
          <w:p w14:paraId="6657F2F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арочное – круглый свод, плоское основание  с параллельными стенками (Е);</w:t>
            </w:r>
          </w:p>
          <w:p w14:paraId="57102DF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овальное – круглое основание, круглый свод (одинакового радиуса) с параллельными стенками (F);</w:t>
            </w:r>
          </w:p>
          <w:p w14:paraId="22C046D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сечение, определенное заказчиком (Х);</w:t>
            </w:r>
          </w:p>
          <w:p w14:paraId="456A14A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(Z).</w:t>
            </w:r>
          </w:p>
          <w:p w14:paraId="11A6F1C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7375FD2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440"/>
        </w:trPr>
        <w:tc>
          <w:tcPr>
            <w:tcW w:w="1644" w:type="dxa"/>
            <w:gridSpan w:val="4"/>
            <w:vMerge/>
            <w:tcBorders>
              <w:bottom w:val="nil"/>
            </w:tcBorders>
          </w:tcPr>
          <w:p w14:paraId="3ECC28F7" w14:textId="77777777" w:rsidR="005B1A84" w:rsidRPr="006552AB" w:rsidRDefault="005B1A84" w:rsidP="00A5489F">
            <w:pPr>
              <w:spacing w:after="0" w:line="240" w:lineRule="auto"/>
              <w:rPr>
                <w:rFonts w:ascii="Times New Roman" w:hAnsi="Times New Roman"/>
              </w:rPr>
            </w:pPr>
          </w:p>
        </w:tc>
        <w:tc>
          <w:tcPr>
            <w:tcW w:w="2606" w:type="dxa"/>
            <w:gridSpan w:val="3"/>
            <w:tcBorders>
              <w:bottom w:val="nil"/>
            </w:tcBorders>
          </w:tcPr>
          <w:p w14:paraId="394C68D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105" w:type="dxa"/>
            <w:tcBorders>
              <w:bottom w:val="nil"/>
            </w:tcBorders>
          </w:tcPr>
          <w:p w14:paraId="435FDE0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Данные о входящих, исходящих или замурованных трубопроводах:</w:t>
            </w:r>
          </w:p>
          <w:p w14:paraId="4FD549B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через примыкающий трубопровод вода поступает в колодец (А);</w:t>
            </w:r>
          </w:p>
          <w:p w14:paraId="4479106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примыкающий трубопровод обеспечивает водоотведение из колодца (В);</w:t>
            </w:r>
          </w:p>
        </w:tc>
      </w:tr>
      <w:tr w:rsidR="005B1A84" w:rsidRPr="003C6484" w14:paraId="7710282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10"/>
        </w:trPr>
        <w:tc>
          <w:tcPr>
            <w:tcW w:w="1636" w:type="dxa"/>
            <w:gridSpan w:val="3"/>
            <w:vMerge w:val="restart"/>
          </w:tcPr>
          <w:p w14:paraId="107CB50E" w14:textId="77777777" w:rsidR="005B1A84" w:rsidRPr="006552AB" w:rsidRDefault="005B1A84" w:rsidP="00A5489F">
            <w:pPr>
              <w:spacing w:after="0" w:line="240" w:lineRule="auto"/>
              <w:rPr>
                <w:rFonts w:ascii="Times New Roman" w:hAnsi="Times New Roman"/>
              </w:rPr>
            </w:pPr>
          </w:p>
        </w:tc>
        <w:tc>
          <w:tcPr>
            <w:tcW w:w="2608" w:type="dxa"/>
            <w:gridSpan w:val="3"/>
          </w:tcPr>
          <w:p w14:paraId="1B3A9A74" w14:textId="77777777" w:rsidR="005B1A84" w:rsidRPr="006552AB" w:rsidRDefault="005B1A84" w:rsidP="00A5489F">
            <w:pPr>
              <w:spacing w:after="0" w:line="240" w:lineRule="auto"/>
              <w:rPr>
                <w:rFonts w:ascii="Times New Roman" w:hAnsi="Times New Roman"/>
              </w:rPr>
            </w:pPr>
          </w:p>
        </w:tc>
        <w:tc>
          <w:tcPr>
            <w:tcW w:w="5111" w:type="dxa"/>
            <w:gridSpan w:val="2"/>
          </w:tcPr>
          <w:p w14:paraId="324408B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примыкание замуровано (С)</w:t>
            </w:r>
          </w:p>
        </w:tc>
      </w:tr>
      <w:tr w:rsidR="005B1A84" w:rsidRPr="003C6484" w14:paraId="6550F5D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1636" w:type="dxa"/>
            <w:gridSpan w:val="3"/>
            <w:vMerge/>
          </w:tcPr>
          <w:p w14:paraId="41E0624A" w14:textId="77777777" w:rsidR="005B1A84" w:rsidRPr="006552AB" w:rsidRDefault="005B1A84" w:rsidP="00A5489F">
            <w:pPr>
              <w:spacing w:after="0" w:line="240" w:lineRule="auto"/>
              <w:rPr>
                <w:rFonts w:ascii="Times New Roman" w:hAnsi="Times New Roman"/>
                <w:b/>
              </w:rPr>
            </w:pPr>
          </w:p>
        </w:tc>
        <w:tc>
          <w:tcPr>
            <w:tcW w:w="2608" w:type="dxa"/>
            <w:gridSpan w:val="3"/>
          </w:tcPr>
          <w:p w14:paraId="582784B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1</w:t>
            </w:r>
          </w:p>
        </w:tc>
        <w:tc>
          <w:tcPr>
            <w:tcW w:w="5111" w:type="dxa"/>
            <w:gridSpan w:val="2"/>
          </w:tcPr>
          <w:p w14:paraId="7F1BB73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Высота сечения примыкающего трубопровода, мм</w:t>
            </w:r>
          </w:p>
        </w:tc>
      </w:tr>
      <w:tr w:rsidR="005B1A84" w:rsidRPr="003C6484" w14:paraId="583B52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601"/>
        </w:trPr>
        <w:tc>
          <w:tcPr>
            <w:tcW w:w="1636" w:type="dxa"/>
            <w:gridSpan w:val="3"/>
            <w:vMerge/>
          </w:tcPr>
          <w:p w14:paraId="6DF56911" w14:textId="77777777" w:rsidR="005B1A84" w:rsidRPr="006552AB" w:rsidRDefault="005B1A84" w:rsidP="00A5489F">
            <w:pPr>
              <w:spacing w:after="0" w:line="240" w:lineRule="auto"/>
              <w:rPr>
                <w:rFonts w:ascii="Times New Roman" w:hAnsi="Times New Roman"/>
              </w:rPr>
            </w:pPr>
          </w:p>
        </w:tc>
        <w:tc>
          <w:tcPr>
            <w:tcW w:w="2608" w:type="dxa"/>
            <w:gridSpan w:val="3"/>
          </w:tcPr>
          <w:p w14:paraId="7ACC911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2</w:t>
            </w:r>
          </w:p>
        </w:tc>
        <w:tc>
          <w:tcPr>
            <w:tcW w:w="5111" w:type="dxa"/>
            <w:gridSpan w:val="2"/>
          </w:tcPr>
          <w:p w14:paraId="14E6BFA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Ширина сечения примыкающего трубопровода, мм.</w:t>
            </w:r>
          </w:p>
          <w:p w14:paraId="7353283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сечение трубопровода круглое, то количественная оценка 2 не проводится</w:t>
            </w:r>
          </w:p>
        </w:tc>
      </w:tr>
      <w:tr w:rsidR="005B1A84" w:rsidRPr="003C6484" w14:paraId="40982A8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20"/>
        </w:trPr>
        <w:tc>
          <w:tcPr>
            <w:tcW w:w="1636" w:type="dxa"/>
            <w:gridSpan w:val="3"/>
            <w:vMerge/>
          </w:tcPr>
          <w:p w14:paraId="76EAF7E4" w14:textId="77777777" w:rsidR="005B1A84" w:rsidRPr="006552AB" w:rsidRDefault="005B1A84" w:rsidP="00A5489F">
            <w:pPr>
              <w:spacing w:after="0" w:line="240" w:lineRule="auto"/>
              <w:rPr>
                <w:rFonts w:ascii="Times New Roman" w:hAnsi="Times New Roman"/>
              </w:rPr>
            </w:pPr>
          </w:p>
        </w:tc>
        <w:tc>
          <w:tcPr>
            <w:tcW w:w="2608" w:type="dxa"/>
            <w:gridSpan w:val="3"/>
          </w:tcPr>
          <w:p w14:paraId="2F34D313"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111" w:type="dxa"/>
            <w:gridSpan w:val="2"/>
          </w:tcPr>
          <w:p w14:paraId="1892537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 местоположение оси примыкающего трубопровода</w:t>
            </w:r>
          </w:p>
        </w:tc>
      </w:tr>
      <w:tr w:rsidR="005B1A84" w:rsidRPr="003C6484" w14:paraId="71B51B4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28A58A3D"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Берма</w:t>
            </w:r>
          </w:p>
        </w:tc>
      </w:tr>
      <w:tr w:rsidR="005B1A84" w:rsidRPr="003C6484" w14:paraId="17AC6E1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36" w:type="dxa"/>
            <w:gridSpan w:val="3"/>
            <w:vMerge w:val="restart"/>
          </w:tcPr>
          <w:p w14:paraId="4BE459D2"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DСН</w:t>
            </w:r>
          </w:p>
        </w:tc>
        <w:tc>
          <w:tcPr>
            <w:tcW w:w="2608" w:type="dxa"/>
            <w:gridSpan w:val="3"/>
          </w:tcPr>
          <w:p w14:paraId="12569DD7" w14:textId="77777777" w:rsidR="005B1A84" w:rsidRPr="006552AB" w:rsidRDefault="005B1A84" w:rsidP="00A5489F">
            <w:pPr>
              <w:spacing w:after="0" w:line="240" w:lineRule="auto"/>
              <w:rPr>
                <w:rFonts w:ascii="Times New Roman" w:hAnsi="Times New Roman"/>
              </w:rPr>
            </w:pPr>
          </w:p>
        </w:tc>
        <w:tc>
          <w:tcPr>
            <w:tcW w:w="5111" w:type="dxa"/>
            <w:gridSpan w:val="2"/>
          </w:tcPr>
          <w:p w14:paraId="1FF1FEB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Информация о положении и состоянии бермы.</w:t>
            </w:r>
          </w:p>
          <w:p w14:paraId="21C4D85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Местоположение задает вертикальная координата</w:t>
            </w:r>
          </w:p>
        </w:tc>
      </w:tr>
      <w:tr w:rsidR="005B1A84" w:rsidRPr="003C6484" w14:paraId="788B0D9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82"/>
        </w:trPr>
        <w:tc>
          <w:tcPr>
            <w:tcW w:w="1636" w:type="dxa"/>
            <w:gridSpan w:val="3"/>
            <w:vMerge/>
          </w:tcPr>
          <w:p w14:paraId="4D08B5E2" w14:textId="77777777" w:rsidR="005B1A84" w:rsidRPr="006552AB" w:rsidRDefault="005B1A84" w:rsidP="00A5489F">
            <w:pPr>
              <w:spacing w:after="0" w:line="240" w:lineRule="auto"/>
              <w:rPr>
                <w:rFonts w:ascii="Times New Roman" w:hAnsi="Times New Roman"/>
              </w:rPr>
            </w:pPr>
          </w:p>
        </w:tc>
        <w:tc>
          <w:tcPr>
            <w:tcW w:w="2608" w:type="dxa"/>
            <w:gridSpan w:val="3"/>
          </w:tcPr>
          <w:p w14:paraId="6236822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tc>
        <w:tc>
          <w:tcPr>
            <w:tcW w:w="5111" w:type="dxa"/>
            <w:gridSpan w:val="2"/>
          </w:tcPr>
          <w:p w14:paraId="602C175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Регистрируются следующие данные:</w:t>
            </w:r>
          </w:p>
          <w:p w14:paraId="16874FA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берма повреждена (А);</w:t>
            </w:r>
          </w:p>
          <w:p w14:paraId="6007693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берма не повреждена (В);</w:t>
            </w:r>
          </w:p>
          <w:p w14:paraId="175D7CD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берма отсутствует (С)</w:t>
            </w:r>
          </w:p>
        </w:tc>
      </w:tr>
      <w:tr w:rsidR="005B1A84" w:rsidRPr="003C6484" w14:paraId="59C28DB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0995FAC8"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Водовод (русло, желоб)</w:t>
            </w:r>
          </w:p>
        </w:tc>
      </w:tr>
      <w:tr w:rsidR="005B1A84" w:rsidRPr="003C6484" w14:paraId="10CBF33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36" w:type="dxa"/>
            <w:gridSpan w:val="3"/>
            <w:vMerge w:val="restart"/>
          </w:tcPr>
          <w:p w14:paraId="17C39520" w14:textId="77777777" w:rsidR="005B1A84" w:rsidRPr="006552AB" w:rsidRDefault="005B1A84" w:rsidP="00A5489F">
            <w:pPr>
              <w:spacing w:after="0" w:line="240" w:lineRule="auto"/>
              <w:ind w:left="-108"/>
              <w:jc w:val="center"/>
              <w:rPr>
                <w:rFonts w:ascii="Times New Roman" w:hAnsi="Times New Roman"/>
                <w:b/>
              </w:rPr>
            </w:pPr>
            <w:r w:rsidRPr="006552AB">
              <w:rPr>
                <w:rFonts w:ascii="Times New Roman" w:hAnsi="Times New Roman"/>
                <w:b/>
              </w:rPr>
              <w:lastRenderedPageBreak/>
              <w:t>DСI</w:t>
            </w:r>
          </w:p>
        </w:tc>
        <w:tc>
          <w:tcPr>
            <w:tcW w:w="2608" w:type="dxa"/>
            <w:gridSpan w:val="3"/>
          </w:tcPr>
          <w:p w14:paraId="453CB8D4" w14:textId="77777777" w:rsidR="005B1A84" w:rsidRPr="006552AB" w:rsidRDefault="005B1A84" w:rsidP="00A5489F">
            <w:pPr>
              <w:spacing w:after="0" w:line="240" w:lineRule="auto"/>
              <w:rPr>
                <w:rFonts w:ascii="Times New Roman" w:hAnsi="Times New Roman"/>
              </w:rPr>
            </w:pPr>
          </w:p>
        </w:tc>
        <w:tc>
          <w:tcPr>
            <w:tcW w:w="5111" w:type="dxa"/>
            <w:gridSpan w:val="2"/>
          </w:tcPr>
          <w:p w14:paraId="458B6C7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Информация о местоположении, размерах и состоянии желоба</w:t>
            </w:r>
          </w:p>
        </w:tc>
      </w:tr>
      <w:tr w:rsidR="005B1A84" w:rsidRPr="003C6484" w14:paraId="7A5C5D9F"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36" w:type="dxa"/>
            <w:gridSpan w:val="3"/>
            <w:vMerge/>
          </w:tcPr>
          <w:p w14:paraId="7B3E0F05" w14:textId="77777777" w:rsidR="005B1A84" w:rsidRPr="006552AB" w:rsidRDefault="005B1A84" w:rsidP="00A5489F">
            <w:pPr>
              <w:spacing w:after="0" w:line="240" w:lineRule="auto"/>
              <w:rPr>
                <w:rFonts w:ascii="Times New Roman" w:hAnsi="Times New Roman"/>
                <w:b/>
              </w:rPr>
            </w:pPr>
          </w:p>
        </w:tc>
        <w:tc>
          <w:tcPr>
            <w:tcW w:w="2608" w:type="dxa"/>
            <w:gridSpan w:val="3"/>
          </w:tcPr>
          <w:p w14:paraId="16D319B2"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111" w:type="dxa"/>
            <w:gridSpan w:val="2"/>
          </w:tcPr>
          <w:p w14:paraId="3B8D844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Регистрируются следующие данные:</w:t>
            </w:r>
          </w:p>
          <w:p w14:paraId="3F185DA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желоб поврежден (А);</w:t>
            </w:r>
          </w:p>
          <w:p w14:paraId="24CCA80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желоб на поврежден (В);</w:t>
            </w:r>
          </w:p>
          <w:p w14:paraId="5A57EE4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желоб отсутствует (С)</w:t>
            </w:r>
          </w:p>
        </w:tc>
      </w:tr>
      <w:tr w:rsidR="005B1A84" w:rsidRPr="003C6484" w14:paraId="1E31E64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36" w:type="dxa"/>
            <w:gridSpan w:val="3"/>
            <w:vMerge/>
          </w:tcPr>
          <w:p w14:paraId="4480A26F" w14:textId="77777777" w:rsidR="005B1A84" w:rsidRPr="006552AB" w:rsidRDefault="005B1A84" w:rsidP="00A5489F">
            <w:pPr>
              <w:spacing w:after="0" w:line="240" w:lineRule="auto"/>
              <w:rPr>
                <w:rFonts w:ascii="Times New Roman" w:hAnsi="Times New Roman"/>
                <w:b/>
              </w:rPr>
            </w:pPr>
          </w:p>
        </w:tc>
        <w:tc>
          <w:tcPr>
            <w:tcW w:w="2608" w:type="dxa"/>
            <w:gridSpan w:val="3"/>
          </w:tcPr>
          <w:p w14:paraId="15E457F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111" w:type="dxa"/>
            <w:gridSpan w:val="2"/>
          </w:tcPr>
          <w:p w14:paraId="740F57D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Другая информация:</w:t>
            </w:r>
          </w:p>
          <w:p w14:paraId="0BA9233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желоб сужается в направлении стока (А);</w:t>
            </w:r>
          </w:p>
          <w:p w14:paraId="72B93F5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желоб расширяется в направлении стока (В);</w:t>
            </w:r>
          </w:p>
          <w:p w14:paraId="47C09DB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 желобе расположена наивысшая точка водовода (С);</w:t>
            </w:r>
          </w:p>
          <w:p w14:paraId="436F418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 желобе расположена самая низкая точка водовода (D)</w:t>
            </w:r>
          </w:p>
        </w:tc>
      </w:tr>
      <w:tr w:rsidR="005B1A84" w:rsidRPr="003C6484" w14:paraId="3BE4853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36" w:type="dxa"/>
            <w:gridSpan w:val="3"/>
            <w:vMerge/>
          </w:tcPr>
          <w:p w14:paraId="7B5B425F" w14:textId="77777777" w:rsidR="005B1A84" w:rsidRPr="006552AB" w:rsidRDefault="005B1A84" w:rsidP="00A5489F">
            <w:pPr>
              <w:spacing w:after="0" w:line="240" w:lineRule="auto"/>
              <w:rPr>
                <w:rFonts w:ascii="Times New Roman" w:hAnsi="Times New Roman"/>
                <w:b/>
              </w:rPr>
            </w:pPr>
          </w:p>
        </w:tc>
        <w:tc>
          <w:tcPr>
            <w:tcW w:w="2608" w:type="dxa"/>
            <w:gridSpan w:val="3"/>
          </w:tcPr>
          <w:p w14:paraId="770E32E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1</w:t>
            </w:r>
          </w:p>
        </w:tc>
        <w:tc>
          <w:tcPr>
            <w:tcW w:w="5111" w:type="dxa"/>
            <w:gridSpan w:val="2"/>
          </w:tcPr>
          <w:p w14:paraId="76C342B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Ширина желоба</w:t>
            </w:r>
          </w:p>
        </w:tc>
      </w:tr>
      <w:tr w:rsidR="005B1A84" w:rsidRPr="003C6484" w14:paraId="1E88EFD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12"/>
        </w:trPr>
        <w:tc>
          <w:tcPr>
            <w:tcW w:w="1636" w:type="dxa"/>
            <w:gridSpan w:val="3"/>
            <w:vMerge/>
          </w:tcPr>
          <w:p w14:paraId="48D72AC7" w14:textId="77777777" w:rsidR="005B1A84" w:rsidRPr="006552AB" w:rsidRDefault="005B1A84" w:rsidP="00A5489F">
            <w:pPr>
              <w:spacing w:after="0" w:line="240" w:lineRule="auto"/>
              <w:rPr>
                <w:rFonts w:ascii="Times New Roman" w:hAnsi="Times New Roman"/>
                <w:b/>
              </w:rPr>
            </w:pPr>
          </w:p>
        </w:tc>
        <w:tc>
          <w:tcPr>
            <w:tcW w:w="2608" w:type="dxa"/>
            <w:gridSpan w:val="3"/>
          </w:tcPr>
          <w:p w14:paraId="0190FD0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2</w:t>
            </w:r>
          </w:p>
        </w:tc>
        <w:tc>
          <w:tcPr>
            <w:tcW w:w="5111" w:type="dxa"/>
            <w:gridSpan w:val="2"/>
          </w:tcPr>
          <w:p w14:paraId="3248664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Высота желоба</w:t>
            </w:r>
          </w:p>
        </w:tc>
      </w:tr>
      <w:tr w:rsidR="005B1A84" w:rsidRPr="003C6484" w14:paraId="65770D0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0664D61F"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Крепежные цепи и опорные балки</w:t>
            </w:r>
          </w:p>
        </w:tc>
      </w:tr>
      <w:tr w:rsidR="005B1A84" w:rsidRPr="003C6484" w14:paraId="2B9A2CA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36" w:type="dxa"/>
            <w:gridSpan w:val="3"/>
            <w:vMerge w:val="restart"/>
          </w:tcPr>
          <w:p w14:paraId="233BE315"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DСJ</w:t>
            </w:r>
          </w:p>
        </w:tc>
        <w:tc>
          <w:tcPr>
            <w:tcW w:w="2608" w:type="dxa"/>
            <w:gridSpan w:val="3"/>
          </w:tcPr>
          <w:p w14:paraId="4B835F77" w14:textId="77777777" w:rsidR="005B1A84" w:rsidRPr="006552AB" w:rsidRDefault="005B1A84" w:rsidP="00A5489F">
            <w:pPr>
              <w:spacing w:after="0" w:line="240" w:lineRule="auto"/>
              <w:rPr>
                <w:rFonts w:ascii="Times New Roman" w:hAnsi="Times New Roman"/>
              </w:rPr>
            </w:pPr>
          </w:p>
        </w:tc>
        <w:tc>
          <w:tcPr>
            <w:tcW w:w="5111" w:type="dxa"/>
            <w:gridSpan w:val="2"/>
          </w:tcPr>
          <w:p w14:paraId="09F232F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Информация о местоположении и состоянии крепежных цепей и опорных балок</w:t>
            </w:r>
          </w:p>
        </w:tc>
      </w:tr>
      <w:tr w:rsidR="005B1A84" w:rsidRPr="003C6484" w14:paraId="150F2C2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36" w:type="dxa"/>
            <w:gridSpan w:val="3"/>
            <w:vMerge/>
          </w:tcPr>
          <w:p w14:paraId="54B01DB2" w14:textId="77777777" w:rsidR="005B1A84" w:rsidRPr="006552AB" w:rsidRDefault="005B1A84" w:rsidP="00A5489F">
            <w:pPr>
              <w:spacing w:after="0" w:line="240" w:lineRule="auto"/>
              <w:rPr>
                <w:rFonts w:ascii="Times New Roman" w:hAnsi="Times New Roman"/>
                <w:b/>
              </w:rPr>
            </w:pPr>
          </w:p>
        </w:tc>
        <w:tc>
          <w:tcPr>
            <w:tcW w:w="2608" w:type="dxa"/>
            <w:gridSpan w:val="3"/>
          </w:tcPr>
          <w:p w14:paraId="0370086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111" w:type="dxa"/>
            <w:gridSpan w:val="2"/>
          </w:tcPr>
          <w:p w14:paraId="7BFE85D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Регистрируются следующие данные:</w:t>
            </w:r>
          </w:p>
          <w:p w14:paraId="6E60AA8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крепежные цепи без повреждений (А);</w:t>
            </w:r>
          </w:p>
          <w:p w14:paraId="0D7B8E0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крепежные цепи отсутствуют (при условии, что были раньше) (В);</w:t>
            </w:r>
          </w:p>
          <w:p w14:paraId="5803B1C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крепежные цепи повреждены (С);</w:t>
            </w:r>
          </w:p>
          <w:p w14:paraId="20C7EAF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крепежные цепи покрыты отложениями (D);</w:t>
            </w:r>
          </w:p>
          <w:p w14:paraId="308E177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опорные балки не повреждены (Е);</w:t>
            </w:r>
          </w:p>
          <w:p w14:paraId="5627153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опорные балки отсутствуют (при условии, что были раньше) (F);</w:t>
            </w:r>
          </w:p>
          <w:p w14:paraId="346672F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опорные балки повреждены (G);</w:t>
            </w:r>
          </w:p>
          <w:p w14:paraId="595460B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опорные балки покрыты отложениями (Н)</w:t>
            </w:r>
          </w:p>
        </w:tc>
      </w:tr>
      <w:tr w:rsidR="005B1A84" w:rsidRPr="003C6484" w14:paraId="58A670B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021E1F61"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Регулирование потока сточных вод</w:t>
            </w:r>
          </w:p>
        </w:tc>
      </w:tr>
      <w:tr w:rsidR="005B1A84" w:rsidRPr="003C6484" w14:paraId="5F4C7E8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36" w:type="dxa"/>
            <w:gridSpan w:val="3"/>
            <w:vMerge w:val="restart"/>
            <w:tcBorders>
              <w:bottom w:val="nil"/>
            </w:tcBorders>
          </w:tcPr>
          <w:p w14:paraId="043F7B06"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DСК</w:t>
            </w:r>
          </w:p>
          <w:p w14:paraId="125F4B6E" w14:textId="77777777" w:rsidR="005B1A84" w:rsidRPr="006552AB" w:rsidRDefault="005B1A84" w:rsidP="00A5489F">
            <w:pPr>
              <w:spacing w:after="0" w:line="240" w:lineRule="auto"/>
              <w:jc w:val="center"/>
              <w:rPr>
                <w:rFonts w:ascii="Times New Roman" w:hAnsi="Times New Roman"/>
                <w:b/>
              </w:rPr>
            </w:pPr>
          </w:p>
        </w:tc>
        <w:tc>
          <w:tcPr>
            <w:tcW w:w="2608" w:type="dxa"/>
            <w:gridSpan w:val="3"/>
            <w:tcBorders>
              <w:bottom w:val="single" w:sz="4" w:space="0" w:color="auto"/>
            </w:tcBorders>
          </w:tcPr>
          <w:p w14:paraId="6CDD81EA" w14:textId="77777777" w:rsidR="005B1A84" w:rsidRPr="006552AB" w:rsidRDefault="005B1A84" w:rsidP="00A5489F">
            <w:pPr>
              <w:spacing w:after="0" w:line="240" w:lineRule="auto"/>
              <w:rPr>
                <w:rFonts w:ascii="Times New Roman" w:hAnsi="Times New Roman"/>
              </w:rPr>
            </w:pPr>
          </w:p>
        </w:tc>
        <w:tc>
          <w:tcPr>
            <w:tcW w:w="5111" w:type="dxa"/>
            <w:gridSpan w:val="2"/>
            <w:tcBorders>
              <w:bottom w:val="single" w:sz="4" w:space="0" w:color="auto"/>
            </w:tcBorders>
          </w:tcPr>
          <w:p w14:paraId="08CDEEB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Подпорная перегородка или другое устройство, влияющее на поток сточных вод</w:t>
            </w:r>
          </w:p>
        </w:tc>
      </w:tr>
      <w:tr w:rsidR="005B1A84" w:rsidRPr="003C6484" w14:paraId="53FAC6D1"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45"/>
        </w:trPr>
        <w:tc>
          <w:tcPr>
            <w:tcW w:w="1636" w:type="dxa"/>
            <w:gridSpan w:val="3"/>
            <w:vMerge/>
            <w:tcBorders>
              <w:bottom w:val="nil"/>
            </w:tcBorders>
          </w:tcPr>
          <w:p w14:paraId="149F1840" w14:textId="77777777" w:rsidR="005B1A84" w:rsidRPr="006552AB" w:rsidRDefault="005B1A84" w:rsidP="00A5489F">
            <w:pPr>
              <w:spacing w:after="0" w:line="240" w:lineRule="auto"/>
              <w:rPr>
                <w:rFonts w:ascii="Times New Roman" w:hAnsi="Times New Roman"/>
                <w:b/>
              </w:rPr>
            </w:pPr>
          </w:p>
        </w:tc>
        <w:tc>
          <w:tcPr>
            <w:tcW w:w="2608" w:type="dxa"/>
            <w:gridSpan w:val="3"/>
            <w:tcBorders>
              <w:bottom w:val="nil"/>
            </w:tcBorders>
          </w:tcPr>
          <w:p w14:paraId="367217D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111" w:type="dxa"/>
            <w:gridSpan w:val="2"/>
            <w:tcBorders>
              <w:bottom w:val="nil"/>
            </w:tcBorders>
          </w:tcPr>
          <w:p w14:paraId="520A06C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регулирования:</w:t>
            </w:r>
          </w:p>
          <w:p w14:paraId="65B2A81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стена (А);</w:t>
            </w:r>
          </w:p>
          <w:p w14:paraId="11E6F26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сифон (В);</w:t>
            </w:r>
          </w:p>
          <w:p w14:paraId="63EE9C9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заслонка (С);</w:t>
            </w:r>
          </w:p>
        </w:tc>
      </w:tr>
      <w:tr w:rsidR="005B1A84" w:rsidRPr="003C6484" w14:paraId="0281D95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13"/>
        </w:trPr>
        <w:tc>
          <w:tcPr>
            <w:tcW w:w="1583" w:type="dxa"/>
            <w:vMerge w:val="restart"/>
          </w:tcPr>
          <w:p w14:paraId="56AA17F7" w14:textId="77777777" w:rsidR="005B1A84" w:rsidRPr="006552AB" w:rsidRDefault="005B1A84" w:rsidP="00A5489F">
            <w:pPr>
              <w:spacing w:after="0" w:line="240" w:lineRule="auto"/>
              <w:rPr>
                <w:rFonts w:ascii="Times New Roman" w:hAnsi="Times New Roman"/>
                <w:b/>
              </w:rPr>
            </w:pPr>
          </w:p>
        </w:tc>
        <w:tc>
          <w:tcPr>
            <w:tcW w:w="2667" w:type="dxa"/>
            <w:gridSpan w:val="6"/>
            <w:tcBorders>
              <w:bottom w:val="single" w:sz="4" w:space="0" w:color="auto"/>
            </w:tcBorders>
          </w:tcPr>
          <w:p w14:paraId="566648FA" w14:textId="77777777" w:rsidR="005B1A84" w:rsidRPr="006552AB" w:rsidRDefault="005B1A84" w:rsidP="00A5489F">
            <w:pPr>
              <w:spacing w:after="0" w:line="240" w:lineRule="auto"/>
              <w:rPr>
                <w:rFonts w:ascii="Times New Roman" w:hAnsi="Times New Roman"/>
              </w:rPr>
            </w:pPr>
          </w:p>
        </w:tc>
        <w:tc>
          <w:tcPr>
            <w:tcW w:w="5105" w:type="dxa"/>
            <w:tcBorders>
              <w:bottom w:val="single" w:sz="4" w:space="0" w:color="auto"/>
            </w:tcBorders>
          </w:tcPr>
          <w:p w14:paraId="2D0A8E6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дроссельная заслонка (D);</w:t>
            </w:r>
          </w:p>
          <w:p w14:paraId="0905579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шиберная задвижка (Е);</w:t>
            </w:r>
          </w:p>
          <w:p w14:paraId="2CFD02DC"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регулируемая шиберная задвижка (F);</w:t>
            </w:r>
          </w:p>
          <w:p w14:paraId="016379B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водомерный лоток (G);</w:t>
            </w:r>
          </w:p>
          <w:p w14:paraId="6040C8A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обратный клапан (Н);</w:t>
            </w:r>
          </w:p>
          <w:p w14:paraId="305F905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гребенка/решетка (I);</w:t>
            </w:r>
          </w:p>
          <w:p w14:paraId="5D30D90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(Z).</w:t>
            </w:r>
          </w:p>
          <w:p w14:paraId="3601EA2F" w14:textId="77777777" w:rsidR="005B1A84" w:rsidRPr="006552AB" w:rsidRDefault="005B1A84" w:rsidP="00A5489F">
            <w:pPr>
              <w:spacing w:after="0" w:line="240" w:lineRule="auto"/>
              <w:ind w:firstLine="34"/>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548B076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tcPr>
          <w:p w14:paraId="4A7C2816" w14:textId="77777777" w:rsidR="005B1A84" w:rsidRPr="006552AB" w:rsidRDefault="005B1A84" w:rsidP="00A5489F">
            <w:pPr>
              <w:spacing w:after="0" w:line="240" w:lineRule="auto"/>
              <w:rPr>
                <w:rFonts w:ascii="Times New Roman" w:hAnsi="Times New Roman"/>
                <w:b/>
              </w:rPr>
            </w:pPr>
          </w:p>
        </w:tc>
        <w:tc>
          <w:tcPr>
            <w:tcW w:w="2667" w:type="dxa"/>
            <w:gridSpan w:val="6"/>
          </w:tcPr>
          <w:p w14:paraId="181ABE6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105" w:type="dxa"/>
          </w:tcPr>
          <w:p w14:paraId="5506F07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Назначение:</w:t>
            </w:r>
          </w:p>
          <w:p w14:paraId="06442C4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регулирование потока (А);</w:t>
            </w:r>
          </w:p>
          <w:p w14:paraId="0062420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регулирование отвода (В)</w:t>
            </w:r>
          </w:p>
        </w:tc>
      </w:tr>
      <w:tr w:rsidR="005B1A84" w:rsidRPr="003C6484" w14:paraId="145BDAF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tcPr>
          <w:p w14:paraId="74A757CD" w14:textId="77777777" w:rsidR="005B1A84" w:rsidRPr="006552AB" w:rsidRDefault="005B1A84" w:rsidP="00A5489F">
            <w:pPr>
              <w:spacing w:after="0" w:line="240" w:lineRule="auto"/>
              <w:ind w:left="102"/>
              <w:jc w:val="center"/>
              <w:rPr>
                <w:rFonts w:ascii="Times New Roman" w:hAnsi="Times New Roman"/>
                <w:b/>
              </w:rPr>
            </w:pPr>
          </w:p>
        </w:tc>
        <w:tc>
          <w:tcPr>
            <w:tcW w:w="2667" w:type="dxa"/>
            <w:gridSpan w:val="6"/>
          </w:tcPr>
          <w:p w14:paraId="52E03ED8"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105" w:type="dxa"/>
          </w:tcPr>
          <w:p w14:paraId="7FD7C98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Обычное направление стока через устройство регулирования</w:t>
            </w:r>
          </w:p>
        </w:tc>
      </w:tr>
      <w:tr w:rsidR="005B1A84" w:rsidRPr="003C6484" w14:paraId="5FE5A98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22EC5781"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Пересечение одним трубопроводом другого</w:t>
            </w:r>
          </w:p>
        </w:tc>
      </w:tr>
      <w:tr w:rsidR="005B1A84" w:rsidRPr="003C6484" w14:paraId="5E34A1A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val="restart"/>
          </w:tcPr>
          <w:p w14:paraId="08A6A78C" w14:textId="77777777" w:rsidR="005B1A84" w:rsidRPr="006552AB" w:rsidRDefault="005B1A84" w:rsidP="00A5489F">
            <w:pPr>
              <w:spacing w:after="0" w:line="240" w:lineRule="auto"/>
              <w:ind w:left="130"/>
              <w:jc w:val="center"/>
              <w:rPr>
                <w:rFonts w:ascii="Times New Roman" w:hAnsi="Times New Roman"/>
                <w:b/>
              </w:rPr>
            </w:pPr>
            <w:r w:rsidRPr="006552AB">
              <w:rPr>
                <w:rFonts w:ascii="Times New Roman" w:hAnsi="Times New Roman"/>
                <w:b/>
              </w:rPr>
              <w:t>DСL</w:t>
            </w:r>
          </w:p>
        </w:tc>
        <w:tc>
          <w:tcPr>
            <w:tcW w:w="2667" w:type="dxa"/>
            <w:gridSpan w:val="6"/>
          </w:tcPr>
          <w:p w14:paraId="7C765C1B" w14:textId="77777777" w:rsidR="005B1A84" w:rsidRPr="006552AB" w:rsidRDefault="005B1A84" w:rsidP="00A5489F">
            <w:pPr>
              <w:spacing w:after="0" w:line="240" w:lineRule="auto"/>
              <w:rPr>
                <w:rFonts w:ascii="Times New Roman" w:hAnsi="Times New Roman"/>
              </w:rPr>
            </w:pPr>
          </w:p>
        </w:tc>
        <w:tc>
          <w:tcPr>
            <w:tcW w:w="5105" w:type="dxa"/>
          </w:tcPr>
          <w:p w14:paraId="63B8652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Через колодец проходит трубопровод системы </w:t>
            </w:r>
            <w:r w:rsidRPr="006552AB">
              <w:rPr>
                <w:rFonts w:ascii="Times New Roman" w:hAnsi="Times New Roman"/>
              </w:rPr>
              <w:lastRenderedPageBreak/>
              <w:t>водоотведения.</w:t>
            </w:r>
          </w:p>
          <w:p w14:paraId="340C7D6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 этом случае должны применяться коды DCA и DCG для примыканий и примыкающих трубопроводов</w:t>
            </w:r>
          </w:p>
        </w:tc>
      </w:tr>
      <w:tr w:rsidR="005B1A84" w:rsidRPr="003C6484" w14:paraId="07D3542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tcPr>
          <w:p w14:paraId="242A6274" w14:textId="77777777" w:rsidR="005B1A84" w:rsidRPr="006552AB" w:rsidRDefault="005B1A84" w:rsidP="00A5489F">
            <w:pPr>
              <w:spacing w:after="0" w:line="240" w:lineRule="auto"/>
              <w:rPr>
                <w:rFonts w:ascii="Times New Roman" w:hAnsi="Times New Roman"/>
                <w:b/>
              </w:rPr>
            </w:pPr>
          </w:p>
        </w:tc>
        <w:tc>
          <w:tcPr>
            <w:tcW w:w="2667" w:type="dxa"/>
            <w:gridSpan w:val="6"/>
          </w:tcPr>
          <w:p w14:paraId="090FCD5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105" w:type="dxa"/>
          </w:tcPr>
          <w:p w14:paraId="3E463EB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регулирования:</w:t>
            </w:r>
          </w:p>
          <w:p w14:paraId="27E14C8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отсутствует возможность доступа в проходящий трубопровод (А);</w:t>
            </w:r>
          </w:p>
          <w:p w14:paraId="09417A3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существует возможность доступа – лючок на месте (В);</w:t>
            </w:r>
          </w:p>
          <w:p w14:paraId="2FF93E2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существует возможность доступа – лючок отсутствует (С)</w:t>
            </w:r>
          </w:p>
        </w:tc>
      </w:tr>
      <w:tr w:rsidR="005B1A84" w:rsidRPr="003C6484" w14:paraId="11446A4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tcPr>
          <w:p w14:paraId="514F8BFE" w14:textId="77777777" w:rsidR="005B1A84" w:rsidRPr="006552AB" w:rsidRDefault="005B1A84" w:rsidP="00A5489F">
            <w:pPr>
              <w:spacing w:after="0" w:line="240" w:lineRule="auto"/>
              <w:rPr>
                <w:rFonts w:ascii="Times New Roman" w:hAnsi="Times New Roman"/>
                <w:b/>
              </w:rPr>
            </w:pPr>
          </w:p>
        </w:tc>
        <w:tc>
          <w:tcPr>
            <w:tcW w:w="2667" w:type="dxa"/>
            <w:gridSpan w:val="6"/>
          </w:tcPr>
          <w:p w14:paraId="73BA81D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105" w:type="dxa"/>
          </w:tcPr>
          <w:p w14:paraId="5513E48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Состояние пересекающего трубопровода:</w:t>
            </w:r>
          </w:p>
          <w:p w14:paraId="7732FD8F"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поврежден (А);</w:t>
            </w:r>
          </w:p>
          <w:p w14:paraId="7A36541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не поврежден (В)</w:t>
            </w:r>
          </w:p>
        </w:tc>
      </w:tr>
      <w:tr w:rsidR="005B1A84" w:rsidRPr="003C6484" w14:paraId="2BCF42B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08AE8FCC" w14:textId="77777777" w:rsidR="005B1A84" w:rsidRPr="006552AB" w:rsidRDefault="005B1A84" w:rsidP="00A5489F">
            <w:pPr>
              <w:spacing w:after="0" w:line="240" w:lineRule="auto"/>
              <w:ind w:right="-108" w:firstLine="459"/>
              <w:rPr>
                <w:rFonts w:ascii="Times New Roman" w:hAnsi="Times New Roman"/>
                <w:b/>
              </w:rPr>
            </w:pPr>
            <w:r w:rsidRPr="006552AB">
              <w:rPr>
                <w:rFonts w:ascii="Times New Roman" w:hAnsi="Times New Roman"/>
                <w:b/>
              </w:rPr>
              <w:t>Грязеуловитель под крышкой люка</w:t>
            </w:r>
          </w:p>
        </w:tc>
      </w:tr>
      <w:tr w:rsidR="005B1A84" w:rsidRPr="003C6484" w14:paraId="30D76D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val="restart"/>
          </w:tcPr>
          <w:p w14:paraId="493EB2B4" w14:textId="77777777" w:rsidR="005B1A84" w:rsidRPr="006552AB" w:rsidRDefault="005B1A84" w:rsidP="00A5489F">
            <w:pPr>
              <w:spacing w:after="0" w:line="240" w:lineRule="auto"/>
              <w:ind w:left="176"/>
              <w:jc w:val="center"/>
              <w:rPr>
                <w:rFonts w:ascii="Times New Roman" w:hAnsi="Times New Roman"/>
                <w:b/>
              </w:rPr>
            </w:pPr>
            <w:r w:rsidRPr="006552AB">
              <w:rPr>
                <w:rFonts w:ascii="Times New Roman" w:hAnsi="Times New Roman"/>
                <w:b/>
              </w:rPr>
              <w:t>DСМ</w:t>
            </w:r>
          </w:p>
        </w:tc>
        <w:tc>
          <w:tcPr>
            <w:tcW w:w="2667" w:type="dxa"/>
            <w:gridSpan w:val="6"/>
          </w:tcPr>
          <w:p w14:paraId="055A8FE4" w14:textId="77777777" w:rsidR="005B1A84" w:rsidRPr="006552AB" w:rsidRDefault="005B1A84" w:rsidP="00A5489F">
            <w:pPr>
              <w:spacing w:after="0" w:line="240" w:lineRule="auto"/>
              <w:rPr>
                <w:rFonts w:ascii="Times New Roman" w:hAnsi="Times New Roman"/>
              </w:rPr>
            </w:pPr>
          </w:p>
        </w:tc>
        <w:tc>
          <w:tcPr>
            <w:tcW w:w="5105" w:type="dxa"/>
          </w:tcPr>
          <w:p w14:paraId="7E4ED1E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Регистрация наличия грязеуловителя под крышкой люка</w:t>
            </w:r>
          </w:p>
        </w:tc>
      </w:tr>
      <w:tr w:rsidR="005B1A84" w:rsidRPr="003C6484" w14:paraId="4D64E52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tcPr>
          <w:p w14:paraId="53A2C864" w14:textId="77777777" w:rsidR="005B1A84" w:rsidRPr="006552AB" w:rsidRDefault="005B1A84" w:rsidP="00A5489F">
            <w:pPr>
              <w:spacing w:after="0" w:line="240" w:lineRule="auto"/>
              <w:rPr>
                <w:rFonts w:ascii="Times New Roman" w:hAnsi="Times New Roman"/>
                <w:b/>
              </w:rPr>
            </w:pPr>
          </w:p>
        </w:tc>
        <w:tc>
          <w:tcPr>
            <w:tcW w:w="2667" w:type="dxa"/>
            <w:gridSpan w:val="6"/>
          </w:tcPr>
          <w:p w14:paraId="26EE837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tc>
        <w:tc>
          <w:tcPr>
            <w:tcW w:w="5105" w:type="dxa"/>
          </w:tcPr>
          <w:p w14:paraId="2737201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Регистрируются следующие данные:</w:t>
            </w:r>
          </w:p>
          <w:p w14:paraId="08D7B9E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грязеуловитель в наличии, не поврежден (А);</w:t>
            </w:r>
          </w:p>
          <w:p w14:paraId="570288D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грязеуловитель отсутствует (при условии, что был раньше) (В);</w:t>
            </w:r>
          </w:p>
          <w:p w14:paraId="17485801"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грязеуловитель поврежден (С)</w:t>
            </w:r>
          </w:p>
        </w:tc>
      </w:tr>
      <w:tr w:rsidR="005B1A84" w:rsidRPr="003C6484" w14:paraId="6E48C17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32B8956A"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Грязеуловитель в лотке</w:t>
            </w:r>
          </w:p>
        </w:tc>
      </w:tr>
      <w:tr w:rsidR="005B1A84" w:rsidRPr="003C6484" w14:paraId="655691B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val="restart"/>
          </w:tcPr>
          <w:p w14:paraId="7833211C" w14:textId="77777777" w:rsidR="005B1A84" w:rsidRPr="006552AB" w:rsidRDefault="005B1A84" w:rsidP="00A5489F">
            <w:pPr>
              <w:spacing w:after="0" w:line="240" w:lineRule="auto"/>
              <w:ind w:left="34"/>
              <w:jc w:val="center"/>
              <w:rPr>
                <w:rFonts w:ascii="Times New Roman" w:hAnsi="Times New Roman"/>
                <w:b/>
              </w:rPr>
            </w:pPr>
            <w:r w:rsidRPr="006552AB">
              <w:rPr>
                <w:rFonts w:ascii="Times New Roman" w:hAnsi="Times New Roman"/>
                <w:b/>
              </w:rPr>
              <w:t>DСN</w:t>
            </w:r>
          </w:p>
        </w:tc>
        <w:tc>
          <w:tcPr>
            <w:tcW w:w="2667" w:type="dxa"/>
            <w:gridSpan w:val="6"/>
          </w:tcPr>
          <w:p w14:paraId="5C8A2D93" w14:textId="77777777" w:rsidR="005B1A84" w:rsidRPr="006552AB" w:rsidRDefault="005B1A84" w:rsidP="00A5489F">
            <w:pPr>
              <w:spacing w:after="0" w:line="240" w:lineRule="auto"/>
              <w:rPr>
                <w:rFonts w:ascii="Times New Roman" w:hAnsi="Times New Roman"/>
              </w:rPr>
            </w:pPr>
          </w:p>
        </w:tc>
        <w:tc>
          <w:tcPr>
            <w:tcW w:w="5105" w:type="dxa"/>
          </w:tcPr>
          <w:p w14:paraId="3C034AB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 лотковой части колодца находится грязеуловитель</w:t>
            </w:r>
          </w:p>
        </w:tc>
      </w:tr>
      <w:tr w:rsidR="005B1A84" w:rsidRPr="003C6484" w14:paraId="53A5B19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tcPr>
          <w:p w14:paraId="45220D80" w14:textId="77777777" w:rsidR="005B1A84" w:rsidRPr="006552AB" w:rsidRDefault="005B1A84" w:rsidP="00A5489F">
            <w:pPr>
              <w:spacing w:after="0" w:line="240" w:lineRule="auto"/>
              <w:rPr>
                <w:rFonts w:ascii="Times New Roman" w:hAnsi="Times New Roman"/>
                <w:b/>
              </w:rPr>
            </w:pPr>
          </w:p>
        </w:tc>
        <w:tc>
          <w:tcPr>
            <w:tcW w:w="2667" w:type="dxa"/>
            <w:gridSpan w:val="6"/>
          </w:tcPr>
          <w:p w14:paraId="466CBB6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tc>
        <w:tc>
          <w:tcPr>
            <w:tcW w:w="5105" w:type="dxa"/>
          </w:tcPr>
          <w:p w14:paraId="545EE27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Регистрируются следующие данные:</w:t>
            </w:r>
          </w:p>
          <w:p w14:paraId="5723E7D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грязеуловитель не поврежден (А);</w:t>
            </w:r>
          </w:p>
          <w:p w14:paraId="17813A4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грязеуловитель поврежден (В)</w:t>
            </w:r>
          </w:p>
        </w:tc>
      </w:tr>
      <w:tr w:rsidR="005B1A84" w:rsidRPr="003C6484" w14:paraId="34544D8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8"/>
          </w:tcPr>
          <w:p w14:paraId="169A30F1"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Сечение</w:t>
            </w:r>
          </w:p>
        </w:tc>
      </w:tr>
      <w:tr w:rsidR="005B1A84" w:rsidRPr="003C6484" w14:paraId="6394F1D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val="restart"/>
            <w:tcBorders>
              <w:bottom w:val="nil"/>
            </w:tcBorders>
          </w:tcPr>
          <w:p w14:paraId="212F859F" w14:textId="77777777" w:rsidR="005B1A84" w:rsidRPr="006552AB" w:rsidRDefault="005B1A84" w:rsidP="00A5489F">
            <w:pPr>
              <w:spacing w:after="0" w:line="240" w:lineRule="auto"/>
              <w:ind w:left="176"/>
              <w:jc w:val="center"/>
              <w:rPr>
                <w:rFonts w:ascii="Times New Roman" w:hAnsi="Times New Roman"/>
                <w:b/>
              </w:rPr>
            </w:pPr>
            <w:r w:rsidRPr="006552AB">
              <w:rPr>
                <w:rFonts w:ascii="Times New Roman" w:hAnsi="Times New Roman"/>
                <w:b/>
              </w:rPr>
              <w:t>DСО</w:t>
            </w:r>
          </w:p>
          <w:p w14:paraId="3725DA1D" w14:textId="77777777" w:rsidR="005B1A84" w:rsidRPr="006552AB" w:rsidRDefault="005B1A84" w:rsidP="00A5489F">
            <w:pPr>
              <w:spacing w:after="0" w:line="240" w:lineRule="auto"/>
              <w:jc w:val="center"/>
              <w:rPr>
                <w:rFonts w:ascii="Times New Roman" w:hAnsi="Times New Roman"/>
                <w:b/>
              </w:rPr>
            </w:pPr>
          </w:p>
        </w:tc>
        <w:tc>
          <w:tcPr>
            <w:tcW w:w="2667" w:type="dxa"/>
            <w:gridSpan w:val="6"/>
            <w:tcBorders>
              <w:bottom w:val="single" w:sz="4" w:space="0" w:color="auto"/>
            </w:tcBorders>
          </w:tcPr>
          <w:p w14:paraId="422D4A99" w14:textId="77777777" w:rsidR="005B1A84" w:rsidRPr="006552AB" w:rsidRDefault="005B1A84" w:rsidP="00A5489F">
            <w:pPr>
              <w:spacing w:after="0" w:line="240" w:lineRule="auto"/>
              <w:rPr>
                <w:rFonts w:ascii="Times New Roman" w:hAnsi="Times New Roman"/>
              </w:rPr>
            </w:pPr>
          </w:p>
        </w:tc>
        <w:tc>
          <w:tcPr>
            <w:tcW w:w="5105" w:type="dxa"/>
            <w:tcBorders>
              <w:bottom w:val="single" w:sz="4" w:space="0" w:color="auto"/>
            </w:tcBorders>
          </w:tcPr>
          <w:p w14:paraId="5E93B509" w14:textId="77777777" w:rsidR="005B1A84" w:rsidRPr="006552AB" w:rsidRDefault="005B1A84" w:rsidP="00A5489F">
            <w:pPr>
              <w:spacing w:after="0" w:line="240" w:lineRule="auto"/>
              <w:rPr>
                <w:rFonts w:ascii="Times New Roman" w:hAnsi="Times New Roman"/>
              </w:rPr>
            </w:pPr>
          </w:p>
        </w:tc>
      </w:tr>
      <w:tr w:rsidR="005B1A84" w:rsidRPr="003C6484" w14:paraId="238BDBF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50"/>
        </w:trPr>
        <w:tc>
          <w:tcPr>
            <w:tcW w:w="1583" w:type="dxa"/>
            <w:vMerge/>
            <w:tcBorders>
              <w:bottom w:val="nil"/>
            </w:tcBorders>
          </w:tcPr>
          <w:p w14:paraId="640F6BB9" w14:textId="77777777" w:rsidR="005B1A84" w:rsidRPr="006552AB" w:rsidRDefault="005B1A84" w:rsidP="00A5489F">
            <w:pPr>
              <w:spacing w:after="0" w:line="240" w:lineRule="auto"/>
              <w:rPr>
                <w:rFonts w:ascii="Times New Roman" w:hAnsi="Times New Roman"/>
                <w:b/>
              </w:rPr>
            </w:pPr>
          </w:p>
        </w:tc>
        <w:tc>
          <w:tcPr>
            <w:tcW w:w="2667" w:type="dxa"/>
            <w:gridSpan w:val="6"/>
            <w:tcBorders>
              <w:bottom w:val="nil"/>
            </w:tcBorders>
          </w:tcPr>
          <w:p w14:paraId="3EA47A2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Характеристика </w:t>
            </w:r>
          </w:p>
          <w:p w14:paraId="46EE7A1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 </w:t>
            </w:r>
          </w:p>
        </w:tc>
        <w:tc>
          <w:tcPr>
            <w:tcW w:w="5105" w:type="dxa"/>
            <w:tcBorders>
              <w:bottom w:val="nil"/>
            </w:tcBorders>
          </w:tcPr>
          <w:p w14:paraId="45CDA07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Форма сечения колодца:</w:t>
            </w:r>
          </w:p>
          <w:p w14:paraId="7C92ABB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круглая (А);</w:t>
            </w:r>
          </w:p>
          <w:p w14:paraId="21D31A5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прямоугольная (В);</w:t>
            </w:r>
          </w:p>
          <w:p w14:paraId="3AA6941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xml:space="preserve">- специфическое, характерное для данной местности сечение (код устанавливает заказчик). Перед кодом ставится буква «Х» (например, ХА);  </w:t>
            </w:r>
          </w:p>
        </w:tc>
      </w:tr>
      <w:tr w:rsidR="005B1A84" w:rsidRPr="003C6484" w14:paraId="377E616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35"/>
        </w:trPr>
        <w:tc>
          <w:tcPr>
            <w:tcW w:w="1583" w:type="dxa"/>
            <w:vMerge w:val="restart"/>
          </w:tcPr>
          <w:p w14:paraId="478299FA" w14:textId="77777777" w:rsidR="005B1A84" w:rsidRPr="006552AB" w:rsidRDefault="005B1A84" w:rsidP="00A5489F">
            <w:pPr>
              <w:spacing w:after="0" w:line="240" w:lineRule="auto"/>
              <w:rPr>
                <w:rFonts w:ascii="Times New Roman" w:hAnsi="Times New Roman"/>
                <w:b/>
              </w:rPr>
            </w:pPr>
          </w:p>
        </w:tc>
        <w:tc>
          <w:tcPr>
            <w:tcW w:w="2661" w:type="dxa"/>
            <w:gridSpan w:val="5"/>
          </w:tcPr>
          <w:p w14:paraId="7859E056" w14:textId="77777777" w:rsidR="005B1A84" w:rsidRPr="006552AB" w:rsidRDefault="005B1A84" w:rsidP="00A5489F">
            <w:pPr>
              <w:spacing w:after="0" w:line="240" w:lineRule="auto"/>
              <w:rPr>
                <w:rFonts w:ascii="Times New Roman" w:hAnsi="Times New Roman"/>
              </w:rPr>
            </w:pPr>
          </w:p>
        </w:tc>
        <w:tc>
          <w:tcPr>
            <w:tcW w:w="5111" w:type="dxa"/>
            <w:gridSpan w:val="2"/>
          </w:tcPr>
          <w:p w14:paraId="2B003F40"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другие (Z).</w:t>
            </w:r>
          </w:p>
          <w:p w14:paraId="4387456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53BC78A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583" w:type="dxa"/>
            <w:vMerge/>
          </w:tcPr>
          <w:p w14:paraId="066A7B5E" w14:textId="77777777" w:rsidR="005B1A84" w:rsidRPr="006552AB" w:rsidRDefault="005B1A84" w:rsidP="00A5489F">
            <w:pPr>
              <w:spacing w:after="0" w:line="240" w:lineRule="auto"/>
              <w:rPr>
                <w:rFonts w:ascii="Times New Roman" w:hAnsi="Times New Roman"/>
                <w:b/>
              </w:rPr>
            </w:pPr>
          </w:p>
        </w:tc>
        <w:tc>
          <w:tcPr>
            <w:tcW w:w="2661" w:type="dxa"/>
            <w:gridSpan w:val="5"/>
          </w:tcPr>
          <w:p w14:paraId="3E0B704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1</w:t>
            </w:r>
          </w:p>
        </w:tc>
        <w:tc>
          <w:tcPr>
            <w:tcW w:w="5111" w:type="dxa"/>
            <w:gridSpan w:val="2"/>
          </w:tcPr>
          <w:p w14:paraId="57E0522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Вертикальный размер сечения, мм</w:t>
            </w:r>
          </w:p>
        </w:tc>
      </w:tr>
      <w:tr w:rsidR="005B1A84" w:rsidRPr="003C6484" w14:paraId="5A148A3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87"/>
        </w:trPr>
        <w:tc>
          <w:tcPr>
            <w:tcW w:w="1583" w:type="dxa"/>
            <w:vMerge/>
          </w:tcPr>
          <w:p w14:paraId="006CD039" w14:textId="77777777" w:rsidR="005B1A84" w:rsidRPr="006552AB" w:rsidRDefault="005B1A84" w:rsidP="00A5489F">
            <w:pPr>
              <w:spacing w:after="0" w:line="240" w:lineRule="auto"/>
              <w:rPr>
                <w:rFonts w:ascii="Times New Roman" w:hAnsi="Times New Roman"/>
                <w:b/>
              </w:rPr>
            </w:pPr>
          </w:p>
        </w:tc>
        <w:tc>
          <w:tcPr>
            <w:tcW w:w="2661" w:type="dxa"/>
            <w:gridSpan w:val="5"/>
          </w:tcPr>
          <w:p w14:paraId="697CC75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2</w:t>
            </w:r>
          </w:p>
        </w:tc>
        <w:tc>
          <w:tcPr>
            <w:tcW w:w="5111" w:type="dxa"/>
            <w:gridSpan w:val="2"/>
          </w:tcPr>
          <w:p w14:paraId="72F91E8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Горизонтальный размер сечения, мм. При круглом сечении колодца не указывается</w:t>
            </w:r>
          </w:p>
        </w:tc>
      </w:tr>
    </w:tbl>
    <w:p w14:paraId="6106445A" w14:textId="77777777" w:rsidR="005B1A84" w:rsidRDefault="005B1A84" w:rsidP="00A5489F">
      <w:pPr>
        <w:spacing w:after="0" w:line="240" w:lineRule="auto"/>
        <w:ind w:firstLine="709"/>
        <w:jc w:val="both"/>
        <w:rPr>
          <w:rFonts w:ascii="Times New Roman" w:hAnsi="Times New Roman"/>
          <w:sz w:val="24"/>
          <w:szCs w:val="24"/>
        </w:rPr>
      </w:pPr>
    </w:p>
    <w:tbl>
      <w:tblPr>
        <w:tblW w:w="9639" w:type="dxa"/>
        <w:tblInd w:w="108" w:type="dxa"/>
        <w:tblLayout w:type="fixed"/>
        <w:tblLook w:val="04A0" w:firstRow="1" w:lastRow="0" w:firstColumn="1" w:lastColumn="0" w:noHBand="0" w:noVBand="1"/>
      </w:tblPr>
      <w:tblGrid>
        <w:gridCol w:w="9639"/>
      </w:tblGrid>
      <w:tr w:rsidR="005B1A84" w:rsidRPr="003C6484" w14:paraId="6ACBEAF1" w14:textId="77777777" w:rsidTr="00066538">
        <w:tc>
          <w:tcPr>
            <w:tcW w:w="9639" w:type="dxa"/>
          </w:tcPr>
          <w:p w14:paraId="487926A2" w14:textId="77777777" w:rsidR="005B1A84" w:rsidRPr="003C6484" w:rsidRDefault="005B1A84" w:rsidP="00A5489F">
            <w:pPr>
              <w:spacing w:after="0" w:line="240" w:lineRule="auto"/>
              <w:ind w:left="-108"/>
              <w:jc w:val="center"/>
              <w:rPr>
                <w:rFonts w:ascii="Times New Roman" w:hAnsi="Times New Roman"/>
                <w:sz w:val="20"/>
                <w:szCs w:val="20"/>
              </w:rPr>
            </w:pPr>
            <w:r w:rsidRPr="003C6484">
              <w:rPr>
                <w:rFonts w:ascii="Times New Roman" w:hAnsi="Times New Roman"/>
                <w:noProof/>
                <w:lang w:eastAsia="ru-RU"/>
              </w:rPr>
              <w:lastRenderedPageBreak/>
              <w:drawing>
                <wp:inline distT="0" distB="0" distL="0" distR="0" wp14:anchorId="3524932A" wp14:editId="572E74DE">
                  <wp:extent cx="6191250" cy="2799715"/>
                  <wp:effectExtent l="0" t="0" r="0" b="635"/>
                  <wp:docPr id="146" name="Рисунок 1" descr="Рисунок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унок5"/>
                          <pic:cNvPicPr>
                            <a:picLocks noChangeAspect="1" noChangeArrowheads="1"/>
                          </pic:cNvPicPr>
                        </pic:nvPicPr>
                        <pic:blipFill>
                          <a:blip r:embed="rId42" cstate="print"/>
                          <a:srcRect/>
                          <a:stretch>
                            <a:fillRect/>
                          </a:stretch>
                        </pic:blipFill>
                        <pic:spPr bwMode="auto">
                          <a:xfrm>
                            <a:off x="0" y="0"/>
                            <a:ext cx="6199532" cy="2803460"/>
                          </a:xfrm>
                          <a:prstGeom prst="rect">
                            <a:avLst/>
                          </a:prstGeom>
                          <a:noFill/>
                          <a:ln w="9525">
                            <a:noFill/>
                            <a:miter lim="800000"/>
                            <a:headEnd/>
                            <a:tailEnd/>
                          </a:ln>
                        </pic:spPr>
                      </pic:pic>
                    </a:graphicData>
                  </a:graphic>
                </wp:inline>
              </w:drawing>
            </w:r>
          </w:p>
        </w:tc>
      </w:tr>
      <w:tr w:rsidR="005B1A84" w:rsidRPr="003C6484" w14:paraId="4079F450" w14:textId="77777777" w:rsidTr="00066538">
        <w:trPr>
          <w:trHeight w:val="605"/>
        </w:trPr>
        <w:tc>
          <w:tcPr>
            <w:tcW w:w="9639" w:type="dxa"/>
            <w:vAlign w:val="bottom"/>
          </w:tcPr>
          <w:p w14:paraId="2C011471" w14:textId="77777777" w:rsidR="005B1A84" w:rsidRPr="003C6484" w:rsidRDefault="005B1A84" w:rsidP="00A5489F">
            <w:pPr>
              <w:pStyle w:val="a3"/>
              <w:numPr>
                <w:ilvl w:val="0"/>
                <w:numId w:val="19"/>
              </w:numPr>
              <w:rPr>
                <w:rFonts w:ascii="Times New Roman" w:hAnsi="Times New Roman" w:cs="Times New Roman"/>
                <w:sz w:val="20"/>
                <w:szCs w:val="20"/>
              </w:rPr>
            </w:pPr>
            <w:r w:rsidRPr="003C6484">
              <w:rPr>
                <w:rFonts w:ascii="Times New Roman" w:hAnsi="Times New Roman" w:cs="Times New Roman"/>
                <w:sz w:val="20"/>
                <w:szCs w:val="20"/>
              </w:rPr>
              <w:t>– примыкающий трубопровод проходит через берму;</w:t>
            </w:r>
          </w:p>
        </w:tc>
      </w:tr>
      <w:tr w:rsidR="005B1A84" w:rsidRPr="003C6484" w14:paraId="591153C0" w14:textId="77777777" w:rsidTr="00066538">
        <w:tc>
          <w:tcPr>
            <w:tcW w:w="9639" w:type="dxa"/>
          </w:tcPr>
          <w:p w14:paraId="219E82EC" w14:textId="77777777" w:rsidR="005B1A84" w:rsidRPr="003C6484" w:rsidRDefault="005B1A84" w:rsidP="00A5489F">
            <w:pPr>
              <w:pStyle w:val="a3"/>
              <w:numPr>
                <w:ilvl w:val="0"/>
                <w:numId w:val="19"/>
              </w:numPr>
              <w:jc w:val="both"/>
              <w:rPr>
                <w:rFonts w:ascii="Times New Roman" w:hAnsi="Times New Roman" w:cs="Times New Roman"/>
                <w:sz w:val="20"/>
                <w:szCs w:val="20"/>
              </w:rPr>
            </w:pPr>
            <w:r w:rsidRPr="003C6484">
              <w:rPr>
                <w:rFonts w:ascii="Times New Roman" w:hAnsi="Times New Roman" w:cs="Times New Roman"/>
                <w:sz w:val="20"/>
                <w:szCs w:val="20"/>
              </w:rPr>
              <w:t>– водоотведение проводится  по поверхности бермы;</w:t>
            </w:r>
          </w:p>
        </w:tc>
      </w:tr>
      <w:tr w:rsidR="005B1A84" w:rsidRPr="003C6484" w14:paraId="4F949FCF" w14:textId="77777777" w:rsidTr="00066538">
        <w:tc>
          <w:tcPr>
            <w:tcW w:w="9639" w:type="dxa"/>
          </w:tcPr>
          <w:p w14:paraId="08C6D98D" w14:textId="77777777" w:rsidR="005B1A84" w:rsidRPr="003C6484" w:rsidRDefault="005B1A84" w:rsidP="00A5489F">
            <w:pPr>
              <w:pStyle w:val="a3"/>
              <w:numPr>
                <w:ilvl w:val="0"/>
                <w:numId w:val="19"/>
              </w:numPr>
              <w:jc w:val="both"/>
              <w:rPr>
                <w:rFonts w:ascii="Times New Roman" w:hAnsi="Times New Roman" w:cs="Times New Roman"/>
                <w:sz w:val="20"/>
                <w:szCs w:val="20"/>
              </w:rPr>
            </w:pPr>
            <w:r w:rsidRPr="003C6484">
              <w:rPr>
                <w:rFonts w:ascii="Times New Roman" w:hAnsi="Times New Roman" w:cs="Times New Roman"/>
                <w:sz w:val="20"/>
                <w:szCs w:val="20"/>
              </w:rPr>
              <w:t>– желоб водосброса выполнен из примыкающего трубопровода;</w:t>
            </w:r>
          </w:p>
        </w:tc>
      </w:tr>
      <w:tr w:rsidR="005B1A84" w:rsidRPr="003C6484" w14:paraId="521557D9" w14:textId="77777777" w:rsidTr="00066538">
        <w:tc>
          <w:tcPr>
            <w:tcW w:w="9639" w:type="dxa"/>
          </w:tcPr>
          <w:p w14:paraId="13C39AC6" w14:textId="77777777" w:rsidR="005B1A84" w:rsidRPr="003C6484" w:rsidRDefault="005B1A84" w:rsidP="00A5489F">
            <w:pPr>
              <w:pStyle w:val="a3"/>
              <w:numPr>
                <w:ilvl w:val="0"/>
                <w:numId w:val="19"/>
              </w:numPr>
              <w:jc w:val="both"/>
              <w:rPr>
                <w:rFonts w:ascii="Times New Roman" w:hAnsi="Times New Roman" w:cs="Times New Roman"/>
                <w:sz w:val="20"/>
                <w:szCs w:val="20"/>
              </w:rPr>
            </w:pPr>
            <w:r w:rsidRPr="003C6484">
              <w:rPr>
                <w:rFonts w:ascii="Times New Roman" w:hAnsi="Times New Roman" w:cs="Times New Roman"/>
                <w:sz w:val="20"/>
                <w:szCs w:val="20"/>
              </w:rPr>
              <w:t>– водоотведение проводится через желоб, устроенный в берме</w:t>
            </w:r>
          </w:p>
        </w:tc>
      </w:tr>
      <w:tr w:rsidR="005B1A84" w:rsidRPr="003C6484" w14:paraId="55EAD220" w14:textId="77777777" w:rsidTr="00066538">
        <w:trPr>
          <w:trHeight w:val="452"/>
        </w:trPr>
        <w:tc>
          <w:tcPr>
            <w:tcW w:w="9639" w:type="dxa"/>
            <w:vAlign w:val="bottom"/>
          </w:tcPr>
          <w:p w14:paraId="17D80955" w14:textId="77777777" w:rsidR="005B1A84" w:rsidRPr="006552AB" w:rsidRDefault="005B1A84" w:rsidP="00A5489F">
            <w:pPr>
              <w:spacing w:after="0" w:line="240" w:lineRule="auto"/>
              <w:jc w:val="center"/>
              <w:rPr>
                <w:rFonts w:ascii="Times New Roman" w:hAnsi="Times New Roman"/>
                <w:b/>
                <w:bCs/>
              </w:rPr>
            </w:pPr>
            <w:r w:rsidRPr="006552AB">
              <w:rPr>
                <w:rFonts w:ascii="Times New Roman" w:hAnsi="Times New Roman"/>
                <w:b/>
                <w:bCs/>
                <w:i/>
                <w:iCs/>
              </w:rPr>
              <w:t>Рисунок Ж.1</w:t>
            </w:r>
            <w:r w:rsidRPr="006552AB">
              <w:rPr>
                <w:rFonts w:ascii="Times New Roman" w:hAnsi="Times New Roman"/>
                <w:b/>
                <w:bCs/>
              </w:rPr>
              <w:t xml:space="preserve"> </w:t>
            </w:r>
            <w:r w:rsidRPr="006552AB">
              <w:rPr>
                <w:rFonts w:ascii="Times New Roman" w:hAnsi="Times New Roman"/>
                <w:b/>
                <w:bCs/>
                <w:spacing w:val="40"/>
              </w:rPr>
              <w:t>—</w:t>
            </w:r>
            <w:r w:rsidRPr="006552AB">
              <w:rPr>
                <w:rFonts w:ascii="Times New Roman" w:hAnsi="Times New Roman"/>
                <w:b/>
                <w:bCs/>
              </w:rPr>
              <w:t xml:space="preserve"> Устройство  примыканий в области бермы (</w:t>
            </w:r>
            <w:r w:rsidRPr="006552AB">
              <w:rPr>
                <w:rFonts w:ascii="Times New Roman" w:hAnsi="Times New Roman"/>
                <w:b/>
                <w:bCs/>
                <w:lang w:val="en-US"/>
              </w:rPr>
              <w:t>DCA</w:t>
            </w:r>
            <w:r w:rsidRPr="006552AB">
              <w:rPr>
                <w:rFonts w:ascii="Times New Roman" w:hAnsi="Times New Roman"/>
                <w:b/>
                <w:bCs/>
              </w:rPr>
              <w:t xml:space="preserve"> – характеристика 2)</w:t>
            </w:r>
          </w:p>
        </w:tc>
      </w:tr>
    </w:tbl>
    <w:p w14:paraId="2C8C0412" w14:textId="77777777" w:rsidR="005B1A84" w:rsidRPr="003C6484" w:rsidRDefault="005B1A84" w:rsidP="00A5489F">
      <w:pPr>
        <w:spacing w:after="0" w:line="240" w:lineRule="auto"/>
        <w:ind w:firstLine="709"/>
        <w:jc w:val="both"/>
        <w:rPr>
          <w:rFonts w:ascii="Times New Roman" w:hAnsi="Times New Roman"/>
          <w:sz w:val="24"/>
          <w:szCs w:val="24"/>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646"/>
        <w:gridCol w:w="12"/>
        <w:gridCol w:w="2591"/>
        <w:gridCol w:w="17"/>
        <w:gridCol w:w="5089"/>
      </w:tblGrid>
      <w:tr w:rsidR="005B1A84" w:rsidRPr="003C6484" w14:paraId="11EB2C3E" w14:textId="77777777" w:rsidTr="00066538">
        <w:trPr>
          <w:trHeight w:val="283"/>
        </w:trPr>
        <w:tc>
          <w:tcPr>
            <w:tcW w:w="9355" w:type="dxa"/>
            <w:gridSpan w:val="5"/>
            <w:tcBorders>
              <w:top w:val="nil"/>
              <w:left w:val="nil"/>
              <w:right w:val="nil"/>
            </w:tcBorders>
            <w:vAlign w:val="center"/>
          </w:tcPr>
          <w:p w14:paraId="1284F657" w14:textId="77777777" w:rsidR="005B1A84" w:rsidRPr="006552AB" w:rsidRDefault="005B1A84" w:rsidP="00A5489F">
            <w:pPr>
              <w:spacing w:after="0" w:line="240" w:lineRule="auto"/>
              <w:ind w:left="-108"/>
              <w:rPr>
                <w:rFonts w:ascii="Times New Roman" w:hAnsi="Times New Roman"/>
                <w:sz w:val="24"/>
                <w:szCs w:val="24"/>
              </w:rPr>
            </w:pPr>
            <w:r w:rsidRPr="006552AB">
              <w:rPr>
                <w:rFonts w:ascii="Times New Roman" w:hAnsi="Times New Roman"/>
                <w:spacing w:val="40"/>
                <w:sz w:val="24"/>
                <w:szCs w:val="24"/>
              </w:rPr>
              <w:t>Таблица</w:t>
            </w:r>
            <w:r w:rsidRPr="006552AB">
              <w:rPr>
                <w:rFonts w:ascii="Times New Roman" w:hAnsi="Times New Roman"/>
                <w:sz w:val="24"/>
                <w:szCs w:val="24"/>
              </w:rPr>
              <w:t xml:space="preserve"> Ж.4 </w:t>
            </w:r>
            <w:r w:rsidRPr="006552AB">
              <w:rPr>
                <w:rFonts w:ascii="Times New Roman" w:hAnsi="Times New Roman"/>
                <w:spacing w:val="40"/>
                <w:sz w:val="24"/>
                <w:szCs w:val="24"/>
              </w:rPr>
              <w:t>—</w:t>
            </w:r>
            <w:r w:rsidRPr="006552AB">
              <w:rPr>
                <w:rFonts w:ascii="Times New Roman" w:hAnsi="Times New Roman"/>
                <w:sz w:val="24"/>
                <w:szCs w:val="24"/>
              </w:rPr>
              <w:t xml:space="preserve"> </w:t>
            </w:r>
            <w:r w:rsidRPr="006552AB">
              <w:rPr>
                <w:rFonts w:ascii="Times New Roman" w:hAnsi="Times New Roman"/>
                <w:b/>
                <w:sz w:val="24"/>
                <w:szCs w:val="24"/>
              </w:rPr>
              <w:t>Коды для регистрации дополнительной информации</w:t>
            </w:r>
          </w:p>
        </w:tc>
      </w:tr>
      <w:tr w:rsidR="005B1A84" w:rsidRPr="003C6484" w14:paraId="1CA74D0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91"/>
        </w:trPr>
        <w:tc>
          <w:tcPr>
            <w:tcW w:w="1646" w:type="dxa"/>
            <w:vAlign w:val="center"/>
          </w:tcPr>
          <w:p w14:paraId="060D08B0"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Обозначение кода</w:t>
            </w:r>
          </w:p>
        </w:tc>
        <w:tc>
          <w:tcPr>
            <w:tcW w:w="2603" w:type="dxa"/>
            <w:gridSpan w:val="2"/>
          </w:tcPr>
          <w:p w14:paraId="3D130A53"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Дополнительная</w:t>
            </w:r>
          </w:p>
          <w:p w14:paraId="1E7FE972"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информация</w:t>
            </w:r>
          </w:p>
        </w:tc>
        <w:tc>
          <w:tcPr>
            <w:tcW w:w="5106" w:type="dxa"/>
            <w:gridSpan w:val="2"/>
            <w:vAlign w:val="center"/>
          </w:tcPr>
          <w:p w14:paraId="2C2B8558"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Описание кода</w:t>
            </w:r>
          </w:p>
        </w:tc>
      </w:tr>
      <w:tr w:rsidR="005B1A84" w:rsidRPr="003C6484" w14:paraId="6C1A908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5"/>
          </w:tcPr>
          <w:p w14:paraId="5942A0AA"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Общая фотография</w:t>
            </w:r>
          </w:p>
        </w:tc>
      </w:tr>
      <w:tr w:rsidR="005B1A84" w:rsidRPr="003C6484" w14:paraId="1C93FA0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14"/>
        </w:trPr>
        <w:tc>
          <w:tcPr>
            <w:tcW w:w="1646" w:type="dxa"/>
            <w:vMerge w:val="restart"/>
          </w:tcPr>
          <w:p w14:paraId="52271455"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DDА</w:t>
            </w:r>
          </w:p>
        </w:tc>
        <w:tc>
          <w:tcPr>
            <w:tcW w:w="2603" w:type="dxa"/>
            <w:gridSpan w:val="2"/>
          </w:tcPr>
          <w:p w14:paraId="4043EECD" w14:textId="77777777" w:rsidR="005B1A84" w:rsidRPr="006552AB" w:rsidRDefault="005B1A84" w:rsidP="00A5489F">
            <w:pPr>
              <w:spacing w:after="0" w:line="240" w:lineRule="auto"/>
              <w:rPr>
                <w:rFonts w:ascii="Times New Roman" w:hAnsi="Times New Roman"/>
              </w:rPr>
            </w:pPr>
          </w:p>
        </w:tc>
        <w:tc>
          <w:tcPr>
            <w:tcW w:w="5106" w:type="dxa"/>
            <w:gridSpan w:val="2"/>
          </w:tcPr>
          <w:p w14:paraId="092CF3D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Общий план фотографируют для регистрации общего состояния колодца. Эта фотография не предназначена для регистрации отдельных признаков трубопровода/канала</w:t>
            </w:r>
          </w:p>
        </w:tc>
      </w:tr>
      <w:tr w:rsidR="005B1A84" w:rsidRPr="003C6484" w14:paraId="2F7CED7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2"/>
        </w:trPr>
        <w:tc>
          <w:tcPr>
            <w:tcW w:w="1646" w:type="dxa"/>
            <w:vMerge/>
          </w:tcPr>
          <w:p w14:paraId="73EC3788" w14:textId="77777777" w:rsidR="005B1A84" w:rsidRPr="006552AB" w:rsidRDefault="005B1A84" w:rsidP="00A5489F">
            <w:pPr>
              <w:spacing w:after="0" w:line="240" w:lineRule="auto"/>
              <w:rPr>
                <w:rFonts w:ascii="Times New Roman" w:hAnsi="Times New Roman"/>
              </w:rPr>
            </w:pPr>
          </w:p>
        </w:tc>
        <w:tc>
          <w:tcPr>
            <w:tcW w:w="2603" w:type="dxa"/>
            <w:gridSpan w:val="2"/>
          </w:tcPr>
          <w:p w14:paraId="481B5DCF"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106" w:type="dxa"/>
            <w:gridSpan w:val="2"/>
          </w:tcPr>
          <w:p w14:paraId="5CEA9C5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 направление визирования</w:t>
            </w:r>
          </w:p>
        </w:tc>
      </w:tr>
      <w:tr w:rsidR="005B1A84" w:rsidRPr="003C6484" w14:paraId="6FC77429"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5"/>
          </w:tcPr>
          <w:p w14:paraId="66AF57C8"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Примечание</w:t>
            </w:r>
          </w:p>
        </w:tc>
      </w:tr>
      <w:tr w:rsidR="005B1A84" w:rsidRPr="003C6484" w14:paraId="32C4161D"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77"/>
        </w:trPr>
        <w:tc>
          <w:tcPr>
            <w:tcW w:w="1646" w:type="dxa"/>
            <w:vMerge w:val="restart"/>
          </w:tcPr>
          <w:p w14:paraId="51C0474C"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DDВ</w:t>
            </w:r>
          </w:p>
        </w:tc>
        <w:tc>
          <w:tcPr>
            <w:tcW w:w="2603" w:type="dxa"/>
            <w:gridSpan w:val="2"/>
          </w:tcPr>
          <w:p w14:paraId="587C18EE" w14:textId="77777777" w:rsidR="005B1A84" w:rsidRPr="006552AB" w:rsidRDefault="005B1A84" w:rsidP="00A5489F">
            <w:pPr>
              <w:spacing w:after="0" w:line="240" w:lineRule="auto"/>
              <w:rPr>
                <w:rFonts w:ascii="Times New Roman" w:hAnsi="Times New Roman"/>
              </w:rPr>
            </w:pPr>
          </w:p>
        </w:tc>
        <w:tc>
          <w:tcPr>
            <w:tcW w:w="5106" w:type="dxa"/>
            <w:gridSpan w:val="2"/>
          </w:tcPr>
          <w:p w14:paraId="2BD5590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Информация, которую невозможно отразить  кодами</w:t>
            </w:r>
          </w:p>
        </w:tc>
      </w:tr>
      <w:tr w:rsidR="005B1A84" w:rsidRPr="003C6484" w14:paraId="64616D7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46" w:type="dxa"/>
            <w:vMerge/>
          </w:tcPr>
          <w:p w14:paraId="27912A75" w14:textId="77777777" w:rsidR="005B1A84" w:rsidRPr="006552AB" w:rsidRDefault="005B1A84" w:rsidP="00A5489F">
            <w:pPr>
              <w:spacing w:after="0" w:line="240" w:lineRule="auto"/>
              <w:rPr>
                <w:rFonts w:ascii="Times New Roman" w:hAnsi="Times New Roman"/>
              </w:rPr>
            </w:pPr>
          </w:p>
        </w:tc>
        <w:tc>
          <w:tcPr>
            <w:tcW w:w="2603" w:type="dxa"/>
            <w:gridSpan w:val="2"/>
          </w:tcPr>
          <w:p w14:paraId="07168EC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Примечание</w:t>
            </w:r>
          </w:p>
        </w:tc>
        <w:tc>
          <w:tcPr>
            <w:tcW w:w="5106" w:type="dxa"/>
            <w:gridSpan w:val="2"/>
          </w:tcPr>
          <w:p w14:paraId="076FBAE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Текст</w:t>
            </w:r>
          </w:p>
        </w:tc>
      </w:tr>
      <w:tr w:rsidR="005B1A84" w:rsidRPr="003C6484" w14:paraId="07FD9846"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5"/>
          </w:tcPr>
          <w:p w14:paraId="08B0F6ED"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Обследование проведено не полностью</w:t>
            </w:r>
          </w:p>
        </w:tc>
      </w:tr>
      <w:tr w:rsidR="005B1A84" w:rsidRPr="003C6484" w14:paraId="6007D9F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46" w:type="dxa"/>
            <w:vMerge w:val="restart"/>
          </w:tcPr>
          <w:p w14:paraId="26C7756C"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DDС</w:t>
            </w:r>
          </w:p>
        </w:tc>
        <w:tc>
          <w:tcPr>
            <w:tcW w:w="2603" w:type="dxa"/>
            <w:gridSpan w:val="2"/>
          </w:tcPr>
          <w:p w14:paraId="4CF0685B" w14:textId="77777777" w:rsidR="005B1A84" w:rsidRPr="006552AB" w:rsidRDefault="005B1A84" w:rsidP="00A5489F">
            <w:pPr>
              <w:spacing w:after="0" w:line="240" w:lineRule="auto"/>
              <w:rPr>
                <w:rFonts w:ascii="Times New Roman" w:hAnsi="Times New Roman"/>
              </w:rPr>
            </w:pPr>
          </w:p>
        </w:tc>
        <w:tc>
          <w:tcPr>
            <w:tcW w:w="5106" w:type="dxa"/>
            <w:gridSpan w:val="2"/>
          </w:tcPr>
          <w:p w14:paraId="3DE046C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обследование прервано ввиду наличия препятствия движению камеры, то оно регистрируется с применением соответствующего кода. Если обследование проводится повторно, то это считается новым обследованием</w:t>
            </w:r>
          </w:p>
        </w:tc>
      </w:tr>
      <w:tr w:rsidR="005B1A84" w:rsidRPr="003C6484" w14:paraId="2F42AB8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46" w:type="dxa"/>
            <w:vMerge/>
          </w:tcPr>
          <w:p w14:paraId="2842CABA" w14:textId="77777777" w:rsidR="005B1A84" w:rsidRPr="006552AB" w:rsidRDefault="005B1A84" w:rsidP="00A5489F">
            <w:pPr>
              <w:spacing w:after="0" w:line="240" w:lineRule="auto"/>
              <w:rPr>
                <w:rFonts w:ascii="Times New Roman" w:hAnsi="Times New Roman"/>
              </w:rPr>
            </w:pPr>
          </w:p>
        </w:tc>
        <w:tc>
          <w:tcPr>
            <w:tcW w:w="2603" w:type="dxa"/>
            <w:gridSpan w:val="2"/>
          </w:tcPr>
          <w:p w14:paraId="2568192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106" w:type="dxa"/>
            <w:gridSpan w:val="2"/>
          </w:tcPr>
          <w:p w14:paraId="259A20B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Причины прерывания обследования:</w:t>
            </w:r>
          </w:p>
          <w:p w14:paraId="24E52E9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люк не может быть открыт  (А);</w:t>
            </w:r>
          </w:p>
          <w:p w14:paraId="07396692"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препятствие (В);</w:t>
            </w:r>
          </w:p>
          <w:p w14:paraId="4020B15A"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высокий уровень сточных вод (С);</w:t>
            </w:r>
          </w:p>
          <w:p w14:paraId="41409A0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отказ оборудования (D);</w:t>
            </w:r>
          </w:p>
          <w:p w14:paraId="666180DD"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прочие причины (Z).</w:t>
            </w:r>
          </w:p>
          <w:p w14:paraId="4599905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6913F9D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880"/>
        </w:trPr>
        <w:tc>
          <w:tcPr>
            <w:tcW w:w="1646" w:type="dxa"/>
            <w:vMerge/>
          </w:tcPr>
          <w:p w14:paraId="2BBB18AF" w14:textId="77777777" w:rsidR="005B1A84" w:rsidRPr="006552AB" w:rsidRDefault="005B1A84" w:rsidP="00A5489F">
            <w:pPr>
              <w:spacing w:after="0" w:line="240" w:lineRule="auto"/>
              <w:rPr>
                <w:rFonts w:ascii="Times New Roman" w:hAnsi="Times New Roman"/>
              </w:rPr>
            </w:pPr>
          </w:p>
        </w:tc>
        <w:tc>
          <w:tcPr>
            <w:tcW w:w="2603" w:type="dxa"/>
            <w:gridSpan w:val="2"/>
          </w:tcPr>
          <w:p w14:paraId="43AEC5B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106" w:type="dxa"/>
            <w:gridSpan w:val="2"/>
          </w:tcPr>
          <w:p w14:paraId="22E3FD0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Другие характеристики</w:t>
            </w:r>
          </w:p>
          <w:p w14:paraId="1F6E156A" w14:textId="77777777" w:rsidR="005B1A84" w:rsidRPr="006552AB" w:rsidRDefault="005B1A84" w:rsidP="00A5489F">
            <w:pPr>
              <w:numPr>
                <w:ilvl w:val="0"/>
                <w:numId w:val="18"/>
              </w:numPr>
              <w:spacing w:after="0" w:line="240" w:lineRule="auto"/>
              <w:contextualSpacing/>
              <w:rPr>
                <w:rFonts w:ascii="Times New Roman" w:hAnsi="Times New Roman"/>
              </w:rPr>
            </w:pPr>
            <w:r w:rsidRPr="006552AB">
              <w:rPr>
                <w:rFonts w:ascii="Times New Roman" w:hAnsi="Times New Roman"/>
              </w:rPr>
              <w:t>Цель обследования достигнута, продолжение обследования нецелесообразно (А)</w:t>
            </w:r>
          </w:p>
          <w:p w14:paraId="5D383542" w14:textId="77777777" w:rsidR="005B1A84" w:rsidRPr="006552AB" w:rsidRDefault="005B1A84" w:rsidP="00A5489F">
            <w:pPr>
              <w:numPr>
                <w:ilvl w:val="0"/>
                <w:numId w:val="18"/>
              </w:numPr>
              <w:spacing w:after="0" w:line="240" w:lineRule="auto"/>
              <w:contextualSpacing/>
              <w:rPr>
                <w:rFonts w:ascii="Times New Roman" w:hAnsi="Times New Roman"/>
              </w:rPr>
            </w:pPr>
            <w:r w:rsidRPr="006552AB">
              <w:rPr>
                <w:rFonts w:ascii="Times New Roman" w:hAnsi="Times New Roman"/>
              </w:rPr>
              <w:t>Обследование прервано по указанию заказчика (В)</w:t>
            </w:r>
          </w:p>
          <w:p w14:paraId="50601631" w14:textId="77777777" w:rsidR="005B1A84" w:rsidRPr="006552AB" w:rsidRDefault="005B1A84" w:rsidP="00A5489F">
            <w:pPr>
              <w:numPr>
                <w:ilvl w:val="0"/>
                <w:numId w:val="18"/>
              </w:numPr>
              <w:spacing w:after="0" w:line="240" w:lineRule="auto"/>
              <w:contextualSpacing/>
              <w:rPr>
                <w:rFonts w:ascii="Times New Roman" w:hAnsi="Times New Roman"/>
              </w:rPr>
            </w:pPr>
            <w:r w:rsidRPr="006552AB">
              <w:rPr>
                <w:rFonts w:ascii="Times New Roman" w:hAnsi="Times New Roman"/>
              </w:rPr>
              <w:t>Прочее  (Z)</w:t>
            </w:r>
          </w:p>
          <w:p w14:paraId="1140414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4CDFE97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5"/>
          </w:tcPr>
          <w:p w14:paraId="3E653CF2"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Уровень сточных вод</w:t>
            </w:r>
          </w:p>
        </w:tc>
      </w:tr>
      <w:tr w:rsidR="005B1A84" w:rsidRPr="003C6484" w14:paraId="104B6ECB"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05"/>
        </w:trPr>
        <w:tc>
          <w:tcPr>
            <w:tcW w:w="1646" w:type="dxa"/>
          </w:tcPr>
          <w:p w14:paraId="450BE34D"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DDD</w:t>
            </w:r>
          </w:p>
        </w:tc>
        <w:tc>
          <w:tcPr>
            <w:tcW w:w="2603" w:type="dxa"/>
            <w:gridSpan w:val="2"/>
          </w:tcPr>
          <w:p w14:paraId="741BEAD8" w14:textId="77777777" w:rsidR="005B1A84" w:rsidRPr="006552AB" w:rsidRDefault="005B1A84" w:rsidP="00A5489F">
            <w:pPr>
              <w:spacing w:after="0" w:line="240" w:lineRule="auto"/>
              <w:rPr>
                <w:rFonts w:ascii="Times New Roman" w:hAnsi="Times New Roman"/>
              </w:rPr>
            </w:pPr>
          </w:p>
        </w:tc>
        <w:tc>
          <w:tcPr>
            <w:tcW w:w="5106" w:type="dxa"/>
            <w:gridSpan w:val="2"/>
          </w:tcPr>
          <w:p w14:paraId="6E0D538E"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Уровень определяется по координате на вертикальной оси</w:t>
            </w:r>
          </w:p>
        </w:tc>
      </w:tr>
      <w:tr w:rsidR="005B1A84" w:rsidRPr="003C6484" w14:paraId="6C928B58"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5"/>
            <w:tcBorders>
              <w:bottom w:val="single" w:sz="4" w:space="0" w:color="auto"/>
            </w:tcBorders>
          </w:tcPr>
          <w:p w14:paraId="38E60D21"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Сточные воды, поступающие из примыкания</w:t>
            </w:r>
          </w:p>
        </w:tc>
      </w:tr>
      <w:tr w:rsidR="005B1A84" w:rsidRPr="003C6484" w14:paraId="4AD3A6C5"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46" w:type="dxa"/>
            <w:tcBorders>
              <w:bottom w:val="nil"/>
            </w:tcBorders>
          </w:tcPr>
          <w:p w14:paraId="4CF89F70"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DDE</w:t>
            </w:r>
          </w:p>
        </w:tc>
        <w:tc>
          <w:tcPr>
            <w:tcW w:w="2603" w:type="dxa"/>
            <w:gridSpan w:val="2"/>
            <w:tcBorders>
              <w:bottom w:val="nil"/>
            </w:tcBorders>
          </w:tcPr>
          <w:p w14:paraId="790957E3" w14:textId="77777777" w:rsidR="005B1A84" w:rsidRPr="006552AB" w:rsidRDefault="005B1A84" w:rsidP="00A5489F">
            <w:pPr>
              <w:spacing w:after="0" w:line="240" w:lineRule="auto"/>
              <w:rPr>
                <w:rFonts w:ascii="Times New Roman" w:hAnsi="Times New Roman"/>
              </w:rPr>
            </w:pPr>
          </w:p>
        </w:tc>
        <w:tc>
          <w:tcPr>
            <w:tcW w:w="5106" w:type="dxa"/>
            <w:gridSpan w:val="2"/>
            <w:tcBorders>
              <w:bottom w:val="nil"/>
            </w:tcBorders>
          </w:tcPr>
          <w:p w14:paraId="767D954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Информация о сточных водах, поступающих из примыкания. В этом случае применяются также коды для описания примыканий и примыкающих трубопроводов (DCA и DCG)</w:t>
            </w:r>
          </w:p>
        </w:tc>
      </w:tr>
      <w:tr w:rsidR="005B1A84" w:rsidRPr="003C6484" w14:paraId="7D96A4C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8" w:type="dxa"/>
            <w:gridSpan w:val="2"/>
            <w:vMerge w:val="restart"/>
            <w:tcBorders>
              <w:top w:val="single" w:sz="2" w:space="0" w:color="auto"/>
            </w:tcBorders>
          </w:tcPr>
          <w:p w14:paraId="34B1AA69" w14:textId="77777777" w:rsidR="005B1A84" w:rsidRPr="006552AB" w:rsidRDefault="005B1A84" w:rsidP="00A5489F">
            <w:pPr>
              <w:spacing w:after="0" w:line="240" w:lineRule="auto"/>
              <w:rPr>
                <w:rFonts w:ascii="Times New Roman" w:hAnsi="Times New Roman"/>
                <w:b/>
              </w:rPr>
            </w:pPr>
          </w:p>
        </w:tc>
        <w:tc>
          <w:tcPr>
            <w:tcW w:w="2608" w:type="dxa"/>
            <w:gridSpan w:val="2"/>
          </w:tcPr>
          <w:p w14:paraId="1EE345A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1</w:t>
            </w:r>
          </w:p>
        </w:tc>
        <w:tc>
          <w:tcPr>
            <w:tcW w:w="5089" w:type="dxa"/>
          </w:tcPr>
          <w:p w14:paraId="0FF2EFE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Сточные воды из примыкания:</w:t>
            </w:r>
          </w:p>
          <w:p w14:paraId="75EA568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сточные воды прозрачные (лоток виден) (А);</w:t>
            </w:r>
          </w:p>
          <w:p w14:paraId="3A0611D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применение кода невозможно (В);</w:t>
            </w:r>
          </w:p>
          <w:p w14:paraId="15E76A1B"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сточные воды мутные (С);</w:t>
            </w:r>
          </w:p>
          <w:p w14:paraId="69DE511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сточные воды окрашенные (D);</w:t>
            </w:r>
          </w:p>
          <w:p w14:paraId="10D9E3E8"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сточные воды мутные и окрашенные (Е).</w:t>
            </w:r>
          </w:p>
          <w:p w14:paraId="1208FB2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Если невозможно оценить сточные воды, поступающие из примыкающего трубопровода ввиду их высокого уровня, то ставится код YY </w:t>
            </w:r>
          </w:p>
        </w:tc>
      </w:tr>
      <w:tr w:rsidR="005B1A84" w:rsidRPr="003C6484" w14:paraId="133B3EE4"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8" w:type="dxa"/>
            <w:gridSpan w:val="2"/>
            <w:vMerge/>
          </w:tcPr>
          <w:p w14:paraId="173D7D28" w14:textId="77777777" w:rsidR="005B1A84" w:rsidRPr="006552AB" w:rsidRDefault="005B1A84" w:rsidP="00A5489F">
            <w:pPr>
              <w:spacing w:after="0" w:line="240" w:lineRule="auto"/>
              <w:rPr>
                <w:rFonts w:ascii="Times New Roman" w:hAnsi="Times New Roman"/>
                <w:b/>
              </w:rPr>
            </w:pPr>
          </w:p>
        </w:tc>
        <w:tc>
          <w:tcPr>
            <w:tcW w:w="2608" w:type="dxa"/>
            <w:gridSpan w:val="2"/>
          </w:tcPr>
          <w:p w14:paraId="2CF726FF"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 2</w:t>
            </w:r>
          </w:p>
        </w:tc>
        <w:tc>
          <w:tcPr>
            <w:tcW w:w="5089" w:type="dxa"/>
          </w:tcPr>
          <w:p w14:paraId="209FD8B5"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Примыкание:</w:t>
            </w:r>
          </w:p>
          <w:p w14:paraId="2F4969F4"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неправильно замуровано. Сточные воды поступают в ливневую канализацию (А);</w:t>
            </w:r>
          </w:p>
          <w:p w14:paraId="2E72731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неправильно замуровано. Дождевая вода поступает в канализацию (В);</w:t>
            </w:r>
          </w:p>
          <w:p w14:paraId="77B5C45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примыкание замуровано правильно (С)</w:t>
            </w:r>
          </w:p>
        </w:tc>
      </w:tr>
      <w:tr w:rsidR="005B1A84" w:rsidRPr="003C6484" w14:paraId="275E2120"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8" w:type="dxa"/>
            <w:gridSpan w:val="2"/>
            <w:vMerge/>
          </w:tcPr>
          <w:p w14:paraId="62E8644D" w14:textId="77777777" w:rsidR="005B1A84" w:rsidRPr="006552AB" w:rsidRDefault="005B1A84" w:rsidP="00A5489F">
            <w:pPr>
              <w:spacing w:after="0" w:line="240" w:lineRule="auto"/>
              <w:rPr>
                <w:rFonts w:ascii="Times New Roman" w:hAnsi="Times New Roman"/>
                <w:b/>
              </w:rPr>
            </w:pPr>
          </w:p>
        </w:tc>
        <w:tc>
          <w:tcPr>
            <w:tcW w:w="2608" w:type="dxa"/>
            <w:gridSpan w:val="2"/>
          </w:tcPr>
          <w:p w14:paraId="085CD603"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 xml:space="preserve">Количественная оценка </w:t>
            </w:r>
          </w:p>
        </w:tc>
        <w:tc>
          <w:tcPr>
            <w:tcW w:w="5089" w:type="dxa"/>
          </w:tcPr>
          <w:p w14:paraId="6C8AE41D"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Уровень сточных вод в примыкающем трубопроводе, %, от внутреннего диаметра примыкающего трубопровода</w:t>
            </w:r>
          </w:p>
        </w:tc>
      </w:tr>
      <w:tr w:rsidR="005B1A84" w:rsidRPr="003C6484" w14:paraId="52F479CE"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8" w:type="dxa"/>
            <w:gridSpan w:val="2"/>
            <w:vMerge/>
          </w:tcPr>
          <w:p w14:paraId="61299460" w14:textId="77777777" w:rsidR="005B1A84" w:rsidRPr="006552AB" w:rsidRDefault="005B1A84" w:rsidP="00A5489F">
            <w:pPr>
              <w:spacing w:after="0" w:line="240" w:lineRule="auto"/>
              <w:rPr>
                <w:rFonts w:ascii="Times New Roman" w:hAnsi="Times New Roman"/>
                <w:b/>
              </w:rPr>
            </w:pPr>
          </w:p>
        </w:tc>
        <w:tc>
          <w:tcPr>
            <w:tcW w:w="2608" w:type="dxa"/>
            <w:gridSpan w:val="2"/>
          </w:tcPr>
          <w:p w14:paraId="132E1938" w14:textId="77777777" w:rsidR="005B1A84" w:rsidRPr="006552AB" w:rsidRDefault="005B1A84" w:rsidP="00A5489F">
            <w:pPr>
              <w:spacing w:after="0" w:line="240" w:lineRule="auto"/>
              <w:ind w:right="-165"/>
              <w:rPr>
                <w:rFonts w:ascii="Times New Roman" w:hAnsi="Times New Roman"/>
              </w:rPr>
            </w:pPr>
            <w:r w:rsidRPr="006552AB">
              <w:rPr>
                <w:rFonts w:ascii="Times New Roman" w:hAnsi="Times New Roman"/>
              </w:rPr>
              <w:t>Положение на окружности</w:t>
            </w:r>
          </w:p>
        </w:tc>
        <w:tc>
          <w:tcPr>
            <w:tcW w:w="5089" w:type="dxa"/>
          </w:tcPr>
          <w:p w14:paraId="6A8A33DC" w14:textId="77777777" w:rsidR="005B1A84" w:rsidRPr="006552AB" w:rsidRDefault="005B1A84" w:rsidP="00A5489F">
            <w:pPr>
              <w:spacing w:after="0" w:line="240" w:lineRule="auto"/>
              <w:rPr>
                <w:rFonts w:ascii="Times New Roman" w:hAnsi="Times New Roman"/>
                <w:lang w:val="en-US"/>
              </w:rPr>
            </w:pPr>
            <w:r w:rsidRPr="006552AB">
              <w:rPr>
                <w:rFonts w:ascii="Times New Roman" w:hAnsi="Times New Roman"/>
              </w:rPr>
              <w:t>Регистрируется координаты середины примыкания</w:t>
            </w:r>
          </w:p>
        </w:tc>
      </w:tr>
      <w:tr w:rsidR="005B1A84" w:rsidRPr="003C6484" w14:paraId="5CFF9EC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5"/>
          </w:tcPr>
          <w:p w14:paraId="07F1A97C"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Атмосфера в колодце</w:t>
            </w:r>
          </w:p>
        </w:tc>
      </w:tr>
      <w:tr w:rsidR="005B1A84" w:rsidRPr="003C6484" w14:paraId="55DC276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8" w:type="dxa"/>
            <w:gridSpan w:val="2"/>
            <w:vMerge w:val="restart"/>
          </w:tcPr>
          <w:p w14:paraId="557A78D4"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DDF</w:t>
            </w:r>
          </w:p>
        </w:tc>
        <w:tc>
          <w:tcPr>
            <w:tcW w:w="2608" w:type="dxa"/>
            <w:gridSpan w:val="2"/>
          </w:tcPr>
          <w:p w14:paraId="567A3CA0" w14:textId="77777777" w:rsidR="005B1A84" w:rsidRPr="006552AB" w:rsidRDefault="005B1A84" w:rsidP="00A5489F">
            <w:pPr>
              <w:spacing w:after="0" w:line="240" w:lineRule="auto"/>
              <w:rPr>
                <w:rFonts w:ascii="Times New Roman" w:hAnsi="Times New Roman"/>
              </w:rPr>
            </w:pPr>
          </w:p>
        </w:tc>
        <w:tc>
          <w:tcPr>
            <w:tcW w:w="5089" w:type="dxa"/>
          </w:tcPr>
          <w:p w14:paraId="2A74974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Регистрируется потенциально опасная атмосфера</w:t>
            </w:r>
          </w:p>
        </w:tc>
      </w:tr>
      <w:tr w:rsidR="005B1A84" w:rsidRPr="003C6484" w14:paraId="460057A3"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8" w:type="dxa"/>
            <w:gridSpan w:val="2"/>
            <w:vMerge/>
          </w:tcPr>
          <w:p w14:paraId="79E0857D" w14:textId="77777777" w:rsidR="005B1A84" w:rsidRPr="006552AB" w:rsidRDefault="005B1A84" w:rsidP="00A5489F">
            <w:pPr>
              <w:spacing w:after="0" w:line="240" w:lineRule="auto"/>
              <w:rPr>
                <w:rFonts w:ascii="Times New Roman" w:hAnsi="Times New Roman"/>
                <w:b/>
              </w:rPr>
            </w:pPr>
          </w:p>
        </w:tc>
        <w:tc>
          <w:tcPr>
            <w:tcW w:w="2608" w:type="dxa"/>
            <w:gridSpan w:val="2"/>
          </w:tcPr>
          <w:p w14:paraId="356DFBE8"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89" w:type="dxa"/>
          </w:tcPr>
          <w:p w14:paraId="5765B18C"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 опасности:</w:t>
            </w:r>
          </w:p>
          <w:p w14:paraId="73591F8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недостаток кислорода (А);</w:t>
            </w:r>
          </w:p>
          <w:p w14:paraId="3D1B457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сероводород  (В);</w:t>
            </w:r>
          </w:p>
          <w:p w14:paraId="5A442AA9"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метан (С);</w:t>
            </w:r>
          </w:p>
          <w:p w14:paraId="04258617"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другой (Z).</w:t>
            </w:r>
          </w:p>
          <w:p w14:paraId="2E95DB0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r w:rsidR="005B1A84" w:rsidRPr="003C6484" w14:paraId="3BC0943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8" w:type="dxa"/>
            <w:gridSpan w:val="2"/>
            <w:vMerge/>
          </w:tcPr>
          <w:p w14:paraId="162ED59E" w14:textId="77777777" w:rsidR="005B1A84" w:rsidRPr="006552AB" w:rsidRDefault="005B1A84" w:rsidP="00A5489F">
            <w:pPr>
              <w:spacing w:after="0" w:line="240" w:lineRule="auto"/>
              <w:rPr>
                <w:rFonts w:ascii="Times New Roman" w:hAnsi="Times New Roman"/>
                <w:b/>
              </w:rPr>
            </w:pPr>
          </w:p>
        </w:tc>
        <w:tc>
          <w:tcPr>
            <w:tcW w:w="2608" w:type="dxa"/>
            <w:gridSpan w:val="2"/>
          </w:tcPr>
          <w:p w14:paraId="1DC5DA3A"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1</w:t>
            </w:r>
          </w:p>
        </w:tc>
        <w:tc>
          <w:tcPr>
            <w:tcW w:w="5089" w:type="dxa"/>
          </w:tcPr>
          <w:p w14:paraId="4A51B604"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Содержание газов в атмосфере (если есть данные), %</w:t>
            </w:r>
          </w:p>
        </w:tc>
      </w:tr>
      <w:tr w:rsidR="005B1A84" w:rsidRPr="003C6484" w14:paraId="3C60E952"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1658" w:type="dxa"/>
            <w:gridSpan w:val="2"/>
            <w:vMerge/>
          </w:tcPr>
          <w:p w14:paraId="6602D6DF" w14:textId="77777777" w:rsidR="005B1A84" w:rsidRPr="006552AB" w:rsidRDefault="005B1A84" w:rsidP="00A5489F">
            <w:pPr>
              <w:spacing w:after="0" w:line="240" w:lineRule="auto"/>
              <w:rPr>
                <w:rFonts w:ascii="Times New Roman" w:hAnsi="Times New Roman"/>
                <w:b/>
              </w:rPr>
            </w:pPr>
          </w:p>
        </w:tc>
        <w:tc>
          <w:tcPr>
            <w:tcW w:w="2608" w:type="dxa"/>
            <w:gridSpan w:val="2"/>
          </w:tcPr>
          <w:p w14:paraId="15FA2180"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Количественная оценка 2</w:t>
            </w:r>
          </w:p>
        </w:tc>
        <w:tc>
          <w:tcPr>
            <w:tcW w:w="5089" w:type="dxa"/>
          </w:tcPr>
          <w:p w14:paraId="37E3E1F9"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отсутствует информация о содержании газа в атмосфере, то предоставляются данные о концентрации газа в атмосфере, промилле (</w:t>
            </w:r>
            <w:proofErr w:type="spellStart"/>
            <w:r w:rsidRPr="006552AB">
              <w:rPr>
                <w:rFonts w:ascii="Times New Roman" w:hAnsi="Times New Roman"/>
              </w:rPr>
              <w:t>рр</w:t>
            </w:r>
            <w:proofErr w:type="spellEnd"/>
            <w:r w:rsidRPr="006552AB">
              <w:rPr>
                <w:rFonts w:ascii="Times New Roman" w:hAnsi="Times New Roman"/>
                <w:lang w:val="en-US"/>
              </w:rPr>
              <w:t>m</w:t>
            </w:r>
            <w:r w:rsidRPr="006552AB">
              <w:rPr>
                <w:rFonts w:ascii="Times New Roman" w:hAnsi="Times New Roman"/>
              </w:rPr>
              <w:t>)</w:t>
            </w:r>
          </w:p>
        </w:tc>
      </w:tr>
      <w:tr w:rsidR="005B1A84" w:rsidRPr="003C6484" w14:paraId="77CE6E97"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9355" w:type="dxa"/>
            <w:gridSpan w:val="5"/>
          </w:tcPr>
          <w:p w14:paraId="6CE3BCC9" w14:textId="77777777" w:rsidR="005B1A84" w:rsidRPr="006552AB" w:rsidRDefault="005B1A84" w:rsidP="00A5489F">
            <w:pPr>
              <w:spacing w:after="0" w:line="240" w:lineRule="auto"/>
              <w:ind w:firstLine="459"/>
              <w:rPr>
                <w:rFonts w:ascii="Times New Roman" w:hAnsi="Times New Roman"/>
                <w:b/>
              </w:rPr>
            </w:pPr>
            <w:r w:rsidRPr="006552AB">
              <w:rPr>
                <w:rFonts w:ascii="Times New Roman" w:hAnsi="Times New Roman"/>
                <w:b/>
              </w:rPr>
              <w:t>Видимость отсутствует</w:t>
            </w:r>
          </w:p>
        </w:tc>
      </w:tr>
      <w:tr w:rsidR="005B1A84" w:rsidRPr="003C6484" w14:paraId="712A0CBA"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658" w:type="dxa"/>
            <w:gridSpan w:val="2"/>
            <w:vMerge w:val="restart"/>
          </w:tcPr>
          <w:p w14:paraId="4575958F" w14:textId="77777777" w:rsidR="005B1A84" w:rsidRPr="006552AB" w:rsidRDefault="005B1A84" w:rsidP="00A5489F">
            <w:pPr>
              <w:spacing w:after="0" w:line="240" w:lineRule="auto"/>
              <w:jc w:val="center"/>
              <w:rPr>
                <w:rFonts w:ascii="Times New Roman" w:hAnsi="Times New Roman"/>
                <w:b/>
              </w:rPr>
            </w:pPr>
            <w:r w:rsidRPr="006552AB">
              <w:rPr>
                <w:rFonts w:ascii="Times New Roman" w:hAnsi="Times New Roman"/>
                <w:b/>
              </w:rPr>
              <w:t>DDG</w:t>
            </w:r>
          </w:p>
        </w:tc>
        <w:tc>
          <w:tcPr>
            <w:tcW w:w="2608" w:type="dxa"/>
            <w:gridSpan w:val="2"/>
          </w:tcPr>
          <w:p w14:paraId="4AF76EC8" w14:textId="77777777" w:rsidR="005B1A84" w:rsidRPr="006552AB" w:rsidRDefault="005B1A84" w:rsidP="00A5489F">
            <w:pPr>
              <w:spacing w:after="0" w:line="240" w:lineRule="auto"/>
              <w:rPr>
                <w:rFonts w:ascii="Times New Roman" w:hAnsi="Times New Roman"/>
              </w:rPr>
            </w:pPr>
          </w:p>
        </w:tc>
        <w:tc>
          <w:tcPr>
            <w:tcW w:w="5089" w:type="dxa"/>
          </w:tcPr>
          <w:p w14:paraId="1161D4B6"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Видимость в колодце ограничена</w:t>
            </w:r>
          </w:p>
        </w:tc>
      </w:tr>
      <w:tr w:rsidR="005B1A84" w:rsidRPr="003C6484" w14:paraId="143D803C" w14:textId="77777777" w:rsidTr="000665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622"/>
        </w:trPr>
        <w:tc>
          <w:tcPr>
            <w:tcW w:w="1658" w:type="dxa"/>
            <w:gridSpan w:val="2"/>
            <w:vMerge/>
          </w:tcPr>
          <w:p w14:paraId="753727C4" w14:textId="77777777" w:rsidR="005B1A84" w:rsidRPr="006552AB" w:rsidRDefault="005B1A84" w:rsidP="00A5489F">
            <w:pPr>
              <w:spacing w:after="0" w:line="240" w:lineRule="auto"/>
              <w:rPr>
                <w:rFonts w:ascii="Times New Roman" w:hAnsi="Times New Roman"/>
                <w:b/>
              </w:rPr>
            </w:pPr>
          </w:p>
        </w:tc>
        <w:tc>
          <w:tcPr>
            <w:tcW w:w="2608" w:type="dxa"/>
            <w:gridSpan w:val="2"/>
          </w:tcPr>
          <w:p w14:paraId="5FFD6F21"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Характеристика</w:t>
            </w:r>
          </w:p>
        </w:tc>
        <w:tc>
          <w:tcPr>
            <w:tcW w:w="5089" w:type="dxa"/>
          </w:tcPr>
          <w:p w14:paraId="189D389B"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Причины:</w:t>
            </w:r>
          </w:p>
          <w:p w14:paraId="62915033"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камера в воде (А);</w:t>
            </w:r>
          </w:p>
          <w:p w14:paraId="7BBE8FB6"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заиливание (В);</w:t>
            </w:r>
          </w:p>
          <w:p w14:paraId="589C3B7E"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парит (С);</w:t>
            </w:r>
          </w:p>
          <w:p w14:paraId="7CA32CB5" w14:textId="77777777" w:rsidR="005B1A84" w:rsidRPr="006552AB" w:rsidRDefault="005B1A84" w:rsidP="00A5489F">
            <w:pPr>
              <w:spacing w:after="0" w:line="240" w:lineRule="auto"/>
              <w:contextualSpacing/>
              <w:rPr>
                <w:rFonts w:ascii="Times New Roman" w:hAnsi="Times New Roman"/>
              </w:rPr>
            </w:pPr>
            <w:r w:rsidRPr="006552AB">
              <w:rPr>
                <w:rFonts w:ascii="Times New Roman" w:hAnsi="Times New Roman"/>
              </w:rPr>
              <w:t>- другая причина (Z).</w:t>
            </w:r>
          </w:p>
          <w:p w14:paraId="1AF71717" w14:textId="77777777" w:rsidR="005B1A84" w:rsidRPr="006552AB" w:rsidRDefault="005B1A84" w:rsidP="00A5489F">
            <w:pPr>
              <w:spacing w:after="0" w:line="240" w:lineRule="auto"/>
              <w:rPr>
                <w:rFonts w:ascii="Times New Roman" w:hAnsi="Times New Roman"/>
              </w:rPr>
            </w:pPr>
            <w:r w:rsidRPr="006552AB">
              <w:rPr>
                <w:rFonts w:ascii="Times New Roman" w:hAnsi="Times New Roman"/>
              </w:rPr>
              <w:t>Если указывается признак Z, то в примечании приводятся дополнительные пояснения</w:t>
            </w:r>
          </w:p>
        </w:tc>
      </w:tr>
    </w:tbl>
    <w:p w14:paraId="166D3E17" w14:textId="77777777" w:rsidR="005B1A84" w:rsidRDefault="005B1A84" w:rsidP="005B1A84">
      <w:pPr>
        <w:tabs>
          <w:tab w:val="left" w:pos="1134"/>
        </w:tabs>
        <w:ind w:firstLine="709"/>
        <w:jc w:val="both"/>
        <w:rPr>
          <w:rFonts w:ascii="Times New Roman" w:hAnsi="Times New Roman"/>
          <w:b/>
          <w:sz w:val="24"/>
          <w:szCs w:val="24"/>
        </w:rPr>
      </w:pPr>
    </w:p>
    <w:p w14:paraId="5933A623" w14:textId="77777777" w:rsidR="005B1A84" w:rsidRDefault="005B1A84" w:rsidP="005B1A84">
      <w:pPr>
        <w:tabs>
          <w:tab w:val="left" w:pos="1134"/>
        </w:tabs>
        <w:ind w:firstLine="709"/>
        <w:jc w:val="both"/>
        <w:rPr>
          <w:rFonts w:ascii="Times New Roman" w:hAnsi="Times New Roman"/>
          <w:b/>
          <w:sz w:val="24"/>
          <w:szCs w:val="24"/>
        </w:rPr>
      </w:pPr>
    </w:p>
    <w:p w14:paraId="2D7974A4" w14:textId="77777777" w:rsidR="005B1A84" w:rsidRDefault="005B1A84" w:rsidP="005B1A84">
      <w:pPr>
        <w:tabs>
          <w:tab w:val="left" w:pos="1134"/>
        </w:tabs>
        <w:ind w:firstLine="709"/>
        <w:jc w:val="both"/>
        <w:rPr>
          <w:rFonts w:ascii="Times New Roman" w:hAnsi="Times New Roman"/>
          <w:b/>
          <w:sz w:val="24"/>
          <w:szCs w:val="24"/>
        </w:rPr>
      </w:pPr>
    </w:p>
    <w:p w14:paraId="277C8EF2" w14:textId="77777777" w:rsidR="005B1A84" w:rsidRDefault="005B1A84" w:rsidP="005B1A84">
      <w:pPr>
        <w:tabs>
          <w:tab w:val="left" w:pos="1134"/>
        </w:tabs>
        <w:ind w:firstLine="709"/>
        <w:jc w:val="both"/>
        <w:rPr>
          <w:rFonts w:ascii="Times New Roman" w:hAnsi="Times New Roman"/>
          <w:b/>
          <w:sz w:val="24"/>
          <w:szCs w:val="24"/>
        </w:rPr>
      </w:pPr>
      <w:r>
        <w:rPr>
          <w:rFonts w:ascii="Times New Roman" w:hAnsi="Times New Roman"/>
          <w:b/>
          <w:sz w:val="24"/>
          <w:szCs w:val="24"/>
        </w:rPr>
        <w:br w:type="page"/>
      </w:r>
    </w:p>
    <w:p w14:paraId="7084ABCF" w14:textId="77777777" w:rsidR="005B1A84" w:rsidRDefault="005B1A84" w:rsidP="005B1A84">
      <w:pPr>
        <w:pStyle w:val="af0"/>
        <w:jc w:val="center"/>
        <w:rPr>
          <w:rFonts w:ascii="Times New Roman" w:hAnsi="Times New Roman"/>
          <w:b/>
          <w:bCs/>
          <w:sz w:val="24"/>
          <w:szCs w:val="24"/>
        </w:rPr>
      </w:pPr>
      <w:r w:rsidRPr="006242D6">
        <w:rPr>
          <w:rFonts w:ascii="Times New Roman" w:hAnsi="Times New Roman"/>
          <w:b/>
          <w:bCs/>
          <w:sz w:val="24"/>
          <w:szCs w:val="24"/>
        </w:rPr>
        <w:lastRenderedPageBreak/>
        <w:t>Приложение И</w:t>
      </w:r>
    </w:p>
    <w:p w14:paraId="2CC0127F" w14:textId="77777777" w:rsidR="005B1A84" w:rsidRPr="006242D6" w:rsidRDefault="005B1A84" w:rsidP="005B1A84">
      <w:pPr>
        <w:pStyle w:val="af0"/>
        <w:jc w:val="center"/>
        <w:rPr>
          <w:rFonts w:ascii="Times New Roman" w:hAnsi="Times New Roman"/>
          <w:b/>
          <w:bCs/>
          <w:sz w:val="24"/>
          <w:szCs w:val="24"/>
        </w:rPr>
      </w:pPr>
    </w:p>
    <w:p w14:paraId="5F9253FF" w14:textId="77777777" w:rsidR="005B1A84" w:rsidRPr="006242D6" w:rsidRDefault="005B1A84" w:rsidP="005B1A84">
      <w:pPr>
        <w:pStyle w:val="af0"/>
        <w:jc w:val="center"/>
        <w:rPr>
          <w:rFonts w:ascii="Times New Roman" w:hAnsi="Times New Roman"/>
          <w:b/>
          <w:bCs/>
          <w:sz w:val="24"/>
          <w:szCs w:val="24"/>
        </w:rPr>
      </w:pPr>
      <w:r w:rsidRPr="006242D6">
        <w:rPr>
          <w:rFonts w:ascii="Times New Roman" w:hAnsi="Times New Roman"/>
          <w:b/>
          <w:bCs/>
          <w:sz w:val="24"/>
          <w:szCs w:val="24"/>
        </w:rPr>
        <w:t>Влияние повреждений трубопроводов, колодцев и условий эксплуатации</w:t>
      </w:r>
    </w:p>
    <w:p w14:paraId="0BAD50E1" w14:textId="77777777" w:rsidR="005B1A84" w:rsidRPr="006242D6" w:rsidRDefault="005B1A84" w:rsidP="005B1A84">
      <w:pPr>
        <w:pStyle w:val="af0"/>
        <w:jc w:val="center"/>
        <w:rPr>
          <w:rFonts w:ascii="Times New Roman" w:hAnsi="Times New Roman"/>
          <w:b/>
          <w:bCs/>
          <w:sz w:val="24"/>
          <w:szCs w:val="24"/>
        </w:rPr>
      </w:pPr>
      <w:r w:rsidRPr="006242D6">
        <w:rPr>
          <w:rFonts w:ascii="Times New Roman" w:hAnsi="Times New Roman"/>
          <w:b/>
          <w:bCs/>
          <w:sz w:val="24"/>
          <w:szCs w:val="24"/>
        </w:rPr>
        <w:t>на основные характеристики системы водоотведения</w:t>
      </w:r>
    </w:p>
    <w:p w14:paraId="13048927" w14:textId="77777777" w:rsidR="005B1A84" w:rsidRPr="00BF5354" w:rsidRDefault="005B1A84" w:rsidP="005B1A84">
      <w:pPr>
        <w:pStyle w:val="af0"/>
        <w:jc w:val="both"/>
        <w:rPr>
          <w:rFonts w:ascii="Times New Roman" w:hAnsi="Times New Roman"/>
          <w:sz w:val="24"/>
          <w:szCs w:val="24"/>
        </w:rPr>
      </w:pPr>
    </w:p>
    <w:tbl>
      <w:tblPr>
        <w:tblStyle w:val="100"/>
        <w:tblW w:w="9940" w:type="dxa"/>
        <w:tblLayout w:type="fixed"/>
        <w:tblLook w:val="04A0" w:firstRow="1" w:lastRow="0" w:firstColumn="1" w:lastColumn="0" w:noHBand="0" w:noVBand="1"/>
      </w:tblPr>
      <w:tblGrid>
        <w:gridCol w:w="1241"/>
        <w:gridCol w:w="1050"/>
        <w:gridCol w:w="1220"/>
        <w:gridCol w:w="472"/>
        <w:gridCol w:w="553"/>
        <w:gridCol w:w="566"/>
        <w:gridCol w:w="1135"/>
        <w:gridCol w:w="1417"/>
        <w:gridCol w:w="992"/>
        <w:gridCol w:w="425"/>
        <w:gridCol w:w="425"/>
        <w:gridCol w:w="427"/>
        <w:gridCol w:w="17"/>
      </w:tblGrid>
      <w:tr w:rsidR="005B1A84" w:rsidRPr="00BF5354" w14:paraId="3382D5B9" w14:textId="77777777" w:rsidTr="00066538">
        <w:tc>
          <w:tcPr>
            <w:tcW w:w="9940" w:type="dxa"/>
            <w:gridSpan w:val="13"/>
            <w:tcBorders>
              <w:top w:val="nil"/>
              <w:left w:val="nil"/>
              <w:bottom w:val="nil"/>
              <w:right w:val="nil"/>
            </w:tcBorders>
          </w:tcPr>
          <w:p w14:paraId="300E6699" w14:textId="77777777" w:rsidR="005B1A84" w:rsidRPr="00BF5354" w:rsidRDefault="005B1A84" w:rsidP="00066538">
            <w:pPr>
              <w:pStyle w:val="af0"/>
              <w:ind w:left="2303" w:hanging="2303"/>
              <w:jc w:val="both"/>
              <w:rPr>
                <w:rFonts w:ascii="Times New Roman" w:hAnsi="Times New Roman"/>
                <w:sz w:val="24"/>
                <w:szCs w:val="24"/>
              </w:rPr>
            </w:pPr>
            <w:r w:rsidRPr="00BF5354">
              <w:rPr>
                <w:rFonts w:ascii="Times New Roman" w:hAnsi="Times New Roman"/>
                <w:spacing w:val="40"/>
                <w:sz w:val="24"/>
                <w:szCs w:val="24"/>
              </w:rPr>
              <w:t xml:space="preserve">Таблица </w:t>
            </w:r>
            <w:r w:rsidRPr="00BF5354">
              <w:rPr>
                <w:rFonts w:ascii="Times New Roman" w:hAnsi="Times New Roman"/>
                <w:sz w:val="24"/>
                <w:szCs w:val="24"/>
              </w:rPr>
              <w:t xml:space="preserve">И.1 – </w:t>
            </w:r>
            <w:r w:rsidRPr="00BF5354">
              <w:rPr>
                <w:rFonts w:ascii="Times New Roman" w:hAnsi="Times New Roman"/>
                <w:b/>
                <w:bCs/>
                <w:sz w:val="24"/>
                <w:szCs w:val="24"/>
              </w:rPr>
              <w:t>Влияние повреждений трубопроводов и каналов на основные характеристики системы водоотведения</w:t>
            </w:r>
          </w:p>
        </w:tc>
      </w:tr>
      <w:tr w:rsidR="005B1A84" w:rsidRPr="00BF5354" w14:paraId="21CC76B3" w14:textId="77777777" w:rsidTr="00066538">
        <w:trPr>
          <w:gridAfter w:val="1"/>
          <w:wAfter w:w="17" w:type="dxa"/>
        </w:trPr>
        <w:tc>
          <w:tcPr>
            <w:tcW w:w="1241" w:type="dxa"/>
            <w:vMerge w:val="restart"/>
            <w:tcBorders>
              <w:top w:val="single" w:sz="4" w:space="0" w:color="auto"/>
            </w:tcBorders>
            <w:vAlign w:val="center"/>
          </w:tcPr>
          <w:p w14:paraId="3D4DE164" w14:textId="77777777" w:rsidR="005B1A84" w:rsidRPr="00BF5354" w:rsidRDefault="005B1A84" w:rsidP="00066538">
            <w:pPr>
              <w:pStyle w:val="af0"/>
              <w:jc w:val="center"/>
              <w:rPr>
                <w:rFonts w:ascii="Times New Roman" w:hAnsi="Times New Roman"/>
              </w:rPr>
            </w:pPr>
            <w:r w:rsidRPr="00BF5354">
              <w:rPr>
                <w:rFonts w:ascii="Times New Roman" w:hAnsi="Times New Roman"/>
              </w:rPr>
              <w:t>Главный код</w:t>
            </w:r>
          </w:p>
        </w:tc>
        <w:tc>
          <w:tcPr>
            <w:tcW w:w="2270" w:type="dxa"/>
            <w:gridSpan w:val="2"/>
            <w:tcBorders>
              <w:top w:val="single" w:sz="4" w:space="0" w:color="auto"/>
            </w:tcBorders>
            <w:vAlign w:val="center"/>
          </w:tcPr>
          <w:p w14:paraId="6FCC823B" w14:textId="77777777" w:rsidR="005B1A84" w:rsidRPr="00BF5354" w:rsidRDefault="005B1A84" w:rsidP="00066538">
            <w:pPr>
              <w:pStyle w:val="af0"/>
              <w:jc w:val="center"/>
              <w:rPr>
                <w:rFonts w:ascii="Times New Roman" w:hAnsi="Times New Roman"/>
              </w:rPr>
            </w:pPr>
            <w:r w:rsidRPr="00BF5354">
              <w:rPr>
                <w:rFonts w:ascii="Times New Roman" w:hAnsi="Times New Roman"/>
              </w:rPr>
              <w:t>Характеристика</w:t>
            </w:r>
          </w:p>
        </w:tc>
        <w:tc>
          <w:tcPr>
            <w:tcW w:w="1591" w:type="dxa"/>
            <w:gridSpan w:val="3"/>
            <w:tcBorders>
              <w:top w:val="single" w:sz="4" w:space="0" w:color="auto"/>
              <w:right w:val="double" w:sz="4" w:space="0" w:color="auto"/>
            </w:tcBorders>
            <w:vAlign w:val="center"/>
          </w:tcPr>
          <w:p w14:paraId="13AD0786" w14:textId="77777777" w:rsidR="005B1A84" w:rsidRPr="00BF5354" w:rsidRDefault="005B1A84" w:rsidP="00066538">
            <w:pPr>
              <w:pStyle w:val="af0"/>
              <w:jc w:val="center"/>
              <w:rPr>
                <w:rFonts w:ascii="Times New Roman" w:hAnsi="Times New Roman"/>
              </w:rPr>
            </w:pPr>
            <w:r w:rsidRPr="00BF5354">
              <w:rPr>
                <w:rFonts w:ascii="Times New Roman" w:hAnsi="Times New Roman"/>
              </w:rPr>
              <w:t>Критерий оценки</w:t>
            </w:r>
          </w:p>
        </w:tc>
        <w:tc>
          <w:tcPr>
            <w:tcW w:w="1135" w:type="dxa"/>
            <w:vMerge w:val="restart"/>
            <w:tcBorders>
              <w:top w:val="single" w:sz="4" w:space="0" w:color="auto"/>
              <w:left w:val="double" w:sz="4" w:space="0" w:color="auto"/>
            </w:tcBorders>
            <w:vAlign w:val="center"/>
          </w:tcPr>
          <w:p w14:paraId="70065D58" w14:textId="77777777" w:rsidR="005B1A84" w:rsidRPr="00BF5354" w:rsidRDefault="005B1A84" w:rsidP="00066538">
            <w:pPr>
              <w:pStyle w:val="af0"/>
              <w:jc w:val="center"/>
              <w:rPr>
                <w:rFonts w:ascii="Times New Roman" w:hAnsi="Times New Roman"/>
              </w:rPr>
            </w:pPr>
            <w:r w:rsidRPr="00BF5354">
              <w:rPr>
                <w:rFonts w:ascii="Times New Roman" w:hAnsi="Times New Roman"/>
              </w:rPr>
              <w:t>Главный код</w:t>
            </w:r>
          </w:p>
        </w:tc>
        <w:tc>
          <w:tcPr>
            <w:tcW w:w="2409" w:type="dxa"/>
            <w:gridSpan w:val="2"/>
            <w:vAlign w:val="center"/>
          </w:tcPr>
          <w:p w14:paraId="3F37E59D" w14:textId="77777777" w:rsidR="005B1A84" w:rsidRPr="00BF5354" w:rsidRDefault="005B1A84" w:rsidP="00066538">
            <w:pPr>
              <w:pStyle w:val="af0"/>
              <w:jc w:val="center"/>
              <w:rPr>
                <w:rFonts w:ascii="Times New Roman" w:hAnsi="Times New Roman"/>
              </w:rPr>
            </w:pPr>
            <w:r w:rsidRPr="00BF5354">
              <w:rPr>
                <w:rFonts w:ascii="Times New Roman" w:hAnsi="Times New Roman"/>
              </w:rPr>
              <w:t>Характеристика</w:t>
            </w:r>
          </w:p>
        </w:tc>
        <w:tc>
          <w:tcPr>
            <w:tcW w:w="1277" w:type="dxa"/>
            <w:gridSpan w:val="3"/>
            <w:vAlign w:val="center"/>
          </w:tcPr>
          <w:p w14:paraId="5E70A08F" w14:textId="77777777" w:rsidR="005B1A84" w:rsidRPr="00BF5354" w:rsidRDefault="005B1A84" w:rsidP="00066538">
            <w:pPr>
              <w:pStyle w:val="af0"/>
              <w:jc w:val="center"/>
              <w:rPr>
                <w:rFonts w:ascii="Times New Roman" w:hAnsi="Times New Roman"/>
              </w:rPr>
            </w:pPr>
            <w:r w:rsidRPr="00BF5354">
              <w:rPr>
                <w:rFonts w:ascii="Times New Roman" w:hAnsi="Times New Roman"/>
              </w:rPr>
              <w:t>Критерий оценки</w:t>
            </w:r>
          </w:p>
        </w:tc>
      </w:tr>
      <w:tr w:rsidR="005B1A84" w:rsidRPr="00BF5354" w14:paraId="3C6B9B68" w14:textId="77777777" w:rsidTr="00066538">
        <w:trPr>
          <w:gridAfter w:val="1"/>
          <w:wAfter w:w="17" w:type="dxa"/>
        </w:trPr>
        <w:tc>
          <w:tcPr>
            <w:tcW w:w="1241" w:type="dxa"/>
            <w:vMerge/>
            <w:tcBorders>
              <w:bottom w:val="single" w:sz="4" w:space="0" w:color="auto"/>
            </w:tcBorders>
          </w:tcPr>
          <w:p w14:paraId="3BF28852" w14:textId="77777777" w:rsidR="005B1A84" w:rsidRPr="00BF5354" w:rsidRDefault="005B1A84" w:rsidP="00066538">
            <w:pPr>
              <w:pStyle w:val="af0"/>
              <w:jc w:val="center"/>
              <w:rPr>
                <w:rFonts w:ascii="Times New Roman" w:hAnsi="Times New Roman"/>
              </w:rPr>
            </w:pPr>
          </w:p>
        </w:tc>
        <w:tc>
          <w:tcPr>
            <w:tcW w:w="1050" w:type="dxa"/>
            <w:tcBorders>
              <w:bottom w:val="single" w:sz="4" w:space="0" w:color="auto"/>
            </w:tcBorders>
            <w:vAlign w:val="center"/>
          </w:tcPr>
          <w:p w14:paraId="62647CB7" w14:textId="77777777" w:rsidR="005B1A84" w:rsidRPr="00BF5354" w:rsidRDefault="005B1A84" w:rsidP="00066538">
            <w:pPr>
              <w:pStyle w:val="af0"/>
              <w:jc w:val="center"/>
              <w:rPr>
                <w:rFonts w:ascii="Times New Roman" w:hAnsi="Times New Roman"/>
              </w:rPr>
            </w:pPr>
            <w:r w:rsidRPr="00BF5354">
              <w:rPr>
                <w:rFonts w:ascii="Times New Roman" w:hAnsi="Times New Roman"/>
              </w:rPr>
              <w:t>1</w:t>
            </w:r>
          </w:p>
        </w:tc>
        <w:tc>
          <w:tcPr>
            <w:tcW w:w="1220" w:type="dxa"/>
            <w:tcBorders>
              <w:bottom w:val="single" w:sz="4" w:space="0" w:color="auto"/>
            </w:tcBorders>
            <w:vAlign w:val="center"/>
          </w:tcPr>
          <w:p w14:paraId="44116AE5" w14:textId="77777777" w:rsidR="005B1A84" w:rsidRPr="00BF5354" w:rsidRDefault="005B1A84" w:rsidP="00066538">
            <w:pPr>
              <w:pStyle w:val="af0"/>
              <w:jc w:val="center"/>
              <w:rPr>
                <w:rFonts w:ascii="Times New Roman" w:hAnsi="Times New Roman"/>
              </w:rPr>
            </w:pPr>
            <w:r w:rsidRPr="00BF5354">
              <w:rPr>
                <w:rFonts w:ascii="Times New Roman" w:hAnsi="Times New Roman"/>
              </w:rPr>
              <w:t>2</w:t>
            </w:r>
          </w:p>
        </w:tc>
        <w:tc>
          <w:tcPr>
            <w:tcW w:w="472" w:type="dxa"/>
            <w:tcBorders>
              <w:bottom w:val="single" w:sz="4" w:space="0" w:color="auto"/>
            </w:tcBorders>
            <w:vAlign w:val="center"/>
          </w:tcPr>
          <w:p w14:paraId="6B3EBB0A" w14:textId="77777777" w:rsidR="005B1A84" w:rsidRPr="00BF5354" w:rsidRDefault="005B1A84" w:rsidP="00066538">
            <w:pPr>
              <w:pStyle w:val="af0"/>
              <w:jc w:val="center"/>
              <w:rPr>
                <w:rFonts w:ascii="Times New Roman" w:hAnsi="Times New Roman"/>
              </w:rPr>
            </w:pPr>
            <w:r w:rsidRPr="00BF5354">
              <w:rPr>
                <w:rFonts w:ascii="Times New Roman" w:hAnsi="Times New Roman"/>
              </w:rPr>
              <w:t>Г</w:t>
            </w:r>
          </w:p>
        </w:tc>
        <w:tc>
          <w:tcPr>
            <w:tcW w:w="553" w:type="dxa"/>
            <w:tcBorders>
              <w:bottom w:val="single" w:sz="4" w:space="0" w:color="auto"/>
            </w:tcBorders>
            <w:vAlign w:val="center"/>
          </w:tcPr>
          <w:p w14:paraId="609A6564" w14:textId="77777777" w:rsidR="005B1A84" w:rsidRPr="00BF5354" w:rsidRDefault="005B1A84" w:rsidP="00066538">
            <w:pPr>
              <w:pStyle w:val="af0"/>
              <w:jc w:val="center"/>
              <w:rPr>
                <w:rFonts w:ascii="Times New Roman" w:hAnsi="Times New Roman"/>
              </w:rPr>
            </w:pPr>
            <w:r w:rsidRPr="00BF5354">
              <w:rPr>
                <w:rFonts w:ascii="Times New Roman" w:hAnsi="Times New Roman"/>
              </w:rPr>
              <w:t>П</w:t>
            </w:r>
          </w:p>
        </w:tc>
        <w:tc>
          <w:tcPr>
            <w:tcW w:w="566" w:type="dxa"/>
            <w:tcBorders>
              <w:bottom w:val="single" w:sz="4" w:space="0" w:color="auto"/>
              <w:right w:val="double" w:sz="4" w:space="0" w:color="auto"/>
            </w:tcBorders>
            <w:vAlign w:val="center"/>
          </w:tcPr>
          <w:p w14:paraId="1E30A9C9" w14:textId="77777777" w:rsidR="005B1A84" w:rsidRPr="00BF5354" w:rsidRDefault="005B1A84" w:rsidP="00066538">
            <w:pPr>
              <w:pStyle w:val="af0"/>
              <w:jc w:val="center"/>
              <w:rPr>
                <w:rFonts w:ascii="Times New Roman" w:hAnsi="Times New Roman"/>
              </w:rPr>
            </w:pPr>
            <w:r w:rsidRPr="00BF5354">
              <w:rPr>
                <w:rFonts w:ascii="Times New Roman" w:hAnsi="Times New Roman"/>
              </w:rPr>
              <w:t>Ф</w:t>
            </w:r>
          </w:p>
        </w:tc>
        <w:tc>
          <w:tcPr>
            <w:tcW w:w="1135" w:type="dxa"/>
            <w:vMerge/>
            <w:tcBorders>
              <w:left w:val="double" w:sz="4" w:space="0" w:color="auto"/>
              <w:bottom w:val="single" w:sz="4" w:space="0" w:color="auto"/>
            </w:tcBorders>
          </w:tcPr>
          <w:p w14:paraId="4BEE528B" w14:textId="77777777" w:rsidR="005B1A84" w:rsidRPr="00BF5354" w:rsidRDefault="005B1A84" w:rsidP="00066538">
            <w:pPr>
              <w:pStyle w:val="af0"/>
              <w:jc w:val="center"/>
              <w:rPr>
                <w:rFonts w:ascii="Times New Roman" w:hAnsi="Times New Roman"/>
              </w:rPr>
            </w:pPr>
          </w:p>
        </w:tc>
        <w:tc>
          <w:tcPr>
            <w:tcW w:w="1417" w:type="dxa"/>
            <w:tcBorders>
              <w:bottom w:val="single" w:sz="4" w:space="0" w:color="auto"/>
            </w:tcBorders>
            <w:vAlign w:val="center"/>
          </w:tcPr>
          <w:p w14:paraId="10E18620" w14:textId="77777777" w:rsidR="005B1A84" w:rsidRPr="00BF5354" w:rsidRDefault="005B1A84" w:rsidP="00066538">
            <w:pPr>
              <w:pStyle w:val="af0"/>
              <w:jc w:val="center"/>
              <w:rPr>
                <w:rFonts w:ascii="Times New Roman" w:hAnsi="Times New Roman"/>
              </w:rPr>
            </w:pPr>
            <w:r w:rsidRPr="00BF5354">
              <w:rPr>
                <w:rFonts w:ascii="Times New Roman" w:hAnsi="Times New Roman"/>
              </w:rPr>
              <w:t>1</w:t>
            </w:r>
          </w:p>
        </w:tc>
        <w:tc>
          <w:tcPr>
            <w:tcW w:w="992" w:type="dxa"/>
            <w:tcBorders>
              <w:bottom w:val="single" w:sz="4" w:space="0" w:color="auto"/>
            </w:tcBorders>
            <w:vAlign w:val="center"/>
          </w:tcPr>
          <w:p w14:paraId="36E3351E" w14:textId="77777777" w:rsidR="005B1A84" w:rsidRPr="00BF5354" w:rsidRDefault="005B1A84" w:rsidP="00066538">
            <w:pPr>
              <w:pStyle w:val="af0"/>
              <w:jc w:val="center"/>
              <w:rPr>
                <w:rFonts w:ascii="Times New Roman" w:hAnsi="Times New Roman"/>
              </w:rPr>
            </w:pPr>
            <w:r w:rsidRPr="00BF5354">
              <w:rPr>
                <w:rFonts w:ascii="Times New Roman" w:hAnsi="Times New Roman"/>
              </w:rPr>
              <w:t>2</w:t>
            </w:r>
          </w:p>
        </w:tc>
        <w:tc>
          <w:tcPr>
            <w:tcW w:w="425" w:type="dxa"/>
            <w:tcBorders>
              <w:bottom w:val="single" w:sz="4" w:space="0" w:color="auto"/>
            </w:tcBorders>
            <w:vAlign w:val="center"/>
          </w:tcPr>
          <w:p w14:paraId="4579A247" w14:textId="77777777" w:rsidR="005B1A84" w:rsidRPr="00BF5354" w:rsidRDefault="005B1A84" w:rsidP="00066538">
            <w:pPr>
              <w:pStyle w:val="af0"/>
              <w:jc w:val="center"/>
              <w:rPr>
                <w:rFonts w:ascii="Times New Roman" w:hAnsi="Times New Roman"/>
              </w:rPr>
            </w:pPr>
            <w:r w:rsidRPr="00BF5354">
              <w:rPr>
                <w:rFonts w:ascii="Times New Roman" w:hAnsi="Times New Roman"/>
              </w:rPr>
              <w:t>Г</w:t>
            </w:r>
          </w:p>
        </w:tc>
        <w:tc>
          <w:tcPr>
            <w:tcW w:w="425" w:type="dxa"/>
            <w:tcBorders>
              <w:bottom w:val="single" w:sz="4" w:space="0" w:color="auto"/>
            </w:tcBorders>
            <w:vAlign w:val="center"/>
          </w:tcPr>
          <w:p w14:paraId="66536A96" w14:textId="77777777" w:rsidR="005B1A84" w:rsidRPr="00BF5354" w:rsidRDefault="005B1A84" w:rsidP="00066538">
            <w:pPr>
              <w:pStyle w:val="af0"/>
              <w:jc w:val="center"/>
              <w:rPr>
                <w:rFonts w:ascii="Times New Roman" w:hAnsi="Times New Roman"/>
              </w:rPr>
            </w:pPr>
            <w:r w:rsidRPr="00BF5354">
              <w:rPr>
                <w:rFonts w:ascii="Times New Roman" w:hAnsi="Times New Roman"/>
              </w:rPr>
              <w:t>П</w:t>
            </w:r>
          </w:p>
        </w:tc>
        <w:tc>
          <w:tcPr>
            <w:tcW w:w="427" w:type="dxa"/>
            <w:tcBorders>
              <w:bottom w:val="single" w:sz="4" w:space="0" w:color="auto"/>
            </w:tcBorders>
            <w:vAlign w:val="center"/>
          </w:tcPr>
          <w:p w14:paraId="292CF2CE" w14:textId="77777777" w:rsidR="005B1A84" w:rsidRPr="00BF5354" w:rsidRDefault="005B1A84" w:rsidP="00066538">
            <w:pPr>
              <w:pStyle w:val="af0"/>
              <w:jc w:val="center"/>
              <w:rPr>
                <w:rFonts w:ascii="Times New Roman" w:hAnsi="Times New Roman"/>
              </w:rPr>
            </w:pPr>
            <w:r w:rsidRPr="00BF5354">
              <w:rPr>
                <w:rFonts w:ascii="Times New Roman" w:hAnsi="Times New Roman"/>
              </w:rPr>
              <w:t>Ф</w:t>
            </w:r>
          </w:p>
        </w:tc>
      </w:tr>
      <w:tr w:rsidR="005B1A84" w:rsidRPr="00BF5354" w14:paraId="12D593CD" w14:textId="77777777" w:rsidTr="00066538">
        <w:trPr>
          <w:gridAfter w:val="1"/>
          <w:wAfter w:w="17" w:type="dxa"/>
        </w:trPr>
        <w:tc>
          <w:tcPr>
            <w:tcW w:w="1241" w:type="dxa"/>
            <w:tcBorders>
              <w:top w:val="single" w:sz="4" w:space="0" w:color="auto"/>
            </w:tcBorders>
          </w:tcPr>
          <w:p w14:paraId="0735C511" w14:textId="77777777" w:rsidR="005B1A84" w:rsidRPr="00BF5354" w:rsidRDefault="005B1A84" w:rsidP="00066538">
            <w:pPr>
              <w:pStyle w:val="af0"/>
              <w:jc w:val="center"/>
              <w:rPr>
                <w:rFonts w:ascii="Times New Roman" w:hAnsi="Times New Roman"/>
              </w:rPr>
            </w:pPr>
            <w:r w:rsidRPr="00BF5354">
              <w:rPr>
                <w:rFonts w:ascii="Times New Roman" w:hAnsi="Times New Roman"/>
              </w:rPr>
              <w:t>ВАА</w:t>
            </w:r>
          </w:p>
        </w:tc>
        <w:tc>
          <w:tcPr>
            <w:tcW w:w="1050" w:type="dxa"/>
            <w:tcBorders>
              <w:top w:val="single" w:sz="4" w:space="0" w:color="auto"/>
            </w:tcBorders>
          </w:tcPr>
          <w:p w14:paraId="34D5E050" w14:textId="77777777" w:rsidR="005B1A84" w:rsidRPr="00BF5354" w:rsidRDefault="005B1A84" w:rsidP="00066538">
            <w:pPr>
              <w:pStyle w:val="af0"/>
              <w:jc w:val="center"/>
              <w:rPr>
                <w:rFonts w:ascii="Times New Roman" w:hAnsi="Times New Roman"/>
              </w:rPr>
            </w:pPr>
            <w:r w:rsidRPr="00BF5354">
              <w:rPr>
                <w:rFonts w:ascii="Times New Roman" w:hAnsi="Times New Roman"/>
              </w:rPr>
              <w:t>А,В</w:t>
            </w:r>
          </w:p>
        </w:tc>
        <w:tc>
          <w:tcPr>
            <w:tcW w:w="1220" w:type="dxa"/>
            <w:tcBorders>
              <w:top w:val="single" w:sz="4" w:space="0" w:color="auto"/>
            </w:tcBorders>
          </w:tcPr>
          <w:p w14:paraId="0C0B2D5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Borders>
              <w:top w:val="single" w:sz="4" w:space="0" w:color="auto"/>
            </w:tcBorders>
          </w:tcPr>
          <w:p w14:paraId="23D61E2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Borders>
              <w:top w:val="single" w:sz="4" w:space="0" w:color="auto"/>
            </w:tcBorders>
          </w:tcPr>
          <w:p w14:paraId="684F413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top w:val="single" w:sz="4" w:space="0" w:color="auto"/>
              <w:right w:val="double" w:sz="4" w:space="0" w:color="auto"/>
            </w:tcBorders>
          </w:tcPr>
          <w:p w14:paraId="4386AC28"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top w:val="single" w:sz="4" w:space="0" w:color="auto"/>
              <w:left w:val="double" w:sz="4" w:space="0" w:color="auto"/>
            </w:tcBorders>
          </w:tcPr>
          <w:p w14:paraId="2087630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BAK</w:t>
            </w:r>
          </w:p>
        </w:tc>
        <w:tc>
          <w:tcPr>
            <w:tcW w:w="1417" w:type="dxa"/>
            <w:tcBorders>
              <w:top w:val="single" w:sz="4" w:space="0" w:color="auto"/>
            </w:tcBorders>
          </w:tcPr>
          <w:p w14:paraId="04EFF8D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B,I,J,M,N</w:t>
            </w:r>
          </w:p>
        </w:tc>
        <w:tc>
          <w:tcPr>
            <w:tcW w:w="992" w:type="dxa"/>
            <w:tcBorders>
              <w:top w:val="single" w:sz="4" w:space="0" w:color="auto"/>
            </w:tcBorders>
          </w:tcPr>
          <w:p w14:paraId="052A010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Borders>
              <w:top w:val="single" w:sz="4" w:space="0" w:color="auto"/>
            </w:tcBorders>
          </w:tcPr>
          <w:p w14:paraId="3776813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Borders>
              <w:top w:val="single" w:sz="4" w:space="0" w:color="auto"/>
            </w:tcBorders>
          </w:tcPr>
          <w:p w14:paraId="58474D9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Borders>
              <w:top w:val="single" w:sz="4" w:space="0" w:color="auto"/>
            </w:tcBorders>
          </w:tcPr>
          <w:p w14:paraId="42780E9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7343885F" w14:textId="77777777" w:rsidTr="00066538">
        <w:trPr>
          <w:gridAfter w:val="1"/>
          <w:wAfter w:w="17" w:type="dxa"/>
        </w:trPr>
        <w:tc>
          <w:tcPr>
            <w:tcW w:w="1241" w:type="dxa"/>
          </w:tcPr>
          <w:p w14:paraId="2693CF21" w14:textId="77777777" w:rsidR="005B1A84" w:rsidRPr="00BF5354" w:rsidRDefault="005B1A84" w:rsidP="00066538">
            <w:pPr>
              <w:pStyle w:val="af0"/>
              <w:jc w:val="center"/>
              <w:rPr>
                <w:rFonts w:ascii="Times New Roman" w:hAnsi="Times New Roman"/>
              </w:rPr>
            </w:pPr>
            <w:r w:rsidRPr="00BF5354">
              <w:rPr>
                <w:rFonts w:ascii="Times New Roman" w:hAnsi="Times New Roman"/>
              </w:rPr>
              <w:t>ВАВ</w:t>
            </w:r>
          </w:p>
        </w:tc>
        <w:tc>
          <w:tcPr>
            <w:tcW w:w="1050" w:type="dxa"/>
          </w:tcPr>
          <w:p w14:paraId="0F7DEC8C" w14:textId="77777777" w:rsidR="005B1A84" w:rsidRPr="00BF5354" w:rsidRDefault="005B1A84" w:rsidP="00066538">
            <w:pPr>
              <w:pStyle w:val="af0"/>
              <w:jc w:val="center"/>
              <w:rPr>
                <w:rFonts w:ascii="Times New Roman" w:hAnsi="Times New Roman"/>
              </w:rPr>
            </w:pPr>
            <w:r w:rsidRPr="00BF5354">
              <w:rPr>
                <w:rFonts w:ascii="Times New Roman" w:hAnsi="Times New Roman"/>
              </w:rPr>
              <w:t>А</w:t>
            </w:r>
          </w:p>
        </w:tc>
        <w:tc>
          <w:tcPr>
            <w:tcW w:w="1220" w:type="dxa"/>
          </w:tcPr>
          <w:p w14:paraId="6CE87C3E" w14:textId="77777777" w:rsidR="005B1A84" w:rsidRPr="00BF5354" w:rsidRDefault="005B1A84" w:rsidP="00066538">
            <w:pPr>
              <w:pStyle w:val="af0"/>
              <w:jc w:val="center"/>
              <w:rPr>
                <w:rFonts w:ascii="Times New Roman" w:hAnsi="Times New Roman"/>
              </w:rPr>
            </w:pPr>
            <w:r w:rsidRPr="00BF5354">
              <w:rPr>
                <w:rFonts w:ascii="Times New Roman" w:hAnsi="Times New Roman"/>
              </w:rPr>
              <w:t>А</w:t>
            </w:r>
          </w:p>
        </w:tc>
        <w:tc>
          <w:tcPr>
            <w:tcW w:w="472" w:type="dxa"/>
          </w:tcPr>
          <w:p w14:paraId="2DF3380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66B86457"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right w:val="double" w:sz="4" w:space="0" w:color="auto"/>
            </w:tcBorders>
          </w:tcPr>
          <w:p w14:paraId="4AEE3F9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310B33FE"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BAK</w:t>
            </w:r>
          </w:p>
        </w:tc>
        <w:tc>
          <w:tcPr>
            <w:tcW w:w="1417" w:type="dxa"/>
          </w:tcPr>
          <w:p w14:paraId="15D6557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F</w:t>
            </w:r>
          </w:p>
        </w:tc>
        <w:tc>
          <w:tcPr>
            <w:tcW w:w="992" w:type="dxa"/>
          </w:tcPr>
          <w:p w14:paraId="5A9986E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4EDA23F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21A37E5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1832E338"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61A7D603" w14:textId="77777777" w:rsidTr="00066538">
        <w:trPr>
          <w:gridAfter w:val="1"/>
          <w:wAfter w:w="17" w:type="dxa"/>
        </w:trPr>
        <w:tc>
          <w:tcPr>
            <w:tcW w:w="1241" w:type="dxa"/>
          </w:tcPr>
          <w:p w14:paraId="00D3AB16" w14:textId="77777777" w:rsidR="005B1A84" w:rsidRPr="00BF5354" w:rsidRDefault="005B1A84" w:rsidP="00066538">
            <w:pPr>
              <w:pStyle w:val="af0"/>
              <w:jc w:val="center"/>
              <w:rPr>
                <w:rFonts w:ascii="Times New Roman" w:hAnsi="Times New Roman"/>
              </w:rPr>
            </w:pPr>
            <w:r w:rsidRPr="00BF5354">
              <w:rPr>
                <w:rFonts w:ascii="Times New Roman" w:hAnsi="Times New Roman"/>
              </w:rPr>
              <w:t>ВАВ</w:t>
            </w:r>
          </w:p>
        </w:tc>
        <w:tc>
          <w:tcPr>
            <w:tcW w:w="1050" w:type="dxa"/>
          </w:tcPr>
          <w:p w14:paraId="53572729" w14:textId="77777777" w:rsidR="005B1A84" w:rsidRPr="00BF5354" w:rsidRDefault="005B1A84" w:rsidP="00066538">
            <w:pPr>
              <w:pStyle w:val="af0"/>
              <w:jc w:val="center"/>
              <w:rPr>
                <w:rFonts w:ascii="Times New Roman" w:hAnsi="Times New Roman"/>
              </w:rPr>
            </w:pPr>
            <w:r w:rsidRPr="00BF5354">
              <w:rPr>
                <w:rFonts w:ascii="Times New Roman" w:hAnsi="Times New Roman"/>
              </w:rPr>
              <w:t>В,С</w:t>
            </w:r>
          </w:p>
        </w:tc>
        <w:tc>
          <w:tcPr>
            <w:tcW w:w="1220" w:type="dxa"/>
          </w:tcPr>
          <w:p w14:paraId="51862444" w14:textId="77777777" w:rsidR="005B1A84" w:rsidRPr="00BF5354" w:rsidRDefault="005B1A84" w:rsidP="00066538">
            <w:pPr>
              <w:pStyle w:val="af0"/>
              <w:jc w:val="center"/>
              <w:rPr>
                <w:rFonts w:ascii="Times New Roman" w:hAnsi="Times New Roman"/>
              </w:rPr>
            </w:pPr>
            <w:r w:rsidRPr="00BF5354">
              <w:rPr>
                <w:rFonts w:ascii="Times New Roman" w:hAnsi="Times New Roman"/>
              </w:rPr>
              <w:t>А,В,С,</w:t>
            </w:r>
            <w:r w:rsidRPr="00BF5354">
              <w:rPr>
                <w:rFonts w:ascii="Times New Roman" w:hAnsi="Times New Roman"/>
                <w:lang w:val="en-US"/>
              </w:rPr>
              <w:t>D</w:t>
            </w:r>
            <w:r w:rsidRPr="00BF5354">
              <w:rPr>
                <w:rFonts w:ascii="Times New Roman" w:hAnsi="Times New Roman"/>
              </w:rPr>
              <w:t>,</w:t>
            </w:r>
            <w:r w:rsidRPr="00BF5354">
              <w:rPr>
                <w:rFonts w:ascii="Times New Roman" w:hAnsi="Times New Roman"/>
                <w:lang w:val="en-US"/>
              </w:rPr>
              <w:t>E</w:t>
            </w:r>
          </w:p>
        </w:tc>
        <w:tc>
          <w:tcPr>
            <w:tcW w:w="472" w:type="dxa"/>
          </w:tcPr>
          <w:p w14:paraId="222A17E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43E2B7A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right w:val="double" w:sz="4" w:space="0" w:color="auto"/>
            </w:tcBorders>
          </w:tcPr>
          <w:p w14:paraId="6BAD56B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73E58A4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BAK</w:t>
            </w:r>
          </w:p>
        </w:tc>
        <w:tc>
          <w:tcPr>
            <w:tcW w:w="1417" w:type="dxa"/>
          </w:tcPr>
          <w:p w14:paraId="47F64B6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E</w:t>
            </w:r>
          </w:p>
        </w:tc>
        <w:tc>
          <w:tcPr>
            <w:tcW w:w="992" w:type="dxa"/>
          </w:tcPr>
          <w:p w14:paraId="4EB7ECF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010A6FD7"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08712FC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7941856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4F88268D" w14:textId="77777777" w:rsidTr="00066538">
        <w:trPr>
          <w:gridAfter w:val="1"/>
          <w:wAfter w:w="17" w:type="dxa"/>
        </w:trPr>
        <w:tc>
          <w:tcPr>
            <w:tcW w:w="1241" w:type="dxa"/>
          </w:tcPr>
          <w:p w14:paraId="7ECA109F" w14:textId="77777777" w:rsidR="005B1A84" w:rsidRPr="00BF5354" w:rsidRDefault="005B1A84" w:rsidP="00066538">
            <w:pPr>
              <w:pStyle w:val="af0"/>
              <w:jc w:val="center"/>
              <w:rPr>
                <w:rFonts w:ascii="Times New Roman" w:hAnsi="Times New Roman"/>
              </w:rPr>
            </w:pPr>
            <w:r w:rsidRPr="00BF5354">
              <w:rPr>
                <w:rFonts w:ascii="Times New Roman" w:hAnsi="Times New Roman"/>
              </w:rPr>
              <w:t>ВАС</w:t>
            </w:r>
          </w:p>
        </w:tc>
        <w:tc>
          <w:tcPr>
            <w:tcW w:w="1050" w:type="dxa"/>
          </w:tcPr>
          <w:p w14:paraId="28EC944E" w14:textId="77777777" w:rsidR="005B1A84" w:rsidRPr="00BF5354" w:rsidRDefault="005B1A84" w:rsidP="00066538">
            <w:pPr>
              <w:pStyle w:val="af0"/>
              <w:jc w:val="center"/>
              <w:rPr>
                <w:rFonts w:ascii="Times New Roman" w:hAnsi="Times New Roman"/>
              </w:rPr>
            </w:pPr>
            <w:r w:rsidRPr="00BF5354">
              <w:rPr>
                <w:rFonts w:ascii="Times New Roman" w:hAnsi="Times New Roman"/>
              </w:rPr>
              <w:t>А,С</w:t>
            </w:r>
          </w:p>
        </w:tc>
        <w:tc>
          <w:tcPr>
            <w:tcW w:w="1220" w:type="dxa"/>
          </w:tcPr>
          <w:p w14:paraId="1702479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4D80F16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66B9C0D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7F2758A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238033F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BAK</w:t>
            </w:r>
          </w:p>
        </w:tc>
        <w:tc>
          <w:tcPr>
            <w:tcW w:w="1417" w:type="dxa"/>
          </w:tcPr>
          <w:p w14:paraId="085660F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w:t>
            </w:r>
          </w:p>
        </w:tc>
        <w:tc>
          <w:tcPr>
            <w:tcW w:w="992" w:type="dxa"/>
          </w:tcPr>
          <w:p w14:paraId="74D30CE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C</w:t>
            </w:r>
          </w:p>
        </w:tc>
        <w:tc>
          <w:tcPr>
            <w:tcW w:w="425" w:type="dxa"/>
          </w:tcPr>
          <w:p w14:paraId="5FA372C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1C7638C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7E6DA60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4BA92B28" w14:textId="77777777" w:rsidTr="00066538">
        <w:trPr>
          <w:gridAfter w:val="1"/>
          <w:wAfter w:w="17" w:type="dxa"/>
        </w:trPr>
        <w:tc>
          <w:tcPr>
            <w:tcW w:w="1241" w:type="dxa"/>
          </w:tcPr>
          <w:p w14:paraId="353BC35E" w14:textId="77777777" w:rsidR="005B1A84" w:rsidRPr="00BF5354" w:rsidRDefault="005B1A84" w:rsidP="00066538">
            <w:pPr>
              <w:pStyle w:val="af0"/>
              <w:jc w:val="center"/>
              <w:rPr>
                <w:rFonts w:ascii="Times New Roman" w:hAnsi="Times New Roman"/>
              </w:rPr>
            </w:pPr>
            <w:r w:rsidRPr="00BF5354">
              <w:rPr>
                <w:rFonts w:ascii="Times New Roman" w:hAnsi="Times New Roman"/>
              </w:rPr>
              <w:t>ВАС</w:t>
            </w:r>
          </w:p>
        </w:tc>
        <w:tc>
          <w:tcPr>
            <w:tcW w:w="1050" w:type="dxa"/>
          </w:tcPr>
          <w:p w14:paraId="50C2C65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1220" w:type="dxa"/>
          </w:tcPr>
          <w:p w14:paraId="5B3ECAB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12F4D98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5648F4B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47E0FBE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1135" w:type="dxa"/>
            <w:tcBorders>
              <w:left w:val="double" w:sz="4" w:space="0" w:color="auto"/>
            </w:tcBorders>
          </w:tcPr>
          <w:p w14:paraId="1D2D9F1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BAK</w:t>
            </w:r>
          </w:p>
        </w:tc>
        <w:tc>
          <w:tcPr>
            <w:tcW w:w="1417" w:type="dxa"/>
          </w:tcPr>
          <w:p w14:paraId="7A3C458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L</w:t>
            </w:r>
          </w:p>
        </w:tc>
        <w:tc>
          <w:tcPr>
            <w:tcW w:w="992" w:type="dxa"/>
          </w:tcPr>
          <w:p w14:paraId="75457ED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06204D7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204765E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6E1C384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43FA8DBF" w14:textId="77777777" w:rsidTr="00066538">
        <w:trPr>
          <w:gridAfter w:val="1"/>
          <w:wAfter w:w="17" w:type="dxa"/>
        </w:trPr>
        <w:tc>
          <w:tcPr>
            <w:tcW w:w="1241" w:type="dxa"/>
          </w:tcPr>
          <w:p w14:paraId="33E96C2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BAD</w:t>
            </w:r>
          </w:p>
        </w:tc>
        <w:tc>
          <w:tcPr>
            <w:tcW w:w="1050" w:type="dxa"/>
          </w:tcPr>
          <w:p w14:paraId="1CE61C9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A,C,D</w:t>
            </w:r>
          </w:p>
        </w:tc>
        <w:tc>
          <w:tcPr>
            <w:tcW w:w="1220" w:type="dxa"/>
          </w:tcPr>
          <w:p w14:paraId="42E35DD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2794CA0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1217CAE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35D007F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08CF495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BAK</w:t>
            </w:r>
          </w:p>
        </w:tc>
        <w:tc>
          <w:tcPr>
            <w:tcW w:w="1417" w:type="dxa"/>
          </w:tcPr>
          <w:p w14:paraId="133DF6B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C,K</w:t>
            </w:r>
          </w:p>
        </w:tc>
        <w:tc>
          <w:tcPr>
            <w:tcW w:w="992" w:type="dxa"/>
          </w:tcPr>
          <w:p w14:paraId="4B2F597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28936C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150646E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2CDA0B9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3CE1E98B" w14:textId="77777777" w:rsidTr="00066538">
        <w:trPr>
          <w:gridAfter w:val="1"/>
          <w:wAfter w:w="17" w:type="dxa"/>
          <w:trHeight w:val="183"/>
        </w:trPr>
        <w:tc>
          <w:tcPr>
            <w:tcW w:w="1241" w:type="dxa"/>
          </w:tcPr>
          <w:p w14:paraId="7E1CAA9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BAD</w:t>
            </w:r>
          </w:p>
        </w:tc>
        <w:tc>
          <w:tcPr>
            <w:tcW w:w="1050" w:type="dxa"/>
          </w:tcPr>
          <w:p w14:paraId="2CC8F9E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1220" w:type="dxa"/>
          </w:tcPr>
          <w:p w14:paraId="35291D9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w:t>
            </w:r>
          </w:p>
        </w:tc>
        <w:tc>
          <w:tcPr>
            <w:tcW w:w="472" w:type="dxa"/>
          </w:tcPr>
          <w:p w14:paraId="0560120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51A1566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357CE43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134D002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BAK</w:t>
            </w:r>
          </w:p>
        </w:tc>
        <w:tc>
          <w:tcPr>
            <w:tcW w:w="1417" w:type="dxa"/>
          </w:tcPr>
          <w:p w14:paraId="0C0BCC0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Z</w:t>
            </w:r>
          </w:p>
        </w:tc>
        <w:tc>
          <w:tcPr>
            <w:tcW w:w="992" w:type="dxa"/>
          </w:tcPr>
          <w:p w14:paraId="3B9E3B8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405E528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D8FFBF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17C35D6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49E91FD1" w14:textId="77777777" w:rsidTr="00066538">
        <w:trPr>
          <w:gridAfter w:val="1"/>
          <w:wAfter w:w="17" w:type="dxa"/>
        </w:trPr>
        <w:tc>
          <w:tcPr>
            <w:tcW w:w="1241" w:type="dxa"/>
          </w:tcPr>
          <w:p w14:paraId="41C93FC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BAE</w:t>
            </w:r>
          </w:p>
        </w:tc>
        <w:tc>
          <w:tcPr>
            <w:tcW w:w="1050" w:type="dxa"/>
          </w:tcPr>
          <w:p w14:paraId="60A09DA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220" w:type="dxa"/>
          </w:tcPr>
          <w:p w14:paraId="0CCD83F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434B475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39FD5E9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48230D0A"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03B8235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BAL</w:t>
            </w:r>
          </w:p>
        </w:tc>
        <w:tc>
          <w:tcPr>
            <w:tcW w:w="1417" w:type="dxa"/>
          </w:tcPr>
          <w:p w14:paraId="4A30408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A,B,C,D,F,G</w:t>
            </w:r>
          </w:p>
        </w:tc>
        <w:tc>
          <w:tcPr>
            <w:tcW w:w="992" w:type="dxa"/>
          </w:tcPr>
          <w:p w14:paraId="3828744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w:t>
            </w:r>
          </w:p>
        </w:tc>
        <w:tc>
          <w:tcPr>
            <w:tcW w:w="425" w:type="dxa"/>
          </w:tcPr>
          <w:p w14:paraId="03019D9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0075C8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6574B8F9" w14:textId="77777777" w:rsidR="005B1A84" w:rsidRPr="00BF5354" w:rsidRDefault="005B1A84" w:rsidP="00066538">
            <w:pPr>
              <w:pStyle w:val="af0"/>
              <w:jc w:val="center"/>
              <w:rPr>
                <w:rFonts w:ascii="Times New Roman" w:hAnsi="Times New Roman"/>
              </w:rPr>
            </w:pPr>
          </w:p>
        </w:tc>
      </w:tr>
      <w:tr w:rsidR="005B1A84" w:rsidRPr="00BF5354" w14:paraId="294D562E" w14:textId="77777777" w:rsidTr="00066538">
        <w:trPr>
          <w:gridAfter w:val="1"/>
          <w:wAfter w:w="17" w:type="dxa"/>
        </w:trPr>
        <w:tc>
          <w:tcPr>
            <w:tcW w:w="1241" w:type="dxa"/>
          </w:tcPr>
          <w:p w14:paraId="0F767C5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BAF</w:t>
            </w:r>
          </w:p>
        </w:tc>
        <w:tc>
          <w:tcPr>
            <w:tcW w:w="1050" w:type="dxa"/>
          </w:tcPr>
          <w:p w14:paraId="4F8C6F7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A,C,D,E</w:t>
            </w:r>
          </w:p>
        </w:tc>
        <w:tc>
          <w:tcPr>
            <w:tcW w:w="1220" w:type="dxa"/>
          </w:tcPr>
          <w:p w14:paraId="599D16F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A,B,C,D,E</w:t>
            </w:r>
          </w:p>
        </w:tc>
        <w:tc>
          <w:tcPr>
            <w:tcW w:w="472" w:type="dxa"/>
          </w:tcPr>
          <w:p w14:paraId="7A873A2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30CDDE8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64DDBE8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29E2F55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BAL</w:t>
            </w:r>
          </w:p>
        </w:tc>
        <w:tc>
          <w:tcPr>
            <w:tcW w:w="1417" w:type="dxa"/>
          </w:tcPr>
          <w:p w14:paraId="02EB029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E</w:t>
            </w:r>
          </w:p>
        </w:tc>
        <w:tc>
          <w:tcPr>
            <w:tcW w:w="992" w:type="dxa"/>
          </w:tcPr>
          <w:p w14:paraId="0CCE471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w:t>
            </w:r>
          </w:p>
        </w:tc>
        <w:tc>
          <w:tcPr>
            <w:tcW w:w="425" w:type="dxa"/>
          </w:tcPr>
          <w:p w14:paraId="608A5C6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3708CA5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6746FC63" w14:textId="77777777" w:rsidR="005B1A84" w:rsidRPr="00BF5354" w:rsidRDefault="005B1A84" w:rsidP="00066538">
            <w:pPr>
              <w:pStyle w:val="af0"/>
              <w:jc w:val="center"/>
              <w:rPr>
                <w:rFonts w:ascii="Times New Roman" w:hAnsi="Times New Roman"/>
              </w:rPr>
            </w:pPr>
          </w:p>
        </w:tc>
      </w:tr>
      <w:tr w:rsidR="005B1A84" w:rsidRPr="00BF5354" w14:paraId="65931BA8" w14:textId="77777777" w:rsidTr="00066538">
        <w:trPr>
          <w:gridAfter w:val="1"/>
          <w:wAfter w:w="17" w:type="dxa"/>
        </w:trPr>
        <w:tc>
          <w:tcPr>
            <w:tcW w:w="1241" w:type="dxa"/>
          </w:tcPr>
          <w:p w14:paraId="16EFF1F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BAF</w:t>
            </w:r>
          </w:p>
        </w:tc>
        <w:tc>
          <w:tcPr>
            <w:tcW w:w="1050" w:type="dxa"/>
          </w:tcPr>
          <w:p w14:paraId="0E23312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1220" w:type="dxa"/>
          </w:tcPr>
          <w:p w14:paraId="77209DF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A,E</w:t>
            </w:r>
          </w:p>
        </w:tc>
        <w:tc>
          <w:tcPr>
            <w:tcW w:w="472" w:type="dxa"/>
          </w:tcPr>
          <w:p w14:paraId="395A25C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526799D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6B86559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1B8ED62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BAL</w:t>
            </w:r>
          </w:p>
        </w:tc>
        <w:tc>
          <w:tcPr>
            <w:tcW w:w="1417" w:type="dxa"/>
          </w:tcPr>
          <w:p w14:paraId="51B97A1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Z</w:t>
            </w:r>
          </w:p>
        </w:tc>
        <w:tc>
          <w:tcPr>
            <w:tcW w:w="992" w:type="dxa"/>
          </w:tcPr>
          <w:p w14:paraId="538DB6D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w:t>
            </w:r>
          </w:p>
        </w:tc>
        <w:tc>
          <w:tcPr>
            <w:tcW w:w="425" w:type="dxa"/>
          </w:tcPr>
          <w:p w14:paraId="7EAC6B4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79CC229"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13D1757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2B1E90FF" w14:textId="77777777" w:rsidTr="00066538">
        <w:trPr>
          <w:gridAfter w:val="1"/>
          <w:wAfter w:w="17" w:type="dxa"/>
        </w:trPr>
        <w:tc>
          <w:tcPr>
            <w:tcW w:w="1241" w:type="dxa"/>
          </w:tcPr>
          <w:p w14:paraId="5798F14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BAF</w:t>
            </w:r>
          </w:p>
        </w:tc>
        <w:tc>
          <w:tcPr>
            <w:tcW w:w="1050" w:type="dxa"/>
          </w:tcPr>
          <w:p w14:paraId="216DAE5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F,G,H</w:t>
            </w:r>
          </w:p>
        </w:tc>
        <w:tc>
          <w:tcPr>
            <w:tcW w:w="1220" w:type="dxa"/>
          </w:tcPr>
          <w:p w14:paraId="07C67FF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A,B,C,D,E</w:t>
            </w:r>
          </w:p>
        </w:tc>
        <w:tc>
          <w:tcPr>
            <w:tcW w:w="472" w:type="dxa"/>
          </w:tcPr>
          <w:p w14:paraId="65274B2B"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2F7B8BC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31AF603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300AD38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BAM</w:t>
            </w:r>
          </w:p>
        </w:tc>
        <w:tc>
          <w:tcPr>
            <w:tcW w:w="1417" w:type="dxa"/>
          </w:tcPr>
          <w:p w14:paraId="2A62C38E"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w:t>
            </w:r>
          </w:p>
        </w:tc>
        <w:tc>
          <w:tcPr>
            <w:tcW w:w="992" w:type="dxa"/>
          </w:tcPr>
          <w:p w14:paraId="29F4F7A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5CE809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4E26F08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46E71BB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457C280B" w14:textId="77777777" w:rsidTr="00066538">
        <w:trPr>
          <w:gridAfter w:val="1"/>
          <w:wAfter w:w="17" w:type="dxa"/>
        </w:trPr>
        <w:tc>
          <w:tcPr>
            <w:tcW w:w="1241" w:type="dxa"/>
          </w:tcPr>
          <w:p w14:paraId="4EAD60D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BAF</w:t>
            </w:r>
          </w:p>
        </w:tc>
        <w:tc>
          <w:tcPr>
            <w:tcW w:w="1050" w:type="dxa"/>
          </w:tcPr>
          <w:p w14:paraId="6C69595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J</w:t>
            </w:r>
          </w:p>
        </w:tc>
        <w:tc>
          <w:tcPr>
            <w:tcW w:w="1220" w:type="dxa"/>
          </w:tcPr>
          <w:p w14:paraId="2095701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B,C,D,E</w:t>
            </w:r>
          </w:p>
        </w:tc>
        <w:tc>
          <w:tcPr>
            <w:tcW w:w="472" w:type="dxa"/>
          </w:tcPr>
          <w:p w14:paraId="1FFAFF2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7B1B1CE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5A30004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7E86F56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BAN</w:t>
            </w:r>
          </w:p>
        </w:tc>
        <w:tc>
          <w:tcPr>
            <w:tcW w:w="1417" w:type="dxa"/>
          </w:tcPr>
          <w:p w14:paraId="1A81ACA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992" w:type="dxa"/>
          </w:tcPr>
          <w:p w14:paraId="7BC8CDD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618DAF2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1384994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60F8D7D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6C11158B" w14:textId="77777777" w:rsidTr="00066538">
        <w:trPr>
          <w:gridAfter w:val="1"/>
          <w:wAfter w:w="17" w:type="dxa"/>
        </w:trPr>
        <w:tc>
          <w:tcPr>
            <w:tcW w:w="1241" w:type="dxa"/>
          </w:tcPr>
          <w:p w14:paraId="471913E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BAF</w:t>
            </w:r>
          </w:p>
        </w:tc>
        <w:tc>
          <w:tcPr>
            <w:tcW w:w="1050" w:type="dxa"/>
          </w:tcPr>
          <w:p w14:paraId="281D399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K</w:t>
            </w:r>
          </w:p>
        </w:tc>
        <w:tc>
          <w:tcPr>
            <w:tcW w:w="1220" w:type="dxa"/>
          </w:tcPr>
          <w:p w14:paraId="04374A4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A,B,C,D,E</w:t>
            </w:r>
          </w:p>
        </w:tc>
        <w:tc>
          <w:tcPr>
            <w:tcW w:w="472" w:type="dxa"/>
          </w:tcPr>
          <w:p w14:paraId="582A036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5ED240D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right w:val="double" w:sz="4" w:space="0" w:color="auto"/>
            </w:tcBorders>
          </w:tcPr>
          <w:p w14:paraId="430D720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75DD850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BAO</w:t>
            </w:r>
          </w:p>
        </w:tc>
        <w:tc>
          <w:tcPr>
            <w:tcW w:w="1417" w:type="dxa"/>
          </w:tcPr>
          <w:p w14:paraId="4E449C9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992" w:type="dxa"/>
          </w:tcPr>
          <w:p w14:paraId="3937C78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2BEEB095"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EF9077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32A12B9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6DF80C8D" w14:textId="77777777" w:rsidTr="00066538">
        <w:trPr>
          <w:gridAfter w:val="1"/>
          <w:wAfter w:w="17" w:type="dxa"/>
        </w:trPr>
        <w:tc>
          <w:tcPr>
            <w:tcW w:w="1241" w:type="dxa"/>
          </w:tcPr>
          <w:p w14:paraId="6674545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BAF</w:t>
            </w:r>
          </w:p>
        </w:tc>
        <w:tc>
          <w:tcPr>
            <w:tcW w:w="1050" w:type="dxa"/>
          </w:tcPr>
          <w:p w14:paraId="17D4FF6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I,Z</w:t>
            </w:r>
          </w:p>
        </w:tc>
        <w:tc>
          <w:tcPr>
            <w:tcW w:w="1220" w:type="dxa"/>
          </w:tcPr>
          <w:p w14:paraId="6156CBD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A,B,C,D,E</w:t>
            </w:r>
          </w:p>
        </w:tc>
        <w:tc>
          <w:tcPr>
            <w:tcW w:w="472" w:type="dxa"/>
          </w:tcPr>
          <w:p w14:paraId="59D5C9A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79A5AC0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63C5C11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348D77E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BAP</w:t>
            </w:r>
          </w:p>
        </w:tc>
        <w:tc>
          <w:tcPr>
            <w:tcW w:w="1417" w:type="dxa"/>
          </w:tcPr>
          <w:p w14:paraId="323CDB7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992" w:type="dxa"/>
          </w:tcPr>
          <w:p w14:paraId="63BD21B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69C2C15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6F7F32D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7DCE49F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6F309E08" w14:textId="77777777" w:rsidTr="00066538">
        <w:trPr>
          <w:gridAfter w:val="1"/>
          <w:wAfter w:w="17" w:type="dxa"/>
        </w:trPr>
        <w:tc>
          <w:tcPr>
            <w:tcW w:w="1241" w:type="dxa"/>
          </w:tcPr>
          <w:p w14:paraId="6006614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BAG</w:t>
            </w:r>
          </w:p>
        </w:tc>
        <w:tc>
          <w:tcPr>
            <w:tcW w:w="1050" w:type="dxa"/>
          </w:tcPr>
          <w:p w14:paraId="6FCDC0F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220" w:type="dxa"/>
          </w:tcPr>
          <w:p w14:paraId="4370D97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5B527487"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054D4CE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right w:val="double" w:sz="4" w:space="0" w:color="auto"/>
            </w:tcBorders>
          </w:tcPr>
          <w:p w14:paraId="018B853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6083812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BBA</w:t>
            </w:r>
          </w:p>
        </w:tc>
        <w:tc>
          <w:tcPr>
            <w:tcW w:w="1417" w:type="dxa"/>
          </w:tcPr>
          <w:p w14:paraId="2FFD8E2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w:t>
            </w:r>
          </w:p>
        </w:tc>
        <w:tc>
          <w:tcPr>
            <w:tcW w:w="992" w:type="dxa"/>
          </w:tcPr>
          <w:p w14:paraId="2D43583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0B9B2A7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5AB8E8D3"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02C8DF7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7E0BF9E3" w14:textId="77777777" w:rsidTr="00066538">
        <w:trPr>
          <w:gridAfter w:val="1"/>
          <w:wAfter w:w="17" w:type="dxa"/>
        </w:trPr>
        <w:tc>
          <w:tcPr>
            <w:tcW w:w="1241" w:type="dxa"/>
          </w:tcPr>
          <w:p w14:paraId="372B8AA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BAH</w:t>
            </w:r>
          </w:p>
        </w:tc>
        <w:tc>
          <w:tcPr>
            <w:tcW w:w="1050" w:type="dxa"/>
          </w:tcPr>
          <w:p w14:paraId="1C72E8E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B,C,D</w:t>
            </w:r>
          </w:p>
        </w:tc>
        <w:tc>
          <w:tcPr>
            <w:tcW w:w="1220" w:type="dxa"/>
          </w:tcPr>
          <w:p w14:paraId="7F5CF32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2BE8085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7F94B2D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right w:val="double" w:sz="4" w:space="0" w:color="auto"/>
            </w:tcBorders>
          </w:tcPr>
          <w:p w14:paraId="069ED08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15B1C76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BBB</w:t>
            </w:r>
          </w:p>
        </w:tc>
        <w:tc>
          <w:tcPr>
            <w:tcW w:w="1417" w:type="dxa"/>
          </w:tcPr>
          <w:p w14:paraId="603B420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A,B,C,Z</w:t>
            </w:r>
          </w:p>
        </w:tc>
        <w:tc>
          <w:tcPr>
            <w:tcW w:w="992" w:type="dxa"/>
          </w:tcPr>
          <w:p w14:paraId="5C62278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C92ECA3"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6B8D027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1BA402C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0463193E" w14:textId="77777777" w:rsidTr="00066538">
        <w:trPr>
          <w:gridAfter w:val="1"/>
          <w:wAfter w:w="17" w:type="dxa"/>
        </w:trPr>
        <w:tc>
          <w:tcPr>
            <w:tcW w:w="1241" w:type="dxa"/>
          </w:tcPr>
          <w:p w14:paraId="2C7E78F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BAH</w:t>
            </w:r>
          </w:p>
        </w:tc>
        <w:tc>
          <w:tcPr>
            <w:tcW w:w="1050" w:type="dxa"/>
          </w:tcPr>
          <w:p w14:paraId="0AF4881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Z</w:t>
            </w:r>
          </w:p>
        </w:tc>
        <w:tc>
          <w:tcPr>
            <w:tcW w:w="1220" w:type="dxa"/>
          </w:tcPr>
          <w:p w14:paraId="621659D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0E8235E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345A7E6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0EAF80E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7DF09E5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BBC</w:t>
            </w:r>
          </w:p>
        </w:tc>
        <w:tc>
          <w:tcPr>
            <w:tcW w:w="1417" w:type="dxa"/>
          </w:tcPr>
          <w:p w14:paraId="12F8597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A,B,C,Z</w:t>
            </w:r>
          </w:p>
        </w:tc>
        <w:tc>
          <w:tcPr>
            <w:tcW w:w="992" w:type="dxa"/>
          </w:tcPr>
          <w:p w14:paraId="5C8BD6B5"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BB8C05B"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79B864C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31FE508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7B23095E" w14:textId="77777777" w:rsidTr="00066538">
        <w:trPr>
          <w:gridAfter w:val="1"/>
          <w:wAfter w:w="17" w:type="dxa"/>
        </w:trPr>
        <w:tc>
          <w:tcPr>
            <w:tcW w:w="1241" w:type="dxa"/>
          </w:tcPr>
          <w:p w14:paraId="68CC11B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BAI</w:t>
            </w:r>
          </w:p>
        </w:tc>
        <w:tc>
          <w:tcPr>
            <w:tcW w:w="1050" w:type="dxa"/>
          </w:tcPr>
          <w:p w14:paraId="77D0DAD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w:t>
            </w:r>
          </w:p>
        </w:tc>
        <w:tc>
          <w:tcPr>
            <w:tcW w:w="1220" w:type="dxa"/>
          </w:tcPr>
          <w:p w14:paraId="22696FB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A,B,C,D</w:t>
            </w:r>
          </w:p>
        </w:tc>
        <w:tc>
          <w:tcPr>
            <w:tcW w:w="472" w:type="dxa"/>
          </w:tcPr>
          <w:p w14:paraId="41F0472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39E6846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right w:val="double" w:sz="4" w:space="0" w:color="auto"/>
            </w:tcBorders>
          </w:tcPr>
          <w:p w14:paraId="5B731A9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69D0209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BBD</w:t>
            </w:r>
          </w:p>
        </w:tc>
        <w:tc>
          <w:tcPr>
            <w:tcW w:w="1417" w:type="dxa"/>
          </w:tcPr>
          <w:p w14:paraId="708040B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A,B,C,D,Z</w:t>
            </w:r>
          </w:p>
        </w:tc>
        <w:tc>
          <w:tcPr>
            <w:tcW w:w="992" w:type="dxa"/>
          </w:tcPr>
          <w:p w14:paraId="033F74DE"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47307B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BFCEC7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7108D6B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3F00E1A6" w14:textId="77777777" w:rsidTr="00066538">
        <w:trPr>
          <w:gridAfter w:val="1"/>
          <w:wAfter w:w="17" w:type="dxa"/>
        </w:trPr>
        <w:tc>
          <w:tcPr>
            <w:tcW w:w="1241" w:type="dxa"/>
          </w:tcPr>
          <w:p w14:paraId="0A2B4CF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BAI</w:t>
            </w:r>
          </w:p>
        </w:tc>
        <w:tc>
          <w:tcPr>
            <w:tcW w:w="1050" w:type="dxa"/>
          </w:tcPr>
          <w:p w14:paraId="3A34764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Z</w:t>
            </w:r>
          </w:p>
        </w:tc>
        <w:tc>
          <w:tcPr>
            <w:tcW w:w="1220" w:type="dxa"/>
          </w:tcPr>
          <w:p w14:paraId="09AA2D6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609C975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7265E287"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right w:val="double" w:sz="4" w:space="0" w:color="auto"/>
            </w:tcBorders>
          </w:tcPr>
          <w:p w14:paraId="49B048A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0AE0395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BBE</w:t>
            </w:r>
          </w:p>
        </w:tc>
        <w:tc>
          <w:tcPr>
            <w:tcW w:w="1417" w:type="dxa"/>
          </w:tcPr>
          <w:p w14:paraId="5705609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A,B,C,E,F,H,Z</w:t>
            </w:r>
          </w:p>
        </w:tc>
        <w:tc>
          <w:tcPr>
            <w:tcW w:w="992" w:type="dxa"/>
          </w:tcPr>
          <w:p w14:paraId="0456E5A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14B53A59"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078C136B"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23D1B45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018D0A25" w14:textId="77777777" w:rsidTr="00066538">
        <w:trPr>
          <w:gridAfter w:val="1"/>
          <w:wAfter w:w="17" w:type="dxa"/>
        </w:trPr>
        <w:tc>
          <w:tcPr>
            <w:tcW w:w="1241" w:type="dxa"/>
          </w:tcPr>
          <w:p w14:paraId="1FDD67F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BAJ</w:t>
            </w:r>
          </w:p>
        </w:tc>
        <w:tc>
          <w:tcPr>
            <w:tcW w:w="1050" w:type="dxa"/>
          </w:tcPr>
          <w:p w14:paraId="0BE9125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A,C</w:t>
            </w:r>
          </w:p>
        </w:tc>
        <w:tc>
          <w:tcPr>
            <w:tcW w:w="1220" w:type="dxa"/>
          </w:tcPr>
          <w:p w14:paraId="0772722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4C90DE2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6CA7AEF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77F1603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02065B95"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BBE</w:t>
            </w:r>
          </w:p>
        </w:tc>
        <w:tc>
          <w:tcPr>
            <w:tcW w:w="1417" w:type="dxa"/>
          </w:tcPr>
          <w:p w14:paraId="48F41EF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D,G</w:t>
            </w:r>
          </w:p>
        </w:tc>
        <w:tc>
          <w:tcPr>
            <w:tcW w:w="992" w:type="dxa"/>
          </w:tcPr>
          <w:p w14:paraId="5855FB7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59E265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4F3153A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3262561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26BA19C5" w14:textId="77777777" w:rsidTr="00066538">
        <w:trPr>
          <w:gridAfter w:val="1"/>
          <w:wAfter w:w="17" w:type="dxa"/>
        </w:trPr>
        <w:tc>
          <w:tcPr>
            <w:tcW w:w="1241" w:type="dxa"/>
          </w:tcPr>
          <w:p w14:paraId="1ACAEED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BAJ</w:t>
            </w:r>
          </w:p>
        </w:tc>
        <w:tc>
          <w:tcPr>
            <w:tcW w:w="1050" w:type="dxa"/>
          </w:tcPr>
          <w:p w14:paraId="763A10F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1220" w:type="dxa"/>
          </w:tcPr>
          <w:p w14:paraId="2CAA9F8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28B7BA2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53" w:type="dxa"/>
          </w:tcPr>
          <w:p w14:paraId="2B6DC43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566" w:type="dxa"/>
            <w:tcBorders>
              <w:right w:val="double" w:sz="4" w:space="0" w:color="auto"/>
            </w:tcBorders>
          </w:tcPr>
          <w:p w14:paraId="2D0D152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69F0275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BBF</w:t>
            </w:r>
          </w:p>
        </w:tc>
        <w:tc>
          <w:tcPr>
            <w:tcW w:w="1417" w:type="dxa"/>
          </w:tcPr>
          <w:p w14:paraId="3D232A9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w:t>
            </w:r>
          </w:p>
        </w:tc>
        <w:tc>
          <w:tcPr>
            <w:tcW w:w="992" w:type="dxa"/>
          </w:tcPr>
          <w:p w14:paraId="092512B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6E4A8FC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D7A94B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22A81F0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2463193B" w14:textId="77777777" w:rsidTr="00066538">
        <w:trPr>
          <w:gridAfter w:val="1"/>
          <w:wAfter w:w="17" w:type="dxa"/>
        </w:trPr>
        <w:tc>
          <w:tcPr>
            <w:tcW w:w="1241" w:type="dxa"/>
          </w:tcPr>
          <w:p w14:paraId="4C7B5B1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BAK</w:t>
            </w:r>
          </w:p>
        </w:tc>
        <w:tc>
          <w:tcPr>
            <w:tcW w:w="1050" w:type="dxa"/>
          </w:tcPr>
          <w:p w14:paraId="3361F72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A,G,H</w:t>
            </w:r>
          </w:p>
        </w:tc>
        <w:tc>
          <w:tcPr>
            <w:tcW w:w="1220" w:type="dxa"/>
          </w:tcPr>
          <w:p w14:paraId="5053EB7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3E7DDD19"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Pr>
          <w:p w14:paraId="7D97D4E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right w:val="double" w:sz="4" w:space="0" w:color="auto"/>
            </w:tcBorders>
          </w:tcPr>
          <w:p w14:paraId="44CEC2E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4B18323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BBG</w:t>
            </w:r>
          </w:p>
        </w:tc>
        <w:tc>
          <w:tcPr>
            <w:tcW w:w="1417" w:type="dxa"/>
          </w:tcPr>
          <w:p w14:paraId="7A4A81E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992" w:type="dxa"/>
          </w:tcPr>
          <w:p w14:paraId="1767522B"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1C7F2D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1EBC1D4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31BC6B09"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146CA055" w14:textId="77777777" w:rsidTr="00066538">
        <w:trPr>
          <w:gridAfter w:val="1"/>
          <w:wAfter w:w="17" w:type="dxa"/>
        </w:trPr>
        <w:tc>
          <w:tcPr>
            <w:tcW w:w="1241" w:type="dxa"/>
            <w:tcBorders>
              <w:bottom w:val="single" w:sz="4" w:space="0" w:color="auto"/>
            </w:tcBorders>
          </w:tcPr>
          <w:p w14:paraId="08CBA19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BAK</w:t>
            </w:r>
          </w:p>
        </w:tc>
        <w:tc>
          <w:tcPr>
            <w:tcW w:w="1050" w:type="dxa"/>
            <w:tcBorders>
              <w:bottom w:val="single" w:sz="4" w:space="0" w:color="auto"/>
            </w:tcBorders>
          </w:tcPr>
          <w:p w14:paraId="0701BC7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w:t>
            </w:r>
          </w:p>
        </w:tc>
        <w:tc>
          <w:tcPr>
            <w:tcW w:w="1220" w:type="dxa"/>
            <w:tcBorders>
              <w:bottom w:val="single" w:sz="4" w:space="0" w:color="auto"/>
            </w:tcBorders>
          </w:tcPr>
          <w:p w14:paraId="68A8396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A,B,D</w:t>
            </w:r>
          </w:p>
        </w:tc>
        <w:tc>
          <w:tcPr>
            <w:tcW w:w="472" w:type="dxa"/>
            <w:tcBorders>
              <w:bottom w:val="single" w:sz="4" w:space="0" w:color="auto"/>
            </w:tcBorders>
          </w:tcPr>
          <w:p w14:paraId="18AF479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53" w:type="dxa"/>
            <w:tcBorders>
              <w:bottom w:val="single" w:sz="4" w:space="0" w:color="auto"/>
            </w:tcBorders>
          </w:tcPr>
          <w:p w14:paraId="175B1D0B"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566" w:type="dxa"/>
            <w:tcBorders>
              <w:bottom w:val="single" w:sz="4" w:space="0" w:color="auto"/>
              <w:right w:val="double" w:sz="4" w:space="0" w:color="auto"/>
            </w:tcBorders>
          </w:tcPr>
          <w:p w14:paraId="1D75DBA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bottom w:val="single" w:sz="4" w:space="0" w:color="auto"/>
            </w:tcBorders>
          </w:tcPr>
          <w:p w14:paraId="4D78796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BDE</w:t>
            </w:r>
          </w:p>
        </w:tc>
        <w:tc>
          <w:tcPr>
            <w:tcW w:w="1417" w:type="dxa"/>
            <w:tcBorders>
              <w:bottom w:val="single" w:sz="4" w:space="0" w:color="auto"/>
            </w:tcBorders>
          </w:tcPr>
          <w:p w14:paraId="21D60ED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w:t>
            </w:r>
          </w:p>
        </w:tc>
        <w:tc>
          <w:tcPr>
            <w:tcW w:w="992" w:type="dxa"/>
            <w:tcBorders>
              <w:bottom w:val="single" w:sz="4" w:space="0" w:color="auto"/>
            </w:tcBorders>
          </w:tcPr>
          <w:p w14:paraId="2C03AD8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w:t>
            </w:r>
          </w:p>
        </w:tc>
        <w:tc>
          <w:tcPr>
            <w:tcW w:w="425" w:type="dxa"/>
            <w:tcBorders>
              <w:bottom w:val="single" w:sz="4" w:space="0" w:color="auto"/>
            </w:tcBorders>
          </w:tcPr>
          <w:p w14:paraId="242453E8"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Borders>
              <w:bottom w:val="single" w:sz="4" w:space="0" w:color="auto"/>
            </w:tcBorders>
          </w:tcPr>
          <w:p w14:paraId="20B3B28A"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Borders>
              <w:bottom w:val="single" w:sz="4" w:space="0" w:color="auto"/>
            </w:tcBorders>
          </w:tcPr>
          <w:p w14:paraId="28D5280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4E8B51F8" w14:textId="77777777" w:rsidTr="00066538">
        <w:trPr>
          <w:gridAfter w:val="1"/>
          <w:wAfter w:w="17" w:type="dxa"/>
          <w:trHeight w:val="741"/>
        </w:trPr>
        <w:tc>
          <w:tcPr>
            <w:tcW w:w="9923" w:type="dxa"/>
            <w:gridSpan w:val="12"/>
            <w:vAlign w:val="bottom"/>
          </w:tcPr>
          <w:p w14:paraId="264F9AEC" w14:textId="77777777" w:rsidR="005B1A84" w:rsidRPr="00BF5354" w:rsidRDefault="005B1A84" w:rsidP="00066538">
            <w:pPr>
              <w:pStyle w:val="af0"/>
              <w:ind w:firstLine="460"/>
              <w:jc w:val="both"/>
              <w:rPr>
                <w:rFonts w:ascii="Times New Roman" w:hAnsi="Times New Roman"/>
                <w:sz w:val="20"/>
                <w:szCs w:val="20"/>
              </w:rPr>
            </w:pPr>
            <w:r w:rsidRPr="00BF5354">
              <w:rPr>
                <w:rFonts w:ascii="Times New Roman" w:hAnsi="Times New Roman"/>
                <w:sz w:val="20"/>
                <w:szCs w:val="20"/>
              </w:rPr>
              <w:t>Обозначения:</w:t>
            </w:r>
          </w:p>
          <w:p w14:paraId="56F7127F" w14:textId="77777777" w:rsidR="005B1A84" w:rsidRPr="00BF5354" w:rsidRDefault="005B1A84" w:rsidP="00066538">
            <w:pPr>
              <w:pStyle w:val="af0"/>
              <w:ind w:firstLine="460"/>
              <w:jc w:val="both"/>
              <w:rPr>
                <w:rFonts w:ascii="Times New Roman" w:hAnsi="Times New Roman"/>
                <w:sz w:val="20"/>
                <w:szCs w:val="20"/>
              </w:rPr>
            </w:pPr>
            <w:r w:rsidRPr="00BF5354">
              <w:rPr>
                <w:rFonts w:ascii="Times New Roman" w:hAnsi="Times New Roman"/>
                <w:sz w:val="20"/>
                <w:szCs w:val="20"/>
              </w:rPr>
              <w:t>«○» – влияние отсутствует;</w:t>
            </w:r>
          </w:p>
          <w:p w14:paraId="5F8D65E8" w14:textId="77777777" w:rsidR="005B1A84" w:rsidRPr="00BF5354" w:rsidRDefault="005B1A84" w:rsidP="00066538">
            <w:pPr>
              <w:pStyle w:val="af0"/>
              <w:ind w:firstLine="460"/>
              <w:jc w:val="both"/>
              <w:rPr>
                <w:rFonts w:ascii="Times New Roman" w:hAnsi="Times New Roman"/>
              </w:rPr>
            </w:pPr>
            <w:r w:rsidRPr="00BF5354">
              <w:rPr>
                <w:rFonts w:ascii="Times New Roman" w:hAnsi="Times New Roman"/>
                <w:sz w:val="20"/>
                <w:szCs w:val="20"/>
              </w:rPr>
              <w:t>«+» – оказывает влияние.</w:t>
            </w:r>
          </w:p>
        </w:tc>
      </w:tr>
    </w:tbl>
    <w:p w14:paraId="51D46505" w14:textId="77777777" w:rsidR="005B1A84" w:rsidRPr="00BF5354" w:rsidRDefault="005B1A84" w:rsidP="005B1A84">
      <w:pPr>
        <w:pStyle w:val="af0"/>
        <w:jc w:val="center"/>
        <w:rPr>
          <w:rFonts w:ascii="Times New Roman" w:hAnsi="Times New Roman"/>
        </w:rPr>
      </w:pPr>
    </w:p>
    <w:tbl>
      <w:tblPr>
        <w:tblStyle w:val="100"/>
        <w:tblW w:w="9940" w:type="dxa"/>
        <w:tblLayout w:type="fixed"/>
        <w:tblLook w:val="04A0" w:firstRow="1" w:lastRow="0" w:firstColumn="1" w:lastColumn="0" w:noHBand="0" w:noVBand="1"/>
      </w:tblPr>
      <w:tblGrid>
        <w:gridCol w:w="1241"/>
        <w:gridCol w:w="1169"/>
        <w:gridCol w:w="1101"/>
        <w:gridCol w:w="472"/>
        <w:gridCol w:w="472"/>
        <w:gridCol w:w="647"/>
        <w:gridCol w:w="1135"/>
        <w:gridCol w:w="1417"/>
        <w:gridCol w:w="992"/>
        <w:gridCol w:w="425"/>
        <w:gridCol w:w="425"/>
        <w:gridCol w:w="427"/>
        <w:gridCol w:w="17"/>
      </w:tblGrid>
      <w:tr w:rsidR="005B1A84" w:rsidRPr="00BF5354" w14:paraId="5C96E6E9" w14:textId="77777777" w:rsidTr="00066538">
        <w:tc>
          <w:tcPr>
            <w:tcW w:w="9940" w:type="dxa"/>
            <w:gridSpan w:val="13"/>
            <w:tcBorders>
              <w:top w:val="nil"/>
              <w:left w:val="nil"/>
              <w:bottom w:val="nil"/>
              <w:right w:val="nil"/>
            </w:tcBorders>
          </w:tcPr>
          <w:p w14:paraId="5C34470F" w14:textId="77777777" w:rsidR="005B1A84" w:rsidRPr="00BF5354" w:rsidRDefault="005B1A84" w:rsidP="00066538">
            <w:pPr>
              <w:pStyle w:val="af0"/>
              <w:ind w:left="1878" w:hanging="1878"/>
              <w:jc w:val="both"/>
              <w:rPr>
                <w:rFonts w:ascii="Times New Roman" w:hAnsi="Times New Roman"/>
                <w:spacing w:val="40"/>
                <w:sz w:val="24"/>
                <w:szCs w:val="24"/>
              </w:rPr>
            </w:pPr>
            <w:r w:rsidRPr="00BF5354">
              <w:rPr>
                <w:rFonts w:ascii="Times New Roman" w:hAnsi="Times New Roman"/>
                <w:spacing w:val="40"/>
                <w:sz w:val="24"/>
                <w:szCs w:val="24"/>
              </w:rPr>
              <w:t xml:space="preserve">Таблица </w:t>
            </w:r>
            <w:r w:rsidRPr="00BF5354">
              <w:rPr>
                <w:rFonts w:ascii="Times New Roman" w:hAnsi="Times New Roman"/>
                <w:sz w:val="24"/>
                <w:szCs w:val="24"/>
              </w:rPr>
              <w:t xml:space="preserve">И.2 – </w:t>
            </w:r>
            <w:r w:rsidRPr="00BF5354">
              <w:rPr>
                <w:rFonts w:ascii="Times New Roman" w:hAnsi="Times New Roman"/>
                <w:b/>
                <w:bCs/>
                <w:sz w:val="24"/>
                <w:szCs w:val="24"/>
              </w:rPr>
              <w:t>Влияние повреждений колодцев и ревизий на основные характеристики системы водоотведения</w:t>
            </w:r>
          </w:p>
        </w:tc>
      </w:tr>
      <w:tr w:rsidR="005B1A84" w:rsidRPr="00BF5354" w14:paraId="44EB41A8" w14:textId="77777777" w:rsidTr="00066538">
        <w:trPr>
          <w:gridAfter w:val="1"/>
          <w:wAfter w:w="17" w:type="dxa"/>
        </w:trPr>
        <w:tc>
          <w:tcPr>
            <w:tcW w:w="1241" w:type="dxa"/>
            <w:vMerge w:val="restart"/>
            <w:tcBorders>
              <w:top w:val="single" w:sz="4" w:space="0" w:color="auto"/>
            </w:tcBorders>
            <w:vAlign w:val="center"/>
          </w:tcPr>
          <w:p w14:paraId="24255808" w14:textId="77777777" w:rsidR="005B1A84" w:rsidRPr="00BF5354" w:rsidRDefault="005B1A84" w:rsidP="00066538">
            <w:pPr>
              <w:pStyle w:val="af0"/>
              <w:jc w:val="center"/>
              <w:rPr>
                <w:rFonts w:ascii="Times New Roman" w:hAnsi="Times New Roman"/>
              </w:rPr>
            </w:pPr>
            <w:r w:rsidRPr="00BF5354">
              <w:rPr>
                <w:rFonts w:ascii="Times New Roman" w:hAnsi="Times New Roman"/>
              </w:rPr>
              <w:t>Главный код</w:t>
            </w:r>
          </w:p>
        </w:tc>
        <w:tc>
          <w:tcPr>
            <w:tcW w:w="2270" w:type="dxa"/>
            <w:gridSpan w:val="2"/>
            <w:tcBorders>
              <w:top w:val="single" w:sz="4" w:space="0" w:color="auto"/>
            </w:tcBorders>
            <w:vAlign w:val="center"/>
          </w:tcPr>
          <w:p w14:paraId="47AEE726" w14:textId="77777777" w:rsidR="005B1A84" w:rsidRPr="00BF5354" w:rsidRDefault="005B1A84" w:rsidP="00066538">
            <w:pPr>
              <w:pStyle w:val="af0"/>
              <w:jc w:val="center"/>
              <w:rPr>
                <w:rFonts w:ascii="Times New Roman" w:hAnsi="Times New Roman"/>
              </w:rPr>
            </w:pPr>
            <w:r w:rsidRPr="00BF5354">
              <w:rPr>
                <w:rFonts w:ascii="Times New Roman" w:hAnsi="Times New Roman"/>
              </w:rPr>
              <w:t>Характеристика</w:t>
            </w:r>
          </w:p>
        </w:tc>
        <w:tc>
          <w:tcPr>
            <w:tcW w:w="1591" w:type="dxa"/>
            <w:gridSpan w:val="3"/>
            <w:tcBorders>
              <w:top w:val="single" w:sz="4" w:space="0" w:color="auto"/>
              <w:right w:val="double" w:sz="4" w:space="0" w:color="auto"/>
            </w:tcBorders>
            <w:vAlign w:val="center"/>
          </w:tcPr>
          <w:p w14:paraId="1BE67825" w14:textId="77777777" w:rsidR="005B1A84" w:rsidRPr="00BF5354" w:rsidRDefault="005B1A84" w:rsidP="00066538">
            <w:pPr>
              <w:pStyle w:val="af0"/>
              <w:jc w:val="center"/>
              <w:rPr>
                <w:rFonts w:ascii="Times New Roman" w:hAnsi="Times New Roman"/>
              </w:rPr>
            </w:pPr>
            <w:r w:rsidRPr="00BF5354">
              <w:rPr>
                <w:rFonts w:ascii="Times New Roman" w:hAnsi="Times New Roman"/>
              </w:rPr>
              <w:t>Критерий оценки</w:t>
            </w:r>
          </w:p>
        </w:tc>
        <w:tc>
          <w:tcPr>
            <w:tcW w:w="1135" w:type="dxa"/>
            <w:vMerge w:val="restart"/>
            <w:tcBorders>
              <w:top w:val="single" w:sz="4" w:space="0" w:color="auto"/>
              <w:left w:val="double" w:sz="4" w:space="0" w:color="auto"/>
            </w:tcBorders>
            <w:vAlign w:val="center"/>
          </w:tcPr>
          <w:p w14:paraId="739BE706" w14:textId="77777777" w:rsidR="005B1A84" w:rsidRPr="00BF5354" w:rsidRDefault="005B1A84" w:rsidP="00066538">
            <w:pPr>
              <w:pStyle w:val="af0"/>
              <w:jc w:val="center"/>
              <w:rPr>
                <w:rFonts w:ascii="Times New Roman" w:hAnsi="Times New Roman"/>
              </w:rPr>
            </w:pPr>
            <w:r w:rsidRPr="00BF5354">
              <w:rPr>
                <w:rFonts w:ascii="Times New Roman" w:hAnsi="Times New Roman"/>
              </w:rPr>
              <w:t>Главный код</w:t>
            </w:r>
          </w:p>
        </w:tc>
        <w:tc>
          <w:tcPr>
            <w:tcW w:w="2409" w:type="dxa"/>
            <w:gridSpan w:val="2"/>
            <w:vAlign w:val="center"/>
          </w:tcPr>
          <w:p w14:paraId="3EFACB3D" w14:textId="77777777" w:rsidR="005B1A84" w:rsidRPr="00BF5354" w:rsidRDefault="005B1A84" w:rsidP="00066538">
            <w:pPr>
              <w:pStyle w:val="af0"/>
              <w:jc w:val="center"/>
              <w:rPr>
                <w:rFonts w:ascii="Times New Roman" w:hAnsi="Times New Roman"/>
              </w:rPr>
            </w:pPr>
            <w:r w:rsidRPr="00BF5354">
              <w:rPr>
                <w:rFonts w:ascii="Times New Roman" w:hAnsi="Times New Roman"/>
              </w:rPr>
              <w:t>Характеристика</w:t>
            </w:r>
          </w:p>
        </w:tc>
        <w:tc>
          <w:tcPr>
            <w:tcW w:w="1277" w:type="dxa"/>
            <w:gridSpan w:val="3"/>
            <w:vAlign w:val="center"/>
          </w:tcPr>
          <w:p w14:paraId="3653B8F4" w14:textId="77777777" w:rsidR="005B1A84" w:rsidRPr="00BF5354" w:rsidRDefault="005B1A84" w:rsidP="00066538">
            <w:pPr>
              <w:pStyle w:val="af0"/>
              <w:jc w:val="center"/>
              <w:rPr>
                <w:rFonts w:ascii="Times New Roman" w:hAnsi="Times New Roman"/>
              </w:rPr>
            </w:pPr>
            <w:r w:rsidRPr="00BF5354">
              <w:rPr>
                <w:rFonts w:ascii="Times New Roman" w:hAnsi="Times New Roman"/>
              </w:rPr>
              <w:t>Критерий оценки</w:t>
            </w:r>
          </w:p>
        </w:tc>
      </w:tr>
      <w:tr w:rsidR="005B1A84" w:rsidRPr="00BF5354" w14:paraId="2116E7DF" w14:textId="77777777" w:rsidTr="00066538">
        <w:trPr>
          <w:gridAfter w:val="1"/>
          <w:wAfter w:w="17" w:type="dxa"/>
        </w:trPr>
        <w:tc>
          <w:tcPr>
            <w:tcW w:w="1241" w:type="dxa"/>
            <w:vMerge/>
            <w:tcBorders>
              <w:bottom w:val="single" w:sz="4" w:space="0" w:color="auto"/>
            </w:tcBorders>
          </w:tcPr>
          <w:p w14:paraId="10429BC8" w14:textId="77777777" w:rsidR="005B1A84" w:rsidRPr="00BF5354" w:rsidRDefault="005B1A84" w:rsidP="00066538">
            <w:pPr>
              <w:pStyle w:val="af0"/>
              <w:jc w:val="center"/>
              <w:rPr>
                <w:rFonts w:ascii="Times New Roman" w:hAnsi="Times New Roman"/>
              </w:rPr>
            </w:pPr>
          </w:p>
        </w:tc>
        <w:tc>
          <w:tcPr>
            <w:tcW w:w="1169" w:type="dxa"/>
            <w:tcBorders>
              <w:bottom w:val="single" w:sz="4" w:space="0" w:color="auto"/>
            </w:tcBorders>
            <w:vAlign w:val="center"/>
          </w:tcPr>
          <w:p w14:paraId="665F01A6" w14:textId="77777777" w:rsidR="005B1A84" w:rsidRPr="00BF5354" w:rsidRDefault="005B1A84" w:rsidP="00066538">
            <w:pPr>
              <w:pStyle w:val="af0"/>
              <w:jc w:val="center"/>
              <w:rPr>
                <w:rFonts w:ascii="Times New Roman" w:hAnsi="Times New Roman"/>
              </w:rPr>
            </w:pPr>
            <w:r w:rsidRPr="00BF5354">
              <w:rPr>
                <w:rFonts w:ascii="Times New Roman" w:hAnsi="Times New Roman"/>
              </w:rPr>
              <w:t>1</w:t>
            </w:r>
          </w:p>
        </w:tc>
        <w:tc>
          <w:tcPr>
            <w:tcW w:w="1101" w:type="dxa"/>
            <w:tcBorders>
              <w:bottom w:val="single" w:sz="4" w:space="0" w:color="auto"/>
            </w:tcBorders>
            <w:vAlign w:val="center"/>
          </w:tcPr>
          <w:p w14:paraId="65CF2DC5" w14:textId="77777777" w:rsidR="005B1A84" w:rsidRPr="00BF5354" w:rsidRDefault="005B1A84" w:rsidP="00066538">
            <w:pPr>
              <w:pStyle w:val="af0"/>
              <w:jc w:val="center"/>
              <w:rPr>
                <w:rFonts w:ascii="Times New Roman" w:hAnsi="Times New Roman"/>
              </w:rPr>
            </w:pPr>
            <w:r w:rsidRPr="00BF5354">
              <w:rPr>
                <w:rFonts w:ascii="Times New Roman" w:hAnsi="Times New Roman"/>
              </w:rPr>
              <w:t>2</w:t>
            </w:r>
          </w:p>
        </w:tc>
        <w:tc>
          <w:tcPr>
            <w:tcW w:w="472" w:type="dxa"/>
            <w:tcBorders>
              <w:bottom w:val="single" w:sz="4" w:space="0" w:color="auto"/>
            </w:tcBorders>
            <w:vAlign w:val="center"/>
          </w:tcPr>
          <w:p w14:paraId="581BD10E" w14:textId="77777777" w:rsidR="005B1A84" w:rsidRPr="00BF5354" w:rsidRDefault="005B1A84" w:rsidP="00066538">
            <w:pPr>
              <w:pStyle w:val="af0"/>
              <w:jc w:val="center"/>
              <w:rPr>
                <w:rFonts w:ascii="Times New Roman" w:hAnsi="Times New Roman"/>
              </w:rPr>
            </w:pPr>
            <w:r w:rsidRPr="00BF5354">
              <w:rPr>
                <w:rFonts w:ascii="Times New Roman" w:hAnsi="Times New Roman"/>
              </w:rPr>
              <w:t>Г</w:t>
            </w:r>
          </w:p>
        </w:tc>
        <w:tc>
          <w:tcPr>
            <w:tcW w:w="472" w:type="dxa"/>
            <w:tcBorders>
              <w:bottom w:val="single" w:sz="4" w:space="0" w:color="auto"/>
            </w:tcBorders>
            <w:vAlign w:val="center"/>
          </w:tcPr>
          <w:p w14:paraId="3E2FF4E8" w14:textId="77777777" w:rsidR="005B1A84" w:rsidRPr="00BF5354" w:rsidRDefault="005B1A84" w:rsidP="00066538">
            <w:pPr>
              <w:pStyle w:val="af0"/>
              <w:jc w:val="center"/>
              <w:rPr>
                <w:rFonts w:ascii="Times New Roman" w:hAnsi="Times New Roman"/>
              </w:rPr>
            </w:pPr>
            <w:r w:rsidRPr="00BF5354">
              <w:rPr>
                <w:rFonts w:ascii="Times New Roman" w:hAnsi="Times New Roman"/>
              </w:rPr>
              <w:t>П</w:t>
            </w:r>
          </w:p>
        </w:tc>
        <w:tc>
          <w:tcPr>
            <w:tcW w:w="647" w:type="dxa"/>
            <w:tcBorders>
              <w:bottom w:val="single" w:sz="4" w:space="0" w:color="auto"/>
              <w:right w:val="double" w:sz="4" w:space="0" w:color="auto"/>
            </w:tcBorders>
            <w:vAlign w:val="center"/>
          </w:tcPr>
          <w:p w14:paraId="50D3348F" w14:textId="77777777" w:rsidR="005B1A84" w:rsidRPr="00BF5354" w:rsidRDefault="005B1A84" w:rsidP="00066538">
            <w:pPr>
              <w:pStyle w:val="af0"/>
              <w:jc w:val="center"/>
              <w:rPr>
                <w:rFonts w:ascii="Times New Roman" w:hAnsi="Times New Roman"/>
              </w:rPr>
            </w:pPr>
            <w:r w:rsidRPr="00BF5354">
              <w:rPr>
                <w:rFonts w:ascii="Times New Roman" w:hAnsi="Times New Roman"/>
              </w:rPr>
              <w:t>Ф</w:t>
            </w:r>
          </w:p>
        </w:tc>
        <w:tc>
          <w:tcPr>
            <w:tcW w:w="1135" w:type="dxa"/>
            <w:vMerge/>
            <w:tcBorders>
              <w:left w:val="double" w:sz="4" w:space="0" w:color="auto"/>
              <w:bottom w:val="single" w:sz="4" w:space="0" w:color="auto"/>
            </w:tcBorders>
          </w:tcPr>
          <w:p w14:paraId="51942857" w14:textId="77777777" w:rsidR="005B1A84" w:rsidRPr="00BF5354" w:rsidRDefault="005B1A84" w:rsidP="00066538">
            <w:pPr>
              <w:pStyle w:val="af0"/>
              <w:jc w:val="center"/>
              <w:rPr>
                <w:rFonts w:ascii="Times New Roman" w:hAnsi="Times New Roman"/>
              </w:rPr>
            </w:pPr>
          </w:p>
        </w:tc>
        <w:tc>
          <w:tcPr>
            <w:tcW w:w="1417" w:type="dxa"/>
            <w:tcBorders>
              <w:bottom w:val="single" w:sz="4" w:space="0" w:color="auto"/>
            </w:tcBorders>
            <w:vAlign w:val="center"/>
          </w:tcPr>
          <w:p w14:paraId="3BDC7C01" w14:textId="77777777" w:rsidR="005B1A84" w:rsidRPr="00BF5354" w:rsidRDefault="005B1A84" w:rsidP="00066538">
            <w:pPr>
              <w:pStyle w:val="af0"/>
              <w:jc w:val="center"/>
              <w:rPr>
                <w:rFonts w:ascii="Times New Roman" w:hAnsi="Times New Roman"/>
              </w:rPr>
            </w:pPr>
            <w:r w:rsidRPr="00BF5354">
              <w:rPr>
                <w:rFonts w:ascii="Times New Roman" w:hAnsi="Times New Roman"/>
              </w:rPr>
              <w:t>1</w:t>
            </w:r>
          </w:p>
        </w:tc>
        <w:tc>
          <w:tcPr>
            <w:tcW w:w="992" w:type="dxa"/>
            <w:tcBorders>
              <w:bottom w:val="single" w:sz="4" w:space="0" w:color="auto"/>
            </w:tcBorders>
            <w:vAlign w:val="center"/>
          </w:tcPr>
          <w:p w14:paraId="148E0982" w14:textId="77777777" w:rsidR="005B1A84" w:rsidRPr="00BF5354" w:rsidRDefault="005B1A84" w:rsidP="00066538">
            <w:pPr>
              <w:pStyle w:val="af0"/>
              <w:jc w:val="center"/>
              <w:rPr>
                <w:rFonts w:ascii="Times New Roman" w:hAnsi="Times New Roman"/>
              </w:rPr>
            </w:pPr>
            <w:r w:rsidRPr="00BF5354">
              <w:rPr>
                <w:rFonts w:ascii="Times New Roman" w:hAnsi="Times New Roman"/>
              </w:rPr>
              <w:t>2</w:t>
            </w:r>
          </w:p>
        </w:tc>
        <w:tc>
          <w:tcPr>
            <w:tcW w:w="425" w:type="dxa"/>
            <w:tcBorders>
              <w:bottom w:val="single" w:sz="4" w:space="0" w:color="auto"/>
            </w:tcBorders>
            <w:vAlign w:val="center"/>
          </w:tcPr>
          <w:p w14:paraId="280F7D38" w14:textId="77777777" w:rsidR="005B1A84" w:rsidRPr="00BF5354" w:rsidRDefault="005B1A84" w:rsidP="00066538">
            <w:pPr>
              <w:pStyle w:val="af0"/>
              <w:jc w:val="center"/>
              <w:rPr>
                <w:rFonts w:ascii="Times New Roman" w:hAnsi="Times New Roman"/>
              </w:rPr>
            </w:pPr>
            <w:r w:rsidRPr="00BF5354">
              <w:rPr>
                <w:rFonts w:ascii="Times New Roman" w:hAnsi="Times New Roman"/>
              </w:rPr>
              <w:t>Г</w:t>
            </w:r>
          </w:p>
        </w:tc>
        <w:tc>
          <w:tcPr>
            <w:tcW w:w="425" w:type="dxa"/>
            <w:tcBorders>
              <w:bottom w:val="single" w:sz="4" w:space="0" w:color="auto"/>
            </w:tcBorders>
            <w:vAlign w:val="center"/>
          </w:tcPr>
          <w:p w14:paraId="7543A1A3" w14:textId="77777777" w:rsidR="005B1A84" w:rsidRPr="00BF5354" w:rsidRDefault="005B1A84" w:rsidP="00066538">
            <w:pPr>
              <w:pStyle w:val="af0"/>
              <w:jc w:val="center"/>
              <w:rPr>
                <w:rFonts w:ascii="Times New Roman" w:hAnsi="Times New Roman"/>
              </w:rPr>
            </w:pPr>
            <w:r w:rsidRPr="00BF5354">
              <w:rPr>
                <w:rFonts w:ascii="Times New Roman" w:hAnsi="Times New Roman"/>
              </w:rPr>
              <w:t>П</w:t>
            </w:r>
          </w:p>
        </w:tc>
        <w:tc>
          <w:tcPr>
            <w:tcW w:w="427" w:type="dxa"/>
            <w:tcBorders>
              <w:bottom w:val="single" w:sz="4" w:space="0" w:color="auto"/>
            </w:tcBorders>
            <w:vAlign w:val="center"/>
          </w:tcPr>
          <w:p w14:paraId="3E9CD151" w14:textId="77777777" w:rsidR="005B1A84" w:rsidRPr="00BF5354" w:rsidRDefault="005B1A84" w:rsidP="00066538">
            <w:pPr>
              <w:pStyle w:val="af0"/>
              <w:jc w:val="center"/>
              <w:rPr>
                <w:rFonts w:ascii="Times New Roman" w:hAnsi="Times New Roman"/>
              </w:rPr>
            </w:pPr>
            <w:r w:rsidRPr="00BF5354">
              <w:rPr>
                <w:rFonts w:ascii="Times New Roman" w:hAnsi="Times New Roman"/>
              </w:rPr>
              <w:t>Ф</w:t>
            </w:r>
          </w:p>
        </w:tc>
      </w:tr>
      <w:tr w:rsidR="005B1A84" w:rsidRPr="00BF5354" w14:paraId="70063B7C" w14:textId="77777777" w:rsidTr="00066538">
        <w:trPr>
          <w:gridAfter w:val="1"/>
          <w:wAfter w:w="17" w:type="dxa"/>
        </w:trPr>
        <w:tc>
          <w:tcPr>
            <w:tcW w:w="1241" w:type="dxa"/>
            <w:tcBorders>
              <w:top w:val="single" w:sz="4" w:space="0" w:color="auto"/>
            </w:tcBorders>
          </w:tcPr>
          <w:p w14:paraId="06CA088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DAA</w:t>
            </w:r>
          </w:p>
        </w:tc>
        <w:tc>
          <w:tcPr>
            <w:tcW w:w="1169" w:type="dxa"/>
            <w:tcBorders>
              <w:top w:val="single" w:sz="4" w:space="0" w:color="auto"/>
            </w:tcBorders>
          </w:tcPr>
          <w:p w14:paraId="0FB573C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w:t>
            </w:r>
            <w:r w:rsidRPr="00BF5354">
              <w:rPr>
                <w:rFonts w:ascii="Times New Roman" w:hAnsi="Times New Roman"/>
              </w:rPr>
              <w:t>,</w:t>
            </w:r>
            <w:r w:rsidRPr="00BF5354">
              <w:rPr>
                <w:rFonts w:ascii="Times New Roman" w:hAnsi="Times New Roman"/>
                <w:lang w:val="en-US"/>
              </w:rPr>
              <w:t>B</w:t>
            </w:r>
          </w:p>
        </w:tc>
        <w:tc>
          <w:tcPr>
            <w:tcW w:w="1101" w:type="dxa"/>
            <w:tcBorders>
              <w:top w:val="single" w:sz="4" w:space="0" w:color="auto"/>
            </w:tcBorders>
          </w:tcPr>
          <w:p w14:paraId="3F26E87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Borders>
              <w:top w:val="single" w:sz="4" w:space="0" w:color="auto"/>
            </w:tcBorders>
          </w:tcPr>
          <w:p w14:paraId="52B00068"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Borders>
              <w:top w:val="single" w:sz="4" w:space="0" w:color="auto"/>
            </w:tcBorders>
          </w:tcPr>
          <w:p w14:paraId="450C68F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647" w:type="dxa"/>
            <w:tcBorders>
              <w:top w:val="single" w:sz="4" w:space="0" w:color="auto"/>
              <w:right w:val="double" w:sz="4" w:space="0" w:color="auto"/>
            </w:tcBorders>
          </w:tcPr>
          <w:p w14:paraId="082323F3"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top w:val="single" w:sz="4" w:space="0" w:color="auto"/>
              <w:left w:val="double" w:sz="4" w:space="0" w:color="auto"/>
            </w:tcBorders>
          </w:tcPr>
          <w:p w14:paraId="4726C37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DAK</w:t>
            </w:r>
          </w:p>
        </w:tc>
        <w:tc>
          <w:tcPr>
            <w:tcW w:w="1417" w:type="dxa"/>
            <w:tcBorders>
              <w:top w:val="single" w:sz="4" w:space="0" w:color="auto"/>
            </w:tcBorders>
          </w:tcPr>
          <w:p w14:paraId="3524BFA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C</w:t>
            </w:r>
          </w:p>
        </w:tc>
        <w:tc>
          <w:tcPr>
            <w:tcW w:w="992" w:type="dxa"/>
            <w:tcBorders>
              <w:top w:val="single" w:sz="4" w:space="0" w:color="auto"/>
            </w:tcBorders>
          </w:tcPr>
          <w:p w14:paraId="5DD988A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Borders>
              <w:top w:val="single" w:sz="4" w:space="0" w:color="auto"/>
            </w:tcBorders>
          </w:tcPr>
          <w:p w14:paraId="7D5CCC8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Borders>
              <w:top w:val="single" w:sz="4" w:space="0" w:color="auto"/>
            </w:tcBorders>
          </w:tcPr>
          <w:p w14:paraId="6C1F510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Borders>
              <w:top w:val="single" w:sz="4" w:space="0" w:color="auto"/>
            </w:tcBorders>
          </w:tcPr>
          <w:p w14:paraId="0874484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3A44A4C9" w14:textId="77777777" w:rsidTr="00066538">
        <w:trPr>
          <w:gridAfter w:val="1"/>
          <w:wAfter w:w="17" w:type="dxa"/>
        </w:trPr>
        <w:tc>
          <w:tcPr>
            <w:tcW w:w="1241" w:type="dxa"/>
          </w:tcPr>
          <w:p w14:paraId="3A2506D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DAB</w:t>
            </w:r>
          </w:p>
        </w:tc>
        <w:tc>
          <w:tcPr>
            <w:tcW w:w="1169" w:type="dxa"/>
          </w:tcPr>
          <w:p w14:paraId="3985788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w:t>
            </w:r>
          </w:p>
        </w:tc>
        <w:tc>
          <w:tcPr>
            <w:tcW w:w="1101" w:type="dxa"/>
          </w:tcPr>
          <w:p w14:paraId="506E5D0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w:t>
            </w:r>
          </w:p>
        </w:tc>
        <w:tc>
          <w:tcPr>
            <w:tcW w:w="472" w:type="dxa"/>
          </w:tcPr>
          <w:p w14:paraId="34F41BBB"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13D8994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647" w:type="dxa"/>
            <w:tcBorders>
              <w:right w:val="double" w:sz="4" w:space="0" w:color="auto"/>
            </w:tcBorders>
          </w:tcPr>
          <w:p w14:paraId="777CB8B7"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06C73DB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DAK</w:t>
            </w:r>
          </w:p>
        </w:tc>
        <w:tc>
          <w:tcPr>
            <w:tcW w:w="1417" w:type="dxa"/>
          </w:tcPr>
          <w:p w14:paraId="24976B6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Z</w:t>
            </w:r>
          </w:p>
        </w:tc>
        <w:tc>
          <w:tcPr>
            <w:tcW w:w="992" w:type="dxa"/>
          </w:tcPr>
          <w:p w14:paraId="6000F52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1FCAFBF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49302DA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58546F7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09B2277D" w14:textId="77777777" w:rsidTr="00066538">
        <w:trPr>
          <w:gridAfter w:val="1"/>
          <w:wAfter w:w="17" w:type="dxa"/>
        </w:trPr>
        <w:tc>
          <w:tcPr>
            <w:tcW w:w="1241" w:type="dxa"/>
          </w:tcPr>
          <w:p w14:paraId="76727F3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DAB</w:t>
            </w:r>
          </w:p>
        </w:tc>
        <w:tc>
          <w:tcPr>
            <w:tcW w:w="1169" w:type="dxa"/>
          </w:tcPr>
          <w:p w14:paraId="21877D2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w:t>
            </w:r>
            <w:r w:rsidRPr="00BF5354">
              <w:rPr>
                <w:rFonts w:ascii="Times New Roman" w:hAnsi="Times New Roman"/>
              </w:rPr>
              <w:t>,</w:t>
            </w:r>
            <w:r w:rsidRPr="00BF5354">
              <w:rPr>
                <w:rFonts w:ascii="Times New Roman" w:hAnsi="Times New Roman"/>
                <w:lang w:val="en-US"/>
              </w:rPr>
              <w:t>C</w:t>
            </w:r>
          </w:p>
        </w:tc>
        <w:tc>
          <w:tcPr>
            <w:tcW w:w="1101" w:type="dxa"/>
          </w:tcPr>
          <w:p w14:paraId="65D8498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w:t>
            </w:r>
            <w:r w:rsidRPr="00BF5354">
              <w:rPr>
                <w:rFonts w:ascii="Times New Roman" w:hAnsi="Times New Roman"/>
              </w:rPr>
              <w:t>,</w:t>
            </w:r>
            <w:r w:rsidRPr="00BF5354">
              <w:rPr>
                <w:rFonts w:ascii="Times New Roman" w:hAnsi="Times New Roman"/>
                <w:lang w:val="en-US"/>
              </w:rPr>
              <w:t>B</w:t>
            </w:r>
            <w:r w:rsidRPr="00BF5354">
              <w:rPr>
                <w:rFonts w:ascii="Times New Roman" w:hAnsi="Times New Roman"/>
              </w:rPr>
              <w:t>,</w:t>
            </w:r>
            <w:r w:rsidRPr="00BF5354">
              <w:rPr>
                <w:rFonts w:ascii="Times New Roman" w:hAnsi="Times New Roman"/>
                <w:lang w:val="en-US"/>
              </w:rPr>
              <w:t>C</w:t>
            </w:r>
            <w:r w:rsidRPr="00BF5354">
              <w:rPr>
                <w:rFonts w:ascii="Times New Roman" w:hAnsi="Times New Roman"/>
              </w:rPr>
              <w:t>,</w:t>
            </w:r>
            <w:r w:rsidRPr="00BF5354">
              <w:rPr>
                <w:rFonts w:ascii="Times New Roman" w:hAnsi="Times New Roman"/>
                <w:lang w:val="en-US"/>
              </w:rPr>
              <w:t>D</w:t>
            </w:r>
            <w:r w:rsidRPr="00BF5354">
              <w:rPr>
                <w:rFonts w:ascii="Times New Roman" w:hAnsi="Times New Roman"/>
              </w:rPr>
              <w:t>,</w:t>
            </w:r>
            <w:r w:rsidRPr="00BF5354">
              <w:rPr>
                <w:rFonts w:ascii="Times New Roman" w:hAnsi="Times New Roman"/>
                <w:lang w:val="en-US"/>
              </w:rPr>
              <w:t>E</w:t>
            </w:r>
          </w:p>
        </w:tc>
        <w:tc>
          <w:tcPr>
            <w:tcW w:w="472" w:type="dxa"/>
          </w:tcPr>
          <w:p w14:paraId="3588D6F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5DACB52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647" w:type="dxa"/>
            <w:tcBorders>
              <w:right w:val="double" w:sz="4" w:space="0" w:color="auto"/>
            </w:tcBorders>
          </w:tcPr>
          <w:p w14:paraId="45AE5BB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4D00ED9E"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DAL</w:t>
            </w:r>
          </w:p>
        </w:tc>
        <w:tc>
          <w:tcPr>
            <w:tcW w:w="1417" w:type="dxa"/>
          </w:tcPr>
          <w:p w14:paraId="37A8AF7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A,B,C,D,F,G</w:t>
            </w:r>
          </w:p>
        </w:tc>
        <w:tc>
          <w:tcPr>
            <w:tcW w:w="992" w:type="dxa"/>
          </w:tcPr>
          <w:p w14:paraId="5D5F9B9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7E05D9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5729DF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09227369"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06F00BC9" w14:textId="77777777" w:rsidTr="00066538">
        <w:trPr>
          <w:gridAfter w:val="1"/>
          <w:wAfter w:w="17" w:type="dxa"/>
        </w:trPr>
        <w:tc>
          <w:tcPr>
            <w:tcW w:w="1241" w:type="dxa"/>
          </w:tcPr>
          <w:p w14:paraId="12A19D8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DAC</w:t>
            </w:r>
          </w:p>
        </w:tc>
        <w:tc>
          <w:tcPr>
            <w:tcW w:w="1169" w:type="dxa"/>
          </w:tcPr>
          <w:p w14:paraId="5D2644C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w:t>
            </w:r>
            <w:r w:rsidRPr="00BF5354">
              <w:rPr>
                <w:rFonts w:ascii="Times New Roman" w:hAnsi="Times New Roman"/>
              </w:rPr>
              <w:t>,</w:t>
            </w:r>
            <w:r w:rsidRPr="00BF5354">
              <w:rPr>
                <w:rFonts w:ascii="Times New Roman" w:hAnsi="Times New Roman"/>
                <w:lang w:val="en-US"/>
              </w:rPr>
              <w:t>C</w:t>
            </w:r>
          </w:p>
        </w:tc>
        <w:tc>
          <w:tcPr>
            <w:tcW w:w="1101" w:type="dxa"/>
          </w:tcPr>
          <w:p w14:paraId="202A3BC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0F42EEF9"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15D67F1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60D6EE9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308B46F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DAL</w:t>
            </w:r>
          </w:p>
        </w:tc>
        <w:tc>
          <w:tcPr>
            <w:tcW w:w="1417" w:type="dxa"/>
          </w:tcPr>
          <w:p w14:paraId="6A2EF34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E</w:t>
            </w:r>
          </w:p>
        </w:tc>
        <w:tc>
          <w:tcPr>
            <w:tcW w:w="992" w:type="dxa"/>
          </w:tcPr>
          <w:p w14:paraId="2637104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297863D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0A99EB3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4DE28AB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4F4FF14F" w14:textId="77777777" w:rsidTr="00066538">
        <w:trPr>
          <w:gridAfter w:val="1"/>
          <w:wAfter w:w="17" w:type="dxa"/>
        </w:trPr>
        <w:tc>
          <w:tcPr>
            <w:tcW w:w="1241" w:type="dxa"/>
          </w:tcPr>
          <w:p w14:paraId="4200E32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DAD</w:t>
            </w:r>
          </w:p>
        </w:tc>
        <w:tc>
          <w:tcPr>
            <w:tcW w:w="1169" w:type="dxa"/>
          </w:tcPr>
          <w:p w14:paraId="3718284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A,C</w:t>
            </w:r>
          </w:p>
        </w:tc>
        <w:tc>
          <w:tcPr>
            <w:tcW w:w="1101" w:type="dxa"/>
          </w:tcPr>
          <w:p w14:paraId="34CE6AC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72" w:type="dxa"/>
          </w:tcPr>
          <w:p w14:paraId="6DE37AEE"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72" w:type="dxa"/>
          </w:tcPr>
          <w:p w14:paraId="4AEFFB7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738ED99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4A3DB1F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DAM</w:t>
            </w:r>
          </w:p>
        </w:tc>
        <w:tc>
          <w:tcPr>
            <w:tcW w:w="1417" w:type="dxa"/>
          </w:tcPr>
          <w:p w14:paraId="3BE161B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w:t>
            </w:r>
          </w:p>
        </w:tc>
        <w:tc>
          <w:tcPr>
            <w:tcW w:w="992" w:type="dxa"/>
          </w:tcPr>
          <w:p w14:paraId="506E958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3D6B330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5491B5B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74F3FD7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r>
      <w:tr w:rsidR="005B1A84" w:rsidRPr="00BF5354" w14:paraId="2BCE8710" w14:textId="77777777" w:rsidTr="00066538">
        <w:trPr>
          <w:gridAfter w:val="1"/>
          <w:wAfter w:w="17" w:type="dxa"/>
        </w:trPr>
        <w:tc>
          <w:tcPr>
            <w:tcW w:w="1241" w:type="dxa"/>
          </w:tcPr>
          <w:p w14:paraId="48E9425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lastRenderedPageBreak/>
              <w:t>DAD</w:t>
            </w:r>
          </w:p>
        </w:tc>
        <w:tc>
          <w:tcPr>
            <w:tcW w:w="1169" w:type="dxa"/>
          </w:tcPr>
          <w:p w14:paraId="37A2A08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1101" w:type="dxa"/>
          </w:tcPr>
          <w:p w14:paraId="74F5393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w:t>
            </w:r>
          </w:p>
        </w:tc>
        <w:tc>
          <w:tcPr>
            <w:tcW w:w="472" w:type="dxa"/>
          </w:tcPr>
          <w:p w14:paraId="7EA14C4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0CF7E9F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1DD7FFD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1135" w:type="dxa"/>
            <w:tcBorders>
              <w:left w:val="double" w:sz="4" w:space="0" w:color="auto"/>
            </w:tcBorders>
          </w:tcPr>
          <w:p w14:paraId="027F147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DAN</w:t>
            </w:r>
          </w:p>
        </w:tc>
        <w:tc>
          <w:tcPr>
            <w:tcW w:w="1417" w:type="dxa"/>
          </w:tcPr>
          <w:p w14:paraId="604174B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992" w:type="dxa"/>
          </w:tcPr>
          <w:p w14:paraId="4A26AB7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488D5DD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7256820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7" w:type="dxa"/>
          </w:tcPr>
          <w:p w14:paraId="7BC7673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159183C2" w14:textId="77777777" w:rsidTr="00066538">
        <w:trPr>
          <w:gridAfter w:val="1"/>
          <w:wAfter w:w="17" w:type="dxa"/>
        </w:trPr>
        <w:tc>
          <w:tcPr>
            <w:tcW w:w="1241" w:type="dxa"/>
          </w:tcPr>
          <w:p w14:paraId="2D20369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DAD</w:t>
            </w:r>
          </w:p>
        </w:tc>
        <w:tc>
          <w:tcPr>
            <w:tcW w:w="1169" w:type="dxa"/>
          </w:tcPr>
          <w:p w14:paraId="47DA5D0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1101" w:type="dxa"/>
          </w:tcPr>
          <w:p w14:paraId="1F2E9A4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472" w:type="dxa"/>
          </w:tcPr>
          <w:p w14:paraId="59E2328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55B8FB2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3487AAA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53ABD92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DAO</w:t>
            </w:r>
          </w:p>
        </w:tc>
        <w:tc>
          <w:tcPr>
            <w:tcW w:w="1417" w:type="dxa"/>
          </w:tcPr>
          <w:p w14:paraId="02B6CEB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992" w:type="dxa"/>
          </w:tcPr>
          <w:p w14:paraId="3A250DA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3A88E0D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302557B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7" w:type="dxa"/>
          </w:tcPr>
          <w:p w14:paraId="23A1E9C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44D9BBC3" w14:textId="77777777" w:rsidTr="00066538">
        <w:trPr>
          <w:gridAfter w:val="1"/>
          <w:wAfter w:w="17" w:type="dxa"/>
        </w:trPr>
        <w:tc>
          <w:tcPr>
            <w:tcW w:w="1241" w:type="dxa"/>
          </w:tcPr>
          <w:p w14:paraId="0A78598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DAE</w:t>
            </w:r>
          </w:p>
        </w:tc>
        <w:tc>
          <w:tcPr>
            <w:tcW w:w="1169" w:type="dxa"/>
          </w:tcPr>
          <w:p w14:paraId="460E944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01" w:type="dxa"/>
          </w:tcPr>
          <w:p w14:paraId="385AA57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088B430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6197AAE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12852D3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1A23D4F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DAP</w:t>
            </w:r>
          </w:p>
        </w:tc>
        <w:tc>
          <w:tcPr>
            <w:tcW w:w="1417" w:type="dxa"/>
          </w:tcPr>
          <w:p w14:paraId="6BAE06F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992" w:type="dxa"/>
          </w:tcPr>
          <w:p w14:paraId="0E4DCF2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5A11DA0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79E5E88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7" w:type="dxa"/>
          </w:tcPr>
          <w:p w14:paraId="04156BEB"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122C6A83" w14:textId="77777777" w:rsidTr="00066538">
        <w:trPr>
          <w:gridAfter w:val="1"/>
          <w:wAfter w:w="17" w:type="dxa"/>
        </w:trPr>
        <w:tc>
          <w:tcPr>
            <w:tcW w:w="1241" w:type="dxa"/>
          </w:tcPr>
          <w:p w14:paraId="7004F3D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DAF</w:t>
            </w:r>
          </w:p>
        </w:tc>
        <w:tc>
          <w:tcPr>
            <w:tcW w:w="1169" w:type="dxa"/>
          </w:tcPr>
          <w:p w14:paraId="090A79D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A,C,D,E</w:t>
            </w:r>
          </w:p>
        </w:tc>
        <w:tc>
          <w:tcPr>
            <w:tcW w:w="1101" w:type="dxa"/>
          </w:tcPr>
          <w:p w14:paraId="71EFCEC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A,B,C,D,E</w:t>
            </w:r>
          </w:p>
        </w:tc>
        <w:tc>
          <w:tcPr>
            <w:tcW w:w="472" w:type="dxa"/>
          </w:tcPr>
          <w:p w14:paraId="17DD1E5C"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18E2766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42E4419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1135" w:type="dxa"/>
            <w:tcBorders>
              <w:left w:val="double" w:sz="4" w:space="0" w:color="auto"/>
              <w:bottom w:val="single" w:sz="4" w:space="0" w:color="auto"/>
            </w:tcBorders>
          </w:tcPr>
          <w:p w14:paraId="49B58D0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DAQ</w:t>
            </w:r>
          </w:p>
        </w:tc>
        <w:tc>
          <w:tcPr>
            <w:tcW w:w="1417" w:type="dxa"/>
            <w:tcBorders>
              <w:bottom w:val="single" w:sz="4" w:space="0" w:color="auto"/>
            </w:tcBorders>
          </w:tcPr>
          <w:p w14:paraId="54F04ED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A÷K,Z</w:t>
            </w:r>
          </w:p>
        </w:tc>
        <w:tc>
          <w:tcPr>
            <w:tcW w:w="992" w:type="dxa"/>
            <w:tcBorders>
              <w:bottom w:val="single" w:sz="4" w:space="0" w:color="auto"/>
            </w:tcBorders>
          </w:tcPr>
          <w:p w14:paraId="220C526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Borders>
              <w:bottom w:val="single" w:sz="4" w:space="0" w:color="auto"/>
            </w:tcBorders>
          </w:tcPr>
          <w:p w14:paraId="4DC25F9C"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Borders>
              <w:bottom w:val="single" w:sz="4" w:space="0" w:color="auto"/>
            </w:tcBorders>
          </w:tcPr>
          <w:p w14:paraId="34DAB8D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Borders>
              <w:bottom w:val="single" w:sz="4" w:space="0" w:color="auto"/>
            </w:tcBorders>
          </w:tcPr>
          <w:p w14:paraId="45F2E44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5D285D19" w14:textId="77777777" w:rsidTr="00066538">
        <w:trPr>
          <w:gridAfter w:val="1"/>
          <w:wAfter w:w="17" w:type="dxa"/>
          <w:trHeight w:val="210"/>
        </w:trPr>
        <w:tc>
          <w:tcPr>
            <w:tcW w:w="1241" w:type="dxa"/>
          </w:tcPr>
          <w:p w14:paraId="4CFEDA9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DAF</w:t>
            </w:r>
          </w:p>
        </w:tc>
        <w:tc>
          <w:tcPr>
            <w:tcW w:w="1169" w:type="dxa"/>
          </w:tcPr>
          <w:p w14:paraId="681492C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1101" w:type="dxa"/>
          </w:tcPr>
          <w:p w14:paraId="784F671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A,E</w:t>
            </w:r>
          </w:p>
        </w:tc>
        <w:tc>
          <w:tcPr>
            <w:tcW w:w="472" w:type="dxa"/>
          </w:tcPr>
          <w:p w14:paraId="19327077"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3F1144F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1490B43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1135" w:type="dxa"/>
            <w:tcBorders>
              <w:left w:val="double" w:sz="4" w:space="0" w:color="auto"/>
              <w:bottom w:val="nil"/>
            </w:tcBorders>
          </w:tcPr>
          <w:p w14:paraId="0E5E8A0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DAR</w:t>
            </w:r>
          </w:p>
        </w:tc>
        <w:tc>
          <w:tcPr>
            <w:tcW w:w="1417" w:type="dxa"/>
            <w:tcBorders>
              <w:bottom w:val="nil"/>
            </w:tcBorders>
          </w:tcPr>
          <w:p w14:paraId="5BE3206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A,B,C,D,E,F,</w:t>
            </w:r>
          </w:p>
        </w:tc>
        <w:tc>
          <w:tcPr>
            <w:tcW w:w="992" w:type="dxa"/>
            <w:vMerge w:val="restart"/>
            <w:vAlign w:val="center"/>
          </w:tcPr>
          <w:p w14:paraId="335E65F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vMerge w:val="restart"/>
            <w:vAlign w:val="center"/>
          </w:tcPr>
          <w:p w14:paraId="477B3D3A"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vMerge w:val="restart"/>
            <w:vAlign w:val="center"/>
          </w:tcPr>
          <w:p w14:paraId="5DE8BB4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vMerge w:val="restart"/>
            <w:vAlign w:val="center"/>
          </w:tcPr>
          <w:p w14:paraId="446476A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73D11C8B" w14:textId="77777777" w:rsidTr="00066538">
        <w:trPr>
          <w:gridAfter w:val="1"/>
          <w:wAfter w:w="17" w:type="dxa"/>
          <w:trHeight w:val="240"/>
        </w:trPr>
        <w:tc>
          <w:tcPr>
            <w:tcW w:w="1241" w:type="dxa"/>
          </w:tcPr>
          <w:p w14:paraId="70887B0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DAF</w:t>
            </w:r>
          </w:p>
        </w:tc>
        <w:tc>
          <w:tcPr>
            <w:tcW w:w="1169" w:type="dxa"/>
          </w:tcPr>
          <w:p w14:paraId="3EE4611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F,G,H</w:t>
            </w:r>
          </w:p>
        </w:tc>
        <w:tc>
          <w:tcPr>
            <w:tcW w:w="1101" w:type="dxa"/>
          </w:tcPr>
          <w:p w14:paraId="5A6D3C9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A,B,C,D,E</w:t>
            </w:r>
          </w:p>
        </w:tc>
        <w:tc>
          <w:tcPr>
            <w:tcW w:w="472" w:type="dxa"/>
          </w:tcPr>
          <w:p w14:paraId="2BBB590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4D5272E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6F0DCA5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1135" w:type="dxa"/>
            <w:tcBorders>
              <w:top w:val="nil"/>
              <w:left w:val="double" w:sz="4" w:space="0" w:color="auto"/>
            </w:tcBorders>
          </w:tcPr>
          <w:p w14:paraId="7F18A367" w14:textId="77777777" w:rsidR="005B1A84" w:rsidRPr="00BF5354" w:rsidRDefault="005B1A84" w:rsidP="00066538">
            <w:pPr>
              <w:pStyle w:val="af0"/>
              <w:jc w:val="center"/>
              <w:rPr>
                <w:rFonts w:ascii="Times New Roman" w:hAnsi="Times New Roman"/>
                <w:lang w:val="en-US"/>
              </w:rPr>
            </w:pPr>
          </w:p>
        </w:tc>
        <w:tc>
          <w:tcPr>
            <w:tcW w:w="1417" w:type="dxa"/>
            <w:tcBorders>
              <w:top w:val="nil"/>
            </w:tcBorders>
          </w:tcPr>
          <w:p w14:paraId="6F4195F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G,H,Z</w:t>
            </w:r>
          </w:p>
        </w:tc>
        <w:tc>
          <w:tcPr>
            <w:tcW w:w="992" w:type="dxa"/>
            <w:vMerge/>
            <w:vAlign w:val="center"/>
          </w:tcPr>
          <w:p w14:paraId="4223D038" w14:textId="77777777" w:rsidR="005B1A84" w:rsidRPr="00BF5354" w:rsidRDefault="005B1A84" w:rsidP="00066538">
            <w:pPr>
              <w:pStyle w:val="af0"/>
              <w:jc w:val="center"/>
              <w:rPr>
                <w:rFonts w:ascii="Times New Roman" w:hAnsi="Times New Roman"/>
                <w:lang w:val="en-US"/>
              </w:rPr>
            </w:pPr>
          </w:p>
        </w:tc>
        <w:tc>
          <w:tcPr>
            <w:tcW w:w="425" w:type="dxa"/>
            <w:vMerge/>
          </w:tcPr>
          <w:p w14:paraId="72F7CEEE" w14:textId="77777777" w:rsidR="005B1A84" w:rsidRPr="00BF5354" w:rsidRDefault="005B1A84" w:rsidP="00066538">
            <w:pPr>
              <w:pStyle w:val="af0"/>
              <w:jc w:val="center"/>
              <w:rPr>
                <w:rFonts w:ascii="Times New Roman" w:hAnsi="Times New Roman"/>
              </w:rPr>
            </w:pPr>
          </w:p>
        </w:tc>
        <w:tc>
          <w:tcPr>
            <w:tcW w:w="425" w:type="dxa"/>
            <w:vMerge/>
          </w:tcPr>
          <w:p w14:paraId="27CA7174" w14:textId="77777777" w:rsidR="005B1A84" w:rsidRPr="00BF5354" w:rsidRDefault="005B1A84" w:rsidP="00066538">
            <w:pPr>
              <w:pStyle w:val="af0"/>
              <w:jc w:val="center"/>
              <w:rPr>
                <w:rFonts w:ascii="Times New Roman" w:hAnsi="Times New Roman"/>
              </w:rPr>
            </w:pPr>
          </w:p>
        </w:tc>
        <w:tc>
          <w:tcPr>
            <w:tcW w:w="427" w:type="dxa"/>
            <w:vMerge/>
          </w:tcPr>
          <w:p w14:paraId="1C6F45AF" w14:textId="77777777" w:rsidR="005B1A84" w:rsidRPr="00BF5354" w:rsidRDefault="005B1A84" w:rsidP="00066538">
            <w:pPr>
              <w:pStyle w:val="af0"/>
              <w:jc w:val="center"/>
              <w:rPr>
                <w:rFonts w:ascii="Times New Roman" w:hAnsi="Times New Roman"/>
                <w:lang w:val="en-US"/>
              </w:rPr>
            </w:pPr>
          </w:p>
        </w:tc>
      </w:tr>
      <w:tr w:rsidR="005B1A84" w:rsidRPr="00BF5354" w14:paraId="780DD2BA" w14:textId="77777777" w:rsidTr="00066538">
        <w:trPr>
          <w:gridAfter w:val="1"/>
          <w:wAfter w:w="17" w:type="dxa"/>
        </w:trPr>
        <w:tc>
          <w:tcPr>
            <w:tcW w:w="1241" w:type="dxa"/>
          </w:tcPr>
          <w:p w14:paraId="3840F5C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DAF</w:t>
            </w:r>
          </w:p>
        </w:tc>
        <w:tc>
          <w:tcPr>
            <w:tcW w:w="1169" w:type="dxa"/>
          </w:tcPr>
          <w:p w14:paraId="2F20F7A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J</w:t>
            </w:r>
          </w:p>
        </w:tc>
        <w:tc>
          <w:tcPr>
            <w:tcW w:w="1101" w:type="dxa"/>
          </w:tcPr>
          <w:p w14:paraId="1EC9BC4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B,C,D,E</w:t>
            </w:r>
          </w:p>
        </w:tc>
        <w:tc>
          <w:tcPr>
            <w:tcW w:w="472" w:type="dxa"/>
          </w:tcPr>
          <w:p w14:paraId="3C47C36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281F622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647" w:type="dxa"/>
            <w:tcBorders>
              <w:right w:val="double" w:sz="4" w:space="0" w:color="auto"/>
            </w:tcBorders>
          </w:tcPr>
          <w:p w14:paraId="5705BDB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124D361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DBA</w:t>
            </w:r>
          </w:p>
        </w:tc>
        <w:tc>
          <w:tcPr>
            <w:tcW w:w="1417" w:type="dxa"/>
          </w:tcPr>
          <w:p w14:paraId="37209A7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w:t>
            </w:r>
          </w:p>
        </w:tc>
        <w:tc>
          <w:tcPr>
            <w:tcW w:w="992" w:type="dxa"/>
          </w:tcPr>
          <w:p w14:paraId="78D2DB6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4C393C7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4AD186E8"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63315EC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20EB09AD" w14:textId="77777777" w:rsidTr="00066538">
        <w:trPr>
          <w:gridAfter w:val="1"/>
          <w:wAfter w:w="17" w:type="dxa"/>
        </w:trPr>
        <w:tc>
          <w:tcPr>
            <w:tcW w:w="1241" w:type="dxa"/>
          </w:tcPr>
          <w:p w14:paraId="455A32F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DAF</w:t>
            </w:r>
          </w:p>
        </w:tc>
        <w:tc>
          <w:tcPr>
            <w:tcW w:w="1169" w:type="dxa"/>
          </w:tcPr>
          <w:p w14:paraId="3062F2D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K</w:t>
            </w:r>
          </w:p>
        </w:tc>
        <w:tc>
          <w:tcPr>
            <w:tcW w:w="1101" w:type="dxa"/>
          </w:tcPr>
          <w:p w14:paraId="5F0B27A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A,B,C,D,E</w:t>
            </w:r>
          </w:p>
        </w:tc>
        <w:tc>
          <w:tcPr>
            <w:tcW w:w="472" w:type="dxa"/>
          </w:tcPr>
          <w:p w14:paraId="49FC193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472" w:type="dxa"/>
          </w:tcPr>
          <w:p w14:paraId="675F2E2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647" w:type="dxa"/>
            <w:tcBorders>
              <w:right w:val="double" w:sz="4" w:space="0" w:color="auto"/>
            </w:tcBorders>
          </w:tcPr>
          <w:p w14:paraId="4979DD8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6334D56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DBB</w:t>
            </w:r>
          </w:p>
        </w:tc>
        <w:tc>
          <w:tcPr>
            <w:tcW w:w="1417" w:type="dxa"/>
          </w:tcPr>
          <w:p w14:paraId="7CEB4A7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A,B,C,Z</w:t>
            </w:r>
          </w:p>
        </w:tc>
        <w:tc>
          <w:tcPr>
            <w:tcW w:w="992" w:type="dxa"/>
          </w:tcPr>
          <w:p w14:paraId="6995DCE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549546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5938BBC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7087B30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24C0EE9E" w14:textId="77777777" w:rsidTr="00066538">
        <w:trPr>
          <w:gridAfter w:val="1"/>
          <w:wAfter w:w="17" w:type="dxa"/>
        </w:trPr>
        <w:tc>
          <w:tcPr>
            <w:tcW w:w="1241" w:type="dxa"/>
          </w:tcPr>
          <w:p w14:paraId="73DF034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DAF</w:t>
            </w:r>
          </w:p>
        </w:tc>
        <w:tc>
          <w:tcPr>
            <w:tcW w:w="1169" w:type="dxa"/>
          </w:tcPr>
          <w:p w14:paraId="4D8E3F1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I,Z</w:t>
            </w:r>
          </w:p>
        </w:tc>
        <w:tc>
          <w:tcPr>
            <w:tcW w:w="1101" w:type="dxa"/>
          </w:tcPr>
          <w:p w14:paraId="6517567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A,B,C,D,E</w:t>
            </w:r>
          </w:p>
        </w:tc>
        <w:tc>
          <w:tcPr>
            <w:tcW w:w="472" w:type="dxa"/>
          </w:tcPr>
          <w:p w14:paraId="4B5C9F1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72" w:type="dxa"/>
          </w:tcPr>
          <w:p w14:paraId="3B4F43D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647" w:type="dxa"/>
            <w:tcBorders>
              <w:right w:val="double" w:sz="4" w:space="0" w:color="auto"/>
            </w:tcBorders>
          </w:tcPr>
          <w:p w14:paraId="6AEA61D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1135" w:type="dxa"/>
            <w:tcBorders>
              <w:left w:val="double" w:sz="4" w:space="0" w:color="auto"/>
            </w:tcBorders>
          </w:tcPr>
          <w:p w14:paraId="3CB7C9D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DBC</w:t>
            </w:r>
          </w:p>
        </w:tc>
        <w:tc>
          <w:tcPr>
            <w:tcW w:w="1417" w:type="dxa"/>
          </w:tcPr>
          <w:p w14:paraId="71C8515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C,Z</w:t>
            </w:r>
          </w:p>
        </w:tc>
        <w:tc>
          <w:tcPr>
            <w:tcW w:w="992" w:type="dxa"/>
          </w:tcPr>
          <w:p w14:paraId="2CE574F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9C3D84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694C10E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2630448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31A59C58" w14:textId="77777777" w:rsidTr="00066538">
        <w:trPr>
          <w:gridAfter w:val="1"/>
          <w:wAfter w:w="17" w:type="dxa"/>
        </w:trPr>
        <w:tc>
          <w:tcPr>
            <w:tcW w:w="1241" w:type="dxa"/>
          </w:tcPr>
          <w:p w14:paraId="188EF08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DAG</w:t>
            </w:r>
          </w:p>
        </w:tc>
        <w:tc>
          <w:tcPr>
            <w:tcW w:w="1169" w:type="dxa"/>
          </w:tcPr>
          <w:p w14:paraId="3EAD34D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01" w:type="dxa"/>
          </w:tcPr>
          <w:p w14:paraId="15D0195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6B69935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472" w:type="dxa"/>
          </w:tcPr>
          <w:p w14:paraId="4C4593C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647" w:type="dxa"/>
            <w:tcBorders>
              <w:right w:val="double" w:sz="4" w:space="0" w:color="auto"/>
            </w:tcBorders>
          </w:tcPr>
          <w:p w14:paraId="2442C47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1135" w:type="dxa"/>
            <w:tcBorders>
              <w:left w:val="double" w:sz="4" w:space="0" w:color="auto"/>
            </w:tcBorders>
          </w:tcPr>
          <w:p w14:paraId="307798D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DBD</w:t>
            </w:r>
          </w:p>
        </w:tc>
        <w:tc>
          <w:tcPr>
            <w:tcW w:w="1417" w:type="dxa"/>
          </w:tcPr>
          <w:p w14:paraId="772E5B5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992" w:type="dxa"/>
          </w:tcPr>
          <w:p w14:paraId="4874365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2D564229"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6134F775"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4806382B"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5592A5E1" w14:textId="77777777" w:rsidTr="00066538">
        <w:trPr>
          <w:gridAfter w:val="1"/>
          <w:wAfter w:w="17" w:type="dxa"/>
        </w:trPr>
        <w:tc>
          <w:tcPr>
            <w:tcW w:w="1241" w:type="dxa"/>
          </w:tcPr>
          <w:p w14:paraId="396BA3D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DAH</w:t>
            </w:r>
          </w:p>
        </w:tc>
        <w:tc>
          <w:tcPr>
            <w:tcW w:w="1169" w:type="dxa"/>
          </w:tcPr>
          <w:p w14:paraId="7178B6E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B,C,D,Z</w:t>
            </w:r>
          </w:p>
        </w:tc>
        <w:tc>
          <w:tcPr>
            <w:tcW w:w="1101" w:type="dxa"/>
          </w:tcPr>
          <w:p w14:paraId="3F0DD9A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1163500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2A02FD0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647" w:type="dxa"/>
            <w:tcBorders>
              <w:right w:val="double" w:sz="4" w:space="0" w:color="auto"/>
            </w:tcBorders>
          </w:tcPr>
          <w:p w14:paraId="4FB0F9FC"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53732498"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DBE</w:t>
            </w:r>
          </w:p>
        </w:tc>
        <w:tc>
          <w:tcPr>
            <w:tcW w:w="1417" w:type="dxa"/>
          </w:tcPr>
          <w:p w14:paraId="034FB23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A,B,C,E,F,H,Z</w:t>
            </w:r>
          </w:p>
        </w:tc>
        <w:tc>
          <w:tcPr>
            <w:tcW w:w="992" w:type="dxa"/>
          </w:tcPr>
          <w:p w14:paraId="2374970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4AD310C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1E38AC31"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7F32A93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1D0914B5" w14:textId="77777777" w:rsidTr="00066538">
        <w:trPr>
          <w:gridAfter w:val="1"/>
          <w:wAfter w:w="17" w:type="dxa"/>
        </w:trPr>
        <w:tc>
          <w:tcPr>
            <w:tcW w:w="1241" w:type="dxa"/>
          </w:tcPr>
          <w:p w14:paraId="75F28F2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DAI</w:t>
            </w:r>
          </w:p>
        </w:tc>
        <w:tc>
          <w:tcPr>
            <w:tcW w:w="1169" w:type="dxa"/>
          </w:tcPr>
          <w:p w14:paraId="756B23B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w:t>
            </w:r>
          </w:p>
        </w:tc>
        <w:tc>
          <w:tcPr>
            <w:tcW w:w="1101" w:type="dxa"/>
          </w:tcPr>
          <w:p w14:paraId="2A45D4D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w:t>
            </w:r>
          </w:p>
        </w:tc>
        <w:tc>
          <w:tcPr>
            <w:tcW w:w="472" w:type="dxa"/>
          </w:tcPr>
          <w:p w14:paraId="5403CA5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30777F2C"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647" w:type="dxa"/>
            <w:tcBorders>
              <w:right w:val="double" w:sz="4" w:space="0" w:color="auto"/>
            </w:tcBorders>
          </w:tcPr>
          <w:p w14:paraId="73567A9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57AA219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DBE</w:t>
            </w:r>
          </w:p>
        </w:tc>
        <w:tc>
          <w:tcPr>
            <w:tcW w:w="1417" w:type="dxa"/>
          </w:tcPr>
          <w:p w14:paraId="34D767D0"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D,G</w:t>
            </w:r>
          </w:p>
        </w:tc>
        <w:tc>
          <w:tcPr>
            <w:tcW w:w="992" w:type="dxa"/>
          </w:tcPr>
          <w:p w14:paraId="46B654C1"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5BDE40C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869371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77734AC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60C75F22" w14:textId="77777777" w:rsidTr="00066538">
        <w:trPr>
          <w:gridAfter w:val="1"/>
          <w:wAfter w:w="17" w:type="dxa"/>
        </w:trPr>
        <w:tc>
          <w:tcPr>
            <w:tcW w:w="1241" w:type="dxa"/>
          </w:tcPr>
          <w:p w14:paraId="006C17D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DAI</w:t>
            </w:r>
          </w:p>
        </w:tc>
        <w:tc>
          <w:tcPr>
            <w:tcW w:w="1169" w:type="dxa"/>
          </w:tcPr>
          <w:p w14:paraId="4DDB031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Z</w:t>
            </w:r>
          </w:p>
        </w:tc>
        <w:tc>
          <w:tcPr>
            <w:tcW w:w="1101" w:type="dxa"/>
          </w:tcPr>
          <w:p w14:paraId="6611A85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4E7354D7"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398A8A08"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647" w:type="dxa"/>
            <w:tcBorders>
              <w:right w:val="double" w:sz="4" w:space="0" w:color="auto"/>
            </w:tcBorders>
          </w:tcPr>
          <w:p w14:paraId="12DE2B2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702A2D4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DBF</w:t>
            </w:r>
          </w:p>
        </w:tc>
        <w:tc>
          <w:tcPr>
            <w:tcW w:w="1417" w:type="dxa"/>
          </w:tcPr>
          <w:p w14:paraId="1D17691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w:t>
            </w:r>
          </w:p>
        </w:tc>
        <w:tc>
          <w:tcPr>
            <w:tcW w:w="992" w:type="dxa"/>
          </w:tcPr>
          <w:p w14:paraId="262753AD"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w:t>
            </w:r>
          </w:p>
        </w:tc>
        <w:tc>
          <w:tcPr>
            <w:tcW w:w="425" w:type="dxa"/>
          </w:tcPr>
          <w:p w14:paraId="4DC1CFCA"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1F4D5E3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762411A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4650F32F" w14:textId="77777777" w:rsidTr="00066538">
        <w:trPr>
          <w:gridAfter w:val="1"/>
          <w:wAfter w:w="17" w:type="dxa"/>
        </w:trPr>
        <w:tc>
          <w:tcPr>
            <w:tcW w:w="1241" w:type="dxa"/>
          </w:tcPr>
          <w:p w14:paraId="5B997F3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DAJ</w:t>
            </w:r>
          </w:p>
        </w:tc>
        <w:tc>
          <w:tcPr>
            <w:tcW w:w="1169" w:type="dxa"/>
          </w:tcPr>
          <w:p w14:paraId="2AB2D92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w:t>
            </w:r>
          </w:p>
        </w:tc>
        <w:tc>
          <w:tcPr>
            <w:tcW w:w="1101" w:type="dxa"/>
          </w:tcPr>
          <w:p w14:paraId="2A412AB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210FC8B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75946E2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5A5274D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135" w:type="dxa"/>
            <w:tcBorders>
              <w:left w:val="double" w:sz="4" w:space="0" w:color="auto"/>
            </w:tcBorders>
          </w:tcPr>
          <w:p w14:paraId="2858DEB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DBG</w:t>
            </w:r>
          </w:p>
        </w:tc>
        <w:tc>
          <w:tcPr>
            <w:tcW w:w="1417" w:type="dxa"/>
          </w:tcPr>
          <w:p w14:paraId="74656D1E"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992" w:type="dxa"/>
          </w:tcPr>
          <w:p w14:paraId="72181926"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2189AD6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39CD55B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7" w:type="dxa"/>
          </w:tcPr>
          <w:p w14:paraId="155DB0B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627BF7E6" w14:textId="77777777" w:rsidTr="00066538">
        <w:trPr>
          <w:gridAfter w:val="1"/>
          <w:wAfter w:w="17" w:type="dxa"/>
        </w:trPr>
        <w:tc>
          <w:tcPr>
            <w:tcW w:w="1241" w:type="dxa"/>
          </w:tcPr>
          <w:p w14:paraId="2A8E2D5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DAK</w:t>
            </w:r>
          </w:p>
        </w:tc>
        <w:tc>
          <w:tcPr>
            <w:tcW w:w="1169" w:type="dxa"/>
          </w:tcPr>
          <w:p w14:paraId="2B6E1F3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A,G,H</w:t>
            </w:r>
          </w:p>
        </w:tc>
        <w:tc>
          <w:tcPr>
            <w:tcW w:w="1101" w:type="dxa"/>
          </w:tcPr>
          <w:p w14:paraId="3AB0A58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25CADB0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472" w:type="dxa"/>
          </w:tcPr>
          <w:p w14:paraId="72414AB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647" w:type="dxa"/>
            <w:tcBorders>
              <w:right w:val="double" w:sz="4" w:space="0" w:color="auto"/>
            </w:tcBorders>
          </w:tcPr>
          <w:p w14:paraId="4DDD6BD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427FB51B"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DCH</w:t>
            </w:r>
          </w:p>
        </w:tc>
        <w:tc>
          <w:tcPr>
            <w:tcW w:w="1417" w:type="dxa"/>
          </w:tcPr>
          <w:p w14:paraId="3853B303"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A,C</w:t>
            </w:r>
          </w:p>
        </w:tc>
        <w:tc>
          <w:tcPr>
            <w:tcW w:w="992" w:type="dxa"/>
          </w:tcPr>
          <w:p w14:paraId="7E074AA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78C7332B"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0D02DE7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421CB5EC"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459519DA" w14:textId="77777777" w:rsidTr="00066538">
        <w:trPr>
          <w:gridAfter w:val="1"/>
          <w:wAfter w:w="17" w:type="dxa"/>
        </w:trPr>
        <w:tc>
          <w:tcPr>
            <w:tcW w:w="1241" w:type="dxa"/>
          </w:tcPr>
          <w:p w14:paraId="48E2123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DAK</w:t>
            </w:r>
          </w:p>
        </w:tc>
        <w:tc>
          <w:tcPr>
            <w:tcW w:w="1169" w:type="dxa"/>
          </w:tcPr>
          <w:p w14:paraId="23E2864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w:t>
            </w:r>
          </w:p>
        </w:tc>
        <w:tc>
          <w:tcPr>
            <w:tcW w:w="1101" w:type="dxa"/>
          </w:tcPr>
          <w:p w14:paraId="44461CA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A,B,D</w:t>
            </w:r>
          </w:p>
        </w:tc>
        <w:tc>
          <w:tcPr>
            <w:tcW w:w="472" w:type="dxa"/>
          </w:tcPr>
          <w:p w14:paraId="50C5D163"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4FFEAEF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647" w:type="dxa"/>
            <w:tcBorders>
              <w:right w:val="double" w:sz="4" w:space="0" w:color="auto"/>
            </w:tcBorders>
          </w:tcPr>
          <w:p w14:paraId="7889FD35"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60C3DA2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DCI</w:t>
            </w:r>
          </w:p>
        </w:tc>
        <w:tc>
          <w:tcPr>
            <w:tcW w:w="1417" w:type="dxa"/>
          </w:tcPr>
          <w:p w14:paraId="54950CC4"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A,C</w:t>
            </w:r>
          </w:p>
        </w:tc>
        <w:tc>
          <w:tcPr>
            <w:tcW w:w="992" w:type="dxa"/>
          </w:tcPr>
          <w:p w14:paraId="7517AC0B"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A,B,C,D</w:t>
            </w:r>
          </w:p>
        </w:tc>
        <w:tc>
          <w:tcPr>
            <w:tcW w:w="425" w:type="dxa"/>
          </w:tcPr>
          <w:p w14:paraId="283010F7"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5707AE0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5CABCAE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6BFABD3A" w14:textId="77777777" w:rsidTr="00066538">
        <w:trPr>
          <w:gridAfter w:val="1"/>
          <w:wAfter w:w="17" w:type="dxa"/>
        </w:trPr>
        <w:tc>
          <w:tcPr>
            <w:tcW w:w="1241" w:type="dxa"/>
          </w:tcPr>
          <w:p w14:paraId="040D90A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DAK</w:t>
            </w:r>
          </w:p>
        </w:tc>
        <w:tc>
          <w:tcPr>
            <w:tcW w:w="1169" w:type="dxa"/>
          </w:tcPr>
          <w:p w14:paraId="1773CD1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B,I,J,K,M</w:t>
            </w:r>
            <w:r w:rsidRPr="00BF5354">
              <w:rPr>
                <w:rFonts w:ascii="Times New Roman" w:hAnsi="Times New Roman"/>
              </w:rPr>
              <w:t>,</w:t>
            </w:r>
            <w:r w:rsidRPr="00BF5354">
              <w:rPr>
                <w:rFonts w:ascii="Times New Roman" w:hAnsi="Times New Roman"/>
                <w:lang w:val="en-US"/>
              </w:rPr>
              <w:t>N</w:t>
            </w:r>
          </w:p>
        </w:tc>
        <w:tc>
          <w:tcPr>
            <w:tcW w:w="1101" w:type="dxa"/>
          </w:tcPr>
          <w:p w14:paraId="50906E9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4FF01C6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497F85E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3C41800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37D98FD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DCJ</w:t>
            </w:r>
          </w:p>
        </w:tc>
        <w:tc>
          <w:tcPr>
            <w:tcW w:w="1417" w:type="dxa"/>
          </w:tcPr>
          <w:p w14:paraId="306F27C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B,C,D,F,G,H</w:t>
            </w:r>
          </w:p>
        </w:tc>
        <w:tc>
          <w:tcPr>
            <w:tcW w:w="992" w:type="dxa"/>
          </w:tcPr>
          <w:p w14:paraId="3355075B"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25" w:type="dxa"/>
          </w:tcPr>
          <w:p w14:paraId="60080BA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5" w:type="dxa"/>
          </w:tcPr>
          <w:p w14:paraId="2FB38DC3"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27" w:type="dxa"/>
          </w:tcPr>
          <w:p w14:paraId="16523CFF"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r>
      <w:tr w:rsidR="005B1A84" w:rsidRPr="00BF5354" w14:paraId="35FC94AD" w14:textId="77777777" w:rsidTr="00066538">
        <w:trPr>
          <w:gridAfter w:val="1"/>
          <w:wAfter w:w="17" w:type="dxa"/>
        </w:trPr>
        <w:tc>
          <w:tcPr>
            <w:tcW w:w="1241" w:type="dxa"/>
          </w:tcPr>
          <w:p w14:paraId="0D3A5BE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DAK</w:t>
            </w:r>
          </w:p>
        </w:tc>
        <w:tc>
          <w:tcPr>
            <w:tcW w:w="1169" w:type="dxa"/>
          </w:tcPr>
          <w:p w14:paraId="12E53E5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F</w:t>
            </w:r>
          </w:p>
        </w:tc>
        <w:tc>
          <w:tcPr>
            <w:tcW w:w="1101" w:type="dxa"/>
          </w:tcPr>
          <w:p w14:paraId="7F95154C"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472" w:type="dxa"/>
          </w:tcPr>
          <w:p w14:paraId="155EFD5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7828FE3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57AE66F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58B1E96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DCL</w:t>
            </w:r>
          </w:p>
        </w:tc>
        <w:tc>
          <w:tcPr>
            <w:tcW w:w="1417" w:type="dxa"/>
          </w:tcPr>
          <w:p w14:paraId="3C54DB8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A,B,C</w:t>
            </w:r>
          </w:p>
        </w:tc>
        <w:tc>
          <w:tcPr>
            <w:tcW w:w="992" w:type="dxa"/>
          </w:tcPr>
          <w:p w14:paraId="1E77B21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w:t>
            </w:r>
          </w:p>
        </w:tc>
        <w:tc>
          <w:tcPr>
            <w:tcW w:w="425" w:type="dxa"/>
          </w:tcPr>
          <w:p w14:paraId="70F7546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5B6EA50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7" w:type="dxa"/>
          </w:tcPr>
          <w:p w14:paraId="3EBEBA4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r>
      <w:tr w:rsidR="005B1A84" w:rsidRPr="00BF5354" w14:paraId="2B33C3FD" w14:textId="77777777" w:rsidTr="00066538">
        <w:trPr>
          <w:gridAfter w:val="1"/>
          <w:wAfter w:w="17" w:type="dxa"/>
        </w:trPr>
        <w:tc>
          <w:tcPr>
            <w:tcW w:w="1241" w:type="dxa"/>
          </w:tcPr>
          <w:p w14:paraId="35E07FC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DAK</w:t>
            </w:r>
          </w:p>
        </w:tc>
        <w:tc>
          <w:tcPr>
            <w:tcW w:w="1169" w:type="dxa"/>
          </w:tcPr>
          <w:p w14:paraId="0091A67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E</w:t>
            </w:r>
          </w:p>
        </w:tc>
        <w:tc>
          <w:tcPr>
            <w:tcW w:w="1101" w:type="dxa"/>
          </w:tcPr>
          <w:p w14:paraId="6EACFD0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7D73B36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5AB7900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4F1E1DC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51688FEA"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DCM</w:t>
            </w:r>
          </w:p>
        </w:tc>
        <w:tc>
          <w:tcPr>
            <w:tcW w:w="1417" w:type="dxa"/>
          </w:tcPr>
          <w:p w14:paraId="3365E83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B,C</w:t>
            </w:r>
          </w:p>
        </w:tc>
        <w:tc>
          <w:tcPr>
            <w:tcW w:w="992" w:type="dxa"/>
          </w:tcPr>
          <w:p w14:paraId="67894DA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1975062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397A54D2"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7" w:type="dxa"/>
          </w:tcPr>
          <w:p w14:paraId="2514D4C8"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r>
      <w:tr w:rsidR="005B1A84" w:rsidRPr="00BF5354" w14:paraId="43E1D4CE" w14:textId="77777777" w:rsidTr="00066538">
        <w:trPr>
          <w:gridAfter w:val="1"/>
          <w:wAfter w:w="17" w:type="dxa"/>
        </w:trPr>
        <w:tc>
          <w:tcPr>
            <w:tcW w:w="1241" w:type="dxa"/>
          </w:tcPr>
          <w:p w14:paraId="7BF297C0"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DAK</w:t>
            </w:r>
          </w:p>
        </w:tc>
        <w:tc>
          <w:tcPr>
            <w:tcW w:w="1169" w:type="dxa"/>
          </w:tcPr>
          <w:p w14:paraId="24B48E99"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w:t>
            </w:r>
          </w:p>
        </w:tc>
        <w:tc>
          <w:tcPr>
            <w:tcW w:w="1101" w:type="dxa"/>
          </w:tcPr>
          <w:p w14:paraId="3DCF422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C</w:t>
            </w:r>
          </w:p>
        </w:tc>
        <w:tc>
          <w:tcPr>
            <w:tcW w:w="472" w:type="dxa"/>
          </w:tcPr>
          <w:p w14:paraId="532978F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79131277"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647" w:type="dxa"/>
            <w:tcBorders>
              <w:right w:val="double" w:sz="4" w:space="0" w:color="auto"/>
            </w:tcBorders>
          </w:tcPr>
          <w:p w14:paraId="6BB864E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1135" w:type="dxa"/>
            <w:tcBorders>
              <w:left w:val="double" w:sz="4" w:space="0" w:color="auto"/>
            </w:tcBorders>
          </w:tcPr>
          <w:p w14:paraId="1C03CD8F"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DCN</w:t>
            </w:r>
          </w:p>
        </w:tc>
        <w:tc>
          <w:tcPr>
            <w:tcW w:w="1417" w:type="dxa"/>
          </w:tcPr>
          <w:p w14:paraId="58F1A01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B</w:t>
            </w:r>
          </w:p>
        </w:tc>
        <w:tc>
          <w:tcPr>
            <w:tcW w:w="992" w:type="dxa"/>
          </w:tcPr>
          <w:p w14:paraId="48988F7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1FC3B526"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32093724"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7" w:type="dxa"/>
          </w:tcPr>
          <w:p w14:paraId="26952CB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r>
      <w:tr w:rsidR="005B1A84" w:rsidRPr="00BF5354" w14:paraId="0DEA43F4" w14:textId="77777777" w:rsidTr="00066538">
        <w:trPr>
          <w:gridAfter w:val="1"/>
          <w:wAfter w:w="17" w:type="dxa"/>
        </w:trPr>
        <w:tc>
          <w:tcPr>
            <w:tcW w:w="1241" w:type="dxa"/>
          </w:tcPr>
          <w:p w14:paraId="49ADB8A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DAK</w:t>
            </w:r>
          </w:p>
        </w:tc>
        <w:tc>
          <w:tcPr>
            <w:tcW w:w="1169" w:type="dxa"/>
          </w:tcPr>
          <w:p w14:paraId="2890D181"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L</w:t>
            </w:r>
          </w:p>
        </w:tc>
        <w:tc>
          <w:tcPr>
            <w:tcW w:w="1101" w:type="dxa"/>
          </w:tcPr>
          <w:p w14:paraId="56C2139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72" w:type="dxa"/>
          </w:tcPr>
          <w:p w14:paraId="6E772807"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472" w:type="dxa"/>
          </w:tcPr>
          <w:p w14:paraId="6C478502" w14:textId="77777777" w:rsidR="005B1A84" w:rsidRPr="00BF5354" w:rsidRDefault="005B1A84" w:rsidP="00066538">
            <w:pPr>
              <w:pStyle w:val="af0"/>
              <w:jc w:val="center"/>
              <w:rPr>
                <w:rFonts w:ascii="Times New Roman" w:hAnsi="Times New Roman"/>
              </w:rPr>
            </w:pPr>
            <w:r w:rsidRPr="00BF5354">
              <w:rPr>
                <w:rFonts w:ascii="Times New Roman" w:hAnsi="Times New Roman"/>
                <w:lang w:val="en-US"/>
              </w:rPr>
              <w:t>+</w:t>
            </w:r>
          </w:p>
        </w:tc>
        <w:tc>
          <w:tcPr>
            <w:tcW w:w="647" w:type="dxa"/>
            <w:tcBorders>
              <w:right w:val="double" w:sz="4" w:space="0" w:color="auto"/>
            </w:tcBorders>
          </w:tcPr>
          <w:p w14:paraId="0EC6904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rPr>
              <w:t>○</w:t>
            </w:r>
          </w:p>
        </w:tc>
        <w:tc>
          <w:tcPr>
            <w:tcW w:w="1135" w:type="dxa"/>
            <w:tcBorders>
              <w:left w:val="double" w:sz="4" w:space="0" w:color="auto"/>
            </w:tcBorders>
          </w:tcPr>
          <w:p w14:paraId="729A5CBE"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DDE</w:t>
            </w:r>
          </w:p>
        </w:tc>
        <w:tc>
          <w:tcPr>
            <w:tcW w:w="1417" w:type="dxa"/>
          </w:tcPr>
          <w:p w14:paraId="26E4DA83"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w:t>
            </w:r>
          </w:p>
        </w:tc>
        <w:tc>
          <w:tcPr>
            <w:tcW w:w="992" w:type="dxa"/>
          </w:tcPr>
          <w:p w14:paraId="349FA63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A,B</w:t>
            </w:r>
          </w:p>
        </w:tc>
        <w:tc>
          <w:tcPr>
            <w:tcW w:w="425" w:type="dxa"/>
          </w:tcPr>
          <w:p w14:paraId="6BB9330C"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5" w:type="dxa"/>
          </w:tcPr>
          <w:p w14:paraId="3AE838BD"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c>
          <w:tcPr>
            <w:tcW w:w="427" w:type="dxa"/>
          </w:tcPr>
          <w:p w14:paraId="79D57B5B" w14:textId="77777777" w:rsidR="005B1A84" w:rsidRPr="00BF5354" w:rsidRDefault="005B1A84" w:rsidP="00066538">
            <w:pPr>
              <w:pStyle w:val="af0"/>
              <w:jc w:val="center"/>
              <w:rPr>
                <w:rFonts w:ascii="Times New Roman" w:hAnsi="Times New Roman"/>
                <w:lang w:val="en-US"/>
              </w:rPr>
            </w:pPr>
            <w:r w:rsidRPr="00BF5354">
              <w:rPr>
                <w:rFonts w:ascii="Times New Roman" w:hAnsi="Times New Roman"/>
                <w:lang w:val="en-US"/>
              </w:rPr>
              <w:t>+</w:t>
            </w:r>
          </w:p>
        </w:tc>
      </w:tr>
      <w:tr w:rsidR="005B1A84" w:rsidRPr="00BF5354" w14:paraId="039F7CAA" w14:textId="77777777" w:rsidTr="00066538">
        <w:trPr>
          <w:gridAfter w:val="1"/>
          <w:wAfter w:w="17" w:type="dxa"/>
          <w:trHeight w:val="741"/>
        </w:trPr>
        <w:tc>
          <w:tcPr>
            <w:tcW w:w="9923" w:type="dxa"/>
            <w:gridSpan w:val="12"/>
            <w:vAlign w:val="bottom"/>
          </w:tcPr>
          <w:p w14:paraId="6F3D9EB6" w14:textId="77777777" w:rsidR="005B1A84" w:rsidRPr="00BF5354" w:rsidRDefault="005B1A84" w:rsidP="00066538">
            <w:pPr>
              <w:pStyle w:val="af0"/>
              <w:ind w:firstLine="460"/>
              <w:jc w:val="both"/>
              <w:rPr>
                <w:rFonts w:ascii="Times New Roman" w:hAnsi="Times New Roman"/>
                <w:sz w:val="20"/>
                <w:szCs w:val="20"/>
              </w:rPr>
            </w:pPr>
            <w:r w:rsidRPr="00BF5354">
              <w:rPr>
                <w:rFonts w:ascii="Times New Roman" w:hAnsi="Times New Roman"/>
                <w:sz w:val="20"/>
                <w:szCs w:val="20"/>
              </w:rPr>
              <w:t>Обозначения:</w:t>
            </w:r>
          </w:p>
          <w:p w14:paraId="29FE995D" w14:textId="77777777" w:rsidR="005B1A84" w:rsidRPr="00BF5354" w:rsidRDefault="005B1A84" w:rsidP="00066538">
            <w:pPr>
              <w:pStyle w:val="af0"/>
              <w:ind w:firstLine="460"/>
              <w:jc w:val="both"/>
              <w:rPr>
                <w:rFonts w:ascii="Times New Roman" w:hAnsi="Times New Roman"/>
                <w:sz w:val="20"/>
                <w:szCs w:val="20"/>
              </w:rPr>
            </w:pPr>
            <w:r w:rsidRPr="00BF5354">
              <w:rPr>
                <w:rFonts w:ascii="Times New Roman" w:hAnsi="Times New Roman"/>
                <w:sz w:val="20"/>
                <w:szCs w:val="20"/>
              </w:rPr>
              <w:t>«○» – влияние отсутствует;</w:t>
            </w:r>
          </w:p>
          <w:p w14:paraId="274E5855" w14:textId="77777777" w:rsidR="005B1A84" w:rsidRPr="00BF5354" w:rsidRDefault="005B1A84" w:rsidP="00066538">
            <w:pPr>
              <w:pStyle w:val="af0"/>
              <w:ind w:firstLine="460"/>
              <w:jc w:val="both"/>
              <w:rPr>
                <w:rFonts w:ascii="Times New Roman" w:hAnsi="Times New Roman"/>
              </w:rPr>
            </w:pPr>
            <w:r w:rsidRPr="00BF5354">
              <w:rPr>
                <w:rFonts w:ascii="Times New Roman" w:hAnsi="Times New Roman"/>
                <w:sz w:val="20"/>
                <w:szCs w:val="20"/>
              </w:rPr>
              <w:t>«+» – оказывает влияние</w:t>
            </w:r>
          </w:p>
        </w:tc>
      </w:tr>
    </w:tbl>
    <w:p w14:paraId="187E39B0" w14:textId="77777777" w:rsidR="005B1A84" w:rsidRDefault="005B1A84" w:rsidP="005B1A84">
      <w:pPr>
        <w:pStyle w:val="af0"/>
        <w:jc w:val="both"/>
        <w:rPr>
          <w:rFonts w:ascii="Times New Roman" w:hAnsi="Times New Roman"/>
          <w:sz w:val="24"/>
          <w:szCs w:val="24"/>
        </w:rPr>
      </w:pPr>
    </w:p>
    <w:tbl>
      <w:tblPr>
        <w:tblStyle w:val="130"/>
        <w:tblW w:w="9923" w:type="dxa"/>
        <w:tblLayout w:type="fixed"/>
        <w:tblLook w:val="04A0" w:firstRow="1" w:lastRow="0" w:firstColumn="1" w:lastColumn="0" w:noHBand="0" w:noVBand="1"/>
      </w:tblPr>
      <w:tblGrid>
        <w:gridCol w:w="5637"/>
        <w:gridCol w:w="1309"/>
        <w:gridCol w:w="1526"/>
        <w:gridCol w:w="1451"/>
      </w:tblGrid>
      <w:tr w:rsidR="005B1A84" w:rsidRPr="00BF5354" w14:paraId="369B4454" w14:textId="77777777" w:rsidTr="00066538">
        <w:tc>
          <w:tcPr>
            <w:tcW w:w="9923" w:type="dxa"/>
            <w:gridSpan w:val="4"/>
            <w:tcBorders>
              <w:top w:val="nil"/>
              <w:left w:val="nil"/>
              <w:bottom w:val="single" w:sz="4" w:space="0" w:color="auto"/>
              <w:right w:val="nil"/>
            </w:tcBorders>
          </w:tcPr>
          <w:p w14:paraId="3D77C3B1" w14:textId="77777777" w:rsidR="005B1A84" w:rsidRPr="00BF5354" w:rsidRDefault="005B1A84" w:rsidP="00066538">
            <w:pPr>
              <w:pStyle w:val="af0"/>
              <w:ind w:left="2161" w:hanging="2126"/>
              <w:jc w:val="both"/>
              <w:rPr>
                <w:rFonts w:ascii="Times New Roman" w:hAnsi="Times New Roman"/>
                <w:sz w:val="24"/>
                <w:szCs w:val="24"/>
              </w:rPr>
            </w:pPr>
            <w:r w:rsidRPr="00BF5354">
              <w:rPr>
                <w:rFonts w:ascii="Times New Roman" w:hAnsi="Times New Roman"/>
                <w:spacing w:val="40"/>
                <w:sz w:val="24"/>
                <w:szCs w:val="24"/>
              </w:rPr>
              <w:t xml:space="preserve">Таблица </w:t>
            </w:r>
            <w:r w:rsidRPr="00BF5354">
              <w:rPr>
                <w:rFonts w:ascii="Times New Roman" w:hAnsi="Times New Roman"/>
                <w:sz w:val="24"/>
                <w:szCs w:val="24"/>
              </w:rPr>
              <w:t xml:space="preserve">И.3 – </w:t>
            </w:r>
            <w:r w:rsidRPr="00BF5354">
              <w:rPr>
                <w:rFonts w:ascii="Times New Roman" w:hAnsi="Times New Roman"/>
                <w:b/>
                <w:bCs/>
                <w:sz w:val="24"/>
                <w:szCs w:val="24"/>
              </w:rPr>
              <w:t xml:space="preserve">Влияние </w:t>
            </w:r>
            <w:bookmarkStart w:id="18" w:name="_Hlk49361223"/>
            <w:r w:rsidRPr="00BF5354">
              <w:rPr>
                <w:rFonts w:ascii="Times New Roman" w:hAnsi="Times New Roman"/>
                <w:b/>
                <w:bCs/>
                <w:sz w:val="24"/>
                <w:szCs w:val="24"/>
              </w:rPr>
              <w:t>условий эксплуатации и конструкции трубопровода на основные характеристики системы водоотведения</w:t>
            </w:r>
            <w:bookmarkEnd w:id="18"/>
          </w:p>
        </w:tc>
      </w:tr>
      <w:tr w:rsidR="005B1A84" w:rsidRPr="00BF5354" w14:paraId="3A9BBAA1" w14:textId="77777777" w:rsidTr="00066538">
        <w:tc>
          <w:tcPr>
            <w:tcW w:w="5637" w:type="dxa"/>
            <w:tcBorders>
              <w:top w:val="single" w:sz="4" w:space="0" w:color="auto"/>
              <w:bottom w:val="single" w:sz="4" w:space="0" w:color="auto"/>
            </w:tcBorders>
            <w:vAlign w:val="center"/>
          </w:tcPr>
          <w:p w14:paraId="7D991AFC" w14:textId="77777777" w:rsidR="005B1A84" w:rsidRPr="00BF5354" w:rsidRDefault="005B1A84" w:rsidP="00066538">
            <w:pPr>
              <w:pStyle w:val="af0"/>
              <w:jc w:val="center"/>
              <w:rPr>
                <w:rFonts w:ascii="Times New Roman" w:hAnsi="Times New Roman"/>
              </w:rPr>
            </w:pPr>
            <w:r w:rsidRPr="00BF5354">
              <w:rPr>
                <w:rFonts w:ascii="Times New Roman" w:hAnsi="Times New Roman"/>
              </w:rPr>
              <w:t>Факторы</w:t>
            </w:r>
          </w:p>
        </w:tc>
        <w:tc>
          <w:tcPr>
            <w:tcW w:w="1309" w:type="dxa"/>
            <w:tcBorders>
              <w:top w:val="single" w:sz="4" w:space="0" w:color="auto"/>
              <w:bottom w:val="single" w:sz="4" w:space="0" w:color="auto"/>
            </w:tcBorders>
            <w:vAlign w:val="center"/>
          </w:tcPr>
          <w:p w14:paraId="75AD38E5" w14:textId="77777777" w:rsidR="005B1A84" w:rsidRPr="00BF5354" w:rsidRDefault="005B1A84" w:rsidP="00066538">
            <w:pPr>
              <w:pStyle w:val="af0"/>
              <w:jc w:val="center"/>
              <w:rPr>
                <w:rFonts w:ascii="Times New Roman" w:hAnsi="Times New Roman"/>
              </w:rPr>
            </w:pPr>
            <w:proofErr w:type="spellStart"/>
            <w:r w:rsidRPr="00BF5354">
              <w:rPr>
                <w:rFonts w:ascii="Times New Roman" w:hAnsi="Times New Roman"/>
              </w:rPr>
              <w:t>Герметич-ность</w:t>
            </w:r>
            <w:proofErr w:type="spellEnd"/>
          </w:p>
        </w:tc>
        <w:tc>
          <w:tcPr>
            <w:tcW w:w="1526" w:type="dxa"/>
            <w:tcBorders>
              <w:top w:val="single" w:sz="4" w:space="0" w:color="auto"/>
              <w:bottom w:val="single" w:sz="4" w:space="0" w:color="auto"/>
            </w:tcBorders>
            <w:vAlign w:val="center"/>
          </w:tcPr>
          <w:p w14:paraId="116C9311" w14:textId="77777777" w:rsidR="005B1A84" w:rsidRPr="00BF5354" w:rsidRDefault="005B1A84" w:rsidP="00066538">
            <w:pPr>
              <w:pStyle w:val="af0"/>
              <w:jc w:val="center"/>
              <w:rPr>
                <w:rFonts w:ascii="Times New Roman" w:hAnsi="Times New Roman"/>
              </w:rPr>
            </w:pPr>
            <w:r w:rsidRPr="00BF5354">
              <w:rPr>
                <w:rFonts w:ascii="Times New Roman" w:hAnsi="Times New Roman"/>
              </w:rPr>
              <w:t>Статическая устойчивость</w:t>
            </w:r>
          </w:p>
        </w:tc>
        <w:tc>
          <w:tcPr>
            <w:tcW w:w="1451" w:type="dxa"/>
            <w:tcBorders>
              <w:top w:val="single" w:sz="4" w:space="0" w:color="auto"/>
              <w:bottom w:val="single" w:sz="4" w:space="0" w:color="auto"/>
            </w:tcBorders>
            <w:vAlign w:val="center"/>
          </w:tcPr>
          <w:p w14:paraId="0D52BFFB" w14:textId="77777777" w:rsidR="005B1A84" w:rsidRPr="00BF5354" w:rsidRDefault="005B1A84" w:rsidP="00066538">
            <w:pPr>
              <w:pStyle w:val="af0"/>
              <w:jc w:val="center"/>
              <w:rPr>
                <w:rFonts w:ascii="Times New Roman" w:hAnsi="Times New Roman"/>
              </w:rPr>
            </w:pPr>
            <w:proofErr w:type="spellStart"/>
            <w:r w:rsidRPr="00BF5354">
              <w:rPr>
                <w:rFonts w:ascii="Times New Roman" w:hAnsi="Times New Roman"/>
              </w:rPr>
              <w:t>Функциональ-ность</w:t>
            </w:r>
            <w:proofErr w:type="spellEnd"/>
          </w:p>
        </w:tc>
      </w:tr>
      <w:tr w:rsidR="005B1A84" w:rsidRPr="00BF5354" w14:paraId="3563D966" w14:textId="77777777" w:rsidTr="00066538">
        <w:tc>
          <w:tcPr>
            <w:tcW w:w="9923" w:type="dxa"/>
            <w:gridSpan w:val="4"/>
            <w:tcBorders>
              <w:top w:val="single" w:sz="4" w:space="0" w:color="auto"/>
            </w:tcBorders>
          </w:tcPr>
          <w:p w14:paraId="0353800B" w14:textId="77777777" w:rsidR="005B1A84" w:rsidRPr="00BF5354" w:rsidRDefault="005B1A84" w:rsidP="00066538">
            <w:pPr>
              <w:pStyle w:val="af0"/>
              <w:jc w:val="center"/>
              <w:rPr>
                <w:rFonts w:ascii="Times New Roman" w:hAnsi="Times New Roman"/>
                <w:b/>
              </w:rPr>
            </w:pPr>
            <w:r w:rsidRPr="00BF5354">
              <w:rPr>
                <w:rFonts w:ascii="Times New Roman" w:hAnsi="Times New Roman"/>
                <w:b/>
              </w:rPr>
              <w:t>Конструкция трубопровода</w:t>
            </w:r>
          </w:p>
        </w:tc>
      </w:tr>
      <w:tr w:rsidR="005B1A84" w:rsidRPr="00BF5354" w14:paraId="53DD115E" w14:textId="77777777" w:rsidTr="00066538">
        <w:tc>
          <w:tcPr>
            <w:tcW w:w="5637" w:type="dxa"/>
          </w:tcPr>
          <w:p w14:paraId="5297E8C2" w14:textId="77777777" w:rsidR="005B1A84" w:rsidRPr="00BF5354" w:rsidRDefault="005B1A84" w:rsidP="00066538">
            <w:pPr>
              <w:pStyle w:val="af0"/>
              <w:rPr>
                <w:rFonts w:ascii="Times New Roman" w:hAnsi="Times New Roman"/>
              </w:rPr>
            </w:pPr>
            <w:r w:rsidRPr="00BF5354">
              <w:rPr>
                <w:rFonts w:ascii="Times New Roman" w:hAnsi="Times New Roman"/>
              </w:rPr>
              <w:t>Материал</w:t>
            </w:r>
          </w:p>
        </w:tc>
        <w:tc>
          <w:tcPr>
            <w:tcW w:w="1309" w:type="dxa"/>
          </w:tcPr>
          <w:p w14:paraId="28C94EF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4DE82B0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5EC8AE8C"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39119365" w14:textId="77777777" w:rsidTr="00066538">
        <w:tc>
          <w:tcPr>
            <w:tcW w:w="5637" w:type="dxa"/>
          </w:tcPr>
          <w:p w14:paraId="62F01B30" w14:textId="77777777" w:rsidR="005B1A84" w:rsidRPr="00BF5354" w:rsidRDefault="005B1A84" w:rsidP="00066538">
            <w:pPr>
              <w:pStyle w:val="af0"/>
              <w:rPr>
                <w:rFonts w:ascii="Times New Roman" w:hAnsi="Times New Roman"/>
              </w:rPr>
            </w:pPr>
            <w:r w:rsidRPr="00BF5354">
              <w:rPr>
                <w:rFonts w:ascii="Times New Roman" w:hAnsi="Times New Roman"/>
              </w:rPr>
              <w:t>Толщина стенки трубы</w:t>
            </w:r>
          </w:p>
        </w:tc>
        <w:tc>
          <w:tcPr>
            <w:tcW w:w="1309" w:type="dxa"/>
          </w:tcPr>
          <w:p w14:paraId="304FEAB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04EB2B2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4CE2EFA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71DCF2B0" w14:textId="77777777" w:rsidTr="00066538">
        <w:tc>
          <w:tcPr>
            <w:tcW w:w="5637" w:type="dxa"/>
          </w:tcPr>
          <w:p w14:paraId="72505178" w14:textId="77777777" w:rsidR="005B1A84" w:rsidRPr="00BF5354" w:rsidRDefault="005B1A84" w:rsidP="00066538">
            <w:pPr>
              <w:pStyle w:val="af0"/>
              <w:rPr>
                <w:rFonts w:ascii="Times New Roman" w:hAnsi="Times New Roman"/>
              </w:rPr>
            </w:pPr>
            <w:r w:rsidRPr="00BF5354">
              <w:rPr>
                <w:rFonts w:ascii="Times New Roman" w:hAnsi="Times New Roman"/>
              </w:rPr>
              <w:t>Год строительства (способ соединения труб)</w:t>
            </w:r>
          </w:p>
        </w:tc>
        <w:tc>
          <w:tcPr>
            <w:tcW w:w="1309" w:type="dxa"/>
          </w:tcPr>
          <w:p w14:paraId="0E52694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0A9C6B1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2DC4CC43"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7F0C7CD5" w14:textId="77777777" w:rsidTr="00066538">
        <w:tc>
          <w:tcPr>
            <w:tcW w:w="5637" w:type="dxa"/>
          </w:tcPr>
          <w:p w14:paraId="44574DA9" w14:textId="77777777" w:rsidR="005B1A84" w:rsidRPr="00BF5354" w:rsidRDefault="005B1A84" w:rsidP="00066538">
            <w:pPr>
              <w:pStyle w:val="af0"/>
              <w:rPr>
                <w:rFonts w:ascii="Times New Roman" w:hAnsi="Times New Roman"/>
              </w:rPr>
            </w:pPr>
            <w:r w:rsidRPr="00BF5354">
              <w:rPr>
                <w:rFonts w:ascii="Times New Roman" w:hAnsi="Times New Roman"/>
              </w:rPr>
              <w:t>Назначение трубопровода</w:t>
            </w:r>
          </w:p>
        </w:tc>
        <w:tc>
          <w:tcPr>
            <w:tcW w:w="1309" w:type="dxa"/>
          </w:tcPr>
          <w:p w14:paraId="644B32D2"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33E987B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21095B9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78AF8E78" w14:textId="77777777" w:rsidTr="00066538">
        <w:tc>
          <w:tcPr>
            <w:tcW w:w="5637" w:type="dxa"/>
          </w:tcPr>
          <w:p w14:paraId="1D1DFFAD" w14:textId="77777777" w:rsidR="005B1A84" w:rsidRPr="00BF5354" w:rsidRDefault="005B1A84" w:rsidP="00066538">
            <w:pPr>
              <w:pStyle w:val="af0"/>
              <w:rPr>
                <w:rFonts w:ascii="Times New Roman" w:hAnsi="Times New Roman"/>
              </w:rPr>
            </w:pPr>
            <w:r w:rsidRPr="00BF5354">
              <w:rPr>
                <w:rFonts w:ascii="Times New Roman" w:hAnsi="Times New Roman"/>
              </w:rPr>
              <w:t>Гидравлические нагрузки</w:t>
            </w:r>
          </w:p>
        </w:tc>
        <w:tc>
          <w:tcPr>
            <w:tcW w:w="1309" w:type="dxa"/>
          </w:tcPr>
          <w:p w14:paraId="22E652E9"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79077DEC"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2F76B94D"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35D794C7" w14:textId="77777777" w:rsidTr="00066538">
        <w:tc>
          <w:tcPr>
            <w:tcW w:w="5637" w:type="dxa"/>
          </w:tcPr>
          <w:p w14:paraId="01F98716" w14:textId="77777777" w:rsidR="005B1A84" w:rsidRPr="00BF5354" w:rsidRDefault="005B1A84" w:rsidP="00066538">
            <w:pPr>
              <w:pStyle w:val="af0"/>
              <w:rPr>
                <w:rFonts w:ascii="Times New Roman" w:hAnsi="Times New Roman"/>
              </w:rPr>
            </w:pPr>
            <w:r w:rsidRPr="00BF5354">
              <w:rPr>
                <w:rFonts w:ascii="Times New Roman" w:hAnsi="Times New Roman"/>
              </w:rPr>
              <w:t>Толщина слоя засыпки трубопровода/глубина колодца</w:t>
            </w:r>
          </w:p>
        </w:tc>
        <w:tc>
          <w:tcPr>
            <w:tcW w:w="1309" w:type="dxa"/>
          </w:tcPr>
          <w:p w14:paraId="5CC00346"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4D4A7BA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3D77BE98"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6E6ADCB8" w14:textId="77777777" w:rsidTr="00066538">
        <w:tc>
          <w:tcPr>
            <w:tcW w:w="5637" w:type="dxa"/>
          </w:tcPr>
          <w:p w14:paraId="2A735BAE" w14:textId="77777777" w:rsidR="005B1A84" w:rsidRPr="00BF5354" w:rsidRDefault="005B1A84" w:rsidP="00066538">
            <w:pPr>
              <w:pStyle w:val="af0"/>
              <w:rPr>
                <w:rFonts w:ascii="Times New Roman" w:hAnsi="Times New Roman"/>
              </w:rPr>
            </w:pPr>
            <w:r w:rsidRPr="00BF5354">
              <w:rPr>
                <w:rFonts w:ascii="Times New Roman" w:hAnsi="Times New Roman"/>
              </w:rPr>
              <w:t>Положение под дорожным покрытием</w:t>
            </w:r>
          </w:p>
        </w:tc>
        <w:tc>
          <w:tcPr>
            <w:tcW w:w="1309" w:type="dxa"/>
          </w:tcPr>
          <w:p w14:paraId="2690DD5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1E87C56C"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59AD74E8"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35ED87C5" w14:textId="77777777" w:rsidTr="00066538">
        <w:tc>
          <w:tcPr>
            <w:tcW w:w="5637" w:type="dxa"/>
          </w:tcPr>
          <w:p w14:paraId="14A26307" w14:textId="77777777" w:rsidR="005B1A84" w:rsidRPr="00BF5354" w:rsidRDefault="005B1A84" w:rsidP="00066538">
            <w:pPr>
              <w:pStyle w:val="af0"/>
              <w:rPr>
                <w:rFonts w:ascii="Times New Roman" w:hAnsi="Times New Roman"/>
              </w:rPr>
            </w:pPr>
            <w:r w:rsidRPr="00BF5354">
              <w:rPr>
                <w:rFonts w:ascii="Times New Roman" w:hAnsi="Times New Roman"/>
              </w:rPr>
              <w:t>Положение относительно грунтовых вод</w:t>
            </w:r>
          </w:p>
        </w:tc>
        <w:tc>
          <w:tcPr>
            <w:tcW w:w="1309" w:type="dxa"/>
          </w:tcPr>
          <w:p w14:paraId="34BDB17A"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6C4E560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144854E5"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13565654" w14:textId="77777777" w:rsidTr="00066538">
        <w:tc>
          <w:tcPr>
            <w:tcW w:w="5637" w:type="dxa"/>
          </w:tcPr>
          <w:p w14:paraId="747E5B58" w14:textId="77777777" w:rsidR="005B1A84" w:rsidRPr="00BF5354" w:rsidRDefault="005B1A84" w:rsidP="00066538">
            <w:pPr>
              <w:pStyle w:val="af0"/>
              <w:rPr>
                <w:rFonts w:ascii="Times New Roman" w:hAnsi="Times New Roman"/>
              </w:rPr>
            </w:pPr>
            <w:r w:rsidRPr="00BF5354">
              <w:rPr>
                <w:rFonts w:ascii="Times New Roman" w:hAnsi="Times New Roman"/>
              </w:rPr>
              <w:t>Группа грунта</w:t>
            </w:r>
          </w:p>
        </w:tc>
        <w:tc>
          <w:tcPr>
            <w:tcW w:w="1309" w:type="dxa"/>
          </w:tcPr>
          <w:p w14:paraId="2E832373"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77F3BC9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5C9676BF"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394094B7" w14:textId="77777777" w:rsidTr="00066538">
        <w:tc>
          <w:tcPr>
            <w:tcW w:w="5637" w:type="dxa"/>
          </w:tcPr>
          <w:p w14:paraId="723A9F4B" w14:textId="77777777" w:rsidR="005B1A84" w:rsidRPr="00BF5354" w:rsidRDefault="005B1A84" w:rsidP="00066538">
            <w:pPr>
              <w:pStyle w:val="af0"/>
              <w:rPr>
                <w:rFonts w:ascii="Times New Roman" w:hAnsi="Times New Roman"/>
              </w:rPr>
            </w:pPr>
            <w:r w:rsidRPr="00BF5354">
              <w:rPr>
                <w:rFonts w:ascii="Times New Roman" w:hAnsi="Times New Roman"/>
              </w:rPr>
              <w:t>Способ прокладки/основание трубопровода</w:t>
            </w:r>
          </w:p>
        </w:tc>
        <w:tc>
          <w:tcPr>
            <w:tcW w:w="1309" w:type="dxa"/>
          </w:tcPr>
          <w:p w14:paraId="4DFDE4B9"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Pr>
          <w:p w14:paraId="203C7D60"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Pr>
          <w:p w14:paraId="4BA2A27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6339EA4F" w14:textId="77777777" w:rsidTr="00066538">
        <w:tc>
          <w:tcPr>
            <w:tcW w:w="5637" w:type="dxa"/>
            <w:tcBorders>
              <w:bottom w:val="single" w:sz="4" w:space="0" w:color="auto"/>
            </w:tcBorders>
          </w:tcPr>
          <w:p w14:paraId="7D95FB41" w14:textId="77777777" w:rsidR="005B1A84" w:rsidRPr="00BF5354" w:rsidRDefault="005B1A84" w:rsidP="00066538">
            <w:pPr>
              <w:pStyle w:val="af0"/>
              <w:rPr>
                <w:rFonts w:ascii="Times New Roman" w:hAnsi="Times New Roman"/>
              </w:rPr>
            </w:pPr>
            <w:r w:rsidRPr="00BF5354">
              <w:rPr>
                <w:rFonts w:ascii="Times New Roman" w:hAnsi="Times New Roman"/>
              </w:rPr>
              <w:t>Ситуация на прилегающей к трубопроводу территории</w:t>
            </w:r>
          </w:p>
        </w:tc>
        <w:tc>
          <w:tcPr>
            <w:tcW w:w="1309" w:type="dxa"/>
            <w:tcBorders>
              <w:bottom w:val="single" w:sz="4" w:space="0" w:color="auto"/>
            </w:tcBorders>
          </w:tcPr>
          <w:p w14:paraId="7DD4F77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526" w:type="dxa"/>
            <w:tcBorders>
              <w:bottom w:val="single" w:sz="4" w:space="0" w:color="auto"/>
            </w:tcBorders>
          </w:tcPr>
          <w:p w14:paraId="6E260D4E"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c>
          <w:tcPr>
            <w:tcW w:w="1451" w:type="dxa"/>
            <w:tcBorders>
              <w:bottom w:val="single" w:sz="4" w:space="0" w:color="auto"/>
            </w:tcBorders>
          </w:tcPr>
          <w:p w14:paraId="44D96664" w14:textId="77777777" w:rsidR="005B1A84" w:rsidRPr="00BF5354" w:rsidRDefault="005B1A84" w:rsidP="00066538">
            <w:pPr>
              <w:pStyle w:val="af0"/>
              <w:jc w:val="center"/>
              <w:rPr>
                <w:rFonts w:ascii="Times New Roman" w:hAnsi="Times New Roman"/>
              </w:rPr>
            </w:pPr>
            <w:r w:rsidRPr="00BF5354">
              <w:rPr>
                <w:rFonts w:ascii="Times New Roman" w:hAnsi="Times New Roman"/>
              </w:rPr>
              <w:t>○</w:t>
            </w:r>
          </w:p>
        </w:tc>
      </w:tr>
      <w:tr w:rsidR="005B1A84" w:rsidRPr="00BF5354" w14:paraId="2FC9DF10" w14:textId="77777777" w:rsidTr="00066538">
        <w:trPr>
          <w:trHeight w:val="700"/>
        </w:trPr>
        <w:tc>
          <w:tcPr>
            <w:tcW w:w="9923" w:type="dxa"/>
            <w:gridSpan w:val="4"/>
            <w:tcBorders>
              <w:top w:val="single" w:sz="4" w:space="0" w:color="auto"/>
              <w:left w:val="single" w:sz="4" w:space="0" w:color="auto"/>
              <w:right w:val="single" w:sz="4" w:space="0" w:color="auto"/>
            </w:tcBorders>
            <w:vAlign w:val="bottom"/>
          </w:tcPr>
          <w:p w14:paraId="3FDECCB0" w14:textId="77777777" w:rsidR="005B1A84" w:rsidRPr="00BF5354" w:rsidRDefault="005B1A84" w:rsidP="00066538">
            <w:pPr>
              <w:pStyle w:val="af0"/>
              <w:ind w:firstLine="460"/>
              <w:jc w:val="both"/>
              <w:rPr>
                <w:rFonts w:ascii="Times New Roman" w:hAnsi="Times New Roman"/>
                <w:sz w:val="20"/>
                <w:szCs w:val="20"/>
              </w:rPr>
            </w:pPr>
            <w:r w:rsidRPr="00BF5354">
              <w:rPr>
                <w:rFonts w:ascii="Times New Roman" w:hAnsi="Times New Roman"/>
                <w:sz w:val="20"/>
                <w:szCs w:val="20"/>
              </w:rPr>
              <w:t>Обозначения:</w:t>
            </w:r>
          </w:p>
          <w:p w14:paraId="615F5CAB" w14:textId="77777777" w:rsidR="005B1A84" w:rsidRPr="00BF5354" w:rsidRDefault="005B1A84" w:rsidP="00066538">
            <w:pPr>
              <w:pStyle w:val="af0"/>
              <w:ind w:firstLine="460"/>
              <w:jc w:val="both"/>
              <w:rPr>
                <w:rFonts w:ascii="Times New Roman" w:hAnsi="Times New Roman"/>
                <w:sz w:val="20"/>
                <w:szCs w:val="20"/>
              </w:rPr>
            </w:pPr>
            <w:r w:rsidRPr="00BF5354">
              <w:rPr>
                <w:rFonts w:ascii="Times New Roman" w:hAnsi="Times New Roman"/>
                <w:sz w:val="20"/>
                <w:szCs w:val="20"/>
              </w:rPr>
              <w:t>«○» – влияние отсутствует;</w:t>
            </w:r>
          </w:p>
          <w:p w14:paraId="2272F912" w14:textId="77777777" w:rsidR="005B1A84" w:rsidRPr="00BF5354" w:rsidRDefault="005B1A84" w:rsidP="00066538">
            <w:pPr>
              <w:pStyle w:val="af0"/>
              <w:ind w:firstLine="460"/>
              <w:jc w:val="both"/>
              <w:rPr>
                <w:rFonts w:ascii="Times New Roman" w:hAnsi="Times New Roman"/>
              </w:rPr>
            </w:pPr>
            <w:r w:rsidRPr="00BF5354">
              <w:rPr>
                <w:rFonts w:ascii="Times New Roman" w:hAnsi="Times New Roman"/>
                <w:sz w:val="20"/>
                <w:szCs w:val="20"/>
              </w:rPr>
              <w:t>«+» – оказывает влияние</w:t>
            </w:r>
          </w:p>
        </w:tc>
      </w:tr>
    </w:tbl>
    <w:p w14:paraId="6E7F3324" w14:textId="77777777" w:rsidR="005B1A84" w:rsidRPr="00BF5354" w:rsidRDefault="005B1A84" w:rsidP="005B1A84">
      <w:pPr>
        <w:pStyle w:val="af0"/>
        <w:jc w:val="center"/>
        <w:rPr>
          <w:rFonts w:ascii="Times New Roman" w:hAnsi="Times New Roman"/>
          <w:b/>
        </w:rPr>
      </w:pPr>
    </w:p>
    <w:tbl>
      <w:tblPr>
        <w:tblStyle w:val="16"/>
        <w:tblW w:w="9923" w:type="dxa"/>
        <w:tblInd w:w="0" w:type="dxa"/>
        <w:tblLook w:val="04A0" w:firstRow="1" w:lastRow="0" w:firstColumn="1" w:lastColumn="0" w:noHBand="0" w:noVBand="1"/>
      </w:tblPr>
      <w:tblGrid>
        <w:gridCol w:w="2126"/>
        <w:gridCol w:w="5812"/>
        <w:gridCol w:w="1985"/>
      </w:tblGrid>
      <w:tr w:rsidR="005B1A84" w:rsidRPr="00BF5354" w14:paraId="5E9E8DB3" w14:textId="77777777" w:rsidTr="00066538">
        <w:trPr>
          <w:trHeight w:val="309"/>
        </w:trPr>
        <w:tc>
          <w:tcPr>
            <w:tcW w:w="9923" w:type="dxa"/>
            <w:gridSpan w:val="3"/>
            <w:tcBorders>
              <w:top w:val="nil"/>
              <w:left w:val="nil"/>
              <w:bottom w:val="nil"/>
              <w:right w:val="nil"/>
            </w:tcBorders>
            <w:hideMark/>
          </w:tcPr>
          <w:p w14:paraId="20D9CD1D" w14:textId="77777777" w:rsidR="005B1A84" w:rsidRPr="00BF5354" w:rsidRDefault="005B1A84" w:rsidP="00066538">
            <w:pPr>
              <w:pStyle w:val="af0"/>
              <w:jc w:val="both"/>
              <w:rPr>
                <w:rFonts w:ascii="Times New Roman" w:hAnsi="Times New Roman"/>
                <w:sz w:val="24"/>
                <w:szCs w:val="24"/>
              </w:rPr>
            </w:pPr>
            <w:r w:rsidRPr="00BF5354">
              <w:rPr>
                <w:rFonts w:ascii="Times New Roman" w:hAnsi="Times New Roman"/>
                <w:spacing w:val="40"/>
                <w:sz w:val="24"/>
                <w:szCs w:val="24"/>
              </w:rPr>
              <w:lastRenderedPageBreak/>
              <w:t>Таблица И</w:t>
            </w:r>
            <w:r w:rsidRPr="00BF5354">
              <w:rPr>
                <w:rFonts w:ascii="Times New Roman" w:hAnsi="Times New Roman"/>
                <w:sz w:val="24"/>
                <w:szCs w:val="24"/>
              </w:rPr>
              <w:t xml:space="preserve">.4 – </w:t>
            </w:r>
            <w:r w:rsidRPr="00BF5354">
              <w:rPr>
                <w:rFonts w:ascii="Times New Roman" w:hAnsi="Times New Roman"/>
                <w:b/>
                <w:bCs/>
                <w:sz w:val="24"/>
                <w:szCs w:val="24"/>
              </w:rPr>
              <w:t>Факторы, влияющие на эксплуатацию трубопроводов</w:t>
            </w:r>
          </w:p>
        </w:tc>
      </w:tr>
      <w:tr w:rsidR="005B1A84" w:rsidRPr="00BF5354" w14:paraId="79568774" w14:textId="77777777" w:rsidTr="00066538">
        <w:trPr>
          <w:trHeight w:val="545"/>
        </w:trPr>
        <w:tc>
          <w:tcPr>
            <w:tcW w:w="2126" w:type="dxa"/>
            <w:tcBorders>
              <w:top w:val="single" w:sz="4" w:space="0" w:color="auto"/>
              <w:left w:val="single" w:sz="4" w:space="0" w:color="auto"/>
              <w:bottom w:val="single" w:sz="4" w:space="0" w:color="auto"/>
              <w:right w:val="single" w:sz="4" w:space="0" w:color="auto"/>
            </w:tcBorders>
            <w:vAlign w:val="center"/>
            <w:hideMark/>
          </w:tcPr>
          <w:p w14:paraId="03AF06C4" w14:textId="77777777" w:rsidR="005B1A84" w:rsidRPr="00BF5354" w:rsidRDefault="005B1A84" w:rsidP="00066538">
            <w:pPr>
              <w:pStyle w:val="af0"/>
              <w:jc w:val="center"/>
              <w:rPr>
                <w:rFonts w:ascii="Times New Roman" w:hAnsi="Times New Roman"/>
              </w:rPr>
            </w:pPr>
            <w:r w:rsidRPr="00BF5354">
              <w:rPr>
                <w:rFonts w:ascii="Times New Roman" w:hAnsi="Times New Roman"/>
              </w:rPr>
              <w:t>Критерий</w:t>
            </w:r>
          </w:p>
          <w:p w14:paraId="6CA32E8B" w14:textId="77777777" w:rsidR="005B1A84" w:rsidRPr="00BF5354" w:rsidRDefault="005B1A84" w:rsidP="00066538">
            <w:pPr>
              <w:pStyle w:val="af0"/>
              <w:jc w:val="center"/>
              <w:rPr>
                <w:rFonts w:ascii="Times New Roman" w:hAnsi="Times New Roman"/>
                <w:b/>
              </w:rPr>
            </w:pPr>
            <w:r w:rsidRPr="00BF5354">
              <w:rPr>
                <w:rFonts w:ascii="Times New Roman" w:hAnsi="Times New Roman"/>
              </w:rPr>
              <w:t>оценки состояния</w:t>
            </w:r>
          </w:p>
        </w:tc>
        <w:tc>
          <w:tcPr>
            <w:tcW w:w="5812" w:type="dxa"/>
            <w:tcBorders>
              <w:top w:val="single" w:sz="4" w:space="0" w:color="auto"/>
              <w:left w:val="single" w:sz="4" w:space="0" w:color="auto"/>
              <w:bottom w:val="single" w:sz="4" w:space="0" w:color="auto"/>
              <w:right w:val="single" w:sz="4" w:space="0" w:color="auto"/>
            </w:tcBorders>
            <w:vAlign w:val="center"/>
            <w:hideMark/>
          </w:tcPr>
          <w:p w14:paraId="4B3D842E" w14:textId="77777777" w:rsidR="005B1A84" w:rsidRPr="00BF5354" w:rsidRDefault="005B1A84" w:rsidP="00066538">
            <w:pPr>
              <w:pStyle w:val="af0"/>
              <w:jc w:val="center"/>
              <w:rPr>
                <w:rFonts w:ascii="Times New Roman" w:hAnsi="Times New Roman"/>
                <w:b/>
              </w:rPr>
            </w:pPr>
            <w:r w:rsidRPr="00BF5354">
              <w:rPr>
                <w:rFonts w:ascii="Times New Roman" w:hAnsi="Times New Roman"/>
              </w:rPr>
              <w:t xml:space="preserve">Параметр, учитывающий отдельные условия эксплуатации и конструктивные особенности трубопровода, </w:t>
            </w:r>
            <m:oMath>
              <m:sSub>
                <m:sSubPr>
                  <m:ctrlPr>
                    <w:rPr>
                      <w:rFonts w:ascii="Cambria Math" w:hAnsi="Cambria Math"/>
                      <w:i/>
                    </w:rPr>
                  </m:ctrlPr>
                </m:sSubPr>
                <m:e>
                  <m:r>
                    <m:rPr>
                      <m:nor/>
                    </m:rPr>
                    <w:rPr>
                      <w:rFonts w:ascii="Times New Roman" w:hAnsi="Times New Roman"/>
                      <w:i/>
                      <w:lang w:val="en-US"/>
                    </w:rPr>
                    <m:t>R</m:t>
                  </m:r>
                </m:e>
                <m:sub>
                  <w:proofErr w:type="spellStart"/>
                  <m:r>
                    <m:rPr>
                      <m:nor/>
                    </m:rPr>
                    <w:rPr>
                      <w:rFonts w:ascii="Times New Roman" w:hAnsi="Times New Roman"/>
                      <w:i/>
                    </w:rPr>
                    <m:t>n</m:t>
                  </m:r>
                  <m:r>
                    <m:rPr>
                      <m:nor/>
                    </m:rPr>
                    <w:rPr>
                      <w:rFonts w:ascii="Times New Roman" w:hAnsi="Times New Roman"/>
                      <w:iCs/>
                    </w:rPr>
                    <m:t>,</m:t>
                  </m:r>
                  <m:r>
                    <m:rPr>
                      <m:nor/>
                    </m:rPr>
                    <w:rPr>
                      <w:rFonts w:ascii="Times New Roman" w:hAnsi="Times New Roman"/>
                      <w:i/>
                    </w:rPr>
                    <m:t>j</m:t>
                  </m:r>
                  <w:proofErr w:type="spellEnd"/>
                </m:sub>
              </m:sSub>
            </m:oMath>
          </w:p>
        </w:tc>
        <w:tc>
          <w:tcPr>
            <w:tcW w:w="1985" w:type="dxa"/>
            <w:tcBorders>
              <w:top w:val="single" w:sz="4" w:space="0" w:color="auto"/>
              <w:left w:val="single" w:sz="4" w:space="0" w:color="auto"/>
              <w:bottom w:val="single" w:sz="4" w:space="0" w:color="auto"/>
              <w:right w:val="single" w:sz="4" w:space="0" w:color="auto"/>
            </w:tcBorders>
            <w:vAlign w:val="center"/>
            <w:hideMark/>
          </w:tcPr>
          <w:p w14:paraId="1204B1F4" w14:textId="77777777" w:rsidR="005B1A84" w:rsidRPr="00BF5354" w:rsidRDefault="005B1A84" w:rsidP="00066538">
            <w:pPr>
              <w:pStyle w:val="af0"/>
              <w:jc w:val="center"/>
              <w:rPr>
                <w:rFonts w:ascii="Times New Roman" w:hAnsi="Times New Roman"/>
              </w:rPr>
            </w:pPr>
            <w:r w:rsidRPr="00BF5354">
              <w:rPr>
                <w:rFonts w:ascii="Times New Roman" w:hAnsi="Times New Roman"/>
              </w:rPr>
              <w:t>Значение</w:t>
            </w:r>
          </w:p>
          <w:p w14:paraId="592B9DEE" w14:textId="77777777" w:rsidR="005B1A84" w:rsidRPr="00BF5354" w:rsidRDefault="005B1A84" w:rsidP="00066538">
            <w:pPr>
              <w:pStyle w:val="af0"/>
              <w:jc w:val="center"/>
              <w:rPr>
                <w:rFonts w:ascii="Times New Roman" w:hAnsi="Times New Roman"/>
                <w:b/>
              </w:rPr>
            </w:pPr>
            <w:r w:rsidRPr="00BF5354">
              <w:rPr>
                <w:rFonts w:ascii="Times New Roman" w:hAnsi="Times New Roman"/>
              </w:rPr>
              <w:t>параметра</w:t>
            </w:r>
          </w:p>
        </w:tc>
      </w:tr>
      <w:tr w:rsidR="005B1A84" w:rsidRPr="00BF5354" w14:paraId="551A13DC" w14:textId="77777777" w:rsidTr="00066538">
        <w:trPr>
          <w:trHeight w:val="252"/>
        </w:trPr>
        <w:tc>
          <w:tcPr>
            <w:tcW w:w="9923" w:type="dxa"/>
            <w:gridSpan w:val="3"/>
            <w:tcBorders>
              <w:top w:val="single" w:sz="4" w:space="0" w:color="auto"/>
              <w:left w:val="single" w:sz="4" w:space="0" w:color="auto"/>
              <w:bottom w:val="single" w:sz="4" w:space="0" w:color="auto"/>
              <w:right w:val="single" w:sz="4" w:space="0" w:color="auto"/>
            </w:tcBorders>
            <w:vAlign w:val="bottom"/>
            <w:hideMark/>
          </w:tcPr>
          <w:p w14:paraId="07975EBC" w14:textId="77777777" w:rsidR="005B1A84" w:rsidRPr="00BF5354" w:rsidRDefault="005B1A84" w:rsidP="00066538">
            <w:pPr>
              <w:pStyle w:val="af0"/>
              <w:jc w:val="center"/>
              <w:rPr>
                <w:rFonts w:ascii="Times New Roman" w:hAnsi="Times New Roman"/>
                <w:b/>
              </w:rPr>
            </w:pPr>
            <w:r w:rsidRPr="00BF5354">
              <w:rPr>
                <w:rFonts w:ascii="Times New Roman" w:hAnsi="Times New Roman"/>
                <w:b/>
                <w:bCs/>
              </w:rPr>
              <w:t>Герметичность</w:t>
            </w:r>
          </w:p>
        </w:tc>
      </w:tr>
      <w:tr w:rsidR="005B1A84" w:rsidRPr="00BF5354" w14:paraId="1CC3D8B8" w14:textId="77777777" w:rsidTr="00066538">
        <w:tc>
          <w:tcPr>
            <w:tcW w:w="2126" w:type="dxa"/>
            <w:tcBorders>
              <w:top w:val="single" w:sz="4" w:space="0" w:color="auto"/>
              <w:left w:val="single" w:sz="4" w:space="0" w:color="auto"/>
              <w:bottom w:val="nil"/>
              <w:right w:val="nil"/>
            </w:tcBorders>
          </w:tcPr>
          <w:p w14:paraId="6478B649" w14:textId="77777777" w:rsidR="005B1A84" w:rsidRPr="00BF5354" w:rsidRDefault="005B1A84" w:rsidP="00066538">
            <w:pPr>
              <w:pStyle w:val="af0"/>
              <w:jc w:val="center"/>
              <w:rPr>
                <w:rFonts w:ascii="Times New Roman" w:eastAsia="Calibri" w:hAnsi="Times New Roman"/>
              </w:rPr>
            </w:pPr>
          </w:p>
        </w:tc>
        <w:tc>
          <w:tcPr>
            <w:tcW w:w="5812" w:type="dxa"/>
            <w:tcBorders>
              <w:top w:val="single" w:sz="4" w:space="0" w:color="auto"/>
              <w:left w:val="nil"/>
              <w:bottom w:val="nil"/>
              <w:right w:val="single" w:sz="4" w:space="0" w:color="auto"/>
            </w:tcBorders>
            <w:hideMark/>
          </w:tcPr>
          <w:p w14:paraId="05F606C9" w14:textId="77777777" w:rsidR="005B1A84" w:rsidRPr="00BF5354" w:rsidRDefault="005B1A84" w:rsidP="00066538">
            <w:pPr>
              <w:pStyle w:val="af0"/>
              <w:rPr>
                <w:rFonts w:ascii="Times New Roman" w:hAnsi="Times New Roman"/>
              </w:rPr>
            </w:pPr>
            <w:r w:rsidRPr="00BF5354">
              <w:rPr>
                <w:rFonts w:ascii="Times New Roman" w:hAnsi="Times New Roman"/>
              </w:rPr>
              <w:t>Год прокладки трубопровода</w:t>
            </w:r>
          </w:p>
        </w:tc>
        <w:tc>
          <w:tcPr>
            <w:tcW w:w="1985" w:type="dxa"/>
            <w:tcBorders>
              <w:top w:val="single" w:sz="4" w:space="0" w:color="auto"/>
              <w:left w:val="single" w:sz="4" w:space="0" w:color="auto"/>
              <w:bottom w:val="nil"/>
              <w:right w:val="single" w:sz="4" w:space="0" w:color="auto"/>
            </w:tcBorders>
          </w:tcPr>
          <w:p w14:paraId="4A6EEE96" w14:textId="77777777" w:rsidR="005B1A84" w:rsidRPr="00BF5354" w:rsidRDefault="005B1A84" w:rsidP="00066538">
            <w:pPr>
              <w:pStyle w:val="af0"/>
              <w:jc w:val="center"/>
              <w:rPr>
                <w:rFonts w:ascii="Times New Roman" w:hAnsi="Times New Roman"/>
                <w:b/>
              </w:rPr>
            </w:pPr>
          </w:p>
        </w:tc>
      </w:tr>
      <w:tr w:rsidR="005B1A84" w:rsidRPr="00BF5354" w14:paraId="485637F0" w14:textId="77777777" w:rsidTr="00066538">
        <w:tc>
          <w:tcPr>
            <w:tcW w:w="2126" w:type="dxa"/>
            <w:tcBorders>
              <w:top w:val="nil"/>
              <w:left w:val="single" w:sz="4" w:space="0" w:color="auto"/>
              <w:bottom w:val="nil"/>
              <w:right w:val="nil"/>
            </w:tcBorders>
          </w:tcPr>
          <w:p w14:paraId="205DD7B9"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4B29959E" w14:textId="77777777" w:rsidR="005B1A84" w:rsidRPr="00BF5354" w:rsidRDefault="005B1A84" w:rsidP="00066538">
            <w:pPr>
              <w:pStyle w:val="af0"/>
              <w:rPr>
                <w:rFonts w:ascii="Times New Roman" w:hAnsi="Times New Roman"/>
              </w:rPr>
            </w:pPr>
            <w:r w:rsidRPr="00BF5354">
              <w:rPr>
                <w:rFonts w:ascii="Times New Roman" w:hAnsi="Times New Roman"/>
              </w:rPr>
              <w:t>до 1965 года</w:t>
            </w:r>
          </w:p>
        </w:tc>
        <w:tc>
          <w:tcPr>
            <w:tcW w:w="1985" w:type="dxa"/>
            <w:tcBorders>
              <w:top w:val="nil"/>
              <w:left w:val="single" w:sz="4" w:space="0" w:color="auto"/>
              <w:bottom w:val="nil"/>
              <w:right w:val="single" w:sz="4" w:space="0" w:color="auto"/>
            </w:tcBorders>
            <w:hideMark/>
          </w:tcPr>
          <w:p w14:paraId="155DBE32" w14:textId="77777777" w:rsidR="005B1A84" w:rsidRPr="00BF5354" w:rsidRDefault="005B1A84" w:rsidP="00066538">
            <w:pPr>
              <w:pStyle w:val="af0"/>
              <w:jc w:val="center"/>
              <w:rPr>
                <w:rFonts w:ascii="Times New Roman" w:hAnsi="Times New Roman"/>
                <w:bCs/>
                <w:i/>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Г1</m:t>
                    </m:r>
                  </m:sub>
                </m:sSub>
                <m:r>
                  <m:rPr>
                    <m:nor/>
                  </m:rPr>
                  <w:rPr>
                    <w:rFonts w:ascii="Times New Roman" w:hAnsi="Times New Roman"/>
                  </w:rPr>
                  <m:t xml:space="preserve"> = 1</m:t>
                </m:r>
              </m:oMath>
            </m:oMathPara>
          </w:p>
        </w:tc>
      </w:tr>
      <w:tr w:rsidR="005B1A84" w:rsidRPr="00BF5354" w14:paraId="201E1511" w14:textId="77777777" w:rsidTr="00066538">
        <w:trPr>
          <w:trHeight w:val="291"/>
        </w:trPr>
        <w:tc>
          <w:tcPr>
            <w:tcW w:w="2126" w:type="dxa"/>
            <w:tcBorders>
              <w:top w:val="nil"/>
              <w:left w:val="single" w:sz="4" w:space="0" w:color="auto"/>
              <w:bottom w:val="nil"/>
              <w:right w:val="nil"/>
            </w:tcBorders>
          </w:tcPr>
          <w:p w14:paraId="2EACDFBC"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390FF834" w14:textId="77777777" w:rsidR="005B1A84" w:rsidRPr="00BF5354" w:rsidRDefault="005B1A84" w:rsidP="00066538">
            <w:pPr>
              <w:pStyle w:val="af0"/>
              <w:rPr>
                <w:rFonts w:ascii="Times New Roman" w:hAnsi="Times New Roman"/>
              </w:rPr>
            </w:pPr>
            <w:r w:rsidRPr="00BF5354">
              <w:rPr>
                <w:rFonts w:ascii="Times New Roman" w:hAnsi="Times New Roman"/>
              </w:rPr>
              <w:t>после 1965 года</w:t>
            </w:r>
          </w:p>
        </w:tc>
        <w:tc>
          <w:tcPr>
            <w:tcW w:w="1985" w:type="dxa"/>
            <w:tcBorders>
              <w:top w:val="nil"/>
              <w:left w:val="single" w:sz="4" w:space="0" w:color="auto"/>
              <w:bottom w:val="nil"/>
              <w:right w:val="single" w:sz="4" w:space="0" w:color="auto"/>
            </w:tcBorders>
            <w:hideMark/>
          </w:tcPr>
          <w:p w14:paraId="34B1B29E"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Г1</m:t>
                    </m:r>
                  </m:sub>
                </m:sSub>
                <m:r>
                  <m:rPr>
                    <m:nor/>
                  </m:rPr>
                  <w:rPr>
                    <w:rFonts w:ascii="Times New Roman" w:hAnsi="Times New Roman"/>
                  </w:rPr>
                  <m:t xml:space="preserve"> = 0</m:t>
                </m:r>
              </m:oMath>
            </m:oMathPara>
          </w:p>
        </w:tc>
      </w:tr>
      <w:tr w:rsidR="005B1A84" w:rsidRPr="00BF5354" w14:paraId="40ADB9C2" w14:textId="77777777" w:rsidTr="00066538">
        <w:tc>
          <w:tcPr>
            <w:tcW w:w="2126" w:type="dxa"/>
            <w:tcBorders>
              <w:top w:val="nil"/>
              <w:left w:val="single" w:sz="4" w:space="0" w:color="auto"/>
              <w:bottom w:val="nil"/>
              <w:right w:val="nil"/>
            </w:tcBorders>
          </w:tcPr>
          <w:p w14:paraId="3D1AF376"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4DFAB7E1" w14:textId="77777777" w:rsidR="005B1A84" w:rsidRPr="00BF5354" w:rsidRDefault="005B1A84" w:rsidP="00066538">
            <w:pPr>
              <w:pStyle w:val="af0"/>
              <w:rPr>
                <w:rFonts w:ascii="Times New Roman" w:hAnsi="Times New Roman"/>
                <w:b/>
              </w:rPr>
            </w:pPr>
            <w:r w:rsidRPr="00BF5354">
              <w:rPr>
                <w:rFonts w:ascii="Times New Roman" w:hAnsi="Times New Roman"/>
              </w:rPr>
              <w:t>Наличие гидравлических перегрузок</w:t>
            </w:r>
          </w:p>
        </w:tc>
        <w:tc>
          <w:tcPr>
            <w:tcW w:w="1985" w:type="dxa"/>
            <w:tcBorders>
              <w:top w:val="nil"/>
              <w:left w:val="single" w:sz="4" w:space="0" w:color="auto"/>
              <w:bottom w:val="nil"/>
              <w:right w:val="single" w:sz="4" w:space="0" w:color="auto"/>
            </w:tcBorders>
          </w:tcPr>
          <w:p w14:paraId="266D0D8E" w14:textId="77777777" w:rsidR="005B1A84" w:rsidRPr="00BF5354" w:rsidRDefault="005B1A84" w:rsidP="00066538">
            <w:pPr>
              <w:pStyle w:val="af0"/>
              <w:jc w:val="center"/>
              <w:rPr>
                <w:rFonts w:ascii="Times New Roman" w:hAnsi="Times New Roman"/>
                <w:bCs/>
              </w:rPr>
            </w:pPr>
          </w:p>
        </w:tc>
      </w:tr>
      <w:tr w:rsidR="005B1A84" w:rsidRPr="00BF5354" w14:paraId="5356AFCE" w14:textId="77777777" w:rsidTr="00066538">
        <w:tc>
          <w:tcPr>
            <w:tcW w:w="2126" w:type="dxa"/>
            <w:tcBorders>
              <w:top w:val="nil"/>
              <w:left w:val="single" w:sz="4" w:space="0" w:color="auto"/>
              <w:bottom w:val="nil"/>
              <w:right w:val="nil"/>
            </w:tcBorders>
          </w:tcPr>
          <w:p w14:paraId="63BC11A7"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40FE2D21" w14:textId="77777777" w:rsidR="005B1A84" w:rsidRPr="00BF5354" w:rsidRDefault="005B1A84" w:rsidP="00066538">
            <w:pPr>
              <w:pStyle w:val="af0"/>
              <w:rPr>
                <w:rFonts w:ascii="Times New Roman" w:hAnsi="Times New Roman"/>
              </w:rPr>
            </w:pPr>
            <w:r w:rsidRPr="00BF5354">
              <w:rPr>
                <w:rFonts w:ascii="Times New Roman" w:hAnsi="Times New Roman"/>
              </w:rPr>
              <w:t>периодически возникает подпор</w:t>
            </w:r>
          </w:p>
        </w:tc>
        <w:tc>
          <w:tcPr>
            <w:tcW w:w="1985" w:type="dxa"/>
            <w:tcBorders>
              <w:top w:val="nil"/>
              <w:left w:val="single" w:sz="4" w:space="0" w:color="auto"/>
              <w:bottom w:val="nil"/>
              <w:right w:val="single" w:sz="4" w:space="0" w:color="auto"/>
            </w:tcBorders>
            <w:hideMark/>
          </w:tcPr>
          <w:p w14:paraId="72160F52"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Г2</m:t>
                    </m:r>
                  </m:sub>
                </m:sSub>
                <m:r>
                  <m:rPr>
                    <m:nor/>
                  </m:rPr>
                  <w:rPr>
                    <w:rFonts w:ascii="Times New Roman" w:hAnsi="Times New Roman"/>
                  </w:rPr>
                  <m:t xml:space="preserve"> = 0</m:t>
                </m:r>
              </m:oMath>
            </m:oMathPara>
          </w:p>
        </w:tc>
      </w:tr>
      <w:tr w:rsidR="005B1A84" w:rsidRPr="00BF5354" w14:paraId="73A70B66" w14:textId="77777777" w:rsidTr="00066538">
        <w:tc>
          <w:tcPr>
            <w:tcW w:w="2126" w:type="dxa"/>
            <w:tcBorders>
              <w:top w:val="nil"/>
              <w:left w:val="single" w:sz="4" w:space="0" w:color="auto"/>
              <w:bottom w:val="nil"/>
              <w:right w:val="nil"/>
            </w:tcBorders>
          </w:tcPr>
          <w:p w14:paraId="3FA344C8"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7592896A" w14:textId="77777777" w:rsidR="005B1A84" w:rsidRPr="00BF5354" w:rsidRDefault="005B1A84" w:rsidP="00066538">
            <w:pPr>
              <w:pStyle w:val="af0"/>
              <w:rPr>
                <w:rFonts w:ascii="Times New Roman" w:hAnsi="Times New Roman"/>
              </w:rPr>
            </w:pPr>
            <w:r w:rsidRPr="00BF5354">
              <w:rPr>
                <w:rFonts w:ascii="Times New Roman" w:hAnsi="Times New Roman"/>
              </w:rPr>
              <w:t>трубопровод работает без перегрузок</w:t>
            </w:r>
          </w:p>
        </w:tc>
        <w:tc>
          <w:tcPr>
            <w:tcW w:w="1985" w:type="dxa"/>
            <w:tcBorders>
              <w:top w:val="nil"/>
              <w:left w:val="single" w:sz="4" w:space="0" w:color="auto"/>
              <w:bottom w:val="nil"/>
              <w:right w:val="single" w:sz="4" w:space="0" w:color="auto"/>
            </w:tcBorders>
            <w:hideMark/>
          </w:tcPr>
          <w:p w14:paraId="11AEA2C5"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Г2</m:t>
                    </m:r>
                  </m:sub>
                </m:sSub>
                <m:r>
                  <m:rPr>
                    <m:nor/>
                  </m:rPr>
                  <w:rPr>
                    <w:rFonts w:ascii="Times New Roman" w:hAnsi="Times New Roman"/>
                  </w:rPr>
                  <m:t xml:space="preserve"> = 1</m:t>
                </m:r>
              </m:oMath>
            </m:oMathPara>
          </w:p>
        </w:tc>
      </w:tr>
      <w:tr w:rsidR="005B1A84" w:rsidRPr="00BF5354" w14:paraId="0F2E7832" w14:textId="77777777" w:rsidTr="00066538">
        <w:tc>
          <w:tcPr>
            <w:tcW w:w="2126" w:type="dxa"/>
            <w:tcBorders>
              <w:top w:val="nil"/>
              <w:left w:val="single" w:sz="4" w:space="0" w:color="auto"/>
              <w:bottom w:val="nil"/>
              <w:right w:val="nil"/>
            </w:tcBorders>
          </w:tcPr>
          <w:p w14:paraId="6A6D2BDB"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79386EA9" w14:textId="77777777" w:rsidR="005B1A84" w:rsidRPr="00BF5354" w:rsidRDefault="005B1A84" w:rsidP="00066538">
            <w:pPr>
              <w:pStyle w:val="af0"/>
              <w:rPr>
                <w:rFonts w:ascii="Times New Roman" w:hAnsi="Times New Roman"/>
                <w:b/>
              </w:rPr>
            </w:pPr>
            <w:r w:rsidRPr="00BF5354">
              <w:rPr>
                <w:rFonts w:ascii="Times New Roman" w:hAnsi="Times New Roman"/>
              </w:rPr>
              <w:t>Положение относительно грунтовых вод</w:t>
            </w:r>
          </w:p>
        </w:tc>
        <w:tc>
          <w:tcPr>
            <w:tcW w:w="1985" w:type="dxa"/>
            <w:tcBorders>
              <w:top w:val="nil"/>
              <w:left w:val="single" w:sz="4" w:space="0" w:color="auto"/>
              <w:bottom w:val="nil"/>
              <w:right w:val="single" w:sz="4" w:space="0" w:color="auto"/>
            </w:tcBorders>
          </w:tcPr>
          <w:p w14:paraId="04FA3E23" w14:textId="77777777" w:rsidR="005B1A84" w:rsidRPr="00BF5354" w:rsidRDefault="005B1A84" w:rsidP="00066538">
            <w:pPr>
              <w:pStyle w:val="af0"/>
              <w:jc w:val="center"/>
              <w:rPr>
                <w:rFonts w:ascii="Times New Roman" w:hAnsi="Times New Roman"/>
                <w:bCs/>
              </w:rPr>
            </w:pPr>
          </w:p>
        </w:tc>
      </w:tr>
      <w:tr w:rsidR="005B1A84" w:rsidRPr="00BF5354" w14:paraId="6E4025B3" w14:textId="77777777" w:rsidTr="00066538">
        <w:tc>
          <w:tcPr>
            <w:tcW w:w="2126" w:type="dxa"/>
            <w:tcBorders>
              <w:top w:val="nil"/>
              <w:left w:val="single" w:sz="4" w:space="0" w:color="auto"/>
              <w:bottom w:val="nil"/>
              <w:right w:val="nil"/>
            </w:tcBorders>
          </w:tcPr>
          <w:p w14:paraId="04C5C17A"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319C1859" w14:textId="77777777" w:rsidR="005B1A84" w:rsidRPr="00BF5354" w:rsidRDefault="005B1A84" w:rsidP="00066538">
            <w:pPr>
              <w:pStyle w:val="af0"/>
              <w:rPr>
                <w:rFonts w:ascii="Times New Roman" w:hAnsi="Times New Roman"/>
              </w:rPr>
            </w:pPr>
            <w:r w:rsidRPr="00BF5354">
              <w:rPr>
                <w:rFonts w:ascii="Times New Roman" w:hAnsi="Times New Roman"/>
              </w:rPr>
              <w:t>в грунтовых водах</w:t>
            </w:r>
          </w:p>
        </w:tc>
        <w:tc>
          <w:tcPr>
            <w:tcW w:w="1985" w:type="dxa"/>
            <w:tcBorders>
              <w:top w:val="nil"/>
              <w:left w:val="single" w:sz="4" w:space="0" w:color="auto"/>
              <w:bottom w:val="nil"/>
              <w:right w:val="single" w:sz="4" w:space="0" w:color="auto"/>
            </w:tcBorders>
            <w:hideMark/>
          </w:tcPr>
          <w:p w14:paraId="4C5EDC8F"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Г3</m:t>
                    </m:r>
                  </m:sub>
                </m:sSub>
                <m:r>
                  <m:rPr>
                    <m:nor/>
                  </m:rPr>
                  <w:rPr>
                    <w:rFonts w:ascii="Times New Roman" w:hAnsi="Times New Roman"/>
                  </w:rPr>
                  <m:t xml:space="preserve"> = 1</m:t>
                </m:r>
              </m:oMath>
            </m:oMathPara>
          </w:p>
        </w:tc>
      </w:tr>
      <w:tr w:rsidR="005B1A84" w:rsidRPr="00BF5354" w14:paraId="44438706" w14:textId="77777777" w:rsidTr="00066538">
        <w:tc>
          <w:tcPr>
            <w:tcW w:w="2126" w:type="dxa"/>
            <w:tcBorders>
              <w:top w:val="nil"/>
              <w:left w:val="single" w:sz="4" w:space="0" w:color="auto"/>
              <w:bottom w:val="nil"/>
              <w:right w:val="nil"/>
            </w:tcBorders>
          </w:tcPr>
          <w:p w14:paraId="2DF3365F"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6679952E" w14:textId="77777777" w:rsidR="005B1A84" w:rsidRPr="00BF5354" w:rsidRDefault="005B1A84" w:rsidP="00066538">
            <w:pPr>
              <w:pStyle w:val="af0"/>
              <w:rPr>
                <w:rFonts w:ascii="Times New Roman" w:hAnsi="Times New Roman"/>
              </w:rPr>
            </w:pPr>
            <w:r w:rsidRPr="00BF5354">
              <w:rPr>
                <w:rFonts w:ascii="Times New Roman" w:hAnsi="Times New Roman"/>
              </w:rPr>
              <w:t>в зоне периодического появления грунтовых вод</w:t>
            </w:r>
          </w:p>
        </w:tc>
        <w:tc>
          <w:tcPr>
            <w:tcW w:w="1985" w:type="dxa"/>
            <w:tcBorders>
              <w:top w:val="nil"/>
              <w:left w:val="single" w:sz="4" w:space="0" w:color="auto"/>
              <w:bottom w:val="nil"/>
              <w:right w:val="single" w:sz="4" w:space="0" w:color="auto"/>
            </w:tcBorders>
            <w:hideMark/>
          </w:tcPr>
          <w:p w14:paraId="615CE82A"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Г3</m:t>
                    </m:r>
                  </m:sub>
                </m:sSub>
                <m:r>
                  <m:rPr>
                    <m:nor/>
                  </m:rPr>
                  <w:rPr>
                    <w:rFonts w:ascii="Times New Roman" w:hAnsi="Times New Roman"/>
                  </w:rPr>
                  <m:t xml:space="preserve"> = 0,5</m:t>
                </m:r>
              </m:oMath>
            </m:oMathPara>
          </w:p>
        </w:tc>
      </w:tr>
      <w:tr w:rsidR="005B1A84" w:rsidRPr="00BF5354" w14:paraId="794B64A6" w14:textId="77777777" w:rsidTr="00066538">
        <w:tc>
          <w:tcPr>
            <w:tcW w:w="2126" w:type="dxa"/>
            <w:tcBorders>
              <w:top w:val="nil"/>
              <w:left w:val="single" w:sz="4" w:space="0" w:color="auto"/>
              <w:bottom w:val="single" w:sz="4" w:space="0" w:color="auto"/>
              <w:right w:val="nil"/>
            </w:tcBorders>
          </w:tcPr>
          <w:p w14:paraId="6D9FBD01"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single" w:sz="4" w:space="0" w:color="auto"/>
              <w:right w:val="single" w:sz="4" w:space="0" w:color="auto"/>
            </w:tcBorders>
            <w:hideMark/>
          </w:tcPr>
          <w:p w14:paraId="2422C8AD" w14:textId="77777777" w:rsidR="005B1A84" w:rsidRPr="00BF5354" w:rsidRDefault="005B1A84" w:rsidP="00066538">
            <w:pPr>
              <w:pStyle w:val="af0"/>
              <w:rPr>
                <w:rFonts w:ascii="Times New Roman" w:hAnsi="Times New Roman"/>
              </w:rPr>
            </w:pPr>
            <w:r w:rsidRPr="00BF5354">
              <w:rPr>
                <w:rFonts w:ascii="Times New Roman" w:hAnsi="Times New Roman"/>
              </w:rPr>
              <w:t>над грунтовыми водами</w:t>
            </w:r>
          </w:p>
        </w:tc>
        <w:tc>
          <w:tcPr>
            <w:tcW w:w="1985" w:type="dxa"/>
            <w:tcBorders>
              <w:top w:val="nil"/>
              <w:left w:val="single" w:sz="4" w:space="0" w:color="auto"/>
              <w:bottom w:val="single" w:sz="4" w:space="0" w:color="auto"/>
              <w:right w:val="single" w:sz="4" w:space="0" w:color="auto"/>
            </w:tcBorders>
            <w:hideMark/>
          </w:tcPr>
          <w:p w14:paraId="65794B52"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Г3</m:t>
                    </m:r>
                  </m:sub>
                </m:sSub>
                <m:r>
                  <m:rPr>
                    <m:nor/>
                  </m:rPr>
                  <w:rPr>
                    <w:rFonts w:ascii="Times New Roman" w:hAnsi="Times New Roman"/>
                  </w:rPr>
                  <m:t xml:space="preserve"> = 0</m:t>
                </m:r>
              </m:oMath>
            </m:oMathPara>
          </w:p>
        </w:tc>
      </w:tr>
      <w:tr w:rsidR="005B1A84" w:rsidRPr="00BF5354" w14:paraId="16620569" w14:textId="77777777" w:rsidTr="00066538">
        <w:trPr>
          <w:trHeight w:val="245"/>
        </w:trPr>
        <w:tc>
          <w:tcPr>
            <w:tcW w:w="9923" w:type="dxa"/>
            <w:gridSpan w:val="3"/>
            <w:tcBorders>
              <w:top w:val="single" w:sz="4" w:space="0" w:color="auto"/>
              <w:left w:val="single" w:sz="4" w:space="0" w:color="auto"/>
              <w:bottom w:val="single" w:sz="4" w:space="0" w:color="auto"/>
              <w:right w:val="single" w:sz="4" w:space="0" w:color="auto"/>
            </w:tcBorders>
            <w:vAlign w:val="bottom"/>
            <w:hideMark/>
          </w:tcPr>
          <w:p w14:paraId="5C6128AB" w14:textId="77777777" w:rsidR="005B1A84" w:rsidRPr="00BF5354" w:rsidRDefault="005B1A84" w:rsidP="00066538">
            <w:pPr>
              <w:pStyle w:val="af0"/>
              <w:jc w:val="center"/>
              <w:rPr>
                <w:rFonts w:ascii="Times New Roman" w:hAnsi="Times New Roman"/>
                <w:b/>
              </w:rPr>
            </w:pPr>
            <w:r w:rsidRPr="00BF5354">
              <w:rPr>
                <w:rFonts w:ascii="Times New Roman" w:hAnsi="Times New Roman"/>
                <w:b/>
                <w:bCs/>
              </w:rPr>
              <w:t>Статическая устойчивость</w:t>
            </w:r>
          </w:p>
        </w:tc>
      </w:tr>
      <w:tr w:rsidR="005B1A84" w:rsidRPr="00BF5354" w14:paraId="4FC89582" w14:textId="77777777" w:rsidTr="00066538">
        <w:tc>
          <w:tcPr>
            <w:tcW w:w="2126" w:type="dxa"/>
            <w:tcBorders>
              <w:top w:val="single" w:sz="4" w:space="0" w:color="auto"/>
              <w:left w:val="single" w:sz="4" w:space="0" w:color="auto"/>
              <w:bottom w:val="nil"/>
              <w:right w:val="nil"/>
            </w:tcBorders>
          </w:tcPr>
          <w:p w14:paraId="49764617" w14:textId="77777777" w:rsidR="005B1A84" w:rsidRPr="00BF5354" w:rsidRDefault="005B1A84" w:rsidP="00066538">
            <w:pPr>
              <w:pStyle w:val="af0"/>
              <w:jc w:val="center"/>
              <w:rPr>
                <w:rFonts w:ascii="Times New Roman" w:hAnsi="Times New Roman"/>
                <w:bCs/>
              </w:rPr>
            </w:pPr>
          </w:p>
        </w:tc>
        <w:tc>
          <w:tcPr>
            <w:tcW w:w="5812" w:type="dxa"/>
            <w:tcBorders>
              <w:top w:val="single" w:sz="4" w:space="0" w:color="auto"/>
              <w:left w:val="nil"/>
              <w:bottom w:val="nil"/>
              <w:right w:val="single" w:sz="4" w:space="0" w:color="auto"/>
            </w:tcBorders>
            <w:hideMark/>
          </w:tcPr>
          <w:p w14:paraId="596BBBFE" w14:textId="77777777" w:rsidR="005B1A84" w:rsidRPr="00BF5354" w:rsidRDefault="005B1A84" w:rsidP="00066538">
            <w:pPr>
              <w:pStyle w:val="af0"/>
              <w:jc w:val="center"/>
              <w:rPr>
                <w:rFonts w:ascii="Times New Roman" w:hAnsi="Times New Roman"/>
                <w:b/>
              </w:rPr>
            </w:pPr>
            <w:r w:rsidRPr="00BF5354">
              <w:rPr>
                <w:rFonts w:ascii="Times New Roman" w:hAnsi="Times New Roman"/>
              </w:rPr>
              <w:t>Высота засыпки</w:t>
            </w:r>
          </w:p>
        </w:tc>
        <w:tc>
          <w:tcPr>
            <w:tcW w:w="1985" w:type="dxa"/>
            <w:tcBorders>
              <w:top w:val="single" w:sz="4" w:space="0" w:color="auto"/>
              <w:left w:val="single" w:sz="4" w:space="0" w:color="auto"/>
              <w:bottom w:val="nil"/>
              <w:right w:val="single" w:sz="4" w:space="0" w:color="auto"/>
            </w:tcBorders>
          </w:tcPr>
          <w:p w14:paraId="1517DEBC" w14:textId="77777777" w:rsidR="005B1A84" w:rsidRPr="00BF5354" w:rsidRDefault="005B1A84" w:rsidP="00066538">
            <w:pPr>
              <w:pStyle w:val="af0"/>
              <w:jc w:val="center"/>
              <w:rPr>
                <w:rFonts w:ascii="Times New Roman" w:hAnsi="Times New Roman"/>
                <w:b/>
              </w:rPr>
            </w:pPr>
          </w:p>
        </w:tc>
      </w:tr>
      <w:tr w:rsidR="005B1A84" w:rsidRPr="00BF5354" w14:paraId="0C8CDAD7" w14:textId="77777777" w:rsidTr="00066538">
        <w:tc>
          <w:tcPr>
            <w:tcW w:w="2126" w:type="dxa"/>
            <w:tcBorders>
              <w:top w:val="nil"/>
              <w:left w:val="single" w:sz="4" w:space="0" w:color="auto"/>
              <w:bottom w:val="nil"/>
              <w:right w:val="nil"/>
            </w:tcBorders>
          </w:tcPr>
          <w:p w14:paraId="5D1C7371"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nil"/>
              <w:right w:val="single" w:sz="4" w:space="0" w:color="auto"/>
            </w:tcBorders>
            <w:hideMark/>
          </w:tcPr>
          <w:p w14:paraId="2785A060" w14:textId="77777777" w:rsidR="005B1A84" w:rsidRPr="00BF5354" w:rsidRDefault="005B1A84" w:rsidP="00066538">
            <w:pPr>
              <w:pStyle w:val="af0"/>
              <w:jc w:val="center"/>
              <w:rPr>
                <w:rFonts w:ascii="Times New Roman" w:hAnsi="Times New Roman"/>
                <w:bCs/>
                <w:i/>
              </w:rPr>
            </w:pPr>
            <m:oMathPara>
              <m:oMath>
                <m:r>
                  <m:rPr>
                    <m:nor/>
                  </m:rPr>
                  <w:rPr>
                    <w:rFonts w:ascii="Times New Roman" w:hAnsi="Times New Roman"/>
                  </w:rPr>
                  <m:t>≤ 2,5 м</m:t>
                </m:r>
              </m:oMath>
            </m:oMathPara>
          </w:p>
        </w:tc>
        <w:tc>
          <w:tcPr>
            <w:tcW w:w="1985" w:type="dxa"/>
            <w:tcBorders>
              <w:top w:val="nil"/>
              <w:left w:val="single" w:sz="4" w:space="0" w:color="auto"/>
              <w:bottom w:val="nil"/>
              <w:right w:val="single" w:sz="4" w:space="0" w:color="auto"/>
            </w:tcBorders>
            <w:hideMark/>
          </w:tcPr>
          <w:p w14:paraId="4C66530C"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С1</m:t>
                    </m:r>
                  </m:sub>
                </m:sSub>
                <m:r>
                  <m:rPr>
                    <m:nor/>
                  </m:rPr>
                  <w:rPr>
                    <w:rFonts w:ascii="Times New Roman" w:hAnsi="Times New Roman"/>
                  </w:rPr>
                  <m:t xml:space="preserve"> = 1</m:t>
                </m:r>
              </m:oMath>
            </m:oMathPara>
          </w:p>
        </w:tc>
      </w:tr>
      <w:tr w:rsidR="005B1A84" w:rsidRPr="00BF5354" w14:paraId="4410777E" w14:textId="77777777" w:rsidTr="00066538">
        <w:tc>
          <w:tcPr>
            <w:tcW w:w="2126" w:type="dxa"/>
            <w:tcBorders>
              <w:top w:val="nil"/>
              <w:left w:val="single" w:sz="4" w:space="0" w:color="auto"/>
              <w:bottom w:val="nil"/>
              <w:right w:val="nil"/>
            </w:tcBorders>
          </w:tcPr>
          <w:p w14:paraId="12B417AA"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nil"/>
              <w:right w:val="single" w:sz="4" w:space="0" w:color="auto"/>
            </w:tcBorders>
            <w:hideMark/>
          </w:tcPr>
          <w:p w14:paraId="21FC9905" w14:textId="77777777" w:rsidR="005B1A84" w:rsidRPr="00BF5354" w:rsidRDefault="005B1A84" w:rsidP="00066538">
            <w:pPr>
              <w:pStyle w:val="af0"/>
              <w:jc w:val="center"/>
              <w:rPr>
                <w:rFonts w:ascii="Times New Roman" w:hAnsi="Times New Roman"/>
                <w:bCs/>
              </w:rPr>
            </w:pPr>
            <m:oMathPara>
              <m:oMath>
                <m:r>
                  <m:rPr>
                    <m:nor/>
                  </m:rPr>
                  <w:rPr>
                    <w:rFonts w:ascii="Times New Roman" w:hAnsi="Times New Roman"/>
                  </w:rPr>
                  <m:t>&gt; 2,5 м; ≤ 4,0 м</m:t>
                </m:r>
              </m:oMath>
            </m:oMathPara>
          </w:p>
        </w:tc>
        <w:tc>
          <w:tcPr>
            <w:tcW w:w="1985" w:type="dxa"/>
            <w:tcBorders>
              <w:top w:val="nil"/>
              <w:left w:val="single" w:sz="4" w:space="0" w:color="auto"/>
              <w:bottom w:val="nil"/>
              <w:right w:val="single" w:sz="4" w:space="0" w:color="auto"/>
            </w:tcBorders>
            <w:hideMark/>
          </w:tcPr>
          <w:p w14:paraId="72871A7F"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С1</m:t>
                    </m:r>
                  </m:sub>
                </m:sSub>
                <m:r>
                  <m:rPr>
                    <m:nor/>
                  </m:rPr>
                  <w:rPr>
                    <w:rFonts w:ascii="Times New Roman" w:hAnsi="Times New Roman"/>
                  </w:rPr>
                  <m:t xml:space="preserve"> = 0,5</m:t>
                </m:r>
              </m:oMath>
            </m:oMathPara>
          </w:p>
        </w:tc>
      </w:tr>
      <w:tr w:rsidR="005B1A84" w:rsidRPr="00BF5354" w14:paraId="78CD88E7" w14:textId="77777777" w:rsidTr="00066538">
        <w:tc>
          <w:tcPr>
            <w:tcW w:w="2126" w:type="dxa"/>
            <w:tcBorders>
              <w:top w:val="nil"/>
              <w:left w:val="single" w:sz="4" w:space="0" w:color="auto"/>
              <w:bottom w:val="single" w:sz="4" w:space="0" w:color="auto"/>
              <w:right w:val="nil"/>
            </w:tcBorders>
          </w:tcPr>
          <w:p w14:paraId="46C4F244"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single" w:sz="4" w:space="0" w:color="auto"/>
              <w:right w:val="single" w:sz="4" w:space="0" w:color="auto"/>
            </w:tcBorders>
            <w:hideMark/>
          </w:tcPr>
          <w:p w14:paraId="0C8EFE36" w14:textId="77777777" w:rsidR="005B1A84" w:rsidRPr="00BF5354" w:rsidRDefault="005B1A84" w:rsidP="00066538">
            <w:pPr>
              <w:pStyle w:val="af0"/>
              <w:jc w:val="center"/>
              <w:rPr>
                <w:rFonts w:ascii="Times New Roman" w:hAnsi="Times New Roman"/>
                <w:bCs/>
              </w:rPr>
            </w:pPr>
            <m:oMathPara>
              <m:oMath>
                <m:r>
                  <m:rPr>
                    <m:nor/>
                  </m:rPr>
                  <w:rPr>
                    <w:rFonts w:ascii="Times New Roman" w:hAnsi="Times New Roman"/>
                  </w:rPr>
                  <m:t>&gt; 4,0 м</m:t>
                </m:r>
              </m:oMath>
            </m:oMathPara>
          </w:p>
        </w:tc>
        <w:tc>
          <w:tcPr>
            <w:tcW w:w="1985" w:type="dxa"/>
            <w:tcBorders>
              <w:top w:val="nil"/>
              <w:left w:val="single" w:sz="4" w:space="0" w:color="auto"/>
              <w:bottom w:val="single" w:sz="4" w:space="0" w:color="auto"/>
              <w:right w:val="single" w:sz="4" w:space="0" w:color="auto"/>
            </w:tcBorders>
            <w:hideMark/>
          </w:tcPr>
          <w:p w14:paraId="64BB197C"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С1</m:t>
                    </m:r>
                  </m:sub>
                </m:sSub>
                <m:r>
                  <m:rPr>
                    <m:nor/>
                  </m:rPr>
                  <w:rPr>
                    <w:rFonts w:ascii="Times New Roman" w:hAnsi="Times New Roman"/>
                  </w:rPr>
                  <m:t xml:space="preserve"> = 0</m:t>
                </m:r>
              </m:oMath>
            </m:oMathPara>
          </w:p>
        </w:tc>
      </w:tr>
      <w:tr w:rsidR="005B1A84" w:rsidRPr="00BF5354" w14:paraId="1B5A67DB" w14:textId="77777777" w:rsidTr="00066538">
        <w:tc>
          <w:tcPr>
            <w:tcW w:w="9923" w:type="dxa"/>
            <w:gridSpan w:val="3"/>
            <w:tcBorders>
              <w:top w:val="single" w:sz="4" w:space="0" w:color="auto"/>
              <w:left w:val="single" w:sz="4" w:space="0" w:color="auto"/>
              <w:bottom w:val="single" w:sz="4" w:space="0" w:color="auto"/>
              <w:right w:val="single" w:sz="4" w:space="0" w:color="auto"/>
            </w:tcBorders>
            <w:vAlign w:val="center"/>
            <w:hideMark/>
          </w:tcPr>
          <w:p w14:paraId="000A047A" w14:textId="77777777" w:rsidR="005B1A84" w:rsidRPr="00BF5354" w:rsidRDefault="005B1A84" w:rsidP="00066538">
            <w:pPr>
              <w:pStyle w:val="af0"/>
              <w:jc w:val="center"/>
              <w:rPr>
                <w:rFonts w:ascii="Times New Roman" w:hAnsi="Times New Roman"/>
                <w:bCs/>
              </w:rPr>
            </w:pPr>
            <w:r w:rsidRPr="00BF5354">
              <w:rPr>
                <w:rFonts w:ascii="Times New Roman" w:hAnsi="Times New Roman"/>
              </w:rPr>
              <w:t>Свойства грунтов в зоне прокладки (согласно ГОСТ 25100)</w:t>
            </w:r>
          </w:p>
        </w:tc>
      </w:tr>
      <w:tr w:rsidR="005B1A84" w:rsidRPr="00BF5354" w14:paraId="2F06FF94" w14:textId="77777777" w:rsidTr="00066538">
        <w:tc>
          <w:tcPr>
            <w:tcW w:w="2126" w:type="dxa"/>
            <w:tcBorders>
              <w:top w:val="single" w:sz="4" w:space="0" w:color="auto"/>
              <w:left w:val="single" w:sz="4" w:space="0" w:color="auto"/>
              <w:bottom w:val="single" w:sz="4" w:space="0" w:color="auto"/>
              <w:right w:val="single" w:sz="4" w:space="0" w:color="auto"/>
            </w:tcBorders>
            <w:hideMark/>
          </w:tcPr>
          <w:p w14:paraId="764F047D" w14:textId="77777777" w:rsidR="005B1A84" w:rsidRPr="00BF5354" w:rsidRDefault="005B1A84" w:rsidP="00066538">
            <w:pPr>
              <w:pStyle w:val="af0"/>
              <w:jc w:val="center"/>
              <w:rPr>
                <w:rFonts w:ascii="Times New Roman" w:hAnsi="Times New Roman"/>
              </w:rPr>
            </w:pPr>
            <w:r w:rsidRPr="00BF5354">
              <w:rPr>
                <w:rFonts w:ascii="Times New Roman" w:hAnsi="Times New Roman"/>
              </w:rPr>
              <w:t>Группа G1</w:t>
            </w:r>
          </w:p>
        </w:tc>
        <w:tc>
          <w:tcPr>
            <w:tcW w:w="5812" w:type="dxa"/>
            <w:tcBorders>
              <w:top w:val="single" w:sz="4" w:space="0" w:color="auto"/>
              <w:left w:val="single" w:sz="4" w:space="0" w:color="auto"/>
              <w:bottom w:val="single" w:sz="4" w:space="0" w:color="auto"/>
              <w:right w:val="single" w:sz="4" w:space="0" w:color="auto"/>
            </w:tcBorders>
            <w:hideMark/>
          </w:tcPr>
          <w:p w14:paraId="506C2546" w14:textId="77777777" w:rsidR="005B1A84" w:rsidRPr="00BF5354" w:rsidRDefault="005B1A84" w:rsidP="00066538">
            <w:pPr>
              <w:pStyle w:val="af0"/>
              <w:rPr>
                <w:rFonts w:ascii="Times New Roman" w:hAnsi="Times New Roman"/>
              </w:rPr>
            </w:pPr>
            <w:r w:rsidRPr="00BF5354">
              <w:rPr>
                <w:rFonts w:ascii="Times New Roman" w:hAnsi="Times New Roman"/>
              </w:rPr>
              <w:t xml:space="preserve">Гравий, </w:t>
            </w:r>
            <w:proofErr w:type="spellStart"/>
            <w:r w:rsidRPr="00BF5354">
              <w:rPr>
                <w:rFonts w:ascii="Times New Roman" w:hAnsi="Times New Roman"/>
              </w:rPr>
              <w:t>гравие</w:t>
            </w:r>
            <w:proofErr w:type="spellEnd"/>
            <w:r w:rsidRPr="00BF5354">
              <w:rPr>
                <w:rFonts w:ascii="Times New Roman" w:hAnsi="Times New Roman"/>
              </w:rPr>
              <w:t>-песочные смеси (GW, GP);</w:t>
            </w:r>
          </w:p>
          <w:p w14:paraId="5FDEBDA1" w14:textId="77777777" w:rsidR="005B1A84" w:rsidRPr="00BF5354" w:rsidRDefault="005B1A84" w:rsidP="00066538">
            <w:pPr>
              <w:pStyle w:val="af0"/>
              <w:rPr>
                <w:rFonts w:ascii="Times New Roman" w:hAnsi="Times New Roman"/>
              </w:rPr>
            </w:pPr>
            <w:r w:rsidRPr="00BF5354">
              <w:rPr>
                <w:rFonts w:ascii="Times New Roman" w:hAnsi="Times New Roman"/>
              </w:rPr>
              <w:t>песок, песочно-гравиевые смеси (SW, SP), содержащие не менее 40 % частиц крупнее 2,0 мм и максимум 5 % илистого грунта</w:t>
            </w:r>
          </w:p>
        </w:tc>
        <w:tc>
          <w:tcPr>
            <w:tcW w:w="1985" w:type="dxa"/>
            <w:tcBorders>
              <w:top w:val="single" w:sz="4" w:space="0" w:color="auto"/>
              <w:left w:val="single" w:sz="4" w:space="0" w:color="auto"/>
              <w:bottom w:val="single" w:sz="4" w:space="0" w:color="auto"/>
              <w:right w:val="single" w:sz="4" w:space="0" w:color="auto"/>
            </w:tcBorders>
            <w:hideMark/>
          </w:tcPr>
          <w:p w14:paraId="7F1DA319"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С2</m:t>
                    </m:r>
                  </m:sub>
                </m:sSub>
                <m:r>
                  <m:rPr>
                    <m:nor/>
                  </m:rPr>
                  <w:rPr>
                    <w:rFonts w:ascii="Times New Roman" w:hAnsi="Times New Roman"/>
                  </w:rPr>
                  <m:t xml:space="preserve"> = 0</m:t>
                </m:r>
              </m:oMath>
            </m:oMathPara>
          </w:p>
        </w:tc>
      </w:tr>
      <w:tr w:rsidR="005B1A84" w:rsidRPr="00BF5354" w14:paraId="0AFBBB38" w14:textId="77777777" w:rsidTr="00066538">
        <w:tc>
          <w:tcPr>
            <w:tcW w:w="2126" w:type="dxa"/>
            <w:tcBorders>
              <w:top w:val="single" w:sz="4" w:space="0" w:color="auto"/>
              <w:left w:val="single" w:sz="4" w:space="0" w:color="auto"/>
              <w:bottom w:val="single" w:sz="4" w:space="0" w:color="auto"/>
              <w:right w:val="single" w:sz="4" w:space="0" w:color="auto"/>
            </w:tcBorders>
            <w:hideMark/>
          </w:tcPr>
          <w:p w14:paraId="3A87903B" w14:textId="77777777" w:rsidR="005B1A84" w:rsidRPr="00BF5354" w:rsidRDefault="005B1A84" w:rsidP="00066538">
            <w:pPr>
              <w:pStyle w:val="af0"/>
              <w:jc w:val="center"/>
              <w:rPr>
                <w:rFonts w:ascii="Times New Roman" w:hAnsi="Times New Roman"/>
              </w:rPr>
            </w:pPr>
            <w:r w:rsidRPr="00BF5354">
              <w:rPr>
                <w:rFonts w:ascii="Times New Roman" w:hAnsi="Times New Roman"/>
              </w:rPr>
              <w:t>Группа G2</w:t>
            </w:r>
          </w:p>
        </w:tc>
        <w:tc>
          <w:tcPr>
            <w:tcW w:w="5812" w:type="dxa"/>
            <w:tcBorders>
              <w:top w:val="single" w:sz="4" w:space="0" w:color="auto"/>
              <w:left w:val="single" w:sz="4" w:space="0" w:color="auto"/>
              <w:bottom w:val="single" w:sz="4" w:space="0" w:color="auto"/>
              <w:right w:val="single" w:sz="4" w:space="0" w:color="auto"/>
            </w:tcBorders>
            <w:hideMark/>
          </w:tcPr>
          <w:p w14:paraId="7DB4FB80" w14:textId="77777777" w:rsidR="005B1A84" w:rsidRPr="00BF5354" w:rsidRDefault="005B1A84" w:rsidP="00066538">
            <w:pPr>
              <w:pStyle w:val="af0"/>
              <w:rPr>
                <w:rFonts w:ascii="Times New Roman" w:hAnsi="Times New Roman"/>
              </w:rPr>
            </w:pPr>
            <w:r w:rsidRPr="00BF5354">
              <w:rPr>
                <w:rFonts w:ascii="Times New Roman" w:hAnsi="Times New Roman"/>
              </w:rPr>
              <w:t>Смеси гравия с илистым грунтом (GM), содержащие не более 15 % илистого грунта;</w:t>
            </w:r>
          </w:p>
          <w:p w14:paraId="23215610" w14:textId="77777777" w:rsidR="005B1A84" w:rsidRPr="00BF5354" w:rsidRDefault="005B1A84" w:rsidP="00066538">
            <w:pPr>
              <w:pStyle w:val="af0"/>
              <w:rPr>
                <w:rFonts w:ascii="Times New Roman" w:hAnsi="Times New Roman"/>
              </w:rPr>
            </w:pPr>
            <w:proofErr w:type="spellStart"/>
            <w:r w:rsidRPr="00BF5354">
              <w:rPr>
                <w:rFonts w:ascii="Times New Roman" w:hAnsi="Times New Roman"/>
              </w:rPr>
              <w:t>cмеси</w:t>
            </w:r>
            <w:proofErr w:type="spellEnd"/>
            <w:r w:rsidRPr="00BF5354">
              <w:rPr>
                <w:rFonts w:ascii="Times New Roman" w:hAnsi="Times New Roman"/>
              </w:rPr>
              <w:t xml:space="preserve"> гравия с глиной (GC), содержащие не более 15 % глины;</w:t>
            </w:r>
          </w:p>
          <w:p w14:paraId="50EF6154" w14:textId="77777777" w:rsidR="005B1A84" w:rsidRPr="00BF5354" w:rsidRDefault="005B1A84" w:rsidP="00066538">
            <w:pPr>
              <w:pStyle w:val="af0"/>
              <w:rPr>
                <w:rFonts w:ascii="Times New Roman" w:hAnsi="Times New Roman"/>
              </w:rPr>
            </w:pPr>
            <w:proofErr w:type="spellStart"/>
            <w:r w:rsidRPr="00BF5354">
              <w:rPr>
                <w:rFonts w:ascii="Times New Roman" w:hAnsi="Times New Roman"/>
              </w:rPr>
              <w:t>cмеси</w:t>
            </w:r>
            <w:proofErr w:type="spellEnd"/>
            <w:r w:rsidRPr="00BF5354">
              <w:rPr>
                <w:rFonts w:ascii="Times New Roman" w:hAnsi="Times New Roman"/>
              </w:rPr>
              <w:t xml:space="preserve"> песка с илистым грунтом (SM), содержащие не более 15 % илистого грунта;</w:t>
            </w:r>
          </w:p>
          <w:p w14:paraId="0A75B23B" w14:textId="77777777" w:rsidR="005B1A84" w:rsidRPr="00BF5354" w:rsidRDefault="005B1A84" w:rsidP="00066538">
            <w:pPr>
              <w:pStyle w:val="af0"/>
              <w:rPr>
                <w:rFonts w:ascii="Times New Roman" w:hAnsi="Times New Roman"/>
              </w:rPr>
            </w:pPr>
            <w:r w:rsidRPr="00BF5354">
              <w:rPr>
                <w:rFonts w:ascii="Times New Roman" w:hAnsi="Times New Roman"/>
              </w:rPr>
              <w:t>песочно-глинистые смеси (SC), содержащие не более 15 % глины и менее 40 % частиц крупнее 0,2 мм</w:t>
            </w:r>
          </w:p>
        </w:tc>
        <w:tc>
          <w:tcPr>
            <w:tcW w:w="1985" w:type="dxa"/>
            <w:tcBorders>
              <w:top w:val="single" w:sz="4" w:space="0" w:color="auto"/>
              <w:left w:val="single" w:sz="4" w:space="0" w:color="auto"/>
              <w:bottom w:val="single" w:sz="4" w:space="0" w:color="auto"/>
              <w:right w:val="single" w:sz="4" w:space="0" w:color="auto"/>
            </w:tcBorders>
            <w:hideMark/>
          </w:tcPr>
          <w:p w14:paraId="60432553"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С2</m:t>
                    </m:r>
                  </m:sub>
                </m:sSub>
                <m:r>
                  <m:rPr>
                    <m:nor/>
                  </m:rPr>
                  <w:rPr>
                    <w:rFonts w:ascii="Times New Roman" w:hAnsi="Times New Roman"/>
                  </w:rPr>
                  <m:t xml:space="preserve"> = 0</m:t>
                </m:r>
              </m:oMath>
            </m:oMathPara>
          </w:p>
        </w:tc>
      </w:tr>
      <w:tr w:rsidR="005B1A84" w:rsidRPr="00BF5354" w14:paraId="22B6B02D" w14:textId="77777777" w:rsidTr="00066538">
        <w:tc>
          <w:tcPr>
            <w:tcW w:w="2126" w:type="dxa"/>
            <w:tcBorders>
              <w:top w:val="single" w:sz="4" w:space="0" w:color="auto"/>
              <w:left w:val="single" w:sz="4" w:space="0" w:color="auto"/>
              <w:bottom w:val="single" w:sz="4" w:space="0" w:color="auto"/>
              <w:right w:val="single" w:sz="4" w:space="0" w:color="auto"/>
            </w:tcBorders>
            <w:hideMark/>
          </w:tcPr>
          <w:p w14:paraId="764A138E" w14:textId="77777777" w:rsidR="005B1A84" w:rsidRPr="00BF5354" w:rsidRDefault="005B1A84" w:rsidP="00066538">
            <w:pPr>
              <w:pStyle w:val="af0"/>
              <w:jc w:val="center"/>
              <w:rPr>
                <w:rFonts w:ascii="Times New Roman" w:hAnsi="Times New Roman"/>
              </w:rPr>
            </w:pPr>
            <w:r w:rsidRPr="00BF5354">
              <w:rPr>
                <w:rFonts w:ascii="Times New Roman" w:hAnsi="Times New Roman"/>
              </w:rPr>
              <w:t>Группа G3</w:t>
            </w:r>
          </w:p>
        </w:tc>
        <w:tc>
          <w:tcPr>
            <w:tcW w:w="5812" w:type="dxa"/>
            <w:tcBorders>
              <w:top w:val="single" w:sz="4" w:space="0" w:color="auto"/>
              <w:left w:val="single" w:sz="4" w:space="0" w:color="auto"/>
              <w:bottom w:val="single" w:sz="4" w:space="0" w:color="auto"/>
              <w:right w:val="single" w:sz="4" w:space="0" w:color="auto"/>
            </w:tcBorders>
            <w:hideMark/>
          </w:tcPr>
          <w:p w14:paraId="12DD21FB" w14:textId="77777777" w:rsidR="005B1A84" w:rsidRPr="00BF5354" w:rsidRDefault="005B1A84" w:rsidP="00066538">
            <w:pPr>
              <w:pStyle w:val="af0"/>
              <w:rPr>
                <w:rFonts w:ascii="Times New Roman" w:hAnsi="Times New Roman"/>
              </w:rPr>
            </w:pPr>
            <w:r w:rsidRPr="00BF5354">
              <w:rPr>
                <w:rFonts w:ascii="Times New Roman" w:hAnsi="Times New Roman"/>
              </w:rPr>
              <w:t>Как группа G2 (GM, GC, SM, SC), но количество ила или глины может достигать 40 %</w:t>
            </w:r>
          </w:p>
        </w:tc>
        <w:tc>
          <w:tcPr>
            <w:tcW w:w="1985" w:type="dxa"/>
            <w:tcBorders>
              <w:top w:val="single" w:sz="4" w:space="0" w:color="auto"/>
              <w:left w:val="single" w:sz="4" w:space="0" w:color="auto"/>
              <w:bottom w:val="single" w:sz="4" w:space="0" w:color="auto"/>
              <w:right w:val="single" w:sz="4" w:space="0" w:color="auto"/>
            </w:tcBorders>
            <w:hideMark/>
          </w:tcPr>
          <w:p w14:paraId="486D432B"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С2</m:t>
                    </m:r>
                  </m:sub>
                </m:sSub>
                <m:r>
                  <m:rPr>
                    <m:nor/>
                  </m:rPr>
                  <w:rPr>
                    <w:rFonts w:ascii="Times New Roman" w:hAnsi="Times New Roman"/>
                  </w:rPr>
                  <m:t xml:space="preserve"> = 0,5</m:t>
                </m:r>
              </m:oMath>
            </m:oMathPara>
          </w:p>
        </w:tc>
      </w:tr>
      <w:tr w:rsidR="005B1A84" w:rsidRPr="00BF5354" w14:paraId="49865F8F" w14:textId="77777777" w:rsidTr="00066538">
        <w:tc>
          <w:tcPr>
            <w:tcW w:w="2126" w:type="dxa"/>
            <w:tcBorders>
              <w:top w:val="single" w:sz="4" w:space="0" w:color="auto"/>
              <w:left w:val="single" w:sz="4" w:space="0" w:color="auto"/>
              <w:bottom w:val="single" w:sz="4" w:space="0" w:color="auto"/>
              <w:right w:val="single" w:sz="4" w:space="0" w:color="auto"/>
            </w:tcBorders>
            <w:hideMark/>
          </w:tcPr>
          <w:p w14:paraId="559162DF" w14:textId="77777777" w:rsidR="005B1A84" w:rsidRPr="00BF5354" w:rsidRDefault="005B1A84" w:rsidP="00066538">
            <w:pPr>
              <w:pStyle w:val="af0"/>
              <w:jc w:val="center"/>
              <w:rPr>
                <w:rFonts w:ascii="Times New Roman" w:hAnsi="Times New Roman"/>
              </w:rPr>
            </w:pPr>
            <w:r w:rsidRPr="00BF5354">
              <w:rPr>
                <w:rFonts w:ascii="Times New Roman" w:hAnsi="Times New Roman"/>
              </w:rPr>
              <w:t>Группа G4</w:t>
            </w:r>
          </w:p>
        </w:tc>
        <w:tc>
          <w:tcPr>
            <w:tcW w:w="5812" w:type="dxa"/>
            <w:tcBorders>
              <w:top w:val="single" w:sz="4" w:space="0" w:color="auto"/>
              <w:left w:val="single" w:sz="4" w:space="0" w:color="auto"/>
              <w:bottom w:val="single" w:sz="4" w:space="0" w:color="auto"/>
              <w:right w:val="single" w:sz="4" w:space="0" w:color="auto"/>
            </w:tcBorders>
            <w:hideMark/>
          </w:tcPr>
          <w:p w14:paraId="458AEB83" w14:textId="77777777" w:rsidR="005B1A84" w:rsidRPr="00BF5354" w:rsidRDefault="005B1A84" w:rsidP="00066538">
            <w:pPr>
              <w:pStyle w:val="af0"/>
              <w:rPr>
                <w:rFonts w:ascii="Times New Roman" w:hAnsi="Times New Roman"/>
              </w:rPr>
            </w:pPr>
            <w:r w:rsidRPr="00BF5354">
              <w:rPr>
                <w:rFonts w:ascii="Times New Roman" w:hAnsi="Times New Roman"/>
              </w:rPr>
              <w:t>Илистые или глинистые грунты (ML, CL, MH, CH) с низкой или высокой пластичностью и содержанием тонкозернистого материала выше 40 %</w:t>
            </w:r>
          </w:p>
        </w:tc>
        <w:tc>
          <w:tcPr>
            <w:tcW w:w="1985" w:type="dxa"/>
            <w:tcBorders>
              <w:top w:val="single" w:sz="4" w:space="0" w:color="auto"/>
              <w:left w:val="single" w:sz="4" w:space="0" w:color="auto"/>
              <w:bottom w:val="single" w:sz="4" w:space="0" w:color="auto"/>
              <w:right w:val="single" w:sz="4" w:space="0" w:color="auto"/>
            </w:tcBorders>
            <w:hideMark/>
          </w:tcPr>
          <w:p w14:paraId="7D79ED02"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С2</m:t>
                    </m:r>
                  </m:sub>
                </m:sSub>
                <m:r>
                  <m:rPr>
                    <m:nor/>
                  </m:rPr>
                  <w:rPr>
                    <w:rFonts w:ascii="Times New Roman" w:hAnsi="Times New Roman"/>
                  </w:rPr>
                  <m:t xml:space="preserve"> = 1</m:t>
                </m:r>
              </m:oMath>
            </m:oMathPara>
          </w:p>
        </w:tc>
      </w:tr>
      <w:tr w:rsidR="005B1A84" w:rsidRPr="00BF5354" w14:paraId="5ED1E1C6" w14:textId="77777777" w:rsidTr="00066538">
        <w:trPr>
          <w:trHeight w:val="109"/>
        </w:trPr>
        <w:tc>
          <w:tcPr>
            <w:tcW w:w="9923" w:type="dxa"/>
            <w:gridSpan w:val="3"/>
            <w:tcBorders>
              <w:top w:val="single" w:sz="4" w:space="0" w:color="auto"/>
              <w:left w:val="single" w:sz="4" w:space="0" w:color="auto"/>
              <w:bottom w:val="single" w:sz="4" w:space="0" w:color="auto"/>
              <w:right w:val="single" w:sz="4" w:space="0" w:color="auto"/>
            </w:tcBorders>
            <w:vAlign w:val="bottom"/>
            <w:hideMark/>
          </w:tcPr>
          <w:p w14:paraId="430CD847" w14:textId="77777777" w:rsidR="005B1A84" w:rsidRPr="00BF5354" w:rsidRDefault="005B1A84" w:rsidP="00066538">
            <w:pPr>
              <w:pStyle w:val="af0"/>
              <w:jc w:val="center"/>
              <w:rPr>
                <w:rFonts w:ascii="Times New Roman" w:hAnsi="Times New Roman"/>
                <w:b/>
              </w:rPr>
            </w:pPr>
            <w:r w:rsidRPr="00BF5354">
              <w:rPr>
                <w:rFonts w:ascii="Times New Roman" w:hAnsi="Times New Roman"/>
                <w:b/>
                <w:bCs/>
              </w:rPr>
              <w:t>Функциональные свойства</w:t>
            </w:r>
          </w:p>
        </w:tc>
      </w:tr>
      <w:tr w:rsidR="005B1A84" w:rsidRPr="00BF5354" w14:paraId="5C53152C" w14:textId="77777777" w:rsidTr="00066538">
        <w:tc>
          <w:tcPr>
            <w:tcW w:w="2126" w:type="dxa"/>
            <w:tcBorders>
              <w:top w:val="single" w:sz="4" w:space="0" w:color="auto"/>
              <w:left w:val="single" w:sz="4" w:space="0" w:color="auto"/>
              <w:bottom w:val="nil"/>
              <w:right w:val="nil"/>
            </w:tcBorders>
          </w:tcPr>
          <w:p w14:paraId="34CF5BCC" w14:textId="77777777" w:rsidR="005B1A84" w:rsidRPr="00BF5354" w:rsidRDefault="005B1A84" w:rsidP="00066538">
            <w:pPr>
              <w:pStyle w:val="af0"/>
              <w:jc w:val="center"/>
              <w:rPr>
                <w:rFonts w:ascii="Times New Roman" w:hAnsi="Times New Roman"/>
                <w:bCs/>
              </w:rPr>
            </w:pPr>
          </w:p>
        </w:tc>
        <w:tc>
          <w:tcPr>
            <w:tcW w:w="5812" w:type="dxa"/>
            <w:tcBorders>
              <w:top w:val="single" w:sz="4" w:space="0" w:color="auto"/>
              <w:left w:val="nil"/>
              <w:bottom w:val="nil"/>
              <w:right w:val="single" w:sz="4" w:space="0" w:color="auto"/>
            </w:tcBorders>
            <w:hideMark/>
          </w:tcPr>
          <w:p w14:paraId="1201660C" w14:textId="77777777" w:rsidR="005B1A84" w:rsidRPr="00BF5354" w:rsidRDefault="005B1A84" w:rsidP="00066538">
            <w:pPr>
              <w:pStyle w:val="af0"/>
              <w:rPr>
                <w:rFonts w:ascii="Times New Roman" w:hAnsi="Times New Roman"/>
                <w:b/>
              </w:rPr>
            </w:pPr>
            <w:r w:rsidRPr="00BF5354">
              <w:rPr>
                <w:rFonts w:ascii="Times New Roman" w:hAnsi="Times New Roman"/>
              </w:rPr>
              <w:t>Наличие гидравлических перегрузок</w:t>
            </w:r>
          </w:p>
        </w:tc>
        <w:tc>
          <w:tcPr>
            <w:tcW w:w="1985" w:type="dxa"/>
            <w:tcBorders>
              <w:top w:val="single" w:sz="4" w:space="0" w:color="auto"/>
              <w:left w:val="single" w:sz="4" w:space="0" w:color="auto"/>
              <w:bottom w:val="nil"/>
              <w:right w:val="single" w:sz="4" w:space="0" w:color="auto"/>
            </w:tcBorders>
          </w:tcPr>
          <w:p w14:paraId="5AB49208" w14:textId="77777777" w:rsidR="005B1A84" w:rsidRPr="00BF5354" w:rsidRDefault="005B1A84" w:rsidP="00066538">
            <w:pPr>
              <w:pStyle w:val="af0"/>
              <w:jc w:val="center"/>
              <w:rPr>
                <w:rFonts w:ascii="Times New Roman" w:hAnsi="Times New Roman"/>
                <w:b/>
              </w:rPr>
            </w:pPr>
          </w:p>
        </w:tc>
      </w:tr>
      <w:tr w:rsidR="005B1A84" w:rsidRPr="00BF5354" w14:paraId="027F0EE3" w14:textId="77777777" w:rsidTr="00066538">
        <w:tc>
          <w:tcPr>
            <w:tcW w:w="2126" w:type="dxa"/>
            <w:tcBorders>
              <w:top w:val="nil"/>
              <w:left w:val="single" w:sz="4" w:space="0" w:color="auto"/>
              <w:bottom w:val="nil"/>
              <w:right w:val="nil"/>
            </w:tcBorders>
          </w:tcPr>
          <w:p w14:paraId="7A6011C5"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nil"/>
              <w:right w:val="single" w:sz="4" w:space="0" w:color="auto"/>
            </w:tcBorders>
            <w:hideMark/>
          </w:tcPr>
          <w:p w14:paraId="5296BC22" w14:textId="77777777" w:rsidR="005B1A84" w:rsidRPr="00BF5354" w:rsidRDefault="005B1A84" w:rsidP="00066538">
            <w:pPr>
              <w:pStyle w:val="af0"/>
              <w:rPr>
                <w:rFonts w:ascii="Times New Roman" w:hAnsi="Times New Roman"/>
              </w:rPr>
            </w:pPr>
            <w:r w:rsidRPr="00BF5354">
              <w:rPr>
                <w:rFonts w:ascii="Times New Roman" w:hAnsi="Times New Roman"/>
              </w:rPr>
              <w:t>периодически возникает подпор</w:t>
            </w:r>
          </w:p>
        </w:tc>
        <w:tc>
          <w:tcPr>
            <w:tcW w:w="1985" w:type="dxa"/>
            <w:tcBorders>
              <w:top w:val="nil"/>
              <w:left w:val="single" w:sz="4" w:space="0" w:color="auto"/>
              <w:bottom w:val="nil"/>
              <w:right w:val="single" w:sz="4" w:space="0" w:color="auto"/>
            </w:tcBorders>
            <w:hideMark/>
          </w:tcPr>
          <w:p w14:paraId="7BBC5112"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Ф1</m:t>
                    </m:r>
                  </m:sub>
                </m:sSub>
                <m:r>
                  <m:rPr>
                    <m:nor/>
                  </m:rPr>
                  <w:rPr>
                    <w:rFonts w:ascii="Times New Roman" w:hAnsi="Times New Roman"/>
                  </w:rPr>
                  <m:t xml:space="preserve"> = 0</m:t>
                </m:r>
              </m:oMath>
            </m:oMathPara>
          </w:p>
        </w:tc>
      </w:tr>
      <w:tr w:rsidR="005B1A84" w:rsidRPr="00BF5354" w14:paraId="2D50797F" w14:textId="77777777" w:rsidTr="00066538">
        <w:tc>
          <w:tcPr>
            <w:tcW w:w="2126" w:type="dxa"/>
            <w:tcBorders>
              <w:top w:val="nil"/>
              <w:left w:val="single" w:sz="4" w:space="0" w:color="auto"/>
              <w:bottom w:val="nil"/>
              <w:right w:val="nil"/>
            </w:tcBorders>
          </w:tcPr>
          <w:p w14:paraId="5F6ACAF1"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nil"/>
              <w:right w:val="single" w:sz="4" w:space="0" w:color="auto"/>
            </w:tcBorders>
            <w:hideMark/>
          </w:tcPr>
          <w:p w14:paraId="1EF86D66" w14:textId="77777777" w:rsidR="005B1A84" w:rsidRPr="00BF5354" w:rsidRDefault="005B1A84" w:rsidP="00066538">
            <w:pPr>
              <w:pStyle w:val="af0"/>
              <w:rPr>
                <w:rFonts w:ascii="Times New Roman" w:hAnsi="Times New Roman"/>
              </w:rPr>
            </w:pPr>
            <w:r w:rsidRPr="00BF5354">
              <w:rPr>
                <w:rFonts w:ascii="Times New Roman" w:hAnsi="Times New Roman"/>
              </w:rPr>
              <w:t>трубопровод работает без перегрузок</w:t>
            </w:r>
          </w:p>
        </w:tc>
        <w:tc>
          <w:tcPr>
            <w:tcW w:w="1985" w:type="dxa"/>
            <w:tcBorders>
              <w:top w:val="nil"/>
              <w:left w:val="single" w:sz="4" w:space="0" w:color="auto"/>
              <w:bottom w:val="nil"/>
              <w:right w:val="single" w:sz="4" w:space="0" w:color="auto"/>
            </w:tcBorders>
            <w:hideMark/>
          </w:tcPr>
          <w:p w14:paraId="3B89B779"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Ф1</m:t>
                    </m:r>
                  </m:sub>
                </m:sSub>
                <m:r>
                  <m:rPr>
                    <m:nor/>
                  </m:rPr>
                  <w:rPr>
                    <w:rFonts w:ascii="Times New Roman" w:hAnsi="Times New Roman"/>
                  </w:rPr>
                  <m:t xml:space="preserve"> = 1</m:t>
                </m:r>
              </m:oMath>
            </m:oMathPara>
          </w:p>
        </w:tc>
      </w:tr>
      <w:tr w:rsidR="005B1A84" w:rsidRPr="00BF5354" w14:paraId="4CEFBF9B" w14:textId="77777777" w:rsidTr="00066538">
        <w:tc>
          <w:tcPr>
            <w:tcW w:w="2126" w:type="dxa"/>
            <w:tcBorders>
              <w:top w:val="nil"/>
              <w:left w:val="single" w:sz="4" w:space="0" w:color="auto"/>
              <w:bottom w:val="nil"/>
              <w:right w:val="nil"/>
            </w:tcBorders>
          </w:tcPr>
          <w:p w14:paraId="0351BD21"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nil"/>
              <w:right w:val="single" w:sz="4" w:space="0" w:color="auto"/>
            </w:tcBorders>
            <w:hideMark/>
          </w:tcPr>
          <w:p w14:paraId="71D1531B" w14:textId="77777777" w:rsidR="005B1A84" w:rsidRPr="00BF5354" w:rsidRDefault="005B1A84" w:rsidP="00066538">
            <w:pPr>
              <w:pStyle w:val="af0"/>
              <w:rPr>
                <w:rFonts w:ascii="Times New Roman" w:hAnsi="Times New Roman"/>
                <w:b/>
              </w:rPr>
            </w:pPr>
            <w:r w:rsidRPr="00BF5354">
              <w:rPr>
                <w:rFonts w:ascii="Times New Roman" w:hAnsi="Times New Roman"/>
              </w:rPr>
              <w:t>Высота засыпки</w:t>
            </w:r>
          </w:p>
        </w:tc>
        <w:tc>
          <w:tcPr>
            <w:tcW w:w="1985" w:type="dxa"/>
            <w:tcBorders>
              <w:top w:val="nil"/>
              <w:left w:val="single" w:sz="4" w:space="0" w:color="auto"/>
              <w:bottom w:val="nil"/>
              <w:right w:val="single" w:sz="4" w:space="0" w:color="auto"/>
            </w:tcBorders>
          </w:tcPr>
          <w:p w14:paraId="066E34E4" w14:textId="77777777" w:rsidR="005B1A84" w:rsidRPr="00BF5354" w:rsidRDefault="005B1A84" w:rsidP="00066538">
            <w:pPr>
              <w:pStyle w:val="af0"/>
              <w:jc w:val="center"/>
              <w:rPr>
                <w:rFonts w:ascii="Times New Roman" w:hAnsi="Times New Roman"/>
                <w:b/>
              </w:rPr>
            </w:pPr>
          </w:p>
        </w:tc>
      </w:tr>
      <w:tr w:rsidR="005B1A84" w:rsidRPr="00BF5354" w14:paraId="39610918" w14:textId="77777777" w:rsidTr="00066538">
        <w:tc>
          <w:tcPr>
            <w:tcW w:w="2126" w:type="dxa"/>
            <w:tcBorders>
              <w:top w:val="nil"/>
              <w:left w:val="single" w:sz="4" w:space="0" w:color="auto"/>
              <w:bottom w:val="nil"/>
              <w:right w:val="nil"/>
            </w:tcBorders>
          </w:tcPr>
          <w:p w14:paraId="249680AA"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nil"/>
              <w:right w:val="single" w:sz="4" w:space="0" w:color="auto"/>
            </w:tcBorders>
            <w:hideMark/>
          </w:tcPr>
          <w:p w14:paraId="3CD2CE0D" w14:textId="77777777" w:rsidR="005B1A84" w:rsidRPr="00BF5354" w:rsidRDefault="005B1A84" w:rsidP="00066538">
            <w:pPr>
              <w:pStyle w:val="af0"/>
              <w:rPr>
                <w:rFonts w:ascii="Times New Roman" w:hAnsi="Times New Roman"/>
                <w:bCs/>
                <w:i/>
              </w:rPr>
            </w:pPr>
            <m:oMathPara>
              <m:oMath>
                <m:r>
                  <m:rPr>
                    <m:nor/>
                  </m:rPr>
                  <w:rPr>
                    <w:rFonts w:ascii="Times New Roman" w:hAnsi="Times New Roman"/>
                  </w:rPr>
                  <m:t>≤ 2,5 м</m:t>
                </m:r>
              </m:oMath>
            </m:oMathPara>
          </w:p>
        </w:tc>
        <w:tc>
          <w:tcPr>
            <w:tcW w:w="1985" w:type="dxa"/>
            <w:tcBorders>
              <w:top w:val="nil"/>
              <w:left w:val="single" w:sz="4" w:space="0" w:color="auto"/>
              <w:bottom w:val="nil"/>
              <w:right w:val="single" w:sz="4" w:space="0" w:color="auto"/>
            </w:tcBorders>
            <w:hideMark/>
          </w:tcPr>
          <w:p w14:paraId="7E37AFD2"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Ф2</m:t>
                    </m:r>
                  </m:sub>
                </m:sSub>
                <m:r>
                  <m:rPr>
                    <m:nor/>
                  </m:rPr>
                  <w:rPr>
                    <w:rFonts w:ascii="Times New Roman" w:hAnsi="Times New Roman"/>
                  </w:rPr>
                  <m:t xml:space="preserve"> = 1</m:t>
                </m:r>
              </m:oMath>
            </m:oMathPara>
          </w:p>
        </w:tc>
      </w:tr>
      <w:tr w:rsidR="005B1A84" w:rsidRPr="00BF5354" w14:paraId="321FC6F6" w14:textId="77777777" w:rsidTr="00066538">
        <w:tc>
          <w:tcPr>
            <w:tcW w:w="2126" w:type="dxa"/>
            <w:tcBorders>
              <w:top w:val="nil"/>
              <w:left w:val="single" w:sz="4" w:space="0" w:color="auto"/>
              <w:bottom w:val="nil"/>
              <w:right w:val="nil"/>
            </w:tcBorders>
          </w:tcPr>
          <w:p w14:paraId="5AA6B6A8"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nil"/>
              <w:right w:val="single" w:sz="4" w:space="0" w:color="auto"/>
            </w:tcBorders>
            <w:hideMark/>
          </w:tcPr>
          <w:p w14:paraId="48BA3C2C" w14:textId="77777777" w:rsidR="005B1A84" w:rsidRPr="00BF5354" w:rsidRDefault="005B1A84" w:rsidP="00066538">
            <w:pPr>
              <w:pStyle w:val="af0"/>
              <w:rPr>
                <w:rFonts w:ascii="Times New Roman" w:hAnsi="Times New Roman"/>
                <w:bCs/>
              </w:rPr>
            </w:pPr>
            <m:oMathPara>
              <m:oMath>
                <m:r>
                  <m:rPr>
                    <m:nor/>
                  </m:rPr>
                  <w:rPr>
                    <w:rFonts w:ascii="Times New Roman" w:hAnsi="Times New Roman"/>
                  </w:rPr>
                  <m:t>&gt; 2,5 м; ≤ 4,0 м</m:t>
                </m:r>
              </m:oMath>
            </m:oMathPara>
          </w:p>
        </w:tc>
        <w:tc>
          <w:tcPr>
            <w:tcW w:w="1985" w:type="dxa"/>
            <w:tcBorders>
              <w:top w:val="nil"/>
              <w:left w:val="single" w:sz="4" w:space="0" w:color="auto"/>
              <w:bottom w:val="nil"/>
              <w:right w:val="single" w:sz="4" w:space="0" w:color="auto"/>
            </w:tcBorders>
            <w:hideMark/>
          </w:tcPr>
          <w:p w14:paraId="2BA34877"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lang w:val="en-US"/>
                      </w:rPr>
                      <m:t>R</m:t>
                    </m:r>
                  </m:e>
                  <m:sub>
                    <m:r>
                      <m:rPr>
                        <m:nor/>
                      </m:rPr>
                      <w:rPr>
                        <w:rFonts w:ascii="Times New Roman" w:hAnsi="Times New Roman"/>
                        <w:bCs/>
                      </w:rPr>
                      <m:t>Ф2</m:t>
                    </m:r>
                  </m:sub>
                </m:sSub>
                <m:r>
                  <m:rPr>
                    <m:nor/>
                  </m:rPr>
                  <w:rPr>
                    <w:rFonts w:ascii="Times New Roman" w:hAnsi="Times New Roman"/>
                  </w:rPr>
                  <m:t xml:space="preserve"> = 0,5</m:t>
                </m:r>
              </m:oMath>
            </m:oMathPara>
          </w:p>
        </w:tc>
      </w:tr>
      <w:tr w:rsidR="005B1A84" w:rsidRPr="00BF5354" w14:paraId="6606420F" w14:textId="77777777" w:rsidTr="00066538">
        <w:tc>
          <w:tcPr>
            <w:tcW w:w="2126" w:type="dxa"/>
            <w:tcBorders>
              <w:top w:val="nil"/>
              <w:left w:val="single" w:sz="4" w:space="0" w:color="auto"/>
              <w:bottom w:val="single" w:sz="4" w:space="0" w:color="auto"/>
              <w:right w:val="nil"/>
            </w:tcBorders>
          </w:tcPr>
          <w:p w14:paraId="08209B05" w14:textId="77777777" w:rsidR="005B1A84" w:rsidRPr="00BF5354" w:rsidRDefault="005B1A84" w:rsidP="00066538">
            <w:pPr>
              <w:pStyle w:val="af0"/>
              <w:jc w:val="center"/>
              <w:rPr>
                <w:rFonts w:ascii="Times New Roman" w:hAnsi="Times New Roman"/>
                <w:bCs/>
              </w:rPr>
            </w:pPr>
          </w:p>
        </w:tc>
        <w:tc>
          <w:tcPr>
            <w:tcW w:w="5812" w:type="dxa"/>
            <w:tcBorders>
              <w:top w:val="nil"/>
              <w:left w:val="nil"/>
              <w:bottom w:val="single" w:sz="4" w:space="0" w:color="auto"/>
              <w:right w:val="single" w:sz="4" w:space="0" w:color="auto"/>
            </w:tcBorders>
            <w:hideMark/>
          </w:tcPr>
          <w:p w14:paraId="65E7C583" w14:textId="77777777" w:rsidR="005B1A84" w:rsidRPr="00BF5354" w:rsidRDefault="005B1A84" w:rsidP="00066538">
            <w:pPr>
              <w:pStyle w:val="af0"/>
              <w:rPr>
                <w:rFonts w:ascii="Times New Roman" w:hAnsi="Times New Roman"/>
                <w:bCs/>
              </w:rPr>
            </w:pPr>
            <m:oMathPara>
              <m:oMath>
                <m:r>
                  <m:rPr>
                    <m:nor/>
                  </m:rPr>
                  <w:rPr>
                    <w:rFonts w:ascii="Times New Roman" w:hAnsi="Times New Roman"/>
                  </w:rPr>
                  <m:t>&gt; 4,0 м</m:t>
                </m:r>
              </m:oMath>
            </m:oMathPara>
          </w:p>
        </w:tc>
        <w:tc>
          <w:tcPr>
            <w:tcW w:w="1985" w:type="dxa"/>
            <w:tcBorders>
              <w:top w:val="nil"/>
              <w:left w:val="single" w:sz="4" w:space="0" w:color="auto"/>
              <w:bottom w:val="single" w:sz="4" w:space="0" w:color="auto"/>
              <w:right w:val="single" w:sz="4" w:space="0" w:color="auto"/>
            </w:tcBorders>
            <w:hideMark/>
          </w:tcPr>
          <w:p w14:paraId="0791235C"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lang w:val="en-US"/>
                      </w:rPr>
                      <m:t>R</m:t>
                    </m:r>
                  </m:e>
                  <m:sub>
                    <m:r>
                      <m:rPr>
                        <m:nor/>
                      </m:rPr>
                      <w:rPr>
                        <w:rFonts w:ascii="Times New Roman" w:hAnsi="Times New Roman"/>
                        <w:bCs/>
                      </w:rPr>
                      <m:t>Ф2</m:t>
                    </m:r>
                  </m:sub>
                </m:sSub>
                <m:r>
                  <m:rPr>
                    <m:nor/>
                  </m:rPr>
                  <w:rPr>
                    <w:rFonts w:ascii="Times New Roman" w:hAnsi="Times New Roman"/>
                  </w:rPr>
                  <m:t xml:space="preserve"> = 0</m:t>
                </m:r>
              </m:oMath>
            </m:oMathPara>
          </w:p>
        </w:tc>
      </w:tr>
    </w:tbl>
    <w:p w14:paraId="192117C9" w14:textId="77777777" w:rsidR="005B1A84" w:rsidRPr="00BF5354" w:rsidRDefault="005B1A84" w:rsidP="005B1A84">
      <w:pPr>
        <w:pStyle w:val="af0"/>
        <w:jc w:val="center"/>
        <w:rPr>
          <w:rFonts w:ascii="Times New Roman" w:hAnsi="Times New Roman"/>
          <w:b/>
        </w:rPr>
      </w:pPr>
    </w:p>
    <w:tbl>
      <w:tblPr>
        <w:tblStyle w:val="17"/>
        <w:tblW w:w="9923" w:type="dxa"/>
        <w:tblInd w:w="0" w:type="dxa"/>
        <w:tblLook w:val="04A0" w:firstRow="1" w:lastRow="0" w:firstColumn="1" w:lastColumn="0" w:noHBand="0" w:noVBand="1"/>
      </w:tblPr>
      <w:tblGrid>
        <w:gridCol w:w="2126"/>
        <w:gridCol w:w="5812"/>
        <w:gridCol w:w="1985"/>
      </w:tblGrid>
      <w:tr w:rsidR="005B1A84" w:rsidRPr="00BF5354" w14:paraId="2AC1256B" w14:textId="77777777" w:rsidTr="00066538">
        <w:tc>
          <w:tcPr>
            <w:tcW w:w="9923" w:type="dxa"/>
            <w:gridSpan w:val="3"/>
            <w:tcBorders>
              <w:top w:val="nil"/>
              <w:left w:val="nil"/>
              <w:bottom w:val="single" w:sz="4" w:space="0" w:color="auto"/>
              <w:right w:val="nil"/>
            </w:tcBorders>
            <w:vAlign w:val="center"/>
            <w:hideMark/>
          </w:tcPr>
          <w:p w14:paraId="259A47CC" w14:textId="77777777" w:rsidR="005B1A84" w:rsidRPr="00BF5354" w:rsidRDefault="005B1A84" w:rsidP="00066538">
            <w:pPr>
              <w:pStyle w:val="af0"/>
              <w:jc w:val="both"/>
              <w:rPr>
                <w:rFonts w:ascii="Times New Roman" w:hAnsi="Times New Roman"/>
                <w:sz w:val="24"/>
                <w:szCs w:val="24"/>
              </w:rPr>
            </w:pPr>
            <w:r w:rsidRPr="00BF5354">
              <w:rPr>
                <w:rFonts w:ascii="Times New Roman" w:hAnsi="Times New Roman"/>
                <w:spacing w:val="40"/>
                <w:sz w:val="24"/>
                <w:szCs w:val="24"/>
              </w:rPr>
              <w:t>Таблица И</w:t>
            </w:r>
            <w:r w:rsidRPr="00BF5354">
              <w:rPr>
                <w:rFonts w:ascii="Times New Roman" w:hAnsi="Times New Roman"/>
                <w:sz w:val="24"/>
                <w:szCs w:val="24"/>
              </w:rPr>
              <w:t xml:space="preserve">.5 – </w:t>
            </w:r>
            <w:r w:rsidRPr="00BF5354">
              <w:rPr>
                <w:rFonts w:ascii="Times New Roman" w:hAnsi="Times New Roman"/>
                <w:b/>
                <w:bCs/>
                <w:sz w:val="24"/>
                <w:szCs w:val="24"/>
              </w:rPr>
              <w:t>Факторы, влияющие на эксплуатацию колодцев</w:t>
            </w:r>
          </w:p>
        </w:tc>
      </w:tr>
      <w:tr w:rsidR="005B1A84" w:rsidRPr="00BF5354" w14:paraId="612B059D" w14:textId="77777777" w:rsidTr="00066538">
        <w:tc>
          <w:tcPr>
            <w:tcW w:w="2126" w:type="dxa"/>
            <w:tcBorders>
              <w:top w:val="single" w:sz="4" w:space="0" w:color="auto"/>
              <w:left w:val="single" w:sz="4" w:space="0" w:color="auto"/>
              <w:bottom w:val="single" w:sz="4" w:space="0" w:color="auto"/>
              <w:right w:val="single" w:sz="4" w:space="0" w:color="auto"/>
            </w:tcBorders>
            <w:vAlign w:val="center"/>
            <w:hideMark/>
          </w:tcPr>
          <w:p w14:paraId="4EC53836" w14:textId="77777777" w:rsidR="005B1A84" w:rsidRPr="00BF5354" w:rsidRDefault="005B1A84" w:rsidP="00066538">
            <w:pPr>
              <w:pStyle w:val="af0"/>
              <w:jc w:val="center"/>
              <w:rPr>
                <w:rFonts w:ascii="Times New Roman" w:hAnsi="Times New Roman"/>
              </w:rPr>
            </w:pPr>
            <w:r w:rsidRPr="00BF5354">
              <w:rPr>
                <w:rFonts w:ascii="Times New Roman" w:hAnsi="Times New Roman"/>
              </w:rPr>
              <w:t>Критерий оценки</w:t>
            </w:r>
          </w:p>
          <w:p w14:paraId="7F0A4E40" w14:textId="77777777" w:rsidR="005B1A84" w:rsidRPr="00BF5354" w:rsidRDefault="005B1A84" w:rsidP="00066538">
            <w:pPr>
              <w:pStyle w:val="af0"/>
              <w:jc w:val="center"/>
              <w:rPr>
                <w:rFonts w:ascii="Times New Roman" w:hAnsi="Times New Roman"/>
                <w:b/>
              </w:rPr>
            </w:pPr>
            <w:r w:rsidRPr="00BF5354">
              <w:rPr>
                <w:rFonts w:ascii="Times New Roman" w:hAnsi="Times New Roman"/>
              </w:rPr>
              <w:t>состояния</w:t>
            </w:r>
          </w:p>
        </w:tc>
        <w:tc>
          <w:tcPr>
            <w:tcW w:w="5812" w:type="dxa"/>
            <w:tcBorders>
              <w:top w:val="single" w:sz="4" w:space="0" w:color="auto"/>
              <w:left w:val="single" w:sz="4" w:space="0" w:color="auto"/>
              <w:bottom w:val="single" w:sz="4" w:space="0" w:color="auto"/>
              <w:right w:val="single" w:sz="4" w:space="0" w:color="auto"/>
            </w:tcBorders>
            <w:vAlign w:val="center"/>
            <w:hideMark/>
          </w:tcPr>
          <w:p w14:paraId="4968D6E6" w14:textId="77777777" w:rsidR="005B1A84" w:rsidRPr="00BF5354" w:rsidRDefault="005B1A84" w:rsidP="00066538">
            <w:pPr>
              <w:pStyle w:val="af0"/>
              <w:jc w:val="center"/>
              <w:rPr>
                <w:rFonts w:ascii="Times New Roman" w:hAnsi="Times New Roman"/>
                <w:b/>
              </w:rPr>
            </w:pPr>
            <w:r w:rsidRPr="00BF5354">
              <w:rPr>
                <w:rFonts w:ascii="Times New Roman" w:hAnsi="Times New Roman"/>
              </w:rPr>
              <w:t xml:space="preserve">Параметр, учитывающий отдельные условия эксплуатации и конструктивные особенности трубопровода, </w:t>
            </w:r>
            <m:oMath>
              <m:sSub>
                <m:sSubPr>
                  <m:ctrlPr>
                    <w:rPr>
                      <w:rFonts w:ascii="Cambria Math" w:hAnsi="Cambria Math"/>
                      <w:i/>
                    </w:rPr>
                  </m:ctrlPr>
                </m:sSubPr>
                <m:e>
                  <m:r>
                    <m:rPr>
                      <m:nor/>
                    </m:rPr>
                    <w:rPr>
                      <w:rFonts w:ascii="Times New Roman" w:hAnsi="Times New Roman"/>
                      <w:i/>
                      <w:lang w:val="en-US"/>
                    </w:rPr>
                    <m:t>R</m:t>
                  </m:r>
                </m:e>
                <m:sub>
                  <w:proofErr w:type="spellStart"/>
                  <m:r>
                    <m:rPr>
                      <m:nor/>
                    </m:rPr>
                    <w:rPr>
                      <w:rFonts w:ascii="Times New Roman" w:hAnsi="Times New Roman"/>
                      <w:i/>
                    </w:rPr>
                    <m:t>n</m:t>
                  </m:r>
                  <m:r>
                    <m:rPr>
                      <m:nor/>
                    </m:rPr>
                    <w:rPr>
                      <w:rFonts w:ascii="Times New Roman" w:hAnsi="Times New Roman"/>
                      <w:iCs/>
                    </w:rPr>
                    <m:t>,</m:t>
                  </m:r>
                  <m:r>
                    <m:rPr>
                      <m:nor/>
                    </m:rPr>
                    <w:rPr>
                      <w:rFonts w:ascii="Times New Roman" w:hAnsi="Times New Roman"/>
                      <w:i/>
                    </w:rPr>
                    <m:t>j</m:t>
                  </m:r>
                  <w:proofErr w:type="spellEnd"/>
                </m:sub>
              </m:sSub>
            </m:oMath>
          </w:p>
        </w:tc>
        <w:tc>
          <w:tcPr>
            <w:tcW w:w="1985" w:type="dxa"/>
            <w:tcBorders>
              <w:top w:val="single" w:sz="4" w:space="0" w:color="auto"/>
              <w:left w:val="single" w:sz="4" w:space="0" w:color="auto"/>
              <w:bottom w:val="single" w:sz="4" w:space="0" w:color="auto"/>
              <w:right w:val="single" w:sz="4" w:space="0" w:color="auto"/>
            </w:tcBorders>
            <w:vAlign w:val="center"/>
            <w:hideMark/>
          </w:tcPr>
          <w:p w14:paraId="560913E3" w14:textId="77777777" w:rsidR="005B1A84" w:rsidRPr="00BF5354" w:rsidRDefault="005B1A84" w:rsidP="00066538">
            <w:pPr>
              <w:pStyle w:val="af0"/>
              <w:jc w:val="center"/>
              <w:rPr>
                <w:rFonts w:ascii="Times New Roman" w:hAnsi="Times New Roman"/>
              </w:rPr>
            </w:pPr>
            <w:r w:rsidRPr="00BF5354">
              <w:rPr>
                <w:rFonts w:ascii="Times New Roman" w:hAnsi="Times New Roman"/>
              </w:rPr>
              <w:t>Значение</w:t>
            </w:r>
          </w:p>
          <w:p w14:paraId="354CDF9B" w14:textId="77777777" w:rsidR="005B1A84" w:rsidRPr="00BF5354" w:rsidRDefault="005B1A84" w:rsidP="00066538">
            <w:pPr>
              <w:pStyle w:val="af0"/>
              <w:jc w:val="center"/>
              <w:rPr>
                <w:rFonts w:ascii="Times New Roman" w:hAnsi="Times New Roman"/>
                <w:b/>
              </w:rPr>
            </w:pPr>
            <w:r w:rsidRPr="00BF5354">
              <w:rPr>
                <w:rFonts w:ascii="Times New Roman" w:hAnsi="Times New Roman"/>
              </w:rPr>
              <w:t>параметра</w:t>
            </w:r>
          </w:p>
        </w:tc>
      </w:tr>
      <w:tr w:rsidR="005B1A84" w:rsidRPr="00BF5354" w14:paraId="27BDFD4C" w14:textId="77777777" w:rsidTr="00066538">
        <w:trPr>
          <w:trHeight w:val="150"/>
        </w:trPr>
        <w:tc>
          <w:tcPr>
            <w:tcW w:w="9923" w:type="dxa"/>
            <w:gridSpan w:val="3"/>
            <w:tcBorders>
              <w:top w:val="single" w:sz="4" w:space="0" w:color="auto"/>
              <w:left w:val="single" w:sz="4" w:space="0" w:color="auto"/>
              <w:bottom w:val="single" w:sz="4" w:space="0" w:color="auto"/>
              <w:right w:val="single" w:sz="4" w:space="0" w:color="auto"/>
            </w:tcBorders>
            <w:vAlign w:val="bottom"/>
            <w:hideMark/>
          </w:tcPr>
          <w:p w14:paraId="4A833CBD" w14:textId="77777777" w:rsidR="005B1A84" w:rsidRPr="00BF5354" w:rsidRDefault="005B1A84" w:rsidP="00066538">
            <w:pPr>
              <w:pStyle w:val="af0"/>
              <w:jc w:val="center"/>
              <w:rPr>
                <w:rFonts w:ascii="Times New Roman" w:hAnsi="Times New Roman"/>
                <w:b/>
              </w:rPr>
            </w:pPr>
            <w:bookmarkStart w:id="19" w:name="_Hlk50623553"/>
            <w:r w:rsidRPr="00BF5354">
              <w:rPr>
                <w:rFonts w:ascii="Times New Roman" w:hAnsi="Times New Roman"/>
                <w:b/>
                <w:bCs/>
              </w:rPr>
              <w:t>Герметичность</w:t>
            </w:r>
          </w:p>
        </w:tc>
      </w:tr>
      <w:tr w:rsidR="005B1A84" w:rsidRPr="00BF5354" w14:paraId="799D86CF" w14:textId="77777777" w:rsidTr="00066538">
        <w:tc>
          <w:tcPr>
            <w:tcW w:w="2126" w:type="dxa"/>
            <w:tcBorders>
              <w:top w:val="single" w:sz="4" w:space="0" w:color="auto"/>
              <w:left w:val="single" w:sz="4" w:space="0" w:color="auto"/>
              <w:bottom w:val="nil"/>
              <w:right w:val="nil"/>
            </w:tcBorders>
          </w:tcPr>
          <w:p w14:paraId="3EAB0FE5" w14:textId="77777777" w:rsidR="005B1A84" w:rsidRPr="00BF5354" w:rsidRDefault="005B1A84" w:rsidP="00066538">
            <w:pPr>
              <w:pStyle w:val="af0"/>
              <w:jc w:val="center"/>
              <w:rPr>
                <w:rFonts w:ascii="Times New Roman" w:eastAsia="Calibri" w:hAnsi="Times New Roman"/>
              </w:rPr>
            </w:pPr>
          </w:p>
        </w:tc>
        <w:tc>
          <w:tcPr>
            <w:tcW w:w="5812" w:type="dxa"/>
            <w:tcBorders>
              <w:top w:val="single" w:sz="4" w:space="0" w:color="auto"/>
              <w:left w:val="nil"/>
              <w:bottom w:val="nil"/>
              <w:right w:val="single" w:sz="4" w:space="0" w:color="auto"/>
            </w:tcBorders>
            <w:hideMark/>
          </w:tcPr>
          <w:p w14:paraId="438DA260" w14:textId="77777777" w:rsidR="005B1A84" w:rsidRPr="00BF5354" w:rsidRDefault="005B1A84" w:rsidP="00066538">
            <w:pPr>
              <w:pStyle w:val="af0"/>
              <w:rPr>
                <w:rFonts w:ascii="Times New Roman" w:hAnsi="Times New Roman"/>
                <w:b/>
              </w:rPr>
            </w:pPr>
            <w:r w:rsidRPr="00BF5354">
              <w:rPr>
                <w:rFonts w:ascii="Times New Roman" w:hAnsi="Times New Roman"/>
              </w:rPr>
              <w:t>Наличие гидравлических перегрузок</w:t>
            </w:r>
          </w:p>
        </w:tc>
        <w:tc>
          <w:tcPr>
            <w:tcW w:w="1985" w:type="dxa"/>
            <w:tcBorders>
              <w:top w:val="single" w:sz="4" w:space="0" w:color="auto"/>
              <w:left w:val="single" w:sz="4" w:space="0" w:color="auto"/>
              <w:bottom w:val="nil"/>
              <w:right w:val="single" w:sz="4" w:space="0" w:color="auto"/>
            </w:tcBorders>
          </w:tcPr>
          <w:p w14:paraId="2B9B2314" w14:textId="77777777" w:rsidR="005B1A84" w:rsidRPr="00BF5354" w:rsidRDefault="005B1A84" w:rsidP="00066538">
            <w:pPr>
              <w:pStyle w:val="af0"/>
              <w:jc w:val="center"/>
              <w:rPr>
                <w:rFonts w:ascii="Times New Roman" w:hAnsi="Times New Roman"/>
                <w:bCs/>
              </w:rPr>
            </w:pPr>
          </w:p>
        </w:tc>
      </w:tr>
      <w:tr w:rsidR="005B1A84" w:rsidRPr="00BF5354" w14:paraId="0E7653C5" w14:textId="77777777" w:rsidTr="00066538">
        <w:tc>
          <w:tcPr>
            <w:tcW w:w="2126" w:type="dxa"/>
            <w:tcBorders>
              <w:top w:val="nil"/>
              <w:left w:val="single" w:sz="4" w:space="0" w:color="auto"/>
              <w:bottom w:val="nil"/>
              <w:right w:val="nil"/>
            </w:tcBorders>
          </w:tcPr>
          <w:p w14:paraId="2B49BD85"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46F856C8" w14:textId="77777777" w:rsidR="005B1A84" w:rsidRPr="00BF5354" w:rsidRDefault="005B1A84" w:rsidP="00066538">
            <w:pPr>
              <w:pStyle w:val="af0"/>
              <w:rPr>
                <w:rFonts w:ascii="Times New Roman" w:hAnsi="Times New Roman"/>
              </w:rPr>
            </w:pPr>
            <w:r w:rsidRPr="00BF5354">
              <w:rPr>
                <w:rFonts w:ascii="Times New Roman" w:hAnsi="Times New Roman"/>
              </w:rPr>
              <w:t>периодически возникает подпор</w:t>
            </w:r>
          </w:p>
        </w:tc>
        <w:tc>
          <w:tcPr>
            <w:tcW w:w="1985" w:type="dxa"/>
            <w:tcBorders>
              <w:top w:val="nil"/>
              <w:left w:val="single" w:sz="4" w:space="0" w:color="auto"/>
              <w:bottom w:val="nil"/>
              <w:right w:val="single" w:sz="4" w:space="0" w:color="auto"/>
            </w:tcBorders>
            <w:hideMark/>
          </w:tcPr>
          <w:p w14:paraId="40260ABA"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Г1</m:t>
                    </m:r>
                  </m:sub>
                </m:sSub>
                <m:r>
                  <m:rPr>
                    <m:nor/>
                  </m:rPr>
                  <w:rPr>
                    <w:rFonts w:ascii="Times New Roman" w:hAnsi="Times New Roman"/>
                  </w:rPr>
                  <m:t xml:space="preserve"> = 0</m:t>
                </m:r>
              </m:oMath>
            </m:oMathPara>
          </w:p>
        </w:tc>
      </w:tr>
      <w:tr w:rsidR="005B1A84" w:rsidRPr="00BF5354" w14:paraId="63493EA7" w14:textId="77777777" w:rsidTr="00066538">
        <w:tc>
          <w:tcPr>
            <w:tcW w:w="2126" w:type="dxa"/>
            <w:tcBorders>
              <w:top w:val="nil"/>
              <w:left w:val="single" w:sz="4" w:space="0" w:color="auto"/>
              <w:bottom w:val="nil"/>
              <w:right w:val="nil"/>
            </w:tcBorders>
          </w:tcPr>
          <w:p w14:paraId="6C786A01"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6287A677" w14:textId="77777777" w:rsidR="005B1A84" w:rsidRPr="00BF5354" w:rsidRDefault="005B1A84" w:rsidP="00066538">
            <w:pPr>
              <w:pStyle w:val="af0"/>
              <w:rPr>
                <w:rFonts w:ascii="Times New Roman" w:hAnsi="Times New Roman"/>
              </w:rPr>
            </w:pPr>
            <w:r w:rsidRPr="00BF5354">
              <w:rPr>
                <w:rFonts w:ascii="Times New Roman" w:hAnsi="Times New Roman"/>
              </w:rPr>
              <w:t>трубопровод работает без перегрузок</w:t>
            </w:r>
          </w:p>
        </w:tc>
        <w:tc>
          <w:tcPr>
            <w:tcW w:w="1985" w:type="dxa"/>
            <w:tcBorders>
              <w:top w:val="nil"/>
              <w:left w:val="single" w:sz="4" w:space="0" w:color="auto"/>
              <w:bottom w:val="nil"/>
              <w:right w:val="single" w:sz="4" w:space="0" w:color="auto"/>
            </w:tcBorders>
            <w:hideMark/>
          </w:tcPr>
          <w:p w14:paraId="090A180C"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Г1</m:t>
                    </m:r>
                  </m:sub>
                </m:sSub>
                <m:r>
                  <m:rPr>
                    <m:nor/>
                  </m:rPr>
                  <w:rPr>
                    <w:rFonts w:ascii="Times New Roman" w:hAnsi="Times New Roman"/>
                  </w:rPr>
                  <m:t xml:space="preserve"> = 1</m:t>
                </m:r>
              </m:oMath>
            </m:oMathPara>
          </w:p>
        </w:tc>
      </w:tr>
      <w:bookmarkEnd w:id="19"/>
      <w:tr w:rsidR="005B1A84" w:rsidRPr="00BF5354" w14:paraId="757E8CFC" w14:textId="77777777" w:rsidTr="00066538">
        <w:tc>
          <w:tcPr>
            <w:tcW w:w="2126" w:type="dxa"/>
            <w:tcBorders>
              <w:top w:val="nil"/>
              <w:left w:val="single" w:sz="4" w:space="0" w:color="auto"/>
              <w:bottom w:val="nil"/>
              <w:right w:val="nil"/>
            </w:tcBorders>
          </w:tcPr>
          <w:p w14:paraId="0BF572A6"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623C05F2" w14:textId="77777777" w:rsidR="005B1A84" w:rsidRPr="00BF5354" w:rsidRDefault="005B1A84" w:rsidP="00066538">
            <w:pPr>
              <w:pStyle w:val="af0"/>
              <w:rPr>
                <w:rFonts w:ascii="Times New Roman" w:hAnsi="Times New Roman"/>
                <w:b/>
              </w:rPr>
            </w:pPr>
            <w:r w:rsidRPr="00BF5354">
              <w:rPr>
                <w:rFonts w:ascii="Times New Roman" w:hAnsi="Times New Roman"/>
              </w:rPr>
              <w:t>Положение относительно грунтовых вод</w:t>
            </w:r>
          </w:p>
        </w:tc>
        <w:tc>
          <w:tcPr>
            <w:tcW w:w="1985" w:type="dxa"/>
            <w:tcBorders>
              <w:top w:val="nil"/>
              <w:left w:val="single" w:sz="4" w:space="0" w:color="auto"/>
              <w:bottom w:val="nil"/>
              <w:right w:val="single" w:sz="4" w:space="0" w:color="auto"/>
            </w:tcBorders>
          </w:tcPr>
          <w:p w14:paraId="33BD053C" w14:textId="77777777" w:rsidR="005B1A84" w:rsidRPr="00BF5354" w:rsidRDefault="005B1A84" w:rsidP="00066538">
            <w:pPr>
              <w:pStyle w:val="af0"/>
              <w:jc w:val="center"/>
              <w:rPr>
                <w:rFonts w:ascii="Times New Roman" w:hAnsi="Times New Roman"/>
                <w:bCs/>
              </w:rPr>
            </w:pPr>
          </w:p>
        </w:tc>
      </w:tr>
      <w:tr w:rsidR="005B1A84" w:rsidRPr="00BF5354" w14:paraId="10E58B82" w14:textId="77777777" w:rsidTr="00066538">
        <w:tc>
          <w:tcPr>
            <w:tcW w:w="2126" w:type="dxa"/>
            <w:tcBorders>
              <w:top w:val="nil"/>
              <w:left w:val="single" w:sz="4" w:space="0" w:color="auto"/>
              <w:bottom w:val="nil"/>
              <w:right w:val="nil"/>
            </w:tcBorders>
          </w:tcPr>
          <w:p w14:paraId="12F3969C"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25E5AA47" w14:textId="77777777" w:rsidR="005B1A84" w:rsidRPr="00BF5354" w:rsidRDefault="005B1A84" w:rsidP="00066538">
            <w:pPr>
              <w:pStyle w:val="af0"/>
              <w:rPr>
                <w:rFonts w:ascii="Times New Roman" w:hAnsi="Times New Roman"/>
              </w:rPr>
            </w:pPr>
            <w:r w:rsidRPr="00BF5354">
              <w:rPr>
                <w:rFonts w:ascii="Times New Roman" w:hAnsi="Times New Roman"/>
              </w:rPr>
              <w:t>в грунтовых водах</w:t>
            </w:r>
          </w:p>
        </w:tc>
        <w:tc>
          <w:tcPr>
            <w:tcW w:w="1985" w:type="dxa"/>
            <w:tcBorders>
              <w:top w:val="nil"/>
              <w:left w:val="single" w:sz="4" w:space="0" w:color="auto"/>
              <w:bottom w:val="nil"/>
              <w:right w:val="single" w:sz="4" w:space="0" w:color="auto"/>
            </w:tcBorders>
            <w:hideMark/>
          </w:tcPr>
          <w:p w14:paraId="76C223D5"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Г2</m:t>
                    </m:r>
                  </m:sub>
                </m:sSub>
                <m:r>
                  <m:rPr>
                    <m:nor/>
                  </m:rPr>
                  <w:rPr>
                    <w:rFonts w:ascii="Times New Roman" w:hAnsi="Times New Roman"/>
                  </w:rPr>
                  <m:t xml:space="preserve"> = 1</m:t>
                </m:r>
              </m:oMath>
            </m:oMathPara>
          </w:p>
        </w:tc>
      </w:tr>
      <w:tr w:rsidR="005B1A84" w:rsidRPr="00BF5354" w14:paraId="6F212FE4" w14:textId="77777777" w:rsidTr="00066538">
        <w:tc>
          <w:tcPr>
            <w:tcW w:w="2126" w:type="dxa"/>
            <w:tcBorders>
              <w:top w:val="nil"/>
              <w:left w:val="single" w:sz="4" w:space="0" w:color="auto"/>
              <w:bottom w:val="nil"/>
              <w:right w:val="nil"/>
            </w:tcBorders>
          </w:tcPr>
          <w:p w14:paraId="5125A7B5"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2C9FAE69" w14:textId="77777777" w:rsidR="005B1A84" w:rsidRPr="00BF5354" w:rsidRDefault="005B1A84" w:rsidP="00066538">
            <w:pPr>
              <w:pStyle w:val="af0"/>
              <w:rPr>
                <w:rFonts w:ascii="Times New Roman" w:hAnsi="Times New Roman"/>
              </w:rPr>
            </w:pPr>
            <w:r w:rsidRPr="00BF5354">
              <w:rPr>
                <w:rFonts w:ascii="Times New Roman" w:hAnsi="Times New Roman"/>
              </w:rPr>
              <w:t>в зоне периодического появления грунтовых вод</w:t>
            </w:r>
          </w:p>
        </w:tc>
        <w:tc>
          <w:tcPr>
            <w:tcW w:w="1985" w:type="dxa"/>
            <w:tcBorders>
              <w:top w:val="nil"/>
              <w:left w:val="single" w:sz="4" w:space="0" w:color="auto"/>
              <w:bottom w:val="nil"/>
              <w:right w:val="single" w:sz="4" w:space="0" w:color="auto"/>
            </w:tcBorders>
            <w:hideMark/>
          </w:tcPr>
          <w:p w14:paraId="04F2BBF4"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Г2</m:t>
                    </m:r>
                  </m:sub>
                </m:sSub>
                <m:r>
                  <m:rPr>
                    <m:nor/>
                  </m:rPr>
                  <w:rPr>
                    <w:rFonts w:ascii="Times New Roman" w:hAnsi="Times New Roman"/>
                  </w:rPr>
                  <m:t xml:space="preserve"> = 0,5</m:t>
                </m:r>
              </m:oMath>
            </m:oMathPara>
          </w:p>
        </w:tc>
      </w:tr>
      <w:tr w:rsidR="005B1A84" w:rsidRPr="00BF5354" w14:paraId="4A025937" w14:textId="77777777" w:rsidTr="00066538">
        <w:tc>
          <w:tcPr>
            <w:tcW w:w="2126" w:type="dxa"/>
            <w:tcBorders>
              <w:top w:val="nil"/>
              <w:left w:val="single" w:sz="4" w:space="0" w:color="auto"/>
              <w:bottom w:val="nil"/>
              <w:right w:val="nil"/>
            </w:tcBorders>
          </w:tcPr>
          <w:p w14:paraId="67373D21" w14:textId="77777777" w:rsidR="005B1A84" w:rsidRPr="00BF5354" w:rsidRDefault="005B1A84" w:rsidP="00066538">
            <w:pPr>
              <w:pStyle w:val="af0"/>
              <w:jc w:val="center"/>
              <w:rPr>
                <w:rFonts w:ascii="Times New Roman" w:eastAsia="Calibri" w:hAnsi="Times New Roman"/>
              </w:rPr>
            </w:pPr>
          </w:p>
        </w:tc>
        <w:tc>
          <w:tcPr>
            <w:tcW w:w="5812" w:type="dxa"/>
            <w:tcBorders>
              <w:top w:val="nil"/>
              <w:left w:val="nil"/>
              <w:bottom w:val="nil"/>
              <w:right w:val="single" w:sz="4" w:space="0" w:color="auto"/>
            </w:tcBorders>
            <w:hideMark/>
          </w:tcPr>
          <w:p w14:paraId="4D310C34" w14:textId="77777777" w:rsidR="005B1A84" w:rsidRPr="00BF5354" w:rsidRDefault="005B1A84" w:rsidP="00066538">
            <w:pPr>
              <w:pStyle w:val="af0"/>
              <w:rPr>
                <w:rFonts w:ascii="Times New Roman" w:hAnsi="Times New Roman"/>
              </w:rPr>
            </w:pPr>
            <w:r w:rsidRPr="00BF5354">
              <w:rPr>
                <w:rFonts w:ascii="Times New Roman" w:hAnsi="Times New Roman"/>
              </w:rPr>
              <w:t>над грунтовыми водами</w:t>
            </w:r>
          </w:p>
        </w:tc>
        <w:tc>
          <w:tcPr>
            <w:tcW w:w="1985" w:type="dxa"/>
            <w:tcBorders>
              <w:top w:val="nil"/>
              <w:left w:val="single" w:sz="4" w:space="0" w:color="auto"/>
              <w:bottom w:val="nil"/>
              <w:right w:val="single" w:sz="4" w:space="0" w:color="auto"/>
            </w:tcBorders>
            <w:hideMark/>
          </w:tcPr>
          <w:p w14:paraId="6DAE1256"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rPr>
                      <m:t>Г2</m:t>
                    </m:r>
                  </m:sub>
                </m:sSub>
                <m:r>
                  <m:rPr>
                    <m:nor/>
                  </m:rPr>
                  <w:rPr>
                    <w:rFonts w:ascii="Times New Roman" w:hAnsi="Times New Roman"/>
                  </w:rPr>
                  <m:t xml:space="preserve"> = 0</m:t>
                </m:r>
              </m:oMath>
            </m:oMathPara>
          </w:p>
        </w:tc>
      </w:tr>
      <w:tr w:rsidR="005B1A84" w:rsidRPr="00BF5354" w14:paraId="5056D6C6" w14:textId="77777777" w:rsidTr="00066538">
        <w:trPr>
          <w:trHeight w:val="105"/>
        </w:trPr>
        <w:tc>
          <w:tcPr>
            <w:tcW w:w="9923" w:type="dxa"/>
            <w:gridSpan w:val="3"/>
            <w:tcBorders>
              <w:top w:val="single" w:sz="4" w:space="0" w:color="auto"/>
              <w:left w:val="single" w:sz="4" w:space="0" w:color="auto"/>
              <w:bottom w:val="single" w:sz="4" w:space="0" w:color="auto"/>
              <w:right w:val="single" w:sz="4" w:space="0" w:color="auto"/>
            </w:tcBorders>
            <w:vAlign w:val="bottom"/>
            <w:hideMark/>
          </w:tcPr>
          <w:p w14:paraId="57256314" w14:textId="77777777" w:rsidR="005B1A84" w:rsidRPr="00BF5354" w:rsidRDefault="005B1A84" w:rsidP="00066538">
            <w:pPr>
              <w:pStyle w:val="af0"/>
              <w:jc w:val="center"/>
              <w:rPr>
                <w:rFonts w:ascii="Times New Roman" w:hAnsi="Times New Roman"/>
                <w:b/>
              </w:rPr>
            </w:pPr>
            <w:r w:rsidRPr="00BF5354">
              <w:rPr>
                <w:rFonts w:ascii="Times New Roman" w:hAnsi="Times New Roman"/>
                <w:b/>
                <w:bCs/>
              </w:rPr>
              <w:t>Статическая устойчивость</w:t>
            </w:r>
          </w:p>
        </w:tc>
      </w:tr>
      <w:tr w:rsidR="005B1A84" w:rsidRPr="00BF5354" w14:paraId="2341B158" w14:textId="77777777" w:rsidTr="00066538">
        <w:tc>
          <w:tcPr>
            <w:tcW w:w="9923" w:type="dxa"/>
            <w:gridSpan w:val="3"/>
            <w:tcBorders>
              <w:top w:val="single" w:sz="4" w:space="0" w:color="auto"/>
              <w:left w:val="single" w:sz="4" w:space="0" w:color="auto"/>
              <w:bottom w:val="single" w:sz="4" w:space="0" w:color="auto"/>
              <w:right w:val="single" w:sz="4" w:space="0" w:color="auto"/>
            </w:tcBorders>
            <w:hideMark/>
          </w:tcPr>
          <w:p w14:paraId="2E7A41F9" w14:textId="77777777" w:rsidR="005B1A84" w:rsidRPr="00BF5354" w:rsidRDefault="005B1A84" w:rsidP="00066538">
            <w:pPr>
              <w:pStyle w:val="af0"/>
              <w:jc w:val="center"/>
              <w:rPr>
                <w:rFonts w:ascii="Times New Roman" w:hAnsi="Times New Roman"/>
                <w:bCs/>
              </w:rPr>
            </w:pPr>
            <w:r w:rsidRPr="00BF5354">
              <w:rPr>
                <w:rFonts w:ascii="Times New Roman" w:hAnsi="Times New Roman"/>
              </w:rPr>
              <w:t>Свойства грунтов в зоне прокладки (согласно ГОСТ 25100)</w:t>
            </w:r>
          </w:p>
        </w:tc>
      </w:tr>
      <w:tr w:rsidR="005B1A84" w:rsidRPr="00BF5354" w14:paraId="4AEF113A" w14:textId="77777777" w:rsidTr="00066538">
        <w:tc>
          <w:tcPr>
            <w:tcW w:w="2126" w:type="dxa"/>
            <w:tcBorders>
              <w:top w:val="single" w:sz="4" w:space="0" w:color="auto"/>
              <w:left w:val="single" w:sz="4" w:space="0" w:color="auto"/>
              <w:bottom w:val="single" w:sz="4" w:space="0" w:color="auto"/>
              <w:right w:val="single" w:sz="4" w:space="0" w:color="auto"/>
            </w:tcBorders>
          </w:tcPr>
          <w:p w14:paraId="2A3D462D" w14:textId="77777777" w:rsidR="005B1A84" w:rsidRPr="00BF5354" w:rsidRDefault="005B1A84" w:rsidP="00066538">
            <w:pPr>
              <w:pStyle w:val="af0"/>
              <w:jc w:val="center"/>
              <w:rPr>
                <w:rFonts w:ascii="Times New Roman" w:hAnsi="Times New Roman"/>
              </w:rPr>
            </w:pPr>
            <w:r w:rsidRPr="00BF5354">
              <w:rPr>
                <w:rFonts w:ascii="Times New Roman" w:hAnsi="Times New Roman"/>
              </w:rPr>
              <w:lastRenderedPageBreak/>
              <w:t>Группа G1</w:t>
            </w:r>
          </w:p>
          <w:p w14:paraId="0BB9F196" w14:textId="77777777" w:rsidR="005B1A84" w:rsidRPr="00BF5354" w:rsidRDefault="005B1A84" w:rsidP="00066538">
            <w:pPr>
              <w:pStyle w:val="af0"/>
              <w:jc w:val="center"/>
              <w:rPr>
                <w:rFonts w:ascii="Times New Roman" w:hAnsi="Times New Roman"/>
                <w:bCs/>
              </w:rPr>
            </w:pPr>
          </w:p>
        </w:tc>
        <w:tc>
          <w:tcPr>
            <w:tcW w:w="5812" w:type="dxa"/>
            <w:tcBorders>
              <w:top w:val="single" w:sz="4" w:space="0" w:color="auto"/>
              <w:left w:val="single" w:sz="4" w:space="0" w:color="auto"/>
              <w:bottom w:val="single" w:sz="4" w:space="0" w:color="auto"/>
              <w:right w:val="single" w:sz="4" w:space="0" w:color="auto"/>
            </w:tcBorders>
            <w:hideMark/>
          </w:tcPr>
          <w:p w14:paraId="7775B4AC" w14:textId="77777777" w:rsidR="005B1A84" w:rsidRPr="00BF5354" w:rsidRDefault="005B1A84" w:rsidP="00066538">
            <w:pPr>
              <w:pStyle w:val="af0"/>
              <w:rPr>
                <w:rFonts w:ascii="Times New Roman" w:hAnsi="Times New Roman"/>
              </w:rPr>
            </w:pPr>
            <w:r w:rsidRPr="00BF5354">
              <w:rPr>
                <w:rFonts w:ascii="Times New Roman" w:hAnsi="Times New Roman"/>
              </w:rPr>
              <w:t xml:space="preserve">Гравий, </w:t>
            </w:r>
            <w:proofErr w:type="spellStart"/>
            <w:r w:rsidRPr="00BF5354">
              <w:rPr>
                <w:rFonts w:ascii="Times New Roman" w:hAnsi="Times New Roman"/>
              </w:rPr>
              <w:t>гравие</w:t>
            </w:r>
            <w:proofErr w:type="spellEnd"/>
            <w:r w:rsidRPr="00BF5354">
              <w:rPr>
                <w:rFonts w:ascii="Times New Roman" w:hAnsi="Times New Roman"/>
              </w:rPr>
              <w:t>-песочные смеси (GW, GP);</w:t>
            </w:r>
          </w:p>
          <w:p w14:paraId="79A118A0" w14:textId="77777777" w:rsidR="005B1A84" w:rsidRPr="00BF5354" w:rsidRDefault="005B1A84" w:rsidP="00066538">
            <w:pPr>
              <w:pStyle w:val="af0"/>
              <w:rPr>
                <w:rFonts w:ascii="Times New Roman" w:hAnsi="Times New Roman"/>
              </w:rPr>
            </w:pPr>
            <w:r w:rsidRPr="00BF5354">
              <w:rPr>
                <w:rFonts w:ascii="Times New Roman" w:hAnsi="Times New Roman"/>
              </w:rPr>
              <w:t>песок, песочно-гравиевые смеси (SW, SP), имеющие не менее 40 % частиц крупнее 2,0 мм и максимум 5 % илистого грунта</w:t>
            </w:r>
          </w:p>
        </w:tc>
        <w:tc>
          <w:tcPr>
            <w:tcW w:w="1985" w:type="dxa"/>
            <w:tcBorders>
              <w:top w:val="single" w:sz="4" w:space="0" w:color="auto"/>
              <w:left w:val="single" w:sz="4" w:space="0" w:color="auto"/>
              <w:bottom w:val="single" w:sz="4" w:space="0" w:color="auto"/>
              <w:right w:val="single" w:sz="4" w:space="0" w:color="auto"/>
            </w:tcBorders>
            <w:hideMark/>
          </w:tcPr>
          <w:p w14:paraId="343AB2EE"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С1</m:t>
                    </m:r>
                  </m:sub>
                </m:sSub>
                <m:r>
                  <m:rPr>
                    <m:nor/>
                  </m:rPr>
                  <w:rPr>
                    <w:rFonts w:ascii="Times New Roman" w:hAnsi="Times New Roman"/>
                  </w:rPr>
                  <m:t xml:space="preserve"> = 0</m:t>
                </m:r>
              </m:oMath>
            </m:oMathPara>
          </w:p>
        </w:tc>
      </w:tr>
      <w:tr w:rsidR="005B1A84" w:rsidRPr="00BF5354" w14:paraId="5FCCE17E" w14:textId="77777777" w:rsidTr="00066538">
        <w:tc>
          <w:tcPr>
            <w:tcW w:w="2126" w:type="dxa"/>
            <w:tcBorders>
              <w:top w:val="single" w:sz="4" w:space="0" w:color="auto"/>
              <w:left w:val="single" w:sz="4" w:space="0" w:color="auto"/>
              <w:bottom w:val="single" w:sz="4" w:space="0" w:color="auto"/>
              <w:right w:val="single" w:sz="4" w:space="0" w:color="auto"/>
            </w:tcBorders>
          </w:tcPr>
          <w:p w14:paraId="5074C3D2" w14:textId="77777777" w:rsidR="005B1A84" w:rsidRPr="00BF5354" w:rsidRDefault="005B1A84" w:rsidP="00066538">
            <w:pPr>
              <w:pStyle w:val="af0"/>
              <w:jc w:val="center"/>
              <w:rPr>
                <w:rFonts w:ascii="Times New Roman" w:hAnsi="Times New Roman"/>
              </w:rPr>
            </w:pPr>
            <w:r w:rsidRPr="00BF5354">
              <w:rPr>
                <w:rFonts w:ascii="Times New Roman" w:hAnsi="Times New Roman"/>
              </w:rPr>
              <w:t>Группа G2</w:t>
            </w:r>
          </w:p>
          <w:p w14:paraId="2A8942C1" w14:textId="77777777" w:rsidR="005B1A84" w:rsidRPr="00BF5354" w:rsidRDefault="005B1A84" w:rsidP="00066538">
            <w:pPr>
              <w:pStyle w:val="af0"/>
              <w:jc w:val="center"/>
              <w:rPr>
                <w:rFonts w:ascii="Times New Roman" w:hAnsi="Times New Roman"/>
                <w:bCs/>
              </w:rPr>
            </w:pPr>
          </w:p>
        </w:tc>
        <w:tc>
          <w:tcPr>
            <w:tcW w:w="5812" w:type="dxa"/>
            <w:tcBorders>
              <w:top w:val="single" w:sz="4" w:space="0" w:color="auto"/>
              <w:left w:val="single" w:sz="4" w:space="0" w:color="auto"/>
              <w:bottom w:val="single" w:sz="4" w:space="0" w:color="auto"/>
              <w:right w:val="single" w:sz="4" w:space="0" w:color="auto"/>
            </w:tcBorders>
            <w:hideMark/>
          </w:tcPr>
          <w:p w14:paraId="6ED2BC6E" w14:textId="77777777" w:rsidR="005B1A84" w:rsidRPr="00BF5354" w:rsidRDefault="005B1A84" w:rsidP="00066538">
            <w:pPr>
              <w:pStyle w:val="af0"/>
              <w:rPr>
                <w:rFonts w:ascii="Times New Roman" w:hAnsi="Times New Roman"/>
              </w:rPr>
            </w:pPr>
            <w:r w:rsidRPr="00BF5354">
              <w:rPr>
                <w:rFonts w:ascii="Times New Roman" w:hAnsi="Times New Roman"/>
              </w:rPr>
              <w:t>Смеси гравия с илистым грунтом (GM), содержащие не более 15 % илистого грунта;</w:t>
            </w:r>
          </w:p>
          <w:p w14:paraId="2593AB65" w14:textId="77777777" w:rsidR="005B1A84" w:rsidRPr="00BF5354" w:rsidRDefault="005B1A84" w:rsidP="00066538">
            <w:pPr>
              <w:pStyle w:val="af0"/>
              <w:rPr>
                <w:rFonts w:ascii="Times New Roman" w:hAnsi="Times New Roman"/>
              </w:rPr>
            </w:pPr>
            <w:proofErr w:type="spellStart"/>
            <w:r w:rsidRPr="00BF5354">
              <w:rPr>
                <w:rFonts w:ascii="Times New Roman" w:hAnsi="Times New Roman"/>
              </w:rPr>
              <w:t>cмеси</w:t>
            </w:r>
            <w:proofErr w:type="spellEnd"/>
            <w:r w:rsidRPr="00BF5354">
              <w:rPr>
                <w:rFonts w:ascii="Times New Roman" w:hAnsi="Times New Roman"/>
              </w:rPr>
              <w:t xml:space="preserve"> гравия с глиной (GC), содержащие не более 15 % глины;</w:t>
            </w:r>
          </w:p>
          <w:p w14:paraId="2D22F6AB" w14:textId="77777777" w:rsidR="005B1A84" w:rsidRPr="00BF5354" w:rsidRDefault="005B1A84" w:rsidP="00066538">
            <w:pPr>
              <w:pStyle w:val="af0"/>
              <w:rPr>
                <w:rFonts w:ascii="Times New Roman" w:hAnsi="Times New Roman"/>
              </w:rPr>
            </w:pPr>
            <w:proofErr w:type="spellStart"/>
            <w:r w:rsidRPr="00BF5354">
              <w:rPr>
                <w:rFonts w:ascii="Times New Roman" w:hAnsi="Times New Roman"/>
              </w:rPr>
              <w:t>cмеси</w:t>
            </w:r>
            <w:proofErr w:type="spellEnd"/>
            <w:r w:rsidRPr="00BF5354">
              <w:rPr>
                <w:rFonts w:ascii="Times New Roman" w:hAnsi="Times New Roman"/>
              </w:rPr>
              <w:t xml:space="preserve"> песка с илистым грунтом (SM), содержащие не более 15 % илистого грунта;</w:t>
            </w:r>
          </w:p>
          <w:p w14:paraId="315DC1B5" w14:textId="77777777" w:rsidR="005B1A84" w:rsidRPr="00BF5354" w:rsidRDefault="005B1A84" w:rsidP="00066538">
            <w:pPr>
              <w:pStyle w:val="af0"/>
              <w:rPr>
                <w:rFonts w:ascii="Times New Roman" w:hAnsi="Times New Roman"/>
              </w:rPr>
            </w:pPr>
            <w:r w:rsidRPr="00BF5354">
              <w:rPr>
                <w:rFonts w:ascii="Times New Roman" w:hAnsi="Times New Roman"/>
              </w:rPr>
              <w:t>песочно-глинистые смеси (SC), содержащие не более 15 % глины и менее 40 % частиц крупнее 0,2 мм</w:t>
            </w:r>
          </w:p>
        </w:tc>
        <w:tc>
          <w:tcPr>
            <w:tcW w:w="1985" w:type="dxa"/>
            <w:tcBorders>
              <w:top w:val="single" w:sz="4" w:space="0" w:color="auto"/>
              <w:left w:val="single" w:sz="4" w:space="0" w:color="auto"/>
              <w:bottom w:val="single" w:sz="4" w:space="0" w:color="auto"/>
              <w:right w:val="single" w:sz="4" w:space="0" w:color="auto"/>
            </w:tcBorders>
            <w:hideMark/>
          </w:tcPr>
          <w:p w14:paraId="74DD1072"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С1</m:t>
                    </m:r>
                  </m:sub>
                </m:sSub>
                <m:r>
                  <m:rPr>
                    <m:nor/>
                  </m:rPr>
                  <w:rPr>
                    <w:rFonts w:ascii="Times New Roman" w:hAnsi="Times New Roman"/>
                  </w:rPr>
                  <m:t xml:space="preserve"> = 0</m:t>
                </m:r>
              </m:oMath>
            </m:oMathPara>
          </w:p>
        </w:tc>
      </w:tr>
      <w:tr w:rsidR="005B1A84" w:rsidRPr="00BF5354" w14:paraId="2818306D" w14:textId="77777777" w:rsidTr="00066538">
        <w:tc>
          <w:tcPr>
            <w:tcW w:w="2126" w:type="dxa"/>
            <w:tcBorders>
              <w:top w:val="single" w:sz="4" w:space="0" w:color="auto"/>
              <w:left w:val="single" w:sz="4" w:space="0" w:color="auto"/>
              <w:bottom w:val="single" w:sz="4" w:space="0" w:color="auto"/>
              <w:right w:val="single" w:sz="4" w:space="0" w:color="auto"/>
            </w:tcBorders>
          </w:tcPr>
          <w:p w14:paraId="51F3972F" w14:textId="77777777" w:rsidR="005B1A84" w:rsidRPr="00BF5354" w:rsidRDefault="005B1A84" w:rsidP="00066538">
            <w:pPr>
              <w:pStyle w:val="af0"/>
              <w:jc w:val="center"/>
              <w:rPr>
                <w:rFonts w:ascii="Times New Roman" w:hAnsi="Times New Roman"/>
              </w:rPr>
            </w:pPr>
            <w:r w:rsidRPr="00BF5354">
              <w:rPr>
                <w:rFonts w:ascii="Times New Roman" w:hAnsi="Times New Roman"/>
              </w:rPr>
              <w:t>Группа G3</w:t>
            </w:r>
          </w:p>
          <w:p w14:paraId="08FBBBF2" w14:textId="77777777" w:rsidR="005B1A84" w:rsidRPr="00BF5354" w:rsidRDefault="005B1A84" w:rsidP="00066538">
            <w:pPr>
              <w:pStyle w:val="af0"/>
              <w:jc w:val="center"/>
              <w:rPr>
                <w:rFonts w:ascii="Times New Roman" w:hAnsi="Times New Roman"/>
                <w:bCs/>
              </w:rPr>
            </w:pPr>
          </w:p>
        </w:tc>
        <w:tc>
          <w:tcPr>
            <w:tcW w:w="5812" w:type="dxa"/>
            <w:tcBorders>
              <w:top w:val="single" w:sz="4" w:space="0" w:color="auto"/>
              <w:left w:val="single" w:sz="4" w:space="0" w:color="auto"/>
              <w:bottom w:val="single" w:sz="4" w:space="0" w:color="auto"/>
              <w:right w:val="single" w:sz="4" w:space="0" w:color="auto"/>
            </w:tcBorders>
            <w:hideMark/>
          </w:tcPr>
          <w:p w14:paraId="3C65EC89" w14:textId="77777777" w:rsidR="005B1A84" w:rsidRPr="00BF5354" w:rsidRDefault="005B1A84" w:rsidP="00066538">
            <w:pPr>
              <w:pStyle w:val="af0"/>
              <w:rPr>
                <w:rFonts w:ascii="Times New Roman" w:hAnsi="Times New Roman"/>
              </w:rPr>
            </w:pPr>
            <w:r w:rsidRPr="00BF5354">
              <w:rPr>
                <w:rFonts w:ascii="Times New Roman" w:hAnsi="Times New Roman"/>
              </w:rPr>
              <w:t>Как группа G2 (GM, GC, SM, SC), но количество ила или глины может достигать 40 %</w:t>
            </w:r>
          </w:p>
        </w:tc>
        <w:tc>
          <w:tcPr>
            <w:tcW w:w="1985" w:type="dxa"/>
            <w:tcBorders>
              <w:top w:val="single" w:sz="4" w:space="0" w:color="auto"/>
              <w:left w:val="single" w:sz="4" w:space="0" w:color="auto"/>
              <w:bottom w:val="single" w:sz="4" w:space="0" w:color="auto"/>
              <w:right w:val="single" w:sz="4" w:space="0" w:color="auto"/>
            </w:tcBorders>
            <w:hideMark/>
          </w:tcPr>
          <w:p w14:paraId="2D301166"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С1</m:t>
                    </m:r>
                  </m:sub>
                </m:sSub>
                <m:r>
                  <m:rPr>
                    <m:nor/>
                  </m:rPr>
                  <w:rPr>
                    <w:rFonts w:ascii="Times New Roman" w:hAnsi="Times New Roman"/>
                  </w:rPr>
                  <m:t xml:space="preserve"> = 0,5</m:t>
                </m:r>
              </m:oMath>
            </m:oMathPara>
          </w:p>
        </w:tc>
      </w:tr>
      <w:tr w:rsidR="005B1A84" w:rsidRPr="00BF5354" w14:paraId="016A534F" w14:textId="77777777" w:rsidTr="00066538">
        <w:tc>
          <w:tcPr>
            <w:tcW w:w="2126" w:type="dxa"/>
            <w:tcBorders>
              <w:top w:val="single" w:sz="4" w:space="0" w:color="auto"/>
              <w:left w:val="single" w:sz="4" w:space="0" w:color="auto"/>
              <w:bottom w:val="single" w:sz="4" w:space="0" w:color="auto"/>
              <w:right w:val="single" w:sz="4" w:space="0" w:color="auto"/>
            </w:tcBorders>
          </w:tcPr>
          <w:p w14:paraId="43068C2E" w14:textId="77777777" w:rsidR="005B1A84" w:rsidRPr="00BF5354" w:rsidRDefault="005B1A84" w:rsidP="00066538">
            <w:pPr>
              <w:pStyle w:val="af0"/>
              <w:jc w:val="center"/>
              <w:rPr>
                <w:rFonts w:ascii="Times New Roman" w:hAnsi="Times New Roman"/>
              </w:rPr>
            </w:pPr>
            <w:r w:rsidRPr="00BF5354">
              <w:rPr>
                <w:rFonts w:ascii="Times New Roman" w:hAnsi="Times New Roman"/>
              </w:rPr>
              <w:t>Группа G4</w:t>
            </w:r>
          </w:p>
          <w:p w14:paraId="6D3C9E98" w14:textId="77777777" w:rsidR="005B1A84" w:rsidRPr="00BF5354" w:rsidRDefault="005B1A84" w:rsidP="00066538">
            <w:pPr>
              <w:pStyle w:val="af0"/>
              <w:jc w:val="center"/>
              <w:rPr>
                <w:rFonts w:ascii="Times New Roman" w:hAnsi="Times New Roman"/>
                <w:bCs/>
              </w:rPr>
            </w:pPr>
          </w:p>
        </w:tc>
        <w:tc>
          <w:tcPr>
            <w:tcW w:w="5812" w:type="dxa"/>
            <w:tcBorders>
              <w:top w:val="single" w:sz="4" w:space="0" w:color="auto"/>
              <w:left w:val="single" w:sz="4" w:space="0" w:color="auto"/>
              <w:bottom w:val="single" w:sz="4" w:space="0" w:color="auto"/>
              <w:right w:val="single" w:sz="4" w:space="0" w:color="auto"/>
            </w:tcBorders>
            <w:hideMark/>
          </w:tcPr>
          <w:p w14:paraId="499D1DE9" w14:textId="77777777" w:rsidR="005B1A84" w:rsidRPr="00BF5354" w:rsidRDefault="005B1A84" w:rsidP="00066538">
            <w:pPr>
              <w:pStyle w:val="af0"/>
              <w:rPr>
                <w:rFonts w:ascii="Times New Roman" w:hAnsi="Times New Roman"/>
              </w:rPr>
            </w:pPr>
            <w:r w:rsidRPr="00BF5354">
              <w:rPr>
                <w:rFonts w:ascii="Times New Roman" w:hAnsi="Times New Roman"/>
              </w:rPr>
              <w:t>Илистые или глинистые грунты (ML, CL, MH, CH) с низкой или высокой пластичностью и содержанием тонкозернистого материала выше 40 %</w:t>
            </w:r>
          </w:p>
        </w:tc>
        <w:tc>
          <w:tcPr>
            <w:tcW w:w="1985" w:type="dxa"/>
            <w:tcBorders>
              <w:top w:val="single" w:sz="4" w:space="0" w:color="auto"/>
              <w:left w:val="single" w:sz="4" w:space="0" w:color="auto"/>
              <w:bottom w:val="single" w:sz="4" w:space="0" w:color="auto"/>
              <w:right w:val="single" w:sz="4" w:space="0" w:color="auto"/>
            </w:tcBorders>
            <w:hideMark/>
          </w:tcPr>
          <w:p w14:paraId="2B9154AE" w14:textId="77777777" w:rsidR="005B1A84" w:rsidRPr="00BF5354" w:rsidRDefault="005B1A84" w:rsidP="00066538">
            <w:pPr>
              <w:pStyle w:val="af0"/>
              <w:jc w:val="center"/>
              <w:rPr>
                <w:rFonts w:ascii="Times New Roman" w:hAnsi="Times New Roman"/>
                <w:b/>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С1</m:t>
                    </m:r>
                  </m:sub>
                </m:sSub>
                <m:r>
                  <m:rPr>
                    <m:nor/>
                  </m:rPr>
                  <w:rPr>
                    <w:rFonts w:ascii="Times New Roman" w:hAnsi="Times New Roman"/>
                  </w:rPr>
                  <m:t xml:space="preserve"> = 1</m:t>
                </m:r>
              </m:oMath>
            </m:oMathPara>
          </w:p>
        </w:tc>
      </w:tr>
      <w:tr w:rsidR="005B1A84" w:rsidRPr="00BF5354" w14:paraId="1E5EB27E" w14:textId="77777777" w:rsidTr="00066538">
        <w:trPr>
          <w:trHeight w:val="205"/>
        </w:trPr>
        <w:tc>
          <w:tcPr>
            <w:tcW w:w="9923" w:type="dxa"/>
            <w:gridSpan w:val="3"/>
            <w:tcBorders>
              <w:top w:val="single" w:sz="4" w:space="0" w:color="auto"/>
              <w:left w:val="single" w:sz="4" w:space="0" w:color="auto"/>
              <w:bottom w:val="single" w:sz="4" w:space="0" w:color="auto"/>
              <w:right w:val="single" w:sz="4" w:space="0" w:color="auto"/>
            </w:tcBorders>
            <w:vAlign w:val="bottom"/>
            <w:hideMark/>
          </w:tcPr>
          <w:p w14:paraId="670AA4BC" w14:textId="77777777" w:rsidR="005B1A84" w:rsidRPr="00BF5354" w:rsidRDefault="005B1A84" w:rsidP="00066538">
            <w:pPr>
              <w:pStyle w:val="af0"/>
              <w:jc w:val="center"/>
              <w:rPr>
                <w:rFonts w:ascii="Times New Roman" w:hAnsi="Times New Roman"/>
                <w:b/>
                <w:bCs/>
              </w:rPr>
            </w:pPr>
            <w:r w:rsidRPr="00BF5354">
              <w:rPr>
                <w:rFonts w:ascii="Times New Roman" w:hAnsi="Times New Roman"/>
                <w:b/>
                <w:bCs/>
              </w:rPr>
              <w:t>Функциональные свойства</w:t>
            </w:r>
          </w:p>
        </w:tc>
      </w:tr>
      <w:tr w:rsidR="005B1A84" w:rsidRPr="00BF5354" w14:paraId="7C419437" w14:textId="77777777" w:rsidTr="00066538">
        <w:tc>
          <w:tcPr>
            <w:tcW w:w="2126" w:type="dxa"/>
            <w:tcBorders>
              <w:top w:val="single" w:sz="4" w:space="0" w:color="auto"/>
              <w:left w:val="single" w:sz="4" w:space="0" w:color="auto"/>
              <w:bottom w:val="single" w:sz="4" w:space="0" w:color="auto"/>
              <w:right w:val="single" w:sz="4" w:space="0" w:color="auto"/>
            </w:tcBorders>
          </w:tcPr>
          <w:p w14:paraId="31F243D2" w14:textId="77777777" w:rsidR="005B1A84" w:rsidRPr="00BF5354" w:rsidRDefault="005B1A84" w:rsidP="00066538">
            <w:pPr>
              <w:pStyle w:val="af0"/>
              <w:jc w:val="center"/>
              <w:rPr>
                <w:rFonts w:ascii="Times New Roman" w:hAnsi="Times New Roman"/>
                <w:bCs/>
              </w:rPr>
            </w:pPr>
          </w:p>
        </w:tc>
        <w:tc>
          <w:tcPr>
            <w:tcW w:w="5812" w:type="dxa"/>
            <w:tcBorders>
              <w:top w:val="single" w:sz="4" w:space="0" w:color="auto"/>
              <w:left w:val="single" w:sz="4" w:space="0" w:color="auto"/>
              <w:bottom w:val="single" w:sz="4" w:space="0" w:color="auto"/>
              <w:right w:val="single" w:sz="4" w:space="0" w:color="auto"/>
            </w:tcBorders>
            <w:hideMark/>
          </w:tcPr>
          <w:p w14:paraId="3620A409" w14:textId="77777777" w:rsidR="005B1A84" w:rsidRPr="00BF5354" w:rsidRDefault="005B1A84" w:rsidP="00066538">
            <w:pPr>
              <w:pStyle w:val="af0"/>
              <w:jc w:val="center"/>
              <w:rPr>
                <w:rFonts w:ascii="Times New Roman" w:hAnsi="Times New Roman"/>
              </w:rPr>
            </w:pPr>
            <w:r w:rsidRPr="00BF5354">
              <w:rPr>
                <w:rFonts w:ascii="Times New Roman" w:hAnsi="Times New Roman"/>
                <w:b/>
              </w:rPr>
              <w:t>–</w:t>
            </w:r>
          </w:p>
        </w:tc>
        <w:tc>
          <w:tcPr>
            <w:tcW w:w="1985" w:type="dxa"/>
            <w:tcBorders>
              <w:top w:val="single" w:sz="4" w:space="0" w:color="auto"/>
              <w:left w:val="single" w:sz="4" w:space="0" w:color="auto"/>
              <w:bottom w:val="single" w:sz="4" w:space="0" w:color="auto"/>
              <w:right w:val="single" w:sz="4" w:space="0" w:color="auto"/>
            </w:tcBorders>
            <w:hideMark/>
          </w:tcPr>
          <w:p w14:paraId="1D41B175" w14:textId="77777777" w:rsidR="005B1A84" w:rsidRPr="00BF5354" w:rsidRDefault="005B1A84" w:rsidP="00066538">
            <w:pPr>
              <w:pStyle w:val="af0"/>
              <w:jc w:val="center"/>
              <w:rPr>
                <w:rFonts w:ascii="Times New Roman" w:hAnsi="Times New Roman"/>
                <w:bCs/>
              </w:rPr>
            </w:pPr>
            <m:oMathPara>
              <m:oMath>
                <m:sSub>
                  <m:sSubPr>
                    <m:ctrlPr>
                      <w:rPr>
                        <w:rFonts w:ascii="Cambria Math" w:hAnsi="Cambria Math"/>
                        <w:bCs/>
                        <w:i/>
                      </w:rPr>
                    </m:ctrlPr>
                  </m:sSubPr>
                  <m:e>
                    <m:r>
                      <m:rPr>
                        <m:nor/>
                      </m:rPr>
                      <w:rPr>
                        <w:rFonts w:ascii="Times New Roman" w:hAnsi="Times New Roman"/>
                        <w:i/>
                        <w:iCs/>
                        <w:lang w:val="en-US"/>
                      </w:rPr>
                      <m:t>R</m:t>
                    </m:r>
                  </m:e>
                  <m:sub>
                    <m:r>
                      <m:rPr>
                        <m:nor/>
                      </m:rPr>
                      <w:rPr>
                        <w:rFonts w:ascii="Times New Roman" w:hAnsi="Times New Roman"/>
                        <w:bCs/>
                      </w:rPr>
                      <m:t>Ф</m:t>
                    </m:r>
                  </m:sub>
                </m:sSub>
                <m:r>
                  <m:rPr>
                    <m:nor/>
                  </m:rPr>
                  <w:rPr>
                    <w:rFonts w:ascii="Times New Roman" w:hAnsi="Times New Roman"/>
                  </w:rPr>
                  <m:t xml:space="preserve"> = 0</m:t>
                </m:r>
              </m:oMath>
            </m:oMathPara>
          </w:p>
        </w:tc>
      </w:tr>
    </w:tbl>
    <w:p w14:paraId="7AE00374" w14:textId="77777777" w:rsidR="005B1A84" w:rsidRPr="00BF5354" w:rsidRDefault="005B1A84" w:rsidP="005B1A84">
      <w:pPr>
        <w:pStyle w:val="af0"/>
        <w:jc w:val="center"/>
        <w:rPr>
          <w:rFonts w:ascii="Times New Roman" w:hAnsi="Times New Roman"/>
          <w:b/>
        </w:rPr>
      </w:pPr>
    </w:p>
    <w:p w14:paraId="7EF1748B" w14:textId="77777777" w:rsidR="005B1A84" w:rsidRDefault="005B1A84" w:rsidP="005B1A84">
      <w:pPr>
        <w:pStyle w:val="af0"/>
        <w:ind w:firstLine="567"/>
        <w:jc w:val="both"/>
        <w:rPr>
          <w:rFonts w:ascii="Times New Roman" w:hAnsi="Times New Roman"/>
          <w:sz w:val="24"/>
          <w:szCs w:val="24"/>
        </w:rPr>
      </w:pPr>
      <w:r>
        <w:rPr>
          <w:rFonts w:ascii="Times New Roman" w:hAnsi="Times New Roman"/>
          <w:b/>
          <w:sz w:val="24"/>
          <w:szCs w:val="24"/>
        </w:rPr>
        <w:t xml:space="preserve">Приложение И </w:t>
      </w:r>
      <w:r w:rsidRPr="00E04F66">
        <w:rPr>
          <w:rFonts w:ascii="Times New Roman" w:hAnsi="Times New Roman"/>
          <w:b/>
          <w:sz w:val="24"/>
          <w:szCs w:val="24"/>
        </w:rPr>
        <w:t>(Введен</w:t>
      </w:r>
      <w:r>
        <w:rPr>
          <w:rFonts w:ascii="Times New Roman" w:hAnsi="Times New Roman"/>
          <w:b/>
          <w:sz w:val="24"/>
          <w:szCs w:val="24"/>
        </w:rPr>
        <w:t>о</w:t>
      </w:r>
      <w:r w:rsidRPr="00E04F66">
        <w:rPr>
          <w:rFonts w:ascii="Times New Roman" w:hAnsi="Times New Roman"/>
          <w:b/>
          <w:sz w:val="24"/>
          <w:szCs w:val="24"/>
        </w:rPr>
        <w:t xml:space="preserve"> дополнительно, Изм. № 1).</w:t>
      </w:r>
    </w:p>
    <w:p w14:paraId="1010FEFF" w14:textId="77777777" w:rsidR="005B1A84" w:rsidRDefault="005B1A84" w:rsidP="005B1A84">
      <w:pPr>
        <w:pStyle w:val="af0"/>
        <w:jc w:val="both"/>
        <w:rPr>
          <w:rFonts w:ascii="Times New Roman" w:hAnsi="Times New Roman"/>
          <w:sz w:val="24"/>
          <w:szCs w:val="24"/>
        </w:rPr>
      </w:pPr>
    </w:p>
    <w:p w14:paraId="771331E8" w14:textId="77777777" w:rsidR="005B1A84" w:rsidRDefault="005B1A84" w:rsidP="005B1A84">
      <w:pPr>
        <w:pStyle w:val="af0"/>
        <w:jc w:val="both"/>
        <w:rPr>
          <w:rFonts w:ascii="Times New Roman" w:hAnsi="Times New Roman"/>
          <w:sz w:val="24"/>
          <w:szCs w:val="24"/>
        </w:rPr>
      </w:pPr>
    </w:p>
    <w:p w14:paraId="366E971B" w14:textId="77777777" w:rsidR="005B1A84" w:rsidRDefault="005B1A84" w:rsidP="005B1A84">
      <w:pPr>
        <w:pStyle w:val="af0"/>
        <w:jc w:val="both"/>
        <w:rPr>
          <w:rFonts w:ascii="Times New Roman" w:hAnsi="Times New Roman"/>
          <w:sz w:val="24"/>
          <w:szCs w:val="24"/>
        </w:rPr>
      </w:pPr>
      <w:r>
        <w:rPr>
          <w:rFonts w:ascii="Times New Roman" w:hAnsi="Times New Roman"/>
          <w:sz w:val="24"/>
          <w:szCs w:val="24"/>
        </w:rPr>
        <w:br w:type="page"/>
      </w:r>
    </w:p>
    <w:p w14:paraId="4BA7AA2B" w14:textId="77777777" w:rsidR="005B1A84" w:rsidRDefault="005B1A84" w:rsidP="005B1A84">
      <w:pPr>
        <w:pStyle w:val="af0"/>
        <w:jc w:val="center"/>
        <w:rPr>
          <w:rFonts w:ascii="Times New Roman" w:hAnsi="Times New Roman"/>
          <w:sz w:val="24"/>
          <w:szCs w:val="24"/>
        </w:rPr>
      </w:pPr>
      <w:r w:rsidRPr="00B214B4">
        <w:rPr>
          <w:rFonts w:ascii="Times New Roman" w:hAnsi="Times New Roman"/>
          <w:b/>
          <w:bCs/>
          <w:sz w:val="24"/>
          <w:szCs w:val="24"/>
        </w:rPr>
        <w:lastRenderedPageBreak/>
        <w:t>Библиография</w:t>
      </w:r>
    </w:p>
    <w:p w14:paraId="7A3818C5" w14:textId="77777777" w:rsidR="005B1A84" w:rsidRPr="00BF5354" w:rsidRDefault="005B1A84" w:rsidP="005B1A84">
      <w:pPr>
        <w:pStyle w:val="af0"/>
        <w:ind w:firstLine="567"/>
        <w:jc w:val="both"/>
        <w:rPr>
          <w:rFonts w:ascii="Times New Roman" w:hAnsi="Times New Roman"/>
          <w:sz w:val="24"/>
          <w:szCs w:val="24"/>
        </w:rPr>
      </w:pPr>
    </w:p>
    <w:p w14:paraId="551B4603" w14:textId="77777777" w:rsidR="005B1A84" w:rsidRPr="00BF5354" w:rsidRDefault="005B1A84" w:rsidP="005B1A84">
      <w:pPr>
        <w:pStyle w:val="af0"/>
        <w:ind w:firstLine="567"/>
        <w:jc w:val="both"/>
        <w:rPr>
          <w:rFonts w:ascii="Times New Roman" w:hAnsi="Times New Roman"/>
          <w:sz w:val="24"/>
          <w:szCs w:val="24"/>
        </w:rPr>
      </w:pPr>
      <w:r w:rsidRPr="00BF5354">
        <w:rPr>
          <w:rFonts w:ascii="Times New Roman" w:hAnsi="Times New Roman"/>
          <w:sz w:val="24"/>
          <w:szCs w:val="24"/>
        </w:rPr>
        <w:t>[1]</w:t>
      </w:r>
      <w:r w:rsidRPr="00BF5354">
        <w:rPr>
          <w:rFonts w:ascii="Times New Roman" w:hAnsi="Times New Roman"/>
          <w:sz w:val="24"/>
          <w:szCs w:val="24"/>
          <w:lang w:val="en-US"/>
        </w:rPr>
        <w:t> </w:t>
      </w:r>
      <w:r w:rsidRPr="00BF5354">
        <w:rPr>
          <w:rFonts w:ascii="Times New Roman" w:hAnsi="Times New Roman"/>
          <w:sz w:val="24"/>
          <w:szCs w:val="24"/>
        </w:rPr>
        <w:t>Приказ Министерства природных ресурсов Российской Федерации от 17 декабря 2007 г. № 333 «Об утверждении методики разработки нормативов допустимых сбросов веществ и микроорганизмов в водные объекты для водопользователей»</w:t>
      </w:r>
    </w:p>
    <w:p w14:paraId="1259B217" w14:textId="77777777" w:rsidR="005B1A84" w:rsidRPr="00BF5354" w:rsidRDefault="005B1A84" w:rsidP="005B1A84">
      <w:pPr>
        <w:pStyle w:val="af0"/>
        <w:ind w:firstLine="567"/>
        <w:jc w:val="both"/>
        <w:rPr>
          <w:rFonts w:ascii="Times New Roman" w:hAnsi="Times New Roman"/>
          <w:sz w:val="24"/>
          <w:szCs w:val="24"/>
        </w:rPr>
      </w:pPr>
      <w:r w:rsidRPr="00BF5354">
        <w:rPr>
          <w:rFonts w:ascii="Times New Roman" w:hAnsi="Times New Roman"/>
          <w:sz w:val="24"/>
          <w:szCs w:val="24"/>
        </w:rPr>
        <w:t>[2]</w:t>
      </w:r>
      <w:r w:rsidRPr="00BF5354">
        <w:rPr>
          <w:rFonts w:ascii="Times New Roman" w:hAnsi="Times New Roman"/>
          <w:sz w:val="24"/>
          <w:szCs w:val="24"/>
          <w:lang w:val="en-US"/>
        </w:rPr>
        <w:t> </w:t>
      </w:r>
      <w:r w:rsidRPr="00BF5354">
        <w:rPr>
          <w:rFonts w:ascii="Times New Roman" w:hAnsi="Times New Roman"/>
          <w:sz w:val="24"/>
          <w:szCs w:val="24"/>
        </w:rPr>
        <w:t>Приказ Министерства строительства и жилищно-коммунального хозяйства Российской Федерации от 5 августа 2014 г. № 437/</w:t>
      </w:r>
      <w:proofErr w:type="spellStart"/>
      <w:r w:rsidRPr="00BF5354">
        <w:rPr>
          <w:rFonts w:ascii="Times New Roman" w:hAnsi="Times New Roman"/>
          <w:sz w:val="24"/>
          <w:szCs w:val="24"/>
        </w:rPr>
        <w:t>пр</w:t>
      </w:r>
      <w:proofErr w:type="spellEnd"/>
      <w:r w:rsidRPr="00BF5354">
        <w:rPr>
          <w:rFonts w:ascii="Times New Roman" w:hAnsi="Times New Roman"/>
          <w:sz w:val="24"/>
          <w:szCs w:val="24"/>
        </w:rPr>
        <w:t xml:space="preserve"> «Об утверждении Требований к проведению технического обследования централизованных систем горячего водоснабжения, холодного водоснабжения и (или) водоотведения, в том числе определение показателей технико-экономического состояния систем водоснабжения и водоотведения, включая показатели физического износа и энергетической эффективности объектов централизованных систем горячего водоснабжения, холодного водоснабжения и (или) водоотведения, объектов нецентрализованных систем холодного и горячего водоснабжения, и порядка осуществления мониторинга таких показателей».</w:t>
      </w:r>
    </w:p>
    <w:p w14:paraId="1611DD65" w14:textId="77777777" w:rsidR="005B1A84" w:rsidRPr="00BF5354" w:rsidRDefault="005B1A84" w:rsidP="005B1A84">
      <w:pPr>
        <w:pStyle w:val="af0"/>
        <w:ind w:firstLine="567"/>
        <w:jc w:val="both"/>
        <w:rPr>
          <w:rFonts w:ascii="Times New Roman" w:hAnsi="Times New Roman"/>
          <w:sz w:val="24"/>
          <w:szCs w:val="24"/>
        </w:rPr>
      </w:pPr>
      <w:r w:rsidRPr="00BF5354">
        <w:rPr>
          <w:rFonts w:ascii="Times New Roman" w:hAnsi="Times New Roman"/>
          <w:sz w:val="24"/>
          <w:szCs w:val="24"/>
        </w:rPr>
        <w:t>[3] Приказ Министерства труда и социальной защиты Российской Федерации от 28 марта 2014 г. № 155н «Об утверждении Правил по охране труда при работе на высоте»</w:t>
      </w:r>
    </w:p>
    <w:p w14:paraId="466738A5" w14:textId="77777777" w:rsidR="005B1A84" w:rsidRPr="00BF5354" w:rsidRDefault="005B1A84" w:rsidP="005B1A84">
      <w:pPr>
        <w:pStyle w:val="af0"/>
        <w:ind w:firstLine="567"/>
        <w:jc w:val="both"/>
        <w:rPr>
          <w:rFonts w:ascii="Times New Roman" w:hAnsi="Times New Roman"/>
          <w:sz w:val="24"/>
          <w:szCs w:val="24"/>
        </w:rPr>
      </w:pPr>
      <w:r w:rsidRPr="00BF5354">
        <w:rPr>
          <w:rFonts w:ascii="Times New Roman" w:hAnsi="Times New Roman"/>
          <w:sz w:val="24"/>
          <w:szCs w:val="24"/>
        </w:rPr>
        <w:t>[4] Распоряжение Правительства Российской Федерации от 8 июля 2015 г. № 1316-р «Об утверждении перечня загрязняющих веществ, в отношении которых применяются меры государственного регулирования в области охраны окружающей среды»</w:t>
      </w:r>
    </w:p>
    <w:p w14:paraId="00F4DA54" w14:textId="77777777" w:rsidR="005B1A84" w:rsidRPr="00BF5354" w:rsidRDefault="005B1A84" w:rsidP="005B1A84">
      <w:pPr>
        <w:pStyle w:val="af0"/>
        <w:ind w:firstLine="567"/>
        <w:jc w:val="both"/>
        <w:rPr>
          <w:rFonts w:ascii="Times New Roman" w:hAnsi="Times New Roman"/>
          <w:sz w:val="24"/>
          <w:szCs w:val="24"/>
        </w:rPr>
      </w:pPr>
      <w:r w:rsidRPr="00BF5354">
        <w:rPr>
          <w:rFonts w:ascii="Times New Roman" w:hAnsi="Times New Roman"/>
          <w:sz w:val="24"/>
          <w:szCs w:val="24"/>
        </w:rPr>
        <w:t>[5] Постановление Правительства Российской Федерации от 22 мая 2020 г. № 728 «Об утверждении Правил осуществления контроля состава и свойств сточных вод и о внесении изменений и признании утратившими силу некоторых актов Правительства Российской Федерации»</w:t>
      </w:r>
    </w:p>
    <w:p w14:paraId="4C686776" w14:textId="77777777" w:rsidR="005B1A84" w:rsidRPr="00BF5354" w:rsidRDefault="005B1A84" w:rsidP="005B1A84">
      <w:pPr>
        <w:pStyle w:val="af0"/>
        <w:ind w:firstLine="567"/>
        <w:jc w:val="both"/>
        <w:rPr>
          <w:rFonts w:ascii="Times New Roman" w:hAnsi="Times New Roman"/>
          <w:sz w:val="24"/>
          <w:szCs w:val="24"/>
        </w:rPr>
      </w:pPr>
      <w:r w:rsidRPr="00BF5354">
        <w:rPr>
          <w:rFonts w:ascii="Times New Roman" w:hAnsi="Times New Roman"/>
          <w:sz w:val="24"/>
          <w:szCs w:val="24"/>
        </w:rPr>
        <w:t>[6] Постановление Правительства Российской Федерации от 29 июля 2013 г. № 644 «Об утверждении Правил холодного водоснабжения и водоотведения и о внесении изменений в некоторые акты Правительства Российской Федерации»</w:t>
      </w:r>
    </w:p>
    <w:p w14:paraId="5C55F461" w14:textId="77777777" w:rsidR="005B1A84" w:rsidRPr="00BF5354" w:rsidRDefault="005B1A84" w:rsidP="005B1A84">
      <w:pPr>
        <w:pStyle w:val="af0"/>
        <w:ind w:firstLine="567"/>
        <w:jc w:val="both"/>
        <w:rPr>
          <w:rFonts w:ascii="Times New Roman" w:hAnsi="Times New Roman"/>
          <w:sz w:val="24"/>
          <w:szCs w:val="24"/>
        </w:rPr>
      </w:pPr>
      <w:r w:rsidRPr="00BF5354">
        <w:rPr>
          <w:rFonts w:ascii="Times New Roman" w:hAnsi="Times New Roman"/>
          <w:sz w:val="24"/>
          <w:szCs w:val="24"/>
        </w:rPr>
        <w:t>[7] МДК 3-02.2001 Правила технической эксплуатации систем и сооружений коммунального водоснабжения и канализации (утверждены Приказом Государственного комитета Российской Федерации по строительству и жилищно-коммунальному комплексу от 30 декабря 1999 г. № 168)</w:t>
      </w:r>
    </w:p>
    <w:p w14:paraId="688D22B9" w14:textId="77777777" w:rsidR="005B1A84" w:rsidRPr="00BF5354" w:rsidRDefault="005B1A84" w:rsidP="005B1A84">
      <w:pPr>
        <w:pStyle w:val="af0"/>
        <w:ind w:firstLine="567"/>
        <w:jc w:val="both"/>
        <w:rPr>
          <w:rFonts w:ascii="Times New Roman" w:hAnsi="Times New Roman"/>
          <w:sz w:val="24"/>
          <w:szCs w:val="24"/>
        </w:rPr>
      </w:pPr>
      <w:r w:rsidRPr="00B214B4">
        <w:rPr>
          <w:rFonts w:ascii="Times New Roman" w:hAnsi="Times New Roman"/>
          <w:b/>
          <w:bCs/>
          <w:sz w:val="24"/>
          <w:szCs w:val="24"/>
        </w:rPr>
        <w:t>Библиография</w:t>
      </w:r>
      <w:r w:rsidRPr="00E04F66">
        <w:rPr>
          <w:rFonts w:ascii="Times New Roman" w:hAnsi="Times New Roman"/>
          <w:b/>
          <w:sz w:val="24"/>
          <w:szCs w:val="24"/>
        </w:rPr>
        <w:t xml:space="preserve"> (Введен</w:t>
      </w:r>
      <w:r>
        <w:rPr>
          <w:rFonts w:ascii="Times New Roman" w:hAnsi="Times New Roman"/>
          <w:b/>
          <w:sz w:val="24"/>
          <w:szCs w:val="24"/>
        </w:rPr>
        <w:t>а</w:t>
      </w:r>
      <w:r w:rsidRPr="00E04F66">
        <w:rPr>
          <w:rFonts w:ascii="Times New Roman" w:hAnsi="Times New Roman"/>
          <w:b/>
          <w:sz w:val="24"/>
          <w:szCs w:val="24"/>
        </w:rPr>
        <w:t xml:space="preserve"> дополнительно, Изм. № 1).</w:t>
      </w:r>
    </w:p>
    <w:p w14:paraId="097A0C38" w14:textId="77777777" w:rsidR="005B1A84" w:rsidRPr="00BF5354" w:rsidRDefault="005B1A84" w:rsidP="005B1A84">
      <w:pPr>
        <w:pStyle w:val="af0"/>
        <w:jc w:val="both"/>
        <w:rPr>
          <w:rFonts w:ascii="Times New Roman" w:hAnsi="Times New Roman"/>
          <w:sz w:val="24"/>
          <w:szCs w:val="24"/>
        </w:rPr>
      </w:pPr>
    </w:p>
    <w:p w14:paraId="2A33813C" w14:textId="77777777" w:rsidR="005B1A84" w:rsidRPr="00BF5354" w:rsidRDefault="005B1A84" w:rsidP="005B1A84">
      <w:pPr>
        <w:pStyle w:val="af0"/>
        <w:jc w:val="both"/>
        <w:rPr>
          <w:rFonts w:ascii="Times New Roman" w:hAnsi="Times New Roman"/>
          <w:sz w:val="24"/>
          <w:szCs w:val="24"/>
        </w:rPr>
      </w:pPr>
    </w:p>
    <w:p w14:paraId="14F199D1" w14:textId="77777777" w:rsidR="005B1A84" w:rsidRPr="00BF5354" w:rsidRDefault="005B1A84" w:rsidP="005B1A84">
      <w:pPr>
        <w:pStyle w:val="af0"/>
        <w:jc w:val="both"/>
        <w:rPr>
          <w:rFonts w:ascii="Times New Roman" w:hAnsi="Times New Roman"/>
          <w:sz w:val="24"/>
          <w:szCs w:val="24"/>
        </w:rPr>
      </w:pPr>
    </w:p>
    <w:p w14:paraId="13A69130" w14:textId="77777777" w:rsidR="005B1A84" w:rsidRPr="00BF5354" w:rsidRDefault="005B1A84" w:rsidP="005B1A84">
      <w:pPr>
        <w:pStyle w:val="af0"/>
        <w:jc w:val="both"/>
        <w:rPr>
          <w:rFonts w:ascii="Times New Roman" w:hAnsi="Times New Roman"/>
          <w:sz w:val="24"/>
          <w:szCs w:val="24"/>
        </w:rPr>
      </w:pPr>
    </w:p>
    <w:p w14:paraId="781CA2FE" w14:textId="77777777" w:rsidR="005B1A84" w:rsidRDefault="005B1A84" w:rsidP="005B1A84">
      <w:pPr>
        <w:tabs>
          <w:tab w:val="left" w:pos="1134"/>
        </w:tabs>
        <w:jc w:val="both"/>
        <w:rPr>
          <w:rFonts w:ascii="Times New Roman" w:hAnsi="Times New Roman"/>
          <w:b/>
          <w:sz w:val="24"/>
          <w:szCs w:val="24"/>
        </w:rPr>
      </w:pPr>
    </w:p>
    <w:p w14:paraId="7DA5F231" w14:textId="77777777" w:rsidR="005B1A84" w:rsidRPr="003C6484" w:rsidRDefault="005B1A84" w:rsidP="005B1A84">
      <w:pPr>
        <w:tabs>
          <w:tab w:val="left" w:pos="1134"/>
        </w:tabs>
        <w:ind w:firstLine="709"/>
        <w:jc w:val="both"/>
        <w:rPr>
          <w:rFonts w:ascii="Times New Roman" w:hAnsi="Times New Roman"/>
          <w:b/>
          <w:sz w:val="24"/>
          <w:szCs w:val="24"/>
        </w:rPr>
        <w:sectPr w:rsidR="005B1A84" w:rsidRPr="003C6484" w:rsidSect="00066538">
          <w:headerReference w:type="first" r:id="rId43"/>
          <w:footerReference w:type="first" r:id="rId44"/>
          <w:pgSz w:w="11906" w:h="16838" w:code="9"/>
          <w:pgMar w:top="1134" w:right="850" w:bottom="1134" w:left="1701" w:header="1134" w:footer="1162" w:gutter="0"/>
          <w:cols w:space="708"/>
          <w:titlePg/>
          <w:docGrid w:linePitch="360"/>
        </w:sectPr>
      </w:pPr>
    </w:p>
    <w:p w14:paraId="62492ED2" w14:textId="77777777" w:rsidR="005B1A84" w:rsidRDefault="005B1A84" w:rsidP="005B1A84">
      <w:pPr>
        <w:pStyle w:val="af0"/>
        <w:jc w:val="both"/>
        <w:rPr>
          <w:rFonts w:ascii="Times New Roman" w:hAnsi="Times New Roman"/>
          <w:sz w:val="24"/>
          <w:szCs w:val="24"/>
          <w:lang w:eastAsia="ru-RU" w:bidi="ru-RU"/>
        </w:rPr>
      </w:pPr>
    </w:p>
    <w:p w14:paraId="2C961338" w14:textId="73B35298" w:rsidR="005B1A84" w:rsidRPr="00C42B52" w:rsidRDefault="005B1A84" w:rsidP="005B1A84">
      <w:pPr>
        <w:pStyle w:val="af0"/>
        <w:pBdr>
          <w:top w:val="single" w:sz="4" w:space="1" w:color="auto"/>
        </w:pBdr>
        <w:jc w:val="both"/>
        <w:rPr>
          <w:rFonts w:ascii="Times New Roman" w:hAnsi="Times New Roman"/>
          <w:spacing w:val="2"/>
          <w:sz w:val="24"/>
          <w:szCs w:val="24"/>
        </w:rPr>
      </w:pPr>
      <w:r w:rsidRPr="00C42B52">
        <w:rPr>
          <w:rFonts w:ascii="Times New Roman" w:hAnsi="Times New Roman"/>
          <w:sz w:val="24"/>
          <w:szCs w:val="24"/>
          <w:lang w:eastAsia="ru-RU" w:bidi="ru-RU"/>
        </w:rPr>
        <w:t>УДК 628</w:t>
      </w:r>
      <w:r>
        <w:rPr>
          <w:rFonts w:ascii="Times New Roman" w:hAnsi="Times New Roman"/>
          <w:sz w:val="24"/>
          <w:szCs w:val="24"/>
          <w:lang w:eastAsia="ru-RU" w:bidi="ru-RU"/>
        </w:rPr>
        <w:t xml:space="preserve">                                                                                           </w:t>
      </w:r>
      <w:bookmarkStart w:id="20" w:name="_GoBack"/>
      <w:bookmarkEnd w:id="20"/>
      <w:r>
        <w:rPr>
          <w:rFonts w:ascii="Times New Roman" w:hAnsi="Times New Roman"/>
          <w:sz w:val="24"/>
          <w:szCs w:val="24"/>
          <w:lang w:eastAsia="ru-RU" w:bidi="ru-RU"/>
        </w:rPr>
        <w:t xml:space="preserve">                            </w:t>
      </w:r>
      <w:r w:rsidRPr="00C42B52">
        <w:rPr>
          <w:rFonts w:ascii="Times New Roman" w:hAnsi="Times New Roman"/>
          <w:sz w:val="24"/>
          <w:szCs w:val="24"/>
          <w:lang w:bidi="ru-RU"/>
        </w:rPr>
        <w:t xml:space="preserve"> </w:t>
      </w:r>
      <w:r w:rsidRPr="00C42B52">
        <w:rPr>
          <w:rFonts w:ascii="Times New Roman" w:hAnsi="Times New Roman"/>
          <w:spacing w:val="2"/>
          <w:sz w:val="24"/>
          <w:szCs w:val="24"/>
        </w:rPr>
        <w:t>ОКС 93.030</w:t>
      </w:r>
    </w:p>
    <w:p w14:paraId="146C1886" w14:textId="77777777" w:rsidR="005B1A84" w:rsidRPr="00C42B52" w:rsidRDefault="005B1A84" w:rsidP="005B1A84">
      <w:pPr>
        <w:pStyle w:val="af0"/>
        <w:jc w:val="both"/>
        <w:rPr>
          <w:rFonts w:ascii="Times New Roman" w:hAnsi="Times New Roman"/>
          <w:sz w:val="24"/>
          <w:szCs w:val="24"/>
          <w:lang w:eastAsia="ru-RU" w:bidi="ru-RU"/>
        </w:rPr>
      </w:pPr>
    </w:p>
    <w:p w14:paraId="11F5839B" w14:textId="77777777" w:rsidR="005B1A84" w:rsidRPr="00C42B52" w:rsidRDefault="005B1A84" w:rsidP="005B1A84">
      <w:pPr>
        <w:pStyle w:val="af0"/>
        <w:pBdr>
          <w:bottom w:val="single" w:sz="4" w:space="1" w:color="auto"/>
        </w:pBdr>
        <w:jc w:val="both"/>
        <w:rPr>
          <w:rFonts w:ascii="Times New Roman" w:hAnsi="Times New Roman"/>
          <w:sz w:val="24"/>
          <w:szCs w:val="24"/>
          <w:lang w:eastAsia="ru-RU" w:bidi="ru-RU"/>
        </w:rPr>
      </w:pPr>
      <w:r w:rsidRPr="00C42B52">
        <w:rPr>
          <w:rFonts w:ascii="Times New Roman" w:hAnsi="Times New Roman"/>
          <w:sz w:val="24"/>
          <w:szCs w:val="24"/>
          <w:lang w:eastAsia="ru-RU" w:bidi="ru-RU"/>
        </w:rPr>
        <w:t>Ключевые слова: трубопровод, гибкий полимерный рукав, санация, восстановительные работы</w:t>
      </w:r>
    </w:p>
    <w:p w14:paraId="12C68A42" w14:textId="77777777" w:rsidR="005B1A84" w:rsidRPr="00C42B52" w:rsidRDefault="005B1A84" w:rsidP="005B1A84">
      <w:pPr>
        <w:pStyle w:val="af0"/>
        <w:jc w:val="both"/>
        <w:rPr>
          <w:rFonts w:ascii="Times New Roman" w:hAnsi="Times New Roman"/>
          <w:sz w:val="24"/>
          <w:szCs w:val="24"/>
          <w:lang w:eastAsia="ru-RU" w:bidi="ru-RU"/>
        </w:rPr>
      </w:pPr>
    </w:p>
    <w:p w14:paraId="65B2BB40" w14:textId="77777777" w:rsidR="005B1A84" w:rsidRPr="00C42B52" w:rsidRDefault="005B1A84" w:rsidP="005B1A84">
      <w:pPr>
        <w:pStyle w:val="af0"/>
        <w:jc w:val="both"/>
        <w:rPr>
          <w:rFonts w:ascii="Times New Roman" w:hAnsi="Times New Roman"/>
          <w:sz w:val="24"/>
          <w:szCs w:val="24"/>
          <w:lang w:eastAsia="ru-RU" w:bidi="ru-RU"/>
        </w:rPr>
      </w:pPr>
    </w:p>
    <w:p w14:paraId="14C665B6" w14:textId="77777777" w:rsidR="005B1A84" w:rsidRPr="00C42B52" w:rsidRDefault="005B1A84" w:rsidP="005B1A84">
      <w:pPr>
        <w:pStyle w:val="af0"/>
        <w:jc w:val="both"/>
        <w:rPr>
          <w:rFonts w:ascii="Times New Roman" w:hAnsi="Times New Roman"/>
          <w:sz w:val="24"/>
          <w:szCs w:val="24"/>
          <w:lang w:eastAsia="ru-RU" w:bidi="ru-RU"/>
        </w:rPr>
      </w:pPr>
    </w:p>
    <w:p w14:paraId="1A38BA55" w14:textId="77777777" w:rsidR="005B1A84" w:rsidRPr="00C42B52" w:rsidRDefault="005B1A84" w:rsidP="005B1A84">
      <w:pPr>
        <w:pStyle w:val="af0"/>
        <w:jc w:val="both"/>
        <w:rPr>
          <w:rFonts w:ascii="Times New Roman" w:hAnsi="Times New Roman"/>
          <w:sz w:val="24"/>
          <w:szCs w:val="24"/>
          <w:lang w:eastAsia="ru-RU" w:bidi="ru-RU"/>
        </w:rPr>
      </w:pPr>
    </w:p>
    <w:p w14:paraId="0D50FFBC" w14:textId="77777777" w:rsidR="005B1A84" w:rsidRPr="00C42B52" w:rsidRDefault="005B1A84" w:rsidP="005B1A84">
      <w:pPr>
        <w:pStyle w:val="af0"/>
        <w:jc w:val="both"/>
        <w:rPr>
          <w:rFonts w:ascii="Times New Roman" w:hAnsi="Times New Roman"/>
          <w:noProof/>
          <w:sz w:val="24"/>
          <w:szCs w:val="24"/>
          <w:lang w:eastAsia="ru-RU"/>
        </w:rPr>
      </w:pPr>
    </w:p>
    <w:p w14:paraId="4271B2E8" w14:textId="77777777" w:rsidR="005B1A84" w:rsidRPr="001F51DF" w:rsidRDefault="005B1A84" w:rsidP="001F51DF">
      <w:pPr>
        <w:pStyle w:val="af0"/>
        <w:jc w:val="both"/>
        <w:rPr>
          <w:rFonts w:ascii="Times New Roman" w:hAnsi="Times New Roman"/>
          <w:sz w:val="28"/>
          <w:szCs w:val="28"/>
        </w:rPr>
      </w:pPr>
    </w:p>
    <w:sectPr w:rsidR="005B1A84" w:rsidRPr="001F51DF" w:rsidSect="00941665">
      <w:headerReference w:type="even" r:id="rId45"/>
      <w:headerReference w:type="default" r:id="rId46"/>
      <w:footerReference w:type="even" r:id="rId47"/>
      <w:footerReference w:type="default" r:id="rId48"/>
      <w:pgSz w:w="11906" w:h="16838" w:code="9"/>
      <w:pgMar w:top="1134" w:right="850" w:bottom="1134" w:left="1701" w:header="1134" w:footer="1117" w:gutter="0"/>
      <w:pgNumType w:fmt="upperRoman"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F85431" w14:textId="77777777" w:rsidR="00066538" w:rsidRDefault="00066538" w:rsidP="00137168">
      <w:pPr>
        <w:spacing w:after="0" w:line="240" w:lineRule="auto"/>
      </w:pPr>
      <w:r>
        <w:separator/>
      </w:r>
    </w:p>
  </w:endnote>
  <w:endnote w:type="continuationSeparator" w:id="0">
    <w:p w14:paraId="76C53D02" w14:textId="77777777" w:rsidR="00066538" w:rsidRDefault="00066538" w:rsidP="0013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DIJAK I+ Arial">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CC"/>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81FC4C" w14:textId="77777777" w:rsidR="00066538" w:rsidRPr="001E5406" w:rsidRDefault="00066538" w:rsidP="00066538">
    <w:pPr>
      <w:pStyle w:val="a6"/>
      <w:rPr>
        <w:rFonts w:ascii="Arial" w:hAnsi="Arial" w:cs="Arial"/>
        <w:sz w:val="20"/>
        <w:szCs w:val="20"/>
      </w:rPr>
    </w:pPr>
    <w:r w:rsidRPr="001E5406">
      <w:rPr>
        <w:rFonts w:ascii="Arial" w:hAnsi="Arial" w:cs="Arial"/>
        <w:sz w:val="20"/>
        <w:szCs w:val="20"/>
      </w:rPr>
      <w:fldChar w:fldCharType="begin"/>
    </w:r>
    <w:r w:rsidRPr="001E5406">
      <w:rPr>
        <w:rFonts w:ascii="Arial" w:hAnsi="Arial" w:cs="Arial"/>
        <w:sz w:val="20"/>
        <w:szCs w:val="20"/>
      </w:rPr>
      <w:instrText xml:space="preserve"> PAGE   \* MERGEFORMAT </w:instrText>
    </w:r>
    <w:r w:rsidRPr="001E5406">
      <w:rPr>
        <w:rFonts w:ascii="Arial" w:hAnsi="Arial" w:cs="Arial"/>
        <w:sz w:val="20"/>
        <w:szCs w:val="20"/>
      </w:rPr>
      <w:fldChar w:fldCharType="separate"/>
    </w:r>
    <w:r>
      <w:rPr>
        <w:rFonts w:ascii="Arial" w:hAnsi="Arial" w:cs="Arial"/>
        <w:noProof/>
        <w:sz w:val="20"/>
        <w:szCs w:val="20"/>
      </w:rPr>
      <w:t>56</w:t>
    </w:r>
    <w:r w:rsidRPr="001E5406">
      <w:rPr>
        <w:rFonts w:ascii="Arial" w:hAnsi="Arial" w:cs="Arial"/>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0F982" w14:textId="77777777" w:rsidR="00066538" w:rsidRDefault="00066538" w:rsidP="00066538">
    <w:pPr>
      <w:pStyle w:val="a6"/>
      <w:rPr>
        <w:rFonts w:ascii="Arial" w:hAnsi="Arial" w:cs="Arial"/>
        <w:b/>
        <w:sz w:val="20"/>
        <w:szCs w:val="20"/>
      </w:rPr>
    </w:pPr>
  </w:p>
  <w:p w14:paraId="6360B42F" w14:textId="77777777" w:rsidR="00066538" w:rsidRPr="001E5406" w:rsidRDefault="00066538" w:rsidP="00066538">
    <w:pPr>
      <w:pStyle w:val="a6"/>
      <w:jc w:val="right"/>
      <w:rPr>
        <w:rFonts w:ascii="Arial" w:hAnsi="Arial" w:cs="Arial"/>
        <w:sz w:val="20"/>
        <w:szCs w:val="20"/>
      </w:rPr>
    </w:pPr>
    <w:r w:rsidRPr="001E5406">
      <w:rPr>
        <w:rFonts w:ascii="Arial" w:hAnsi="Arial" w:cs="Arial"/>
        <w:sz w:val="20"/>
        <w:szCs w:val="20"/>
      </w:rPr>
      <w:fldChar w:fldCharType="begin"/>
    </w:r>
    <w:r w:rsidRPr="001E5406">
      <w:rPr>
        <w:rFonts w:ascii="Arial" w:hAnsi="Arial" w:cs="Arial"/>
        <w:sz w:val="20"/>
        <w:szCs w:val="20"/>
      </w:rPr>
      <w:instrText xml:space="preserve"> PAGE   \* MERGEFORMAT </w:instrText>
    </w:r>
    <w:r w:rsidRPr="001E5406">
      <w:rPr>
        <w:rFonts w:ascii="Arial" w:hAnsi="Arial" w:cs="Arial"/>
        <w:sz w:val="20"/>
        <w:szCs w:val="20"/>
      </w:rPr>
      <w:fldChar w:fldCharType="separate"/>
    </w:r>
    <w:r>
      <w:rPr>
        <w:rFonts w:ascii="Arial" w:hAnsi="Arial" w:cs="Arial"/>
        <w:noProof/>
        <w:sz w:val="20"/>
        <w:szCs w:val="20"/>
      </w:rPr>
      <w:t>57</w:t>
    </w:r>
    <w:r w:rsidRPr="001E5406">
      <w:rPr>
        <w:rFonts w:ascii="Arial" w:hAnsi="Arial"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1B386" w14:textId="77777777" w:rsidR="00066538" w:rsidRPr="00894ADA" w:rsidRDefault="00066538" w:rsidP="00066538">
    <w:pPr>
      <w:pStyle w:val="a6"/>
      <w:rPr>
        <w:rFonts w:ascii="Arial" w:hAnsi="Arial" w:cs="Arial"/>
        <w:sz w:val="20"/>
        <w:szCs w:val="20"/>
        <w:lang w:val="en-US"/>
      </w:rPr>
    </w:pPr>
    <w:r w:rsidRPr="00894ADA">
      <w:rPr>
        <w:rFonts w:ascii="Arial" w:hAnsi="Arial" w:cs="Arial"/>
        <w:sz w:val="20"/>
        <w:szCs w:val="20"/>
      </w:rPr>
      <w:fldChar w:fldCharType="begin"/>
    </w:r>
    <w:r w:rsidRPr="00894ADA">
      <w:rPr>
        <w:rFonts w:ascii="Arial" w:hAnsi="Arial" w:cs="Arial"/>
        <w:sz w:val="20"/>
        <w:szCs w:val="20"/>
      </w:rPr>
      <w:instrText xml:space="preserve"> PAGE   \* MERGEFORMAT </w:instrText>
    </w:r>
    <w:r w:rsidRPr="00894ADA">
      <w:rPr>
        <w:rFonts w:ascii="Arial" w:hAnsi="Arial" w:cs="Arial"/>
        <w:sz w:val="20"/>
        <w:szCs w:val="20"/>
      </w:rPr>
      <w:fldChar w:fldCharType="separate"/>
    </w:r>
    <w:r>
      <w:rPr>
        <w:rFonts w:ascii="Arial" w:hAnsi="Arial" w:cs="Arial"/>
        <w:noProof/>
        <w:sz w:val="20"/>
        <w:szCs w:val="20"/>
      </w:rPr>
      <w:t>29</w:t>
    </w:r>
    <w:r w:rsidRPr="00894ADA">
      <w:rPr>
        <w:rFonts w:ascii="Arial" w:hAnsi="Arial" w:cs="Arial"/>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0CE9B" w14:textId="77777777" w:rsidR="00066538" w:rsidRPr="00894ADA" w:rsidRDefault="00066538" w:rsidP="00066538">
    <w:pPr>
      <w:pStyle w:val="a6"/>
      <w:jc w:val="right"/>
      <w:rPr>
        <w:rFonts w:ascii="Arial" w:hAnsi="Arial" w:cs="Arial"/>
        <w:sz w:val="20"/>
        <w:szCs w:val="20"/>
        <w:lang w:val="en-US"/>
      </w:rPr>
    </w:pPr>
    <w:r w:rsidRPr="00894ADA">
      <w:rPr>
        <w:rFonts w:ascii="Arial" w:hAnsi="Arial" w:cs="Arial"/>
        <w:sz w:val="20"/>
        <w:szCs w:val="20"/>
      </w:rPr>
      <w:fldChar w:fldCharType="begin"/>
    </w:r>
    <w:r w:rsidRPr="00894ADA">
      <w:rPr>
        <w:rFonts w:ascii="Arial" w:hAnsi="Arial" w:cs="Arial"/>
        <w:sz w:val="20"/>
        <w:szCs w:val="20"/>
      </w:rPr>
      <w:instrText xml:space="preserve"> PAGE   \* MERGEFORMAT </w:instrText>
    </w:r>
    <w:r w:rsidRPr="00894ADA">
      <w:rPr>
        <w:rFonts w:ascii="Arial" w:hAnsi="Arial" w:cs="Arial"/>
        <w:sz w:val="20"/>
        <w:szCs w:val="20"/>
      </w:rPr>
      <w:fldChar w:fldCharType="separate"/>
    </w:r>
    <w:r>
      <w:rPr>
        <w:rFonts w:ascii="Arial" w:hAnsi="Arial" w:cs="Arial"/>
        <w:noProof/>
        <w:sz w:val="20"/>
        <w:szCs w:val="20"/>
      </w:rPr>
      <w:t>35</w:t>
    </w:r>
    <w:r w:rsidRPr="00894ADA">
      <w:rPr>
        <w:rFonts w:ascii="Arial" w:hAnsi="Arial" w:cs="Arial"/>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409115" w14:textId="77777777" w:rsidR="00066538" w:rsidRPr="00894ADA" w:rsidRDefault="00066538" w:rsidP="00066538">
    <w:pPr>
      <w:pStyle w:val="a6"/>
      <w:rPr>
        <w:rFonts w:ascii="Arial" w:hAnsi="Arial" w:cs="Arial"/>
        <w:sz w:val="20"/>
        <w:szCs w:val="20"/>
        <w:lang w:val="en-US"/>
      </w:rPr>
    </w:pPr>
    <w:r w:rsidRPr="00894ADA">
      <w:rPr>
        <w:rFonts w:ascii="Arial" w:hAnsi="Arial" w:cs="Arial"/>
        <w:sz w:val="20"/>
        <w:szCs w:val="20"/>
      </w:rPr>
      <w:fldChar w:fldCharType="begin"/>
    </w:r>
    <w:r w:rsidRPr="00894ADA">
      <w:rPr>
        <w:rFonts w:ascii="Arial" w:hAnsi="Arial" w:cs="Arial"/>
        <w:sz w:val="20"/>
        <w:szCs w:val="20"/>
      </w:rPr>
      <w:instrText xml:space="preserve"> PAGE   \* MERGEFORMAT </w:instrText>
    </w:r>
    <w:r w:rsidRPr="00894ADA">
      <w:rPr>
        <w:rFonts w:ascii="Arial" w:hAnsi="Arial" w:cs="Arial"/>
        <w:sz w:val="20"/>
        <w:szCs w:val="20"/>
      </w:rPr>
      <w:fldChar w:fldCharType="separate"/>
    </w:r>
    <w:r>
      <w:rPr>
        <w:rFonts w:ascii="Arial" w:hAnsi="Arial" w:cs="Arial"/>
        <w:noProof/>
        <w:sz w:val="20"/>
        <w:szCs w:val="20"/>
      </w:rPr>
      <w:t>36</w:t>
    </w:r>
    <w:r w:rsidRPr="00894ADA">
      <w:rPr>
        <w:rFonts w:ascii="Arial" w:hAnsi="Arial" w:cs="Arial"/>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DCF282" w14:textId="77777777" w:rsidR="00066538" w:rsidRPr="00894ADA" w:rsidRDefault="00066538" w:rsidP="00066538">
    <w:pPr>
      <w:pStyle w:val="a6"/>
      <w:jc w:val="right"/>
      <w:rPr>
        <w:rFonts w:ascii="Arial" w:hAnsi="Arial" w:cs="Arial"/>
        <w:sz w:val="20"/>
        <w:szCs w:val="20"/>
        <w:lang w:val="en-US"/>
      </w:rPr>
    </w:pPr>
    <w:r w:rsidRPr="00894ADA">
      <w:rPr>
        <w:rFonts w:ascii="Arial" w:hAnsi="Arial" w:cs="Arial"/>
        <w:sz w:val="20"/>
        <w:szCs w:val="20"/>
      </w:rPr>
      <w:fldChar w:fldCharType="begin"/>
    </w:r>
    <w:r w:rsidRPr="00894ADA">
      <w:rPr>
        <w:rFonts w:ascii="Arial" w:hAnsi="Arial" w:cs="Arial"/>
        <w:sz w:val="20"/>
        <w:szCs w:val="20"/>
      </w:rPr>
      <w:instrText xml:space="preserve"> PAGE   \* MERGEFORMAT </w:instrText>
    </w:r>
    <w:r w:rsidRPr="00894ADA">
      <w:rPr>
        <w:rFonts w:ascii="Arial" w:hAnsi="Arial" w:cs="Arial"/>
        <w:sz w:val="20"/>
        <w:szCs w:val="20"/>
      </w:rPr>
      <w:fldChar w:fldCharType="separate"/>
    </w:r>
    <w:r>
      <w:rPr>
        <w:rFonts w:ascii="Arial" w:hAnsi="Arial" w:cs="Arial"/>
        <w:noProof/>
        <w:sz w:val="20"/>
        <w:szCs w:val="20"/>
      </w:rPr>
      <w:t>48</w:t>
    </w:r>
    <w:r w:rsidRPr="00894ADA">
      <w:rPr>
        <w:rFonts w:ascii="Arial" w:hAnsi="Arial" w:cs="Arial"/>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9D2A93" w14:textId="77777777" w:rsidR="00066538" w:rsidRPr="00580909" w:rsidRDefault="00066538">
    <w:pPr>
      <w:pStyle w:val="a6"/>
      <w:rPr>
        <w:rFonts w:ascii="Arial" w:hAnsi="Arial" w:cs="Arial"/>
        <w:sz w:val="20"/>
        <w:szCs w:val="20"/>
      </w:rPr>
    </w:pPr>
    <w:r w:rsidRPr="00580909">
      <w:rPr>
        <w:rFonts w:ascii="Arial" w:hAnsi="Arial" w:cs="Arial"/>
        <w:sz w:val="20"/>
        <w:szCs w:val="20"/>
      </w:rPr>
      <w:fldChar w:fldCharType="begin"/>
    </w:r>
    <w:r w:rsidRPr="00580909">
      <w:rPr>
        <w:rFonts w:ascii="Arial" w:hAnsi="Arial" w:cs="Arial"/>
        <w:sz w:val="20"/>
        <w:szCs w:val="20"/>
      </w:rPr>
      <w:instrText xml:space="preserve"> PAGE   \* MERGEFORMAT </w:instrText>
    </w:r>
    <w:r w:rsidRPr="00580909">
      <w:rPr>
        <w:rFonts w:ascii="Arial" w:hAnsi="Arial" w:cs="Arial"/>
        <w:sz w:val="20"/>
        <w:szCs w:val="20"/>
      </w:rPr>
      <w:fldChar w:fldCharType="separate"/>
    </w:r>
    <w:r>
      <w:rPr>
        <w:rFonts w:ascii="Arial" w:hAnsi="Arial" w:cs="Arial"/>
        <w:noProof/>
        <w:sz w:val="20"/>
        <w:szCs w:val="20"/>
      </w:rPr>
      <w:t>IV</w:t>
    </w:r>
    <w:r w:rsidRPr="00580909">
      <w:rPr>
        <w:rFonts w:ascii="Arial" w:hAnsi="Arial" w:cs="Arial"/>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DEC15" w14:textId="77777777" w:rsidR="00066538" w:rsidRPr="00580909" w:rsidRDefault="00066538" w:rsidP="00360B23">
    <w:pPr>
      <w:pStyle w:val="a6"/>
      <w:tabs>
        <w:tab w:val="clear" w:pos="4677"/>
        <w:tab w:val="clear" w:pos="9355"/>
      </w:tabs>
      <w:ind w:right="-2"/>
      <w:jc w:val="right"/>
      <w:rPr>
        <w:rFonts w:ascii="Arial" w:hAnsi="Arial" w:cs="Arial"/>
        <w:sz w:val="20"/>
        <w:szCs w:val="20"/>
      </w:rPr>
    </w:pPr>
    <w:r w:rsidRPr="00580909">
      <w:rPr>
        <w:rFonts w:ascii="Arial" w:hAnsi="Arial" w:cs="Arial"/>
        <w:sz w:val="20"/>
        <w:szCs w:val="20"/>
      </w:rPr>
      <w:fldChar w:fldCharType="begin"/>
    </w:r>
    <w:r w:rsidRPr="00580909">
      <w:rPr>
        <w:rFonts w:ascii="Arial" w:hAnsi="Arial" w:cs="Arial"/>
        <w:sz w:val="20"/>
        <w:szCs w:val="20"/>
      </w:rPr>
      <w:instrText xml:space="preserve"> PAGE   \* MERGEFORMAT </w:instrText>
    </w:r>
    <w:r w:rsidRPr="00580909">
      <w:rPr>
        <w:rFonts w:ascii="Arial" w:hAnsi="Arial" w:cs="Arial"/>
        <w:sz w:val="20"/>
        <w:szCs w:val="20"/>
      </w:rPr>
      <w:fldChar w:fldCharType="separate"/>
    </w:r>
    <w:r>
      <w:rPr>
        <w:rFonts w:ascii="Arial" w:hAnsi="Arial" w:cs="Arial"/>
        <w:noProof/>
        <w:sz w:val="20"/>
        <w:szCs w:val="20"/>
      </w:rPr>
      <w:t>III</w:t>
    </w:r>
    <w:r w:rsidRPr="00580909">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CEC94" w14:textId="77777777" w:rsidR="00066538" w:rsidRDefault="00066538" w:rsidP="00137168">
      <w:pPr>
        <w:spacing w:after="0" w:line="240" w:lineRule="auto"/>
      </w:pPr>
      <w:r>
        <w:separator/>
      </w:r>
    </w:p>
  </w:footnote>
  <w:footnote w:type="continuationSeparator" w:id="0">
    <w:p w14:paraId="67B74695" w14:textId="77777777" w:rsidR="00066538" w:rsidRDefault="00066538" w:rsidP="00137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654D9" w14:textId="77777777" w:rsidR="00066538" w:rsidRDefault="00066538" w:rsidP="00066538">
    <w:pPr>
      <w:pStyle w:val="a4"/>
      <w:rPr>
        <w:rFonts w:ascii="Times New Roman" w:hAnsi="Times New Roman"/>
        <w:b/>
        <w:sz w:val="24"/>
        <w:szCs w:val="20"/>
      </w:rPr>
    </w:pPr>
    <w:r w:rsidRPr="003C6484">
      <w:rPr>
        <w:rFonts w:ascii="Times New Roman" w:hAnsi="Times New Roman"/>
        <w:b/>
        <w:sz w:val="24"/>
        <w:szCs w:val="20"/>
      </w:rPr>
      <w:t>СП 272.1325800.2016</w:t>
    </w:r>
  </w:p>
  <w:p w14:paraId="2131C766" w14:textId="77777777" w:rsidR="00066538" w:rsidRPr="003C6484" w:rsidRDefault="00066538" w:rsidP="00066538">
    <w:pPr>
      <w:pStyle w:val="a4"/>
      <w:rPr>
        <w:rFonts w:ascii="Times New Roman" w:hAnsi="Times New Roman"/>
        <w:b/>
        <w:sz w:val="24"/>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DF1B8" w14:textId="77777777" w:rsidR="00066538" w:rsidRPr="003C6484" w:rsidRDefault="00066538" w:rsidP="00066538">
    <w:pPr>
      <w:pStyle w:val="a4"/>
      <w:jc w:val="right"/>
      <w:rPr>
        <w:rFonts w:ascii="Times New Roman" w:hAnsi="Times New Roman"/>
        <w:b/>
        <w:sz w:val="24"/>
        <w:szCs w:val="20"/>
      </w:rPr>
    </w:pPr>
    <w:r w:rsidRPr="003C6484">
      <w:rPr>
        <w:rFonts w:ascii="Times New Roman" w:hAnsi="Times New Roman"/>
        <w:b/>
        <w:sz w:val="24"/>
        <w:szCs w:val="20"/>
      </w:rPr>
      <w:t>СП 272.1325800.2016</w:t>
    </w:r>
  </w:p>
  <w:p w14:paraId="287EFF28" w14:textId="77777777" w:rsidR="00066538" w:rsidRPr="003C6484" w:rsidRDefault="00066538" w:rsidP="00066538">
    <w:pPr>
      <w:pStyle w:val="a4"/>
      <w:jc w:val="right"/>
      <w:rPr>
        <w:rFonts w:ascii="Times New Roman" w:hAnsi="Times New Roman"/>
        <w:b/>
        <w:i/>
        <w:sz w:val="24"/>
        <w:szCs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5FAB9" w14:textId="77777777" w:rsidR="00066538" w:rsidRPr="003C6484" w:rsidRDefault="00066538" w:rsidP="00066538">
    <w:pPr>
      <w:pStyle w:val="a4"/>
      <w:jc w:val="right"/>
      <w:rPr>
        <w:rFonts w:ascii="Times New Roman" w:hAnsi="Times New Roman"/>
        <w:b/>
        <w:sz w:val="24"/>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12C24" w14:textId="77777777" w:rsidR="00066538" w:rsidRPr="003C6484" w:rsidRDefault="00066538" w:rsidP="00066538">
    <w:pPr>
      <w:pStyle w:val="a4"/>
      <w:rPr>
        <w:rFonts w:ascii="Times New Roman" w:hAnsi="Times New Roman"/>
        <w:b/>
        <w:sz w:val="24"/>
        <w:szCs w:val="20"/>
      </w:rPr>
    </w:pPr>
    <w:r w:rsidRPr="003C6484">
      <w:rPr>
        <w:rFonts w:ascii="Times New Roman" w:hAnsi="Times New Roman"/>
        <w:b/>
        <w:sz w:val="24"/>
        <w:szCs w:val="20"/>
      </w:rPr>
      <w:t>СП 272.1325800.2016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033A52" w14:textId="77777777" w:rsidR="00066538" w:rsidRDefault="00066538" w:rsidP="00066538">
    <w:pPr>
      <w:pStyle w:val="a4"/>
      <w:jc w:val="right"/>
      <w:rPr>
        <w:rFonts w:ascii="Times New Roman" w:hAnsi="Times New Roman"/>
        <w:b/>
        <w:sz w:val="24"/>
        <w:szCs w:val="20"/>
      </w:rPr>
    </w:pPr>
    <w:r w:rsidRPr="003C6484">
      <w:rPr>
        <w:rFonts w:ascii="Times New Roman" w:hAnsi="Times New Roman"/>
        <w:b/>
        <w:sz w:val="24"/>
        <w:szCs w:val="20"/>
      </w:rPr>
      <w:t>СП 272.1325800.2016</w:t>
    </w:r>
  </w:p>
  <w:p w14:paraId="3DE1309C" w14:textId="77777777" w:rsidR="00066538" w:rsidRPr="003C6484" w:rsidRDefault="00066538" w:rsidP="00066538">
    <w:pPr>
      <w:pStyle w:val="a4"/>
      <w:jc w:val="right"/>
      <w:rPr>
        <w:rFonts w:ascii="Times New Roman" w:hAnsi="Times New Roman"/>
        <w:b/>
        <w:sz w:val="24"/>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C976C" w14:textId="77777777" w:rsidR="00066538" w:rsidRPr="003C6484" w:rsidRDefault="00066538" w:rsidP="00066538">
    <w:pPr>
      <w:pStyle w:val="a4"/>
      <w:jc w:val="right"/>
      <w:rPr>
        <w:rFonts w:ascii="Times New Roman" w:hAnsi="Times New Roman"/>
        <w:b/>
        <w:sz w:val="24"/>
        <w:szCs w:val="20"/>
      </w:rPr>
    </w:pPr>
    <w:r w:rsidRPr="003C6484">
      <w:rPr>
        <w:rFonts w:ascii="Times New Roman" w:hAnsi="Times New Roman"/>
        <w:b/>
        <w:sz w:val="24"/>
        <w:szCs w:val="20"/>
      </w:rPr>
      <w:t>СП 272.1325800.2016</w:t>
    </w:r>
  </w:p>
  <w:p w14:paraId="6F59CC9E" w14:textId="77777777" w:rsidR="00066538" w:rsidRPr="003C6484" w:rsidRDefault="00066538" w:rsidP="00066538">
    <w:pPr>
      <w:pStyle w:val="a4"/>
      <w:rPr>
        <w:rFonts w:ascii="Times New Roman" w:hAnsi="Times New Roman"/>
        <w:b/>
        <w:i/>
        <w:sz w:val="24"/>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E02F17" w14:textId="77777777" w:rsidR="00066538" w:rsidRDefault="00066538" w:rsidP="00066538">
    <w:pPr>
      <w:pStyle w:val="a4"/>
      <w:rPr>
        <w:rFonts w:ascii="Times New Roman" w:hAnsi="Times New Roman"/>
        <w:b/>
        <w:sz w:val="24"/>
        <w:szCs w:val="20"/>
      </w:rPr>
    </w:pPr>
    <w:r w:rsidRPr="003C6484">
      <w:rPr>
        <w:rFonts w:ascii="Times New Roman" w:hAnsi="Times New Roman"/>
        <w:b/>
        <w:sz w:val="24"/>
        <w:szCs w:val="20"/>
      </w:rPr>
      <w:t>СП 272.1325800.2016</w:t>
    </w:r>
  </w:p>
  <w:p w14:paraId="147B5861" w14:textId="77777777" w:rsidR="00066538" w:rsidRPr="003C6484" w:rsidRDefault="00066538" w:rsidP="00066538">
    <w:pPr>
      <w:pStyle w:val="a4"/>
      <w:rPr>
        <w:rFonts w:ascii="Times New Roman" w:hAnsi="Times New Roman"/>
        <w:b/>
        <w:sz w:val="24"/>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D95F0" w14:textId="77777777" w:rsidR="00066538" w:rsidRPr="001415B8" w:rsidRDefault="00066538" w:rsidP="00066538">
    <w:pPr>
      <w:pStyle w:val="a4"/>
      <w:rPr>
        <w:rFonts w:ascii="Arial" w:hAnsi="Arial" w:cs="Arial"/>
        <w:b/>
        <w:sz w:val="24"/>
        <w:szCs w:val="20"/>
      </w:rPr>
    </w:pPr>
    <w:r w:rsidRPr="00CD498C">
      <w:rPr>
        <w:rFonts w:ascii="Arial" w:hAnsi="Arial" w:cs="Arial"/>
        <w:b/>
        <w:sz w:val="24"/>
        <w:szCs w:val="20"/>
      </w:rPr>
      <w:t>СП</w:t>
    </w:r>
    <w:r>
      <w:rPr>
        <w:rFonts w:ascii="Arial" w:hAnsi="Arial" w:cs="Arial"/>
        <w:b/>
        <w:sz w:val="24"/>
        <w:szCs w:val="20"/>
      </w:rPr>
      <w:t xml:space="preserve"> 272.1325800.2016</w:t>
    </w:r>
  </w:p>
  <w:p w14:paraId="171E05CF" w14:textId="77777777" w:rsidR="00066538" w:rsidRPr="00E86072" w:rsidRDefault="00066538" w:rsidP="00066538">
    <w:pPr>
      <w:pStyle w:val="a4"/>
      <w:rPr>
        <w:rFonts w:ascii="Arial" w:hAnsi="Arial" w:cs="Arial"/>
        <w:b/>
        <w:i/>
        <w:sz w:val="24"/>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D83EF" w14:textId="135247C7" w:rsidR="00066538" w:rsidRDefault="00066538" w:rsidP="004D76D3">
    <w:pPr>
      <w:pStyle w:val="a4"/>
      <w:rPr>
        <w:rFonts w:ascii="Times New Roman" w:hAnsi="Times New Roman"/>
        <w:b/>
        <w:sz w:val="24"/>
        <w:szCs w:val="24"/>
      </w:rPr>
    </w:pPr>
    <w:r w:rsidRPr="00941665">
      <w:rPr>
        <w:rFonts w:ascii="Times New Roman" w:hAnsi="Times New Roman"/>
        <w:b/>
        <w:sz w:val="24"/>
        <w:szCs w:val="24"/>
      </w:rPr>
      <w:t>СП 272.1325800.2016</w:t>
    </w:r>
  </w:p>
  <w:p w14:paraId="56984BD3" w14:textId="77777777" w:rsidR="00066538" w:rsidRPr="00941665" w:rsidRDefault="00066538" w:rsidP="004D76D3">
    <w:pPr>
      <w:pStyle w:val="a4"/>
      <w:rPr>
        <w:rFonts w:ascii="Times New Roman" w:hAnsi="Times New Roman"/>
        <w:b/>
        <w:sz w:val="24"/>
        <w:szCs w:val="2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0B9899" w14:textId="58D5FC53" w:rsidR="00066538" w:rsidRDefault="00066538" w:rsidP="00457E35">
    <w:pPr>
      <w:pStyle w:val="a4"/>
      <w:tabs>
        <w:tab w:val="clear" w:pos="9355"/>
      </w:tabs>
      <w:jc w:val="right"/>
      <w:rPr>
        <w:rFonts w:ascii="Times New Roman" w:hAnsi="Times New Roman"/>
        <w:b/>
        <w:sz w:val="24"/>
        <w:szCs w:val="24"/>
      </w:rPr>
    </w:pPr>
    <w:r w:rsidRPr="00941665">
      <w:rPr>
        <w:rFonts w:ascii="Times New Roman" w:hAnsi="Times New Roman"/>
        <w:b/>
        <w:sz w:val="24"/>
        <w:szCs w:val="24"/>
      </w:rPr>
      <w:t>СП 272.1325800.2016</w:t>
    </w:r>
  </w:p>
  <w:p w14:paraId="243DE760" w14:textId="77777777" w:rsidR="00066538" w:rsidRPr="00941665" w:rsidRDefault="00066538" w:rsidP="00457E35">
    <w:pPr>
      <w:pStyle w:val="a4"/>
      <w:tabs>
        <w:tab w:val="clear" w:pos="9355"/>
      </w:tabs>
      <w:jc w:val="right"/>
      <w:rPr>
        <w:rFonts w:ascii="Times New Roman" w:hAnsi="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F1E0A"/>
    <w:multiLevelType w:val="hybridMultilevel"/>
    <w:tmpl w:val="5A54D92A"/>
    <w:lvl w:ilvl="0" w:tplc="4680F1D0">
      <w:start w:val="5"/>
      <w:numFmt w:val="bullet"/>
      <w:lvlText w:val="-"/>
      <w:lvlJc w:val="left"/>
      <w:pPr>
        <w:ind w:left="1429" w:hanging="360"/>
      </w:pPr>
      <w:rPr>
        <w:rFonts w:ascii="Arial" w:eastAsia="Times New Roman"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C67977"/>
    <w:multiLevelType w:val="hybridMultilevel"/>
    <w:tmpl w:val="ACCC914E"/>
    <w:lvl w:ilvl="0" w:tplc="77B4BC42">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2" w15:restartNumberingAfterBreak="0">
    <w:nsid w:val="0FB71290"/>
    <w:multiLevelType w:val="hybridMultilevel"/>
    <w:tmpl w:val="2252FCE8"/>
    <w:lvl w:ilvl="0" w:tplc="0D025706">
      <w:start w:val="1"/>
      <w:numFmt w:val="decimal"/>
      <w:lvlText w:val="3.%1"/>
      <w:lvlJc w:val="left"/>
      <w:pPr>
        <w:ind w:left="1353"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56453A2"/>
    <w:multiLevelType w:val="multilevel"/>
    <w:tmpl w:val="44CCCE66"/>
    <w:lvl w:ilvl="0">
      <w:start w:val="8"/>
      <w:numFmt w:val="decimal"/>
      <w:lvlText w:val="%1."/>
      <w:lvlJc w:val="left"/>
      <w:pPr>
        <w:ind w:left="1068" w:hanging="360"/>
      </w:pPr>
      <w:rPr>
        <w:rFonts w:cs="Times New Roman" w:hint="default"/>
      </w:rPr>
    </w:lvl>
    <w:lvl w:ilvl="1">
      <w:start w:val="1"/>
      <w:numFmt w:val="decimal"/>
      <w:lvlText w:val="%1.%2."/>
      <w:lvlJc w:val="left"/>
      <w:pPr>
        <w:ind w:left="2628" w:hanging="360"/>
      </w:pPr>
      <w:rPr>
        <w:rFonts w:cs="Times New Roman" w:hint="default"/>
      </w:rPr>
    </w:lvl>
    <w:lvl w:ilvl="2">
      <w:start w:val="1"/>
      <w:numFmt w:val="decimal"/>
      <w:lvlText w:val="%1.%2.%3."/>
      <w:lvlJc w:val="left"/>
      <w:pPr>
        <w:ind w:left="4548" w:hanging="720"/>
      </w:pPr>
      <w:rPr>
        <w:rFonts w:cs="Times New Roman" w:hint="default"/>
      </w:rPr>
    </w:lvl>
    <w:lvl w:ilvl="3">
      <w:start w:val="1"/>
      <w:numFmt w:val="decimal"/>
      <w:lvlText w:val="%1.%2.%3.%4."/>
      <w:lvlJc w:val="left"/>
      <w:pPr>
        <w:ind w:left="6108" w:hanging="720"/>
      </w:pPr>
      <w:rPr>
        <w:rFonts w:cs="Times New Roman" w:hint="default"/>
      </w:rPr>
    </w:lvl>
    <w:lvl w:ilvl="4">
      <w:start w:val="1"/>
      <w:numFmt w:val="decimal"/>
      <w:lvlText w:val="%1.%2.%3.%4.%5."/>
      <w:lvlJc w:val="left"/>
      <w:pPr>
        <w:ind w:left="8028" w:hanging="1080"/>
      </w:pPr>
      <w:rPr>
        <w:rFonts w:cs="Times New Roman" w:hint="default"/>
      </w:rPr>
    </w:lvl>
    <w:lvl w:ilvl="5">
      <w:start w:val="1"/>
      <w:numFmt w:val="decimal"/>
      <w:lvlText w:val="%1.%2.%3.%4.%5.%6."/>
      <w:lvlJc w:val="left"/>
      <w:pPr>
        <w:ind w:left="9588" w:hanging="1080"/>
      </w:pPr>
      <w:rPr>
        <w:rFonts w:cs="Times New Roman" w:hint="default"/>
      </w:rPr>
    </w:lvl>
    <w:lvl w:ilvl="6">
      <w:start w:val="1"/>
      <w:numFmt w:val="decimal"/>
      <w:lvlText w:val="%1.%2.%3.%4.%5.%6.%7."/>
      <w:lvlJc w:val="left"/>
      <w:pPr>
        <w:ind w:left="11508" w:hanging="1440"/>
      </w:pPr>
      <w:rPr>
        <w:rFonts w:cs="Times New Roman" w:hint="default"/>
      </w:rPr>
    </w:lvl>
    <w:lvl w:ilvl="7">
      <w:start w:val="1"/>
      <w:numFmt w:val="decimal"/>
      <w:lvlText w:val="%1.%2.%3.%4.%5.%6.%7.%8."/>
      <w:lvlJc w:val="left"/>
      <w:pPr>
        <w:ind w:left="13068" w:hanging="1440"/>
      </w:pPr>
      <w:rPr>
        <w:rFonts w:cs="Times New Roman" w:hint="default"/>
      </w:rPr>
    </w:lvl>
    <w:lvl w:ilvl="8">
      <w:start w:val="1"/>
      <w:numFmt w:val="decimal"/>
      <w:lvlText w:val="%1.%2.%3.%4.%5.%6.%7.%8.%9."/>
      <w:lvlJc w:val="left"/>
      <w:pPr>
        <w:ind w:left="14988" w:hanging="1800"/>
      </w:pPr>
      <w:rPr>
        <w:rFonts w:cs="Times New Roman" w:hint="default"/>
      </w:rPr>
    </w:lvl>
  </w:abstractNum>
  <w:abstractNum w:abstractNumId="4" w15:restartNumberingAfterBreak="0">
    <w:nsid w:val="26BF39E6"/>
    <w:multiLevelType w:val="multilevel"/>
    <w:tmpl w:val="D7047628"/>
    <w:lvl w:ilvl="0">
      <w:start w:val="9"/>
      <w:numFmt w:val="decimal"/>
      <w:lvlText w:val="%1."/>
      <w:lvlJc w:val="left"/>
      <w:pPr>
        <w:ind w:left="360" w:hanging="360"/>
      </w:pPr>
      <w:rPr>
        <w:rFonts w:cs="Times New Roman" w:hint="default"/>
      </w:rPr>
    </w:lvl>
    <w:lvl w:ilvl="1">
      <w:start w:val="1"/>
      <w:numFmt w:val="decimal"/>
      <w:lvlText w:val="%1.%2."/>
      <w:lvlJc w:val="left"/>
      <w:pPr>
        <w:ind w:left="1440" w:hanging="360"/>
      </w:pPr>
      <w:rPr>
        <w:rFonts w:cs="Times New Roman" w:hint="default"/>
      </w:rPr>
    </w:lvl>
    <w:lvl w:ilvl="2">
      <w:start w:val="1"/>
      <w:numFmt w:val="decimal"/>
      <w:lvlText w:val="%1.%2.%3."/>
      <w:lvlJc w:val="left"/>
      <w:pPr>
        <w:ind w:left="2880" w:hanging="720"/>
      </w:pPr>
      <w:rPr>
        <w:rFonts w:cs="Times New Roman" w:hint="default"/>
      </w:rPr>
    </w:lvl>
    <w:lvl w:ilvl="3">
      <w:start w:val="1"/>
      <w:numFmt w:val="decimal"/>
      <w:lvlText w:val="%1.%2.%3.%4."/>
      <w:lvlJc w:val="left"/>
      <w:pPr>
        <w:ind w:left="3960" w:hanging="720"/>
      </w:pPr>
      <w:rPr>
        <w:rFonts w:cs="Times New Roman" w:hint="default"/>
      </w:rPr>
    </w:lvl>
    <w:lvl w:ilvl="4">
      <w:start w:val="1"/>
      <w:numFmt w:val="decimal"/>
      <w:lvlText w:val="%1.%2.%3.%4.%5."/>
      <w:lvlJc w:val="left"/>
      <w:pPr>
        <w:ind w:left="5400" w:hanging="1080"/>
      </w:pPr>
      <w:rPr>
        <w:rFonts w:cs="Times New Roman" w:hint="default"/>
      </w:rPr>
    </w:lvl>
    <w:lvl w:ilvl="5">
      <w:start w:val="1"/>
      <w:numFmt w:val="decimal"/>
      <w:lvlText w:val="%1.%2.%3.%4.%5.%6."/>
      <w:lvlJc w:val="left"/>
      <w:pPr>
        <w:ind w:left="6480" w:hanging="1080"/>
      </w:pPr>
      <w:rPr>
        <w:rFonts w:cs="Times New Roman" w:hint="default"/>
      </w:rPr>
    </w:lvl>
    <w:lvl w:ilvl="6">
      <w:start w:val="1"/>
      <w:numFmt w:val="decimal"/>
      <w:lvlText w:val="%1.%2.%3.%4.%5.%6.%7."/>
      <w:lvlJc w:val="left"/>
      <w:pPr>
        <w:ind w:left="7920" w:hanging="1440"/>
      </w:pPr>
      <w:rPr>
        <w:rFonts w:cs="Times New Roman" w:hint="default"/>
      </w:rPr>
    </w:lvl>
    <w:lvl w:ilvl="7">
      <w:start w:val="1"/>
      <w:numFmt w:val="decimal"/>
      <w:lvlText w:val="%1.%2.%3.%4.%5.%6.%7.%8."/>
      <w:lvlJc w:val="left"/>
      <w:pPr>
        <w:ind w:left="9000" w:hanging="1440"/>
      </w:pPr>
      <w:rPr>
        <w:rFonts w:cs="Times New Roman" w:hint="default"/>
      </w:rPr>
    </w:lvl>
    <w:lvl w:ilvl="8">
      <w:start w:val="1"/>
      <w:numFmt w:val="decimal"/>
      <w:lvlText w:val="%1.%2.%3.%4.%5.%6.%7.%8.%9."/>
      <w:lvlJc w:val="left"/>
      <w:pPr>
        <w:ind w:left="10440" w:hanging="1800"/>
      </w:pPr>
      <w:rPr>
        <w:rFonts w:cs="Times New Roman" w:hint="default"/>
      </w:rPr>
    </w:lvl>
  </w:abstractNum>
  <w:abstractNum w:abstractNumId="5" w15:restartNumberingAfterBreak="0">
    <w:nsid w:val="29CC2BD2"/>
    <w:multiLevelType w:val="hybridMultilevel"/>
    <w:tmpl w:val="88C20F8C"/>
    <w:lvl w:ilvl="0" w:tplc="9BE293FA">
      <w:start w:val="1"/>
      <w:numFmt w:val="decimal"/>
      <w:lvlText w:val="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B6462EF"/>
    <w:multiLevelType w:val="multilevel"/>
    <w:tmpl w:val="54641854"/>
    <w:lvl w:ilvl="0">
      <w:start w:val="9"/>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2E23238C"/>
    <w:multiLevelType w:val="multilevel"/>
    <w:tmpl w:val="EB3AB6A6"/>
    <w:lvl w:ilvl="0">
      <w:start w:val="10"/>
      <w:numFmt w:val="decimal"/>
      <w:lvlText w:val="%1."/>
      <w:lvlJc w:val="left"/>
      <w:pPr>
        <w:ind w:left="480" w:hanging="480"/>
      </w:pPr>
      <w:rPr>
        <w:rFonts w:cs="Times New Roman" w:hint="default"/>
      </w:rPr>
    </w:lvl>
    <w:lvl w:ilvl="1">
      <w:start w:val="1"/>
      <w:numFmt w:val="decimal"/>
      <w:lvlText w:val="%1.%2."/>
      <w:lvlJc w:val="left"/>
      <w:pPr>
        <w:ind w:left="1560" w:hanging="480"/>
      </w:pPr>
      <w:rPr>
        <w:rFonts w:cs="Times New Roman" w:hint="default"/>
      </w:rPr>
    </w:lvl>
    <w:lvl w:ilvl="2">
      <w:start w:val="1"/>
      <w:numFmt w:val="decimal"/>
      <w:lvlText w:val="%1.%2.%3."/>
      <w:lvlJc w:val="left"/>
      <w:pPr>
        <w:ind w:left="2880" w:hanging="720"/>
      </w:pPr>
      <w:rPr>
        <w:rFonts w:cs="Times New Roman" w:hint="default"/>
      </w:rPr>
    </w:lvl>
    <w:lvl w:ilvl="3">
      <w:start w:val="1"/>
      <w:numFmt w:val="decimal"/>
      <w:lvlText w:val="%1.%2.%3.%4."/>
      <w:lvlJc w:val="left"/>
      <w:pPr>
        <w:ind w:left="3960" w:hanging="720"/>
      </w:pPr>
      <w:rPr>
        <w:rFonts w:cs="Times New Roman" w:hint="default"/>
      </w:rPr>
    </w:lvl>
    <w:lvl w:ilvl="4">
      <w:start w:val="1"/>
      <w:numFmt w:val="decimal"/>
      <w:lvlText w:val="%1.%2.%3.%4.%5."/>
      <w:lvlJc w:val="left"/>
      <w:pPr>
        <w:ind w:left="5400" w:hanging="1080"/>
      </w:pPr>
      <w:rPr>
        <w:rFonts w:cs="Times New Roman" w:hint="default"/>
      </w:rPr>
    </w:lvl>
    <w:lvl w:ilvl="5">
      <w:start w:val="1"/>
      <w:numFmt w:val="decimal"/>
      <w:lvlText w:val="%1.%2.%3.%4.%5.%6."/>
      <w:lvlJc w:val="left"/>
      <w:pPr>
        <w:ind w:left="6480" w:hanging="1080"/>
      </w:pPr>
      <w:rPr>
        <w:rFonts w:cs="Times New Roman" w:hint="default"/>
      </w:rPr>
    </w:lvl>
    <w:lvl w:ilvl="6">
      <w:start w:val="1"/>
      <w:numFmt w:val="decimal"/>
      <w:lvlText w:val="%1.%2.%3.%4.%5.%6.%7."/>
      <w:lvlJc w:val="left"/>
      <w:pPr>
        <w:ind w:left="7920" w:hanging="1440"/>
      </w:pPr>
      <w:rPr>
        <w:rFonts w:cs="Times New Roman" w:hint="default"/>
      </w:rPr>
    </w:lvl>
    <w:lvl w:ilvl="7">
      <w:start w:val="1"/>
      <w:numFmt w:val="decimal"/>
      <w:lvlText w:val="%1.%2.%3.%4.%5.%6.%7.%8."/>
      <w:lvlJc w:val="left"/>
      <w:pPr>
        <w:ind w:left="9000" w:hanging="1440"/>
      </w:pPr>
      <w:rPr>
        <w:rFonts w:cs="Times New Roman" w:hint="default"/>
      </w:rPr>
    </w:lvl>
    <w:lvl w:ilvl="8">
      <w:start w:val="1"/>
      <w:numFmt w:val="decimal"/>
      <w:lvlText w:val="%1.%2.%3.%4.%5.%6.%7.%8.%9."/>
      <w:lvlJc w:val="left"/>
      <w:pPr>
        <w:ind w:left="10440" w:hanging="1800"/>
      </w:pPr>
      <w:rPr>
        <w:rFonts w:cs="Times New Roman" w:hint="default"/>
      </w:rPr>
    </w:lvl>
  </w:abstractNum>
  <w:abstractNum w:abstractNumId="8" w15:restartNumberingAfterBreak="0">
    <w:nsid w:val="2F07583C"/>
    <w:multiLevelType w:val="hybridMultilevel"/>
    <w:tmpl w:val="A00EDBF4"/>
    <w:lvl w:ilvl="0" w:tplc="291C838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56C2F87"/>
    <w:multiLevelType w:val="singleLevel"/>
    <w:tmpl w:val="171044BA"/>
    <w:lvl w:ilvl="0">
      <w:start w:val="1"/>
      <w:numFmt w:val="decimal"/>
      <w:lvlText w:val="%1"/>
      <w:lvlJc w:val="left"/>
      <w:pPr>
        <w:tabs>
          <w:tab w:val="num" w:pos="927"/>
        </w:tabs>
        <w:ind w:left="0" w:firstLine="567"/>
      </w:pPr>
      <w:rPr>
        <w:i w:val="0"/>
      </w:rPr>
    </w:lvl>
  </w:abstractNum>
  <w:abstractNum w:abstractNumId="10" w15:restartNumberingAfterBreak="0">
    <w:nsid w:val="3AEB77BB"/>
    <w:multiLevelType w:val="multilevel"/>
    <w:tmpl w:val="764A6498"/>
    <w:styleLink w:val="1"/>
    <w:lvl w:ilvl="0">
      <w:start w:val="8"/>
      <w:numFmt w:val="decimal"/>
      <w:lvlText w:val="%1"/>
      <w:lvlJc w:val="left"/>
      <w:pPr>
        <w:ind w:left="1154" w:hanging="360"/>
      </w:pPr>
      <w:rPr>
        <w:rFonts w:hint="default"/>
      </w:rPr>
    </w:lvl>
    <w:lvl w:ilvl="1">
      <w:start w:val="8"/>
      <w:numFmt w:val="decimal"/>
      <w:lvlText w:val="%2.1"/>
      <w:lvlJc w:val="left"/>
      <w:pPr>
        <w:ind w:left="1154" w:hanging="360"/>
      </w:pPr>
      <w:rPr>
        <w:rFonts w:hint="default"/>
      </w:rPr>
    </w:lvl>
    <w:lvl w:ilvl="2">
      <w:start w:val="1"/>
      <w:numFmt w:val="decimal"/>
      <w:isLgl/>
      <w:lvlText w:val="%1.%2.%3."/>
      <w:lvlJc w:val="left"/>
      <w:pPr>
        <w:ind w:left="1514" w:hanging="720"/>
      </w:pPr>
      <w:rPr>
        <w:rFonts w:ascii="Times New Roman" w:hAnsi="Times New Roman" w:cs="Times New Roman" w:hint="default"/>
      </w:rPr>
    </w:lvl>
    <w:lvl w:ilvl="3">
      <w:start w:val="1"/>
      <w:numFmt w:val="decimal"/>
      <w:isLgl/>
      <w:lvlText w:val="%1.%2.%3.%4."/>
      <w:lvlJc w:val="left"/>
      <w:pPr>
        <w:ind w:left="1514" w:hanging="720"/>
      </w:pPr>
      <w:rPr>
        <w:rFonts w:ascii="Times New Roman" w:hAnsi="Times New Roman" w:cs="Times New Roman" w:hint="default"/>
      </w:rPr>
    </w:lvl>
    <w:lvl w:ilvl="4">
      <w:start w:val="1"/>
      <w:numFmt w:val="decimal"/>
      <w:isLgl/>
      <w:lvlText w:val="%1.%2.%3.%4.%5."/>
      <w:lvlJc w:val="left"/>
      <w:pPr>
        <w:ind w:left="1874" w:hanging="1080"/>
      </w:pPr>
      <w:rPr>
        <w:rFonts w:ascii="Times New Roman" w:hAnsi="Times New Roman" w:cs="Times New Roman" w:hint="default"/>
      </w:rPr>
    </w:lvl>
    <w:lvl w:ilvl="5">
      <w:start w:val="1"/>
      <w:numFmt w:val="decimal"/>
      <w:isLgl/>
      <w:lvlText w:val="%1.%2.%3.%4.%5.%6."/>
      <w:lvlJc w:val="left"/>
      <w:pPr>
        <w:ind w:left="1874" w:hanging="1080"/>
      </w:pPr>
      <w:rPr>
        <w:rFonts w:ascii="Times New Roman" w:hAnsi="Times New Roman" w:cs="Times New Roman" w:hint="default"/>
      </w:rPr>
    </w:lvl>
    <w:lvl w:ilvl="6">
      <w:start w:val="1"/>
      <w:numFmt w:val="decimal"/>
      <w:isLgl/>
      <w:lvlText w:val="%1.%2.%3.%4.%5.%6.%7."/>
      <w:lvlJc w:val="left"/>
      <w:pPr>
        <w:ind w:left="2234" w:hanging="1440"/>
      </w:pPr>
      <w:rPr>
        <w:rFonts w:ascii="Times New Roman" w:hAnsi="Times New Roman" w:cs="Times New Roman" w:hint="default"/>
      </w:rPr>
    </w:lvl>
    <w:lvl w:ilvl="7">
      <w:start w:val="1"/>
      <w:numFmt w:val="decimal"/>
      <w:isLgl/>
      <w:lvlText w:val="%1.%2.%3.%4.%5.%6.%7.%8."/>
      <w:lvlJc w:val="left"/>
      <w:pPr>
        <w:ind w:left="2234" w:hanging="1440"/>
      </w:pPr>
      <w:rPr>
        <w:rFonts w:ascii="Times New Roman" w:hAnsi="Times New Roman" w:cs="Times New Roman" w:hint="default"/>
      </w:rPr>
    </w:lvl>
    <w:lvl w:ilvl="8">
      <w:start w:val="1"/>
      <w:numFmt w:val="decimal"/>
      <w:isLgl/>
      <w:lvlText w:val="%1.%2.%3.%4.%5.%6.%7.%8.%9."/>
      <w:lvlJc w:val="left"/>
      <w:pPr>
        <w:ind w:left="2594" w:hanging="1800"/>
      </w:pPr>
      <w:rPr>
        <w:rFonts w:ascii="Times New Roman" w:hAnsi="Times New Roman" w:cs="Times New Roman" w:hint="default"/>
      </w:rPr>
    </w:lvl>
  </w:abstractNum>
  <w:abstractNum w:abstractNumId="11" w15:restartNumberingAfterBreak="0">
    <w:nsid w:val="3C717949"/>
    <w:multiLevelType w:val="hybridMultilevel"/>
    <w:tmpl w:val="7DF829CC"/>
    <w:lvl w:ilvl="0" w:tplc="367A3ACE">
      <w:start w:val="5"/>
      <w:numFmt w:val="decimal"/>
      <w:lvlText w:val="%1"/>
      <w:lvlJc w:val="left"/>
      <w:pPr>
        <w:ind w:left="1778" w:hanging="360"/>
      </w:pPr>
      <w:rPr>
        <w:rFonts w:eastAsia="Calibri"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12" w15:restartNumberingAfterBreak="0">
    <w:nsid w:val="3DAF3084"/>
    <w:multiLevelType w:val="hybridMultilevel"/>
    <w:tmpl w:val="99B43EC2"/>
    <w:lvl w:ilvl="0" w:tplc="F10CDCFE">
      <w:start w:val="1"/>
      <w:numFmt w:val="decimal"/>
      <w:lvlText w:val="7.3.%1"/>
      <w:lvlJc w:val="left"/>
      <w:pPr>
        <w:ind w:left="228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DF80EEA"/>
    <w:multiLevelType w:val="multilevel"/>
    <w:tmpl w:val="91363984"/>
    <w:lvl w:ilvl="0">
      <w:start w:val="5"/>
      <w:numFmt w:val="decimal"/>
      <w:lvlText w:val="%1."/>
      <w:lvlJc w:val="left"/>
      <w:pPr>
        <w:ind w:left="660" w:hanging="660"/>
      </w:pPr>
      <w:rPr>
        <w:rFonts w:cs="Times New Roman" w:hint="default"/>
      </w:rPr>
    </w:lvl>
    <w:lvl w:ilvl="1">
      <w:start w:val="1"/>
      <w:numFmt w:val="decimal"/>
      <w:lvlText w:val="%1.%2."/>
      <w:lvlJc w:val="left"/>
      <w:pPr>
        <w:ind w:left="924" w:hanging="660"/>
      </w:pPr>
      <w:rPr>
        <w:rFonts w:cs="Times New Roman" w:hint="default"/>
      </w:rPr>
    </w:lvl>
    <w:lvl w:ilvl="2">
      <w:start w:val="1"/>
      <w:numFmt w:val="decimal"/>
      <w:lvlText w:val="%1.%2.%3."/>
      <w:lvlJc w:val="left"/>
      <w:pPr>
        <w:ind w:left="1248" w:hanging="720"/>
      </w:pPr>
      <w:rPr>
        <w:rFonts w:cs="Times New Roman" w:hint="default"/>
      </w:rPr>
    </w:lvl>
    <w:lvl w:ilvl="3">
      <w:start w:val="1"/>
      <w:numFmt w:val="decimal"/>
      <w:lvlText w:val="%1.%2.%3.%4."/>
      <w:lvlJc w:val="left"/>
      <w:pPr>
        <w:ind w:left="1512" w:hanging="720"/>
      </w:pPr>
      <w:rPr>
        <w:rFonts w:cs="Times New Roman" w:hint="default"/>
      </w:rPr>
    </w:lvl>
    <w:lvl w:ilvl="4">
      <w:start w:val="1"/>
      <w:numFmt w:val="decimal"/>
      <w:lvlText w:val="%1.%2.%3.%4.%5."/>
      <w:lvlJc w:val="left"/>
      <w:pPr>
        <w:ind w:left="2136" w:hanging="1080"/>
      </w:pPr>
      <w:rPr>
        <w:rFonts w:cs="Times New Roman" w:hint="default"/>
      </w:rPr>
    </w:lvl>
    <w:lvl w:ilvl="5">
      <w:start w:val="1"/>
      <w:numFmt w:val="decimal"/>
      <w:lvlText w:val="%1.%2.%3.%4.%5.%6."/>
      <w:lvlJc w:val="left"/>
      <w:pPr>
        <w:ind w:left="2400" w:hanging="1080"/>
      </w:pPr>
      <w:rPr>
        <w:rFonts w:cs="Times New Roman" w:hint="default"/>
      </w:rPr>
    </w:lvl>
    <w:lvl w:ilvl="6">
      <w:start w:val="1"/>
      <w:numFmt w:val="decimal"/>
      <w:lvlText w:val="%1.%2.%3.%4.%5.%6.%7."/>
      <w:lvlJc w:val="left"/>
      <w:pPr>
        <w:ind w:left="3024" w:hanging="1440"/>
      </w:pPr>
      <w:rPr>
        <w:rFonts w:cs="Times New Roman" w:hint="default"/>
      </w:rPr>
    </w:lvl>
    <w:lvl w:ilvl="7">
      <w:start w:val="1"/>
      <w:numFmt w:val="decimal"/>
      <w:lvlText w:val="%1.%2.%3.%4.%5.%6.%7.%8."/>
      <w:lvlJc w:val="left"/>
      <w:pPr>
        <w:ind w:left="3288" w:hanging="1440"/>
      </w:pPr>
      <w:rPr>
        <w:rFonts w:cs="Times New Roman" w:hint="default"/>
      </w:rPr>
    </w:lvl>
    <w:lvl w:ilvl="8">
      <w:start w:val="1"/>
      <w:numFmt w:val="decimal"/>
      <w:lvlText w:val="%1.%2.%3.%4.%5.%6.%7.%8.%9."/>
      <w:lvlJc w:val="left"/>
      <w:pPr>
        <w:ind w:left="3912" w:hanging="1800"/>
      </w:pPr>
      <w:rPr>
        <w:rFonts w:cs="Times New Roman" w:hint="default"/>
      </w:rPr>
    </w:lvl>
  </w:abstractNum>
  <w:abstractNum w:abstractNumId="14" w15:restartNumberingAfterBreak="0">
    <w:nsid w:val="3E411496"/>
    <w:multiLevelType w:val="hybridMultilevel"/>
    <w:tmpl w:val="579455C2"/>
    <w:lvl w:ilvl="0" w:tplc="9A762F3E">
      <w:start w:val="1"/>
      <w:numFmt w:val="bullet"/>
      <w:lvlText w:val="-"/>
      <w:lvlJc w:val="left"/>
      <w:pPr>
        <w:ind w:left="4046" w:hanging="360"/>
      </w:pPr>
      <w:rPr>
        <w:rFonts w:ascii="Times New Roman" w:hAnsi="Times New Roman" w:cs="Times New Roman" w:hint="default"/>
      </w:rPr>
    </w:lvl>
    <w:lvl w:ilvl="1" w:tplc="04190003">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5" w15:restartNumberingAfterBreak="0">
    <w:nsid w:val="408E46FE"/>
    <w:multiLevelType w:val="hybridMultilevel"/>
    <w:tmpl w:val="8948348A"/>
    <w:lvl w:ilvl="0" w:tplc="4680F1D0">
      <w:start w:val="5"/>
      <w:numFmt w:val="bullet"/>
      <w:lvlText w:val="-"/>
      <w:lvlJc w:val="left"/>
      <w:pPr>
        <w:ind w:left="1428" w:hanging="360"/>
      </w:pPr>
      <w:rPr>
        <w:rFonts w:ascii="Arial" w:eastAsia="Times New Roman" w:hAnsi="Arial" w:cs="Aria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41547609"/>
    <w:multiLevelType w:val="multilevel"/>
    <w:tmpl w:val="2A6E1C12"/>
    <w:lvl w:ilvl="0">
      <w:start w:val="11"/>
      <w:numFmt w:val="decimal"/>
      <w:lvlText w:val="%1"/>
      <w:lvlJc w:val="left"/>
      <w:pPr>
        <w:ind w:left="675" w:hanging="675"/>
      </w:pPr>
      <w:rPr>
        <w:rFonts w:hint="default"/>
      </w:rPr>
    </w:lvl>
    <w:lvl w:ilvl="1">
      <w:start w:val="19"/>
      <w:numFmt w:val="decimal"/>
      <w:lvlText w:val="%1.%2"/>
      <w:lvlJc w:val="left"/>
      <w:pPr>
        <w:ind w:left="1385" w:hanging="6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42172D20"/>
    <w:multiLevelType w:val="hybridMultilevel"/>
    <w:tmpl w:val="E048C78E"/>
    <w:lvl w:ilvl="0" w:tplc="BCBA9FD2">
      <w:start w:val="100"/>
      <w:numFmt w:val="bullet"/>
      <w:lvlText w:val="-"/>
      <w:lvlJc w:val="left"/>
      <w:pPr>
        <w:ind w:left="1428" w:hanging="360"/>
      </w:pPr>
      <w:rPr>
        <w:rFonts w:ascii="Times New Roman" w:eastAsia="Times New Roman" w:hAnsi="Times New Roman" w:cs="Times New Roman" w:hint="default"/>
        <w:color w:val="auto"/>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45D8364B"/>
    <w:multiLevelType w:val="hybridMultilevel"/>
    <w:tmpl w:val="849E3FDA"/>
    <w:lvl w:ilvl="0" w:tplc="A6CEAE26">
      <w:start w:val="1"/>
      <w:numFmt w:val="decimal"/>
      <w:lvlText w:val="%1"/>
      <w:lvlJc w:val="left"/>
      <w:pPr>
        <w:ind w:left="786" w:hanging="360"/>
      </w:pPr>
      <w:rPr>
        <w:rFonts w:cs="Times New Roman" w:hint="default"/>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19" w15:restartNumberingAfterBreak="0">
    <w:nsid w:val="4AD74D31"/>
    <w:multiLevelType w:val="multilevel"/>
    <w:tmpl w:val="D9AC3F0E"/>
    <w:lvl w:ilvl="0">
      <w:start w:val="7"/>
      <w:numFmt w:val="decimal"/>
      <w:lvlText w:val="%1."/>
      <w:lvlJc w:val="left"/>
      <w:pPr>
        <w:ind w:left="360" w:hanging="360"/>
      </w:pPr>
      <w:rPr>
        <w:rFonts w:cs="Times New Roman" w:hint="default"/>
      </w:rPr>
    </w:lvl>
    <w:lvl w:ilvl="1">
      <w:start w:val="1"/>
      <w:numFmt w:val="decimal"/>
      <w:lvlText w:val="%1.%2."/>
      <w:lvlJc w:val="left"/>
      <w:pPr>
        <w:ind w:left="786" w:hanging="360"/>
      </w:pPr>
      <w:rPr>
        <w:rFonts w:cs="Times New Roman" w:hint="default"/>
      </w:rPr>
    </w:lvl>
    <w:lvl w:ilvl="2">
      <w:start w:val="1"/>
      <w:numFmt w:val="decimal"/>
      <w:lvlText w:val="%1.%2.%3."/>
      <w:lvlJc w:val="left"/>
      <w:pPr>
        <w:ind w:left="1572" w:hanging="720"/>
      </w:pPr>
      <w:rPr>
        <w:rFonts w:cs="Times New Roman" w:hint="default"/>
      </w:rPr>
    </w:lvl>
    <w:lvl w:ilvl="3">
      <w:start w:val="1"/>
      <w:numFmt w:val="decimal"/>
      <w:lvlText w:val="%1.%2.%3.%4."/>
      <w:lvlJc w:val="left"/>
      <w:pPr>
        <w:ind w:left="1998" w:hanging="72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210" w:hanging="108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422" w:hanging="1440"/>
      </w:pPr>
      <w:rPr>
        <w:rFonts w:cs="Times New Roman" w:hint="default"/>
      </w:rPr>
    </w:lvl>
    <w:lvl w:ilvl="8">
      <w:start w:val="1"/>
      <w:numFmt w:val="decimal"/>
      <w:lvlText w:val="%1.%2.%3.%4.%5.%6.%7.%8.%9."/>
      <w:lvlJc w:val="left"/>
      <w:pPr>
        <w:ind w:left="5208" w:hanging="1800"/>
      </w:pPr>
      <w:rPr>
        <w:rFonts w:cs="Times New Roman" w:hint="default"/>
      </w:rPr>
    </w:lvl>
  </w:abstractNum>
  <w:abstractNum w:abstractNumId="20" w15:restartNumberingAfterBreak="0">
    <w:nsid w:val="54480D0B"/>
    <w:multiLevelType w:val="hybridMultilevel"/>
    <w:tmpl w:val="186688DE"/>
    <w:lvl w:ilvl="0" w:tplc="C44A0402">
      <w:start w:val="1"/>
      <w:numFmt w:val="decimal"/>
      <w:lvlText w:val="11.%1"/>
      <w:lvlJc w:val="left"/>
      <w:pPr>
        <w:ind w:left="1429" w:hanging="360"/>
      </w:pPr>
      <w:rPr>
        <w:rFonts w:hint="default"/>
        <w:sz w:val="24"/>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4A34625"/>
    <w:multiLevelType w:val="hybridMultilevel"/>
    <w:tmpl w:val="59B84996"/>
    <w:lvl w:ilvl="0" w:tplc="8B92E8FE">
      <w:start w:val="1"/>
      <w:numFmt w:val="decimal"/>
      <w:lvlText w:val="%1"/>
      <w:lvlJc w:val="left"/>
      <w:pPr>
        <w:ind w:left="1855" w:hanging="360"/>
      </w:pPr>
      <w:rPr>
        <w:rFonts w:cs="Times New Roman" w:hint="default"/>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22" w15:restartNumberingAfterBreak="0">
    <w:nsid w:val="59CA6404"/>
    <w:multiLevelType w:val="hybridMultilevel"/>
    <w:tmpl w:val="CFE28968"/>
    <w:lvl w:ilvl="0" w:tplc="5FFCA4DC">
      <w:start w:val="1"/>
      <w:numFmt w:val="decimal"/>
      <w:lvlText w:val="10.%1"/>
      <w:lvlJc w:val="left"/>
      <w:pPr>
        <w:ind w:left="114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BB8732E"/>
    <w:multiLevelType w:val="hybridMultilevel"/>
    <w:tmpl w:val="FE9A0F3C"/>
    <w:lvl w:ilvl="0" w:tplc="8B92E8FE">
      <w:start w:val="1"/>
      <w:numFmt w:val="decimal"/>
      <w:lvlText w:val="%1"/>
      <w:lvlJc w:val="left"/>
      <w:pPr>
        <w:ind w:left="1429"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24" w15:restartNumberingAfterBreak="0">
    <w:nsid w:val="5E4846F7"/>
    <w:multiLevelType w:val="hybridMultilevel"/>
    <w:tmpl w:val="7BAAC4D4"/>
    <w:lvl w:ilvl="0" w:tplc="B4DCF4DA">
      <w:start w:val="1"/>
      <w:numFmt w:val="decimal"/>
      <w:lvlText w:val="7.2.%1"/>
      <w:lvlJc w:val="left"/>
      <w:pPr>
        <w:ind w:left="228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2897940"/>
    <w:multiLevelType w:val="hybridMultilevel"/>
    <w:tmpl w:val="BFA6C9BE"/>
    <w:lvl w:ilvl="0" w:tplc="E9A876BE">
      <w:start w:val="1"/>
      <w:numFmt w:val="decimal"/>
      <w:lvlText w:val="7.%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38356D4"/>
    <w:multiLevelType w:val="hybridMultilevel"/>
    <w:tmpl w:val="03DEB808"/>
    <w:lvl w:ilvl="0" w:tplc="F3521550">
      <w:start w:val="1"/>
      <w:numFmt w:val="decimal"/>
      <w:lvlText w:val="8.2.%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4776322"/>
    <w:multiLevelType w:val="multilevel"/>
    <w:tmpl w:val="D63A0E68"/>
    <w:lvl w:ilvl="0">
      <w:start w:val="1"/>
      <w:numFmt w:val="decimal"/>
      <w:lvlText w:val="%1."/>
      <w:lvlJc w:val="left"/>
      <w:pPr>
        <w:ind w:left="1154" w:hanging="360"/>
      </w:pPr>
      <w:rPr>
        <w:rFonts w:ascii="Times New Roman" w:hAnsi="Times New Roman" w:cs="Times New Roman" w:hint="default"/>
      </w:rPr>
    </w:lvl>
    <w:lvl w:ilvl="1">
      <w:start w:val="1"/>
      <w:numFmt w:val="decimal"/>
      <w:isLgl/>
      <w:lvlText w:val="%1.%2."/>
      <w:lvlJc w:val="left"/>
      <w:pPr>
        <w:ind w:left="786" w:hanging="360"/>
      </w:pPr>
      <w:rPr>
        <w:rFonts w:ascii="Times New Roman" w:hAnsi="Times New Roman" w:cs="Times New Roman" w:hint="default"/>
      </w:rPr>
    </w:lvl>
    <w:lvl w:ilvl="2">
      <w:start w:val="1"/>
      <w:numFmt w:val="decimal"/>
      <w:isLgl/>
      <w:lvlText w:val="%1.%2.%3."/>
      <w:lvlJc w:val="left"/>
      <w:pPr>
        <w:ind w:left="1514" w:hanging="720"/>
      </w:pPr>
      <w:rPr>
        <w:rFonts w:ascii="Times New Roman" w:hAnsi="Times New Roman" w:cs="Times New Roman" w:hint="default"/>
      </w:rPr>
    </w:lvl>
    <w:lvl w:ilvl="3">
      <w:start w:val="1"/>
      <w:numFmt w:val="decimal"/>
      <w:isLgl/>
      <w:lvlText w:val="%1.%2.%3.%4."/>
      <w:lvlJc w:val="left"/>
      <w:pPr>
        <w:ind w:left="1514" w:hanging="720"/>
      </w:pPr>
      <w:rPr>
        <w:rFonts w:ascii="Times New Roman" w:hAnsi="Times New Roman" w:cs="Times New Roman" w:hint="default"/>
      </w:rPr>
    </w:lvl>
    <w:lvl w:ilvl="4">
      <w:start w:val="1"/>
      <w:numFmt w:val="decimal"/>
      <w:isLgl/>
      <w:lvlText w:val="%1.%2.%3.%4.%5."/>
      <w:lvlJc w:val="left"/>
      <w:pPr>
        <w:ind w:left="1874" w:hanging="1080"/>
      </w:pPr>
      <w:rPr>
        <w:rFonts w:ascii="Times New Roman" w:hAnsi="Times New Roman" w:cs="Times New Roman" w:hint="default"/>
      </w:rPr>
    </w:lvl>
    <w:lvl w:ilvl="5">
      <w:start w:val="1"/>
      <w:numFmt w:val="decimal"/>
      <w:isLgl/>
      <w:lvlText w:val="%1.%2.%3.%4.%5.%6."/>
      <w:lvlJc w:val="left"/>
      <w:pPr>
        <w:ind w:left="1874" w:hanging="1080"/>
      </w:pPr>
      <w:rPr>
        <w:rFonts w:ascii="Times New Roman" w:hAnsi="Times New Roman" w:cs="Times New Roman" w:hint="default"/>
      </w:rPr>
    </w:lvl>
    <w:lvl w:ilvl="6">
      <w:start w:val="1"/>
      <w:numFmt w:val="decimal"/>
      <w:isLgl/>
      <w:lvlText w:val="%1.%2.%3.%4.%5.%6.%7."/>
      <w:lvlJc w:val="left"/>
      <w:pPr>
        <w:ind w:left="2234" w:hanging="1440"/>
      </w:pPr>
      <w:rPr>
        <w:rFonts w:ascii="Times New Roman" w:hAnsi="Times New Roman" w:cs="Times New Roman" w:hint="default"/>
      </w:rPr>
    </w:lvl>
    <w:lvl w:ilvl="7">
      <w:start w:val="1"/>
      <w:numFmt w:val="decimal"/>
      <w:isLgl/>
      <w:lvlText w:val="%1.%2.%3.%4.%5.%6.%7.%8."/>
      <w:lvlJc w:val="left"/>
      <w:pPr>
        <w:ind w:left="2234" w:hanging="1440"/>
      </w:pPr>
      <w:rPr>
        <w:rFonts w:ascii="Times New Roman" w:hAnsi="Times New Roman" w:cs="Times New Roman" w:hint="default"/>
      </w:rPr>
    </w:lvl>
    <w:lvl w:ilvl="8">
      <w:start w:val="1"/>
      <w:numFmt w:val="decimal"/>
      <w:isLgl/>
      <w:lvlText w:val="%1.%2.%3.%4.%5.%6.%7.%8.%9."/>
      <w:lvlJc w:val="left"/>
      <w:pPr>
        <w:ind w:left="2594" w:hanging="1800"/>
      </w:pPr>
      <w:rPr>
        <w:rFonts w:ascii="Times New Roman" w:hAnsi="Times New Roman" w:cs="Times New Roman" w:hint="default"/>
      </w:rPr>
    </w:lvl>
  </w:abstractNum>
  <w:abstractNum w:abstractNumId="28" w15:restartNumberingAfterBreak="0">
    <w:nsid w:val="65025352"/>
    <w:multiLevelType w:val="hybridMultilevel"/>
    <w:tmpl w:val="911A1FF8"/>
    <w:lvl w:ilvl="0" w:tplc="3A7AED9C">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688B6822"/>
    <w:multiLevelType w:val="multilevel"/>
    <w:tmpl w:val="7802433A"/>
    <w:lvl w:ilvl="0">
      <w:start w:val="9"/>
      <w:numFmt w:val="decimal"/>
      <w:lvlText w:val="%1."/>
      <w:lvlJc w:val="left"/>
      <w:pPr>
        <w:ind w:left="360" w:hanging="360"/>
      </w:pPr>
      <w:rPr>
        <w:rFonts w:cs="Times New Roman" w:hint="default"/>
      </w:rPr>
    </w:lvl>
    <w:lvl w:ilvl="1">
      <w:start w:val="1"/>
      <w:numFmt w:val="decimal"/>
      <w:lvlText w:val="%1.%2."/>
      <w:lvlJc w:val="left"/>
      <w:pPr>
        <w:ind w:left="786" w:hanging="360"/>
      </w:pPr>
      <w:rPr>
        <w:rFonts w:cs="Times New Roman" w:hint="default"/>
      </w:rPr>
    </w:lvl>
    <w:lvl w:ilvl="2">
      <w:start w:val="1"/>
      <w:numFmt w:val="decimal"/>
      <w:lvlText w:val="%1.%2.%3."/>
      <w:lvlJc w:val="left"/>
      <w:pPr>
        <w:ind w:left="1572" w:hanging="720"/>
      </w:pPr>
      <w:rPr>
        <w:rFonts w:cs="Times New Roman" w:hint="default"/>
      </w:rPr>
    </w:lvl>
    <w:lvl w:ilvl="3">
      <w:start w:val="1"/>
      <w:numFmt w:val="decimal"/>
      <w:lvlText w:val="%1.%2.%3.%4."/>
      <w:lvlJc w:val="left"/>
      <w:pPr>
        <w:ind w:left="1998" w:hanging="72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210" w:hanging="108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422" w:hanging="1440"/>
      </w:pPr>
      <w:rPr>
        <w:rFonts w:cs="Times New Roman" w:hint="default"/>
      </w:rPr>
    </w:lvl>
    <w:lvl w:ilvl="8">
      <w:start w:val="1"/>
      <w:numFmt w:val="decimal"/>
      <w:lvlText w:val="%1.%2.%3.%4.%5.%6.%7.%8.%9."/>
      <w:lvlJc w:val="left"/>
      <w:pPr>
        <w:ind w:left="5208" w:hanging="1800"/>
      </w:pPr>
      <w:rPr>
        <w:rFonts w:cs="Times New Roman" w:hint="default"/>
      </w:rPr>
    </w:lvl>
  </w:abstractNum>
  <w:abstractNum w:abstractNumId="30" w15:restartNumberingAfterBreak="0">
    <w:nsid w:val="6B0147CF"/>
    <w:multiLevelType w:val="hybridMultilevel"/>
    <w:tmpl w:val="4ECEAC78"/>
    <w:lvl w:ilvl="0" w:tplc="75A0EDE0">
      <w:start w:val="1"/>
      <w:numFmt w:val="decimal"/>
      <w:lvlText w:val="8.%1"/>
      <w:lvlJc w:val="left"/>
      <w:pPr>
        <w:ind w:left="135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FF60FCF"/>
    <w:multiLevelType w:val="multilevel"/>
    <w:tmpl w:val="703C4222"/>
    <w:lvl w:ilvl="0">
      <w:start w:val="1"/>
      <w:numFmt w:val="decimal"/>
      <w:lvlText w:val="5.%1"/>
      <w:lvlJc w:val="left"/>
      <w:pPr>
        <w:ind w:left="785" w:hanging="360"/>
      </w:pPr>
      <w:rPr>
        <w:rFonts w:hint="default"/>
      </w:rPr>
    </w:lvl>
    <w:lvl w:ilvl="1">
      <w:start w:val="1"/>
      <w:numFmt w:val="decimal"/>
      <w:lvlText w:val="%2.1"/>
      <w:lvlJc w:val="left"/>
      <w:pPr>
        <w:ind w:left="1154" w:hanging="360"/>
      </w:pPr>
      <w:rPr>
        <w:rFonts w:hint="default"/>
      </w:rPr>
    </w:lvl>
    <w:lvl w:ilvl="2">
      <w:start w:val="1"/>
      <w:numFmt w:val="decimal"/>
      <w:isLgl/>
      <w:lvlText w:val="%1.%2.%3."/>
      <w:lvlJc w:val="left"/>
      <w:pPr>
        <w:ind w:left="1514" w:hanging="720"/>
      </w:pPr>
      <w:rPr>
        <w:rFonts w:ascii="Arial" w:hAnsi="Arial" w:cs="Arial" w:hint="default"/>
      </w:rPr>
    </w:lvl>
    <w:lvl w:ilvl="3">
      <w:start w:val="1"/>
      <w:numFmt w:val="decimal"/>
      <w:isLgl/>
      <w:lvlText w:val="%1.%2.%3.%4."/>
      <w:lvlJc w:val="left"/>
      <w:pPr>
        <w:ind w:left="1514" w:hanging="720"/>
      </w:pPr>
      <w:rPr>
        <w:rFonts w:ascii="Times New Roman" w:hAnsi="Times New Roman" w:cs="Times New Roman" w:hint="default"/>
      </w:rPr>
    </w:lvl>
    <w:lvl w:ilvl="4">
      <w:start w:val="1"/>
      <w:numFmt w:val="decimal"/>
      <w:isLgl/>
      <w:lvlText w:val="%1.%2.%3.%4.%5."/>
      <w:lvlJc w:val="left"/>
      <w:pPr>
        <w:ind w:left="1874" w:hanging="1080"/>
      </w:pPr>
      <w:rPr>
        <w:rFonts w:ascii="Times New Roman" w:hAnsi="Times New Roman" w:cs="Times New Roman" w:hint="default"/>
      </w:rPr>
    </w:lvl>
    <w:lvl w:ilvl="5">
      <w:start w:val="1"/>
      <w:numFmt w:val="decimal"/>
      <w:isLgl/>
      <w:lvlText w:val="%1.%2.%3.%4.%5.%6."/>
      <w:lvlJc w:val="left"/>
      <w:pPr>
        <w:ind w:left="1874" w:hanging="1080"/>
      </w:pPr>
      <w:rPr>
        <w:rFonts w:ascii="Times New Roman" w:hAnsi="Times New Roman" w:cs="Times New Roman" w:hint="default"/>
      </w:rPr>
    </w:lvl>
    <w:lvl w:ilvl="6">
      <w:start w:val="1"/>
      <w:numFmt w:val="decimal"/>
      <w:isLgl/>
      <w:lvlText w:val="%1.%2.%3.%4.%5.%6.%7."/>
      <w:lvlJc w:val="left"/>
      <w:pPr>
        <w:ind w:left="2234" w:hanging="1440"/>
      </w:pPr>
      <w:rPr>
        <w:rFonts w:ascii="Times New Roman" w:hAnsi="Times New Roman" w:cs="Times New Roman" w:hint="default"/>
      </w:rPr>
    </w:lvl>
    <w:lvl w:ilvl="7">
      <w:start w:val="1"/>
      <w:numFmt w:val="decimal"/>
      <w:isLgl/>
      <w:lvlText w:val="%1.%2.%3.%4.%5.%6.%7.%8."/>
      <w:lvlJc w:val="left"/>
      <w:pPr>
        <w:ind w:left="2234" w:hanging="1440"/>
      </w:pPr>
      <w:rPr>
        <w:rFonts w:ascii="Times New Roman" w:hAnsi="Times New Roman" w:cs="Times New Roman" w:hint="default"/>
      </w:rPr>
    </w:lvl>
    <w:lvl w:ilvl="8">
      <w:start w:val="1"/>
      <w:numFmt w:val="decimal"/>
      <w:isLgl/>
      <w:lvlText w:val="%1.%2.%3.%4.%5.%6.%7.%8.%9."/>
      <w:lvlJc w:val="left"/>
      <w:pPr>
        <w:ind w:left="2594" w:hanging="1800"/>
      </w:pPr>
      <w:rPr>
        <w:rFonts w:ascii="Times New Roman" w:hAnsi="Times New Roman" w:cs="Times New Roman" w:hint="default"/>
      </w:rPr>
    </w:lvl>
  </w:abstractNum>
  <w:abstractNum w:abstractNumId="32" w15:restartNumberingAfterBreak="0">
    <w:nsid w:val="71325830"/>
    <w:multiLevelType w:val="hybridMultilevel"/>
    <w:tmpl w:val="E79E402E"/>
    <w:lvl w:ilvl="0" w:tplc="CDCED812">
      <w:start w:val="1"/>
      <w:numFmt w:val="decimal"/>
      <w:lvlText w:val="6.%1"/>
      <w:lvlJc w:val="left"/>
      <w:pPr>
        <w:ind w:left="1854"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2630A2F"/>
    <w:multiLevelType w:val="hybridMultilevel"/>
    <w:tmpl w:val="97F293FA"/>
    <w:lvl w:ilvl="0" w:tplc="0419000F">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4" w15:restartNumberingAfterBreak="0">
    <w:nsid w:val="7371102E"/>
    <w:multiLevelType w:val="hybridMultilevel"/>
    <w:tmpl w:val="7B0CD898"/>
    <w:lvl w:ilvl="0" w:tplc="206089AE">
      <w:start w:val="1"/>
      <w:numFmt w:val="decimal"/>
      <w:lvlText w:val="8.1.%1"/>
      <w:lvlJc w:val="left"/>
      <w:pPr>
        <w:ind w:left="2138" w:hanging="360"/>
      </w:pPr>
      <w:rPr>
        <w:rFonts w:hint="default"/>
        <w:sz w:val="24"/>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48E4682"/>
    <w:multiLevelType w:val="hybridMultilevel"/>
    <w:tmpl w:val="79A65D76"/>
    <w:lvl w:ilvl="0" w:tplc="A6CEAE26">
      <w:start w:val="1"/>
      <w:numFmt w:val="decimal"/>
      <w:lvlText w:val="%1"/>
      <w:lvlJc w:val="left"/>
      <w:pPr>
        <w:ind w:left="1495"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36" w15:restartNumberingAfterBreak="0">
    <w:nsid w:val="764A42B9"/>
    <w:multiLevelType w:val="hybridMultilevel"/>
    <w:tmpl w:val="480ECDC6"/>
    <w:lvl w:ilvl="0" w:tplc="4AC60D30">
      <w:start w:val="1"/>
      <w:numFmt w:val="decimal"/>
      <w:lvlText w:val="7.1.%1"/>
      <w:lvlJc w:val="left"/>
      <w:pPr>
        <w:ind w:left="22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BF532FF"/>
    <w:multiLevelType w:val="hybridMultilevel"/>
    <w:tmpl w:val="27983600"/>
    <w:lvl w:ilvl="0" w:tplc="291C838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D4C1E5D"/>
    <w:multiLevelType w:val="hybridMultilevel"/>
    <w:tmpl w:val="30C45B48"/>
    <w:lvl w:ilvl="0" w:tplc="4680F1D0">
      <w:start w:val="5"/>
      <w:numFmt w:val="bullet"/>
      <w:lvlText w:val="-"/>
      <w:lvlJc w:val="left"/>
      <w:pPr>
        <w:ind w:left="1429" w:hanging="360"/>
      </w:pPr>
      <w:rPr>
        <w:rFonts w:ascii="Arial" w:eastAsia="Times New Roman"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DD65832"/>
    <w:multiLevelType w:val="multilevel"/>
    <w:tmpl w:val="81504C54"/>
    <w:lvl w:ilvl="0">
      <w:start w:val="7"/>
      <w:numFmt w:val="decimal"/>
      <w:lvlText w:val="%1"/>
      <w:lvlJc w:val="left"/>
      <w:pPr>
        <w:ind w:left="360" w:hanging="360"/>
      </w:pPr>
      <w:rPr>
        <w:rFonts w:cs="Times New Roman" w:hint="default"/>
      </w:rPr>
    </w:lvl>
    <w:lvl w:ilvl="1">
      <w:start w:val="1"/>
      <w:numFmt w:val="decimal"/>
      <w:lvlText w:val="%1.%2"/>
      <w:lvlJc w:val="left"/>
      <w:pPr>
        <w:ind w:left="1440" w:hanging="360"/>
      </w:pPr>
      <w:rPr>
        <w:rFonts w:cs="Times New Roman" w:hint="default"/>
      </w:rPr>
    </w:lvl>
    <w:lvl w:ilvl="2">
      <w:start w:val="1"/>
      <w:numFmt w:val="decimal"/>
      <w:lvlText w:val="%1.%2.%3"/>
      <w:lvlJc w:val="left"/>
      <w:pPr>
        <w:ind w:left="2880" w:hanging="720"/>
      </w:pPr>
      <w:rPr>
        <w:rFonts w:cs="Times New Roman" w:hint="default"/>
      </w:rPr>
    </w:lvl>
    <w:lvl w:ilvl="3">
      <w:start w:val="1"/>
      <w:numFmt w:val="decimal"/>
      <w:lvlText w:val="%1.%2.%3.%4"/>
      <w:lvlJc w:val="left"/>
      <w:pPr>
        <w:ind w:left="3960" w:hanging="720"/>
      </w:pPr>
      <w:rPr>
        <w:rFonts w:cs="Times New Roman" w:hint="default"/>
      </w:rPr>
    </w:lvl>
    <w:lvl w:ilvl="4">
      <w:start w:val="1"/>
      <w:numFmt w:val="decimal"/>
      <w:lvlText w:val="%1.%2.%3.%4.%5"/>
      <w:lvlJc w:val="left"/>
      <w:pPr>
        <w:ind w:left="5400" w:hanging="1080"/>
      </w:pPr>
      <w:rPr>
        <w:rFonts w:cs="Times New Roman" w:hint="default"/>
      </w:rPr>
    </w:lvl>
    <w:lvl w:ilvl="5">
      <w:start w:val="1"/>
      <w:numFmt w:val="decimal"/>
      <w:lvlText w:val="%1.%2.%3.%4.%5.%6"/>
      <w:lvlJc w:val="left"/>
      <w:pPr>
        <w:ind w:left="6480" w:hanging="1080"/>
      </w:pPr>
      <w:rPr>
        <w:rFonts w:cs="Times New Roman" w:hint="default"/>
      </w:rPr>
    </w:lvl>
    <w:lvl w:ilvl="6">
      <w:start w:val="1"/>
      <w:numFmt w:val="decimal"/>
      <w:lvlText w:val="%1.%2.%3.%4.%5.%6.%7"/>
      <w:lvlJc w:val="left"/>
      <w:pPr>
        <w:ind w:left="7920" w:hanging="1440"/>
      </w:pPr>
      <w:rPr>
        <w:rFonts w:cs="Times New Roman" w:hint="default"/>
      </w:rPr>
    </w:lvl>
    <w:lvl w:ilvl="7">
      <w:start w:val="1"/>
      <w:numFmt w:val="decimal"/>
      <w:lvlText w:val="%1.%2.%3.%4.%5.%6.%7.%8"/>
      <w:lvlJc w:val="left"/>
      <w:pPr>
        <w:ind w:left="9000" w:hanging="1440"/>
      </w:pPr>
      <w:rPr>
        <w:rFonts w:cs="Times New Roman" w:hint="default"/>
      </w:rPr>
    </w:lvl>
    <w:lvl w:ilvl="8">
      <w:start w:val="1"/>
      <w:numFmt w:val="decimal"/>
      <w:lvlText w:val="%1.%2.%3.%4.%5.%6.%7.%8.%9"/>
      <w:lvlJc w:val="left"/>
      <w:pPr>
        <w:ind w:left="10440" w:hanging="1800"/>
      </w:pPr>
      <w:rPr>
        <w:rFonts w:cs="Times New Roman" w:hint="default"/>
      </w:rPr>
    </w:lvl>
  </w:abstractNum>
  <w:num w:numId="1">
    <w:abstractNumId w:val="27"/>
  </w:num>
  <w:num w:numId="2">
    <w:abstractNumId w:val="33"/>
  </w:num>
  <w:num w:numId="3">
    <w:abstractNumId w:val="13"/>
  </w:num>
  <w:num w:numId="4">
    <w:abstractNumId w:val="39"/>
  </w:num>
  <w:num w:numId="5">
    <w:abstractNumId w:val="19"/>
  </w:num>
  <w:num w:numId="6">
    <w:abstractNumId w:val="4"/>
  </w:num>
  <w:num w:numId="7">
    <w:abstractNumId w:val="29"/>
  </w:num>
  <w:num w:numId="8">
    <w:abstractNumId w:val="7"/>
  </w:num>
  <w:num w:numId="9">
    <w:abstractNumId w:val="3"/>
  </w:num>
  <w:num w:numId="10">
    <w:abstractNumId w:val="23"/>
  </w:num>
  <w:num w:numId="11">
    <w:abstractNumId w:val="21"/>
  </w:num>
  <w:num w:numId="12">
    <w:abstractNumId w:val="18"/>
  </w:num>
  <w:num w:numId="13">
    <w:abstractNumId w:val="35"/>
  </w:num>
  <w:num w:numId="14">
    <w:abstractNumId w:val="9"/>
  </w:num>
  <w:num w:numId="15">
    <w:abstractNumId w:val="11"/>
  </w:num>
  <w:num w:numId="16">
    <w:abstractNumId w:val="10"/>
  </w:num>
  <w:num w:numId="17">
    <w:abstractNumId w:val="37"/>
  </w:num>
  <w:num w:numId="18">
    <w:abstractNumId w:val="8"/>
  </w:num>
  <w:num w:numId="19">
    <w:abstractNumId w:val="28"/>
  </w:num>
  <w:num w:numId="20">
    <w:abstractNumId w:val="5"/>
  </w:num>
  <w:num w:numId="21">
    <w:abstractNumId w:val="31"/>
  </w:num>
  <w:num w:numId="22">
    <w:abstractNumId w:val="32"/>
  </w:num>
  <w:num w:numId="23">
    <w:abstractNumId w:val="36"/>
  </w:num>
  <w:num w:numId="24">
    <w:abstractNumId w:val="25"/>
  </w:num>
  <w:num w:numId="25">
    <w:abstractNumId w:val="24"/>
  </w:num>
  <w:num w:numId="26">
    <w:abstractNumId w:val="12"/>
  </w:num>
  <w:num w:numId="27">
    <w:abstractNumId w:val="30"/>
  </w:num>
  <w:num w:numId="28">
    <w:abstractNumId w:val="17"/>
  </w:num>
  <w:num w:numId="29">
    <w:abstractNumId w:val="6"/>
  </w:num>
  <w:num w:numId="30">
    <w:abstractNumId w:val="0"/>
  </w:num>
  <w:num w:numId="31">
    <w:abstractNumId w:val="38"/>
  </w:num>
  <w:num w:numId="32">
    <w:abstractNumId w:val="22"/>
  </w:num>
  <w:num w:numId="33">
    <w:abstractNumId w:val="2"/>
  </w:num>
  <w:num w:numId="34">
    <w:abstractNumId w:val="15"/>
  </w:num>
  <w:num w:numId="35">
    <w:abstractNumId w:val="26"/>
  </w:num>
  <w:num w:numId="36">
    <w:abstractNumId w:val="34"/>
  </w:num>
  <w:num w:numId="37">
    <w:abstractNumId w:val="20"/>
  </w:num>
  <w:num w:numId="38">
    <w:abstractNumId w:val="14"/>
  </w:num>
  <w:num w:numId="39">
    <w:abstractNumId w:val="16"/>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58DE"/>
    <w:rsid w:val="00002AD8"/>
    <w:rsid w:val="000033A0"/>
    <w:rsid w:val="0000344A"/>
    <w:rsid w:val="0001057D"/>
    <w:rsid w:val="00010655"/>
    <w:rsid w:val="00010B87"/>
    <w:rsid w:val="00010F2B"/>
    <w:rsid w:val="00012743"/>
    <w:rsid w:val="00012FCC"/>
    <w:rsid w:val="00013C29"/>
    <w:rsid w:val="000158BD"/>
    <w:rsid w:val="000168D5"/>
    <w:rsid w:val="0001783D"/>
    <w:rsid w:val="00017C50"/>
    <w:rsid w:val="00020F2E"/>
    <w:rsid w:val="0002125F"/>
    <w:rsid w:val="000220E3"/>
    <w:rsid w:val="0002340F"/>
    <w:rsid w:val="0002346B"/>
    <w:rsid w:val="00024983"/>
    <w:rsid w:val="00024EA0"/>
    <w:rsid w:val="000253C6"/>
    <w:rsid w:val="000254F4"/>
    <w:rsid w:val="00025A42"/>
    <w:rsid w:val="000279CE"/>
    <w:rsid w:val="0003079E"/>
    <w:rsid w:val="0003095C"/>
    <w:rsid w:val="00030AED"/>
    <w:rsid w:val="00031839"/>
    <w:rsid w:val="0003235E"/>
    <w:rsid w:val="00033774"/>
    <w:rsid w:val="00033855"/>
    <w:rsid w:val="00035325"/>
    <w:rsid w:val="0003536D"/>
    <w:rsid w:val="00035549"/>
    <w:rsid w:val="000367F6"/>
    <w:rsid w:val="00040CC1"/>
    <w:rsid w:val="0004458A"/>
    <w:rsid w:val="00044AC8"/>
    <w:rsid w:val="00047E2A"/>
    <w:rsid w:val="000521CC"/>
    <w:rsid w:val="0005268E"/>
    <w:rsid w:val="000526A1"/>
    <w:rsid w:val="00052860"/>
    <w:rsid w:val="000541AF"/>
    <w:rsid w:val="00054877"/>
    <w:rsid w:val="00056A51"/>
    <w:rsid w:val="00056DAF"/>
    <w:rsid w:val="00061D05"/>
    <w:rsid w:val="00062304"/>
    <w:rsid w:val="00063EFB"/>
    <w:rsid w:val="00064D10"/>
    <w:rsid w:val="000653B8"/>
    <w:rsid w:val="0006552B"/>
    <w:rsid w:val="00065C14"/>
    <w:rsid w:val="00066538"/>
    <w:rsid w:val="00066FE5"/>
    <w:rsid w:val="00071B02"/>
    <w:rsid w:val="000726CD"/>
    <w:rsid w:val="0007287F"/>
    <w:rsid w:val="0007329A"/>
    <w:rsid w:val="00073327"/>
    <w:rsid w:val="0007518C"/>
    <w:rsid w:val="00075746"/>
    <w:rsid w:val="00075E9E"/>
    <w:rsid w:val="0007701E"/>
    <w:rsid w:val="00077AB8"/>
    <w:rsid w:val="00082268"/>
    <w:rsid w:val="0008402E"/>
    <w:rsid w:val="000858E0"/>
    <w:rsid w:val="00090245"/>
    <w:rsid w:val="00090570"/>
    <w:rsid w:val="000906B6"/>
    <w:rsid w:val="00090D53"/>
    <w:rsid w:val="000919FC"/>
    <w:rsid w:val="00093497"/>
    <w:rsid w:val="00093AAF"/>
    <w:rsid w:val="00093C1A"/>
    <w:rsid w:val="00095D09"/>
    <w:rsid w:val="000970F5"/>
    <w:rsid w:val="000975D6"/>
    <w:rsid w:val="000A030B"/>
    <w:rsid w:val="000A069E"/>
    <w:rsid w:val="000A2639"/>
    <w:rsid w:val="000A37BB"/>
    <w:rsid w:val="000A4144"/>
    <w:rsid w:val="000A6583"/>
    <w:rsid w:val="000A74A0"/>
    <w:rsid w:val="000A751F"/>
    <w:rsid w:val="000B42F5"/>
    <w:rsid w:val="000B4CF9"/>
    <w:rsid w:val="000B4DF4"/>
    <w:rsid w:val="000B624D"/>
    <w:rsid w:val="000B6902"/>
    <w:rsid w:val="000B7F29"/>
    <w:rsid w:val="000C006A"/>
    <w:rsid w:val="000C08E0"/>
    <w:rsid w:val="000C200E"/>
    <w:rsid w:val="000C2298"/>
    <w:rsid w:val="000C2980"/>
    <w:rsid w:val="000C392C"/>
    <w:rsid w:val="000C39EE"/>
    <w:rsid w:val="000C3E5B"/>
    <w:rsid w:val="000C3FA2"/>
    <w:rsid w:val="000C432C"/>
    <w:rsid w:val="000C478E"/>
    <w:rsid w:val="000C5D99"/>
    <w:rsid w:val="000C71CB"/>
    <w:rsid w:val="000D0CA4"/>
    <w:rsid w:val="000D1DF1"/>
    <w:rsid w:val="000D32BD"/>
    <w:rsid w:val="000D34DE"/>
    <w:rsid w:val="000D5CC5"/>
    <w:rsid w:val="000E10DB"/>
    <w:rsid w:val="000E14CF"/>
    <w:rsid w:val="000E3319"/>
    <w:rsid w:val="000E5420"/>
    <w:rsid w:val="000E7FB8"/>
    <w:rsid w:val="000F1363"/>
    <w:rsid w:val="000F17AD"/>
    <w:rsid w:val="000F31B5"/>
    <w:rsid w:val="000F3345"/>
    <w:rsid w:val="000F54EC"/>
    <w:rsid w:val="000F5CA9"/>
    <w:rsid w:val="000F63FE"/>
    <w:rsid w:val="000F6B5D"/>
    <w:rsid w:val="000F774E"/>
    <w:rsid w:val="000F7A81"/>
    <w:rsid w:val="00102C97"/>
    <w:rsid w:val="00103121"/>
    <w:rsid w:val="00103A27"/>
    <w:rsid w:val="00106207"/>
    <w:rsid w:val="00106873"/>
    <w:rsid w:val="00106D4F"/>
    <w:rsid w:val="00107156"/>
    <w:rsid w:val="00107C96"/>
    <w:rsid w:val="00110325"/>
    <w:rsid w:val="0011037C"/>
    <w:rsid w:val="001107BD"/>
    <w:rsid w:val="0011120C"/>
    <w:rsid w:val="00111554"/>
    <w:rsid w:val="00112839"/>
    <w:rsid w:val="00112E04"/>
    <w:rsid w:val="001135C9"/>
    <w:rsid w:val="00114435"/>
    <w:rsid w:val="00115A14"/>
    <w:rsid w:val="00115B66"/>
    <w:rsid w:val="0011643D"/>
    <w:rsid w:val="00116F2D"/>
    <w:rsid w:val="00117EBB"/>
    <w:rsid w:val="0012014F"/>
    <w:rsid w:val="001201E8"/>
    <w:rsid w:val="001213EA"/>
    <w:rsid w:val="00121655"/>
    <w:rsid w:val="00121773"/>
    <w:rsid w:val="00123082"/>
    <w:rsid w:val="00123585"/>
    <w:rsid w:val="0012399A"/>
    <w:rsid w:val="00123D54"/>
    <w:rsid w:val="0012414A"/>
    <w:rsid w:val="00125218"/>
    <w:rsid w:val="00126111"/>
    <w:rsid w:val="001265B6"/>
    <w:rsid w:val="00126E94"/>
    <w:rsid w:val="00130B77"/>
    <w:rsid w:val="00130CC3"/>
    <w:rsid w:val="001314B2"/>
    <w:rsid w:val="00133AD7"/>
    <w:rsid w:val="00136311"/>
    <w:rsid w:val="00137168"/>
    <w:rsid w:val="0014034D"/>
    <w:rsid w:val="00141FB1"/>
    <w:rsid w:val="00142A54"/>
    <w:rsid w:val="00143092"/>
    <w:rsid w:val="00143349"/>
    <w:rsid w:val="00143EC2"/>
    <w:rsid w:val="00146028"/>
    <w:rsid w:val="00147AD1"/>
    <w:rsid w:val="001510C9"/>
    <w:rsid w:val="001510F4"/>
    <w:rsid w:val="00151C9A"/>
    <w:rsid w:val="001526EA"/>
    <w:rsid w:val="00152745"/>
    <w:rsid w:val="00152E09"/>
    <w:rsid w:val="001536FD"/>
    <w:rsid w:val="00153A73"/>
    <w:rsid w:val="001551ED"/>
    <w:rsid w:val="00156223"/>
    <w:rsid w:val="001569CD"/>
    <w:rsid w:val="00164507"/>
    <w:rsid w:val="00164BDA"/>
    <w:rsid w:val="00165FBA"/>
    <w:rsid w:val="00167573"/>
    <w:rsid w:val="00167E5C"/>
    <w:rsid w:val="00171909"/>
    <w:rsid w:val="00171D86"/>
    <w:rsid w:val="00172C65"/>
    <w:rsid w:val="001742E6"/>
    <w:rsid w:val="00174ACD"/>
    <w:rsid w:val="00175361"/>
    <w:rsid w:val="00175E44"/>
    <w:rsid w:val="00176C4D"/>
    <w:rsid w:val="00184D17"/>
    <w:rsid w:val="00186427"/>
    <w:rsid w:val="001871CC"/>
    <w:rsid w:val="001900EA"/>
    <w:rsid w:val="00190FD5"/>
    <w:rsid w:val="001922B1"/>
    <w:rsid w:val="001936B0"/>
    <w:rsid w:val="00194A0D"/>
    <w:rsid w:val="00195081"/>
    <w:rsid w:val="00195532"/>
    <w:rsid w:val="00195BC3"/>
    <w:rsid w:val="00195EC8"/>
    <w:rsid w:val="00196170"/>
    <w:rsid w:val="001965B1"/>
    <w:rsid w:val="001971DB"/>
    <w:rsid w:val="001A0642"/>
    <w:rsid w:val="001A1EAC"/>
    <w:rsid w:val="001A5358"/>
    <w:rsid w:val="001A568E"/>
    <w:rsid w:val="001A63C3"/>
    <w:rsid w:val="001A7C0C"/>
    <w:rsid w:val="001B0649"/>
    <w:rsid w:val="001B219F"/>
    <w:rsid w:val="001B298B"/>
    <w:rsid w:val="001B36B2"/>
    <w:rsid w:val="001B4548"/>
    <w:rsid w:val="001B4DFD"/>
    <w:rsid w:val="001B69EE"/>
    <w:rsid w:val="001B6E7C"/>
    <w:rsid w:val="001B754C"/>
    <w:rsid w:val="001B7B9E"/>
    <w:rsid w:val="001C066B"/>
    <w:rsid w:val="001C09C8"/>
    <w:rsid w:val="001C0C67"/>
    <w:rsid w:val="001C26B6"/>
    <w:rsid w:val="001C2F29"/>
    <w:rsid w:val="001C2F81"/>
    <w:rsid w:val="001C3C7E"/>
    <w:rsid w:val="001C3D6D"/>
    <w:rsid w:val="001C512C"/>
    <w:rsid w:val="001C51D5"/>
    <w:rsid w:val="001C7BA2"/>
    <w:rsid w:val="001D00A1"/>
    <w:rsid w:val="001D0CFC"/>
    <w:rsid w:val="001D0F53"/>
    <w:rsid w:val="001D1586"/>
    <w:rsid w:val="001D1E53"/>
    <w:rsid w:val="001D2868"/>
    <w:rsid w:val="001D2C3C"/>
    <w:rsid w:val="001D2EF4"/>
    <w:rsid w:val="001D305B"/>
    <w:rsid w:val="001D30E8"/>
    <w:rsid w:val="001D38E3"/>
    <w:rsid w:val="001D3C02"/>
    <w:rsid w:val="001D3F3A"/>
    <w:rsid w:val="001D44D9"/>
    <w:rsid w:val="001D53E3"/>
    <w:rsid w:val="001D79E7"/>
    <w:rsid w:val="001D7EC8"/>
    <w:rsid w:val="001E01B0"/>
    <w:rsid w:val="001E0685"/>
    <w:rsid w:val="001E60AF"/>
    <w:rsid w:val="001E63A6"/>
    <w:rsid w:val="001E6DE0"/>
    <w:rsid w:val="001F256F"/>
    <w:rsid w:val="001F3312"/>
    <w:rsid w:val="001F3D86"/>
    <w:rsid w:val="001F409B"/>
    <w:rsid w:val="001F4F57"/>
    <w:rsid w:val="001F51DF"/>
    <w:rsid w:val="001F5DDB"/>
    <w:rsid w:val="001F719F"/>
    <w:rsid w:val="001F7AAA"/>
    <w:rsid w:val="002005E8"/>
    <w:rsid w:val="002039A4"/>
    <w:rsid w:val="002039EA"/>
    <w:rsid w:val="00203A9E"/>
    <w:rsid w:val="00207B85"/>
    <w:rsid w:val="00207BDA"/>
    <w:rsid w:val="00210004"/>
    <w:rsid w:val="002140DF"/>
    <w:rsid w:val="00215520"/>
    <w:rsid w:val="00215FB3"/>
    <w:rsid w:val="002160E6"/>
    <w:rsid w:val="00216F98"/>
    <w:rsid w:val="0022393D"/>
    <w:rsid w:val="00225C7B"/>
    <w:rsid w:val="0022603A"/>
    <w:rsid w:val="002278AA"/>
    <w:rsid w:val="002300FE"/>
    <w:rsid w:val="00231DEA"/>
    <w:rsid w:val="00232BA6"/>
    <w:rsid w:val="0023644B"/>
    <w:rsid w:val="0023691D"/>
    <w:rsid w:val="0024093D"/>
    <w:rsid w:val="00241674"/>
    <w:rsid w:val="0024234E"/>
    <w:rsid w:val="00242CCC"/>
    <w:rsid w:val="002447DB"/>
    <w:rsid w:val="00245A3F"/>
    <w:rsid w:val="00246CBE"/>
    <w:rsid w:val="00251435"/>
    <w:rsid w:val="00252795"/>
    <w:rsid w:val="00252B78"/>
    <w:rsid w:val="00252D08"/>
    <w:rsid w:val="00253ACB"/>
    <w:rsid w:val="00257C35"/>
    <w:rsid w:val="00261BA0"/>
    <w:rsid w:val="00264A7D"/>
    <w:rsid w:val="00267BA7"/>
    <w:rsid w:val="002708C7"/>
    <w:rsid w:val="0027275F"/>
    <w:rsid w:val="00273237"/>
    <w:rsid w:val="002745B8"/>
    <w:rsid w:val="00274C57"/>
    <w:rsid w:val="00275637"/>
    <w:rsid w:val="002757B9"/>
    <w:rsid w:val="0028145A"/>
    <w:rsid w:val="00281A9C"/>
    <w:rsid w:val="00282D20"/>
    <w:rsid w:val="002833AA"/>
    <w:rsid w:val="00284EF2"/>
    <w:rsid w:val="002861C3"/>
    <w:rsid w:val="0028625F"/>
    <w:rsid w:val="00292C6D"/>
    <w:rsid w:val="00293E23"/>
    <w:rsid w:val="002945A1"/>
    <w:rsid w:val="00296311"/>
    <w:rsid w:val="002969E2"/>
    <w:rsid w:val="002A22A2"/>
    <w:rsid w:val="002A2F1E"/>
    <w:rsid w:val="002A4A25"/>
    <w:rsid w:val="002A5584"/>
    <w:rsid w:val="002A6CD5"/>
    <w:rsid w:val="002A710D"/>
    <w:rsid w:val="002B01D5"/>
    <w:rsid w:val="002B093D"/>
    <w:rsid w:val="002B0E93"/>
    <w:rsid w:val="002B1480"/>
    <w:rsid w:val="002B198C"/>
    <w:rsid w:val="002B1CD8"/>
    <w:rsid w:val="002B277F"/>
    <w:rsid w:val="002B4E17"/>
    <w:rsid w:val="002B5B90"/>
    <w:rsid w:val="002B704B"/>
    <w:rsid w:val="002C0088"/>
    <w:rsid w:val="002C1C26"/>
    <w:rsid w:val="002C2FC4"/>
    <w:rsid w:val="002C3F2B"/>
    <w:rsid w:val="002C48A4"/>
    <w:rsid w:val="002C495F"/>
    <w:rsid w:val="002C4B02"/>
    <w:rsid w:val="002C5B3F"/>
    <w:rsid w:val="002C79A1"/>
    <w:rsid w:val="002C7E2E"/>
    <w:rsid w:val="002D0FED"/>
    <w:rsid w:val="002D2357"/>
    <w:rsid w:val="002D2E56"/>
    <w:rsid w:val="002D34A3"/>
    <w:rsid w:val="002D45A4"/>
    <w:rsid w:val="002D56BE"/>
    <w:rsid w:val="002D5D64"/>
    <w:rsid w:val="002D6671"/>
    <w:rsid w:val="002D6F83"/>
    <w:rsid w:val="002E1214"/>
    <w:rsid w:val="002E1B0D"/>
    <w:rsid w:val="002E1DC3"/>
    <w:rsid w:val="002E3CD9"/>
    <w:rsid w:val="002E5B49"/>
    <w:rsid w:val="002E6394"/>
    <w:rsid w:val="002F001B"/>
    <w:rsid w:val="002F0A13"/>
    <w:rsid w:val="002F33E3"/>
    <w:rsid w:val="002F58AD"/>
    <w:rsid w:val="002F6161"/>
    <w:rsid w:val="002F66A7"/>
    <w:rsid w:val="002F6A5D"/>
    <w:rsid w:val="002F7B25"/>
    <w:rsid w:val="00301429"/>
    <w:rsid w:val="00301BAA"/>
    <w:rsid w:val="00303CEC"/>
    <w:rsid w:val="003044E7"/>
    <w:rsid w:val="0030523E"/>
    <w:rsid w:val="003056A5"/>
    <w:rsid w:val="00305FBA"/>
    <w:rsid w:val="00310D00"/>
    <w:rsid w:val="003114C5"/>
    <w:rsid w:val="00311735"/>
    <w:rsid w:val="0031283D"/>
    <w:rsid w:val="00313F77"/>
    <w:rsid w:val="003148F5"/>
    <w:rsid w:val="00316CA1"/>
    <w:rsid w:val="00320DA6"/>
    <w:rsid w:val="003210C3"/>
    <w:rsid w:val="0032121E"/>
    <w:rsid w:val="003246A9"/>
    <w:rsid w:val="00324CB4"/>
    <w:rsid w:val="003253B7"/>
    <w:rsid w:val="0032579D"/>
    <w:rsid w:val="00325D86"/>
    <w:rsid w:val="0032622C"/>
    <w:rsid w:val="00327021"/>
    <w:rsid w:val="00330AA9"/>
    <w:rsid w:val="0033215A"/>
    <w:rsid w:val="003323B7"/>
    <w:rsid w:val="003325E5"/>
    <w:rsid w:val="0033322D"/>
    <w:rsid w:val="003335A3"/>
    <w:rsid w:val="003336D7"/>
    <w:rsid w:val="00333BAE"/>
    <w:rsid w:val="0033420F"/>
    <w:rsid w:val="003349CA"/>
    <w:rsid w:val="00335691"/>
    <w:rsid w:val="00336758"/>
    <w:rsid w:val="00341D78"/>
    <w:rsid w:val="00342A36"/>
    <w:rsid w:val="003465FE"/>
    <w:rsid w:val="00346B06"/>
    <w:rsid w:val="00346B76"/>
    <w:rsid w:val="00346BF3"/>
    <w:rsid w:val="00346D9C"/>
    <w:rsid w:val="00350D29"/>
    <w:rsid w:val="00350EB4"/>
    <w:rsid w:val="0035128E"/>
    <w:rsid w:val="00353352"/>
    <w:rsid w:val="0035358B"/>
    <w:rsid w:val="003566DA"/>
    <w:rsid w:val="00356F44"/>
    <w:rsid w:val="003601F3"/>
    <w:rsid w:val="00360A0E"/>
    <w:rsid w:val="00360B23"/>
    <w:rsid w:val="00362B77"/>
    <w:rsid w:val="00362BD9"/>
    <w:rsid w:val="00363E4C"/>
    <w:rsid w:val="0036439F"/>
    <w:rsid w:val="003646FE"/>
    <w:rsid w:val="0036583B"/>
    <w:rsid w:val="003676A6"/>
    <w:rsid w:val="003677F8"/>
    <w:rsid w:val="003710E3"/>
    <w:rsid w:val="00372124"/>
    <w:rsid w:val="00374885"/>
    <w:rsid w:val="00375639"/>
    <w:rsid w:val="00377826"/>
    <w:rsid w:val="00377AD4"/>
    <w:rsid w:val="0038074F"/>
    <w:rsid w:val="0038094D"/>
    <w:rsid w:val="00381344"/>
    <w:rsid w:val="00382A58"/>
    <w:rsid w:val="00382D3F"/>
    <w:rsid w:val="0038317B"/>
    <w:rsid w:val="0038378F"/>
    <w:rsid w:val="00383CDA"/>
    <w:rsid w:val="003843F8"/>
    <w:rsid w:val="003848DE"/>
    <w:rsid w:val="00384FAE"/>
    <w:rsid w:val="00385355"/>
    <w:rsid w:val="00385500"/>
    <w:rsid w:val="00387032"/>
    <w:rsid w:val="00387A33"/>
    <w:rsid w:val="00387DC2"/>
    <w:rsid w:val="003914EA"/>
    <w:rsid w:val="003932B1"/>
    <w:rsid w:val="00393AE7"/>
    <w:rsid w:val="00393E6A"/>
    <w:rsid w:val="0039475F"/>
    <w:rsid w:val="00394926"/>
    <w:rsid w:val="00394C62"/>
    <w:rsid w:val="00395F02"/>
    <w:rsid w:val="00396028"/>
    <w:rsid w:val="00397F2C"/>
    <w:rsid w:val="003A3610"/>
    <w:rsid w:val="003A456B"/>
    <w:rsid w:val="003A68D6"/>
    <w:rsid w:val="003A72A0"/>
    <w:rsid w:val="003A7D52"/>
    <w:rsid w:val="003B1BA4"/>
    <w:rsid w:val="003B1BC2"/>
    <w:rsid w:val="003B1D11"/>
    <w:rsid w:val="003B1DED"/>
    <w:rsid w:val="003B2517"/>
    <w:rsid w:val="003B3314"/>
    <w:rsid w:val="003B346C"/>
    <w:rsid w:val="003B380F"/>
    <w:rsid w:val="003B3F76"/>
    <w:rsid w:val="003B5957"/>
    <w:rsid w:val="003B6178"/>
    <w:rsid w:val="003B62C1"/>
    <w:rsid w:val="003B6620"/>
    <w:rsid w:val="003C1029"/>
    <w:rsid w:val="003C1460"/>
    <w:rsid w:val="003C4325"/>
    <w:rsid w:val="003C4E2C"/>
    <w:rsid w:val="003C61AB"/>
    <w:rsid w:val="003C76D2"/>
    <w:rsid w:val="003C76E9"/>
    <w:rsid w:val="003C7B3F"/>
    <w:rsid w:val="003C7D16"/>
    <w:rsid w:val="003D0035"/>
    <w:rsid w:val="003D0C2A"/>
    <w:rsid w:val="003D1B69"/>
    <w:rsid w:val="003D2BB1"/>
    <w:rsid w:val="003D3B03"/>
    <w:rsid w:val="003D4807"/>
    <w:rsid w:val="003E04B1"/>
    <w:rsid w:val="003E3263"/>
    <w:rsid w:val="003E4B1B"/>
    <w:rsid w:val="003E4D90"/>
    <w:rsid w:val="003E69A2"/>
    <w:rsid w:val="003F06A3"/>
    <w:rsid w:val="003F0804"/>
    <w:rsid w:val="003F0844"/>
    <w:rsid w:val="003F1A34"/>
    <w:rsid w:val="003F1C4F"/>
    <w:rsid w:val="003F29C1"/>
    <w:rsid w:val="003F2A34"/>
    <w:rsid w:val="003F6197"/>
    <w:rsid w:val="003F6A4B"/>
    <w:rsid w:val="003F6EF8"/>
    <w:rsid w:val="003F70B6"/>
    <w:rsid w:val="003F76D2"/>
    <w:rsid w:val="003F7A1C"/>
    <w:rsid w:val="003F7D00"/>
    <w:rsid w:val="003F7EFA"/>
    <w:rsid w:val="00400B34"/>
    <w:rsid w:val="0040143F"/>
    <w:rsid w:val="0040167E"/>
    <w:rsid w:val="0040182C"/>
    <w:rsid w:val="00402E3A"/>
    <w:rsid w:val="0040392E"/>
    <w:rsid w:val="00404562"/>
    <w:rsid w:val="0040568B"/>
    <w:rsid w:val="00410087"/>
    <w:rsid w:val="0041051A"/>
    <w:rsid w:val="004110B2"/>
    <w:rsid w:val="00411329"/>
    <w:rsid w:val="00414557"/>
    <w:rsid w:val="00414DAC"/>
    <w:rsid w:val="00416D75"/>
    <w:rsid w:val="00416E6C"/>
    <w:rsid w:val="0041749B"/>
    <w:rsid w:val="004209C0"/>
    <w:rsid w:val="0042124F"/>
    <w:rsid w:val="00421858"/>
    <w:rsid w:val="00421EC0"/>
    <w:rsid w:val="00425801"/>
    <w:rsid w:val="00425A45"/>
    <w:rsid w:val="00426538"/>
    <w:rsid w:val="00426BF4"/>
    <w:rsid w:val="004317CF"/>
    <w:rsid w:val="004335A7"/>
    <w:rsid w:val="00433E77"/>
    <w:rsid w:val="00433FF6"/>
    <w:rsid w:val="00434319"/>
    <w:rsid w:val="0043521B"/>
    <w:rsid w:val="004355C3"/>
    <w:rsid w:val="00436FE3"/>
    <w:rsid w:val="004434F6"/>
    <w:rsid w:val="00444F22"/>
    <w:rsid w:val="00445346"/>
    <w:rsid w:val="00446450"/>
    <w:rsid w:val="00446FF4"/>
    <w:rsid w:val="00452177"/>
    <w:rsid w:val="00452C4E"/>
    <w:rsid w:val="00452F8D"/>
    <w:rsid w:val="00453A23"/>
    <w:rsid w:val="00453C38"/>
    <w:rsid w:val="0045465C"/>
    <w:rsid w:val="004551CA"/>
    <w:rsid w:val="0045672C"/>
    <w:rsid w:val="00457E35"/>
    <w:rsid w:val="004620DA"/>
    <w:rsid w:val="004622AE"/>
    <w:rsid w:val="00464B45"/>
    <w:rsid w:val="004653CE"/>
    <w:rsid w:val="00465EE6"/>
    <w:rsid w:val="004678F8"/>
    <w:rsid w:val="004710C9"/>
    <w:rsid w:val="00472294"/>
    <w:rsid w:val="00473FAD"/>
    <w:rsid w:val="00474C38"/>
    <w:rsid w:val="00475570"/>
    <w:rsid w:val="00476541"/>
    <w:rsid w:val="00476D37"/>
    <w:rsid w:val="00477321"/>
    <w:rsid w:val="00481FC6"/>
    <w:rsid w:val="00482C1E"/>
    <w:rsid w:val="00483199"/>
    <w:rsid w:val="00484253"/>
    <w:rsid w:val="004848D7"/>
    <w:rsid w:val="00485FF7"/>
    <w:rsid w:val="0048649C"/>
    <w:rsid w:val="00486702"/>
    <w:rsid w:val="00490111"/>
    <w:rsid w:val="00492D4E"/>
    <w:rsid w:val="0049340E"/>
    <w:rsid w:val="0049367B"/>
    <w:rsid w:val="0049410D"/>
    <w:rsid w:val="004963E1"/>
    <w:rsid w:val="00496466"/>
    <w:rsid w:val="00496B63"/>
    <w:rsid w:val="00497279"/>
    <w:rsid w:val="004A0C23"/>
    <w:rsid w:val="004A1D59"/>
    <w:rsid w:val="004A35D6"/>
    <w:rsid w:val="004A5692"/>
    <w:rsid w:val="004A5FFE"/>
    <w:rsid w:val="004A755B"/>
    <w:rsid w:val="004A7B79"/>
    <w:rsid w:val="004B0CF0"/>
    <w:rsid w:val="004B12C7"/>
    <w:rsid w:val="004B4145"/>
    <w:rsid w:val="004B52E5"/>
    <w:rsid w:val="004B5D6A"/>
    <w:rsid w:val="004B5EBA"/>
    <w:rsid w:val="004B5F45"/>
    <w:rsid w:val="004B6039"/>
    <w:rsid w:val="004B63D3"/>
    <w:rsid w:val="004B65FE"/>
    <w:rsid w:val="004B7D0F"/>
    <w:rsid w:val="004C028D"/>
    <w:rsid w:val="004C243A"/>
    <w:rsid w:val="004C29BA"/>
    <w:rsid w:val="004C46DC"/>
    <w:rsid w:val="004C4B71"/>
    <w:rsid w:val="004C53A5"/>
    <w:rsid w:val="004C60FD"/>
    <w:rsid w:val="004C633B"/>
    <w:rsid w:val="004C6358"/>
    <w:rsid w:val="004D026F"/>
    <w:rsid w:val="004D039F"/>
    <w:rsid w:val="004D14B0"/>
    <w:rsid w:val="004D26DD"/>
    <w:rsid w:val="004D3745"/>
    <w:rsid w:val="004D4250"/>
    <w:rsid w:val="004D665E"/>
    <w:rsid w:val="004D76D3"/>
    <w:rsid w:val="004E04C5"/>
    <w:rsid w:val="004E0EAC"/>
    <w:rsid w:val="004E1D99"/>
    <w:rsid w:val="004E1EEF"/>
    <w:rsid w:val="004E1FB5"/>
    <w:rsid w:val="004E2170"/>
    <w:rsid w:val="004E2635"/>
    <w:rsid w:val="004E35E9"/>
    <w:rsid w:val="004E51A7"/>
    <w:rsid w:val="004E69A6"/>
    <w:rsid w:val="004F22AF"/>
    <w:rsid w:val="004F29CF"/>
    <w:rsid w:val="004F3057"/>
    <w:rsid w:val="004F3234"/>
    <w:rsid w:val="004F3603"/>
    <w:rsid w:val="004F3728"/>
    <w:rsid w:val="004F44B7"/>
    <w:rsid w:val="004F4D6E"/>
    <w:rsid w:val="004F68C1"/>
    <w:rsid w:val="004F73BD"/>
    <w:rsid w:val="004F74A2"/>
    <w:rsid w:val="004F759D"/>
    <w:rsid w:val="00500289"/>
    <w:rsid w:val="005004A0"/>
    <w:rsid w:val="00501B50"/>
    <w:rsid w:val="005047FB"/>
    <w:rsid w:val="00504B27"/>
    <w:rsid w:val="00506F05"/>
    <w:rsid w:val="00510AB9"/>
    <w:rsid w:val="00512E53"/>
    <w:rsid w:val="00514B0F"/>
    <w:rsid w:val="0051544E"/>
    <w:rsid w:val="00515965"/>
    <w:rsid w:val="00515F6C"/>
    <w:rsid w:val="00516ADF"/>
    <w:rsid w:val="0051734D"/>
    <w:rsid w:val="00517ACC"/>
    <w:rsid w:val="00517E4C"/>
    <w:rsid w:val="00520E89"/>
    <w:rsid w:val="00521007"/>
    <w:rsid w:val="0052125A"/>
    <w:rsid w:val="005215E3"/>
    <w:rsid w:val="005217C1"/>
    <w:rsid w:val="00522CCE"/>
    <w:rsid w:val="00522EF6"/>
    <w:rsid w:val="00523C62"/>
    <w:rsid w:val="005243E7"/>
    <w:rsid w:val="005254A0"/>
    <w:rsid w:val="005300B8"/>
    <w:rsid w:val="00532CA4"/>
    <w:rsid w:val="00533D31"/>
    <w:rsid w:val="00535992"/>
    <w:rsid w:val="005374C0"/>
    <w:rsid w:val="0053752C"/>
    <w:rsid w:val="00537BFE"/>
    <w:rsid w:val="00540048"/>
    <w:rsid w:val="00540405"/>
    <w:rsid w:val="005408C9"/>
    <w:rsid w:val="005440CD"/>
    <w:rsid w:val="00545601"/>
    <w:rsid w:val="005456DA"/>
    <w:rsid w:val="00545FD3"/>
    <w:rsid w:val="0054680B"/>
    <w:rsid w:val="00547A2B"/>
    <w:rsid w:val="00550D3E"/>
    <w:rsid w:val="00550E5B"/>
    <w:rsid w:val="00551973"/>
    <w:rsid w:val="005527C5"/>
    <w:rsid w:val="00556664"/>
    <w:rsid w:val="005566BB"/>
    <w:rsid w:val="00560BB4"/>
    <w:rsid w:val="00561493"/>
    <w:rsid w:val="0056155E"/>
    <w:rsid w:val="00561696"/>
    <w:rsid w:val="00561B7A"/>
    <w:rsid w:val="00561C94"/>
    <w:rsid w:val="005639A5"/>
    <w:rsid w:val="00567F4E"/>
    <w:rsid w:val="00570CF2"/>
    <w:rsid w:val="005713FC"/>
    <w:rsid w:val="00571A3C"/>
    <w:rsid w:val="00572D1D"/>
    <w:rsid w:val="00573314"/>
    <w:rsid w:val="00573682"/>
    <w:rsid w:val="00573D0A"/>
    <w:rsid w:val="00573DA0"/>
    <w:rsid w:val="00575034"/>
    <w:rsid w:val="00580909"/>
    <w:rsid w:val="0058092D"/>
    <w:rsid w:val="00581083"/>
    <w:rsid w:val="00581301"/>
    <w:rsid w:val="00584FC2"/>
    <w:rsid w:val="00585C87"/>
    <w:rsid w:val="00591735"/>
    <w:rsid w:val="0059344C"/>
    <w:rsid w:val="0059624E"/>
    <w:rsid w:val="00597F54"/>
    <w:rsid w:val="005A069C"/>
    <w:rsid w:val="005A135E"/>
    <w:rsid w:val="005A1FF3"/>
    <w:rsid w:val="005A2945"/>
    <w:rsid w:val="005A2F4F"/>
    <w:rsid w:val="005A33AF"/>
    <w:rsid w:val="005A34AB"/>
    <w:rsid w:val="005A3756"/>
    <w:rsid w:val="005A61FA"/>
    <w:rsid w:val="005A6592"/>
    <w:rsid w:val="005A72CA"/>
    <w:rsid w:val="005A7BB1"/>
    <w:rsid w:val="005B1A84"/>
    <w:rsid w:val="005B3C08"/>
    <w:rsid w:val="005B48C1"/>
    <w:rsid w:val="005B6511"/>
    <w:rsid w:val="005B7289"/>
    <w:rsid w:val="005C1897"/>
    <w:rsid w:val="005C1EEF"/>
    <w:rsid w:val="005C3C6B"/>
    <w:rsid w:val="005C52D4"/>
    <w:rsid w:val="005C7E6A"/>
    <w:rsid w:val="005D0DC2"/>
    <w:rsid w:val="005D2000"/>
    <w:rsid w:val="005D2264"/>
    <w:rsid w:val="005D3083"/>
    <w:rsid w:val="005D4537"/>
    <w:rsid w:val="005D47C7"/>
    <w:rsid w:val="005D4A6C"/>
    <w:rsid w:val="005D546F"/>
    <w:rsid w:val="005D5A08"/>
    <w:rsid w:val="005D74C4"/>
    <w:rsid w:val="005D77E7"/>
    <w:rsid w:val="005D789B"/>
    <w:rsid w:val="005E1545"/>
    <w:rsid w:val="005E3C5D"/>
    <w:rsid w:val="005E5516"/>
    <w:rsid w:val="005E6B91"/>
    <w:rsid w:val="005F036D"/>
    <w:rsid w:val="005F3C0A"/>
    <w:rsid w:val="005F6935"/>
    <w:rsid w:val="005F7C4F"/>
    <w:rsid w:val="006020DB"/>
    <w:rsid w:val="0060339A"/>
    <w:rsid w:val="00603E5C"/>
    <w:rsid w:val="00605B98"/>
    <w:rsid w:val="00605C2E"/>
    <w:rsid w:val="00607277"/>
    <w:rsid w:val="0060775C"/>
    <w:rsid w:val="00612B50"/>
    <w:rsid w:val="0061352F"/>
    <w:rsid w:val="006153A8"/>
    <w:rsid w:val="00616D39"/>
    <w:rsid w:val="006176CB"/>
    <w:rsid w:val="00621F29"/>
    <w:rsid w:val="006224A6"/>
    <w:rsid w:val="00624ED8"/>
    <w:rsid w:val="00625559"/>
    <w:rsid w:val="00626275"/>
    <w:rsid w:val="00627EEA"/>
    <w:rsid w:val="00630DA4"/>
    <w:rsid w:val="00630DFF"/>
    <w:rsid w:val="00631719"/>
    <w:rsid w:val="00631998"/>
    <w:rsid w:val="00631E4D"/>
    <w:rsid w:val="0063227E"/>
    <w:rsid w:val="006344A9"/>
    <w:rsid w:val="00634575"/>
    <w:rsid w:val="00634F17"/>
    <w:rsid w:val="00635D81"/>
    <w:rsid w:val="00636377"/>
    <w:rsid w:val="00636539"/>
    <w:rsid w:val="006369C6"/>
    <w:rsid w:val="00641084"/>
    <w:rsid w:val="00641384"/>
    <w:rsid w:val="006449CC"/>
    <w:rsid w:val="00646194"/>
    <w:rsid w:val="006461C8"/>
    <w:rsid w:val="0064719D"/>
    <w:rsid w:val="00647776"/>
    <w:rsid w:val="0065196D"/>
    <w:rsid w:val="00652821"/>
    <w:rsid w:val="006543E0"/>
    <w:rsid w:val="00654404"/>
    <w:rsid w:val="00654DC2"/>
    <w:rsid w:val="006565C6"/>
    <w:rsid w:val="00656971"/>
    <w:rsid w:val="006575B5"/>
    <w:rsid w:val="0066066D"/>
    <w:rsid w:val="00660FD1"/>
    <w:rsid w:val="0066129D"/>
    <w:rsid w:val="0066210F"/>
    <w:rsid w:val="0066570D"/>
    <w:rsid w:val="00666125"/>
    <w:rsid w:val="00666709"/>
    <w:rsid w:val="0066780B"/>
    <w:rsid w:val="00670155"/>
    <w:rsid w:val="0067083B"/>
    <w:rsid w:val="00670F9D"/>
    <w:rsid w:val="006723A7"/>
    <w:rsid w:val="006735C3"/>
    <w:rsid w:val="0067427F"/>
    <w:rsid w:val="006747E7"/>
    <w:rsid w:val="00674F50"/>
    <w:rsid w:val="00675D9C"/>
    <w:rsid w:val="00677168"/>
    <w:rsid w:val="00680002"/>
    <w:rsid w:val="00680BCC"/>
    <w:rsid w:val="0068174B"/>
    <w:rsid w:val="0068366D"/>
    <w:rsid w:val="006851B5"/>
    <w:rsid w:val="006866D9"/>
    <w:rsid w:val="00694C50"/>
    <w:rsid w:val="0069547B"/>
    <w:rsid w:val="00695FBE"/>
    <w:rsid w:val="006974C6"/>
    <w:rsid w:val="006A04BA"/>
    <w:rsid w:val="006A3B72"/>
    <w:rsid w:val="006A6FC7"/>
    <w:rsid w:val="006A7C95"/>
    <w:rsid w:val="006B017A"/>
    <w:rsid w:val="006B25C1"/>
    <w:rsid w:val="006B270B"/>
    <w:rsid w:val="006B32FF"/>
    <w:rsid w:val="006B33C6"/>
    <w:rsid w:val="006B4B90"/>
    <w:rsid w:val="006C232A"/>
    <w:rsid w:val="006C2FAD"/>
    <w:rsid w:val="006C3865"/>
    <w:rsid w:val="006C44F3"/>
    <w:rsid w:val="006C613B"/>
    <w:rsid w:val="006C68DD"/>
    <w:rsid w:val="006C6B95"/>
    <w:rsid w:val="006C7D52"/>
    <w:rsid w:val="006D1024"/>
    <w:rsid w:val="006D282F"/>
    <w:rsid w:val="006D3C19"/>
    <w:rsid w:val="006D6680"/>
    <w:rsid w:val="006E0C43"/>
    <w:rsid w:val="006E2020"/>
    <w:rsid w:val="006E3B27"/>
    <w:rsid w:val="006E423B"/>
    <w:rsid w:val="006E4ABC"/>
    <w:rsid w:val="006E52DD"/>
    <w:rsid w:val="006E6789"/>
    <w:rsid w:val="006E6CD2"/>
    <w:rsid w:val="006F0E40"/>
    <w:rsid w:val="006F0E58"/>
    <w:rsid w:val="006F199E"/>
    <w:rsid w:val="006F19C0"/>
    <w:rsid w:val="006F2618"/>
    <w:rsid w:val="006F28EB"/>
    <w:rsid w:val="006F3212"/>
    <w:rsid w:val="006F427E"/>
    <w:rsid w:val="006F6152"/>
    <w:rsid w:val="006F6975"/>
    <w:rsid w:val="006F7601"/>
    <w:rsid w:val="00700142"/>
    <w:rsid w:val="00700803"/>
    <w:rsid w:val="00701176"/>
    <w:rsid w:val="0070129F"/>
    <w:rsid w:val="00701A54"/>
    <w:rsid w:val="007023AD"/>
    <w:rsid w:val="00702ADE"/>
    <w:rsid w:val="00704E13"/>
    <w:rsid w:val="007050CA"/>
    <w:rsid w:val="00705D0E"/>
    <w:rsid w:val="00705FB9"/>
    <w:rsid w:val="0070654C"/>
    <w:rsid w:val="007066AB"/>
    <w:rsid w:val="00707DDF"/>
    <w:rsid w:val="00710027"/>
    <w:rsid w:val="00710EDF"/>
    <w:rsid w:val="00712656"/>
    <w:rsid w:val="00712AA7"/>
    <w:rsid w:val="00714D66"/>
    <w:rsid w:val="007153B2"/>
    <w:rsid w:val="00717705"/>
    <w:rsid w:val="00720C7F"/>
    <w:rsid w:val="0072103F"/>
    <w:rsid w:val="0072137E"/>
    <w:rsid w:val="0072255A"/>
    <w:rsid w:val="007232EA"/>
    <w:rsid w:val="00725E42"/>
    <w:rsid w:val="00727F79"/>
    <w:rsid w:val="00730759"/>
    <w:rsid w:val="00731C33"/>
    <w:rsid w:val="0073350D"/>
    <w:rsid w:val="00734370"/>
    <w:rsid w:val="00734603"/>
    <w:rsid w:val="0073500B"/>
    <w:rsid w:val="00736750"/>
    <w:rsid w:val="00737366"/>
    <w:rsid w:val="007407BE"/>
    <w:rsid w:val="007411F5"/>
    <w:rsid w:val="00741C7D"/>
    <w:rsid w:val="00742A38"/>
    <w:rsid w:val="0074375C"/>
    <w:rsid w:val="00743EFF"/>
    <w:rsid w:val="007441AE"/>
    <w:rsid w:val="00744864"/>
    <w:rsid w:val="007471EF"/>
    <w:rsid w:val="00747737"/>
    <w:rsid w:val="007502EF"/>
    <w:rsid w:val="007527A1"/>
    <w:rsid w:val="007548D3"/>
    <w:rsid w:val="00755212"/>
    <w:rsid w:val="007552D3"/>
    <w:rsid w:val="00755548"/>
    <w:rsid w:val="00755A8D"/>
    <w:rsid w:val="00756083"/>
    <w:rsid w:val="00756DDD"/>
    <w:rsid w:val="00757F72"/>
    <w:rsid w:val="0076017B"/>
    <w:rsid w:val="00761559"/>
    <w:rsid w:val="00763C42"/>
    <w:rsid w:val="007641B3"/>
    <w:rsid w:val="0076622F"/>
    <w:rsid w:val="0077075F"/>
    <w:rsid w:val="00770E0F"/>
    <w:rsid w:val="00770E53"/>
    <w:rsid w:val="00771804"/>
    <w:rsid w:val="00775B6F"/>
    <w:rsid w:val="0077761E"/>
    <w:rsid w:val="00780345"/>
    <w:rsid w:val="007819BD"/>
    <w:rsid w:val="00781D55"/>
    <w:rsid w:val="00781F24"/>
    <w:rsid w:val="00782547"/>
    <w:rsid w:val="00782623"/>
    <w:rsid w:val="007839D3"/>
    <w:rsid w:val="007843AC"/>
    <w:rsid w:val="00786599"/>
    <w:rsid w:val="00787111"/>
    <w:rsid w:val="00790398"/>
    <w:rsid w:val="00790A45"/>
    <w:rsid w:val="007914C2"/>
    <w:rsid w:val="007915F7"/>
    <w:rsid w:val="007928D2"/>
    <w:rsid w:val="00792C16"/>
    <w:rsid w:val="00794F63"/>
    <w:rsid w:val="00795482"/>
    <w:rsid w:val="00795B18"/>
    <w:rsid w:val="0079621D"/>
    <w:rsid w:val="00796B8F"/>
    <w:rsid w:val="00797084"/>
    <w:rsid w:val="007A1563"/>
    <w:rsid w:val="007A1909"/>
    <w:rsid w:val="007A2750"/>
    <w:rsid w:val="007A4406"/>
    <w:rsid w:val="007A4DD7"/>
    <w:rsid w:val="007A521F"/>
    <w:rsid w:val="007A54F4"/>
    <w:rsid w:val="007A6102"/>
    <w:rsid w:val="007A6476"/>
    <w:rsid w:val="007B40E0"/>
    <w:rsid w:val="007B4FDB"/>
    <w:rsid w:val="007B5102"/>
    <w:rsid w:val="007B5B7E"/>
    <w:rsid w:val="007B66B3"/>
    <w:rsid w:val="007B6C1A"/>
    <w:rsid w:val="007B6C5F"/>
    <w:rsid w:val="007B7A22"/>
    <w:rsid w:val="007C0CCF"/>
    <w:rsid w:val="007C1B53"/>
    <w:rsid w:val="007C40E6"/>
    <w:rsid w:val="007C4B67"/>
    <w:rsid w:val="007C4E48"/>
    <w:rsid w:val="007C6657"/>
    <w:rsid w:val="007D0203"/>
    <w:rsid w:val="007D0488"/>
    <w:rsid w:val="007D0899"/>
    <w:rsid w:val="007D2308"/>
    <w:rsid w:val="007D26C2"/>
    <w:rsid w:val="007D27A6"/>
    <w:rsid w:val="007D5456"/>
    <w:rsid w:val="007D5677"/>
    <w:rsid w:val="007D5CC9"/>
    <w:rsid w:val="007D5D6A"/>
    <w:rsid w:val="007E18F7"/>
    <w:rsid w:val="007E1B75"/>
    <w:rsid w:val="007E36B2"/>
    <w:rsid w:val="007E4AF9"/>
    <w:rsid w:val="007E6558"/>
    <w:rsid w:val="007E7204"/>
    <w:rsid w:val="007E76C1"/>
    <w:rsid w:val="007F1DF1"/>
    <w:rsid w:val="007F1E58"/>
    <w:rsid w:val="007F2125"/>
    <w:rsid w:val="007F3CFB"/>
    <w:rsid w:val="007F5BA3"/>
    <w:rsid w:val="007F5ED7"/>
    <w:rsid w:val="007F6207"/>
    <w:rsid w:val="007F7BD7"/>
    <w:rsid w:val="007F7F02"/>
    <w:rsid w:val="0080650C"/>
    <w:rsid w:val="0080704F"/>
    <w:rsid w:val="00810636"/>
    <w:rsid w:val="00811370"/>
    <w:rsid w:val="008154AF"/>
    <w:rsid w:val="0081562C"/>
    <w:rsid w:val="008166B5"/>
    <w:rsid w:val="00816A10"/>
    <w:rsid w:val="008219B0"/>
    <w:rsid w:val="00821EBB"/>
    <w:rsid w:val="00824AF2"/>
    <w:rsid w:val="00824E1B"/>
    <w:rsid w:val="00825473"/>
    <w:rsid w:val="00826133"/>
    <w:rsid w:val="0082629E"/>
    <w:rsid w:val="00831002"/>
    <w:rsid w:val="00831A65"/>
    <w:rsid w:val="00832709"/>
    <w:rsid w:val="00833058"/>
    <w:rsid w:val="00833209"/>
    <w:rsid w:val="00835950"/>
    <w:rsid w:val="00836228"/>
    <w:rsid w:val="00836AB4"/>
    <w:rsid w:val="00840546"/>
    <w:rsid w:val="0084058B"/>
    <w:rsid w:val="00841E1D"/>
    <w:rsid w:val="008420A7"/>
    <w:rsid w:val="008422FC"/>
    <w:rsid w:val="0084357B"/>
    <w:rsid w:val="00843E60"/>
    <w:rsid w:val="0084662B"/>
    <w:rsid w:val="00847684"/>
    <w:rsid w:val="008503D8"/>
    <w:rsid w:val="00851D55"/>
    <w:rsid w:val="00851DEE"/>
    <w:rsid w:val="00853025"/>
    <w:rsid w:val="00854676"/>
    <w:rsid w:val="00856DBC"/>
    <w:rsid w:val="00856F52"/>
    <w:rsid w:val="00860112"/>
    <w:rsid w:val="008605FC"/>
    <w:rsid w:val="008610C5"/>
    <w:rsid w:val="00861C40"/>
    <w:rsid w:val="00863C6F"/>
    <w:rsid w:val="008656BD"/>
    <w:rsid w:val="00865828"/>
    <w:rsid w:val="008709A4"/>
    <w:rsid w:val="008750FC"/>
    <w:rsid w:val="00876DB1"/>
    <w:rsid w:val="00881175"/>
    <w:rsid w:val="008812E6"/>
    <w:rsid w:val="00881565"/>
    <w:rsid w:val="008841D6"/>
    <w:rsid w:val="00885078"/>
    <w:rsid w:val="00885DBB"/>
    <w:rsid w:val="0088687F"/>
    <w:rsid w:val="008874DF"/>
    <w:rsid w:val="008877F4"/>
    <w:rsid w:val="00890410"/>
    <w:rsid w:val="00890963"/>
    <w:rsid w:val="008932C7"/>
    <w:rsid w:val="008933C4"/>
    <w:rsid w:val="008934C7"/>
    <w:rsid w:val="008942BA"/>
    <w:rsid w:val="0089524E"/>
    <w:rsid w:val="00896CFF"/>
    <w:rsid w:val="008A0B3D"/>
    <w:rsid w:val="008A1339"/>
    <w:rsid w:val="008A245A"/>
    <w:rsid w:val="008A2C71"/>
    <w:rsid w:val="008A301D"/>
    <w:rsid w:val="008A338D"/>
    <w:rsid w:val="008A380F"/>
    <w:rsid w:val="008A4989"/>
    <w:rsid w:val="008A4BF4"/>
    <w:rsid w:val="008A5BF8"/>
    <w:rsid w:val="008A6AD6"/>
    <w:rsid w:val="008A77A2"/>
    <w:rsid w:val="008B1EC3"/>
    <w:rsid w:val="008B43D9"/>
    <w:rsid w:val="008B4412"/>
    <w:rsid w:val="008B4A25"/>
    <w:rsid w:val="008B4FF6"/>
    <w:rsid w:val="008B53E2"/>
    <w:rsid w:val="008B56F4"/>
    <w:rsid w:val="008B5850"/>
    <w:rsid w:val="008B6186"/>
    <w:rsid w:val="008C03E9"/>
    <w:rsid w:val="008C07B9"/>
    <w:rsid w:val="008C1368"/>
    <w:rsid w:val="008C1A17"/>
    <w:rsid w:val="008C324E"/>
    <w:rsid w:val="008C32BD"/>
    <w:rsid w:val="008C36DB"/>
    <w:rsid w:val="008C7061"/>
    <w:rsid w:val="008D0D40"/>
    <w:rsid w:val="008D179D"/>
    <w:rsid w:val="008D2C87"/>
    <w:rsid w:val="008D2D48"/>
    <w:rsid w:val="008D4A92"/>
    <w:rsid w:val="008D5D9F"/>
    <w:rsid w:val="008D7103"/>
    <w:rsid w:val="008D7F7A"/>
    <w:rsid w:val="008E0117"/>
    <w:rsid w:val="008E0267"/>
    <w:rsid w:val="008E12BC"/>
    <w:rsid w:val="008E1CA1"/>
    <w:rsid w:val="008E1EC2"/>
    <w:rsid w:val="008E2C9E"/>
    <w:rsid w:val="008E4278"/>
    <w:rsid w:val="008E45AC"/>
    <w:rsid w:val="008E58B7"/>
    <w:rsid w:val="008E5926"/>
    <w:rsid w:val="008E6DCF"/>
    <w:rsid w:val="008E6E48"/>
    <w:rsid w:val="008E7B10"/>
    <w:rsid w:val="008F1944"/>
    <w:rsid w:val="008F1CA9"/>
    <w:rsid w:val="008F2D90"/>
    <w:rsid w:val="008F39D1"/>
    <w:rsid w:val="008F47BA"/>
    <w:rsid w:val="008F5506"/>
    <w:rsid w:val="008F5F87"/>
    <w:rsid w:val="008F610F"/>
    <w:rsid w:val="008F6201"/>
    <w:rsid w:val="008F687B"/>
    <w:rsid w:val="008F6FA1"/>
    <w:rsid w:val="008F7AFA"/>
    <w:rsid w:val="00900596"/>
    <w:rsid w:val="00901EDC"/>
    <w:rsid w:val="009031D0"/>
    <w:rsid w:val="00905D71"/>
    <w:rsid w:val="0091006B"/>
    <w:rsid w:val="00911239"/>
    <w:rsid w:val="00911DC5"/>
    <w:rsid w:val="009120D7"/>
    <w:rsid w:val="00913605"/>
    <w:rsid w:val="00913AEE"/>
    <w:rsid w:val="00913C45"/>
    <w:rsid w:val="00914085"/>
    <w:rsid w:val="00914879"/>
    <w:rsid w:val="00915BB4"/>
    <w:rsid w:val="0091636B"/>
    <w:rsid w:val="009210C0"/>
    <w:rsid w:val="00921790"/>
    <w:rsid w:val="00923B6F"/>
    <w:rsid w:val="00925798"/>
    <w:rsid w:val="00925F1E"/>
    <w:rsid w:val="009264A4"/>
    <w:rsid w:val="00927CD4"/>
    <w:rsid w:val="00930670"/>
    <w:rsid w:val="00931640"/>
    <w:rsid w:val="00932B97"/>
    <w:rsid w:val="00933603"/>
    <w:rsid w:val="00933F23"/>
    <w:rsid w:val="00934A8E"/>
    <w:rsid w:val="00935940"/>
    <w:rsid w:val="00941665"/>
    <w:rsid w:val="009426F8"/>
    <w:rsid w:val="00942A8A"/>
    <w:rsid w:val="00942C9B"/>
    <w:rsid w:val="00942D59"/>
    <w:rsid w:val="00943557"/>
    <w:rsid w:val="00944165"/>
    <w:rsid w:val="009441CF"/>
    <w:rsid w:val="00945DA4"/>
    <w:rsid w:val="00946842"/>
    <w:rsid w:val="0094783C"/>
    <w:rsid w:val="009501B4"/>
    <w:rsid w:val="00950CA4"/>
    <w:rsid w:val="00951F3E"/>
    <w:rsid w:val="00953249"/>
    <w:rsid w:val="009537A1"/>
    <w:rsid w:val="009542D6"/>
    <w:rsid w:val="00954A4A"/>
    <w:rsid w:val="00954A62"/>
    <w:rsid w:val="00957560"/>
    <w:rsid w:val="009606E6"/>
    <w:rsid w:val="00961CF8"/>
    <w:rsid w:val="00964808"/>
    <w:rsid w:val="00965232"/>
    <w:rsid w:val="009657FE"/>
    <w:rsid w:val="0096705D"/>
    <w:rsid w:val="00967474"/>
    <w:rsid w:val="009707B2"/>
    <w:rsid w:val="00972FEE"/>
    <w:rsid w:val="009735C6"/>
    <w:rsid w:val="009749BA"/>
    <w:rsid w:val="009758F1"/>
    <w:rsid w:val="0097591C"/>
    <w:rsid w:val="00977623"/>
    <w:rsid w:val="00980E5C"/>
    <w:rsid w:val="0098186A"/>
    <w:rsid w:val="00981939"/>
    <w:rsid w:val="009829C9"/>
    <w:rsid w:val="00982B2B"/>
    <w:rsid w:val="0098379E"/>
    <w:rsid w:val="0098399A"/>
    <w:rsid w:val="00983E98"/>
    <w:rsid w:val="00985BEE"/>
    <w:rsid w:val="00986111"/>
    <w:rsid w:val="0098625E"/>
    <w:rsid w:val="00986D2E"/>
    <w:rsid w:val="00987124"/>
    <w:rsid w:val="00987E01"/>
    <w:rsid w:val="00990105"/>
    <w:rsid w:val="00992A08"/>
    <w:rsid w:val="009935B5"/>
    <w:rsid w:val="009939D0"/>
    <w:rsid w:val="009955F6"/>
    <w:rsid w:val="00996E7B"/>
    <w:rsid w:val="009A380A"/>
    <w:rsid w:val="009A3895"/>
    <w:rsid w:val="009A3C18"/>
    <w:rsid w:val="009A3EB2"/>
    <w:rsid w:val="009A670A"/>
    <w:rsid w:val="009B23A5"/>
    <w:rsid w:val="009B2631"/>
    <w:rsid w:val="009B2B52"/>
    <w:rsid w:val="009B2B88"/>
    <w:rsid w:val="009B3C04"/>
    <w:rsid w:val="009B4FCE"/>
    <w:rsid w:val="009B6153"/>
    <w:rsid w:val="009B6859"/>
    <w:rsid w:val="009B7BB4"/>
    <w:rsid w:val="009C01C2"/>
    <w:rsid w:val="009C17BA"/>
    <w:rsid w:val="009C1A33"/>
    <w:rsid w:val="009C1D0D"/>
    <w:rsid w:val="009C2880"/>
    <w:rsid w:val="009C36AB"/>
    <w:rsid w:val="009D0686"/>
    <w:rsid w:val="009D144B"/>
    <w:rsid w:val="009D2A4D"/>
    <w:rsid w:val="009D31B5"/>
    <w:rsid w:val="009D4117"/>
    <w:rsid w:val="009D41B9"/>
    <w:rsid w:val="009D528A"/>
    <w:rsid w:val="009D55A2"/>
    <w:rsid w:val="009D6F3F"/>
    <w:rsid w:val="009E0642"/>
    <w:rsid w:val="009E1D42"/>
    <w:rsid w:val="009E228C"/>
    <w:rsid w:val="009E262C"/>
    <w:rsid w:val="009E3214"/>
    <w:rsid w:val="009E3DF0"/>
    <w:rsid w:val="009E3E8B"/>
    <w:rsid w:val="009E4CD2"/>
    <w:rsid w:val="009E6532"/>
    <w:rsid w:val="009E73D2"/>
    <w:rsid w:val="009F1022"/>
    <w:rsid w:val="009F252D"/>
    <w:rsid w:val="009F2B6B"/>
    <w:rsid w:val="009F3EF2"/>
    <w:rsid w:val="009F57CF"/>
    <w:rsid w:val="009F5934"/>
    <w:rsid w:val="009F5EB6"/>
    <w:rsid w:val="009F6492"/>
    <w:rsid w:val="009F699F"/>
    <w:rsid w:val="009F6E38"/>
    <w:rsid w:val="00A02068"/>
    <w:rsid w:val="00A03D4F"/>
    <w:rsid w:val="00A05733"/>
    <w:rsid w:val="00A061A9"/>
    <w:rsid w:val="00A075F5"/>
    <w:rsid w:val="00A1296B"/>
    <w:rsid w:val="00A157A4"/>
    <w:rsid w:val="00A171EA"/>
    <w:rsid w:val="00A205DF"/>
    <w:rsid w:val="00A21203"/>
    <w:rsid w:val="00A22E20"/>
    <w:rsid w:val="00A23B4E"/>
    <w:rsid w:val="00A23EF8"/>
    <w:rsid w:val="00A2626B"/>
    <w:rsid w:val="00A26CC4"/>
    <w:rsid w:val="00A27695"/>
    <w:rsid w:val="00A27BFA"/>
    <w:rsid w:val="00A27F18"/>
    <w:rsid w:val="00A27F8C"/>
    <w:rsid w:val="00A3085F"/>
    <w:rsid w:val="00A31D99"/>
    <w:rsid w:val="00A31EA6"/>
    <w:rsid w:val="00A3229C"/>
    <w:rsid w:val="00A34169"/>
    <w:rsid w:val="00A3420C"/>
    <w:rsid w:val="00A343AF"/>
    <w:rsid w:val="00A34D2A"/>
    <w:rsid w:val="00A35CCA"/>
    <w:rsid w:val="00A35FE3"/>
    <w:rsid w:val="00A36073"/>
    <w:rsid w:val="00A36187"/>
    <w:rsid w:val="00A36A22"/>
    <w:rsid w:val="00A42B69"/>
    <w:rsid w:val="00A43DA5"/>
    <w:rsid w:val="00A44CCC"/>
    <w:rsid w:val="00A45C97"/>
    <w:rsid w:val="00A46C34"/>
    <w:rsid w:val="00A47384"/>
    <w:rsid w:val="00A513DD"/>
    <w:rsid w:val="00A51655"/>
    <w:rsid w:val="00A51E1E"/>
    <w:rsid w:val="00A52465"/>
    <w:rsid w:val="00A53D71"/>
    <w:rsid w:val="00A5489F"/>
    <w:rsid w:val="00A54A1B"/>
    <w:rsid w:val="00A5521B"/>
    <w:rsid w:val="00A5581A"/>
    <w:rsid w:val="00A55FB2"/>
    <w:rsid w:val="00A5637C"/>
    <w:rsid w:val="00A61BB2"/>
    <w:rsid w:val="00A61E32"/>
    <w:rsid w:val="00A62499"/>
    <w:rsid w:val="00A62782"/>
    <w:rsid w:val="00A6377D"/>
    <w:rsid w:val="00A642FD"/>
    <w:rsid w:val="00A64776"/>
    <w:rsid w:val="00A65329"/>
    <w:rsid w:val="00A663AF"/>
    <w:rsid w:val="00A675A1"/>
    <w:rsid w:val="00A70FBE"/>
    <w:rsid w:val="00A745E7"/>
    <w:rsid w:val="00A74E23"/>
    <w:rsid w:val="00A75EE2"/>
    <w:rsid w:val="00A76287"/>
    <w:rsid w:val="00A76A5B"/>
    <w:rsid w:val="00A77717"/>
    <w:rsid w:val="00A80076"/>
    <w:rsid w:val="00A80E23"/>
    <w:rsid w:val="00A81E95"/>
    <w:rsid w:val="00A826D3"/>
    <w:rsid w:val="00A83E2E"/>
    <w:rsid w:val="00A85674"/>
    <w:rsid w:val="00A8579A"/>
    <w:rsid w:val="00A869E5"/>
    <w:rsid w:val="00A878EA"/>
    <w:rsid w:val="00A8796D"/>
    <w:rsid w:val="00A91692"/>
    <w:rsid w:val="00A91F6C"/>
    <w:rsid w:val="00A91FBE"/>
    <w:rsid w:val="00A92529"/>
    <w:rsid w:val="00A92741"/>
    <w:rsid w:val="00A92B3C"/>
    <w:rsid w:val="00A93863"/>
    <w:rsid w:val="00A94546"/>
    <w:rsid w:val="00A948E3"/>
    <w:rsid w:val="00A94E5B"/>
    <w:rsid w:val="00A9536D"/>
    <w:rsid w:val="00A96EAB"/>
    <w:rsid w:val="00A97EFA"/>
    <w:rsid w:val="00AA10F8"/>
    <w:rsid w:val="00AA1F07"/>
    <w:rsid w:val="00AA396B"/>
    <w:rsid w:val="00AB02A6"/>
    <w:rsid w:val="00AB03C9"/>
    <w:rsid w:val="00AB0F6D"/>
    <w:rsid w:val="00AB1850"/>
    <w:rsid w:val="00AB1933"/>
    <w:rsid w:val="00AB1FDA"/>
    <w:rsid w:val="00AB29D8"/>
    <w:rsid w:val="00AB2B14"/>
    <w:rsid w:val="00AB4AD7"/>
    <w:rsid w:val="00AB7A69"/>
    <w:rsid w:val="00AB7F39"/>
    <w:rsid w:val="00AC0290"/>
    <w:rsid w:val="00AC034E"/>
    <w:rsid w:val="00AC3143"/>
    <w:rsid w:val="00AC4874"/>
    <w:rsid w:val="00AC4E62"/>
    <w:rsid w:val="00AC510D"/>
    <w:rsid w:val="00AC5856"/>
    <w:rsid w:val="00AC5895"/>
    <w:rsid w:val="00AC622C"/>
    <w:rsid w:val="00AC71F4"/>
    <w:rsid w:val="00AC7511"/>
    <w:rsid w:val="00AC7F32"/>
    <w:rsid w:val="00AD01BA"/>
    <w:rsid w:val="00AD20D9"/>
    <w:rsid w:val="00AD2201"/>
    <w:rsid w:val="00AD220A"/>
    <w:rsid w:val="00AD2FBB"/>
    <w:rsid w:val="00AD3D14"/>
    <w:rsid w:val="00AD46FB"/>
    <w:rsid w:val="00AD5206"/>
    <w:rsid w:val="00AD577E"/>
    <w:rsid w:val="00AD6804"/>
    <w:rsid w:val="00AD6C7D"/>
    <w:rsid w:val="00AD700B"/>
    <w:rsid w:val="00AE031E"/>
    <w:rsid w:val="00AE08DB"/>
    <w:rsid w:val="00AE1B4C"/>
    <w:rsid w:val="00AE24C8"/>
    <w:rsid w:val="00AE2DE0"/>
    <w:rsid w:val="00AE431B"/>
    <w:rsid w:val="00AE76EB"/>
    <w:rsid w:val="00AE7A80"/>
    <w:rsid w:val="00AF1F37"/>
    <w:rsid w:val="00AF38FE"/>
    <w:rsid w:val="00AF3CD4"/>
    <w:rsid w:val="00AF45A9"/>
    <w:rsid w:val="00AF5A65"/>
    <w:rsid w:val="00AF5CBA"/>
    <w:rsid w:val="00AF6A45"/>
    <w:rsid w:val="00AF7039"/>
    <w:rsid w:val="00AF77C6"/>
    <w:rsid w:val="00AF7F6E"/>
    <w:rsid w:val="00B020F8"/>
    <w:rsid w:val="00B055C1"/>
    <w:rsid w:val="00B065D6"/>
    <w:rsid w:val="00B067DD"/>
    <w:rsid w:val="00B07608"/>
    <w:rsid w:val="00B07900"/>
    <w:rsid w:val="00B07D5E"/>
    <w:rsid w:val="00B10115"/>
    <w:rsid w:val="00B11704"/>
    <w:rsid w:val="00B131DB"/>
    <w:rsid w:val="00B13914"/>
    <w:rsid w:val="00B14DBE"/>
    <w:rsid w:val="00B14EF6"/>
    <w:rsid w:val="00B16F88"/>
    <w:rsid w:val="00B2018A"/>
    <w:rsid w:val="00B20464"/>
    <w:rsid w:val="00B21ABA"/>
    <w:rsid w:val="00B22DFF"/>
    <w:rsid w:val="00B24E9A"/>
    <w:rsid w:val="00B2614A"/>
    <w:rsid w:val="00B2711E"/>
    <w:rsid w:val="00B2736F"/>
    <w:rsid w:val="00B2755C"/>
    <w:rsid w:val="00B311E0"/>
    <w:rsid w:val="00B3294B"/>
    <w:rsid w:val="00B344DB"/>
    <w:rsid w:val="00B34918"/>
    <w:rsid w:val="00B34A6B"/>
    <w:rsid w:val="00B3591F"/>
    <w:rsid w:val="00B35BF0"/>
    <w:rsid w:val="00B3606C"/>
    <w:rsid w:val="00B36735"/>
    <w:rsid w:val="00B378A8"/>
    <w:rsid w:val="00B404B2"/>
    <w:rsid w:val="00B40B70"/>
    <w:rsid w:val="00B41773"/>
    <w:rsid w:val="00B4505D"/>
    <w:rsid w:val="00B45354"/>
    <w:rsid w:val="00B45B5C"/>
    <w:rsid w:val="00B468A5"/>
    <w:rsid w:val="00B47A3B"/>
    <w:rsid w:val="00B47E78"/>
    <w:rsid w:val="00B50545"/>
    <w:rsid w:val="00B50649"/>
    <w:rsid w:val="00B50B56"/>
    <w:rsid w:val="00B519B8"/>
    <w:rsid w:val="00B5217F"/>
    <w:rsid w:val="00B531B7"/>
    <w:rsid w:val="00B55E49"/>
    <w:rsid w:val="00B56A55"/>
    <w:rsid w:val="00B572C1"/>
    <w:rsid w:val="00B57792"/>
    <w:rsid w:val="00B6035B"/>
    <w:rsid w:val="00B606FD"/>
    <w:rsid w:val="00B60E38"/>
    <w:rsid w:val="00B61BB3"/>
    <w:rsid w:val="00B625CA"/>
    <w:rsid w:val="00B637C3"/>
    <w:rsid w:val="00B65557"/>
    <w:rsid w:val="00B70DEF"/>
    <w:rsid w:val="00B71329"/>
    <w:rsid w:val="00B713A6"/>
    <w:rsid w:val="00B72153"/>
    <w:rsid w:val="00B736D7"/>
    <w:rsid w:val="00B74647"/>
    <w:rsid w:val="00B751AF"/>
    <w:rsid w:val="00B7581A"/>
    <w:rsid w:val="00B76D55"/>
    <w:rsid w:val="00B80A9A"/>
    <w:rsid w:val="00B81357"/>
    <w:rsid w:val="00B82142"/>
    <w:rsid w:val="00B86795"/>
    <w:rsid w:val="00B86C48"/>
    <w:rsid w:val="00B877DB"/>
    <w:rsid w:val="00B90F29"/>
    <w:rsid w:val="00B9348C"/>
    <w:rsid w:val="00B93655"/>
    <w:rsid w:val="00B938C1"/>
    <w:rsid w:val="00B94190"/>
    <w:rsid w:val="00B944F0"/>
    <w:rsid w:val="00B95C6E"/>
    <w:rsid w:val="00B975F3"/>
    <w:rsid w:val="00B97885"/>
    <w:rsid w:val="00BA0026"/>
    <w:rsid w:val="00BA040B"/>
    <w:rsid w:val="00BA11F7"/>
    <w:rsid w:val="00BA167B"/>
    <w:rsid w:val="00BA223E"/>
    <w:rsid w:val="00BA5204"/>
    <w:rsid w:val="00BA59A6"/>
    <w:rsid w:val="00BA60C2"/>
    <w:rsid w:val="00BA6D26"/>
    <w:rsid w:val="00BA6D33"/>
    <w:rsid w:val="00BA740A"/>
    <w:rsid w:val="00BA7986"/>
    <w:rsid w:val="00BA7C81"/>
    <w:rsid w:val="00BB0FED"/>
    <w:rsid w:val="00BB156F"/>
    <w:rsid w:val="00BB15A6"/>
    <w:rsid w:val="00BB2494"/>
    <w:rsid w:val="00BB29F0"/>
    <w:rsid w:val="00BB3224"/>
    <w:rsid w:val="00BB3F35"/>
    <w:rsid w:val="00BB4531"/>
    <w:rsid w:val="00BB50B2"/>
    <w:rsid w:val="00BB58C6"/>
    <w:rsid w:val="00BB5AE3"/>
    <w:rsid w:val="00BC087E"/>
    <w:rsid w:val="00BC09C4"/>
    <w:rsid w:val="00BC2A3A"/>
    <w:rsid w:val="00BC3686"/>
    <w:rsid w:val="00BC6D93"/>
    <w:rsid w:val="00BC7DDA"/>
    <w:rsid w:val="00BD12A0"/>
    <w:rsid w:val="00BD43E9"/>
    <w:rsid w:val="00BD7B89"/>
    <w:rsid w:val="00BD7DA7"/>
    <w:rsid w:val="00BE00A2"/>
    <w:rsid w:val="00BE0105"/>
    <w:rsid w:val="00BE1538"/>
    <w:rsid w:val="00BE59DF"/>
    <w:rsid w:val="00BE63B6"/>
    <w:rsid w:val="00BE6B35"/>
    <w:rsid w:val="00BE75B5"/>
    <w:rsid w:val="00BF0647"/>
    <w:rsid w:val="00BF0F58"/>
    <w:rsid w:val="00BF1051"/>
    <w:rsid w:val="00BF2032"/>
    <w:rsid w:val="00BF389E"/>
    <w:rsid w:val="00BF58AF"/>
    <w:rsid w:val="00BF5B40"/>
    <w:rsid w:val="00BF7409"/>
    <w:rsid w:val="00BF7518"/>
    <w:rsid w:val="00C00353"/>
    <w:rsid w:val="00C00DD7"/>
    <w:rsid w:val="00C01DA2"/>
    <w:rsid w:val="00C0253B"/>
    <w:rsid w:val="00C075D4"/>
    <w:rsid w:val="00C10012"/>
    <w:rsid w:val="00C10380"/>
    <w:rsid w:val="00C12301"/>
    <w:rsid w:val="00C1232A"/>
    <w:rsid w:val="00C12711"/>
    <w:rsid w:val="00C163A2"/>
    <w:rsid w:val="00C20542"/>
    <w:rsid w:val="00C20BED"/>
    <w:rsid w:val="00C20DB5"/>
    <w:rsid w:val="00C211CB"/>
    <w:rsid w:val="00C21978"/>
    <w:rsid w:val="00C21B68"/>
    <w:rsid w:val="00C229A0"/>
    <w:rsid w:val="00C23C87"/>
    <w:rsid w:val="00C247E9"/>
    <w:rsid w:val="00C25263"/>
    <w:rsid w:val="00C308E0"/>
    <w:rsid w:val="00C333F4"/>
    <w:rsid w:val="00C34394"/>
    <w:rsid w:val="00C34822"/>
    <w:rsid w:val="00C34BD3"/>
    <w:rsid w:val="00C356A0"/>
    <w:rsid w:val="00C36355"/>
    <w:rsid w:val="00C37BFD"/>
    <w:rsid w:val="00C400FF"/>
    <w:rsid w:val="00C4059F"/>
    <w:rsid w:val="00C40F67"/>
    <w:rsid w:val="00C416B3"/>
    <w:rsid w:val="00C42E5F"/>
    <w:rsid w:val="00C43A35"/>
    <w:rsid w:val="00C44297"/>
    <w:rsid w:val="00C454CA"/>
    <w:rsid w:val="00C46316"/>
    <w:rsid w:val="00C50CD7"/>
    <w:rsid w:val="00C50DCA"/>
    <w:rsid w:val="00C5150A"/>
    <w:rsid w:val="00C52C2C"/>
    <w:rsid w:val="00C52EEB"/>
    <w:rsid w:val="00C63619"/>
    <w:rsid w:val="00C642D6"/>
    <w:rsid w:val="00C646B4"/>
    <w:rsid w:val="00C65296"/>
    <w:rsid w:val="00C70AC5"/>
    <w:rsid w:val="00C70CB3"/>
    <w:rsid w:val="00C71610"/>
    <w:rsid w:val="00C73C1F"/>
    <w:rsid w:val="00C743E2"/>
    <w:rsid w:val="00C745EE"/>
    <w:rsid w:val="00C746A7"/>
    <w:rsid w:val="00C75AA8"/>
    <w:rsid w:val="00C77D7D"/>
    <w:rsid w:val="00C8387F"/>
    <w:rsid w:val="00C838D0"/>
    <w:rsid w:val="00C84BF4"/>
    <w:rsid w:val="00C84E30"/>
    <w:rsid w:val="00C84F7E"/>
    <w:rsid w:val="00C84FD9"/>
    <w:rsid w:val="00C8660C"/>
    <w:rsid w:val="00C873DA"/>
    <w:rsid w:val="00C876DC"/>
    <w:rsid w:val="00C87872"/>
    <w:rsid w:val="00C87F75"/>
    <w:rsid w:val="00C90889"/>
    <w:rsid w:val="00C90AE9"/>
    <w:rsid w:val="00C90EE1"/>
    <w:rsid w:val="00C94609"/>
    <w:rsid w:val="00C967D8"/>
    <w:rsid w:val="00CA00DE"/>
    <w:rsid w:val="00CA08FD"/>
    <w:rsid w:val="00CA12C4"/>
    <w:rsid w:val="00CA36B5"/>
    <w:rsid w:val="00CA4102"/>
    <w:rsid w:val="00CA5F8A"/>
    <w:rsid w:val="00CA65BB"/>
    <w:rsid w:val="00CA6845"/>
    <w:rsid w:val="00CA6B1A"/>
    <w:rsid w:val="00CA6F43"/>
    <w:rsid w:val="00CA6F84"/>
    <w:rsid w:val="00CB0A55"/>
    <w:rsid w:val="00CB151E"/>
    <w:rsid w:val="00CB23D2"/>
    <w:rsid w:val="00CB3E04"/>
    <w:rsid w:val="00CB3F1D"/>
    <w:rsid w:val="00CB4A82"/>
    <w:rsid w:val="00CB5CE2"/>
    <w:rsid w:val="00CB5EDE"/>
    <w:rsid w:val="00CB672D"/>
    <w:rsid w:val="00CB71EB"/>
    <w:rsid w:val="00CC001D"/>
    <w:rsid w:val="00CC01F9"/>
    <w:rsid w:val="00CC0809"/>
    <w:rsid w:val="00CC20BC"/>
    <w:rsid w:val="00CC3109"/>
    <w:rsid w:val="00CC333F"/>
    <w:rsid w:val="00CC4339"/>
    <w:rsid w:val="00CC526A"/>
    <w:rsid w:val="00CC6128"/>
    <w:rsid w:val="00CC674C"/>
    <w:rsid w:val="00CC6E5B"/>
    <w:rsid w:val="00CD025C"/>
    <w:rsid w:val="00CD2AE1"/>
    <w:rsid w:val="00CD320A"/>
    <w:rsid w:val="00CD382E"/>
    <w:rsid w:val="00CD40D9"/>
    <w:rsid w:val="00CD4890"/>
    <w:rsid w:val="00CD55D9"/>
    <w:rsid w:val="00CD5600"/>
    <w:rsid w:val="00CE0ADA"/>
    <w:rsid w:val="00CE0D18"/>
    <w:rsid w:val="00CE2049"/>
    <w:rsid w:val="00CE2FBE"/>
    <w:rsid w:val="00CE345E"/>
    <w:rsid w:val="00CE3CF9"/>
    <w:rsid w:val="00CE4D52"/>
    <w:rsid w:val="00CE556F"/>
    <w:rsid w:val="00CE55B4"/>
    <w:rsid w:val="00CE6045"/>
    <w:rsid w:val="00CE7175"/>
    <w:rsid w:val="00CE792D"/>
    <w:rsid w:val="00CE7B7F"/>
    <w:rsid w:val="00CF05AC"/>
    <w:rsid w:val="00CF0A38"/>
    <w:rsid w:val="00CF1A46"/>
    <w:rsid w:val="00CF29EB"/>
    <w:rsid w:val="00CF3834"/>
    <w:rsid w:val="00CF476D"/>
    <w:rsid w:val="00CF54C5"/>
    <w:rsid w:val="00CF5CC0"/>
    <w:rsid w:val="00CF67E4"/>
    <w:rsid w:val="00CF6858"/>
    <w:rsid w:val="00CF70B2"/>
    <w:rsid w:val="00CF78DF"/>
    <w:rsid w:val="00D00274"/>
    <w:rsid w:val="00D01802"/>
    <w:rsid w:val="00D027D0"/>
    <w:rsid w:val="00D03225"/>
    <w:rsid w:val="00D03243"/>
    <w:rsid w:val="00D05C03"/>
    <w:rsid w:val="00D05EF6"/>
    <w:rsid w:val="00D06BBF"/>
    <w:rsid w:val="00D07259"/>
    <w:rsid w:val="00D07FC6"/>
    <w:rsid w:val="00D109E9"/>
    <w:rsid w:val="00D11161"/>
    <w:rsid w:val="00D11E77"/>
    <w:rsid w:val="00D12252"/>
    <w:rsid w:val="00D14DAD"/>
    <w:rsid w:val="00D14F8B"/>
    <w:rsid w:val="00D15384"/>
    <w:rsid w:val="00D15391"/>
    <w:rsid w:val="00D153D6"/>
    <w:rsid w:val="00D15E1F"/>
    <w:rsid w:val="00D16CF7"/>
    <w:rsid w:val="00D16DAA"/>
    <w:rsid w:val="00D17476"/>
    <w:rsid w:val="00D20A2D"/>
    <w:rsid w:val="00D221FE"/>
    <w:rsid w:val="00D23887"/>
    <w:rsid w:val="00D23A3D"/>
    <w:rsid w:val="00D25EC9"/>
    <w:rsid w:val="00D2658B"/>
    <w:rsid w:val="00D276CD"/>
    <w:rsid w:val="00D30F5C"/>
    <w:rsid w:val="00D31E59"/>
    <w:rsid w:val="00D32924"/>
    <w:rsid w:val="00D32FA1"/>
    <w:rsid w:val="00D33342"/>
    <w:rsid w:val="00D347E2"/>
    <w:rsid w:val="00D35056"/>
    <w:rsid w:val="00D351C5"/>
    <w:rsid w:val="00D354BF"/>
    <w:rsid w:val="00D36506"/>
    <w:rsid w:val="00D372A0"/>
    <w:rsid w:val="00D4141D"/>
    <w:rsid w:val="00D415B3"/>
    <w:rsid w:val="00D434F4"/>
    <w:rsid w:val="00D45802"/>
    <w:rsid w:val="00D45C51"/>
    <w:rsid w:val="00D5030F"/>
    <w:rsid w:val="00D50A21"/>
    <w:rsid w:val="00D5159D"/>
    <w:rsid w:val="00D53322"/>
    <w:rsid w:val="00D55558"/>
    <w:rsid w:val="00D56B65"/>
    <w:rsid w:val="00D577EC"/>
    <w:rsid w:val="00D60CC2"/>
    <w:rsid w:val="00D62940"/>
    <w:rsid w:val="00D63580"/>
    <w:rsid w:val="00D64D3D"/>
    <w:rsid w:val="00D67A81"/>
    <w:rsid w:val="00D70276"/>
    <w:rsid w:val="00D70329"/>
    <w:rsid w:val="00D72745"/>
    <w:rsid w:val="00D732E7"/>
    <w:rsid w:val="00D77279"/>
    <w:rsid w:val="00D776E9"/>
    <w:rsid w:val="00D807CC"/>
    <w:rsid w:val="00D81DA1"/>
    <w:rsid w:val="00D81F90"/>
    <w:rsid w:val="00D83374"/>
    <w:rsid w:val="00D84249"/>
    <w:rsid w:val="00D859C3"/>
    <w:rsid w:val="00D865E9"/>
    <w:rsid w:val="00D871B6"/>
    <w:rsid w:val="00D87B96"/>
    <w:rsid w:val="00D90459"/>
    <w:rsid w:val="00D91489"/>
    <w:rsid w:val="00D921F8"/>
    <w:rsid w:val="00D92E83"/>
    <w:rsid w:val="00D932CC"/>
    <w:rsid w:val="00D949CD"/>
    <w:rsid w:val="00D95CE2"/>
    <w:rsid w:val="00D96FAB"/>
    <w:rsid w:val="00DA2110"/>
    <w:rsid w:val="00DA276D"/>
    <w:rsid w:val="00DA3102"/>
    <w:rsid w:val="00DA5C29"/>
    <w:rsid w:val="00DB10B5"/>
    <w:rsid w:val="00DB367B"/>
    <w:rsid w:val="00DB4310"/>
    <w:rsid w:val="00DB56C4"/>
    <w:rsid w:val="00DB5D98"/>
    <w:rsid w:val="00DB6858"/>
    <w:rsid w:val="00DB76BF"/>
    <w:rsid w:val="00DC0075"/>
    <w:rsid w:val="00DC14F7"/>
    <w:rsid w:val="00DC250C"/>
    <w:rsid w:val="00DC2620"/>
    <w:rsid w:val="00DC4A3B"/>
    <w:rsid w:val="00DD09C4"/>
    <w:rsid w:val="00DD0F33"/>
    <w:rsid w:val="00DD2171"/>
    <w:rsid w:val="00DD24AE"/>
    <w:rsid w:val="00DD4E47"/>
    <w:rsid w:val="00DD6CDB"/>
    <w:rsid w:val="00DD6D80"/>
    <w:rsid w:val="00DD7588"/>
    <w:rsid w:val="00DE05C0"/>
    <w:rsid w:val="00DE1D6E"/>
    <w:rsid w:val="00DE383A"/>
    <w:rsid w:val="00DE5FA4"/>
    <w:rsid w:val="00DE6DD7"/>
    <w:rsid w:val="00DF153A"/>
    <w:rsid w:val="00DF2174"/>
    <w:rsid w:val="00DF23E8"/>
    <w:rsid w:val="00DF276A"/>
    <w:rsid w:val="00DF2D8F"/>
    <w:rsid w:val="00DF4060"/>
    <w:rsid w:val="00DF6717"/>
    <w:rsid w:val="00DF6824"/>
    <w:rsid w:val="00DF7124"/>
    <w:rsid w:val="00E0069B"/>
    <w:rsid w:val="00E01038"/>
    <w:rsid w:val="00E015FE"/>
    <w:rsid w:val="00E01DBD"/>
    <w:rsid w:val="00E01E50"/>
    <w:rsid w:val="00E03CCE"/>
    <w:rsid w:val="00E04471"/>
    <w:rsid w:val="00E04541"/>
    <w:rsid w:val="00E055B3"/>
    <w:rsid w:val="00E05FF0"/>
    <w:rsid w:val="00E11915"/>
    <w:rsid w:val="00E11AA0"/>
    <w:rsid w:val="00E11E31"/>
    <w:rsid w:val="00E1213B"/>
    <w:rsid w:val="00E124A0"/>
    <w:rsid w:val="00E152E1"/>
    <w:rsid w:val="00E15B4E"/>
    <w:rsid w:val="00E16537"/>
    <w:rsid w:val="00E16646"/>
    <w:rsid w:val="00E21DD7"/>
    <w:rsid w:val="00E23132"/>
    <w:rsid w:val="00E23B49"/>
    <w:rsid w:val="00E258DE"/>
    <w:rsid w:val="00E25D33"/>
    <w:rsid w:val="00E2679A"/>
    <w:rsid w:val="00E276A4"/>
    <w:rsid w:val="00E279D2"/>
    <w:rsid w:val="00E31893"/>
    <w:rsid w:val="00E326DF"/>
    <w:rsid w:val="00E338CE"/>
    <w:rsid w:val="00E33C75"/>
    <w:rsid w:val="00E34C89"/>
    <w:rsid w:val="00E34E40"/>
    <w:rsid w:val="00E36077"/>
    <w:rsid w:val="00E36154"/>
    <w:rsid w:val="00E36631"/>
    <w:rsid w:val="00E41255"/>
    <w:rsid w:val="00E413D3"/>
    <w:rsid w:val="00E42046"/>
    <w:rsid w:val="00E4445B"/>
    <w:rsid w:val="00E465A8"/>
    <w:rsid w:val="00E46F13"/>
    <w:rsid w:val="00E506BF"/>
    <w:rsid w:val="00E50D64"/>
    <w:rsid w:val="00E52132"/>
    <w:rsid w:val="00E52FCA"/>
    <w:rsid w:val="00E54738"/>
    <w:rsid w:val="00E553B9"/>
    <w:rsid w:val="00E554DA"/>
    <w:rsid w:val="00E604C3"/>
    <w:rsid w:val="00E60DAF"/>
    <w:rsid w:val="00E60DFB"/>
    <w:rsid w:val="00E62708"/>
    <w:rsid w:val="00E66CE0"/>
    <w:rsid w:val="00E72988"/>
    <w:rsid w:val="00E72F4B"/>
    <w:rsid w:val="00E74CD9"/>
    <w:rsid w:val="00E76D6E"/>
    <w:rsid w:val="00E775A8"/>
    <w:rsid w:val="00E803F2"/>
    <w:rsid w:val="00E80592"/>
    <w:rsid w:val="00E80B41"/>
    <w:rsid w:val="00E8131D"/>
    <w:rsid w:val="00E8270E"/>
    <w:rsid w:val="00E83A50"/>
    <w:rsid w:val="00E846A5"/>
    <w:rsid w:val="00E848DF"/>
    <w:rsid w:val="00E8597F"/>
    <w:rsid w:val="00E85B03"/>
    <w:rsid w:val="00E85FE2"/>
    <w:rsid w:val="00E86CE3"/>
    <w:rsid w:val="00E87322"/>
    <w:rsid w:val="00E904F1"/>
    <w:rsid w:val="00E91006"/>
    <w:rsid w:val="00E91E5C"/>
    <w:rsid w:val="00E93BFB"/>
    <w:rsid w:val="00E96715"/>
    <w:rsid w:val="00EA0A6D"/>
    <w:rsid w:val="00EA1490"/>
    <w:rsid w:val="00EA2D3B"/>
    <w:rsid w:val="00EA3675"/>
    <w:rsid w:val="00EA5109"/>
    <w:rsid w:val="00EA5C34"/>
    <w:rsid w:val="00EA79A4"/>
    <w:rsid w:val="00EB0547"/>
    <w:rsid w:val="00EB0590"/>
    <w:rsid w:val="00EB0AC6"/>
    <w:rsid w:val="00EB0BCB"/>
    <w:rsid w:val="00EB0C8D"/>
    <w:rsid w:val="00EB21D6"/>
    <w:rsid w:val="00EB23B8"/>
    <w:rsid w:val="00EB3A6B"/>
    <w:rsid w:val="00EB45F4"/>
    <w:rsid w:val="00EB4E83"/>
    <w:rsid w:val="00EC114C"/>
    <w:rsid w:val="00EC12A2"/>
    <w:rsid w:val="00EC3367"/>
    <w:rsid w:val="00EC4C76"/>
    <w:rsid w:val="00EC588F"/>
    <w:rsid w:val="00EC5D1E"/>
    <w:rsid w:val="00EC5F15"/>
    <w:rsid w:val="00EC6404"/>
    <w:rsid w:val="00EC7493"/>
    <w:rsid w:val="00ED092E"/>
    <w:rsid w:val="00ED591F"/>
    <w:rsid w:val="00ED7FF6"/>
    <w:rsid w:val="00EE31CC"/>
    <w:rsid w:val="00EE4263"/>
    <w:rsid w:val="00EE63E0"/>
    <w:rsid w:val="00EF0FE4"/>
    <w:rsid w:val="00EF0FF2"/>
    <w:rsid w:val="00EF22AE"/>
    <w:rsid w:val="00EF302E"/>
    <w:rsid w:val="00EF3B69"/>
    <w:rsid w:val="00EF4623"/>
    <w:rsid w:val="00EF4C27"/>
    <w:rsid w:val="00EF5AF4"/>
    <w:rsid w:val="00EF7152"/>
    <w:rsid w:val="00EF7289"/>
    <w:rsid w:val="00F016DA"/>
    <w:rsid w:val="00F0381A"/>
    <w:rsid w:val="00F069D7"/>
    <w:rsid w:val="00F06FD7"/>
    <w:rsid w:val="00F074B6"/>
    <w:rsid w:val="00F118C5"/>
    <w:rsid w:val="00F11F19"/>
    <w:rsid w:val="00F12DAE"/>
    <w:rsid w:val="00F14315"/>
    <w:rsid w:val="00F15712"/>
    <w:rsid w:val="00F164AE"/>
    <w:rsid w:val="00F16BD8"/>
    <w:rsid w:val="00F16E37"/>
    <w:rsid w:val="00F17B61"/>
    <w:rsid w:val="00F2164B"/>
    <w:rsid w:val="00F2207A"/>
    <w:rsid w:val="00F2298C"/>
    <w:rsid w:val="00F23F1F"/>
    <w:rsid w:val="00F25108"/>
    <w:rsid w:val="00F2527D"/>
    <w:rsid w:val="00F2591A"/>
    <w:rsid w:val="00F25C92"/>
    <w:rsid w:val="00F305E8"/>
    <w:rsid w:val="00F31B93"/>
    <w:rsid w:val="00F31D14"/>
    <w:rsid w:val="00F325CE"/>
    <w:rsid w:val="00F3282C"/>
    <w:rsid w:val="00F345C8"/>
    <w:rsid w:val="00F368E9"/>
    <w:rsid w:val="00F37C4B"/>
    <w:rsid w:val="00F4016E"/>
    <w:rsid w:val="00F40559"/>
    <w:rsid w:val="00F405A5"/>
    <w:rsid w:val="00F40CA2"/>
    <w:rsid w:val="00F45021"/>
    <w:rsid w:val="00F472DC"/>
    <w:rsid w:val="00F5355A"/>
    <w:rsid w:val="00F55357"/>
    <w:rsid w:val="00F57914"/>
    <w:rsid w:val="00F6187D"/>
    <w:rsid w:val="00F62114"/>
    <w:rsid w:val="00F628F2"/>
    <w:rsid w:val="00F7014B"/>
    <w:rsid w:val="00F712FC"/>
    <w:rsid w:val="00F72081"/>
    <w:rsid w:val="00F7212F"/>
    <w:rsid w:val="00F72176"/>
    <w:rsid w:val="00F72D68"/>
    <w:rsid w:val="00F72F72"/>
    <w:rsid w:val="00F73670"/>
    <w:rsid w:val="00F73AB7"/>
    <w:rsid w:val="00F7470C"/>
    <w:rsid w:val="00F748C2"/>
    <w:rsid w:val="00F752BB"/>
    <w:rsid w:val="00F76862"/>
    <w:rsid w:val="00F77EC2"/>
    <w:rsid w:val="00F8046F"/>
    <w:rsid w:val="00F811D5"/>
    <w:rsid w:val="00F845A6"/>
    <w:rsid w:val="00F8551A"/>
    <w:rsid w:val="00F85628"/>
    <w:rsid w:val="00F869C4"/>
    <w:rsid w:val="00F86E3E"/>
    <w:rsid w:val="00F87538"/>
    <w:rsid w:val="00F877B6"/>
    <w:rsid w:val="00F87DCA"/>
    <w:rsid w:val="00F9242E"/>
    <w:rsid w:val="00F934A0"/>
    <w:rsid w:val="00F938D0"/>
    <w:rsid w:val="00F93CEC"/>
    <w:rsid w:val="00F965CA"/>
    <w:rsid w:val="00F97816"/>
    <w:rsid w:val="00F97E6C"/>
    <w:rsid w:val="00FA07F1"/>
    <w:rsid w:val="00FA42C9"/>
    <w:rsid w:val="00FA5581"/>
    <w:rsid w:val="00FA5599"/>
    <w:rsid w:val="00FA65E3"/>
    <w:rsid w:val="00FA6AD3"/>
    <w:rsid w:val="00FB1393"/>
    <w:rsid w:val="00FB1400"/>
    <w:rsid w:val="00FB1741"/>
    <w:rsid w:val="00FB2272"/>
    <w:rsid w:val="00FB4055"/>
    <w:rsid w:val="00FB40E5"/>
    <w:rsid w:val="00FB51A6"/>
    <w:rsid w:val="00FB5303"/>
    <w:rsid w:val="00FB6E91"/>
    <w:rsid w:val="00FB7CA3"/>
    <w:rsid w:val="00FC0FFF"/>
    <w:rsid w:val="00FC108E"/>
    <w:rsid w:val="00FC1F16"/>
    <w:rsid w:val="00FC60F9"/>
    <w:rsid w:val="00FC6A73"/>
    <w:rsid w:val="00FD0214"/>
    <w:rsid w:val="00FD2D2F"/>
    <w:rsid w:val="00FD45B1"/>
    <w:rsid w:val="00FD5C4E"/>
    <w:rsid w:val="00FD7074"/>
    <w:rsid w:val="00FD707D"/>
    <w:rsid w:val="00FD7A8F"/>
    <w:rsid w:val="00FE0F0D"/>
    <w:rsid w:val="00FE216C"/>
    <w:rsid w:val="00FE3CF9"/>
    <w:rsid w:val="00FE3E9F"/>
    <w:rsid w:val="00FE47D6"/>
    <w:rsid w:val="00FE53DF"/>
    <w:rsid w:val="00FE67AD"/>
    <w:rsid w:val="00FE6915"/>
    <w:rsid w:val="00FE7CEE"/>
    <w:rsid w:val="00FF004E"/>
    <w:rsid w:val="00FF04E1"/>
    <w:rsid w:val="00FF04ED"/>
    <w:rsid w:val="00FF26EF"/>
    <w:rsid w:val="00FF2704"/>
    <w:rsid w:val="00FF2A23"/>
    <w:rsid w:val="00FF2A71"/>
    <w:rsid w:val="00FF3A6B"/>
    <w:rsid w:val="00FF6A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36"/>
    <o:shapelayout v:ext="edit">
      <o:idmap v:ext="edit" data="1"/>
    </o:shapelayout>
  </w:shapeDefaults>
  <w:decimalSymbol w:val=","/>
  <w:listSeparator w:val=";"/>
  <w14:docId w14:val="03A57D43"/>
  <w15:docId w15:val="{4EE1FDB4-E1E4-4BAC-9693-55300FC0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5D0E"/>
    <w:pPr>
      <w:spacing w:after="200" w:line="276" w:lineRule="auto"/>
    </w:pPr>
    <w:rPr>
      <w:lang w:eastAsia="en-US"/>
    </w:rPr>
  </w:style>
  <w:style w:type="paragraph" w:styleId="10">
    <w:name w:val="heading 1"/>
    <w:basedOn w:val="a"/>
    <w:next w:val="a"/>
    <w:link w:val="11"/>
    <w:uiPriority w:val="9"/>
    <w:qFormat/>
    <w:rsid w:val="00DC0075"/>
    <w:pPr>
      <w:keepNext/>
      <w:keepLines/>
      <w:spacing w:before="480" w:after="0"/>
      <w:outlineLvl w:val="0"/>
    </w:pPr>
    <w:rPr>
      <w:rFonts w:ascii="Cambria" w:eastAsia="Times New Roman" w:hAnsi="Cambria"/>
      <w:b/>
      <w:bCs/>
      <w:color w:val="365F91"/>
      <w:sz w:val="28"/>
      <w:szCs w:val="28"/>
    </w:rPr>
  </w:style>
  <w:style w:type="paragraph" w:styleId="2">
    <w:name w:val="heading 2"/>
    <w:basedOn w:val="a"/>
    <w:next w:val="a"/>
    <w:link w:val="20"/>
    <w:uiPriority w:val="9"/>
    <w:qFormat/>
    <w:locked/>
    <w:rsid w:val="005B1A84"/>
    <w:pPr>
      <w:keepNext/>
      <w:spacing w:after="0" w:line="240" w:lineRule="auto"/>
      <w:ind w:firstLine="397"/>
      <w:jc w:val="center"/>
      <w:outlineLvl w:val="1"/>
    </w:pPr>
    <w:rPr>
      <w:rFonts w:ascii="Cambria" w:eastAsia="Times New Roman" w:hAnsi="Cambria"/>
      <w:b/>
      <w:bCs/>
      <w:i/>
      <w:iCs/>
      <w:sz w:val="28"/>
      <w:szCs w:val="28"/>
    </w:rPr>
  </w:style>
  <w:style w:type="paragraph" w:styleId="7">
    <w:name w:val="heading 7"/>
    <w:basedOn w:val="a"/>
    <w:next w:val="a"/>
    <w:link w:val="70"/>
    <w:unhideWhenUsed/>
    <w:qFormat/>
    <w:locked/>
    <w:rsid w:val="0089041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locked/>
    <w:rsid w:val="00DC0075"/>
    <w:rPr>
      <w:rFonts w:ascii="Cambria" w:hAnsi="Cambria" w:cs="Times New Roman"/>
      <w:b/>
      <w:bCs/>
      <w:color w:val="365F91"/>
      <w:sz w:val="28"/>
      <w:szCs w:val="28"/>
    </w:rPr>
  </w:style>
  <w:style w:type="paragraph" w:styleId="a3">
    <w:name w:val="List Paragraph"/>
    <w:basedOn w:val="a"/>
    <w:uiPriority w:val="34"/>
    <w:qFormat/>
    <w:rsid w:val="001510C9"/>
    <w:pPr>
      <w:spacing w:after="0" w:line="240" w:lineRule="auto"/>
      <w:ind w:left="720" w:hanging="709"/>
    </w:pPr>
    <w:rPr>
      <w:rFonts w:eastAsia="Times New Roman" w:cs="Calibri"/>
    </w:rPr>
  </w:style>
  <w:style w:type="paragraph" w:styleId="a4">
    <w:name w:val="header"/>
    <w:basedOn w:val="a"/>
    <w:link w:val="a5"/>
    <w:uiPriority w:val="99"/>
    <w:rsid w:val="00137168"/>
    <w:pPr>
      <w:tabs>
        <w:tab w:val="center" w:pos="4677"/>
        <w:tab w:val="right" w:pos="9355"/>
      </w:tabs>
      <w:spacing w:after="0" w:line="240" w:lineRule="auto"/>
    </w:pPr>
  </w:style>
  <w:style w:type="character" w:customStyle="1" w:styleId="a5">
    <w:name w:val="Верхний колонтитул Знак"/>
    <w:basedOn w:val="a0"/>
    <w:link w:val="a4"/>
    <w:uiPriority w:val="99"/>
    <w:locked/>
    <w:rsid w:val="00137168"/>
    <w:rPr>
      <w:rFonts w:cs="Times New Roman"/>
    </w:rPr>
  </w:style>
  <w:style w:type="paragraph" w:styleId="a6">
    <w:name w:val="footer"/>
    <w:basedOn w:val="a"/>
    <w:link w:val="a7"/>
    <w:uiPriority w:val="99"/>
    <w:rsid w:val="00137168"/>
    <w:pPr>
      <w:tabs>
        <w:tab w:val="center" w:pos="4677"/>
        <w:tab w:val="right" w:pos="9355"/>
      </w:tabs>
      <w:spacing w:after="0" w:line="240" w:lineRule="auto"/>
    </w:pPr>
  </w:style>
  <w:style w:type="character" w:customStyle="1" w:styleId="a7">
    <w:name w:val="Нижний колонтитул Знак"/>
    <w:basedOn w:val="a0"/>
    <w:link w:val="a6"/>
    <w:uiPriority w:val="99"/>
    <w:locked/>
    <w:rsid w:val="00137168"/>
    <w:rPr>
      <w:rFonts w:cs="Times New Roman"/>
    </w:rPr>
  </w:style>
  <w:style w:type="paragraph" w:styleId="a8">
    <w:name w:val="Balloon Text"/>
    <w:basedOn w:val="a"/>
    <w:link w:val="a9"/>
    <w:uiPriority w:val="99"/>
    <w:rsid w:val="00137168"/>
    <w:pPr>
      <w:spacing w:after="0" w:line="240" w:lineRule="auto"/>
    </w:pPr>
    <w:rPr>
      <w:rFonts w:ascii="Tahoma" w:hAnsi="Tahoma" w:cs="Tahoma"/>
      <w:sz w:val="16"/>
      <w:szCs w:val="16"/>
    </w:rPr>
  </w:style>
  <w:style w:type="character" w:customStyle="1" w:styleId="a9">
    <w:name w:val="Текст выноски Знак"/>
    <w:basedOn w:val="a0"/>
    <w:link w:val="a8"/>
    <w:uiPriority w:val="99"/>
    <w:locked/>
    <w:rsid w:val="00137168"/>
    <w:rPr>
      <w:rFonts w:ascii="Tahoma" w:hAnsi="Tahoma" w:cs="Tahoma"/>
      <w:sz w:val="16"/>
      <w:szCs w:val="16"/>
    </w:rPr>
  </w:style>
  <w:style w:type="paragraph" w:styleId="aa">
    <w:name w:val="TOC Heading"/>
    <w:basedOn w:val="10"/>
    <w:next w:val="a"/>
    <w:uiPriority w:val="99"/>
    <w:qFormat/>
    <w:rsid w:val="00DC0075"/>
    <w:pPr>
      <w:outlineLvl w:val="9"/>
    </w:pPr>
  </w:style>
  <w:style w:type="paragraph" w:styleId="21">
    <w:name w:val="toc 2"/>
    <w:basedOn w:val="a"/>
    <w:next w:val="a"/>
    <w:autoRedefine/>
    <w:uiPriority w:val="99"/>
    <w:rsid w:val="00DC0075"/>
    <w:pPr>
      <w:spacing w:before="120" w:after="0"/>
      <w:ind w:left="220"/>
    </w:pPr>
    <w:rPr>
      <w:i/>
      <w:iCs/>
      <w:sz w:val="20"/>
      <w:szCs w:val="20"/>
    </w:rPr>
  </w:style>
  <w:style w:type="paragraph" w:styleId="12">
    <w:name w:val="toc 1"/>
    <w:basedOn w:val="a"/>
    <w:next w:val="a"/>
    <w:autoRedefine/>
    <w:uiPriority w:val="99"/>
    <w:rsid w:val="00DC0075"/>
    <w:pPr>
      <w:spacing w:before="240" w:after="120"/>
    </w:pPr>
    <w:rPr>
      <w:b/>
      <w:bCs/>
      <w:sz w:val="20"/>
      <w:szCs w:val="20"/>
    </w:rPr>
  </w:style>
  <w:style w:type="paragraph" w:styleId="3">
    <w:name w:val="toc 3"/>
    <w:basedOn w:val="a"/>
    <w:next w:val="a"/>
    <w:autoRedefine/>
    <w:uiPriority w:val="99"/>
    <w:rsid w:val="00DC0075"/>
    <w:pPr>
      <w:spacing w:after="0"/>
      <w:ind w:left="440"/>
    </w:pPr>
    <w:rPr>
      <w:sz w:val="20"/>
      <w:szCs w:val="20"/>
    </w:rPr>
  </w:style>
  <w:style w:type="paragraph" w:styleId="4">
    <w:name w:val="toc 4"/>
    <w:basedOn w:val="a"/>
    <w:next w:val="a"/>
    <w:autoRedefine/>
    <w:uiPriority w:val="99"/>
    <w:rsid w:val="00DC0075"/>
    <w:pPr>
      <w:spacing w:after="0"/>
      <w:ind w:left="660"/>
    </w:pPr>
    <w:rPr>
      <w:sz w:val="20"/>
      <w:szCs w:val="20"/>
    </w:rPr>
  </w:style>
  <w:style w:type="paragraph" w:styleId="5">
    <w:name w:val="toc 5"/>
    <w:basedOn w:val="a"/>
    <w:next w:val="a"/>
    <w:autoRedefine/>
    <w:uiPriority w:val="99"/>
    <w:rsid w:val="00DC0075"/>
    <w:pPr>
      <w:spacing w:after="0"/>
      <w:ind w:left="880"/>
    </w:pPr>
    <w:rPr>
      <w:sz w:val="20"/>
      <w:szCs w:val="20"/>
    </w:rPr>
  </w:style>
  <w:style w:type="paragraph" w:styleId="6">
    <w:name w:val="toc 6"/>
    <w:basedOn w:val="a"/>
    <w:next w:val="a"/>
    <w:autoRedefine/>
    <w:uiPriority w:val="99"/>
    <w:rsid w:val="00DC0075"/>
    <w:pPr>
      <w:spacing w:after="0"/>
      <w:ind w:left="1100"/>
    </w:pPr>
    <w:rPr>
      <w:sz w:val="20"/>
      <w:szCs w:val="20"/>
    </w:rPr>
  </w:style>
  <w:style w:type="paragraph" w:styleId="71">
    <w:name w:val="toc 7"/>
    <w:basedOn w:val="a"/>
    <w:next w:val="a"/>
    <w:autoRedefine/>
    <w:uiPriority w:val="99"/>
    <w:rsid w:val="00DC0075"/>
    <w:pPr>
      <w:spacing w:after="0"/>
      <w:ind w:left="1320"/>
    </w:pPr>
    <w:rPr>
      <w:sz w:val="20"/>
      <w:szCs w:val="20"/>
    </w:rPr>
  </w:style>
  <w:style w:type="paragraph" w:styleId="8">
    <w:name w:val="toc 8"/>
    <w:basedOn w:val="a"/>
    <w:next w:val="a"/>
    <w:autoRedefine/>
    <w:uiPriority w:val="99"/>
    <w:rsid w:val="00DC0075"/>
    <w:pPr>
      <w:spacing w:after="0"/>
      <w:ind w:left="1540"/>
    </w:pPr>
    <w:rPr>
      <w:sz w:val="20"/>
      <w:szCs w:val="20"/>
    </w:rPr>
  </w:style>
  <w:style w:type="paragraph" w:styleId="9">
    <w:name w:val="toc 9"/>
    <w:basedOn w:val="a"/>
    <w:next w:val="a"/>
    <w:autoRedefine/>
    <w:uiPriority w:val="99"/>
    <w:rsid w:val="00DC0075"/>
    <w:pPr>
      <w:spacing w:after="0"/>
      <w:ind w:left="1760"/>
    </w:pPr>
    <w:rPr>
      <w:sz w:val="20"/>
      <w:szCs w:val="20"/>
    </w:rPr>
  </w:style>
  <w:style w:type="table" w:styleId="ab">
    <w:name w:val="Table Grid"/>
    <w:basedOn w:val="a1"/>
    <w:uiPriority w:val="59"/>
    <w:rsid w:val="000726C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0726CD"/>
    <w:pPr>
      <w:widowControl w:val="0"/>
      <w:autoSpaceDE w:val="0"/>
      <w:autoSpaceDN w:val="0"/>
      <w:adjustRightInd w:val="0"/>
    </w:pPr>
    <w:rPr>
      <w:rFonts w:ascii="DIJAK I+ Arial" w:eastAsia="Times New Roman" w:hAnsi="DIJAK I+ Arial" w:cs="DIJAK I+ Arial"/>
      <w:color w:val="000000"/>
      <w:sz w:val="24"/>
      <w:szCs w:val="24"/>
    </w:rPr>
  </w:style>
  <w:style w:type="paragraph" w:styleId="22">
    <w:name w:val="Body Text Indent 2"/>
    <w:basedOn w:val="a"/>
    <w:link w:val="23"/>
    <w:uiPriority w:val="99"/>
    <w:rsid w:val="00153A73"/>
    <w:pPr>
      <w:spacing w:after="0" w:line="240" w:lineRule="auto"/>
      <w:ind w:firstLine="397"/>
      <w:jc w:val="both"/>
    </w:pPr>
    <w:rPr>
      <w:rFonts w:ascii="Times New Roman" w:eastAsia="Times New Roman" w:hAnsi="Times New Roman"/>
      <w:sz w:val="24"/>
      <w:szCs w:val="24"/>
    </w:rPr>
  </w:style>
  <w:style w:type="character" w:customStyle="1" w:styleId="23">
    <w:name w:val="Основной текст с отступом 2 Знак"/>
    <w:basedOn w:val="a0"/>
    <w:link w:val="22"/>
    <w:uiPriority w:val="99"/>
    <w:locked/>
    <w:rsid w:val="00153A73"/>
    <w:rPr>
      <w:rFonts w:ascii="Times New Roman" w:hAnsi="Times New Roman" w:cs="Times New Roman"/>
      <w:sz w:val="24"/>
      <w:szCs w:val="24"/>
    </w:rPr>
  </w:style>
  <w:style w:type="paragraph" w:customStyle="1" w:styleId="formattext">
    <w:name w:val="formattext"/>
    <w:basedOn w:val="a"/>
    <w:rsid w:val="00FA6AD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pple-converted-space">
    <w:name w:val="apple-converted-space"/>
    <w:basedOn w:val="a0"/>
    <w:rsid w:val="00FA6AD3"/>
    <w:rPr>
      <w:rFonts w:cs="Times New Roman"/>
    </w:rPr>
  </w:style>
  <w:style w:type="character" w:styleId="ac">
    <w:name w:val="Hyperlink"/>
    <w:basedOn w:val="a0"/>
    <w:uiPriority w:val="99"/>
    <w:semiHidden/>
    <w:rsid w:val="00FA6AD3"/>
    <w:rPr>
      <w:rFonts w:cs="Times New Roman"/>
      <w:color w:val="0000FF"/>
      <w:u w:val="single"/>
    </w:rPr>
  </w:style>
  <w:style w:type="paragraph" w:customStyle="1" w:styleId="headertext">
    <w:name w:val="headertext"/>
    <w:basedOn w:val="a"/>
    <w:uiPriority w:val="99"/>
    <w:rsid w:val="00FE3CF9"/>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FORMATTEXT0">
    <w:name w:val=".FORMATTEXT"/>
    <w:uiPriority w:val="99"/>
    <w:rsid w:val="00621F29"/>
    <w:pPr>
      <w:widowControl w:val="0"/>
      <w:autoSpaceDE w:val="0"/>
      <w:autoSpaceDN w:val="0"/>
      <w:adjustRightInd w:val="0"/>
    </w:pPr>
    <w:rPr>
      <w:rFonts w:ascii="Times New Roman" w:eastAsia="Times New Roman" w:hAnsi="Times New Roman"/>
      <w:sz w:val="24"/>
      <w:szCs w:val="24"/>
    </w:rPr>
  </w:style>
  <w:style w:type="table" w:customStyle="1" w:styleId="72">
    <w:name w:val="Сетка таблицы7"/>
    <w:uiPriority w:val="59"/>
    <w:rsid w:val="00AB2B14"/>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Body Text Indent"/>
    <w:basedOn w:val="a"/>
    <w:link w:val="ae"/>
    <w:uiPriority w:val="99"/>
    <w:rsid w:val="00AB2B14"/>
    <w:pPr>
      <w:spacing w:after="120" w:line="240" w:lineRule="auto"/>
      <w:ind w:left="283" w:hanging="709"/>
    </w:pPr>
    <w:rPr>
      <w:rFonts w:eastAsia="Times New Roman" w:cs="Calibri"/>
    </w:rPr>
  </w:style>
  <w:style w:type="character" w:customStyle="1" w:styleId="ae">
    <w:name w:val="Основной текст с отступом Знак"/>
    <w:basedOn w:val="a0"/>
    <w:link w:val="ad"/>
    <w:uiPriority w:val="99"/>
    <w:locked/>
    <w:rsid w:val="00AB2B14"/>
    <w:rPr>
      <w:rFonts w:eastAsia="Times New Roman" w:cs="Calibri"/>
      <w:sz w:val="22"/>
      <w:szCs w:val="22"/>
      <w:lang w:eastAsia="en-US"/>
    </w:rPr>
  </w:style>
  <w:style w:type="character" w:styleId="af">
    <w:name w:val="page number"/>
    <w:basedOn w:val="a0"/>
    <w:uiPriority w:val="99"/>
    <w:semiHidden/>
    <w:rsid w:val="003F70B6"/>
    <w:rPr>
      <w:rFonts w:cs="Times New Roman"/>
    </w:rPr>
  </w:style>
  <w:style w:type="character" w:customStyle="1" w:styleId="70">
    <w:name w:val="Заголовок 7 Знак"/>
    <w:basedOn w:val="a0"/>
    <w:link w:val="7"/>
    <w:semiHidden/>
    <w:rsid w:val="00890410"/>
    <w:rPr>
      <w:rFonts w:asciiTheme="majorHAnsi" w:eastAsiaTheme="majorEastAsia" w:hAnsiTheme="majorHAnsi" w:cstheme="majorBidi"/>
      <w:i/>
      <w:iCs/>
      <w:color w:val="243F60" w:themeColor="accent1" w:themeShade="7F"/>
      <w:lang w:eastAsia="en-US"/>
    </w:rPr>
  </w:style>
  <w:style w:type="paragraph" w:styleId="af0">
    <w:name w:val="No Spacing"/>
    <w:aliases w:val="Без отступа"/>
    <w:link w:val="af1"/>
    <w:uiPriority w:val="1"/>
    <w:qFormat/>
    <w:rsid w:val="00941665"/>
    <w:rPr>
      <w:lang w:eastAsia="en-US"/>
    </w:rPr>
  </w:style>
  <w:style w:type="character" w:customStyle="1" w:styleId="af1">
    <w:name w:val="Без интервала Знак"/>
    <w:aliases w:val="Без отступа Знак"/>
    <w:link w:val="af0"/>
    <w:uiPriority w:val="1"/>
    <w:rsid w:val="00941665"/>
    <w:rPr>
      <w:lang w:eastAsia="en-US"/>
    </w:rPr>
  </w:style>
  <w:style w:type="character" w:customStyle="1" w:styleId="211">
    <w:name w:val="Основной текст (2) + 11"/>
    <w:aliases w:val="5 pt5,5 pt6"/>
    <w:basedOn w:val="a0"/>
    <w:rsid w:val="00941665"/>
    <w:rPr>
      <w:rFonts w:ascii="Times New Roman" w:hAnsi="Times New Roman" w:cs="Times New Roman" w:hint="default"/>
      <w:strike w:val="0"/>
      <w:dstrike w:val="0"/>
      <w:color w:val="000000"/>
      <w:spacing w:val="0"/>
      <w:position w:val="0"/>
      <w:u w:val="none"/>
      <w:effect w:val="none"/>
      <w:lang w:eastAsia="ru-RU"/>
    </w:rPr>
  </w:style>
  <w:style w:type="character" w:customStyle="1" w:styleId="20">
    <w:name w:val="Заголовок 2 Знак"/>
    <w:basedOn w:val="a0"/>
    <w:link w:val="2"/>
    <w:uiPriority w:val="9"/>
    <w:rsid w:val="005B1A84"/>
    <w:rPr>
      <w:rFonts w:ascii="Cambria" w:eastAsia="Times New Roman" w:hAnsi="Cambria"/>
      <w:b/>
      <w:bCs/>
      <w:i/>
      <w:iCs/>
      <w:sz w:val="28"/>
      <w:szCs w:val="28"/>
      <w:lang w:eastAsia="en-US"/>
    </w:rPr>
  </w:style>
  <w:style w:type="character" w:styleId="af2">
    <w:name w:val="Strong"/>
    <w:uiPriority w:val="99"/>
    <w:qFormat/>
    <w:locked/>
    <w:rsid w:val="005B1A84"/>
    <w:rPr>
      <w:rFonts w:ascii="Times New Roman" w:hAnsi="Times New Roman" w:cs="Times New Roman"/>
      <w:b/>
      <w:bCs/>
    </w:rPr>
  </w:style>
  <w:style w:type="paragraph" w:styleId="af3">
    <w:name w:val="Normal (Web)"/>
    <w:basedOn w:val="a"/>
    <w:uiPriority w:val="99"/>
    <w:rsid w:val="005B1A84"/>
    <w:pPr>
      <w:spacing w:after="150" w:line="240" w:lineRule="auto"/>
    </w:pPr>
    <w:rPr>
      <w:rFonts w:ascii="Times New Roman" w:eastAsia="Times New Roman" w:hAnsi="Times New Roman"/>
      <w:sz w:val="24"/>
      <w:szCs w:val="24"/>
      <w:lang w:eastAsia="ru-RU"/>
    </w:rPr>
  </w:style>
  <w:style w:type="character" w:styleId="af4">
    <w:name w:val="Placeholder Text"/>
    <w:uiPriority w:val="99"/>
    <w:rsid w:val="005B1A84"/>
    <w:rPr>
      <w:rFonts w:ascii="Times New Roman" w:hAnsi="Times New Roman" w:cs="Times New Roman"/>
      <w:color w:val="808080"/>
    </w:rPr>
  </w:style>
  <w:style w:type="paragraph" w:styleId="24">
    <w:name w:val="Body Text 2"/>
    <w:basedOn w:val="a"/>
    <w:link w:val="25"/>
    <w:uiPriority w:val="99"/>
    <w:rsid w:val="005B1A84"/>
    <w:pPr>
      <w:spacing w:after="0" w:line="240" w:lineRule="auto"/>
      <w:ind w:firstLine="397"/>
    </w:pPr>
    <w:rPr>
      <w:rFonts w:eastAsia="Times New Roman"/>
      <w:sz w:val="20"/>
      <w:szCs w:val="20"/>
    </w:rPr>
  </w:style>
  <w:style w:type="character" w:customStyle="1" w:styleId="25">
    <w:name w:val="Основной текст 2 Знак"/>
    <w:basedOn w:val="a0"/>
    <w:link w:val="24"/>
    <w:uiPriority w:val="99"/>
    <w:rsid w:val="005B1A84"/>
    <w:rPr>
      <w:rFonts w:eastAsia="Times New Roman"/>
      <w:sz w:val="20"/>
      <w:szCs w:val="20"/>
      <w:lang w:eastAsia="en-US"/>
    </w:rPr>
  </w:style>
  <w:style w:type="table" w:customStyle="1" w:styleId="13">
    <w:name w:val="Сетка таблицы1"/>
    <w:basedOn w:val="a1"/>
    <w:next w:val="ab"/>
    <w:uiPriority w:val="5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1"/>
    <w:next w:val="ab"/>
    <w:uiPriority w:val="5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5B1A84"/>
    <w:pPr>
      <w:numPr>
        <w:numId w:val="16"/>
      </w:numPr>
    </w:pPr>
  </w:style>
  <w:style w:type="paragraph" w:styleId="af5">
    <w:name w:val="caption"/>
    <w:basedOn w:val="a"/>
    <w:next w:val="a"/>
    <w:uiPriority w:val="35"/>
    <w:qFormat/>
    <w:locked/>
    <w:rsid w:val="005B1A84"/>
    <w:pPr>
      <w:spacing w:line="240" w:lineRule="auto"/>
      <w:ind w:left="1503" w:hanging="709"/>
    </w:pPr>
    <w:rPr>
      <w:rFonts w:eastAsia="Times New Roman" w:cs="Calibri"/>
      <w:b/>
      <w:bCs/>
      <w:color w:val="4F81BD"/>
      <w:sz w:val="18"/>
      <w:szCs w:val="18"/>
    </w:rPr>
  </w:style>
  <w:style w:type="table" w:customStyle="1" w:styleId="30">
    <w:name w:val="Сетка таблицы3"/>
    <w:basedOn w:val="a1"/>
    <w:next w:val="ab"/>
    <w:uiPriority w:val="5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етка таблицы4"/>
    <w:basedOn w:val="a1"/>
    <w:next w:val="ab"/>
    <w:uiPriority w:val="5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Сетка таблицы5"/>
    <w:basedOn w:val="a1"/>
    <w:next w:val="ab"/>
    <w:uiPriority w:val="5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a1"/>
    <w:next w:val="ab"/>
    <w:uiPriority w:val="5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0">
    <w:name w:val="Сетка таблицы8"/>
    <w:basedOn w:val="a1"/>
    <w:next w:val="ab"/>
    <w:uiPriority w:val="5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0">
    <w:name w:val="Сетка таблицы9"/>
    <w:basedOn w:val="a1"/>
    <w:next w:val="ab"/>
    <w:uiPriority w:val="5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Письмо ПУНС"/>
    <w:basedOn w:val="a"/>
    <w:rsid w:val="005B1A84"/>
    <w:pPr>
      <w:spacing w:after="0" w:line="360" w:lineRule="auto"/>
      <w:ind w:firstLine="567"/>
      <w:jc w:val="both"/>
    </w:pPr>
    <w:rPr>
      <w:rFonts w:ascii="Verdana" w:eastAsia="Times New Roman" w:hAnsi="Verdana"/>
      <w:b/>
      <w:sz w:val="24"/>
      <w:szCs w:val="20"/>
      <w:lang w:eastAsia="ru-RU"/>
    </w:rPr>
  </w:style>
  <w:style w:type="paragraph" w:customStyle="1" w:styleId="ConsPlusNormal">
    <w:name w:val="ConsPlusNormal"/>
    <w:qFormat/>
    <w:rsid w:val="005B1A84"/>
    <w:pPr>
      <w:widowControl w:val="0"/>
      <w:autoSpaceDE w:val="0"/>
      <w:autoSpaceDN w:val="0"/>
    </w:pPr>
    <w:rPr>
      <w:rFonts w:eastAsia="Times New Roman" w:cs="Calibri"/>
      <w:szCs w:val="20"/>
    </w:rPr>
  </w:style>
  <w:style w:type="table" w:customStyle="1" w:styleId="14">
    <w:name w:val="Сетка таблицы14"/>
    <w:basedOn w:val="a1"/>
    <w:next w:val="ab"/>
    <w:uiPriority w:val="59"/>
    <w:rsid w:val="005B1A84"/>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b"/>
    <w:uiPriority w:val="3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b"/>
    <w:uiPriority w:val="39"/>
    <w:rsid w:val="005B1A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6"/>
    <w:basedOn w:val="a1"/>
    <w:uiPriority w:val="59"/>
    <w:rsid w:val="005B1A84"/>
    <w:rPr>
      <w:rFonts w:eastAsia="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uiPriority w:val="59"/>
    <w:rsid w:val="005B1A84"/>
    <w:rPr>
      <w:rFonts w:eastAsia="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emf"/><Relationship Id="rId26" Type="http://schemas.openxmlformats.org/officeDocument/2006/relationships/header" Target="header5.xml"/><Relationship Id="rId39"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oleObject" Target="embeddings/oleObject3.bin"/><Relationship Id="rId34" Type="http://schemas.openxmlformats.org/officeDocument/2006/relationships/oleObject" Target="embeddings/oleObject8.bin"/><Relationship Id="rId42" Type="http://schemas.openxmlformats.org/officeDocument/2006/relationships/image" Target="media/image14.jpeg"/><Relationship Id="rId47" Type="http://schemas.openxmlformats.org/officeDocument/2006/relationships/footer" Target="footer7.xml"/><Relationship Id="rId50"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1.jpe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0.emf"/><Relationship Id="rId38" Type="http://schemas.openxmlformats.org/officeDocument/2006/relationships/oleObject" Target="embeddings/oleObject10.bin"/><Relationship Id="rId46" Type="http://schemas.openxmlformats.org/officeDocument/2006/relationships/header" Target="header10.xml"/><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8.emf"/><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7.emf"/><Relationship Id="rId32" Type="http://schemas.openxmlformats.org/officeDocument/2006/relationships/oleObject" Target="embeddings/oleObject7.bin"/><Relationship Id="rId37" Type="http://schemas.openxmlformats.org/officeDocument/2006/relationships/image" Target="media/image12.emf"/><Relationship Id="rId40" Type="http://schemas.openxmlformats.org/officeDocument/2006/relationships/header" Target="header7.xml"/><Relationship Id="rId45"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oleObject" Target="embeddings/oleObject4.bin"/><Relationship Id="rId28" Type="http://schemas.openxmlformats.org/officeDocument/2006/relationships/header" Target="header6.xml"/><Relationship Id="rId36" Type="http://schemas.openxmlformats.org/officeDocument/2006/relationships/oleObject" Target="embeddings/oleObject9.bin"/><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oleObject" Target="embeddings/oleObject2.bin"/><Relationship Id="rId31" Type="http://schemas.openxmlformats.org/officeDocument/2006/relationships/image" Target="media/image9.emf"/><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6.emf"/><Relationship Id="rId27" Type="http://schemas.openxmlformats.org/officeDocument/2006/relationships/footer" Target="footer4.xml"/><Relationship Id="rId30" Type="http://schemas.openxmlformats.org/officeDocument/2006/relationships/oleObject" Target="embeddings/oleObject6.bin"/><Relationship Id="rId35" Type="http://schemas.openxmlformats.org/officeDocument/2006/relationships/image" Target="media/image11.emf"/><Relationship Id="rId43" Type="http://schemas.openxmlformats.org/officeDocument/2006/relationships/header" Target="header8.xml"/><Relationship Id="rId48" Type="http://schemas.openxmlformats.org/officeDocument/2006/relationships/footer" Target="footer8.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89</Pages>
  <Words>24295</Words>
  <Characters>138487</Characters>
  <Application>Microsoft Office Word</Application>
  <DocSecurity>0</DocSecurity>
  <Lines>1154</Lines>
  <Paragraphs>324</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162458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Владелец</dc:creator>
  <cp:lastModifiedBy>Татьяна Диденко</cp:lastModifiedBy>
  <cp:revision>8</cp:revision>
  <cp:lastPrinted>2016-11-25T10:28:00Z</cp:lastPrinted>
  <dcterms:created xsi:type="dcterms:W3CDTF">2021-05-04T11:53:00Z</dcterms:created>
  <dcterms:modified xsi:type="dcterms:W3CDTF">2021-05-04T12:16:00Z</dcterms:modified>
</cp:coreProperties>
</file>