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ED7" w:rsidRDefault="002F2D9E" w:rsidP="002F2D9E">
      <w:pPr>
        <w:spacing w:after="0"/>
        <w:jc w:val="center"/>
        <w:rPr>
          <w:rFonts w:ascii="Arial" w:hAnsi="Arial" w:cs="Arial"/>
          <w:b/>
          <w:spacing w:val="2"/>
          <w:sz w:val="27"/>
          <w:szCs w:val="27"/>
        </w:rPr>
      </w:pPr>
      <w:bookmarkStart w:id="0" w:name="_GoBack"/>
      <w:bookmarkEnd w:id="0"/>
      <w:r w:rsidRPr="004F442D">
        <w:rPr>
          <w:rFonts w:ascii="Arial" w:hAnsi="Arial" w:cs="Arial"/>
          <w:b/>
          <w:spacing w:val="2"/>
          <w:sz w:val="27"/>
          <w:szCs w:val="27"/>
        </w:rPr>
        <w:t xml:space="preserve">МИНИСТЕРСТВО СТРОИТЕЛЬСТВА </w:t>
      </w:r>
    </w:p>
    <w:p w:rsidR="00445ED7" w:rsidRDefault="002F2D9E" w:rsidP="002F2D9E">
      <w:pPr>
        <w:spacing w:after="0"/>
        <w:jc w:val="center"/>
        <w:rPr>
          <w:rFonts w:ascii="Arial" w:hAnsi="Arial" w:cs="Arial"/>
          <w:b/>
          <w:spacing w:val="2"/>
          <w:sz w:val="27"/>
          <w:szCs w:val="27"/>
        </w:rPr>
      </w:pPr>
      <w:r w:rsidRPr="004F442D">
        <w:rPr>
          <w:rFonts w:ascii="Arial" w:hAnsi="Arial" w:cs="Arial"/>
          <w:b/>
          <w:spacing w:val="2"/>
          <w:sz w:val="27"/>
          <w:szCs w:val="27"/>
        </w:rPr>
        <w:t xml:space="preserve">И ЖИЛИЩНО-КОММУНАЛЬНОГО ХОЗЯЙСТВА </w:t>
      </w:r>
    </w:p>
    <w:p w:rsidR="002F2D9E" w:rsidRPr="004F442D" w:rsidRDefault="002F2D9E" w:rsidP="002F2D9E">
      <w:pPr>
        <w:spacing w:after="0"/>
        <w:jc w:val="center"/>
        <w:rPr>
          <w:rFonts w:ascii="Arial" w:hAnsi="Arial" w:cs="Arial"/>
          <w:b/>
          <w:spacing w:val="2"/>
          <w:sz w:val="27"/>
          <w:szCs w:val="27"/>
        </w:rPr>
      </w:pPr>
      <w:r w:rsidRPr="004F442D">
        <w:rPr>
          <w:rFonts w:ascii="Arial" w:hAnsi="Arial" w:cs="Arial"/>
          <w:b/>
          <w:spacing w:val="2"/>
          <w:sz w:val="27"/>
          <w:szCs w:val="27"/>
        </w:rPr>
        <w:t xml:space="preserve">РОССИЙСКОЙ ФЕДЕРАЦИИ </w:t>
      </w:r>
    </w:p>
    <w:p w:rsidR="002F2D9E" w:rsidRPr="00DE1C24" w:rsidRDefault="002F2D9E" w:rsidP="002F2D9E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2F2D9E" w:rsidRPr="004F442D" w:rsidRDefault="002F2D9E" w:rsidP="002F2D9E">
      <w:pPr>
        <w:rPr>
          <w:rFonts w:ascii="Arial" w:hAnsi="Arial" w:cs="Arial"/>
          <w:spacing w:val="2"/>
          <w:sz w:val="27"/>
          <w:szCs w:val="27"/>
        </w:rPr>
      </w:pPr>
      <w:r>
        <w:rPr>
          <w:rFonts w:ascii="Arial" w:hAnsi="Arial" w:cs="Arial"/>
          <w:color w:val="444444"/>
          <w:spacing w:val="2"/>
          <w:sz w:val="27"/>
          <w:szCs w:val="27"/>
        </w:rPr>
        <w:tab/>
      </w:r>
      <w:r w:rsidRPr="004F442D">
        <w:rPr>
          <w:rFonts w:ascii="Arial" w:hAnsi="Arial" w:cs="Arial"/>
          <w:spacing w:val="122"/>
          <w:sz w:val="27"/>
          <w:szCs w:val="27"/>
        </w:rPr>
        <w:t>СВОД ПРАВИЛ</w:t>
      </w:r>
      <w:r w:rsidRPr="004F442D">
        <w:rPr>
          <w:rFonts w:ascii="Arial" w:hAnsi="Arial" w:cs="Arial"/>
          <w:spacing w:val="2"/>
          <w:sz w:val="27"/>
          <w:szCs w:val="27"/>
        </w:rPr>
        <w:tab/>
      </w:r>
      <w:r w:rsidR="009D3CE2">
        <w:rPr>
          <w:rFonts w:ascii="Arial" w:hAnsi="Arial" w:cs="Arial"/>
          <w:spacing w:val="2"/>
          <w:sz w:val="27"/>
          <w:szCs w:val="27"/>
        </w:rPr>
        <w:tab/>
      </w:r>
      <w:r w:rsidRPr="004F442D">
        <w:rPr>
          <w:rFonts w:ascii="Arial" w:hAnsi="Arial" w:cs="Arial"/>
          <w:spacing w:val="2"/>
          <w:sz w:val="27"/>
          <w:szCs w:val="27"/>
        </w:rPr>
        <w:tab/>
      </w:r>
      <w:r w:rsidR="00DB2600">
        <w:rPr>
          <w:rFonts w:ascii="Arial" w:hAnsi="Arial" w:cs="Arial"/>
          <w:spacing w:val="2"/>
          <w:sz w:val="27"/>
          <w:szCs w:val="27"/>
        </w:rPr>
        <w:t xml:space="preserve">              СП 279.1325800.</w:t>
      </w:r>
      <w:r w:rsidRPr="004F442D">
        <w:rPr>
          <w:rFonts w:ascii="Arial" w:hAnsi="Arial" w:cs="Arial"/>
          <w:spacing w:val="2"/>
          <w:sz w:val="27"/>
          <w:szCs w:val="27"/>
        </w:rPr>
        <w:t>201</w:t>
      </w:r>
      <w:r w:rsidR="009D3CE2">
        <w:rPr>
          <w:rFonts w:ascii="Arial" w:hAnsi="Arial" w:cs="Arial"/>
          <w:spacing w:val="2"/>
          <w:sz w:val="27"/>
          <w:szCs w:val="27"/>
        </w:rPr>
        <w:t>6</w:t>
      </w:r>
    </w:p>
    <w:p w:rsidR="002F2D9E" w:rsidRDefault="002F2D9E" w:rsidP="002F2D9E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2F2D9E" w:rsidRDefault="002F2D9E" w:rsidP="002F2D9E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2F2D9E" w:rsidRDefault="002F2D9E" w:rsidP="002F2D9E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2F2D9E" w:rsidRDefault="002F2D9E" w:rsidP="002F2D9E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2F2D9E" w:rsidRPr="00D352AD" w:rsidRDefault="002F2D9E" w:rsidP="002F2D9E">
      <w:pPr>
        <w:spacing w:after="0" w:line="240" w:lineRule="auto"/>
        <w:jc w:val="center"/>
        <w:rPr>
          <w:rFonts w:ascii="Arial" w:hAnsi="Arial" w:cs="Arial"/>
          <w:b/>
          <w:sz w:val="32"/>
        </w:rPr>
      </w:pPr>
      <w:r w:rsidRPr="00D352AD">
        <w:rPr>
          <w:rFonts w:ascii="Arial" w:hAnsi="Arial" w:cs="Arial"/>
          <w:b/>
          <w:sz w:val="32"/>
          <w:szCs w:val="32"/>
        </w:rPr>
        <w:t xml:space="preserve">ЗДАНИЯ </w:t>
      </w:r>
      <w:r>
        <w:rPr>
          <w:rFonts w:ascii="Arial" w:hAnsi="Arial" w:cs="Arial"/>
          <w:b/>
          <w:sz w:val="32"/>
          <w:szCs w:val="32"/>
        </w:rPr>
        <w:t>ПРОФЕССИОНАЛЬНЫХ ОБРАЗОВАТЕЛЬНЫХ ОРГАНИЗАЦИЙ</w:t>
      </w:r>
      <w:r w:rsidR="00344927">
        <w:rPr>
          <w:rFonts w:ascii="Arial" w:hAnsi="Arial" w:cs="Arial"/>
          <w:b/>
          <w:sz w:val="32"/>
          <w:szCs w:val="32"/>
        </w:rPr>
        <w:t>.</w:t>
      </w:r>
    </w:p>
    <w:p w:rsidR="002F2D9E" w:rsidRPr="007758C0" w:rsidRDefault="002F2D9E" w:rsidP="002F2D9E">
      <w:pPr>
        <w:jc w:val="center"/>
        <w:rPr>
          <w:rFonts w:ascii="Arial" w:hAnsi="Arial" w:cs="Arial"/>
          <w:b/>
          <w:sz w:val="32"/>
        </w:rPr>
      </w:pPr>
      <w:r w:rsidRPr="007758C0">
        <w:rPr>
          <w:rFonts w:ascii="Arial" w:hAnsi="Arial" w:cs="Arial"/>
          <w:b/>
          <w:sz w:val="32"/>
        </w:rPr>
        <w:t>ПРАВИЛА ПРОЕКТИРОВАНИЯ</w:t>
      </w:r>
    </w:p>
    <w:p w:rsidR="002F2D9E" w:rsidRDefault="002F2D9E" w:rsidP="002F2D9E">
      <w:pPr>
        <w:rPr>
          <w:rFonts w:ascii="Arial" w:hAnsi="Arial" w:cs="Arial"/>
          <w:sz w:val="27"/>
          <w:szCs w:val="27"/>
        </w:rPr>
      </w:pPr>
    </w:p>
    <w:p w:rsidR="002F2D9E" w:rsidRPr="00D728B3" w:rsidRDefault="00D728B3" w:rsidP="00D728B3">
      <w:pPr>
        <w:jc w:val="center"/>
        <w:rPr>
          <w:rFonts w:ascii="Arial" w:hAnsi="Arial" w:cs="Arial"/>
          <w:b/>
          <w:sz w:val="27"/>
          <w:szCs w:val="27"/>
        </w:rPr>
      </w:pPr>
      <w:r w:rsidRPr="00D728B3">
        <w:rPr>
          <w:rFonts w:ascii="Arial" w:hAnsi="Arial" w:cs="Arial"/>
          <w:b/>
          <w:sz w:val="27"/>
          <w:szCs w:val="27"/>
        </w:rPr>
        <w:t>С Изменением № 1</w:t>
      </w:r>
    </w:p>
    <w:p w:rsidR="00344927" w:rsidRDefault="00344927" w:rsidP="00D728B3">
      <w:pPr>
        <w:jc w:val="center"/>
        <w:rPr>
          <w:rFonts w:ascii="Arial" w:hAnsi="Arial" w:cs="Arial"/>
          <w:sz w:val="27"/>
          <w:szCs w:val="27"/>
        </w:rPr>
      </w:pPr>
    </w:p>
    <w:p w:rsidR="00F60EE9" w:rsidRDefault="00F60EE9" w:rsidP="002F2D9E">
      <w:pPr>
        <w:rPr>
          <w:rFonts w:ascii="Arial" w:hAnsi="Arial" w:cs="Arial"/>
          <w:sz w:val="27"/>
          <w:szCs w:val="27"/>
        </w:rPr>
      </w:pPr>
    </w:p>
    <w:p w:rsidR="00F60EE9" w:rsidRDefault="00F60EE9" w:rsidP="002F2D9E">
      <w:pPr>
        <w:rPr>
          <w:rFonts w:ascii="Arial" w:hAnsi="Arial" w:cs="Arial"/>
          <w:sz w:val="27"/>
          <w:szCs w:val="27"/>
        </w:rPr>
      </w:pPr>
    </w:p>
    <w:p w:rsidR="002F2D9E" w:rsidRDefault="002F2D9E" w:rsidP="002F2D9E">
      <w:pPr>
        <w:rPr>
          <w:rFonts w:ascii="Arial" w:hAnsi="Arial" w:cs="Arial"/>
          <w:sz w:val="27"/>
          <w:szCs w:val="27"/>
        </w:rPr>
      </w:pPr>
    </w:p>
    <w:p w:rsidR="002F2D9E" w:rsidRPr="00870AD8" w:rsidRDefault="00F7041E" w:rsidP="002F2D9E">
      <w:pPr>
        <w:jc w:val="center"/>
        <w:rPr>
          <w:rFonts w:ascii="Arial" w:hAnsi="Arial" w:cs="Arial"/>
          <w:b/>
          <w:i/>
          <w:sz w:val="27"/>
          <w:szCs w:val="27"/>
        </w:rPr>
      </w:pPr>
      <w:r w:rsidRPr="00870AD8">
        <w:rPr>
          <w:rFonts w:ascii="Arial" w:hAnsi="Arial" w:cs="Arial"/>
          <w:b/>
          <w:i/>
          <w:sz w:val="27"/>
          <w:szCs w:val="27"/>
        </w:rPr>
        <w:t>Издание официальное</w:t>
      </w:r>
    </w:p>
    <w:p w:rsidR="002F2D9E" w:rsidRDefault="002F2D9E" w:rsidP="002F2D9E">
      <w:pPr>
        <w:jc w:val="center"/>
        <w:rPr>
          <w:rFonts w:ascii="Arial" w:hAnsi="Arial" w:cs="Arial"/>
          <w:sz w:val="27"/>
          <w:szCs w:val="27"/>
        </w:rPr>
      </w:pPr>
    </w:p>
    <w:p w:rsidR="002F2D9E" w:rsidRDefault="002F2D9E" w:rsidP="002F2D9E">
      <w:pPr>
        <w:jc w:val="center"/>
        <w:rPr>
          <w:rFonts w:ascii="Arial" w:hAnsi="Arial" w:cs="Arial"/>
          <w:sz w:val="27"/>
          <w:szCs w:val="27"/>
        </w:rPr>
      </w:pPr>
    </w:p>
    <w:p w:rsidR="002F2D9E" w:rsidRDefault="002F2D9E" w:rsidP="002F2D9E">
      <w:pPr>
        <w:jc w:val="center"/>
        <w:rPr>
          <w:rFonts w:ascii="Arial" w:hAnsi="Arial" w:cs="Arial"/>
          <w:sz w:val="27"/>
          <w:szCs w:val="27"/>
        </w:rPr>
      </w:pPr>
    </w:p>
    <w:p w:rsidR="00445ED7" w:rsidRDefault="00445ED7" w:rsidP="002F2D9E">
      <w:pPr>
        <w:jc w:val="center"/>
        <w:rPr>
          <w:rFonts w:ascii="Arial" w:hAnsi="Arial" w:cs="Arial"/>
          <w:sz w:val="27"/>
          <w:szCs w:val="27"/>
        </w:rPr>
      </w:pPr>
    </w:p>
    <w:p w:rsidR="00445ED7" w:rsidRDefault="00445ED7" w:rsidP="002F2D9E">
      <w:pPr>
        <w:jc w:val="center"/>
        <w:rPr>
          <w:rFonts w:ascii="Arial" w:hAnsi="Arial" w:cs="Arial"/>
          <w:sz w:val="27"/>
          <w:szCs w:val="27"/>
        </w:rPr>
      </w:pPr>
    </w:p>
    <w:p w:rsidR="00445ED7" w:rsidRDefault="00445ED7" w:rsidP="002F2D9E">
      <w:pPr>
        <w:jc w:val="center"/>
        <w:rPr>
          <w:rFonts w:ascii="Arial" w:hAnsi="Arial" w:cs="Arial"/>
          <w:sz w:val="27"/>
          <w:szCs w:val="27"/>
        </w:rPr>
      </w:pPr>
    </w:p>
    <w:p w:rsidR="00445ED7" w:rsidRDefault="00445ED7" w:rsidP="002F2D9E">
      <w:pPr>
        <w:jc w:val="center"/>
        <w:rPr>
          <w:rFonts w:ascii="Arial" w:hAnsi="Arial" w:cs="Arial"/>
          <w:sz w:val="27"/>
          <w:szCs w:val="27"/>
        </w:rPr>
      </w:pPr>
    </w:p>
    <w:p w:rsidR="002F2D9E" w:rsidRDefault="00D728B3" w:rsidP="002F2D9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  <w:noProof/>
          <w:sz w:val="27"/>
          <w:szCs w:val="27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page">
                  <wp:posOffset>6296025</wp:posOffset>
                </wp:positionH>
                <wp:positionV relativeFrom="margin">
                  <wp:posOffset>9023985</wp:posOffset>
                </wp:positionV>
                <wp:extent cx="1089025" cy="427355"/>
                <wp:effectExtent l="0" t="0" r="0" b="1270"/>
                <wp:wrapSquare wrapText="bothSides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025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5373" w:rsidRDefault="00945373" w:rsidP="002F2D9E">
                            <w:pPr>
                              <w:spacing w:after="0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95.75pt;margin-top:710.55pt;width:85.75pt;height:33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" o:allowincell="f" stroked="f">
                <v:textbox>
                  <w:txbxContent>
                    <w:p w:rsidR="00945373" w:rsidRDefault="00945373" w:rsidP="002F2D9E">
                      <w:pPr>
                        <w:spacing w:after="0"/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2F2D9E" w:rsidRPr="004F442D">
        <w:rPr>
          <w:rFonts w:ascii="Arial" w:hAnsi="Arial" w:cs="Arial"/>
          <w:sz w:val="27"/>
          <w:szCs w:val="27"/>
        </w:rPr>
        <w:t>Москва 201</w:t>
      </w:r>
      <w:r w:rsidR="00445ED7">
        <w:rPr>
          <w:rFonts w:ascii="Arial" w:hAnsi="Arial" w:cs="Arial"/>
          <w:sz w:val="27"/>
          <w:szCs w:val="27"/>
        </w:rPr>
        <w:t>6</w:t>
      </w:r>
      <w:r w:rsidR="002F2D9E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2F2D9E" w:rsidRPr="002851DE" w:rsidRDefault="002F2D9E" w:rsidP="002F2D9E">
      <w:pPr>
        <w:jc w:val="center"/>
        <w:rPr>
          <w:rFonts w:ascii="Times New Roman" w:hAnsi="Times New Roman" w:cs="Times New Roman"/>
          <w:b/>
          <w:sz w:val="32"/>
          <w:szCs w:val="26"/>
        </w:rPr>
      </w:pPr>
      <w:r w:rsidRPr="002851DE">
        <w:rPr>
          <w:rFonts w:ascii="Times New Roman" w:hAnsi="Times New Roman" w:cs="Times New Roman"/>
          <w:b/>
          <w:sz w:val="32"/>
          <w:szCs w:val="26"/>
        </w:rPr>
        <w:lastRenderedPageBreak/>
        <w:t xml:space="preserve">Предисловие </w:t>
      </w:r>
    </w:p>
    <w:p w:rsidR="002F2D9E" w:rsidRPr="002851DE" w:rsidRDefault="00BC3A7F" w:rsidP="002F2D9E">
      <w:pPr>
        <w:spacing w:after="0"/>
        <w:ind w:firstLine="426"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Сведения о своде правил</w:t>
      </w:r>
    </w:p>
    <w:p w:rsidR="002F2D9E" w:rsidRPr="00B865C8" w:rsidRDefault="002F2D9E" w:rsidP="00B865C8">
      <w:pPr>
        <w:pStyle w:val="a7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6"/>
        </w:rPr>
      </w:pPr>
      <w:r w:rsidRPr="002851DE">
        <w:rPr>
          <w:rFonts w:ascii="Times New Roman" w:hAnsi="Times New Roman" w:cs="Times New Roman"/>
          <w:sz w:val="28"/>
          <w:szCs w:val="26"/>
        </w:rPr>
        <w:t>ИСПОЛНИТЕЛИ</w:t>
      </w:r>
      <w:r w:rsidR="00BC3A7F">
        <w:rPr>
          <w:rFonts w:ascii="Times New Roman" w:hAnsi="Times New Roman" w:cs="Times New Roman"/>
          <w:sz w:val="28"/>
          <w:szCs w:val="26"/>
        </w:rPr>
        <w:softHyphen/>
      </w:r>
      <w:r w:rsidRPr="002851DE">
        <w:rPr>
          <w:rFonts w:ascii="Times New Roman" w:hAnsi="Times New Roman" w:cs="Times New Roman"/>
          <w:sz w:val="28"/>
          <w:szCs w:val="26"/>
        </w:rPr>
        <w:t xml:space="preserve"> </w:t>
      </w:r>
      <w:r w:rsidR="00B865C8">
        <w:rPr>
          <w:rFonts w:ascii="Times New Roman" w:hAnsi="Times New Roman" w:cs="Times New Roman"/>
          <w:sz w:val="28"/>
          <w:szCs w:val="26"/>
        </w:rPr>
        <w:t xml:space="preserve">– </w:t>
      </w:r>
      <w:r w:rsidRPr="002851DE">
        <w:rPr>
          <w:rFonts w:ascii="Times New Roman" w:hAnsi="Times New Roman" w:cs="Times New Roman"/>
          <w:sz w:val="28"/>
          <w:szCs w:val="26"/>
        </w:rPr>
        <w:t>Общество с ограниченной ответственностью «Научно-исследовательский и проектный институт учебных, общественных и жилых зданий» (ООО «Институт общественных зданий»); Общество с ограниченной ответственностью «СтройСервис»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5C8">
        <w:rPr>
          <w:rFonts w:ascii="Times New Roman" w:eastAsia="Times New Roman" w:hAnsi="Times New Roman" w:cs="Times New Roman"/>
          <w:sz w:val="28"/>
          <w:szCs w:val="28"/>
          <w:lang w:eastAsia="ru-RU"/>
        </w:rPr>
        <w:t>2 ВНЕСЕН Техническим комитетом по стандартизации ТК 465 «Строительство»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5C8">
        <w:rPr>
          <w:rFonts w:ascii="Times New Roman" w:eastAsia="Times New Roman" w:hAnsi="Times New Roman" w:cs="Times New Roman"/>
          <w:sz w:val="28"/>
          <w:szCs w:val="28"/>
          <w:lang w:eastAsia="ru-RU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5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УТВЕРЖДЕН Приказом Министерства строительства и жилищно-коммунального хозяйства </w:t>
      </w:r>
      <w:r w:rsidR="00DB2600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 от 16 декабря 2016 г. № 975/пр</w:t>
      </w:r>
      <w:r w:rsidRPr="00B865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введен в действие с </w:t>
      </w:r>
      <w:r w:rsidR="00DB2600">
        <w:rPr>
          <w:rFonts w:ascii="Times New Roman" w:eastAsia="Times New Roman" w:hAnsi="Times New Roman" w:cs="Times New Roman"/>
          <w:sz w:val="28"/>
          <w:szCs w:val="28"/>
          <w:lang w:eastAsia="ru-RU"/>
        </w:rPr>
        <w:t>17 июня 2017 г.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№ 1 утверждено 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Приказом Министерства строительства и жилищно-коммунального хозяйства Российской Федерации от 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декабря 20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 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1004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/пр и введен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действие с 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</w:t>
      </w:r>
      <w:r w:rsid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="00D728B3" w:rsidRPr="00D72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5C8">
        <w:rPr>
          <w:rFonts w:ascii="Times New Roman" w:eastAsia="Times New Roman" w:hAnsi="Times New Roman" w:cs="Times New Roman"/>
          <w:sz w:val="28"/>
          <w:szCs w:val="28"/>
          <w:lang w:eastAsia="ru-RU"/>
        </w:rPr>
        <w:t>5 ЗАРЕГИСТРИРОВАН Федеральным агентством по техническому регулированию и метрологии (Росстандарт)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5C8">
        <w:rPr>
          <w:rFonts w:ascii="Times New Roman" w:eastAsia="Times New Roman" w:hAnsi="Times New Roman" w:cs="Times New Roman"/>
          <w:sz w:val="28"/>
          <w:szCs w:val="28"/>
          <w:lang w:eastAsia="ru-RU"/>
        </w:rPr>
        <w:t>6 ВВЕДЕН ВПЕРВЫЕ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i/>
          <w:sz w:val="20"/>
          <w:szCs w:val="20"/>
          <w:lang w:eastAsia="ru-RU"/>
        </w:rPr>
      </w:pPr>
      <w:r w:rsidRPr="00B865C8">
        <w:rPr>
          <w:rFonts w:ascii="Times New Roman" w:eastAsia="Times New Roman" w:hAnsi="Times New Roman" w:cs="Courier New"/>
          <w:i/>
          <w:sz w:val="20"/>
          <w:szCs w:val="20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D728B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B865C8">
        <w:rPr>
          <w:rFonts w:ascii="Times New Roman" w:eastAsia="Times New Roman" w:hAnsi="Times New Roman" w:cs="Courier New"/>
          <w:sz w:val="20"/>
          <w:szCs w:val="20"/>
          <w:lang w:eastAsia="ru-RU"/>
        </w:rPr>
        <w:t>© Минстрой России, 2016</w:t>
      </w: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B865C8" w:rsidRPr="00B865C8" w:rsidRDefault="00B865C8" w:rsidP="00B865C8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B865C8">
        <w:rPr>
          <w:rFonts w:ascii="Times New Roman" w:eastAsia="Times New Roman" w:hAnsi="Times New Roman" w:cs="Courier New"/>
          <w:sz w:val="20"/>
          <w:szCs w:val="20"/>
          <w:lang w:eastAsia="ru-RU"/>
        </w:rPr>
        <w:t>Настоящий нормативный документ на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:rsidR="00B865C8" w:rsidRPr="00B865C8" w:rsidRDefault="00B865C8" w:rsidP="00B865C8">
      <w:pPr>
        <w:widowControl w:val="0"/>
        <w:autoSpaceDE w:val="0"/>
        <w:autoSpaceDN w:val="0"/>
        <w:spacing w:after="0"/>
        <w:ind w:left="709" w:firstLine="567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F2D9E" w:rsidRPr="00BC3A7F" w:rsidRDefault="002F2D9E" w:rsidP="00BC3A7F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44B5E">
        <w:rPr>
          <w:rFonts w:ascii="Times New Roman" w:hAnsi="Times New Roman" w:cs="Times New Roman"/>
          <w:b/>
          <w:sz w:val="28"/>
        </w:rPr>
        <w:t>Содержание</w:t>
      </w:r>
    </w:p>
    <w:p w:rsidR="002F2D9E" w:rsidRPr="00D34848" w:rsidRDefault="00BC3A7F" w:rsidP="002F2D9E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Область применения</w:t>
      </w:r>
      <w:r>
        <w:rPr>
          <w:rFonts w:ascii="Times New Roman" w:hAnsi="Times New Roman"/>
          <w:sz w:val="28"/>
        </w:rPr>
        <w:tab/>
      </w:r>
    </w:p>
    <w:p w:rsidR="002F2D9E" w:rsidRPr="00D34848" w:rsidRDefault="002F2D9E" w:rsidP="002F2D9E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  <w:szCs w:val="28"/>
        </w:rPr>
        <w:t>Нормативные ссылки</w:t>
      </w:r>
      <w:r w:rsidRPr="00D34848">
        <w:rPr>
          <w:rFonts w:ascii="Times New Roman" w:hAnsi="Times New Roman"/>
          <w:sz w:val="28"/>
        </w:rPr>
        <w:tab/>
      </w:r>
    </w:p>
    <w:p w:rsidR="002F2D9E" w:rsidRPr="00D34848" w:rsidRDefault="002F2D9E" w:rsidP="002F2D9E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  <w:szCs w:val="28"/>
        </w:rPr>
        <w:t>Термины и определения</w:t>
      </w:r>
      <w:r w:rsidRPr="00D34848">
        <w:rPr>
          <w:rFonts w:ascii="Times New Roman" w:hAnsi="Times New Roman"/>
          <w:sz w:val="28"/>
        </w:rPr>
        <w:tab/>
      </w:r>
    </w:p>
    <w:p w:rsidR="002F2D9E" w:rsidRPr="007653AC" w:rsidRDefault="002F2D9E" w:rsidP="002F2D9E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  <w:szCs w:val="28"/>
        </w:rPr>
        <w:t>Общие положения</w:t>
      </w:r>
      <w:r w:rsidRPr="00D34848">
        <w:rPr>
          <w:rFonts w:ascii="Times New Roman" w:hAnsi="Times New Roman"/>
          <w:sz w:val="28"/>
        </w:rPr>
        <w:tab/>
      </w:r>
    </w:p>
    <w:p w:rsidR="002F2D9E" w:rsidRPr="007653AC" w:rsidRDefault="002F2D9E" w:rsidP="002F2D9E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к размещению и организации участка</w:t>
      </w:r>
      <w:r w:rsidRPr="00D34848">
        <w:rPr>
          <w:rFonts w:ascii="Times New Roman" w:hAnsi="Times New Roman"/>
          <w:sz w:val="28"/>
        </w:rPr>
        <w:tab/>
      </w:r>
    </w:p>
    <w:p w:rsidR="008473EB" w:rsidRDefault="008473EB" w:rsidP="002F2D9E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Объемно-планировочные решения</w:t>
      </w:r>
      <w:r w:rsidRPr="00D34848">
        <w:rPr>
          <w:rFonts w:ascii="Times New Roman" w:hAnsi="Times New Roman"/>
          <w:sz w:val="28"/>
        </w:rPr>
        <w:tab/>
      </w:r>
    </w:p>
    <w:p w:rsidR="002F2D9E" w:rsidRPr="008473EB" w:rsidRDefault="00526D6C" w:rsidP="008473EB">
      <w:pPr>
        <w:tabs>
          <w:tab w:val="left" w:pos="426"/>
          <w:tab w:val="left" w:leader="dot" w:pos="9072"/>
        </w:tabs>
        <w:suppressAutoHyphens/>
        <w:spacing w:after="0" w:line="360" w:lineRule="auto"/>
        <w:ind w:firstLine="426"/>
        <w:rPr>
          <w:rFonts w:ascii="Times New Roman" w:hAnsi="Times New Roman"/>
          <w:sz w:val="28"/>
        </w:rPr>
      </w:pPr>
      <w:r w:rsidRPr="008473EB">
        <w:rPr>
          <w:rFonts w:ascii="Times New Roman" w:hAnsi="Times New Roman"/>
          <w:sz w:val="28"/>
        </w:rPr>
        <w:t>Общее решение зданий и комплексов</w:t>
      </w:r>
      <w:r w:rsidR="002F2D9E" w:rsidRPr="008473EB">
        <w:rPr>
          <w:rFonts w:ascii="Times New Roman" w:hAnsi="Times New Roman"/>
          <w:sz w:val="28"/>
        </w:rPr>
        <w:tab/>
      </w:r>
    </w:p>
    <w:p w:rsidR="00526D6C" w:rsidRDefault="00526D6C" w:rsidP="00526D6C">
      <w:pPr>
        <w:tabs>
          <w:tab w:val="left" w:pos="426"/>
          <w:tab w:val="left" w:leader="dot" w:pos="9072"/>
        </w:tabs>
        <w:suppressAutoHyphens/>
        <w:spacing w:after="0" w:line="360" w:lineRule="auto"/>
        <w:ind w:firstLine="426"/>
        <w:rPr>
          <w:rFonts w:ascii="Times New Roman" w:hAnsi="Times New Roman"/>
          <w:sz w:val="28"/>
        </w:rPr>
      </w:pPr>
      <w:r w:rsidRPr="00526D6C">
        <w:rPr>
          <w:rFonts w:ascii="Times New Roman" w:hAnsi="Times New Roman" w:cs="Times New Roman"/>
          <w:sz w:val="28"/>
          <w:szCs w:val="28"/>
        </w:rPr>
        <w:t>Учебные кабинеты, лаборатории и аудитории</w:t>
      </w:r>
      <w:r w:rsidRPr="00D34848">
        <w:rPr>
          <w:rFonts w:ascii="Times New Roman" w:hAnsi="Times New Roman"/>
          <w:sz w:val="28"/>
        </w:rPr>
        <w:tab/>
      </w:r>
    </w:p>
    <w:p w:rsidR="00526D6C" w:rsidRDefault="00526D6C" w:rsidP="00526D6C">
      <w:pPr>
        <w:tabs>
          <w:tab w:val="left" w:pos="426"/>
          <w:tab w:val="left" w:leader="dot" w:pos="9072"/>
        </w:tabs>
        <w:suppressAutoHyphens/>
        <w:spacing w:after="0" w:line="360" w:lineRule="auto"/>
        <w:ind w:firstLine="426"/>
        <w:rPr>
          <w:rFonts w:ascii="Times New Roman" w:hAnsi="Times New Roman"/>
          <w:sz w:val="28"/>
        </w:rPr>
      </w:pPr>
      <w:r w:rsidRPr="00526D6C">
        <w:rPr>
          <w:rFonts w:ascii="Times New Roman" w:hAnsi="Times New Roman" w:cs="Times New Roman"/>
          <w:sz w:val="28"/>
          <w:szCs w:val="28"/>
        </w:rPr>
        <w:t>Библиотеки</w:t>
      </w:r>
      <w:r w:rsidRPr="00D34848">
        <w:rPr>
          <w:rFonts w:ascii="Times New Roman" w:hAnsi="Times New Roman"/>
          <w:sz w:val="28"/>
        </w:rPr>
        <w:tab/>
      </w:r>
    </w:p>
    <w:p w:rsidR="00526D6C" w:rsidRDefault="00526D6C" w:rsidP="00526D6C">
      <w:pPr>
        <w:tabs>
          <w:tab w:val="left" w:pos="426"/>
          <w:tab w:val="left" w:leader="dot" w:pos="9072"/>
        </w:tabs>
        <w:suppressAutoHyphens/>
        <w:spacing w:after="0" w:line="360" w:lineRule="auto"/>
        <w:ind w:firstLine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Физкультурно-спортивные помещения </w:t>
      </w:r>
      <w:r w:rsidRPr="00D34848">
        <w:rPr>
          <w:rFonts w:ascii="Times New Roman" w:hAnsi="Times New Roman"/>
          <w:sz w:val="28"/>
        </w:rPr>
        <w:tab/>
      </w:r>
    </w:p>
    <w:p w:rsidR="006A209F" w:rsidRDefault="006A209F" w:rsidP="00526D6C">
      <w:pPr>
        <w:tabs>
          <w:tab w:val="left" w:pos="426"/>
          <w:tab w:val="left" w:leader="dot" w:pos="9072"/>
        </w:tabs>
        <w:suppressAutoHyphens/>
        <w:spacing w:after="0" w:line="360" w:lineRule="auto"/>
        <w:ind w:firstLine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Зрелищно-клубные помещения </w:t>
      </w:r>
      <w:r w:rsidRPr="00D34848">
        <w:rPr>
          <w:rFonts w:ascii="Times New Roman" w:hAnsi="Times New Roman"/>
          <w:sz w:val="28"/>
        </w:rPr>
        <w:tab/>
      </w:r>
    </w:p>
    <w:p w:rsidR="006A209F" w:rsidRDefault="006A209F" w:rsidP="006A209F">
      <w:pPr>
        <w:tabs>
          <w:tab w:val="left" w:pos="426"/>
          <w:tab w:val="left" w:leader="dot" w:pos="9072"/>
        </w:tabs>
        <w:suppressAutoHyphens/>
        <w:spacing w:after="0" w:line="360" w:lineRule="auto"/>
        <w:ind w:left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Помещения административно-хозяйственного и общественного    назначения </w:t>
      </w:r>
      <w:r w:rsidRPr="00D34848">
        <w:rPr>
          <w:rFonts w:ascii="Times New Roman" w:hAnsi="Times New Roman"/>
          <w:sz w:val="28"/>
        </w:rPr>
        <w:tab/>
      </w:r>
    </w:p>
    <w:p w:rsidR="006A209F" w:rsidRDefault="006A209F" w:rsidP="006A209F">
      <w:pPr>
        <w:tabs>
          <w:tab w:val="left" w:pos="426"/>
          <w:tab w:val="left" w:leader="dot" w:pos="9072"/>
        </w:tabs>
        <w:suppressAutoHyphens/>
        <w:spacing w:after="0" w:line="360" w:lineRule="auto"/>
        <w:ind w:left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Предприятия общественного питания </w:t>
      </w:r>
      <w:r w:rsidRPr="00D34848">
        <w:rPr>
          <w:rFonts w:ascii="Times New Roman" w:hAnsi="Times New Roman"/>
          <w:sz w:val="28"/>
        </w:rPr>
        <w:tab/>
      </w:r>
    </w:p>
    <w:p w:rsidR="006A209F" w:rsidRDefault="006A209F" w:rsidP="006A209F">
      <w:pPr>
        <w:tabs>
          <w:tab w:val="left" w:pos="426"/>
          <w:tab w:val="left" w:leader="dot" w:pos="9072"/>
        </w:tabs>
        <w:suppressAutoHyphens/>
        <w:spacing w:after="0" w:line="360" w:lineRule="auto"/>
        <w:ind w:left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Помещения медицинского обслуживания </w:t>
      </w:r>
      <w:r w:rsidRPr="00D34848">
        <w:rPr>
          <w:rFonts w:ascii="Times New Roman" w:hAnsi="Times New Roman"/>
          <w:sz w:val="28"/>
        </w:rPr>
        <w:tab/>
      </w:r>
    </w:p>
    <w:p w:rsidR="006A209F" w:rsidRDefault="006A209F" w:rsidP="006A209F">
      <w:pPr>
        <w:tabs>
          <w:tab w:val="left" w:pos="426"/>
          <w:tab w:val="left" w:leader="dot" w:pos="9072"/>
        </w:tabs>
        <w:suppressAutoHyphens/>
        <w:spacing w:after="0" w:line="360" w:lineRule="auto"/>
        <w:ind w:left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Вспомогательные и подсобные помещения </w:t>
      </w:r>
      <w:r w:rsidRPr="00D34848">
        <w:rPr>
          <w:rFonts w:ascii="Times New Roman" w:hAnsi="Times New Roman"/>
          <w:sz w:val="28"/>
        </w:rPr>
        <w:tab/>
      </w:r>
    </w:p>
    <w:p w:rsidR="006A209F" w:rsidRPr="008473EB" w:rsidRDefault="006A209F" w:rsidP="008473EB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hanging="1724"/>
        <w:rPr>
          <w:rFonts w:ascii="Times New Roman" w:hAnsi="Times New Roman"/>
          <w:sz w:val="28"/>
        </w:rPr>
      </w:pPr>
      <w:r w:rsidRPr="008473EB">
        <w:rPr>
          <w:rFonts w:ascii="Times New Roman" w:hAnsi="Times New Roman"/>
          <w:sz w:val="28"/>
        </w:rPr>
        <w:t xml:space="preserve">Требования пожарной безопасности </w:t>
      </w:r>
      <w:r w:rsidRPr="008473EB">
        <w:rPr>
          <w:rFonts w:ascii="Times New Roman" w:hAnsi="Times New Roman"/>
          <w:sz w:val="28"/>
        </w:rPr>
        <w:tab/>
      </w:r>
    </w:p>
    <w:p w:rsidR="002F2D9E" w:rsidRPr="006A209F" w:rsidRDefault="006A209F" w:rsidP="002F2D9E">
      <w:pPr>
        <w:pStyle w:val="a7"/>
        <w:numPr>
          <w:ilvl w:val="0"/>
          <w:numId w:val="3"/>
        </w:numPr>
        <w:tabs>
          <w:tab w:val="left" w:pos="426"/>
          <w:tab w:val="left" w:pos="851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6A209F">
        <w:rPr>
          <w:rFonts w:ascii="Times New Roman" w:hAnsi="Times New Roman"/>
          <w:sz w:val="28"/>
        </w:rPr>
        <w:t xml:space="preserve">Требования к внутренней среде и инженерному                                </w:t>
      </w:r>
      <w:r w:rsidR="00823EC9">
        <w:rPr>
          <w:rFonts w:ascii="Times New Roman" w:hAnsi="Times New Roman"/>
          <w:sz w:val="28"/>
        </w:rPr>
        <w:t xml:space="preserve"> </w:t>
      </w:r>
      <w:r w:rsidRPr="006A209F">
        <w:rPr>
          <w:rFonts w:ascii="Times New Roman" w:hAnsi="Times New Roman"/>
          <w:sz w:val="28"/>
        </w:rPr>
        <w:t>оснащению зданий</w:t>
      </w:r>
      <w:r w:rsidR="002F2D9E" w:rsidRPr="006A209F">
        <w:rPr>
          <w:rFonts w:ascii="Times New Roman" w:hAnsi="Times New Roman"/>
          <w:sz w:val="28"/>
        </w:rPr>
        <w:tab/>
      </w:r>
    </w:p>
    <w:p w:rsidR="009C4BD7" w:rsidRDefault="002F2D9E" w:rsidP="009C4BD7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</w:pPr>
      <w:r w:rsidRPr="00DC609B">
        <w:rPr>
          <w:rFonts w:ascii="Times New Roman" w:hAnsi="Times New Roman" w:cs="Times New Roman"/>
          <w:sz w:val="28"/>
        </w:rPr>
        <w:t xml:space="preserve">Приложение А (рекомендуемое). </w:t>
      </w:r>
      <w:r w:rsidR="006A209F" w:rsidRPr="006A209F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 xml:space="preserve">Варианты блокировки основных </w:t>
      </w:r>
    </w:p>
    <w:p w:rsidR="009C4BD7" w:rsidRDefault="006A209F" w:rsidP="00D35182">
      <w:pPr>
        <w:spacing w:after="0" w:line="240" w:lineRule="auto"/>
        <w:ind w:left="1560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</w:pPr>
      <w:r w:rsidRPr="006A209F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 xml:space="preserve">групп помещений при различных объемно-планировочных </w:t>
      </w:r>
    </w:p>
    <w:p w:rsidR="009C4BD7" w:rsidRPr="00526D6C" w:rsidRDefault="006A209F" w:rsidP="00D35182">
      <w:pPr>
        <w:tabs>
          <w:tab w:val="left" w:leader="dot" w:pos="9072"/>
        </w:tabs>
        <w:suppressAutoHyphens/>
        <w:spacing w:after="0" w:line="360" w:lineRule="auto"/>
        <w:ind w:left="1560"/>
        <w:rPr>
          <w:rFonts w:ascii="Times New Roman" w:hAnsi="Times New Roman"/>
          <w:sz w:val="28"/>
        </w:rPr>
      </w:pPr>
      <w:r w:rsidRPr="006A209F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>решениях зданий</w:t>
      </w:r>
      <w:r w:rsidR="00D35182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>…………………………………………………</w:t>
      </w:r>
    </w:p>
    <w:p w:rsidR="002F2D9E" w:rsidRPr="00065E82" w:rsidRDefault="002F2D9E" w:rsidP="00D35182">
      <w:pPr>
        <w:tabs>
          <w:tab w:val="left" w:leader="dot" w:pos="9072"/>
        </w:tabs>
        <w:spacing w:after="0"/>
        <w:ind w:left="1701" w:hanging="1701"/>
        <w:rPr>
          <w:rFonts w:ascii="Times New Roman" w:hAnsi="Times New Roman" w:cs="Times New Roman"/>
          <w:sz w:val="28"/>
          <w:szCs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Б </w:t>
      </w:r>
      <w:r w:rsidRPr="00DC609B">
        <w:rPr>
          <w:rFonts w:ascii="Times New Roman" w:hAnsi="Times New Roman" w:cs="Times New Roman"/>
          <w:sz w:val="28"/>
        </w:rPr>
        <w:t>(рекомендуемое)</w:t>
      </w:r>
      <w:r w:rsidRPr="004D0622">
        <w:rPr>
          <w:rFonts w:ascii="Times New Roman" w:hAnsi="Times New Roman" w:cs="Times New Roman"/>
          <w:sz w:val="28"/>
        </w:rPr>
        <w:t xml:space="preserve">. </w:t>
      </w:r>
      <w:r w:rsidR="00065E82" w:rsidRPr="00065E82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Удельные показатели площади учебных кабинетов, лабораторий и аудиторий</w:t>
      </w:r>
      <w:r w:rsidRPr="00065E82">
        <w:rPr>
          <w:rFonts w:ascii="Times New Roman" w:hAnsi="Times New Roman"/>
          <w:sz w:val="28"/>
          <w:szCs w:val="28"/>
        </w:rPr>
        <w:tab/>
      </w:r>
    </w:p>
    <w:p w:rsidR="002F2D9E" w:rsidRPr="00065E82" w:rsidRDefault="002F2D9E" w:rsidP="00D35182">
      <w:pPr>
        <w:tabs>
          <w:tab w:val="left" w:leader="dot" w:pos="9072"/>
        </w:tabs>
        <w:spacing w:before="240" w:after="0"/>
        <w:ind w:left="1560" w:hanging="1560"/>
        <w:rPr>
          <w:rFonts w:ascii="Times New Roman" w:hAnsi="Times New Roman" w:cs="Times New Roman"/>
          <w:sz w:val="28"/>
        </w:rPr>
      </w:pPr>
      <w:r w:rsidRPr="00D34848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В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</w:t>
      </w:r>
      <w:r w:rsidRPr="00D34848">
        <w:rPr>
          <w:rFonts w:ascii="Times New Roman" w:hAnsi="Times New Roman" w:cs="Times New Roman"/>
          <w:sz w:val="28"/>
        </w:rPr>
        <w:t>.</w:t>
      </w:r>
      <w:r w:rsidR="00445ED7">
        <w:rPr>
          <w:rFonts w:ascii="Times New Roman" w:hAnsi="Times New Roman" w:cs="Times New Roman"/>
          <w:sz w:val="28"/>
        </w:rPr>
        <w:t xml:space="preserve"> </w:t>
      </w:r>
      <w:r w:rsidR="00065E82" w:rsidRPr="00065E82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>Состав  учебно-спортивных залов профессиональных образовательных организаций</w:t>
      </w:r>
      <w:r w:rsidRPr="00065E82">
        <w:rPr>
          <w:rFonts w:ascii="Times New Roman" w:hAnsi="Times New Roman"/>
          <w:sz w:val="32"/>
        </w:rPr>
        <w:tab/>
      </w:r>
    </w:p>
    <w:p w:rsidR="009C4BD7" w:rsidRDefault="009C4B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F2D9E" w:rsidRDefault="002F2D9E" w:rsidP="00D35182">
      <w:pPr>
        <w:tabs>
          <w:tab w:val="left" w:leader="dot" w:pos="9072"/>
        </w:tabs>
        <w:spacing w:before="240"/>
        <w:ind w:left="1701" w:hanging="1843"/>
        <w:rPr>
          <w:rFonts w:ascii="Times New Roman" w:hAnsi="Times New Roman" w:cs="Times New Roman"/>
          <w:sz w:val="24"/>
        </w:rPr>
      </w:pPr>
      <w:r w:rsidRPr="004D0622">
        <w:rPr>
          <w:rFonts w:ascii="Times New Roman" w:hAnsi="Times New Roman" w:cs="Times New Roman"/>
          <w:sz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Г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 xml:space="preserve">). </w:t>
      </w:r>
      <w:r w:rsidR="00514B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Состав и площади зрелищно-клубных помещений</w:t>
      </w:r>
      <w:r>
        <w:rPr>
          <w:rFonts w:ascii="Times New Roman" w:hAnsi="Times New Roman"/>
          <w:sz w:val="28"/>
        </w:rPr>
        <w:tab/>
      </w:r>
    </w:p>
    <w:p w:rsidR="002F2D9E" w:rsidRDefault="002F2D9E" w:rsidP="00D35182">
      <w:pPr>
        <w:tabs>
          <w:tab w:val="left" w:leader="dot" w:pos="9072"/>
        </w:tabs>
        <w:ind w:left="1560" w:hanging="1560"/>
        <w:rPr>
          <w:rFonts w:ascii="Times New Roman" w:hAnsi="Times New Roman" w:cs="Times New Roman"/>
          <w:sz w:val="24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Д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).</w:t>
      </w:r>
      <w:r w:rsidR="00445ED7">
        <w:rPr>
          <w:rFonts w:ascii="Times New Roman" w:hAnsi="Times New Roman" w:cs="Times New Roman"/>
          <w:sz w:val="28"/>
        </w:rPr>
        <w:t xml:space="preserve"> </w:t>
      </w:r>
      <w:r w:rsidR="009C4BD7" w:rsidRPr="009C4BD7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>Примерный состав и площади административно-хозяйственных помещений</w:t>
      </w:r>
      <w:r>
        <w:rPr>
          <w:rFonts w:ascii="Times New Roman" w:hAnsi="Times New Roman"/>
          <w:sz w:val="28"/>
        </w:rPr>
        <w:tab/>
      </w:r>
    </w:p>
    <w:p w:rsidR="009C4BD7" w:rsidRPr="009C4BD7" w:rsidRDefault="002F2D9E" w:rsidP="009C4BD7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Е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).</w:t>
      </w:r>
      <w:r w:rsidR="00445ED7">
        <w:rPr>
          <w:rFonts w:ascii="Times New Roman" w:hAnsi="Times New Roman" w:cs="Times New Roman"/>
          <w:sz w:val="28"/>
        </w:rPr>
        <w:t xml:space="preserve"> </w:t>
      </w:r>
      <w:r w:rsidR="009C4BD7" w:rsidRPr="009C4BD7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 xml:space="preserve">Состав и площади помещений </w:t>
      </w:r>
    </w:p>
    <w:p w:rsidR="002F2D9E" w:rsidRDefault="009C4BD7" w:rsidP="00D35182">
      <w:pPr>
        <w:tabs>
          <w:tab w:val="left" w:leader="dot" w:pos="9072"/>
        </w:tabs>
        <w:ind w:left="1560"/>
        <w:rPr>
          <w:rFonts w:ascii="Times New Roman" w:hAnsi="Times New Roman"/>
          <w:sz w:val="28"/>
        </w:rPr>
      </w:pPr>
      <w:r w:rsidRPr="009C4BD7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4"/>
          <w:lang w:eastAsia="ru-RU"/>
        </w:rPr>
        <w:t>общественного назначения</w:t>
      </w:r>
      <w:r w:rsidR="002F2D9E">
        <w:rPr>
          <w:rFonts w:ascii="Times New Roman" w:hAnsi="Times New Roman"/>
          <w:sz w:val="28"/>
        </w:rPr>
        <w:tab/>
      </w:r>
    </w:p>
    <w:p w:rsidR="002F2D9E" w:rsidRDefault="002F2D9E" w:rsidP="002F2D9E">
      <w:pPr>
        <w:tabs>
          <w:tab w:val="left" w:leader="dot" w:pos="9072"/>
        </w:tabs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Ж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).</w:t>
      </w:r>
      <w:r w:rsidR="00445ED7">
        <w:rPr>
          <w:rFonts w:ascii="Times New Roman" w:hAnsi="Times New Roman" w:cs="Times New Roman"/>
          <w:sz w:val="28"/>
        </w:rPr>
        <w:t xml:space="preserve"> </w:t>
      </w:r>
      <w:r w:rsidR="009C4BD7">
        <w:rPr>
          <w:rFonts w:ascii="Times New Roman" w:hAnsi="Times New Roman" w:cs="Times New Roman"/>
          <w:sz w:val="28"/>
        </w:rPr>
        <w:t>Состав и площади медицинского пункта</w:t>
      </w:r>
      <w:r>
        <w:rPr>
          <w:rFonts w:ascii="Times New Roman" w:hAnsi="Times New Roman"/>
          <w:sz w:val="28"/>
        </w:rPr>
        <w:tab/>
      </w:r>
    </w:p>
    <w:p w:rsidR="002F2D9E" w:rsidRDefault="002F2D9E" w:rsidP="00D35182">
      <w:pPr>
        <w:tabs>
          <w:tab w:val="left" w:leader="dot" w:pos="9072"/>
        </w:tabs>
        <w:ind w:left="1560" w:hanging="1560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И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).</w:t>
      </w:r>
      <w:r w:rsidR="00445ED7">
        <w:rPr>
          <w:rFonts w:ascii="Times New Roman" w:hAnsi="Times New Roman" w:cs="Times New Roman"/>
          <w:sz w:val="28"/>
        </w:rPr>
        <w:t xml:space="preserve"> </w:t>
      </w:r>
      <w:r w:rsidR="009C4BD7">
        <w:rPr>
          <w:rFonts w:ascii="Times New Roman" w:hAnsi="Times New Roman" w:cs="Times New Roman"/>
          <w:sz w:val="28"/>
        </w:rPr>
        <w:t>Состав, площади и оснащение вспомогательных и подсобных помещений</w:t>
      </w:r>
      <w:r>
        <w:rPr>
          <w:rFonts w:ascii="Times New Roman" w:hAnsi="Times New Roman"/>
          <w:sz w:val="28"/>
        </w:rPr>
        <w:tab/>
      </w:r>
    </w:p>
    <w:p w:rsidR="002F2D9E" w:rsidRDefault="002F2D9E" w:rsidP="002F2D9E">
      <w:pPr>
        <w:tabs>
          <w:tab w:val="left" w:leader="dot" w:pos="907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t xml:space="preserve">Библиография </w:t>
      </w:r>
      <w:r>
        <w:rPr>
          <w:rFonts w:ascii="Times New Roman" w:hAnsi="Times New Roman"/>
          <w:sz w:val="28"/>
        </w:rPr>
        <w:tab/>
      </w:r>
    </w:p>
    <w:p w:rsidR="002F2D9E" w:rsidRPr="004A496D" w:rsidRDefault="002F2D9E" w:rsidP="002F2D9E">
      <w:pPr>
        <w:tabs>
          <w:tab w:val="left" w:leader="dot" w:pos="9072"/>
        </w:tabs>
        <w:jc w:val="both"/>
        <w:rPr>
          <w:rFonts w:ascii="Times New Roman" w:hAnsi="Times New Roman" w:cs="Times New Roman"/>
          <w:sz w:val="28"/>
        </w:rPr>
      </w:pPr>
    </w:p>
    <w:p w:rsidR="002F2D9E" w:rsidRPr="004A496D" w:rsidRDefault="002F2D9E" w:rsidP="002F2D9E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2F2D9E" w:rsidRDefault="002F2D9E" w:rsidP="002F2D9E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2F2D9E" w:rsidRDefault="002F2D9E" w:rsidP="002F2D9E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2F2D9E" w:rsidRDefault="002F2D9E" w:rsidP="002F2D9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F2D9E" w:rsidRPr="00E44B5E" w:rsidRDefault="002F2D9E" w:rsidP="002F2D9E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  <w:r w:rsidRPr="00E44B5E"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:rsidR="002F2D9E" w:rsidRPr="00E539D6" w:rsidRDefault="002F2D9E" w:rsidP="002F2D9E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</w:rPr>
      </w:pPr>
    </w:p>
    <w:p w:rsidR="000818B1" w:rsidRPr="0010735B" w:rsidRDefault="000C3C91" w:rsidP="000C3C91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735B">
        <w:rPr>
          <w:rFonts w:ascii="Times New Roman" w:hAnsi="Times New Roman"/>
          <w:sz w:val="28"/>
          <w:szCs w:val="28"/>
        </w:rPr>
        <w:t xml:space="preserve">Настоящий свод правил разработан в соответствии с требованиями </w:t>
      </w:r>
      <w:r w:rsidR="0010735B" w:rsidRPr="0010735B">
        <w:rPr>
          <w:rFonts w:ascii="Times New Roman" w:hAnsi="Times New Roman" w:cs="Times New Roman"/>
          <w:sz w:val="28"/>
          <w:szCs w:val="28"/>
        </w:rPr>
        <w:t xml:space="preserve">Федерального закона от 29 декабря 2004 г. № 190-ФЗ «Градостроительный кодекс Российской Федерации» [1], Федерального закона от 22 июля </w:t>
      </w:r>
      <w:smartTag w:uri="urn:schemas-microsoft-com:office:smarttags" w:element="metricconverter">
        <w:smartTagPr>
          <w:attr w:name="ProductID" w:val="2008 г"/>
        </w:smartTagPr>
        <w:r w:rsidR="0010735B" w:rsidRPr="0010735B">
          <w:rPr>
            <w:rFonts w:ascii="Times New Roman" w:hAnsi="Times New Roman" w:cs="Times New Roman"/>
            <w:sz w:val="28"/>
            <w:szCs w:val="28"/>
          </w:rPr>
          <w:t>2008 г</w:t>
        </w:r>
      </w:smartTag>
      <w:r w:rsidR="0010735B" w:rsidRPr="0010735B">
        <w:rPr>
          <w:rFonts w:ascii="Times New Roman" w:hAnsi="Times New Roman" w:cs="Times New Roman"/>
          <w:sz w:val="28"/>
          <w:szCs w:val="28"/>
        </w:rPr>
        <w:t>. № 123-ФЗ «Технический регламент о требованиях пожарной безопасности» [2], Федерального закона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 [3], Ф</w:t>
      </w:r>
      <w:r w:rsidRPr="0010735B">
        <w:rPr>
          <w:rFonts w:ascii="Times New Roman" w:hAnsi="Times New Roman"/>
          <w:sz w:val="28"/>
          <w:szCs w:val="28"/>
        </w:rPr>
        <w:t>едерального закона от 30 декабря 2009 г. № 384-ФЗ «Технический регламент о безопасности зданий и сооружений»</w:t>
      </w:r>
      <w:r w:rsidR="0010735B" w:rsidRPr="0010735B">
        <w:rPr>
          <w:rFonts w:ascii="Times New Roman" w:hAnsi="Times New Roman"/>
          <w:sz w:val="28"/>
          <w:szCs w:val="28"/>
        </w:rPr>
        <w:t xml:space="preserve"> [4]</w:t>
      </w:r>
      <w:r w:rsidRPr="0010735B">
        <w:rPr>
          <w:rFonts w:ascii="Times New Roman" w:hAnsi="Times New Roman"/>
          <w:sz w:val="28"/>
          <w:szCs w:val="28"/>
        </w:rPr>
        <w:t xml:space="preserve">, </w:t>
      </w:r>
      <w:r w:rsidR="002F2D9E" w:rsidRPr="0010735B">
        <w:rPr>
          <w:rFonts w:ascii="Times New Roman" w:hAnsi="Times New Roman" w:cs="Times New Roman"/>
          <w:sz w:val="28"/>
          <w:szCs w:val="28"/>
        </w:rPr>
        <w:t>с учетом современного этапа и перспектив развития профессиональных образовательных организаций Российской Федерации и направлен на повышение уровня комфорта, доступности и безопасности образовательного процесса, соответстви</w:t>
      </w:r>
      <w:r w:rsidRPr="0010735B">
        <w:rPr>
          <w:rFonts w:ascii="Times New Roman" w:hAnsi="Times New Roman" w:cs="Times New Roman"/>
          <w:sz w:val="28"/>
          <w:szCs w:val="28"/>
        </w:rPr>
        <w:t>е</w:t>
      </w:r>
      <w:r w:rsidR="00823EC9" w:rsidRPr="0010735B">
        <w:rPr>
          <w:rFonts w:ascii="Times New Roman" w:hAnsi="Times New Roman" w:cs="Times New Roman"/>
          <w:sz w:val="28"/>
          <w:szCs w:val="28"/>
        </w:rPr>
        <w:t xml:space="preserve"> </w:t>
      </w:r>
      <w:r w:rsidR="002F2D9E" w:rsidRPr="0010735B">
        <w:rPr>
          <w:rFonts w:ascii="Times New Roman" w:hAnsi="Times New Roman" w:cs="Times New Roman"/>
          <w:sz w:val="28"/>
          <w:szCs w:val="28"/>
        </w:rPr>
        <w:t>проектируемых, реконструируемых и капитально ремонтируемых учебных зданий</w:t>
      </w:r>
      <w:r w:rsidR="00755D59" w:rsidRPr="0010735B">
        <w:rPr>
          <w:rFonts w:ascii="Times New Roman" w:hAnsi="Times New Roman" w:cs="Times New Roman"/>
          <w:sz w:val="28"/>
          <w:szCs w:val="28"/>
        </w:rPr>
        <w:t>,</w:t>
      </w:r>
      <w:r w:rsidR="002F2D9E" w:rsidRPr="0010735B">
        <w:rPr>
          <w:rFonts w:ascii="Times New Roman" w:hAnsi="Times New Roman" w:cs="Times New Roman"/>
          <w:sz w:val="28"/>
          <w:szCs w:val="28"/>
        </w:rPr>
        <w:t xml:space="preserve"> их функциональному назначению, повышение экономич</w:t>
      </w:r>
      <w:r w:rsidR="0069054D" w:rsidRPr="0010735B">
        <w:rPr>
          <w:rFonts w:ascii="Times New Roman" w:hAnsi="Times New Roman" w:cs="Times New Roman"/>
          <w:sz w:val="28"/>
          <w:szCs w:val="28"/>
        </w:rPr>
        <w:t>ности разрабатываемых проектов.</w:t>
      </w:r>
    </w:p>
    <w:p w:rsidR="0010735B" w:rsidRPr="000C3C91" w:rsidRDefault="0010735B" w:rsidP="000C3C91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F2D9E" w:rsidRPr="00F26F29" w:rsidRDefault="002F2D9E" w:rsidP="002F2D9E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6F29">
        <w:rPr>
          <w:rFonts w:ascii="Times New Roman" w:hAnsi="Times New Roman" w:cs="Times New Roman"/>
          <w:sz w:val="28"/>
          <w:szCs w:val="28"/>
        </w:rPr>
        <w:t>Разработка свода правил выполнена авторским коллективом:</w:t>
      </w:r>
    </w:p>
    <w:p w:rsidR="002F2D9E" w:rsidRPr="008446C5" w:rsidRDefault="002F2D9E" w:rsidP="002F2D9E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  <w:sz w:val="32"/>
          <w:szCs w:val="28"/>
        </w:rPr>
      </w:pPr>
      <w:r w:rsidRPr="00F26F29">
        <w:rPr>
          <w:rFonts w:ascii="Times New Roman" w:hAnsi="Times New Roman" w:cs="Times New Roman"/>
          <w:sz w:val="28"/>
          <w:szCs w:val="28"/>
        </w:rPr>
        <w:t>ООО «Институт общественных здани</w:t>
      </w:r>
      <w:r w:rsidR="00BC3A7F">
        <w:rPr>
          <w:rFonts w:ascii="Times New Roman" w:hAnsi="Times New Roman" w:cs="Times New Roman"/>
          <w:sz w:val="28"/>
          <w:szCs w:val="28"/>
        </w:rPr>
        <w:t xml:space="preserve">й» (руководитель работы – канд. </w:t>
      </w:r>
      <w:r w:rsidRPr="00F26F29">
        <w:rPr>
          <w:rFonts w:ascii="Times New Roman" w:hAnsi="Times New Roman" w:cs="Times New Roman"/>
          <w:sz w:val="28"/>
          <w:szCs w:val="28"/>
        </w:rPr>
        <w:t>арх</w:t>
      </w:r>
      <w:r w:rsidR="00BC3A7F">
        <w:rPr>
          <w:rFonts w:ascii="Times New Roman" w:hAnsi="Times New Roman" w:cs="Times New Roman"/>
          <w:sz w:val="28"/>
          <w:szCs w:val="28"/>
        </w:rPr>
        <w:t xml:space="preserve">итектуры </w:t>
      </w:r>
      <w:r w:rsidRPr="00F26F29">
        <w:rPr>
          <w:rFonts w:ascii="Times New Roman" w:hAnsi="Times New Roman" w:cs="Times New Roman"/>
          <w:i/>
          <w:sz w:val="28"/>
          <w:szCs w:val="28"/>
        </w:rPr>
        <w:t>Д.А.</w:t>
      </w:r>
      <w:r w:rsidR="00823EC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26F29">
        <w:rPr>
          <w:rFonts w:ascii="Times New Roman" w:hAnsi="Times New Roman" w:cs="Times New Roman"/>
          <w:i/>
          <w:sz w:val="28"/>
          <w:szCs w:val="28"/>
        </w:rPr>
        <w:t>Рождественский</w:t>
      </w:r>
      <w:r w:rsidRPr="00F26F29">
        <w:rPr>
          <w:rFonts w:ascii="Times New Roman" w:hAnsi="Times New Roman" w:cs="Times New Roman"/>
          <w:sz w:val="28"/>
          <w:szCs w:val="28"/>
        </w:rPr>
        <w:t>, ответственны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26F29">
        <w:rPr>
          <w:rFonts w:ascii="Times New Roman" w:hAnsi="Times New Roman" w:cs="Times New Roman"/>
          <w:sz w:val="28"/>
          <w:szCs w:val="28"/>
        </w:rPr>
        <w:t xml:space="preserve"> исполнител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26F2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канд.</w:t>
      </w:r>
      <w:r w:rsidR="00BC3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</w:t>
      </w:r>
      <w:r w:rsidR="00BC3A7F">
        <w:rPr>
          <w:rFonts w:ascii="Times New Roman" w:hAnsi="Times New Roman" w:cs="Times New Roman"/>
          <w:sz w:val="28"/>
          <w:szCs w:val="28"/>
        </w:rPr>
        <w:t>итектуры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А.М.</w:t>
      </w:r>
      <w:r w:rsidR="00823EC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Гарнец</w:t>
      </w:r>
      <w:r>
        <w:rPr>
          <w:rFonts w:ascii="Times New Roman" w:hAnsi="Times New Roman" w:cs="Times New Roman"/>
          <w:sz w:val="28"/>
          <w:szCs w:val="28"/>
        </w:rPr>
        <w:t xml:space="preserve">,     </w:t>
      </w:r>
      <w:r w:rsidRPr="00F26F29">
        <w:rPr>
          <w:rFonts w:ascii="Times New Roman" w:hAnsi="Times New Roman" w:cs="Times New Roman"/>
          <w:sz w:val="28"/>
          <w:szCs w:val="28"/>
        </w:rPr>
        <w:t xml:space="preserve">ст. науч. сотрудник </w:t>
      </w:r>
      <w:r w:rsidRPr="00F26F29">
        <w:rPr>
          <w:rFonts w:ascii="Times New Roman" w:hAnsi="Times New Roman" w:cs="Times New Roman"/>
          <w:i/>
          <w:sz w:val="28"/>
          <w:szCs w:val="28"/>
        </w:rPr>
        <w:t>Л.В.</w:t>
      </w:r>
      <w:r w:rsidR="00823EC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26F29">
        <w:rPr>
          <w:rFonts w:ascii="Times New Roman" w:hAnsi="Times New Roman" w:cs="Times New Roman"/>
          <w:i/>
          <w:sz w:val="28"/>
          <w:szCs w:val="28"/>
        </w:rPr>
        <w:t>Сигачева</w:t>
      </w:r>
      <w:r w:rsidRPr="00F26F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канд. техн. наук </w:t>
      </w:r>
      <w:r w:rsidRPr="00E247DB">
        <w:rPr>
          <w:rFonts w:ascii="Times New Roman" w:hAnsi="Times New Roman" w:cs="Times New Roman"/>
          <w:i/>
          <w:sz w:val="28"/>
          <w:szCs w:val="28"/>
        </w:rPr>
        <w:t>А.И.</w:t>
      </w:r>
      <w:r w:rsidR="00823EC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247DB">
        <w:rPr>
          <w:rFonts w:ascii="Times New Roman" w:hAnsi="Times New Roman" w:cs="Times New Roman"/>
          <w:i/>
          <w:sz w:val="28"/>
          <w:szCs w:val="28"/>
        </w:rPr>
        <w:t>Цыганов</w:t>
      </w:r>
      <w:r w:rsidR="0069054D">
        <w:rPr>
          <w:rFonts w:ascii="Times New Roman" w:hAnsi="Times New Roman" w:cs="Times New Roman"/>
          <w:sz w:val="28"/>
          <w:szCs w:val="28"/>
        </w:rPr>
        <w:t>, канд.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7DB">
        <w:rPr>
          <w:rFonts w:ascii="Times New Roman" w:hAnsi="Times New Roman" w:cs="Times New Roman"/>
          <w:i/>
          <w:sz w:val="28"/>
          <w:szCs w:val="28"/>
        </w:rPr>
        <w:t>Т.А.</w:t>
      </w:r>
      <w:r w:rsidR="00823EC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247DB">
        <w:rPr>
          <w:rFonts w:ascii="Times New Roman" w:hAnsi="Times New Roman" w:cs="Times New Roman"/>
          <w:i/>
          <w:sz w:val="28"/>
          <w:szCs w:val="28"/>
        </w:rPr>
        <w:t>Исаева</w:t>
      </w:r>
      <w:r>
        <w:rPr>
          <w:rFonts w:ascii="Times New Roman" w:hAnsi="Times New Roman" w:cs="Times New Roman"/>
          <w:sz w:val="28"/>
          <w:szCs w:val="28"/>
        </w:rPr>
        <w:t>, канд.</w:t>
      </w:r>
      <w:r w:rsidR="00823E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</w:t>
      </w:r>
      <w:r w:rsidR="009B5730">
        <w:rPr>
          <w:rFonts w:ascii="Times New Roman" w:hAnsi="Times New Roman" w:cs="Times New Roman"/>
          <w:sz w:val="28"/>
          <w:szCs w:val="28"/>
        </w:rPr>
        <w:t>итектуры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7DB">
        <w:rPr>
          <w:rFonts w:ascii="Times New Roman" w:hAnsi="Times New Roman" w:cs="Times New Roman"/>
          <w:i/>
          <w:sz w:val="28"/>
          <w:szCs w:val="28"/>
        </w:rPr>
        <w:t>А.В.Анисимов</w:t>
      </w:r>
      <w:r>
        <w:rPr>
          <w:rFonts w:ascii="Times New Roman" w:hAnsi="Times New Roman" w:cs="Times New Roman"/>
          <w:i/>
          <w:sz w:val="28"/>
          <w:szCs w:val="28"/>
        </w:rPr>
        <w:t>)</w:t>
      </w:r>
      <w:r w:rsidR="00823EC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446C5" w:rsidRPr="008446C5">
        <w:rPr>
          <w:rFonts w:ascii="Times New Roman" w:hAnsi="Times New Roman" w:cs="Times New Roman"/>
          <w:sz w:val="28"/>
          <w:szCs w:val="28"/>
        </w:rPr>
        <w:t xml:space="preserve">при участии доктора техн. наук </w:t>
      </w:r>
      <w:r w:rsidR="008446C5" w:rsidRPr="008446C5">
        <w:rPr>
          <w:rFonts w:ascii="Times New Roman" w:hAnsi="Times New Roman" w:cs="Times New Roman"/>
          <w:i/>
          <w:sz w:val="28"/>
          <w:szCs w:val="28"/>
        </w:rPr>
        <w:t>Г.Ш. Мирфатулаева</w:t>
      </w:r>
      <w:r w:rsidR="008446C5" w:rsidRPr="008446C5">
        <w:rPr>
          <w:rFonts w:ascii="Times New Roman" w:hAnsi="Times New Roman" w:cs="Times New Roman"/>
          <w:sz w:val="28"/>
          <w:szCs w:val="28"/>
        </w:rPr>
        <w:t xml:space="preserve">, доктора техн. наук </w:t>
      </w:r>
      <w:r w:rsidR="008446C5" w:rsidRPr="008446C5">
        <w:rPr>
          <w:rFonts w:ascii="Times New Roman" w:hAnsi="Times New Roman" w:cs="Times New Roman"/>
          <w:i/>
          <w:sz w:val="28"/>
          <w:szCs w:val="28"/>
        </w:rPr>
        <w:t>Ю.</w:t>
      </w:r>
      <w:r w:rsidR="00FE5397">
        <w:rPr>
          <w:rFonts w:ascii="Times New Roman" w:hAnsi="Times New Roman" w:cs="Times New Roman"/>
          <w:i/>
          <w:sz w:val="28"/>
          <w:szCs w:val="28"/>
        </w:rPr>
        <w:t>М</w:t>
      </w:r>
      <w:r w:rsidR="008446C5" w:rsidRPr="008446C5">
        <w:rPr>
          <w:rFonts w:ascii="Times New Roman" w:hAnsi="Times New Roman" w:cs="Times New Roman"/>
          <w:i/>
          <w:sz w:val="28"/>
          <w:szCs w:val="28"/>
        </w:rPr>
        <w:t>. Глух</w:t>
      </w:r>
      <w:r w:rsidR="00FE5397">
        <w:rPr>
          <w:rFonts w:ascii="Times New Roman" w:hAnsi="Times New Roman" w:cs="Times New Roman"/>
          <w:i/>
          <w:sz w:val="28"/>
          <w:szCs w:val="28"/>
        </w:rPr>
        <w:t>овенко</w:t>
      </w:r>
      <w:r w:rsidR="008446C5" w:rsidRPr="008446C5">
        <w:rPr>
          <w:rFonts w:ascii="Times New Roman" w:hAnsi="Times New Roman" w:cs="Times New Roman"/>
          <w:sz w:val="28"/>
          <w:szCs w:val="28"/>
        </w:rPr>
        <w:t xml:space="preserve"> (Ассоциация МОАБ), инж. </w:t>
      </w:r>
      <w:r w:rsidR="008446C5" w:rsidRPr="008446C5">
        <w:rPr>
          <w:rFonts w:ascii="Times New Roman" w:hAnsi="Times New Roman" w:cs="Times New Roman"/>
          <w:i/>
          <w:sz w:val="28"/>
          <w:szCs w:val="28"/>
        </w:rPr>
        <w:t>В.В. Коноваловой</w:t>
      </w:r>
      <w:r w:rsidR="008446C5" w:rsidRPr="008446C5">
        <w:rPr>
          <w:rFonts w:ascii="Times New Roman" w:hAnsi="Times New Roman" w:cs="Times New Roman"/>
          <w:sz w:val="28"/>
          <w:szCs w:val="28"/>
        </w:rPr>
        <w:t xml:space="preserve"> (НП «Доступная городская среда»)</w:t>
      </w:r>
      <w:r w:rsidR="00BC3A7F">
        <w:rPr>
          <w:rFonts w:ascii="Times New Roman" w:hAnsi="Times New Roman" w:cs="Times New Roman"/>
          <w:sz w:val="28"/>
          <w:szCs w:val="28"/>
        </w:rPr>
        <w:t>.</w:t>
      </w:r>
    </w:p>
    <w:p w:rsidR="002F2D9E" w:rsidRPr="004E1F84" w:rsidRDefault="002F2D9E" w:rsidP="002F2D9E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2F2D9E" w:rsidRDefault="002F2D9E" w:rsidP="002F2D9E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  <w:sectPr w:rsidR="002F2D9E" w:rsidSect="000C3C9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134" w:right="1134" w:bottom="1134" w:left="1134" w:header="709" w:footer="709" w:gutter="0"/>
          <w:pgNumType w:fmt="upperRoman" w:start="1"/>
          <w:cols w:space="708"/>
          <w:titlePg/>
          <w:docGrid w:linePitch="360"/>
        </w:sectPr>
      </w:pPr>
    </w:p>
    <w:p w:rsidR="002F2D9E" w:rsidRPr="00CF5546" w:rsidRDefault="002F2D9E" w:rsidP="002F2D9E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  <w:r w:rsidRPr="00CF5546">
        <w:rPr>
          <w:rFonts w:ascii="Times New Roman" w:hAnsi="Times New Roman" w:cs="Times New Roman"/>
          <w:b/>
          <w:sz w:val="28"/>
        </w:rPr>
        <w:lastRenderedPageBreak/>
        <w:t xml:space="preserve">СВОД ПРАВИЛ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55"/>
      </w:tblGrid>
      <w:tr w:rsidR="002F2D9E" w:rsidRPr="00832F47" w:rsidTr="00F9734B">
        <w:tc>
          <w:tcPr>
            <w:tcW w:w="999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2F2D9E" w:rsidRPr="00415414" w:rsidRDefault="00107474" w:rsidP="00F9734B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07474">
              <w:rPr>
                <w:rFonts w:ascii="Times New Roman" w:hAnsi="Times New Roman" w:cs="Times New Roman"/>
                <w:b/>
                <w:sz w:val="28"/>
                <w:szCs w:val="32"/>
              </w:rPr>
              <w:t>ЗДАНИЯ ПРОФЕССИОНАЛЬНЫХ ОБРАЗОВАТЕЛЬНЫХ ОРГАНИЗАЦИЙ</w:t>
            </w:r>
            <w:r w:rsidR="002F2D9E" w:rsidRPr="00107474">
              <w:rPr>
                <w:rFonts w:ascii="Times New Roman" w:hAnsi="Times New Roman" w:cs="Times New Roman"/>
                <w:b/>
                <w:sz w:val="28"/>
              </w:rPr>
              <w:t>.</w:t>
            </w:r>
            <w:r w:rsidR="000C3C91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="002F2D9E">
              <w:rPr>
                <w:rFonts w:ascii="Times New Roman" w:hAnsi="Times New Roman" w:cs="Times New Roman"/>
                <w:b/>
                <w:sz w:val="28"/>
              </w:rPr>
              <w:t>ПРАВИЛА</w:t>
            </w:r>
            <w:r w:rsidR="00726B95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="002F2D9E">
              <w:rPr>
                <w:rFonts w:ascii="Times New Roman" w:hAnsi="Times New Roman" w:cs="Times New Roman"/>
                <w:b/>
                <w:sz w:val="28"/>
              </w:rPr>
              <w:t>ПРОЕКТИРОВАНИЯ</w:t>
            </w:r>
          </w:p>
          <w:p w:rsidR="002F2D9E" w:rsidRPr="00415414" w:rsidRDefault="002F2D9E" w:rsidP="00F9734B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2F2D9E" w:rsidRPr="0065346E" w:rsidRDefault="00832F47" w:rsidP="00F9734B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Buildings</w:t>
            </w:r>
            <w:r w:rsidRPr="0065346E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of</w:t>
            </w:r>
            <w:r w:rsidRPr="0065346E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professional</w:t>
            </w:r>
            <w:r w:rsidRPr="0065346E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educational</w:t>
            </w:r>
            <w:r w:rsidRPr="0065346E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institutions</w:t>
            </w:r>
            <w:r w:rsidR="002F2D9E" w:rsidRPr="0065346E">
              <w:rPr>
                <w:rFonts w:ascii="Times New Roman" w:hAnsi="Times New Roman" w:cs="Times New Roman"/>
                <w:b/>
                <w:sz w:val="24"/>
                <w:lang w:val="en-US"/>
              </w:rPr>
              <w:t>.</w:t>
            </w:r>
          </w:p>
          <w:p w:rsidR="002F2D9E" w:rsidRPr="00ED2C3E" w:rsidRDefault="002F2D9E" w:rsidP="00F9734B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415414">
              <w:rPr>
                <w:rStyle w:val="hps"/>
                <w:rFonts w:ascii="Times New Roman" w:hAnsi="Times New Roman" w:cs="Times New Roman"/>
                <w:b/>
                <w:sz w:val="24"/>
                <w:szCs w:val="21"/>
                <w:lang w:val="en-US"/>
              </w:rPr>
              <w:t>Design rules</w:t>
            </w:r>
          </w:p>
        </w:tc>
      </w:tr>
    </w:tbl>
    <w:p w:rsidR="002F2D9E" w:rsidRPr="00CF65B5" w:rsidRDefault="00DB2600" w:rsidP="002F2D9E">
      <w:pPr>
        <w:tabs>
          <w:tab w:val="left" w:leader="dot" w:pos="9072"/>
        </w:tabs>
        <w:spacing w:after="0"/>
        <w:ind w:firstLine="567"/>
        <w:jc w:val="right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Дата введения 2017-06-17</w:t>
      </w:r>
    </w:p>
    <w:p w:rsidR="002F2D9E" w:rsidRDefault="002F2D9E" w:rsidP="002F2D9E">
      <w:pPr>
        <w:tabs>
          <w:tab w:val="left" w:leader="dot" w:pos="9072"/>
        </w:tabs>
        <w:spacing w:after="0"/>
        <w:ind w:firstLine="567"/>
        <w:jc w:val="center"/>
        <w:rPr>
          <w:rFonts w:ascii="Times New Roman" w:hAnsi="Times New Roman" w:cs="Times New Roman"/>
          <w:lang w:val="en-US"/>
        </w:rPr>
      </w:pPr>
    </w:p>
    <w:p w:rsidR="002F2D9E" w:rsidRPr="00CF5546" w:rsidRDefault="002F2D9E" w:rsidP="002F2D9E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</w:rPr>
      </w:pPr>
      <w:r w:rsidRPr="00CF5546">
        <w:rPr>
          <w:rFonts w:ascii="Times New Roman" w:hAnsi="Times New Roman" w:cs="Times New Roman"/>
          <w:b/>
          <w:sz w:val="28"/>
        </w:rPr>
        <w:t xml:space="preserve">Область применения </w:t>
      </w:r>
    </w:p>
    <w:p w:rsidR="002F2D9E" w:rsidRPr="00CF5546" w:rsidRDefault="002F2D9E" w:rsidP="002F2D9E">
      <w:pPr>
        <w:pStyle w:val="a7"/>
        <w:spacing w:after="0"/>
        <w:ind w:left="0" w:firstLine="567"/>
        <w:jc w:val="both"/>
        <w:rPr>
          <w:rFonts w:ascii="Times New Roman" w:hAnsi="Times New Roman" w:cs="Times New Roman"/>
          <w:sz w:val="28"/>
        </w:rPr>
      </w:pPr>
    </w:p>
    <w:p w:rsidR="002F2D9E" w:rsidRPr="00CF5546" w:rsidRDefault="002F2D9E" w:rsidP="002F2D9E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CF5546">
        <w:rPr>
          <w:rFonts w:ascii="Times New Roman" w:hAnsi="Times New Roman" w:cs="Times New Roman"/>
          <w:sz w:val="28"/>
        </w:rPr>
        <w:t xml:space="preserve">Настоящий свод правил устанавливает </w:t>
      </w:r>
      <w:r w:rsidR="008108C0">
        <w:rPr>
          <w:rFonts w:ascii="Times New Roman" w:hAnsi="Times New Roman" w:cs="Times New Roman"/>
          <w:sz w:val="28"/>
        </w:rPr>
        <w:t>правила</w:t>
      </w:r>
      <w:r w:rsidRPr="00CF5546">
        <w:rPr>
          <w:rFonts w:ascii="Times New Roman" w:hAnsi="Times New Roman" w:cs="Times New Roman"/>
          <w:sz w:val="28"/>
        </w:rPr>
        <w:t xml:space="preserve"> к размещению, участкам, функциональным группам помещений, объемно-планировочным решениям, безопасности, инженерному оборудованию, внутренней среде и энергоэффективности проектируемых </w:t>
      </w:r>
      <w:r w:rsidR="009E5A9D">
        <w:rPr>
          <w:rFonts w:ascii="Times New Roman" w:hAnsi="Times New Roman" w:cs="Times New Roman"/>
          <w:sz w:val="28"/>
        </w:rPr>
        <w:t>профессиональных образовательных организаций</w:t>
      </w:r>
      <w:r w:rsidRPr="00CF5546">
        <w:rPr>
          <w:rFonts w:ascii="Times New Roman" w:hAnsi="Times New Roman" w:cs="Times New Roman"/>
          <w:sz w:val="28"/>
        </w:rPr>
        <w:t>.</w:t>
      </w:r>
    </w:p>
    <w:p w:rsidR="002F2D9E" w:rsidRDefault="002F2D9E" w:rsidP="00FD4F1D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CF5546">
        <w:rPr>
          <w:rFonts w:ascii="Times New Roman" w:hAnsi="Times New Roman" w:cs="Times New Roman"/>
          <w:sz w:val="28"/>
        </w:rPr>
        <w:t>Настоящий свод правил распространяется на проектирование вновь строящихся, реконструируемых и капитально ремонтируемых</w:t>
      </w:r>
      <w:r>
        <w:rPr>
          <w:rFonts w:ascii="Times New Roman" w:hAnsi="Times New Roman" w:cs="Times New Roman"/>
          <w:sz w:val="28"/>
        </w:rPr>
        <w:t xml:space="preserve"> зданий.</w:t>
      </w:r>
    </w:p>
    <w:p w:rsidR="002F2D9E" w:rsidRPr="0069054D" w:rsidRDefault="002F2D9E" w:rsidP="00FD4F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9054D">
        <w:rPr>
          <w:rFonts w:ascii="Times New Roman" w:hAnsi="Times New Roman" w:cs="Times New Roman"/>
          <w:sz w:val="28"/>
        </w:rPr>
        <w:t>Настоящий свод правил не рас</w:t>
      </w:r>
      <w:r w:rsidR="009E5A9D" w:rsidRPr="0069054D">
        <w:rPr>
          <w:rFonts w:ascii="Times New Roman" w:hAnsi="Times New Roman" w:cs="Times New Roman"/>
          <w:sz w:val="28"/>
        </w:rPr>
        <w:t>пространяется на проектирование:</w:t>
      </w:r>
    </w:p>
    <w:p w:rsidR="002F2D9E" w:rsidRDefault="00FD4F1D" w:rsidP="00FD4F1D">
      <w:pPr>
        <w:pStyle w:val="a7"/>
        <w:tabs>
          <w:tab w:val="left" w:pos="709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9E5A9D">
        <w:rPr>
          <w:rFonts w:ascii="Times New Roman" w:hAnsi="Times New Roman" w:cs="Times New Roman"/>
          <w:sz w:val="28"/>
        </w:rPr>
        <w:t>зданий общежитий и учреждений культурно-бытового обслуживания преподавателей и студентов;</w:t>
      </w:r>
    </w:p>
    <w:p w:rsidR="009E5A9D" w:rsidRDefault="00FD4F1D" w:rsidP="00FD4F1D">
      <w:pPr>
        <w:pStyle w:val="a7"/>
        <w:tabs>
          <w:tab w:val="left" w:pos="709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832F47">
        <w:rPr>
          <w:rFonts w:ascii="Times New Roman" w:hAnsi="Times New Roman" w:cs="Times New Roman"/>
          <w:sz w:val="28"/>
        </w:rPr>
        <w:t>производственных помещений</w:t>
      </w:r>
      <w:r w:rsidR="00E00AEA">
        <w:rPr>
          <w:rFonts w:ascii="Times New Roman" w:hAnsi="Times New Roman" w:cs="Times New Roman"/>
          <w:sz w:val="28"/>
        </w:rPr>
        <w:t>;</w:t>
      </w:r>
    </w:p>
    <w:p w:rsidR="00E00AEA" w:rsidRDefault="00FD4F1D" w:rsidP="00FD4F1D">
      <w:pPr>
        <w:pStyle w:val="a7"/>
        <w:tabs>
          <w:tab w:val="left" w:pos="709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E00AEA">
        <w:rPr>
          <w:rFonts w:ascii="Times New Roman" w:hAnsi="Times New Roman" w:cs="Times New Roman"/>
          <w:sz w:val="28"/>
        </w:rPr>
        <w:t>непрофильных коммерческих структурных подразделений</w:t>
      </w:r>
      <w:r w:rsidR="00CA631E">
        <w:rPr>
          <w:rFonts w:ascii="Times New Roman" w:hAnsi="Times New Roman" w:cs="Times New Roman"/>
          <w:sz w:val="28"/>
        </w:rPr>
        <w:t>, не связанных с учебным процессом (автосервис, пекарня, ателье, мастерская по ремонту вычислительной техники и т.п.)</w:t>
      </w:r>
      <w:r w:rsidR="00E00AEA">
        <w:rPr>
          <w:rFonts w:ascii="Times New Roman" w:hAnsi="Times New Roman" w:cs="Times New Roman"/>
          <w:sz w:val="28"/>
        </w:rPr>
        <w:t>.</w:t>
      </w:r>
    </w:p>
    <w:p w:rsidR="008108C0" w:rsidRPr="00CF5546" w:rsidRDefault="008108C0" w:rsidP="008108C0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</w:rPr>
      </w:pPr>
      <w:r w:rsidRPr="00CF5546">
        <w:rPr>
          <w:rFonts w:ascii="Times New Roman" w:hAnsi="Times New Roman" w:cs="Times New Roman"/>
          <w:b/>
          <w:sz w:val="28"/>
        </w:rPr>
        <w:t xml:space="preserve">Нормативные ссылки </w:t>
      </w:r>
    </w:p>
    <w:p w:rsidR="00A91D6A" w:rsidRPr="00A91D6A" w:rsidRDefault="00A91D6A" w:rsidP="00A91D6A">
      <w:pPr>
        <w:pStyle w:val="a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A91D6A">
        <w:rPr>
          <w:rFonts w:ascii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:rsidR="008108C0" w:rsidRDefault="008108C0" w:rsidP="008108C0">
      <w:pPr>
        <w:pStyle w:val="30"/>
        <w:shd w:val="clear" w:color="auto" w:fill="auto"/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ГОСТ 22011</w:t>
      </w:r>
      <w:r>
        <w:rPr>
          <w:sz w:val="28"/>
        </w:rPr>
        <w:softHyphen/>
        <w:t>–95 Лифты пассажирские и грузовые. Технические условия</w:t>
      </w:r>
    </w:p>
    <w:p w:rsidR="00BC3A7F" w:rsidRDefault="008108C0" w:rsidP="008108C0">
      <w:pPr>
        <w:pStyle w:val="30"/>
        <w:shd w:val="clear" w:color="auto" w:fill="auto"/>
        <w:spacing w:line="360" w:lineRule="auto"/>
        <w:ind w:firstLine="567"/>
        <w:jc w:val="both"/>
        <w:rPr>
          <w:sz w:val="28"/>
        </w:rPr>
      </w:pPr>
      <w:r>
        <w:rPr>
          <w:sz w:val="28"/>
          <w:szCs w:val="22"/>
        </w:rPr>
        <w:t>ГОСТ Р 52289</w:t>
      </w:r>
      <w:r>
        <w:rPr>
          <w:sz w:val="28"/>
          <w:szCs w:val="22"/>
        </w:rPr>
        <w:softHyphen/>
        <w:t>–</w:t>
      </w:r>
      <w:r w:rsidRPr="00EE7528">
        <w:rPr>
          <w:sz w:val="28"/>
          <w:szCs w:val="22"/>
        </w:rPr>
        <w:t>2004 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</w:t>
      </w:r>
    </w:p>
    <w:p w:rsidR="0069054D" w:rsidRDefault="0069054D" w:rsidP="008108C0">
      <w:pPr>
        <w:pStyle w:val="a7"/>
        <w:tabs>
          <w:tab w:val="left" w:leader="dot" w:pos="9072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_______________________________________________</w:t>
      </w:r>
      <w:r w:rsidR="008108C0" w:rsidRPr="0065346E">
        <w:rPr>
          <w:rFonts w:ascii="Times New Roman" w:hAnsi="Times New Roman" w:cs="Times New Roman"/>
          <w:sz w:val="28"/>
        </w:rPr>
        <w:t>_______</w:t>
      </w:r>
      <w:r>
        <w:rPr>
          <w:rFonts w:ascii="Times New Roman" w:hAnsi="Times New Roman" w:cs="Times New Roman"/>
          <w:sz w:val="28"/>
        </w:rPr>
        <w:t>____________</w:t>
      </w:r>
    </w:p>
    <w:p w:rsidR="0069054D" w:rsidRPr="0069054D" w:rsidRDefault="0069054D" w:rsidP="008108C0">
      <w:pPr>
        <w:pStyle w:val="a7"/>
        <w:tabs>
          <w:tab w:val="left" w:leader="dot" w:pos="9072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054D">
        <w:rPr>
          <w:rFonts w:ascii="Times New Roman" w:hAnsi="Times New Roman" w:cs="Times New Roman"/>
          <w:b/>
          <w:sz w:val="24"/>
          <w:szCs w:val="24"/>
        </w:rPr>
        <w:lastRenderedPageBreak/>
        <w:t>Издание официальное</w:t>
      </w:r>
    </w:p>
    <w:p w:rsidR="00A56FCC" w:rsidRDefault="00A56FCC" w:rsidP="00A56FCC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ГОСТ</w:t>
      </w:r>
      <w:r w:rsidR="00D9368A">
        <w:rPr>
          <w:sz w:val="28"/>
          <w:szCs w:val="22"/>
        </w:rPr>
        <w:t xml:space="preserve"> </w:t>
      </w:r>
      <w:r>
        <w:rPr>
          <w:sz w:val="28"/>
          <w:szCs w:val="22"/>
        </w:rPr>
        <w:t>Р 51631–2008 Лифты пассажирские. Технические требования доступности, включая доступность для инвалидов и других маломобильных групп населения</w:t>
      </w:r>
    </w:p>
    <w:p w:rsidR="00812E3C" w:rsidRDefault="00A56FCC" w:rsidP="007F4367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ГОСТ</w:t>
      </w:r>
      <w:r w:rsidR="00D9368A">
        <w:rPr>
          <w:sz w:val="28"/>
          <w:szCs w:val="22"/>
        </w:rPr>
        <w:t xml:space="preserve"> </w:t>
      </w:r>
      <w:r>
        <w:rPr>
          <w:sz w:val="28"/>
          <w:szCs w:val="22"/>
        </w:rPr>
        <w:t>Р 52382–</w:t>
      </w:r>
      <w:r w:rsidR="00BC3A7F">
        <w:rPr>
          <w:sz w:val="28"/>
          <w:szCs w:val="22"/>
        </w:rPr>
        <w:t>2010</w:t>
      </w:r>
      <w:r w:rsidR="00D9368A">
        <w:rPr>
          <w:sz w:val="28"/>
          <w:szCs w:val="22"/>
        </w:rPr>
        <w:t xml:space="preserve"> </w:t>
      </w:r>
      <w:r>
        <w:rPr>
          <w:sz w:val="28"/>
          <w:szCs w:val="22"/>
        </w:rPr>
        <w:t>Лифты пассажирские</w:t>
      </w:r>
      <w:r w:rsidR="00D9368A">
        <w:rPr>
          <w:sz w:val="28"/>
          <w:szCs w:val="22"/>
        </w:rPr>
        <w:t>. Лифты для пожарных</w:t>
      </w:r>
    </w:p>
    <w:p w:rsidR="007F4367" w:rsidRPr="00EE7528" w:rsidRDefault="00D9368A" w:rsidP="007F4367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СП </w:t>
      </w:r>
      <w:r w:rsidR="007F4367">
        <w:rPr>
          <w:sz w:val="28"/>
          <w:szCs w:val="22"/>
        </w:rPr>
        <w:t>1.13130.2009 «С</w:t>
      </w:r>
      <w:r w:rsidR="00BC3A7F">
        <w:rPr>
          <w:sz w:val="28"/>
          <w:szCs w:val="22"/>
        </w:rPr>
        <w:t>истемы противопожарной защиты. Эвакуационные пути и выходы»</w:t>
      </w:r>
      <w:r w:rsidR="00FD4F1D">
        <w:rPr>
          <w:sz w:val="28"/>
          <w:szCs w:val="22"/>
        </w:rPr>
        <w:t xml:space="preserve"> </w:t>
      </w:r>
      <w:r w:rsidR="00BC3A7F">
        <w:rPr>
          <w:sz w:val="28"/>
          <w:szCs w:val="22"/>
        </w:rPr>
        <w:t>(с и</w:t>
      </w:r>
      <w:r w:rsidR="007F4367">
        <w:rPr>
          <w:sz w:val="28"/>
          <w:szCs w:val="22"/>
        </w:rPr>
        <w:t xml:space="preserve">зменением №1)  </w:t>
      </w:r>
    </w:p>
    <w:p w:rsidR="00694FC8" w:rsidRPr="00694FC8" w:rsidRDefault="00694FC8" w:rsidP="007F436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18"/>
        </w:rPr>
      </w:pPr>
      <w:r w:rsidRPr="00694FC8">
        <w:rPr>
          <w:rFonts w:ascii="Times New Roman" w:hAnsi="Times New Roman" w:cs="Times New Roman"/>
          <w:sz w:val="28"/>
        </w:rPr>
        <w:t>СП 2.13130.2012 «Системы противопожарной защиты. Обеспечение огнестойкости объектов защиты»</w:t>
      </w:r>
      <w:r w:rsidR="00812E3C">
        <w:rPr>
          <w:rFonts w:ascii="Times New Roman" w:hAnsi="Times New Roman" w:cs="Times New Roman"/>
          <w:sz w:val="28"/>
        </w:rPr>
        <w:t xml:space="preserve"> (с изменением №1)</w:t>
      </w:r>
    </w:p>
    <w:p w:rsidR="007F4367" w:rsidRPr="00EE7528" w:rsidRDefault="007F4367" w:rsidP="007F436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18"/>
        </w:rPr>
      </w:pPr>
      <w:r w:rsidRPr="00EE7528">
        <w:rPr>
          <w:rFonts w:ascii="Times New Roman" w:hAnsi="Times New Roman" w:cs="Times New Roman"/>
          <w:sz w:val="28"/>
          <w:szCs w:val="18"/>
        </w:rPr>
        <w:t xml:space="preserve">СП 3.13130.2009 </w:t>
      </w:r>
      <w:r>
        <w:rPr>
          <w:rFonts w:ascii="Times New Roman" w:hAnsi="Times New Roman" w:cs="Times New Roman"/>
          <w:sz w:val="28"/>
          <w:szCs w:val="18"/>
        </w:rPr>
        <w:t>«</w:t>
      </w:r>
      <w:r w:rsidRPr="00EE7528">
        <w:rPr>
          <w:rFonts w:ascii="Times New Roman" w:hAnsi="Times New Roman" w:cs="Times New Roman"/>
          <w:sz w:val="28"/>
          <w:szCs w:val="18"/>
        </w:rPr>
        <w:t>Системы противопожарной защиты. Система оповещения и управления эвакуацией людей при пожар</w:t>
      </w:r>
      <w:r w:rsidR="009B5730">
        <w:rPr>
          <w:rFonts w:ascii="Times New Roman" w:hAnsi="Times New Roman" w:cs="Times New Roman"/>
          <w:sz w:val="28"/>
          <w:szCs w:val="18"/>
        </w:rPr>
        <w:t>ах</w:t>
      </w:r>
      <w:r w:rsidRPr="00EE7528">
        <w:rPr>
          <w:rFonts w:ascii="Times New Roman" w:hAnsi="Times New Roman" w:cs="Times New Roman"/>
          <w:sz w:val="28"/>
          <w:szCs w:val="18"/>
        </w:rPr>
        <w:t>. Требования пожарной безопасности</w:t>
      </w:r>
      <w:r>
        <w:rPr>
          <w:rFonts w:ascii="Times New Roman" w:hAnsi="Times New Roman" w:cs="Times New Roman"/>
          <w:sz w:val="28"/>
          <w:szCs w:val="18"/>
        </w:rPr>
        <w:t>»</w:t>
      </w:r>
      <w:r w:rsidR="00812E3C">
        <w:rPr>
          <w:rFonts w:ascii="Times New Roman" w:hAnsi="Times New Roman" w:cs="Times New Roman"/>
          <w:sz w:val="28"/>
          <w:szCs w:val="18"/>
        </w:rPr>
        <w:t xml:space="preserve"> </w:t>
      </w:r>
    </w:p>
    <w:p w:rsidR="007F4367" w:rsidRPr="00EE7528" w:rsidRDefault="007F4367" w:rsidP="007F4367">
      <w:pPr>
        <w:pStyle w:val="30"/>
        <w:shd w:val="clear" w:color="auto" w:fill="auto"/>
        <w:spacing w:line="360" w:lineRule="auto"/>
        <w:ind w:left="20" w:firstLine="567"/>
        <w:jc w:val="both"/>
        <w:rPr>
          <w:sz w:val="28"/>
          <w:szCs w:val="18"/>
        </w:rPr>
      </w:pPr>
      <w:r>
        <w:rPr>
          <w:sz w:val="28"/>
          <w:szCs w:val="18"/>
        </w:rPr>
        <w:t>СП 5.13130.20</w:t>
      </w:r>
      <w:r w:rsidR="0059256B">
        <w:rPr>
          <w:sz w:val="28"/>
          <w:szCs w:val="18"/>
        </w:rPr>
        <w:t>09</w:t>
      </w:r>
      <w:r>
        <w:rPr>
          <w:sz w:val="28"/>
          <w:szCs w:val="18"/>
        </w:rPr>
        <w:t xml:space="preserve"> «</w:t>
      </w:r>
      <w:r w:rsidRPr="00EE7528">
        <w:rPr>
          <w:sz w:val="28"/>
          <w:szCs w:val="18"/>
        </w:rPr>
        <w:t>Системы противопожарной защиты. Установки пожарной сигнализации и пожаротушения автоматические. Нормы и правила проектирования</w:t>
      </w:r>
      <w:r>
        <w:rPr>
          <w:sz w:val="28"/>
          <w:szCs w:val="18"/>
        </w:rPr>
        <w:t>»</w:t>
      </w:r>
      <w:r w:rsidR="00812E3C" w:rsidRPr="00812E3C">
        <w:rPr>
          <w:sz w:val="28"/>
          <w:szCs w:val="18"/>
        </w:rPr>
        <w:t xml:space="preserve"> </w:t>
      </w:r>
      <w:r w:rsidR="00812E3C">
        <w:rPr>
          <w:sz w:val="28"/>
          <w:szCs w:val="18"/>
        </w:rPr>
        <w:t>(с изменением №1)</w:t>
      </w:r>
    </w:p>
    <w:p w:rsidR="007F4367" w:rsidRPr="00EE7528" w:rsidRDefault="007F4367" w:rsidP="007F4367">
      <w:pPr>
        <w:pStyle w:val="30"/>
        <w:shd w:val="clear" w:color="auto" w:fill="auto"/>
        <w:spacing w:line="360" w:lineRule="auto"/>
        <w:ind w:left="20" w:right="-60" w:firstLine="567"/>
        <w:jc w:val="both"/>
        <w:rPr>
          <w:sz w:val="28"/>
          <w:szCs w:val="18"/>
        </w:rPr>
      </w:pPr>
      <w:r w:rsidRPr="00EE7528">
        <w:rPr>
          <w:sz w:val="28"/>
          <w:szCs w:val="18"/>
        </w:rPr>
        <w:t xml:space="preserve">СП 12.13130.2009 </w:t>
      </w:r>
      <w:r>
        <w:rPr>
          <w:sz w:val="28"/>
          <w:szCs w:val="18"/>
        </w:rPr>
        <w:t>«</w:t>
      </w:r>
      <w:r w:rsidRPr="00EE7528">
        <w:rPr>
          <w:sz w:val="28"/>
          <w:szCs w:val="18"/>
        </w:rPr>
        <w:t>Определение категорий помещений, зданий и наружных установок по взрывопожарной и пожарной опасности</w:t>
      </w:r>
      <w:r>
        <w:rPr>
          <w:sz w:val="28"/>
          <w:szCs w:val="18"/>
        </w:rPr>
        <w:t>»</w:t>
      </w:r>
      <w:r w:rsidR="00812E3C" w:rsidRPr="00812E3C">
        <w:rPr>
          <w:sz w:val="28"/>
          <w:szCs w:val="18"/>
        </w:rPr>
        <w:t xml:space="preserve"> </w:t>
      </w:r>
      <w:r w:rsidR="00812E3C">
        <w:rPr>
          <w:sz w:val="28"/>
          <w:szCs w:val="18"/>
        </w:rPr>
        <w:t>(с изменением №1)</w:t>
      </w:r>
    </w:p>
    <w:p w:rsidR="007F4367" w:rsidRDefault="007F4367" w:rsidP="007F4367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30.13330.2012 «СНиП 2.04.01-85* Внутренний водопровод и канализация зданий»</w:t>
      </w:r>
    </w:p>
    <w:p w:rsidR="007F4367" w:rsidRDefault="007F4367" w:rsidP="007F4367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42.13330.2011 «СНиП 2.07.01-89* Градостроительство. Планировка и застройка городских и сельских поселений»</w:t>
      </w:r>
    </w:p>
    <w:p w:rsidR="007F4367" w:rsidRDefault="007F4367" w:rsidP="007F4367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 51.13330.2011 «СНиП 23-03-2003 Защита от шума»</w:t>
      </w:r>
    </w:p>
    <w:p w:rsidR="007F4367" w:rsidRDefault="007F4367" w:rsidP="007F4367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52.13330.2011 «СНиП 23-05-95* Естественное и искусственное освещение»</w:t>
      </w:r>
    </w:p>
    <w:p w:rsidR="0058593E" w:rsidRPr="00AE078C" w:rsidRDefault="00812E3C" w:rsidP="007F4367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 54.13330.2011 «СНиП 31-01-2003 </w:t>
      </w:r>
      <w:r w:rsidR="0058593E">
        <w:rPr>
          <w:sz w:val="28"/>
          <w:szCs w:val="28"/>
        </w:rPr>
        <w:t>Здания жилые многоквартирные»</w:t>
      </w:r>
    </w:p>
    <w:p w:rsidR="007F4367" w:rsidRPr="00AE078C" w:rsidRDefault="007F4367" w:rsidP="007F436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078C">
        <w:rPr>
          <w:rFonts w:ascii="Times New Roman" w:hAnsi="Times New Roman" w:cs="Times New Roman"/>
          <w:sz w:val="28"/>
          <w:szCs w:val="28"/>
        </w:rPr>
        <w:t>СП 59.13330.2012 «СНиП 35-01-2001 Доступность зданий и сооружений для маломобильных групп населения»</w:t>
      </w:r>
      <w:r w:rsidR="00812E3C" w:rsidRPr="00812E3C">
        <w:rPr>
          <w:rFonts w:ascii="Times New Roman" w:hAnsi="Times New Roman" w:cs="Times New Roman"/>
          <w:sz w:val="28"/>
          <w:szCs w:val="18"/>
        </w:rPr>
        <w:t xml:space="preserve"> </w:t>
      </w:r>
      <w:r w:rsidR="00812E3C">
        <w:rPr>
          <w:rFonts w:ascii="Times New Roman" w:hAnsi="Times New Roman" w:cs="Times New Roman"/>
          <w:sz w:val="28"/>
          <w:szCs w:val="18"/>
        </w:rPr>
        <w:t>(с изменением №1)</w:t>
      </w:r>
    </w:p>
    <w:p w:rsidR="007F4367" w:rsidRPr="00AE078C" w:rsidRDefault="007F4367" w:rsidP="007F436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078C">
        <w:rPr>
          <w:rFonts w:ascii="Times New Roman" w:hAnsi="Times New Roman" w:cs="Times New Roman"/>
          <w:sz w:val="28"/>
          <w:szCs w:val="28"/>
        </w:rPr>
        <w:t>СП 6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E078C">
        <w:rPr>
          <w:rFonts w:ascii="Times New Roman" w:hAnsi="Times New Roman" w:cs="Times New Roman"/>
          <w:sz w:val="28"/>
          <w:szCs w:val="28"/>
        </w:rPr>
        <w:t>.13330.2012 «СНиП 41-0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E078C">
        <w:rPr>
          <w:rFonts w:ascii="Times New Roman" w:hAnsi="Times New Roman" w:cs="Times New Roman"/>
          <w:sz w:val="28"/>
          <w:szCs w:val="28"/>
        </w:rPr>
        <w:t xml:space="preserve">-2003 </w:t>
      </w:r>
      <w:r>
        <w:rPr>
          <w:rFonts w:ascii="Times New Roman" w:hAnsi="Times New Roman" w:cs="Times New Roman"/>
          <w:sz w:val="28"/>
          <w:szCs w:val="28"/>
        </w:rPr>
        <w:t>Отопление, вентиляция и кондиционирование</w:t>
      </w:r>
      <w:r w:rsidR="00AE2CA6">
        <w:rPr>
          <w:rFonts w:ascii="Times New Roman" w:hAnsi="Times New Roman" w:cs="Times New Roman"/>
          <w:sz w:val="28"/>
          <w:szCs w:val="28"/>
        </w:rPr>
        <w:t xml:space="preserve"> воздуха</w:t>
      </w:r>
      <w:r w:rsidRPr="00AE078C">
        <w:rPr>
          <w:rFonts w:ascii="Times New Roman" w:hAnsi="Times New Roman" w:cs="Times New Roman"/>
          <w:sz w:val="28"/>
          <w:szCs w:val="28"/>
        </w:rPr>
        <w:t>»</w:t>
      </w:r>
      <w:r w:rsidR="00812E3C" w:rsidRPr="00812E3C">
        <w:rPr>
          <w:rFonts w:ascii="Times New Roman" w:hAnsi="Times New Roman" w:cs="Times New Roman"/>
          <w:sz w:val="28"/>
          <w:szCs w:val="18"/>
        </w:rPr>
        <w:t xml:space="preserve"> </w:t>
      </w:r>
    </w:p>
    <w:p w:rsidR="007F4367" w:rsidRPr="00AE078C" w:rsidRDefault="00AE2CA6" w:rsidP="007F4367">
      <w:pPr>
        <w:pStyle w:val="30"/>
        <w:shd w:val="clear" w:color="auto" w:fill="auto"/>
        <w:spacing w:line="360" w:lineRule="auto"/>
        <w:ind w:right="2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 88.13330.2014 «СНиП </w:t>
      </w:r>
      <w:r>
        <w:rPr>
          <w:sz w:val="28"/>
          <w:szCs w:val="28"/>
          <w:lang w:val="en-US"/>
        </w:rPr>
        <w:t>II</w:t>
      </w:r>
      <w:r w:rsidR="007F4367" w:rsidRPr="00AE078C">
        <w:rPr>
          <w:sz w:val="28"/>
          <w:szCs w:val="28"/>
        </w:rPr>
        <w:t>-11-77* Защитные сооружения гражданской обороны»</w:t>
      </w:r>
    </w:p>
    <w:p w:rsidR="007F4367" w:rsidRPr="00AE078C" w:rsidRDefault="007F4367" w:rsidP="007F4367">
      <w:pPr>
        <w:pStyle w:val="30"/>
        <w:shd w:val="clear" w:color="auto" w:fill="auto"/>
        <w:spacing w:line="360" w:lineRule="auto"/>
        <w:ind w:right="2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lastRenderedPageBreak/>
        <w:t>СП 113.13330.2012 «СНиП 21-02-99* Стоянки автомобилей»</w:t>
      </w:r>
      <w:r w:rsidR="00812E3C">
        <w:rPr>
          <w:sz w:val="28"/>
          <w:szCs w:val="28"/>
        </w:rPr>
        <w:t xml:space="preserve">                            (с и</w:t>
      </w:r>
      <w:r>
        <w:rPr>
          <w:sz w:val="28"/>
          <w:szCs w:val="28"/>
        </w:rPr>
        <w:t>зменением №1)»</w:t>
      </w:r>
    </w:p>
    <w:p w:rsidR="007F4367" w:rsidRPr="00AE078C" w:rsidRDefault="007F4367" w:rsidP="007F4367">
      <w:pPr>
        <w:pStyle w:val="30"/>
        <w:shd w:val="clear" w:color="auto" w:fill="auto"/>
        <w:spacing w:line="360" w:lineRule="auto"/>
        <w:ind w:left="20" w:right="20" w:firstLine="54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118.13330.2012 «СНиП 31-06-2009 Общественные здания и сооружения»</w:t>
      </w:r>
      <w:r w:rsidR="00AE2C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 </w:t>
      </w:r>
      <w:r w:rsidR="00AE2CA6">
        <w:rPr>
          <w:sz w:val="28"/>
          <w:szCs w:val="28"/>
        </w:rPr>
        <w:t>и</w:t>
      </w:r>
      <w:r>
        <w:rPr>
          <w:sz w:val="28"/>
          <w:szCs w:val="28"/>
        </w:rPr>
        <w:t>зменением №1)»</w:t>
      </w:r>
    </w:p>
    <w:p w:rsidR="007F4367" w:rsidRPr="00AE078C" w:rsidRDefault="007F4367" w:rsidP="007F4367">
      <w:pPr>
        <w:pStyle w:val="30"/>
        <w:shd w:val="clear" w:color="auto" w:fill="auto"/>
        <w:spacing w:line="360" w:lineRule="auto"/>
        <w:ind w:left="20" w:right="20" w:firstLine="54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СП 136.13330.2012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>Здания и сооружения. Общие положения проектирования с учетом доступности для маломобильных групп населения</w:t>
      </w:r>
      <w:r>
        <w:rPr>
          <w:sz w:val="28"/>
          <w:szCs w:val="28"/>
        </w:rPr>
        <w:t>»</w:t>
      </w:r>
    </w:p>
    <w:p w:rsidR="00E77F22" w:rsidRDefault="00E77F22" w:rsidP="007F4367">
      <w:pPr>
        <w:tabs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СанПиН 2.1.2.1188-03 «Плавательные бассейны. Гигиенические требования к устройству, эксплуатации и качеству воды. Контроль качества»</w:t>
      </w:r>
    </w:p>
    <w:p w:rsidR="007F4367" w:rsidRDefault="007F4367" w:rsidP="007F4367">
      <w:pPr>
        <w:tabs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078C">
        <w:rPr>
          <w:rFonts w:ascii="Times New Roman" w:hAnsi="Times New Roman" w:cs="Times New Roman"/>
          <w:sz w:val="28"/>
          <w:szCs w:val="28"/>
        </w:rPr>
        <w:t xml:space="preserve">СанПиН 2.2.1/2.1.1.1076-01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E078C">
        <w:rPr>
          <w:rFonts w:ascii="Times New Roman" w:hAnsi="Times New Roman" w:cs="Times New Roman"/>
          <w:sz w:val="28"/>
          <w:szCs w:val="28"/>
        </w:rPr>
        <w:t>Гигиенические требования к инсоляции и солнцезащите помещений жилых и общественных зданий и территорий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F4367" w:rsidRPr="00AE078C" w:rsidRDefault="007F4367" w:rsidP="007F4367">
      <w:pPr>
        <w:tabs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СанПиН 2.3.</w:t>
      </w:r>
      <w:r w:rsidR="0027099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.1079-01 «Санитарно-эпидемиологические требования к организациям общественного питания, изготовлению и оборотоспособности в них пищевых продуктов и продовольственного сырья»</w:t>
      </w:r>
    </w:p>
    <w:p w:rsidR="007F4367" w:rsidRPr="00AE078C" w:rsidRDefault="007F4367" w:rsidP="007F4367">
      <w:pPr>
        <w:pStyle w:val="30"/>
        <w:shd w:val="clear" w:color="auto" w:fill="auto"/>
        <w:spacing w:line="360" w:lineRule="auto"/>
        <w:ind w:left="20" w:right="20" w:firstLine="544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СанПиН 2.2.1/2.1.1.1200-03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>Санитарно- защитные зоны и санитарная классификация предприятий, сооружений и иных объектов</w:t>
      </w:r>
      <w:r>
        <w:rPr>
          <w:sz w:val="28"/>
          <w:szCs w:val="28"/>
        </w:rPr>
        <w:t>»</w:t>
      </w:r>
    </w:p>
    <w:p w:rsidR="007F4367" w:rsidRPr="00AE078C" w:rsidRDefault="007F4367" w:rsidP="007F4367">
      <w:pPr>
        <w:pStyle w:val="30"/>
        <w:shd w:val="clear" w:color="auto" w:fill="auto"/>
        <w:spacing w:line="360" w:lineRule="auto"/>
        <w:ind w:left="20" w:right="-60" w:firstLine="544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СанПиН 2.2.1/2.1.1.1278-03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>Гигиенические требования к естественному, искусственному и совмещенному освещению жилых и общественных зданий</w:t>
      </w:r>
      <w:r>
        <w:rPr>
          <w:sz w:val="28"/>
          <w:szCs w:val="28"/>
        </w:rPr>
        <w:t>»</w:t>
      </w:r>
    </w:p>
    <w:p w:rsidR="007F4367" w:rsidRPr="00BE1758" w:rsidRDefault="007F4367" w:rsidP="007F4367">
      <w:pPr>
        <w:pStyle w:val="30"/>
        <w:shd w:val="clear" w:color="auto" w:fill="auto"/>
        <w:spacing w:line="360" w:lineRule="auto"/>
        <w:ind w:left="20" w:firstLine="544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СанПиН 2.2.2/2.4.1340-03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 xml:space="preserve">Гигиенические требования к персональным электронно-вычислительным машинам и организации работы» </w:t>
      </w:r>
    </w:p>
    <w:p w:rsidR="00BE1758" w:rsidRPr="00BE1758" w:rsidRDefault="00BE1758" w:rsidP="00BE1758">
      <w:pPr>
        <w:pStyle w:val="1"/>
        <w:spacing w:before="0" w:beforeAutospacing="0" w:after="0" w:afterAutospacing="0" w:line="360" w:lineRule="auto"/>
        <w:ind w:firstLine="567"/>
        <w:jc w:val="both"/>
        <w:rPr>
          <w:b w:val="0"/>
          <w:color w:val="000000"/>
          <w:sz w:val="28"/>
          <w:szCs w:val="28"/>
        </w:rPr>
      </w:pPr>
      <w:r w:rsidRPr="00BE1758">
        <w:rPr>
          <w:b w:val="0"/>
          <w:sz w:val="28"/>
          <w:szCs w:val="28"/>
        </w:rPr>
        <w:t xml:space="preserve">СанПиН 2.4.3.1186-03 </w:t>
      </w:r>
      <w:r w:rsidRPr="00BE1758">
        <w:rPr>
          <w:b w:val="0"/>
          <w:color w:val="000000"/>
          <w:sz w:val="28"/>
          <w:szCs w:val="28"/>
        </w:rPr>
        <w:t>«Санитарно-эпидемиологические требования к организации учебно-производственного процесса в образовательных учреждениях начального профессионального образования»</w:t>
      </w:r>
    </w:p>
    <w:p w:rsidR="007F4367" w:rsidRDefault="007F4367" w:rsidP="007F4367">
      <w:pPr>
        <w:tabs>
          <w:tab w:val="left" w:leader="dot" w:pos="9072"/>
        </w:tabs>
        <w:spacing w:after="0" w:line="240" w:lineRule="auto"/>
        <w:ind w:firstLine="544"/>
        <w:jc w:val="both"/>
        <w:rPr>
          <w:rFonts w:ascii="Times New Roman" w:hAnsi="Times New Roman" w:cs="Times New Roman"/>
          <w:sz w:val="20"/>
        </w:rPr>
      </w:pPr>
    </w:p>
    <w:p w:rsidR="00AE2CA6" w:rsidRPr="00AE2CA6" w:rsidRDefault="00AE2CA6" w:rsidP="00AE2CA6">
      <w:pPr>
        <w:widowControl w:val="0"/>
        <w:autoSpaceDE w:val="0"/>
        <w:autoSpaceDN w:val="0"/>
        <w:spacing w:after="0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2CA6">
        <w:rPr>
          <w:rFonts w:ascii="Times New Roman" w:eastAsia="Times New Roman" w:hAnsi="Times New Roman" w:cs="Times New Roman"/>
          <w:spacing w:val="26"/>
          <w:sz w:val="20"/>
          <w:szCs w:val="20"/>
          <w:lang w:eastAsia="ru-RU"/>
        </w:rPr>
        <w:t>Примечание</w:t>
      </w:r>
      <w:r w:rsidRPr="00AE2C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При пользовании настоящим сводом правил целесообразно проверить действие ссылочных документов в информационной системе общего пользования —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документ </w:t>
      </w:r>
      <w:r w:rsidRPr="00AE2CA6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:rsidR="007F4367" w:rsidRPr="005C7C1D" w:rsidRDefault="007F4367" w:rsidP="007F4367">
      <w:pPr>
        <w:tabs>
          <w:tab w:val="left" w:leader="dot" w:pos="9072"/>
        </w:tabs>
        <w:spacing w:before="100" w:beforeAutospacing="1" w:after="0"/>
        <w:ind w:firstLine="567"/>
        <w:jc w:val="both"/>
        <w:rPr>
          <w:rStyle w:val="apple-style-span"/>
          <w:sz w:val="24"/>
          <w:szCs w:val="24"/>
        </w:rPr>
      </w:pPr>
    </w:p>
    <w:p w:rsidR="007F4367" w:rsidRDefault="007F4367" w:rsidP="00FD33B1">
      <w:pPr>
        <w:pStyle w:val="a7"/>
        <w:numPr>
          <w:ilvl w:val="0"/>
          <w:numId w:val="2"/>
        </w:numPr>
        <w:tabs>
          <w:tab w:val="left" w:pos="851"/>
        </w:tabs>
        <w:spacing w:after="240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5546">
        <w:rPr>
          <w:rFonts w:ascii="Times New Roman" w:hAnsi="Times New Roman" w:cs="Times New Roman"/>
          <w:b/>
          <w:sz w:val="28"/>
          <w:szCs w:val="28"/>
        </w:rPr>
        <w:t xml:space="preserve">Термины и определения </w:t>
      </w:r>
    </w:p>
    <w:p w:rsidR="0080481B" w:rsidRDefault="00A8147D" w:rsidP="0080481B">
      <w:pPr>
        <w:tabs>
          <w:tab w:val="left" w:pos="851"/>
        </w:tabs>
        <w:spacing w:after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настоящем своде правил применены термины по </w:t>
      </w:r>
      <w:r w:rsidR="007F4367">
        <w:rPr>
          <w:rFonts w:ascii="Times New Roman" w:hAnsi="Times New Roman" w:cs="Times New Roman"/>
          <w:sz w:val="28"/>
          <w:szCs w:val="28"/>
        </w:rPr>
        <w:t>СП 59.13330</w:t>
      </w:r>
      <w:r w:rsidR="00812E3C">
        <w:rPr>
          <w:rFonts w:ascii="Times New Roman" w:hAnsi="Times New Roman" w:cs="Times New Roman"/>
          <w:sz w:val="28"/>
          <w:szCs w:val="28"/>
        </w:rPr>
        <w:t xml:space="preserve"> и </w:t>
      </w:r>
      <w:r w:rsidR="00812E3C" w:rsidRPr="008D3422">
        <w:rPr>
          <w:rFonts w:ascii="Times New Roman" w:hAnsi="Times New Roman" w:cs="Times New Roman"/>
          <w:sz w:val="28"/>
          <w:szCs w:val="28"/>
        </w:rPr>
        <w:t>СП 118.13330</w:t>
      </w:r>
      <w:r w:rsidR="007F4367" w:rsidRPr="008D3422">
        <w:rPr>
          <w:rFonts w:ascii="Times New Roman" w:hAnsi="Times New Roman" w:cs="Times New Roman"/>
          <w:sz w:val="28"/>
          <w:szCs w:val="28"/>
        </w:rPr>
        <w:t>.</w:t>
      </w:r>
    </w:p>
    <w:p w:rsidR="00C123A1" w:rsidRDefault="00526D6C" w:rsidP="0080481B">
      <w:pPr>
        <w:pStyle w:val="a7"/>
        <w:numPr>
          <w:ilvl w:val="0"/>
          <w:numId w:val="2"/>
        </w:numPr>
        <w:tabs>
          <w:tab w:val="left" w:pos="851"/>
        </w:tabs>
        <w:spacing w:after="240" w:line="360" w:lineRule="auto"/>
        <w:ind w:left="1281" w:hanging="714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B41F5B" w:rsidRPr="00C123A1" w:rsidRDefault="00C123A1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2"/>
        </w:rPr>
      </w:pPr>
      <w:r w:rsidRPr="00C123A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ые </w:t>
      </w:r>
      <w:r w:rsidRPr="00C123A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тельные организации</w:t>
      </w:r>
      <w:r w:rsidRPr="00C123A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осуществляют подготовку </w:t>
      </w:r>
      <w:r w:rsidR="00702D0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 повышение квалификации</w:t>
      </w:r>
      <w:r w:rsidRPr="00C123A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рабочих</w:t>
      </w:r>
      <w:r w:rsidR="00702D0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служащих</w:t>
      </w:r>
      <w:r w:rsidRPr="00C123A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специалистов среднего звена.</w:t>
      </w:r>
    </w:p>
    <w:p w:rsidR="00C123A1" w:rsidRPr="00216404" w:rsidRDefault="00216404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6"/>
        </w:rPr>
      </w:pPr>
      <w:r w:rsidRPr="0021640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профессиональн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ых</w:t>
      </w:r>
      <w:r w:rsidR="00A91D6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</w:t>
      </w:r>
      <w:r w:rsidR="00DC6B5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тельных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организациях</w:t>
      </w:r>
      <w:r w:rsidRPr="0021640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обучаются выпускники </w:t>
      </w:r>
      <w:r w:rsidR="00702D0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образовательных организаций, имеющие не ниже основного общего или среднего образования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216404" w:rsidRPr="0057596E" w:rsidRDefault="00216404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40"/>
        </w:rPr>
      </w:pPr>
      <w:r w:rsidRPr="0021640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Продолжительность обучения, в зависимости от ранее полученного обучаемым образования (полное или неполное общее среднее, специальное и т.д.)</w:t>
      </w:r>
      <w:r w:rsidR="00085A1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и</w:t>
      </w:r>
      <w:r w:rsidRPr="0021640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специальности составляет от </w:t>
      </w:r>
      <w:r w:rsidR="00702D0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десяти месяцев до 4 лет десяти месяцев</w:t>
      </w:r>
      <w:r w:rsidR="0057596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57596E" w:rsidRPr="0057596E" w:rsidRDefault="0057596E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Основным видом профессиональной образовательной организации в России является колледж.</w:t>
      </w:r>
    </w:p>
    <w:p w:rsidR="0057596E" w:rsidRPr="0057596E" w:rsidRDefault="00DC6B54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Колледжи</w:t>
      </w:r>
      <w:r w:rsidR="0057596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подразделяются:</w:t>
      </w:r>
    </w:p>
    <w:p w:rsidR="0057596E" w:rsidRPr="00D95796" w:rsidRDefault="00D95796" w:rsidP="0057596E">
      <w:pPr>
        <w:pStyle w:val="a7"/>
        <w:numPr>
          <w:ilvl w:val="0"/>
          <w:numId w:val="7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4"/>
          <w:lang w:eastAsia="ru-RU"/>
        </w:rPr>
        <w:t xml:space="preserve">на </w:t>
      </w:r>
      <w:r w:rsidR="0057596E" w:rsidRPr="00D95796">
        <w:rPr>
          <w:rFonts w:ascii="Times New Roman" w:eastAsia="Times New Roman" w:hAnsi="Times New Roman" w:cs="Times New Roman"/>
          <w:iCs/>
          <w:color w:val="000000"/>
          <w:sz w:val="28"/>
          <w:szCs w:val="24"/>
          <w:lang w:eastAsia="ru-RU"/>
        </w:rPr>
        <w:t>имеющие одно основное структурное подразделение;</w:t>
      </w:r>
    </w:p>
    <w:p w:rsidR="0057596E" w:rsidRPr="00D95796" w:rsidRDefault="0057596E" w:rsidP="0057596E">
      <w:pPr>
        <w:pStyle w:val="a7"/>
        <w:numPr>
          <w:ilvl w:val="0"/>
          <w:numId w:val="7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D95796">
        <w:rPr>
          <w:rFonts w:ascii="Times New Roman" w:eastAsia="Times New Roman" w:hAnsi="Times New Roman" w:cs="Times New Roman"/>
          <w:iCs/>
          <w:color w:val="000000"/>
          <w:sz w:val="28"/>
          <w:szCs w:val="24"/>
          <w:lang w:eastAsia="ru-RU"/>
        </w:rPr>
        <w:t>имеющие несколько основных структурных подразделений</w:t>
      </w: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 (отделений), различающихся между собой составом специальностей.</w:t>
      </w:r>
    </w:p>
    <w:p w:rsidR="00F25293" w:rsidRPr="00F25293" w:rsidRDefault="00F25293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2"/>
        </w:rPr>
      </w:pPr>
      <w:r w:rsidRPr="00F2529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Колледжи, сформированные из нескольких отделений (колледжи-комплексы), подразделяются на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</w:p>
    <w:p w:rsidR="00F25293" w:rsidRPr="00D95796" w:rsidRDefault="00F25293" w:rsidP="00F25293">
      <w:pPr>
        <w:pStyle w:val="a7"/>
        <w:numPr>
          <w:ilvl w:val="0"/>
          <w:numId w:val="8"/>
        </w:numPr>
        <w:shd w:val="clear" w:color="auto" w:fill="FFFFFF"/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2529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 </w:t>
      </w:r>
      <w:r w:rsidRPr="00D95796">
        <w:rPr>
          <w:rFonts w:ascii="Times New Roman" w:eastAsia="Times New Roman" w:hAnsi="Times New Roman" w:cs="Times New Roman"/>
          <w:iCs/>
          <w:color w:val="000000"/>
          <w:sz w:val="28"/>
          <w:szCs w:val="24"/>
          <w:lang w:eastAsia="ru-RU"/>
        </w:rPr>
        <w:t>территориально-отраслевые комплексы</w:t>
      </w: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 готовящие специалистов для предприятий и учреждений, расположенных в пределах конкретной территории</w:t>
      </w:r>
      <w:r w:rsidR="00085A13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;</w:t>
      </w:r>
      <w:r w:rsidR="00A91D6A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85A13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</w:t>
      </w: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тделения таких комплексов сосредоточены, как правило</w:t>
      </w:r>
      <w:r w:rsidR="00085A13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</w:t>
      </w: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одной части</w:t>
      </w:r>
      <w:r w:rsidR="00085A13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района или</w:t>
      </w:r>
      <w:r w:rsidR="00812E3C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города, например, </w:t>
      </w:r>
      <w:r w:rsidR="00191D1E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812E3C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пределах одного административного округа или нескольких близрасположенных районов;</w:t>
      </w:r>
    </w:p>
    <w:p w:rsidR="00F25293" w:rsidRPr="00F25293" w:rsidRDefault="00F25293" w:rsidP="00F25293">
      <w:pPr>
        <w:pStyle w:val="a7"/>
        <w:numPr>
          <w:ilvl w:val="0"/>
          <w:numId w:val="8"/>
        </w:numPr>
        <w:shd w:val="clear" w:color="auto" w:fill="FFFFFF"/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 </w:t>
      </w:r>
      <w:r w:rsidRPr="00D95796">
        <w:rPr>
          <w:rFonts w:ascii="Times New Roman" w:eastAsia="Times New Roman" w:hAnsi="Times New Roman" w:cs="Times New Roman"/>
          <w:iCs/>
          <w:color w:val="000000"/>
          <w:sz w:val="28"/>
          <w:szCs w:val="24"/>
          <w:lang w:eastAsia="ru-RU"/>
        </w:rPr>
        <w:t>программно-отраслевые комплексы</w:t>
      </w:r>
      <w:r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, готовящие специалистов для конкретных отраслей производства или </w:t>
      </w:r>
      <w:r w:rsidR="00085A13" w:rsidRPr="00D9579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народного</w:t>
      </w:r>
      <w:r w:rsidRPr="00F2529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хозяйства в целом, отделения которых, как правило, рассредоточены по </w:t>
      </w:r>
      <w:r w:rsidR="00B15C8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территории района или города</w:t>
      </w:r>
      <w:r w:rsidRPr="00F2529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80481B" w:rsidRDefault="0080481B" w:rsidP="0080481B">
      <w:pPr>
        <w:pStyle w:val="a7"/>
        <w:numPr>
          <w:ilvl w:val="0"/>
          <w:numId w:val="6"/>
        </w:numPr>
        <w:tabs>
          <w:tab w:val="left" w:pos="1022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</w:rPr>
      </w:pPr>
      <w:r w:rsidRPr="0057596E">
        <w:rPr>
          <w:rFonts w:ascii="Times New Roman" w:hAnsi="Times New Roman" w:cs="Times New Roman"/>
          <w:sz w:val="28"/>
        </w:rPr>
        <w:t xml:space="preserve">При </w:t>
      </w:r>
      <w:r>
        <w:rPr>
          <w:rFonts w:ascii="Times New Roman" w:hAnsi="Times New Roman" w:cs="Times New Roman"/>
          <w:sz w:val="28"/>
        </w:rPr>
        <w:t>подсчете общей, полезной и расчетной площадей, строительного объема, площади застройки и этажности зданий профессиональных образовательных организаций следует руководствоваться СП 118.13330.</w:t>
      </w:r>
    </w:p>
    <w:p w:rsidR="00F25293" w:rsidRPr="00F9734B" w:rsidRDefault="00F9734B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2"/>
        </w:rPr>
      </w:pPr>
      <w:r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Контингенты обуча</w:t>
      </w:r>
      <w:r w:rsidR="00085A1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 вновь строящихся профессиональных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образовательных организаций</w:t>
      </w:r>
      <w:r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определяются заданиями на проектирование, исходя из градостроительных, демографических и социально-экономических условий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региона.</w:t>
      </w:r>
    </w:p>
    <w:p w:rsidR="00F9734B" w:rsidRPr="00F9734B" w:rsidRDefault="00F9734B" w:rsidP="00C123A1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Здания профессиональных образовательных организаций следует проектировать по нормальному уровню ответственности согласно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B"/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D"/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9734B" w:rsidRPr="00F9734B" w:rsidRDefault="00F9734B" w:rsidP="00F9734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6"/>
        </w:rPr>
      </w:pPr>
      <w:r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Расчетный контингент 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организаций</w:t>
      </w:r>
      <w:r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определяется как сумма контингентов обуча</w:t>
      </w:r>
      <w:r w:rsidR="00085A1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 дневного отделения и 15% от контингента заочного отделения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9734B" w:rsidRPr="00F9734B" w:rsidRDefault="00702D0E" w:rsidP="00F9734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Профессиональные образовательные организации</w:t>
      </w:r>
      <w:r w:rsidR="00F9734B"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не имеющие отделений</w:t>
      </w:r>
      <w:r w:rsidR="00812E3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а та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кже отделения колледжей-</w:t>
      </w:r>
      <w:r w:rsidR="00F9734B"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комплексов рекомендуется проектировать с контингентами не более 1000 обуча</w:t>
      </w:r>
      <w:r w:rsidR="00085A1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="00F9734B" w:rsidRP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</w:t>
      </w:r>
      <w:r w:rsid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9734B" w:rsidRPr="00F9734B" w:rsidRDefault="00DE4894" w:rsidP="00F9734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Расчетная ч</w:t>
      </w:r>
      <w:r w:rsid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исленность учебной группы составляет 25 обуча</w:t>
      </w:r>
      <w:r w:rsidR="00085A1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="00F9734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(студентов).</w:t>
      </w:r>
    </w:p>
    <w:p w:rsidR="007B5DBB" w:rsidRPr="00DE4894" w:rsidRDefault="007B5DBB" w:rsidP="00F9734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Здания профессиональных образовательных организаций должны проектироваться с учетом доступности для маломобильных </w:t>
      </w:r>
      <w:r w:rsidR="00085A1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групп населения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(</w:t>
      </w:r>
      <w:r w:rsidR="00812E3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МГН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)</w:t>
      </w:r>
      <w:r w:rsidR="00812E3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 соответствии с требованиями СП 59.13330 и СП </w:t>
      </w:r>
      <w:r w:rsidR="007C518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36.13330.</w:t>
      </w:r>
    </w:p>
    <w:p w:rsidR="00DE4894" w:rsidRPr="00DE4894" w:rsidRDefault="00DE4894" w:rsidP="00DE4894">
      <w:pPr>
        <w:tabs>
          <w:tab w:val="left" w:pos="127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DE4894">
        <w:rPr>
          <w:rFonts w:ascii="Times New Roman" w:hAnsi="Times New Roman" w:cs="Times New Roman"/>
          <w:sz w:val="28"/>
        </w:rPr>
        <w:t xml:space="preserve">Количество </w:t>
      </w:r>
      <w:r>
        <w:rPr>
          <w:rFonts w:ascii="Times New Roman" w:hAnsi="Times New Roman" w:cs="Times New Roman"/>
          <w:sz w:val="28"/>
        </w:rPr>
        <w:t>маломобильных студентов определяется заданием на проектирование.</w:t>
      </w:r>
    </w:p>
    <w:p w:rsidR="007B5DBB" w:rsidRDefault="007B5DBB" w:rsidP="007B5DBB">
      <w:pPr>
        <w:pStyle w:val="a7"/>
        <w:numPr>
          <w:ilvl w:val="0"/>
          <w:numId w:val="2"/>
        </w:numPr>
        <w:tabs>
          <w:tab w:val="left" w:pos="851"/>
        </w:tabs>
        <w:spacing w:before="240" w:after="0" w:line="360" w:lineRule="auto"/>
        <w:ind w:hanging="72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Требования к размещению и организации участка</w:t>
      </w:r>
    </w:p>
    <w:p w:rsidR="00F0109F" w:rsidRPr="00755D59" w:rsidRDefault="00F0109F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5D59">
        <w:rPr>
          <w:rFonts w:ascii="Times New Roman" w:hAnsi="Times New Roman" w:cs="Times New Roman"/>
          <w:sz w:val="28"/>
          <w:szCs w:val="28"/>
        </w:rPr>
        <w:lastRenderedPageBreak/>
        <w:t xml:space="preserve">Размещение зданий профессиональных образовательных организаций и выбор отводимого для строительства участка осуществляется в соответствии с </w:t>
      </w:r>
      <w:r w:rsidRPr="00755D59">
        <w:rPr>
          <w:rFonts w:ascii="Times New Roman" w:hAnsi="Times New Roman" w:cs="Times New Roman"/>
          <w:sz w:val="28"/>
          <w:szCs w:val="28"/>
        </w:rPr>
        <w:sym w:font="Symbol" w:char="F05B"/>
      </w:r>
      <w:r w:rsidR="000C3C93" w:rsidRPr="00755D59">
        <w:rPr>
          <w:rFonts w:ascii="Times New Roman" w:hAnsi="Times New Roman" w:cs="Times New Roman"/>
          <w:sz w:val="28"/>
          <w:szCs w:val="28"/>
        </w:rPr>
        <w:t>1</w:t>
      </w:r>
      <w:r w:rsidRPr="00755D59">
        <w:rPr>
          <w:rFonts w:ascii="Times New Roman" w:hAnsi="Times New Roman" w:cs="Times New Roman"/>
          <w:sz w:val="28"/>
          <w:szCs w:val="28"/>
        </w:rPr>
        <w:sym w:font="Symbol" w:char="F05D"/>
      </w:r>
      <w:r w:rsidR="000C3C93" w:rsidRPr="00755D59">
        <w:rPr>
          <w:rFonts w:ascii="Times New Roman" w:hAnsi="Times New Roman" w:cs="Times New Roman"/>
          <w:sz w:val="28"/>
          <w:szCs w:val="28"/>
        </w:rPr>
        <w:t xml:space="preserve"> и СП 42.13330.</w:t>
      </w:r>
    </w:p>
    <w:p w:rsidR="007B5DBB" w:rsidRPr="007B5DBB" w:rsidRDefault="007B5DBB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</w:rPr>
      </w:pPr>
      <w:r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Формирование сети профессиональных образовательных </w:t>
      </w:r>
      <w:r w:rsidR="007C518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организаций</w:t>
      </w:r>
      <w:r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следует проводить с учетом размещения предприятий различных отраслей городского хозяйства и промышленности, социальных особенностей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региона</w:t>
      </w:r>
      <w:r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реальных возможностей обеспечения обуча</w:t>
      </w:r>
      <w:r w:rsidR="00105FB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 учебно</w:t>
      </w:r>
      <w:r w:rsidR="00992B33" w:rsidRPr="00992B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</w:t>
      </w:r>
      <w:r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производственной базой и общежитиями.</w:t>
      </w:r>
    </w:p>
    <w:p w:rsidR="007B5DBB" w:rsidRPr="007B5DBB" w:rsidRDefault="00812E3C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со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ставе колледжей-</w:t>
      </w:r>
      <w:r w:rsidR="007B5DBB"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комплексов рекомендуется предусматривать головное отделение, на базе которого целесообразно размещать подразделения административно-хозяйственного и вспомогательного обеспечения колледжа (дирекция, хозяйственная часть, объединенная, бухгалтерия, объединенный отдел кадров, объединенная библиотека, объединенный архив, объединенная психологичес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кая служба, объединенный штаб гражданской обороны</w:t>
      </w:r>
      <w:r w:rsidR="007B5DBB"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), и подразделения совместного использования</w:t>
      </w:r>
      <w:r w:rsidR="006C472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учебном процессе</w:t>
      </w:r>
      <w:r w:rsidR="007B5DBB"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всеми отделениями колледжа (приемная комиссия, подготовительное отделение (курсы), фонд лекционных аудиторий)</w:t>
      </w:r>
      <w:r w:rsid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B5DBB" w:rsidRPr="007B5DBB" w:rsidRDefault="007C518C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Профессиональные образовательные организации</w:t>
      </w:r>
      <w:r w:rsidR="007B5DBB" w:rsidRP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подразделяются по принадлежности к следующим отраслям народного хозяйства</w:t>
      </w:r>
      <w:r w:rsidR="007B5DB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экономика и управление;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сфера обслуживания;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энергетика;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машиностроение и металлообработка;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транспорт;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радиотехника и связь;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информатика и вычислительная техника;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строительство и архитектура;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технология производства продовольственных и потребительских товаров;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культура и искусство;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shd w:val="clear" w:color="auto" w:fill="FFFFFF"/>
        <w:tabs>
          <w:tab w:val="left" w:pos="851"/>
        </w:tabs>
        <w:spacing w:after="0" w:line="360" w:lineRule="auto"/>
        <w:ind w:left="0" w:firstLine="64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педагогика;</w:t>
      </w:r>
    </w:p>
    <w:p w:rsidR="007B5DBB" w:rsidRPr="00F0109F" w:rsidRDefault="007B5DBB" w:rsidP="00F0109F">
      <w:pPr>
        <w:pStyle w:val="a7"/>
        <w:numPr>
          <w:ilvl w:val="0"/>
          <w:numId w:val="10"/>
        </w:numPr>
        <w:tabs>
          <w:tab w:val="left" w:pos="851"/>
          <w:tab w:val="left" w:pos="1276"/>
        </w:tabs>
        <w:spacing w:after="0" w:line="360" w:lineRule="auto"/>
        <w:ind w:left="0" w:firstLine="644"/>
        <w:jc w:val="both"/>
        <w:rPr>
          <w:rFonts w:ascii="Times New Roman" w:hAnsi="Times New Roman" w:cs="Times New Roman"/>
          <w:sz w:val="32"/>
        </w:rPr>
      </w:pPr>
      <w:r w:rsidRP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прочие (пожарная безопасность, полиграфическое дело, народные промыслы, социальные вопросы, библиотечное дело и др.)</w:t>
      </w:r>
      <w:r w:rsidR="00F010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B5DBB" w:rsidRPr="000C3C93" w:rsidRDefault="000C3C93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</w:rPr>
      </w:pPr>
      <w:r w:rsidRPr="000C3C9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Здания и сооружения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организаций</w:t>
      </w:r>
      <w:r w:rsidRPr="000C3C9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должны размещаться на обособленных участках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0C3C93" w:rsidRDefault="00317A99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317A99">
        <w:rPr>
          <w:rFonts w:ascii="Times New Roman" w:hAnsi="Times New Roman" w:cs="Times New Roman"/>
          <w:sz w:val="28"/>
        </w:rPr>
        <w:t xml:space="preserve">При новом строительстве </w:t>
      </w:r>
      <w:r>
        <w:rPr>
          <w:rFonts w:ascii="Times New Roman" w:hAnsi="Times New Roman" w:cs="Times New Roman"/>
          <w:sz w:val="28"/>
        </w:rPr>
        <w:t>профессиональные образовательные организации следует размещать приближенно:</w:t>
      </w:r>
    </w:p>
    <w:p w:rsidR="009E4229" w:rsidRPr="009E4229" w:rsidRDefault="009E4229" w:rsidP="009E4229">
      <w:pPr>
        <w:pStyle w:val="a7"/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организации отраслей</w:t>
      </w:r>
      <w:r w:rsidR="00755D5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энергетика, машиностроение и металлообработка, транспорт, радиотехника и связь, строительство и архитектура, технология производства продовольствен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ных и потребительских товаров 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– </w:t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 соответствующим отраслевым производственным предприятиям;</w:t>
      </w:r>
    </w:p>
    <w:p w:rsidR="009E4229" w:rsidRPr="009E4229" w:rsidRDefault="009E4229" w:rsidP="009E4229">
      <w:pPr>
        <w:pStyle w:val="a7"/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зации сферы обслуживания 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  <w:t>–</w:t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к объектам системы обслуживания населения;</w:t>
      </w:r>
    </w:p>
    <w:p w:rsidR="009E4229" w:rsidRPr="009E4229" w:rsidRDefault="009E4229" w:rsidP="009E4229">
      <w:pPr>
        <w:pStyle w:val="a7"/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ганизации культуры и искусства 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к объектам культурно-просветительного назначения;</w:t>
      </w:r>
    </w:p>
    <w:p w:rsidR="009E4229" w:rsidRPr="009E4229" w:rsidRDefault="009E4229" w:rsidP="009E4229">
      <w:pPr>
        <w:pStyle w:val="a7"/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педагогическ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ие образовательные организации </w:t>
      </w:r>
      <w:r w:rsidR="00191D1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к базовым дошкольным образовательным </w:t>
      </w:r>
      <w:r w:rsidR="00105FB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организациям</w:t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, общеобразовательным </w:t>
      </w:r>
      <w:r w:rsidR="00105FB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организациям</w:t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(школам, гимназиям, педагогическим лице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ям), с целью формирования</w:t>
      </w:r>
      <w:r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учебно-педагогических комплексов.</w:t>
      </w:r>
    </w:p>
    <w:p w:rsidR="009E4229" w:rsidRPr="009E4229" w:rsidRDefault="006C472C" w:rsidP="009E4229">
      <w:pPr>
        <w:shd w:val="clear" w:color="auto" w:fill="FFFFFF"/>
        <w:spacing w:after="0" w:line="360" w:lineRule="auto"/>
        <w:ind w:firstLine="567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</w:t>
      </w:r>
      <w:r w:rsidR="009E4229"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профессиональны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</w:t>
      </w:r>
      <w:r w:rsidR="009E4229"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образовательны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</w:t>
      </w:r>
      <w:r w:rsidR="009E4229"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организаци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ям</w:t>
      </w:r>
      <w:r w:rsidR="009E4229"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отраслей экономики и управления, информатики и вычислительной техники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требования к особому размещению в городе не предъявляются</w:t>
      </w:r>
      <w:r w:rsidR="009E4229" w:rsidRPr="009E422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9E4229" w:rsidRPr="00664677" w:rsidRDefault="00676E78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6E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размещении в городе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организаций</w:t>
      </w:r>
      <w:r w:rsidRPr="00676E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отделений, рекомендуется предусматривать их кооперирование с другими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профессиональными образовательными организациями</w:t>
      </w:r>
      <w:r w:rsidRPr="00676E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целью объединения вспомогательного хозяйства, жилой и спортивной зон,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также 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вуз</w:t>
      </w:r>
      <w:r w:rsidR="000D2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 (факультетом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вуз</w:t>
      </w:r>
      <w:r w:rsidRPr="00676E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 w:rsidRPr="00676E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той же отрасли. При этом, студенческие общежития рекомендуется объединять в студенческие городки с комплексным обслуживанием, включенным в единую систему культурно-бытового обслуживания города</w:t>
      </w:r>
      <w:r w:rsidR="006646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64677" w:rsidRPr="00664677" w:rsidRDefault="00664677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Участки профессиональных образовательных организаций не допускается пересекать городскими улицами или дорогами.</w:t>
      </w:r>
    </w:p>
    <w:p w:rsidR="008A42AF" w:rsidRPr="00DA6840" w:rsidRDefault="00DA6840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68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участке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DA68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предусматривать следующие основные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68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 зоны: учебную, учебно-производственную, спортивную,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хозяйственную,</w:t>
      </w:r>
      <w:r w:rsidRPr="00DA68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жилую (при наличии общежитий)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A6840" w:rsidRPr="000A1A09" w:rsidRDefault="004663A9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4663A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На участке или вблизи от него в зависимости от профиля и условий строительства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профессиональной образовательной организаци</w:t>
      </w:r>
      <w:r w:rsidR="002D7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663A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допускается предусматривать вспомогательные функциональные зоны: учебного полигона, парковки автомобиле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й, а также, при необходимости, –</w:t>
      </w:r>
      <w:r w:rsidRPr="004663A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зону перспективного развития учебно</w:t>
      </w:r>
      <w:r w:rsidR="00183CD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й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183CD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организации</w:t>
      </w:r>
      <w:r w:rsidR="000A1A0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0A1A09" w:rsidRPr="000A1A09" w:rsidRDefault="000A1A09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A1A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Размеры участков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0A1A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принимать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СП 42.13330</w:t>
      </w:r>
      <w:r w:rsidRPr="000A1A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СанПиН 2.4.3.1186.</w:t>
      </w:r>
    </w:p>
    <w:p w:rsidR="000A1A09" w:rsidRPr="00906699" w:rsidRDefault="00906699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90669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Размеры и состав функциональных зон участков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90669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определяются заданием на проектирование с учетом состава специальностей, площади выделяемого для строительства участка, его рельефа и конфигурации, потребности в общежитиях, плотности застройки участка и </w:t>
      </w:r>
      <w:r w:rsidR="00183CD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других градостроительных</w:t>
      </w:r>
      <w:r w:rsidRPr="0090669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факторов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906699" w:rsidRDefault="00EF6D89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6D89">
        <w:rPr>
          <w:rFonts w:ascii="Times New Roman" w:hAnsi="Times New Roman" w:cs="Times New Roman"/>
          <w:sz w:val="28"/>
          <w:szCs w:val="28"/>
        </w:rPr>
        <w:t xml:space="preserve">При кооперировании </w:t>
      </w:r>
      <w:r>
        <w:rPr>
          <w:rFonts w:ascii="Times New Roman" w:hAnsi="Times New Roman" w:cs="Times New Roman"/>
          <w:sz w:val="28"/>
          <w:szCs w:val="28"/>
        </w:rPr>
        <w:t>нескольких профессиональных образовательных организаций и создани</w:t>
      </w:r>
      <w:r w:rsidR="00CB4FE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учебных центров</w:t>
      </w:r>
      <w:r w:rsidR="00CB4F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их площадь доп</w:t>
      </w:r>
      <w:r w:rsidR="00F43B6B">
        <w:rPr>
          <w:rFonts w:ascii="Times New Roman" w:hAnsi="Times New Roman" w:cs="Times New Roman"/>
          <w:sz w:val="28"/>
          <w:szCs w:val="28"/>
        </w:rPr>
        <w:t>ускается сокращать, но не более</w:t>
      </w:r>
      <w:r>
        <w:rPr>
          <w:rFonts w:ascii="Times New Roman" w:hAnsi="Times New Roman" w:cs="Times New Roman"/>
          <w:sz w:val="28"/>
          <w:szCs w:val="28"/>
        </w:rPr>
        <w:t xml:space="preserve"> чем на 20% согласно СП 42.13330.</w:t>
      </w:r>
    </w:p>
    <w:p w:rsidR="00094212" w:rsidRPr="00094212" w:rsidRDefault="00DC3C18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3C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проектировании генерального плана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рекомендуется:</w:t>
      </w:r>
    </w:p>
    <w:p w:rsidR="00094212" w:rsidRPr="00094212" w:rsidRDefault="0016059F" w:rsidP="0016059F">
      <w:pPr>
        <w:pStyle w:val="a7"/>
        <w:tabs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учебную зону размещать приближенно к учебно-производственной и спортивной зонам</w:t>
      </w:r>
      <w:r w:rsid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94212" w:rsidRPr="00094212" w:rsidRDefault="0016059F" w:rsidP="0016059F">
      <w:pPr>
        <w:pStyle w:val="a7"/>
        <w:tabs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жилую 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приближенно к спортивной зоне; </w:t>
      </w:r>
    </w:p>
    <w:p w:rsidR="00094212" w:rsidRPr="00094212" w:rsidRDefault="0016059F" w:rsidP="0016059F">
      <w:pPr>
        <w:pStyle w:val="a7"/>
        <w:tabs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- </w:t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зону учебного полиг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учебно-производственной зоне; </w:t>
      </w:r>
    </w:p>
    <w:p w:rsidR="00094212" w:rsidRPr="00094212" w:rsidRDefault="0016059F" w:rsidP="0016059F">
      <w:pPr>
        <w:pStyle w:val="a7"/>
        <w:tabs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зону авто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мобильных стоянок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учебной зоне и главному входу; </w:t>
      </w:r>
    </w:p>
    <w:p w:rsidR="00EF6D89" w:rsidRPr="00094212" w:rsidRDefault="0016059F" w:rsidP="0016059F">
      <w:pPr>
        <w:pStyle w:val="a7"/>
        <w:tabs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DC3C18" w:rsidRPr="00094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зону перспективного развития организации - со стороны учебной и учебно-производственной зон.</w:t>
      </w:r>
    </w:p>
    <w:p w:rsidR="00DC3C18" w:rsidRPr="00A82A65" w:rsidRDefault="00C90462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зависимости от профиля </w:t>
      </w:r>
      <w:r w:rsidR="000954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C90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учебной зоне допускается предусматривать открытую выставочную площадку для размещения крупногабаритных образцов техники, механизмов и устройств, площадь которой определяется задани</w:t>
      </w:r>
      <w:r w:rsidR="000954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</w:t>
      </w:r>
      <w:r w:rsidRPr="00C904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проектирование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82A65" w:rsidRPr="00DD308A" w:rsidRDefault="00A82A65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82A6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спортивной зоне допускается размещать как открытые, так и крытые спортивные сооружения и площадки.</w:t>
      </w:r>
    </w:p>
    <w:p w:rsidR="00DD308A" w:rsidRPr="00DD308A" w:rsidRDefault="00DD308A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Площадки для спортивных игр с мячом и сооружения для метания спортивных снарядов следует размещать в удалении от здания учебного </w:t>
      </w:r>
      <w:r w:rsidR="005116D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корпуса</w:t>
      </w: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на расстояние не менее 25 м. При наличии между площадками и зданием огр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аждения высотой 3 м </w:t>
      </w:r>
      <w:r w:rsidR="001605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на расстояние не менее 15 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DD308A" w:rsidRPr="005116D8" w:rsidRDefault="00DD308A" w:rsidP="005116D8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116D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Площадки и открытые спортсооружения для занятий гимнастикой, легкой атлетикой и др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угих</w:t>
      </w:r>
      <w:r w:rsidRPr="005116D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занятий, проводимых без использования спортивных снарядов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следует размещать</w:t>
      </w:r>
      <w:r w:rsidR="001605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5116D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 расстоянии не менее 10 м.</w:t>
      </w:r>
    </w:p>
    <w:p w:rsidR="00DD308A" w:rsidRPr="002049B6" w:rsidRDefault="00DD308A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Спортивные сооружения 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открытые</w:t>
      </w: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площадки спортивной зоны рекомендуется размещать со стороны спортивных помещений учебного корпуса. Размещение спортсооружений и спортплощадок со стороны других учебных и вспомогательных помещений учебного корпуса или общежитий допускается с соблюдением мер защиты от шума, предусмотренных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           СП 51.13330.</w:t>
      </w:r>
    </w:p>
    <w:p w:rsidR="00DD308A" w:rsidRPr="002049B6" w:rsidRDefault="00DD308A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Жилую зону </w:t>
      </w:r>
      <w:r w:rsid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организаций</w:t>
      </w:r>
      <w:r w:rsidRPr="00DD30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рекомендуется размещать в удалении от учебно-производственной зоны и предусматривать для нее отдельный въезд на территорию</w:t>
      </w:r>
      <w:r w:rsid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2049B6" w:rsidRPr="002049B6" w:rsidRDefault="002049B6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 недостаточной площади участка жилую зону допускается размещать на отдельной территории, находящейся в пределах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не более</w:t>
      </w:r>
      <w:r w:rsidRP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40-минут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</w:t>
      </w:r>
      <w:r w:rsidRP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ой транспортно-пешеходной доступности от учебно</w:t>
      </w:r>
      <w:r w:rsidR="00992B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й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992B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2049B6" w:rsidRPr="002049B6" w:rsidRDefault="002049B6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 xml:space="preserve">В </w:t>
      </w:r>
      <w:r w:rsidR="007150E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общежитиях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организаций</w:t>
      </w:r>
      <w:r w:rsidRP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следует предусматривать помещения для студентов, преподавателей, обслуживающего персонала и гостей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организации</w:t>
      </w:r>
      <w:r w:rsidRPr="002049B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 Допускается выделение зоны жилых домов преподавателей</w:t>
      </w:r>
      <w:r w:rsidR="005116D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согласно требованиям СП 54.13330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2049B6" w:rsidRPr="0087775E" w:rsidRDefault="0087775E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77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Хозяйственн</w:t>
      </w:r>
      <w:r w:rsidR="007150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ую</w:t>
      </w:r>
      <w:r w:rsidRPr="008777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зон</w:t>
      </w:r>
      <w:r w:rsidR="007150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рекомендуется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F32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располага</w:t>
      </w:r>
      <w:r w:rsidR="007150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ть</w:t>
      </w:r>
      <w:r w:rsidRPr="008777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поблизости от столовой учебного учреждения и въезда на его территорию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7775E" w:rsidRPr="00D1557C" w:rsidRDefault="0087775E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775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хозяйственной зоне, как правило, размещаются ремонтные и эксплуатационные службы, складские помещения. Площадь хозяйственной зоны, реком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ендуется принимать в размере 10</w:t>
      </w:r>
      <w:r w:rsidR="001605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87775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15% от суммарной площади учебной и учебно-производственной зон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D1557C" w:rsidRPr="00D1557C" w:rsidRDefault="00D1557C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D1557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Зону учебного полигона следует предусматривать, как правило, для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организаций</w:t>
      </w:r>
      <w:r w:rsidR="0016059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отраслей «Транспорт»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«</w:t>
      </w:r>
      <w:r w:rsidRPr="00D1557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Строительство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  <w:r w:rsidRPr="00D1557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размещая ее на примыкающем к основным зонам участке или отдельной территории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D1557C" w:rsidRPr="0043257D" w:rsidRDefault="0043257D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43257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Площадь зоны учебного полигона определяется заданием на проектирование в соответствии с технологическими требованиями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учебного процесса</w:t>
      </w:r>
      <w:r w:rsidRPr="0043257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43257D" w:rsidRPr="00D728B3" w:rsidRDefault="0043257D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Количество и площадь стоянок автотранспорта работников и обучающихся (студентов) определяется в соответствии с СП 42.13330             и СП 113.13330.</w:t>
      </w:r>
    </w:p>
    <w:p w:rsidR="00D728B3" w:rsidRDefault="00D728B3" w:rsidP="00D728B3">
      <w:pPr>
        <w:pStyle w:val="a7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28B3">
        <w:rPr>
          <w:rFonts w:ascii="Times New Roman" w:hAnsi="Times New Roman" w:cs="Times New Roman"/>
          <w:bCs/>
          <w:sz w:val="28"/>
          <w:szCs w:val="28"/>
        </w:rPr>
        <w:t xml:space="preserve">При размещении парковочных мест на стоянках автомобилей следует предусматривать места для хранения (стоянки) электромобилей, оборудованные зарядными устройствами, в соответствии с требованиями </w:t>
      </w:r>
      <w:r w:rsidRPr="00D728B3">
        <w:rPr>
          <w:rFonts w:ascii="Times New Roman" w:hAnsi="Times New Roman" w:cs="Times New Roman"/>
          <w:bCs/>
          <w:sz w:val="28"/>
          <w:szCs w:val="28"/>
        </w:rPr>
        <w:br/>
        <w:t>СП 113.13330. Расчетную потребность парковочных мест, оборудованных зарядными устройствами, следует устанавливать в соответствии с заданием на проектирование, но не менее установленных СП 118.13330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728B3" w:rsidRPr="00D728B3" w:rsidRDefault="00D728B3" w:rsidP="00D728B3">
      <w:pPr>
        <w:pStyle w:val="a7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:rsidR="0043257D" w:rsidRPr="00DC7CCF" w:rsidRDefault="0043257D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Количество и площадь мест для стоянки автомобилей инвалидов определяется в соответствии с требованиями СП 59.13330. </w:t>
      </w:r>
      <w:r w:rsidR="00BF326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акие места должны обозначаться специаль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ными знаками, определяемыми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B"/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D"/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ГОСТ Р 52289.</w:t>
      </w:r>
    </w:p>
    <w:p w:rsidR="0043257D" w:rsidRPr="00AA5FB3" w:rsidRDefault="00DC7CCF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7CC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 xml:space="preserve">Зона перспективного развития </w:t>
      </w:r>
      <w:r w:rsidR="00AA5F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образовательных организаций</w:t>
      </w:r>
      <w:r w:rsidRPr="00DC7CC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предусматривается при наличии свободной территории и предназначается для будущего расширения учебной и учебно-производственной зон. Площадь зоны перспективного развития </w:t>
      </w:r>
      <w:r w:rsidR="00AA5F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рекомендуется предусматривать</w:t>
      </w:r>
      <w:r w:rsidRPr="00DC7CC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размере 20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DC7CC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%  суммарной п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лощади учебной</w:t>
      </w:r>
      <w:r w:rsidRPr="00DC7CC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учебно-производственной зон</w:t>
      </w:r>
      <w:r w:rsidR="00AA5F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AA5FB3" w:rsidRPr="00AA5FB3" w:rsidRDefault="00AA5FB3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5F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Участки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AA5F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должны иметь ограждение по всему перимет</w:t>
      </w:r>
      <w:r w:rsidR="000D2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ру. Тип ограждения 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приведен в </w:t>
      </w:r>
      <w:r w:rsidR="000D2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5B"/>
      </w:r>
      <w:r w:rsidR="000D2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</w:t>
      </w:r>
      <w:r w:rsidR="000D2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5D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A5FB3" w:rsidRPr="00224DDD" w:rsidRDefault="00224DDD" w:rsidP="000C3C93">
      <w:pPr>
        <w:pStyle w:val="a7"/>
        <w:numPr>
          <w:ilvl w:val="1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4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Площадь озеленения участка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="00A814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600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рекомендуется принимать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менее </w:t>
      </w:r>
      <w:r w:rsidR="00551F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0% от его площади без учета площади застройки. Деревья должны размещаться в удалении от окон учебных помещений на расстояние не менее 15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м, а кустарники </w:t>
      </w:r>
      <w:r w:rsidR="004C3B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 не менее 5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соответствии с требованиями СанПиН 2.4.3.1186.</w:t>
      </w:r>
    </w:p>
    <w:p w:rsidR="00224DDD" w:rsidRPr="00224DDD" w:rsidRDefault="00224DDD" w:rsidP="004A26B9">
      <w:pPr>
        <w:pStyle w:val="a7"/>
        <w:numPr>
          <w:ilvl w:val="1"/>
          <w:numId w:val="2"/>
        </w:numPr>
        <w:tabs>
          <w:tab w:val="left" w:pos="1134"/>
        </w:tabs>
        <w:spacing w:after="24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32"/>
          <w:szCs w:val="28"/>
        </w:rPr>
      </w:pP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На участке со стороны главного вход</w:t>
      </w:r>
      <w:r w:rsidR="00551F5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учебного учреждения рекомендуется предусматривать площадку для проведения общественных мероприятий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960041" w:rsidRPr="004C3B6F" w:rsidRDefault="004C3B6F" w:rsidP="004C3B6F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F43B6B" w:rsidRPr="004C3B6F">
        <w:rPr>
          <w:rFonts w:ascii="Times New Roman" w:hAnsi="Times New Roman" w:cs="Times New Roman"/>
          <w:b/>
          <w:sz w:val="28"/>
          <w:szCs w:val="28"/>
        </w:rPr>
        <w:t>6</w:t>
      </w:r>
      <w:r w:rsidRPr="004C3B6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0041" w:rsidRPr="004C3B6F">
        <w:rPr>
          <w:rFonts w:ascii="Times New Roman" w:hAnsi="Times New Roman" w:cs="Times New Roman"/>
          <w:b/>
          <w:sz w:val="28"/>
          <w:szCs w:val="28"/>
        </w:rPr>
        <w:t>Объемно-планировочные решения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224DDD" w:rsidRPr="00960041" w:rsidRDefault="00224DDD" w:rsidP="004A26B9">
      <w:pPr>
        <w:tabs>
          <w:tab w:val="left" w:pos="1134"/>
        </w:tabs>
        <w:spacing w:after="240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0041">
        <w:rPr>
          <w:rFonts w:ascii="Times New Roman" w:hAnsi="Times New Roman" w:cs="Times New Roman"/>
          <w:b/>
          <w:sz w:val="28"/>
          <w:szCs w:val="28"/>
        </w:rPr>
        <w:t>Общее решение зданий и комплексов</w:t>
      </w:r>
    </w:p>
    <w:p w:rsidR="00224DDD" w:rsidRPr="00224DDD" w:rsidRDefault="00224DDD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Для затесненных градостроительных условий и</w:t>
      </w:r>
      <w:r w:rsidR="00551F5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ли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расчетных контингентов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образовательных организаций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или их отделений до 600 обуча</w:t>
      </w:r>
      <w:r w:rsidR="00860E0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(студентов), </w:t>
      </w:r>
      <w:r w:rsidR="00551F5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рекомендуются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компактные объемно-планировочные решения с размещением всех подразделений в едином здании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224DDD" w:rsidRPr="00852E2D" w:rsidRDefault="00224DDD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Для относительно свободных градостроительных условий и расчетных контингентов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образовательных организаций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более 600 обуча</w:t>
      </w:r>
      <w:r w:rsidR="00860E0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емых</w:t>
      </w:r>
      <w:r w:rsidRPr="00224DD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(студентов) рекомендуются объемно-планировочные решения с выделением учебного, учебно-производственного и общественно-бытового блоков</w:t>
      </w:r>
      <w:r w:rsidR="00852E2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852E2D" w:rsidRPr="00852E2D" w:rsidRDefault="00551F5E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52E2D"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арианты блокировки групп помещений при различных объемно-планировочных решениях зданий </w:t>
      </w:r>
      <w:r w:rsid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образовательных организаций</w:t>
      </w:r>
      <w:r w:rsidR="00852E2D"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приведены </w:t>
      </w:r>
      <w:r w:rsid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приложении А.</w:t>
      </w:r>
    </w:p>
    <w:p w:rsidR="00852E2D" w:rsidRPr="00852E2D" w:rsidRDefault="00852E2D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При проектировании крупных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их отделений допускается предусматривать отдельные блоки лекционных аудиторий, спортивного зала (залов), актового зала, столовой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852E2D" w:rsidRPr="00852E2D" w:rsidRDefault="00852E2D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852E2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Помещения административно-хозяйственного назначения рекомендуется размещать в единой зоне здания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852E2D" w:rsidRPr="00852E2D" w:rsidRDefault="00852E2D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Учебные корпуса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проектировать </w:t>
      </w:r>
      <w:r w:rsidR="004C3B6F"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высотой не более 9 этажей 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</w:t>
      </w:r>
      <w:r w:rsidR="004C3B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требованиями </w:t>
      </w:r>
      <w:r w:rsidRPr="00852E2D">
        <w:rPr>
          <w:rFonts w:ascii="Times New Roman" w:hAnsi="Times New Roman" w:cs="Times New Roman"/>
          <w:sz w:val="28"/>
          <w:szCs w:val="28"/>
        </w:rPr>
        <w:t>СП 118.13330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Высота помещений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классов и кабинетов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принимается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менее 3 м</w:t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соответствии с требованиями </w:t>
      </w:r>
      <w:r w:rsidRPr="00852E2D">
        <w:rPr>
          <w:rFonts w:ascii="Times New Roman" w:hAnsi="Times New Roman" w:cs="Times New Roman"/>
          <w:sz w:val="28"/>
          <w:szCs w:val="28"/>
        </w:rPr>
        <w:t>СП</w:t>
      </w:r>
      <w:r w:rsidR="009E698E" w:rsidRPr="009E698E">
        <w:rPr>
          <w:rFonts w:ascii="Times New Roman" w:hAnsi="Times New Roman" w:cs="Times New Roman"/>
          <w:sz w:val="28"/>
          <w:szCs w:val="28"/>
        </w:rPr>
        <w:t xml:space="preserve"> </w:t>
      </w:r>
      <w:r w:rsidRPr="00852E2D">
        <w:rPr>
          <w:rFonts w:ascii="Times New Roman" w:hAnsi="Times New Roman" w:cs="Times New Roman"/>
          <w:sz w:val="28"/>
          <w:szCs w:val="28"/>
        </w:rPr>
        <w:t>118.</w:t>
      </w:r>
      <w:r w:rsidR="004C3B6F">
        <w:rPr>
          <w:rFonts w:ascii="Times New Roman" w:hAnsi="Times New Roman" w:cs="Times New Roman"/>
          <w:sz w:val="28"/>
          <w:szCs w:val="28"/>
        </w:rPr>
        <w:t>13330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52E2D" w:rsidRPr="006A51D5" w:rsidRDefault="00852E2D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2E2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Высоту лабораторий с крупногабаритным оборудованием, учебно-производственных мастерских, лекционных аудиторий вместимостью более 75 мест, спортивных и актовых залов следует принимать в соответствии с технологическими требованиями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A41B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852E2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не менее 4 м от пола до потолка</w:t>
      </w:r>
      <w:r w:rsidR="006A51D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="008F110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Высот</w:t>
      </w:r>
      <w:r w:rsidR="00A41B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="008F110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спортивных помещений </w:t>
      </w:r>
      <w:r w:rsidR="00A41B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приведена в </w:t>
      </w:r>
      <w:r w:rsidR="00F43B6B" w:rsidRPr="00A41B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[12]</w:t>
      </w:r>
      <w:r w:rsidR="008F110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6A51D5" w:rsidRPr="006A51D5" w:rsidRDefault="006A51D5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A51D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Учебные помещения следует размещать в надземных этажах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6A51D5" w:rsidRPr="00023CCD" w:rsidRDefault="006A51D5" w:rsidP="00852E2D">
      <w:pPr>
        <w:pStyle w:val="a7"/>
        <w:numPr>
          <w:ilvl w:val="0"/>
          <w:numId w:val="13"/>
        </w:numPr>
        <w:tabs>
          <w:tab w:val="left" w:pos="10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A51D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Учебные помещения следует изолировать от помещений, являющихся источниками шума (мастерские, учебно-спортивные и актовые залы) и запахов (столовые, виварии и др.) с учетом требований</w:t>
      </w:r>
      <w:r w:rsidR="00023C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            СанПиН 2.4.3.1186.</w:t>
      </w:r>
    </w:p>
    <w:p w:rsidR="00023CCD" w:rsidRPr="00023CCD" w:rsidRDefault="00023CCD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023C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Помещения лабораторий специальных дисциплин и учебно-производственные помещения мастерских с тяжелым оборудованием следует размещать на первом или цокольном этажах бесподвальных зданий или в подвале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согласно СП 118.13330.</w:t>
      </w:r>
    </w:p>
    <w:p w:rsidR="00023CCD" w:rsidRPr="00023CCD" w:rsidRDefault="00023CCD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3C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Лаборатории общетехнических и специальн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ых дисциплин, а также 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="00A41B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Pr="00023C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оснащенные тяжелым и крупногабаритным оборудованием, рекомендуется размещать в блоке с учебно-производственными мастерскими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023CCD" w:rsidRPr="00023CCD" w:rsidRDefault="00023CCD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023C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Спортивные залы рекомендуется размещать на нижних этажах здания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023CCD" w:rsidRPr="00023CCD" w:rsidRDefault="00F43B6B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Допускается размещать</w:t>
      </w:r>
      <w:r w:rsidR="00023CCD" w:rsidRPr="00023C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спортивны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 залы</w:t>
      </w:r>
      <w:r w:rsidR="00023CCD" w:rsidRPr="00023C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 помещениями, кроме учебных, при условии соблюдения требова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ний защиты от шума, определяемых</w:t>
      </w:r>
      <w:r w:rsidR="00023CCD" w:rsidRPr="00023C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 51.13330.</w:t>
      </w:r>
    </w:p>
    <w:p w:rsidR="00023CCD" w:rsidRPr="001827E4" w:rsidRDefault="00023CCD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023C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В здании спортивные залы рекомендуется размещать со стороны открытых плоскостных спортивных сооружений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1827E4" w:rsidRPr="001827E4" w:rsidRDefault="001827E4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Столовую рекомендуется размещать на нижних этажах здания поблизости от вестибюля. Допускается размещать столовую на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двух смежных этажах: на одном </w:t>
      </w:r>
      <w:r w:rsidR="00AD43A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производственные и складские помещения, на другом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AD43A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– </w:t>
      </w:r>
      <w:r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обеденный зал с кухней и моечной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1827E4" w:rsidRPr="001827E4" w:rsidRDefault="001827E4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27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Проектное решение учебно-спортивных и зрелищно-клубных помещений, должно обеспечивать возможность их автономного использования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827E4" w:rsidRDefault="001827E4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Перечень помещений, которые допускается размещать в подвальном и цокольном этажах, приведен в</w:t>
      </w:r>
      <w:r w:rsidRPr="001827E4">
        <w:rPr>
          <w:rFonts w:ascii="Times New Roman" w:eastAsia="Times New Roman" w:hAnsi="Times New Roman" w:cs="Times New Roman"/>
          <w:sz w:val="28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СП 118.13330</w:t>
      </w:r>
    </w:p>
    <w:p w:rsidR="001827E4" w:rsidRPr="001827E4" w:rsidRDefault="00F43B6B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Помещения</w:t>
      </w:r>
      <w:r w:rsidR="001827E4"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для хранения легковоспламеняющихся и горючих материалов </w:t>
      </w:r>
      <w:r w:rsidR="00AD43A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азмещать</w:t>
      </w:r>
      <w:r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основном учебном здании </w:t>
      </w:r>
      <w:r w:rsidR="001827E4" w:rsidRP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не допускается</w:t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1827E4" w:rsidRPr="001827E4" w:rsidRDefault="004E5AF5" w:rsidP="00023CCD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Требования к</w:t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проектировани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ю</w:t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помещений, в которых хранятся материалы, содержащие закрытую информацию,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приведены в</w:t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945373" w:rsidRPr="0094537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[8] </w:t>
      </w:r>
      <w:r w:rsidR="0094537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и </w:t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B"/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9</w:t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D"/>
      </w:r>
      <w:r w:rsidR="001827E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 Перечень таких помещений определяется заданием на проектирование.</w:t>
      </w:r>
    </w:p>
    <w:p w:rsidR="00AD43AB" w:rsidRPr="00AD43AB" w:rsidRDefault="001827E4" w:rsidP="00AD43AB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 проектировании помещений, оснащенных компьютерной техникой</w:t>
      </w:r>
      <w:r w:rsidR="00F43B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следует руководствоваться СанПиН 2.2.2/2.4.1340.</w:t>
      </w:r>
    </w:p>
    <w:p w:rsidR="00FF0F19" w:rsidRPr="00FF0F19" w:rsidRDefault="00043390" w:rsidP="00FF0F19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AD43AB">
        <w:rPr>
          <w:rFonts w:ascii="Times New Roman" w:hAnsi="Times New Roman" w:cs="Times New Roman"/>
          <w:sz w:val="28"/>
          <w:szCs w:val="28"/>
        </w:rPr>
        <w:t>Пассажирские лифты следует предусматривать в зданиях профессиональных образовательных организаций при разнице отметок пола вестибюля и верхнего этажа – 9,9 м и более. При меньшей высоте зданий, у</w:t>
      </w:r>
      <w:r w:rsidR="00F43B6B" w:rsidRPr="00AD43AB">
        <w:rPr>
          <w:rFonts w:ascii="Times New Roman" w:hAnsi="Times New Roman" w:cs="Times New Roman"/>
          <w:sz w:val="28"/>
          <w:szCs w:val="28"/>
        </w:rPr>
        <w:t xml:space="preserve">стройство лифтов не обязательно, </w:t>
      </w:r>
      <w:r w:rsidRPr="00AD43AB">
        <w:rPr>
          <w:rFonts w:ascii="Times New Roman" w:hAnsi="Times New Roman" w:cs="Times New Roman"/>
          <w:sz w:val="28"/>
          <w:szCs w:val="28"/>
        </w:rPr>
        <w:t>за исключением случаев, когда устройство лифта необходимо согласно СП 59.13330.</w:t>
      </w:r>
      <w:r w:rsidR="00551F5E" w:rsidRPr="00AD43AB">
        <w:rPr>
          <w:rFonts w:ascii="Times New Roman" w:hAnsi="Times New Roman" w:cs="Times New Roman"/>
          <w:sz w:val="28"/>
          <w:szCs w:val="28"/>
        </w:rPr>
        <w:t xml:space="preserve"> В таких случаях в лифтовых холлах может предусматриваться з</w:t>
      </w:r>
      <w:r w:rsidR="00FF0F19">
        <w:rPr>
          <w:rFonts w:ascii="Times New Roman" w:hAnsi="Times New Roman" w:cs="Times New Roman"/>
          <w:sz w:val="28"/>
          <w:szCs w:val="28"/>
        </w:rPr>
        <w:t xml:space="preserve">она безопасности МГН согласно </w:t>
      </w:r>
      <w:r w:rsidR="00551F5E" w:rsidRPr="00AD43AB">
        <w:rPr>
          <w:rFonts w:ascii="Times New Roman" w:hAnsi="Times New Roman" w:cs="Times New Roman"/>
          <w:sz w:val="28"/>
          <w:szCs w:val="28"/>
        </w:rPr>
        <w:t>СП 59.13330.</w:t>
      </w:r>
    </w:p>
    <w:p w:rsidR="00FF0F19" w:rsidRPr="00FF0F19" w:rsidRDefault="00043390" w:rsidP="00FF0F19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FF0F19">
        <w:rPr>
          <w:rFonts w:ascii="Times New Roman" w:hAnsi="Times New Roman" w:cs="Times New Roman"/>
          <w:sz w:val="28"/>
          <w:szCs w:val="28"/>
        </w:rPr>
        <w:t xml:space="preserve">Количество входов и выходов из зданий должно соответствовать </w:t>
      </w:r>
      <w:r w:rsidR="00C616B0" w:rsidRPr="00FF0F19">
        <w:rPr>
          <w:rFonts w:ascii="Times New Roman" w:hAnsi="Times New Roman" w:cs="Times New Roman"/>
          <w:sz w:val="28"/>
          <w:szCs w:val="28"/>
        </w:rPr>
        <w:t>требованиям нормативных документов по пожарной безопасности и технологическим требованиям</w:t>
      </w:r>
      <w:r w:rsidRPr="00FF0F19">
        <w:rPr>
          <w:rFonts w:ascii="Times New Roman" w:hAnsi="Times New Roman" w:cs="Times New Roman"/>
          <w:sz w:val="28"/>
          <w:szCs w:val="28"/>
        </w:rPr>
        <w:t xml:space="preserve"> СП 59.13330</w:t>
      </w:r>
      <w:r w:rsidR="000B5E2A" w:rsidRPr="00FF0F19">
        <w:rPr>
          <w:rFonts w:ascii="Times New Roman" w:hAnsi="Times New Roman" w:cs="Times New Roman"/>
          <w:sz w:val="28"/>
          <w:szCs w:val="28"/>
        </w:rPr>
        <w:t xml:space="preserve"> и СП 118.13330</w:t>
      </w:r>
      <w:r w:rsidRPr="00FF0F19">
        <w:rPr>
          <w:rFonts w:ascii="Times New Roman" w:hAnsi="Times New Roman" w:cs="Times New Roman"/>
          <w:sz w:val="28"/>
          <w:szCs w:val="28"/>
        </w:rPr>
        <w:t>.</w:t>
      </w:r>
    </w:p>
    <w:p w:rsidR="00FF0F19" w:rsidRPr="00FF0F19" w:rsidRDefault="00043390" w:rsidP="00FF0F19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FF0F19">
        <w:rPr>
          <w:rFonts w:ascii="Times New Roman" w:hAnsi="Times New Roman" w:cs="Times New Roman"/>
          <w:sz w:val="28"/>
          <w:szCs w:val="28"/>
        </w:rPr>
        <w:lastRenderedPageBreak/>
        <w:t>Количество лифтов в зданиях профессиональных образовательных организаций (но не менее двух), их назначение, грузоподъемность и габариты определя</w:t>
      </w:r>
      <w:r w:rsidR="000B5E2A" w:rsidRPr="00FF0F19">
        <w:rPr>
          <w:rFonts w:ascii="Times New Roman" w:hAnsi="Times New Roman" w:cs="Times New Roman"/>
          <w:sz w:val="28"/>
          <w:szCs w:val="28"/>
        </w:rPr>
        <w:t>ются ГОСТ Р 52382, ГОСТ 22011</w:t>
      </w:r>
      <w:r w:rsidRPr="00FF0F19">
        <w:rPr>
          <w:rFonts w:ascii="Times New Roman" w:hAnsi="Times New Roman" w:cs="Times New Roman"/>
          <w:sz w:val="28"/>
          <w:szCs w:val="28"/>
        </w:rPr>
        <w:t>, ГОСТ Р 51631.</w:t>
      </w:r>
    </w:p>
    <w:p w:rsidR="00FF0F19" w:rsidRPr="00FF0F19" w:rsidRDefault="00043390" w:rsidP="00FF0F19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FF0F19">
        <w:rPr>
          <w:rFonts w:ascii="Times New Roman" w:hAnsi="Times New Roman" w:cs="Times New Roman"/>
          <w:sz w:val="28"/>
          <w:szCs w:val="28"/>
        </w:rPr>
        <w:t xml:space="preserve">Коридоры в зданиях образовательных организаций следует проектировать по </w:t>
      </w:r>
      <w:r w:rsidR="001A72BD" w:rsidRPr="00FF0F19">
        <w:rPr>
          <w:rFonts w:ascii="Times New Roman" w:hAnsi="Times New Roman" w:cs="Times New Roman"/>
          <w:sz w:val="28"/>
          <w:szCs w:val="28"/>
        </w:rPr>
        <w:t>СП 118.13330, СП</w:t>
      </w:r>
      <w:r w:rsidRPr="00FF0F19">
        <w:rPr>
          <w:rFonts w:ascii="Times New Roman" w:hAnsi="Times New Roman" w:cs="Times New Roman"/>
          <w:sz w:val="28"/>
          <w:szCs w:val="28"/>
        </w:rPr>
        <w:t xml:space="preserve"> 59.13330</w:t>
      </w:r>
      <w:r w:rsidR="001A72BD" w:rsidRPr="00FF0F19">
        <w:rPr>
          <w:rFonts w:ascii="Times New Roman" w:hAnsi="Times New Roman" w:cs="Times New Roman"/>
          <w:sz w:val="28"/>
          <w:szCs w:val="28"/>
        </w:rPr>
        <w:t xml:space="preserve"> и СП 1.13130</w:t>
      </w:r>
      <w:r w:rsidRPr="00FF0F19">
        <w:rPr>
          <w:rFonts w:ascii="Times New Roman" w:hAnsi="Times New Roman" w:cs="Times New Roman"/>
          <w:sz w:val="28"/>
          <w:szCs w:val="28"/>
        </w:rPr>
        <w:t>.</w:t>
      </w:r>
    </w:p>
    <w:p w:rsidR="00FF0F19" w:rsidRPr="00FF0F19" w:rsidRDefault="00043390" w:rsidP="00FF0F19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FF0F19">
        <w:rPr>
          <w:rFonts w:ascii="Times New Roman" w:hAnsi="Times New Roman" w:cs="Times New Roman"/>
          <w:sz w:val="28"/>
          <w:szCs w:val="28"/>
        </w:rPr>
        <w:t xml:space="preserve">Размеры сквозных проездов в зданиях следует принимать              </w:t>
      </w:r>
      <w:r w:rsidR="00E45889" w:rsidRPr="00FF0F19">
        <w:rPr>
          <w:rFonts w:ascii="Times New Roman" w:hAnsi="Times New Roman" w:cs="Times New Roman"/>
          <w:sz w:val="28"/>
          <w:szCs w:val="28"/>
        </w:rPr>
        <w:t xml:space="preserve">по </w:t>
      </w:r>
      <w:r w:rsidRPr="00FF0F19">
        <w:rPr>
          <w:rFonts w:ascii="Times New Roman" w:hAnsi="Times New Roman" w:cs="Times New Roman"/>
          <w:sz w:val="28"/>
          <w:szCs w:val="28"/>
        </w:rPr>
        <w:t>СП 118.13330</w:t>
      </w:r>
      <w:r w:rsidR="001A72BD" w:rsidRPr="00FF0F19">
        <w:rPr>
          <w:rFonts w:ascii="Times New Roman" w:hAnsi="Times New Roman" w:cs="Times New Roman"/>
          <w:sz w:val="28"/>
          <w:szCs w:val="28"/>
        </w:rPr>
        <w:t xml:space="preserve"> и СП 1.13130</w:t>
      </w:r>
      <w:r w:rsidRPr="00FF0F19">
        <w:rPr>
          <w:rFonts w:ascii="Times New Roman" w:hAnsi="Times New Roman" w:cs="Times New Roman"/>
          <w:sz w:val="28"/>
          <w:szCs w:val="28"/>
        </w:rPr>
        <w:t>.</w:t>
      </w:r>
    </w:p>
    <w:p w:rsidR="00FF0F19" w:rsidRDefault="00FF0F19" w:rsidP="00FF0F19">
      <w:pPr>
        <w:pStyle w:val="a7"/>
        <w:tabs>
          <w:tab w:val="left" w:pos="127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F0F19" w:rsidRPr="00FF0F19" w:rsidRDefault="00FF0F19" w:rsidP="00FF0F19">
      <w:pPr>
        <w:pStyle w:val="a7"/>
        <w:tabs>
          <w:tab w:val="left" w:pos="127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F0F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Учебные кабинеты, лаборатории и аудитории</w:t>
      </w:r>
    </w:p>
    <w:p w:rsidR="00A526BE" w:rsidRPr="00FF0F19" w:rsidRDefault="00A526BE" w:rsidP="00FF0F19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FF0F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Учебные помещения профессиональных образовательных организаций включают</w:t>
      </w:r>
      <w:r w:rsidRPr="00FF0F19">
        <w:rPr>
          <w:rFonts w:ascii="Times New Roman" w:hAnsi="Times New Roman" w:cs="Times New Roman"/>
          <w:sz w:val="28"/>
          <w:szCs w:val="28"/>
        </w:rPr>
        <w:t>:</w:t>
      </w:r>
    </w:p>
    <w:p w:rsidR="00A526BE" w:rsidRPr="00A526BE" w:rsidRDefault="00A526BE" w:rsidP="00A526BE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851" w:hanging="284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A526B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кабинеты и лаборатории;</w:t>
      </w:r>
    </w:p>
    <w:p w:rsidR="00FF0F19" w:rsidRPr="00FF0F19" w:rsidRDefault="00A526BE" w:rsidP="00FF0F19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32"/>
          <w:szCs w:val="28"/>
        </w:rPr>
      </w:pPr>
      <w:r w:rsidRPr="00A526B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групповые и лекционные аудитории.</w:t>
      </w:r>
    </w:p>
    <w:p w:rsidR="005066CB" w:rsidRPr="00FF0F19" w:rsidRDefault="00A66038" w:rsidP="00FF0F19">
      <w:pPr>
        <w:pStyle w:val="a7"/>
        <w:numPr>
          <w:ilvl w:val="1"/>
          <w:numId w:val="2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FF0F1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Состав учебных помещений </w:t>
      </w:r>
      <w:r w:rsidR="000B5E2A" w:rsidRPr="00FF0F1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следует </w:t>
      </w:r>
      <w:r w:rsidR="00FF0F19" w:rsidRPr="00FF0F1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определя</w:t>
      </w:r>
      <w:r w:rsidRPr="00FF0F1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</w:t>
      </w:r>
      <w:r w:rsidR="000B5E2A" w:rsidRPr="00FF0F1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ь</w:t>
      </w:r>
      <w:r w:rsidRPr="00FF0F1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соответствии с учебными планами и программами, исходя из условий проведения занятий в одну смену.</w:t>
      </w:r>
    </w:p>
    <w:p w:rsidR="00A66038" w:rsidRPr="00415414" w:rsidRDefault="00415414" w:rsidP="00FF0F19">
      <w:pPr>
        <w:pStyle w:val="a7"/>
        <w:numPr>
          <w:ilvl w:val="1"/>
          <w:numId w:val="24"/>
        </w:numPr>
        <w:tabs>
          <w:tab w:val="left" w:pos="1134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4154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При учебных кабинетах, лабораториях, </w:t>
      </w:r>
      <w:r w:rsidR="00B30BB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кабинетах информатики и вычислительной техники</w:t>
      </w:r>
      <w:r w:rsidRPr="004154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 лекционных аудиториях вместимостью более 75 мест рекомендуется предусматривать препараторские площадью не менее 18 м</w:t>
      </w:r>
      <w:r w:rsidRPr="00415414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415414" w:rsidRPr="00415414" w:rsidRDefault="00415414" w:rsidP="00FF0F19">
      <w:pPr>
        <w:pStyle w:val="a7"/>
        <w:numPr>
          <w:ilvl w:val="1"/>
          <w:numId w:val="24"/>
        </w:numPr>
        <w:tabs>
          <w:tab w:val="left" w:pos="1134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54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учебных лабораториях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физики и химии</w:t>
      </w:r>
      <w:r w:rsidRPr="004154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предусматривать лаборантские площадью не менее 32 м</w:t>
      </w:r>
      <w:r w:rsidRPr="00415414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4154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15414" w:rsidRPr="00415414" w:rsidRDefault="00415414" w:rsidP="00FF0F19">
      <w:pPr>
        <w:pStyle w:val="a7"/>
        <w:numPr>
          <w:ilvl w:val="1"/>
          <w:numId w:val="24"/>
        </w:numPr>
        <w:tabs>
          <w:tab w:val="left" w:pos="1134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54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Залы дипломного и курсового прое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ктирования следует рассчитывать на 30% от численности</w:t>
      </w:r>
      <w:r w:rsidRPr="004154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дипломников. Рекомендуемая вместимость залов составляет от 12 до 50 мест.</w:t>
      </w:r>
    </w:p>
    <w:p w:rsidR="00415414" w:rsidRPr="009E374E" w:rsidRDefault="00415414" w:rsidP="00FF0F19">
      <w:pPr>
        <w:pStyle w:val="a7"/>
        <w:numPr>
          <w:ilvl w:val="1"/>
          <w:numId w:val="24"/>
        </w:numPr>
        <w:tabs>
          <w:tab w:val="left" w:pos="1134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37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Планировка учебных кабинетов, лабораторий, групповых и полугрупповых аудиторий должна обеспечивать боковое освещение учебных мест естественным светом с левой стороны, или смешанное освещение - верхнее с боковым. Освещение только верхним естественным светом, допускается в лекционных аудиториях вместимостью более 100 мест, залах курсового и дипломного проектирования.</w:t>
      </w:r>
    </w:p>
    <w:p w:rsidR="009E374E" w:rsidRPr="009E374E" w:rsidRDefault="009E374E" w:rsidP="00FF0F19">
      <w:pPr>
        <w:pStyle w:val="a7"/>
        <w:numPr>
          <w:ilvl w:val="1"/>
          <w:numId w:val="24"/>
        </w:numPr>
        <w:tabs>
          <w:tab w:val="left" w:pos="1134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37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При проектировании </w:t>
      </w:r>
      <w:r w:rsidR="00940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кабинета информатики и вычислительной техники</w:t>
      </w:r>
      <w:r w:rsidRPr="009E37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руководствоваться требованиями </w:t>
      </w:r>
      <w:hyperlink r:id="rId12" w:tooltip="Гигиенические требования к персональным электронно-вычислительным машинам и организации работы" w:history="1">
        <w:r w:rsidRPr="009E374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СанПиН 2.2.2/2.4.1340</w:t>
        </w:r>
      </w:hyperlink>
      <w:r>
        <w:rPr>
          <w:sz w:val="28"/>
          <w:szCs w:val="28"/>
        </w:rPr>
        <w:t>.</w:t>
      </w:r>
    </w:p>
    <w:p w:rsidR="007C0F9B" w:rsidRPr="007C0F9B" w:rsidRDefault="007C0F9B" w:rsidP="00FF0F19">
      <w:pPr>
        <w:pStyle w:val="a7"/>
        <w:numPr>
          <w:ilvl w:val="1"/>
          <w:numId w:val="24"/>
        </w:numPr>
        <w:tabs>
          <w:tab w:val="left" w:pos="1134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Препараторские при лекционных аудиториях и </w:t>
      </w:r>
      <w:r w:rsidR="00940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кабинета информатики и вычислительной техники</w:t>
      </w:r>
      <w:r w:rsidR="00093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должны имет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ь не менее двух выходов: один</w:t>
      </w:r>
      <w:r w:rsidR="00D7765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–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  <w:t xml:space="preserve">в аудиторию, другой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="00D7765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коридор (рекреацию).</w:t>
      </w:r>
    </w:p>
    <w:p w:rsidR="007C0F9B" w:rsidRPr="007C0F9B" w:rsidRDefault="007C0F9B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лекционных аудиториях вместимостью до 75 мест включительно допускается устройство горизонтального пола.</w:t>
      </w:r>
    </w:p>
    <w:p w:rsidR="007C0F9B" w:rsidRPr="007C0F9B" w:rsidRDefault="007C0F9B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пола перед доской лекционных аудиторий, лабораторий и учебных кабинетов может быть поднят на высоту до 30 см над уровнем остального горизонтального пола. Ширина повышенной части пола должна составлять не менее 150 см</w:t>
      </w:r>
      <w:r w:rsidR="00093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ширина прохода между по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вышенной частью и первым рядом </w:t>
      </w:r>
      <w:r w:rsidR="00093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 не менее 11</w:t>
      </w:r>
      <w:r w:rsidR="00093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 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см.</w:t>
      </w:r>
    </w:p>
    <w:p w:rsidR="007C0F9B" w:rsidRPr="007C0F9B" w:rsidRDefault="007C0F9B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аудиториях с амфитеатром при наличии демонстрационного стола, пол от меловой доски до второго ряда мест должен быть горизонтальным.</w:t>
      </w:r>
    </w:p>
    <w:p w:rsidR="007C0F9B" w:rsidRPr="007C0F9B" w:rsidRDefault="007C0F9B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Лекционные аудитории вместимостью до 75 мест</w:t>
      </w:r>
      <w:r w:rsidR="0074194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имеющих меньшую высоту,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рекомендуется размещать в блоке (зоне) учебных помещений.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Аудитории большей вместимости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="000936B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блоке общественно-бытовых помещений.</w:t>
      </w:r>
    </w:p>
    <w:p w:rsidR="007C0F9B" w:rsidRPr="00E36CD9" w:rsidRDefault="007C0F9B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Рекомендуемые удельные показатели площади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кабинетов, лабораторий и аудиторий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приведены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приложении Б</w:t>
      </w:r>
      <w:r w:rsidRPr="007C0F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55D59" w:rsidRDefault="00755D59">
      <w:pPr>
        <w:rPr>
          <w:rFonts w:ascii="Times New Roman" w:hAnsi="Times New Roman" w:cs="Times New Roman"/>
          <w:b/>
          <w:sz w:val="28"/>
          <w:szCs w:val="28"/>
        </w:rPr>
      </w:pPr>
    </w:p>
    <w:p w:rsidR="00E36CD9" w:rsidRPr="00E36CD9" w:rsidRDefault="00E36CD9" w:rsidP="004A26B9">
      <w:pPr>
        <w:tabs>
          <w:tab w:val="left" w:pos="1276"/>
        </w:tabs>
        <w:spacing w:before="12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Библиотеки </w:t>
      </w:r>
    </w:p>
    <w:p w:rsidR="00E36CD9" w:rsidRPr="00E36CD9" w:rsidRDefault="00E36CD9" w:rsidP="00FF0F19">
      <w:pPr>
        <w:pStyle w:val="a7"/>
        <w:numPr>
          <w:ilvl w:val="1"/>
          <w:numId w:val="24"/>
        </w:numPr>
        <w:tabs>
          <w:tab w:val="left" w:pos="1276"/>
        </w:tabs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E36C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Библиотеку следует размещать изолированно от актового и спортивного залов, столовой и учебно-производственных мастерских.</w:t>
      </w:r>
    </w:p>
    <w:p w:rsidR="00E36CD9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Библиотека должна иметь отдельный служебный вход.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Антресоли в читальных залах должны иметь не менее двух эвакуационных выходов.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библиотеке следует предусматривать условия для работы студентов с электронными носителями информации и интернетом (медиатеку) с использованием 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оснащенных компьютерами индивидуальных кабин. Индивидуальные кабины рекомендуется размещать в специально выделенной зоне читальных залов. Количество оснащенных кабинами читательских мест, рекомендуется принимать не более 30% от общего количества читательских мест библиотеки.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Устройство прохода через помещения библиотеки в другие помещения учебного учреждения не допускается.</w:t>
      </w:r>
    </w:p>
    <w:p w:rsidR="00FD5515" w:rsidRPr="00940907" w:rsidRDefault="000B5E2A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 колледжах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oftHyphen/>
      </w:r>
      <w:r w:rsidR="00341E7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 w:rsidR="00FD5515"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территориально-отраслевых и программно-отраслевых комплексах, библиотека может предусматриваться, как в каждом отделении колледжа, так и при головном отделении, как объединенная библиотека, а также - в сочетании этих двух вариантов. Выбор варианта устройства библиотеки определяется задани</w:t>
      </w:r>
      <w:r w:rsid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ем</w:t>
      </w:r>
      <w:r w:rsidR="00FD5515"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на проектирование.</w:t>
      </w:r>
    </w:p>
    <w:p w:rsidR="00940907" w:rsidRPr="00FD5515" w:rsidRDefault="00940907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Общую площадь библиотеки следует определять из расчета не менее 0,8 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на одного студента.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Библиотеки профессиональных образовательных организаций проектируется и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 расчета численности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читателей, равного сумме 100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% расчетного контингента студентов и 100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% численности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преподавателей.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Количество читательских мест библиотеки определяется из расчета не менее 9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%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численности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читателей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Величина книжного фонда библиотеки укрупнено приним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ается из расчета 50 единиц на одного 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читателя.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реконструкции и расширении существующих библиотек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образовательных организаций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площадь книгохранилища следует принимать с учетом реального книжного фонда, но не менее расчетной.</w:t>
      </w:r>
    </w:p>
    <w:p w:rsidR="00FD5515" w:rsidRPr="00FD5515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Площадь читального зала следует принимать из расчета не менее 2,4 м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 w:rsidR="00341E7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 на одно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обычное читательное место и не менее 6,0 м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 на одну 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индивидуальную кабину.</w:t>
      </w:r>
      <w:r w:rsidR="009D054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Площадь читательского места инвалида определяется по СП 136.13330.</w:t>
      </w:r>
    </w:p>
    <w:p w:rsidR="00FD5515" w:rsidRPr="00734BD7" w:rsidRDefault="00FD5515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Площадь помещений закрытого хранения книжного фонда следует принимать из расчета не менее 2,5 м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 w:rsidRP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 на 1000 единиц хранения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со стационарными стеллажами и не менее 1,5 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на 1000 единиц хранения с передвижными стеллажами.</w:t>
      </w:r>
    </w:p>
    <w:p w:rsidR="00734BD7" w:rsidRPr="00FD5515" w:rsidRDefault="00734BD7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Площадь помещения для хранения книжного фонда на электронных носителях рекомендуется принимать не менее 12 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D5515" w:rsidRPr="00734BD7" w:rsidRDefault="00945373" w:rsidP="00FF0F19">
      <w:pPr>
        <w:pStyle w:val="a7"/>
        <w:numPr>
          <w:ilvl w:val="1"/>
          <w:numId w:val="24"/>
        </w:numPr>
        <w:tabs>
          <w:tab w:val="left" w:pos="1276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</w:t>
      </w:r>
      <w:r w:rsid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спомогательны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</w:t>
      </w:r>
      <w:r w:rsid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помещени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</w:t>
      </w:r>
      <w:r w:rsid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библиотек профессиональных образовательных организаций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следует принимать согласно СП 118.13330</w:t>
      </w:r>
      <w:r w:rsidR="00FD551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34BD7" w:rsidRPr="00734BD7" w:rsidRDefault="00734BD7" w:rsidP="004A26B9">
      <w:pPr>
        <w:tabs>
          <w:tab w:val="left" w:pos="1276"/>
        </w:tabs>
        <w:spacing w:before="120" w:after="12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BD7">
        <w:rPr>
          <w:rFonts w:ascii="Times New Roman" w:hAnsi="Times New Roman" w:cs="Times New Roman"/>
          <w:b/>
          <w:sz w:val="28"/>
          <w:szCs w:val="28"/>
        </w:rPr>
        <w:t>Физ</w:t>
      </w:r>
      <w:r>
        <w:rPr>
          <w:rFonts w:ascii="Times New Roman" w:hAnsi="Times New Roman" w:cs="Times New Roman"/>
          <w:b/>
          <w:sz w:val="28"/>
          <w:szCs w:val="28"/>
        </w:rPr>
        <w:t>к</w:t>
      </w:r>
      <w:r w:rsidRPr="00734BD7">
        <w:rPr>
          <w:rFonts w:ascii="Times New Roman" w:hAnsi="Times New Roman" w:cs="Times New Roman"/>
          <w:b/>
          <w:sz w:val="28"/>
          <w:szCs w:val="28"/>
        </w:rPr>
        <w:t>ультурно-спортивные помещени</w:t>
      </w:r>
      <w:r w:rsidR="009C4BD7">
        <w:rPr>
          <w:rFonts w:ascii="Times New Roman" w:hAnsi="Times New Roman" w:cs="Times New Roman"/>
          <w:b/>
          <w:sz w:val="28"/>
          <w:szCs w:val="28"/>
        </w:rPr>
        <w:t>я</w:t>
      </w:r>
    </w:p>
    <w:p w:rsidR="00734BD7" w:rsidRPr="00940907" w:rsidRDefault="00734BD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Состав спортивных помещений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профессиональных образовательных организаций</w:t>
      </w:r>
      <w:r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определяется заданием на проектирование в зависимости от величины расчетного контингента и учебной программы физ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ического </w:t>
      </w:r>
      <w:r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воспитания. Примерный состав спортивных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залов</w:t>
      </w:r>
      <w:r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приведен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приложении В.</w:t>
      </w:r>
    </w:p>
    <w:p w:rsidR="00940907" w:rsidRPr="00734BD7" w:rsidRDefault="0094090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Площадь физкультурно-спортивных залов и помещений (без учета вспомогательных помещений при них) следует принимать из расчета не менее 1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одного занимающегося согласно СП 118.13330.</w:t>
      </w:r>
    </w:p>
    <w:p w:rsidR="00FD5515" w:rsidRPr="00734BD7" w:rsidRDefault="00546D91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734B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ребования</w:t>
      </w:r>
      <w:r w:rsidR="00C72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 w:rsidRPr="00734BD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734BD7"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734BD7"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азмер</w:t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 и устройству</w:t>
      </w:r>
      <w:r w:rsidR="00734BD7"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спортивных залов и вспомогательных помещений при них </w:t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приведены в</w:t>
      </w:r>
      <w:r w:rsidR="00734BD7"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37AC7" w:rsidRPr="00F37AC7">
        <w:rPr>
          <w:sz w:val="28"/>
          <w:szCs w:val="28"/>
        </w:rPr>
        <w:sym w:font="Symbol" w:char="F05B"/>
      </w:r>
      <w:r w:rsidR="00F37AC7" w:rsidRPr="00F37AC7">
        <w:rPr>
          <w:sz w:val="28"/>
          <w:szCs w:val="28"/>
        </w:rPr>
        <w:t>12</w:t>
      </w:r>
      <w:r w:rsidR="00F37AC7" w:rsidRPr="00F37AC7">
        <w:rPr>
          <w:sz w:val="28"/>
          <w:szCs w:val="28"/>
        </w:rPr>
        <w:sym w:font="Symbol" w:char="F05D"/>
      </w:r>
      <w:r w:rsidR="0046450A" w:rsidRPr="00F37A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34BD7" w:rsidRPr="00734BD7" w:rsidRDefault="00734BD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игровых и универсальных спортивных залах следует предусматривать зоны для установки:</w:t>
      </w:r>
    </w:p>
    <w:p w:rsidR="00734BD7" w:rsidRPr="00734BD7" w:rsidRDefault="005119F8" w:rsidP="00734BD7">
      <w:pPr>
        <w:pStyle w:val="a7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</w:t>
      </w:r>
      <w:r w:rsidR="00734BD7"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портивных</w:t>
      </w:r>
      <w:r w:rsidR="007611C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гимнастических снарядов и</w:t>
      </w:r>
      <w:r w:rsidR="00734BD7"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тренажеров;</w:t>
      </w:r>
    </w:p>
    <w:p w:rsidR="00734BD7" w:rsidRPr="00734BD7" w:rsidRDefault="00734BD7" w:rsidP="00734BD7">
      <w:pPr>
        <w:pStyle w:val="a7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помоста для занятий тяжелой атлетикой;</w:t>
      </w:r>
    </w:p>
    <w:p w:rsidR="00734BD7" w:rsidRPr="00734BD7" w:rsidRDefault="00734BD7" w:rsidP="00734BD7">
      <w:pPr>
        <w:pStyle w:val="a7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ринга для занятий боксом;</w:t>
      </w:r>
    </w:p>
    <w:p w:rsidR="00734BD7" w:rsidRPr="00734BD7" w:rsidRDefault="00734BD7" w:rsidP="00734BD7">
      <w:pPr>
        <w:pStyle w:val="a7"/>
        <w:numPr>
          <w:ilvl w:val="0"/>
          <w:numId w:val="18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ковра для занятий борьбой.</w:t>
      </w:r>
    </w:p>
    <w:p w:rsidR="00734BD7" w:rsidRPr="00734BD7" w:rsidRDefault="00734BD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Вход в спортивный зал из раздевальных комнат должен быть организован непосредственно, либо через обособленный от других помещений коридор.</w:t>
      </w:r>
    </w:p>
    <w:p w:rsidR="00734BD7" w:rsidRPr="00734BD7" w:rsidRDefault="00734BD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Допускается объединение спортивных залов в единый трансформируемый зал-манеж и объединение вспомогательных помещений.</w:t>
      </w:r>
    </w:p>
    <w:p w:rsidR="00734BD7" w:rsidRPr="00FA4D95" w:rsidRDefault="00734BD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34BD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В отдельно стоящих корпусах спортивных залов и бассейна следует предусматривать дополнительный вестибюль с гардеробом.</w:t>
      </w:r>
    </w:p>
    <w:p w:rsidR="00FA4D95" w:rsidRPr="00FA4D95" w:rsidRDefault="00FA4D9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FA4D9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 спортивных залах допускается предусматривать стационарные или трансформируемые места для зрителей.</w:t>
      </w:r>
    </w:p>
    <w:p w:rsidR="00FA4D95" w:rsidRPr="00FA4D95" w:rsidRDefault="00FA4D9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4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 строительства бассейна и его параметры определяются заданием на проектирование, исходя из учебных программ.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Состав и площади помещений бассейна следует принимать по </w:t>
      </w:r>
      <w:r w:rsidR="006D71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СанПиН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D71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1.2.118</w:t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(см. также</w:t>
      </w:r>
      <w:r w:rsidR="006D71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5B"/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</w:t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5D"/>
      </w:r>
      <w:r w:rsidR="00C72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A51F70" w:rsidRPr="00A51F70" w:rsidRDefault="00FA4D95" w:rsidP="00945373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</w:t>
      </w:r>
      <w:r w:rsidR="00C72211"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спортивных залах </w:t>
      </w:r>
      <w:r w:rsidR="00895848"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рекомендуется</w:t>
      </w:r>
      <w:r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предусматривать специальное тренажерное оборудование</w:t>
      </w:r>
      <w:r w:rsidR="00A51F70"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[12]</w:t>
      </w:r>
      <w:r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предназначенное для занятий инвалидов</w:t>
      </w:r>
      <w:r w:rsid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A4D95" w:rsidRPr="00A51F70" w:rsidRDefault="00A51F70" w:rsidP="00945373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Рекомендации по определению </w:t>
      </w:r>
      <w:r w:rsidR="00FA4D95"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открытых спортивных сооружений профессиональных образовательных организаций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приведены в </w:t>
      </w:r>
      <w:r w:rsidR="00F37AC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B"/>
      </w:r>
      <w:r w:rsidR="00F37AC7"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14</w:t>
      </w:r>
      <w:r w:rsidR="00F37AC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sym w:font="Symbol" w:char="F05D"/>
      </w:r>
      <w:r w:rsidR="00FA4D95" w:rsidRP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A4D95" w:rsidRPr="00FA4D95" w:rsidRDefault="00FA4D9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Размеры спортивных </w:t>
      </w:r>
      <w:r w:rsidR="00755C8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сооружений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их устройство,</w:t>
      </w:r>
      <w:r w:rsidR="00755C8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конструкци</w:t>
      </w:r>
      <w:r w:rsid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755C8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покрыти</w:t>
      </w:r>
      <w:r w:rsid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й</w:t>
      </w:r>
      <w:r w:rsidR="00755C8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площадок,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состав вспомогательных помещений при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открытых площад</w:t>
      </w:r>
      <w:r w:rsidR="00755C86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ах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A51F7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приведены в</w:t>
      </w:r>
      <w:r w:rsidR="00341E7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B5E2A" w:rsidRP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[14]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FA4D95" w:rsidRPr="006D71D6" w:rsidRDefault="00FA4D95" w:rsidP="004A26B9">
      <w:pPr>
        <w:tabs>
          <w:tab w:val="left" w:pos="1276"/>
        </w:tabs>
        <w:spacing w:before="12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71D6">
        <w:rPr>
          <w:rFonts w:ascii="Times New Roman" w:hAnsi="Times New Roman" w:cs="Times New Roman"/>
          <w:b/>
          <w:sz w:val="28"/>
          <w:szCs w:val="28"/>
        </w:rPr>
        <w:t>Зрелищно-клубные помещения</w:t>
      </w:r>
    </w:p>
    <w:p w:rsidR="00FA4D95" w:rsidRPr="00BB56D3" w:rsidRDefault="00BB56D3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BB56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 зрелищно-клубным помещениям относятся: актовый зал с эстрадой и вспомогательными помещениями, фойе - танцевальный зал со вспомогательными помещениями, клубно-кружковые комнаты со вспомогательными помещениями.</w:t>
      </w:r>
    </w:p>
    <w:p w:rsidR="00BB56D3" w:rsidRPr="00BB56D3" w:rsidRDefault="00BB56D3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40"/>
          <w:szCs w:val="28"/>
        </w:rPr>
      </w:pPr>
      <w:r w:rsidRPr="00BB56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Количество мест в актовом зале принимается равным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60%</w:t>
      </w:r>
      <w:r w:rsidRPr="00BB56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от расчетного контингента обучающихся (студентов)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образовательной организации</w:t>
      </w:r>
      <w:r w:rsidRPr="00BB56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B56D3" w:rsidRPr="00BB56D3" w:rsidRDefault="00BB56D3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56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Площадь актового зала без эстрады определяется из расчета 0,65 м</w:t>
      </w:r>
      <w:r w:rsidRPr="00BB56D3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BB56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одно место в зале.</w:t>
      </w:r>
    </w:p>
    <w:p w:rsidR="00BB56D3" w:rsidRPr="00A27D9E" w:rsidRDefault="00787592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8759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Балконы актовых залов вместимостью более 50 мест должны иметь не менее двух эвакуационных выходов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A27D9E" w:rsidRPr="00A27D9E" w:rsidRDefault="00A27D9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Планировки и оборудование актового зал</w:t>
      </w:r>
      <w:r w:rsidR="0077347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 должны обеспечивать возможность проведения конференций, заседаний, собраний, концертов, самодеятельных спектаклей, просмотра кинофильмов.</w:t>
      </w:r>
    </w:p>
    <w:p w:rsidR="00A27D9E" w:rsidRPr="00A27D9E" w:rsidRDefault="00A27D9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A27D9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При проектировании клубно-кружковых помещений допускается вынесение комнат для технического творчества из клубного блока и приближение их к учебно-производственным мастерским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A27D9E" w:rsidRPr="009D0498" w:rsidRDefault="00A27D9E" w:rsidP="00FF0F19">
      <w:pPr>
        <w:pStyle w:val="a7"/>
        <w:numPr>
          <w:ilvl w:val="1"/>
          <w:numId w:val="24"/>
        </w:numPr>
        <w:tabs>
          <w:tab w:val="left" w:pos="1276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Состав и площади зрелищно-клубных помещений </w:t>
      </w:r>
      <w:r w:rsidR="0089584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рекомендуется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принимать по приложению Г.</w:t>
      </w:r>
    </w:p>
    <w:p w:rsidR="00DF4ABE" w:rsidRDefault="009D0498" w:rsidP="00024C14">
      <w:pPr>
        <w:tabs>
          <w:tab w:val="left" w:pos="1276"/>
        </w:tabs>
        <w:spacing w:after="0" w:line="24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Помещения административно-хозяйственного </w:t>
      </w:r>
    </w:p>
    <w:p w:rsidR="009D0498" w:rsidRPr="009D0498" w:rsidRDefault="00DF4ABE" w:rsidP="00024C14">
      <w:pPr>
        <w:tabs>
          <w:tab w:val="left" w:pos="1276"/>
        </w:tabs>
        <w:spacing w:after="240" w:line="24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="009D0498">
        <w:rPr>
          <w:rFonts w:ascii="Times New Roman" w:hAnsi="Times New Roman" w:cs="Times New Roman"/>
          <w:b/>
          <w:sz w:val="28"/>
          <w:szCs w:val="28"/>
        </w:rPr>
        <w:t>общественного назначения</w:t>
      </w:r>
    </w:p>
    <w:p w:rsidR="009D0498" w:rsidRPr="00DF4ABE" w:rsidRDefault="00DF4AB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4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помещений административно-хозяйственного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назначения </w:t>
      </w:r>
      <w:r w:rsidRPr="00DF4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общественного назначения определяется заданием на проектирование, исходя из организационной структуры учебного учреждения</w:t>
      </w:r>
    </w:p>
    <w:p w:rsidR="00DF4ABE" w:rsidRPr="001733B0" w:rsidRDefault="00DF4AB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4AB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Помещения административно-хозяйственного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назначения</w:t>
      </w:r>
      <w:r w:rsidRPr="00DF4AB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рекомендуется размещать на нижних этажах зданий поблизости от вестибюля и общих коммуникаций.</w:t>
      </w:r>
    </w:p>
    <w:p w:rsidR="00DF4ABE" w:rsidRPr="001733B0" w:rsidRDefault="001733B0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33B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Примерный состав площади административно-хозяйственных помещений приведены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приложении Д</w:t>
      </w:r>
      <w:r w:rsidRPr="001733B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1733B0" w:rsidRPr="001733B0" w:rsidRDefault="001733B0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33B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Помещения старшего мастера и мастеров производственного обучения рекомендуется размещать в блоке учебно-производственных мастерских.</w:t>
      </w:r>
    </w:p>
    <w:p w:rsidR="001733B0" w:rsidRPr="001733B0" w:rsidRDefault="001733B0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1733B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Для кабинета директора и заместителя директора по учебной работе, а также, - для кабинетов заместителей директора по направлениям деятельности допускается предусматривать общую приемную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F49EF" w:rsidRPr="007F49EF" w:rsidRDefault="007F49EF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F49E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Примерный состав и площади помещений общественного назначения приведены в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приложении Е.</w:t>
      </w:r>
    </w:p>
    <w:p w:rsidR="007F49EF" w:rsidRPr="007F49EF" w:rsidRDefault="007F49EF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F4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проектировании территориально-отраслевых и программно-отраслевых колледжей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 w:rsidR="00341E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C19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4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комплексов, площади помещений объединенной бухгалтерии, объединенного отдела кадров, объединенного штаба </w:t>
      </w:r>
      <w:r w:rsidR="00875D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гражданской обороны</w:t>
      </w:r>
      <w:r w:rsidRPr="007F4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психологической службы и других объединяемых подразделений (кроме архива) следует рассчитывать по формуле Σ×0,7, где Σ - сумма площадей таких помещений, условно определенных для каждого из отделений комплекса.</w:t>
      </w:r>
    </w:p>
    <w:p w:rsidR="007F49EF" w:rsidRPr="007F49EF" w:rsidRDefault="007F49EF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7F49E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Площадь объединенного архива территориально или программно-отраслевого комплекса следует определять как сумму площадей архивов отделений учебного учреждения.</w:t>
      </w:r>
    </w:p>
    <w:p w:rsidR="007F49EF" w:rsidRPr="007F49EF" w:rsidRDefault="007F49EF" w:rsidP="004A26B9">
      <w:pPr>
        <w:tabs>
          <w:tab w:val="left" w:pos="1276"/>
        </w:tabs>
        <w:spacing w:before="120" w:after="0" w:line="360" w:lineRule="auto"/>
        <w:ind w:left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Предприятия общественного питания</w:t>
      </w:r>
    </w:p>
    <w:p w:rsidR="007F49EF" w:rsidRPr="007F49EF" w:rsidRDefault="007F49EF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6"/>
          <w:szCs w:val="28"/>
        </w:rPr>
      </w:pPr>
      <w:r w:rsidRPr="007F49E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Основным видом предприятия общественного питания в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профессиональных образовательных организациях</w:t>
      </w:r>
      <w:r w:rsidRPr="007F49E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является столовая. Состав и площади помещений столовой определяются заданием на проектирование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7F49EF" w:rsidRPr="004B088E" w:rsidRDefault="007F49EF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8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Столовая включает: обеденные залы (для обучающихся студентов и преподавателей), производственные, складские и административные помещения.</w:t>
      </w:r>
    </w:p>
    <w:p w:rsidR="004B088E" w:rsidRPr="004B088E" w:rsidRDefault="004B088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4B088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Площадь обеденных залов (без раздаточной)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следует </w:t>
      </w:r>
      <w:r w:rsidR="00341E7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определя</w:t>
      </w:r>
      <w:r w:rsidRPr="004B088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ь</w:t>
      </w:r>
      <w:r w:rsidRPr="004B088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из расчета 1,3 м</w:t>
      </w:r>
      <w:r w:rsidRPr="004B088E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 w:rsidRPr="004B088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 на одно место в зале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по СП 118.13330.</w:t>
      </w:r>
    </w:p>
    <w:p w:rsidR="004B088E" w:rsidRPr="004B088E" w:rsidRDefault="004B088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Площадь обеденного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зала, требуемая для размещения</w:t>
      </w:r>
      <w:r w:rsidR="00341E7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одного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341E7E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инвалида-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колясочника должна составлять не менее 3</w:t>
      </w:r>
      <w:r w:rsidR="000B5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соответствии с требованиями СП 59.13330.</w:t>
      </w:r>
    </w:p>
    <w:p w:rsidR="004B088E" w:rsidRPr="00A058C5" w:rsidRDefault="004B088E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Количество мест в обеденных залах следует принимать из расчета – </w:t>
      </w:r>
      <w:r w:rsidRPr="00A058C5">
        <w:rPr>
          <w:rFonts w:ascii="Times New Roman" w:eastAsia="Times New Roman" w:hAnsi="Times New Roman" w:cs="Times New Roman"/>
          <w:color w:val="000000"/>
          <w:sz w:val="29"/>
          <w:szCs w:val="29"/>
          <w:vertAlign w:val="superscript"/>
          <w:lang w:eastAsia="ru-RU"/>
        </w:rPr>
        <w:t>1</w:t>
      </w:r>
      <w:r w:rsidRPr="00A058C5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/</w:t>
      </w:r>
      <w:r w:rsidRPr="00A058C5">
        <w:rPr>
          <w:rFonts w:ascii="Times New Roman" w:eastAsia="Times New Roman" w:hAnsi="Times New Roman" w:cs="Times New Roman"/>
          <w:color w:val="000000"/>
          <w:sz w:val="29"/>
          <w:szCs w:val="29"/>
          <w:vertAlign w:val="subscript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расчетного контингента </w:t>
      </w:r>
      <w:r w:rsidR="00A058C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обучающихся (студентов) согласно СанПиН 2.4.3.1186.</w:t>
      </w:r>
    </w:p>
    <w:p w:rsidR="00A058C5" w:rsidRDefault="00A058C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0B5E2A">
        <w:rPr>
          <w:rFonts w:ascii="Times New Roman" w:hAnsi="Times New Roman" w:cs="Times New Roman"/>
          <w:sz w:val="28"/>
          <w:szCs w:val="28"/>
        </w:rPr>
        <w:t>При обеденных залах должны предусматриваться умывальники из расчета – 1 умывальник на 20 мест в обеденном зале, но не менее одного</w:t>
      </w:r>
      <w:r>
        <w:rPr>
          <w:rFonts w:ascii="Times New Roman" w:hAnsi="Times New Roman" w:cs="Times New Roman"/>
          <w:sz w:val="32"/>
          <w:szCs w:val="28"/>
        </w:rPr>
        <w:t>.</w:t>
      </w:r>
    </w:p>
    <w:p w:rsidR="00A058C5" w:rsidRPr="00A058C5" w:rsidRDefault="00A058C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5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Столовые, работающие на готовой продукции или полуфабрикатах высокой степени готовности, а также столовые, работающие на сырье, вместимостью не более 50 мест, рекомендуется проектировать встроенными в учебный корпус. Столовые, работающие на сырье, вместимостью более 50 мест, рекомендуется проектировать пристроенными к учебным корпусам или в отдельно стоящих зданиях, связанных с учебными корпусами отапливаемыми переходами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058C5" w:rsidRPr="00A058C5" w:rsidRDefault="00A058C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5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Наибольшее расстояние от отдельно стоящей столовой до учебных и учебно-производственных корпусов не должно превышать 300 м.</w:t>
      </w:r>
    </w:p>
    <w:p w:rsidR="00A058C5" w:rsidRPr="004875D7" w:rsidRDefault="00A058C5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5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Состав и площади производственных, складских и административных помещений столовых определяются на основании </w:t>
      </w:r>
      <w:hyperlink r:id="rId13" w:tooltip="Предприятия общественного питания." w:history="1">
        <w:r w:rsidRPr="00A058C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СанПиН</w:t>
        </w:r>
      </w:hyperlink>
      <w:r w:rsidRPr="00A058C5">
        <w:rPr>
          <w:rFonts w:ascii="Times New Roman" w:hAnsi="Times New Roman" w:cs="Times New Roman"/>
          <w:sz w:val="28"/>
          <w:szCs w:val="28"/>
        </w:rPr>
        <w:t xml:space="preserve"> 2.3.6.1079</w:t>
      </w:r>
      <w:r w:rsidRPr="00A058C5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hyperlink r:id="rId14" w:tooltip="Санитарно-эпидемиологические требования к организации учебно-производственного процесса в образовательных учреждениях начального профессионального образования" w:history="1">
        <w:r w:rsidRPr="00A058C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СанПиН 2.4.3.1186</w:t>
        </w:r>
      </w:hyperlink>
      <w:r>
        <w:rPr>
          <w:sz w:val="28"/>
          <w:szCs w:val="28"/>
        </w:rPr>
        <w:t>.</w:t>
      </w:r>
    </w:p>
    <w:p w:rsidR="004875D7" w:rsidRPr="004875D7" w:rsidRDefault="004875D7" w:rsidP="004A26B9">
      <w:pPr>
        <w:tabs>
          <w:tab w:val="left" w:pos="1276"/>
        </w:tabs>
        <w:spacing w:before="12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Помещения медицинского обслуживания</w:t>
      </w:r>
    </w:p>
    <w:p w:rsidR="004875D7" w:rsidRDefault="005806D7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и площади помещений медицинского обслуживания </w:t>
      </w:r>
      <w:r w:rsidR="00940907">
        <w:rPr>
          <w:rFonts w:ascii="Times New Roman" w:hAnsi="Times New Roman" w:cs="Times New Roman"/>
          <w:sz w:val="28"/>
          <w:szCs w:val="28"/>
        </w:rPr>
        <w:t xml:space="preserve">(медицинского пункта) </w:t>
      </w:r>
      <w:r>
        <w:rPr>
          <w:rFonts w:ascii="Times New Roman" w:hAnsi="Times New Roman" w:cs="Times New Roman"/>
          <w:sz w:val="28"/>
          <w:szCs w:val="28"/>
        </w:rPr>
        <w:t>следует принимать по приложению Ж в соответствии с требованиями</w:t>
      </w:r>
      <w:r w:rsidR="00494EF3">
        <w:rPr>
          <w:rFonts w:ascii="Times New Roman" w:hAnsi="Times New Roman" w:cs="Times New Roman"/>
          <w:sz w:val="28"/>
          <w:szCs w:val="28"/>
        </w:rPr>
        <w:t xml:space="preserve"> СанПиН 2.4.3.1186.</w:t>
      </w:r>
    </w:p>
    <w:p w:rsidR="00494EF3" w:rsidRDefault="00494EF3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Помещения медицинского обслуживания рекомендуется размещать на нижних этажах, поблизости от спортивных и учебно-производственных помещений.</w:t>
      </w:r>
    </w:p>
    <w:p w:rsidR="00BF0C09" w:rsidRPr="00BF0C09" w:rsidRDefault="00BF0C09" w:rsidP="004A26B9">
      <w:pPr>
        <w:tabs>
          <w:tab w:val="left" w:pos="1276"/>
        </w:tabs>
        <w:spacing w:before="12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0C09">
        <w:rPr>
          <w:rFonts w:ascii="Times New Roman" w:hAnsi="Times New Roman" w:cs="Times New Roman"/>
          <w:b/>
          <w:sz w:val="28"/>
          <w:szCs w:val="28"/>
        </w:rPr>
        <w:t>Вспомогательные и подсобные помещения</w:t>
      </w:r>
    </w:p>
    <w:p w:rsidR="00BF0C09" w:rsidRDefault="00BF0C09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зданиях профессиональных образовательных организаций к вспомогательным и подсобным помещениям относятся: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вестибюль с гардеробом;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рекреационные помещения;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уборные;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складские помещения, кладовые, помещения уборочного инвентаря;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помещения для хранения домашней и рабочей одежды;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душевые;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помещение серверов;</w:t>
      </w:r>
    </w:p>
    <w:p w:rsidR="00BF0C09" w:rsidRDefault="00BF0C09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помещение </w:t>
      </w:r>
      <w:r w:rsidR="00C00FAB">
        <w:rPr>
          <w:rFonts w:ascii="Times New Roman" w:hAnsi="Times New Roman" w:cs="Times New Roman"/>
          <w:sz w:val="28"/>
          <w:szCs w:val="28"/>
        </w:rPr>
        <w:t>учрежденческой автоматической телефонной станции (УАТС);</w:t>
      </w:r>
    </w:p>
    <w:p w:rsidR="00C00FAB" w:rsidRPr="00BF0C09" w:rsidRDefault="00C00FAB" w:rsidP="00BF0C09">
      <w:pPr>
        <w:pStyle w:val="a7"/>
        <w:numPr>
          <w:ilvl w:val="0"/>
          <w:numId w:val="1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помещение охраны.</w:t>
      </w:r>
    </w:p>
    <w:p w:rsidR="00BF0C09" w:rsidRDefault="006901CB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и площади вспомогательных и подсобных помещений, а также количество санитарных приборов в уборных и душевых определяются заданием на </w:t>
      </w:r>
      <w:r w:rsidR="00086EA4">
        <w:rPr>
          <w:rFonts w:ascii="Times New Roman" w:hAnsi="Times New Roman" w:cs="Times New Roman"/>
          <w:sz w:val="28"/>
          <w:szCs w:val="28"/>
        </w:rPr>
        <w:t>проектирование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СП 59.13330,</w:t>
      </w:r>
      <w:r w:rsidR="000B5E2A" w:rsidRPr="000B5E2A">
        <w:rPr>
          <w:rFonts w:ascii="Times New Roman" w:hAnsi="Times New Roman" w:cs="Times New Roman"/>
          <w:sz w:val="28"/>
          <w:szCs w:val="28"/>
        </w:rPr>
        <w:t xml:space="preserve"> </w:t>
      </w:r>
      <w:r w:rsidR="000B5E2A">
        <w:rPr>
          <w:rFonts w:ascii="Times New Roman" w:hAnsi="Times New Roman" w:cs="Times New Roman"/>
          <w:sz w:val="28"/>
          <w:szCs w:val="28"/>
        </w:rPr>
        <w:t>СП 118.13330</w:t>
      </w:r>
      <w:r w:rsidR="00086E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СанПиН 2.4.3.1186 и приложени</w:t>
      </w:r>
      <w:r w:rsidR="00A63A66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И.</w:t>
      </w:r>
    </w:p>
    <w:p w:rsidR="006901CB" w:rsidRPr="006901CB" w:rsidRDefault="006901CB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32"/>
          <w:szCs w:val="28"/>
        </w:rPr>
      </w:pPr>
      <w:r w:rsidRPr="006901C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Туалеты для преподавателей и персонала следует предусматривать при каждом туалете для студентов и оборудовать писсуаром, унитазом и умывальником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6901CB" w:rsidRPr="006901CB" w:rsidRDefault="006901CB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01C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При женских туалетах следует предусматривать кабины личной гигиены женщин площадью не менее 3 м</w:t>
      </w:r>
      <w:r w:rsidRPr="006901CB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 w:rsidRPr="006901C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оснащенные гигиеническим душем, унитазом и умывальником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6901CB" w:rsidRPr="006901CB" w:rsidRDefault="006901CB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901C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Помещения для хранения домашней и рабочей одежды, оснащенные душевыми, рекомендуется размещать при учебно-производственных мастерских</w:t>
      </w:r>
      <w:r w:rsidRPr="006901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901CB" w:rsidRPr="001C5291" w:rsidRDefault="006901CB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се</w:t>
      </w:r>
      <w:r w:rsidR="00940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верной, как пр</w:t>
      </w:r>
      <w:r w:rsidR="005669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авило, следует предусматривать одно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рабочее место специалиста, оснащенное компьютером, также размещать шкаф или стеллаж для хранения комплектующих и расходных материалов. Рабочее место в се</w:t>
      </w:r>
      <w:r w:rsidR="00940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верной</w:t>
      </w:r>
      <w:r w:rsidR="00930D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является основным рабочим местом специалиста</w:t>
      </w:r>
      <w:r w:rsidR="009573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930D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573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которое должно быть предусмотрено в помещении технического персонала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5291" w:rsidRDefault="000400B1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Площадь комнаты охраны рекомендуется принимать из расчета –      6 м</w:t>
      </w:r>
      <w:r w:rsidRPr="000400B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400B1">
        <w:rPr>
          <w:rFonts w:ascii="Times New Roman" w:hAnsi="Times New Roman" w:cs="Times New Roman"/>
          <w:sz w:val="28"/>
          <w:szCs w:val="28"/>
        </w:rPr>
        <w:t xml:space="preserve"> на 1 место, но не менее 12 м</w:t>
      </w:r>
      <w:r w:rsidRPr="000400B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400B1">
        <w:rPr>
          <w:rFonts w:ascii="Times New Roman" w:hAnsi="Times New Roman" w:cs="Times New Roman"/>
          <w:sz w:val="28"/>
          <w:szCs w:val="28"/>
        </w:rPr>
        <w:t>. Необходимость проектирования комнаты охраны определятся заданием на проектирование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00B1" w:rsidRDefault="000400B1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В комнате охраны должно предусматриваться выходящее в вестибюль окно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00B1" w:rsidRDefault="000400B1" w:rsidP="00FF0F19">
      <w:pPr>
        <w:pStyle w:val="a7"/>
        <w:numPr>
          <w:ilvl w:val="1"/>
          <w:numId w:val="24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8"/>
        </w:rPr>
        <w:t>Помещение охраны должно оснащаться приемно-контрольными приборами систем охранной, пожарной и тревожной сигнализации, а также - мониторами видеоконтроля и другими устройствами, предназначенными для дистанционной охраны помещений и территории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00B1" w:rsidRPr="00940907" w:rsidRDefault="000400B1" w:rsidP="00086EA4">
      <w:pPr>
        <w:pStyle w:val="a7"/>
        <w:numPr>
          <w:ilvl w:val="0"/>
          <w:numId w:val="24"/>
        </w:numPr>
        <w:tabs>
          <w:tab w:val="left" w:pos="993"/>
        </w:tabs>
        <w:spacing w:before="120" w:after="0" w:line="360" w:lineRule="auto"/>
        <w:ind w:left="1281" w:hanging="714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40907">
        <w:rPr>
          <w:rFonts w:ascii="Times New Roman" w:hAnsi="Times New Roman" w:cs="Times New Roman"/>
          <w:b/>
          <w:sz w:val="28"/>
          <w:szCs w:val="28"/>
        </w:rPr>
        <w:t>Требования пожарной безопасности</w:t>
      </w:r>
    </w:p>
    <w:p w:rsidR="000400B1" w:rsidRPr="005C1908" w:rsidRDefault="000400B1" w:rsidP="005C1908">
      <w:pPr>
        <w:pStyle w:val="a7"/>
        <w:numPr>
          <w:ilvl w:val="1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908">
        <w:rPr>
          <w:rFonts w:ascii="Times New Roman" w:hAnsi="Times New Roman" w:cs="Times New Roman"/>
          <w:sz w:val="28"/>
          <w:szCs w:val="28"/>
        </w:rPr>
        <w:t xml:space="preserve">Противопожарные мероприятия в зданиях </w:t>
      </w:r>
      <w:r w:rsidR="00AE42C0" w:rsidRPr="005C1908">
        <w:rPr>
          <w:rFonts w:ascii="Times New Roman" w:hAnsi="Times New Roman" w:cs="Times New Roman"/>
          <w:sz w:val="28"/>
          <w:szCs w:val="28"/>
        </w:rPr>
        <w:t>профессиональных образовательных организаций</w:t>
      </w:r>
      <w:r w:rsidRPr="005C1908">
        <w:rPr>
          <w:rFonts w:ascii="Times New Roman" w:hAnsi="Times New Roman" w:cs="Times New Roman"/>
          <w:sz w:val="28"/>
          <w:szCs w:val="28"/>
        </w:rPr>
        <w:t xml:space="preserve"> должны отвечать требованиям </w:t>
      </w:r>
      <w:r w:rsidR="00566947" w:rsidRPr="00566947">
        <w:rPr>
          <w:rFonts w:ascii="Times New Roman" w:hAnsi="Times New Roman" w:cs="Times New Roman"/>
          <w:sz w:val="28"/>
          <w:szCs w:val="28"/>
        </w:rPr>
        <w:t>[</w:t>
      </w:r>
      <w:r w:rsidR="002B6141">
        <w:rPr>
          <w:rFonts w:ascii="Times New Roman" w:hAnsi="Times New Roman" w:cs="Times New Roman"/>
          <w:sz w:val="28"/>
          <w:szCs w:val="28"/>
        </w:rPr>
        <w:t>2</w:t>
      </w:r>
      <w:r w:rsidR="00566947" w:rsidRPr="00566947">
        <w:rPr>
          <w:rFonts w:ascii="Times New Roman" w:hAnsi="Times New Roman" w:cs="Times New Roman"/>
          <w:sz w:val="28"/>
          <w:szCs w:val="28"/>
        </w:rPr>
        <w:t>]</w:t>
      </w:r>
      <w:r w:rsidRPr="005C1908">
        <w:rPr>
          <w:rFonts w:ascii="Times New Roman" w:hAnsi="Times New Roman" w:cs="Times New Roman"/>
          <w:sz w:val="28"/>
          <w:szCs w:val="28"/>
        </w:rPr>
        <w:t>, СП 118.13330, СП 59.13330</w:t>
      </w:r>
      <w:r w:rsidR="002B6141">
        <w:rPr>
          <w:rFonts w:ascii="Times New Roman" w:hAnsi="Times New Roman" w:cs="Times New Roman"/>
          <w:sz w:val="28"/>
          <w:szCs w:val="28"/>
        </w:rPr>
        <w:t xml:space="preserve"> и нормативных документов по пожарной безопасности</w:t>
      </w:r>
      <w:r w:rsidRPr="005C1908">
        <w:rPr>
          <w:rFonts w:ascii="Times New Roman" w:hAnsi="Times New Roman" w:cs="Times New Roman"/>
          <w:sz w:val="28"/>
          <w:szCs w:val="28"/>
        </w:rPr>
        <w:t>.</w:t>
      </w:r>
    </w:p>
    <w:p w:rsidR="000400B1" w:rsidRDefault="00792065" w:rsidP="005C1908">
      <w:pPr>
        <w:pStyle w:val="a7"/>
        <w:numPr>
          <w:ilvl w:val="1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267B">
        <w:rPr>
          <w:rFonts w:ascii="Times New Roman" w:hAnsi="Times New Roman" w:cs="Times New Roman"/>
          <w:sz w:val="28"/>
          <w:szCs w:val="28"/>
        </w:rPr>
        <w:t>Класс функциональной пожарной опасности помещений в зданиях образовательных организаций высшего образования устанавливается в соответствии с классификацией [2]</w:t>
      </w:r>
      <w:r w:rsidR="000400B1">
        <w:rPr>
          <w:rFonts w:ascii="Times New Roman" w:hAnsi="Times New Roman" w:cs="Times New Roman"/>
          <w:sz w:val="28"/>
          <w:szCs w:val="28"/>
        </w:rPr>
        <w:t>.</w:t>
      </w:r>
    </w:p>
    <w:p w:rsidR="00792065" w:rsidRDefault="00792065" w:rsidP="005C1908">
      <w:pPr>
        <w:pStyle w:val="a7"/>
        <w:numPr>
          <w:ilvl w:val="1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51E4">
        <w:rPr>
          <w:rFonts w:ascii="Times New Roman" w:hAnsi="Times New Roman" w:cs="Times New Roman"/>
          <w:sz w:val="28"/>
        </w:rPr>
        <w:lastRenderedPageBreak/>
        <w:t xml:space="preserve">Допустимую высоту и площадь этажа в пределах пожарного отсека в зависимости от степени огнестойкости и класса конструктивной пожарной опасности следует принимать </w:t>
      </w:r>
      <w:r w:rsidR="003E09DA">
        <w:rPr>
          <w:rFonts w:ascii="Times New Roman" w:hAnsi="Times New Roman" w:cs="Times New Roman"/>
          <w:sz w:val="28"/>
        </w:rPr>
        <w:t>в соответствии с СП 2.13130.</w:t>
      </w:r>
    </w:p>
    <w:p w:rsidR="000400B1" w:rsidRPr="00792065" w:rsidRDefault="00792065" w:rsidP="005C1908">
      <w:pPr>
        <w:pStyle w:val="a7"/>
        <w:numPr>
          <w:ilvl w:val="1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23F51">
        <w:rPr>
          <w:rFonts w:ascii="Times New Roman" w:hAnsi="Times New Roman" w:cs="Times New Roman"/>
          <w:sz w:val="28"/>
        </w:rPr>
        <w:t>Определение категории по пожарной и взрывопожарной опасности помещений производственного и складского назначения в зданиях образовательных организаций высшего образования проводится в соответствии с требованиями СП 12.13130</w:t>
      </w:r>
      <w:r w:rsidR="000400B1">
        <w:rPr>
          <w:rFonts w:ascii="Times New Roman" w:hAnsi="Times New Roman" w:cs="Times New Roman"/>
          <w:sz w:val="28"/>
          <w:szCs w:val="24"/>
        </w:rPr>
        <w:t>.</w:t>
      </w:r>
    </w:p>
    <w:p w:rsidR="00792065" w:rsidRPr="00792065" w:rsidRDefault="00792065" w:rsidP="005C1908">
      <w:pPr>
        <w:pStyle w:val="a7"/>
        <w:numPr>
          <w:ilvl w:val="1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418E">
        <w:rPr>
          <w:rFonts w:ascii="Times New Roman" w:hAnsi="Times New Roman" w:cs="Times New Roman"/>
          <w:sz w:val="28"/>
          <w:szCs w:val="24"/>
        </w:rPr>
        <w:t>Автоматические установки пожаротушения и пожарной сигнализации следует предусматривать в соответствии с СП 5.13130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792065" w:rsidRPr="00792065" w:rsidRDefault="00792065" w:rsidP="00792065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2065">
        <w:rPr>
          <w:rFonts w:ascii="Times New Roman" w:hAnsi="Times New Roman" w:cs="Times New Roman"/>
          <w:sz w:val="28"/>
          <w:szCs w:val="24"/>
        </w:rPr>
        <w:t>Системы оповещения и управления эвакуацией людей при пожаре следует предусматривать в соответствии с СП 3.13130.</w:t>
      </w:r>
    </w:p>
    <w:p w:rsidR="000400B1" w:rsidRPr="000400B1" w:rsidRDefault="000400B1" w:rsidP="005C1908">
      <w:pPr>
        <w:pStyle w:val="a7"/>
        <w:numPr>
          <w:ilvl w:val="1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00B1">
        <w:rPr>
          <w:rFonts w:ascii="Times New Roman" w:hAnsi="Times New Roman" w:cs="Times New Roman"/>
          <w:sz w:val="28"/>
          <w:szCs w:val="24"/>
        </w:rPr>
        <w:t>Помещения для приемно-контрольных приборов и приборов управления системами сигнализации, пожаротушения, оповещения и управления эвакуацией должны быть с постоянным пребыванием людей и отвечать требованиям СП 5.13130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0400B1" w:rsidRDefault="00792065" w:rsidP="005C1908">
      <w:pPr>
        <w:pStyle w:val="a7"/>
        <w:numPr>
          <w:ilvl w:val="1"/>
          <w:numId w:val="21"/>
        </w:numPr>
        <w:tabs>
          <w:tab w:val="left" w:pos="1134"/>
        </w:tabs>
        <w:spacing w:after="24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23F51">
        <w:rPr>
          <w:rFonts w:ascii="Times New Roman" w:hAnsi="Times New Roman" w:cs="Times New Roman"/>
          <w:sz w:val="28"/>
          <w:szCs w:val="28"/>
        </w:rPr>
        <w:t>Пути эвакуации из зданий образовательных организаций высшего образования должны соответствовать требованиям [2], СП 118.13330, СП 59.13330, СП 1.13130</w:t>
      </w:r>
      <w:r w:rsidR="000400B1">
        <w:rPr>
          <w:rFonts w:ascii="Times New Roman" w:hAnsi="Times New Roman" w:cs="Times New Roman"/>
          <w:sz w:val="28"/>
          <w:szCs w:val="28"/>
        </w:rPr>
        <w:t>.</w:t>
      </w:r>
    </w:p>
    <w:p w:rsidR="000400B1" w:rsidRPr="0094463F" w:rsidRDefault="000400B1" w:rsidP="004A26B9">
      <w:pPr>
        <w:pStyle w:val="a7"/>
        <w:numPr>
          <w:ilvl w:val="0"/>
          <w:numId w:val="21"/>
        </w:numPr>
        <w:tabs>
          <w:tab w:val="left" w:pos="993"/>
        </w:tabs>
        <w:spacing w:before="120" w:after="120" w:line="288" w:lineRule="auto"/>
        <w:ind w:left="992" w:hanging="425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94463F">
        <w:rPr>
          <w:rFonts w:ascii="Times New Roman" w:hAnsi="Times New Roman" w:cs="Times New Roman"/>
          <w:b/>
          <w:sz w:val="28"/>
          <w:szCs w:val="28"/>
        </w:rPr>
        <w:t>Требования к внутренней среде и инженерному оснащению зданий</w:t>
      </w:r>
    </w:p>
    <w:p w:rsidR="000400B1" w:rsidRPr="0094463F" w:rsidRDefault="00401D2A" w:rsidP="0094463F">
      <w:pPr>
        <w:pStyle w:val="a7"/>
        <w:numPr>
          <w:ilvl w:val="1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63F">
        <w:rPr>
          <w:rFonts w:ascii="Times New Roman" w:hAnsi="Times New Roman" w:cs="Times New Roman"/>
          <w:sz w:val="28"/>
        </w:rPr>
        <w:t>Системы водопровода, канализации зданий</w:t>
      </w:r>
      <w:r w:rsidR="00F0179A" w:rsidRPr="0094463F">
        <w:rPr>
          <w:rFonts w:ascii="Times New Roman" w:hAnsi="Times New Roman" w:cs="Times New Roman"/>
          <w:sz w:val="28"/>
        </w:rPr>
        <w:t xml:space="preserve"> профессиональных образовательных</w:t>
      </w:r>
      <w:r w:rsidRPr="0094463F">
        <w:rPr>
          <w:rFonts w:ascii="Times New Roman" w:hAnsi="Times New Roman" w:cs="Times New Roman"/>
          <w:sz w:val="28"/>
        </w:rPr>
        <w:t xml:space="preserve"> организаций следует проектировать в соответствии с требованиями  СП 30.13330.</w:t>
      </w:r>
    </w:p>
    <w:p w:rsidR="00401D2A" w:rsidRPr="00E3701D" w:rsidRDefault="00401D2A" w:rsidP="00E3701D">
      <w:pPr>
        <w:pStyle w:val="a7"/>
        <w:numPr>
          <w:ilvl w:val="1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701D">
        <w:rPr>
          <w:rFonts w:ascii="Times New Roman" w:hAnsi="Times New Roman" w:cs="Times New Roman"/>
          <w:sz w:val="28"/>
          <w:szCs w:val="28"/>
        </w:rPr>
        <w:t>Системы отопления, вентиляции, горячего водоснабжения и кондиционирования воздуха следует проектировать в соответствии с требованиями СП 60.13330</w:t>
      </w:r>
      <w:r w:rsidR="00945373">
        <w:rPr>
          <w:rFonts w:ascii="Times New Roman" w:hAnsi="Times New Roman" w:cs="Times New Roman"/>
          <w:sz w:val="28"/>
          <w:szCs w:val="28"/>
        </w:rPr>
        <w:t xml:space="preserve"> и СП 118.13330.</w:t>
      </w:r>
    </w:p>
    <w:p w:rsidR="00401D2A" w:rsidRPr="00401D2A" w:rsidRDefault="00401D2A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1D2A">
        <w:rPr>
          <w:rFonts w:ascii="Times New Roman" w:hAnsi="Times New Roman" w:cs="Times New Roman"/>
          <w:sz w:val="28"/>
        </w:rPr>
        <w:t>При проектировании естественного и искусственного         освещения следует руководствоваться требованиями СП 52.13330,         СанПиН 2.2.1/2.1.1.1278 и СанПиН 2.2.1/2.1.1.1076</w:t>
      </w:r>
      <w:r>
        <w:rPr>
          <w:rFonts w:ascii="Times New Roman" w:hAnsi="Times New Roman" w:cs="Times New Roman"/>
          <w:sz w:val="28"/>
        </w:rPr>
        <w:t>.</w:t>
      </w:r>
    </w:p>
    <w:p w:rsidR="00401D2A" w:rsidRPr="008F6627" w:rsidRDefault="0065346E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Т</w:t>
      </w:r>
      <w:r w:rsidRPr="008F6627">
        <w:rPr>
          <w:rFonts w:ascii="Times New Roman" w:hAnsi="Times New Roman" w:cs="Times New Roman"/>
          <w:sz w:val="28"/>
        </w:rPr>
        <w:t>ребования</w:t>
      </w:r>
      <w:r>
        <w:rPr>
          <w:rFonts w:ascii="Times New Roman" w:hAnsi="Times New Roman" w:cs="Times New Roman"/>
          <w:sz w:val="28"/>
        </w:rPr>
        <w:t xml:space="preserve"> к</w:t>
      </w:r>
      <w:r w:rsidRPr="008F66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</w:t>
      </w:r>
      <w:r w:rsidRPr="008F6627">
        <w:rPr>
          <w:rFonts w:ascii="Times New Roman" w:hAnsi="Times New Roman" w:cs="Times New Roman"/>
          <w:sz w:val="28"/>
        </w:rPr>
        <w:t>роектирова</w:t>
      </w:r>
      <w:r>
        <w:rPr>
          <w:rFonts w:ascii="Times New Roman" w:hAnsi="Times New Roman" w:cs="Times New Roman"/>
          <w:sz w:val="28"/>
        </w:rPr>
        <w:t>нию э</w:t>
      </w:r>
      <w:r w:rsidR="008F6627" w:rsidRPr="008F6627">
        <w:rPr>
          <w:rFonts w:ascii="Times New Roman" w:hAnsi="Times New Roman" w:cs="Times New Roman"/>
          <w:sz w:val="28"/>
        </w:rPr>
        <w:t>лектрооборудовани</w:t>
      </w:r>
      <w:r>
        <w:rPr>
          <w:rFonts w:ascii="Times New Roman" w:hAnsi="Times New Roman" w:cs="Times New Roman"/>
          <w:sz w:val="28"/>
        </w:rPr>
        <w:t>я</w:t>
      </w:r>
      <w:r w:rsidR="008F6627" w:rsidRPr="008F6627">
        <w:rPr>
          <w:rFonts w:ascii="Times New Roman" w:hAnsi="Times New Roman" w:cs="Times New Roman"/>
          <w:sz w:val="28"/>
        </w:rPr>
        <w:t xml:space="preserve"> зданий </w:t>
      </w:r>
      <w:r w:rsidR="008F6627">
        <w:rPr>
          <w:rFonts w:ascii="Times New Roman" w:hAnsi="Times New Roman" w:cs="Times New Roman"/>
          <w:sz w:val="28"/>
        </w:rPr>
        <w:t>профессиональных образовательных</w:t>
      </w:r>
      <w:r>
        <w:rPr>
          <w:rFonts w:ascii="Times New Roman" w:hAnsi="Times New Roman" w:cs="Times New Roman"/>
          <w:sz w:val="28"/>
        </w:rPr>
        <w:t xml:space="preserve"> </w:t>
      </w:r>
      <w:r w:rsidR="008F6627">
        <w:rPr>
          <w:rFonts w:ascii="Times New Roman" w:hAnsi="Times New Roman" w:cs="Times New Roman"/>
          <w:sz w:val="28"/>
        </w:rPr>
        <w:t>организаций</w:t>
      </w:r>
      <w:r w:rsidR="008F6627" w:rsidRPr="008F66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приведены в</w:t>
      </w:r>
      <w:r w:rsidR="008F6627" w:rsidRPr="008F6627">
        <w:rPr>
          <w:rFonts w:ascii="Times New Roman" w:hAnsi="Times New Roman" w:cs="Times New Roman"/>
          <w:sz w:val="28"/>
        </w:rPr>
        <w:t xml:space="preserve"> </w:t>
      </w:r>
      <w:r w:rsidR="008F6627" w:rsidRPr="008F6627">
        <w:rPr>
          <w:rFonts w:ascii="Times New Roman" w:hAnsi="Times New Roman" w:cs="Times New Roman"/>
          <w:sz w:val="28"/>
        </w:rPr>
        <w:sym w:font="Symbol" w:char="F05B"/>
      </w:r>
      <w:r w:rsidR="008F6627" w:rsidRPr="008F6627">
        <w:rPr>
          <w:rFonts w:ascii="Times New Roman" w:hAnsi="Times New Roman" w:cs="Times New Roman"/>
          <w:sz w:val="28"/>
        </w:rPr>
        <w:t>5</w:t>
      </w:r>
      <w:r w:rsidR="008F6627" w:rsidRPr="008F6627">
        <w:rPr>
          <w:rFonts w:ascii="Times New Roman" w:hAnsi="Times New Roman" w:cs="Times New Roman"/>
          <w:sz w:val="28"/>
        </w:rPr>
        <w:sym w:font="Symbol" w:char="F05D"/>
      </w:r>
      <w:r w:rsidR="008F6627" w:rsidRPr="008F6627">
        <w:rPr>
          <w:rFonts w:ascii="Times New Roman" w:hAnsi="Times New Roman" w:cs="Times New Roman"/>
          <w:sz w:val="28"/>
        </w:rPr>
        <w:t xml:space="preserve"> и </w:t>
      </w:r>
      <w:r w:rsidR="008F6627" w:rsidRPr="008F6627">
        <w:rPr>
          <w:rFonts w:ascii="Times New Roman" w:hAnsi="Times New Roman" w:cs="Times New Roman"/>
          <w:sz w:val="28"/>
        </w:rPr>
        <w:sym w:font="Symbol" w:char="F05B"/>
      </w:r>
      <w:r w:rsidR="008F6627" w:rsidRPr="008F6627">
        <w:rPr>
          <w:rFonts w:ascii="Times New Roman" w:hAnsi="Times New Roman" w:cs="Times New Roman"/>
          <w:sz w:val="28"/>
        </w:rPr>
        <w:t>6</w:t>
      </w:r>
      <w:r w:rsidR="008F6627" w:rsidRPr="008F6627">
        <w:rPr>
          <w:rFonts w:ascii="Times New Roman" w:hAnsi="Times New Roman" w:cs="Times New Roman"/>
          <w:sz w:val="28"/>
        </w:rPr>
        <w:sym w:font="Symbol" w:char="F05D"/>
      </w:r>
      <w:r w:rsidR="008F6627">
        <w:rPr>
          <w:rFonts w:ascii="Times New Roman" w:hAnsi="Times New Roman" w:cs="Times New Roman"/>
          <w:sz w:val="28"/>
        </w:rPr>
        <w:t>.</w:t>
      </w:r>
    </w:p>
    <w:p w:rsidR="008F6627" w:rsidRPr="008F6627" w:rsidRDefault="002E7A4D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При п</w:t>
      </w:r>
      <w:r w:rsidR="0065346E" w:rsidRPr="008F6627">
        <w:rPr>
          <w:rFonts w:ascii="Times New Roman" w:hAnsi="Times New Roman" w:cs="Times New Roman"/>
          <w:sz w:val="28"/>
        </w:rPr>
        <w:t>роектирова</w:t>
      </w:r>
      <w:r w:rsidR="0065346E">
        <w:rPr>
          <w:rFonts w:ascii="Times New Roman" w:hAnsi="Times New Roman" w:cs="Times New Roman"/>
          <w:sz w:val="28"/>
        </w:rPr>
        <w:t>ни</w:t>
      </w:r>
      <w:r>
        <w:rPr>
          <w:rFonts w:ascii="Times New Roman" w:hAnsi="Times New Roman" w:cs="Times New Roman"/>
          <w:sz w:val="28"/>
        </w:rPr>
        <w:t>и</w:t>
      </w:r>
      <w:r w:rsidR="0065346E">
        <w:rPr>
          <w:rFonts w:ascii="Times New Roman" w:hAnsi="Times New Roman" w:cs="Times New Roman"/>
          <w:sz w:val="28"/>
        </w:rPr>
        <w:t xml:space="preserve"> </w:t>
      </w:r>
      <w:r w:rsidR="008F6627">
        <w:rPr>
          <w:rFonts w:ascii="Times New Roman" w:hAnsi="Times New Roman" w:cs="Times New Roman"/>
          <w:sz w:val="28"/>
        </w:rPr>
        <w:t>охранно-пожарной</w:t>
      </w:r>
      <w:r>
        <w:rPr>
          <w:rFonts w:ascii="Times New Roman" w:hAnsi="Times New Roman" w:cs="Times New Roman"/>
          <w:sz w:val="28"/>
        </w:rPr>
        <w:t xml:space="preserve"> и тревожной сигнализации</w:t>
      </w:r>
      <w:r w:rsidR="008F6627" w:rsidRPr="008F6627">
        <w:rPr>
          <w:rFonts w:ascii="Times New Roman" w:hAnsi="Times New Roman" w:cs="Times New Roman"/>
          <w:sz w:val="28"/>
        </w:rPr>
        <w:t xml:space="preserve"> и средств связи</w:t>
      </w:r>
      <w:r w:rsidRPr="002E7A4D">
        <w:rPr>
          <w:rFonts w:ascii="Times New Roman" w:hAnsi="Times New Roman" w:cs="Times New Roman"/>
          <w:sz w:val="28"/>
        </w:rPr>
        <w:t xml:space="preserve"> </w:t>
      </w:r>
      <w:r w:rsidR="00945373" w:rsidRPr="00945373">
        <w:rPr>
          <w:rFonts w:ascii="Times New Roman" w:hAnsi="Times New Roman" w:cs="Times New Roman"/>
          <w:sz w:val="28"/>
        </w:rPr>
        <w:t>[8]</w:t>
      </w:r>
      <w:r w:rsidR="00945373">
        <w:rPr>
          <w:rFonts w:ascii="Times New Roman" w:hAnsi="Times New Roman" w:cs="Times New Roman"/>
          <w:sz w:val="28"/>
        </w:rPr>
        <w:t xml:space="preserve">, </w:t>
      </w:r>
      <w:r w:rsidRPr="002E7A4D">
        <w:rPr>
          <w:rFonts w:ascii="Times New Roman" w:hAnsi="Times New Roman" w:cs="Times New Roman"/>
          <w:sz w:val="28"/>
        </w:rPr>
        <w:t>[9]</w:t>
      </w:r>
      <w:r w:rsidR="008F6627" w:rsidRPr="008F6627">
        <w:rPr>
          <w:rFonts w:ascii="Times New Roman" w:hAnsi="Times New Roman" w:cs="Times New Roman"/>
          <w:sz w:val="28"/>
        </w:rPr>
        <w:t xml:space="preserve">, следует руководствоваться СП 5.13130, </w:t>
      </w:r>
      <w:r w:rsidR="008F6627" w:rsidRPr="008F6627">
        <w:rPr>
          <w:rFonts w:ascii="Times New Roman" w:hAnsi="Times New Roman" w:cs="Times New Roman"/>
          <w:sz w:val="28"/>
        </w:rPr>
        <w:sym w:font="Symbol" w:char="F05B"/>
      </w:r>
      <w:r w:rsidR="008F6627" w:rsidRPr="008F6627">
        <w:rPr>
          <w:rFonts w:ascii="Times New Roman" w:hAnsi="Times New Roman" w:cs="Times New Roman"/>
          <w:sz w:val="28"/>
        </w:rPr>
        <w:t>6</w:t>
      </w:r>
      <w:r w:rsidR="008F6627" w:rsidRPr="008F6627">
        <w:rPr>
          <w:rFonts w:ascii="Times New Roman" w:hAnsi="Times New Roman" w:cs="Times New Roman"/>
          <w:sz w:val="28"/>
        </w:rPr>
        <w:sym w:font="Symbol" w:char="F05D"/>
      </w:r>
      <w:r w:rsidR="008F6627">
        <w:rPr>
          <w:rFonts w:ascii="Times New Roman" w:hAnsi="Times New Roman" w:cs="Times New Roman"/>
          <w:sz w:val="28"/>
        </w:rPr>
        <w:t>.</w:t>
      </w:r>
    </w:p>
    <w:p w:rsidR="008F6627" w:rsidRPr="0094463F" w:rsidRDefault="002E7A4D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Требования к проектированию систем</w:t>
      </w:r>
      <w:r w:rsidR="008F6627" w:rsidRPr="008F6627">
        <w:rPr>
          <w:rFonts w:ascii="Times New Roman" w:hAnsi="Times New Roman" w:cs="Times New Roman"/>
          <w:sz w:val="28"/>
        </w:rPr>
        <w:t xml:space="preserve"> видеонаблюдения и контроля доступа в здания </w:t>
      </w:r>
      <w:r w:rsidR="005A15F3">
        <w:rPr>
          <w:rFonts w:ascii="Times New Roman" w:hAnsi="Times New Roman" w:cs="Times New Roman"/>
          <w:sz w:val="28"/>
        </w:rPr>
        <w:t xml:space="preserve">профессиональных </w:t>
      </w:r>
      <w:r w:rsidR="008F6627" w:rsidRPr="008F6627">
        <w:rPr>
          <w:rFonts w:ascii="Times New Roman" w:hAnsi="Times New Roman" w:cs="Times New Roman"/>
          <w:sz w:val="28"/>
        </w:rPr>
        <w:t xml:space="preserve">образовательных организаций </w:t>
      </w:r>
      <w:r>
        <w:rPr>
          <w:rFonts w:ascii="Times New Roman" w:hAnsi="Times New Roman" w:cs="Times New Roman"/>
          <w:sz w:val="28"/>
        </w:rPr>
        <w:t>приведены в</w:t>
      </w:r>
      <w:r w:rsidR="008F6627" w:rsidRPr="008F6627">
        <w:rPr>
          <w:rFonts w:ascii="Times New Roman" w:hAnsi="Times New Roman" w:cs="Times New Roman"/>
          <w:sz w:val="28"/>
        </w:rPr>
        <w:t xml:space="preserve"> </w:t>
      </w:r>
      <w:r w:rsidR="00945373" w:rsidRPr="00945373">
        <w:rPr>
          <w:rFonts w:ascii="Times New Roman" w:hAnsi="Times New Roman" w:cs="Times New Roman"/>
          <w:sz w:val="28"/>
        </w:rPr>
        <w:t xml:space="preserve">[8] </w:t>
      </w:r>
      <w:r w:rsidR="00945373">
        <w:rPr>
          <w:rFonts w:ascii="Times New Roman" w:hAnsi="Times New Roman" w:cs="Times New Roman"/>
          <w:sz w:val="28"/>
        </w:rPr>
        <w:t xml:space="preserve">и </w:t>
      </w:r>
      <w:r w:rsidR="008F6627" w:rsidRPr="008F6627">
        <w:rPr>
          <w:rFonts w:ascii="Times New Roman" w:hAnsi="Times New Roman" w:cs="Times New Roman"/>
          <w:sz w:val="28"/>
        </w:rPr>
        <w:sym w:font="Symbol" w:char="F05B"/>
      </w:r>
      <w:r w:rsidR="008F6627" w:rsidRPr="008F6627">
        <w:rPr>
          <w:rFonts w:ascii="Times New Roman" w:hAnsi="Times New Roman" w:cs="Times New Roman"/>
          <w:sz w:val="28"/>
        </w:rPr>
        <w:t>9</w:t>
      </w:r>
      <w:r w:rsidR="008F6627" w:rsidRPr="008F6627">
        <w:rPr>
          <w:rFonts w:ascii="Times New Roman" w:hAnsi="Times New Roman" w:cs="Times New Roman"/>
          <w:sz w:val="28"/>
        </w:rPr>
        <w:sym w:font="Symbol" w:char="F05D"/>
      </w:r>
      <w:r w:rsidR="008F6627" w:rsidRPr="008F6627">
        <w:rPr>
          <w:rFonts w:ascii="Times New Roman" w:hAnsi="Times New Roman" w:cs="Times New Roman"/>
          <w:sz w:val="28"/>
        </w:rPr>
        <w:t>. Места размещения устройств видеонаблюдения на участке и в здании следует определять в зависимости от планировки участка, состава помещений и объемно-планировочного решения здания, при разработке задания на проектирование</w:t>
      </w:r>
      <w:r w:rsidR="0094463F">
        <w:rPr>
          <w:rFonts w:ascii="Times New Roman" w:hAnsi="Times New Roman" w:cs="Times New Roman"/>
          <w:sz w:val="28"/>
        </w:rPr>
        <w:t>.</w:t>
      </w:r>
    </w:p>
    <w:p w:rsidR="0094463F" w:rsidRPr="0094463F" w:rsidRDefault="0094463F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63F">
        <w:rPr>
          <w:rFonts w:ascii="Times New Roman" w:hAnsi="Times New Roman" w:cs="Times New Roman"/>
          <w:sz w:val="28"/>
        </w:rPr>
        <w:t xml:space="preserve">Молниезащита зданий </w:t>
      </w:r>
      <w:r>
        <w:rPr>
          <w:rFonts w:ascii="Times New Roman" w:hAnsi="Times New Roman" w:cs="Times New Roman"/>
          <w:sz w:val="28"/>
        </w:rPr>
        <w:t>профессиональных образовательных организаций</w:t>
      </w:r>
      <w:r w:rsidRPr="0094463F">
        <w:rPr>
          <w:rFonts w:ascii="Times New Roman" w:hAnsi="Times New Roman" w:cs="Times New Roman"/>
          <w:sz w:val="28"/>
        </w:rPr>
        <w:t xml:space="preserve"> должна предусматриваться в соответствии с инструкцией </w:t>
      </w:r>
      <w:r w:rsidRPr="0094463F">
        <w:rPr>
          <w:rFonts w:ascii="Times New Roman" w:hAnsi="Times New Roman" w:cs="Times New Roman"/>
          <w:sz w:val="28"/>
        </w:rPr>
        <w:sym w:font="Symbol" w:char="F05B"/>
      </w:r>
      <w:r w:rsidRPr="0094463F">
        <w:rPr>
          <w:rFonts w:ascii="Times New Roman" w:hAnsi="Times New Roman" w:cs="Times New Roman"/>
          <w:sz w:val="28"/>
        </w:rPr>
        <w:t>7</w:t>
      </w:r>
      <w:r w:rsidRPr="0094463F">
        <w:rPr>
          <w:rFonts w:ascii="Times New Roman" w:hAnsi="Times New Roman" w:cs="Times New Roman"/>
          <w:sz w:val="28"/>
        </w:rPr>
        <w:sym w:font="Symbol" w:char="F05D"/>
      </w:r>
      <w:r>
        <w:rPr>
          <w:rFonts w:ascii="Times New Roman" w:hAnsi="Times New Roman" w:cs="Times New Roman"/>
          <w:sz w:val="28"/>
        </w:rPr>
        <w:t>.</w:t>
      </w:r>
    </w:p>
    <w:p w:rsidR="0094463F" w:rsidRPr="0094463F" w:rsidRDefault="0094463F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63F">
        <w:rPr>
          <w:rFonts w:ascii="Times New Roman" w:hAnsi="Times New Roman" w:cs="Times New Roman"/>
          <w:sz w:val="28"/>
        </w:rPr>
        <w:t xml:space="preserve">При проектировании зданий </w:t>
      </w:r>
      <w:r>
        <w:rPr>
          <w:rFonts w:ascii="Times New Roman" w:hAnsi="Times New Roman" w:cs="Times New Roman"/>
          <w:sz w:val="28"/>
        </w:rPr>
        <w:t>профессиональных</w:t>
      </w:r>
      <w:r w:rsidRPr="0094463F">
        <w:rPr>
          <w:rFonts w:ascii="Times New Roman" w:hAnsi="Times New Roman" w:cs="Times New Roman"/>
          <w:sz w:val="28"/>
        </w:rPr>
        <w:t xml:space="preserve"> образовательных организаций следует руководствоваться требованиями энергосбережения и повышения энергетической эффективности </w:t>
      </w:r>
      <w:r w:rsidRPr="0094463F">
        <w:rPr>
          <w:rFonts w:ascii="Times New Roman" w:hAnsi="Times New Roman" w:cs="Times New Roman"/>
          <w:sz w:val="28"/>
        </w:rPr>
        <w:sym w:font="Symbol" w:char="F05B"/>
      </w:r>
      <w:r w:rsidRPr="0094463F">
        <w:rPr>
          <w:rFonts w:ascii="Times New Roman" w:hAnsi="Times New Roman" w:cs="Times New Roman"/>
          <w:sz w:val="28"/>
        </w:rPr>
        <w:t>3</w:t>
      </w:r>
      <w:r w:rsidRPr="0094463F">
        <w:rPr>
          <w:rFonts w:ascii="Times New Roman" w:hAnsi="Times New Roman" w:cs="Times New Roman"/>
          <w:sz w:val="28"/>
        </w:rPr>
        <w:sym w:font="Symbol" w:char="F05D"/>
      </w:r>
      <w:r>
        <w:rPr>
          <w:rFonts w:ascii="Times New Roman" w:hAnsi="Times New Roman" w:cs="Times New Roman"/>
          <w:sz w:val="28"/>
        </w:rPr>
        <w:t>.</w:t>
      </w:r>
    </w:p>
    <w:p w:rsidR="0094463F" w:rsidRPr="0094463F" w:rsidRDefault="0094463F" w:rsidP="00E3701D">
      <w:pPr>
        <w:pStyle w:val="a7"/>
        <w:numPr>
          <w:ilvl w:val="1"/>
          <w:numId w:val="20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Требования эксплуатационной и конструктивной безопасности проектных решений профессиональных образовательных организаций, регламентируются </w:t>
      </w:r>
      <w:r w:rsidRPr="0094463F">
        <w:rPr>
          <w:rFonts w:ascii="Times New Roman" w:hAnsi="Times New Roman" w:cs="Times New Roman"/>
          <w:sz w:val="28"/>
        </w:rPr>
        <w:sym w:font="Symbol" w:char="F05B"/>
      </w:r>
      <w:r>
        <w:rPr>
          <w:rFonts w:ascii="Times New Roman" w:hAnsi="Times New Roman" w:cs="Times New Roman"/>
          <w:sz w:val="28"/>
        </w:rPr>
        <w:t>4</w:t>
      </w:r>
      <w:r w:rsidRPr="0094463F">
        <w:rPr>
          <w:rFonts w:ascii="Times New Roman" w:hAnsi="Times New Roman" w:cs="Times New Roman"/>
          <w:sz w:val="28"/>
        </w:rPr>
        <w:sym w:font="Symbol" w:char="F05D"/>
      </w:r>
      <w:r>
        <w:rPr>
          <w:rFonts w:ascii="Times New Roman" w:hAnsi="Times New Roman" w:cs="Times New Roman"/>
          <w:sz w:val="28"/>
        </w:rPr>
        <w:t>.</w:t>
      </w:r>
    </w:p>
    <w:p w:rsidR="007F49EF" w:rsidRPr="008F6627" w:rsidRDefault="007F49EF" w:rsidP="00A526BE">
      <w:pPr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3701D" w:rsidRDefault="00E3701D" w:rsidP="00E3701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E3701D" w:rsidSect="006F1AEA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194A77" w:rsidRDefault="00E3701D" w:rsidP="00E3701D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lastRenderedPageBreak/>
        <w:t xml:space="preserve">Приложение </w:t>
      </w:r>
      <w:r w:rsidR="00194A77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А</w:t>
      </w:r>
    </w:p>
    <w:p w:rsidR="00194A77" w:rsidRPr="00086EA4" w:rsidRDefault="00194A77" w:rsidP="004A745E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086EA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(рекомендуемое)</w:t>
      </w:r>
      <w:r w:rsidR="00E3701D" w:rsidRPr="00086EA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br/>
      </w:r>
    </w:p>
    <w:p w:rsidR="00E73861" w:rsidRDefault="00E3701D" w:rsidP="004A745E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Варианты блокировки основных групп помещений </w:t>
      </w:r>
    </w:p>
    <w:p w:rsidR="00E3701D" w:rsidRPr="0085370D" w:rsidRDefault="00E3701D" w:rsidP="004A745E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при различных объемно-планировочных решениях зданий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015"/>
        <w:gridCol w:w="1018"/>
        <w:gridCol w:w="1168"/>
        <w:gridCol w:w="1168"/>
        <w:gridCol w:w="1171"/>
        <w:gridCol w:w="1235"/>
        <w:gridCol w:w="1107"/>
        <w:gridCol w:w="1168"/>
        <w:gridCol w:w="1171"/>
        <w:gridCol w:w="1168"/>
        <w:gridCol w:w="1171"/>
      </w:tblGrid>
      <w:tr w:rsidR="00E3701D" w:rsidRPr="0085370D" w:rsidTr="00E73861">
        <w:trPr>
          <w:trHeight w:val="230"/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Функциональные группы помещений</w:t>
            </w:r>
          </w:p>
        </w:tc>
        <w:tc>
          <w:tcPr>
            <w:tcW w:w="699" w:type="pct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Компактное решение</w:t>
            </w:r>
          </w:p>
        </w:tc>
        <w:tc>
          <w:tcPr>
            <w:tcW w:w="3614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Блочные решения</w:t>
            </w:r>
          </w:p>
        </w:tc>
      </w:tr>
      <w:tr w:rsidR="00E3701D" w:rsidRPr="0085370D" w:rsidTr="00086EA4">
        <w:trPr>
          <w:trHeight w:val="220"/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99" w:type="pct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2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традиционное</w:t>
            </w:r>
          </w:p>
        </w:tc>
        <w:tc>
          <w:tcPr>
            <w:tcW w:w="1986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5119F8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выделенным блоком </w:t>
            </w:r>
          </w:p>
        </w:tc>
      </w:tr>
      <w:tr w:rsidR="00E3701D" w:rsidRPr="0085370D" w:rsidTr="00E73861">
        <w:trPr>
          <w:trHeight w:val="194"/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9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единое здание</w:t>
            </w:r>
          </w:p>
        </w:tc>
        <w:tc>
          <w:tcPr>
            <w:tcW w:w="350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обще</w:t>
            </w:r>
            <w:r w:rsidR="005119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житий</w:t>
            </w:r>
          </w:p>
        </w:tc>
        <w:tc>
          <w:tcPr>
            <w:tcW w:w="3614" w:type="pct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Названия блоков</w:t>
            </w:r>
          </w:p>
        </w:tc>
      </w:tr>
      <w:tr w:rsidR="00E3701D" w:rsidRPr="0085370D" w:rsidTr="006A0597">
        <w:trPr>
          <w:trHeight w:val="1213"/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9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01D" w:rsidRPr="00763F2D" w:rsidRDefault="00E3701D" w:rsidP="000C6A4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учебный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66947" w:rsidRPr="00566947" w:rsidRDefault="00566947" w:rsidP="000C6A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учебно-производ</w:t>
            </w:r>
            <w:r w:rsidR="00086E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  <w:p w:rsidR="00E3701D" w:rsidRPr="00763F2D" w:rsidRDefault="00566947" w:rsidP="0056694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E3701D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твенное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566947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E3701D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бщест</w:t>
            </w:r>
            <w:r w:rsidR="00086E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E3701D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енно-</w:t>
            </w:r>
            <w:r w:rsidR="00E3701D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бытовой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жилой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учебный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566947" w:rsidRDefault="00566947" w:rsidP="000C6A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учебно-производ</w:t>
            </w:r>
            <w:r w:rsidR="00086E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  <w:p w:rsidR="00E3701D" w:rsidRPr="00763F2D" w:rsidRDefault="00566947" w:rsidP="0056694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E3701D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твенное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5119F8" w:rsidP="005119F8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ыделен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ный 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566947" w:rsidP="005669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5119F8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бщест</w:t>
            </w:r>
            <w:r w:rsidR="00086E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5119F8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енно-</w:t>
            </w:r>
            <w:r w:rsidR="005119F8"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бытовой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3701D" w:rsidRPr="00763F2D" w:rsidRDefault="00E3701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жилой</w:t>
            </w:r>
          </w:p>
        </w:tc>
      </w:tr>
      <w:tr w:rsidR="00763F2D" w:rsidRPr="0085370D" w:rsidTr="006A0597">
        <w:trPr>
          <w:trHeight w:val="353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763F2D" w:rsidRDefault="00763F2D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Учебные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763F2D" w:rsidRPr="0085370D" w:rsidTr="006A0597">
        <w:trPr>
          <w:trHeight w:val="356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763F2D" w:rsidRDefault="00763F2D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Учебно-производственные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E73861" w:rsidRPr="0085370D" w:rsidTr="006A0597">
        <w:trPr>
          <w:trHeight w:val="353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763F2D" w:rsidRDefault="00E7386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Учебно-спортивные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24C14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E73861" w:rsidRPr="0085370D" w:rsidTr="006A0597">
        <w:trPr>
          <w:trHeight w:val="349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763F2D" w:rsidRDefault="00E7386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Зрелищно-клубные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24C14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E73861" w:rsidRPr="0085370D" w:rsidTr="006A0597">
        <w:trPr>
          <w:trHeight w:val="346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763F2D" w:rsidRDefault="00E7386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24C14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E73861" w:rsidRPr="0085370D" w:rsidTr="006A0597">
        <w:trPr>
          <w:trHeight w:val="468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763F2D" w:rsidRDefault="00E7386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Административно-хозяйственные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24C14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E73861" w:rsidRPr="0085370D" w:rsidTr="006A0597">
        <w:trPr>
          <w:trHeight w:val="364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763F2D" w:rsidRDefault="00E7386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Столовая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24C14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E73861" w:rsidRPr="00E73861" w:rsidRDefault="00E7386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</w:tr>
      <w:tr w:rsidR="00763F2D" w:rsidRPr="0085370D" w:rsidTr="006A0597">
        <w:trPr>
          <w:trHeight w:val="407"/>
          <w:jc w:val="center"/>
        </w:trPr>
        <w:tc>
          <w:tcPr>
            <w:tcW w:w="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763F2D" w:rsidRDefault="00763F2D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3F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Жилые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763F2D">
            <w:pPr>
              <w:spacing w:after="0"/>
              <w:jc w:val="center"/>
              <w:rPr>
                <w:sz w:val="40"/>
                <w:szCs w:val="44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 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63F2D" w:rsidRPr="00E73861" w:rsidRDefault="00763F2D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4"/>
                <w:lang w:eastAsia="ru-RU"/>
              </w:rPr>
            </w:pPr>
            <w:r w:rsidRPr="00E73861">
              <w:rPr>
                <w:rFonts w:ascii="Times New Roman" w:eastAsia="Times New Roman" w:hAnsi="Times New Roman" w:cs="Times New Roman"/>
                <w:sz w:val="40"/>
                <w:szCs w:val="44"/>
                <w:lang w:eastAsia="ru-RU"/>
              </w:rPr>
              <w:t>•</w:t>
            </w:r>
          </w:p>
        </w:tc>
      </w:tr>
      <w:tr w:rsidR="006A0597" w:rsidRPr="0085370D" w:rsidTr="006A0597">
        <w:trPr>
          <w:trHeight w:val="407"/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A0597" w:rsidRPr="006A0597" w:rsidRDefault="006A0597" w:rsidP="006A0597">
            <w:pPr>
              <w:shd w:val="clear" w:color="auto" w:fill="FFFFFF"/>
              <w:spacing w:after="0" w:line="0" w:lineRule="atLeast"/>
              <w:ind w:firstLine="284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85370D">
              <w:rPr>
                <w:rFonts w:ascii="Times New Roman" w:eastAsia="Times New Roman" w:hAnsi="Times New Roman" w:cs="Times New Roman"/>
                <w:color w:val="000000"/>
                <w:spacing w:val="40"/>
                <w:sz w:val="20"/>
                <w:szCs w:val="20"/>
                <w:lang w:eastAsia="ru-RU"/>
              </w:rPr>
              <w:t>Примечание</w:t>
            </w:r>
            <w:r w:rsidRPr="008537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– В случае использования спортивных и зрелищно-клубных помещений учебных учреждений жителями близлежащих городских территорий, учебные учреждения предлагается проектировать с выделенными блоками этих помещений. В выделенных блоках по заданию на проектирование допускается предусматривать более развитый состав помещений для физкультурно-оздоровительных и клубно-досуговых занятий, а также вспомогательных помещений.</w:t>
            </w:r>
          </w:p>
        </w:tc>
      </w:tr>
    </w:tbl>
    <w:p w:rsidR="00763F2D" w:rsidRDefault="00763F2D" w:rsidP="00E3701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63F2D" w:rsidSect="008D1D25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0C6A41" w:rsidRDefault="000C6A41" w:rsidP="000C6A41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Б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 </w:t>
      </w:r>
    </w:p>
    <w:p w:rsidR="000C6A41" w:rsidRPr="000C6A41" w:rsidRDefault="000C6A41" w:rsidP="000C6A41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(рекомендуемое)</w:t>
      </w:r>
    </w:p>
    <w:p w:rsidR="000C6A41" w:rsidRDefault="000C6A41" w:rsidP="000C6A41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Удельные</w:t>
      </w:r>
      <w:r w:rsidR="006E260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показатели площади учебных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кабинетов, </w:t>
      </w:r>
    </w:p>
    <w:p w:rsidR="000C6A41" w:rsidRPr="0085370D" w:rsidRDefault="000C6A41" w:rsidP="000C6A41">
      <w:pPr>
        <w:keepNext/>
        <w:spacing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лабораторий и аудиторий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1"/>
        <w:gridCol w:w="2454"/>
      </w:tblGrid>
      <w:tr w:rsidR="000C6A41" w:rsidRPr="0085370D" w:rsidTr="00566947">
        <w:trPr>
          <w:trHeight w:val="478"/>
          <w:jc w:val="center"/>
        </w:trPr>
        <w:tc>
          <w:tcPr>
            <w:tcW w:w="3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Наименование помещений</w:t>
            </w:r>
          </w:p>
        </w:tc>
        <w:tc>
          <w:tcPr>
            <w:tcW w:w="1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Минимальная площадь, </w:t>
            </w:r>
          </w:p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</w:t>
            </w: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ru-RU"/>
              </w:rPr>
              <w:t>2</w:t>
            </w: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 на 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одно </w:t>
            </w: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место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Кабинеты универсального назначения, лаборатории общеобразовательных и общетеоретических дисциплин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2,2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Кабинеты и лаборатории профессионально-технических и специальных дисциплин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2,4</w:t>
            </w:r>
            <w:r w:rsidR="00DD5BF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*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Лаборатории специальных дисциплин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4,0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566947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Аудитории на 12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softHyphen/>
            </w:r>
            <w:r w:rsidR="006E260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–</w:t>
            </w:r>
            <w:r w:rsidR="000C6A41"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13 мест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2,5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Аудитории на 25 мест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2,2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566947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Аудитории на 50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softHyphen/>
            </w:r>
            <w:r w:rsidR="006E260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–</w:t>
            </w:r>
            <w:r w:rsidR="000C6A41"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150 мест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1,2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Кабинеты иностранного языка, лингафонные кабинеты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2,4</w:t>
            </w:r>
          </w:p>
        </w:tc>
      </w:tr>
      <w:tr w:rsidR="000C6A41" w:rsidRPr="0085370D" w:rsidTr="00566947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E43A39" w:rsidP="00E43A39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Компьютерные кабинеты, к</w:t>
            </w:r>
            <w:r w:rsidR="000C6A41"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абинеты</w:t>
            </w:r>
            <w:r w:rsidR="006E260B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</w:t>
            </w:r>
            <w:r w:rsidR="000C6A41"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информатики и вычислительной техники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4,5</w:t>
            </w:r>
          </w:p>
        </w:tc>
      </w:tr>
      <w:tr w:rsidR="000C6A41" w:rsidRPr="0085370D" w:rsidTr="006E260B">
        <w:trPr>
          <w:trHeight w:val="552"/>
          <w:jc w:val="center"/>
        </w:trPr>
        <w:tc>
          <w:tcPr>
            <w:tcW w:w="36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Кабинеты черчения, курсового и дипломного проектирования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C6A41" w:rsidRPr="000C6A41" w:rsidRDefault="000C6A41" w:rsidP="000C6A4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ru-RU"/>
              </w:rPr>
            </w:pPr>
            <w:r w:rsidRPr="000C6A4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2,4</w:t>
            </w:r>
          </w:p>
        </w:tc>
      </w:tr>
      <w:tr w:rsidR="006E260B" w:rsidRPr="0085370D" w:rsidTr="006E260B">
        <w:trPr>
          <w:trHeight w:val="552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E260B" w:rsidRDefault="006E260B" w:rsidP="006E260B">
            <w:pPr>
              <w:tabs>
                <w:tab w:val="left" w:pos="1134"/>
              </w:tabs>
              <w:spacing w:after="0"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* Н</w:t>
            </w:r>
            <w:r w:rsidRPr="00DD5BFB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еобходимо дополнительно включать площадь для размещения технологического оборудования по профилю обучения.</w:t>
            </w:r>
          </w:p>
          <w:p w:rsidR="006E260B" w:rsidRPr="006E260B" w:rsidRDefault="006E260B" w:rsidP="006E260B">
            <w:pPr>
              <w:shd w:val="clear" w:color="auto" w:fill="FFFFFF"/>
              <w:spacing w:before="120" w:after="0" w:line="240" w:lineRule="auto"/>
              <w:ind w:firstLine="284"/>
              <w:jc w:val="both"/>
              <w:rPr>
                <w:rFonts w:ascii="Arial" w:eastAsia="Times New Roman" w:hAnsi="Arial" w:cs="Arial"/>
                <w:color w:val="000000"/>
                <w:szCs w:val="20"/>
                <w:lang w:eastAsia="ru-RU"/>
              </w:rPr>
            </w:pPr>
            <w:r w:rsidRPr="00DD5BFB"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>Примечани</w:t>
            </w:r>
            <w:r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>е</w:t>
            </w:r>
            <w:r>
              <w:rPr>
                <w:rFonts w:ascii="Arial" w:eastAsia="Times New Roman" w:hAnsi="Arial" w:cs="Arial"/>
                <w:color w:val="000000"/>
                <w:szCs w:val="20"/>
                <w:lang w:eastAsia="ru-RU"/>
              </w:rPr>
              <w:t xml:space="preserve"> – </w:t>
            </w:r>
            <w:r w:rsidRPr="00DD5BFB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Площади учебных помещений определяются заданием на проектирование, исходя из наполняемости групп.</w:t>
            </w:r>
          </w:p>
        </w:tc>
      </w:tr>
    </w:tbl>
    <w:p w:rsidR="00DD5BFB" w:rsidRDefault="00DD5BFB">
      <w:pPr>
        <w:rPr>
          <w:rFonts w:ascii="Times New Roman" w:eastAsia="Times New Roman" w:hAnsi="Times New Roman" w:cs="Times New Roman"/>
          <w:color w:val="00000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Cs w:val="20"/>
          <w:lang w:eastAsia="ru-RU"/>
        </w:rPr>
        <w:br w:type="page"/>
      </w:r>
    </w:p>
    <w:p w:rsidR="00DD5BFB" w:rsidRDefault="00DD5BFB" w:rsidP="00937B33">
      <w:pPr>
        <w:keepNext/>
        <w:spacing w:before="12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В</w:t>
      </w:r>
    </w:p>
    <w:p w:rsidR="00DD5BFB" w:rsidRDefault="00DD5BFB" w:rsidP="00937B33">
      <w:pPr>
        <w:keepNext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(рекомендуемое)</w:t>
      </w:r>
    </w:p>
    <w:p w:rsidR="00E43A39" w:rsidRDefault="00DD5BFB" w:rsidP="00DD5BF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С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остав</w:t>
      </w:r>
      <w:r w:rsidR="006E260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учебно-спортивных залов </w:t>
      </w:r>
    </w:p>
    <w:p w:rsidR="00DD5BFB" w:rsidRDefault="00DD5BFB" w:rsidP="00DD5BF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профессиональных образовательных организаций</w:t>
      </w:r>
    </w:p>
    <w:p w:rsidR="00DD5BFB" w:rsidRPr="00DD5BFB" w:rsidRDefault="00DD5BFB" w:rsidP="00DD5BFB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32"/>
          <w:lang w:eastAsia="ru-RU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4"/>
        <w:gridCol w:w="1039"/>
        <w:gridCol w:w="944"/>
        <w:gridCol w:w="944"/>
        <w:gridCol w:w="944"/>
        <w:gridCol w:w="944"/>
        <w:gridCol w:w="946"/>
      </w:tblGrid>
      <w:tr w:rsidR="00DD5BFB" w:rsidRPr="0085370D" w:rsidTr="00937B33">
        <w:trPr>
          <w:trHeight w:val="408"/>
          <w:jc w:val="center"/>
        </w:trPr>
        <w:tc>
          <w:tcPr>
            <w:tcW w:w="19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D5BFB" w:rsidRPr="00937B33" w:rsidRDefault="00DD5BFB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</w:t>
            </w:r>
          </w:p>
        </w:tc>
        <w:tc>
          <w:tcPr>
            <w:tcW w:w="556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D5BFB" w:rsidRPr="00937B33" w:rsidRDefault="00DD5BFB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252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D5BFB" w:rsidRPr="00937B33" w:rsidRDefault="00DD5BFB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учебно-спортивных залов при расчетном контингенте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студентов, чел</w:t>
            </w:r>
          </w:p>
        </w:tc>
      </w:tr>
      <w:tr w:rsidR="00937B33" w:rsidRPr="0085370D" w:rsidTr="00937B33">
        <w:trPr>
          <w:trHeight w:val="40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B33" w:rsidRPr="00937B33" w:rsidRDefault="00937B33" w:rsidP="000979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B33" w:rsidRPr="00937B33" w:rsidRDefault="00937B33" w:rsidP="000979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937B33" w:rsidRDefault="00875DF0" w:rsidP="005669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 более 300 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937B33" w:rsidRDefault="006E260B" w:rsidP="005669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301–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937B33" w:rsidRDefault="006E260B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401–</w:t>
            </w:r>
            <w:r w:rsidR="00937B33"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600 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937B33" w:rsidRDefault="00C30DAE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601–</w:t>
            </w:r>
            <w:r w:rsidR="00937B33"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1000 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37B33" w:rsidRPr="00937B33" w:rsidRDefault="00566947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</w:t>
            </w:r>
            <w:r w:rsid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1000</w:t>
            </w:r>
          </w:p>
        </w:tc>
      </w:tr>
      <w:tr w:rsidR="007A66D3" w:rsidRPr="0085370D" w:rsidTr="00937B33">
        <w:trPr>
          <w:trHeight w:val="828"/>
          <w:jc w:val="center"/>
        </w:trPr>
        <w:tc>
          <w:tcPr>
            <w:tcW w:w="1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097934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Универсальный спортивный зал (гимнастика, спортивные игры, теннис)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36×18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937B33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Default="007A66D3" w:rsidP="00937B33">
            <w:pPr>
              <w:spacing w:after="0" w:line="240" w:lineRule="auto"/>
              <w:jc w:val="center"/>
            </w:pPr>
            <w:r w:rsidRPr="00E206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Default="007A66D3" w:rsidP="00937B33">
            <w:pPr>
              <w:spacing w:after="0" w:line="240" w:lineRule="auto"/>
              <w:jc w:val="center"/>
            </w:pPr>
            <w:r w:rsidRPr="00E206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</w:tr>
      <w:tr w:rsidR="007A66D3" w:rsidRPr="0085370D" w:rsidTr="00937B33">
        <w:trPr>
          <w:trHeight w:val="828"/>
          <w:jc w:val="center"/>
        </w:trPr>
        <w:tc>
          <w:tcPr>
            <w:tcW w:w="1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097934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Универсальный спортивный зал (спортивные игры, гимнастика)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30×18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Default="007A66D3" w:rsidP="00937B33">
            <w:pPr>
              <w:jc w:val="center"/>
            </w:pPr>
            <w:r w:rsidRPr="00D775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Default="007A66D3" w:rsidP="00937B33">
            <w:pPr>
              <w:jc w:val="center"/>
            </w:pPr>
            <w:r w:rsidRPr="00D775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937B33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</w:tr>
      <w:tr w:rsidR="007A66D3" w:rsidRPr="0085370D" w:rsidTr="00937B33">
        <w:trPr>
          <w:trHeight w:val="828"/>
          <w:jc w:val="center"/>
        </w:trPr>
        <w:tc>
          <w:tcPr>
            <w:tcW w:w="1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097934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Специализированный спортивный зал (художественная гимнастика, борьба, бокс и т.п.)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937B33" w:rsidRDefault="007A66D3" w:rsidP="00097934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24×15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E43A39" w:rsidRDefault="007A66D3" w:rsidP="00937B33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E43A39" w:rsidRDefault="007A66D3" w:rsidP="00937B33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A66D3" w:rsidRPr="00E43A39" w:rsidRDefault="007A66D3" w:rsidP="00755D59">
            <w:pPr>
              <w:spacing w:after="0"/>
              <w:jc w:val="center"/>
              <w:rPr>
                <w:sz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•</w:t>
            </w:r>
          </w:p>
        </w:tc>
      </w:tr>
      <w:tr w:rsidR="00937B33" w:rsidRPr="0085370D" w:rsidTr="00B81D8B">
        <w:trPr>
          <w:trHeight w:val="828"/>
          <w:jc w:val="center"/>
        </w:trPr>
        <w:tc>
          <w:tcPr>
            <w:tcW w:w="1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937B33" w:rsidRDefault="00937B33" w:rsidP="00097934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 для физкультурно-оздоровительных занятий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937B33" w:rsidRDefault="00937B33" w:rsidP="00937B33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18×12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E43A39" w:rsidRDefault="00937B33" w:rsidP="00937B33">
            <w:pPr>
              <w:spacing w:after="0"/>
              <w:jc w:val="center"/>
              <w:rPr>
                <w:sz w:val="40"/>
                <w:szCs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E43A39" w:rsidRDefault="00937B33" w:rsidP="00937B33">
            <w:pPr>
              <w:spacing w:after="0"/>
              <w:jc w:val="center"/>
              <w:rPr>
                <w:sz w:val="40"/>
                <w:szCs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E43A39" w:rsidRDefault="00937B33" w:rsidP="00937B33">
            <w:pPr>
              <w:spacing w:after="0"/>
              <w:jc w:val="center"/>
              <w:rPr>
                <w:sz w:val="40"/>
                <w:szCs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•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937B33" w:rsidRPr="00E43A39" w:rsidRDefault="00937B33" w:rsidP="00937B33">
            <w:pPr>
              <w:spacing w:after="0"/>
              <w:jc w:val="center"/>
              <w:rPr>
                <w:sz w:val="40"/>
                <w:szCs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•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37B33" w:rsidRPr="00E43A39" w:rsidRDefault="00937B33" w:rsidP="00937B33">
            <w:pPr>
              <w:spacing w:after="0"/>
              <w:jc w:val="center"/>
              <w:rPr>
                <w:sz w:val="40"/>
                <w:szCs w:val="40"/>
              </w:rPr>
            </w:pPr>
            <w:r w:rsidRPr="00E43A39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•</w:t>
            </w:r>
          </w:p>
        </w:tc>
      </w:tr>
      <w:tr w:rsidR="00B81D8B" w:rsidRPr="0085370D" w:rsidTr="00B81D8B">
        <w:trPr>
          <w:trHeight w:val="828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81D8B" w:rsidRPr="00937B33" w:rsidRDefault="00B81D8B" w:rsidP="00B81D8B">
            <w:pPr>
              <w:shd w:val="clear" w:color="auto" w:fill="FFFFFF"/>
              <w:spacing w:before="120" w:after="0" w:line="240" w:lineRule="auto"/>
              <w:ind w:firstLine="284"/>
              <w:jc w:val="both"/>
              <w:rPr>
                <w:rFonts w:ascii="Arial" w:eastAsia="Times New Roman" w:hAnsi="Arial" w:cs="Arial"/>
                <w:color w:val="000000"/>
                <w:szCs w:val="20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>Примечания</w:t>
            </w:r>
          </w:p>
          <w:p w:rsidR="00B81D8B" w:rsidRPr="00937B33" w:rsidRDefault="00B81D8B" w:rsidP="00B81D8B">
            <w:pPr>
              <w:shd w:val="clear" w:color="auto" w:fill="FFFFFF"/>
              <w:spacing w:after="0" w:line="240" w:lineRule="auto"/>
              <w:ind w:firstLine="284"/>
              <w:jc w:val="both"/>
              <w:rPr>
                <w:rFonts w:ascii="Arial" w:eastAsia="Times New Roman" w:hAnsi="Arial" w:cs="Arial"/>
                <w:color w:val="000000"/>
                <w:szCs w:val="20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>1</w:t>
            </w:r>
            <w:r w:rsidRPr="00937B33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Состав учебно-спортивных помещений определяется заданием па проектирование, исходя из условий проведени</w:t>
            </w: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 xml:space="preserve">я занятий обучающихся в залах – </w:t>
            </w: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softHyphen/>
              <w:t>не менее 3 ч в неделю (1 ч</w:t>
            </w:r>
            <w:r w:rsidRPr="00937B33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 xml:space="preserve"> занятий в неделю </w:t>
            </w: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softHyphen/>
            </w:r>
            <w:r w:rsidRPr="00937B33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 xml:space="preserve"> на открытых спортплощадках).</w:t>
            </w:r>
          </w:p>
          <w:p w:rsidR="00B81D8B" w:rsidRPr="00937B33" w:rsidRDefault="00B81D8B" w:rsidP="00B81D8B">
            <w:pPr>
              <w:shd w:val="clear" w:color="auto" w:fill="FFFFFF"/>
              <w:spacing w:after="0" w:line="240" w:lineRule="auto"/>
              <w:ind w:firstLine="284"/>
              <w:jc w:val="both"/>
              <w:rPr>
                <w:rFonts w:ascii="Arial" w:eastAsia="Times New Roman" w:hAnsi="Arial" w:cs="Arial"/>
                <w:color w:val="000000"/>
                <w:szCs w:val="20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 Допускается объединение расположенных смежно спортзалов с помощью трансформируемых перегородок.</w:t>
            </w:r>
          </w:p>
          <w:p w:rsidR="00B81D8B" w:rsidRPr="00B81D8B" w:rsidRDefault="00B81D8B" w:rsidP="00B81D8B">
            <w:pPr>
              <w:tabs>
                <w:tab w:val="left" w:pos="1134"/>
              </w:tabs>
              <w:spacing w:after="0"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937B33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3 Настоящее приложение не распространяется на учебные учреждения со спортивной специализацией.</w:t>
            </w:r>
          </w:p>
        </w:tc>
      </w:tr>
    </w:tbl>
    <w:p w:rsidR="00937B33" w:rsidRDefault="00937B33" w:rsidP="00DD5BFB">
      <w:pPr>
        <w:tabs>
          <w:tab w:val="left" w:pos="113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Cs w:val="20"/>
          <w:lang w:eastAsia="ru-RU"/>
        </w:rPr>
      </w:pPr>
    </w:p>
    <w:p w:rsidR="00937B33" w:rsidRDefault="00937B33" w:rsidP="00DD5BFB">
      <w:pPr>
        <w:tabs>
          <w:tab w:val="left" w:pos="113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</w:p>
    <w:p w:rsidR="00552A21" w:rsidRDefault="00552A21">
      <w:pPr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br w:type="page"/>
      </w:r>
    </w:p>
    <w:p w:rsidR="00937B33" w:rsidRPr="00937B33" w:rsidRDefault="00937B33" w:rsidP="00937B33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</w:pPr>
      <w:r w:rsidRPr="00937B3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ru-RU"/>
        </w:rPr>
        <w:lastRenderedPageBreak/>
        <w:t>Приложение Г</w:t>
      </w:r>
    </w:p>
    <w:p w:rsidR="00937B33" w:rsidRDefault="00937B33" w:rsidP="00937B33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  <w:t xml:space="preserve">(рекомендуемое) </w:t>
      </w:r>
    </w:p>
    <w:p w:rsidR="00937B33" w:rsidRDefault="00937B33" w:rsidP="00937B33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</w:p>
    <w:p w:rsidR="00514B31" w:rsidRPr="00514B31" w:rsidRDefault="00514B31" w:rsidP="00937B33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eastAsia="ru-RU"/>
        </w:rPr>
      </w:pPr>
      <w:r w:rsidRPr="00514B3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Состав и площади зрелищно-клубных помещений</w:t>
      </w:r>
    </w:p>
    <w:p w:rsidR="00514B31" w:rsidRDefault="00514B31" w:rsidP="00937B33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54"/>
        <w:gridCol w:w="3185"/>
        <w:gridCol w:w="1806"/>
      </w:tblGrid>
      <w:tr w:rsidR="00937B33" w:rsidTr="0019619E">
        <w:trPr>
          <w:trHeight w:val="794"/>
        </w:trPr>
        <w:tc>
          <w:tcPr>
            <w:tcW w:w="4361" w:type="dxa"/>
            <w:vAlign w:val="center"/>
          </w:tcPr>
          <w:p w:rsidR="00937B33" w:rsidRDefault="00937B3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Помещени</w:t>
            </w:r>
            <w:r w:rsidR="00566947">
              <w:rPr>
                <w:rFonts w:ascii="Times New Roman" w:hAnsi="Times New Roman" w:cs="Times New Roman"/>
                <w:sz w:val="24"/>
                <w:szCs w:val="28"/>
              </w:rPr>
              <w:t>е</w:t>
            </w:r>
          </w:p>
        </w:tc>
        <w:tc>
          <w:tcPr>
            <w:tcW w:w="3190" w:type="dxa"/>
            <w:vAlign w:val="center"/>
          </w:tcPr>
          <w:p w:rsidR="00937B33" w:rsidRDefault="00937B3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Единица</w:t>
            </w:r>
          </w:p>
          <w:p w:rsidR="00937B33" w:rsidRDefault="00937B3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измерения</w:t>
            </w:r>
          </w:p>
        </w:tc>
        <w:tc>
          <w:tcPr>
            <w:tcW w:w="1808" w:type="dxa"/>
            <w:vAlign w:val="center"/>
          </w:tcPr>
          <w:p w:rsidR="00937B33" w:rsidRDefault="00937B3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Площадь,</w:t>
            </w:r>
          </w:p>
          <w:p w:rsidR="00937B33" w:rsidRPr="00937B33" w:rsidRDefault="00937B3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2</w:t>
            </w:r>
          </w:p>
        </w:tc>
      </w:tr>
      <w:tr w:rsidR="00937B33" w:rsidTr="00552A21">
        <w:trPr>
          <w:trHeight w:val="567"/>
        </w:trPr>
        <w:tc>
          <w:tcPr>
            <w:tcW w:w="4361" w:type="dxa"/>
          </w:tcPr>
          <w:p w:rsidR="00937B33" w:rsidRDefault="00552A21" w:rsidP="00937B33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Актовый зал (без эстрады)</w:t>
            </w:r>
          </w:p>
        </w:tc>
        <w:tc>
          <w:tcPr>
            <w:tcW w:w="3190" w:type="dxa"/>
          </w:tcPr>
          <w:p w:rsidR="00937B33" w:rsidRDefault="00566947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</w:t>
            </w:r>
            <w:r w:rsidR="00552A21">
              <w:rPr>
                <w:rFonts w:ascii="Times New Roman" w:hAnsi="Times New Roman" w:cs="Times New Roman"/>
                <w:sz w:val="24"/>
                <w:szCs w:val="28"/>
              </w:rPr>
              <w:t>а одно мест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о</w:t>
            </w:r>
            <w:r w:rsidR="00552A21">
              <w:rPr>
                <w:rFonts w:ascii="Times New Roman" w:hAnsi="Times New Roman" w:cs="Times New Roman"/>
                <w:sz w:val="24"/>
                <w:szCs w:val="28"/>
              </w:rPr>
              <w:t xml:space="preserve"> в зале</w:t>
            </w:r>
          </w:p>
        </w:tc>
        <w:tc>
          <w:tcPr>
            <w:tcW w:w="1808" w:type="dxa"/>
          </w:tcPr>
          <w:p w:rsidR="00937B33" w:rsidRDefault="00552A21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0,65</w:t>
            </w:r>
          </w:p>
        </w:tc>
      </w:tr>
      <w:tr w:rsidR="00552A21" w:rsidTr="00552A21">
        <w:trPr>
          <w:trHeight w:val="567"/>
        </w:trPr>
        <w:tc>
          <w:tcPr>
            <w:tcW w:w="4361" w:type="dxa"/>
          </w:tcPr>
          <w:p w:rsidR="00552A21" w:rsidRDefault="00552A21" w:rsidP="00937B33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Фойе – танцевальный зал</w:t>
            </w:r>
          </w:p>
        </w:tc>
        <w:tc>
          <w:tcPr>
            <w:tcW w:w="3190" w:type="dxa"/>
          </w:tcPr>
          <w:p w:rsidR="00552A21" w:rsidRDefault="00552A21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То же</w:t>
            </w:r>
          </w:p>
        </w:tc>
        <w:tc>
          <w:tcPr>
            <w:tcW w:w="1808" w:type="dxa"/>
          </w:tcPr>
          <w:p w:rsidR="00552A21" w:rsidRDefault="00552A21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0,4</w:t>
            </w:r>
          </w:p>
        </w:tc>
      </w:tr>
      <w:tr w:rsidR="00552A21" w:rsidTr="00552A21">
        <w:trPr>
          <w:trHeight w:val="567"/>
        </w:trPr>
        <w:tc>
          <w:tcPr>
            <w:tcW w:w="4361" w:type="dxa"/>
          </w:tcPr>
          <w:p w:rsidR="00552A21" w:rsidRDefault="00552A21" w:rsidP="00937B33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Эстрада при актовом зале</w:t>
            </w:r>
          </w:p>
        </w:tc>
        <w:tc>
          <w:tcPr>
            <w:tcW w:w="3190" w:type="dxa"/>
          </w:tcPr>
          <w:p w:rsidR="00552A21" w:rsidRDefault="00CE6F6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»</w:t>
            </w:r>
          </w:p>
        </w:tc>
        <w:tc>
          <w:tcPr>
            <w:tcW w:w="1808" w:type="dxa"/>
          </w:tcPr>
          <w:p w:rsidR="00552A21" w:rsidRDefault="00552A21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0,25</w:t>
            </w:r>
          </w:p>
        </w:tc>
      </w:tr>
      <w:tr w:rsidR="00552A21" w:rsidTr="0019619E">
        <w:trPr>
          <w:trHeight w:val="567"/>
        </w:trPr>
        <w:tc>
          <w:tcPr>
            <w:tcW w:w="4361" w:type="dxa"/>
            <w:tcBorders>
              <w:bottom w:val="single" w:sz="4" w:space="0" w:color="auto"/>
            </w:tcBorders>
          </w:tcPr>
          <w:p w:rsidR="00552A21" w:rsidRDefault="00552A21" w:rsidP="00552A2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Помещения при актовом зале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552A21" w:rsidRDefault="00CE6F6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»</w:t>
            </w: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552A21" w:rsidRDefault="00552A21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0,08</w:t>
            </w:r>
          </w:p>
        </w:tc>
      </w:tr>
      <w:tr w:rsidR="00552A21" w:rsidTr="0027308D">
        <w:trPr>
          <w:trHeight w:val="567"/>
        </w:trPr>
        <w:tc>
          <w:tcPr>
            <w:tcW w:w="4361" w:type="dxa"/>
            <w:tcBorders>
              <w:bottom w:val="nil"/>
            </w:tcBorders>
          </w:tcPr>
          <w:p w:rsidR="00552A21" w:rsidRDefault="00552A21" w:rsidP="00552A2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Клубно-кружковые помещения (не менее двух) – универсальные клубные помещения</w:t>
            </w:r>
            <w:r w:rsidR="00566947">
              <w:rPr>
                <w:rFonts w:ascii="Times New Roman" w:hAnsi="Times New Roman" w:cs="Times New Roman"/>
                <w:sz w:val="24"/>
                <w:szCs w:val="28"/>
              </w:rPr>
              <w:t xml:space="preserve"> при численности:</w:t>
            </w:r>
          </w:p>
        </w:tc>
        <w:tc>
          <w:tcPr>
            <w:tcW w:w="3190" w:type="dxa"/>
            <w:tcBorders>
              <w:bottom w:val="nil"/>
            </w:tcBorders>
          </w:tcPr>
          <w:p w:rsidR="00552A21" w:rsidRDefault="00566947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</w:t>
            </w:r>
            <w:r w:rsidR="00552A21">
              <w:rPr>
                <w:rFonts w:ascii="Times New Roman" w:hAnsi="Times New Roman" w:cs="Times New Roman"/>
                <w:sz w:val="24"/>
                <w:szCs w:val="28"/>
              </w:rPr>
              <w:t>а 100 обучающихся (студентов)</w:t>
            </w:r>
          </w:p>
        </w:tc>
        <w:tc>
          <w:tcPr>
            <w:tcW w:w="1808" w:type="dxa"/>
            <w:tcBorders>
              <w:bottom w:val="nil"/>
            </w:tcBorders>
          </w:tcPr>
          <w:p w:rsidR="00552A21" w:rsidRDefault="00552A21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552A21" w:rsidTr="0027308D">
        <w:trPr>
          <w:trHeight w:val="567"/>
        </w:trPr>
        <w:tc>
          <w:tcPr>
            <w:tcW w:w="4361" w:type="dxa"/>
            <w:tcBorders>
              <w:top w:val="nil"/>
              <w:bottom w:val="nil"/>
            </w:tcBorders>
          </w:tcPr>
          <w:p w:rsidR="00552A21" w:rsidRDefault="00164674" w:rsidP="00164674">
            <w:pPr>
              <w:tabs>
                <w:tab w:val="left" w:pos="1134"/>
              </w:tabs>
              <w:ind w:left="567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 400 студентов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552A21" w:rsidRDefault="00164674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То же</w:t>
            </w:r>
          </w:p>
        </w:tc>
        <w:tc>
          <w:tcPr>
            <w:tcW w:w="1808" w:type="dxa"/>
            <w:tcBorders>
              <w:top w:val="nil"/>
              <w:bottom w:val="nil"/>
            </w:tcBorders>
          </w:tcPr>
          <w:p w:rsidR="00552A21" w:rsidRDefault="00164674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40</w:t>
            </w:r>
          </w:p>
        </w:tc>
      </w:tr>
      <w:tr w:rsidR="00164674" w:rsidTr="0027308D">
        <w:trPr>
          <w:trHeight w:val="567"/>
        </w:trPr>
        <w:tc>
          <w:tcPr>
            <w:tcW w:w="4361" w:type="dxa"/>
            <w:tcBorders>
              <w:top w:val="nil"/>
              <w:bottom w:val="nil"/>
            </w:tcBorders>
          </w:tcPr>
          <w:p w:rsidR="00164674" w:rsidRDefault="00566947" w:rsidP="00566947">
            <w:pPr>
              <w:tabs>
                <w:tab w:val="left" w:pos="1134"/>
              </w:tabs>
              <w:ind w:left="567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</w:t>
            </w:r>
            <w:r w:rsidR="00164674">
              <w:rPr>
                <w:rFonts w:ascii="Times New Roman" w:hAnsi="Times New Roman" w:cs="Times New Roman"/>
                <w:sz w:val="24"/>
                <w:szCs w:val="28"/>
              </w:rPr>
              <w:t xml:space="preserve"> 400 до 600 студентов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164674" w:rsidRDefault="00CE6F65" w:rsidP="00164674">
            <w:pPr>
              <w:jc w:val="center"/>
            </w:pPr>
            <w:r>
              <w:t>»</w:t>
            </w:r>
          </w:p>
        </w:tc>
        <w:tc>
          <w:tcPr>
            <w:tcW w:w="1808" w:type="dxa"/>
            <w:tcBorders>
              <w:top w:val="nil"/>
              <w:bottom w:val="nil"/>
            </w:tcBorders>
          </w:tcPr>
          <w:p w:rsidR="00164674" w:rsidRDefault="00164674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</w:tr>
      <w:tr w:rsidR="00164674" w:rsidTr="0027308D">
        <w:trPr>
          <w:trHeight w:val="567"/>
        </w:trPr>
        <w:tc>
          <w:tcPr>
            <w:tcW w:w="4361" w:type="dxa"/>
            <w:tcBorders>
              <w:top w:val="nil"/>
              <w:bottom w:val="single" w:sz="4" w:space="0" w:color="auto"/>
            </w:tcBorders>
          </w:tcPr>
          <w:p w:rsidR="00164674" w:rsidRDefault="00CE6F65" w:rsidP="00566947">
            <w:pPr>
              <w:tabs>
                <w:tab w:val="left" w:pos="1134"/>
              </w:tabs>
              <w:ind w:left="567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»</w:t>
            </w:r>
            <w:r w:rsidR="00566947">
              <w:rPr>
                <w:rFonts w:ascii="Times New Roman" w:hAnsi="Times New Roman" w:cs="Times New Roman"/>
                <w:sz w:val="24"/>
                <w:szCs w:val="28"/>
              </w:rPr>
              <w:t xml:space="preserve"> 600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 w:rsidR="00566947">
              <w:rPr>
                <w:rFonts w:ascii="Times New Roman" w:hAnsi="Times New Roman" w:cs="Times New Roman"/>
                <w:sz w:val="24"/>
                <w:szCs w:val="28"/>
              </w:rPr>
              <w:t xml:space="preserve">» </w:t>
            </w:r>
            <w:r w:rsidR="00164674">
              <w:rPr>
                <w:rFonts w:ascii="Times New Roman" w:hAnsi="Times New Roman" w:cs="Times New Roman"/>
                <w:sz w:val="24"/>
                <w:szCs w:val="28"/>
              </w:rPr>
              <w:t>1000 студентов</w:t>
            </w:r>
          </w:p>
        </w:tc>
        <w:tc>
          <w:tcPr>
            <w:tcW w:w="3190" w:type="dxa"/>
            <w:tcBorders>
              <w:top w:val="nil"/>
              <w:bottom w:val="single" w:sz="4" w:space="0" w:color="auto"/>
            </w:tcBorders>
          </w:tcPr>
          <w:p w:rsidR="00164674" w:rsidRDefault="00CE6F65" w:rsidP="00164674">
            <w:pPr>
              <w:jc w:val="center"/>
            </w:pPr>
            <w:r>
              <w:t>»</w:t>
            </w:r>
          </w:p>
        </w:tc>
        <w:tc>
          <w:tcPr>
            <w:tcW w:w="1808" w:type="dxa"/>
            <w:tcBorders>
              <w:top w:val="nil"/>
              <w:bottom w:val="single" w:sz="4" w:space="0" w:color="auto"/>
            </w:tcBorders>
          </w:tcPr>
          <w:p w:rsidR="00164674" w:rsidRDefault="00164674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</w:tc>
      </w:tr>
      <w:tr w:rsidR="00164674" w:rsidTr="0027308D">
        <w:trPr>
          <w:trHeight w:val="567"/>
        </w:trPr>
        <w:tc>
          <w:tcPr>
            <w:tcW w:w="4361" w:type="dxa"/>
            <w:tcBorders>
              <w:bottom w:val="nil"/>
            </w:tcBorders>
          </w:tcPr>
          <w:p w:rsidR="00164674" w:rsidRDefault="00164674" w:rsidP="00552A2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Комнаты президиума артистические (при эстраде) при количестве мест в зале</w:t>
            </w:r>
          </w:p>
        </w:tc>
        <w:tc>
          <w:tcPr>
            <w:tcW w:w="3190" w:type="dxa"/>
            <w:tcBorders>
              <w:bottom w:val="nil"/>
            </w:tcBorders>
          </w:tcPr>
          <w:p w:rsidR="00164674" w:rsidRDefault="00164674" w:rsidP="0019619E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08" w:type="dxa"/>
            <w:tcBorders>
              <w:bottom w:val="nil"/>
            </w:tcBorders>
          </w:tcPr>
          <w:p w:rsidR="00164674" w:rsidRDefault="00164674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64674" w:rsidTr="0027308D">
        <w:trPr>
          <w:trHeight w:val="567"/>
        </w:trPr>
        <w:tc>
          <w:tcPr>
            <w:tcW w:w="4361" w:type="dxa"/>
            <w:tcBorders>
              <w:top w:val="nil"/>
              <w:bottom w:val="nil"/>
            </w:tcBorders>
          </w:tcPr>
          <w:p w:rsidR="00164674" w:rsidRDefault="0019619E" w:rsidP="0019619E">
            <w:pPr>
              <w:tabs>
                <w:tab w:val="left" w:pos="1134"/>
              </w:tabs>
              <w:ind w:left="567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 200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164674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Помещение</w:t>
            </w:r>
          </w:p>
        </w:tc>
        <w:tc>
          <w:tcPr>
            <w:tcW w:w="1808" w:type="dxa"/>
            <w:tcBorders>
              <w:top w:val="nil"/>
              <w:bottom w:val="nil"/>
            </w:tcBorders>
          </w:tcPr>
          <w:p w:rsidR="00164674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</w:tr>
      <w:tr w:rsidR="0019619E" w:rsidTr="0027308D">
        <w:trPr>
          <w:trHeight w:val="567"/>
        </w:trPr>
        <w:tc>
          <w:tcPr>
            <w:tcW w:w="4361" w:type="dxa"/>
            <w:tcBorders>
              <w:top w:val="nil"/>
              <w:bottom w:val="nil"/>
            </w:tcBorders>
          </w:tcPr>
          <w:p w:rsidR="0019619E" w:rsidRDefault="00566947" w:rsidP="0019619E">
            <w:pPr>
              <w:tabs>
                <w:tab w:val="left" w:pos="1134"/>
              </w:tabs>
              <w:ind w:left="567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от </w:t>
            </w:r>
            <w:r w:rsidR="0019619E">
              <w:rPr>
                <w:rFonts w:ascii="Times New Roman" w:hAnsi="Times New Roman" w:cs="Times New Roman"/>
                <w:sz w:val="24"/>
                <w:szCs w:val="28"/>
              </w:rPr>
              <w:t>200 до 400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19619E" w:rsidRDefault="0019619E" w:rsidP="00097934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То же</w:t>
            </w:r>
          </w:p>
        </w:tc>
        <w:tc>
          <w:tcPr>
            <w:tcW w:w="1808" w:type="dxa"/>
            <w:tcBorders>
              <w:top w:val="nil"/>
              <w:bottom w:val="nil"/>
            </w:tcBorders>
          </w:tcPr>
          <w:p w:rsidR="0019619E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60</w:t>
            </w:r>
          </w:p>
        </w:tc>
      </w:tr>
      <w:tr w:rsidR="0019619E" w:rsidTr="0027308D">
        <w:trPr>
          <w:trHeight w:val="567"/>
        </w:trPr>
        <w:tc>
          <w:tcPr>
            <w:tcW w:w="4361" w:type="dxa"/>
            <w:tcBorders>
              <w:top w:val="nil"/>
            </w:tcBorders>
          </w:tcPr>
          <w:p w:rsidR="0019619E" w:rsidRDefault="00566947" w:rsidP="007A66D3">
            <w:pPr>
              <w:tabs>
                <w:tab w:val="left" w:pos="1134"/>
              </w:tabs>
              <w:ind w:left="567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более</w:t>
            </w:r>
            <w:r w:rsidR="0019619E">
              <w:rPr>
                <w:rFonts w:ascii="Times New Roman" w:hAnsi="Times New Roman" w:cs="Times New Roman"/>
                <w:sz w:val="24"/>
                <w:szCs w:val="28"/>
              </w:rPr>
              <w:t xml:space="preserve"> 400 </w:t>
            </w:r>
          </w:p>
        </w:tc>
        <w:tc>
          <w:tcPr>
            <w:tcW w:w="3190" w:type="dxa"/>
            <w:tcBorders>
              <w:top w:val="nil"/>
            </w:tcBorders>
          </w:tcPr>
          <w:p w:rsidR="0019619E" w:rsidRDefault="00CE6F65" w:rsidP="00097934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»</w:t>
            </w:r>
          </w:p>
        </w:tc>
        <w:tc>
          <w:tcPr>
            <w:tcW w:w="1808" w:type="dxa"/>
            <w:tcBorders>
              <w:top w:val="nil"/>
            </w:tcBorders>
          </w:tcPr>
          <w:p w:rsidR="0019619E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75</w:t>
            </w:r>
          </w:p>
        </w:tc>
      </w:tr>
      <w:tr w:rsidR="0019619E" w:rsidTr="00552A21">
        <w:trPr>
          <w:trHeight w:val="567"/>
        </w:trPr>
        <w:tc>
          <w:tcPr>
            <w:tcW w:w="4361" w:type="dxa"/>
          </w:tcPr>
          <w:p w:rsidR="0019619E" w:rsidRDefault="0019619E" w:rsidP="00552A2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Склады при эстраде</w:t>
            </w:r>
          </w:p>
        </w:tc>
        <w:tc>
          <w:tcPr>
            <w:tcW w:w="3190" w:type="dxa"/>
          </w:tcPr>
          <w:p w:rsidR="0019619E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% площади эстрады</w:t>
            </w:r>
          </w:p>
        </w:tc>
        <w:tc>
          <w:tcPr>
            <w:tcW w:w="1808" w:type="dxa"/>
          </w:tcPr>
          <w:p w:rsidR="0019619E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25%</w:t>
            </w:r>
          </w:p>
        </w:tc>
      </w:tr>
      <w:tr w:rsidR="0019619E" w:rsidTr="00552A21">
        <w:trPr>
          <w:trHeight w:val="567"/>
        </w:trPr>
        <w:tc>
          <w:tcPr>
            <w:tcW w:w="4361" w:type="dxa"/>
          </w:tcPr>
          <w:p w:rsidR="0019619E" w:rsidRDefault="0019619E" w:rsidP="00552A2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Санитарные узлы  при эстраде</w:t>
            </w:r>
          </w:p>
        </w:tc>
        <w:tc>
          <w:tcPr>
            <w:tcW w:w="3190" w:type="dxa"/>
          </w:tcPr>
          <w:p w:rsidR="0019619E" w:rsidRDefault="0019619E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Всего </w:t>
            </w:r>
          </w:p>
        </w:tc>
        <w:tc>
          <w:tcPr>
            <w:tcW w:w="1808" w:type="dxa"/>
          </w:tcPr>
          <w:p w:rsidR="007A66D3" w:rsidRDefault="007A66D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6,0</w:t>
            </w:r>
          </w:p>
          <w:p w:rsidR="0019619E" w:rsidRDefault="007A66D3" w:rsidP="007A66D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(д</w:t>
            </w:r>
            <w:r w:rsidR="0019619E">
              <w:rPr>
                <w:rFonts w:ascii="Times New Roman" w:hAnsi="Times New Roman" w:cs="Times New Roman"/>
                <w:sz w:val="24"/>
                <w:szCs w:val="28"/>
              </w:rPr>
              <w:t>ва унитаза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19619E" w:rsidTr="00552A21">
        <w:trPr>
          <w:trHeight w:val="567"/>
        </w:trPr>
        <w:tc>
          <w:tcPr>
            <w:tcW w:w="4361" w:type="dxa"/>
          </w:tcPr>
          <w:p w:rsidR="0019619E" w:rsidRDefault="0019619E" w:rsidP="00552A21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Душевые при эстраде</w:t>
            </w:r>
          </w:p>
        </w:tc>
        <w:tc>
          <w:tcPr>
            <w:tcW w:w="3190" w:type="dxa"/>
          </w:tcPr>
          <w:p w:rsidR="0019619E" w:rsidRDefault="0027308D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»</w:t>
            </w:r>
          </w:p>
        </w:tc>
        <w:tc>
          <w:tcPr>
            <w:tcW w:w="1808" w:type="dxa"/>
          </w:tcPr>
          <w:p w:rsidR="007A66D3" w:rsidRDefault="007A66D3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8,0</w:t>
            </w:r>
          </w:p>
          <w:p w:rsidR="0019619E" w:rsidRDefault="007A66D3" w:rsidP="007A66D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(д</w:t>
            </w:r>
            <w:r w:rsidR="0019619E">
              <w:rPr>
                <w:rFonts w:ascii="Times New Roman" w:hAnsi="Times New Roman" w:cs="Times New Roman"/>
                <w:sz w:val="24"/>
                <w:szCs w:val="28"/>
              </w:rPr>
              <w:t>ве душевые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</w:tbl>
    <w:p w:rsidR="00937B33" w:rsidRDefault="00937B33" w:rsidP="00937B33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097934" w:rsidRDefault="0009793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097934" w:rsidRDefault="00097934" w:rsidP="00097934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Д </w:t>
      </w:r>
    </w:p>
    <w:p w:rsidR="00097934" w:rsidRDefault="00097934" w:rsidP="00097934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(рекомендуемое)</w:t>
      </w:r>
    </w:p>
    <w:p w:rsidR="00097934" w:rsidRPr="0085370D" w:rsidRDefault="00097934" w:rsidP="0025129A">
      <w:pPr>
        <w:keepNext/>
        <w:spacing w:before="120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Примерный состав и площади административно-хозяйственных помещений</w:t>
      </w:r>
    </w:p>
    <w:tbl>
      <w:tblPr>
        <w:tblW w:w="489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1120"/>
        <w:gridCol w:w="1120"/>
        <w:gridCol w:w="1120"/>
        <w:gridCol w:w="1120"/>
        <w:gridCol w:w="1120"/>
      </w:tblGrid>
      <w:tr w:rsidR="00097934" w:rsidRPr="0085370D" w:rsidTr="00020D55">
        <w:trPr>
          <w:trHeight w:val="306"/>
          <w:jc w:val="center"/>
        </w:trPr>
        <w:tc>
          <w:tcPr>
            <w:tcW w:w="19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06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Площадь помещений, </w:t>
            </w:r>
          </w:p>
          <w:p w:rsidR="00097934" w:rsidRPr="0025129A" w:rsidRDefault="0027308D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097934" w:rsidRP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="00097934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расчетном контингенте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студентов,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66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</w:tc>
      </w:tr>
      <w:tr w:rsidR="00097934" w:rsidRPr="0085370D" w:rsidTr="00020D55">
        <w:trPr>
          <w:trHeight w:val="269"/>
          <w:jc w:val="center"/>
        </w:trPr>
        <w:tc>
          <w:tcPr>
            <w:tcW w:w="19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7934" w:rsidRPr="0025129A" w:rsidRDefault="00097934" w:rsidP="0009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875DF0" w:rsidP="0079193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 более</w:t>
            </w:r>
            <w:r w:rsidR="00097934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300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79193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301 - 400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79193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401 - 600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79193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601 - 1000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20D55" w:rsidRPr="0025129A" w:rsidRDefault="00791931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</w:t>
            </w:r>
            <w:r w:rsidR="00097934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097934" w:rsidRPr="0025129A" w:rsidRDefault="00097934" w:rsidP="0079193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директора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25129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Кабинеты заместителей директора и заведующего учебной частью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25129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Кабинет заведующего отделением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25129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Кабинет начальника отдела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Приемная директора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часть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Методический отдел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7A66D3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Преподавательская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Комната старшего мастера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7A66D3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Комната мастеров 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психолога и социолога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кадров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Бухгалтерия с кассой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производственной практики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компьютерной печати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097934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97934" w:rsidRPr="0025129A" w:rsidRDefault="00097934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97934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020D55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технического персонала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0D55" w:rsidRPr="0025129A" w:rsidRDefault="00020D55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20D55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20D55">
            <w:pPr>
              <w:shd w:val="clear" w:color="auto" w:fill="FFFFFF"/>
              <w:spacing w:after="0" w:line="240" w:lineRule="auto"/>
              <w:ind w:left="329" w:hanging="4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множительной техники (ксерокопии)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66D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66D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66D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20D55" w:rsidP="000966D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0D55" w:rsidRPr="0025129A" w:rsidRDefault="00020D55" w:rsidP="000966D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020D55" w:rsidRPr="0085370D" w:rsidTr="00020D55">
        <w:trPr>
          <w:trHeight w:val="460"/>
          <w:jc w:val="center"/>
        </w:trPr>
        <w:tc>
          <w:tcPr>
            <w:tcW w:w="1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966D3" w:rsidP="00097934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Экспедиция 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966D3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966D3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966D3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020D55" w:rsidRPr="0025129A" w:rsidRDefault="000966D3" w:rsidP="00097934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0D55" w:rsidRPr="0025129A" w:rsidRDefault="000966D3" w:rsidP="00020D55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27308D" w:rsidRPr="0085370D" w:rsidTr="0027308D">
        <w:trPr>
          <w:trHeight w:val="46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27308D" w:rsidRPr="0027308D" w:rsidRDefault="0027308D" w:rsidP="0027308D">
            <w:pPr>
              <w:shd w:val="clear" w:color="auto" w:fill="FFFFFF"/>
              <w:spacing w:before="120" w:after="0" w:line="240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37B33"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>Примечани</w:t>
            </w:r>
            <w:r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>е–</w:t>
            </w:r>
            <w:r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Уточненный состав и количество помещений зависят от организационной структуры конкретной организации и определяются заданием на проектирование</w:t>
            </w:r>
            <w:r w:rsidRPr="00937B33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.</w:t>
            </w:r>
          </w:p>
        </w:tc>
      </w:tr>
    </w:tbl>
    <w:p w:rsidR="0025129A" w:rsidRDefault="0025129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25129A" w:rsidRDefault="0025129A" w:rsidP="006F1AE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Е </w:t>
      </w:r>
    </w:p>
    <w:p w:rsidR="0025129A" w:rsidRDefault="0025129A" w:rsidP="006F1AE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(рекомендуемое)</w:t>
      </w:r>
    </w:p>
    <w:p w:rsidR="0025129A" w:rsidRDefault="0025129A" w:rsidP="006F1AE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25129A" w:rsidRDefault="0025129A" w:rsidP="00A1364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Состав</w:t>
      </w:r>
      <w:r w:rsidR="008646C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и площади помещений </w:t>
      </w:r>
    </w:p>
    <w:p w:rsidR="0025129A" w:rsidRPr="0085370D" w:rsidRDefault="0025129A" w:rsidP="00A13645">
      <w:pPr>
        <w:spacing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общественного назначения</w:t>
      </w:r>
    </w:p>
    <w:tbl>
      <w:tblPr>
        <w:tblW w:w="4952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1"/>
        <w:gridCol w:w="1118"/>
        <w:gridCol w:w="1118"/>
        <w:gridCol w:w="1118"/>
        <w:gridCol w:w="1120"/>
      </w:tblGrid>
      <w:tr w:rsidR="0025129A" w:rsidRPr="0085370D" w:rsidTr="0025129A">
        <w:trPr>
          <w:trHeight w:val="828"/>
          <w:jc w:val="center"/>
        </w:trPr>
        <w:tc>
          <w:tcPr>
            <w:tcW w:w="25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241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помещений, м</w:t>
            </w: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2 </w:t>
            </w: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расчетном контингенте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студентов, чел</w:t>
            </w:r>
          </w:p>
        </w:tc>
      </w:tr>
      <w:tr w:rsidR="0025129A" w:rsidRPr="0085370D" w:rsidTr="0025129A">
        <w:trPr>
          <w:trHeight w:val="828"/>
          <w:jc w:val="center"/>
        </w:trPr>
        <w:tc>
          <w:tcPr>
            <w:tcW w:w="25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129A" w:rsidRPr="0025129A" w:rsidRDefault="0025129A" w:rsidP="006F1A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7308D" w:rsidP="0079193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301–</w:t>
            </w:r>
            <w:r w:rsidR="0025129A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7308D" w:rsidP="0079193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401–</w:t>
            </w:r>
            <w:r w:rsidR="0025129A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600 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7308D" w:rsidP="00791931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601–</w:t>
            </w:r>
            <w:r w:rsidR="0025129A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1000 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129A" w:rsidRPr="0025129A" w:rsidRDefault="0079193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</w:t>
            </w:r>
          </w:p>
          <w:p w:rsid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1000 </w:t>
            </w:r>
          </w:p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129A" w:rsidRPr="0085370D" w:rsidTr="004F03FD">
        <w:trPr>
          <w:trHeight w:val="624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организации студенческого самоуправления (кабинет деловых игр)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25129A" w:rsidRPr="0085370D" w:rsidTr="004F03FD">
        <w:trPr>
          <w:trHeight w:val="624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маркетинга с информационно-аналитической группой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24+12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30+18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30+18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30+18</w:t>
            </w:r>
          </w:p>
        </w:tc>
      </w:tr>
      <w:tr w:rsidR="0025129A" w:rsidRPr="0085370D" w:rsidTr="004F03FD">
        <w:trPr>
          <w:trHeight w:val="624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бизнес - проектов (творческая мастерская)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25129A" w:rsidRPr="0085370D" w:rsidTr="004F03FD">
        <w:trPr>
          <w:trHeight w:val="624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программистов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</w:tr>
      <w:tr w:rsidR="0025129A" w:rsidRPr="0085370D" w:rsidTr="004F03FD">
        <w:trPr>
          <w:trHeight w:val="624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 трудоустройства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25129A" w:rsidRPr="0085370D" w:rsidTr="0025129A">
        <w:trPr>
          <w:trHeight w:val="828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 профориентации (профессиональной подготовки) с выставкой работ студентов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</w:tr>
      <w:tr w:rsidR="0025129A" w:rsidRPr="0085370D" w:rsidTr="004F03FD">
        <w:trPr>
          <w:trHeight w:val="567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DE4688" w:rsidP="0079193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</w:t>
            </w:r>
            <w:r w:rsidR="0025129A"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клуб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25129A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25129A" w:rsidRPr="0085370D" w:rsidTr="004F03FD">
        <w:trPr>
          <w:trHeight w:val="567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Редакци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онно-издательский отдел (с мини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типографией)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3D2E41" w:rsidRDefault="003D2E41" w:rsidP="002512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</w:tr>
      <w:tr w:rsidR="0025129A" w:rsidRPr="0085370D" w:rsidTr="006F1AEA">
        <w:trPr>
          <w:trHeight w:val="737"/>
          <w:jc w:val="center"/>
        </w:trPr>
        <w:tc>
          <w:tcPr>
            <w:tcW w:w="25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25129A" w:rsidRDefault="0025129A" w:rsidP="003D2E41">
            <w:pPr>
              <w:shd w:val="clear" w:color="auto" w:fill="FFFFFF"/>
              <w:spacing w:after="0" w:line="240" w:lineRule="auto"/>
              <w:ind w:left="8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12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технических средств обучения</w:t>
            </w:r>
            <w:r w:rsid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(центр инновационных образовательных организаций)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25129A" w:rsidRPr="003D2E41" w:rsidRDefault="003D2E41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129A" w:rsidRPr="003D2E41" w:rsidRDefault="003D2E41" w:rsidP="003D2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E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</w:tr>
    </w:tbl>
    <w:p w:rsidR="00A13645" w:rsidRDefault="00A13645" w:rsidP="004F03F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DE4688" w:rsidRDefault="00DE4688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A13645" w:rsidRDefault="00A13645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Ж </w:t>
      </w:r>
    </w:p>
    <w:p w:rsidR="00A13645" w:rsidRDefault="00A13645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(рекомендуемое)</w:t>
      </w:r>
    </w:p>
    <w:p w:rsidR="00A13645" w:rsidRDefault="00A13645" w:rsidP="004F03F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A13645" w:rsidRDefault="00A13645" w:rsidP="00A1364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Состав</w:t>
      </w:r>
      <w:r w:rsidR="00406BF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и площади помещений </w:t>
      </w:r>
    </w:p>
    <w:p w:rsidR="00A13645" w:rsidRPr="0085370D" w:rsidRDefault="00A13645" w:rsidP="00A13645">
      <w:pPr>
        <w:spacing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медицинского пункта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34"/>
        <w:gridCol w:w="3105"/>
        <w:gridCol w:w="3106"/>
      </w:tblGrid>
      <w:tr w:rsidR="00A13645" w:rsidTr="004F03FD">
        <w:trPr>
          <w:trHeight w:val="420"/>
        </w:trPr>
        <w:tc>
          <w:tcPr>
            <w:tcW w:w="3190" w:type="dxa"/>
            <w:vMerge w:val="restart"/>
            <w:vAlign w:val="center"/>
          </w:tcPr>
          <w:p w:rsidR="00A13645" w:rsidRDefault="00A13645" w:rsidP="004F03FD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Помещени</w:t>
            </w:r>
            <w:r w:rsidR="00791931">
              <w:rPr>
                <w:rFonts w:ascii="Times New Roman" w:hAnsi="Times New Roman" w:cs="Times New Roman"/>
                <w:sz w:val="24"/>
                <w:szCs w:val="28"/>
              </w:rPr>
              <w:t>е</w:t>
            </w:r>
          </w:p>
        </w:tc>
        <w:tc>
          <w:tcPr>
            <w:tcW w:w="6381" w:type="dxa"/>
            <w:gridSpan w:val="2"/>
            <w:vAlign w:val="center"/>
          </w:tcPr>
          <w:p w:rsidR="00A13645" w:rsidRDefault="00791931" w:rsidP="004F03FD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Площадь, м</w:t>
            </w:r>
            <w:r w:rsidR="00DE4688"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 w:rsidR="00DE4688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A13645">
              <w:rPr>
                <w:rFonts w:ascii="Times New Roman" w:hAnsi="Times New Roman" w:cs="Times New Roman"/>
                <w:sz w:val="24"/>
                <w:szCs w:val="28"/>
              </w:rPr>
              <w:t>при расчетном</w:t>
            </w:r>
          </w:p>
          <w:p w:rsidR="00A13645" w:rsidRDefault="00A13645" w:rsidP="004F03FD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количестве студентов</w:t>
            </w:r>
            <w:r w:rsidR="00791931">
              <w:rPr>
                <w:rFonts w:ascii="Times New Roman" w:hAnsi="Times New Roman" w:cs="Times New Roman"/>
                <w:sz w:val="24"/>
                <w:szCs w:val="28"/>
              </w:rPr>
              <w:t>, чел</w:t>
            </w:r>
          </w:p>
        </w:tc>
      </w:tr>
      <w:tr w:rsidR="00A13645" w:rsidTr="004F03FD">
        <w:trPr>
          <w:trHeight w:val="420"/>
        </w:trPr>
        <w:tc>
          <w:tcPr>
            <w:tcW w:w="3190" w:type="dxa"/>
            <w:vMerge/>
            <w:vAlign w:val="center"/>
          </w:tcPr>
          <w:p w:rsidR="00A13645" w:rsidRDefault="00A13645" w:rsidP="004F03FD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190" w:type="dxa"/>
            <w:vAlign w:val="center"/>
          </w:tcPr>
          <w:p w:rsidR="00A13645" w:rsidRDefault="004F78B3" w:rsidP="00791931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</w:t>
            </w:r>
            <w:r w:rsidR="00791931">
              <w:rPr>
                <w:rFonts w:ascii="Times New Roman" w:hAnsi="Times New Roman" w:cs="Times New Roman"/>
                <w:sz w:val="24"/>
                <w:szCs w:val="28"/>
              </w:rPr>
              <w:t>е более</w:t>
            </w:r>
            <w:r w:rsidR="00A13645">
              <w:rPr>
                <w:rFonts w:ascii="Times New Roman" w:hAnsi="Times New Roman" w:cs="Times New Roman"/>
                <w:sz w:val="24"/>
                <w:szCs w:val="28"/>
              </w:rPr>
              <w:t xml:space="preserve"> 1000 </w:t>
            </w:r>
          </w:p>
        </w:tc>
        <w:tc>
          <w:tcPr>
            <w:tcW w:w="3191" w:type="dxa"/>
            <w:vAlign w:val="center"/>
          </w:tcPr>
          <w:p w:rsidR="00A13645" w:rsidRDefault="00791931" w:rsidP="004F03FD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более 1000 </w:t>
            </w:r>
          </w:p>
        </w:tc>
      </w:tr>
      <w:tr w:rsidR="00A13645" w:rsidTr="004F03FD">
        <w:trPr>
          <w:trHeight w:val="454"/>
        </w:trPr>
        <w:tc>
          <w:tcPr>
            <w:tcW w:w="3190" w:type="dxa"/>
          </w:tcPr>
          <w:p w:rsidR="00A13645" w:rsidRDefault="00A13645" w:rsidP="00A13645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Кабинет врача </w:t>
            </w:r>
          </w:p>
        </w:tc>
        <w:tc>
          <w:tcPr>
            <w:tcW w:w="3190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</w:t>
            </w:r>
          </w:p>
        </w:tc>
        <w:tc>
          <w:tcPr>
            <w:tcW w:w="3191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</w:t>
            </w:r>
          </w:p>
        </w:tc>
      </w:tr>
      <w:tr w:rsidR="00A13645" w:rsidTr="004F03FD">
        <w:trPr>
          <w:trHeight w:val="454"/>
        </w:trPr>
        <w:tc>
          <w:tcPr>
            <w:tcW w:w="3190" w:type="dxa"/>
          </w:tcPr>
          <w:p w:rsidR="00A13645" w:rsidRDefault="00A13645" w:rsidP="00A13645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Процедурный кабинет </w:t>
            </w:r>
          </w:p>
        </w:tc>
        <w:tc>
          <w:tcPr>
            <w:tcW w:w="3190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12</w:t>
            </w:r>
          </w:p>
        </w:tc>
        <w:tc>
          <w:tcPr>
            <w:tcW w:w="3191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</w:t>
            </w:r>
          </w:p>
        </w:tc>
      </w:tr>
      <w:tr w:rsidR="00A13645" w:rsidTr="004F03FD">
        <w:trPr>
          <w:trHeight w:val="454"/>
        </w:trPr>
        <w:tc>
          <w:tcPr>
            <w:tcW w:w="3190" w:type="dxa"/>
          </w:tcPr>
          <w:p w:rsidR="00A13645" w:rsidRDefault="00A13645" w:rsidP="00A13645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Кабинет зубного врача</w:t>
            </w:r>
          </w:p>
        </w:tc>
        <w:tc>
          <w:tcPr>
            <w:tcW w:w="3190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</w:tc>
        <w:tc>
          <w:tcPr>
            <w:tcW w:w="3191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</w:tc>
      </w:tr>
      <w:tr w:rsidR="00A13645" w:rsidTr="004F03FD">
        <w:trPr>
          <w:trHeight w:val="454"/>
        </w:trPr>
        <w:tc>
          <w:tcPr>
            <w:tcW w:w="3190" w:type="dxa"/>
          </w:tcPr>
          <w:p w:rsidR="00A13645" w:rsidRDefault="00A13645" w:rsidP="00A13645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Кабинет релаксации </w:t>
            </w:r>
          </w:p>
        </w:tc>
        <w:tc>
          <w:tcPr>
            <w:tcW w:w="3190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</w:t>
            </w:r>
          </w:p>
        </w:tc>
        <w:tc>
          <w:tcPr>
            <w:tcW w:w="3191" w:type="dxa"/>
          </w:tcPr>
          <w:p w:rsidR="00A13645" w:rsidRDefault="00A13645" w:rsidP="00937B33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</w:t>
            </w:r>
          </w:p>
        </w:tc>
      </w:tr>
    </w:tbl>
    <w:p w:rsidR="00A00132" w:rsidRDefault="00A00132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br w:type="page"/>
      </w:r>
    </w:p>
    <w:p w:rsidR="00A13645" w:rsidRDefault="00A13645" w:rsidP="00A13645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И </w:t>
      </w:r>
    </w:p>
    <w:p w:rsidR="00A13645" w:rsidRDefault="00A13645" w:rsidP="00A13645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(рекомендуемое)</w:t>
      </w:r>
    </w:p>
    <w:p w:rsidR="00A13645" w:rsidRDefault="00A13645" w:rsidP="00A13645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</w:p>
    <w:p w:rsidR="00A00132" w:rsidRDefault="00A13645" w:rsidP="00A0013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Состав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, </w:t>
      </w:r>
      <w:r w:rsidRPr="0085370D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площади </w:t>
      </w:r>
      <w:r w:rsidR="00A0013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 xml:space="preserve">и оснащение вспомогательных </w:t>
      </w:r>
    </w:p>
    <w:p w:rsidR="00A13645" w:rsidRPr="0085370D" w:rsidRDefault="00A00132" w:rsidP="00A00132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и подсобных помещений</w:t>
      </w:r>
    </w:p>
    <w:p w:rsidR="00A13645" w:rsidRDefault="00A13645" w:rsidP="00937B33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2645"/>
        <w:gridCol w:w="3680"/>
      </w:tblGrid>
      <w:tr w:rsidR="00A00132" w:rsidRPr="0085370D" w:rsidTr="00A00132">
        <w:trPr>
          <w:trHeight w:val="698"/>
          <w:jc w:val="center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1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Расчетный показатель</w:t>
            </w:r>
          </w:p>
        </w:tc>
        <w:tc>
          <w:tcPr>
            <w:tcW w:w="19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Площадь, м</w:t>
            </w: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="007919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DE46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 количество приборов, шт</w:t>
            </w:r>
          </w:p>
        </w:tc>
      </w:tr>
      <w:tr w:rsidR="00A00132" w:rsidRPr="0085370D" w:rsidTr="00A00132">
        <w:trPr>
          <w:trHeight w:val="389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Вестибюль и гардероб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студент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+0,15</w:t>
            </w:r>
          </w:p>
        </w:tc>
      </w:tr>
      <w:tr w:rsidR="00A00132" w:rsidRPr="0085370D" w:rsidTr="00A00132">
        <w:trPr>
          <w:trHeight w:val="672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Рекреационные помещения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студент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</w:t>
            </w:r>
          </w:p>
        </w:tc>
      </w:tr>
      <w:tr w:rsidR="00A00132" w:rsidRPr="0085370D" w:rsidTr="00A00132">
        <w:trPr>
          <w:trHeight w:val="682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Уборные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D96767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31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унитаз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женщин,</w:t>
            </w:r>
          </w:p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31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унитаз и 1 писсуар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мужчин;</w:t>
            </w:r>
          </w:p>
          <w:p w:rsidR="00A00132" w:rsidRPr="00A00132" w:rsidRDefault="00A00132" w:rsidP="00A00132">
            <w:pPr>
              <w:shd w:val="clear" w:color="auto" w:fill="FFFFFF"/>
              <w:spacing w:after="0" w:line="240" w:lineRule="auto"/>
              <w:ind w:firstLine="31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умывальник на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875D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студентов</w:t>
            </w: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но не менее одного</w:t>
            </w:r>
          </w:p>
        </w:tc>
      </w:tr>
      <w:tr w:rsidR="00A00132" w:rsidRPr="0085370D" w:rsidTr="00A00132">
        <w:trPr>
          <w:trHeight w:val="432"/>
          <w:jc w:val="center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Складские помещения:</w:t>
            </w:r>
          </w:p>
        </w:tc>
        <w:tc>
          <w:tcPr>
            <w:tcW w:w="1415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A00132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69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vAlign w:val="center"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00132" w:rsidRPr="0085370D" w:rsidTr="00A00132">
        <w:trPr>
          <w:trHeight w:val="581"/>
          <w:jc w:val="center"/>
        </w:trPr>
        <w:tc>
          <w:tcPr>
            <w:tcW w:w="161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791931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A00132"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ладовые, помещения уборочного инвентаря</w:t>
            </w:r>
          </w:p>
        </w:tc>
        <w:tc>
          <w:tcPr>
            <w:tcW w:w="1415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студент</w:t>
            </w:r>
          </w:p>
        </w:tc>
        <w:tc>
          <w:tcPr>
            <w:tcW w:w="1969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</w:t>
            </w:r>
          </w:p>
        </w:tc>
      </w:tr>
      <w:tr w:rsidR="00A00132" w:rsidRPr="0085370D" w:rsidTr="00A00132">
        <w:trPr>
          <w:trHeight w:val="384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для хранения домашней и рабочей одежды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рабочее место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</w:t>
            </w:r>
          </w:p>
        </w:tc>
      </w:tr>
      <w:tr w:rsidR="00A00132" w:rsidRPr="0085370D" w:rsidTr="00A00132">
        <w:trPr>
          <w:trHeight w:val="634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Душевые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D96767" w:rsidP="006F1AEA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31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душевая сетка на 15 чел</w:t>
            </w:r>
          </w:p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31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00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умывальник на 30 чел</w:t>
            </w:r>
          </w:p>
        </w:tc>
      </w:tr>
      <w:tr w:rsidR="00A00132" w:rsidRPr="00A00132" w:rsidTr="00A00132">
        <w:trPr>
          <w:trHeight w:val="634"/>
          <w:jc w:val="center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Серверная 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сервер 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Pr="00A00132" w:rsidRDefault="00A00132" w:rsidP="00A0013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A00132" w:rsidTr="00A00132">
        <w:trPr>
          <w:trHeight w:val="634"/>
          <w:jc w:val="center"/>
        </w:trPr>
        <w:tc>
          <w:tcPr>
            <w:tcW w:w="161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 рабочее место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A0013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A00132" w:rsidTr="00A00132">
        <w:trPr>
          <w:trHeight w:val="634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УАТС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Помещение 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A0013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12</w:t>
            </w:r>
          </w:p>
        </w:tc>
      </w:tr>
      <w:tr w:rsidR="00A00132" w:rsidTr="00DE4688">
        <w:trPr>
          <w:trHeight w:val="634"/>
          <w:jc w:val="center"/>
        </w:trPr>
        <w:tc>
          <w:tcPr>
            <w:tcW w:w="16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6F1AE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Помещение охраны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6F1AE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 место</w:t>
            </w:r>
          </w:p>
        </w:tc>
        <w:tc>
          <w:tcPr>
            <w:tcW w:w="1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A00132" w:rsidRDefault="00A00132" w:rsidP="00A0013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DE4688" w:rsidTr="00DE4688">
        <w:trPr>
          <w:trHeight w:val="634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E4688" w:rsidRPr="00DE4688" w:rsidRDefault="00DB27E9" w:rsidP="00DE4688">
            <w:pPr>
              <w:shd w:val="clear" w:color="auto" w:fill="FFFFFF"/>
              <w:spacing w:before="120" w:after="120"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40"/>
                <w:szCs w:val="20"/>
                <w:lang w:eastAsia="ru-RU"/>
              </w:rPr>
              <w:t xml:space="preserve">Примечание – </w:t>
            </w:r>
            <w:r w:rsidR="00DE4688" w:rsidRPr="00A00132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Вестибюль, гардероб и уборные следует рассчитывать на количество учащихся, находящихся в здании с коэффициентом 1,2, учитывающим преподавательский состав и служебный персонал.</w:t>
            </w:r>
          </w:p>
        </w:tc>
      </w:tr>
    </w:tbl>
    <w:p w:rsidR="00D96767" w:rsidRDefault="00D96767">
      <w:pPr>
        <w:rPr>
          <w:rFonts w:ascii="Arial" w:eastAsia="Times New Roman" w:hAnsi="Arial" w:cs="Arial"/>
          <w:color w:val="00000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zCs w:val="20"/>
          <w:lang w:eastAsia="ru-RU"/>
        </w:rPr>
        <w:br w:type="page"/>
      </w:r>
    </w:p>
    <w:p w:rsidR="00D96767" w:rsidRDefault="00D96767" w:rsidP="00D967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521C">
        <w:rPr>
          <w:rFonts w:ascii="Times New Roman" w:hAnsi="Times New Roman" w:cs="Times New Roman"/>
          <w:b/>
          <w:sz w:val="24"/>
          <w:szCs w:val="24"/>
        </w:rPr>
        <w:lastRenderedPageBreak/>
        <w:t>Библиография</w:t>
      </w:r>
    </w:p>
    <w:p w:rsidR="00D96767" w:rsidRDefault="00D96767" w:rsidP="00D9676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767" w:rsidRPr="00047916" w:rsidRDefault="00D96767" w:rsidP="00D9676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>[1] Федеральный закон от 29 декабря 2004 г. № 190-ФЗ «Градостроительный кодекс Российской Федерации»</w:t>
      </w:r>
    </w:p>
    <w:p w:rsidR="00D96767" w:rsidRPr="00047916" w:rsidRDefault="00D96767" w:rsidP="00D9676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 xml:space="preserve">[2] Федеральный закон от 22 июля </w:t>
      </w:r>
      <w:smartTag w:uri="urn:schemas-microsoft-com:office:smarttags" w:element="metricconverter">
        <w:smartTagPr>
          <w:attr w:name="ProductID" w:val="2008 г"/>
        </w:smartTagPr>
        <w:r w:rsidRPr="00047916">
          <w:rPr>
            <w:rFonts w:ascii="Times New Roman" w:hAnsi="Times New Roman" w:cs="Times New Roman"/>
            <w:sz w:val="24"/>
          </w:rPr>
          <w:t>2008 г</w:t>
        </w:r>
      </w:smartTag>
      <w:r w:rsidRPr="00047916">
        <w:rPr>
          <w:rFonts w:ascii="Times New Roman" w:hAnsi="Times New Roman" w:cs="Times New Roman"/>
          <w:sz w:val="24"/>
        </w:rPr>
        <w:t xml:space="preserve">. № 123-ФЗ «Технический регламент о требованиях пожарной безопасности» </w:t>
      </w:r>
    </w:p>
    <w:p w:rsidR="00D96767" w:rsidRPr="00047916" w:rsidRDefault="00D96767" w:rsidP="00D9676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 xml:space="preserve">[3] Федеральный </w:t>
      </w:r>
      <w:r w:rsidR="00DB27E9">
        <w:rPr>
          <w:rFonts w:ascii="Times New Roman" w:hAnsi="Times New Roman" w:cs="Times New Roman"/>
          <w:sz w:val="24"/>
        </w:rPr>
        <w:t>закон от 23 ноября 2009 г. № 261</w:t>
      </w:r>
      <w:r w:rsidRPr="00047916">
        <w:rPr>
          <w:rFonts w:ascii="Times New Roman" w:hAnsi="Times New Roman" w:cs="Times New Roman"/>
          <w:sz w:val="24"/>
        </w:rPr>
        <w:t xml:space="preserve">-ФЗ «Об энергосбережении и о повышении энергетической эффективности и о внесении изменений в отдельные законодательные акты Российской Федерации»  </w:t>
      </w:r>
    </w:p>
    <w:p w:rsidR="00D96767" w:rsidRPr="00047916" w:rsidRDefault="00D96767" w:rsidP="00D9676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>[4] Федеральный закон РФ от 30 декабря 2009 г. №</w:t>
      </w:r>
      <w:r w:rsidR="00DB27E9">
        <w:rPr>
          <w:rFonts w:ascii="Times New Roman" w:hAnsi="Times New Roman" w:cs="Times New Roman"/>
          <w:sz w:val="24"/>
        </w:rPr>
        <w:t xml:space="preserve"> </w:t>
      </w:r>
      <w:r w:rsidRPr="00047916">
        <w:rPr>
          <w:rFonts w:ascii="Times New Roman" w:hAnsi="Times New Roman" w:cs="Times New Roman"/>
          <w:sz w:val="24"/>
        </w:rPr>
        <w:t>384-ФЗ «Технический регламент о безопасности зданий и сооружений»</w:t>
      </w: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5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31-110-2003 Проектирование и монтаж электроустановок жилых и общественных зданий</w:t>
      </w: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6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 w:rsidR="00A722A9">
        <w:rPr>
          <w:rFonts w:ascii="Times New Roman" w:hAnsi="Times New Roman" w:cs="Times New Roman"/>
          <w:sz w:val="24"/>
          <w:szCs w:val="24"/>
        </w:rPr>
        <w:t xml:space="preserve"> ПУЭ </w:t>
      </w:r>
      <w:r>
        <w:rPr>
          <w:rFonts w:ascii="Times New Roman" w:hAnsi="Times New Roman" w:cs="Times New Roman"/>
          <w:sz w:val="24"/>
          <w:szCs w:val="24"/>
        </w:rPr>
        <w:t xml:space="preserve"> Правила устройства электроустановок</w:t>
      </w: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7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СО 153-34.21.122-2003 Инстр</w:t>
      </w:r>
      <w:r w:rsidR="00DB27E9">
        <w:rPr>
          <w:rFonts w:ascii="Times New Roman" w:hAnsi="Times New Roman" w:cs="Times New Roman"/>
          <w:sz w:val="24"/>
          <w:szCs w:val="24"/>
        </w:rPr>
        <w:t>укция по устройству молниезащиты</w:t>
      </w:r>
      <w:r>
        <w:rPr>
          <w:rFonts w:ascii="Times New Roman" w:hAnsi="Times New Roman" w:cs="Times New Roman"/>
          <w:sz w:val="24"/>
          <w:szCs w:val="24"/>
        </w:rPr>
        <w:t xml:space="preserve"> зданий, сооружений и промышленных коммуникаций</w:t>
      </w: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30DE5" w:rsidRDefault="00D96767" w:rsidP="00930D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8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296F">
        <w:rPr>
          <w:rFonts w:ascii="Times New Roman" w:hAnsi="Times New Roman" w:cs="Times New Roman"/>
          <w:sz w:val="24"/>
          <w:szCs w:val="24"/>
        </w:rPr>
        <w:t>Р 78.36.032–</w:t>
      </w:r>
      <w:r w:rsidR="00A8296F" w:rsidRPr="00DC6FE5">
        <w:rPr>
          <w:rFonts w:ascii="Times New Roman" w:hAnsi="Times New Roman" w:cs="Times New Roman"/>
          <w:sz w:val="24"/>
          <w:szCs w:val="24"/>
        </w:rPr>
        <w:t>2013 Инженерно-техническая укрепленность и оснащение техническими средствами охраны объектов, квартир и МХИГ, принимаемых под централизованную охрану подразделениями вневедомственной охраны. Час</w:t>
      </w:r>
      <w:r w:rsidR="00875DF0">
        <w:rPr>
          <w:rFonts w:ascii="Times New Roman" w:hAnsi="Times New Roman" w:cs="Times New Roman"/>
          <w:sz w:val="24"/>
          <w:szCs w:val="24"/>
        </w:rPr>
        <w:t>ть 1. Методические рекомендации</w:t>
      </w:r>
    </w:p>
    <w:p w:rsidR="00930DE5" w:rsidRDefault="00930DE5" w:rsidP="00930D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30DE5" w:rsidRDefault="00D96767" w:rsidP="00930D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9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296F">
        <w:rPr>
          <w:rFonts w:ascii="Times New Roman" w:hAnsi="Times New Roman" w:cs="Times New Roman"/>
          <w:sz w:val="24"/>
          <w:szCs w:val="24"/>
        </w:rPr>
        <w:t>Р 78.36.032–</w:t>
      </w:r>
      <w:r w:rsidR="00A8296F" w:rsidRPr="00DC6FE5">
        <w:rPr>
          <w:rFonts w:ascii="Times New Roman" w:hAnsi="Times New Roman" w:cs="Times New Roman"/>
          <w:sz w:val="24"/>
          <w:szCs w:val="24"/>
        </w:rPr>
        <w:t xml:space="preserve">2014 Инженерно-техническая укрепленность и оснащение техническими средствами охраны объектов, квартир и МХИГ, принимаемых под централизованную охрану подразделениями вневедомственной охраны. Часть 2. Квартиры и </w:t>
      </w:r>
      <w:r w:rsidR="00875DF0">
        <w:rPr>
          <w:rFonts w:ascii="Times New Roman" w:hAnsi="Times New Roman" w:cs="Times New Roman"/>
          <w:sz w:val="24"/>
          <w:szCs w:val="24"/>
        </w:rPr>
        <w:t>МХИГ. Методические рекомендации</w:t>
      </w:r>
    </w:p>
    <w:p w:rsidR="00930DE5" w:rsidRDefault="00930DE5" w:rsidP="00930DE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10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Правила дорожного движения. Утвержден</w:t>
      </w:r>
      <w:r w:rsidR="00B27961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постановлением Правитель</w:t>
      </w:r>
      <w:r w:rsidR="00B27961">
        <w:rPr>
          <w:rFonts w:ascii="Times New Roman" w:hAnsi="Times New Roman" w:cs="Times New Roman"/>
          <w:sz w:val="24"/>
          <w:szCs w:val="24"/>
        </w:rPr>
        <w:t>ства Р</w:t>
      </w:r>
      <w:r w:rsidR="007A5F1F">
        <w:rPr>
          <w:rFonts w:ascii="Times New Roman" w:hAnsi="Times New Roman" w:cs="Times New Roman"/>
          <w:sz w:val="24"/>
          <w:szCs w:val="24"/>
        </w:rPr>
        <w:t xml:space="preserve">оссийской </w:t>
      </w:r>
      <w:r w:rsidR="00B27961">
        <w:rPr>
          <w:rFonts w:ascii="Times New Roman" w:hAnsi="Times New Roman" w:cs="Times New Roman"/>
          <w:sz w:val="24"/>
          <w:szCs w:val="24"/>
        </w:rPr>
        <w:t>Ф</w:t>
      </w:r>
      <w:r w:rsidR="007A5F1F">
        <w:rPr>
          <w:rFonts w:ascii="Times New Roman" w:hAnsi="Times New Roman" w:cs="Times New Roman"/>
          <w:sz w:val="24"/>
          <w:szCs w:val="24"/>
        </w:rPr>
        <w:t>едерации</w:t>
      </w:r>
      <w:r w:rsidR="00B27961">
        <w:rPr>
          <w:rFonts w:ascii="Times New Roman" w:hAnsi="Times New Roman" w:cs="Times New Roman"/>
          <w:sz w:val="24"/>
          <w:szCs w:val="24"/>
        </w:rPr>
        <w:t xml:space="preserve"> №</w:t>
      </w:r>
      <w:r w:rsidR="007A5F1F">
        <w:rPr>
          <w:rFonts w:ascii="Times New Roman" w:hAnsi="Times New Roman" w:cs="Times New Roman"/>
          <w:sz w:val="24"/>
          <w:szCs w:val="24"/>
        </w:rPr>
        <w:t xml:space="preserve"> </w:t>
      </w:r>
      <w:r w:rsidR="00B27961">
        <w:rPr>
          <w:rFonts w:ascii="Times New Roman" w:hAnsi="Times New Roman" w:cs="Times New Roman"/>
          <w:sz w:val="24"/>
          <w:szCs w:val="24"/>
        </w:rPr>
        <w:t xml:space="preserve">1423 от 23 октября </w:t>
      </w:r>
      <w:r w:rsidR="00791931">
        <w:rPr>
          <w:rFonts w:ascii="Times New Roman" w:hAnsi="Times New Roman" w:cs="Times New Roman"/>
          <w:sz w:val="24"/>
          <w:szCs w:val="24"/>
        </w:rPr>
        <w:t>1993</w:t>
      </w:r>
      <w:r w:rsidR="00B27961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96767" w:rsidRDefault="00D96767" w:rsidP="00D9676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11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СН 441-72* Указания по проектированию ограждений площадок и участков п</w:t>
      </w:r>
      <w:r w:rsidR="00791931">
        <w:rPr>
          <w:rFonts w:ascii="Times New Roman" w:hAnsi="Times New Roman" w:cs="Times New Roman"/>
          <w:sz w:val="24"/>
          <w:szCs w:val="24"/>
        </w:rPr>
        <w:t>редприятий, зданий и сооружений</w:t>
      </w:r>
    </w:p>
    <w:p w:rsidR="00D96767" w:rsidRDefault="00D96767" w:rsidP="00CC164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6767" w:rsidRDefault="00CC164D" w:rsidP="00CC164D">
      <w:pPr>
        <w:tabs>
          <w:tab w:val="left" w:pos="6653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12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 w:rsidR="00945373">
        <w:rPr>
          <w:rFonts w:ascii="Times New Roman" w:hAnsi="Times New Roman" w:cs="Times New Roman"/>
          <w:sz w:val="24"/>
          <w:szCs w:val="24"/>
        </w:rPr>
        <w:t xml:space="preserve"> СП 31-112-2004 </w:t>
      </w:r>
      <w:r w:rsidR="00791931">
        <w:rPr>
          <w:rFonts w:ascii="Times New Roman" w:hAnsi="Times New Roman" w:cs="Times New Roman"/>
          <w:sz w:val="24"/>
          <w:szCs w:val="24"/>
        </w:rPr>
        <w:t>Спортивно-физкультурные залы</w:t>
      </w:r>
      <w:r w:rsidR="00A722A9">
        <w:rPr>
          <w:rFonts w:ascii="Times New Roman" w:hAnsi="Times New Roman" w:cs="Times New Roman"/>
          <w:sz w:val="24"/>
          <w:szCs w:val="24"/>
        </w:rPr>
        <w:t>. Ч</w:t>
      </w:r>
      <w:r w:rsidR="00945373">
        <w:rPr>
          <w:rFonts w:ascii="Times New Roman" w:hAnsi="Times New Roman" w:cs="Times New Roman"/>
          <w:sz w:val="24"/>
          <w:szCs w:val="24"/>
        </w:rPr>
        <w:t>асти 1 и 2</w:t>
      </w:r>
    </w:p>
    <w:p w:rsidR="00D96767" w:rsidRDefault="00CC164D" w:rsidP="00CC164D">
      <w:pPr>
        <w:tabs>
          <w:tab w:val="left" w:pos="6653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13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</w:t>
      </w:r>
      <w:r w:rsidR="00791931">
        <w:rPr>
          <w:rFonts w:ascii="Times New Roman" w:hAnsi="Times New Roman" w:cs="Times New Roman"/>
          <w:sz w:val="24"/>
          <w:szCs w:val="24"/>
        </w:rPr>
        <w:t>-113-2004 Бассейны для плавания</w:t>
      </w:r>
    </w:p>
    <w:p w:rsidR="00CC164D" w:rsidRDefault="00CC164D" w:rsidP="00CC164D">
      <w:pPr>
        <w:tabs>
          <w:tab w:val="left" w:pos="6653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14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31-115-2006 Открытые плоскостные физ</w:t>
      </w:r>
      <w:r w:rsidR="00791931">
        <w:rPr>
          <w:rFonts w:ascii="Times New Roman" w:hAnsi="Times New Roman" w:cs="Times New Roman"/>
          <w:sz w:val="24"/>
          <w:szCs w:val="24"/>
        </w:rPr>
        <w:t>культурно-спортивные сооружения</w:t>
      </w:r>
      <w:r w:rsidR="00A722A9">
        <w:rPr>
          <w:rFonts w:ascii="Times New Roman" w:hAnsi="Times New Roman" w:cs="Times New Roman"/>
          <w:sz w:val="24"/>
          <w:szCs w:val="24"/>
        </w:rPr>
        <w:t>. Часть 1</w:t>
      </w:r>
    </w:p>
    <w:tbl>
      <w:tblPr>
        <w:tblStyle w:val="a8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D96767" w:rsidTr="000C2072">
        <w:trPr>
          <w:trHeight w:val="2506"/>
        </w:trPr>
        <w:tc>
          <w:tcPr>
            <w:tcW w:w="9747" w:type="dxa"/>
          </w:tcPr>
          <w:p w:rsidR="00D96767" w:rsidRDefault="00D728B3" w:rsidP="006F1AEA">
            <w:pPr>
              <w:shd w:val="clear" w:color="auto" w:fill="FFFFFF"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>
                      <wp:simplePos x="0" y="0"/>
                      <wp:positionH relativeFrom="page">
                        <wp:posOffset>4636770</wp:posOffset>
                      </wp:positionH>
                      <wp:positionV relativeFrom="margin">
                        <wp:posOffset>-338455</wp:posOffset>
                      </wp:positionV>
                      <wp:extent cx="2767965" cy="281940"/>
                      <wp:effectExtent l="0" t="635" r="0" b="3175"/>
                      <wp:wrapSquare wrapText="bothSides"/>
                      <wp:docPr id="1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7965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45373" w:rsidRDefault="00945373" w:rsidP="00A07532">
                                  <w:pPr>
                                    <w:rPr>
                                      <w:i/>
                                      <w:iCs/>
                                      <w:color w:val="4F81BD" w:themeColor="accen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Text Box 10" o:spid="_x0000_s1027" type="#_x0000_t202" style="position:absolute;left:0;text-align:left;margin-left:365.1pt;margin-top:-26.65pt;width:217.95pt;height:22.2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" o:allowincell="f" stroked="f">
                      <v:textbox>
                        <w:txbxContent>
                          <w:p w:rsidR="00945373" w:rsidRDefault="00945373" w:rsidP="00A07532">
                            <w:pPr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square" anchorx="page" anchory="margin"/>
                    </v:shape>
                  </w:pict>
                </mc:Fallback>
              </mc:AlternateContent>
            </w:r>
            <w:r w:rsidR="00D96767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  <w:p w:rsidR="00D96767" w:rsidRPr="00CE7EBF" w:rsidRDefault="00D96767" w:rsidP="006F1AEA">
            <w:pPr>
              <w:shd w:val="clear" w:color="auto" w:fill="FFFFFF"/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CE7EB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Обозначение стандарта</w:t>
            </w:r>
          </w:p>
          <w:p w:rsidR="00D96767" w:rsidRDefault="00D96767" w:rsidP="006F1AEA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5B50">
              <w:rPr>
                <w:rFonts w:ascii="Times New Roman" w:hAnsi="Times New Roman" w:cs="Times New Roman"/>
                <w:sz w:val="24"/>
                <w:szCs w:val="24"/>
              </w:rPr>
              <w:t xml:space="preserve">УДК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D5B50">
              <w:rPr>
                <w:rFonts w:ascii="Times New Roman" w:hAnsi="Times New Roman" w:cs="Times New Roman"/>
                <w:sz w:val="24"/>
                <w:szCs w:val="24"/>
              </w:rPr>
              <w:t>ОКС 91.040.10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_____________ </w:t>
            </w:r>
          </w:p>
          <w:p w:rsidR="00D96767" w:rsidRPr="000A25F7" w:rsidRDefault="00D96767" w:rsidP="006F1AEA">
            <w:pPr>
              <w:shd w:val="clear" w:color="auto" w:fill="FFFFFF"/>
              <w:autoSpaceDE w:val="0"/>
              <w:autoSpaceDN w:val="0"/>
              <w:adjustRightInd w:val="0"/>
              <w:ind w:left="7788" w:firstLine="434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A25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код продукции</w:t>
            </w:r>
          </w:p>
          <w:p w:rsidR="00D96767" w:rsidRDefault="00791931" w:rsidP="007919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Ключевые слова:</w:t>
            </w:r>
            <w:r w:rsidR="00D96767" w:rsidRPr="00BD5B50">
              <w:rPr>
                <w:rFonts w:ascii="Times New Roman" w:hAnsi="Times New Roman" w:cs="Times New Roman"/>
                <w:sz w:val="24"/>
                <w:szCs w:val="24"/>
              </w:rPr>
              <w:t xml:space="preserve"> здания и сооружения </w:t>
            </w:r>
            <w:r w:rsidR="00CF35FF"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профессиональных образовательных </w:t>
            </w:r>
            <w:r w:rsidR="00E61185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  <w:r w:rsidR="00D96767" w:rsidRPr="00BD5B50">
              <w:rPr>
                <w:rFonts w:ascii="Times New Roman" w:hAnsi="Times New Roman" w:cs="Times New Roman"/>
                <w:sz w:val="24"/>
                <w:szCs w:val="24"/>
              </w:rPr>
              <w:t>, основные функциональные группы помещений, удельные расчётные п</w:t>
            </w:r>
            <w:r w:rsidR="00D96767">
              <w:rPr>
                <w:rFonts w:ascii="Times New Roman" w:hAnsi="Times New Roman" w:cs="Times New Roman"/>
                <w:sz w:val="24"/>
                <w:szCs w:val="24"/>
              </w:rPr>
              <w:t>оказатели</w:t>
            </w:r>
            <w:r w:rsidR="00D96767" w:rsidRPr="00BD5B50">
              <w:rPr>
                <w:rFonts w:ascii="Times New Roman" w:hAnsi="Times New Roman" w:cs="Times New Roman"/>
                <w:sz w:val="24"/>
                <w:szCs w:val="24"/>
              </w:rPr>
              <w:t>, обеспечение надежности и безопасности, энергосбережение, обеспечение санитарно-эпидемиологических требований</w:t>
            </w:r>
          </w:p>
        </w:tc>
      </w:tr>
      <w:tr w:rsidR="00D96767" w:rsidTr="000C2072">
        <w:trPr>
          <w:trHeight w:val="10919"/>
        </w:trPr>
        <w:tc>
          <w:tcPr>
            <w:tcW w:w="9747" w:type="dxa"/>
          </w:tcPr>
          <w:p w:rsidR="002B708A" w:rsidRDefault="002B708A" w:rsidP="002B708A"/>
          <w:p w:rsidR="00D1304D" w:rsidRDefault="00D1304D" w:rsidP="002B708A">
            <w:pPr>
              <w:rPr>
                <w:rFonts w:ascii="Times New Roman" w:hAnsi="Times New Roman" w:cs="Times New Roman"/>
                <w:sz w:val="24"/>
              </w:rPr>
            </w:pPr>
          </w:p>
          <w:p w:rsidR="002B708A" w:rsidRPr="000C2072" w:rsidRDefault="002B708A" w:rsidP="002B708A">
            <w:pPr>
              <w:rPr>
                <w:rFonts w:ascii="Times New Roman" w:hAnsi="Times New Roman" w:cs="Times New Roman"/>
                <w:sz w:val="24"/>
              </w:rPr>
            </w:pPr>
            <w:r w:rsidRPr="000C2072">
              <w:rPr>
                <w:rFonts w:ascii="Times New Roman" w:hAnsi="Times New Roman" w:cs="Times New Roman"/>
                <w:sz w:val="24"/>
              </w:rPr>
              <w:t>Директор НИИСФ РААСН                                                        И.Л. Шубин</w:t>
            </w:r>
          </w:p>
          <w:p w:rsidR="002B708A" w:rsidRPr="009737AF" w:rsidRDefault="002B708A" w:rsidP="002B708A">
            <w:pPr>
              <w:tabs>
                <w:tab w:val="left" w:pos="1134"/>
              </w:tabs>
            </w:pPr>
            <w:r w:rsidRPr="009737AF">
              <w:tab/>
              <w:t xml:space="preserve">___________________   ___________________   ___________________    </w:t>
            </w:r>
          </w:p>
          <w:p w:rsidR="002B708A" w:rsidRPr="009737AF" w:rsidRDefault="002B708A" w:rsidP="002B708A">
            <w:pPr>
              <w:tabs>
                <w:tab w:val="left" w:pos="1560"/>
              </w:tabs>
              <w:rPr>
                <w:vertAlign w:val="superscript"/>
              </w:rPr>
            </w:pPr>
            <w:r w:rsidRPr="009737AF">
              <w:rPr>
                <w:vertAlign w:val="superscript"/>
              </w:rPr>
              <w:tab/>
              <w:t xml:space="preserve">должность  </w:t>
            </w:r>
            <w:r w:rsidRPr="009737AF">
              <w:rPr>
                <w:vertAlign w:val="superscript"/>
              </w:rPr>
              <w:tab/>
            </w:r>
            <w:r w:rsidRPr="009737AF">
              <w:rPr>
                <w:vertAlign w:val="superscript"/>
              </w:rPr>
              <w:tab/>
            </w:r>
            <w:r w:rsidRPr="009737AF">
              <w:rPr>
                <w:vertAlign w:val="superscript"/>
              </w:rPr>
              <w:tab/>
              <w:t xml:space="preserve">личная подпись   </w:t>
            </w:r>
            <w:r w:rsidRPr="009737AF">
              <w:rPr>
                <w:vertAlign w:val="superscript"/>
              </w:rPr>
              <w:tab/>
            </w:r>
            <w:r w:rsidRPr="009737AF">
              <w:rPr>
                <w:vertAlign w:val="superscript"/>
              </w:rPr>
              <w:tab/>
              <w:t>инициалы, фамилия</w:t>
            </w:r>
          </w:p>
          <w:p w:rsidR="00D1304D" w:rsidRDefault="00D1304D" w:rsidP="006F1AEA">
            <w:pPr>
              <w:tabs>
                <w:tab w:val="left" w:pos="6653"/>
              </w:tabs>
              <w:spacing w:before="60"/>
              <w:rPr>
                <w:rFonts w:ascii="Times New Roman" w:hAnsi="Times New Roman" w:cs="Times New Roman"/>
              </w:rPr>
            </w:pPr>
          </w:p>
          <w:p w:rsidR="00D96767" w:rsidRDefault="00D1304D" w:rsidP="006F1AEA">
            <w:pPr>
              <w:tabs>
                <w:tab w:val="left" w:pos="6653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387049">
              <w:rPr>
                <w:rFonts w:ascii="Times New Roman" w:hAnsi="Times New Roman" w:cs="Times New Roman"/>
              </w:rPr>
              <w:t>СОИСПОЛНИТЕЛИ</w:t>
            </w:r>
          </w:p>
          <w:p w:rsidR="00D1304D" w:rsidRDefault="00D1304D" w:rsidP="006F1AEA">
            <w:pPr>
              <w:tabs>
                <w:tab w:val="left" w:pos="6653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67" w:rsidRPr="00E5268C" w:rsidRDefault="00D96767" w:rsidP="006F1AEA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268C">
              <w:rPr>
                <w:rFonts w:ascii="Times New Roman" w:hAnsi="Times New Roman" w:cs="Times New Roman"/>
                <w:sz w:val="24"/>
                <w:szCs w:val="24"/>
              </w:rPr>
              <w:t>ООО «Институт общественных зданий»</w:t>
            </w:r>
          </w:p>
          <w:p w:rsidR="00D96767" w:rsidRDefault="00D96767" w:rsidP="006F1AEA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304D" w:rsidRDefault="00D96767" w:rsidP="006F1AEA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  <w:r w:rsidR="00D130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D96767" w:rsidRDefault="00D1304D" w:rsidP="006F1AEA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канд. арх.</w:t>
            </w:r>
            <w:r w:rsidR="00D96767">
              <w:rPr>
                <w:rFonts w:ascii="Times New Roman" w:hAnsi="Times New Roman" w:cs="Times New Roman"/>
                <w:sz w:val="24"/>
                <w:szCs w:val="24"/>
              </w:rPr>
              <w:t>Д.А.Рождественский</w:t>
            </w:r>
          </w:p>
          <w:p w:rsidR="00D96767" w:rsidRDefault="00D96767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67" w:rsidRDefault="00D96767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Старший научный сотрудник                                                             Л.В.Сигачева</w:t>
            </w:r>
          </w:p>
          <w:p w:rsidR="00D96767" w:rsidRDefault="00D96767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67" w:rsidRDefault="00D96767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 архитектуры                                                                        А.И.Цыганов</w:t>
            </w:r>
          </w:p>
          <w:p w:rsidR="00D96767" w:rsidRDefault="00D96767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67" w:rsidRDefault="00D96767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 архитектуры                                                                        А.В.Анисимов</w:t>
            </w:r>
          </w:p>
          <w:p w:rsidR="00387049" w:rsidRDefault="00387049" w:rsidP="006F1AEA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049" w:rsidRPr="00387049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</w:rPr>
            </w:pPr>
          </w:p>
          <w:p w:rsidR="00387049" w:rsidRPr="00D1304D" w:rsidRDefault="00387049" w:rsidP="00387049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</w:rPr>
            </w:pPr>
            <w:r w:rsidRPr="00D1304D">
              <w:rPr>
                <w:rFonts w:ascii="Times New Roman" w:hAnsi="Times New Roman" w:cs="Times New Roman"/>
                <w:sz w:val="24"/>
              </w:rPr>
              <w:t>Президент Ассоциации</w:t>
            </w:r>
            <w:r w:rsidR="00D1304D" w:rsidRPr="00D1304D">
              <w:rPr>
                <w:rFonts w:ascii="Times New Roman" w:hAnsi="Times New Roman" w:cs="Times New Roman"/>
                <w:sz w:val="24"/>
              </w:rPr>
              <w:t xml:space="preserve"> МОАБ</w:t>
            </w:r>
            <w:r w:rsidRPr="00D1304D">
              <w:rPr>
                <w:rFonts w:ascii="Times New Roman" w:hAnsi="Times New Roman" w:cs="Times New Roman"/>
                <w:sz w:val="24"/>
              </w:rPr>
              <w:t xml:space="preserve">, </w:t>
            </w:r>
          </w:p>
          <w:p w:rsidR="00387049" w:rsidRPr="00D1304D" w:rsidRDefault="00387049" w:rsidP="00387049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</w:rPr>
            </w:pPr>
            <w:r w:rsidRPr="00D1304D">
              <w:rPr>
                <w:rFonts w:ascii="Times New Roman" w:hAnsi="Times New Roman" w:cs="Times New Roman"/>
                <w:sz w:val="24"/>
              </w:rPr>
              <w:t>доктор технических наук                                                            М.М. Мирфатуллаев</w:t>
            </w:r>
          </w:p>
          <w:p w:rsidR="00387049" w:rsidRPr="00387049" w:rsidRDefault="00387049" w:rsidP="00387049">
            <w:pPr>
              <w:tabs>
                <w:tab w:val="left" w:pos="1134"/>
              </w:tabs>
              <w:rPr>
                <w:rFonts w:ascii="Times New Roman" w:hAnsi="Times New Roman" w:cs="Times New Roman"/>
              </w:rPr>
            </w:pPr>
            <w:r w:rsidRPr="00387049">
              <w:rPr>
                <w:rFonts w:ascii="Times New Roman" w:hAnsi="Times New Roman" w:cs="Times New Roman"/>
              </w:rPr>
              <w:tab/>
              <w:t xml:space="preserve">___________________   ___________________   ___________________    </w:t>
            </w:r>
          </w:p>
          <w:p w:rsidR="00387049" w:rsidRPr="00387049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  <w:vertAlign w:val="superscript"/>
              </w:rPr>
            </w:pPr>
            <w:r w:rsidRPr="00387049">
              <w:rPr>
                <w:rFonts w:ascii="Times New Roman" w:hAnsi="Times New Roman" w:cs="Times New Roman"/>
                <w:vertAlign w:val="superscript"/>
              </w:rPr>
              <w:tab/>
              <w:t xml:space="preserve">должность  </w:t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  <w:t xml:space="preserve">личная подпись   </w:t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  <w:t>инициалы, фамилия</w:t>
            </w:r>
          </w:p>
          <w:p w:rsidR="00387049" w:rsidRPr="00387049" w:rsidRDefault="00D1304D" w:rsidP="00D1304D">
            <w:pPr>
              <w:tabs>
                <w:tab w:val="left" w:pos="692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  <w:p w:rsidR="00387049" w:rsidRPr="00D1304D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</w:rPr>
            </w:pPr>
            <w:r w:rsidRPr="00D1304D">
              <w:rPr>
                <w:rFonts w:ascii="Times New Roman" w:hAnsi="Times New Roman" w:cs="Times New Roman"/>
                <w:sz w:val="24"/>
              </w:rPr>
              <w:t xml:space="preserve">Профессиональное объединение </w:t>
            </w:r>
          </w:p>
          <w:p w:rsidR="00387049" w:rsidRPr="00D1304D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</w:rPr>
            </w:pPr>
            <w:r w:rsidRPr="00D1304D">
              <w:rPr>
                <w:rFonts w:ascii="Times New Roman" w:hAnsi="Times New Roman" w:cs="Times New Roman"/>
                <w:sz w:val="24"/>
              </w:rPr>
              <w:t xml:space="preserve">универсального дизайна </w:t>
            </w:r>
          </w:p>
          <w:p w:rsidR="00387049" w:rsidRPr="00D1304D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</w:rPr>
            </w:pPr>
            <w:r w:rsidRPr="00D1304D">
              <w:rPr>
                <w:rFonts w:ascii="Times New Roman" w:hAnsi="Times New Roman" w:cs="Times New Roman"/>
                <w:sz w:val="24"/>
              </w:rPr>
              <w:t>«Доступная городская среда»                                                        В.В.Коновалова</w:t>
            </w:r>
          </w:p>
          <w:p w:rsidR="00387049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  <w:vertAlign w:val="superscript"/>
              </w:rPr>
            </w:pPr>
            <w:r w:rsidRPr="00D1304D">
              <w:rPr>
                <w:rFonts w:ascii="Times New Roman" w:hAnsi="Times New Roman" w:cs="Times New Roman"/>
                <w:sz w:val="24"/>
              </w:rPr>
              <w:t xml:space="preserve">Директор </w:t>
            </w:r>
            <w:r w:rsidRPr="00387049">
              <w:rPr>
                <w:rFonts w:ascii="Times New Roman" w:hAnsi="Times New Roman" w:cs="Times New Roman"/>
              </w:rPr>
              <w:t xml:space="preserve">         ___________________   ___________________   ___________________  </w:t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</w:p>
          <w:p w:rsidR="00387049" w:rsidRPr="00387049" w:rsidRDefault="00387049" w:rsidP="00387049">
            <w:pPr>
              <w:tabs>
                <w:tab w:val="left" w:pos="1560"/>
              </w:tabs>
              <w:rPr>
                <w:rFonts w:ascii="Times New Roman" w:hAnsi="Times New Roman" w:cs="Times New Roman"/>
                <w:vertAlign w:val="superscript"/>
              </w:rPr>
            </w:pPr>
            <w:r w:rsidRPr="00387049">
              <w:rPr>
                <w:rFonts w:ascii="Times New Roman" w:hAnsi="Times New Roman" w:cs="Times New Roman"/>
                <w:vertAlign w:val="superscript"/>
              </w:rPr>
              <w:t xml:space="preserve">должность  </w:t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  <w:t xml:space="preserve">личная подпись   </w:t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</w:r>
            <w:r w:rsidRPr="00387049">
              <w:rPr>
                <w:rFonts w:ascii="Times New Roman" w:hAnsi="Times New Roman" w:cs="Times New Roman"/>
                <w:vertAlign w:val="superscript"/>
              </w:rPr>
              <w:tab/>
              <w:t>инициалы, фамилия</w:t>
            </w:r>
          </w:p>
          <w:p w:rsidR="00D96767" w:rsidRDefault="00D96767" w:rsidP="006F1AEA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0132" w:rsidRPr="00937B33" w:rsidRDefault="00A00132" w:rsidP="00937B33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sectPr w:rsidR="00A00132" w:rsidRPr="00937B33" w:rsidSect="000C6A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373" w:rsidRDefault="00945373" w:rsidP="002D7BE6">
      <w:pPr>
        <w:spacing w:after="0" w:line="240" w:lineRule="auto"/>
      </w:pPr>
      <w:r>
        <w:separator/>
      </w:r>
    </w:p>
  </w:endnote>
  <w:endnote w:type="continuationSeparator" w:id="0">
    <w:p w:rsidR="00945373" w:rsidRDefault="00945373" w:rsidP="002D7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679462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945373" w:rsidRPr="000C3C91" w:rsidRDefault="00945373">
        <w:pPr>
          <w:pStyle w:val="a5"/>
          <w:rPr>
            <w:rFonts w:ascii="Times New Roman" w:hAnsi="Times New Roman" w:cs="Times New Roman"/>
          </w:rPr>
        </w:pPr>
        <w:r w:rsidRPr="000C3C91">
          <w:rPr>
            <w:rFonts w:ascii="Times New Roman" w:hAnsi="Times New Roman" w:cs="Times New Roman"/>
          </w:rPr>
          <w:fldChar w:fldCharType="begin"/>
        </w:r>
        <w:r w:rsidRPr="000C3C91">
          <w:rPr>
            <w:rFonts w:ascii="Times New Roman" w:hAnsi="Times New Roman" w:cs="Times New Roman"/>
          </w:rPr>
          <w:instrText>PAGE   \* MERGEFORMAT</w:instrText>
        </w:r>
        <w:r w:rsidRPr="000C3C91">
          <w:rPr>
            <w:rFonts w:ascii="Times New Roman" w:hAnsi="Times New Roman" w:cs="Times New Roman"/>
          </w:rPr>
          <w:fldChar w:fldCharType="separate"/>
        </w:r>
        <w:r w:rsidR="00FF6873">
          <w:rPr>
            <w:rFonts w:ascii="Times New Roman" w:hAnsi="Times New Roman" w:cs="Times New Roman"/>
            <w:noProof/>
          </w:rPr>
          <w:t>II</w:t>
        </w:r>
        <w:r w:rsidRPr="000C3C91">
          <w:rPr>
            <w:rFonts w:ascii="Times New Roman" w:hAnsi="Times New Roman" w:cs="Times New Roman"/>
          </w:rPr>
          <w:fldChar w:fldCharType="end"/>
        </w:r>
      </w:p>
    </w:sdtContent>
  </w:sdt>
  <w:p w:rsidR="00945373" w:rsidRPr="000C3C91" w:rsidRDefault="00945373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752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945373" w:rsidRPr="000C3C91" w:rsidRDefault="00945373">
        <w:pPr>
          <w:pStyle w:val="a5"/>
          <w:jc w:val="right"/>
          <w:rPr>
            <w:rFonts w:ascii="Times New Roman" w:hAnsi="Times New Roman" w:cs="Times New Roman"/>
          </w:rPr>
        </w:pPr>
        <w:r w:rsidRPr="000C3C91">
          <w:rPr>
            <w:rFonts w:ascii="Times New Roman" w:hAnsi="Times New Roman" w:cs="Times New Roman"/>
          </w:rPr>
          <w:fldChar w:fldCharType="begin"/>
        </w:r>
        <w:r w:rsidRPr="000C3C91">
          <w:rPr>
            <w:rFonts w:ascii="Times New Roman" w:hAnsi="Times New Roman" w:cs="Times New Roman"/>
          </w:rPr>
          <w:instrText xml:space="preserve"> PAGE   \* MERGEFORMAT </w:instrText>
        </w:r>
        <w:r w:rsidRPr="000C3C91">
          <w:rPr>
            <w:rFonts w:ascii="Times New Roman" w:hAnsi="Times New Roman" w:cs="Times New Roman"/>
          </w:rPr>
          <w:fldChar w:fldCharType="separate"/>
        </w:r>
        <w:r w:rsidR="00FF6873">
          <w:rPr>
            <w:rFonts w:ascii="Times New Roman" w:hAnsi="Times New Roman" w:cs="Times New Roman"/>
            <w:noProof/>
          </w:rPr>
          <w:t>15</w:t>
        </w:r>
        <w:r w:rsidRPr="000C3C91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945373" w:rsidRDefault="0094537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373" w:rsidRDefault="00945373" w:rsidP="002D7BE6">
      <w:pPr>
        <w:spacing w:after="0" w:line="240" w:lineRule="auto"/>
      </w:pPr>
      <w:r>
        <w:separator/>
      </w:r>
    </w:p>
  </w:footnote>
  <w:footnote w:type="continuationSeparator" w:id="0">
    <w:p w:rsidR="00945373" w:rsidRDefault="00945373" w:rsidP="002D7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373" w:rsidRPr="000C3C91" w:rsidRDefault="00945373">
    <w:pPr>
      <w:pStyle w:val="a3"/>
      <w:rPr>
        <w:rFonts w:ascii="Times New Roman" w:hAnsi="Times New Roman" w:cs="Times New Roman"/>
        <w:b/>
      </w:rPr>
    </w:pPr>
    <w:r w:rsidRPr="000C3C91">
      <w:rPr>
        <w:rFonts w:ascii="Times New Roman" w:hAnsi="Times New Roman" w:cs="Times New Roman"/>
        <w:b/>
      </w:rPr>
      <w:t>СП</w:t>
    </w:r>
    <w:r w:rsidR="00DB2600">
      <w:rPr>
        <w:rFonts w:ascii="Times New Roman" w:hAnsi="Times New Roman" w:cs="Times New Roman"/>
        <w:b/>
      </w:rPr>
      <w:t xml:space="preserve"> 279.1325800.2016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373" w:rsidRPr="00445ED7" w:rsidRDefault="00945373" w:rsidP="000C3C91">
    <w:pPr>
      <w:pStyle w:val="a3"/>
      <w:tabs>
        <w:tab w:val="clear" w:pos="4677"/>
        <w:tab w:val="clear" w:pos="9355"/>
      </w:tabs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0"/>
      </w:rPr>
      <w:t xml:space="preserve">                                                                                                                                           </w:t>
    </w:r>
    <w:r w:rsidR="00DB2600">
      <w:rPr>
        <w:rFonts w:ascii="Times New Roman" w:hAnsi="Times New Roman" w:cs="Times New Roman"/>
        <w:b/>
        <w:sz w:val="20"/>
      </w:rPr>
      <w:t xml:space="preserve">        </w:t>
    </w:r>
    <w:r>
      <w:rPr>
        <w:rFonts w:ascii="Times New Roman" w:hAnsi="Times New Roman" w:cs="Times New Roman"/>
        <w:b/>
        <w:sz w:val="20"/>
      </w:rPr>
      <w:t xml:space="preserve">  </w:t>
    </w:r>
    <w:r w:rsidR="00DB2600">
      <w:rPr>
        <w:rFonts w:ascii="Times New Roman" w:hAnsi="Times New Roman" w:cs="Times New Roman"/>
        <w:b/>
        <w:sz w:val="20"/>
      </w:rPr>
      <w:t>СП 279.1325800.2016</w:t>
    </w:r>
    <w:r w:rsidRPr="00445ED7">
      <w:rPr>
        <w:rFonts w:ascii="Times New Roman" w:hAnsi="Times New Roman" w:cs="Times New Roman"/>
        <w:b/>
        <w:sz w:val="2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D1016"/>
    <w:multiLevelType w:val="hybridMultilevel"/>
    <w:tmpl w:val="EC3C3B78"/>
    <w:lvl w:ilvl="0" w:tplc="EC7C157E">
      <w:start w:val="1"/>
      <w:numFmt w:val="decimal"/>
      <w:lvlText w:val="6.%1"/>
      <w:lvlJc w:val="left"/>
      <w:pPr>
        <w:ind w:left="107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" w15:restartNumberingAfterBreak="0">
    <w:nsid w:val="204A7642"/>
    <w:multiLevelType w:val="hybridMultilevel"/>
    <w:tmpl w:val="0D9EA274"/>
    <w:lvl w:ilvl="0" w:tplc="8C28819E">
      <w:start w:val="1"/>
      <w:numFmt w:val="bullet"/>
      <w:lvlText w:val="-"/>
      <w:lvlJc w:val="left"/>
      <w:pPr>
        <w:ind w:left="1004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09C2AEA"/>
    <w:multiLevelType w:val="hybridMultilevel"/>
    <w:tmpl w:val="1A0CA07C"/>
    <w:lvl w:ilvl="0" w:tplc="8C2881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54FA9"/>
    <w:multiLevelType w:val="hybridMultilevel"/>
    <w:tmpl w:val="74B4ACBA"/>
    <w:lvl w:ilvl="0" w:tplc="C60EAFC4">
      <w:start w:val="1"/>
      <w:numFmt w:val="bullet"/>
      <w:lvlText w:val="–"/>
      <w:lvlJc w:val="left"/>
      <w:pPr>
        <w:ind w:left="134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4" w15:restartNumberingAfterBreak="0">
    <w:nsid w:val="21E464BF"/>
    <w:multiLevelType w:val="hybridMultilevel"/>
    <w:tmpl w:val="834A0E88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22765F5"/>
    <w:multiLevelType w:val="hybridMultilevel"/>
    <w:tmpl w:val="5434AB8E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5C53779"/>
    <w:multiLevelType w:val="multilevel"/>
    <w:tmpl w:val="DC72884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7" w15:restartNumberingAfterBreak="0">
    <w:nsid w:val="36935DBB"/>
    <w:multiLevelType w:val="hybridMultilevel"/>
    <w:tmpl w:val="1BA03252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AEE0C18"/>
    <w:multiLevelType w:val="hybridMultilevel"/>
    <w:tmpl w:val="551A38C4"/>
    <w:lvl w:ilvl="0" w:tplc="8C2881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5259C"/>
    <w:multiLevelType w:val="hybridMultilevel"/>
    <w:tmpl w:val="1A964BAC"/>
    <w:lvl w:ilvl="0" w:tplc="C15C6F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EA209EF"/>
    <w:multiLevelType w:val="multilevel"/>
    <w:tmpl w:val="789437C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2" w:hanging="37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11" w15:restartNumberingAfterBreak="0">
    <w:nsid w:val="3F6D7DDF"/>
    <w:multiLevelType w:val="hybridMultilevel"/>
    <w:tmpl w:val="4078B436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D508AB"/>
    <w:multiLevelType w:val="multilevel"/>
    <w:tmpl w:val="BE6CB686"/>
    <w:lvl w:ilvl="0">
      <w:start w:val="1"/>
      <w:numFmt w:val="decimal"/>
      <w:lvlText w:val="%1"/>
      <w:lvlJc w:val="left"/>
      <w:pPr>
        <w:ind w:left="1724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20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6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24" w:hanging="2160"/>
      </w:pPr>
      <w:rPr>
        <w:rFonts w:hint="default"/>
      </w:rPr>
    </w:lvl>
  </w:abstractNum>
  <w:abstractNum w:abstractNumId="13" w15:restartNumberingAfterBreak="0">
    <w:nsid w:val="42766662"/>
    <w:multiLevelType w:val="multilevel"/>
    <w:tmpl w:val="67E2C736"/>
    <w:lvl w:ilvl="0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96" w:hanging="11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6" w:hanging="11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6" w:hanging="11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6" w:hanging="111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1800"/>
      </w:pPr>
      <w:rPr>
        <w:rFonts w:hint="default"/>
      </w:rPr>
    </w:lvl>
  </w:abstractNum>
  <w:abstractNum w:abstractNumId="14" w15:restartNumberingAfterBreak="0">
    <w:nsid w:val="46491479"/>
    <w:multiLevelType w:val="multilevel"/>
    <w:tmpl w:val="24726B70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440"/>
      </w:pPr>
      <w:rPr>
        <w:rFonts w:hint="default"/>
      </w:rPr>
    </w:lvl>
  </w:abstractNum>
  <w:abstractNum w:abstractNumId="15" w15:restartNumberingAfterBreak="0">
    <w:nsid w:val="4FD6183F"/>
    <w:multiLevelType w:val="multilevel"/>
    <w:tmpl w:val="98FA3B6E"/>
    <w:lvl w:ilvl="0">
      <w:start w:val="6"/>
      <w:numFmt w:val="decimal"/>
      <w:lvlText w:val="%1"/>
      <w:lvlJc w:val="left"/>
      <w:pPr>
        <w:ind w:left="525" w:hanging="525"/>
      </w:pPr>
      <w:rPr>
        <w:rFonts w:eastAsia="Times New Roman" w:hint="default"/>
        <w:color w:val="000000"/>
        <w:sz w:val="28"/>
      </w:rPr>
    </w:lvl>
    <w:lvl w:ilvl="1">
      <w:start w:val="27"/>
      <w:numFmt w:val="decimal"/>
      <w:lvlText w:val="%1.%2"/>
      <w:lvlJc w:val="left"/>
      <w:pPr>
        <w:ind w:left="1287" w:hanging="720"/>
      </w:pPr>
      <w:rPr>
        <w:rFonts w:eastAsia="Times New Roman" w:hint="default"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="Times New Roman" w:hint="default"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eastAsia="Times New Roman" w:hint="default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eastAsia="Times New Roman" w:hint="default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eastAsia="Times New Roman" w:hint="default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eastAsia="Times New Roman" w:hint="default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Times New Roman" w:hint="default"/>
        <w:color w:val="000000"/>
        <w:sz w:val="28"/>
      </w:rPr>
    </w:lvl>
  </w:abstractNum>
  <w:abstractNum w:abstractNumId="16" w15:restartNumberingAfterBreak="0">
    <w:nsid w:val="51723D3C"/>
    <w:multiLevelType w:val="hybridMultilevel"/>
    <w:tmpl w:val="DA766E80"/>
    <w:lvl w:ilvl="0" w:tplc="8C28819E">
      <w:start w:val="1"/>
      <w:numFmt w:val="bullet"/>
      <w:lvlText w:val="-"/>
      <w:lvlJc w:val="left"/>
      <w:pPr>
        <w:ind w:left="164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522D5777"/>
    <w:multiLevelType w:val="multilevel"/>
    <w:tmpl w:val="EC9CBA96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440"/>
      </w:pPr>
      <w:rPr>
        <w:rFonts w:hint="default"/>
      </w:rPr>
    </w:lvl>
  </w:abstractNum>
  <w:abstractNum w:abstractNumId="18" w15:restartNumberingAfterBreak="0">
    <w:nsid w:val="5DF96AAC"/>
    <w:multiLevelType w:val="multilevel"/>
    <w:tmpl w:val="18303D3A"/>
    <w:lvl w:ilvl="0">
      <w:start w:val="5"/>
      <w:numFmt w:val="decimal"/>
      <w:lvlText w:val="%1."/>
      <w:lvlJc w:val="left"/>
      <w:pPr>
        <w:ind w:left="450" w:hanging="450"/>
      </w:pPr>
      <w:rPr>
        <w:rFonts w:eastAsia="Times New Roman"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Times New Roman"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Times New Roman"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eastAsia="Times New Roman"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Times New Roman"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="Times New Roman"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eastAsia="Times New Roman"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="Times New Roman" w:hint="default"/>
        <w:color w:val="000000"/>
        <w:sz w:val="28"/>
      </w:rPr>
    </w:lvl>
  </w:abstractNum>
  <w:abstractNum w:abstractNumId="19" w15:restartNumberingAfterBreak="0">
    <w:nsid w:val="67F44094"/>
    <w:multiLevelType w:val="hybridMultilevel"/>
    <w:tmpl w:val="D56C39D8"/>
    <w:lvl w:ilvl="0" w:tplc="E02ECAF6">
      <w:start w:val="1"/>
      <w:numFmt w:val="decimal"/>
      <w:lvlText w:val="4.%1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5F15C1"/>
    <w:multiLevelType w:val="hybridMultilevel"/>
    <w:tmpl w:val="91665820"/>
    <w:lvl w:ilvl="0" w:tplc="8C2881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C329C"/>
    <w:multiLevelType w:val="multilevel"/>
    <w:tmpl w:val="DF96FD1A"/>
    <w:lvl w:ilvl="0">
      <w:start w:val="6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21"/>
      <w:numFmt w:val="decimal"/>
      <w:isLgl/>
      <w:lvlText w:val="%1.%2"/>
      <w:lvlJc w:val="left"/>
      <w:pPr>
        <w:ind w:left="1452" w:hanging="525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22" w15:restartNumberingAfterBreak="0">
    <w:nsid w:val="780F1E37"/>
    <w:multiLevelType w:val="multilevel"/>
    <w:tmpl w:val="942E2212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23" w15:restartNumberingAfterBreak="0">
    <w:nsid w:val="7CD558FF"/>
    <w:multiLevelType w:val="hybridMultilevel"/>
    <w:tmpl w:val="02D0387A"/>
    <w:lvl w:ilvl="0" w:tplc="8C2881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5"/>
  </w:num>
  <w:num w:numId="5">
    <w:abstractNumId w:val="17"/>
  </w:num>
  <w:num w:numId="6">
    <w:abstractNumId w:val="19"/>
  </w:num>
  <w:num w:numId="7">
    <w:abstractNumId w:val="8"/>
  </w:num>
  <w:num w:numId="8">
    <w:abstractNumId w:val="2"/>
  </w:num>
  <w:num w:numId="9">
    <w:abstractNumId w:val="18"/>
  </w:num>
  <w:num w:numId="10">
    <w:abstractNumId w:val="1"/>
  </w:num>
  <w:num w:numId="11">
    <w:abstractNumId w:val="11"/>
  </w:num>
  <w:num w:numId="12">
    <w:abstractNumId w:val="16"/>
  </w:num>
  <w:num w:numId="13">
    <w:abstractNumId w:val="0"/>
  </w:num>
  <w:num w:numId="14">
    <w:abstractNumId w:val="21"/>
  </w:num>
  <w:num w:numId="15">
    <w:abstractNumId w:val="10"/>
  </w:num>
  <w:num w:numId="16">
    <w:abstractNumId w:val="20"/>
  </w:num>
  <w:num w:numId="17">
    <w:abstractNumId w:val="23"/>
  </w:num>
  <w:num w:numId="18">
    <w:abstractNumId w:val="7"/>
  </w:num>
  <w:num w:numId="19">
    <w:abstractNumId w:val="4"/>
  </w:num>
  <w:num w:numId="20">
    <w:abstractNumId w:val="6"/>
  </w:num>
  <w:num w:numId="21">
    <w:abstractNumId w:val="22"/>
  </w:num>
  <w:num w:numId="22">
    <w:abstractNumId w:val="3"/>
  </w:num>
  <w:num w:numId="23">
    <w:abstractNumId w:val="9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D9E"/>
    <w:rsid w:val="00020D55"/>
    <w:rsid w:val="00023CCD"/>
    <w:rsid w:val="00024C14"/>
    <w:rsid w:val="000400B1"/>
    <w:rsid w:val="00043390"/>
    <w:rsid w:val="00065E82"/>
    <w:rsid w:val="000818B1"/>
    <w:rsid w:val="000859DA"/>
    <w:rsid w:val="00085A13"/>
    <w:rsid w:val="00086EA4"/>
    <w:rsid w:val="00087E3F"/>
    <w:rsid w:val="0009098A"/>
    <w:rsid w:val="000936B5"/>
    <w:rsid w:val="00094212"/>
    <w:rsid w:val="0009543E"/>
    <w:rsid w:val="000966D3"/>
    <w:rsid w:val="00097934"/>
    <w:rsid w:val="000A1A09"/>
    <w:rsid w:val="000A7AED"/>
    <w:rsid w:val="000B5E2A"/>
    <w:rsid w:val="000C2072"/>
    <w:rsid w:val="000C3C91"/>
    <w:rsid w:val="000C3C93"/>
    <w:rsid w:val="000C6A41"/>
    <w:rsid w:val="000D2F7B"/>
    <w:rsid w:val="000D4423"/>
    <w:rsid w:val="000E71BE"/>
    <w:rsid w:val="001041A0"/>
    <w:rsid w:val="00105FB9"/>
    <w:rsid w:val="0010735B"/>
    <w:rsid w:val="00107474"/>
    <w:rsid w:val="00121169"/>
    <w:rsid w:val="00157C86"/>
    <w:rsid w:val="0016059F"/>
    <w:rsid w:val="00164674"/>
    <w:rsid w:val="001733B0"/>
    <w:rsid w:val="001827E4"/>
    <w:rsid w:val="00183CDC"/>
    <w:rsid w:val="00191D1E"/>
    <w:rsid w:val="00194A77"/>
    <w:rsid w:val="0019619E"/>
    <w:rsid w:val="001A72BD"/>
    <w:rsid w:val="001B43CA"/>
    <w:rsid w:val="001B4A38"/>
    <w:rsid w:val="001C20F0"/>
    <w:rsid w:val="001C5291"/>
    <w:rsid w:val="001C5C2B"/>
    <w:rsid w:val="001D72B1"/>
    <w:rsid w:val="002019ED"/>
    <w:rsid w:val="002049B6"/>
    <w:rsid w:val="00216404"/>
    <w:rsid w:val="00224DDD"/>
    <w:rsid w:val="00227F11"/>
    <w:rsid w:val="002323BC"/>
    <w:rsid w:val="002409AD"/>
    <w:rsid w:val="0025129A"/>
    <w:rsid w:val="00270999"/>
    <w:rsid w:val="0027308D"/>
    <w:rsid w:val="002851DE"/>
    <w:rsid w:val="00290E1E"/>
    <w:rsid w:val="002B6141"/>
    <w:rsid w:val="002B708A"/>
    <w:rsid w:val="002D7A88"/>
    <w:rsid w:val="002D7BE6"/>
    <w:rsid w:val="002E7A4D"/>
    <w:rsid w:val="002F2D9E"/>
    <w:rsid w:val="00301411"/>
    <w:rsid w:val="00310169"/>
    <w:rsid w:val="00314DA4"/>
    <w:rsid w:val="00316EF7"/>
    <w:rsid w:val="00317A99"/>
    <w:rsid w:val="00325DEC"/>
    <w:rsid w:val="00341E7E"/>
    <w:rsid w:val="00344927"/>
    <w:rsid w:val="00377F06"/>
    <w:rsid w:val="00387049"/>
    <w:rsid w:val="003D2E41"/>
    <w:rsid w:val="003E09DA"/>
    <w:rsid w:val="003E7859"/>
    <w:rsid w:val="00401D2A"/>
    <w:rsid w:val="00406BFD"/>
    <w:rsid w:val="00415414"/>
    <w:rsid w:val="0043257D"/>
    <w:rsid w:val="004341ED"/>
    <w:rsid w:val="00445ED7"/>
    <w:rsid w:val="0046450A"/>
    <w:rsid w:val="004663A9"/>
    <w:rsid w:val="004875D7"/>
    <w:rsid w:val="00494EF3"/>
    <w:rsid w:val="00497A72"/>
    <w:rsid w:val="004A26B9"/>
    <w:rsid w:val="004A745E"/>
    <w:rsid w:val="004B088E"/>
    <w:rsid w:val="004C3B6F"/>
    <w:rsid w:val="004D3ABA"/>
    <w:rsid w:val="004E3A5B"/>
    <w:rsid w:val="004E5AF5"/>
    <w:rsid w:val="004F03FD"/>
    <w:rsid w:val="004F78B3"/>
    <w:rsid w:val="00506089"/>
    <w:rsid w:val="005066CB"/>
    <w:rsid w:val="005116D8"/>
    <w:rsid w:val="005119F8"/>
    <w:rsid w:val="00514B31"/>
    <w:rsid w:val="00521E7D"/>
    <w:rsid w:val="00526D6C"/>
    <w:rsid w:val="00546882"/>
    <w:rsid w:val="00546D91"/>
    <w:rsid w:val="00551F5E"/>
    <w:rsid w:val="00552A21"/>
    <w:rsid w:val="00566947"/>
    <w:rsid w:val="0057596E"/>
    <w:rsid w:val="005806D7"/>
    <w:rsid w:val="0058593E"/>
    <w:rsid w:val="0059256B"/>
    <w:rsid w:val="005A15F3"/>
    <w:rsid w:val="005C1908"/>
    <w:rsid w:val="005C5F9A"/>
    <w:rsid w:val="005C6C31"/>
    <w:rsid w:val="00620634"/>
    <w:rsid w:val="006273BA"/>
    <w:rsid w:val="0065346E"/>
    <w:rsid w:val="00664677"/>
    <w:rsid w:val="00676E78"/>
    <w:rsid w:val="006819FA"/>
    <w:rsid w:val="006901CB"/>
    <w:rsid w:val="0069054D"/>
    <w:rsid w:val="00694FC8"/>
    <w:rsid w:val="006A0597"/>
    <w:rsid w:val="006A209F"/>
    <w:rsid w:val="006A51D5"/>
    <w:rsid w:val="006C472C"/>
    <w:rsid w:val="006D71D6"/>
    <w:rsid w:val="006E260B"/>
    <w:rsid w:val="006E62EC"/>
    <w:rsid w:val="006F1AEA"/>
    <w:rsid w:val="00702D0E"/>
    <w:rsid w:val="007150E5"/>
    <w:rsid w:val="00726B95"/>
    <w:rsid w:val="00734BD7"/>
    <w:rsid w:val="00736373"/>
    <w:rsid w:val="00741948"/>
    <w:rsid w:val="00755C86"/>
    <w:rsid w:val="00755D59"/>
    <w:rsid w:val="007611C0"/>
    <w:rsid w:val="0076236F"/>
    <w:rsid w:val="00763F2D"/>
    <w:rsid w:val="007704D4"/>
    <w:rsid w:val="00773474"/>
    <w:rsid w:val="00787592"/>
    <w:rsid w:val="00791931"/>
    <w:rsid w:val="00792065"/>
    <w:rsid w:val="007A5F1F"/>
    <w:rsid w:val="007A66D3"/>
    <w:rsid w:val="007B5DBB"/>
    <w:rsid w:val="007C0F9B"/>
    <w:rsid w:val="007C518C"/>
    <w:rsid w:val="007D6331"/>
    <w:rsid w:val="007E73CD"/>
    <w:rsid w:val="007F4367"/>
    <w:rsid w:val="007F49EF"/>
    <w:rsid w:val="0080235F"/>
    <w:rsid w:val="0080481B"/>
    <w:rsid w:val="008108C0"/>
    <w:rsid w:val="00812E3C"/>
    <w:rsid w:val="00823EC9"/>
    <w:rsid w:val="0082660B"/>
    <w:rsid w:val="00832F47"/>
    <w:rsid w:val="008446C5"/>
    <w:rsid w:val="008473EB"/>
    <w:rsid w:val="00852E2D"/>
    <w:rsid w:val="00860E0E"/>
    <w:rsid w:val="008646CA"/>
    <w:rsid w:val="00870AD8"/>
    <w:rsid w:val="00875DF0"/>
    <w:rsid w:val="0087775E"/>
    <w:rsid w:val="0088315B"/>
    <w:rsid w:val="008871BB"/>
    <w:rsid w:val="00893EDF"/>
    <w:rsid w:val="00895848"/>
    <w:rsid w:val="008A42AF"/>
    <w:rsid w:val="008D1D25"/>
    <w:rsid w:val="008F0A0B"/>
    <w:rsid w:val="008F1108"/>
    <w:rsid w:val="008F6627"/>
    <w:rsid w:val="00906699"/>
    <w:rsid w:val="0090753A"/>
    <w:rsid w:val="00913E62"/>
    <w:rsid w:val="00922FB0"/>
    <w:rsid w:val="00930DE5"/>
    <w:rsid w:val="00937B33"/>
    <w:rsid w:val="00940907"/>
    <w:rsid w:val="0094463F"/>
    <w:rsid w:val="00945373"/>
    <w:rsid w:val="00954BDE"/>
    <w:rsid w:val="009573BD"/>
    <w:rsid w:val="00960041"/>
    <w:rsid w:val="00971C7F"/>
    <w:rsid w:val="00992B33"/>
    <w:rsid w:val="009B5730"/>
    <w:rsid w:val="009C4BD7"/>
    <w:rsid w:val="009C60B5"/>
    <w:rsid w:val="009D0498"/>
    <w:rsid w:val="009D0549"/>
    <w:rsid w:val="009D18C1"/>
    <w:rsid w:val="009D3CE2"/>
    <w:rsid w:val="009D66FF"/>
    <w:rsid w:val="009E2372"/>
    <w:rsid w:val="009E374E"/>
    <w:rsid w:val="009E3F98"/>
    <w:rsid w:val="009E4229"/>
    <w:rsid w:val="009E5A9D"/>
    <w:rsid w:val="009E698E"/>
    <w:rsid w:val="009F1D77"/>
    <w:rsid w:val="00A00132"/>
    <w:rsid w:val="00A058C5"/>
    <w:rsid w:val="00A07532"/>
    <w:rsid w:val="00A10784"/>
    <w:rsid w:val="00A13645"/>
    <w:rsid w:val="00A16ED7"/>
    <w:rsid w:val="00A27D9E"/>
    <w:rsid w:val="00A41B14"/>
    <w:rsid w:val="00A51F70"/>
    <w:rsid w:val="00A526BE"/>
    <w:rsid w:val="00A56FCC"/>
    <w:rsid w:val="00A63A66"/>
    <w:rsid w:val="00A66038"/>
    <w:rsid w:val="00A722A9"/>
    <w:rsid w:val="00A8147D"/>
    <w:rsid w:val="00A81F4D"/>
    <w:rsid w:val="00A8296F"/>
    <w:rsid w:val="00A82A65"/>
    <w:rsid w:val="00A91D6A"/>
    <w:rsid w:val="00AA3767"/>
    <w:rsid w:val="00AA5FB3"/>
    <w:rsid w:val="00AA6338"/>
    <w:rsid w:val="00AD43AB"/>
    <w:rsid w:val="00AE2CA6"/>
    <w:rsid w:val="00AE42C0"/>
    <w:rsid w:val="00AF7906"/>
    <w:rsid w:val="00B00FDC"/>
    <w:rsid w:val="00B051CF"/>
    <w:rsid w:val="00B15C8C"/>
    <w:rsid w:val="00B27961"/>
    <w:rsid w:val="00B309DC"/>
    <w:rsid w:val="00B30BB1"/>
    <w:rsid w:val="00B36F9F"/>
    <w:rsid w:val="00B41F5B"/>
    <w:rsid w:val="00B46179"/>
    <w:rsid w:val="00B65C92"/>
    <w:rsid w:val="00B80EC2"/>
    <w:rsid w:val="00B81D8B"/>
    <w:rsid w:val="00B85635"/>
    <w:rsid w:val="00B865C8"/>
    <w:rsid w:val="00B9764D"/>
    <w:rsid w:val="00BB56D3"/>
    <w:rsid w:val="00BC3A7F"/>
    <w:rsid w:val="00BC7C93"/>
    <w:rsid w:val="00BD4517"/>
    <w:rsid w:val="00BE1758"/>
    <w:rsid w:val="00BF0C09"/>
    <w:rsid w:val="00BF326C"/>
    <w:rsid w:val="00C00FAB"/>
    <w:rsid w:val="00C123A1"/>
    <w:rsid w:val="00C127CB"/>
    <w:rsid w:val="00C136BF"/>
    <w:rsid w:val="00C30DAE"/>
    <w:rsid w:val="00C352D7"/>
    <w:rsid w:val="00C522FE"/>
    <w:rsid w:val="00C616B0"/>
    <w:rsid w:val="00C71A28"/>
    <w:rsid w:val="00C72211"/>
    <w:rsid w:val="00C75A2F"/>
    <w:rsid w:val="00C90462"/>
    <w:rsid w:val="00CA631E"/>
    <w:rsid w:val="00CB1B0C"/>
    <w:rsid w:val="00CB4FEE"/>
    <w:rsid w:val="00CC164D"/>
    <w:rsid w:val="00CE302F"/>
    <w:rsid w:val="00CE6F65"/>
    <w:rsid w:val="00CF35FF"/>
    <w:rsid w:val="00D1304D"/>
    <w:rsid w:val="00D131F1"/>
    <w:rsid w:val="00D13D3F"/>
    <w:rsid w:val="00D1557C"/>
    <w:rsid w:val="00D31490"/>
    <w:rsid w:val="00D35182"/>
    <w:rsid w:val="00D44E5D"/>
    <w:rsid w:val="00D728B3"/>
    <w:rsid w:val="00D75154"/>
    <w:rsid w:val="00D761AD"/>
    <w:rsid w:val="00D77658"/>
    <w:rsid w:val="00D9368A"/>
    <w:rsid w:val="00D95796"/>
    <w:rsid w:val="00D96767"/>
    <w:rsid w:val="00DA6840"/>
    <w:rsid w:val="00DB2600"/>
    <w:rsid w:val="00DB27E9"/>
    <w:rsid w:val="00DB6E5E"/>
    <w:rsid w:val="00DC3C18"/>
    <w:rsid w:val="00DC6B54"/>
    <w:rsid w:val="00DC7CCF"/>
    <w:rsid w:val="00DD22A7"/>
    <w:rsid w:val="00DD308A"/>
    <w:rsid w:val="00DD5BFB"/>
    <w:rsid w:val="00DE4688"/>
    <w:rsid w:val="00DE4894"/>
    <w:rsid w:val="00DE60FB"/>
    <w:rsid w:val="00DF4ABE"/>
    <w:rsid w:val="00E00AEA"/>
    <w:rsid w:val="00E349ED"/>
    <w:rsid w:val="00E36CD9"/>
    <w:rsid w:val="00E3701D"/>
    <w:rsid w:val="00E43A39"/>
    <w:rsid w:val="00E45889"/>
    <w:rsid w:val="00E61185"/>
    <w:rsid w:val="00E702E0"/>
    <w:rsid w:val="00E73861"/>
    <w:rsid w:val="00E77F22"/>
    <w:rsid w:val="00EF6857"/>
    <w:rsid w:val="00EF6D89"/>
    <w:rsid w:val="00F0109F"/>
    <w:rsid w:val="00F0179A"/>
    <w:rsid w:val="00F03A16"/>
    <w:rsid w:val="00F25293"/>
    <w:rsid w:val="00F37AC7"/>
    <w:rsid w:val="00F43B6B"/>
    <w:rsid w:val="00F5358A"/>
    <w:rsid w:val="00F60EE9"/>
    <w:rsid w:val="00F61A48"/>
    <w:rsid w:val="00F7041E"/>
    <w:rsid w:val="00F74F7D"/>
    <w:rsid w:val="00F8731F"/>
    <w:rsid w:val="00F9734B"/>
    <w:rsid w:val="00FA4D95"/>
    <w:rsid w:val="00FA6382"/>
    <w:rsid w:val="00FC0FCE"/>
    <w:rsid w:val="00FC1184"/>
    <w:rsid w:val="00FD33B1"/>
    <w:rsid w:val="00FD4F1D"/>
    <w:rsid w:val="00FD5515"/>
    <w:rsid w:val="00FE5397"/>
    <w:rsid w:val="00FF0F19"/>
    <w:rsid w:val="00FF6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81"/>
    <o:shapelayout v:ext="edit">
      <o:idmap v:ext="edit" data="1"/>
    </o:shapelayout>
  </w:shapeDefaults>
  <w:decimalSymbol w:val=","/>
  <w:listSeparator w:val=";"/>
  <w15:docId w15:val="{B7B1BAB1-ACA1-401C-84AB-04B6FFC6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2D9E"/>
  </w:style>
  <w:style w:type="paragraph" w:styleId="1">
    <w:name w:val="heading 1"/>
    <w:basedOn w:val="a"/>
    <w:link w:val="10"/>
    <w:uiPriority w:val="9"/>
    <w:qFormat/>
    <w:rsid w:val="00BE17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2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F2D9E"/>
  </w:style>
  <w:style w:type="paragraph" w:styleId="a5">
    <w:name w:val="footer"/>
    <w:basedOn w:val="a"/>
    <w:link w:val="a6"/>
    <w:uiPriority w:val="99"/>
    <w:unhideWhenUsed/>
    <w:rsid w:val="002F2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F2D9E"/>
  </w:style>
  <w:style w:type="paragraph" w:styleId="a7">
    <w:name w:val="List Paragraph"/>
    <w:basedOn w:val="a"/>
    <w:uiPriority w:val="34"/>
    <w:qFormat/>
    <w:rsid w:val="002F2D9E"/>
    <w:pPr>
      <w:ind w:left="720"/>
      <w:contextualSpacing/>
    </w:pPr>
  </w:style>
  <w:style w:type="character" w:customStyle="1" w:styleId="FontStyle16">
    <w:name w:val="Font Style16"/>
    <w:rsid w:val="002F2D9E"/>
    <w:rPr>
      <w:rFonts w:ascii="Times New Roman" w:hAnsi="Times New Roman" w:cs="Times New Roman"/>
      <w:sz w:val="22"/>
      <w:szCs w:val="22"/>
    </w:rPr>
  </w:style>
  <w:style w:type="table" w:styleId="a8">
    <w:name w:val="Table Grid"/>
    <w:basedOn w:val="a1"/>
    <w:uiPriority w:val="59"/>
    <w:rsid w:val="002F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pt">
    <w:name w:val="Колонтитул + 12 pt"/>
    <w:basedOn w:val="a0"/>
    <w:uiPriority w:val="99"/>
    <w:rsid w:val="002F2D9E"/>
    <w:rPr>
      <w:rFonts w:ascii="Times New Roman" w:hAnsi="Times New Roman" w:cs="Times New Roman"/>
      <w:spacing w:val="0"/>
      <w:sz w:val="24"/>
      <w:szCs w:val="24"/>
    </w:rPr>
  </w:style>
  <w:style w:type="character" w:customStyle="1" w:styleId="a9">
    <w:name w:val="Колонтитул_"/>
    <w:basedOn w:val="a0"/>
    <w:link w:val="aa"/>
    <w:uiPriority w:val="99"/>
    <w:locked/>
    <w:rsid w:val="002F2D9E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12">
    <w:name w:val="Колонтитул + 12"/>
    <w:aliases w:val="5 pt4,Курсив"/>
    <w:basedOn w:val="a9"/>
    <w:uiPriority w:val="99"/>
    <w:rsid w:val="002F2D9E"/>
    <w:rPr>
      <w:rFonts w:ascii="Times New Roman" w:hAnsi="Times New Roman" w:cs="Times New Roman"/>
      <w:i/>
      <w:iCs/>
      <w:spacing w:val="0"/>
      <w:sz w:val="25"/>
      <w:szCs w:val="25"/>
      <w:shd w:val="clear" w:color="auto" w:fill="FFFFFF"/>
    </w:rPr>
  </w:style>
  <w:style w:type="paragraph" w:customStyle="1" w:styleId="aa">
    <w:name w:val="Колонтитул"/>
    <w:basedOn w:val="a"/>
    <w:link w:val="a9"/>
    <w:uiPriority w:val="99"/>
    <w:rsid w:val="002F2D9E"/>
    <w:pPr>
      <w:shd w:val="clear" w:color="auto" w:fill="FFFFFF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hps">
    <w:name w:val="hps"/>
    <w:basedOn w:val="a0"/>
    <w:rsid w:val="002F2D9E"/>
  </w:style>
  <w:style w:type="character" w:customStyle="1" w:styleId="3">
    <w:name w:val="Основной текст (3)_"/>
    <w:basedOn w:val="a0"/>
    <w:link w:val="30"/>
    <w:rsid w:val="007F4367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7F4367"/>
    <w:pPr>
      <w:shd w:val="clear" w:color="auto" w:fill="FFFFFF"/>
      <w:spacing w:after="0" w:line="0" w:lineRule="atLeas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apple-style-span">
    <w:name w:val="apple-style-span"/>
    <w:basedOn w:val="a0"/>
    <w:rsid w:val="007F4367"/>
  </w:style>
  <w:style w:type="character" w:styleId="ab">
    <w:name w:val="Placeholder Text"/>
    <w:basedOn w:val="a0"/>
    <w:uiPriority w:val="99"/>
    <w:semiHidden/>
    <w:rsid w:val="00A058C5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A05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058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E17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6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infosait.ru/norma_doc/5/5711/index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nfosait.ru/norma_doc/39/39082/index.ht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infosait.ru/norma_doc/41/41461/index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0AF868-CCCB-4FEB-BDB6-3A23A9522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7978</Words>
  <Characters>45476</Characters>
  <Application>Microsoft Office Word</Application>
  <DocSecurity>4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Татьяна Диденко</cp:lastModifiedBy>
  <cp:revision>2</cp:revision>
  <cp:lastPrinted>2017-03-20T14:41:00Z</cp:lastPrinted>
  <dcterms:created xsi:type="dcterms:W3CDTF">2024-08-02T14:09:00Z</dcterms:created>
  <dcterms:modified xsi:type="dcterms:W3CDTF">2024-08-02T14:09:00Z</dcterms:modified>
</cp:coreProperties>
</file>