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0F5B9B" w14:textId="77777777" w:rsidR="002A1477" w:rsidRPr="00F42F88" w:rsidRDefault="002A1477" w:rsidP="002A1477">
      <w:pPr>
        <w:pStyle w:val="1"/>
      </w:pPr>
    </w:p>
    <w:p w14:paraId="743A4144" w14:textId="77777777" w:rsidR="00A75379" w:rsidRPr="00200F59" w:rsidRDefault="002A1477" w:rsidP="00883D57">
      <w:pPr>
        <w:jc w:val="center"/>
        <w:rPr>
          <w:rFonts w:ascii="Arial" w:hAnsi="Arial" w:cs="Arial"/>
          <w:b/>
          <w:caps/>
          <w:sz w:val="20"/>
          <w:szCs w:val="20"/>
        </w:rPr>
      </w:pPr>
      <w:r w:rsidRPr="00200F59">
        <w:rPr>
          <w:rFonts w:ascii="Arial" w:hAnsi="Arial" w:cs="Arial"/>
          <w:b/>
          <w:caps/>
          <w:sz w:val="20"/>
          <w:szCs w:val="20"/>
        </w:rPr>
        <w:t xml:space="preserve">Министерство </w:t>
      </w:r>
      <w:r w:rsidR="00C95070" w:rsidRPr="00200F59">
        <w:rPr>
          <w:rFonts w:ascii="Arial" w:hAnsi="Arial" w:cs="Arial"/>
          <w:b/>
          <w:caps/>
          <w:sz w:val="20"/>
          <w:szCs w:val="20"/>
        </w:rPr>
        <w:t>СТРОИТЕЛЬСТВА</w:t>
      </w:r>
    </w:p>
    <w:p w14:paraId="79E6C68F" w14:textId="77777777" w:rsidR="00C95070" w:rsidRPr="00200F59" w:rsidRDefault="00C95070" w:rsidP="00883D57">
      <w:pPr>
        <w:jc w:val="center"/>
        <w:rPr>
          <w:rFonts w:ascii="Arial" w:hAnsi="Arial" w:cs="Arial"/>
          <w:b/>
          <w:caps/>
          <w:sz w:val="20"/>
          <w:szCs w:val="20"/>
        </w:rPr>
      </w:pPr>
      <w:r w:rsidRPr="00200F59">
        <w:rPr>
          <w:rFonts w:ascii="Arial" w:hAnsi="Arial" w:cs="Arial"/>
          <w:b/>
          <w:caps/>
          <w:sz w:val="20"/>
          <w:szCs w:val="20"/>
        </w:rPr>
        <w:t>И ЖИЛИЩНО-КОММУНАЛЬНОГО ХОЗЯЙСТВА</w:t>
      </w:r>
    </w:p>
    <w:p w14:paraId="255C5BB4" w14:textId="77777777" w:rsidR="002A1477" w:rsidRPr="002B32D3" w:rsidRDefault="002A1477" w:rsidP="00883D57">
      <w:pPr>
        <w:jc w:val="center"/>
        <w:rPr>
          <w:rFonts w:ascii="Arial" w:hAnsi="Arial" w:cs="Arial"/>
          <w:b/>
          <w:caps/>
          <w:sz w:val="20"/>
          <w:szCs w:val="20"/>
        </w:rPr>
      </w:pPr>
      <w:r w:rsidRPr="00200F59">
        <w:rPr>
          <w:rFonts w:ascii="Arial" w:hAnsi="Arial" w:cs="Arial"/>
          <w:b/>
          <w:caps/>
          <w:sz w:val="20"/>
          <w:szCs w:val="20"/>
        </w:rPr>
        <w:t>Российской Федерации</w:t>
      </w:r>
    </w:p>
    <w:p w14:paraId="6336D6B0" w14:textId="77777777" w:rsidR="00FC5045" w:rsidRPr="002B32D3" w:rsidRDefault="00FC5045" w:rsidP="00001084">
      <w:pPr>
        <w:jc w:val="center"/>
        <w:rPr>
          <w:rFonts w:ascii="Arial" w:hAnsi="Arial" w:cs="Arial"/>
          <w:b/>
          <w:caps/>
          <w:sz w:val="20"/>
          <w:szCs w:val="20"/>
        </w:rPr>
      </w:pPr>
    </w:p>
    <w:tbl>
      <w:tblPr>
        <w:tblW w:w="9360" w:type="dxa"/>
        <w:jc w:val="center"/>
        <w:tblBorders>
          <w:top w:val="single" w:sz="24" w:space="0" w:color="auto"/>
          <w:bottom w:val="single" w:sz="4" w:space="0" w:color="auto"/>
        </w:tblBorders>
        <w:tblLook w:val="01E0" w:firstRow="1" w:lastRow="1" w:firstColumn="1" w:lastColumn="1" w:noHBand="0" w:noVBand="0"/>
      </w:tblPr>
      <w:tblGrid>
        <w:gridCol w:w="3045"/>
        <w:gridCol w:w="3026"/>
        <w:gridCol w:w="3289"/>
      </w:tblGrid>
      <w:tr w:rsidR="00FC5045" w:rsidRPr="00200F59" w14:paraId="2BD39204" w14:textId="77777777" w:rsidTr="00001084">
        <w:trPr>
          <w:jc w:val="center"/>
        </w:trPr>
        <w:tc>
          <w:tcPr>
            <w:tcW w:w="3045" w:type="dxa"/>
            <w:tcBorders>
              <w:top w:val="nil"/>
              <w:bottom w:val="nil"/>
            </w:tcBorders>
          </w:tcPr>
          <w:p w14:paraId="49D71705" w14:textId="77777777" w:rsidR="00FC5045" w:rsidRPr="00200F59" w:rsidRDefault="00FC5045" w:rsidP="00FC5045">
            <w:pPr>
              <w:widowControl w:val="0"/>
              <w:shd w:val="clear" w:color="auto" w:fill="FFFFFF"/>
              <w:autoSpaceDE w:val="0"/>
              <w:autoSpaceDN w:val="0"/>
              <w:adjustRightInd w:val="0"/>
              <w:spacing w:line="240" w:lineRule="auto"/>
              <w:ind w:firstLine="23"/>
              <w:jc w:val="center"/>
              <w:rPr>
                <w:rFonts w:ascii="Arial" w:eastAsia="Times New Roman" w:hAnsi="Arial" w:cs="Arial"/>
                <w:sz w:val="28"/>
                <w:szCs w:val="28"/>
                <w:lang w:eastAsia="ru-RU"/>
              </w:rPr>
            </w:pPr>
          </w:p>
          <w:p w14:paraId="5B9B0909" w14:textId="77777777" w:rsidR="00FC5045" w:rsidRPr="00200F59" w:rsidRDefault="00FC5045" w:rsidP="00FC5045">
            <w:pPr>
              <w:widowControl w:val="0"/>
              <w:shd w:val="clear" w:color="auto" w:fill="FFFFFF"/>
              <w:autoSpaceDE w:val="0"/>
              <w:autoSpaceDN w:val="0"/>
              <w:adjustRightInd w:val="0"/>
              <w:spacing w:line="240" w:lineRule="auto"/>
              <w:ind w:firstLine="23"/>
              <w:jc w:val="center"/>
              <w:rPr>
                <w:rFonts w:ascii="Arial" w:eastAsia="Times New Roman" w:hAnsi="Arial" w:cs="Arial"/>
                <w:sz w:val="28"/>
                <w:szCs w:val="28"/>
                <w:lang w:eastAsia="ru-RU"/>
              </w:rPr>
            </w:pPr>
            <w:r w:rsidRPr="00200F59">
              <w:rPr>
                <w:rFonts w:ascii="Arial" w:eastAsia="Times New Roman" w:hAnsi="Arial" w:cs="Arial"/>
                <w:sz w:val="28"/>
                <w:szCs w:val="28"/>
                <w:lang w:eastAsia="ru-RU"/>
              </w:rPr>
              <w:t xml:space="preserve">СВОД ПРАВИЛ </w:t>
            </w:r>
          </w:p>
          <w:p w14:paraId="65B67F86" w14:textId="77777777" w:rsidR="00FC5045" w:rsidRPr="00200F59" w:rsidRDefault="00FC5045" w:rsidP="00FC5045">
            <w:pPr>
              <w:widowControl w:val="0"/>
              <w:shd w:val="clear" w:color="auto" w:fill="FFFFFF"/>
              <w:autoSpaceDE w:val="0"/>
              <w:autoSpaceDN w:val="0"/>
              <w:adjustRightInd w:val="0"/>
              <w:spacing w:line="240" w:lineRule="auto"/>
              <w:ind w:firstLine="23"/>
              <w:jc w:val="center"/>
              <w:rPr>
                <w:rFonts w:ascii="Arial" w:eastAsia="Times New Roman" w:hAnsi="Arial" w:cs="Arial"/>
                <w:sz w:val="28"/>
                <w:szCs w:val="28"/>
                <w:lang w:eastAsia="ru-RU"/>
              </w:rPr>
            </w:pPr>
          </w:p>
        </w:tc>
        <w:tc>
          <w:tcPr>
            <w:tcW w:w="3026" w:type="dxa"/>
            <w:tcBorders>
              <w:top w:val="nil"/>
              <w:bottom w:val="nil"/>
            </w:tcBorders>
          </w:tcPr>
          <w:p w14:paraId="25472F0B" w14:textId="77777777" w:rsidR="00FC5045" w:rsidRPr="00200F59" w:rsidRDefault="00FC5045" w:rsidP="00FC5045">
            <w:pPr>
              <w:widowControl w:val="0"/>
              <w:shd w:val="clear" w:color="auto" w:fill="FFFFFF"/>
              <w:autoSpaceDE w:val="0"/>
              <w:autoSpaceDN w:val="0"/>
              <w:adjustRightInd w:val="0"/>
              <w:spacing w:line="240" w:lineRule="auto"/>
              <w:ind w:firstLine="23"/>
              <w:jc w:val="center"/>
              <w:rPr>
                <w:rFonts w:ascii="Arial" w:eastAsia="Times New Roman" w:hAnsi="Arial" w:cs="Arial"/>
                <w:sz w:val="28"/>
                <w:szCs w:val="28"/>
                <w:lang w:eastAsia="ru-RU"/>
              </w:rPr>
            </w:pPr>
          </w:p>
          <w:p w14:paraId="36E47A09" w14:textId="77777777" w:rsidR="00FC5045" w:rsidRPr="00200F59" w:rsidRDefault="00FC5045" w:rsidP="00FC5045">
            <w:pPr>
              <w:widowControl w:val="0"/>
              <w:shd w:val="clear" w:color="auto" w:fill="FFFFFF"/>
              <w:autoSpaceDE w:val="0"/>
              <w:autoSpaceDN w:val="0"/>
              <w:adjustRightInd w:val="0"/>
              <w:spacing w:line="240" w:lineRule="auto"/>
              <w:ind w:firstLine="23"/>
              <w:jc w:val="center"/>
              <w:rPr>
                <w:rFonts w:ascii="Arial" w:eastAsia="Times New Roman" w:hAnsi="Arial" w:cs="Arial"/>
                <w:sz w:val="28"/>
                <w:szCs w:val="28"/>
                <w:lang w:eastAsia="ru-RU"/>
              </w:rPr>
            </w:pPr>
            <w:r w:rsidRPr="00200F59">
              <w:rPr>
                <w:rFonts w:ascii="Arial" w:eastAsia="Times New Roman" w:hAnsi="Arial" w:cs="Arial"/>
                <w:sz w:val="28"/>
                <w:szCs w:val="28"/>
                <w:lang w:eastAsia="ru-RU"/>
              </w:rPr>
              <w:tab/>
            </w:r>
          </w:p>
        </w:tc>
        <w:tc>
          <w:tcPr>
            <w:tcW w:w="3289" w:type="dxa"/>
            <w:tcBorders>
              <w:top w:val="nil"/>
              <w:bottom w:val="nil"/>
            </w:tcBorders>
          </w:tcPr>
          <w:p w14:paraId="762A7838" w14:textId="77777777" w:rsidR="00FC5045" w:rsidRPr="00200F59" w:rsidRDefault="00FC5045" w:rsidP="00FC5045">
            <w:pPr>
              <w:widowControl w:val="0"/>
              <w:shd w:val="clear" w:color="auto" w:fill="FFFFFF"/>
              <w:autoSpaceDE w:val="0"/>
              <w:autoSpaceDN w:val="0"/>
              <w:adjustRightInd w:val="0"/>
              <w:spacing w:line="240" w:lineRule="auto"/>
              <w:ind w:firstLine="23"/>
              <w:jc w:val="center"/>
              <w:rPr>
                <w:rFonts w:ascii="Arial" w:eastAsia="Times New Roman" w:hAnsi="Arial" w:cs="Arial"/>
                <w:sz w:val="28"/>
                <w:szCs w:val="28"/>
                <w:lang w:eastAsia="ru-RU"/>
              </w:rPr>
            </w:pPr>
          </w:p>
          <w:p w14:paraId="5652EB16" w14:textId="77777777" w:rsidR="00FC5045" w:rsidRPr="00200F59" w:rsidRDefault="00FC5045" w:rsidP="00E92278">
            <w:pPr>
              <w:widowControl w:val="0"/>
              <w:shd w:val="clear" w:color="auto" w:fill="FFFFFF"/>
              <w:autoSpaceDE w:val="0"/>
              <w:autoSpaceDN w:val="0"/>
              <w:adjustRightInd w:val="0"/>
              <w:spacing w:line="240" w:lineRule="auto"/>
              <w:ind w:firstLine="23"/>
              <w:rPr>
                <w:rFonts w:ascii="Arial" w:eastAsia="Times New Roman" w:hAnsi="Arial" w:cs="Arial"/>
                <w:sz w:val="28"/>
                <w:szCs w:val="28"/>
                <w:lang w:eastAsia="ru-RU"/>
              </w:rPr>
            </w:pPr>
            <w:r w:rsidRPr="00200F59">
              <w:rPr>
                <w:rFonts w:ascii="Arial" w:eastAsia="Times New Roman" w:hAnsi="Arial" w:cs="Arial"/>
                <w:sz w:val="28"/>
                <w:szCs w:val="28"/>
                <w:lang w:eastAsia="ru-RU"/>
              </w:rPr>
              <w:t>СП</w:t>
            </w:r>
            <w:r w:rsidR="00FE5C15">
              <w:rPr>
                <w:rFonts w:ascii="Arial" w:eastAsia="Times New Roman" w:hAnsi="Arial" w:cs="Arial"/>
                <w:sz w:val="28"/>
                <w:szCs w:val="28"/>
                <w:lang w:val="en-US" w:eastAsia="ru-RU"/>
              </w:rPr>
              <w:t xml:space="preserve"> 322</w:t>
            </w:r>
            <w:r w:rsidRPr="00200F59">
              <w:rPr>
                <w:rFonts w:ascii="Arial" w:eastAsia="Times New Roman" w:hAnsi="Arial" w:cs="Arial"/>
                <w:sz w:val="28"/>
                <w:szCs w:val="28"/>
                <w:lang w:eastAsia="ru-RU"/>
              </w:rPr>
              <w:t>.1325800.201</w:t>
            </w:r>
            <w:r w:rsidR="00001084">
              <w:rPr>
                <w:rFonts w:ascii="Arial" w:eastAsia="Times New Roman" w:hAnsi="Arial" w:cs="Arial"/>
                <w:sz w:val="28"/>
                <w:szCs w:val="28"/>
                <w:lang w:eastAsia="ru-RU"/>
              </w:rPr>
              <w:t>7</w:t>
            </w:r>
          </w:p>
          <w:p w14:paraId="461196D0" w14:textId="77777777" w:rsidR="00FC5045" w:rsidRPr="00200F59" w:rsidRDefault="00FC5045" w:rsidP="00FC5045">
            <w:pPr>
              <w:widowControl w:val="0"/>
              <w:shd w:val="clear" w:color="auto" w:fill="FFFFFF"/>
              <w:autoSpaceDE w:val="0"/>
              <w:autoSpaceDN w:val="0"/>
              <w:adjustRightInd w:val="0"/>
              <w:spacing w:line="240" w:lineRule="auto"/>
              <w:ind w:firstLine="23"/>
              <w:jc w:val="center"/>
              <w:rPr>
                <w:rFonts w:ascii="Arial" w:eastAsia="Times New Roman" w:hAnsi="Arial" w:cs="Arial"/>
                <w:sz w:val="28"/>
                <w:szCs w:val="28"/>
                <w:lang w:eastAsia="ru-RU"/>
              </w:rPr>
            </w:pPr>
          </w:p>
        </w:tc>
      </w:tr>
    </w:tbl>
    <w:p w14:paraId="6E955EDE" w14:textId="77777777" w:rsidR="002A1477" w:rsidRPr="00200F59" w:rsidRDefault="002A1477" w:rsidP="002A1477">
      <w:pPr>
        <w:rPr>
          <w:rFonts w:ascii="Times New Roman" w:hAnsi="Times New Roman"/>
          <w:sz w:val="24"/>
          <w:szCs w:val="24"/>
        </w:rPr>
      </w:pPr>
    </w:p>
    <w:p w14:paraId="73656C6C" w14:textId="77777777" w:rsidR="00647F69" w:rsidRPr="00200F59" w:rsidRDefault="00647F69" w:rsidP="002A1477">
      <w:pPr>
        <w:rPr>
          <w:rFonts w:ascii="Times New Roman" w:hAnsi="Times New Roman"/>
          <w:sz w:val="24"/>
          <w:szCs w:val="24"/>
        </w:rPr>
      </w:pPr>
    </w:p>
    <w:p w14:paraId="14FD5C27" w14:textId="77777777" w:rsidR="00647F69" w:rsidRPr="00200F59" w:rsidRDefault="00647F69" w:rsidP="002A1477">
      <w:pPr>
        <w:rPr>
          <w:rFonts w:ascii="Times New Roman" w:hAnsi="Times New Roman"/>
          <w:sz w:val="24"/>
          <w:szCs w:val="24"/>
        </w:rPr>
      </w:pPr>
    </w:p>
    <w:p w14:paraId="56C513D1" w14:textId="77777777" w:rsidR="00647F69" w:rsidRPr="00200F59" w:rsidRDefault="00647F69" w:rsidP="002A1477">
      <w:pPr>
        <w:rPr>
          <w:rFonts w:ascii="Times New Roman" w:hAnsi="Times New Roman"/>
          <w:sz w:val="24"/>
          <w:szCs w:val="24"/>
        </w:rPr>
      </w:pPr>
    </w:p>
    <w:p w14:paraId="619615FC" w14:textId="77777777" w:rsidR="00647F69" w:rsidRPr="00200F59" w:rsidRDefault="00647F69" w:rsidP="002A1477">
      <w:pPr>
        <w:rPr>
          <w:rFonts w:ascii="Times New Roman" w:hAnsi="Times New Roman"/>
          <w:sz w:val="24"/>
          <w:szCs w:val="24"/>
        </w:rPr>
      </w:pPr>
    </w:p>
    <w:p w14:paraId="55D65550" w14:textId="77777777" w:rsidR="00647F69" w:rsidRPr="00200F59" w:rsidRDefault="00647F69" w:rsidP="002A1477">
      <w:pPr>
        <w:rPr>
          <w:rFonts w:ascii="Times New Roman" w:hAnsi="Times New Roman"/>
          <w:sz w:val="24"/>
          <w:szCs w:val="24"/>
        </w:rPr>
      </w:pPr>
    </w:p>
    <w:p w14:paraId="1A93C611" w14:textId="77777777" w:rsidR="0007263E" w:rsidRDefault="0007263E" w:rsidP="0007263E">
      <w:pPr>
        <w:spacing w:line="360" w:lineRule="auto"/>
        <w:ind w:hanging="1"/>
        <w:jc w:val="center"/>
        <w:rPr>
          <w:rFonts w:ascii="Arial" w:hAnsi="Arial" w:cs="Arial"/>
          <w:b/>
          <w:sz w:val="42"/>
          <w:szCs w:val="42"/>
        </w:rPr>
      </w:pPr>
      <w:r w:rsidRPr="0007263E">
        <w:rPr>
          <w:rFonts w:ascii="Arial" w:hAnsi="Arial" w:cs="Arial"/>
          <w:b/>
          <w:sz w:val="42"/>
          <w:szCs w:val="42"/>
        </w:rPr>
        <w:t xml:space="preserve">ЗДАНИЯ И СООРУЖЕНИЯ В СЕЙСМИЧЕСКИХ РАЙОНАХ </w:t>
      </w:r>
    </w:p>
    <w:p w14:paraId="32223226" w14:textId="77777777" w:rsidR="0007263E" w:rsidRPr="008537D6" w:rsidRDefault="008537D6" w:rsidP="0007263E">
      <w:pPr>
        <w:spacing w:line="360" w:lineRule="auto"/>
        <w:ind w:hanging="1"/>
        <w:jc w:val="center"/>
        <w:rPr>
          <w:rFonts w:ascii="Arial" w:hAnsi="Arial" w:cs="Arial"/>
          <w:b/>
          <w:sz w:val="42"/>
          <w:szCs w:val="42"/>
        </w:rPr>
      </w:pPr>
      <w:r w:rsidRPr="008537D6">
        <w:rPr>
          <w:rFonts w:ascii="Arial" w:hAnsi="Arial" w:cs="Arial"/>
          <w:b/>
          <w:sz w:val="42"/>
          <w:szCs w:val="42"/>
        </w:rPr>
        <w:t xml:space="preserve">Правила обследования последствий землетрясения </w:t>
      </w:r>
    </w:p>
    <w:p w14:paraId="64EAA994" w14:textId="77777777" w:rsidR="002A1477" w:rsidRPr="00200F59" w:rsidRDefault="002A1477" w:rsidP="002A1477">
      <w:pPr>
        <w:ind w:firstLine="0"/>
        <w:jc w:val="center"/>
        <w:rPr>
          <w:rFonts w:ascii="Arial" w:hAnsi="Arial" w:cs="Arial"/>
          <w:b/>
          <w:sz w:val="42"/>
          <w:szCs w:val="42"/>
        </w:rPr>
      </w:pPr>
    </w:p>
    <w:p w14:paraId="19788170" w14:textId="77777777" w:rsidR="00647F69" w:rsidRPr="00200F59" w:rsidRDefault="00647F69" w:rsidP="002A1477">
      <w:pPr>
        <w:rPr>
          <w:rFonts w:ascii="Times New Roman" w:hAnsi="Times New Roman"/>
          <w:sz w:val="24"/>
          <w:szCs w:val="24"/>
        </w:rPr>
      </w:pPr>
    </w:p>
    <w:p w14:paraId="3F0A6407" w14:textId="77777777" w:rsidR="002A1477" w:rsidRPr="00200F59" w:rsidRDefault="002A1477" w:rsidP="002A1477">
      <w:pPr>
        <w:rPr>
          <w:rFonts w:ascii="Times New Roman" w:hAnsi="Times New Roman"/>
          <w:sz w:val="24"/>
          <w:szCs w:val="24"/>
        </w:rPr>
      </w:pPr>
    </w:p>
    <w:p w14:paraId="0CAC3F2E" w14:textId="77777777" w:rsidR="002A1477" w:rsidRPr="00200F59" w:rsidRDefault="002A1477" w:rsidP="002A1477">
      <w:pPr>
        <w:rPr>
          <w:rFonts w:ascii="Times New Roman" w:hAnsi="Times New Roman"/>
          <w:sz w:val="24"/>
          <w:szCs w:val="24"/>
        </w:rPr>
      </w:pPr>
    </w:p>
    <w:p w14:paraId="47008AFF" w14:textId="77777777" w:rsidR="002A1477" w:rsidRPr="00200F59" w:rsidRDefault="006F34E8" w:rsidP="00FC006D">
      <w:pPr>
        <w:ind w:firstLine="0"/>
        <w:jc w:val="center"/>
        <w:rPr>
          <w:rFonts w:ascii="Arial" w:hAnsi="Arial" w:cs="Arial"/>
          <w:b/>
          <w:sz w:val="28"/>
          <w:szCs w:val="28"/>
        </w:rPr>
      </w:pPr>
      <w:r w:rsidRPr="00200F59">
        <w:rPr>
          <w:rFonts w:ascii="Arial" w:hAnsi="Arial" w:cs="Arial"/>
          <w:b/>
          <w:sz w:val="28"/>
          <w:szCs w:val="28"/>
        </w:rPr>
        <w:t>Издание официальное</w:t>
      </w:r>
    </w:p>
    <w:p w14:paraId="7AE136D1" w14:textId="77777777" w:rsidR="002A1477" w:rsidRPr="00200F59" w:rsidRDefault="002A1477" w:rsidP="002A1477">
      <w:pPr>
        <w:rPr>
          <w:rFonts w:ascii="Times New Roman" w:hAnsi="Times New Roman"/>
          <w:sz w:val="24"/>
          <w:szCs w:val="24"/>
        </w:rPr>
      </w:pPr>
    </w:p>
    <w:p w14:paraId="2D00FC7E" w14:textId="77777777" w:rsidR="002A1477" w:rsidRPr="00200F59" w:rsidRDefault="002A1477" w:rsidP="002A1477">
      <w:pPr>
        <w:rPr>
          <w:rFonts w:ascii="Times New Roman" w:hAnsi="Times New Roman"/>
          <w:sz w:val="24"/>
          <w:szCs w:val="24"/>
        </w:rPr>
      </w:pPr>
    </w:p>
    <w:p w14:paraId="19E33E53" w14:textId="77777777" w:rsidR="002A1477" w:rsidRPr="00200F59" w:rsidRDefault="002A1477" w:rsidP="002A1477">
      <w:pPr>
        <w:ind w:firstLine="0"/>
        <w:jc w:val="center"/>
        <w:rPr>
          <w:rFonts w:ascii="Times New Roman" w:hAnsi="Times New Roman"/>
          <w:sz w:val="24"/>
          <w:szCs w:val="24"/>
        </w:rPr>
      </w:pPr>
    </w:p>
    <w:p w14:paraId="3DDAB3BE" w14:textId="77777777" w:rsidR="00647F69" w:rsidRPr="00200F59" w:rsidRDefault="00647F69" w:rsidP="002A1477">
      <w:pPr>
        <w:ind w:firstLine="0"/>
        <w:jc w:val="center"/>
        <w:rPr>
          <w:rFonts w:ascii="Times New Roman" w:hAnsi="Times New Roman"/>
          <w:sz w:val="24"/>
          <w:szCs w:val="24"/>
        </w:rPr>
      </w:pPr>
    </w:p>
    <w:p w14:paraId="0A2E65B4" w14:textId="77777777" w:rsidR="00647F69" w:rsidRPr="00200F59" w:rsidRDefault="00647F69" w:rsidP="002A1477">
      <w:pPr>
        <w:ind w:firstLine="0"/>
        <w:jc w:val="center"/>
        <w:rPr>
          <w:rFonts w:ascii="Times New Roman" w:hAnsi="Times New Roman"/>
          <w:sz w:val="24"/>
          <w:szCs w:val="24"/>
        </w:rPr>
      </w:pPr>
    </w:p>
    <w:p w14:paraId="31007086" w14:textId="77777777" w:rsidR="00647F69" w:rsidRPr="00200F59" w:rsidRDefault="00647F69" w:rsidP="002A1477">
      <w:pPr>
        <w:ind w:firstLine="0"/>
        <w:jc w:val="center"/>
        <w:rPr>
          <w:rFonts w:ascii="Times New Roman" w:hAnsi="Times New Roman"/>
          <w:sz w:val="24"/>
          <w:szCs w:val="24"/>
        </w:rPr>
      </w:pPr>
    </w:p>
    <w:p w14:paraId="78E99F1D" w14:textId="77777777" w:rsidR="00647F69" w:rsidRPr="00200F59" w:rsidRDefault="00647F69" w:rsidP="002A1477">
      <w:pPr>
        <w:ind w:firstLine="0"/>
        <w:jc w:val="center"/>
        <w:rPr>
          <w:rFonts w:ascii="Times New Roman" w:hAnsi="Times New Roman"/>
          <w:sz w:val="24"/>
          <w:szCs w:val="24"/>
        </w:rPr>
      </w:pPr>
    </w:p>
    <w:p w14:paraId="358A24F4" w14:textId="77777777" w:rsidR="00647F69" w:rsidRPr="00200F59" w:rsidRDefault="00647F69" w:rsidP="002A1477">
      <w:pPr>
        <w:ind w:firstLine="0"/>
        <w:jc w:val="center"/>
        <w:rPr>
          <w:rFonts w:ascii="Times New Roman" w:hAnsi="Times New Roman"/>
          <w:sz w:val="24"/>
          <w:szCs w:val="24"/>
        </w:rPr>
      </w:pPr>
    </w:p>
    <w:p w14:paraId="0FB88394" w14:textId="77777777" w:rsidR="002A1477" w:rsidRPr="00200F59" w:rsidRDefault="002A1477" w:rsidP="002A1477">
      <w:pPr>
        <w:ind w:firstLine="0"/>
        <w:jc w:val="center"/>
        <w:rPr>
          <w:rFonts w:ascii="Times New Roman" w:hAnsi="Times New Roman"/>
          <w:sz w:val="24"/>
          <w:szCs w:val="24"/>
        </w:rPr>
      </w:pPr>
    </w:p>
    <w:p w14:paraId="349C7D90" w14:textId="77777777" w:rsidR="002A1477" w:rsidRPr="00200F59" w:rsidRDefault="002A1477" w:rsidP="002A1477">
      <w:pPr>
        <w:ind w:firstLine="0"/>
        <w:jc w:val="center"/>
        <w:rPr>
          <w:rFonts w:ascii="Times New Roman" w:hAnsi="Times New Roman"/>
          <w:sz w:val="24"/>
          <w:szCs w:val="24"/>
        </w:rPr>
      </w:pPr>
    </w:p>
    <w:p w14:paraId="7289CB03" w14:textId="77777777" w:rsidR="002A1477" w:rsidRPr="00200F59" w:rsidRDefault="002A1477" w:rsidP="002A1477">
      <w:pPr>
        <w:ind w:firstLine="0"/>
        <w:jc w:val="center"/>
        <w:rPr>
          <w:rFonts w:ascii="Arial" w:hAnsi="Arial" w:cs="Arial"/>
          <w:b/>
          <w:sz w:val="28"/>
          <w:szCs w:val="28"/>
        </w:rPr>
      </w:pPr>
      <w:r w:rsidRPr="00200F59">
        <w:rPr>
          <w:rFonts w:ascii="Arial" w:hAnsi="Arial" w:cs="Arial"/>
          <w:b/>
          <w:sz w:val="28"/>
          <w:szCs w:val="28"/>
        </w:rPr>
        <w:t xml:space="preserve">Москва </w:t>
      </w:r>
      <w:r w:rsidR="0031330B">
        <w:rPr>
          <w:rFonts w:ascii="Arial" w:hAnsi="Arial" w:cs="Arial"/>
          <w:b/>
          <w:sz w:val="28"/>
          <w:szCs w:val="28"/>
        </w:rPr>
        <w:t>2017</w:t>
      </w:r>
    </w:p>
    <w:p w14:paraId="2B3E19CB" w14:textId="77777777" w:rsidR="002A1477" w:rsidRPr="00200F59" w:rsidRDefault="002A1477" w:rsidP="002A1477">
      <w:pPr>
        <w:spacing w:after="120"/>
        <w:jc w:val="center"/>
        <w:rPr>
          <w:rFonts w:ascii="Times New Roman" w:hAnsi="Times New Roman"/>
          <w:b/>
          <w:sz w:val="24"/>
          <w:szCs w:val="24"/>
        </w:rPr>
      </w:pPr>
      <w:r w:rsidRPr="00200F59">
        <w:rPr>
          <w:rFonts w:ascii="Times New Roman" w:hAnsi="Times New Roman"/>
          <w:sz w:val="24"/>
          <w:szCs w:val="24"/>
        </w:rPr>
        <w:br w:type="page"/>
      </w:r>
      <w:r w:rsidRPr="00200F59">
        <w:rPr>
          <w:rFonts w:ascii="Times New Roman" w:hAnsi="Times New Roman"/>
          <w:b/>
          <w:sz w:val="24"/>
          <w:szCs w:val="24"/>
        </w:rPr>
        <w:lastRenderedPageBreak/>
        <w:t>Предисловие</w:t>
      </w:r>
    </w:p>
    <w:p w14:paraId="08704336" w14:textId="77777777" w:rsidR="002A1477" w:rsidRPr="00200F59" w:rsidRDefault="002A1477" w:rsidP="002A1477">
      <w:pPr>
        <w:spacing w:after="120"/>
        <w:jc w:val="center"/>
        <w:rPr>
          <w:rFonts w:ascii="Times New Roman" w:hAnsi="Times New Roman"/>
          <w:b/>
          <w:sz w:val="24"/>
          <w:szCs w:val="24"/>
        </w:rPr>
      </w:pPr>
    </w:p>
    <w:p w14:paraId="55CF2683" w14:textId="77777777" w:rsidR="002A1477" w:rsidRPr="00200F59" w:rsidRDefault="002A1477" w:rsidP="002A1477">
      <w:pPr>
        <w:pStyle w:val="Style3"/>
        <w:widowControl/>
        <w:spacing w:before="125" w:line="240" w:lineRule="auto"/>
        <w:ind w:firstLine="567"/>
        <w:rPr>
          <w:rStyle w:val="FontStyle13"/>
          <w:rFonts w:ascii="Times New Roman" w:hAnsi="Times New Roman" w:cs="Times New Roman"/>
          <w:b/>
          <w:sz w:val="24"/>
          <w:szCs w:val="24"/>
        </w:rPr>
      </w:pPr>
      <w:r w:rsidRPr="00200F59">
        <w:rPr>
          <w:rStyle w:val="FontStyle13"/>
          <w:rFonts w:ascii="Times New Roman" w:hAnsi="Times New Roman" w:cs="Times New Roman"/>
          <w:b/>
          <w:sz w:val="24"/>
          <w:szCs w:val="24"/>
        </w:rPr>
        <w:t>Сведения о своде правил</w:t>
      </w:r>
    </w:p>
    <w:p w14:paraId="07055CC4" w14:textId="77777777" w:rsidR="002A1477" w:rsidRPr="00200F59" w:rsidRDefault="002A1477" w:rsidP="002A1477">
      <w:pPr>
        <w:spacing w:line="240" w:lineRule="auto"/>
        <w:ind w:firstLine="567"/>
        <w:rPr>
          <w:rFonts w:ascii="Times New Roman" w:hAnsi="Times New Roman"/>
          <w:spacing w:val="-4"/>
          <w:sz w:val="24"/>
          <w:szCs w:val="24"/>
        </w:rPr>
      </w:pPr>
    </w:p>
    <w:p w14:paraId="73C47144" w14:textId="77777777" w:rsidR="002175B5" w:rsidRPr="00200F59" w:rsidRDefault="002175B5" w:rsidP="002175B5">
      <w:pPr>
        <w:widowControl w:val="0"/>
        <w:autoSpaceDE w:val="0"/>
        <w:autoSpaceDN w:val="0"/>
        <w:adjustRightInd w:val="0"/>
        <w:spacing w:line="240" w:lineRule="auto"/>
        <w:ind w:firstLine="454"/>
        <w:rPr>
          <w:rFonts w:ascii="Times New Roman" w:eastAsia="Times New Roman" w:hAnsi="Times New Roman"/>
          <w:sz w:val="24"/>
          <w:szCs w:val="24"/>
          <w:lang w:eastAsia="ru-RU"/>
        </w:rPr>
      </w:pPr>
    </w:p>
    <w:p w14:paraId="523A2208" w14:textId="77777777" w:rsidR="002175B5" w:rsidRPr="00200F59" w:rsidRDefault="00B71271" w:rsidP="002175B5">
      <w:pPr>
        <w:widowControl w:val="0"/>
        <w:autoSpaceDE w:val="0"/>
        <w:autoSpaceDN w:val="0"/>
        <w:adjustRightInd w:val="0"/>
        <w:spacing w:line="240" w:lineRule="auto"/>
        <w:ind w:firstLine="454"/>
        <w:rPr>
          <w:rFonts w:ascii="Times New Roman" w:eastAsia="Times New Roman" w:hAnsi="Times New Roman"/>
          <w:sz w:val="24"/>
          <w:szCs w:val="24"/>
          <w:lang w:eastAsia="ru-RU"/>
        </w:rPr>
      </w:pPr>
      <w:r w:rsidRPr="00200F59">
        <w:rPr>
          <w:rFonts w:ascii="Times New Roman" w:eastAsia="Times New Roman" w:hAnsi="Times New Roman"/>
          <w:sz w:val="24"/>
          <w:szCs w:val="24"/>
          <w:lang w:eastAsia="ru-RU"/>
        </w:rPr>
        <w:t>1</w:t>
      </w:r>
      <w:r w:rsidR="002175B5" w:rsidRPr="00200F59">
        <w:rPr>
          <w:rFonts w:ascii="Times New Roman" w:eastAsia="Times New Roman" w:hAnsi="Times New Roman"/>
          <w:sz w:val="24"/>
          <w:szCs w:val="24"/>
          <w:lang w:eastAsia="ru-RU"/>
        </w:rPr>
        <w:t xml:space="preserve"> ИСПОЛНИТЕЛЬ </w:t>
      </w:r>
      <w:r w:rsidRPr="00200F59">
        <w:rPr>
          <w:rFonts w:ascii="Times New Roman" w:eastAsia="Times New Roman" w:hAnsi="Times New Roman"/>
          <w:sz w:val="24"/>
          <w:szCs w:val="24"/>
          <w:lang w:eastAsia="ru-RU"/>
        </w:rPr>
        <w:t xml:space="preserve">– </w:t>
      </w:r>
      <w:r w:rsidR="002175B5" w:rsidRPr="00200F59">
        <w:rPr>
          <w:rFonts w:ascii="Times New Roman" w:eastAsia="Times New Roman" w:hAnsi="Times New Roman"/>
          <w:sz w:val="24"/>
          <w:szCs w:val="24"/>
          <w:lang w:eastAsia="ru-RU"/>
        </w:rPr>
        <w:t>Акционерное общество «Центральный научно-исследовательский и проектно-экспериментальный институт промышленных зданий и сооружений» (АО «</w:t>
      </w:r>
      <w:proofErr w:type="spellStart"/>
      <w:r w:rsidR="002175B5" w:rsidRPr="00200F59">
        <w:rPr>
          <w:rFonts w:ascii="Times New Roman" w:eastAsia="Times New Roman" w:hAnsi="Times New Roman"/>
          <w:sz w:val="24"/>
          <w:szCs w:val="24"/>
          <w:lang w:eastAsia="ru-RU"/>
        </w:rPr>
        <w:t>ЦНИИП</w:t>
      </w:r>
      <w:r w:rsidR="006D7020" w:rsidRPr="00200F59">
        <w:rPr>
          <w:rFonts w:ascii="Times New Roman" w:eastAsia="Times New Roman" w:hAnsi="Times New Roman"/>
          <w:sz w:val="24"/>
          <w:szCs w:val="24"/>
          <w:lang w:eastAsia="ru-RU"/>
        </w:rPr>
        <w:t>ромзданий</w:t>
      </w:r>
      <w:proofErr w:type="spellEnd"/>
      <w:r w:rsidR="002175B5" w:rsidRPr="00200F59">
        <w:rPr>
          <w:rFonts w:ascii="Times New Roman" w:eastAsia="Times New Roman" w:hAnsi="Times New Roman"/>
          <w:sz w:val="24"/>
          <w:szCs w:val="24"/>
          <w:lang w:eastAsia="ru-RU"/>
        </w:rPr>
        <w:t>»)</w:t>
      </w:r>
    </w:p>
    <w:p w14:paraId="1B386F24" w14:textId="77777777" w:rsidR="002175B5" w:rsidRPr="00200F59" w:rsidRDefault="002175B5" w:rsidP="002175B5">
      <w:pPr>
        <w:widowControl w:val="0"/>
        <w:autoSpaceDE w:val="0"/>
        <w:autoSpaceDN w:val="0"/>
        <w:adjustRightInd w:val="0"/>
        <w:spacing w:line="240" w:lineRule="auto"/>
        <w:ind w:firstLine="454"/>
        <w:rPr>
          <w:rFonts w:ascii="Times New Roman" w:eastAsia="Times New Roman" w:hAnsi="Times New Roman"/>
          <w:sz w:val="24"/>
          <w:szCs w:val="24"/>
          <w:lang w:eastAsia="ru-RU"/>
        </w:rPr>
      </w:pPr>
    </w:p>
    <w:p w14:paraId="5F0C7093" w14:textId="77777777" w:rsidR="002175B5" w:rsidRPr="00200F59" w:rsidRDefault="00B71271" w:rsidP="002175B5">
      <w:pPr>
        <w:widowControl w:val="0"/>
        <w:autoSpaceDE w:val="0"/>
        <w:autoSpaceDN w:val="0"/>
        <w:adjustRightInd w:val="0"/>
        <w:spacing w:line="240" w:lineRule="auto"/>
        <w:ind w:firstLine="454"/>
        <w:rPr>
          <w:rFonts w:ascii="Times New Roman" w:eastAsia="Times New Roman" w:hAnsi="Times New Roman"/>
          <w:sz w:val="24"/>
          <w:szCs w:val="24"/>
          <w:lang w:eastAsia="ru-RU"/>
        </w:rPr>
      </w:pPr>
      <w:r w:rsidRPr="00200F59">
        <w:rPr>
          <w:rFonts w:ascii="Times New Roman" w:eastAsia="Times New Roman" w:hAnsi="Times New Roman"/>
          <w:sz w:val="24"/>
          <w:szCs w:val="24"/>
          <w:lang w:eastAsia="ru-RU"/>
        </w:rPr>
        <w:t>2</w:t>
      </w:r>
      <w:r w:rsidR="002175B5" w:rsidRPr="00200F59">
        <w:rPr>
          <w:rFonts w:ascii="Times New Roman" w:eastAsia="Times New Roman" w:hAnsi="Times New Roman"/>
          <w:sz w:val="24"/>
          <w:szCs w:val="24"/>
          <w:lang w:eastAsia="ru-RU"/>
        </w:rPr>
        <w:t xml:space="preserve"> ВНЕСЕН Техническим комитетом по стандартизации ТК 465 «Строительство»</w:t>
      </w:r>
    </w:p>
    <w:p w14:paraId="7B478F97" w14:textId="77777777" w:rsidR="002175B5" w:rsidRPr="00200F59" w:rsidRDefault="002175B5" w:rsidP="002175B5">
      <w:pPr>
        <w:widowControl w:val="0"/>
        <w:autoSpaceDE w:val="0"/>
        <w:autoSpaceDN w:val="0"/>
        <w:adjustRightInd w:val="0"/>
        <w:spacing w:line="240" w:lineRule="auto"/>
        <w:ind w:firstLine="454"/>
        <w:rPr>
          <w:rFonts w:ascii="Times New Roman" w:eastAsia="Times New Roman" w:hAnsi="Times New Roman"/>
          <w:sz w:val="24"/>
          <w:szCs w:val="24"/>
          <w:lang w:eastAsia="ru-RU"/>
        </w:rPr>
      </w:pPr>
    </w:p>
    <w:p w14:paraId="035C8C0B" w14:textId="77777777" w:rsidR="002175B5" w:rsidRPr="00200F59" w:rsidRDefault="00B71271" w:rsidP="002175B5">
      <w:pPr>
        <w:widowControl w:val="0"/>
        <w:autoSpaceDE w:val="0"/>
        <w:autoSpaceDN w:val="0"/>
        <w:adjustRightInd w:val="0"/>
        <w:spacing w:line="240" w:lineRule="auto"/>
        <w:ind w:firstLine="454"/>
        <w:rPr>
          <w:rFonts w:ascii="Times New Roman" w:eastAsia="Times New Roman" w:hAnsi="Times New Roman"/>
          <w:sz w:val="24"/>
          <w:szCs w:val="24"/>
          <w:lang w:eastAsia="ru-RU"/>
        </w:rPr>
      </w:pPr>
      <w:r w:rsidRPr="00200F59">
        <w:rPr>
          <w:rFonts w:ascii="Times New Roman" w:eastAsia="Times New Roman" w:hAnsi="Times New Roman"/>
          <w:sz w:val="24"/>
          <w:szCs w:val="24"/>
          <w:lang w:eastAsia="ru-RU"/>
        </w:rPr>
        <w:t>3 </w:t>
      </w:r>
      <w:r w:rsidR="002175B5" w:rsidRPr="00200F59">
        <w:rPr>
          <w:rFonts w:ascii="Times New Roman" w:eastAsia="Times New Roman" w:hAnsi="Times New Roman"/>
          <w:sz w:val="24"/>
          <w:szCs w:val="24"/>
          <w:lang w:eastAsia="ru-RU"/>
        </w:rPr>
        <w:t>ПОДГОТОВЛЕН к утверждению Департаментом градостроительной деятельности и архитектуры Министерства строительства и жилищно-коммунального хозяйства Российской Федерации</w:t>
      </w:r>
      <w:r w:rsidRPr="00200F59">
        <w:rPr>
          <w:rFonts w:ascii="Times New Roman" w:eastAsia="Times New Roman" w:hAnsi="Times New Roman"/>
          <w:sz w:val="24"/>
          <w:szCs w:val="24"/>
          <w:lang w:eastAsia="ru-RU"/>
        </w:rPr>
        <w:t xml:space="preserve"> (Минстрой России)</w:t>
      </w:r>
      <w:r w:rsidR="002175B5" w:rsidRPr="00200F59">
        <w:rPr>
          <w:rFonts w:ascii="Times New Roman" w:eastAsia="Times New Roman" w:hAnsi="Times New Roman"/>
          <w:sz w:val="24"/>
          <w:szCs w:val="24"/>
          <w:lang w:eastAsia="ru-RU"/>
        </w:rPr>
        <w:t xml:space="preserve"> </w:t>
      </w:r>
    </w:p>
    <w:p w14:paraId="107542F6" w14:textId="77777777" w:rsidR="002175B5" w:rsidRPr="00200F59" w:rsidRDefault="002175B5" w:rsidP="002175B5">
      <w:pPr>
        <w:widowControl w:val="0"/>
        <w:autoSpaceDE w:val="0"/>
        <w:autoSpaceDN w:val="0"/>
        <w:adjustRightInd w:val="0"/>
        <w:spacing w:line="240" w:lineRule="auto"/>
        <w:ind w:firstLine="454"/>
        <w:rPr>
          <w:rFonts w:ascii="Times New Roman" w:eastAsia="Times New Roman" w:hAnsi="Times New Roman"/>
          <w:sz w:val="24"/>
          <w:szCs w:val="24"/>
          <w:lang w:eastAsia="ru-RU"/>
        </w:rPr>
      </w:pPr>
    </w:p>
    <w:p w14:paraId="7D969D59" w14:textId="77777777" w:rsidR="002175B5" w:rsidRPr="00200F59" w:rsidRDefault="00B71271" w:rsidP="002175B5">
      <w:pPr>
        <w:widowControl w:val="0"/>
        <w:autoSpaceDE w:val="0"/>
        <w:autoSpaceDN w:val="0"/>
        <w:adjustRightInd w:val="0"/>
        <w:spacing w:line="240" w:lineRule="auto"/>
        <w:ind w:firstLine="454"/>
        <w:rPr>
          <w:rFonts w:ascii="Times New Roman" w:eastAsia="Times New Roman" w:hAnsi="Times New Roman"/>
          <w:sz w:val="24"/>
          <w:szCs w:val="24"/>
          <w:lang w:eastAsia="ru-RU"/>
        </w:rPr>
      </w:pPr>
      <w:r w:rsidRPr="00200F59">
        <w:rPr>
          <w:rFonts w:ascii="Times New Roman" w:eastAsia="Times New Roman" w:hAnsi="Times New Roman"/>
          <w:sz w:val="24"/>
          <w:szCs w:val="24"/>
          <w:lang w:eastAsia="ru-RU"/>
        </w:rPr>
        <w:t xml:space="preserve">4 УТВЕРЖДЕН </w:t>
      </w:r>
      <w:r w:rsidR="002175B5" w:rsidRPr="00200F59">
        <w:rPr>
          <w:rFonts w:ascii="Times New Roman" w:eastAsia="Times New Roman" w:hAnsi="Times New Roman"/>
          <w:sz w:val="24"/>
          <w:szCs w:val="24"/>
          <w:lang w:eastAsia="ru-RU"/>
        </w:rPr>
        <w:t>Приказом Министерства строительства и жилищно-коммунального хозяйства Российской Федерации</w:t>
      </w:r>
      <w:r w:rsidRPr="00200F59">
        <w:rPr>
          <w:rFonts w:ascii="Times New Roman" w:eastAsia="Times New Roman" w:hAnsi="Times New Roman"/>
          <w:sz w:val="24"/>
          <w:szCs w:val="24"/>
          <w:lang w:eastAsia="ru-RU"/>
        </w:rPr>
        <w:t xml:space="preserve"> </w:t>
      </w:r>
      <w:r w:rsidR="002175B5" w:rsidRPr="00200F59">
        <w:rPr>
          <w:rFonts w:ascii="Times New Roman" w:eastAsia="Times New Roman" w:hAnsi="Times New Roman"/>
          <w:sz w:val="24"/>
          <w:szCs w:val="24"/>
          <w:lang w:eastAsia="ru-RU"/>
        </w:rPr>
        <w:t xml:space="preserve">от   </w:t>
      </w:r>
      <w:r w:rsidR="00817CBF">
        <w:rPr>
          <w:rFonts w:ascii="Times New Roman" w:eastAsia="Times New Roman" w:hAnsi="Times New Roman"/>
          <w:sz w:val="24"/>
          <w:szCs w:val="24"/>
          <w:lang w:eastAsia="ru-RU"/>
        </w:rPr>
        <w:t>3 ноября 2017 г.</w:t>
      </w:r>
      <w:r w:rsidR="002175B5" w:rsidRPr="00200F59">
        <w:rPr>
          <w:rFonts w:ascii="Times New Roman" w:eastAsia="Times New Roman" w:hAnsi="Times New Roman"/>
          <w:sz w:val="24"/>
          <w:szCs w:val="24"/>
          <w:lang w:eastAsia="ru-RU"/>
        </w:rPr>
        <w:t xml:space="preserve">  №</w:t>
      </w:r>
      <w:r w:rsidR="00817CBF">
        <w:rPr>
          <w:rFonts w:ascii="Times New Roman" w:eastAsia="Times New Roman" w:hAnsi="Times New Roman"/>
          <w:sz w:val="24"/>
          <w:szCs w:val="24"/>
          <w:lang w:eastAsia="ru-RU"/>
        </w:rPr>
        <w:t xml:space="preserve"> 1501/</w:t>
      </w:r>
      <w:proofErr w:type="spellStart"/>
      <w:proofErr w:type="gramStart"/>
      <w:r w:rsidR="00817CBF">
        <w:rPr>
          <w:rFonts w:ascii="Times New Roman" w:eastAsia="Times New Roman" w:hAnsi="Times New Roman"/>
          <w:sz w:val="24"/>
          <w:szCs w:val="24"/>
          <w:lang w:eastAsia="ru-RU"/>
        </w:rPr>
        <w:t>пр</w:t>
      </w:r>
      <w:proofErr w:type="spellEnd"/>
      <w:r w:rsidRPr="00200F59">
        <w:rPr>
          <w:rFonts w:ascii="Times New Roman" w:eastAsia="Times New Roman" w:hAnsi="Times New Roman"/>
          <w:sz w:val="24"/>
          <w:szCs w:val="24"/>
          <w:lang w:eastAsia="ru-RU"/>
        </w:rPr>
        <w:t xml:space="preserve">  и</w:t>
      </w:r>
      <w:proofErr w:type="gramEnd"/>
      <w:r w:rsidRPr="00200F59">
        <w:rPr>
          <w:rFonts w:ascii="Times New Roman" w:eastAsia="Times New Roman" w:hAnsi="Times New Roman"/>
          <w:sz w:val="24"/>
          <w:szCs w:val="24"/>
          <w:lang w:eastAsia="ru-RU"/>
        </w:rPr>
        <w:t xml:space="preserve"> введен в действие с   </w:t>
      </w:r>
      <w:r w:rsidR="00817CBF">
        <w:rPr>
          <w:rFonts w:ascii="Times New Roman" w:eastAsia="Times New Roman" w:hAnsi="Times New Roman"/>
          <w:sz w:val="24"/>
          <w:szCs w:val="24"/>
          <w:lang w:eastAsia="ru-RU"/>
        </w:rPr>
        <w:t>4 мая 2018 г.</w:t>
      </w:r>
    </w:p>
    <w:p w14:paraId="161F5233" w14:textId="77777777" w:rsidR="002175B5" w:rsidRPr="00200F59" w:rsidRDefault="002175B5" w:rsidP="002175B5">
      <w:pPr>
        <w:widowControl w:val="0"/>
        <w:autoSpaceDE w:val="0"/>
        <w:autoSpaceDN w:val="0"/>
        <w:adjustRightInd w:val="0"/>
        <w:spacing w:line="240" w:lineRule="auto"/>
        <w:ind w:firstLine="454"/>
        <w:rPr>
          <w:rFonts w:ascii="Times New Roman" w:eastAsia="Times New Roman" w:hAnsi="Times New Roman"/>
          <w:sz w:val="24"/>
          <w:szCs w:val="24"/>
          <w:lang w:eastAsia="ru-RU"/>
        </w:rPr>
      </w:pPr>
    </w:p>
    <w:p w14:paraId="4AA13389" w14:textId="77777777" w:rsidR="00B71271" w:rsidRPr="00200F59" w:rsidRDefault="00B71271" w:rsidP="002175B5">
      <w:pPr>
        <w:widowControl w:val="0"/>
        <w:autoSpaceDE w:val="0"/>
        <w:autoSpaceDN w:val="0"/>
        <w:adjustRightInd w:val="0"/>
        <w:spacing w:line="240" w:lineRule="auto"/>
        <w:ind w:firstLine="454"/>
        <w:rPr>
          <w:rFonts w:ascii="Times New Roman" w:eastAsia="Times New Roman" w:hAnsi="Times New Roman"/>
          <w:sz w:val="24"/>
          <w:szCs w:val="24"/>
          <w:lang w:eastAsia="ru-RU"/>
        </w:rPr>
      </w:pPr>
      <w:r w:rsidRPr="00200F59">
        <w:rPr>
          <w:rFonts w:ascii="Times New Roman" w:eastAsia="Times New Roman" w:hAnsi="Times New Roman"/>
          <w:sz w:val="24"/>
          <w:szCs w:val="24"/>
          <w:lang w:eastAsia="ru-RU"/>
        </w:rPr>
        <w:t>5 ЗАРЕГИСТРИРОВАН Федеральным агентством по техническому регулированию и метрологии (Росстандарт)</w:t>
      </w:r>
    </w:p>
    <w:p w14:paraId="2542F3C6" w14:textId="77777777" w:rsidR="00B71271" w:rsidRPr="00200F59" w:rsidRDefault="00B71271" w:rsidP="002175B5">
      <w:pPr>
        <w:widowControl w:val="0"/>
        <w:autoSpaceDE w:val="0"/>
        <w:autoSpaceDN w:val="0"/>
        <w:adjustRightInd w:val="0"/>
        <w:spacing w:line="240" w:lineRule="auto"/>
        <w:ind w:firstLine="454"/>
        <w:rPr>
          <w:rFonts w:ascii="Times New Roman" w:eastAsia="Times New Roman" w:hAnsi="Times New Roman"/>
          <w:sz w:val="24"/>
          <w:szCs w:val="24"/>
          <w:lang w:eastAsia="ru-RU"/>
        </w:rPr>
      </w:pPr>
    </w:p>
    <w:p w14:paraId="148EC714" w14:textId="77777777" w:rsidR="002175B5" w:rsidRPr="00200F59" w:rsidRDefault="002175B5" w:rsidP="002175B5">
      <w:pPr>
        <w:widowControl w:val="0"/>
        <w:autoSpaceDE w:val="0"/>
        <w:autoSpaceDN w:val="0"/>
        <w:adjustRightInd w:val="0"/>
        <w:spacing w:line="240" w:lineRule="auto"/>
        <w:ind w:firstLine="454"/>
        <w:rPr>
          <w:rFonts w:ascii="Times New Roman" w:eastAsia="Times New Roman" w:hAnsi="Times New Roman"/>
          <w:sz w:val="24"/>
          <w:szCs w:val="24"/>
          <w:lang w:eastAsia="ru-RU"/>
        </w:rPr>
      </w:pPr>
      <w:r w:rsidRPr="00200F59">
        <w:rPr>
          <w:rFonts w:ascii="Times New Roman" w:eastAsia="Times New Roman" w:hAnsi="Times New Roman"/>
          <w:sz w:val="24"/>
          <w:szCs w:val="24"/>
          <w:lang w:eastAsia="ru-RU"/>
        </w:rPr>
        <w:t>6</w:t>
      </w:r>
      <w:r w:rsidR="00B71271" w:rsidRPr="00200F59">
        <w:rPr>
          <w:rFonts w:ascii="Times New Roman" w:eastAsia="Times New Roman" w:hAnsi="Times New Roman"/>
          <w:sz w:val="24"/>
          <w:szCs w:val="24"/>
          <w:lang w:eastAsia="ru-RU"/>
        </w:rPr>
        <w:t> </w:t>
      </w:r>
      <w:r w:rsidRPr="00200F59">
        <w:rPr>
          <w:rFonts w:ascii="Times New Roman" w:eastAsia="Times New Roman" w:hAnsi="Times New Roman"/>
          <w:sz w:val="24"/>
          <w:szCs w:val="24"/>
          <w:lang w:eastAsia="ru-RU"/>
        </w:rPr>
        <w:t>ВВЕДЕН ВПЕРВЫЕ</w:t>
      </w:r>
    </w:p>
    <w:p w14:paraId="4477FD11" w14:textId="77777777" w:rsidR="002175B5" w:rsidRPr="00200F59" w:rsidRDefault="002175B5" w:rsidP="002175B5">
      <w:pPr>
        <w:spacing w:line="240" w:lineRule="auto"/>
        <w:ind w:firstLine="567"/>
        <w:jc w:val="left"/>
        <w:rPr>
          <w:rFonts w:ascii="Times New Roman" w:eastAsia="Arial Unicode MS" w:hAnsi="Times New Roman"/>
          <w:kern w:val="20"/>
          <w:sz w:val="20"/>
          <w:szCs w:val="20"/>
          <w:lang w:eastAsia="ru-RU"/>
        </w:rPr>
      </w:pPr>
    </w:p>
    <w:p w14:paraId="4A3454DC" w14:textId="77777777" w:rsidR="00B71271" w:rsidRPr="00200F59" w:rsidRDefault="00B71271" w:rsidP="002175B5">
      <w:pPr>
        <w:spacing w:line="240" w:lineRule="auto"/>
        <w:ind w:firstLine="567"/>
        <w:jc w:val="left"/>
        <w:rPr>
          <w:rFonts w:ascii="Times New Roman" w:eastAsia="Arial Unicode MS" w:hAnsi="Times New Roman"/>
          <w:kern w:val="20"/>
          <w:sz w:val="20"/>
          <w:szCs w:val="20"/>
          <w:lang w:eastAsia="ru-RU"/>
        </w:rPr>
      </w:pPr>
    </w:p>
    <w:p w14:paraId="54A85409" w14:textId="77777777" w:rsidR="002175B5" w:rsidRPr="00200F59" w:rsidRDefault="002175B5" w:rsidP="002175B5">
      <w:pPr>
        <w:spacing w:line="240" w:lineRule="auto"/>
        <w:ind w:firstLine="567"/>
        <w:jc w:val="left"/>
        <w:rPr>
          <w:rFonts w:ascii="Times New Roman" w:eastAsia="Arial Unicode MS" w:hAnsi="Times New Roman"/>
          <w:kern w:val="20"/>
          <w:sz w:val="20"/>
          <w:szCs w:val="20"/>
          <w:lang w:eastAsia="ru-RU"/>
        </w:rPr>
      </w:pPr>
    </w:p>
    <w:p w14:paraId="58ACCE7C" w14:textId="77777777" w:rsidR="002175B5" w:rsidRPr="00200F59" w:rsidRDefault="002175B5" w:rsidP="002175B5">
      <w:pPr>
        <w:tabs>
          <w:tab w:val="left" w:pos="562"/>
        </w:tabs>
        <w:autoSpaceDE w:val="0"/>
        <w:autoSpaceDN w:val="0"/>
        <w:adjustRightInd w:val="0"/>
        <w:spacing w:line="240" w:lineRule="auto"/>
        <w:ind w:firstLine="510"/>
        <w:rPr>
          <w:rFonts w:ascii="Times New Roman" w:eastAsia="Times New Roman" w:hAnsi="Times New Roman"/>
          <w:i/>
          <w:sz w:val="24"/>
          <w:szCs w:val="24"/>
          <w:lang w:eastAsia="ru-RU"/>
        </w:rPr>
      </w:pPr>
      <w:r w:rsidRPr="00200F59">
        <w:rPr>
          <w:rFonts w:ascii="Times New Roman" w:eastAsia="Times New Roman" w:hAnsi="Times New Roman"/>
          <w:i/>
          <w:sz w:val="24"/>
          <w:szCs w:val="24"/>
          <w:lang w:eastAsia="ru-RU"/>
        </w:rPr>
        <w:t xml:space="preserve">В случае пересмотра (замены) или отмены настоящего свода правил соответствующее уведомление будет опубликовано в </w:t>
      </w:r>
      <w:r w:rsidR="00B71271" w:rsidRPr="00200F59">
        <w:rPr>
          <w:rFonts w:ascii="Times New Roman" w:eastAsia="Times New Roman" w:hAnsi="Times New Roman"/>
          <w:i/>
          <w:sz w:val="24"/>
          <w:szCs w:val="24"/>
          <w:lang w:eastAsia="ru-RU"/>
        </w:rPr>
        <w:t>установленном порядке</w:t>
      </w:r>
      <w:r w:rsidRPr="00200F59">
        <w:rPr>
          <w:rFonts w:ascii="Times New Roman" w:eastAsia="Times New Roman" w:hAnsi="Times New Roman"/>
          <w:i/>
          <w:sz w:val="24"/>
          <w:szCs w:val="24"/>
          <w:lang w:eastAsia="ru-RU"/>
        </w:rPr>
        <w:t>. Соответствующая информация, уведомление и тексты размещаются также в информационной системе общего пользования</w:t>
      </w:r>
      <w:r w:rsidR="00EA2770">
        <w:rPr>
          <w:rFonts w:ascii="Times New Roman" w:eastAsia="Times New Roman" w:hAnsi="Times New Roman"/>
          <w:i/>
          <w:sz w:val="24"/>
          <w:szCs w:val="24"/>
          <w:lang w:eastAsia="ru-RU"/>
        </w:rPr>
        <w:t> </w:t>
      </w:r>
      <w:r w:rsidRPr="00200F59">
        <w:rPr>
          <w:rFonts w:ascii="Times New Roman" w:eastAsia="Times New Roman" w:hAnsi="Times New Roman"/>
          <w:i/>
          <w:sz w:val="24"/>
          <w:szCs w:val="24"/>
          <w:lang w:eastAsia="ru-RU"/>
        </w:rPr>
        <w:t xml:space="preserve">– на официальном сайте </w:t>
      </w:r>
      <w:r w:rsidR="00B71271" w:rsidRPr="00200F59">
        <w:rPr>
          <w:rFonts w:ascii="Times New Roman" w:eastAsia="Times New Roman" w:hAnsi="Times New Roman"/>
          <w:i/>
          <w:sz w:val="24"/>
          <w:szCs w:val="24"/>
          <w:lang w:eastAsia="ru-RU"/>
        </w:rPr>
        <w:t xml:space="preserve">разработчика </w:t>
      </w:r>
      <w:r w:rsidRPr="00200F59">
        <w:rPr>
          <w:rFonts w:ascii="Times New Roman" w:eastAsia="Times New Roman" w:hAnsi="Times New Roman"/>
          <w:i/>
          <w:sz w:val="24"/>
          <w:szCs w:val="24"/>
          <w:lang w:eastAsia="ru-RU"/>
        </w:rPr>
        <w:t>(Минстрой России) в сети Интернет</w:t>
      </w:r>
    </w:p>
    <w:p w14:paraId="787A567E" w14:textId="77777777" w:rsidR="002175B5" w:rsidRPr="00200F59" w:rsidRDefault="002175B5" w:rsidP="002175B5">
      <w:pPr>
        <w:tabs>
          <w:tab w:val="left" w:pos="562"/>
        </w:tabs>
        <w:autoSpaceDE w:val="0"/>
        <w:autoSpaceDN w:val="0"/>
        <w:adjustRightInd w:val="0"/>
        <w:spacing w:line="240" w:lineRule="auto"/>
        <w:ind w:firstLine="510"/>
        <w:rPr>
          <w:rFonts w:ascii="Times New Roman" w:eastAsia="Times New Roman" w:hAnsi="Times New Roman"/>
          <w:i/>
          <w:sz w:val="24"/>
          <w:szCs w:val="24"/>
          <w:lang w:eastAsia="ru-RU"/>
        </w:rPr>
      </w:pPr>
    </w:p>
    <w:p w14:paraId="08550BC0" w14:textId="77777777" w:rsidR="002175B5" w:rsidRPr="00200F59" w:rsidRDefault="002175B5" w:rsidP="002175B5">
      <w:pPr>
        <w:tabs>
          <w:tab w:val="left" w:pos="562"/>
        </w:tabs>
        <w:autoSpaceDE w:val="0"/>
        <w:autoSpaceDN w:val="0"/>
        <w:adjustRightInd w:val="0"/>
        <w:spacing w:line="240" w:lineRule="auto"/>
        <w:ind w:firstLine="510"/>
        <w:rPr>
          <w:rFonts w:ascii="Times New Roman" w:eastAsia="Times New Roman" w:hAnsi="Times New Roman"/>
          <w:i/>
          <w:sz w:val="20"/>
          <w:szCs w:val="20"/>
          <w:lang w:eastAsia="ru-RU"/>
        </w:rPr>
      </w:pPr>
    </w:p>
    <w:p w14:paraId="41B06E7C" w14:textId="77777777" w:rsidR="00B71271" w:rsidRPr="00200F59" w:rsidRDefault="00B71271" w:rsidP="002175B5">
      <w:pPr>
        <w:tabs>
          <w:tab w:val="left" w:pos="562"/>
        </w:tabs>
        <w:autoSpaceDE w:val="0"/>
        <w:autoSpaceDN w:val="0"/>
        <w:adjustRightInd w:val="0"/>
        <w:spacing w:line="240" w:lineRule="auto"/>
        <w:ind w:firstLine="510"/>
        <w:rPr>
          <w:rFonts w:ascii="Times New Roman" w:eastAsia="Times New Roman" w:hAnsi="Times New Roman"/>
          <w:i/>
          <w:sz w:val="20"/>
          <w:szCs w:val="20"/>
          <w:lang w:eastAsia="ru-RU"/>
        </w:rPr>
      </w:pPr>
    </w:p>
    <w:p w14:paraId="288B6B8E" w14:textId="77777777" w:rsidR="00B71271" w:rsidRPr="00200F59" w:rsidRDefault="00B71271" w:rsidP="002175B5">
      <w:pPr>
        <w:tabs>
          <w:tab w:val="left" w:pos="562"/>
        </w:tabs>
        <w:autoSpaceDE w:val="0"/>
        <w:autoSpaceDN w:val="0"/>
        <w:adjustRightInd w:val="0"/>
        <w:spacing w:line="240" w:lineRule="auto"/>
        <w:ind w:firstLine="510"/>
        <w:rPr>
          <w:rFonts w:ascii="Times New Roman" w:eastAsia="Times New Roman" w:hAnsi="Times New Roman"/>
          <w:i/>
          <w:sz w:val="20"/>
          <w:szCs w:val="20"/>
          <w:lang w:eastAsia="ru-RU"/>
        </w:rPr>
      </w:pPr>
    </w:p>
    <w:p w14:paraId="07A9FEA1" w14:textId="77777777" w:rsidR="00B71271" w:rsidRPr="00200F59" w:rsidRDefault="00B71271" w:rsidP="002175B5">
      <w:pPr>
        <w:tabs>
          <w:tab w:val="left" w:pos="562"/>
        </w:tabs>
        <w:autoSpaceDE w:val="0"/>
        <w:autoSpaceDN w:val="0"/>
        <w:adjustRightInd w:val="0"/>
        <w:spacing w:line="240" w:lineRule="auto"/>
        <w:ind w:firstLine="510"/>
        <w:rPr>
          <w:rFonts w:ascii="Times New Roman" w:eastAsia="Times New Roman" w:hAnsi="Times New Roman"/>
          <w:i/>
          <w:sz w:val="20"/>
          <w:szCs w:val="20"/>
          <w:lang w:eastAsia="ru-RU"/>
        </w:rPr>
      </w:pPr>
    </w:p>
    <w:p w14:paraId="1F9A2A60" w14:textId="77777777" w:rsidR="00B71271" w:rsidRPr="00200F59" w:rsidRDefault="00B71271" w:rsidP="002175B5">
      <w:pPr>
        <w:tabs>
          <w:tab w:val="left" w:pos="562"/>
        </w:tabs>
        <w:autoSpaceDE w:val="0"/>
        <w:autoSpaceDN w:val="0"/>
        <w:adjustRightInd w:val="0"/>
        <w:spacing w:line="240" w:lineRule="auto"/>
        <w:ind w:firstLine="510"/>
        <w:rPr>
          <w:rFonts w:ascii="Times New Roman" w:eastAsia="Times New Roman" w:hAnsi="Times New Roman"/>
          <w:i/>
          <w:sz w:val="20"/>
          <w:szCs w:val="20"/>
          <w:lang w:eastAsia="ru-RU"/>
        </w:rPr>
      </w:pPr>
    </w:p>
    <w:p w14:paraId="78586E14" w14:textId="77777777" w:rsidR="00B71271" w:rsidRPr="00200F59" w:rsidRDefault="00B71271" w:rsidP="002175B5">
      <w:pPr>
        <w:tabs>
          <w:tab w:val="left" w:pos="562"/>
        </w:tabs>
        <w:autoSpaceDE w:val="0"/>
        <w:autoSpaceDN w:val="0"/>
        <w:adjustRightInd w:val="0"/>
        <w:spacing w:line="240" w:lineRule="auto"/>
        <w:ind w:firstLine="510"/>
        <w:rPr>
          <w:rFonts w:ascii="Times New Roman" w:eastAsia="Times New Roman" w:hAnsi="Times New Roman"/>
          <w:i/>
          <w:sz w:val="20"/>
          <w:szCs w:val="20"/>
          <w:lang w:eastAsia="ru-RU"/>
        </w:rPr>
      </w:pPr>
    </w:p>
    <w:p w14:paraId="7383E0DC" w14:textId="77777777" w:rsidR="00B71271" w:rsidRPr="00200F59" w:rsidRDefault="00B71271" w:rsidP="002175B5">
      <w:pPr>
        <w:tabs>
          <w:tab w:val="left" w:pos="562"/>
        </w:tabs>
        <w:autoSpaceDE w:val="0"/>
        <w:autoSpaceDN w:val="0"/>
        <w:adjustRightInd w:val="0"/>
        <w:spacing w:line="240" w:lineRule="auto"/>
        <w:ind w:firstLine="510"/>
        <w:rPr>
          <w:rFonts w:ascii="Times New Roman" w:eastAsia="Times New Roman" w:hAnsi="Times New Roman"/>
          <w:i/>
          <w:sz w:val="20"/>
          <w:szCs w:val="20"/>
          <w:lang w:eastAsia="ru-RU"/>
        </w:rPr>
      </w:pPr>
    </w:p>
    <w:p w14:paraId="255651D5" w14:textId="77777777" w:rsidR="00B71271" w:rsidRPr="00200F59" w:rsidRDefault="00B71271" w:rsidP="002175B5">
      <w:pPr>
        <w:tabs>
          <w:tab w:val="left" w:pos="562"/>
        </w:tabs>
        <w:autoSpaceDE w:val="0"/>
        <w:autoSpaceDN w:val="0"/>
        <w:adjustRightInd w:val="0"/>
        <w:spacing w:line="240" w:lineRule="auto"/>
        <w:ind w:firstLine="510"/>
        <w:rPr>
          <w:rFonts w:ascii="Times New Roman" w:eastAsia="Times New Roman" w:hAnsi="Times New Roman"/>
          <w:i/>
          <w:sz w:val="20"/>
          <w:szCs w:val="20"/>
          <w:lang w:eastAsia="ru-RU"/>
        </w:rPr>
      </w:pPr>
    </w:p>
    <w:p w14:paraId="7B8E203B" w14:textId="77777777" w:rsidR="00B71271" w:rsidRPr="00200F59" w:rsidRDefault="00B71271" w:rsidP="002175B5">
      <w:pPr>
        <w:tabs>
          <w:tab w:val="left" w:pos="562"/>
        </w:tabs>
        <w:autoSpaceDE w:val="0"/>
        <w:autoSpaceDN w:val="0"/>
        <w:adjustRightInd w:val="0"/>
        <w:spacing w:line="240" w:lineRule="auto"/>
        <w:ind w:firstLine="510"/>
        <w:rPr>
          <w:rFonts w:ascii="Times New Roman" w:eastAsia="Times New Roman" w:hAnsi="Times New Roman"/>
          <w:i/>
          <w:sz w:val="20"/>
          <w:szCs w:val="20"/>
          <w:lang w:eastAsia="ru-RU"/>
        </w:rPr>
      </w:pPr>
    </w:p>
    <w:p w14:paraId="16777F0F" w14:textId="77777777" w:rsidR="00B71271" w:rsidRPr="00200F59" w:rsidRDefault="00B71271" w:rsidP="002175B5">
      <w:pPr>
        <w:tabs>
          <w:tab w:val="left" w:pos="562"/>
        </w:tabs>
        <w:autoSpaceDE w:val="0"/>
        <w:autoSpaceDN w:val="0"/>
        <w:adjustRightInd w:val="0"/>
        <w:spacing w:line="240" w:lineRule="auto"/>
        <w:ind w:firstLine="510"/>
        <w:rPr>
          <w:rFonts w:ascii="Times New Roman" w:eastAsia="Times New Roman" w:hAnsi="Times New Roman"/>
          <w:i/>
          <w:sz w:val="20"/>
          <w:szCs w:val="20"/>
          <w:lang w:eastAsia="ru-RU"/>
        </w:rPr>
      </w:pPr>
    </w:p>
    <w:p w14:paraId="01520D3D" w14:textId="77777777" w:rsidR="00B71271" w:rsidRPr="00200F59" w:rsidRDefault="00B71271" w:rsidP="002175B5">
      <w:pPr>
        <w:tabs>
          <w:tab w:val="left" w:pos="562"/>
        </w:tabs>
        <w:autoSpaceDE w:val="0"/>
        <w:autoSpaceDN w:val="0"/>
        <w:adjustRightInd w:val="0"/>
        <w:spacing w:line="240" w:lineRule="auto"/>
        <w:ind w:firstLine="510"/>
        <w:rPr>
          <w:rFonts w:ascii="Times New Roman" w:eastAsia="Times New Roman" w:hAnsi="Times New Roman"/>
          <w:i/>
          <w:sz w:val="20"/>
          <w:szCs w:val="20"/>
          <w:lang w:eastAsia="ru-RU"/>
        </w:rPr>
      </w:pPr>
    </w:p>
    <w:p w14:paraId="43D285C5" w14:textId="77777777" w:rsidR="00B71271" w:rsidRPr="00200F59" w:rsidRDefault="00B71271" w:rsidP="002175B5">
      <w:pPr>
        <w:tabs>
          <w:tab w:val="left" w:pos="562"/>
        </w:tabs>
        <w:autoSpaceDE w:val="0"/>
        <w:autoSpaceDN w:val="0"/>
        <w:adjustRightInd w:val="0"/>
        <w:spacing w:line="240" w:lineRule="auto"/>
        <w:ind w:firstLine="510"/>
        <w:rPr>
          <w:rFonts w:ascii="Times New Roman" w:eastAsia="Times New Roman" w:hAnsi="Times New Roman"/>
          <w:i/>
          <w:sz w:val="20"/>
          <w:szCs w:val="20"/>
          <w:lang w:eastAsia="ru-RU"/>
        </w:rPr>
      </w:pPr>
    </w:p>
    <w:p w14:paraId="7E62C1A3" w14:textId="77777777" w:rsidR="00B71271" w:rsidRPr="00200F59" w:rsidRDefault="00B71271" w:rsidP="002175B5">
      <w:pPr>
        <w:tabs>
          <w:tab w:val="left" w:pos="562"/>
        </w:tabs>
        <w:autoSpaceDE w:val="0"/>
        <w:autoSpaceDN w:val="0"/>
        <w:adjustRightInd w:val="0"/>
        <w:spacing w:line="240" w:lineRule="auto"/>
        <w:ind w:firstLine="510"/>
        <w:rPr>
          <w:rFonts w:ascii="Times New Roman" w:eastAsia="Times New Roman" w:hAnsi="Times New Roman"/>
          <w:i/>
          <w:sz w:val="20"/>
          <w:szCs w:val="20"/>
          <w:lang w:eastAsia="ru-RU"/>
        </w:rPr>
      </w:pPr>
    </w:p>
    <w:p w14:paraId="2DAB852C" w14:textId="77777777" w:rsidR="00B71271" w:rsidRPr="00200F59" w:rsidRDefault="00B71271" w:rsidP="002175B5">
      <w:pPr>
        <w:tabs>
          <w:tab w:val="left" w:pos="562"/>
        </w:tabs>
        <w:autoSpaceDE w:val="0"/>
        <w:autoSpaceDN w:val="0"/>
        <w:adjustRightInd w:val="0"/>
        <w:spacing w:line="240" w:lineRule="auto"/>
        <w:ind w:firstLine="510"/>
        <w:rPr>
          <w:rFonts w:ascii="Times New Roman" w:eastAsia="Times New Roman" w:hAnsi="Times New Roman"/>
          <w:i/>
          <w:sz w:val="20"/>
          <w:szCs w:val="20"/>
          <w:lang w:eastAsia="ru-RU"/>
        </w:rPr>
      </w:pPr>
    </w:p>
    <w:p w14:paraId="2820C5AC" w14:textId="77777777" w:rsidR="002175B5" w:rsidRPr="00200F59" w:rsidRDefault="002175B5" w:rsidP="002175B5">
      <w:pPr>
        <w:tabs>
          <w:tab w:val="left" w:pos="562"/>
        </w:tabs>
        <w:autoSpaceDE w:val="0"/>
        <w:autoSpaceDN w:val="0"/>
        <w:adjustRightInd w:val="0"/>
        <w:spacing w:line="240" w:lineRule="auto"/>
        <w:ind w:firstLine="510"/>
        <w:jc w:val="right"/>
        <w:rPr>
          <w:rFonts w:ascii="Times New Roman" w:eastAsia="Times New Roman" w:hAnsi="Times New Roman"/>
          <w:sz w:val="20"/>
          <w:szCs w:val="20"/>
          <w:lang w:eastAsia="ru-RU"/>
        </w:rPr>
      </w:pPr>
      <w:r w:rsidRPr="00200F59">
        <w:rPr>
          <w:rFonts w:ascii="Times New Roman" w:eastAsia="Times New Roman" w:hAnsi="Times New Roman"/>
          <w:i/>
          <w:sz w:val="20"/>
          <w:szCs w:val="20"/>
          <w:lang w:eastAsia="ru-RU"/>
        </w:rPr>
        <w:t>©</w:t>
      </w:r>
      <w:r w:rsidR="00A245B3">
        <w:rPr>
          <w:rFonts w:ascii="Times New Roman" w:eastAsia="Times New Roman" w:hAnsi="Times New Roman"/>
          <w:i/>
          <w:sz w:val="20"/>
          <w:szCs w:val="20"/>
          <w:lang w:eastAsia="ru-RU"/>
        </w:rPr>
        <w:t xml:space="preserve"> </w:t>
      </w:r>
      <w:r w:rsidRPr="00200F59">
        <w:rPr>
          <w:rFonts w:ascii="Times New Roman" w:eastAsia="Times New Roman" w:hAnsi="Times New Roman"/>
          <w:sz w:val="20"/>
          <w:szCs w:val="20"/>
          <w:lang w:eastAsia="ru-RU"/>
        </w:rPr>
        <w:t>Минстрой России</w:t>
      </w:r>
      <w:r w:rsidR="00A245B3">
        <w:rPr>
          <w:rFonts w:ascii="Times New Roman" w:eastAsia="Times New Roman" w:hAnsi="Times New Roman"/>
          <w:sz w:val="20"/>
          <w:szCs w:val="20"/>
          <w:lang w:eastAsia="ru-RU"/>
        </w:rPr>
        <w:t>,</w:t>
      </w:r>
      <w:r w:rsidR="00EA2770">
        <w:rPr>
          <w:rFonts w:ascii="Times New Roman" w:eastAsia="Times New Roman" w:hAnsi="Times New Roman"/>
          <w:sz w:val="20"/>
          <w:szCs w:val="20"/>
          <w:lang w:eastAsia="ru-RU"/>
        </w:rPr>
        <w:t xml:space="preserve"> </w:t>
      </w:r>
      <w:r w:rsidRPr="00200F59">
        <w:rPr>
          <w:rFonts w:ascii="Times New Roman" w:eastAsia="Times New Roman" w:hAnsi="Times New Roman"/>
          <w:sz w:val="20"/>
          <w:szCs w:val="20"/>
          <w:lang w:eastAsia="ru-RU"/>
        </w:rPr>
        <w:t>201</w:t>
      </w:r>
      <w:r w:rsidR="00817CBF">
        <w:rPr>
          <w:rFonts w:ascii="Times New Roman" w:eastAsia="Times New Roman" w:hAnsi="Times New Roman"/>
          <w:sz w:val="20"/>
          <w:szCs w:val="20"/>
          <w:lang w:eastAsia="ru-RU"/>
        </w:rPr>
        <w:t>7</w:t>
      </w:r>
    </w:p>
    <w:p w14:paraId="0C4C256A" w14:textId="77777777" w:rsidR="002175B5" w:rsidRPr="00200F59" w:rsidRDefault="002175B5" w:rsidP="002175B5">
      <w:pPr>
        <w:tabs>
          <w:tab w:val="left" w:pos="562"/>
        </w:tabs>
        <w:autoSpaceDE w:val="0"/>
        <w:autoSpaceDN w:val="0"/>
        <w:adjustRightInd w:val="0"/>
        <w:spacing w:line="240" w:lineRule="auto"/>
        <w:ind w:firstLine="510"/>
        <w:rPr>
          <w:rFonts w:ascii="Times New Roman" w:eastAsia="Times New Roman" w:hAnsi="Times New Roman"/>
          <w:i/>
          <w:sz w:val="20"/>
          <w:szCs w:val="20"/>
          <w:lang w:eastAsia="ru-RU"/>
        </w:rPr>
      </w:pPr>
    </w:p>
    <w:p w14:paraId="60440363" w14:textId="77777777" w:rsidR="002175B5" w:rsidRPr="00200F59" w:rsidRDefault="002175B5" w:rsidP="002175B5">
      <w:pPr>
        <w:tabs>
          <w:tab w:val="left" w:pos="562"/>
        </w:tabs>
        <w:autoSpaceDE w:val="0"/>
        <w:autoSpaceDN w:val="0"/>
        <w:adjustRightInd w:val="0"/>
        <w:spacing w:line="240" w:lineRule="auto"/>
        <w:ind w:firstLine="510"/>
        <w:rPr>
          <w:rFonts w:ascii="Times New Roman" w:eastAsia="Times New Roman" w:hAnsi="Times New Roman"/>
          <w:i/>
          <w:sz w:val="20"/>
          <w:szCs w:val="20"/>
          <w:lang w:eastAsia="ru-RU"/>
        </w:rPr>
      </w:pPr>
    </w:p>
    <w:p w14:paraId="2C42C96E" w14:textId="77777777" w:rsidR="00B71271" w:rsidRPr="00200F59" w:rsidRDefault="002175B5" w:rsidP="00B71271">
      <w:pPr>
        <w:tabs>
          <w:tab w:val="left" w:pos="562"/>
        </w:tabs>
        <w:autoSpaceDE w:val="0"/>
        <w:autoSpaceDN w:val="0"/>
        <w:adjustRightInd w:val="0"/>
        <w:spacing w:line="240" w:lineRule="auto"/>
        <w:ind w:firstLine="510"/>
        <w:rPr>
          <w:rFonts w:ascii="Times New Roman" w:eastAsia="Times New Roman" w:hAnsi="Times New Roman"/>
          <w:sz w:val="20"/>
          <w:szCs w:val="20"/>
          <w:lang w:eastAsia="ru-RU"/>
        </w:rPr>
      </w:pPr>
      <w:r w:rsidRPr="00200F59">
        <w:rPr>
          <w:rFonts w:ascii="Times New Roman" w:eastAsia="Times New Roman" w:hAnsi="Times New Roman"/>
          <w:sz w:val="20"/>
          <w:szCs w:val="20"/>
          <w:lang w:eastAsia="ru-RU"/>
        </w:rPr>
        <w:t xml:space="preserve">Настоящий </w:t>
      </w:r>
      <w:r w:rsidR="00B71271" w:rsidRPr="00200F59">
        <w:rPr>
          <w:rFonts w:ascii="Times New Roman" w:eastAsia="Times New Roman" w:hAnsi="Times New Roman"/>
          <w:sz w:val="20"/>
          <w:szCs w:val="20"/>
          <w:lang w:eastAsia="ru-RU"/>
        </w:rPr>
        <w:t>нормативный документ</w:t>
      </w:r>
      <w:r w:rsidRPr="00200F59">
        <w:rPr>
          <w:rFonts w:ascii="Times New Roman" w:eastAsia="Times New Roman" w:hAnsi="Times New Roman"/>
          <w:sz w:val="20"/>
          <w:szCs w:val="20"/>
          <w:lang w:eastAsia="ru-RU"/>
        </w:rPr>
        <w:t xml:space="preserve"> не может быть полностью или частично воспроизведен, тиражирован и </w:t>
      </w:r>
      <w:r w:rsidR="00B71271" w:rsidRPr="00200F59">
        <w:rPr>
          <w:rFonts w:ascii="Times New Roman" w:eastAsia="Times New Roman" w:hAnsi="Times New Roman"/>
          <w:sz w:val="20"/>
          <w:szCs w:val="20"/>
          <w:lang w:eastAsia="ru-RU"/>
        </w:rPr>
        <w:t xml:space="preserve">распространен в </w:t>
      </w:r>
      <w:r w:rsidRPr="00200F59">
        <w:rPr>
          <w:rFonts w:ascii="Times New Roman" w:eastAsia="Times New Roman" w:hAnsi="Times New Roman"/>
          <w:sz w:val="20"/>
          <w:szCs w:val="20"/>
          <w:lang w:eastAsia="ru-RU"/>
        </w:rPr>
        <w:t>качестве официального издания</w:t>
      </w:r>
      <w:r w:rsidR="00B71271" w:rsidRPr="00200F59">
        <w:rPr>
          <w:rFonts w:ascii="Times New Roman" w:eastAsia="Times New Roman" w:hAnsi="Times New Roman"/>
          <w:sz w:val="20"/>
          <w:szCs w:val="20"/>
          <w:lang w:eastAsia="ru-RU"/>
        </w:rPr>
        <w:t xml:space="preserve"> на территории Российской Федерации </w:t>
      </w:r>
      <w:r w:rsidRPr="00200F59">
        <w:rPr>
          <w:rFonts w:ascii="Times New Roman" w:eastAsia="Times New Roman" w:hAnsi="Times New Roman"/>
          <w:sz w:val="20"/>
          <w:szCs w:val="20"/>
          <w:lang w:eastAsia="ru-RU"/>
        </w:rPr>
        <w:t>без</w:t>
      </w:r>
      <w:r w:rsidR="00B71271" w:rsidRPr="00200F59">
        <w:rPr>
          <w:rFonts w:ascii="Times New Roman" w:eastAsia="Times New Roman" w:hAnsi="Times New Roman"/>
          <w:sz w:val="20"/>
          <w:szCs w:val="20"/>
          <w:lang w:eastAsia="ru-RU"/>
        </w:rPr>
        <w:t xml:space="preserve"> разрешения Минстроя </w:t>
      </w:r>
      <w:r w:rsidRPr="00200F59">
        <w:rPr>
          <w:rFonts w:ascii="Times New Roman" w:eastAsia="Times New Roman" w:hAnsi="Times New Roman"/>
          <w:sz w:val="20"/>
          <w:szCs w:val="20"/>
          <w:lang w:eastAsia="ru-RU"/>
        </w:rPr>
        <w:t>России</w:t>
      </w:r>
    </w:p>
    <w:p w14:paraId="193639FC" w14:textId="77777777" w:rsidR="00525457" w:rsidRDefault="002A1477" w:rsidP="001319AD">
      <w:pPr>
        <w:jc w:val="center"/>
        <w:rPr>
          <w:rFonts w:ascii="Times New Roman" w:hAnsi="Times New Roman"/>
          <w:b/>
          <w:bCs/>
          <w:caps/>
          <w:sz w:val="24"/>
          <w:szCs w:val="24"/>
        </w:rPr>
      </w:pPr>
      <w:r w:rsidRPr="00200F59">
        <w:rPr>
          <w:rFonts w:ascii="Times New Roman" w:hAnsi="Times New Roman"/>
          <w:b/>
          <w:bCs/>
          <w:caps/>
          <w:sz w:val="24"/>
          <w:szCs w:val="24"/>
        </w:rPr>
        <w:br w:type="page"/>
      </w:r>
    </w:p>
    <w:p w14:paraId="505B34CA" w14:textId="77777777" w:rsidR="001319AD" w:rsidRPr="00F809EA" w:rsidRDefault="001319AD" w:rsidP="001319AD">
      <w:pPr>
        <w:jc w:val="center"/>
        <w:rPr>
          <w:rFonts w:ascii="Times New Roman" w:hAnsi="Times New Roman"/>
          <w:b/>
          <w:bCs/>
          <w:spacing w:val="2"/>
          <w:sz w:val="28"/>
          <w:szCs w:val="28"/>
        </w:rPr>
      </w:pPr>
      <w:r>
        <w:rPr>
          <w:rFonts w:ascii="Times New Roman" w:hAnsi="Times New Roman"/>
          <w:b/>
          <w:bCs/>
          <w:spacing w:val="2"/>
          <w:sz w:val="28"/>
          <w:szCs w:val="28"/>
        </w:rPr>
        <w:lastRenderedPageBreak/>
        <w:t>Содержание</w:t>
      </w:r>
    </w:p>
    <w:tbl>
      <w:tblPr>
        <w:tblW w:w="8647" w:type="dxa"/>
        <w:tblLayout w:type="fixed"/>
        <w:tblLook w:val="00A0" w:firstRow="1" w:lastRow="0" w:firstColumn="1" w:lastColumn="0" w:noHBand="0" w:noVBand="0"/>
      </w:tblPr>
      <w:tblGrid>
        <w:gridCol w:w="2268"/>
        <w:gridCol w:w="6379"/>
      </w:tblGrid>
      <w:tr w:rsidR="00F75B47" w:rsidRPr="002C201A" w14:paraId="1992F0CC" w14:textId="77777777" w:rsidTr="00F75B47">
        <w:trPr>
          <w:trHeight w:val="510"/>
        </w:trPr>
        <w:tc>
          <w:tcPr>
            <w:tcW w:w="8647" w:type="dxa"/>
            <w:gridSpan w:val="2"/>
          </w:tcPr>
          <w:p w14:paraId="560504B8" w14:textId="77777777" w:rsidR="00F75B47" w:rsidRPr="00525457" w:rsidRDefault="00F75B47" w:rsidP="00525457">
            <w:pPr>
              <w:widowControl w:val="0"/>
              <w:tabs>
                <w:tab w:val="left" w:pos="0"/>
              </w:tabs>
              <w:autoSpaceDE w:val="0"/>
              <w:autoSpaceDN w:val="0"/>
              <w:adjustRightInd w:val="0"/>
              <w:spacing w:line="360" w:lineRule="auto"/>
              <w:ind w:firstLine="0"/>
              <w:rPr>
                <w:rFonts w:ascii="Times New Roman" w:hAnsi="Times New Roman"/>
                <w:sz w:val="28"/>
                <w:szCs w:val="28"/>
              </w:rPr>
            </w:pPr>
          </w:p>
        </w:tc>
      </w:tr>
      <w:tr w:rsidR="00F75B47" w:rsidRPr="002C201A" w14:paraId="04BC17C6" w14:textId="77777777" w:rsidTr="00F75B47">
        <w:trPr>
          <w:trHeight w:val="510"/>
        </w:trPr>
        <w:tc>
          <w:tcPr>
            <w:tcW w:w="8647" w:type="dxa"/>
            <w:gridSpan w:val="2"/>
          </w:tcPr>
          <w:p w14:paraId="352C6F71" w14:textId="77777777" w:rsidR="00F75B47" w:rsidRPr="00525457" w:rsidRDefault="00F75B47" w:rsidP="001319AD">
            <w:pPr>
              <w:widowControl w:val="0"/>
              <w:numPr>
                <w:ilvl w:val="0"/>
                <w:numId w:val="47"/>
              </w:numPr>
              <w:tabs>
                <w:tab w:val="left" w:pos="0"/>
              </w:tabs>
              <w:autoSpaceDE w:val="0"/>
              <w:autoSpaceDN w:val="0"/>
              <w:adjustRightInd w:val="0"/>
              <w:spacing w:line="360" w:lineRule="auto"/>
              <w:ind w:left="0" w:firstLine="0"/>
              <w:jc w:val="left"/>
              <w:rPr>
                <w:rFonts w:ascii="Times New Roman" w:hAnsi="Times New Roman"/>
                <w:sz w:val="28"/>
                <w:szCs w:val="28"/>
              </w:rPr>
            </w:pPr>
            <w:r w:rsidRPr="002C201A">
              <w:rPr>
                <w:rFonts w:ascii="Times New Roman" w:hAnsi="Times New Roman"/>
                <w:sz w:val="28"/>
                <w:szCs w:val="28"/>
              </w:rPr>
              <w:t>Область применения…</w:t>
            </w:r>
            <w:r>
              <w:rPr>
                <w:rFonts w:ascii="Times New Roman" w:hAnsi="Times New Roman"/>
                <w:sz w:val="28"/>
                <w:szCs w:val="28"/>
              </w:rPr>
              <w:t>…...</w:t>
            </w:r>
            <w:r w:rsidRPr="002C201A">
              <w:rPr>
                <w:rFonts w:ascii="Times New Roman" w:hAnsi="Times New Roman"/>
                <w:sz w:val="28"/>
                <w:szCs w:val="28"/>
              </w:rPr>
              <w:t>…………………………………</w:t>
            </w:r>
            <w:proofErr w:type="gramStart"/>
            <w:r w:rsidRPr="002C201A">
              <w:rPr>
                <w:rFonts w:ascii="Times New Roman" w:hAnsi="Times New Roman"/>
                <w:sz w:val="28"/>
                <w:szCs w:val="28"/>
              </w:rPr>
              <w:t>…….</w:t>
            </w:r>
            <w:proofErr w:type="gramEnd"/>
            <w:r w:rsidRPr="002C201A">
              <w:rPr>
                <w:rFonts w:ascii="Times New Roman" w:hAnsi="Times New Roman"/>
                <w:sz w:val="28"/>
                <w:szCs w:val="28"/>
              </w:rPr>
              <w:t>.</w:t>
            </w:r>
          </w:p>
        </w:tc>
      </w:tr>
      <w:tr w:rsidR="00F75B47" w:rsidRPr="002C201A" w14:paraId="001906E8" w14:textId="77777777" w:rsidTr="00F75B47">
        <w:trPr>
          <w:trHeight w:val="510"/>
        </w:trPr>
        <w:tc>
          <w:tcPr>
            <w:tcW w:w="8647" w:type="dxa"/>
            <w:gridSpan w:val="2"/>
          </w:tcPr>
          <w:p w14:paraId="3EE8B29D" w14:textId="77777777" w:rsidR="00F75B47" w:rsidRPr="002C201A" w:rsidRDefault="00F75B47" w:rsidP="001319AD">
            <w:pPr>
              <w:pStyle w:val="16"/>
              <w:numPr>
                <w:ilvl w:val="0"/>
                <w:numId w:val="47"/>
              </w:numPr>
              <w:tabs>
                <w:tab w:val="left" w:pos="0"/>
              </w:tabs>
              <w:spacing w:after="0" w:line="360" w:lineRule="auto"/>
              <w:ind w:left="0" w:firstLine="0"/>
              <w:rPr>
                <w:rFonts w:ascii="Times New Roman" w:hAnsi="Times New Roman" w:cs="Times New Roman"/>
                <w:sz w:val="28"/>
                <w:szCs w:val="28"/>
              </w:rPr>
            </w:pPr>
            <w:r w:rsidRPr="002C201A">
              <w:rPr>
                <w:rFonts w:ascii="Times New Roman" w:hAnsi="Times New Roman" w:cs="Times New Roman"/>
                <w:sz w:val="28"/>
                <w:szCs w:val="28"/>
              </w:rPr>
              <w:t>Нормативные ссылки….....................................................................</w:t>
            </w:r>
          </w:p>
        </w:tc>
      </w:tr>
      <w:tr w:rsidR="00F75B47" w:rsidRPr="002C201A" w14:paraId="0F118A8C" w14:textId="77777777" w:rsidTr="00F75B47">
        <w:trPr>
          <w:trHeight w:val="510"/>
        </w:trPr>
        <w:tc>
          <w:tcPr>
            <w:tcW w:w="8647" w:type="dxa"/>
            <w:gridSpan w:val="2"/>
          </w:tcPr>
          <w:p w14:paraId="5B2AABE6" w14:textId="77777777" w:rsidR="00F75B47" w:rsidRPr="002C201A" w:rsidRDefault="00F75B47" w:rsidP="001319AD">
            <w:pPr>
              <w:pStyle w:val="16"/>
              <w:numPr>
                <w:ilvl w:val="0"/>
                <w:numId w:val="47"/>
              </w:numPr>
              <w:tabs>
                <w:tab w:val="left" w:pos="0"/>
              </w:tabs>
              <w:spacing w:after="0" w:line="360" w:lineRule="auto"/>
              <w:ind w:left="0" w:firstLine="0"/>
              <w:rPr>
                <w:rFonts w:ascii="Times New Roman" w:hAnsi="Times New Roman" w:cs="Times New Roman"/>
                <w:sz w:val="28"/>
                <w:szCs w:val="28"/>
              </w:rPr>
            </w:pPr>
            <w:r w:rsidRPr="002C201A">
              <w:rPr>
                <w:rFonts w:ascii="Times New Roman" w:hAnsi="Times New Roman" w:cs="Times New Roman"/>
                <w:sz w:val="28"/>
                <w:szCs w:val="28"/>
              </w:rPr>
              <w:t>Термины и определения…………</w:t>
            </w:r>
            <w:r>
              <w:rPr>
                <w:rFonts w:ascii="Times New Roman" w:hAnsi="Times New Roman" w:cs="Times New Roman"/>
                <w:sz w:val="28"/>
                <w:szCs w:val="28"/>
              </w:rPr>
              <w:t>...</w:t>
            </w:r>
            <w:r w:rsidRPr="002C201A">
              <w:rPr>
                <w:rFonts w:ascii="Times New Roman" w:hAnsi="Times New Roman" w:cs="Times New Roman"/>
                <w:sz w:val="28"/>
                <w:szCs w:val="28"/>
              </w:rPr>
              <w:t>…………………………</w:t>
            </w:r>
            <w:proofErr w:type="gramStart"/>
            <w:r w:rsidRPr="002C201A">
              <w:rPr>
                <w:rFonts w:ascii="Times New Roman" w:hAnsi="Times New Roman" w:cs="Times New Roman"/>
                <w:sz w:val="28"/>
                <w:szCs w:val="28"/>
              </w:rPr>
              <w:t>…….</w:t>
            </w:r>
            <w:proofErr w:type="gramEnd"/>
          </w:p>
        </w:tc>
      </w:tr>
      <w:tr w:rsidR="00F75B47" w:rsidRPr="002C201A" w14:paraId="36E4E17B" w14:textId="77777777" w:rsidTr="00F75B47">
        <w:trPr>
          <w:trHeight w:val="510"/>
        </w:trPr>
        <w:tc>
          <w:tcPr>
            <w:tcW w:w="8647" w:type="dxa"/>
            <w:gridSpan w:val="2"/>
          </w:tcPr>
          <w:p w14:paraId="2EFCE4DE" w14:textId="77777777" w:rsidR="00F75B47" w:rsidRPr="002C201A" w:rsidRDefault="00F75B47" w:rsidP="001319AD">
            <w:pPr>
              <w:widowControl w:val="0"/>
              <w:numPr>
                <w:ilvl w:val="0"/>
                <w:numId w:val="47"/>
              </w:numPr>
              <w:tabs>
                <w:tab w:val="left" w:pos="0"/>
              </w:tabs>
              <w:autoSpaceDE w:val="0"/>
              <w:autoSpaceDN w:val="0"/>
              <w:adjustRightInd w:val="0"/>
              <w:spacing w:line="360" w:lineRule="auto"/>
              <w:ind w:left="0" w:firstLine="0"/>
              <w:jc w:val="left"/>
              <w:rPr>
                <w:rFonts w:ascii="Times New Roman" w:hAnsi="Times New Roman"/>
                <w:sz w:val="28"/>
                <w:szCs w:val="28"/>
              </w:rPr>
            </w:pPr>
            <w:r>
              <w:rPr>
                <w:rFonts w:ascii="Times New Roman" w:hAnsi="Times New Roman"/>
                <w:sz w:val="28"/>
                <w:szCs w:val="28"/>
              </w:rPr>
              <w:t>Общие положения……………………………………</w:t>
            </w:r>
            <w:proofErr w:type="gramStart"/>
            <w:r>
              <w:rPr>
                <w:rFonts w:ascii="Times New Roman" w:hAnsi="Times New Roman"/>
                <w:sz w:val="28"/>
                <w:szCs w:val="28"/>
              </w:rPr>
              <w:t>…….</w:t>
            </w:r>
            <w:proofErr w:type="gramEnd"/>
            <w:r>
              <w:rPr>
                <w:rFonts w:ascii="Times New Roman" w:hAnsi="Times New Roman"/>
                <w:sz w:val="28"/>
                <w:szCs w:val="28"/>
              </w:rPr>
              <w:t>.</w:t>
            </w:r>
            <w:r w:rsidRPr="002C201A">
              <w:rPr>
                <w:rFonts w:ascii="Times New Roman" w:hAnsi="Times New Roman"/>
                <w:sz w:val="28"/>
                <w:szCs w:val="28"/>
              </w:rPr>
              <w:t>………</w:t>
            </w:r>
          </w:p>
        </w:tc>
      </w:tr>
      <w:tr w:rsidR="00F75B47" w:rsidRPr="002C201A" w14:paraId="0A7054D7" w14:textId="77777777" w:rsidTr="00F75B47">
        <w:trPr>
          <w:trHeight w:val="510"/>
        </w:trPr>
        <w:tc>
          <w:tcPr>
            <w:tcW w:w="8647" w:type="dxa"/>
            <w:gridSpan w:val="2"/>
          </w:tcPr>
          <w:p w14:paraId="05AAF471" w14:textId="77777777" w:rsidR="00F75B47" w:rsidRPr="002C201A" w:rsidRDefault="00F75B47" w:rsidP="00993F49">
            <w:pPr>
              <w:pStyle w:val="16"/>
              <w:widowControl w:val="0"/>
              <w:numPr>
                <w:ilvl w:val="0"/>
                <w:numId w:val="47"/>
              </w:numPr>
              <w:tabs>
                <w:tab w:val="left" w:pos="0"/>
              </w:tabs>
              <w:autoSpaceDE w:val="0"/>
              <w:autoSpaceDN w:val="0"/>
              <w:adjustRightInd w:val="0"/>
              <w:spacing w:after="0" w:line="360" w:lineRule="auto"/>
              <w:ind w:left="0" w:right="-216" w:firstLine="0"/>
              <w:rPr>
                <w:rFonts w:ascii="Times New Roman" w:hAnsi="Times New Roman" w:cs="Times New Roman"/>
                <w:sz w:val="28"/>
                <w:szCs w:val="28"/>
              </w:rPr>
            </w:pPr>
            <w:r>
              <w:rPr>
                <w:rFonts w:ascii="Times New Roman" w:hAnsi="Times New Roman" w:cs="Times New Roman"/>
                <w:sz w:val="28"/>
                <w:szCs w:val="28"/>
              </w:rPr>
              <w:t>Режим оперативного представления информации по обследованию последствий землетрясений…...</w:t>
            </w:r>
            <w:r w:rsidRPr="002C201A">
              <w:rPr>
                <w:rFonts w:ascii="Times New Roman" w:hAnsi="Times New Roman" w:cs="Times New Roman"/>
                <w:sz w:val="28"/>
                <w:szCs w:val="28"/>
              </w:rPr>
              <w:t>…………………………</w:t>
            </w:r>
          </w:p>
        </w:tc>
      </w:tr>
      <w:tr w:rsidR="00F75B47" w:rsidRPr="002C201A" w14:paraId="744F98FC" w14:textId="77777777" w:rsidTr="00F75B47">
        <w:trPr>
          <w:trHeight w:val="510"/>
        </w:trPr>
        <w:tc>
          <w:tcPr>
            <w:tcW w:w="8647" w:type="dxa"/>
            <w:gridSpan w:val="2"/>
          </w:tcPr>
          <w:p w14:paraId="12738204" w14:textId="77777777" w:rsidR="00F75B47" w:rsidRPr="002C201A" w:rsidRDefault="00F75B47" w:rsidP="001319AD">
            <w:pPr>
              <w:pStyle w:val="16"/>
              <w:widowControl w:val="0"/>
              <w:numPr>
                <w:ilvl w:val="0"/>
                <w:numId w:val="47"/>
              </w:numPr>
              <w:tabs>
                <w:tab w:val="left" w:pos="0"/>
              </w:tabs>
              <w:autoSpaceDE w:val="0"/>
              <w:autoSpaceDN w:val="0"/>
              <w:adjustRightInd w:val="0"/>
              <w:spacing w:after="0" w:line="360" w:lineRule="auto"/>
              <w:ind w:left="0" w:firstLine="0"/>
              <w:rPr>
                <w:rFonts w:ascii="Times New Roman" w:hAnsi="Times New Roman" w:cs="Times New Roman"/>
                <w:sz w:val="28"/>
                <w:szCs w:val="28"/>
              </w:rPr>
            </w:pPr>
            <w:r>
              <w:rPr>
                <w:rFonts w:ascii="Times New Roman" w:hAnsi="Times New Roman" w:cs="Times New Roman"/>
                <w:sz w:val="28"/>
                <w:szCs w:val="28"/>
              </w:rPr>
              <w:t>Режим среднесрочного представления информации по обследованию последствий землетрясений……...</w:t>
            </w:r>
            <w:r w:rsidRPr="002C201A">
              <w:rPr>
                <w:rFonts w:ascii="Times New Roman" w:hAnsi="Times New Roman" w:cs="Times New Roman"/>
                <w:sz w:val="28"/>
                <w:szCs w:val="28"/>
              </w:rPr>
              <w:t>………………………</w:t>
            </w:r>
          </w:p>
        </w:tc>
      </w:tr>
      <w:tr w:rsidR="00F75B47" w:rsidRPr="002C201A" w14:paraId="00BEE378" w14:textId="77777777" w:rsidTr="00F75B47">
        <w:trPr>
          <w:trHeight w:val="510"/>
        </w:trPr>
        <w:tc>
          <w:tcPr>
            <w:tcW w:w="8647" w:type="dxa"/>
            <w:gridSpan w:val="2"/>
          </w:tcPr>
          <w:p w14:paraId="2CACEAF7" w14:textId="77777777" w:rsidR="00F75B47" w:rsidRPr="002C201A" w:rsidRDefault="00F75B47" w:rsidP="001319AD">
            <w:pPr>
              <w:pStyle w:val="16"/>
              <w:widowControl w:val="0"/>
              <w:numPr>
                <w:ilvl w:val="0"/>
                <w:numId w:val="47"/>
              </w:numPr>
              <w:tabs>
                <w:tab w:val="left" w:pos="0"/>
              </w:tabs>
              <w:autoSpaceDE w:val="0"/>
              <w:autoSpaceDN w:val="0"/>
              <w:adjustRightInd w:val="0"/>
              <w:spacing w:after="0" w:line="360" w:lineRule="auto"/>
              <w:ind w:left="0" w:firstLine="0"/>
              <w:rPr>
                <w:rFonts w:ascii="Times New Roman" w:hAnsi="Times New Roman" w:cs="Times New Roman"/>
                <w:sz w:val="28"/>
                <w:szCs w:val="28"/>
              </w:rPr>
            </w:pPr>
            <w:r>
              <w:rPr>
                <w:rFonts w:ascii="Times New Roman" w:hAnsi="Times New Roman" w:cs="Times New Roman"/>
                <w:sz w:val="28"/>
                <w:szCs w:val="28"/>
              </w:rPr>
              <w:t xml:space="preserve">Режим долгосрочного представления информации по обследованию последствий землетрясений </w:t>
            </w:r>
            <w:proofErr w:type="gramStart"/>
            <w:r>
              <w:rPr>
                <w:rFonts w:ascii="Times New Roman" w:hAnsi="Times New Roman" w:cs="Times New Roman"/>
                <w:sz w:val="28"/>
                <w:szCs w:val="28"/>
              </w:rPr>
              <w:t>…....</w:t>
            </w:r>
            <w:proofErr w:type="gramEnd"/>
            <w:r>
              <w:rPr>
                <w:rFonts w:ascii="Times New Roman" w:hAnsi="Times New Roman" w:cs="Times New Roman"/>
                <w:sz w:val="28"/>
                <w:szCs w:val="28"/>
              </w:rPr>
              <w:t>……………</w:t>
            </w:r>
            <w:r w:rsidRPr="002C201A">
              <w:rPr>
                <w:rFonts w:ascii="Times New Roman" w:hAnsi="Times New Roman" w:cs="Times New Roman"/>
                <w:sz w:val="28"/>
                <w:szCs w:val="28"/>
              </w:rPr>
              <w:t>…………..</w:t>
            </w:r>
          </w:p>
        </w:tc>
      </w:tr>
      <w:tr w:rsidR="00F75B47" w:rsidRPr="002C201A" w14:paraId="64FC62D2" w14:textId="77777777" w:rsidTr="00F75B47">
        <w:trPr>
          <w:trHeight w:val="510"/>
        </w:trPr>
        <w:tc>
          <w:tcPr>
            <w:tcW w:w="8647" w:type="dxa"/>
            <w:gridSpan w:val="2"/>
          </w:tcPr>
          <w:p w14:paraId="36292EFD" w14:textId="77777777" w:rsidR="00F75B47" w:rsidRDefault="00F75B47" w:rsidP="001319AD">
            <w:pPr>
              <w:pStyle w:val="16"/>
              <w:widowControl w:val="0"/>
              <w:numPr>
                <w:ilvl w:val="0"/>
                <w:numId w:val="47"/>
              </w:numPr>
              <w:tabs>
                <w:tab w:val="left" w:pos="0"/>
              </w:tabs>
              <w:autoSpaceDE w:val="0"/>
              <w:autoSpaceDN w:val="0"/>
              <w:adjustRightInd w:val="0"/>
              <w:spacing w:after="0" w:line="360" w:lineRule="auto"/>
              <w:ind w:left="0" w:firstLine="0"/>
              <w:rPr>
                <w:rFonts w:ascii="Times New Roman" w:hAnsi="Times New Roman" w:cs="Times New Roman"/>
                <w:sz w:val="28"/>
                <w:szCs w:val="28"/>
              </w:rPr>
            </w:pPr>
            <w:r>
              <w:rPr>
                <w:rFonts w:ascii="Times New Roman" w:hAnsi="Times New Roman" w:cs="Times New Roman"/>
                <w:sz w:val="28"/>
                <w:szCs w:val="28"/>
              </w:rPr>
              <w:t>Заключения по результатам обследования последствий землетрясений……………………………………………………………</w:t>
            </w:r>
          </w:p>
        </w:tc>
      </w:tr>
      <w:tr w:rsidR="00F75B47" w:rsidRPr="002C201A" w14:paraId="4DC01E4B" w14:textId="77777777" w:rsidTr="00F75B47">
        <w:trPr>
          <w:trHeight w:val="510"/>
        </w:trPr>
        <w:tc>
          <w:tcPr>
            <w:tcW w:w="8647" w:type="dxa"/>
            <w:gridSpan w:val="2"/>
          </w:tcPr>
          <w:p w14:paraId="4167FF76" w14:textId="77777777" w:rsidR="00F75B47" w:rsidRDefault="00F75B47" w:rsidP="001319AD">
            <w:pPr>
              <w:pStyle w:val="16"/>
              <w:widowControl w:val="0"/>
              <w:numPr>
                <w:ilvl w:val="0"/>
                <w:numId w:val="47"/>
              </w:numPr>
              <w:tabs>
                <w:tab w:val="left" w:pos="0"/>
              </w:tabs>
              <w:autoSpaceDE w:val="0"/>
              <w:autoSpaceDN w:val="0"/>
              <w:adjustRightInd w:val="0"/>
              <w:spacing w:after="0" w:line="360" w:lineRule="auto"/>
              <w:ind w:left="0" w:firstLine="0"/>
              <w:rPr>
                <w:rFonts w:ascii="Times New Roman" w:hAnsi="Times New Roman" w:cs="Times New Roman"/>
                <w:sz w:val="28"/>
                <w:szCs w:val="28"/>
              </w:rPr>
            </w:pPr>
            <w:r>
              <w:rPr>
                <w:rFonts w:ascii="Times New Roman" w:hAnsi="Times New Roman" w:cs="Times New Roman"/>
                <w:sz w:val="28"/>
                <w:szCs w:val="28"/>
              </w:rPr>
              <w:t>Корректировка прогностических карт последствий землетрясений……………………………………………………………...</w:t>
            </w:r>
          </w:p>
        </w:tc>
      </w:tr>
      <w:tr w:rsidR="00F75B47" w:rsidRPr="002C201A" w14:paraId="30E669D7" w14:textId="77777777" w:rsidTr="00F75B47">
        <w:trPr>
          <w:trHeight w:val="510"/>
        </w:trPr>
        <w:tc>
          <w:tcPr>
            <w:tcW w:w="2268" w:type="dxa"/>
          </w:tcPr>
          <w:p w14:paraId="5E570793" w14:textId="77777777" w:rsidR="00F75B47" w:rsidRPr="002C201A" w:rsidRDefault="00F75B47" w:rsidP="00AF6AA4">
            <w:pPr>
              <w:pStyle w:val="16"/>
              <w:widowControl w:val="0"/>
              <w:tabs>
                <w:tab w:val="left" w:pos="0"/>
              </w:tabs>
              <w:autoSpaceDE w:val="0"/>
              <w:autoSpaceDN w:val="0"/>
              <w:adjustRightInd w:val="0"/>
              <w:spacing w:line="360" w:lineRule="auto"/>
              <w:ind w:left="0"/>
              <w:rPr>
                <w:rFonts w:ascii="Times New Roman" w:hAnsi="Times New Roman" w:cs="Times New Roman"/>
                <w:sz w:val="28"/>
                <w:szCs w:val="28"/>
              </w:rPr>
            </w:pPr>
            <w:r w:rsidRPr="002C201A">
              <w:rPr>
                <w:rFonts w:ascii="Times New Roman" w:hAnsi="Times New Roman" w:cs="Times New Roman"/>
                <w:sz w:val="28"/>
                <w:szCs w:val="28"/>
              </w:rPr>
              <w:t>Приложение А</w:t>
            </w:r>
          </w:p>
        </w:tc>
        <w:tc>
          <w:tcPr>
            <w:tcW w:w="6379" w:type="dxa"/>
          </w:tcPr>
          <w:p w14:paraId="4BCA748F" w14:textId="77777777" w:rsidR="00F75B47" w:rsidRPr="002C201A" w:rsidRDefault="00F75B47" w:rsidP="00AF6AA4">
            <w:pPr>
              <w:pStyle w:val="16"/>
              <w:widowControl w:val="0"/>
              <w:tabs>
                <w:tab w:val="left" w:pos="0"/>
              </w:tabs>
              <w:autoSpaceDE w:val="0"/>
              <w:autoSpaceDN w:val="0"/>
              <w:adjustRightInd w:val="0"/>
              <w:spacing w:after="0" w:line="360" w:lineRule="auto"/>
              <w:ind w:left="0"/>
              <w:rPr>
                <w:rFonts w:ascii="Times New Roman" w:hAnsi="Times New Roman" w:cs="Times New Roman"/>
                <w:sz w:val="28"/>
                <w:szCs w:val="28"/>
              </w:rPr>
            </w:pPr>
            <w:r>
              <w:rPr>
                <w:rFonts w:ascii="Times New Roman" w:hAnsi="Times New Roman" w:cs="Times New Roman"/>
                <w:sz w:val="28"/>
                <w:szCs w:val="28"/>
              </w:rPr>
              <w:t>Форма заключения по визуальному обследованию технического состояния здания………………</w:t>
            </w:r>
            <w:proofErr w:type="gramStart"/>
            <w:r>
              <w:rPr>
                <w:rFonts w:ascii="Times New Roman" w:hAnsi="Times New Roman" w:cs="Times New Roman"/>
                <w:sz w:val="28"/>
                <w:szCs w:val="28"/>
              </w:rPr>
              <w:t>…….</w:t>
            </w:r>
            <w:proofErr w:type="gramEnd"/>
            <w:r>
              <w:rPr>
                <w:rFonts w:ascii="Times New Roman" w:hAnsi="Times New Roman" w:cs="Times New Roman"/>
                <w:sz w:val="28"/>
                <w:szCs w:val="28"/>
              </w:rPr>
              <w:t>.</w:t>
            </w:r>
          </w:p>
        </w:tc>
      </w:tr>
      <w:tr w:rsidR="00F75B47" w:rsidRPr="002C201A" w14:paraId="48A10146" w14:textId="77777777" w:rsidTr="00F75B47">
        <w:trPr>
          <w:trHeight w:val="510"/>
        </w:trPr>
        <w:tc>
          <w:tcPr>
            <w:tcW w:w="2268" w:type="dxa"/>
          </w:tcPr>
          <w:p w14:paraId="1277396C" w14:textId="77777777" w:rsidR="00F75B47" w:rsidRDefault="00F75B47" w:rsidP="00AF6AA4">
            <w:pPr>
              <w:pStyle w:val="16"/>
              <w:widowControl w:val="0"/>
              <w:tabs>
                <w:tab w:val="left" w:pos="0"/>
              </w:tabs>
              <w:autoSpaceDE w:val="0"/>
              <w:autoSpaceDN w:val="0"/>
              <w:adjustRightInd w:val="0"/>
              <w:spacing w:line="360" w:lineRule="auto"/>
              <w:ind w:left="0"/>
              <w:rPr>
                <w:rFonts w:ascii="Times New Roman" w:hAnsi="Times New Roman" w:cs="Times New Roman"/>
                <w:sz w:val="28"/>
                <w:szCs w:val="28"/>
              </w:rPr>
            </w:pPr>
            <w:r>
              <w:rPr>
                <w:rFonts w:ascii="Times New Roman" w:hAnsi="Times New Roman" w:cs="Times New Roman"/>
                <w:sz w:val="28"/>
                <w:szCs w:val="28"/>
              </w:rPr>
              <w:t>Приложение Б</w:t>
            </w:r>
          </w:p>
        </w:tc>
        <w:tc>
          <w:tcPr>
            <w:tcW w:w="6379" w:type="dxa"/>
          </w:tcPr>
          <w:p w14:paraId="02E28F52" w14:textId="77777777" w:rsidR="00F75B47" w:rsidRPr="009745B2" w:rsidRDefault="00F75B47" w:rsidP="00AF6AA4">
            <w:pPr>
              <w:pStyle w:val="16"/>
              <w:widowControl w:val="0"/>
              <w:tabs>
                <w:tab w:val="left" w:pos="0"/>
              </w:tabs>
              <w:autoSpaceDE w:val="0"/>
              <w:autoSpaceDN w:val="0"/>
              <w:adjustRightInd w:val="0"/>
              <w:spacing w:after="0" w:line="360" w:lineRule="auto"/>
              <w:ind w:left="0"/>
              <w:rPr>
                <w:rFonts w:ascii="Times New Roman" w:hAnsi="Times New Roman" w:cs="Times New Roman"/>
                <w:sz w:val="28"/>
                <w:szCs w:val="28"/>
              </w:rPr>
            </w:pPr>
            <w:r>
              <w:rPr>
                <w:rFonts w:ascii="Times New Roman" w:hAnsi="Times New Roman" w:cs="Times New Roman"/>
                <w:sz w:val="28"/>
                <w:szCs w:val="28"/>
              </w:rPr>
              <w:t>Оценка технического состояния зданий и сооружений после землетрясений по внешним признакам………………………………………</w:t>
            </w:r>
            <w:proofErr w:type="gramStart"/>
            <w:r>
              <w:rPr>
                <w:rFonts w:ascii="Times New Roman" w:hAnsi="Times New Roman" w:cs="Times New Roman"/>
                <w:sz w:val="28"/>
                <w:szCs w:val="28"/>
              </w:rPr>
              <w:t>…….</w:t>
            </w:r>
            <w:proofErr w:type="gramEnd"/>
            <w:r>
              <w:rPr>
                <w:rFonts w:ascii="Times New Roman" w:hAnsi="Times New Roman" w:cs="Times New Roman"/>
                <w:sz w:val="28"/>
                <w:szCs w:val="28"/>
              </w:rPr>
              <w:t>.</w:t>
            </w:r>
          </w:p>
        </w:tc>
      </w:tr>
      <w:tr w:rsidR="00F75B47" w:rsidRPr="002C201A" w14:paraId="0CBF6274" w14:textId="77777777" w:rsidTr="00F75B47">
        <w:trPr>
          <w:trHeight w:val="510"/>
        </w:trPr>
        <w:tc>
          <w:tcPr>
            <w:tcW w:w="8647" w:type="dxa"/>
            <w:gridSpan w:val="2"/>
          </w:tcPr>
          <w:p w14:paraId="63BAB505" w14:textId="77777777" w:rsidR="00F75B47" w:rsidRDefault="00F75B47" w:rsidP="00AB7104">
            <w:pPr>
              <w:pStyle w:val="16"/>
              <w:widowControl w:val="0"/>
              <w:tabs>
                <w:tab w:val="left" w:pos="0"/>
              </w:tabs>
              <w:autoSpaceDE w:val="0"/>
              <w:autoSpaceDN w:val="0"/>
              <w:adjustRightInd w:val="0"/>
              <w:spacing w:after="0" w:line="360" w:lineRule="auto"/>
              <w:ind w:left="0"/>
              <w:rPr>
                <w:rFonts w:ascii="Times New Roman" w:hAnsi="Times New Roman" w:cs="Times New Roman"/>
                <w:sz w:val="28"/>
                <w:szCs w:val="28"/>
              </w:rPr>
            </w:pPr>
            <w:r>
              <w:rPr>
                <w:rFonts w:ascii="Times New Roman" w:hAnsi="Times New Roman" w:cs="Times New Roman"/>
                <w:sz w:val="28"/>
                <w:szCs w:val="28"/>
              </w:rPr>
              <w:t>Библиография……………………………………………………………...</w:t>
            </w:r>
          </w:p>
        </w:tc>
      </w:tr>
    </w:tbl>
    <w:p w14:paraId="2530A341" w14:textId="77777777" w:rsidR="003D4032" w:rsidRPr="00200F59" w:rsidRDefault="001319AD" w:rsidP="003D4032">
      <w:pPr>
        <w:tabs>
          <w:tab w:val="left" w:pos="562"/>
        </w:tabs>
        <w:autoSpaceDE w:val="0"/>
        <w:autoSpaceDN w:val="0"/>
        <w:adjustRightInd w:val="0"/>
        <w:spacing w:line="240" w:lineRule="auto"/>
        <w:ind w:firstLine="510"/>
        <w:rPr>
          <w:rFonts w:ascii="Times New Roman" w:eastAsia="Times New Roman" w:hAnsi="Times New Roman"/>
          <w:sz w:val="24"/>
          <w:szCs w:val="24"/>
          <w:lang w:eastAsia="ru-RU"/>
        </w:rPr>
      </w:pPr>
      <w:r w:rsidRPr="00200F59">
        <w:rPr>
          <w:rFonts w:ascii="Times New Roman" w:hAnsi="Times New Roman"/>
          <w:b/>
          <w:bCs/>
          <w:sz w:val="28"/>
          <w:szCs w:val="28"/>
        </w:rPr>
        <w:t xml:space="preserve"> </w:t>
      </w:r>
    </w:p>
    <w:p w14:paraId="55F3C768" w14:textId="77777777" w:rsidR="00D378F3" w:rsidRPr="00200F59" w:rsidRDefault="00D378F3" w:rsidP="00D378F3">
      <w:pPr>
        <w:keepNext/>
        <w:shd w:val="clear" w:color="auto" w:fill="FFFFFF"/>
        <w:spacing w:line="240" w:lineRule="auto"/>
        <w:ind w:firstLine="0"/>
        <w:jc w:val="center"/>
        <w:rPr>
          <w:rFonts w:ascii="Times New Roman" w:eastAsia="Times New Roman" w:hAnsi="Times New Roman"/>
          <w:sz w:val="24"/>
          <w:szCs w:val="24"/>
          <w:lang w:eastAsia="ru-RU"/>
        </w:rPr>
      </w:pPr>
    </w:p>
    <w:p w14:paraId="0435D5F9" w14:textId="77777777" w:rsidR="00D67EB3" w:rsidRPr="00200F59" w:rsidRDefault="00D67EB3" w:rsidP="00B065E0">
      <w:pPr>
        <w:widowControl w:val="0"/>
        <w:tabs>
          <w:tab w:val="left" w:pos="330"/>
          <w:tab w:val="left" w:pos="770"/>
          <w:tab w:val="left" w:pos="7920"/>
          <w:tab w:val="left" w:pos="8690"/>
        </w:tabs>
        <w:spacing w:line="360" w:lineRule="auto"/>
        <w:ind w:firstLine="330"/>
        <w:contextualSpacing/>
        <w:rPr>
          <w:rFonts w:ascii="Times New Roman" w:hAnsi="Times New Roman"/>
        </w:rPr>
      </w:pPr>
    </w:p>
    <w:p w14:paraId="205E683B" w14:textId="77777777" w:rsidR="003851CA" w:rsidRDefault="003851CA">
      <w:pPr>
        <w:spacing w:line="240" w:lineRule="auto"/>
        <w:ind w:firstLine="0"/>
        <w:jc w:val="left"/>
        <w:rPr>
          <w:rFonts w:ascii="Times New Roman" w:eastAsia="Times New Roman" w:hAnsi="Times New Roman" w:cs="Arial"/>
          <w:b/>
          <w:bCs/>
          <w:kern w:val="28"/>
          <w:sz w:val="28"/>
          <w:szCs w:val="28"/>
          <w:lang w:eastAsia="ru-RU"/>
        </w:rPr>
      </w:pPr>
      <w:bookmarkStart w:id="0" w:name="_Toc457229447"/>
      <w:r>
        <w:rPr>
          <w:sz w:val="28"/>
          <w:szCs w:val="28"/>
        </w:rPr>
        <w:br w:type="page"/>
      </w:r>
    </w:p>
    <w:p w14:paraId="60D170CE" w14:textId="77777777" w:rsidR="002A1477" w:rsidRPr="00645CB7" w:rsidRDefault="002A1477" w:rsidP="00645CB7">
      <w:pPr>
        <w:pStyle w:val="1"/>
        <w:spacing w:before="240" w:after="240" w:line="360" w:lineRule="auto"/>
        <w:rPr>
          <w:sz w:val="28"/>
          <w:szCs w:val="28"/>
        </w:rPr>
      </w:pPr>
      <w:bookmarkStart w:id="1" w:name="_Toc457918831"/>
      <w:r w:rsidRPr="00645CB7">
        <w:rPr>
          <w:sz w:val="28"/>
          <w:szCs w:val="28"/>
        </w:rPr>
        <w:lastRenderedPageBreak/>
        <w:t>Введение</w:t>
      </w:r>
      <w:bookmarkEnd w:id="0"/>
      <w:bookmarkEnd w:id="1"/>
    </w:p>
    <w:p w14:paraId="5DE172B7" w14:textId="77777777" w:rsidR="006464C0" w:rsidRPr="002B32D3" w:rsidRDefault="006464C0" w:rsidP="006464C0">
      <w:pPr>
        <w:pStyle w:val="a8"/>
        <w:spacing w:before="0" w:beforeAutospacing="0" w:after="0" w:afterAutospacing="0" w:line="360" w:lineRule="auto"/>
        <w:ind w:firstLine="709"/>
        <w:jc w:val="both"/>
        <w:rPr>
          <w:sz w:val="28"/>
          <w:szCs w:val="28"/>
          <w:lang w:eastAsia="en-US"/>
        </w:rPr>
      </w:pPr>
      <w:r w:rsidRPr="002B32D3">
        <w:rPr>
          <w:sz w:val="28"/>
          <w:szCs w:val="28"/>
          <w:lang w:eastAsia="en-US"/>
        </w:rPr>
        <w:t xml:space="preserve">Настоящий свод правил разработан в соответствии с Федеральным законом от 30 декабря 2009 г. </w:t>
      </w:r>
      <w:r w:rsidR="00F75B47">
        <w:rPr>
          <w:sz w:val="28"/>
          <w:szCs w:val="28"/>
          <w:lang w:eastAsia="en-US"/>
        </w:rPr>
        <w:t>№</w:t>
      </w:r>
      <w:r w:rsidRPr="002B32D3">
        <w:rPr>
          <w:sz w:val="28"/>
          <w:szCs w:val="28"/>
          <w:lang w:eastAsia="en-US"/>
        </w:rPr>
        <w:t xml:space="preserve"> 384-ФЗ </w:t>
      </w:r>
      <w:r w:rsidR="00EA2770">
        <w:rPr>
          <w:sz w:val="28"/>
          <w:szCs w:val="28"/>
          <w:lang w:eastAsia="en-US"/>
        </w:rPr>
        <w:t>«</w:t>
      </w:r>
      <w:r w:rsidRPr="002B32D3">
        <w:rPr>
          <w:sz w:val="28"/>
          <w:szCs w:val="28"/>
          <w:lang w:eastAsia="en-US"/>
        </w:rPr>
        <w:t>Технический регламент о безопасности зданий и сооружений</w:t>
      </w:r>
      <w:r w:rsidR="00EA2770">
        <w:rPr>
          <w:sz w:val="28"/>
          <w:szCs w:val="28"/>
          <w:lang w:eastAsia="en-US"/>
        </w:rPr>
        <w:t xml:space="preserve">» </w:t>
      </w:r>
      <w:r w:rsidRPr="002B32D3">
        <w:rPr>
          <w:sz w:val="28"/>
          <w:szCs w:val="28"/>
          <w:lang w:eastAsia="en-US"/>
        </w:rPr>
        <w:t>и с учетом положений Федерального закона от 28</w:t>
      </w:r>
      <w:r w:rsidR="00F75B47">
        <w:rPr>
          <w:sz w:val="28"/>
          <w:szCs w:val="28"/>
          <w:lang w:eastAsia="en-US"/>
        </w:rPr>
        <w:t xml:space="preserve"> </w:t>
      </w:r>
      <w:r w:rsidR="00EA2770">
        <w:rPr>
          <w:sz w:val="28"/>
          <w:szCs w:val="28"/>
          <w:lang w:eastAsia="en-US"/>
        </w:rPr>
        <w:t xml:space="preserve">ноября </w:t>
      </w:r>
      <w:r w:rsidRPr="002B32D3">
        <w:rPr>
          <w:sz w:val="28"/>
          <w:szCs w:val="28"/>
          <w:lang w:eastAsia="en-US"/>
        </w:rPr>
        <w:t>2011</w:t>
      </w:r>
      <w:r w:rsidR="00F75B47">
        <w:rPr>
          <w:sz w:val="28"/>
          <w:szCs w:val="28"/>
          <w:lang w:eastAsia="en-US"/>
        </w:rPr>
        <w:t xml:space="preserve"> г.</w:t>
      </w:r>
      <w:r w:rsidRPr="002B32D3">
        <w:rPr>
          <w:sz w:val="28"/>
          <w:szCs w:val="28"/>
          <w:lang w:eastAsia="en-US"/>
        </w:rPr>
        <w:t xml:space="preserve"> № 337-ФЗ «О внесении изменений в </w:t>
      </w:r>
      <w:r w:rsidR="00EA2770">
        <w:rPr>
          <w:sz w:val="28"/>
          <w:szCs w:val="28"/>
          <w:lang w:eastAsia="en-US"/>
        </w:rPr>
        <w:t>Г</w:t>
      </w:r>
      <w:r w:rsidRPr="002B32D3">
        <w:rPr>
          <w:sz w:val="28"/>
          <w:szCs w:val="28"/>
          <w:lang w:eastAsia="en-US"/>
        </w:rPr>
        <w:t>радостроительный кодекс Российской Федерации и отдельные законодательные акты Российской Федерации» в части требований к безопасной эксплуатации объекта капитального строительства.</w:t>
      </w:r>
    </w:p>
    <w:p w14:paraId="2CFAB531" w14:textId="77777777" w:rsidR="006464C0" w:rsidRPr="002B32D3" w:rsidRDefault="006464C0" w:rsidP="006464C0">
      <w:pPr>
        <w:tabs>
          <w:tab w:val="left" w:pos="9356"/>
        </w:tabs>
        <w:suppressAutoHyphens/>
        <w:spacing w:line="360" w:lineRule="auto"/>
        <w:ind w:right="125"/>
        <w:rPr>
          <w:rFonts w:ascii="Times New Roman" w:eastAsia="Times New Roman" w:hAnsi="Times New Roman"/>
          <w:sz w:val="28"/>
          <w:szCs w:val="28"/>
        </w:rPr>
      </w:pPr>
      <w:r w:rsidRPr="002B32D3">
        <w:rPr>
          <w:rFonts w:ascii="Times New Roman" w:eastAsia="Times New Roman" w:hAnsi="Times New Roman"/>
          <w:sz w:val="28"/>
          <w:szCs w:val="28"/>
        </w:rPr>
        <w:t xml:space="preserve">Свод правил устанавливает требования по проведению работ, направленных на оперативную оценку масштабов повреждений зданий и сооружений после землетрясения, на основе которой </w:t>
      </w:r>
      <w:r w:rsidR="00EA2770">
        <w:rPr>
          <w:rFonts w:ascii="Times New Roman" w:eastAsia="Times New Roman" w:hAnsi="Times New Roman"/>
          <w:sz w:val="28"/>
          <w:szCs w:val="28"/>
        </w:rPr>
        <w:t>принимаются решения</w:t>
      </w:r>
      <w:r w:rsidRPr="002B32D3">
        <w:rPr>
          <w:rFonts w:ascii="Times New Roman" w:eastAsia="Times New Roman" w:hAnsi="Times New Roman"/>
          <w:sz w:val="28"/>
          <w:szCs w:val="28"/>
        </w:rPr>
        <w:t xml:space="preserve"> о целесообразности восстановительных мероприятий и их стоимости.</w:t>
      </w:r>
    </w:p>
    <w:p w14:paraId="2905E30E" w14:textId="77777777" w:rsidR="006464C0" w:rsidRPr="002B32D3" w:rsidRDefault="006347FE" w:rsidP="006464C0">
      <w:pPr>
        <w:tabs>
          <w:tab w:val="left" w:pos="9356"/>
        </w:tabs>
        <w:suppressAutoHyphens/>
        <w:spacing w:line="360" w:lineRule="auto"/>
        <w:ind w:right="125"/>
        <w:rPr>
          <w:rFonts w:ascii="Times New Roman" w:eastAsia="Times New Roman" w:hAnsi="Times New Roman"/>
          <w:sz w:val="28"/>
          <w:szCs w:val="28"/>
        </w:rPr>
      </w:pPr>
      <w:r w:rsidRPr="002B32D3">
        <w:rPr>
          <w:rFonts w:ascii="Times New Roman" w:eastAsia="Times New Roman" w:hAnsi="Times New Roman"/>
          <w:sz w:val="28"/>
          <w:szCs w:val="28"/>
        </w:rPr>
        <w:t xml:space="preserve">Свод правил разработан </w:t>
      </w:r>
      <w:r w:rsidR="00EA2770" w:rsidRPr="002B32D3">
        <w:rPr>
          <w:rFonts w:ascii="Times New Roman" w:eastAsia="Times New Roman" w:hAnsi="Times New Roman"/>
          <w:sz w:val="28"/>
          <w:szCs w:val="28"/>
        </w:rPr>
        <w:t>на основе действующего законодательства</w:t>
      </w:r>
      <w:r w:rsidR="00F75B47">
        <w:rPr>
          <w:rFonts w:ascii="Times New Roman" w:eastAsia="Times New Roman" w:hAnsi="Times New Roman"/>
          <w:sz w:val="28"/>
          <w:szCs w:val="28"/>
        </w:rPr>
        <w:t>,</w:t>
      </w:r>
      <w:r w:rsidR="00EA2770" w:rsidRPr="002B32D3">
        <w:rPr>
          <w:rFonts w:ascii="Times New Roman" w:eastAsia="Times New Roman" w:hAnsi="Times New Roman"/>
          <w:sz w:val="28"/>
          <w:szCs w:val="28"/>
        </w:rPr>
        <w:t xml:space="preserve"> </w:t>
      </w:r>
      <w:r w:rsidRPr="002B32D3">
        <w:rPr>
          <w:rFonts w:ascii="Times New Roman" w:eastAsia="Times New Roman" w:hAnsi="Times New Roman"/>
          <w:sz w:val="28"/>
          <w:szCs w:val="28"/>
        </w:rPr>
        <w:t xml:space="preserve">в соответствии с </w:t>
      </w:r>
      <w:r w:rsidR="00EA2770">
        <w:rPr>
          <w:rFonts w:ascii="Times New Roman" w:eastAsia="Times New Roman" w:hAnsi="Times New Roman"/>
          <w:sz w:val="28"/>
          <w:szCs w:val="28"/>
        </w:rPr>
        <w:t>правовыми основами</w:t>
      </w:r>
      <w:r w:rsidR="00EA2770" w:rsidRPr="002B32D3">
        <w:rPr>
          <w:rFonts w:ascii="Times New Roman" w:eastAsia="Times New Roman" w:hAnsi="Times New Roman"/>
          <w:sz w:val="28"/>
          <w:szCs w:val="28"/>
        </w:rPr>
        <w:t xml:space="preserve"> </w:t>
      </w:r>
      <w:r w:rsidRPr="002B32D3">
        <w:rPr>
          <w:rFonts w:ascii="Times New Roman" w:eastAsia="Times New Roman" w:hAnsi="Times New Roman"/>
          <w:sz w:val="28"/>
          <w:szCs w:val="28"/>
        </w:rPr>
        <w:t xml:space="preserve">стандартизации в Российской Федерации [3], </w:t>
      </w:r>
      <w:r w:rsidR="005D1E52" w:rsidRPr="002B32D3">
        <w:rPr>
          <w:rFonts w:ascii="Times New Roman" w:eastAsia="Times New Roman" w:hAnsi="Times New Roman"/>
          <w:sz w:val="28"/>
          <w:szCs w:val="28"/>
        </w:rPr>
        <w:t>национальны</w:t>
      </w:r>
      <w:r w:rsidR="00EA2770">
        <w:rPr>
          <w:rFonts w:ascii="Times New Roman" w:eastAsia="Times New Roman" w:hAnsi="Times New Roman"/>
          <w:sz w:val="28"/>
          <w:szCs w:val="28"/>
        </w:rPr>
        <w:t>ми</w:t>
      </w:r>
      <w:r w:rsidR="005D1E52" w:rsidRPr="002B32D3">
        <w:rPr>
          <w:rFonts w:ascii="Times New Roman" w:eastAsia="Times New Roman" w:hAnsi="Times New Roman"/>
          <w:sz w:val="28"/>
          <w:szCs w:val="28"/>
        </w:rPr>
        <w:t xml:space="preserve"> и </w:t>
      </w:r>
      <w:r w:rsidR="00EA2770" w:rsidRPr="002B32D3">
        <w:rPr>
          <w:rFonts w:ascii="Times New Roman" w:eastAsia="Times New Roman" w:hAnsi="Times New Roman"/>
          <w:sz w:val="28"/>
          <w:szCs w:val="28"/>
        </w:rPr>
        <w:t>межгосударственны</w:t>
      </w:r>
      <w:r w:rsidR="00EA2770">
        <w:rPr>
          <w:rFonts w:ascii="Times New Roman" w:eastAsia="Times New Roman" w:hAnsi="Times New Roman"/>
          <w:sz w:val="28"/>
          <w:szCs w:val="28"/>
        </w:rPr>
        <w:t>ми</w:t>
      </w:r>
      <w:r w:rsidR="00EA2770" w:rsidRPr="002B32D3">
        <w:rPr>
          <w:rFonts w:ascii="Times New Roman" w:eastAsia="Times New Roman" w:hAnsi="Times New Roman"/>
          <w:sz w:val="28"/>
          <w:szCs w:val="28"/>
        </w:rPr>
        <w:t xml:space="preserve"> стандарт</w:t>
      </w:r>
      <w:r w:rsidR="00EA2770">
        <w:rPr>
          <w:rFonts w:ascii="Times New Roman" w:eastAsia="Times New Roman" w:hAnsi="Times New Roman"/>
          <w:sz w:val="28"/>
          <w:szCs w:val="28"/>
        </w:rPr>
        <w:t>ами</w:t>
      </w:r>
      <w:r w:rsidR="00EA2770" w:rsidRPr="002B32D3">
        <w:rPr>
          <w:rFonts w:ascii="Times New Roman" w:eastAsia="Times New Roman" w:hAnsi="Times New Roman"/>
          <w:sz w:val="28"/>
          <w:szCs w:val="28"/>
        </w:rPr>
        <w:t xml:space="preserve"> </w:t>
      </w:r>
      <w:r w:rsidR="005D1E52" w:rsidRPr="002B32D3">
        <w:rPr>
          <w:rFonts w:ascii="Times New Roman" w:eastAsia="Times New Roman" w:hAnsi="Times New Roman"/>
          <w:sz w:val="28"/>
          <w:szCs w:val="28"/>
        </w:rPr>
        <w:t>в области метрологии</w:t>
      </w:r>
      <w:r w:rsidR="006464C0" w:rsidRPr="002B32D3">
        <w:rPr>
          <w:rFonts w:ascii="Times New Roman" w:eastAsia="Times New Roman" w:hAnsi="Times New Roman"/>
          <w:sz w:val="28"/>
          <w:szCs w:val="28"/>
        </w:rPr>
        <w:t xml:space="preserve">, </w:t>
      </w:r>
      <w:r w:rsidR="00EA2770" w:rsidRPr="002B32D3">
        <w:rPr>
          <w:rFonts w:ascii="Times New Roman" w:eastAsia="Times New Roman" w:hAnsi="Times New Roman"/>
          <w:sz w:val="28"/>
          <w:szCs w:val="28"/>
        </w:rPr>
        <w:t>строительны</w:t>
      </w:r>
      <w:r w:rsidR="00EA2770">
        <w:rPr>
          <w:rFonts w:ascii="Times New Roman" w:eastAsia="Times New Roman" w:hAnsi="Times New Roman"/>
          <w:sz w:val="28"/>
          <w:szCs w:val="28"/>
        </w:rPr>
        <w:t>ми</w:t>
      </w:r>
      <w:r w:rsidR="00EA2770" w:rsidRPr="002B32D3">
        <w:rPr>
          <w:rFonts w:ascii="Times New Roman" w:eastAsia="Times New Roman" w:hAnsi="Times New Roman"/>
          <w:sz w:val="28"/>
          <w:szCs w:val="28"/>
        </w:rPr>
        <w:t xml:space="preserve"> </w:t>
      </w:r>
      <w:r w:rsidR="006464C0" w:rsidRPr="002B32D3">
        <w:rPr>
          <w:rFonts w:ascii="Times New Roman" w:eastAsia="Times New Roman" w:hAnsi="Times New Roman"/>
          <w:sz w:val="28"/>
          <w:szCs w:val="28"/>
        </w:rPr>
        <w:t>норм</w:t>
      </w:r>
      <w:r w:rsidR="00EA2770">
        <w:rPr>
          <w:rFonts w:ascii="Times New Roman" w:eastAsia="Times New Roman" w:hAnsi="Times New Roman"/>
          <w:sz w:val="28"/>
          <w:szCs w:val="28"/>
        </w:rPr>
        <w:t>ами</w:t>
      </w:r>
      <w:r w:rsidR="006464C0" w:rsidRPr="002B32D3">
        <w:rPr>
          <w:rFonts w:ascii="Times New Roman" w:eastAsia="Times New Roman" w:hAnsi="Times New Roman"/>
          <w:sz w:val="28"/>
          <w:szCs w:val="28"/>
        </w:rPr>
        <w:t xml:space="preserve">, </w:t>
      </w:r>
      <w:r w:rsidR="005D1E52" w:rsidRPr="002B32D3">
        <w:rPr>
          <w:rFonts w:ascii="Times New Roman" w:eastAsia="Times New Roman" w:hAnsi="Times New Roman"/>
          <w:sz w:val="28"/>
          <w:szCs w:val="28"/>
        </w:rPr>
        <w:t>с учетом принципа согласования норм данного документа с нормативно-правовыми актами МЧС России</w:t>
      </w:r>
      <w:r w:rsidR="006464C0" w:rsidRPr="002B32D3">
        <w:rPr>
          <w:rFonts w:ascii="Times New Roman" w:eastAsia="Times New Roman" w:hAnsi="Times New Roman"/>
          <w:sz w:val="28"/>
          <w:szCs w:val="28"/>
        </w:rPr>
        <w:t>.</w:t>
      </w:r>
    </w:p>
    <w:p w14:paraId="61E46A26" w14:textId="77777777" w:rsidR="006464C0" w:rsidRPr="002B32D3" w:rsidRDefault="00B00E9B" w:rsidP="00E92278">
      <w:pPr>
        <w:widowControl w:val="0"/>
        <w:spacing w:line="360" w:lineRule="auto"/>
        <w:ind w:right="-1"/>
        <w:contextualSpacing/>
        <w:rPr>
          <w:rFonts w:ascii="Times New Roman" w:eastAsia="Times New Roman" w:hAnsi="Times New Roman"/>
          <w:sz w:val="28"/>
          <w:szCs w:val="28"/>
        </w:rPr>
      </w:pPr>
      <w:r w:rsidRPr="00656AC8">
        <w:rPr>
          <w:rFonts w:ascii="Times New Roman" w:hAnsi="Times New Roman"/>
          <w:sz w:val="28"/>
          <w:szCs w:val="28"/>
        </w:rPr>
        <w:t xml:space="preserve">Работа выполнена </w:t>
      </w:r>
      <w:r w:rsidR="00915A63">
        <w:rPr>
          <w:rFonts w:ascii="Times New Roman" w:hAnsi="Times New Roman"/>
          <w:sz w:val="28"/>
          <w:szCs w:val="28"/>
        </w:rPr>
        <w:t xml:space="preserve">авторским коллективом </w:t>
      </w:r>
      <w:r w:rsidRPr="00656AC8">
        <w:rPr>
          <w:rFonts w:ascii="Times New Roman" w:hAnsi="Times New Roman"/>
          <w:sz w:val="28"/>
          <w:szCs w:val="28"/>
        </w:rPr>
        <w:t>АО «</w:t>
      </w:r>
      <w:proofErr w:type="spellStart"/>
      <w:r w:rsidRPr="00656AC8">
        <w:rPr>
          <w:rFonts w:ascii="Times New Roman" w:hAnsi="Times New Roman"/>
          <w:sz w:val="28"/>
          <w:szCs w:val="28"/>
        </w:rPr>
        <w:t>ЦНИИПромзданий</w:t>
      </w:r>
      <w:proofErr w:type="spellEnd"/>
      <w:r w:rsidRPr="00656AC8">
        <w:rPr>
          <w:rFonts w:ascii="Times New Roman" w:hAnsi="Times New Roman"/>
          <w:sz w:val="28"/>
          <w:szCs w:val="28"/>
        </w:rPr>
        <w:t xml:space="preserve">» </w:t>
      </w:r>
      <w:r w:rsidR="00915A63">
        <w:rPr>
          <w:rFonts w:ascii="Times New Roman" w:hAnsi="Times New Roman"/>
          <w:sz w:val="28"/>
          <w:szCs w:val="28"/>
        </w:rPr>
        <w:t>(</w:t>
      </w:r>
      <w:r w:rsidRPr="00656AC8">
        <w:rPr>
          <w:rFonts w:ascii="Times New Roman" w:hAnsi="Times New Roman"/>
          <w:sz w:val="28"/>
          <w:szCs w:val="28"/>
        </w:rPr>
        <w:t>д</w:t>
      </w:r>
      <w:r w:rsidR="00915A63">
        <w:rPr>
          <w:rFonts w:ascii="Times New Roman" w:hAnsi="Times New Roman"/>
          <w:sz w:val="28"/>
          <w:szCs w:val="28"/>
        </w:rPr>
        <w:t>-р тех</w:t>
      </w:r>
      <w:r w:rsidR="00810B3D">
        <w:rPr>
          <w:rFonts w:ascii="Times New Roman" w:hAnsi="Times New Roman"/>
          <w:sz w:val="28"/>
          <w:szCs w:val="28"/>
        </w:rPr>
        <w:t>н</w:t>
      </w:r>
      <w:r w:rsidR="00915A63">
        <w:rPr>
          <w:rFonts w:ascii="Times New Roman" w:hAnsi="Times New Roman"/>
          <w:sz w:val="28"/>
          <w:szCs w:val="28"/>
        </w:rPr>
        <w:t xml:space="preserve">. </w:t>
      </w:r>
      <w:r w:rsidR="00810B3D">
        <w:rPr>
          <w:rFonts w:ascii="Times New Roman" w:hAnsi="Times New Roman"/>
          <w:sz w:val="28"/>
          <w:szCs w:val="28"/>
        </w:rPr>
        <w:t>наук</w:t>
      </w:r>
      <w:r w:rsidR="00810B3D" w:rsidRPr="00656AC8">
        <w:rPr>
          <w:rFonts w:ascii="Times New Roman" w:hAnsi="Times New Roman"/>
          <w:sz w:val="28"/>
          <w:szCs w:val="28"/>
        </w:rPr>
        <w:t> </w:t>
      </w:r>
      <w:r w:rsidR="00810B3D" w:rsidRPr="00F75B47">
        <w:rPr>
          <w:rFonts w:ascii="Times New Roman" w:hAnsi="Times New Roman"/>
          <w:i/>
          <w:sz w:val="28"/>
          <w:szCs w:val="28"/>
        </w:rPr>
        <w:t>В.В. </w:t>
      </w:r>
      <w:proofErr w:type="spellStart"/>
      <w:r w:rsidR="00810B3D" w:rsidRPr="00F75B47" w:rsidDel="00810B3D">
        <w:rPr>
          <w:rFonts w:ascii="Times New Roman" w:hAnsi="Times New Roman"/>
          <w:i/>
          <w:sz w:val="28"/>
          <w:szCs w:val="28"/>
        </w:rPr>
        <w:t>Гранев</w:t>
      </w:r>
      <w:proofErr w:type="spellEnd"/>
      <w:r w:rsidR="00915A63">
        <w:rPr>
          <w:rFonts w:ascii="Times New Roman" w:hAnsi="Times New Roman"/>
          <w:sz w:val="28"/>
          <w:szCs w:val="28"/>
        </w:rPr>
        <w:t xml:space="preserve">, </w:t>
      </w:r>
      <w:r w:rsidR="006464C0" w:rsidRPr="002B32D3">
        <w:rPr>
          <w:rFonts w:ascii="Times New Roman" w:eastAsia="Times New Roman" w:hAnsi="Times New Roman"/>
          <w:sz w:val="28"/>
          <w:szCs w:val="28"/>
        </w:rPr>
        <w:t>д</w:t>
      </w:r>
      <w:r w:rsidR="00810B3D">
        <w:rPr>
          <w:rFonts w:ascii="Times New Roman" w:eastAsia="Times New Roman" w:hAnsi="Times New Roman"/>
          <w:sz w:val="28"/>
          <w:szCs w:val="28"/>
        </w:rPr>
        <w:t xml:space="preserve">-р </w:t>
      </w:r>
      <w:r w:rsidR="006464C0" w:rsidRPr="002B32D3">
        <w:rPr>
          <w:rFonts w:ascii="Times New Roman" w:eastAsia="Times New Roman" w:hAnsi="Times New Roman"/>
          <w:sz w:val="28"/>
          <w:szCs w:val="28"/>
        </w:rPr>
        <w:t>т</w:t>
      </w:r>
      <w:r w:rsidR="00810B3D">
        <w:rPr>
          <w:rFonts w:ascii="Times New Roman" w:eastAsia="Times New Roman" w:hAnsi="Times New Roman"/>
          <w:sz w:val="28"/>
          <w:szCs w:val="28"/>
        </w:rPr>
        <w:t>ехн</w:t>
      </w:r>
      <w:r w:rsidR="006464C0" w:rsidRPr="002B32D3">
        <w:rPr>
          <w:rFonts w:ascii="Times New Roman" w:eastAsia="Times New Roman" w:hAnsi="Times New Roman"/>
          <w:sz w:val="28"/>
          <w:szCs w:val="28"/>
        </w:rPr>
        <w:t>.</w:t>
      </w:r>
      <w:r w:rsidR="00810B3D">
        <w:rPr>
          <w:rFonts w:ascii="Times New Roman" w:eastAsia="Times New Roman" w:hAnsi="Times New Roman"/>
          <w:sz w:val="28"/>
          <w:szCs w:val="28"/>
        </w:rPr>
        <w:t xml:space="preserve"> </w:t>
      </w:r>
      <w:r w:rsidR="006464C0" w:rsidRPr="002B32D3">
        <w:rPr>
          <w:rFonts w:ascii="Times New Roman" w:eastAsia="Times New Roman" w:hAnsi="Times New Roman"/>
          <w:sz w:val="28"/>
          <w:szCs w:val="28"/>
        </w:rPr>
        <w:t>н</w:t>
      </w:r>
      <w:r w:rsidR="00810B3D">
        <w:rPr>
          <w:rFonts w:ascii="Times New Roman" w:eastAsia="Times New Roman" w:hAnsi="Times New Roman"/>
          <w:sz w:val="28"/>
          <w:szCs w:val="28"/>
        </w:rPr>
        <w:t>аук</w:t>
      </w:r>
      <w:r w:rsidR="00810B3D" w:rsidRPr="002B32D3">
        <w:rPr>
          <w:rFonts w:ascii="Times New Roman" w:eastAsia="Times New Roman" w:hAnsi="Times New Roman"/>
          <w:sz w:val="28"/>
          <w:szCs w:val="28"/>
        </w:rPr>
        <w:t xml:space="preserve"> </w:t>
      </w:r>
      <w:r w:rsidR="00810B3D" w:rsidRPr="00F75B47">
        <w:rPr>
          <w:rFonts w:ascii="Times New Roman" w:eastAsia="Times New Roman" w:hAnsi="Times New Roman"/>
          <w:i/>
          <w:sz w:val="28"/>
          <w:szCs w:val="28"/>
        </w:rPr>
        <w:t xml:space="preserve">Э.Н. </w:t>
      </w:r>
      <w:proofErr w:type="spellStart"/>
      <w:r w:rsidR="006464C0" w:rsidRPr="00F75B47">
        <w:rPr>
          <w:rFonts w:ascii="Times New Roman" w:eastAsia="Times New Roman" w:hAnsi="Times New Roman"/>
          <w:i/>
          <w:sz w:val="28"/>
          <w:szCs w:val="28"/>
        </w:rPr>
        <w:t>Кодыш</w:t>
      </w:r>
      <w:proofErr w:type="spellEnd"/>
      <w:r w:rsidR="006464C0" w:rsidRPr="002B32D3">
        <w:rPr>
          <w:rFonts w:ascii="Times New Roman" w:eastAsia="Times New Roman" w:hAnsi="Times New Roman"/>
          <w:sz w:val="28"/>
          <w:szCs w:val="28"/>
        </w:rPr>
        <w:t>, д</w:t>
      </w:r>
      <w:r w:rsidR="00810B3D">
        <w:rPr>
          <w:rFonts w:ascii="Times New Roman" w:eastAsia="Times New Roman" w:hAnsi="Times New Roman"/>
          <w:sz w:val="28"/>
          <w:szCs w:val="28"/>
        </w:rPr>
        <w:t xml:space="preserve">-р </w:t>
      </w:r>
      <w:r w:rsidR="006464C0" w:rsidRPr="002B32D3">
        <w:rPr>
          <w:rFonts w:ascii="Times New Roman" w:eastAsia="Times New Roman" w:hAnsi="Times New Roman"/>
          <w:sz w:val="28"/>
          <w:szCs w:val="28"/>
        </w:rPr>
        <w:t>т</w:t>
      </w:r>
      <w:r w:rsidR="00810B3D">
        <w:rPr>
          <w:rFonts w:ascii="Times New Roman" w:eastAsia="Times New Roman" w:hAnsi="Times New Roman"/>
          <w:sz w:val="28"/>
          <w:szCs w:val="28"/>
        </w:rPr>
        <w:t>ехн</w:t>
      </w:r>
      <w:r w:rsidR="006464C0" w:rsidRPr="002B32D3">
        <w:rPr>
          <w:rFonts w:ascii="Times New Roman" w:eastAsia="Times New Roman" w:hAnsi="Times New Roman"/>
          <w:sz w:val="28"/>
          <w:szCs w:val="28"/>
        </w:rPr>
        <w:t>.</w:t>
      </w:r>
      <w:r w:rsidR="00810B3D">
        <w:rPr>
          <w:rFonts w:ascii="Times New Roman" w:eastAsia="Times New Roman" w:hAnsi="Times New Roman"/>
          <w:sz w:val="28"/>
          <w:szCs w:val="28"/>
        </w:rPr>
        <w:t xml:space="preserve"> </w:t>
      </w:r>
      <w:r w:rsidR="006464C0" w:rsidRPr="002B32D3">
        <w:rPr>
          <w:rFonts w:ascii="Times New Roman" w:eastAsia="Times New Roman" w:hAnsi="Times New Roman"/>
          <w:sz w:val="28"/>
          <w:szCs w:val="28"/>
        </w:rPr>
        <w:t>н</w:t>
      </w:r>
      <w:r w:rsidR="00810B3D">
        <w:rPr>
          <w:rFonts w:ascii="Times New Roman" w:eastAsia="Times New Roman" w:hAnsi="Times New Roman"/>
          <w:sz w:val="28"/>
          <w:szCs w:val="28"/>
        </w:rPr>
        <w:t>аук</w:t>
      </w:r>
      <w:r w:rsidR="006464C0" w:rsidRPr="002B32D3">
        <w:rPr>
          <w:rFonts w:ascii="Times New Roman" w:eastAsia="Times New Roman" w:hAnsi="Times New Roman"/>
          <w:sz w:val="28"/>
          <w:szCs w:val="28"/>
        </w:rPr>
        <w:t xml:space="preserve"> </w:t>
      </w:r>
      <w:r w:rsidR="00810B3D" w:rsidRPr="00F75B47">
        <w:rPr>
          <w:rFonts w:ascii="Times New Roman" w:eastAsia="Times New Roman" w:hAnsi="Times New Roman"/>
          <w:i/>
          <w:sz w:val="28"/>
          <w:szCs w:val="28"/>
        </w:rPr>
        <w:t xml:space="preserve">А.Н. </w:t>
      </w:r>
      <w:r w:rsidR="006464C0" w:rsidRPr="00F75B47">
        <w:rPr>
          <w:rFonts w:ascii="Times New Roman" w:eastAsia="Times New Roman" w:hAnsi="Times New Roman"/>
          <w:i/>
          <w:sz w:val="28"/>
          <w:szCs w:val="28"/>
        </w:rPr>
        <w:t>Мамин</w:t>
      </w:r>
      <w:r w:rsidR="006464C0" w:rsidRPr="002B32D3">
        <w:rPr>
          <w:rFonts w:ascii="Times New Roman" w:eastAsia="Times New Roman" w:hAnsi="Times New Roman"/>
          <w:sz w:val="28"/>
          <w:szCs w:val="28"/>
        </w:rPr>
        <w:t xml:space="preserve">, </w:t>
      </w:r>
      <w:r w:rsidR="00855EDC">
        <w:rPr>
          <w:rFonts w:ascii="Times New Roman" w:eastAsia="Times New Roman" w:hAnsi="Times New Roman"/>
          <w:sz w:val="28"/>
          <w:szCs w:val="28"/>
        </w:rPr>
        <w:t>к</w:t>
      </w:r>
      <w:r w:rsidR="00810B3D">
        <w:rPr>
          <w:rFonts w:ascii="Times New Roman" w:eastAsia="Times New Roman" w:hAnsi="Times New Roman"/>
          <w:sz w:val="28"/>
          <w:szCs w:val="28"/>
        </w:rPr>
        <w:t xml:space="preserve">анд. </w:t>
      </w:r>
      <w:r w:rsidR="00855EDC">
        <w:rPr>
          <w:rFonts w:ascii="Times New Roman" w:eastAsia="Times New Roman" w:hAnsi="Times New Roman"/>
          <w:sz w:val="28"/>
          <w:szCs w:val="28"/>
        </w:rPr>
        <w:t>т</w:t>
      </w:r>
      <w:r w:rsidR="00810B3D">
        <w:rPr>
          <w:rFonts w:ascii="Times New Roman" w:eastAsia="Times New Roman" w:hAnsi="Times New Roman"/>
          <w:sz w:val="28"/>
          <w:szCs w:val="28"/>
        </w:rPr>
        <w:t>ехн</w:t>
      </w:r>
      <w:r w:rsidR="00855EDC">
        <w:rPr>
          <w:rFonts w:ascii="Times New Roman" w:eastAsia="Times New Roman" w:hAnsi="Times New Roman"/>
          <w:sz w:val="28"/>
          <w:szCs w:val="28"/>
        </w:rPr>
        <w:t>.</w:t>
      </w:r>
      <w:r w:rsidR="00810B3D">
        <w:rPr>
          <w:rFonts w:ascii="Times New Roman" w:eastAsia="Times New Roman" w:hAnsi="Times New Roman"/>
          <w:sz w:val="28"/>
          <w:szCs w:val="28"/>
        </w:rPr>
        <w:t xml:space="preserve"> </w:t>
      </w:r>
      <w:r w:rsidR="00855EDC">
        <w:rPr>
          <w:rFonts w:ascii="Times New Roman" w:eastAsia="Times New Roman" w:hAnsi="Times New Roman"/>
          <w:sz w:val="28"/>
          <w:szCs w:val="28"/>
        </w:rPr>
        <w:t>н</w:t>
      </w:r>
      <w:r w:rsidR="00810B3D">
        <w:rPr>
          <w:rFonts w:ascii="Times New Roman" w:eastAsia="Times New Roman" w:hAnsi="Times New Roman"/>
          <w:sz w:val="28"/>
          <w:szCs w:val="28"/>
        </w:rPr>
        <w:t>аук</w:t>
      </w:r>
      <w:r w:rsidR="00855EDC">
        <w:rPr>
          <w:rFonts w:ascii="Times New Roman" w:eastAsia="Times New Roman" w:hAnsi="Times New Roman"/>
          <w:sz w:val="28"/>
          <w:szCs w:val="28"/>
        </w:rPr>
        <w:t xml:space="preserve"> </w:t>
      </w:r>
      <w:r w:rsidR="00810B3D" w:rsidRPr="00F75B47">
        <w:rPr>
          <w:rFonts w:ascii="Times New Roman" w:eastAsia="Times New Roman" w:hAnsi="Times New Roman"/>
          <w:i/>
          <w:sz w:val="28"/>
          <w:szCs w:val="28"/>
        </w:rPr>
        <w:t xml:space="preserve">Д.А. </w:t>
      </w:r>
      <w:r w:rsidR="00855EDC" w:rsidRPr="00F75B47">
        <w:rPr>
          <w:rFonts w:ascii="Times New Roman" w:eastAsia="Times New Roman" w:hAnsi="Times New Roman"/>
          <w:i/>
          <w:sz w:val="28"/>
          <w:szCs w:val="28"/>
        </w:rPr>
        <w:t>Лысов</w:t>
      </w:r>
      <w:r w:rsidR="00855EDC">
        <w:rPr>
          <w:rFonts w:ascii="Times New Roman" w:eastAsia="Times New Roman" w:hAnsi="Times New Roman"/>
          <w:sz w:val="28"/>
          <w:szCs w:val="28"/>
        </w:rPr>
        <w:t>,</w:t>
      </w:r>
      <w:r w:rsidR="008C4DDA">
        <w:rPr>
          <w:rFonts w:ascii="Times New Roman" w:eastAsia="Times New Roman" w:hAnsi="Times New Roman"/>
          <w:sz w:val="28"/>
          <w:szCs w:val="28"/>
        </w:rPr>
        <w:t xml:space="preserve"> к</w:t>
      </w:r>
      <w:r w:rsidR="00810B3D">
        <w:rPr>
          <w:rFonts w:ascii="Times New Roman" w:eastAsia="Times New Roman" w:hAnsi="Times New Roman"/>
          <w:sz w:val="28"/>
          <w:szCs w:val="28"/>
        </w:rPr>
        <w:t xml:space="preserve">анд. </w:t>
      </w:r>
      <w:r w:rsidR="008C4DDA">
        <w:rPr>
          <w:rFonts w:ascii="Times New Roman" w:eastAsia="Times New Roman" w:hAnsi="Times New Roman"/>
          <w:sz w:val="28"/>
          <w:szCs w:val="28"/>
        </w:rPr>
        <w:t>т</w:t>
      </w:r>
      <w:r w:rsidR="00810B3D">
        <w:rPr>
          <w:rFonts w:ascii="Times New Roman" w:eastAsia="Times New Roman" w:hAnsi="Times New Roman"/>
          <w:sz w:val="28"/>
          <w:szCs w:val="28"/>
        </w:rPr>
        <w:t>ехн</w:t>
      </w:r>
      <w:r w:rsidR="008C4DDA">
        <w:rPr>
          <w:rFonts w:ascii="Times New Roman" w:eastAsia="Times New Roman" w:hAnsi="Times New Roman"/>
          <w:sz w:val="28"/>
          <w:szCs w:val="28"/>
        </w:rPr>
        <w:t>.</w:t>
      </w:r>
      <w:r w:rsidR="00810B3D">
        <w:rPr>
          <w:rFonts w:ascii="Times New Roman" w:eastAsia="Times New Roman" w:hAnsi="Times New Roman"/>
          <w:sz w:val="28"/>
          <w:szCs w:val="28"/>
        </w:rPr>
        <w:t xml:space="preserve"> </w:t>
      </w:r>
      <w:r w:rsidR="008C4DDA">
        <w:rPr>
          <w:rFonts w:ascii="Times New Roman" w:eastAsia="Times New Roman" w:hAnsi="Times New Roman"/>
          <w:sz w:val="28"/>
          <w:szCs w:val="28"/>
        </w:rPr>
        <w:t>н</w:t>
      </w:r>
      <w:r w:rsidR="00810B3D">
        <w:rPr>
          <w:rFonts w:ascii="Times New Roman" w:eastAsia="Times New Roman" w:hAnsi="Times New Roman"/>
          <w:sz w:val="28"/>
          <w:szCs w:val="28"/>
        </w:rPr>
        <w:t>аук</w:t>
      </w:r>
      <w:r w:rsidR="008C4DDA">
        <w:rPr>
          <w:rFonts w:ascii="Times New Roman" w:eastAsia="Times New Roman" w:hAnsi="Times New Roman"/>
          <w:sz w:val="28"/>
          <w:szCs w:val="28"/>
        </w:rPr>
        <w:t xml:space="preserve"> </w:t>
      </w:r>
      <w:r w:rsidR="00F75B47" w:rsidRPr="00F75B47">
        <w:rPr>
          <w:rFonts w:ascii="Times New Roman" w:eastAsia="Times New Roman" w:hAnsi="Times New Roman"/>
          <w:i/>
          <w:sz w:val="28"/>
          <w:szCs w:val="28"/>
        </w:rPr>
        <w:t>В.В.</w:t>
      </w:r>
      <w:r w:rsidR="00F75B47">
        <w:rPr>
          <w:rFonts w:ascii="Times New Roman" w:eastAsia="Times New Roman" w:hAnsi="Times New Roman"/>
          <w:sz w:val="28"/>
          <w:szCs w:val="28"/>
        </w:rPr>
        <w:t xml:space="preserve"> </w:t>
      </w:r>
      <w:r w:rsidR="008C4DDA" w:rsidRPr="00F75B47">
        <w:rPr>
          <w:rFonts w:ascii="Times New Roman" w:eastAsia="Times New Roman" w:hAnsi="Times New Roman"/>
          <w:i/>
          <w:sz w:val="28"/>
          <w:szCs w:val="28"/>
        </w:rPr>
        <w:t>Бобров</w:t>
      </w:r>
      <w:r w:rsidR="008C4DDA">
        <w:rPr>
          <w:rFonts w:ascii="Times New Roman" w:eastAsia="Times New Roman" w:hAnsi="Times New Roman"/>
          <w:sz w:val="28"/>
          <w:szCs w:val="28"/>
        </w:rPr>
        <w:t>,</w:t>
      </w:r>
      <w:r w:rsidR="00855EDC">
        <w:rPr>
          <w:rFonts w:ascii="Times New Roman" w:eastAsia="Times New Roman" w:hAnsi="Times New Roman"/>
          <w:sz w:val="28"/>
          <w:szCs w:val="28"/>
        </w:rPr>
        <w:t xml:space="preserve"> </w:t>
      </w:r>
      <w:r w:rsidR="00810B3D" w:rsidRPr="00F75B47">
        <w:rPr>
          <w:rFonts w:ascii="Times New Roman" w:eastAsia="Times New Roman" w:hAnsi="Times New Roman"/>
          <w:i/>
          <w:sz w:val="28"/>
          <w:szCs w:val="28"/>
        </w:rPr>
        <w:t xml:space="preserve">А.С. </w:t>
      </w:r>
      <w:r w:rsidR="008C5AE5" w:rsidRPr="00F75B47">
        <w:rPr>
          <w:rFonts w:ascii="Times New Roman" w:eastAsia="Times New Roman" w:hAnsi="Times New Roman"/>
          <w:i/>
          <w:sz w:val="28"/>
          <w:szCs w:val="28"/>
        </w:rPr>
        <w:t>Денисов</w:t>
      </w:r>
      <w:r w:rsidR="00817CBF" w:rsidRPr="00817CBF">
        <w:rPr>
          <w:rFonts w:ascii="Times New Roman" w:eastAsia="Times New Roman" w:hAnsi="Times New Roman"/>
          <w:sz w:val="28"/>
          <w:szCs w:val="28"/>
        </w:rPr>
        <w:t>)</w:t>
      </w:r>
      <w:r w:rsidR="00810B3D">
        <w:rPr>
          <w:rFonts w:ascii="Times New Roman" w:eastAsia="Times New Roman" w:hAnsi="Times New Roman"/>
          <w:sz w:val="28"/>
          <w:szCs w:val="28"/>
        </w:rPr>
        <w:t xml:space="preserve"> при участии</w:t>
      </w:r>
      <w:r w:rsidR="006464C0" w:rsidRPr="002B32D3">
        <w:rPr>
          <w:rFonts w:ascii="Times New Roman" w:eastAsia="Times New Roman" w:hAnsi="Times New Roman"/>
          <w:sz w:val="28"/>
          <w:szCs w:val="28"/>
        </w:rPr>
        <w:t xml:space="preserve"> </w:t>
      </w:r>
      <w:r w:rsidR="00F75B47">
        <w:rPr>
          <w:rFonts w:ascii="Times New Roman" w:eastAsia="Times New Roman" w:hAnsi="Times New Roman"/>
          <w:sz w:val="28"/>
          <w:szCs w:val="28"/>
        </w:rPr>
        <w:t>АО «МНИИТЭП» (</w:t>
      </w:r>
      <w:r w:rsidR="006464C0" w:rsidRPr="002B32D3">
        <w:rPr>
          <w:rFonts w:ascii="Times New Roman" w:eastAsia="Times New Roman" w:hAnsi="Times New Roman"/>
          <w:sz w:val="28"/>
          <w:szCs w:val="28"/>
        </w:rPr>
        <w:t>к</w:t>
      </w:r>
      <w:r w:rsidR="00810B3D">
        <w:rPr>
          <w:rFonts w:ascii="Times New Roman" w:eastAsia="Times New Roman" w:hAnsi="Times New Roman"/>
          <w:sz w:val="28"/>
          <w:szCs w:val="28"/>
        </w:rPr>
        <w:t>анд. экон</w:t>
      </w:r>
      <w:r w:rsidR="006464C0" w:rsidRPr="002B32D3">
        <w:rPr>
          <w:rFonts w:ascii="Times New Roman" w:eastAsia="Times New Roman" w:hAnsi="Times New Roman"/>
          <w:sz w:val="28"/>
          <w:szCs w:val="28"/>
        </w:rPr>
        <w:t>.</w:t>
      </w:r>
      <w:r w:rsidR="00ED47B0">
        <w:rPr>
          <w:rFonts w:ascii="Times New Roman" w:eastAsia="Times New Roman" w:hAnsi="Times New Roman"/>
          <w:sz w:val="28"/>
          <w:szCs w:val="28"/>
        </w:rPr>
        <w:t> </w:t>
      </w:r>
      <w:r w:rsidR="00810B3D">
        <w:rPr>
          <w:rFonts w:ascii="Times New Roman" w:eastAsia="Times New Roman" w:hAnsi="Times New Roman"/>
          <w:sz w:val="28"/>
          <w:szCs w:val="28"/>
        </w:rPr>
        <w:t xml:space="preserve">наук </w:t>
      </w:r>
      <w:r w:rsidR="00810B3D" w:rsidRPr="00F75B47">
        <w:rPr>
          <w:rFonts w:ascii="Times New Roman" w:eastAsia="Times New Roman" w:hAnsi="Times New Roman"/>
          <w:i/>
          <w:sz w:val="28"/>
          <w:szCs w:val="28"/>
        </w:rPr>
        <w:t xml:space="preserve">Е.А. </w:t>
      </w:r>
      <w:r w:rsidR="006464C0" w:rsidRPr="00F75B47">
        <w:rPr>
          <w:rFonts w:ascii="Times New Roman" w:eastAsia="Times New Roman" w:hAnsi="Times New Roman"/>
          <w:i/>
          <w:sz w:val="28"/>
          <w:szCs w:val="28"/>
        </w:rPr>
        <w:t>Лепешкин</w:t>
      </w:r>
      <w:r w:rsidR="00F75B47" w:rsidRPr="00F75B47">
        <w:rPr>
          <w:rFonts w:ascii="Times New Roman" w:eastAsia="Times New Roman" w:hAnsi="Times New Roman"/>
          <w:i/>
          <w:sz w:val="28"/>
          <w:szCs w:val="28"/>
        </w:rPr>
        <w:t>а</w:t>
      </w:r>
      <w:r w:rsidR="00810B3D">
        <w:rPr>
          <w:rFonts w:ascii="Times New Roman" w:eastAsia="Times New Roman" w:hAnsi="Times New Roman"/>
          <w:sz w:val="28"/>
          <w:szCs w:val="28"/>
        </w:rPr>
        <w:t xml:space="preserve">, </w:t>
      </w:r>
      <w:r w:rsidR="006464C0" w:rsidRPr="002B32D3">
        <w:rPr>
          <w:rFonts w:ascii="Times New Roman" w:eastAsia="Times New Roman" w:hAnsi="Times New Roman"/>
          <w:sz w:val="28"/>
          <w:szCs w:val="28"/>
        </w:rPr>
        <w:t xml:space="preserve"> </w:t>
      </w:r>
      <w:r w:rsidR="00810B3D" w:rsidRPr="00F75B47">
        <w:rPr>
          <w:rFonts w:ascii="Times New Roman" w:eastAsia="Times New Roman" w:hAnsi="Times New Roman"/>
          <w:i/>
          <w:sz w:val="28"/>
          <w:szCs w:val="28"/>
        </w:rPr>
        <w:t xml:space="preserve">В.И. </w:t>
      </w:r>
      <w:proofErr w:type="spellStart"/>
      <w:r w:rsidR="00E75772" w:rsidRPr="00F75B47">
        <w:rPr>
          <w:rFonts w:ascii="Times New Roman" w:eastAsia="Times New Roman" w:hAnsi="Times New Roman"/>
          <w:i/>
          <w:sz w:val="28"/>
          <w:szCs w:val="28"/>
        </w:rPr>
        <w:t>Булыкин</w:t>
      </w:r>
      <w:proofErr w:type="spellEnd"/>
      <w:r w:rsidR="00F75B47">
        <w:rPr>
          <w:rFonts w:ascii="Times New Roman" w:eastAsia="Times New Roman" w:hAnsi="Times New Roman"/>
          <w:sz w:val="28"/>
          <w:szCs w:val="28"/>
        </w:rPr>
        <w:t>)</w:t>
      </w:r>
      <w:r w:rsidR="00810B3D">
        <w:rPr>
          <w:rFonts w:ascii="Times New Roman" w:eastAsia="Times New Roman" w:hAnsi="Times New Roman"/>
          <w:sz w:val="28"/>
          <w:szCs w:val="28"/>
        </w:rPr>
        <w:t>.</w:t>
      </w:r>
      <w:r w:rsidR="00E75772">
        <w:rPr>
          <w:rFonts w:ascii="Times New Roman" w:eastAsia="Times New Roman" w:hAnsi="Times New Roman"/>
          <w:sz w:val="28"/>
          <w:szCs w:val="28"/>
        </w:rPr>
        <w:t xml:space="preserve"> </w:t>
      </w:r>
    </w:p>
    <w:p w14:paraId="12C91A62" w14:textId="77777777" w:rsidR="00855EDC" w:rsidRDefault="00855EDC" w:rsidP="005D1E52">
      <w:pPr>
        <w:pStyle w:val="af1"/>
        <w:ind w:firstLine="567"/>
        <w:jc w:val="both"/>
        <w:rPr>
          <w:rFonts w:ascii="Times New Roman" w:hAnsi="Times New Roman"/>
          <w:bCs/>
          <w:iCs/>
          <w:sz w:val="24"/>
          <w:szCs w:val="24"/>
          <w:lang w:val="ru-RU"/>
        </w:rPr>
      </w:pPr>
    </w:p>
    <w:p w14:paraId="4805EEA1" w14:textId="77777777" w:rsidR="00855EDC" w:rsidRDefault="00855EDC" w:rsidP="005D1E52">
      <w:pPr>
        <w:pStyle w:val="af1"/>
        <w:ind w:firstLine="567"/>
        <w:jc w:val="both"/>
        <w:rPr>
          <w:rFonts w:ascii="Times New Roman" w:hAnsi="Times New Roman"/>
          <w:bCs/>
          <w:iCs/>
          <w:sz w:val="24"/>
          <w:szCs w:val="24"/>
          <w:lang w:val="ru-RU"/>
        </w:rPr>
      </w:pPr>
    </w:p>
    <w:p w14:paraId="26A065D7" w14:textId="77777777" w:rsidR="00855EDC" w:rsidRDefault="00855EDC" w:rsidP="005D1E52">
      <w:pPr>
        <w:pStyle w:val="af1"/>
        <w:ind w:firstLine="567"/>
        <w:jc w:val="both"/>
        <w:rPr>
          <w:rFonts w:ascii="Times New Roman" w:hAnsi="Times New Roman"/>
          <w:bCs/>
          <w:iCs/>
          <w:sz w:val="24"/>
          <w:szCs w:val="24"/>
          <w:lang w:val="ru-RU"/>
        </w:rPr>
      </w:pPr>
    </w:p>
    <w:p w14:paraId="726FAA4A" w14:textId="77777777" w:rsidR="00855EDC" w:rsidRDefault="00855EDC" w:rsidP="005D1E52">
      <w:pPr>
        <w:pStyle w:val="af1"/>
        <w:ind w:firstLine="567"/>
        <w:jc w:val="both"/>
        <w:rPr>
          <w:rFonts w:ascii="Times New Roman" w:hAnsi="Times New Roman"/>
          <w:bCs/>
          <w:iCs/>
          <w:sz w:val="24"/>
          <w:szCs w:val="24"/>
          <w:lang w:val="ru-RU"/>
        </w:rPr>
      </w:pPr>
    </w:p>
    <w:p w14:paraId="40E4DA22" w14:textId="77777777" w:rsidR="00855EDC" w:rsidRDefault="00855EDC" w:rsidP="005D1E52">
      <w:pPr>
        <w:pStyle w:val="af1"/>
        <w:ind w:firstLine="567"/>
        <w:jc w:val="both"/>
        <w:rPr>
          <w:rFonts w:ascii="Times New Roman" w:hAnsi="Times New Roman"/>
          <w:bCs/>
          <w:iCs/>
          <w:sz w:val="24"/>
          <w:szCs w:val="24"/>
          <w:lang w:val="ru-RU"/>
        </w:rPr>
      </w:pPr>
    </w:p>
    <w:p w14:paraId="269130EE" w14:textId="77777777" w:rsidR="00855EDC" w:rsidRDefault="00855EDC" w:rsidP="005D1E52">
      <w:pPr>
        <w:pStyle w:val="af1"/>
        <w:ind w:firstLine="567"/>
        <w:jc w:val="both"/>
        <w:rPr>
          <w:rFonts w:ascii="Times New Roman" w:hAnsi="Times New Roman"/>
          <w:bCs/>
          <w:iCs/>
          <w:sz w:val="24"/>
          <w:szCs w:val="24"/>
          <w:lang w:val="ru-RU"/>
        </w:rPr>
      </w:pPr>
    </w:p>
    <w:p w14:paraId="2B0EE77D" w14:textId="77777777" w:rsidR="002A1477" w:rsidRPr="00200F59" w:rsidRDefault="002A1477" w:rsidP="00B065E0">
      <w:pPr>
        <w:widowControl w:val="0"/>
        <w:spacing w:line="360" w:lineRule="auto"/>
        <w:ind w:firstLine="0"/>
        <w:contextualSpacing/>
        <w:jc w:val="center"/>
        <w:rPr>
          <w:rFonts w:ascii="Times New Roman" w:hAnsi="Times New Roman"/>
          <w:sz w:val="28"/>
          <w:szCs w:val="28"/>
        </w:rPr>
      </w:pPr>
    </w:p>
    <w:p w14:paraId="75D375C2" w14:textId="77777777" w:rsidR="002A1477" w:rsidRPr="00200F59" w:rsidRDefault="002A1477" w:rsidP="00B065E0">
      <w:pPr>
        <w:widowControl w:val="0"/>
        <w:spacing w:line="360" w:lineRule="auto"/>
        <w:ind w:firstLine="0"/>
        <w:contextualSpacing/>
        <w:jc w:val="center"/>
        <w:rPr>
          <w:rFonts w:ascii="Times New Roman" w:hAnsi="Times New Roman"/>
          <w:sz w:val="28"/>
          <w:szCs w:val="28"/>
        </w:rPr>
      </w:pPr>
    </w:p>
    <w:p w14:paraId="4C597B07" w14:textId="77777777" w:rsidR="002A1477" w:rsidRPr="00200F59" w:rsidRDefault="002A1477" w:rsidP="00B065E0">
      <w:pPr>
        <w:widowControl w:val="0"/>
        <w:spacing w:line="360" w:lineRule="auto"/>
        <w:ind w:firstLine="0"/>
        <w:contextualSpacing/>
        <w:rPr>
          <w:rFonts w:ascii="Times New Roman" w:hAnsi="Times New Roman"/>
          <w:sz w:val="28"/>
          <w:szCs w:val="28"/>
        </w:rPr>
        <w:sectPr w:rsidR="002A1477" w:rsidRPr="00200F59" w:rsidSect="002B32D3">
          <w:headerReference w:type="even" r:id="rId8"/>
          <w:headerReference w:type="default" r:id="rId9"/>
          <w:footerReference w:type="even" r:id="rId10"/>
          <w:footerReference w:type="default" r:id="rId11"/>
          <w:pgSz w:w="11907" w:h="16840" w:code="9"/>
          <w:pgMar w:top="1276" w:right="708" w:bottom="1758" w:left="1418" w:header="1134" w:footer="567" w:gutter="0"/>
          <w:pgNumType w:fmt="upperRoman"/>
          <w:cols w:space="708"/>
          <w:titlePg/>
          <w:docGrid w:linePitch="360"/>
        </w:sectPr>
      </w:pPr>
    </w:p>
    <w:p w14:paraId="1FD19695" w14:textId="77777777" w:rsidR="00272564" w:rsidRPr="00200F59" w:rsidRDefault="00272564" w:rsidP="00272564">
      <w:pPr>
        <w:pBdr>
          <w:bottom w:val="single" w:sz="12" w:space="1" w:color="auto"/>
        </w:pBdr>
        <w:spacing w:after="160" w:line="240" w:lineRule="auto"/>
        <w:ind w:firstLine="0"/>
        <w:jc w:val="center"/>
        <w:rPr>
          <w:rFonts w:ascii="Times New Roman" w:eastAsia="Times New Roman" w:hAnsi="Times New Roman"/>
          <w:b/>
          <w:sz w:val="28"/>
          <w:szCs w:val="28"/>
        </w:rPr>
      </w:pPr>
      <w:bookmarkStart w:id="2" w:name="_Toc426974745"/>
      <w:bookmarkStart w:id="3" w:name="_Toc442955866"/>
      <w:bookmarkStart w:id="4" w:name="_Toc444675619"/>
      <w:r w:rsidRPr="00200F59">
        <w:rPr>
          <w:rFonts w:ascii="Times New Roman" w:eastAsia="Times New Roman" w:hAnsi="Times New Roman"/>
          <w:b/>
          <w:sz w:val="28"/>
          <w:szCs w:val="28"/>
        </w:rPr>
        <w:lastRenderedPageBreak/>
        <w:t>С</w:t>
      </w:r>
      <w:r w:rsidR="00A62131">
        <w:rPr>
          <w:rFonts w:ascii="Times New Roman" w:eastAsia="Times New Roman" w:hAnsi="Times New Roman"/>
          <w:b/>
          <w:sz w:val="28"/>
          <w:szCs w:val="28"/>
        </w:rPr>
        <w:t xml:space="preserve"> </w:t>
      </w:r>
      <w:r w:rsidRPr="00200F59">
        <w:rPr>
          <w:rFonts w:ascii="Times New Roman" w:eastAsia="Times New Roman" w:hAnsi="Times New Roman"/>
          <w:b/>
          <w:sz w:val="28"/>
          <w:szCs w:val="28"/>
        </w:rPr>
        <w:t>В</w:t>
      </w:r>
      <w:r w:rsidR="00A62131">
        <w:rPr>
          <w:rFonts w:ascii="Times New Roman" w:eastAsia="Times New Roman" w:hAnsi="Times New Roman"/>
          <w:b/>
          <w:sz w:val="28"/>
          <w:szCs w:val="28"/>
        </w:rPr>
        <w:t xml:space="preserve"> </w:t>
      </w:r>
      <w:r w:rsidRPr="00200F59">
        <w:rPr>
          <w:rFonts w:ascii="Times New Roman" w:eastAsia="Times New Roman" w:hAnsi="Times New Roman"/>
          <w:b/>
          <w:sz w:val="28"/>
          <w:szCs w:val="28"/>
        </w:rPr>
        <w:t>О</w:t>
      </w:r>
      <w:r w:rsidR="00A62131">
        <w:rPr>
          <w:rFonts w:ascii="Times New Roman" w:eastAsia="Times New Roman" w:hAnsi="Times New Roman"/>
          <w:b/>
          <w:sz w:val="28"/>
          <w:szCs w:val="28"/>
        </w:rPr>
        <w:t xml:space="preserve"> </w:t>
      </w:r>
      <w:proofErr w:type="gramStart"/>
      <w:r w:rsidRPr="00200F59">
        <w:rPr>
          <w:rFonts w:ascii="Times New Roman" w:eastAsia="Times New Roman" w:hAnsi="Times New Roman"/>
          <w:b/>
          <w:sz w:val="28"/>
          <w:szCs w:val="28"/>
        </w:rPr>
        <w:t xml:space="preserve">Д </w:t>
      </w:r>
      <w:r w:rsidR="00A62131">
        <w:rPr>
          <w:rFonts w:ascii="Times New Roman" w:eastAsia="Times New Roman" w:hAnsi="Times New Roman"/>
          <w:b/>
          <w:sz w:val="28"/>
          <w:szCs w:val="28"/>
        </w:rPr>
        <w:t xml:space="preserve"> </w:t>
      </w:r>
      <w:r w:rsidRPr="00200F59">
        <w:rPr>
          <w:rFonts w:ascii="Times New Roman" w:eastAsia="Times New Roman" w:hAnsi="Times New Roman"/>
          <w:b/>
          <w:sz w:val="28"/>
          <w:szCs w:val="28"/>
        </w:rPr>
        <w:t>П</w:t>
      </w:r>
      <w:proofErr w:type="gramEnd"/>
      <w:r w:rsidR="00A62131">
        <w:rPr>
          <w:rFonts w:ascii="Times New Roman" w:eastAsia="Times New Roman" w:hAnsi="Times New Roman"/>
          <w:b/>
          <w:sz w:val="28"/>
          <w:szCs w:val="28"/>
        </w:rPr>
        <w:t xml:space="preserve"> </w:t>
      </w:r>
      <w:r w:rsidRPr="00200F59">
        <w:rPr>
          <w:rFonts w:ascii="Times New Roman" w:eastAsia="Times New Roman" w:hAnsi="Times New Roman"/>
          <w:b/>
          <w:sz w:val="28"/>
          <w:szCs w:val="28"/>
        </w:rPr>
        <w:t>Р</w:t>
      </w:r>
      <w:r w:rsidR="00A62131">
        <w:rPr>
          <w:rFonts w:ascii="Times New Roman" w:eastAsia="Times New Roman" w:hAnsi="Times New Roman"/>
          <w:b/>
          <w:sz w:val="28"/>
          <w:szCs w:val="28"/>
        </w:rPr>
        <w:t xml:space="preserve"> </w:t>
      </w:r>
      <w:r w:rsidRPr="00200F59">
        <w:rPr>
          <w:rFonts w:ascii="Times New Roman" w:eastAsia="Times New Roman" w:hAnsi="Times New Roman"/>
          <w:b/>
          <w:sz w:val="28"/>
          <w:szCs w:val="28"/>
        </w:rPr>
        <w:t>А</w:t>
      </w:r>
      <w:r w:rsidR="00A62131">
        <w:rPr>
          <w:rFonts w:ascii="Times New Roman" w:eastAsia="Times New Roman" w:hAnsi="Times New Roman"/>
          <w:b/>
          <w:sz w:val="28"/>
          <w:szCs w:val="28"/>
        </w:rPr>
        <w:t xml:space="preserve"> </w:t>
      </w:r>
      <w:r w:rsidRPr="00200F59">
        <w:rPr>
          <w:rFonts w:ascii="Times New Roman" w:eastAsia="Times New Roman" w:hAnsi="Times New Roman"/>
          <w:b/>
          <w:sz w:val="28"/>
          <w:szCs w:val="28"/>
        </w:rPr>
        <w:t>В</w:t>
      </w:r>
      <w:r w:rsidR="00A62131">
        <w:rPr>
          <w:rFonts w:ascii="Times New Roman" w:eastAsia="Times New Roman" w:hAnsi="Times New Roman"/>
          <w:b/>
          <w:sz w:val="28"/>
          <w:szCs w:val="28"/>
        </w:rPr>
        <w:t xml:space="preserve"> </w:t>
      </w:r>
      <w:r w:rsidRPr="00200F59">
        <w:rPr>
          <w:rFonts w:ascii="Times New Roman" w:eastAsia="Times New Roman" w:hAnsi="Times New Roman"/>
          <w:b/>
          <w:sz w:val="28"/>
          <w:szCs w:val="28"/>
        </w:rPr>
        <w:t>И</w:t>
      </w:r>
      <w:r w:rsidR="00A62131">
        <w:rPr>
          <w:rFonts w:ascii="Times New Roman" w:eastAsia="Times New Roman" w:hAnsi="Times New Roman"/>
          <w:b/>
          <w:sz w:val="28"/>
          <w:szCs w:val="28"/>
        </w:rPr>
        <w:t xml:space="preserve"> </w:t>
      </w:r>
      <w:r w:rsidRPr="00200F59">
        <w:rPr>
          <w:rFonts w:ascii="Times New Roman" w:eastAsia="Times New Roman" w:hAnsi="Times New Roman"/>
          <w:b/>
          <w:sz w:val="28"/>
          <w:szCs w:val="28"/>
        </w:rPr>
        <w:t>Л</w:t>
      </w:r>
    </w:p>
    <w:p w14:paraId="468AA034" w14:textId="77777777" w:rsidR="00A62131" w:rsidRDefault="00A62131" w:rsidP="00E92278">
      <w:pPr>
        <w:spacing w:after="160" w:line="240" w:lineRule="auto"/>
        <w:ind w:firstLine="0"/>
        <w:jc w:val="center"/>
        <w:rPr>
          <w:rFonts w:ascii="Times New Roman" w:eastAsia="Times New Roman" w:hAnsi="Times New Roman"/>
          <w:b/>
          <w:sz w:val="28"/>
          <w:szCs w:val="28"/>
        </w:rPr>
      </w:pPr>
    </w:p>
    <w:p w14:paraId="4F30CF12" w14:textId="77777777" w:rsidR="00A62131" w:rsidRDefault="006464C0" w:rsidP="00E92278">
      <w:pPr>
        <w:spacing w:after="160" w:line="240" w:lineRule="auto"/>
        <w:ind w:firstLine="0"/>
        <w:jc w:val="center"/>
        <w:rPr>
          <w:rFonts w:ascii="Times New Roman" w:hAnsi="Times New Roman"/>
          <w:b/>
          <w:sz w:val="28"/>
          <w:szCs w:val="28"/>
        </w:rPr>
      </w:pPr>
      <w:r w:rsidRPr="006464C0">
        <w:rPr>
          <w:rFonts w:ascii="Times New Roman" w:hAnsi="Times New Roman"/>
          <w:b/>
          <w:sz w:val="28"/>
          <w:szCs w:val="28"/>
        </w:rPr>
        <w:t xml:space="preserve">ЗДАНИЯ И СООРУЖЕНИЯ В СЕЙСМИЧЕСКИХ РАЙОНАХ </w:t>
      </w:r>
    </w:p>
    <w:p w14:paraId="1E84B9C3" w14:textId="77777777" w:rsidR="006464C0" w:rsidRPr="00A62131" w:rsidRDefault="00A62131" w:rsidP="00E92278">
      <w:pPr>
        <w:spacing w:after="160" w:line="240" w:lineRule="auto"/>
        <w:ind w:firstLine="0"/>
        <w:jc w:val="center"/>
        <w:rPr>
          <w:rFonts w:ascii="Times New Roman" w:hAnsi="Times New Roman"/>
          <w:b/>
          <w:sz w:val="28"/>
          <w:szCs w:val="28"/>
          <w:lang w:val="en-US"/>
        </w:rPr>
      </w:pPr>
      <w:r>
        <w:rPr>
          <w:rFonts w:ascii="Times New Roman" w:hAnsi="Times New Roman"/>
          <w:b/>
          <w:sz w:val="28"/>
          <w:szCs w:val="28"/>
        </w:rPr>
        <w:t>П</w:t>
      </w:r>
      <w:r w:rsidRPr="006464C0">
        <w:rPr>
          <w:rFonts w:ascii="Times New Roman" w:hAnsi="Times New Roman"/>
          <w:b/>
          <w:sz w:val="28"/>
          <w:szCs w:val="28"/>
        </w:rPr>
        <w:t>равила</w:t>
      </w:r>
      <w:r w:rsidR="006464C0" w:rsidRPr="00A62131">
        <w:rPr>
          <w:rFonts w:ascii="Times New Roman" w:hAnsi="Times New Roman"/>
          <w:b/>
          <w:sz w:val="28"/>
          <w:szCs w:val="28"/>
          <w:lang w:val="en-US"/>
        </w:rPr>
        <w:t xml:space="preserve"> </w:t>
      </w:r>
      <w:r w:rsidRPr="006464C0">
        <w:rPr>
          <w:rFonts w:ascii="Times New Roman" w:hAnsi="Times New Roman"/>
          <w:b/>
          <w:sz w:val="28"/>
          <w:szCs w:val="28"/>
        </w:rPr>
        <w:t>обследования</w:t>
      </w:r>
      <w:r w:rsidR="006464C0" w:rsidRPr="00A62131">
        <w:rPr>
          <w:rFonts w:ascii="Times New Roman" w:hAnsi="Times New Roman"/>
          <w:b/>
          <w:sz w:val="28"/>
          <w:szCs w:val="28"/>
          <w:lang w:val="en-US"/>
        </w:rPr>
        <w:t xml:space="preserve"> </w:t>
      </w:r>
      <w:r w:rsidRPr="006464C0">
        <w:rPr>
          <w:rFonts w:ascii="Times New Roman" w:hAnsi="Times New Roman"/>
          <w:b/>
          <w:sz w:val="28"/>
          <w:szCs w:val="28"/>
        </w:rPr>
        <w:t>последствий</w:t>
      </w:r>
      <w:r w:rsidR="006464C0" w:rsidRPr="00A62131">
        <w:rPr>
          <w:rFonts w:ascii="Times New Roman" w:hAnsi="Times New Roman"/>
          <w:b/>
          <w:sz w:val="28"/>
          <w:szCs w:val="28"/>
          <w:lang w:val="en-US"/>
        </w:rPr>
        <w:t xml:space="preserve"> </w:t>
      </w:r>
      <w:r w:rsidRPr="006464C0">
        <w:rPr>
          <w:rFonts w:ascii="Times New Roman" w:hAnsi="Times New Roman"/>
          <w:b/>
          <w:sz w:val="28"/>
          <w:szCs w:val="28"/>
        </w:rPr>
        <w:t>землетрясения</w:t>
      </w:r>
    </w:p>
    <w:p w14:paraId="64D7279C" w14:textId="77777777" w:rsidR="00245301" w:rsidRPr="005D1E52" w:rsidRDefault="006464C0" w:rsidP="00E92278">
      <w:pPr>
        <w:spacing w:before="480" w:line="360" w:lineRule="auto"/>
        <w:ind w:firstLine="0"/>
        <w:jc w:val="center"/>
        <w:rPr>
          <w:rFonts w:ascii="Times New Roman" w:hAnsi="Times New Roman"/>
          <w:sz w:val="28"/>
          <w:szCs w:val="28"/>
          <w:shd w:val="clear" w:color="auto" w:fill="FFFFFF"/>
          <w:lang w:val="en-US"/>
        </w:rPr>
      </w:pPr>
      <w:r w:rsidRPr="00245301">
        <w:rPr>
          <w:rFonts w:ascii="Times New Roman" w:hAnsi="Times New Roman"/>
          <w:sz w:val="28"/>
          <w:szCs w:val="28"/>
          <w:shd w:val="clear" w:color="auto" w:fill="FFFFFF"/>
          <w:lang w:val="en-US"/>
        </w:rPr>
        <w:t xml:space="preserve">Buildings and structures in seismic region. </w:t>
      </w:r>
    </w:p>
    <w:p w14:paraId="2D17673C" w14:textId="77777777" w:rsidR="006464C0" w:rsidRDefault="006464C0" w:rsidP="00E92278">
      <w:pPr>
        <w:pBdr>
          <w:bottom w:val="single" w:sz="12" w:space="1" w:color="auto"/>
        </w:pBdr>
        <w:spacing w:line="360" w:lineRule="auto"/>
        <w:ind w:firstLine="0"/>
        <w:jc w:val="center"/>
        <w:rPr>
          <w:rFonts w:ascii="Times New Roman" w:hAnsi="Times New Roman"/>
          <w:sz w:val="28"/>
          <w:szCs w:val="28"/>
          <w:shd w:val="clear" w:color="auto" w:fill="FFFFFF"/>
          <w:lang w:val="en-US"/>
        </w:rPr>
      </w:pPr>
      <w:r w:rsidRPr="00245301">
        <w:rPr>
          <w:rFonts w:ascii="Times New Roman" w:hAnsi="Times New Roman"/>
          <w:sz w:val="28"/>
          <w:szCs w:val="28"/>
          <w:shd w:val="clear" w:color="auto" w:fill="FFFFFF"/>
          <w:lang w:val="en-US"/>
        </w:rPr>
        <w:t>Rules of inspection of consequences of the earthquake</w:t>
      </w:r>
    </w:p>
    <w:p w14:paraId="75E04149" w14:textId="77777777" w:rsidR="00A62131" w:rsidRPr="00E5200C" w:rsidRDefault="00A62131">
      <w:pPr>
        <w:spacing w:line="360" w:lineRule="auto"/>
        <w:ind w:firstLine="0"/>
        <w:jc w:val="center"/>
        <w:rPr>
          <w:rFonts w:ascii="Times New Roman" w:hAnsi="Times New Roman"/>
          <w:sz w:val="28"/>
          <w:szCs w:val="28"/>
          <w:lang w:val="en-US"/>
        </w:rPr>
      </w:pPr>
    </w:p>
    <w:p w14:paraId="37357B37" w14:textId="77777777" w:rsidR="00A50F6C" w:rsidRPr="007C7CDA" w:rsidRDefault="00A50F6C" w:rsidP="00406E84">
      <w:pPr>
        <w:spacing w:line="360" w:lineRule="auto"/>
        <w:ind w:firstLine="0"/>
        <w:jc w:val="right"/>
        <w:rPr>
          <w:rFonts w:ascii="Times New Roman" w:eastAsia="Times New Roman" w:hAnsi="Times New Roman"/>
          <w:b/>
          <w:sz w:val="28"/>
          <w:szCs w:val="28"/>
          <w:lang w:eastAsia="ru-RU"/>
        </w:rPr>
      </w:pPr>
      <w:r w:rsidRPr="007C7CDA">
        <w:rPr>
          <w:rFonts w:ascii="Times New Roman" w:eastAsia="Times New Roman" w:hAnsi="Times New Roman"/>
          <w:b/>
          <w:sz w:val="28"/>
          <w:szCs w:val="28"/>
          <w:lang w:eastAsia="ru-RU"/>
        </w:rPr>
        <w:t xml:space="preserve">Дата введения </w:t>
      </w:r>
      <w:r w:rsidR="00A62131" w:rsidRPr="007C7CDA">
        <w:rPr>
          <w:rFonts w:ascii="Times New Roman" w:eastAsia="Times New Roman" w:hAnsi="Times New Roman"/>
          <w:b/>
          <w:sz w:val="28"/>
          <w:szCs w:val="28"/>
          <w:lang w:eastAsia="ru-RU"/>
        </w:rPr>
        <w:t xml:space="preserve">- </w:t>
      </w:r>
      <w:r w:rsidRPr="007C7CDA">
        <w:rPr>
          <w:rFonts w:ascii="Times New Roman" w:eastAsia="Times New Roman" w:hAnsi="Times New Roman"/>
          <w:b/>
          <w:sz w:val="28"/>
          <w:szCs w:val="28"/>
          <w:lang w:eastAsia="ru-RU"/>
        </w:rPr>
        <w:t>201</w:t>
      </w:r>
      <w:r w:rsidR="007C7CDA">
        <w:rPr>
          <w:rFonts w:ascii="Times New Roman" w:eastAsia="Times New Roman" w:hAnsi="Times New Roman"/>
          <w:b/>
          <w:sz w:val="28"/>
          <w:szCs w:val="28"/>
          <w:lang w:eastAsia="ru-RU"/>
        </w:rPr>
        <w:t>8</w:t>
      </w:r>
      <w:r w:rsidRPr="007C7CDA">
        <w:rPr>
          <w:rFonts w:ascii="Times New Roman" w:eastAsia="Times New Roman" w:hAnsi="Times New Roman"/>
          <w:b/>
          <w:sz w:val="28"/>
          <w:szCs w:val="28"/>
          <w:lang w:eastAsia="ru-RU"/>
        </w:rPr>
        <w:t>–</w:t>
      </w:r>
      <w:r w:rsidR="00817CBF">
        <w:rPr>
          <w:rFonts w:ascii="Times New Roman" w:eastAsia="Times New Roman" w:hAnsi="Times New Roman"/>
          <w:b/>
          <w:sz w:val="28"/>
          <w:szCs w:val="28"/>
          <w:lang w:eastAsia="ru-RU"/>
        </w:rPr>
        <w:t>05</w:t>
      </w:r>
      <w:r w:rsidRPr="007C7CDA">
        <w:rPr>
          <w:rFonts w:ascii="Times New Roman" w:eastAsia="Times New Roman" w:hAnsi="Times New Roman"/>
          <w:b/>
          <w:sz w:val="28"/>
          <w:szCs w:val="28"/>
          <w:lang w:eastAsia="ru-RU"/>
        </w:rPr>
        <w:t>–</w:t>
      </w:r>
      <w:r w:rsidR="00817CBF">
        <w:rPr>
          <w:rFonts w:ascii="Times New Roman" w:eastAsia="Times New Roman" w:hAnsi="Times New Roman"/>
          <w:b/>
          <w:sz w:val="28"/>
          <w:szCs w:val="28"/>
          <w:lang w:eastAsia="ru-RU"/>
        </w:rPr>
        <w:t>04</w:t>
      </w:r>
    </w:p>
    <w:p w14:paraId="19C4C3D3" w14:textId="77777777" w:rsidR="002A1477" w:rsidRPr="00645CB7" w:rsidRDefault="00645CB7" w:rsidP="00E92278">
      <w:pPr>
        <w:pStyle w:val="1"/>
        <w:spacing w:before="240" w:after="240" w:line="360" w:lineRule="auto"/>
        <w:ind w:firstLine="709"/>
        <w:jc w:val="both"/>
        <w:rPr>
          <w:sz w:val="28"/>
          <w:szCs w:val="28"/>
        </w:rPr>
      </w:pPr>
      <w:bookmarkStart w:id="5" w:name="_Toc457229448"/>
      <w:bookmarkStart w:id="6" w:name="_Toc457918832"/>
      <w:r w:rsidRPr="00645CB7">
        <w:rPr>
          <w:sz w:val="28"/>
          <w:szCs w:val="28"/>
        </w:rPr>
        <w:t xml:space="preserve">1 </w:t>
      </w:r>
      <w:r w:rsidR="002A1477" w:rsidRPr="00645CB7">
        <w:rPr>
          <w:sz w:val="28"/>
          <w:szCs w:val="28"/>
        </w:rPr>
        <w:t>Область применения</w:t>
      </w:r>
      <w:bookmarkEnd w:id="2"/>
      <w:bookmarkEnd w:id="3"/>
      <w:bookmarkEnd w:id="4"/>
      <w:bookmarkEnd w:id="5"/>
      <w:bookmarkEnd w:id="6"/>
    </w:p>
    <w:p w14:paraId="2C993D23" w14:textId="77777777" w:rsidR="00245301" w:rsidRPr="00AC72AD" w:rsidRDefault="00245301" w:rsidP="00245301">
      <w:pPr>
        <w:spacing w:line="360" w:lineRule="auto"/>
        <w:rPr>
          <w:rFonts w:ascii="Times New Roman" w:hAnsi="Times New Roman"/>
          <w:sz w:val="28"/>
          <w:szCs w:val="28"/>
          <w:highlight w:val="green"/>
        </w:rPr>
      </w:pPr>
      <w:r w:rsidRPr="002B32D3">
        <w:rPr>
          <w:rFonts w:ascii="Times New Roman" w:hAnsi="Times New Roman"/>
          <w:sz w:val="28"/>
          <w:szCs w:val="28"/>
        </w:rPr>
        <w:t>1</w:t>
      </w:r>
      <w:r w:rsidRPr="00AC72AD">
        <w:rPr>
          <w:rFonts w:ascii="Times New Roman" w:hAnsi="Times New Roman"/>
          <w:sz w:val="28"/>
          <w:szCs w:val="28"/>
          <w:highlight w:val="green"/>
        </w:rPr>
        <w:t xml:space="preserve">.1 Настоящий свод правил устанавливает требования к проведению обследования технического состояния объектов капитального строительства </w:t>
      </w:r>
      <w:r w:rsidR="00A237FB" w:rsidRPr="00AC72AD">
        <w:rPr>
          <w:rFonts w:ascii="Times New Roman" w:hAnsi="Times New Roman"/>
          <w:sz w:val="28"/>
          <w:szCs w:val="28"/>
          <w:highlight w:val="green"/>
        </w:rPr>
        <w:t>при</w:t>
      </w:r>
      <w:r w:rsidRPr="00AC72AD">
        <w:rPr>
          <w:rFonts w:ascii="Times New Roman" w:hAnsi="Times New Roman"/>
          <w:sz w:val="28"/>
          <w:szCs w:val="28"/>
          <w:highlight w:val="green"/>
        </w:rPr>
        <w:t xml:space="preserve"> ликвидации последствий землетрясений</w:t>
      </w:r>
      <w:r w:rsidR="00A237FB" w:rsidRPr="00AC72AD">
        <w:rPr>
          <w:rFonts w:ascii="Times New Roman" w:hAnsi="Times New Roman"/>
          <w:sz w:val="28"/>
          <w:szCs w:val="28"/>
          <w:highlight w:val="green"/>
        </w:rPr>
        <w:t>.</w:t>
      </w:r>
    </w:p>
    <w:p w14:paraId="0DCB2622" w14:textId="77777777" w:rsidR="00245301" w:rsidRPr="002B32D3" w:rsidRDefault="00245301" w:rsidP="00245301">
      <w:pPr>
        <w:spacing w:line="360" w:lineRule="auto"/>
        <w:rPr>
          <w:rFonts w:ascii="Times New Roman" w:hAnsi="Times New Roman"/>
          <w:sz w:val="28"/>
          <w:szCs w:val="28"/>
        </w:rPr>
      </w:pPr>
      <w:r w:rsidRPr="00AC72AD">
        <w:rPr>
          <w:rFonts w:ascii="Times New Roman" w:hAnsi="Times New Roman"/>
          <w:sz w:val="28"/>
          <w:szCs w:val="28"/>
          <w:highlight w:val="green"/>
        </w:rPr>
        <w:t xml:space="preserve">1.2 Настоящий </w:t>
      </w:r>
      <w:r w:rsidR="00A237FB" w:rsidRPr="00AC72AD">
        <w:rPr>
          <w:rFonts w:ascii="Times New Roman" w:hAnsi="Times New Roman"/>
          <w:sz w:val="28"/>
          <w:szCs w:val="28"/>
          <w:highlight w:val="green"/>
        </w:rPr>
        <w:t>свод правил</w:t>
      </w:r>
      <w:r w:rsidRPr="00AC72AD">
        <w:rPr>
          <w:rFonts w:ascii="Times New Roman" w:hAnsi="Times New Roman"/>
          <w:sz w:val="28"/>
          <w:szCs w:val="28"/>
          <w:highlight w:val="green"/>
        </w:rPr>
        <w:t xml:space="preserve"> </w:t>
      </w:r>
      <w:r w:rsidR="00817CBF" w:rsidRPr="00AC72AD">
        <w:rPr>
          <w:rFonts w:ascii="Times New Roman" w:hAnsi="Times New Roman"/>
          <w:sz w:val="28"/>
          <w:szCs w:val="28"/>
          <w:highlight w:val="green"/>
        </w:rPr>
        <w:t xml:space="preserve">распространяется на здания и сооружения, расположенные в сейсмоопасных регионах страны, на период, непосредственно наступивший после землетрясения и </w:t>
      </w:r>
      <w:r w:rsidRPr="00AC72AD">
        <w:rPr>
          <w:rFonts w:ascii="Times New Roman" w:hAnsi="Times New Roman"/>
          <w:sz w:val="28"/>
          <w:szCs w:val="28"/>
          <w:highlight w:val="green"/>
        </w:rPr>
        <w:t xml:space="preserve">предназначен для </w:t>
      </w:r>
      <w:r w:rsidR="00817CBF" w:rsidRPr="00AC72AD">
        <w:rPr>
          <w:rFonts w:ascii="Times New Roman" w:hAnsi="Times New Roman"/>
          <w:sz w:val="28"/>
          <w:szCs w:val="28"/>
          <w:highlight w:val="green"/>
        </w:rPr>
        <w:t xml:space="preserve">организации </w:t>
      </w:r>
      <w:r w:rsidRPr="00AC72AD">
        <w:rPr>
          <w:rFonts w:ascii="Times New Roman" w:hAnsi="Times New Roman"/>
          <w:sz w:val="28"/>
          <w:szCs w:val="28"/>
          <w:highlight w:val="green"/>
        </w:rPr>
        <w:t xml:space="preserve">процесса ликвидации последствий землетрясений силой 6 </w:t>
      </w:r>
      <w:r w:rsidR="00B247D4" w:rsidRPr="00AC72AD">
        <w:rPr>
          <w:rFonts w:ascii="Times New Roman" w:hAnsi="Times New Roman"/>
          <w:sz w:val="28"/>
          <w:szCs w:val="28"/>
          <w:highlight w:val="green"/>
        </w:rPr>
        <w:t xml:space="preserve">и более </w:t>
      </w:r>
      <w:r w:rsidRPr="00AC72AD">
        <w:rPr>
          <w:rFonts w:ascii="Times New Roman" w:hAnsi="Times New Roman"/>
          <w:sz w:val="28"/>
          <w:szCs w:val="28"/>
          <w:highlight w:val="green"/>
        </w:rPr>
        <w:t xml:space="preserve">баллов по </w:t>
      </w:r>
      <w:r w:rsidR="00A237FB" w:rsidRPr="00AC72AD">
        <w:rPr>
          <w:rFonts w:ascii="Times New Roman" w:hAnsi="Times New Roman"/>
          <w:sz w:val="28"/>
          <w:szCs w:val="28"/>
          <w:highlight w:val="green"/>
        </w:rPr>
        <w:t>шкале сейсмической интенсивности (ШСИ)</w:t>
      </w:r>
      <w:r w:rsidRPr="00AC72AD">
        <w:rPr>
          <w:rFonts w:ascii="Times New Roman" w:hAnsi="Times New Roman"/>
          <w:sz w:val="28"/>
          <w:szCs w:val="28"/>
          <w:highlight w:val="green"/>
        </w:rPr>
        <w:t>.</w:t>
      </w:r>
    </w:p>
    <w:p w14:paraId="4582A597" w14:textId="77777777" w:rsidR="007C7CDA" w:rsidRDefault="007C7CDA" w:rsidP="00E92278">
      <w:pPr>
        <w:pStyle w:val="1"/>
        <w:spacing w:before="240" w:after="240" w:line="360" w:lineRule="auto"/>
        <w:ind w:firstLine="709"/>
        <w:jc w:val="left"/>
        <w:rPr>
          <w:sz w:val="28"/>
          <w:szCs w:val="28"/>
        </w:rPr>
      </w:pPr>
      <w:bookmarkStart w:id="7" w:name="_Toc426974746"/>
      <w:bookmarkStart w:id="8" w:name="_Toc442955867"/>
      <w:bookmarkStart w:id="9" w:name="_Toc444675620"/>
      <w:bookmarkStart w:id="10" w:name="_Toc457229449"/>
      <w:bookmarkStart w:id="11" w:name="_Toc457918833"/>
    </w:p>
    <w:p w14:paraId="40177762" w14:textId="77777777" w:rsidR="002A1477" w:rsidRPr="00645CB7" w:rsidRDefault="00645CB7" w:rsidP="00E92278">
      <w:pPr>
        <w:pStyle w:val="1"/>
        <w:spacing w:before="240" w:after="240" w:line="360" w:lineRule="auto"/>
        <w:ind w:firstLine="709"/>
        <w:jc w:val="left"/>
        <w:rPr>
          <w:sz w:val="28"/>
          <w:szCs w:val="28"/>
        </w:rPr>
      </w:pPr>
      <w:r w:rsidRPr="00645CB7">
        <w:rPr>
          <w:sz w:val="28"/>
          <w:szCs w:val="28"/>
        </w:rPr>
        <w:t xml:space="preserve">2 </w:t>
      </w:r>
      <w:r w:rsidR="002A1477" w:rsidRPr="00200F59">
        <w:rPr>
          <w:sz w:val="28"/>
          <w:szCs w:val="28"/>
        </w:rPr>
        <w:t>Нормативные ссылки</w:t>
      </w:r>
      <w:bookmarkEnd w:id="7"/>
      <w:bookmarkEnd w:id="8"/>
      <w:bookmarkEnd w:id="9"/>
      <w:bookmarkEnd w:id="10"/>
      <w:bookmarkEnd w:id="11"/>
    </w:p>
    <w:p w14:paraId="5F4BC929" w14:textId="77777777" w:rsidR="00A5288C" w:rsidRPr="00FE0386" w:rsidRDefault="00A5288C" w:rsidP="00A5288C">
      <w:pPr>
        <w:widowControl w:val="0"/>
        <w:spacing w:line="360" w:lineRule="auto"/>
        <w:contextualSpacing/>
        <w:rPr>
          <w:rFonts w:ascii="Times New Roman" w:hAnsi="Times New Roman"/>
          <w:sz w:val="28"/>
          <w:szCs w:val="28"/>
        </w:rPr>
      </w:pPr>
      <w:bookmarkStart w:id="12" w:name="_Ref401568196"/>
      <w:r w:rsidRPr="00FE0386">
        <w:rPr>
          <w:rFonts w:ascii="Times New Roman" w:hAnsi="Times New Roman"/>
          <w:sz w:val="28"/>
          <w:szCs w:val="28"/>
        </w:rPr>
        <w:t xml:space="preserve">В настоящем своде правил использованы </w:t>
      </w:r>
      <w:r w:rsidR="007C7CDA">
        <w:rPr>
          <w:rFonts w:ascii="Times New Roman" w:hAnsi="Times New Roman"/>
          <w:sz w:val="28"/>
          <w:szCs w:val="28"/>
        </w:rPr>
        <w:t xml:space="preserve">нормативные </w:t>
      </w:r>
      <w:r w:rsidRPr="00FE0386">
        <w:rPr>
          <w:rFonts w:ascii="Times New Roman" w:hAnsi="Times New Roman"/>
          <w:sz w:val="28"/>
          <w:szCs w:val="28"/>
        </w:rPr>
        <w:t xml:space="preserve">ссылки на следующие документы: </w:t>
      </w:r>
    </w:p>
    <w:bookmarkEnd w:id="12"/>
    <w:p w14:paraId="79710C92" w14:textId="77777777" w:rsidR="00E46530" w:rsidRPr="00FE0386" w:rsidRDefault="00E46530" w:rsidP="00E46530">
      <w:pPr>
        <w:pStyle w:val="a9"/>
        <w:spacing w:after="0" w:line="360" w:lineRule="auto"/>
        <w:ind w:left="0" w:firstLine="709"/>
        <w:jc w:val="both"/>
        <w:rPr>
          <w:rFonts w:ascii="Times New Roman" w:hAnsi="Times New Roman"/>
          <w:sz w:val="28"/>
          <w:szCs w:val="28"/>
        </w:rPr>
      </w:pPr>
      <w:r w:rsidRPr="00FE0386">
        <w:rPr>
          <w:rFonts w:ascii="Times New Roman" w:hAnsi="Times New Roman"/>
          <w:sz w:val="28"/>
          <w:szCs w:val="28"/>
        </w:rPr>
        <w:t>ГОСТ 31937</w:t>
      </w:r>
      <w:r w:rsidR="007C7CDA">
        <w:rPr>
          <w:rFonts w:ascii="Times New Roman" w:hAnsi="Times New Roman"/>
          <w:sz w:val="28"/>
          <w:szCs w:val="28"/>
        </w:rPr>
        <w:t>–</w:t>
      </w:r>
      <w:r w:rsidRPr="00FE0386">
        <w:rPr>
          <w:rFonts w:ascii="Times New Roman" w:hAnsi="Times New Roman"/>
          <w:sz w:val="28"/>
          <w:szCs w:val="28"/>
        </w:rPr>
        <w:t>2011 Здания и сооружения. Правила обследования и мониторинга технического состояния</w:t>
      </w:r>
    </w:p>
    <w:p w14:paraId="00FC45B6" w14:textId="77777777" w:rsidR="007C7CDA" w:rsidRPr="00200F59" w:rsidRDefault="007C7CDA" w:rsidP="007C7CDA">
      <w:pPr>
        <w:pStyle w:val="a8"/>
        <w:widowControl w:val="0"/>
        <w:pBdr>
          <w:bottom w:val="single" w:sz="12" w:space="1" w:color="auto"/>
        </w:pBdr>
        <w:tabs>
          <w:tab w:val="left" w:pos="284"/>
          <w:tab w:val="left" w:pos="567"/>
        </w:tabs>
        <w:spacing w:before="0" w:beforeAutospacing="0" w:after="0" w:afterAutospacing="0" w:line="360" w:lineRule="auto"/>
        <w:ind w:left="113"/>
        <w:contextualSpacing/>
        <w:jc w:val="both"/>
        <w:rPr>
          <w:sz w:val="28"/>
          <w:szCs w:val="28"/>
        </w:rPr>
      </w:pPr>
    </w:p>
    <w:p w14:paraId="690B1694" w14:textId="77777777" w:rsidR="007C7CDA" w:rsidRPr="007C7CDA" w:rsidRDefault="007C7CDA" w:rsidP="007C7CDA">
      <w:pPr>
        <w:pStyle w:val="a8"/>
        <w:widowControl w:val="0"/>
        <w:tabs>
          <w:tab w:val="left" w:pos="284"/>
          <w:tab w:val="left" w:pos="567"/>
        </w:tabs>
        <w:spacing w:before="0" w:beforeAutospacing="0" w:after="0" w:afterAutospacing="0" w:line="360" w:lineRule="auto"/>
        <w:ind w:left="113"/>
        <w:contextualSpacing/>
        <w:jc w:val="both"/>
        <w:rPr>
          <w:b/>
          <w:sz w:val="22"/>
          <w:szCs w:val="22"/>
        </w:rPr>
      </w:pPr>
      <w:r w:rsidRPr="00200F59">
        <w:rPr>
          <w:b/>
          <w:sz w:val="22"/>
          <w:szCs w:val="22"/>
        </w:rPr>
        <w:t>Издание официальное</w:t>
      </w:r>
    </w:p>
    <w:p w14:paraId="696E2633" w14:textId="77777777" w:rsidR="00A226EC" w:rsidRPr="00FE0386" w:rsidRDefault="00A226EC" w:rsidP="00A226EC">
      <w:pPr>
        <w:pStyle w:val="a9"/>
        <w:spacing w:after="0" w:line="360" w:lineRule="auto"/>
        <w:ind w:left="0" w:firstLine="709"/>
        <w:jc w:val="both"/>
        <w:rPr>
          <w:rFonts w:ascii="Times New Roman" w:hAnsi="Times New Roman"/>
          <w:sz w:val="28"/>
          <w:szCs w:val="28"/>
        </w:rPr>
      </w:pPr>
      <w:r w:rsidRPr="00FE0386">
        <w:rPr>
          <w:rFonts w:ascii="Times New Roman" w:hAnsi="Times New Roman"/>
          <w:sz w:val="28"/>
          <w:szCs w:val="28"/>
        </w:rPr>
        <w:lastRenderedPageBreak/>
        <w:t>ГОСТ Р 22.0.02</w:t>
      </w:r>
      <w:r w:rsidR="007C7CDA">
        <w:rPr>
          <w:rFonts w:ascii="Times New Roman" w:hAnsi="Times New Roman"/>
          <w:sz w:val="28"/>
          <w:szCs w:val="28"/>
        </w:rPr>
        <w:t>–</w:t>
      </w:r>
      <w:r w:rsidR="008E6105">
        <w:rPr>
          <w:rFonts w:ascii="Times New Roman" w:hAnsi="Times New Roman"/>
          <w:sz w:val="28"/>
          <w:szCs w:val="28"/>
        </w:rPr>
        <w:t>2016</w:t>
      </w:r>
      <w:r w:rsidRPr="00FE0386">
        <w:rPr>
          <w:rFonts w:ascii="Times New Roman" w:hAnsi="Times New Roman"/>
          <w:sz w:val="28"/>
          <w:szCs w:val="28"/>
        </w:rPr>
        <w:t xml:space="preserve"> Безопасность в чрезвычайных ситуациях. Термины и определения основных понятий</w:t>
      </w:r>
    </w:p>
    <w:p w14:paraId="41BC5030" w14:textId="77777777" w:rsidR="00E46530" w:rsidRDefault="00E46530" w:rsidP="00E46530">
      <w:pPr>
        <w:pStyle w:val="a9"/>
        <w:spacing w:after="0" w:line="360" w:lineRule="auto"/>
        <w:ind w:left="0" w:firstLine="709"/>
        <w:jc w:val="both"/>
        <w:rPr>
          <w:rFonts w:ascii="Times New Roman" w:hAnsi="Times New Roman"/>
          <w:sz w:val="28"/>
          <w:szCs w:val="28"/>
        </w:rPr>
      </w:pPr>
      <w:r w:rsidRPr="00FE0386">
        <w:rPr>
          <w:rFonts w:ascii="Times New Roman" w:hAnsi="Times New Roman"/>
          <w:sz w:val="28"/>
          <w:szCs w:val="28"/>
        </w:rPr>
        <w:t>ГОСТ Р 54859</w:t>
      </w:r>
      <w:r w:rsidR="007C7CDA">
        <w:rPr>
          <w:rFonts w:ascii="Times New Roman" w:hAnsi="Times New Roman"/>
          <w:sz w:val="28"/>
          <w:szCs w:val="28"/>
        </w:rPr>
        <w:t>–</w:t>
      </w:r>
      <w:r w:rsidRPr="00FE0386">
        <w:rPr>
          <w:rFonts w:ascii="Times New Roman" w:hAnsi="Times New Roman"/>
          <w:sz w:val="28"/>
          <w:szCs w:val="28"/>
        </w:rPr>
        <w:t>2011 Здания и сооружения</w:t>
      </w:r>
      <w:r w:rsidRPr="00E46530">
        <w:rPr>
          <w:rFonts w:ascii="Times New Roman" w:hAnsi="Times New Roman"/>
          <w:sz w:val="28"/>
          <w:szCs w:val="28"/>
        </w:rPr>
        <w:t>. Определение параметров основного тона собственных колебаний</w:t>
      </w:r>
    </w:p>
    <w:p w14:paraId="705D1D39" w14:textId="77777777" w:rsidR="00E46530" w:rsidRPr="00E46530" w:rsidRDefault="002351F3" w:rsidP="00E46530">
      <w:pPr>
        <w:pStyle w:val="a9"/>
        <w:spacing w:after="0" w:line="360" w:lineRule="auto"/>
        <w:ind w:left="0" w:firstLine="709"/>
        <w:jc w:val="both"/>
        <w:rPr>
          <w:rFonts w:ascii="Times New Roman" w:hAnsi="Times New Roman"/>
          <w:sz w:val="28"/>
          <w:szCs w:val="28"/>
        </w:rPr>
      </w:pPr>
      <w:hyperlink r:id="rId12" w:history="1">
        <w:r w:rsidR="00E46530" w:rsidRPr="00E46530">
          <w:rPr>
            <w:rFonts w:ascii="Times New Roman" w:hAnsi="Times New Roman"/>
            <w:sz w:val="28"/>
            <w:szCs w:val="28"/>
          </w:rPr>
          <w:t>СП 14.13330.2014</w:t>
        </w:r>
      </w:hyperlink>
      <w:r w:rsidR="00E46530" w:rsidRPr="00E46530">
        <w:rPr>
          <w:rFonts w:ascii="Times New Roman" w:hAnsi="Times New Roman"/>
          <w:sz w:val="28"/>
          <w:szCs w:val="28"/>
        </w:rPr>
        <w:t xml:space="preserve"> «СНиП II-7-81* Строительство в сейсмических районах»</w:t>
      </w:r>
    </w:p>
    <w:p w14:paraId="3F37011A" w14:textId="77777777" w:rsidR="005D08E5" w:rsidRDefault="005D08E5" w:rsidP="00A5288C">
      <w:pPr>
        <w:pStyle w:val="a8"/>
        <w:widowControl w:val="0"/>
        <w:spacing w:before="0" w:beforeAutospacing="0" w:after="0" w:afterAutospacing="0"/>
        <w:contextualSpacing/>
        <w:jc w:val="both"/>
        <w:rPr>
          <w:spacing w:val="68"/>
        </w:rPr>
      </w:pPr>
    </w:p>
    <w:p w14:paraId="3C3223C7" w14:textId="77777777" w:rsidR="0031330B" w:rsidRPr="00801F74" w:rsidRDefault="0031330B" w:rsidP="0031330B">
      <w:pPr>
        <w:pStyle w:val="1"/>
        <w:keepNext w:val="0"/>
        <w:spacing w:before="360"/>
        <w:ind w:firstLine="567"/>
        <w:jc w:val="both"/>
        <w:rPr>
          <w:b w:val="0"/>
          <w:color w:val="000000"/>
          <w:sz w:val="20"/>
          <w:shd w:val="clear" w:color="auto" w:fill="FFFFFF"/>
        </w:rPr>
      </w:pPr>
      <w:r w:rsidRPr="00801F74">
        <w:rPr>
          <w:b w:val="0"/>
          <w:color w:val="000000"/>
          <w:spacing w:val="40"/>
          <w:sz w:val="20"/>
          <w:shd w:val="clear" w:color="auto" w:fill="FFFFFF"/>
        </w:rPr>
        <w:t>Примечание</w:t>
      </w:r>
      <w:r w:rsidRPr="00801F74">
        <w:rPr>
          <w:rStyle w:val="apple-converted-space"/>
          <w:b w:val="0"/>
          <w:color w:val="000000"/>
          <w:sz w:val="20"/>
          <w:shd w:val="clear" w:color="auto" w:fill="FFFFFF"/>
        </w:rPr>
        <w:t xml:space="preserve"> </w:t>
      </w:r>
      <w:r w:rsidRPr="00801F74">
        <w:rPr>
          <w:b w:val="0"/>
          <w:color w:val="000000"/>
          <w:sz w:val="20"/>
          <w:shd w:val="clear" w:color="auto" w:fill="FFFFFF"/>
        </w:rPr>
        <w:t xml:space="preserve">– </w:t>
      </w:r>
      <w:r w:rsidR="007C7CDA" w:rsidRPr="007C7CDA">
        <w:rPr>
          <w:b w:val="0"/>
          <w:sz w:val="20"/>
          <w:szCs w:val="20"/>
          <w:lang w:eastAsia="ar-SA"/>
        </w:rPr>
        <w:t>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r w:rsidRPr="00801F74">
        <w:rPr>
          <w:b w:val="0"/>
          <w:color w:val="000000"/>
          <w:sz w:val="20"/>
          <w:shd w:val="clear" w:color="auto" w:fill="FFFFFF"/>
        </w:rPr>
        <w:t>.</w:t>
      </w:r>
    </w:p>
    <w:p w14:paraId="6A936142" w14:textId="77777777" w:rsidR="00704F94" w:rsidRPr="0031330B" w:rsidRDefault="00704F94" w:rsidP="00B065E0">
      <w:pPr>
        <w:pStyle w:val="a8"/>
        <w:widowControl w:val="0"/>
        <w:spacing w:before="0" w:beforeAutospacing="0" w:after="0" w:afterAutospacing="0" w:line="360" w:lineRule="auto"/>
        <w:contextualSpacing/>
        <w:jc w:val="both"/>
      </w:pPr>
    </w:p>
    <w:p w14:paraId="33070442" w14:textId="77777777" w:rsidR="002A1477" w:rsidRPr="00200F59" w:rsidRDefault="00645CB7" w:rsidP="00E92278">
      <w:pPr>
        <w:pStyle w:val="1"/>
        <w:spacing w:before="240" w:after="240" w:line="360" w:lineRule="auto"/>
        <w:ind w:firstLine="709"/>
        <w:jc w:val="left"/>
        <w:rPr>
          <w:sz w:val="28"/>
          <w:szCs w:val="28"/>
        </w:rPr>
      </w:pPr>
      <w:bookmarkStart w:id="13" w:name="_Toc444675621"/>
      <w:bookmarkStart w:id="14" w:name="_Toc457229450"/>
      <w:bookmarkStart w:id="15" w:name="_Toc457918834"/>
      <w:bookmarkStart w:id="16" w:name="_Toc414961503"/>
      <w:bookmarkStart w:id="17" w:name="_Toc426974747"/>
      <w:bookmarkStart w:id="18" w:name="_Toc442955869"/>
      <w:r w:rsidRPr="00645CB7">
        <w:rPr>
          <w:sz w:val="28"/>
          <w:szCs w:val="28"/>
        </w:rPr>
        <w:t xml:space="preserve">3 </w:t>
      </w:r>
      <w:r w:rsidR="00222840" w:rsidRPr="00200F59">
        <w:rPr>
          <w:sz w:val="28"/>
          <w:szCs w:val="28"/>
        </w:rPr>
        <w:t>Термины</w:t>
      </w:r>
      <w:r w:rsidR="007C7CDA">
        <w:rPr>
          <w:sz w:val="28"/>
          <w:szCs w:val="28"/>
        </w:rPr>
        <w:t xml:space="preserve"> и</w:t>
      </w:r>
      <w:r w:rsidR="00222840" w:rsidRPr="00200F59">
        <w:rPr>
          <w:sz w:val="28"/>
          <w:szCs w:val="28"/>
        </w:rPr>
        <w:t xml:space="preserve"> </w:t>
      </w:r>
      <w:r w:rsidR="002A1477" w:rsidRPr="00200F59">
        <w:rPr>
          <w:sz w:val="28"/>
          <w:szCs w:val="28"/>
        </w:rPr>
        <w:t>определения</w:t>
      </w:r>
      <w:bookmarkEnd w:id="13"/>
      <w:r w:rsidR="00222840" w:rsidRPr="00200F59">
        <w:rPr>
          <w:sz w:val="28"/>
          <w:szCs w:val="28"/>
        </w:rPr>
        <w:t xml:space="preserve"> </w:t>
      </w:r>
      <w:bookmarkEnd w:id="14"/>
      <w:bookmarkEnd w:id="15"/>
      <w:bookmarkEnd w:id="16"/>
      <w:bookmarkEnd w:id="17"/>
      <w:bookmarkEnd w:id="18"/>
    </w:p>
    <w:p w14:paraId="2F3B254E" w14:textId="77777777" w:rsidR="00A5288C" w:rsidRDefault="00A5288C" w:rsidP="00A5288C">
      <w:pPr>
        <w:widowControl w:val="0"/>
        <w:tabs>
          <w:tab w:val="left" w:pos="0"/>
          <w:tab w:val="left" w:pos="709"/>
          <w:tab w:val="left" w:pos="993"/>
          <w:tab w:val="left" w:pos="1134"/>
        </w:tabs>
        <w:spacing w:line="360" w:lineRule="auto"/>
        <w:contextualSpacing/>
        <w:rPr>
          <w:rFonts w:ascii="Times New Roman" w:hAnsi="Times New Roman"/>
          <w:sz w:val="28"/>
          <w:szCs w:val="28"/>
        </w:rPr>
      </w:pPr>
      <w:r w:rsidRPr="00200F59">
        <w:rPr>
          <w:rFonts w:ascii="Times New Roman" w:hAnsi="Times New Roman"/>
          <w:sz w:val="28"/>
          <w:szCs w:val="28"/>
        </w:rPr>
        <w:t xml:space="preserve">В настоящем своде правил применены </w:t>
      </w:r>
      <w:r w:rsidR="008E6105">
        <w:rPr>
          <w:rFonts w:ascii="Times New Roman" w:hAnsi="Times New Roman"/>
          <w:sz w:val="28"/>
          <w:szCs w:val="28"/>
        </w:rPr>
        <w:t xml:space="preserve">следующие </w:t>
      </w:r>
      <w:r w:rsidRPr="00200F59">
        <w:rPr>
          <w:rFonts w:ascii="Times New Roman" w:hAnsi="Times New Roman"/>
          <w:sz w:val="28"/>
          <w:szCs w:val="28"/>
        </w:rPr>
        <w:t xml:space="preserve">термины </w:t>
      </w:r>
      <w:r w:rsidR="00A20A22">
        <w:rPr>
          <w:rFonts w:ascii="Times New Roman" w:hAnsi="Times New Roman"/>
          <w:sz w:val="28"/>
          <w:szCs w:val="28"/>
        </w:rPr>
        <w:t>с</w:t>
      </w:r>
      <w:r w:rsidR="00A20A22" w:rsidRPr="00200F59">
        <w:rPr>
          <w:rFonts w:ascii="Times New Roman" w:hAnsi="Times New Roman"/>
          <w:sz w:val="28"/>
          <w:szCs w:val="28"/>
        </w:rPr>
        <w:t xml:space="preserve"> </w:t>
      </w:r>
      <w:r w:rsidRPr="00200F59">
        <w:rPr>
          <w:rFonts w:ascii="Times New Roman" w:hAnsi="Times New Roman"/>
          <w:sz w:val="28"/>
          <w:szCs w:val="28"/>
        </w:rPr>
        <w:t>соответств</w:t>
      </w:r>
      <w:r w:rsidR="00A20A22">
        <w:rPr>
          <w:rFonts w:ascii="Times New Roman" w:hAnsi="Times New Roman"/>
          <w:sz w:val="28"/>
          <w:szCs w:val="28"/>
        </w:rPr>
        <w:t>ующими</w:t>
      </w:r>
      <w:r w:rsidRPr="00200F59">
        <w:rPr>
          <w:rFonts w:ascii="Times New Roman" w:hAnsi="Times New Roman"/>
          <w:sz w:val="28"/>
          <w:szCs w:val="28"/>
        </w:rPr>
        <w:t xml:space="preserve"> определениями</w:t>
      </w:r>
      <w:r w:rsidR="00A20A22">
        <w:rPr>
          <w:rFonts w:ascii="Times New Roman" w:hAnsi="Times New Roman"/>
          <w:sz w:val="28"/>
          <w:szCs w:val="28"/>
        </w:rPr>
        <w:t>:</w:t>
      </w:r>
    </w:p>
    <w:p w14:paraId="0B12E633" w14:textId="77777777" w:rsidR="007C7CDA" w:rsidRDefault="000579F5" w:rsidP="000579F5">
      <w:pPr>
        <w:spacing w:line="360" w:lineRule="auto"/>
        <w:rPr>
          <w:rFonts w:ascii="Times New Roman" w:hAnsi="Times New Roman"/>
          <w:b/>
          <w:sz w:val="28"/>
          <w:szCs w:val="28"/>
        </w:rPr>
      </w:pPr>
      <w:r w:rsidRPr="00E92278">
        <w:rPr>
          <w:rFonts w:ascii="Times New Roman" w:hAnsi="Times New Roman"/>
          <w:sz w:val="28"/>
          <w:szCs w:val="28"/>
        </w:rPr>
        <w:t>3.1</w:t>
      </w:r>
      <w:r w:rsidRPr="000579F5">
        <w:rPr>
          <w:rFonts w:ascii="Times New Roman" w:hAnsi="Times New Roman"/>
          <w:b/>
          <w:sz w:val="28"/>
          <w:szCs w:val="28"/>
        </w:rPr>
        <w:t xml:space="preserve"> </w:t>
      </w:r>
    </w:p>
    <w:p w14:paraId="6F15E33A" w14:textId="77777777" w:rsidR="007C7CDA" w:rsidRPr="00AC72AD" w:rsidRDefault="0031330B" w:rsidP="007C7CDA">
      <w:pPr>
        <w:pBdr>
          <w:top w:val="single" w:sz="4" w:space="1" w:color="auto"/>
          <w:left w:val="single" w:sz="4" w:space="4" w:color="auto"/>
          <w:bottom w:val="single" w:sz="4" w:space="1" w:color="auto"/>
          <w:right w:val="single" w:sz="4" w:space="4" w:color="auto"/>
        </w:pBdr>
        <w:spacing w:line="360" w:lineRule="auto"/>
        <w:rPr>
          <w:rFonts w:ascii="Times New Roman" w:hAnsi="Times New Roman"/>
          <w:sz w:val="28"/>
          <w:szCs w:val="28"/>
          <w:highlight w:val="green"/>
        </w:rPr>
      </w:pPr>
      <w:r w:rsidRPr="00AC72AD">
        <w:rPr>
          <w:rFonts w:ascii="Times New Roman" w:hAnsi="Times New Roman"/>
          <w:b/>
          <w:sz w:val="28"/>
          <w:szCs w:val="28"/>
          <w:highlight w:val="green"/>
        </w:rPr>
        <w:t>а</w:t>
      </w:r>
      <w:r w:rsidR="000579F5" w:rsidRPr="00AC72AD">
        <w:rPr>
          <w:rFonts w:ascii="Times New Roman" w:hAnsi="Times New Roman"/>
          <w:b/>
          <w:sz w:val="28"/>
          <w:szCs w:val="28"/>
          <w:highlight w:val="green"/>
        </w:rPr>
        <w:t xml:space="preserve">варийно-восстановительные </w:t>
      </w:r>
      <w:r w:rsidR="00D64D53" w:rsidRPr="00AC72AD">
        <w:rPr>
          <w:rFonts w:ascii="Times New Roman" w:hAnsi="Times New Roman"/>
          <w:b/>
          <w:sz w:val="28"/>
          <w:szCs w:val="28"/>
          <w:highlight w:val="green"/>
        </w:rPr>
        <w:t xml:space="preserve">работы: </w:t>
      </w:r>
      <w:r w:rsidR="00D64D53" w:rsidRPr="00AC72AD">
        <w:rPr>
          <w:rFonts w:ascii="Times New Roman" w:hAnsi="Times New Roman"/>
          <w:sz w:val="28"/>
          <w:szCs w:val="28"/>
          <w:highlight w:val="green"/>
        </w:rPr>
        <w:t>Первоочередные</w:t>
      </w:r>
      <w:r w:rsidR="00A512DC" w:rsidRPr="00AC72AD">
        <w:rPr>
          <w:rFonts w:ascii="Times New Roman" w:hAnsi="Times New Roman"/>
          <w:sz w:val="28"/>
          <w:szCs w:val="28"/>
          <w:highlight w:val="green"/>
        </w:rPr>
        <w:t xml:space="preserve"> работы в зоне чрезвычайной ситуации по локализации отдельных очагов разрушений и повышенной опасности, по устранению аварий и повреждений на сетях и линиях коммунальных и производственных </w:t>
      </w:r>
      <w:r w:rsidR="00A20A22" w:rsidRPr="00AC72AD">
        <w:rPr>
          <w:rFonts w:ascii="Times New Roman" w:hAnsi="Times New Roman"/>
          <w:sz w:val="28"/>
          <w:szCs w:val="28"/>
          <w:highlight w:val="green"/>
        </w:rPr>
        <w:t>сетей</w:t>
      </w:r>
      <w:r w:rsidR="00A512DC" w:rsidRPr="00AC72AD">
        <w:rPr>
          <w:rFonts w:ascii="Times New Roman" w:hAnsi="Times New Roman"/>
          <w:sz w:val="28"/>
          <w:szCs w:val="28"/>
          <w:highlight w:val="green"/>
        </w:rPr>
        <w:t>, созданию минимально необходимых условий для жизнеобеспечения населения, а также работы по санитарной очистке и обеззараживанию территории</w:t>
      </w:r>
      <w:r w:rsidR="007C7CDA" w:rsidRPr="00AC72AD">
        <w:rPr>
          <w:rFonts w:ascii="Times New Roman" w:hAnsi="Times New Roman"/>
          <w:sz w:val="28"/>
          <w:szCs w:val="28"/>
          <w:highlight w:val="green"/>
        </w:rPr>
        <w:t>.</w:t>
      </w:r>
      <w:r w:rsidR="00F12D0E" w:rsidRPr="00AC72AD">
        <w:rPr>
          <w:rFonts w:ascii="Times New Roman" w:hAnsi="Times New Roman"/>
          <w:sz w:val="28"/>
          <w:szCs w:val="28"/>
          <w:highlight w:val="green"/>
        </w:rPr>
        <w:t xml:space="preserve"> </w:t>
      </w:r>
    </w:p>
    <w:p w14:paraId="35BB2AD2" w14:textId="77777777" w:rsidR="007C7CDA" w:rsidRDefault="00F12D0E" w:rsidP="007C7CDA">
      <w:pPr>
        <w:pBdr>
          <w:top w:val="single" w:sz="4" w:space="1" w:color="auto"/>
          <w:left w:val="single" w:sz="4" w:space="4" w:color="auto"/>
          <w:bottom w:val="single" w:sz="4" w:space="1" w:color="auto"/>
          <w:right w:val="single" w:sz="4" w:space="4" w:color="auto"/>
        </w:pBdr>
        <w:spacing w:line="360" w:lineRule="auto"/>
        <w:rPr>
          <w:rFonts w:ascii="Times New Roman" w:hAnsi="Times New Roman"/>
          <w:sz w:val="28"/>
          <w:szCs w:val="28"/>
        </w:rPr>
      </w:pPr>
      <w:r w:rsidRPr="00AC72AD">
        <w:rPr>
          <w:rFonts w:ascii="Times New Roman" w:hAnsi="Times New Roman"/>
          <w:sz w:val="28"/>
          <w:szCs w:val="28"/>
          <w:highlight w:val="green"/>
        </w:rPr>
        <w:t>[ГОСТ Р 22.0.02</w:t>
      </w:r>
      <w:r w:rsidR="007C7CDA" w:rsidRPr="00AC72AD">
        <w:rPr>
          <w:rFonts w:ascii="Times New Roman" w:hAnsi="Times New Roman"/>
          <w:sz w:val="28"/>
          <w:szCs w:val="28"/>
          <w:highlight w:val="green"/>
        </w:rPr>
        <w:t>–2016</w:t>
      </w:r>
      <w:r w:rsidRPr="00AC72AD">
        <w:rPr>
          <w:rFonts w:ascii="Times New Roman" w:hAnsi="Times New Roman"/>
          <w:sz w:val="28"/>
          <w:szCs w:val="28"/>
          <w:highlight w:val="green"/>
        </w:rPr>
        <w:t>]</w:t>
      </w:r>
    </w:p>
    <w:p w14:paraId="686692C7" w14:textId="77777777" w:rsidR="006D1FE3" w:rsidRDefault="006D1FE3" w:rsidP="000579F5">
      <w:pPr>
        <w:spacing w:line="360" w:lineRule="auto"/>
        <w:rPr>
          <w:rFonts w:ascii="Times New Roman" w:hAnsi="Times New Roman"/>
          <w:sz w:val="28"/>
          <w:szCs w:val="28"/>
        </w:rPr>
      </w:pPr>
      <w:r>
        <w:rPr>
          <w:rFonts w:ascii="Times New Roman" w:hAnsi="Times New Roman"/>
          <w:sz w:val="28"/>
          <w:szCs w:val="28"/>
        </w:rPr>
        <w:lastRenderedPageBreak/>
        <w:t xml:space="preserve">3.2 </w:t>
      </w:r>
      <w:r w:rsidRPr="00E92278">
        <w:rPr>
          <w:rFonts w:ascii="Times New Roman" w:hAnsi="Times New Roman"/>
          <w:b/>
          <w:sz w:val="28"/>
          <w:szCs w:val="28"/>
        </w:rPr>
        <w:t>аварийно-ремонтные работы</w:t>
      </w:r>
      <w:r>
        <w:rPr>
          <w:rFonts w:ascii="Times New Roman" w:hAnsi="Times New Roman"/>
          <w:sz w:val="28"/>
          <w:szCs w:val="28"/>
        </w:rPr>
        <w:t>: Работы по ликвидации последствий землетрясения и восстановлению работоспособности объекта, выполняемые в течение года после землетрясения.</w:t>
      </w:r>
    </w:p>
    <w:p w14:paraId="4219C9FD" w14:textId="77777777" w:rsidR="007C7CDA" w:rsidRPr="000579F5" w:rsidRDefault="007C7CDA" w:rsidP="000579F5">
      <w:pPr>
        <w:spacing w:line="360" w:lineRule="auto"/>
        <w:rPr>
          <w:rFonts w:ascii="Times New Roman" w:hAnsi="Times New Roman"/>
          <w:sz w:val="28"/>
          <w:szCs w:val="28"/>
        </w:rPr>
      </w:pPr>
      <w:r>
        <w:rPr>
          <w:rFonts w:ascii="Times New Roman" w:hAnsi="Times New Roman"/>
          <w:sz w:val="28"/>
          <w:szCs w:val="28"/>
        </w:rPr>
        <w:t>3.3</w:t>
      </w:r>
    </w:p>
    <w:p w14:paraId="7266C5C0" w14:textId="77777777" w:rsidR="007C7CDA" w:rsidRPr="00AC72AD" w:rsidRDefault="0031330B" w:rsidP="007C7CDA">
      <w:pPr>
        <w:pBdr>
          <w:top w:val="single" w:sz="4" w:space="1" w:color="auto"/>
          <w:left w:val="single" w:sz="4" w:space="4" w:color="auto"/>
          <w:bottom w:val="single" w:sz="4" w:space="1" w:color="auto"/>
          <w:right w:val="single" w:sz="4" w:space="4" w:color="auto"/>
        </w:pBdr>
        <w:spacing w:line="360" w:lineRule="auto"/>
        <w:rPr>
          <w:rFonts w:ascii="Times New Roman" w:hAnsi="Times New Roman"/>
          <w:sz w:val="28"/>
          <w:szCs w:val="28"/>
          <w:highlight w:val="green"/>
        </w:rPr>
      </w:pPr>
      <w:r w:rsidRPr="00AC72AD">
        <w:rPr>
          <w:rFonts w:ascii="Times New Roman" w:hAnsi="Times New Roman"/>
          <w:b/>
          <w:sz w:val="28"/>
          <w:szCs w:val="28"/>
          <w:highlight w:val="green"/>
        </w:rPr>
        <w:t>а</w:t>
      </w:r>
      <w:r w:rsidR="000579F5" w:rsidRPr="00AC72AD">
        <w:rPr>
          <w:rFonts w:ascii="Times New Roman" w:hAnsi="Times New Roman"/>
          <w:b/>
          <w:sz w:val="28"/>
          <w:szCs w:val="28"/>
          <w:highlight w:val="green"/>
        </w:rPr>
        <w:t>варийно-спасательные работы</w:t>
      </w:r>
      <w:r w:rsidR="00F12D0E" w:rsidRPr="00AC72AD">
        <w:rPr>
          <w:rFonts w:ascii="Times New Roman" w:hAnsi="Times New Roman"/>
          <w:b/>
          <w:sz w:val="28"/>
          <w:szCs w:val="28"/>
          <w:highlight w:val="green"/>
        </w:rPr>
        <w:t>:</w:t>
      </w:r>
      <w:r w:rsidR="000579F5" w:rsidRPr="00AC72AD">
        <w:rPr>
          <w:rFonts w:ascii="Times New Roman" w:hAnsi="Times New Roman"/>
          <w:sz w:val="28"/>
          <w:szCs w:val="28"/>
          <w:highlight w:val="green"/>
        </w:rPr>
        <w:t xml:space="preserve"> </w:t>
      </w:r>
      <w:r w:rsidR="00A512DC" w:rsidRPr="00AC72AD">
        <w:rPr>
          <w:rFonts w:ascii="Times New Roman" w:hAnsi="Times New Roman"/>
          <w:sz w:val="28"/>
          <w:szCs w:val="28"/>
          <w:highlight w:val="green"/>
        </w:rPr>
        <w:t>Действия по спасению людей, материальных и культурных ценностей, защите природной среды в зоне чрезвычайных ситуаций, доведению до минимально возможного уровня воздействия характерных для них опасных факторов</w:t>
      </w:r>
      <w:r w:rsidR="007C7CDA" w:rsidRPr="00AC72AD">
        <w:rPr>
          <w:rFonts w:ascii="Times New Roman" w:hAnsi="Times New Roman"/>
          <w:sz w:val="28"/>
          <w:szCs w:val="28"/>
          <w:highlight w:val="green"/>
        </w:rPr>
        <w:t>.</w:t>
      </w:r>
      <w:r w:rsidR="00A512DC" w:rsidRPr="00AC72AD">
        <w:rPr>
          <w:rFonts w:ascii="Times New Roman" w:hAnsi="Times New Roman"/>
          <w:sz w:val="28"/>
          <w:szCs w:val="28"/>
          <w:highlight w:val="green"/>
        </w:rPr>
        <w:t xml:space="preserve"> </w:t>
      </w:r>
    </w:p>
    <w:p w14:paraId="6BBD4498" w14:textId="77777777" w:rsidR="000579F5" w:rsidRDefault="00A512DC" w:rsidP="007C7CDA">
      <w:pPr>
        <w:pBdr>
          <w:top w:val="single" w:sz="4" w:space="1" w:color="auto"/>
          <w:left w:val="single" w:sz="4" w:space="4" w:color="auto"/>
          <w:bottom w:val="single" w:sz="4" w:space="1" w:color="auto"/>
          <w:right w:val="single" w:sz="4" w:space="4" w:color="auto"/>
        </w:pBdr>
        <w:spacing w:line="360" w:lineRule="auto"/>
        <w:rPr>
          <w:rFonts w:ascii="Times New Roman" w:hAnsi="Times New Roman"/>
          <w:sz w:val="28"/>
          <w:szCs w:val="28"/>
        </w:rPr>
      </w:pPr>
      <w:r w:rsidRPr="00AC72AD">
        <w:rPr>
          <w:rFonts w:ascii="Times New Roman" w:hAnsi="Times New Roman"/>
          <w:sz w:val="28"/>
          <w:szCs w:val="28"/>
          <w:highlight w:val="green"/>
        </w:rPr>
        <w:t>[</w:t>
      </w:r>
      <w:r w:rsidR="000579F5" w:rsidRPr="00AC72AD">
        <w:rPr>
          <w:rFonts w:ascii="Times New Roman" w:hAnsi="Times New Roman"/>
          <w:sz w:val="28"/>
          <w:szCs w:val="28"/>
          <w:highlight w:val="green"/>
        </w:rPr>
        <w:t>ГОСТ Р 22.0.02</w:t>
      </w:r>
      <w:r w:rsidR="007C7CDA" w:rsidRPr="00AC72AD">
        <w:rPr>
          <w:rFonts w:ascii="Times New Roman" w:hAnsi="Times New Roman"/>
          <w:sz w:val="28"/>
          <w:szCs w:val="28"/>
          <w:highlight w:val="green"/>
        </w:rPr>
        <w:t>–</w:t>
      </w:r>
      <w:r w:rsidR="006D1FE3" w:rsidRPr="00AC72AD">
        <w:rPr>
          <w:rFonts w:ascii="Times New Roman" w:hAnsi="Times New Roman"/>
          <w:sz w:val="28"/>
          <w:szCs w:val="28"/>
          <w:highlight w:val="green"/>
        </w:rPr>
        <w:t>2016, статья</w:t>
      </w:r>
      <w:r w:rsidR="00435CDD" w:rsidRPr="00AC72AD">
        <w:rPr>
          <w:rFonts w:ascii="Times New Roman" w:hAnsi="Times New Roman"/>
          <w:sz w:val="28"/>
          <w:szCs w:val="28"/>
          <w:highlight w:val="green"/>
        </w:rPr>
        <w:t xml:space="preserve"> </w:t>
      </w:r>
      <w:r w:rsidR="006D1FE3" w:rsidRPr="00AC72AD">
        <w:rPr>
          <w:rFonts w:ascii="Times New Roman" w:hAnsi="Times New Roman"/>
          <w:sz w:val="28"/>
          <w:szCs w:val="28"/>
          <w:highlight w:val="green"/>
        </w:rPr>
        <w:t>2.4.3</w:t>
      </w:r>
      <w:r w:rsidRPr="00AC72AD">
        <w:rPr>
          <w:rFonts w:ascii="Times New Roman" w:hAnsi="Times New Roman"/>
          <w:sz w:val="28"/>
          <w:szCs w:val="28"/>
          <w:highlight w:val="green"/>
        </w:rPr>
        <w:t>]</w:t>
      </w:r>
    </w:p>
    <w:p w14:paraId="56FD6025" w14:textId="77777777" w:rsidR="007C7CDA" w:rsidRDefault="007C7CDA" w:rsidP="000579F5">
      <w:pPr>
        <w:spacing w:line="360" w:lineRule="auto"/>
        <w:rPr>
          <w:rFonts w:ascii="Times New Roman" w:hAnsi="Times New Roman"/>
          <w:sz w:val="28"/>
          <w:szCs w:val="28"/>
        </w:rPr>
      </w:pPr>
      <w:r>
        <w:rPr>
          <w:rFonts w:ascii="Times New Roman" w:hAnsi="Times New Roman"/>
          <w:sz w:val="28"/>
          <w:szCs w:val="28"/>
        </w:rPr>
        <w:t>3.4</w:t>
      </w:r>
    </w:p>
    <w:p w14:paraId="515E5F0E" w14:textId="77777777" w:rsidR="007C7CDA" w:rsidRPr="00AC72AD" w:rsidRDefault="007C7CDA" w:rsidP="007C7CDA">
      <w:pPr>
        <w:pBdr>
          <w:top w:val="single" w:sz="4" w:space="1" w:color="auto"/>
          <w:left w:val="single" w:sz="4" w:space="4" w:color="auto"/>
          <w:bottom w:val="single" w:sz="4" w:space="1" w:color="auto"/>
          <w:right w:val="single" w:sz="4" w:space="4" w:color="auto"/>
        </w:pBdr>
        <w:spacing w:line="360" w:lineRule="auto"/>
        <w:rPr>
          <w:rFonts w:ascii="Times New Roman" w:hAnsi="Times New Roman"/>
          <w:sz w:val="28"/>
          <w:szCs w:val="28"/>
          <w:highlight w:val="green"/>
        </w:rPr>
      </w:pPr>
      <w:r w:rsidRPr="00AC72AD">
        <w:rPr>
          <w:rFonts w:ascii="Times New Roman" w:hAnsi="Times New Roman"/>
          <w:b/>
          <w:sz w:val="28"/>
          <w:szCs w:val="28"/>
          <w:highlight w:val="green"/>
        </w:rPr>
        <w:t>потенциально опасный объект:</w:t>
      </w:r>
      <w:r w:rsidRPr="00AC72AD">
        <w:rPr>
          <w:rFonts w:ascii="Times New Roman" w:hAnsi="Times New Roman"/>
          <w:sz w:val="28"/>
          <w:szCs w:val="28"/>
          <w:highlight w:val="green"/>
        </w:rPr>
        <w:t xml:space="preserve"> Объект, на котором используют, производят, перерабатывают, хранят или транспортируют радиоактивные, </w:t>
      </w:r>
      <w:proofErr w:type="spellStart"/>
      <w:r w:rsidRPr="00AC72AD">
        <w:rPr>
          <w:rFonts w:ascii="Times New Roman" w:hAnsi="Times New Roman"/>
          <w:sz w:val="28"/>
          <w:szCs w:val="28"/>
          <w:highlight w:val="green"/>
        </w:rPr>
        <w:t>пожаровзрывоопасные</w:t>
      </w:r>
      <w:proofErr w:type="spellEnd"/>
      <w:r w:rsidRPr="00AC72AD">
        <w:rPr>
          <w:rFonts w:ascii="Times New Roman" w:hAnsi="Times New Roman"/>
          <w:sz w:val="28"/>
          <w:szCs w:val="28"/>
          <w:highlight w:val="green"/>
        </w:rPr>
        <w:t xml:space="preserve">, опасные химические и биологические вещества, создающие реальную угрозу возникновения источника чрезвычайной ситуации. </w:t>
      </w:r>
    </w:p>
    <w:p w14:paraId="2C718057" w14:textId="77777777" w:rsidR="007C7CDA" w:rsidRPr="000579F5" w:rsidRDefault="007C7CDA" w:rsidP="007C7CDA">
      <w:pPr>
        <w:pBdr>
          <w:top w:val="single" w:sz="4" w:space="1" w:color="auto"/>
          <w:left w:val="single" w:sz="4" w:space="4" w:color="auto"/>
          <w:bottom w:val="single" w:sz="4" w:space="1" w:color="auto"/>
          <w:right w:val="single" w:sz="4" w:space="4" w:color="auto"/>
        </w:pBdr>
        <w:spacing w:line="360" w:lineRule="auto"/>
        <w:rPr>
          <w:rFonts w:ascii="Times New Roman" w:hAnsi="Times New Roman"/>
          <w:sz w:val="28"/>
          <w:szCs w:val="28"/>
        </w:rPr>
      </w:pPr>
      <w:r w:rsidRPr="00AC72AD">
        <w:rPr>
          <w:rFonts w:ascii="Times New Roman" w:hAnsi="Times New Roman"/>
          <w:sz w:val="28"/>
          <w:szCs w:val="28"/>
          <w:highlight w:val="green"/>
        </w:rPr>
        <w:t>[ГОСТ Р 22.0.02–2016, статья 2.1.16]</w:t>
      </w:r>
    </w:p>
    <w:p w14:paraId="195564CC" w14:textId="77777777" w:rsidR="007C7CDA" w:rsidRDefault="007C7CDA" w:rsidP="000579F5">
      <w:pPr>
        <w:spacing w:line="360" w:lineRule="auto"/>
        <w:rPr>
          <w:rFonts w:ascii="Times New Roman" w:hAnsi="Times New Roman"/>
          <w:sz w:val="28"/>
          <w:szCs w:val="28"/>
        </w:rPr>
      </w:pPr>
    </w:p>
    <w:p w14:paraId="7C089BC1" w14:textId="77777777" w:rsidR="000579F5" w:rsidRPr="000579F5" w:rsidRDefault="000579F5" w:rsidP="000579F5">
      <w:pPr>
        <w:spacing w:line="360" w:lineRule="auto"/>
        <w:rPr>
          <w:rFonts w:ascii="Times New Roman" w:hAnsi="Times New Roman"/>
          <w:sz w:val="28"/>
          <w:szCs w:val="28"/>
        </w:rPr>
      </w:pPr>
      <w:r w:rsidRPr="00E92278">
        <w:rPr>
          <w:rFonts w:ascii="Times New Roman" w:hAnsi="Times New Roman"/>
          <w:sz w:val="28"/>
          <w:szCs w:val="28"/>
        </w:rPr>
        <w:t>3.</w:t>
      </w:r>
      <w:r w:rsidR="00B5711B" w:rsidRPr="00E92278">
        <w:rPr>
          <w:rFonts w:ascii="Times New Roman" w:hAnsi="Times New Roman"/>
          <w:sz w:val="28"/>
          <w:szCs w:val="28"/>
        </w:rPr>
        <w:t>5</w:t>
      </w:r>
      <w:r w:rsidRPr="000579F5">
        <w:rPr>
          <w:rFonts w:ascii="Times New Roman" w:hAnsi="Times New Roman"/>
          <w:b/>
          <w:sz w:val="28"/>
          <w:szCs w:val="28"/>
        </w:rPr>
        <w:t xml:space="preserve"> Прогностическая карта последствий землетрясений</w:t>
      </w:r>
      <w:r w:rsidR="00F12D0E">
        <w:rPr>
          <w:rFonts w:ascii="Times New Roman" w:hAnsi="Times New Roman"/>
          <w:b/>
          <w:sz w:val="28"/>
          <w:szCs w:val="28"/>
        </w:rPr>
        <w:t>:</w:t>
      </w:r>
      <w:r w:rsidRPr="000579F5">
        <w:rPr>
          <w:rFonts w:ascii="Times New Roman" w:hAnsi="Times New Roman"/>
          <w:sz w:val="28"/>
          <w:szCs w:val="28"/>
        </w:rPr>
        <w:t xml:space="preserve"> </w:t>
      </w:r>
      <w:r w:rsidR="0048082A">
        <w:rPr>
          <w:rFonts w:ascii="Times New Roman" w:hAnsi="Times New Roman"/>
          <w:sz w:val="28"/>
          <w:szCs w:val="28"/>
        </w:rPr>
        <w:t>К</w:t>
      </w:r>
      <w:r w:rsidR="0048082A" w:rsidRPr="000579F5">
        <w:rPr>
          <w:rFonts w:ascii="Times New Roman" w:hAnsi="Times New Roman"/>
          <w:sz w:val="28"/>
          <w:szCs w:val="28"/>
        </w:rPr>
        <w:t xml:space="preserve">арта </w:t>
      </w:r>
      <w:r w:rsidRPr="000579F5">
        <w:rPr>
          <w:rFonts w:ascii="Times New Roman" w:hAnsi="Times New Roman"/>
          <w:sz w:val="28"/>
          <w:szCs w:val="28"/>
        </w:rPr>
        <w:t>возможных разрушений зданий и сооружений существующей застройки населенного пункта при той, или иной реализации прогнозируемого сейсмического воздействия, которая определяется сейсмической опасностью и уязвимостью зданий и сооружений.</w:t>
      </w:r>
    </w:p>
    <w:p w14:paraId="714C3D69" w14:textId="77777777" w:rsidR="00B5711B" w:rsidRPr="002B32D3" w:rsidRDefault="000C788D" w:rsidP="000579F5">
      <w:pPr>
        <w:spacing w:line="360" w:lineRule="auto"/>
        <w:rPr>
          <w:rFonts w:ascii="Times New Roman" w:hAnsi="Times New Roman"/>
          <w:sz w:val="28"/>
          <w:szCs w:val="28"/>
        </w:rPr>
      </w:pPr>
      <w:r w:rsidRPr="00E92278">
        <w:rPr>
          <w:rFonts w:ascii="Times New Roman" w:hAnsi="Times New Roman"/>
          <w:sz w:val="28"/>
          <w:szCs w:val="28"/>
        </w:rPr>
        <w:t>3.6</w:t>
      </w:r>
      <w:r w:rsidRPr="000C788D">
        <w:rPr>
          <w:rFonts w:ascii="Times New Roman" w:hAnsi="Times New Roman"/>
          <w:b/>
          <w:sz w:val="28"/>
          <w:szCs w:val="28"/>
        </w:rPr>
        <w:t xml:space="preserve"> </w:t>
      </w:r>
      <w:r w:rsidR="00B5711B" w:rsidRPr="000C788D">
        <w:rPr>
          <w:rFonts w:ascii="Times New Roman" w:hAnsi="Times New Roman"/>
          <w:b/>
          <w:sz w:val="28"/>
          <w:szCs w:val="28"/>
        </w:rPr>
        <w:t>Сейсмическая уязвимость здания (сооружения):</w:t>
      </w:r>
      <w:r w:rsidR="00B5711B" w:rsidRPr="000C788D">
        <w:rPr>
          <w:rFonts w:ascii="Times New Roman" w:hAnsi="Times New Roman"/>
          <w:sz w:val="28"/>
          <w:szCs w:val="28"/>
        </w:rPr>
        <w:t xml:space="preserve"> </w:t>
      </w:r>
      <w:r w:rsidR="0048082A">
        <w:rPr>
          <w:rFonts w:ascii="Times New Roman" w:hAnsi="Times New Roman"/>
          <w:sz w:val="28"/>
          <w:szCs w:val="28"/>
        </w:rPr>
        <w:t>О</w:t>
      </w:r>
      <w:r w:rsidR="0048082A" w:rsidRPr="000C788D">
        <w:rPr>
          <w:rFonts w:ascii="Times New Roman" w:hAnsi="Times New Roman"/>
          <w:sz w:val="28"/>
          <w:szCs w:val="28"/>
        </w:rPr>
        <w:t xml:space="preserve">тношение </w:t>
      </w:r>
      <w:r w:rsidR="00B5711B" w:rsidRPr="000C788D">
        <w:rPr>
          <w:rFonts w:ascii="Times New Roman" w:hAnsi="Times New Roman"/>
          <w:sz w:val="28"/>
          <w:szCs w:val="28"/>
        </w:rPr>
        <w:t>ожидаемых затрат по восстановлению объекта к его первоначальной стоимости.</w:t>
      </w:r>
    </w:p>
    <w:p w14:paraId="14DCE08E" w14:textId="77777777" w:rsidR="002E3B37" w:rsidRPr="00200F59" w:rsidRDefault="009B29AF" w:rsidP="00E92278">
      <w:pPr>
        <w:pStyle w:val="1"/>
        <w:spacing w:before="360" w:after="240" w:line="360" w:lineRule="auto"/>
        <w:ind w:firstLine="709"/>
        <w:jc w:val="left"/>
        <w:rPr>
          <w:sz w:val="28"/>
          <w:szCs w:val="28"/>
        </w:rPr>
      </w:pPr>
      <w:bookmarkStart w:id="19" w:name="_Toc457229451"/>
      <w:bookmarkStart w:id="20" w:name="_Toc457918835"/>
      <w:r>
        <w:rPr>
          <w:sz w:val="28"/>
          <w:szCs w:val="28"/>
        </w:rPr>
        <w:lastRenderedPageBreak/>
        <w:t xml:space="preserve">4 </w:t>
      </w:r>
      <w:r w:rsidR="002E3B37" w:rsidRPr="00200F59">
        <w:rPr>
          <w:sz w:val="28"/>
          <w:szCs w:val="28"/>
        </w:rPr>
        <w:t>Общие положения</w:t>
      </w:r>
      <w:bookmarkEnd w:id="19"/>
      <w:bookmarkEnd w:id="20"/>
      <w:r w:rsidR="00C96EC8" w:rsidRPr="00200F59">
        <w:rPr>
          <w:sz w:val="28"/>
          <w:szCs w:val="28"/>
        </w:rPr>
        <w:t xml:space="preserve"> </w:t>
      </w:r>
    </w:p>
    <w:p w14:paraId="789F615A" w14:textId="77777777" w:rsidR="004874D9" w:rsidRPr="00AC72AD" w:rsidRDefault="00F12D0E" w:rsidP="00F12D0E">
      <w:pPr>
        <w:pStyle w:val="a9"/>
        <w:spacing w:after="0" w:line="360" w:lineRule="auto"/>
        <w:ind w:left="0" w:firstLine="709"/>
        <w:jc w:val="both"/>
        <w:rPr>
          <w:rFonts w:ascii="Times New Roman" w:hAnsi="Times New Roman"/>
          <w:bCs/>
          <w:iCs/>
          <w:sz w:val="28"/>
          <w:szCs w:val="28"/>
          <w:highlight w:val="green"/>
        </w:rPr>
      </w:pPr>
      <w:r w:rsidRPr="00AC72AD">
        <w:rPr>
          <w:rFonts w:ascii="Times New Roman" w:hAnsi="Times New Roman"/>
          <w:sz w:val="28"/>
          <w:szCs w:val="28"/>
          <w:highlight w:val="green"/>
        </w:rPr>
        <w:t>4.1 В соответствии с п</w:t>
      </w:r>
      <w:r w:rsidR="00E53265" w:rsidRPr="00AC72AD">
        <w:rPr>
          <w:rFonts w:ascii="Times New Roman" w:hAnsi="Times New Roman"/>
          <w:sz w:val="28"/>
          <w:szCs w:val="28"/>
          <w:highlight w:val="green"/>
        </w:rPr>
        <w:t xml:space="preserve">унктом </w:t>
      </w:r>
      <w:r w:rsidRPr="00AC72AD">
        <w:rPr>
          <w:rFonts w:ascii="Times New Roman" w:hAnsi="Times New Roman"/>
          <w:sz w:val="28"/>
          <w:szCs w:val="28"/>
          <w:highlight w:val="green"/>
        </w:rPr>
        <w:t xml:space="preserve">4.4 </w:t>
      </w:r>
      <w:r w:rsidRPr="00AC72AD">
        <w:rPr>
          <w:rFonts w:ascii="Times New Roman" w:hAnsi="Times New Roman"/>
          <w:bCs/>
          <w:iCs/>
          <w:sz w:val="28"/>
          <w:szCs w:val="28"/>
          <w:highlight w:val="green"/>
        </w:rPr>
        <w:t>ГОСТ 31937</w:t>
      </w:r>
      <w:r w:rsidR="007C7CDA" w:rsidRPr="00AC72AD">
        <w:rPr>
          <w:rFonts w:ascii="Times New Roman" w:hAnsi="Times New Roman"/>
          <w:sz w:val="28"/>
          <w:szCs w:val="28"/>
          <w:highlight w:val="green"/>
        </w:rPr>
        <w:t>–</w:t>
      </w:r>
      <w:r w:rsidR="00D64D53" w:rsidRPr="00AC72AD">
        <w:rPr>
          <w:rFonts w:ascii="Times New Roman" w:hAnsi="Times New Roman"/>
          <w:sz w:val="28"/>
          <w:szCs w:val="28"/>
          <w:highlight w:val="green"/>
        </w:rPr>
        <w:t>2011</w:t>
      </w:r>
      <w:r w:rsidRPr="00AC72AD">
        <w:rPr>
          <w:rFonts w:ascii="Times New Roman" w:hAnsi="Times New Roman"/>
          <w:bCs/>
          <w:iCs/>
          <w:sz w:val="28"/>
          <w:szCs w:val="28"/>
          <w:highlight w:val="green"/>
        </w:rPr>
        <w:t xml:space="preserve"> следует проводить внеплановые обследования эксплуатируемых объектов капитального строительства, расположенных на затронутой землетрясением территории</w:t>
      </w:r>
      <w:r w:rsidR="004874D9" w:rsidRPr="00AC72AD">
        <w:rPr>
          <w:rFonts w:ascii="Times New Roman" w:hAnsi="Times New Roman"/>
          <w:bCs/>
          <w:iCs/>
          <w:sz w:val="28"/>
          <w:szCs w:val="28"/>
          <w:highlight w:val="green"/>
        </w:rPr>
        <w:t>, в следующих случаях:</w:t>
      </w:r>
    </w:p>
    <w:p w14:paraId="1566BBA0" w14:textId="77777777" w:rsidR="00E53265" w:rsidRPr="00AC72AD" w:rsidRDefault="004874D9" w:rsidP="00F12D0E">
      <w:pPr>
        <w:pStyle w:val="a9"/>
        <w:spacing w:after="0" w:line="360" w:lineRule="auto"/>
        <w:ind w:left="0" w:firstLine="709"/>
        <w:jc w:val="both"/>
        <w:rPr>
          <w:rFonts w:ascii="Times New Roman" w:hAnsi="Times New Roman"/>
          <w:bCs/>
          <w:iCs/>
          <w:sz w:val="28"/>
          <w:szCs w:val="28"/>
          <w:highlight w:val="green"/>
        </w:rPr>
      </w:pPr>
      <w:r w:rsidRPr="00AC72AD">
        <w:rPr>
          <w:rFonts w:ascii="Times New Roman" w:hAnsi="Times New Roman"/>
          <w:bCs/>
          <w:iCs/>
          <w:sz w:val="28"/>
          <w:szCs w:val="28"/>
          <w:highlight w:val="green"/>
        </w:rPr>
        <w:t xml:space="preserve">- </w:t>
      </w:r>
      <w:r w:rsidR="00990901" w:rsidRPr="00AC72AD">
        <w:rPr>
          <w:rFonts w:ascii="Times New Roman" w:hAnsi="Times New Roman"/>
          <w:bCs/>
          <w:iCs/>
          <w:sz w:val="28"/>
          <w:szCs w:val="28"/>
          <w:highlight w:val="green"/>
        </w:rPr>
        <w:t>в соответствии с процедурой оценки последствий землетрясения</w:t>
      </w:r>
      <w:r w:rsidR="00E53265" w:rsidRPr="00AC72AD">
        <w:rPr>
          <w:rFonts w:ascii="Times New Roman" w:hAnsi="Times New Roman"/>
          <w:bCs/>
          <w:iCs/>
          <w:sz w:val="28"/>
          <w:szCs w:val="28"/>
          <w:highlight w:val="green"/>
        </w:rPr>
        <w:t>.</w:t>
      </w:r>
    </w:p>
    <w:p w14:paraId="21389B67" w14:textId="77777777" w:rsidR="001A7ED1" w:rsidRPr="00AC72AD" w:rsidRDefault="004874D9" w:rsidP="004874D9">
      <w:pPr>
        <w:pStyle w:val="a9"/>
        <w:spacing w:after="0" w:line="360" w:lineRule="auto"/>
        <w:ind w:left="0" w:firstLine="709"/>
        <w:jc w:val="both"/>
        <w:rPr>
          <w:rFonts w:ascii="Times New Roman" w:hAnsi="Times New Roman"/>
          <w:bCs/>
          <w:iCs/>
          <w:sz w:val="28"/>
          <w:szCs w:val="28"/>
          <w:highlight w:val="green"/>
        </w:rPr>
      </w:pPr>
      <w:r w:rsidRPr="00AC72AD">
        <w:rPr>
          <w:rFonts w:ascii="Times New Roman" w:hAnsi="Times New Roman"/>
          <w:bCs/>
          <w:iCs/>
          <w:sz w:val="28"/>
          <w:szCs w:val="28"/>
          <w:highlight w:val="green"/>
        </w:rPr>
        <w:t xml:space="preserve">- после землетрясений </w:t>
      </w:r>
      <w:r w:rsidR="00327854" w:rsidRPr="00AC72AD">
        <w:rPr>
          <w:rFonts w:ascii="Times New Roman" w:hAnsi="Times New Roman"/>
          <w:bCs/>
          <w:iCs/>
          <w:sz w:val="28"/>
          <w:szCs w:val="28"/>
          <w:highlight w:val="green"/>
        </w:rPr>
        <w:t>силой</w:t>
      </w:r>
      <w:r w:rsidRPr="00AC72AD">
        <w:rPr>
          <w:rFonts w:ascii="Times New Roman" w:hAnsi="Times New Roman"/>
          <w:bCs/>
          <w:iCs/>
          <w:sz w:val="28"/>
          <w:szCs w:val="28"/>
          <w:highlight w:val="green"/>
        </w:rPr>
        <w:t xml:space="preserve"> 6 баллов </w:t>
      </w:r>
      <w:r w:rsidR="00327854" w:rsidRPr="00AC72AD">
        <w:rPr>
          <w:rFonts w:ascii="Times New Roman" w:hAnsi="Times New Roman"/>
          <w:bCs/>
          <w:iCs/>
          <w:sz w:val="28"/>
          <w:szCs w:val="28"/>
          <w:highlight w:val="green"/>
        </w:rPr>
        <w:t xml:space="preserve">по </w:t>
      </w:r>
      <w:r w:rsidR="00CB3FC1" w:rsidRPr="00AC72AD">
        <w:rPr>
          <w:rFonts w:ascii="Times New Roman" w:hAnsi="Times New Roman"/>
          <w:bCs/>
          <w:iCs/>
          <w:sz w:val="28"/>
          <w:szCs w:val="28"/>
          <w:highlight w:val="green"/>
        </w:rPr>
        <w:t>макросейсмической шкале</w:t>
      </w:r>
      <w:r w:rsidR="00E53265" w:rsidRPr="00AC72AD">
        <w:rPr>
          <w:rFonts w:ascii="Times New Roman" w:hAnsi="Times New Roman"/>
          <w:bCs/>
          <w:iCs/>
          <w:sz w:val="28"/>
          <w:szCs w:val="28"/>
          <w:highlight w:val="green"/>
        </w:rPr>
        <w:t xml:space="preserve"> ШСИ</w:t>
      </w:r>
      <w:r w:rsidRPr="00AC72AD">
        <w:rPr>
          <w:rFonts w:ascii="Times New Roman" w:hAnsi="Times New Roman"/>
          <w:bCs/>
          <w:iCs/>
          <w:sz w:val="28"/>
          <w:szCs w:val="28"/>
          <w:highlight w:val="green"/>
        </w:rPr>
        <w:t>.</w:t>
      </w:r>
    </w:p>
    <w:p w14:paraId="13AE93B0" w14:textId="77777777" w:rsidR="00F12D0E" w:rsidRPr="00AC72AD" w:rsidRDefault="00F12D0E" w:rsidP="00F12D0E">
      <w:pPr>
        <w:pStyle w:val="a9"/>
        <w:spacing w:after="0" w:line="360" w:lineRule="auto"/>
        <w:ind w:left="0" w:firstLine="709"/>
        <w:jc w:val="both"/>
        <w:rPr>
          <w:rFonts w:ascii="Times New Roman" w:hAnsi="Times New Roman"/>
          <w:color w:val="000000"/>
          <w:sz w:val="28"/>
          <w:szCs w:val="28"/>
          <w:highlight w:val="green"/>
          <w:shd w:val="clear" w:color="auto" w:fill="F9F9F7"/>
        </w:rPr>
      </w:pPr>
      <w:r w:rsidRPr="00AC72AD">
        <w:rPr>
          <w:rFonts w:ascii="Times New Roman" w:hAnsi="Times New Roman"/>
          <w:bCs/>
          <w:iCs/>
          <w:sz w:val="28"/>
          <w:szCs w:val="28"/>
          <w:highlight w:val="green"/>
        </w:rPr>
        <w:t>Оперативность, состав и последовательность работ по обследованию определяются:</w:t>
      </w:r>
    </w:p>
    <w:p w14:paraId="2B64958A" w14:textId="77777777" w:rsidR="00F12D0E" w:rsidRPr="00AC72AD" w:rsidRDefault="00F12D0E" w:rsidP="00F12D0E">
      <w:pPr>
        <w:pStyle w:val="a9"/>
        <w:spacing w:after="0" w:line="360" w:lineRule="auto"/>
        <w:ind w:left="0" w:firstLine="709"/>
        <w:jc w:val="both"/>
        <w:rPr>
          <w:rFonts w:ascii="Times New Roman" w:hAnsi="Times New Roman"/>
          <w:bCs/>
          <w:iCs/>
          <w:sz w:val="28"/>
          <w:szCs w:val="28"/>
          <w:highlight w:val="green"/>
        </w:rPr>
      </w:pPr>
      <w:r w:rsidRPr="00AC72AD">
        <w:rPr>
          <w:rFonts w:ascii="Times New Roman" w:hAnsi="Times New Roman"/>
          <w:bCs/>
          <w:iCs/>
          <w:sz w:val="28"/>
          <w:szCs w:val="28"/>
          <w:highlight w:val="green"/>
        </w:rPr>
        <w:t>- силой землетрясения</w:t>
      </w:r>
      <w:r w:rsidR="00E53265" w:rsidRPr="00AC72AD">
        <w:rPr>
          <w:rFonts w:ascii="Times New Roman" w:hAnsi="Times New Roman"/>
          <w:bCs/>
          <w:iCs/>
          <w:sz w:val="28"/>
          <w:szCs w:val="28"/>
          <w:highlight w:val="green"/>
        </w:rPr>
        <w:t>;</w:t>
      </w:r>
      <w:r w:rsidRPr="00AC72AD">
        <w:rPr>
          <w:rFonts w:ascii="Times New Roman" w:hAnsi="Times New Roman"/>
          <w:bCs/>
          <w:iCs/>
          <w:sz w:val="28"/>
          <w:szCs w:val="28"/>
          <w:highlight w:val="green"/>
        </w:rPr>
        <w:t xml:space="preserve"> </w:t>
      </w:r>
    </w:p>
    <w:p w14:paraId="4CC9975D" w14:textId="77777777" w:rsidR="00F12D0E" w:rsidRPr="00AC72AD" w:rsidRDefault="00F12D0E" w:rsidP="00F12D0E">
      <w:pPr>
        <w:pStyle w:val="a9"/>
        <w:spacing w:after="0" w:line="360" w:lineRule="auto"/>
        <w:ind w:left="0" w:firstLine="709"/>
        <w:jc w:val="both"/>
        <w:rPr>
          <w:rFonts w:ascii="Times New Roman" w:hAnsi="Times New Roman"/>
          <w:bCs/>
          <w:iCs/>
          <w:sz w:val="28"/>
          <w:szCs w:val="28"/>
          <w:highlight w:val="green"/>
        </w:rPr>
      </w:pPr>
      <w:r w:rsidRPr="00AC72AD">
        <w:rPr>
          <w:rFonts w:ascii="Times New Roman" w:hAnsi="Times New Roman"/>
          <w:bCs/>
          <w:iCs/>
          <w:sz w:val="28"/>
          <w:szCs w:val="28"/>
          <w:highlight w:val="green"/>
        </w:rPr>
        <w:t>- масштабом угрозы для жизни и безопасности людей</w:t>
      </w:r>
      <w:r w:rsidR="00E53265" w:rsidRPr="00AC72AD">
        <w:rPr>
          <w:rFonts w:ascii="Times New Roman" w:hAnsi="Times New Roman"/>
          <w:bCs/>
          <w:iCs/>
          <w:sz w:val="28"/>
          <w:szCs w:val="28"/>
          <w:highlight w:val="green"/>
        </w:rPr>
        <w:t>;</w:t>
      </w:r>
    </w:p>
    <w:p w14:paraId="6CC0A885" w14:textId="77777777" w:rsidR="00F12D0E" w:rsidRPr="00AC72AD" w:rsidRDefault="00F12D0E" w:rsidP="00F12D0E">
      <w:pPr>
        <w:pStyle w:val="a9"/>
        <w:spacing w:after="0" w:line="360" w:lineRule="auto"/>
        <w:ind w:left="0" w:firstLine="709"/>
        <w:jc w:val="both"/>
        <w:rPr>
          <w:rFonts w:ascii="Times New Roman" w:hAnsi="Times New Roman"/>
          <w:bCs/>
          <w:iCs/>
          <w:sz w:val="28"/>
          <w:szCs w:val="28"/>
          <w:highlight w:val="green"/>
        </w:rPr>
      </w:pPr>
      <w:r w:rsidRPr="00AC72AD">
        <w:rPr>
          <w:rFonts w:ascii="Times New Roman" w:hAnsi="Times New Roman"/>
          <w:bCs/>
          <w:iCs/>
          <w:sz w:val="28"/>
          <w:szCs w:val="28"/>
          <w:highlight w:val="green"/>
        </w:rPr>
        <w:t>- предполагаемым масштабом экономического урона.</w:t>
      </w:r>
    </w:p>
    <w:p w14:paraId="360DD913" w14:textId="77777777" w:rsidR="00F12D0E" w:rsidRPr="00F12D0E" w:rsidRDefault="00F12D0E" w:rsidP="00F12D0E">
      <w:pPr>
        <w:pStyle w:val="a9"/>
        <w:spacing w:after="0" w:line="360" w:lineRule="auto"/>
        <w:ind w:left="0" w:firstLine="709"/>
        <w:jc w:val="both"/>
        <w:rPr>
          <w:rFonts w:ascii="Times New Roman" w:hAnsi="Times New Roman"/>
          <w:bCs/>
          <w:iCs/>
          <w:sz w:val="28"/>
          <w:szCs w:val="28"/>
        </w:rPr>
      </w:pPr>
      <w:r w:rsidRPr="00AC72AD">
        <w:rPr>
          <w:rFonts w:ascii="Times New Roman" w:hAnsi="Times New Roman"/>
          <w:bCs/>
          <w:iCs/>
          <w:sz w:val="28"/>
          <w:szCs w:val="28"/>
          <w:highlight w:val="green"/>
        </w:rPr>
        <w:t xml:space="preserve">Целью обследований является: получение оперативной информации для экстренного оказания помощи пострадавшим жителям при землетрясении, среднесрочная и дальнесрочная оценка возможности дальнейшей эксплуатации зданий и сооружений, получение информации для выработки мероприятий по ликвидации последствий землетрясения, </w:t>
      </w:r>
      <w:r w:rsidR="006122ED" w:rsidRPr="00AC72AD">
        <w:rPr>
          <w:rFonts w:ascii="Times New Roman" w:hAnsi="Times New Roman"/>
          <w:bCs/>
          <w:iCs/>
          <w:sz w:val="28"/>
          <w:szCs w:val="28"/>
          <w:highlight w:val="green"/>
        </w:rPr>
        <w:t xml:space="preserve">оценка </w:t>
      </w:r>
      <w:r w:rsidRPr="00AC72AD">
        <w:rPr>
          <w:rFonts w:ascii="Times New Roman" w:hAnsi="Times New Roman"/>
          <w:bCs/>
          <w:iCs/>
          <w:sz w:val="28"/>
          <w:szCs w:val="28"/>
          <w:highlight w:val="green"/>
        </w:rPr>
        <w:t>силы произошедшего землетрясения</w:t>
      </w:r>
      <w:r w:rsidR="006122ED" w:rsidRPr="00AC72AD">
        <w:rPr>
          <w:rFonts w:ascii="Times New Roman" w:hAnsi="Times New Roman"/>
          <w:bCs/>
          <w:iCs/>
          <w:sz w:val="28"/>
          <w:szCs w:val="28"/>
          <w:highlight w:val="green"/>
        </w:rPr>
        <w:t xml:space="preserve"> и</w:t>
      </w:r>
      <w:r w:rsidRPr="00AC72AD">
        <w:rPr>
          <w:rFonts w:ascii="Times New Roman" w:hAnsi="Times New Roman"/>
          <w:bCs/>
          <w:iCs/>
          <w:sz w:val="28"/>
          <w:szCs w:val="28"/>
          <w:highlight w:val="green"/>
        </w:rPr>
        <w:t xml:space="preserve"> </w:t>
      </w:r>
      <w:r w:rsidR="000F0DC2" w:rsidRPr="00AC72AD">
        <w:rPr>
          <w:rFonts w:ascii="Times New Roman" w:hAnsi="Times New Roman"/>
          <w:bCs/>
          <w:iCs/>
          <w:sz w:val="28"/>
          <w:szCs w:val="28"/>
          <w:highlight w:val="green"/>
        </w:rPr>
        <w:t>фактической</w:t>
      </w:r>
      <w:r w:rsidRPr="00AC72AD">
        <w:rPr>
          <w:rFonts w:ascii="Times New Roman" w:hAnsi="Times New Roman"/>
          <w:bCs/>
          <w:iCs/>
          <w:sz w:val="28"/>
          <w:szCs w:val="28"/>
          <w:highlight w:val="green"/>
        </w:rPr>
        <w:t xml:space="preserve"> сейсмостойкости существующей застройки после землетрясения.</w:t>
      </w:r>
      <w:r w:rsidRPr="00F12D0E">
        <w:rPr>
          <w:rFonts w:ascii="Times New Roman" w:hAnsi="Times New Roman"/>
          <w:bCs/>
          <w:iCs/>
          <w:sz w:val="28"/>
          <w:szCs w:val="28"/>
        </w:rPr>
        <w:t xml:space="preserve"> </w:t>
      </w:r>
    </w:p>
    <w:p w14:paraId="4C4D70F6" w14:textId="77777777" w:rsidR="00B247D4" w:rsidRPr="00AC72AD" w:rsidRDefault="00F12D0E" w:rsidP="00F12D0E">
      <w:pPr>
        <w:spacing w:line="360" w:lineRule="auto"/>
        <w:rPr>
          <w:rFonts w:ascii="Times New Roman" w:hAnsi="Times New Roman"/>
          <w:sz w:val="28"/>
          <w:szCs w:val="28"/>
          <w:highlight w:val="green"/>
        </w:rPr>
      </w:pPr>
      <w:r w:rsidRPr="00AC72AD">
        <w:rPr>
          <w:rFonts w:ascii="Times New Roman" w:eastAsia="Times New Roman" w:hAnsi="Times New Roman"/>
          <w:sz w:val="28"/>
          <w:szCs w:val="28"/>
          <w:highlight w:val="green"/>
          <w:lang w:eastAsia="ru-RU"/>
        </w:rPr>
        <w:t xml:space="preserve">4.2 </w:t>
      </w:r>
      <w:r w:rsidR="00B34382" w:rsidRPr="00AC72AD">
        <w:rPr>
          <w:rFonts w:ascii="Times New Roman" w:eastAsia="Times New Roman" w:hAnsi="Times New Roman"/>
          <w:sz w:val="28"/>
          <w:szCs w:val="28"/>
          <w:highlight w:val="green"/>
          <w:lang w:eastAsia="ru-RU"/>
        </w:rPr>
        <w:t xml:space="preserve">При обследовании зданий и сооружений рассматривается в комплексе система «сооружение-фундамент-грунт» в соответствии с ГОСТ </w:t>
      </w:r>
      <w:r w:rsidR="00B34382" w:rsidRPr="00AC72AD">
        <w:rPr>
          <w:rFonts w:ascii="Times New Roman" w:hAnsi="Times New Roman"/>
          <w:sz w:val="28"/>
          <w:szCs w:val="28"/>
          <w:highlight w:val="green"/>
        </w:rPr>
        <w:t>31937.</w:t>
      </w:r>
      <w:r w:rsidR="00CB5E48" w:rsidRPr="00AC72AD">
        <w:rPr>
          <w:rFonts w:ascii="Times New Roman" w:hAnsi="Times New Roman"/>
          <w:sz w:val="28"/>
          <w:szCs w:val="28"/>
          <w:highlight w:val="green"/>
        </w:rPr>
        <w:t xml:space="preserve"> </w:t>
      </w:r>
    </w:p>
    <w:p w14:paraId="51F37D02" w14:textId="77777777" w:rsidR="00CB5E48" w:rsidRDefault="00CB5E48" w:rsidP="00F12D0E">
      <w:pPr>
        <w:spacing w:line="360" w:lineRule="auto"/>
        <w:rPr>
          <w:rFonts w:ascii="Times New Roman" w:hAnsi="Times New Roman"/>
          <w:sz w:val="28"/>
          <w:szCs w:val="28"/>
        </w:rPr>
      </w:pPr>
      <w:r w:rsidRPr="00AC72AD">
        <w:rPr>
          <w:rFonts w:ascii="Times New Roman" w:hAnsi="Times New Roman"/>
          <w:sz w:val="28"/>
          <w:szCs w:val="28"/>
          <w:highlight w:val="green"/>
        </w:rPr>
        <w:t>При а</w:t>
      </w:r>
      <w:r w:rsidR="00BF4C19" w:rsidRPr="00AC72AD">
        <w:rPr>
          <w:rFonts w:ascii="Times New Roman" w:hAnsi="Times New Roman"/>
          <w:sz w:val="28"/>
          <w:szCs w:val="28"/>
          <w:highlight w:val="green"/>
        </w:rPr>
        <w:t>нализ</w:t>
      </w:r>
      <w:r w:rsidRPr="00AC72AD">
        <w:rPr>
          <w:rFonts w:ascii="Times New Roman" w:hAnsi="Times New Roman"/>
          <w:sz w:val="28"/>
          <w:szCs w:val="28"/>
          <w:highlight w:val="green"/>
        </w:rPr>
        <w:t>е</w:t>
      </w:r>
      <w:r w:rsidR="00BF4C19" w:rsidRPr="00AC72AD">
        <w:rPr>
          <w:rFonts w:ascii="Times New Roman" w:hAnsi="Times New Roman"/>
          <w:sz w:val="28"/>
          <w:szCs w:val="28"/>
          <w:highlight w:val="green"/>
        </w:rPr>
        <w:t xml:space="preserve"> инженерно-геологических условий </w:t>
      </w:r>
      <w:r w:rsidRPr="00AC72AD">
        <w:rPr>
          <w:rFonts w:ascii="Times New Roman" w:hAnsi="Times New Roman"/>
          <w:sz w:val="28"/>
          <w:szCs w:val="28"/>
          <w:highlight w:val="green"/>
        </w:rPr>
        <w:t>особое внимание следует уделять устойчивости грунтового основания при сейсмических воздействиях, разжижению грунтов, наличию осадок и кренов зданий и сооружений, влиянию грунтового основания на характеристики сейсмической реакции зданий и сооружений при сейсмическом воздействии.</w:t>
      </w:r>
    </w:p>
    <w:p w14:paraId="050FA84C" w14:textId="77777777" w:rsidR="00F12D0E" w:rsidRPr="00AC72AD" w:rsidRDefault="00E64BAC" w:rsidP="00F12D0E">
      <w:pPr>
        <w:spacing w:line="360" w:lineRule="auto"/>
        <w:rPr>
          <w:rFonts w:ascii="Times New Roman" w:eastAsia="Times New Roman" w:hAnsi="Times New Roman"/>
          <w:sz w:val="28"/>
          <w:szCs w:val="28"/>
          <w:highlight w:val="green"/>
          <w:lang w:eastAsia="ru-RU"/>
        </w:rPr>
      </w:pPr>
      <w:r w:rsidRPr="00AC72AD">
        <w:rPr>
          <w:rFonts w:ascii="Times New Roman" w:eastAsia="Times New Roman" w:hAnsi="Times New Roman"/>
          <w:sz w:val="28"/>
          <w:szCs w:val="28"/>
          <w:highlight w:val="green"/>
          <w:lang w:eastAsia="ru-RU"/>
        </w:rPr>
        <w:lastRenderedPageBreak/>
        <w:t xml:space="preserve">4.3 </w:t>
      </w:r>
      <w:r w:rsidR="00F12D0E" w:rsidRPr="00AC72AD">
        <w:rPr>
          <w:rFonts w:ascii="Times New Roman" w:eastAsia="Times New Roman" w:hAnsi="Times New Roman"/>
          <w:sz w:val="28"/>
          <w:szCs w:val="28"/>
          <w:highlight w:val="green"/>
          <w:lang w:eastAsia="ru-RU"/>
        </w:rPr>
        <w:t>При обследовании технического состояния зданий и сооружений</w:t>
      </w:r>
      <w:r w:rsidR="00F12D0E" w:rsidRPr="00AC72AD">
        <w:rPr>
          <w:rFonts w:ascii="Times New Roman" w:eastAsia="Times New Roman" w:hAnsi="Times New Roman"/>
          <w:color w:val="000000"/>
          <w:sz w:val="28"/>
          <w:szCs w:val="28"/>
          <w:highlight w:val="green"/>
          <w:lang w:eastAsia="ru-RU"/>
        </w:rPr>
        <w:t xml:space="preserve"> с целью определения объемов ремонтно-восстановительных работ особое внимание в первую очередь следует уделять </w:t>
      </w:r>
      <w:r w:rsidR="00F12D0E" w:rsidRPr="00AC72AD">
        <w:rPr>
          <w:rFonts w:ascii="Times New Roman" w:eastAsia="Times New Roman" w:hAnsi="Times New Roman"/>
          <w:sz w:val="28"/>
          <w:szCs w:val="28"/>
          <w:highlight w:val="green"/>
          <w:lang w:eastAsia="ru-RU"/>
        </w:rPr>
        <w:t xml:space="preserve">зданиям и сооружениям жизнеобеспечения городов и населенных пунктов, </w:t>
      </w:r>
      <w:r w:rsidR="00F12D0E" w:rsidRPr="00AC72AD">
        <w:rPr>
          <w:rFonts w:ascii="Times New Roman" w:hAnsi="Times New Roman"/>
          <w:bCs/>
          <w:iCs/>
          <w:sz w:val="28"/>
          <w:szCs w:val="28"/>
          <w:highlight w:val="green"/>
        </w:rPr>
        <w:t xml:space="preserve">а также другим объектам </w:t>
      </w:r>
      <w:r w:rsidR="00025F7E" w:rsidRPr="00AC72AD">
        <w:rPr>
          <w:rFonts w:ascii="Times New Roman" w:hAnsi="Times New Roman"/>
          <w:bCs/>
          <w:iCs/>
          <w:sz w:val="28"/>
          <w:szCs w:val="28"/>
          <w:highlight w:val="green"/>
        </w:rPr>
        <w:t>в соответствии с [2</w:t>
      </w:r>
      <w:r w:rsidR="007C7CDA" w:rsidRPr="00AC72AD">
        <w:rPr>
          <w:rFonts w:ascii="Times New Roman" w:hAnsi="Times New Roman"/>
          <w:bCs/>
          <w:iCs/>
          <w:sz w:val="28"/>
          <w:szCs w:val="28"/>
          <w:highlight w:val="green"/>
        </w:rPr>
        <w:t>, статья 48.1</w:t>
      </w:r>
      <w:r w:rsidR="00025F7E" w:rsidRPr="00AC72AD">
        <w:rPr>
          <w:rFonts w:ascii="Times New Roman" w:hAnsi="Times New Roman"/>
          <w:bCs/>
          <w:iCs/>
          <w:sz w:val="28"/>
          <w:szCs w:val="28"/>
          <w:highlight w:val="green"/>
        </w:rPr>
        <w:t>]</w:t>
      </w:r>
      <w:r w:rsidR="00F12D0E" w:rsidRPr="00AC72AD">
        <w:rPr>
          <w:rFonts w:ascii="Times New Roman" w:eastAsia="Times New Roman" w:hAnsi="Times New Roman"/>
          <w:sz w:val="28"/>
          <w:szCs w:val="28"/>
          <w:highlight w:val="green"/>
          <w:lang w:eastAsia="ru-RU"/>
        </w:rPr>
        <w:t>.</w:t>
      </w:r>
    </w:p>
    <w:p w14:paraId="44B814AC" w14:textId="77777777" w:rsidR="00F12D0E" w:rsidRPr="00AC72AD" w:rsidRDefault="00F12D0E" w:rsidP="00F12D0E">
      <w:pPr>
        <w:pStyle w:val="a9"/>
        <w:spacing w:after="0" w:line="360" w:lineRule="auto"/>
        <w:ind w:left="0" w:firstLine="709"/>
        <w:jc w:val="both"/>
        <w:rPr>
          <w:rFonts w:ascii="Times New Roman" w:hAnsi="Times New Roman"/>
          <w:bCs/>
          <w:iCs/>
          <w:sz w:val="28"/>
          <w:szCs w:val="28"/>
          <w:highlight w:val="green"/>
        </w:rPr>
      </w:pPr>
      <w:r w:rsidRPr="00AC72AD">
        <w:rPr>
          <w:rFonts w:ascii="Times New Roman" w:hAnsi="Times New Roman"/>
          <w:sz w:val="28"/>
          <w:szCs w:val="28"/>
          <w:highlight w:val="green"/>
        </w:rPr>
        <w:t>4.</w:t>
      </w:r>
      <w:r w:rsidR="00F02FA7" w:rsidRPr="00AC72AD">
        <w:rPr>
          <w:rFonts w:ascii="Times New Roman" w:hAnsi="Times New Roman"/>
          <w:sz w:val="28"/>
          <w:szCs w:val="28"/>
          <w:highlight w:val="green"/>
        </w:rPr>
        <w:t>4</w:t>
      </w:r>
      <w:r w:rsidR="008C3B6E" w:rsidRPr="00AC72AD">
        <w:rPr>
          <w:rFonts w:ascii="Times New Roman" w:hAnsi="Times New Roman"/>
          <w:b/>
          <w:sz w:val="28"/>
          <w:szCs w:val="28"/>
          <w:highlight w:val="green"/>
        </w:rPr>
        <w:t xml:space="preserve"> </w:t>
      </w:r>
      <w:r w:rsidRPr="00AC72AD">
        <w:rPr>
          <w:rFonts w:ascii="Times New Roman" w:hAnsi="Times New Roman"/>
          <w:sz w:val="28"/>
          <w:szCs w:val="28"/>
          <w:highlight w:val="green"/>
        </w:rPr>
        <w:t xml:space="preserve">Представление информации по результатам обследования в штаб по ликвидации последствий землетрясения </w:t>
      </w:r>
      <w:r w:rsidRPr="00AC72AD">
        <w:rPr>
          <w:rFonts w:ascii="Times New Roman" w:hAnsi="Times New Roman"/>
          <w:bCs/>
          <w:iCs/>
          <w:sz w:val="28"/>
          <w:szCs w:val="28"/>
          <w:highlight w:val="green"/>
        </w:rPr>
        <w:t>осуществляется в следующих режимах:</w:t>
      </w:r>
    </w:p>
    <w:p w14:paraId="64FDD2A3" w14:textId="77777777" w:rsidR="00F12D0E" w:rsidRPr="00AC72AD" w:rsidRDefault="00F12D0E" w:rsidP="00F12D0E">
      <w:pPr>
        <w:spacing w:line="360" w:lineRule="auto"/>
        <w:rPr>
          <w:rFonts w:ascii="Times New Roman" w:hAnsi="Times New Roman"/>
          <w:bCs/>
          <w:iCs/>
          <w:sz w:val="28"/>
          <w:szCs w:val="28"/>
          <w:highlight w:val="green"/>
        </w:rPr>
      </w:pPr>
      <w:r w:rsidRPr="00AC72AD">
        <w:rPr>
          <w:rFonts w:ascii="Times New Roman" w:hAnsi="Times New Roman"/>
          <w:bCs/>
          <w:iCs/>
          <w:sz w:val="28"/>
          <w:szCs w:val="28"/>
          <w:highlight w:val="green"/>
        </w:rPr>
        <w:t>- режим оперативного представления информации</w:t>
      </w:r>
      <w:r w:rsidR="00D5138F" w:rsidRPr="00AC72AD">
        <w:rPr>
          <w:rFonts w:ascii="Times New Roman" w:hAnsi="Times New Roman"/>
          <w:bCs/>
          <w:iCs/>
          <w:sz w:val="28"/>
          <w:szCs w:val="28"/>
          <w:highlight w:val="green"/>
        </w:rPr>
        <w:t xml:space="preserve"> по обследованию последствий </w:t>
      </w:r>
      <w:r w:rsidR="00E53265" w:rsidRPr="00AC72AD">
        <w:rPr>
          <w:rFonts w:ascii="Times New Roman" w:hAnsi="Times New Roman"/>
          <w:bCs/>
          <w:iCs/>
          <w:sz w:val="28"/>
          <w:szCs w:val="28"/>
          <w:highlight w:val="green"/>
        </w:rPr>
        <w:t xml:space="preserve">землетрясения </w:t>
      </w:r>
      <w:r w:rsidR="007C7CDA" w:rsidRPr="00AC72AD">
        <w:rPr>
          <w:rFonts w:ascii="Times New Roman" w:hAnsi="Times New Roman"/>
          <w:bCs/>
          <w:iCs/>
          <w:sz w:val="28"/>
          <w:szCs w:val="28"/>
          <w:highlight w:val="green"/>
        </w:rPr>
        <w:t>–</w:t>
      </w:r>
      <w:r w:rsidR="00E53265" w:rsidRPr="00AC72AD">
        <w:rPr>
          <w:rFonts w:ascii="Times New Roman" w:hAnsi="Times New Roman"/>
          <w:bCs/>
          <w:iCs/>
          <w:sz w:val="28"/>
          <w:szCs w:val="28"/>
          <w:highlight w:val="green"/>
        </w:rPr>
        <w:t xml:space="preserve"> </w:t>
      </w:r>
      <w:r w:rsidRPr="00AC72AD">
        <w:rPr>
          <w:rFonts w:ascii="Times New Roman" w:hAnsi="Times New Roman"/>
          <w:bCs/>
          <w:iCs/>
          <w:sz w:val="28"/>
          <w:szCs w:val="28"/>
          <w:highlight w:val="green"/>
        </w:rPr>
        <w:t>в первые сутки после землетрясения;</w:t>
      </w:r>
    </w:p>
    <w:p w14:paraId="7886B458" w14:textId="77777777" w:rsidR="00F12D0E" w:rsidRPr="00AC72AD" w:rsidRDefault="00F12D0E" w:rsidP="00F12D0E">
      <w:pPr>
        <w:spacing w:line="360" w:lineRule="auto"/>
        <w:rPr>
          <w:rFonts w:ascii="Times New Roman" w:hAnsi="Times New Roman"/>
          <w:bCs/>
          <w:iCs/>
          <w:sz w:val="28"/>
          <w:szCs w:val="28"/>
          <w:highlight w:val="green"/>
        </w:rPr>
      </w:pPr>
      <w:r w:rsidRPr="00AC72AD">
        <w:rPr>
          <w:rFonts w:ascii="Times New Roman" w:hAnsi="Times New Roman"/>
          <w:bCs/>
          <w:iCs/>
          <w:sz w:val="28"/>
          <w:szCs w:val="28"/>
          <w:highlight w:val="green"/>
        </w:rPr>
        <w:t xml:space="preserve">- режим среднесрочного представления информации </w:t>
      </w:r>
      <w:r w:rsidR="00427775" w:rsidRPr="00AC72AD">
        <w:rPr>
          <w:rFonts w:ascii="Times New Roman" w:hAnsi="Times New Roman"/>
          <w:bCs/>
          <w:iCs/>
          <w:sz w:val="28"/>
          <w:szCs w:val="28"/>
          <w:highlight w:val="green"/>
        </w:rPr>
        <w:t xml:space="preserve">по обследованию последствий землетрясения </w:t>
      </w:r>
      <w:r w:rsidR="007C7CDA" w:rsidRPr="00AC72AD">
        <w:rPr>
          <w:rFonts w:ascii="Times New Roman" w:hAnsi="Times New Roman"/>
          <w:bCs/>
          <w:iCs/>
          <w:sz w:val="28"/>
          <w:szCs w:val="28"/>
          <w:highlight w:val="green"/>
        </w:rPr>
        <w:t>–</w:t>
      </w:r>
      <w:r w:rsidR="00E53265" w:rsidRPr="00AC72AD">
        <w:rPr>
          <w:rFonts w:ascii="Times New Roman" w:hAnsi="Times New Roman"/>
          <w:bCs/>
          <w:iCs/>
          <w:sz w:val="28"/>
          <w:szCs w:val="28"/>
          <w:highlight w:val="green"/>
        </w:rPr>
        <w:t xml:space="preserve"> </w:t>
      </w:r>
      <w:r w:rsidRPr="00AC72AD">
        <w:rPr>
          <w:rFonts w:ascii="Times New Roman" w:hAnsi="Times New Roman"/>
          <w:bCs/>
          <w:iCs/>
          <w:sz w:val="28"/>
          <w:szCs w:val="28"/>
          <w:highlight w:val="green"/>
        </w:rPr>
        <w:t>в течени</w:t>
      </w:r>
      <w:r w:rsidR="007C7CDA" w:rsidRPr="00AC72AD">
        <w:rPr>
          <w:rFonts w:ascii="Times New Roman" w:hAnsi="Times New Roman"/>
          <w:bCs/>
          <w:iCs/>
          <w:sz w:val="28"/>
          <w:szCs w:val="28"/>
          <w:highlight w:val="green"/>
        </w:rPr>
        <w:t>е</w:t>
      </w:r>
      <w:r w:rsidRPr="00AC72AD">
        <w:rPr>
          <w:rFonts w:ascii="Times New Roman" w:hAnsi="Times New Roman"/>
          <w:bCs/>
          <w:iCs/>
          <w:sz w:val="28"/>
          <w:szCs w:val="28"/>
          <w:highlight w:val="green"/>
        </w:rPr>
        <w:t xml:space="preserve"> месяца после землетрясения;</w:t>
      </w:r>
    </w:p>
    <w:p w14:paraId="62C17AD8" w14:textId="77777777" w:rsidR="00F12D0E" w:rsidRPr="00F12D0E" w:rsidRDefault="00F12D0E" w:rsidP="00F12D0E">
      <w:pPr>
        <w:spacing w:line="360" w:lineRule="auto"/>
        <w:rPr>
          <w:rFonts w:ascii="Times New Roman" w:hAnsi="Times New Roman"/>
          <w:bCs/>
          <w:iCs/>
          <w:sz w:val="28"/>
          <w:szCs w:val="28"/>
        </w:rPr>
      </w:pPr>
      <w:r w:rsidRPr="00AC72AD">
        <w:rPr>
          <w:rFonts w:ascii="Times New Roman" w:hAnsi="Times New Roman"/>
          <w:bCs/>
          <w:iCs/>
          <w:sz w:val="28"/>
          <w:szCs w:val="28"/>
          <w:highlight w:val="green"/>
        </w:rPr>
        <w:t xml:space="preserve">- режим долгосрочного представления информации </w:t>
      </w:r>
      <w:r w:rsidR="00427775" w:rsidRPr="00AC72AD">
        <w:rPr>
          <w:rFonts w:ascii="Times New Roman" w:hAnsi="Times New Roman"/>
          <w:bCs/>
          <w:iCs/>
          <w:sz w:val="28"/>
          <w:szCs w:val="28"/>
          <w:highlight w:val="green"/>
        </w:rPr>
        <w:t>по обследованию последствий землетрясения</w:t>
      </w:r>
      <w:r w:rsidRPr="00AC72AD">
        <w:rPr>
          <w:rFonts w:ascii="Times New Roman" w:hAnsi="Times New Roman"/>
          <w:bCs/>
          <w:iCs/>
          <w:sz w:val="28"/>
          <w:szCs w:val="28"/>
          <w:highlight w:val="green"/>
        </w:rPr>
        <w:t>.</w:t>
      </w:r>
    </w:p>
    <w:p w14:paraId="33929972" w14:textId="77777777" w:rsidR="00F12D0E" w:rsidRPr="00AC72AD" w:rsidRDefault="00E53265" w:rsidP="00F12D0E">
      <w:pPr>
        <w:pStyle w:val="a9"/>
        <w:spacing w:after="0" w:line="360" w:lineRule="auto"/>
        <w:ind w:left="0" w:firstLine="709"/>
        <w:jc w:val="both"/>
        <w:rPr>
          <w:rFonts w:ascii="Times New Roman" w:hAnsi="Times New Roman"/>
          <w:sz w:val="28"/>
          <w:szCs w:val="28"/>
          <w:highlight w:val="green"/>
        </w:rPr>
      </w:pPr>
      <w:r w:rsidRPr="00AC72AD">
        <w:rPr>
          <w:rFonts w:ascii="Times New Roman" w:hAnsi="Times New Roman"/>
          <w:sz w:val="28"/>
          <w:szCs w:val="28"/>
          <w:highlight w:val="green"/>
        </w:rPr>
        <w:t xml:space="preserve">4.5 </w:t>
      </w:r>
      <w:r w:rsidR="00F12D0E" w:rsidRPr="00AC72AD">
        <w:rPr>
          <w:rFonts w:ascii="Times New Roman" w:hAnsi="Times New Roman"/>
          <w:sz w:val="28"/>
          <w:szCs w:val="28"/>
          <w:highlight w:val="green"/>
        </w:rPr>
        <w:t>Информация по результатам обследований должна обладать достоверностью и полнотой в объемах, соответствующих задачам каждого режима и необходимых для:</w:t>
      </w:r>
    </w:p>
    <w:p w14:paraId="1A157040" w14:textId="77777777" w:rsidR="00F12D0E" w:rsidRPr="00AC72AD" w:rsidRDefault="00F12D0E" w:rsidP="00F12D0E">
      <w:pPr>
        <w:pStyle w:val="a9"/>
        <w:spacing w:after="0" w:line="360" w:lineRule="auto"/>
        <w:ind w:left="0" w:firstLine="709"/>
        <w:jc w:val="both"/>
        <w:rPr>
          <w:rFonts w:ascii="Times New Roman" w:hAnsi="Times New Roman"/>
          <w:sz w:val="28"/>
          <w:szCs w:val="28"/>
          <w:highlight w:val="green"/>
        </w:rPr>
      </w:pPr>
      <w:r w:rsidRPr="00AC72AD">
        <w:rPr>
          <w:rFonts w:ascii="Times New Roman" w:hAnsi="Times New Roman"/>
          <w:sz w:val="28"/>
          <w:szCs w:val="28"/>
          <w:highlight w:val="green"/>
        </w:rPr>
        <w:t xml:space="preserve">- принятия обоснованных </w:t>
      </w:r>
      <w:proofErr w:type="gramStart"/>
      <w:r w:rsidRPr="00AC72AD">
        <w:rPr>
          <w:rFonts w:ascii="Times New Roman" w:hAnsi="Times New Roman"/>
          <w:sz w:val="28"/>
          <w:szCs w:val="28"/>
          <w:highlight w:val="green"/>
        </w:rPr>
        <w:t>решений</w:t>
      </w:r>
      <w:r w:rsidR="00E53265" w:rsidRPr="00AC72AD">
        <w:rPr>
          <w:rFonts w:ascii="Times New Roman" w:hAnsi="Times New Roman"/>
          <w:sz w:val="28"/>
          <w:szCs w:val="28"/>
          <w:highlight w:val="green"/>
        </w:rPr>
        <w:t xml:space="preserve"> по оперативной оценке</w:t>
      </w:r>
      <w:proofErr w:type="gramEnd"/>
      <w:r w:rsidR="00E53265" w:rsidRPr="00AC72AD">
        <w:rPr>
          <w:rFonts w:ascii="Times New Roman" w:hAnsi="Times New Roman"/>
          <w:sz w:val="28"/>
          <w:szCs w:val="28"/>
          <w:highlight w:val="green"/>
        </w:rPr>
        <w:t xml:space="preserve"> состояния </w:t>
      </w:r>
      <w:r w:rsidR="00817CBF" w:rsidRPr="00AC72AD">
        <w:rPr>
          <w:rFonts w:ascii="Times New Roman" w:hAnsi="Times New Roman"/>
          <w:sz w:val="28"/>
          <w:szCs w:val="28"/>
          <w:highlight w:val="green"/>
        </w:rPr>
        <w:t>зданий и сооружений</w:t>
      </w:r>
      <w:r w:rsidRPr="00AC72AD">
        <w:rPr>
          <w:rFonts w:ascii="Times New Roman" w:hAnsi="Times New Roman"/>
          <w:sz w:val="28"/>
          <w:szCs w:val="28"/>
          <w:highlight w:val="green"/>
        </w:rPr>
        <w:t>,</w:t>
      </w:r>
      <w:r w:rsidR="00817CBF" w:rsidRPr="00AC72AD">
        <w:rPr>
          <w:rFonts w:ascii="Times New Roman" w:hAnsi="Times New Roman"/>
          <w:sz w:val="28"/>
          <w:szCs w:val="28"/>
          <w:highlight w:val="green"/>
        </w:rPr>
        <w:t xml:space="preserve"> оценке угрозы </w:t>
      </w:r>
      <w:r w:rsidRPr="00AC72AD">
        <w:rPr>
          <w:rFonts w:ascii="Times New Roman" w:hAnsi="Times New Roman"/>
          <w:sz w:val="28"/>
          <w:szCs w:val="28"/>
          <w:highlight w:val="green"/>
        </w:rPr>
        <w:t xml:space="preserve">жизни и здоровью людей; </w:t>
      </w:r>
    </w:p>
    <w:p w14:paraId="438005D1" w14:textId="77777777" w:rsidR="00F12D0E" w:rsidRPr="00AC72AD" w:rsidRDefault="00F12D0E" w:rsidP="00F12D0E">
      <w:pPr>
        <w:pStyle w:val="a9"/>
        <w:spacing w:after="0" w:line="360" w:lineRule="auto"/>
        <w:ind w:left="0" w:firstLine="709"/>
        <w:jc w:val="both"/>
        <w:rPr>
          <w:rFonts w:ascii="Times New Roman" w:hAnsi="Times New Roman"/>
          <w:i/>
          <w:sz w:val="28"/>
          <w:szCs w:val="28"/>
          <w:highlight w:val="green"/>
        </w:rPr>
      </w:pPr>
      <w:r w:rsidRPr="00AC72AD">
        <w:rPr>
          <w:rFonts w:ascii="Times New Roman" w:hAnsi="Times New Roman"/>
          <w:sz w:val="28"/>
          <w:szCs w:val="28"/>
          <w:highlight w:val="green"/>
        </w:rPr>
        <w:t>- принятия обоснованных решений о проведении ремонтно-восстановительных работ, а также разработки проектной документации по реконструкции и усилению конструкций</w:t>
      </w:r>
      <w:r w:rsidR="00B86048" w:rsidRPr="00AC72AD">
        <w:rPr>
          <w:rFonts w:ascii="Times New Roman" w:hAnsi="Times New Roman"/>
          <w:sz w:val="28"/>
          <w:szCs w:val="28"/>
          <w:highlight w:val="green"/>
        </w:rPr>
        <w:t xml:space="preserve"> в целях обеспечения требований [1]</w:t>
      </w:r>
      <w:r w:rsidR="007C7CDA" w:rsidRPr="00AC72AD">
        <w:rPr>
          <w:rFonts w:ascii="Times New Roman" w:hAnsi="Times New Roman"/>
          <w:sz w:val="28"/>
          <w:szCs w:val="28"/>
          <w:highlight w:val="green"/>
        </w:rPr>
        <w:t>,</w:t>
      </w:r>
      <w:r w:rsidRPr="00AC72AD">
        <w:rPr>
          <w:rFonts w:ascii="Times New Roman" w:hAnsi="Times New Roman"/>
          <w:sz w:val="28"/>
          <w:szCs w:val="28"/>
          <w:highlight w:val="green"/>
        </w:rPr>
        <w:t xml:space="preserve"> определения реальной сейсмостойкости существующей застройки городов;</w:t>
      </w:r>
    </w:p>
    <w:p w14:paraId="216BF01B" w14:textId="77777777" w:rsidR="00242B27" w:rsidRPr="00AC72AD" w:rsidRDefault="00F12D0E" w:rsidP="00F12D0E">
      <w:pPr>
        <w:pStyle w:val="a9"/>
        <w:spacing w:after="0" w:line="360" w:lineRule="auto"/>
        <w:ind w:left="0" w:firstLine="709"/>
        <w:jc w:val="both"/>
        <w:rPr>
          <w:rFonts w:ascii="Times New Roman" w:hAnsi="Times New Roman"/>
          <w:sz w:val="28"/>
          <w:szCs w:val="28"/>
          <w:highlight w:val="green"/>
        </w:rPr>
      </w:pPr>
      <w:r w:rsidRPr="00AC72AD">
        <w:rPr>
          <w:rFonts w:ascii="Times New Roman" w:hAnsi="Times New Roman"/>
          <w:i/>
          <w:sz w:val="28"/>
          <w:szCs w:val="28"/>
          <w:highlight w:val="green"/>
        </w:rPr>
        <w:t>-</w:t>
      </w:r>
      <w:r w:rsidR="00242B27" w:rsidRPr="00AC72AD">
        <w:rPr>
          <w:rFonts w:ascii="Times New Roman" w:hAnsi="Times New Roman"/>
          <w:sz w:val="28"/>
          <w:szCs w:val="28"/>
          <w:highlight w:val="green"/>
        </w:rPr>
        <w:t xml:space="preserve"> необходимого дополнения к сейсмологической и инженерно-сейсмометрической информации для уточнения карт </w:t>
      </w:r>
      <w:proofErr w:type="spellStart"/>
      <w:r w:rsidR="00242B27" w:rsidRPr="00AC72AD">
        <w:rPr>
          <w:rFonts w:ascii="Times New Roman" w:hAnsi="Times New Roman"/>
          <w:sz w:val="28"/>
          <w:szCs w:val="28"/>
          <w:highlight w:val="green"/>
        </w:rPr>
        <w:t>сейсмомикрорайонирования</w:t>
      </w:r>
      <w:proofErr w:type="spellEnd"/>
      <w:r w:rsidR="00242B27" w:rsidRPr="00AC72AD">
        <w:rPr>
          <w:rFonts w:ascii="Times New Roman" w:hAnsi="Times New Roman"/>
          <w:sz w:val="28"/>
          <w:szCs w:val="28"/>
          <w:highlight w:val="green"/>
        </w:rPr>
        <w:t xml:space="preserve"> (СМР);</w:t>
      </w:r>
    </w:p>
    <w:p w14:paraId="44E6F2BB" w14:textId="77777777" w:rsidR="00F12D0E" w:rsidRPr="00F12D0E" w:rsidRDefault="00242B27" w:rsidP="00F12D0E">
      <w:pPr>
        <w:pStyle w:val="a9"/>
        <w:spacing w:after="0" w:line="360" w:lineRule="auto"/>
        <w:ind w:left="0" w:firstLine="709"/>
        <w:jc w:val="both"/>
        <w:rPr>
          <w:rFonts w:ascii="Times New Roman" w:hAnsi="Times New Roman"/>
          <w:sz w:val="28"/>
          <w:szCs w:val="28"/>
        </w:rPr>
      </w:pPr>
      <w:r w:rsidRPr="00AC72AD">
        <w:rPr>
          <w:rFonts w:ascii="Times New Roman" w:hAnsi="Times New Roman"/>
          <w:sz w:val="28"/>
          <w:szCs w:val="28"/>
          <w:highlight w:val="green"/>
        </w:rPr>
        <w:t xml:space="preserve">- оценки реальной сейсмостойкости зданий и сооружений </w:t>
      </w:r>
      <w:r w:rsidR="00D33302" w:rsidRPr="00AC72AD">
        <w:rPr>
          <w:rFonts w:ascii="Times New Roman" w:hAnsi="Times New Roman"/>
          <w:sz w:val="28"/>
          <w:szCs w:val="28"/>
          <w:highlight w:val="green"/>
        </w:rPr>
        <w:t>(класса сейсмостойкости</w:t>
      </w:r>
      <w:r w:rsidR="00AC5A09" w:rsidRPr="00AC72AD">
        <w:rPr>
          <w:rFonts w:ascii="Times New Roman" w:hAnsi="Times New Roman"/>
          <w:sz w:val="28"/>
          <w:szCs w:val="28"/>
          <w:highlight w:val="green"/>
        </w:rPr>
        <w:t xml:space="preserve">) </w:t>
      </w:r>
      <w:r w:rsidRPr="00AC72AD">
        <w:rPr>
          <w:rFonts w:ascii="Times New Roman" w:hAnsi="Times New Roman"/>
          <w:sz w:val="28"/>
          <w:szCs w:val="28"/>
          <w:highlight w:val="green"/>
        </w:rPr>
        <w:t>и</w:t>
      </w:r>
      <w:r w:rsidR="00F12D0E" w:rsidRPr="00AC72AD">
        <w:rPr>
          <w:rFonts w:ascii="Times New Roman" w:hAnsi="Times New Roman"/>
          <w:i/>
          <w:sz w:val="28"/>
          <w:szCs w:val="28"/>
          <w:highlight w:val="green"/>
        </w:rPr>
        <w:t xml:space="preserve"> </w:t>
      </w:r>
      <w:r w:rsidR="00F12D0E" w:rsidRPr="00AC72AD">
        <w:rPr>
          <w:rFonts w:ascii="Times New Roman" w:hAnsi="Times New Roman"/>
          <w:sz w:val="28"/>
          <w:szCs w:val="28"/>
          <w:highlight w:val="green"/>
        </w:rPr>
        <w:t xml:space="preserve">уточнения прогностических карт </w:t>
      </w:r>
      <w:r w:rsidR="007D6C6F" w:rsidRPr="00AC72AD">
        <w:rPr>
          <w:rFonts w:ascii="Times New Roman" w:hAnsi="Times New Roman"/>
          <w:sz w:val="28"/>
          <w:szCs w:val="28"/>
          <w:highlight w:val="green"/>
        </w:rPr>
        <w:t xml:space="preserve">последствий </w:t>
      </w:r>
      <w:r w:rsidR="007D6C6F" w:rsidRPr="00AC72AD">
        <w:rPr>
          <w:rFonts w:ascii="Times New Roman" w:hAnsi="Times New Roman"/>
          <w:sz w:val="28"/>
          <w:szCs w:val="28"/>
          <w:highlight w:val="green"/>
        </w:rPr>
        <w:lastRenderedPageBreak/>
        <w:t xml:space="preserve">землетрясений </w:t>
      </w:r>
      <w:r w:rsidR="00F12D0E" w:rsidRPr="00AC72AD">
        <w:rPr>
          <w:rFonts w:ascii="Times New Roman" w:hAnsi="Times New Roman"/>
          <w:sz w:val="28"/>
          <w:szCs w:val="28"/>
          <w:highlight w:val="green"/>
        </w:rPr>
        <w:t>и плана мероприятий по минимизации последствий будущих землетрясений.</w:t>
      </w:r>
    </w:p>
    <w:p w14:paraId="6AFACF3D" w14:textId="77777777" w:rsidR="00F12D0E" w:rsidRPr="00AC72AD" w:rsidRDefault="00F12D0E" w:rsidP="00F12D0E">
      <w:pPr>
        <w:pStyle w:val="a9"/>
        <w:spacing w:after="0" w:line="360" w:lineRule="auto"/>
        <w:ind w:left="0" w:firstLine="709"/>
        <w:jc w:val="both"/>
        <w:rPr>
          <w:rFonts w:ascii="Times New Roman" w:hAnsi="Times New Roman"/>
          <w:sz w:val="28"/>
          <w:szCs w:val="28"/>
          <w:highlight w:val="green"/>
        </w:rPr>
      </w:pPr>
      <w:r w:rsidRPr="00AC72AD">
        <w:rPr>
          <w:rFonts w:ascii="Times New Roman" w:hAnsi="Times New Roman"/>
          <w:sz w:val="28"/>
          <w:szCs w:val="28"/>
          <w:highlight w:val="green"/>
        </w:rPr>
        <w:t>4.</w:t>
      </w:r>
      <w:r w:rsidR="00AE6278" w:rsidRPr="00AC72AD">
        <w:rPr>
          <w:rFonts w:ascii="Times New Roman" w:hAnsi="Times New Roman"/>
          <w:sz w:val="28"/>
          <w:szCs w:val="28"/>
          <w:highlight w:val="green"/>
        </w:rPr>
        <w:t xml:space="preserve">6 </w:t>
      </w:r>
      <w:r w:rsidRPr="00AC72AD">
        <w:rPr>
          <w:rFonts w:ascii="Times New Roman" w:hAnsi="Times New Roman"/>
          <w:sz w:val="28"/>
          <w:szCs w:val="28"/>
          <w:highlight w:val="green"/>
        </w:rPr>
        <w:t xml:space="preserve">Режимам предоставления информации </w:t>
      </w:r>
      <w:r w:rsidR="002D6827" w:rsidRPr="00AC72AD">
        <w:rPr>
          <w:rFonts w:ascii="Times New Roman" w:hAnsi="Times New Roman"/>
          <w:bCs/>
          <w:iCs/>
          <w:sz w:val="28"/>
          <w:szCs w:val="28"/>
          <w:highlight w:val="green"/>
        </w:rPr>
        <w:t>по обследованию последствий землетрясений</w:t>
      </w:r>
      <w:r w:rsidR="002D6827" w:rsidRPr="00AC72AD">
        <w:rPr>
          <w:rFonts w:ascii="Times New Roman" w:hAnsi="Times New Roman"/>
          <w:sz w:val="28"/>
          <w:szCs w:val="28"/>
          <w:highlight w:val="green"/>
        </w:rPr>
        <w:t xml:space="preserve"> </w:t>
      </w:r>
      <w:r w:rsidRPr="00AC72AD">
        <w:rPr>
          <w:rFonts w:ascii="Times New Roman" w:hAnsi="Times New Roman"/>
          <w:sz w:val="28"/>
          <w:szCs w:val="28"/>
          <w:highlight w:val="green"/>
        </w:rPr>
        <w:t xml:space="preserve">соответствуют </w:t>
      </w:r>
      <w:r w:rsidRPr="00AC72AD">
        <w:rPr>
          <w:rFonts w:ascii="Times New Roman" w:hAnsi="Times New Roman"/>
          <w:bCs/>
          <w:iCs/>
          <w:sz w:val="28"/>
          <w:szCs w:val="28"/>
          <w:highlight w:val="green"/>
        </w:rPr>
        <w:t xml:space="preserve">этапы обследования пораженной территории и расположенных на </w:t>
      </w:r>
      <w:r w:rsidRPr="00AC72AD">
        <w:rPr>
          <w:rFonts w:ascii="Times New Roman" w:hAnsi="Times New Roman"/>
          <w:sz w:val="28"/>
          <w:szCs w:val="28"/>
          <w:highlight w:val="green"/>
        </w:rPr>
        <w:t>ней объектов капитального строительства</w:t>
      </w:r>
      <w:r w:rsidR="009C5E12" w:rsidRPr="00AC72AD">
        <w:rPr>
          <w:rFonts w:ascii="Times New Roman" w:hAnsi="Times New Roman"/>
          <w:sz w:val="28"/>
          <w:szCs w:val="28"/>
          <w:highlight w:val="green"/>
        </w:rPr>
        <w:t>.</w:t>
      </w:r>
    </w:p>
    <w:p w14:paraId="32ED5929" w14:textId="77777777" w:rsidR="00F12D0E" w:rsidRPr="00AC72AD" w:rsidRDefault="00F12D0E" w:rsidP="00F12D0E">
      <w:pPr>
        <w:pStyle w:val="a9"/>
        <w:spacing w:after="0" w:line="360" w:lineRule="auto"/>
        <w:ind w:left="0" w:firstLine="709"/>
        <w:jc w:val="both"/>
        <w:rPr>
          <w:rFonts w:ascii="Times New Roman" w:hAnsi="Times New Roman"/>
          <w:sz w:val="28"/>
          <w:szCs w:val="28"/>
          <w:highlight w:val="green"/>
        </w:rPr>
      </w:pPr>
      <w:r w:rsidRPr="00AC72AD">
        <w:rPr>
          <w:rFonts w:ascii="Times New Roman" w:hAnsi="Times New Roman"/>
          <w:sz w:val="28"/>
          <w:szCs w:val="28"/>
          <w:highlight w:val="green"/>
        </w:rPr>
        <w:t>1) Выявление разрушений и завалов, пожаров, подтоплений с целью поиска пострадавших, блокированных в поврежд</w:t>
      </w:r>
      <w:r w:rsidR="007C7CDA" w:rsidRPr="00AC72AD">
        <w:rPr>
          <w:rFonts w:ascii="Times New Roman" w:hAnsi="Times New Roman"/>
          <w:sz w:val="28"/>
          <w:szCs w:val="28"/>
          <w:highlight w:val="green"/>
        </w:rPr>
        <w:t>е</w:t>
      </w:r>
      <w:r w:rsidRPr="00AC72AD">
        <w:rPr>
          <w:rFonts w:ascii="Times New Roman" w:hAnsi="Times New Roman"/>
          <w:sz w:val="28"/>
          <w:szCs w:val="28"/>
          <w:highlight w:val="green"/>
        </w:rPr>
        <w:t>нных зданиях и сооружениях, а также оценка безопасности и возможностей первоочередного обеспечения пострадавшего</w:t>
      </w:r>
      <w:r w:rsidRPr="00AC72AD">
        <w:rPr>
          <w:rFonts w:ascii="Times New Roman" w:hAnsi="Times New Roman"/>
          <w:bCs/>
          <w:iCs/>
          <w:sz w:val="28"/>
          <w:szCs w:val="28"/>
          <w:highlight w:val="green"/>
        </w:rPr>
        <w:t xml:space="preserve"> населения медицинской помощью, </w:t>
      </w:r>
      <w:r w:rsidRPr="00AC72AD">
        <w:rPr>
          <w:rFonts w:ascii="Times New Roman" w:hAnsi="Times New Roman"/>
          <w:sz w:val="28"/>
          <w:szCs w:val="28"/>
          <w:highlight w:val="green"/>
        </w:rPr>
        <w:t xml:space="preserve">жильем, водо-, энергоресурсами и связью. </w:t>
      </w:r>
    </w:p>
    <w:p w14:paraId="5682596D" w14:textId="77777777" w:rsidR="00F12D0E" w:rsidRPr="00AC72AD" w:rsidRDefault="00F12D0E" w:rsidP="00F12D0E">
      <w:pPr>
        <w:spacing w:line="360" w:lineRule="auto"/>
        <w:rPr>
          <w:rFonts w:ascii="Times New Roman" w:hAnsi="Times New Roman"/>
          <w:bCs/>
          <w:iCs/>
          <w:sz w:val="28"/>
          <w:szCs w:val="28"/>
          <w:highlight w:val="green"/>
        </w:rPr>
      </w:pPr>
      <w:r w:rsidRPr="00AC72AD">
        <w:rPr>
          <w:rFonts w:ascii="Times New Roman" w:hAnsi="Times New Roman"/>
          <w:sz w:val="28"/>
          <w:szCs w:val="28"/>
          <w:highlight w:val="green"/>
        </w:rPr>
        <w:t xml:space="preserve">2) Визуальные сплошные обследования в соответствии с ГОСТ </w:t>
      </w:r>
      <w:r w:rsidRPr="00AC72AD">
        <w:rPr>
          <w:rFonts w:ascii="Times New Roman" w:hAnsi="Times New Roman"/>
          <w:bCs/>
          <w:iCs/>
          <w:sz w:val="28"/>
          <w:szCs w:val="28"/>
          <w:highlight w:val="green"/>
        </w:rPr>
        <w:t xml:space="preserve">31937 </w:t>
      </w:r>
      <w:r w:rsidRPr="00AC72AD">
        <w:rPr>
          <w:rFonts w:ascii="Times New Roman" w:hAnsi="Times New Roman"/>
          <w:sz w:val="28"/>
          <w:szCs w:val="28"/>
          <w:highlight w:val="green"/>
        </w:rPr>
        <w:t>(отчетность по форме приложения А настоящего свода правил) с целью предварительной оценки целесообразности ремонтно-восстановительных работ</w:t>
      </w:r>
      <w:r w:rsidRPr="00AC72AD">
        <w:rPr>
          <w:rFonts w:ascii="Times New Roman" w:hAnsi="Times New Roman"/>
          <w:bCs/>
          <w:iCs/>
          <w:sz w:val="28"/>
          <w:szCs w:val="28"/>
          <w:highlight w:val="green"/>
        </w:rPr>
        <w:t xml:space="preserve"> или сноса поврежденных зданий и сооружений.</w:t>
      </w:r>
    </w:p>
    <w:p w14:paraId="61AD9B23" w14:textId="77777777" w:rsidR="00F12D0E" w:rsidRPr="00AC72AD" w:rsidRDefault="00F12D0E" w:rsidP="00F12D0E">
      <w:pPr>
        <w:spacing w:line="360" w:lineRule="auto"/>
        <w:rPr>
          <w:rFonts w:ascii="Times New Roman" w:hAnsi="Times New Roman"/>
          <w:bCs/>
          <w:iCs/>
          <w:sz w:val="28"/>
          <w:szCs w:val="28"/>
          <w:highlight w:val="green"/>
        </w:rPr>
      </w:pPr>
      <w:r w:rsidRPr="00AC72AD">
        <w:rPr>
          <w:rFonts w:ascii="Times New Roman" w:hAnsi="Times New Roman"/>
          <w:bCs/>
          <w:iCs/>
          <w:sz w:val="28"/>
          <w:szCs w:val="28"/>
          <w:highlight w:val="green"/>
        </w:rPr>
        <w:t>3) Комплексные обследования зданий и сооружений в соответствии с ГОСТ 31937 в целях:</w:t>
      </w:r>
    </w:p>
    <w:p w14:paraId="5C25872C" w14:textId="77777777" w:rsidR="00F12D0E" w:rsidRPr="00AC72AD" w:rsidRDefault="00F12D0E" w:rsidP="00F12D0E">
      <w:pPr>
        <w:spacing w:line="360" w:lineRule="auto"/>
        <w:rPr>
          <w:rFonts w:ascii="Times New Roman" w:hAnsi="Times New Roman"/>
          <w:sz w:val="28"/>
          <w:szCs w:val="28"/>
          <w:highlight w:val="green"/>
        </w:rPr>
      </w:pPr>
      <w:r w:rsidRPr="00AC72AD">
        <w:rPr>
          <w:rFonts w:ascii="Times New Roman" w:hAnsi="Times New Roman"/>
          <w:bCs/>
          <w:iCs/>
          <w:sz w:val="28"/>
          <w:szCs w:val="28"/>
          <w:highlight w:val="green"/>
        </w:rPr>
        <w:t>- установления категории технического состояния объектов, получения данных для разработки</w:t>
      </w:r>
      <w:r w:rsidRPr="00AC72AD">
        <w:rPr>
          <w:rFonts w:ascii="Times New Roman" w:hAnsi="Times New Roman"/>
          <w:sz w:val="28"/>
          <w:szCs w:val="28"/>
          <w:highlight w:val="green"/>
        </w:rPr>
        <w:t xml:space="preserve"> проектной документации по реконструкции, ремонту и усилению конструкций</w:t>
      </w:r>
      <w:r w:rsidR="009C5E12" w:rsidRPr="00AC72AD">
        <w:rPr>
          <w:rFonts w:ascii="Times New Roman" w:hAnsi="Times New Roman"/>
          <w:sz w:val="28"/>
          <w:szCs w:val="28"/>
          <w:highlight w:val="green"/>
        </w:rPr>
        <w:t>;</w:t>
      </w:r>
    </w:p>
    <w:p w14:paraId="26BF8DAF" w14:textId="77777777" w:rsidR="00F12D0E" w:rsidRPr="00AC72AD" w:rsidRDefault="00F12D0E" w:rsidP="00F12D0E">
      <w:pPr>
        <w:spacing w:line="360" w:lineRule="auto"/>
        <w:rPr>
          <w:rFonts w:ascii="Times New Roman" w:hAnsi="Times New Roman"/>
          <w:sz w:val="28"/>
          <w:szCs w:val="28"/>
          <w:highlight w:val="green"/>
        </w:rPr>
      </w:pPr>
      <w:r w:rsidRPr="00AC72AD">
        <w:rPr>
          <w:rFonts w:ascii="Times New Roman" w:hAnsi="Times New Roman"/>
          <w:sz w:val="28"/>
          <w:szCs w:val="28"/>
          <w:highlight w:val="green"/>
        </w:rPr>
        <w:t xml:space="preserve">- установление </w:t>
      </w:r>
      <w:r w:rsidR="000F0DC2" w:rsidRPr="00AC72AD">
        <w:rPr>
          <w:rFonts w:ascii="Times New Roman" w:hAnsi="Times New Roman"/>
          <w:sz w:val="28"/>
          <w:szCs w:val="28"/>
          <w:highlight w:val="green"/>
        </w:rPr>
        <w:t xml:space="preserve">фактического класса </w:t>
      </w:r>
      <w:r w:rsidRPr="00AC72AD">
        <w:rPr>
          <w:rFonts w:ascii="Times New Roman" w:hAnsi="Times New Roman"/>
          <w:sz w:val="28"/>
          <w:szCs w:val="28"/>
          <w:highlight w:val="green"/>
        </w:rPr>
        <w:t xml:space="preserve">сейсмостойкости объектов и сейсмической интенсивности произошедшего землетрясения для проверки и корректировки </w:t>
      </w:r>
      <w:r w:rsidR="003C7F75" w:rsidRPr="00AC72AD">
        <w:rPr>
          <w:rFonts w:ascii="Times New Roman" w:hAnsi="Times New Roman"/>
          <w:sz w:val="28"/>
          <w:szCs w:val="28"/>
          <w:highlight w:val="green"/>
        </w:rPr>
        <w:t xml:space="preserve">карт сейсмического микрорайонирования и </w:t>
      </w:r>
      <w:r w:rsidRPr="00AC72AD">
        <w:rPr>
          <w:rFonts w:ascii="Times New Roman" w:hAnsi="Times New Roman"/>
          <w:sz w:val="28"/>
          <w:szCs w:val="28"/>
          <w:highlight w:val="green"/>
        </w:rPr>
        <w:t>прогностических карт последствий землетрясений</w:t>
      </w:r>
      <w:r w:rsidR="009C5E12" w:rsidRPr="00AC72AD">
        <w:rPr>
          <w:rFonts w:ascii="Times New Roman" w:hAnsi="Times New Roman"/>
          <w:sz w:val="28"/>
          <w:szCs w:val="28"/>
          <w:highlight w:val="green"/>
        </w:rPr>
        <w:t>;</w:t>
      </w:r>
    </w:p>
    <w:p w14:paraId="1DAB3F3A" w14:textId="77777777" w:rsidR="00F12D0E" w:rsidRPr="00AC72AD" w:rsidRDefault="00F12D0E" w:rsidP="00F12D0E">
      <w:pPr>
        <w:spacing w:line="360" w:lineRule="auto"/>
        <w:rPr>
          <w:rFonts w:ascii="Times New Roman" w:hAnsi="Times New Roman"/>
          <w:sz w:val="28"/>
          <w:szCs w:val="28"/>
          <w:highlight w:val="green"/>
        </w:rPr>
      </w:pPr>
      <w:r w:rsidRPr="00AC72AD">
        <w:rPr>
          <w:rFonts w:ascii="Times New Roman" w:hAnsi="Times New Roman"/>
          <w:bCs/>
          <w:iCs/>
          <w:sz w:val="28"/>
          <w:szCs w:val="28"/>
          <w:highlight w:val="green"/>
        </w:rPr>
        <w:t xml:space="preserve">- установления взаимосвязи между зарегистрированным динамическим поведением конструкций здания или сооружения во время землетрясения и изменением его технического состояния для </w:t>
      </w:r>
      <w:r w:rsidRPr="00AC72AD">
        <w:rPr>
          <w:rFonts w:ascii="Times New Roman" w:hAnsi="Times New Roman"/>
          <w:sz w:val="28"/>
          <w:szCs w:val="28"/>
          <w:highlight w:val="green"/>
        </w:rPr>
        <w:t>совершенствования методов расчета зданий и сооружений на сейсмические воздействия (для зданий и сооружений</w:t>
      </w:r>
      <w:r w:rsidR="009C5E12" w:rsidRPr="00AC72AD">
        <w:rPr>
          <w:rFonts w:ascii="Times New Roman" w:hAnsi="Times New Roman"/>
          <w:sz w:val="28"/>
          <w:szCs w:val="28"/>
          <w:highlight w:val="green"/>
        </w:rPr>
        <w:t>,</w:t>
      </w:r>
      <w:r w:rsidRPr="00AC72AD">
        <w:rPr>
          <w:rFonts w:ascii="Times New Roman" w:hAnsi="Times New Roman"/>
          <w:sz w:val="28"/>
          <w:szCs w:val="28"/>
          <w:highlight w:val="green"/>
        </w:rPr>
        <w:t xml:space="preserve"> на которых установлены станции мониторинга).</w:t>
      </w:r>
    </w:p>
    <w:p w14:paraId="4DA566F1" w14:textId="77777777" w:rsidR="00F12D0E" w:rsidRPr="00AC72AD" w:rsidRDefault="00F12D0E" w:rsidP="00F12D0E">
      <w:pPr>
        <w:spacing w:line="360" w:lineRule="auto"/>
        <w:rPr>
          <w:rFonts w:ascii="Times New Roman" w:hAnsi="Times New Roman"/>
          <w:bCs/>
          <w:iCs/>
          <w:sz w:val="28"/>
          <w:szCs w:val="28"/>
          <w:highlight w:val="green"/>
        </w:rPr>
      </w:pPr>
      <w:r w:rsidRPr="00AC72AD">
        <w:rPr>
          <w:rFonts w:ascii="Times New Roman" w:hAnsi="Times New Roman"/>
          <w:sz w:val="28"/>
          <w:szCs w:val="28"/>
          <w:highlight w:val="green"/>
        </w:rPr>
        <w:lastRenderedPageBreak/>
        <w:t>4.</w:t>
      </w:r>
      <w:r w:rsidR="009C5E12" w:rsidRPr="00AC72AD">
        <w:rPr>
          <w:rFonts w:ascii="Times New Roman" w:hAnsi="Times New Roman"/>
          <w:sz w:val="28"/>
          <w:szCs w:val="28"/>
          <w:highlight w:val="green"/>
        </w:rPr>
        <w:t>7</w:t>
      </w:r>
      <w:r w:rsidR="008C3B6E" w:rsidRPr="00AC72AD">
        <w:rPr>
          <w:rFonts w:ascii="Times New Roman" w:hAnsi="Times New Roman"/>
          <w:sz w:val="28"/>
          <w:szCs w:val="28"/>
          <w:highlight w:val="green"/>
        </w:rPr>
        <w:t xml:space="preserve"> </w:t>
      </w:r>
      <w:r w:rsidR="00D33302" w:rsidRPr="00AC72AD">
        <w:rPr>
          <w:rFonts w:ascii="Times New Roman" w:hAnsi="Times New Roman"/>
          <w:sz w:val="28"/>
          <w:szCs w:val="28"/>
          <w:highlight w:val="green"/>
        </w:rPr>
        <w:t xml:space="preserve">При необходимости на втором и третьем этапах обследований (среднесрочные и долгосрочные режимы представления информации </w:t>
      </w:r>
      <w:r w:rsidR="00D33302" w:rsidRPr="00AC72AD">
        <w:rPr>
          <w:rFonts w:ascii="Times New Roman" w:hAnsi="Times New Roman"/>
          <w:bCs/>
          <w:iCs/>
          <w:sz w:val="28"/>
          <w:szCs w:val="28"/>
          <w:highlight w:val="green"/>
        </w:rPr>
        <w:t>по обследованию последствий землетрясений</w:t>
      </w:r>
      <w:r w:rsidR="00D33302" w:rsidRPr="00AC72AD">
        <w:rPr>
          <w:rFonts w:ascii="Times New Roman" w:hAnsi="Times New Roman"/>
          <w:sz w:val="28"/>
          <w:szCs w:val="28"/>
          <w:highlight w:val="green"/>
        </w:rPr>
        <w:t xml:space="preserve">) обеспечиваются условия для дальнейшего </w:t>
      </w:r>
      <w:r w:rsidR="00D33302" w:rsidRPr="00AC72AD">
        <w:rPr>
          <w:rFonts w:ascii="Times New Roman" w:hAnsi="Times New Roman"/>
          <w:bCs/>
          <w:iCs/>
          <w:sz w:val="28"/>
          <w:szCs w:val="28"/>
          <w:highlight w:val="green"/>
        </w:rPr>
        <w:t>отслеживания скорости развития неравномерных осадок, изменения обнаруженных дефектов и деформаций несущих элементов зданий и сооружений</w:t>
      </w:r>
      <w:r w:rsidR="009C5E12" w:rsidRPr="00AC72AD">
        <w:rPr>
          <w:rFonts w:ascii="Times New Roman" w:hAnsi="Times New Roman"/>
          <w:bCs/>
          <w:iCs/>
          <w:sz w:val="28"/>
          <w:szCs w:val="28"/>
          <w:highlight w:val="green"/>
        </w:rPr>
        <w:t>,</w:t>
      </w:r>
      <w:r w:rsidR="00D33302" w:rsidRPr="00AC72AD">
        <w:rPr>
          <w:rFonts w:ascii="Times New Roman" w:hAnsi="Times New Roman"/>
          <w:bCs/>
          <w:iCs/>
          <w:sz w:val="28"/>
          <w:szCs w:val="28"/>
          <w:highlight w:val="green"/>
        </w:rPr>
        <w:t xml:space="preserve"> кренов здания</w:t>
      </w:r>
      <w:r w:rsidR="009C5E12" w:rsidRPr="00AC72AD">
        <w:rPr>
          <w:rFonts w:ascii="Times New Roman" w:hAnsi="Times New Roman"/>
          <w:bCs/>
          <w:iCs/>
          <w:sz w:val="28"/>
          <w:szCs w:val="28"/>
          <w:highlight w:val="green"/>
        </w:rPr>
        <w:t xml:space="preserve">, </w:t>
      </w:r>
      <w:r w:rsidR="00D33302" w:rsidRPr="00AC72AD">
        <w:rPr>
          <w:rFonts w:ascii="Times New Roman" w:hAnsi="Times New Roman"/>
          <w:bCs/>
          <w:iCs/>
          <w:sz w:val="28"/>
          <w:szCs w:val="28"/>
          <w:highlight w:val="green"/>
        </w:rPr>
        <w:t>раскрытия трещин.</w:t>
      </w:r>
    </w:p>
    <w:p w14:paraId="5D6B0158" w14:textId="77777777" w:rsidR="00F12D0E" w:rsidRPr="00F12D0E" w:rsidRDefault="00F12D0E" w:rsidP="00F12D0E">
      <w:pPr>
        <w:spacing w:line="360" w:lineRule="auto"/>
        <w:rPr>
          <w:rFonts w:ascii="Times New Roman" w:hAnsi="Times New Roman"/>
          <w:sz w:val="28"/>
          <w:szCs w:val="28"/>
        </w:rPr>
      </w:pPr>
      <w:r w:rsidRPr="00AC72AD">
        <w:rPr>
          <w:rFonts w:ascii="Times New Roman" w:hAnsi="Times New Roman"/>
          <w:bCs/>
          <w:iCs/>
          <w:sz w:val="28"/>
          <w:szCs w:val="28"/>
          <w:highlight w:val="green"/>
        </w:rPr>
        <w:t>4.</w:t>
      </w:r>
      <w:r w:rsidR="009C5E12" w:rsidRPr="00AC72AD">
        <w:rPr>
          <w:rFonts w:ascii="Times New Roman" w:hAnsi="Times New Roman"/>
          <w:bCs/>
          <w:iCs/>
          <w:sz w:val="28"/>
          <w:szCs w:val="28"/>
          <w:highlight w:val="green"/>
        </w:rPr>
        <w:t xml:space="preserve">8 </w:t>
      </w:r>
      <w:r w:rsidRPr="00AC72AD">
        <w:rPr>
          <w:rFonts w:ascii="Times New Roman" w:hAnsi="Times New Roman"/>
          <w:bCs/>
          <w:iCs/>
          <w:sz w:val="28"/>
          <w:szCs w:val="28"/>
          <w:highlight w:val="green"/>
        </w:rPr>
        <w:t>Разработка заключений о техническом состоянии уникальных зданий и сооружений осуществляется на основании комплексного анализа результатов натурных обследований и данных автоматизированных станций</w:t>
      </w:r>
      <w:r w:rsidRPr="00AC72AD">
        <w:rPr>
          <w:rFonts w:ascii="Times New Roman" w:hAnsi="Times New Roman"/>
          <w:sz w:val="28"/>
          <w:szCs w:val="28"/>
          <w:highlight w:val="green"/>
        </w:rPr>
        <w:t xml:space="preserve"> мониторинга, размещенных на данных объектах.</w:t>
      </w:r>
    </w:p>
    <w:p w14:paraId="6D1F65FB" w14:textId="77777777" w:rsidR="0033261D" w:rsidRPr="00200F59" w:rsidRDefault="00066BC8" w:rsidP="00E92278">
      <w:pPr>
        <w:pStyle w:val="1"/>
        <w:spacing w:before="360" w:after="240" w:line="360" w:lineRule="auto"/>
        <w:ind w:left="709"/>
        <w:jc w:val="left"/>
        <w:rPr>
          <w:sz w:val="28"/>
          <w:szCs w:val="28"/>
        </w:rPr>
      </w:pPr>
      <w:bookmarkStart w:id="21" w:name="_Toc457918836"/>
      <w:r w:rsidRPr="00066BC8">
        <w:rPr>
          <w:sz w:val="28"/>
          <w:szCs w:val="28"/>
        </w:rPr>
        <w:t xml:space="preserve">5 </w:t>
      </w:r>
      <w:r w:rsidR="000E6D82" w:rsidRPr="00577817">
        <w:rPr>
          <w:sz w:val="28"/>
          <w:szCs w:val="28"/>
        </w:rPr>
        <w:t>Режим оперативного представления информации</w:t>
      </w:r>
      <w:r w:rsidR="002D6827">
        <w:rPr>
          <w:sz w:val="28"/>
          <w:szCs w:val="28"/>
        </w:rPr>
        <w:t xml:space="preserve"> </w:t>
      </w:r>
      <w:r w:rsidR="002D6827" w:rsidRPr="00645CB7">
        <w:rPr>
          <w:sz w:val="28"/>
          <w:szCs w:val="28"/>
        </w:rPr>
        <w:t>по обследованию последствий землетрясений</w:t>
      </w:r>
      <w:bookmarkEnd w:id="21"/>
    </w:p>
    <w:p w14:paraId="6898464B" w14:textId="77777777" w:rsidR="000E6D82" w:rsidRPr="000E6D82" w:rsidRDefault="000E6D82" w:rsidP="000E6D82">
      <w:pPr>
        <w:spacing w:line="360" w:lineRule="auto"/>
        <w:rPr>
          <w:rFonts w:ascii="Times New Roman" w:hAnsi="Times New Roman"/>
          <w:sz w:val="28"/>
          <w:szCs w:val="28"/>
        </w:rPr>
      </w:pPr>
      <w:r w:rsidRPr="00AC72AD">
        <w:rPr>
          <w:rFonts w:ascii="Times New Roman" w:hAnsi="Times New Roman"/>
          <w:sz w:val="28"/>
          <w:szCs w:val="28"/>
          <w:highlight w:val="green"/>
        </w:rPr>
        <w:t>5.1 Режим оперативного представления информации по результатам обследования зданий и сооружений, находящихся в зоне землетрясения, действует на период организации и проведения аварийно-спасательных работ по ликвидации последствий землетрясений</w:t>
      </w:r>
      <w:r w:rsidR="008F0333" w:rsidRPr="00AC72AD">
        <w:rPr>
          <w:rFonts w:ascii="Times New Roman" w:hAnsi="Times New Roman"/>
          <w:sz w:val="28"/>
          <w:szCs w:val="28"/>
          <w:highlight w:val="green"/>
        </w:rPr>
        <w:t xml:space="preserve"> (</w:t>
      </w:r>
      <w:r w:rsidR="007E2084" w:rsidRPr="00AC72AD">
        <w:rPr>
          <w:rFonts w:ascii="Times New Roman" w:hAnsi="Times New Roman"/>
          <w:sz w:val="28"/>
          <w:szCs w:val="28"/>
          <w:highlight w:val="green"/>
        </w:rPr>
        <w:t>9 и более баллов по макросейсмической шкале</w:t>
      </w:r>
      <w:r w:rsidR="008F0333" w:rsidRPr="00AC72AD">
        <w:rPr>
          <w:rFonts w:ascii="Times New Roman" w:hAnsi="Times New Roman"/>
          <w:sz w:val="28"/>
          <w:szCs w:val="28"/>
          <w:highlight w:val="green"/>
        </w:rPr>
        <w:t>)</w:t>
      </w:r>
      <w:r w:rsidR="007E2084" w:rsidRPr="00AC72AD">
        <w:rPr>
          <w:rFonts w:ascii="Times New Roman" w:hAnsi="Times New Roman"/>
          <w:sz w:val="28"/>
          <w:szCs w:val="28"/>
          <w:highlight w:val="green"/>
        </w:rPr>
        <w:t xml:space="preserve"> </w:t>
      </w:r>
      <w:r w:rsidR="008F60C6" w:rsidRPr="00AC72AD">
        <w:rPr>
          <w:rFonts w:ascii="Times New Roman" w:hAnsi="Times New Roman"/>
          <w:sz w:val="28"/>
          <w:szCs w:val="28"/>
          <w:highlight w:val="green"/>
        </w:rPr>
        <w:t>силами МЧС</w:t>
      </w:r>
      <w:r w:rsidR="008F0333" w:rsidRPr="00AC72AD">
        <w:rPr>
          <w:rFonts w:ascii="Times New Roman" w:hAnsi="Times New Roman"/>
          <w:sz w:val="28"/>
          <w:szCs w:val="28"/>
          <w:highlight w:val="green"/>
        </w:rPr>
        <w:t xml:space="preserve"> России</w:t>
      </w:r>
      <w:r w:rsidR="008F60C6" w:rsidRPr="00AC72AD">
        <w:rPr>
          <w:rFonts w:ascii="Times New Roman" w:hAnsi="Times New Roman"/>
          <w:sz w:val="28"/>
          <w:szCs w:val="28"/>
          <w:highlight w:val="green"/>
        </w:rPr>
        <w:t xml:space="preserve"> с привлечением экспертов-строителей</w:t>
      </w:r>
      <w:r w:rsidRPr="00AC72AD">
        <w:rPr>
          <w:rFonts w:ascii="Times New Roman" w:hAnsi="Times New Roman"/>
          <w:sz w:val="28"/>
          <w:szCs w:val="28"/>
          <w:highlight w:val="green"/>
        </w:rPr>
        <w:t>.</w:t>
      </w:r>
    </w:p>
    <w:p w14:paraId="34CD8BAE" w14:textId="77777777" w:rsidR="000E6D82" w:rsidRPr="000E6D82" w:rsidRDefault="000E6D82" w:rsidP="000E6D82">
      <w:pPr>
        <w:spacing w:line="360" w:lineRule="auto"/>
        <w:rPr>
          <w:rFonts w:ascii="Times New Roman" w:hAnsi="Times New Roman"/>
          <w:sz w:val="28"/>
          <w:szCs w:val="28"/>
        </w:rPr>
      </w:pPr>
      <w:r w:rsidRPr="00AC72AD">
        <w:rPr>
          <w:rFonts w:ascii="Times New Roman" w:hAnsi="Times New Roman"/>
          <w:sz w:val="28"/>
          <w:szCs w:val="28"/>
          <w:highlight w:val="green"/>
        </w:rPr>
        <w:t>5.2 В режиме реального времени (оперативного представления) представляется информация автоматизированной системы мониторинга технического состояния зданий и сооружений городской застройки (если такая имеется в населенном пункте) и уточненная информация о характере и объемах разрушений по результатам предварительных обследований.</w:t>
      </w:r>
    </w:p>
    <w:p w14:paraId="4C746348" w14:textId="77777777" w:rsidR="00F178D2" w:rsidRDefault="000E6D82" w:rsidP="000E6D82">
      <w:pPr>
        <w:spacing w:line="360" w:lineRule="auto"/>
        <w:rPr>
          <w:rFonts w:ascii="Times New Roman" w:hAnsi="Times New Roman"/>
          <w:sz w:val="28"/>
          <w:szCs w:val="28"/>
        </w:rPr>
      </w:pPr>
      <w:r w:rsidRPr="00AC72AD">
        <w:rPr>
          <w:rFonts w:ascii="Times New Roman" w:hAnsi="Times New Roman"/>
          <w:sz w:val="28"/>
          <w:szCs w:val="28"/>
          <w:highlight w:val="green"/>
        </w:rPr>
        <w:t xml:space="preserve">5.3 </w:t>
      </w:r>
      <w:r w:rsidR="00F178D2" w:rsidRPr="00AC72AD">
        <w:rPr>
          <w:rFonts w:ascii="Times New Roman" w:hAnsi="Times New Roman"/>
          <w:sz w:val="28"/>
          <w:szCs w:val="28"/>
          <w:highlight w:val="green"/>
        </w:rPr>
        <w:t>Не позднее 2</w:t>
      </w:r>
      <w:r w:rsidR="008F0333" w:rsidRPr="00AC72AD">
        <w:rPr>
          <w:rFonts w:ascii="Times New Roman" w:hAnsi="Times New Roman"/>
          <w:sz w:val="28"/>
          <w:szCs w:val="28"/>
          <w:highlight w:val="green"/>
        </w:rPr>
        <w:t>-</w:t>
      </w:r>
      <w:r w:rsidR="00F178D2" w:rsidRPr="00AC72AD">
        <w:rPr>
          <w:rFonts w:ascii="Times New Roman" w:hAnsi="Times New Roman"/>
          <w:sz w:val="28"/>
          <w:szCs w:val="28"/>
          <w:highlight w:val="green"/>
        </w:rPr>
        <w:t>х часов</w:t>
      </w:r>
      <w:r w:rsidRPr="00AC72AD">
        <w:rPr>
          <w:rFonts w:ascii="Times New Roman" w:hAnsi="Times New Roman"/>
          <w:sz w:val="28"/>
          <w:szCs w:val="28"/>
          <w:highlight w:val="green"/>
        </w:rPr>
        <w:t xml:space="preserve"> после землетрясения в качестве исходной информации о техническом состоянии зданий и сооружений используют информацию общегородской системы мониторинга (если такая имеется в населенном пункте), фиксирующую изменения динамических параметров зданий и сооружений</w:t>
      </w:r>
      <w:r w:rsidR="00F178D2" w:rsidRPr="00AC72AD">
        <w:rPr>
          <w:rFonts w:ascii="Times New Roman" w:hAnsi="Times New Roman"/>
          <w:sz w:val="28"/>
          <w:szCs w:val="28"/>
          <w:highlight w:val="green"/>
        </w:rPr>
        <w:t>.</w:t>
      </w:r>
      <w:r w:rsidR="00F178D2" w:rsidRPr="00E92278">
        <w:rPr>
          <w:rFonts w:ascii="Times New Roman" w:hAnsi="Times New Roman"/>
          <w:sz w:val="28"/>
          <w:szCs w:val="28"/>
        </w:rPr>
        <w:t xml:space="preserve"> </w:t>
      </w:r>
    </w:p>
    <w:p w14:paraId="2811AF87" w14:textId="77777777" w:rsidR="000E6D82" w:rsidRPr="000E6D82" w:rsidRDefault="000E6D82" w:rsidP="000E6D82">
      <w:pPr>
        <w:spacing w:line="360" w:lineRule="auto"/>
        <w:rPr>
          <w:rFonts w:ascii="Times New Roman" w:hAnsi="Times New Roman"/>
          <w:bCs/>
          <w:iCs/>
          <w:sz w:val="28"/>
          <w:szCs w:val="28"/>
        </w:rPr>
      </w:pPr>
      <w:r w:rsidRPr="00AC72AD">
        <w:rPr>
          <w:rFonts w:ascii="Times New Roman" w:hAnsi="Times New Roman"/>
          <w:sz w:val="28"/>
          <w:szCs w:val="28"/>
          <w:highlight w:val="green"/>
        </w:rPr>
        <w:lastRenderedPageBreak/>
        <w:t xml:space="preserve">5.3.1 Радиозапрос на информацию со стационарных датчиков системы мониторинга технического состояния зданий и сооружений, установленных на объектах в соответствии с ГОСТ </w:t>
      </w:r>
      <w:r w:rsidRPr="00AC72AD">
        <w:rPr>
          <w:rFonts w:ascii="Times New Roman" w:hAnsi="Times New Roman"/>
          <w:bCs/>
          <w:iCs/>
          <w:sz w:val="28"/>
          <w:szCs w:val="28"/>
          <w:highlight w:val="green"/>
        </w:rPr>
        <w:t>31937, отправляется незамедлительно после землетрясения (если в населенном пункте имеется общегородская система мониторинга).</w:t>
      </w:r>
    </w:p>
    <w:p w14:paraId="498796DF" w14:textId="77777777" w:rsidR="000E6D82" w:rsidRPr="000E6D82" w:rsidRDefault="000E6D82" w:rsidP="000E6D82">
      <w:pPr>
        <w:spacing w:line="360" w:lineRule="auto"/>
        <w:rPr>
          <w:rFonts w:ascii="Times New Roman" w:hAnsi="Times New Roman"/>
          <w:sz w:val="28"/>
          <w:szCs w:val="28"/>
        </w:rPr>
      </w:pPr>
      <w:r w:rsidRPr="00AC72AD">
        <w:rPr>
          <w:rFonts w:ascii="Times New Roman" w:hAnsi="Times New Roman"/>
          <w:sz w:val="28"/>
          <w:szCs w:val="28"/>
          <w:highlight w:val="green"/>
        </w:rPr>
        <w:t>5.3.2 Карта территории с предварительной информацией о состоянии зданий и сооружений города после землетрясения (первое приближение) формируется общегородской автоматизированной системой мониторинга (если имеется в населенном пункте) в соответствии с установленным для этой системы периодом времени (как правило, в течение 1-2 часов после запроса). Степень поврежденности здания (сооружения) при этом определяется аналитическим путем по коэффициенту деформирования: отношению периода основного тона собственных колебаний здания (сооружения), перенесшего землетрясение, к аналогичному периоду здания (сооружения) до землетрясения.</w:t>
      </w:r>
    </w:p>
    <w:p w14:paraId="71B3D821" w14:textId="77777777" w:rsidR="000E6D82" w:rsidRPr="00AC72AD" w:rsidRDefault="000E6D82" w:rsidP="000E6D82">
      <w:pPr>
        <w:spacing w:line="360" w:lineRule="auto"/>
        <w:rPr>
          <w:rFonts w:ascii="Times New Roman" w:hAnsi="Times New Roman"/>
          <w:sz w:val="28"/>
          <w:szCs w:val="28"/>
          <w:highlight w:val="green"/>
        </w:rPr>
      </w:pPr>
      <w:r w:rsidRPr="00AC72AD">
        <w:rPr>
          <w:rFonts w:ascii="Times New Roman" w:hAnsi="Times New Roman"/>
          <w:sz w:val="28"/>
          <w:szCs w:val="28"/>
          <w:highlight w:val="green"/>
        </w:rPr>
        <w:t>Состояние зданий и сооружений, не оснащенных стационарными датчиками, определяется системой мониторинга с помощью математического моделирования на основе прогностич</w:t>
      </w:r>
      <w:r w:rsidR="009B29AF" w:rsidRPr="00AC72AD">
        <w:rPr>
          <w:rFonts w:ascii="Times New Roman" w:hAnsi="Times New Roman"/>
          <w:sz w:val="28"/>
          <w:szCs w:val="28"/>
          <w:highlight w:val="green"/>
        </w:rPr>
        <w:t>еских карт последствий землетря</w:t>
      </w:r>
      <w:r w:rsidRPr="00AC72AD">
        <w:rPr>
          <w:rFonts w:ascii="Times New Roman" w:hAnsi="Times New Roman"/>
          <w:sz w:val="28"/>
          <w:szCs w:val="28"/>
          <w:highlight w:val="green"/>
        </w:rPr>
        <w:t>сений.</w:t>
      </w:r>
    </w:p>
    <w:p w14:paraId="1B775224" w14:textId="77777777" w:rsidR="00AF2C69" w:rsidRPr="00AC72AD" w:rsidRDefault="00A82CEE" w:rsidP="002B32D3">
      <w:pPr>
        <w:spacing w:line="360" w:lineRule="auto"/>
        <w:rPr>
          <w:rFonts w:ascii="Times New Roman" w:hAnsi="Times New Roman"/>
          <w:sz w:val="28"/>
          <w:szCs w:val="28"/>
          <w:highlight w:val="green"/>
        </w:rPr>
      </w:pPr>
      <w:r w:rsidRPr="00AC72AD">
        <w:rPr>
          <w:rFonts w:ascii="Times New Roman" w:hAnsi="Times New Roman"/>
          <w:sz w:val="28"/>
          <w:szCs w:val="28"/>
          <w:highlight w:val="green"/>
        </w:rPr>
        <w:t>Предварительная оценка степени</w:t>
      </w:r>
      <w:r w:rsidR="00AF2C69" w:rsidRPr="00AC72AD">
        <w:rPr>
          <w:rFonts w:ascii="Times New Roman" w:hAnsi="Times New Roman"/>
          <w:sz w:val="28"/>
          <w:szCs w:val="28"/>
          <w:highlight w:val="green"/>
        </w:rPr>
        <w:t xml:space="preserve"> повреждени</w:t>
      </w:r>
      <w:r w:rsidR="00835588" w:rsidRPr="00AC72AD">
        <w:rPr>
          <w:rFonts w:ascii="Times New Roman" w:hAnsi="Times New Roman"/>
          <w:sz w:val="28"/>
          <w:szCs w:val="28"/>
          <w:highlight w:val="green"/>
        </w:rPr>
        <w:t>я</w:t>
      </w:r>
      <w:r w:rsidR="00AF2C69" w:rsidRPr="00AC72AD">
        <w:rPr>
          <w:rFonts w:ascii="Times New Roman" w:hAnsi="Times New Roman"/>
          <w:sz w:val="28"/>
          <w:szCs w:val="28"/>
          <w:highlight w:val="green"/>
        </w:rPr>
        <w:t xml:space="preserve"> зданий (сооружений)</w:t>
      </w:r>
      <w:r w:rsidR="001A4AE2" w:rsidRPr="00AC72AD">
        <w:rPr>
          <w:rFonts w:ascii="Times New Roman" w:hAnsi="Times New Roman"/>
          <w:sz w:val="28"/>
          <w:szCs w:val="28"/>
          <w:highlight w:val="green"/>
        </w:rPr>
        <w:t xml:space="preserve"> </w:t>
      </w:r>
      <w:r w:rsidRPr="00AC72AD">
        <w:rPr>
          <w:rFonts w:ascii="Times New Roman" w:hAnsi="Times New Roman"/>
          <w:sz w:val="28"/>
          <w:szCs w:val="28"/>
          <w:highlight w:val="green"/>
        </w:rPr>
        <w:t>производится</w:t>
      </w:r>
      <w:r w:rsidR="001A4AE2" w:rsidRPr="00AC72AD">
        <w:rPr>
          <w:rFonts w:ascii="Times New Roman" w:hAnsi="Times New Roman"/>
          <w:sz w:val="28"/>
          <w:szCs w:val="28"/>
          <w:highlight w:val="green"/>
        </w:rPr>
        <w:t xml:space="preserve"> исходя из технического состояния объекта</w:t>
      </w:r>
      <w:r w:rsidR="003D49AE" w:rsidRPr="00AC72AD">
        <w:rPr>
          <w:rFonts w:ascii="Times New Roman" w:hAnsi="Times New Roman"/>
          <w:sz w:val="28"/>
          <w:szCs w:val="28"/>
          <w:highlight w:val="green"/>
        </w:rPr>
        <w:t xml:space="preserve"> </w:t>
      </w:r>
      <w:r w:rsidR="00D1301A" w:rsidRPr="00AC72AD">
        <w:rPr>
          <w:rFonts w:ascii="Times New Roman" w:hAnsi="Times New Roman"/>
          <w:sz w:val="28"/>
          <w:szCs w:val="28"/>
          <w:highlight w:val="green"/>
        </w:rPr>
        <w:t>[6]</w:t>
      </w:r>
      <w:r w:rsidR="000E6D82" w:rsidRPr="00AC72AD">
        <w:rPr>
          <w:rFonts w:ascii="Times New Roman" w:hAnsi="Times New Roman"/>
          <w:sz w:val="28"/>
          <w:szCs w:val="28"/>
          <w:highlight w:val="green"/>
        </w:rPr>
        <w:t>:</w:t>
      </w:r>
    </w:p>
    <w:p w14:paraId="4B96F523" w14:textId="77777777" w:rsidR="00817CBF" w:rsidRPr="00AC72AD" w:rsidRDefault="00817CBF" w:rsidP="002B32D3">
      <w:pPr>
        <w:spacing w:line="360" w:lineRule="auto"/>
        <w:rPr>
          <w:rFonts w:ascii="Verdana" w:hAnsi="Verdana"/>
          <w:color w:val="000000"/>
          <w:sz w:val="17"/>
          <w:szCs w:val="17"/>
          <w:highlight w:val="green"/>
        </w:rPr>
      </w:pPr>
      <w:r w:rsidRPr="00AC72AD">
        <w:rPr>
          <w:rFonts w:ascii="Times New Roman" w:hAnsi="Times New Roman"/>
          <w:sz w:val="28"/>
          <w:szCs w:val="28"/>
          <w:highlight w:val="green"/>
        </w:rPr>
        <w:t>- 0-я степень. Повреждения отсутствуют.</w:t>
      </w:r>
    </w:p>
    <w:p w14:paraId="7947132F" w14:textId="77777777" w:rsidR="00AF2C69" w:rsidRPr="00AC72AD" w:rsidRDefault="008F0333" w:rsidP="008F0333">
      <w:pPr>
        <w:pStyle w:val="a8"/>
        <w:shd w:val="clear" w:color="auto" w:fill="FFFFFF"/>
        <w:spacing w:before="0" w:beforeAutospacing="0" w:after="0" w:afterAutospacing="0" w:line="360" w:lineRule="auto"/>
        <w:ind w:firstLine="709"/>
        <w:jc w:val="both"/>
        <w:rPr>
          <w:rFonts w:eastAsia="Calibri"/>
          <w:sz w:val="28"/>
          <w:szCs w:val="28"/>
          <w:highlight w:val="green"/>
          <w:lang w:eastAsia="en-US"/>
        </w:rPr>
      </w:pPr>
      <w:r w:rsidRPr="00AC72AD">
        <w:rPr>
          <w:rFonts w:eastAsia="Calibri"/>
          <w:sz w:val="28"/>
          <w:szCs w:val="28"/>
          <w:highlight w:val="green"/>
          <w:lang w:eastAsia="en-US"/>
        </w:rPr>
        <w:t xml:space="preserve">- </w:t>
      </w:r>
      <w:r w:rsidR="00AF2C69" w:rsidRPr="00AC72AD">
        <w:rPr>
          <w:rFonts w:eastAsia="Calibri"/>
          <w:sz w:val="28"/>
          <w:szCs w:val="28"/>
          <w:highlight w:val="green"/>
          <w:lang w:eastAsia="en-US"/>
        </w:rPr>
        <w:t>1</w:t>
      </w:r>
      <w:r w:rsidRPr="00AC72AD">
        <w:rPr>
          <w:rFonts w:eastAsia="Calibri"/>
          <w:sz w:val="28"/>
          <w:szCs w:val="28"/>
          <w:highlight w:val="green"/>
          <w:lang w:eastAsia="en-US"/>
        </w:rPr>
        <w:t>-я</w:t>
      </w:r>
      <w:r w:rsidR="00AF2C69" w:rsidRPr="00AC72AD">
        <w:rPr>
          <w:rFonts w:eastAsia="Calibri"/>
          <w:sz w:val="28"/>
          <w:szCs w:val="28"/>
          <w:highlight w:val="green"/>
          <w:lang w:eastAsia="en-US"/>
        </w:rPr>
        <w:t xml:space="preserve"> степень. Легкие повреждения: тонкие трещины в штукатурке и небольши</w:t>
      </w:r>
      <w:r w:rsidR="005046E6" w:rsidRPr="00AC72AD">
        <w:rPr>
          <w:rFonts w:eastAsia="Calibri"/>
          <w:sz w:val="28"/>
          <w:szCs w:val="28"/>
          <w:highlight w:val="green"/>
          <w:lang w:eastAsia="en-US"/>
        </w:rPr>
        <w:t>е</w:t>
      </w:r>
      <w:r w:rsidR="00AF2C69" w:rsidRPr="00AC72AD">
        <w:rPr>
          <w:rFonts w:eastAsia="Calibri"/>
          <w:sz w:val="28"/>
          <w:szCs w:val="28"/>
          <w:highlight w:val="green"/>
          <w:lang w:eastAsia="en-US"/>
        </w:rPr>
        <w:t xml:space="preserve"> куск</w:t>
      </w:r>
      <w:r w:rsidR="005046E6" w:rsidRPr="00AC72AD">
        <w:rPr>
          <w:rFonts w:eastAsia="Calibri"/>
          <w:sz w:val="28"/>
          <w:szCs w:val="28"/>
          <w:highlight w:val="green"/>
          <w:lang w:eastAsia="en-US"/>
        </w:rPr>
        <w:t>и</w:t>
      </w:r>
      <w:r w:rsidR="00AF2C69" w:rsidRPr="00AC72AD">
        <w:rPr>
          <w:rFonts w:eastAsia="Calibri"/>
          <w:sz w:val="28"/>
          <w:szCs w:val="28"/>
          <w:highlight w:val="green"/>
          <w:lang w:eastAsia="en-US"/>
        </w:rPr>
        <w:t xml:space="preserve"> штукатурки.</w:t>
      </w:r>
    </w:p>
    <w:p w14:paraId="36B7D940" w14:textId="77777777" w:rsidR="00AF2C69" w:rsidRPr="00AC72AD" w:rsidRDefault="008F0333" w:rsidP="008F0333">
      <w:pPr>
        <w:pStyle w:val="a8"/>
        <w:shd w:val="clear" w:color="auto" w:fill="FFFFFF"/>
        <w:spacing w:before="0" w:beforeAutospacing="0" w:after="0" w:afterAutospacing="0" w:line="360" w:lineRule="auto"/>
        <w:ind w:firstLine="709"/>
        <w:jc w:val="both"/>
        <w:rPr>
          <w:rFonts w:eastAsia="Calibri"/>
          <w:sz w:val="28"/>
          <w:szCs w:val="28"/>
          <w:highlight w:val="green"/>
          <w:lang w:eastAsia="en-US"/>
        </w:rPr>
      </w:pPr>
      <w:r w:rsidRPr="00AC72AD">
        <w:rPr>
          <w:rFonts w:eastAsia="Calibri"/>
          <w:sz w:val="28"/>
          <w:szCs w:val="28"/>
          <w:highlight w:val="green"/>
          <w:lang w:eastAsia="en-US"/>
        </w:rPr>
        <w:t xml:space="preserve">- </w:t>
      </w:r>
      <w:r w:rsidR="00AF2C69" w:rsidRPr="00AC72AD">
        <w:rPr>
          <w:rFonts w:eastAsia="Calibri"/>
          <w:sz w:val="28"/>
          <w:szCs w:val="28"/>
          <w:highlight w:val="green"/>
          <w:lang w:eastAsia="en-US"/>
        </w:rPr>
        <w:t>2</w:t>
      </w:r>
      <w:r w:rsidRPr="00AC72AD">
        <w:rPr>
          <w:rFonts w:eastAsia="Calibri"/>
          <w:sz w:val="28"/>
          <w:szCs w:val="28"/>
          <w:highlight w:val="green"/>
          <w:lang w:eastAsia="en-US"/>
        </w:rPr>
        <w:t>-я</w:t>
      </w:r>
      <w:r w:rsidR="00AF2C69" w:rsidRPr="00AC72AD">
        <w:rPr>
          <w:rFonts w:eastAsia="Calibri"/>
          <w:sz w:val="28"/>
          <w:szCs w:val="28"/>
          <w:highlight w:val="green"/>
          <w:lang w:eastAsia="en-US"/>
        </w:rPr>
        <w:t xml:space="preserve"> степень. Умеренные повреждения: небольшие трещины в стенах, откалывание </w:t>
      </w:r>
      <w:r w:rsidR="005046E6" w:rsidRPr="00AC72AD">
        <w:rPr>
          <w:rFonts w:eastAsia="Calibri"/>
          <w:sz w:val="28"/>
          <w:szCs w:val="28"/>
          <w:highlight w:val="green"/>
          <w:lang w:eastAsia="en-US"/>
        </w:rPr>
        <w:t xml:space="preserve">достаточно </w:t>
      </w:r>
      <w:r w:rsidR="00AF2C69" w:rsidRPr="00AC72AD">
        <w:rPr>
          <w:rFonts w:eastAsia="Calibri"/>
          <w:sz w:val="28"/>
          <w:szCs w:val="28"/>
          <w:highlight w:val="green"/>
          <w:lang w:eastAsia="en-US"/>
        </w:rPr>
        <w:t>больших кусков штукатурки, падение кровельных черепиц, трещины в дымовых трубах, падение частей дымовых труб.</w:t>
      </w:r>
    </w:p>
    <w:p w14:paraId="46164ABC" w14:textId="77777777" w:rsidR="00AF2C69" w:rsidRPr="00AC72AD" w:rsidRDefault="008F0333" w:rsidP="008F0333">
      <w:pPr>
        <w:pStyle w:val="a8"/>
        <w:shd w:val="clear" w:color="auto" w:fill="FFFFFF"/>
        <w:spacing w:before="0" w:beforeAutospacing="0" w:after="0" w:afterAutospacing="0" w:line="360" w:lineRule="auto"/>
        <w:ind w:firstLine="709"/>
        <w:jc w:val="both"/>
        <w:rPr>
          <w:rFonts w:eastAsia="Calibri"/>
          <w:sz w:val="28"/>
          <w:szCs w:val="28"/>
          <w:highlight w:val="green"/>
          <w:lang w:eastAsia="en-US"/>
        </w:rPr>
      </w:pPr>
      <w:r w:rsidRPr="00AC72AD">
        <w:rPr>
          <w:rFonts w:eastAsia="Calibri"/>
          <w:sz w:val="28"/>
          <w:szCs w:val="28"/>
          <w:highlight w:val="green"/>
          <w:lang w:eastAsia="en-US"/>
        </w:rPr>
        <w:t xml:space="preserve">- </w:t>
      </w:r>
      <w:r w:rsidR="00AF2C69" w:rsidRPr="00AC72AD">
        <w:rPr>
          <w:rFonts w:eastAsia="Calibri"/>
          <w:sz w:val="28"/>
          <w:szCs w:val="28"/>
          <w:highlight w:val="green"/>
          <w:lang w:eastAsia="en-US"/>
        </w:rPr>
        <w:t>3</w:t>
      </w:r>
      <w:r w:rsidRPr="00AC72AD">
        <w:rPr>
          <w:rFonts w:eastAsia="Calibri"/>
          <w:sz w:val="28"/>
          <w:szCs w:val="28"/>
          <w:highlight w:val="green"/>
          <w:lang w:eastAsia="en-US"/>
        </w:rPr>
        <w:t>-я</w:t>
      </w:r>
      <w:r w:rsidR="00AF2C69" w:rsidRPr="00AC72AD">
        <w:rPr>
          <w:rFonts w:eastAsia="Calibri"/>
          <w:sz w:val="28"/>
          <w:szCs w:val="28"/>
          <w:highlight w:val="green"/>
          <w:lang w:eastAsia="en-US"/>
        </w:rPr>
        <w:t xml:space="preserve"> степень. Тяжелые повреждения: большие и глубокие трещины в стенах, падение дымовых труб.</w:t>
      </w:r>
    </w:p>
    <w:p w14:paraId="603DEA02" w14:textId="77777777" w:rsidR="00AF2C69" w:rsidRPr="00AC72AD" w:rsidRDefault="008F0333" w:rsidP="008F0333">
      <w:pPr>
        <w:pStyle w:val="a8"/>
        <w:shd w:val="clear" w:color="auto" w:fill="FFFFFF"/>
        <w:spacing w:before="0" w:beforeAutospacing="0" w:after="0" w:afterAutospacing="0" w:line="360" w:lineRule="auto"/>
        <w:ind w:firstLine="709"/>
        <w:jc w:val="both"/>
        <w:rPr>
          <w:rFonts w:eastAsia="Calibri"/>
          <w:sz w:val="28"/>
          <w:szCs w:val="28"/>
          <w:highlight w:val="green"/>
          <w:lang w:eastAsia="en-US"/>
        </w:rPr>
      </w:pPr>
      <w:r w:rsidRPr="00AC72AD">
        <w:rPr>
          <w:rFonts w:eastAsia="Calibri"/>
          <w:sz w:val="28"/>
          <w:szCs w:val="28"/>
          <w:highlight w:val="green"/>
          <w:lang w:eastAsia="en-US"/>
        </w:rPr>
        <w:lastRenderedPageBreak/>
        <w:t xml:space="preserve">- </w:t>
      </w:r>
      <w:r w:rsidR="00AF2C69" w:rsidRPr="00AC72AD">
        <w:rPr>
          <w:rFonts w:eastAsia="Calibri"/>
          <w:sz w:val="28"/>
          <w:szCs w:val="28"/>
          <w:highlight w:val="green"/>
          <w:lang w:eastAsia="en-US"/>
        </w:rPr>
        <w:t>4</w:t>
      </w:r>
      <w:r w:rsidRPr="00AC72AD">
        <w:rPr>
          <w:rFonts w:eastAsia="Calibri"/>
          <w:sz w:val="28"/>
          <w:szCs w:val="28"/>
          <w:highlight w:val="green"/>
          <w:lang w:eastAsia="en-US"/>
        </w:rPr>
        <w:t>-я</w:t>
      </w:r>
      <w:r w:rsidR="00AF2C69" w:rsidRPr="00AC72AD">
        <w:rPr>
          <w:rFonts w:eastAsia="Calibri"/>
          <w:sz w:val="28"/>
          <w:szCs w:val="28"/>
          <w:highlight w:val="green"/>
          <w:lang w:eastAsia="en-US"/>
        </w:rPr>
        <w:t xml:space="preserve"> степень. Разрушения: сквозные трещины и проломы в стенах, обрушение частей зданий, обрушение внутренних стен и стен заполнения каркаса.</w:t>
      </w:r>
    </w:p>
    <w:p w14:paraId="42473527" w14:textId="77777777" w:rsidR="00AF2C69" w:rsidRPr="000F5C25" w:rsidRDefault="008F0333" w:rsidP="008F0333">
      <w:pPr>
        <w:pStyle w:val="a8"/>
        <w:spacing w:before="0" w:beforeAutospacing="0" w:after="0" w:afterAutospacing="0" w:line="360" w:lineRule="auto"/>
        <w:ind w:firstLine="709"/>
        <w:jc w:val="both"/>
        <w:rPr>
          <w:rFonts w:eastAsia="Calibri"/>
          <w:sz w:val="28"/>
          <w:szCs w:val="28"/>
          <w:lang w:eastAsia="en-US"/>
        </w:rPr>
      </w:pPr>
      <w:r w:rsidRPr="00AC72AD">
        <w:rPr>
          <w:rFonts w:eastAsia="Calibri"/>
          <w:sz w:val="28"/>
          <w:szCs w:val="28"/>
          <w:highlight w:val="green"/>
          <w:lang w:eastAsia="en-US"/>
        </w:rPr>
        <w:t xml:space="preserve">- </w:t>
      </w:r>
      <w:r w:rsidR="00AF2C69" w:rsidRPr="00AC72AD">
        <w:rPr>
          <w:rFonts w:eastAsia="Calibri"/>
          <w:sz w:val="28"/>
          <w:szCs w:val="28"/>
          <w:highlight w:val="green"/>
          <w:lang w:eastAsia="en-US"/>
        </w:rPr>
        <w:t>5</w:t>
      </w:r>
      <w:r w:rsidRPr="00AC72AD">
        <w:rPr>
          <w:rFonts w:eastAsia="Calibri"/>
          <w:sz w:val="28"/>
          <w:szCs w:val="28"/>
          <w:highlight w:val="green"/>
          <w:lang w:eastAsia="en-US"/>
        </w:rPr>
        <w:t>-я</w:t>
      </w:r>
      <w:r w:rsidR="00AF2C69" w:rsidRPr="00AC72AD">
        <w:rPr>
          <w:rFonts w:eastAsia="Calibri"/>
          <w:sz w:val="28"/>
          <w:szCs w:val="28"/>
          <w:highlight w:val="green"/>
          <w:lang w:eastAsia="en-US"/>
        </w:rPr>
        <w:t xml:space="preserve"> степень. Обвал: </w:t>
      </w:r>
      <w:r w:rsidR="0099423D" w:rsidRPr="00AC72AD">
        <w:rPr>
          <w:rFonts w:eastAsia="Calibri"/>
          <w:sz w:val="28"/>
          <w:szCs w:val="28"/>
          <w:highlight w:val="green"/>
          <w:lang w:eastAsia="en-US"/>
        </w:rPr>
        <w:t>п</w:t>
      </w:r>
      <w:r w:rsidR="00AF2C69" w:rsidRPr="00AC72AD">
        <w:rPr>
          <w:rFonts w:eastAsia="Calibri"/>
          <w:sz w:val="28"/>
          <w:szCs w:val="28"/>
          <w:highlight w:val="green"/>
          <w:lang w:eastAsia="en-US"/>
        </w:rPr>
        <w:t>олное разрушение зданий.</w:t>
      </w:r>
    </w:p>
    <w:p w14:paraId="40CEFE9F" w14:textId="77777777" w:rsidR="001A4AE2" w:rsidRPr="002B32D3" w:rsidRDefault="00DF716E" w:rsidP="001A4AE2">
      <w:pPr>
        <w:pStyle w:val="a8"/>
        <w:spacing w:before="0" w:beforeAutospacing="0" w:after="0" w:afterAutospacing="0" w:line="360" w:lineRule="auto"/>
        <w:ind w:firstLine="851"/>
        <w:jc w:val="both"/>
        <w:rPr>
          <w:rFonts w:eastAsia="Calibri"/>
          <w:sz w:val="28"/>
          <w:szCs w:val="28"/>
          <w:lang w:eastAsia="en-US"/>
        </w:rPr>
      </w:pPr>
      <w:r w:rsidRPr="000F5C25">
        <w:rPr>
          <w:rFonts w:eastAsia="Calibri"/>
          <w:sz w:val="28"/>
          <w:szCs w:val="28"/>
          <w:lang w:eastAsia="en-US"/>
        </w:rPr>
        <w:t xml:space="preserve">Рекомендации по оценке технического состояния зданий и сооружений различных типов после землетрясений по внешним признакам приведены в </w:t>
      </w:r>
      <w:r w:rsidR="008F0333">
        <w:rPr>
          <w:rFonts w:eastAsia="Calibri"/>
          <w:sz w:val="28"/>
          <w:szCs w:val="28"/>
          <w:lang w:eastAsia="en-US"/>
        </w:rPr>
        <w:t>п</w:t>
      </w:r>
      <w:r w:rsidRPr="000F5C25">
        <w:rPr>
          <w:rFonts w:eastAsia="Calibri"/>
          <w:sz w:val="28"/>
          <w:szCs w:val="28"/>
          <w:lang w:eastAsia="en-US"/>
        </w:rPr>
        <w:t>риложении Б.</w:t>
      </w:r>
    </w:p>
    <w:p w14:paraId="600AF15A" w14:textId="77777777" w:rsidR="000E6D82" w:rsidRPr="000F5C25" w:rsidRDefault="001A4AE2" w:rsidP="000E6D82">
      <w:pPr>
        <w:spacing w:line="360" w:lineRule="auto"/>
        <w:rPr>
          <w:rFonts w:ascii="Times New Roman" w:hAnsi="Times New Roman"/>
          <w:sz w:val="28"/>
          <w:szCs w:val="28"/>
        </w:rPr>
      </w:pPr>
      <w:r w:rsidRPr="00AC72AD">
        <w:rPr>
          <w:rFonts w:ascii="Times New Roman" w:hAnsi="Times New Roman"/>
          <w:sz w:val="28"/>
          <w:szCs w:val="28"/>
          <w:highlight w:val="green"/>
        </w:rPr>
        <w:t>Особо</w:t>
      </w:r>
      <w:r w:rsidR="000E6D82" w:rsidRPr="00AC72AD">
        <w:rPr>
          <w:rFonts w:ascii="Times New Roman" w:hAnsi="Times New Roman"/>
          <w:sz w:val="28"/>
          <w:szCs w:val="28"/>
          <w:highlight w:val="green"/>
        </w:rPr>
        <w:t xml:space="preserve"> выделяют состояние потенциально опасных объектов, нефте- и газопроводов.</w:t>
      </w:r>
    </w:p>
    <w:p w14:paraId="1ED9F080" w14:textId="77777777" w:rsidR="000E6D82" w:rsidRPr="00AC72AD" w:rsidRDefault="000E6D82" w:rsidP="000E6D82">
      <w:pPr>
        <w:spacing w:line="360" w:lineRule="auto"/>
        <w:rPr>
          <w:rFonts w:ascii="Times New Roman" w:hAnsi="Times New Roman"/>
          <w:sz w:val="28"/>
          <w:szCs w:val="28"/>
          <w:highlight w:val="green"/>
        </w:rPr>
      </w:pPr>
      <w:r w:rsidRPr="00AC72AD">
        <w:rPr>
          <w:rFonts w:ascii="Times New Roman" w:hAnsi="Times New Roman"/>
          <w:sz w:val="28"/>
          <w:szCs w:val="28"/>
          <w:highlight w:val="green"/>
        </w:rPr>
        <w:t>5.4 Для населенных пунктов</w:t>
      </w:r>
      <w:r w:rsidR="008F0333" w:rsidRPr="00AC72AD">
        <w:rPr>
          <w:rFonts w:ascii="Times New Roman" w:hAnsi="Times New Roman"/>
          <w:sz w:val="28"/>
          <w:szCs w:val="28"/>
          <w:highlight w:val="green"/>
        </w:rPr>
        <w:t>,</w:t>
      </w:r>
      <w:r w:rsidRPr="00AC72AD">
        <w:rPr>
          <w:rFonts w:ascii="Times New Roman" w:hAnsi="Times New Roman"/>
          <w:sz w:val="28"/>
          <w:szCs w:val="28"/>
          <w:highlight w:val="green"/>
        </w:rPr>
        <w:t xml:space="preserve"> в которых нет общегородской системы мониторинга</w:t>
      </w:r>
      <w:r w:rsidR="008F0333" w:rsidRPr="00AC72AD">
        <w:rPr>
          <w:rFonts w:ascii="Times New Roman" w:hAnsi="Times New Roman"/>
          <w:sz w:val="28"/>
          <w:szCs w:val="28"/>
          <w:highlight w:val="green"/>
        </w:rPr>
        <w:t>,</w:t>
      </w:r>
      <w:r w:rsidRPr="00AC72AD">
        <w:rPr>
          <w:rFonts w:ascii="Times New Roman" w:hAnsi="Times New Roman"/>
          <w:sz w:val="28"/>
          <w:szCs w:val="28"/>
          <w:highlight w:val="green"/>
        </w:rPr>
        <w:t xml:space="preserve"> карта территории с предварительной информацией о состоянии зданий и сооружений после землетрясения (первое приближение) формируется на основе информации</w:t>
      </w:r>
      <w:r w:rsidR="007C5044" w:rsidRPr="00AC72AD">
        <w:rPr>
          <w:rFonts w:ascii="Times New Roman" w:hAnsi="Times New Roman"/>
          <w:sz w:val="28"/>
          <w:szCs w:val="28"/>
          <w:highlight w:val="green"/>
        </w:rPr>
        <w:t>,</w:t>
      </w:r>
      <w:r w:rsidRPr="00AC72AD">
        <w:rPr>
          <w:rFonts w:ascii="Times New Roman" w:hAnsi="Times New Roman"/>
          <w:sz w:val="28"/>
          <w:szCs w:val="28"/>
          <w:highlight w:val="green"/>
        </w:rPr>
        <w:t xml:space="preserve"> получаемой </w:t>
      </w:r>
      <w:r w:rsidR="007C5044" w:rsidRPr="00AC72AD">
        <w:rPr>
          <w:rFonts w:ascii="Times New Roman" w:hAnsi="Times New Roman"/>
          <w:sz w:val="28"/>
          <w:szCs w:val="28"/>
          <w:highlight w:val="green"/>
        </w:rPr>
        <w:t xml:space="preserve">в том числе службами эксплуатации </w:t>
      </w:r>
      <w:r w:rsidRPr="00AC72AD">
        <w:rPr>
          <w:rFonts w:ascii="Times New Roman" w:hAnsi="Times New Roman"/>
          <w:sz w:val="28"/>
          <w:szCs w:val="28"/>
          <w:highlight w:val="green"/>
        </w:rPr>
        <w:t>в соответствии с 4.4</w:t>
      </w:r>
      <w:r w:rsidR="008F0333" w:rsidRPr="00AC72AD">
        <w:rPr>
          <w:rFonts w:ascii="Times New Roman" w:hAnsi="Times New Roman"/>
          <w:sz w:val="28"/>
          <w:szCs w:val="28"/>
          <w:highlight w:val="green"/>
        </w:rPr>
        <w:t>,</w:t>
      </w:r>
      <w:r w:rsidR="00636A08" w:rsidRPr="00AC72AD">
        <w:rPr>
          <w:rFonts w:ascii="Times New Roman" w:hAnsi="Times New Roman"/>
          <w:sz w:val="28"/>
          <w:szCs w:val="28"/>
          <w:highlight w:val="green"/>
        </w:rPr>
        <w:t xml:space="preserve"> </w:t>
      </w:r>
      <w:r w:rsidRPr="00AC72AD">
        <w:rPr>
          <w:rFonts w:ascii="Times New Roman" w:hAnsi="Times New Roman"/>
          <w:sz w:val="28"/>
          <w:szCs w:val="28"/>
          <w:highlight w:val="green"/>
        </w:rPr>
        <w:t xml:space="preserve">и </w:t>
      </w:r>
      <w:r w:rsidR="0006461E" w:rsidRPr="00AC72AD">
        <w:rPr>
          <w:rFonts w:ascii="Times New Roman" w:hAnsi="Times New Roman"/>
          <w:sz w:val="28"/>
          <w:szCs w:val="28"/>
          <w:highlight w:val="green"/>
        </w:rPr>
        <w:t xml:space="preserve">переданной </w:t>
      </w:r>
      <w:r w:rsidRPr="00AC72AD">
        <w:rPr>
          <w:rFonts w:ascii="Times New Roman" w:hAnsi="Times New Roman"/>
          <w:sz w:val="28"/>
          <w:szCs w:val="28"/>
          <w:highlight w:val="green"/>
        </w:rPr>
        <w:t>в штаб по ликвидации последствий землетрясения.</w:t>
      </w:r>
    </w:p>
    <w:p w14:paraId="29EC1A12" w14:textId="77777777" w:rsidR="000E6D82" w:rsidRPr="000F5C25" w:rsidRDefault="000E6D82" w:rsidP="000E6D82">
      <w:pPr>
        <w:spacing w:line="360" w:lineRule="auto"/>
        <w:rPr>
          <w:rFonts w:ascii="Times New Roman" w:hAnsi="Times New Roman"/>
          <w:sz w:val="28"/>
          <w:szCs w:val="28"/>
        </w:rPr>
      </w:pPr>
      <w:r w:rsidRPr="00AC72AD">
        <w:rPr>
          <w:rFonts w:ascii="Times New Roman" w:hAnsi="Times New Roman"/>
          <w:sz w:val="28"/>
          <w:szCs w:val="28"/>
          <w:highlight w:val="green"/>
        </w:rPr>
        <w:t xml:space="preserve">Уточненная оперативная информация о состоянии застройки </w:t>
      </w:r>
      <w:r w:rsidR="003500D1" w:rsidRPr="00AC72AD">
        <w:rPr>
          <w:rFonts w:ascii="Times New Roman" w:hAnsi="Times New Roman"/>
          <w:sz w:val="28"/>
          <w:szCs w:val="28"/>
          <w:highlight w:val="green"/>
        </w:rPr>
        <w:t>населенн</w:t>
      </w:r>
      <w:r w:rsidR="008F0333" w:rsidRPr="00AC72AD">
        <w:rPr>
          <w:rFonts w:ascii="Times New Roman" w:hAnsi="Times New Roman"/>
          <w:sz w:val="28"/>
          <w:szCs w:val="28"/>
          <w:highlight w:val="green"/>
        </w:rPr>
        <w:t>ых</w:t>
      </w:r>
      <w:r w:rsidR="003500D1" w:rsidRPr="00AC72AD">
        <w:rPr>
          <w:rFonts w:ascii="Times New Roman" w:hAnsi="Times New Roman"/>
          <w:sz w:val="28"/>
          <w:szCs w:val="28"/>
          <w:highlight w:val="green"/>
        </w:rPr>
        <w:t xml:space="preserve"> пункт</w:t>
      </w:r>
      <w:r w:rsidR="008F0333" w:rsidRPr="00AC72AD">
        <w:rPr>
          <w:rFonts w:ascii="Times New Roman" w:hAnsi="Times New Roman"/>
          <w:sz w:val="28"/>
          <w:szCs w:val="28"/>
          <w:highlight w:val="green"/>
        </w:rPr>
        <w:t>ов</w:t>
      </w:r>
      <w:r w:rsidR="003500D1" w:rsidRPr="00AC72AD">
        <w:rPr>
          <w:rFonts w:ascii="Times New Roman" w:hAnsi="Times New Roman"/>
          <w:sz w:val="28"/>
          <w:szCs w:val="28"/>
          <w:highlight w:val="green"/>
        </w:rPr>
        <w:t xml:space="preserve"> </w:t>
      </w:r>
      <w:r w:rsidRPr="00AC72AD">
        <w:rPr>
          <w:rFonts w:ascii="Times New Roman" w:hAnsi="Times New Roman"/>
          <w:sz w:val="28"/>
          <w:szCs w:val="28"/>
          <w:highlight w:val="green"/>
        </w:rPr>
        <w:t>после землетрясения (с учетом пожаров, подтоплений и других опасных явлений) должна быть представлена по результатам обследований в течение суток после землетрясения.</w:t>
      </w:r>
    </w:p>
    <w:p w14:paraId="61B0E786" w14:textId="77777777" w:rsidR="000E6D82" w:rsidRPr="00AC72AD" w:rsidRDefault="000E6D82" w:rsidP="000E6D82">
      <w:pPr>
        <w:spacing w:line="360" w:lineRule="auto"/>
        <w:rPr>
          <w:rFonts w:ascii="Times New Roman" w:hAnsi="Times New Roman"/>
          <w:sz w:val="28"/>
          <w:szCs w:val="28"/>
          <w:highlight w:val="green"/>
        </w:rPr>
      </w:pPr>
      <w:r w:rsidRPr="00AC72AD">
        <w:rPr>
          <w:rFonts w:ascii="Times New Roman" w:hAnsi="Times New Roman"/>
          <w:sz w:val="28"/>
          <w:szCs w:val="28"/>
          <w:highlight w:val="green"/>
        </w:rPr>
        <w:t>5.4.1 К задачам оперативного обследования городской застройки первых суток после землетрясения относятся:</w:t>
      </w:r>
    </w:p>
    <w:p w14:paraId="5AAEE85A" w14:textId="77777777" w:rsidR="000E6D82" w:rsidRPr="00AC72AD" w:rsidRDefault="000E6D82" w:rsidP="000E6D82">
      <w:pPr>
        <w:spacing w:line="360" w:lineRule="auto"/>
        <w:rPr>
          <w:rFonts w:ascii="Times New Roman" w:hAnsi="Times New Roman"/>
          <w:sz w:val="28"/>
          <w:szCs w:val="28"/>
          <w:highlight w:val="green"/>
        </w:rPr>
      </w:pPr>
      <w:r w:rsidRPr="00AC72AD">
        <w:rPr>
          <w:rFonts w:ascii="Times New Roman" w:hAnsi="Times New Roman"/>
          <w:sz w:val="28"/>
          <w:szCs w:val="28"/>
          <w:highlight w:val="green"/>
        </w:rPr>
        <w:t>- уточненная информация о состоянии зданий и сооружений, от которых не поступили данные со стационарных датчиков системы мониторинга</w:t>
      </w:r>
      <w:r w:rsidR="005046E6" w:rsidRPr="00AC72AD">
        <w:rPr>
          <w:rFonts w:ascii="Times New Roman" w:hAnsi="Times New Roman"/>
          <w:sz w:val="28"/>
          <w:szCs w:val="28"/>
          <w:highlight w:val="green"/>
        </w:rPr>
        <w:t>, а также</w:t>
      </w:r>
      <w:r w:rsidRPr="00AC72AD">
        <w:rPr>
          <w:rFonts w:ascii="Times New Roman" w:hAnsi="Times New Roman"/>
          <w:sz w:val="28"/>
          <w:szCs w:val="28"/>
          <w:highlight w:val="green"/>
        </w:rPr>
        <w:t xml:space="preserve"> зданий и сооружений, не оборудованных станциями мониторинга. </w:t>
      </w:r>
    </w:p>
    <w:p w14:paraId="0314BB63" w14:textId="77777777" w:rsidR="000E6D82" w:rsidRPr="00AC72AD" w:rsidRDefault="000E6D82" w:rsidP="000E6D82">
      <w:pPr>
        <w:spacing w:line="360" w:lineRule="auto"/>
        <w:rPr>
          <w:rFonts w:ascii="Times New Roman" w:hAnsi="Times New Roman"/>
          <w:sz w:val="28"/>
          <w:szCs w:val="28"/>
          <w:highlight w:val="green"/>
        </w:rPr>
      </w:pPr>
      <w:r w:rsidRPr="00AC72AD">
        <w:rPr>
          <w:rFonts w:ascii="Times New Roman" w:hAnsi="Times New Roman"/>
          <w:sz w:val="28"/>
          <w:szCs w:val="28"/>
          <w:highlight w:val="green"/>
        </w:rPr>
        <w:t xml:space="preserve"> - наличие подтоплений при прорывах плотин и водопроводов, предварительная оценка вызванных ими повреждений объектов, в том числе дорог и жизненно важных инженерных коммуникаций и связи;</w:t>
      </w:r>
    </w:p>
    <w:p w14:paraId="4D656DA7" w14:textId="77777777" w:rsidR="000E6D82" w:rsidRPr="00AC72AD" w:rsidRDefault="000E6D82" w:rsidP="000E6D82">
      <w:pPr>
        <w:spacing w:line="360" w:lineRule="auto"/>
        <w:rPr>
          <w:rFonts w:ascii="Times New Roman" w:eastAsia="Times New Roman" w:hAnsi="Times New Roman"/>
          <w:sz w:val="28"/>
          <w:szCs w:val="28"/>
          <w:highlight w:val="green"/>
          <w:lang w:eastAsia="ru-RU"/>
        </w:rPr>
      </w:pPr>
      <w:r w:rsidRPr="00AC72AD">
        <w:rPr>
          <w:rFonts w:ascii="Times New Roman" w:hAnsi="Times New Roman"/>
          <w:sz w:val="28"/>
          <w:szCs w:val="28"/>
          <w:highlight w:val="green"/>
        </w:rPr>
        <w:lastRenderedPageBreak/>
        <w:t xml:space="preserve">- наличие </w:t>
      </w:r>
      <w:r w:rsidRPr="00AC72AD">
        <w:rPr>
          <w:rFonts w:ascii="Times New Roman" w:eastAsia="Times New Roman" w:hAnsi="Times New Roman"/>
          <w:sz w:val="28"/>
          <w:szCs w:val="28"/>
          <w:highlight w:val="green"/>
          <w:lang w:eastAsia="ru-RU"/>
        </w:rPr>
        <w:t>пожаров, в том числе возникших при повреждениях нефтехранилищ и разрывах газо</w:t>
      </w:r>
      <w:r w:rsidR="00CD2DF7" w:rsidRPr="00AC72AD">
        <w:rPr>
          <w:rFonts w:ascii="Times New Roman" w:eastAsia="Times New Roman" w:hAnsi="Times New Roman"/>
          <w:sz w:val="28"/>
          <w:szCs w:val="28"/>
          <w:highlight w:val="green"/>
          <w:lang w:eastAsia="ru-RU"/>
        </w:rPr>
        <w:t>-</w:t>
      </w:r>
      <w:r w:rsidRPr="00AC72AD">
        <w:rPr>
          <w:rFonts w:ascii="Times New Roman" w:eastAsia="Times New Roman" w:hAnsi="Times New Roman"/>
          <w:sz w:val="28"/>
          <w:szCs w:val="28"/>
          <w:highlight w:val="green"/>
          <w:lang w:eastAsia="ru-RU"/>
        </w:rPr>
        <w:t xml:space="preserve"> и нефтепроводов,</w:t>
      </w:r>
      <w:r w:rsidRPr="00AC72AD">
        <w:rPr>
          <w:rFonts w:ascii="Times New Roman" w:hAnsi="Times New Roman"/>
          <w:sz w:val="28"/>
          <w:szCs w:val="28"/>
          <w:highlight w:val="green"/>
        </w:rPr>
        <w:t xml:space="preserve"> предварительная оценка вызванных ими повреждений</w:t>
      </w:r>
      <w:r w:rsidRPr="00AC72AD">
        <w:rPr>
          <w:rFonts w:ascii="Times New Roman" w:eastAsia="Times New Roman" w:hAnsi="Times New Roman"/>
          <w:sz w:val="28"/>
          <w:szCs w:val="28"/>
          <w:highlight w:val="green"/>
          <w:lang w:eastAsia="ru-RU"/>
        </w:rPr>
        <w:t xml:space="preserve">; </w:t>
      </w:r>
    </w:p>
    <w:p w14:paraId="472C6B59" w14:textId="77777777" w:rsidR="000E6D82" w:rsidRPr="00AC72AD" w:rsidRDefault="000E6D82" w:rsidP="000E6D82">
      <w:pPr>
        <w:spacing w:line="360" w:lineRule="auto"/>
        <w:rPr>
          <w:rFonts w:ascii="Times New Roman" w:eastAsia="Times New Roman" w:hAnsi="Times New Roman"/>
          <w:sz w:val="28"/>
          <w:szCs w:val="28"/>
          <w:highlight w:val="green"/>
          <w:lang w:eastAsia="ru-RU"/>
        </w:rPr>
      </w:pPr>
      <w:r w:rsidRPr="00AC72AD">
        <w:rPr>
          <w:rFonts w:ascii="Times New Roman" w:eastAsia="Times New Roman" w:hAnsi="Times New Roman"/>
          <w:sz w:val="28"/>
          <w:szCs w:val="28"/>
          <w:highlight w:val="green"/>
          <w:lang w:eastAsia="ru-RU"/>
        </w:rPr>
        <w:t>- выявление радиационных утечек, биологических и химических загрязнений;</w:t>
      </w:r>
    </w:p>
    <w:p w14:paraId="0E1F1159" w14:textId="77777777" w:rsidR="000E6D82" w:rsidRPr="00AC72AD" w:rsidRDefault="000E6D82" w:rsidP="000E6D82">
      <w:pPr>
        <w:spacing w:line="360" w:lineRule="auto"/>
        <w:rPr>
          <w:rFonts w:ascii="Times New Roman" w:eastAsia="Times New Roman" w:hAnsi="Times New Roman"/>
          <w:sz w:val="28"/>
          <w:szCs w:val="28"/>
          <w:highlight w:val="green"/>
          <w:lang w:eastAsia="ru-RU"/>
        </w:rPr>
      </w:pPr>
      <w:r w:rsidRPr="00AC72AD">
        <w:rPr>
          <w:rFonts w:ascii="Times New Roman" w:eastAsia="Times New Roman" w:hAnsi="Times New Roman"/>
          <w:sz w:val="28"/>
          <w:szCs w:val="28"/>
          <w:highlight w:val="green"/>
          <w:lang w:eastAsia="ru-RU"/>
        </w:rPr>
        <w:t>- информация о возможности подъезда к завалам, разрушенным, затопленным и горящим зданиям и сооружениям, где могут находиться люди;</w:t>
      </w:r>
    </w:p>
    <w:p w14:paraId="58E938E8" w14:textId="77777777" w:rsidR="000E6D82" w:rsidRPr="000E6D82" w:rsidRDefault="000E6D82" w:rsidP="000E6D82">
      <w:pPr>
        <w:spacing w:line="360" w:lineRule="auto"/>
        <w:rPr>
          <w:rFonts w:ascii="Times New Roman" w:eastAsia="Times New Roman" w:hAnsi="Times New Roman"/>
          <w:sz w:val="28"/>
          <w:szCs w:val="28"/>
          <w:lang w:eastAsia="ru-RU"/>
        </w:rPr>
      </w:pPr>
      <w:r w:rsidRPr="00AC72AD">
        <w:rPr>
          <w:rFonts w:ascii="Times New Roman" w:eastAsia="Times New Roman" w:hAnsi="Times New Roman"/>
          <w:sz w:val="28"/>
          <w:szCs w:val="28"/>
          <w:highlight w:val="green"/>
          <w:lang w:eastAsia="ru-RU"/>
        </w:rPr>
        <w:t>- оценка состояния транспортной сети, линий энерго- и водоснабжения, канализации и др., обеспечивающих минимально необходимые условия для жизнеобеспечения населения.</w:t>
      </w:r>
    </w:p>
    <w:p w14:paraId="0638F141" w14:textId="77777777" w:rsidR="000E6D82" w:rsidRPr="00AC72AD" w:rsidRDefault="000E6D82" w:rsidP="000E6D82">
      <w:pPr>
        <w:spacing w:line="360" w:lineRule="auto"/>
        <w:rPr>
          <w:rFonts w:ascii="Times New Roman" w:eastAsia="Times New Roman" w:hAnsi="Times New Roman"/>
          <w:sz w:val="28"/>
          <w:szCs w:val="28"/>
          <w:highlight w:val="green"/>
          <w:lang w:eastAsia="ru-RU"/>
        </w:rPr>
      </w:pPr>
      <w:r w:rsidRPr="00AC72AD">
        <w:rPr>
          <w:rFonts w:ascii="Times New Roman" w:eastAsia="Times New Roman" w:hAnsi="Times New Roman"/>
          <w:sz w:val="28"/>
          <w:szCs w:val="28"/>
          <w:highlight w:val="green"/>
          <w:lang w:eastAsia="ru-RU"/>
        </w:rPr>
        <w:t>5.4.2 Объектами оперативного обследования городской застройки являются:</w:t>
      </w:r>
    </w:p>
    <w:p w14:paraId="518BFD57" w14:textId="77777777" w:rsidR="000E6D82" w:rsidRPr="00AC72AD" w:rsidRDefault="000E6D82" w:rsidP="000E6D82">
      <w:pPr>
        <w:spacing w:line="360" w:lineRule="auto"/>
        <w:rPr>
          <w:rFonts w:ascii="Times New Roman" w:eastAsia="Times New Roman" w:hAnsi="Times New Roman"/>
          <w:sz w:val="28"/>
          <w:szCs w:val="28"/>
          <w:highlight w:val="green"/>
          <w:lang w:eastAsia="ru-RU"/>
        </w:rPr>
      </w:pPr>
      <w:r w:rsidRPr="00AC72AD">
        <w:rPr>
          <w:rFonts w:ascii="Times New Roman" w:eastAsia="Times New Roman" w:hAnsi="Times New Roman"/>
          <w:sz w:val="28"/>
          <w:szCs w:val="28"/>
          <w:highlight w:val="green"/>
          <w:lang w:eastAsia="ru-RU"/>
        </w:rPr>
        <w:t>- объекты жизнеобеспечения города или населенного пункта;</w:t>
      </w:r>
    </w:p>
    <w:p w14:paraId="0282CB53" w14:textId="77777777" w:rsidR="000E6D82" w:rsidRPr="00AC72AD" w:rsidRDefault="000E6D82" w:rsidP="000E6D82">
      <w:pPr>
        <w:spacing w:line="360" w:lineRule="auto"/>
        <w:rPr>
          <w:rFonts w:ascii="Times New Roman" w:eastAsia="Times New Roman" w:hAnsi="Times New Roman"/>
          <w:sz w:val="28"/>
          <w:szCs w:val="28"/>
          <w:highlight w:val="green"/>
          <w:lang w:eastAsia="ru-RU"/>
        </w:rPr>
      </w:pPr>
      <w:r w:rsidRPr="00AC72AD">
        <w:rPr>
          <w:rFonts w:ascii="Times New Roman" w:eastAsia="Times New Roman" w:hAnsi="Times New Roman"/>
          <w:sz w:val="28"/>
          <w:szCs w:val="28"/>
          <w:highlight w:val="green"/>
          <w:lang w:eastAsia="ru-RU"/>
        </w:rPr>
        <w:t>- другие объекты</w:t>
      </w:r>
      <w:r w:rsidR="007971BB" w:rsidRPr="00AC72AD">
        <w:rPr>
          <w:rFonts w:ascii="Times New Roman" w:eastAsia="Times New Roman" w:hAnsi="Times New Roman"/>
          <w:sz w:val="28"/>
          <w:szCs w:val="28"/>
          <w:highlight w:val="green"/>
          <w:lang w:eastAsia="ru-RU"/>
        </w:rPr>
        <w:t>, указанные в пункте</w:t>
      </w:r>
      <w:r w:rsidRPr="00AC72AD">
        <w:rPr>
          <w:rFonts w:ascii="Times New Roman" w:eastAsia="Times New Roman" w:hAnsi="Times New Roman"/>
          <w:sz w:val="28"/>
          <w:szCs w:val="28"/>
          <w:highlight w:val="green"/>
          <w:lang w:eastAsia="ru-RU"/>
        </w:rPr>
        <w:t xml:space="preserve"> 1 таблицы 3 СП 14.13330.201</w:t>
      </w:r>
      <w:r w:rsidR="008F0333" w:rsidRPr="00AC72AD">
        <w:rPr>
          <w:rFonts w:ascii="Times New Roman" w:eastAsia="Times New Roman" w:hAnsi="Times New Roman"/>
          <w:sz w:val="28"/>
          <w:szCs w:val="28"/>
          <w:highlight w:val="green"/>
          <w:lang w:eastAsia="ru-RU"/>
        </w:rPr>
        <w:t>4;</w:t>
      </w:r>
    </w:p>
    <w:p w14:paraId="6EBEE506" w14:textId="77777777" w:rsidR="000E6D82" w:rsidRPr="00AC72AD" w:rsidRDefault="000E6D82" w:rsidP="000E6D82">
      <w:pPr>
        <w:spacing w:line="360" w:lineRule="auto"/>
        <w:rPr>
          <w:rFonts w:ascii="Times New Roman" w:eastAsia="Times New Roman" w:hAnsi="Times New Roman"/>
          <w:sz w:val="28"/>
          <w:szCs w:val="28"/>
          <w:highlight w:val="green"/>
          <w:lang w:eastAsia="ru-RU"/>
        </w:rPr>
      </w:pPr>
      <w:r w:rsidRPr="00AC72AD">
        <w:rPr>
          <w:rFonts w:ascii="Times New Roman" w:eastAsia="Times New Roman" w:hAnsi="Times New Roman"/>
          <w:sz w:val="28"/>
          <w:szCs w:val="28"/>
          <w:highlight w:val="green"/>
          <w:lang w:eastAsia="ru-RU"/>
        </w:rPr>
        <w:t>- объекты капитального строительства: здания и сооружения, расположенные в зоне поражения землетрясением;</w:t>
      </w:r>
    </w:p>
    <w:p w14:paraId="2C650807" w14:textId="77777777" w:rsidR="000E6D82" w:rsidRPr="00AC72AD" w:rsidRDefault="000E6D82" w:rsidP="000E6D82">
      <w:pPr>
        <w:spacing w:line="360" w:lineRule="auto"/>
        <w:rPr>
          <w:rFonts w:ascii="Times New Roman" w:eastAsia="Times New Roman" w:hAnsi="Times New Roman"/>
          <w:sz w:val="28"/>
          <w:szCs w:val="28"/>
          <w:highlight w:val="green"/>
          <w:lang w:eastAsia="ru-RU"/>
        </w:rPr>
      </w:pPr>
      <w:r w:rsidRPr="00AC72AD">
        <w:rPr>
          <w:rFonts w:ascii="Times New Roman" w:eastAsia="Times New Roman" w:hAnsi="Times New Roman"/>
          <w:sz w:val="28"/>
          <w:szCs w:val="28"/>
          <w:highlight w:val="green"/>
          <w:lang w:eastAsia="ru-RU"/>
        </w:rPr>
        <w:t>- дороги и линейные объекты дорожной сети, обеспечивающие возможность экстренной эвакуации пострадавших и проведения аварийных работ;</w:t>
      </w:r>
    </w:p>
    <w:p w14:paraId="3AF1ADDD" w14:textId="77777777" w:rsidR="000E6D82" w:rsidRPr="000F5C25" w:rsidRDefault="000E6D82" w:rsidP="000E6D82">
      <w:pPr>
        <w:spacing w:line="360" w:lineRule="auto"/>
        <w:rPr>
          <w:rFonts w:ascii="Times New Roman" w:eastAsia="Times New Roman" w:hAnsi="Times New Roman"/>
          <w:sz w:val="28"/>
          <w:szCs w:val="28"/>
          <w:lang w:eastAsia="ru-RU"/>
        </w:rPr>
      </w:pPr>
      <w:r w:rsidRPr="00AC72AD">
        <w:rPr>
          <w:rFonts w:ascii="Times New Roman" w:eastAsia="Times New Roman" w:hAnsi="Times New Roman"/>
          <w:sz w:val="28"/>
          <w:szCs w:val="28"/>
          <w:highlight w:val="green"/>
          <w:lang w:eastAsia="ru-RU"/>
        </w:rPr>
        <w:t>- объекты связи, обеспечивающие оперативность информационного обмена при проведении спасательных и аварийно-восстановительных работ.</w:t>
      </w:r>
    </w:p>
    <w:p w14:paraId="64A7CF66" w14:textId="77777777" w:rsidR="008A2168" w:rsidRPr="00AC72AD" w:rsidRDefault="008A2168" w:rsidP="000E6D82">
      <w:pPr>
        <w:spacing w:line="360" w:lineRule="auto"/>
        <w:rPr>
          <w:rFonts w:ascii="Times New Roman" w:hAnsi="Times New Roman"/>
          <w:sz w:val="28"/>
          <w:szCs w:val="28"/>
          <w:highlight w:val="green"/>
        </w:rPr>
      </w:pPr>
      <w:r w:rsidRPr="00AC72AD">
        <w:rPr>
          <w:rFonts w:ascii="Times New Roman" w:eastAsia="Times New Roman" w:hAnsi="Times New Roman"/>
          <w:sz w:val="28"/>
          <w:szCs w:val="28"/>
          <w:highlight w:val="green"/>
          <w:lang w:eastAsia="ru-RU"/>
        </w:rPr>
        <w:t xml:space="preserve">5.4.3 В период проведения аварийно-спасательных работ детальное обследование проводится в случае серьезных повреждений объектов </w:t>
      </w:r>
      <w:r w:rsidRPr="00AC72AD">
        <w:rPr>
          <w:rFonts w:ascii="Times New Roman" w:hAnsi="Times New Roman"/>
          <w:sz w:val="28"/>
          <w:szCs w:val="28"/>
          <w:highlight w:val="green"/>
        </w:rPr>
        <w:t xml:space="preserve">жизнеобеспечения населения (вода, электроэнергия, канализация, газ, очистные сооружения, средства связи, дороги) в целях их безаварийного функционирования, в том числе временного, и при необходимости подготовки мероприятий по быстрому восстановлению объекта или его части. </w:t>
      </w:r>
    </w:p>
    <w:p w14:paraId="14CC6D46" w14:textId="77777777" w:rsidR="003017DF" w:rsidRPr="00AC72AD" w:rsidRDefault="000E6D82" w:rsidP="000E6D82">
      <w:pPr>
        <w:spacing w:line="360" w:lineRule="auto"/>
        <w:rPr>
          <w:rFonts w:ascii="Times New Roman" w:hAnsi="Times New Roman"/>
          <w:sz w:val="28"/>
          <w:szCs w:val="28"/>
          <w:highlight w:val="green"/>
        </w:rPr>
      </w:pPr>
      <w:r w:rsidRPr="00AC72AD">
        <w:rPr>
          <w:rFonts w:ascii="Times New Roman" w:hAnsi="Times New Roman"/>
          <w:sz w:val="28"/>
          <w:szCs w:val="28"/>
          <w:highlight w:val="green"/>
        </w:rPr>
        <w:lastRenderedPageBreak/>
        <w:t xml:space="preserve">5.5 </w:t>
      </w:r>
      <w:r w:rsidR="003017DF" w:rsidRPr="00AC72AD">
        <w:rPr>
          <w:rFonts w:ascii="Times New Roman" w:hAnsi="Times New Roman"/>
          <w:sz w:val="28"/>
          <w:szCs w:val="28"/>
          <w:highlight w:val="green"/>
        </w:rPr>
        <w:t xml:space="preserve">При проведении обследований непосредственно после землетрясений необходимо учитывать, что поврежденные здания могут частично или полностью самопроизвольно разрушиться, особенно при наличии повторных </w:t>
      </w:r>
      <w:r w:rsidR="003B4453" w:rsidRPr="00AC72AD">
        <w:rPr>
          <w:rFonts w:ascii="Times New Roman" w:hAnsi="Times New Roman"/>
          <w:sz w:val="28"/>
          <w:szCs w:val="28"/>
          <w:highlight w:val="green"/>
        </w:rPr>
        <w:t>подземных толчков</w:t>
      </w:r>
      <w:r w:rsidR="003017DF" w:rsidRPr="00AC72AD">
        <w:rPr>
          <w:rFonts w:ascii="Times New Roman" w:hAnsi="Times New Roman"/>
          <w:sz w:val="28"/>
          <w:szCs w:val="28"/>
          <w:highlight w:val="green"/>
        </w:rPr>
        <w:t>.</w:t>
      </w:r>
    </w:p>
    <w:p w14:paraId="0188DB85" w14:textId="77777777" w:rsidR="00BC2405" w:rsidRPr="000F5C25" w:rsidRDefault="003017DF" w:rsidP="000E6D82">
      <w:pPr>
        <w:spacing w:line="360" w:lineRule="auto"/>
        <w:rPr>
          <w:rFonts w:ascii="Times New Roman" w:hAnsi="Times New Roman"/>
          <w:sz w:val="28"/>
          <w:szCs w:val="28"/>
        </w:rPr>
      </w:pPr>
      <w:r w:rsidRPr="00AC72AD">
        <w:rPr>
          <w:rFonts w:ascii="Times New Roman" w:hAnsi="Times New Roman"/>
          <w:sz w:val="28"/>
          <w:szCs w:val="28"/>
          <w:highlight w:val="green"/>
        </w:rPr>
        <w:t xml:space="preserve">5.6 </w:t>
      </w:r>
      <w:r w:rsidR="000E6D82" w:rsidRPr="00AC72AD">
        <w:rPr>
          <w:rFonts w:ascii="Times New Roman" w:hAnsi="Times New Roman"/>
          <w:sz w:val="28"/>
          <w:szCs w:val="28"/>
          <w:highlight w:val="green"/>
        </w:rPr>
        <w:t>Натурные обследования зоны поражения в первые часы после землетрясения осуществляются силами МЧС</w:t>
      </w:r>
      <w:r w:rsidR="00DD3679" w:rsidRPr="00AC72AD">
        <w:rPr>
          <w:rFonts w:ascii="Times New Roman" w:hAnsi="Times New Roman"/>
          <w:sz w:val="28"/>
          <w:szCs w:val="28"/>
          <w:highlight w:val="green"/>
        </w:rPr>
        <w:t xml:space="preserve"> </w:t>
      </w:r>
      <w:r w:rsidR="00177348" w:rsidRPr="00AC72AD">
        <w:rPr>
          <w:rFonts w:ascii="Times New Roman" w:hAnsi="Times New Roman"/>
          <w:sz w:val="28"/>
          <w:szCs w:val="28"/>
          <w:highlight w:val="green"/>
        </w:rPr>
        <w:t xml:space="preserve">России </w:t>
      </w:r>
      <w:r w:rsidR="00DD3679" w:rsidRPr="00AC72AD">
        <w:rPr>
          <w:rFonts w:ascii="Times New Roman" w:hAnsi="Times New Roman"/>
          <w:sz w:val="28"/>
          <w:szCs w:val="28"/>
          <w:highlight w:val="green"/>
        </w:rPr>
        <w:t>[4]</w:t>
      </w:r>
      <w:r w:rsidR="000E6D82" w:rsidRPr="00AC72AD">
        <w:rPr>
          <w:rFonts w:ascii="Times New Roman" w:hAnsi="Times New Roman"/>
          <w:sz w:val="28"/>
          <w:szCs w:val="28"/>
          <w:highlight w:val="green"/>
        </w:rPr>
        <w:t xml:space="preserve">, </w:t>
      </w:r>
      <w:r w:rsidR="00BC2405" w:rsidRPr="00AC72AD">
        <w:rPr>
          <w:rFonts w:ascii="Times New Roman" w:hAnsi="Times New Roman"/>
          <w:sz w:val="28"/>
          <w:szCs w:val="28"/>
          <w:highlight w:val="green"/>
        </w:rPr>
        <w:t>с привлечением специалистов различного профиля</w:t>
      </w:r>
      <w:r w:rsidR="00AB2542" w:rsidRPr="00AC72AD">
        <w:rPr>
          <w:rFonts w:ascii="Times New Roman" w:hAnsi="Times New Roman"/>
          <w:sz w:val="28"/>
          <w:szCs w:val="28"/>
          <w:highlight w:val="green"/>
        </w:rPr>
        <w:t>, в том числе специалистов эксплуатационных служб</w:t>
      </w:r>
      <w:r w:rsidR="00BC2405" w:rsidRPr="00AC72AD">
        <w:rPr>
          <w:rFonts w:ascii="Times New Roman" w:hAnsi="Times New Roman"/>
          <w:sz w:val="28"/>
          <w:szCs w:val="28"/>
          <w:highlight w:val="green"/>
        </w:rPr>
        <w:t>.</w:t>
      </w:r>
    </w:p>
    <w:p w14:paraId="7A5A1C8F" w14:textId="77777777" w:rsidR="00BC2405" w:rsidRPr="00AC72AD" w:rsidRDefault="00BC2405" w:rsidP="000E6D82">
      <w:pPr>
        <w:spacing w:line="360" w:lineRule="auto"/>
        <w:rPr>
          <w:rFonts w:ascii="Times New Roman" w:hAnsi="Times New Roman"/>
          <w:sz w:val="28"/>
          <w:szCs w:val="28"/>
          <w:highlight w:val="green"/>
        </w:rPr>
      </w:pPr>
      <w:r w:rsidRPr="000F5C25">
        <w:rPr>
          <w:rFonts w:ascii="Times New Roman" w:hAnsi="Times New Roman"/>
          <w:sz w:val="28"/>
          <w:szCs w:val="28"/>
        </w:rPr>
        <w:t>В целях составления или уточнения существующих</w:t>
      </w:r>
      <w:r w:rsidRPr="003E6127">
        <w:rPr>
          <w:rFonts w:ascii="Times New Roman" w:hAnsi="Times New Roman"/>
          <w:sz w:val="28"/>
          <w:szCs w:val="28"/>
        </w:rPr>
        <w:t xml:space="preserve"> прогностических карт </w:t>
      </w:r>
      <w:r w:rsidRPr="002B32D3">
        <w:rPr>
          <w:rFonts w:ascii="Times New Roman" w:hAnsi="Times New Roman"/>
          <w:sz w:val="28"/>
          <w:szCs w:val="28"/>
        </w:rPr>
        <w:t xml:space="preserve">последствий </w:t>
      </w:r>
      <w:r w:rsidRPr="003910C1">
        <w:rPr>
          <w:rFonts w:ascii="Times New Roman" w:hAnsi="Times New Roman"/>
          <w:sz w:val="28"/>
          <w:szCs w:val="28"/>
        </w:rPr>
        <w:t>землетрясений могут создаваться отдельные (автономные) группы обследователей, состоящие из специалистов строительного профиля.</w:t>
      </w:r>
      <w:r w:rsidRPr="002B32D3">
        <w:rPr>
          <w:rFonts w:ascii="Times New Roman" w:hAnsi="Times New Roman"/>
          <w:sz w:val="28"/>
          <w:szCs w:val="28"/>
        </w:rPr>
        <w:t xml:space="preserve"> </w:t>
      </w:r>
      <w:r w:rsidRPr="00AC72AD">
        <w:rPr>
          <w:rFonts w:ascii="Times New Roman" w:hAnsi="Times New Roman"/>
          <w:sz w:val="28"/>
          <w:szCs w:val="28"/>
          <w:highlight w:val="green"/>
        </w:rPr>
        <w:t>Общее руководство автономных групп обследователей осуществляет штаб по ликвидации последствий землетрясени</w:t>
      </w:r>
      <w:r w:rsidR="00330511" w:rsidRPr="00AC72AD">
        <w:rPr>
          <w:rFonts w:ascii="Times New Roman" w:hAnsi="Times New Roman"/>
          <w:sz w:val="28"/>
          <w:szCs w:val="28"/>
          <w:highlight w:val="green"/>
        </w:rPr>
        <w:t>я</w:t>
      </w:r>
      <w:r w:rsidRPr="00AC72AD">
        <w:rPr>
          <w:rFonts w:ascii="Times New Roman" w:hAnsi="Times New Roman"/>
          <w:sz w:val="28"/>
          <w:szCs w:val="28"/>
          <w:highlight w:val="green"/>
        </w:rPr>
        <w:t>.</w:t>
      </w:r>
    </w:p>
    <w:p w14:paraId="6E069056" w14:textId="77777777" w:rsidR="000E6D82" w:rsidRPr="000E6D82" w:rsidRDefault="00BC2405" w:rsidP="000E6D82">
      <w:pPr>
        <w:spacing w:line="360" w:lineRule="auto"/>
        <w:rPr>
          <w:rFonts w:ascii="Times New Roman" w:hAnsi="Times New Roman"/>
          <w:sz w:val="28"/>
          <w:szCs w:val="28"/>
        </w:rPr>
      </w:pPr>
      <w:r w:rsidRPr="00AC72AD">
        <w:rPr>
          <w:rFonts w:ascii="Times New Roman" w:hAnsi="Times New Roman"/>
          <w:sz w:val="28"/>
          <w:szCs w:val="28"/>
          <w:highlight w:val="green"/>
        </w:rPr>
        <w:t>О</w:t>
      </w:r>
      <w:r w:rsidR="000E6D82" w:rsidRPr="00AC72AD">
        <w:rPr>
          <w:rFonts w:ascii="Times New Roman" w:hAnsi="Times New Roman"/>
          <w:sz w:val="28"/>
          <w:szCs w:val="28"/>
          <w:highlight w:val="green"/>
        </w:rPr>
        <w:t>перативны</w:t>
      </w:r>
      <w:r w:rsidRPr="00AC72AD">
        <w:rPr>
          <w:rFonts w:ascii="Times New Roman" w:hAnsi="Times New Roman"/>
          <w:sz w:val="28"/>
          <w:szCs w:val="28"/>
          <w:highlight w:val="green"/>
        </w:rPr>
        <w:t>е</w:t>
      </w:r>
      <w:r w:rsidR="000E6D82" w:rsidRPr="00AC72AD">
        <w:rPr>
          <w:rFonts w:ascii="Times New Roman" w:hAnsi="Times New Roman"/>
          <w:sz w:val="28"/>
          <w:szCs w:val="28"/>
          <w:highlight w:val="green"/>
        </w:rPr>
        <w:t xml:space="preserve"> </w:t>
      </w:r>
      <w:r w:rsidRPr="00AC72AD">
        <w:rPr>
          <w:rFonts w:ascii="Times New Roman" w:hAnsi="Times New Roman"/>
          <w:sz w:val="28"/>
          <w:szCs w:val="28"/>
          <w:highlight w:val="green"/>
        </w:rPr>
        <w:t xml:space="preserve">данные обследований предоставляются </w:t>
      </w:r>
      <w:r w:rsidR="000E6D82" w:rsidRPr="00AC72AD">
        <w:rPr>
          <w:rFonts w:ascii="Times New Roman" w:hAnsi="Times New Roman"/>
          <w:sz w:val="28"/>
          <w:szCs w:val="28"/>
          <w:highlight w:val="green"/>
        </w:rPr>
        <w:t>в штаб по ликвидации последствий землетрясения, территориальные органы ведомства по делам гражданской обороны, местные органы исполнительной власти.</w:t>
      </w:r>
    </w:p>
    <w:p w14:paraId="0CDC1853" w14:textId="77777777" w:rsidR="0033261D" w:rsidRPr="00200F59" w:rsidRDefault="00066BC8" w:rsidP="00E92278">
      <w:pPr>
        <w:pStyle w:val="1"/>
        <w:spacing w:before="360" w:after="240" w:line="360" w:lineRule="auto"/>
        <w:ind w:left="709"/>
        <w:jc w:val="left"/>
        <w:rPr>
          <w:sz w:val="28"/>
          <w:szCs w:val="28"/>
        </w:rPr>
      </w:pPr>
      <w:bookmarkStart w:id="22" w:name="_Toc457918837"/>
      <w:r w:rsidRPr="00066BC8">
        <w:rPr>
          <w:sz w:val="28"/>
          <w:szCs w:val="28"/>
        </w:rPr>
        <w:t xml:space="preserve">6 </w:t>
      </w:r>
      <w:r w:rsidR="00201B1D" w:rsidRPr="00577817">
        <w:rPr>
          <w:sz w:val="28"/>
          <w:szCs w:val="28"/>
        </w:rPr>
        <w:t>Режим среднесрочного представления информации</w:t>
      </w:r>
      <w:r w:rsidR="002D6827">
        <w:rPr>
          <w:sz w:val="28"/>
          <w:szCs w:val="28"/>
        </w:rPr>
        <w:t xml:space="preserve"> </w:t>
      </w:r>
      <w:r w:rsidR="002D6827" w:rsidRPr="00066BC8">
        <w:rPr>
          <w:sz w:val="28"/>
          <w:szCs w:val="28"/>
        </w:rPr>
        <w:t>по обследованию последствий землетрясения</w:t>
      </w:r>
      <w:bookmarkEnd w:id="22"/>
    </w:p>
    <w:p w14:paraId="729DDCF9" w14:textId="77777777" w:rsidR="00201B1D" w:rsidRPr="00AC72AD" w:rsidRDefault="00201B1D" w:rsidP="00201B1D">
      <w:pPr>
        <w:spacing w:line="360" w:lineRule="auto"/>
        <w:rPr>
          <w:rFonts w:ascii="Times New Roman" w:hAnsi="Times New Roman"/>
          <w:sz w:val="28"/>
          <w:szCs w:val="28"/>
          <w:highlight w:val="green"/>
        </w:rPr>
      </w:pPr>
      <w:r w:rsidRPr="00AC72AD">
        <w:rPr>
          <w:rFonts w:ascii="Times New Roman" w:hAnsi="Times New Roman"/>
          <w:sz w:val="28"/>
          <w:szCs w:val="28"/>
          <w:highlight w:val="green"/>
        </w:rPr>
        <w:t>6.1 Режим среднесрочного представления информации по результатам обследования городской застройки, расположенной в зоне бедствия, соответствует периоду аварийно-восстановительных работ и формирования программы по ликвидации последствий землетрясения (перечни сносимых и восстанавливаемых объектов), длится не более 1 месяца.</w:t>
      </w:r>
    </w:p>
    <w:p w14:paraId="2D333ED5" w14:textId="77777777" w:rsidR="00201B1D" w:rsidRPr="00AC72AD" w:rsidRDefault="00201B1D" w:rsidP="00201B1D">
      <w:pPr>
        <w:spacing w:line="360" w:lineRule="auto"/>
        <w:rPr>
          <w:rFonts w:ascii="Times New Roman" w:hAnsi="Times New Roman"/>
          <w:sz w:val="28"/>
          <w:szCs w:val="28"/>
          <w:highlight w:val="green"/>
        </w:rPr>
      </w:pPr>
      <w:r w:rsidRPr="00AC72AD">
        <w:rPr>
          <w:rFonts w:ascii="Times New Roman" w:hAnsi="Times New Roman"/>
          <w:sz w:val="28"/>
          <w:szCs w:val="28"/>
          <w:highlight w:val="green"/>
        </w:rPr>
        <w:t>Информация среднесрочного представления должна обладать полнотой, обеспечивающей:</w:t>
      </w:r>
    </w:p>
    <w:p w14:paraId="21FE4D51" w14:textId="77777777" w:rsidR="00201B1D" w:rsidRPr="00AC72AD" w:rsidRDefault="00201B1D" w:rsidP="00201B1D">
      <w:pPr>
        <w:spacing w:line="360" w:lineRule="auto"/>
        <w:rPr>
          <w:rFonts w:ascii="Times New Roman" w:hAnsi="Times New Roman"/>
          <w:sz w:val="28"/>
          <w:szCs w:val="28"/>
          <w:highlight w:val="green"/>
        </w:rPr>
      </w:pPr>
      <w:r w:rsidRPr="00AC72AD">
        <w:rPr>
          <w:rFonts w:ascii="Times New Roman" w:hAnsi="Times New Roman"/>
          <w:sz w:val="28"/>
          <w:szCs w:val="28"/>
          <w:highlight w:val="green"/>
        </w:rPr>
        <w:t>- обоснованность решений по сносу и усилению зданий и сооружений зоны поражения;</w:t>
      </w:r>
    </w:p>
    <w:p w14:paraId="33E8F165" w14:textId="77777777" w:rsidR="00201B1D" w:rsidRPr="00AC72AD" w:rsidRDefault="00201B1D" w:rsidP="00201B1D">
      <w:pPr>
        <w:spacing w:line="360" w:lineRule="auto"/>
        <w:rPr>
          <w:rFonts w:ascii="Times New Roman" w:hAnsi="Times New Roman"/>
          <w:sz w:val="28"/>
          <w:szCs w:val="28"/>
          <w:highlight w:val="green"/>
        </w:rPr>
      </w:pPr>
      <w:r w:rsidRPr="00AC72AD">
        <w:rPr>
          <w:rFonts w:ascii="Times New Roman" w:hAnsi="Times New Roman"/>
          <w:sz w:val="28"/>
          <w:szCs w:val="28"/>
          <w:highlight w:val="green"/>
        </w:rPr>
        <w:t>- достоверность оценки (укрупненной) ущерба.</w:t>
      </w:r>
    </w:p>
    <w:p w14:paraId="0A8188C9" w14:textId="77777777" w:rsidR="00201B1D" w:rsidRPr="00AC72AD" w:rsidRDefault="00201B1D" w:rsidP="00201B1D">
      <w:pPr>
        <w:spacing w:line="360" w:lineRule="auto"/>
        <w:rPr>
          <w:rFonts w:ascii="Times New Roman" w:hAnsi="Times New Roman"/>
          <w:sz w:val="28"/>
          <w:szCs w:val="28"/>
          <w:highlight w:val="green"/>
        </w:rPr>
      </w:pPr>
      <w:r w:rsidRPr="00AC72AD">
        <w:rPr>
          <w:rFonts w:ascii="Times New Roman" w:hAnsi="Times New Roman"/>
          <w:sz w:val="28"/>
          <w:szCs w:val="28"/>
          <w:highlight w:val="green"/>
        </w:rPr>
        <w:lastRenderedPageBreak/>
        <w:t>6.2 Основными методами, реализующими режим среднесрочного представления предварительной информации о последствиях землетрясения, являются:</w:t>
      </w:r>
    </w:p>
    <w:p w14:paraId="26693960" w14:textId="77777777" w:rsidR="00201B1D" w:rsidRPr="00AC72AD" w:rsidRDefault="00201B1D" w:rsidP="00201B1D">
      <w:pPr>
        <w:spacing w:line="360" w:lineRule="auto"/>
        <w:rPr>
          <w:rFonts w:ascii="Times New Roman" w:hAnsi="Times New Roman"/>
          <w:sz w:val="28"/>
          <w:szCs w:val="28"/>
          <w:highlight w:val="green"/>
        </w:rPr>
      </w:pPr>
      <w:r w:rsidRPr="00AC72AD">
        <w:rPr>
          <w:rFonts w:ascii="Times New Roman" w:hAnsi="Times New Roman"/>
          <w:sz w:val="28"/>
          <w:szCs w:val="28"/>
          <w:highlight w:val="green"/>
        </w:rPr>
        <w:t xml:space="preserve">- визуальные обследования зданий и сооружений в соответствии с ГОСТ </w:t>
      </w:r>
      <w:r w:rsidRPr="00AC72AD">
        <w:rPr>
          <w:rFonts w:ascii="Times New Roman" w:hAnsi="Times New Roman"/>
          <w:bCs/>
          <w:iCs/>
          <w:sz w:val="28"/>
          <w:szCs w:val="28"/>
          <w:highlight w:val="green"/>
        </w:rPr>
        <w:t xml:space="preserve">31937 </w:t>
      </w:r>
      <w:r w:rsidRPr="00AC72AD">
        <w:rPr>
          <w:rFonts w:ascii="Times New Roman" w:hAnsi="Times New Roman"/>
          <w:sz w:val="28"/>
          <w:szCs w:val="28"/>
          <w:highlight w:val="green"/>
        </w:rPr>
        <w:t xml:space="preserve">(отчетность по форме </w:t>
      </w:r>
      <w:r w:rsidR="00ED4E2F" w:rsidRPr="00AC72AD">
        <w:rPr>
          <w:rFonts w:ascii="Times New Roman" w:hAnsi="Times New Roman"/>
          <w:sz w:val="28"/>
          <w:szCs w:val="28"/>
          <w:highlight w:val="green"/>
        </w:rPr>
        <w:t xml:space="preserve">приведена в приложении </w:t>
      </w:r>
      <w:r w:rsidRPr="00AC72AD">
        <w:rPr>
          <w:rFonts w:ascii="Times New Roman" w:hAnsi="Times New Roman"/>
          <w:sz w:val="28"/>
          <w:szCs w:val="28"/>
          <w:highlight w:val="green"/>
        </w:rPr>
        <w:t xml:space="preserve">А настоящего </w:t>
      </w:r>
      <w:r w:rsidR="00ED4E2F" w:rsidRPr="00AC72AD">
        <w:rPr>
          <w:rFonts w:ascii="Times New Roman" w:hAnsi="Times New Roman"/>
          <w:sz w:val="28"/>
          <w:szCs w:val="28"/>
          <w:highlight w:val="green"/>
        </w:rPr>
        <w:t>свода правил</w:t>
      </w:r>
      <w:r w:rsidRPr="00AC72AD">
        <w:rPr>
          <w:rFonts w:ascii="Times New Roman" w:hAnsi="Times New Roman"/>
          <w:sz w:val="28"/>
          <w:szCs w:val="28"/>
          <w:highlight w:val="green"/>
        </w:rPr>
        <w:t>)</w:t>
      </w:r>
      <w:r w:rsidR="005B1C13" w:rsidRPr="00AC72AD">
        <w:rPr>
          <w:rFonts w:ascii="Times New Roman" w:hAnsi="Times New Roman"/>
          <w:sz w:val="28"/>
          <w:szCs w:val="28"/>
          <w:highlight w:val="green"/>
        </w:rPr>
        <w:t>.</w:t>
      </w:r>
      <w:r w:rsidR="00ED4E2F" w:rsidRPr="00AC72AD">
        <w:rPr>
          <w:rFonts w:ascii="Times New Roman" w:hAnsi="Times New Roman"/>
          <w:sz w:val="28"/>
          <w:szCs w:val="28"/>
          <w:highlight w:val="green"/>
        </w:rPr>
        <w:t xml:space="preserve"> </w:t>
      </w:r>
      <w:r w:rsidR="005B1C13" w:rsidRPr="00AC72AD">
        <w:rPr>
          <w:rFonts w:ascii="Times New Roman" w:hAnsi="Times New Roman"/>
          <w:sz w:val="28"/>
          <w:szCs w:val="28"/>
          <w:highlight w:val="green"/>
        </w:rPr>
        <w:t>У</w:t>
      </w:r>
      <w:r w:rsidR="00ED4E2F" w:rsidRPr="00AC72AD">
        <w:rPr>
          <w:rFonts w:ascii="Times New Roman" w:hAnsi="Times New Roman"/>
          <w:sz w:val="28"/>
          <w:szCs w:val="28"/>
          <w:highlight w:val="green"/>
        </w:rPr>
        <w:t>крупненная оценка ущерба приведена в п</w:t>
      </w:r>
      <w:r w:rsidRPr="00AC72AD">
        <w:rPr>
          <w:rFonts w:ascii="Times New Roman" w:hAnsi="Times New Roman"/>
          <w:sz w:val="28"/>
          <w:szCs w:val="28"/>
          <w:highlight w:val="green"/>
        </w:rPr>
        <w:t>риложени</w:t>
      </w:r>
      <w:r w:rsidR="005B1C13" w:rsidRPr="00AC72AD">
        <w:rPr>
          <w:rFonts w:ascii="Times New Roman" w:hAnsi="Times New Roman"/>
          <w:sz w:val="28"/>
          <w:szCs w:val="28"/>
          <w:highlight w:val="green"/>
        </w:rPr>
        <w:t>и</w:t>
      </w:r>
      <w:r w:rsidRPr="00AC72AD">
        <w:rPr>
          <w:rFonts w:ascii="Times New Roman" w:hAnsi="Times New Roman"/>
          <w:sz w:val="28"/>
          <w:szCs w:val="28"/>
          <w:highlight w:val="green"/>
        </w:rPr>
        <w:t xml:space="preserve"> Б настоящего </w:t>
      </w:r>
      <w:r w:rsidR="00ED4E2F" w:rsidRPr="00AC72AD">
        <w:rPr>
          <w:rFonts w:ascii="Times New Roman" w:hAnsi="Times New Roman"/>
          <w:sz w:val="28"/>
          <w:szCs w:val="28"/>
          <w:highlight w:val="green"/>
        </w:rPr>
        <w:t>свода правил</w:t>
      </w:r>
      <w:r w:rsidRPr="00AC72AD">
        <w:rPr>
          <w:rFonts w:ascii="Times New Roman" w:hAnsi="Times New Roman"/>
          <w:sz w:val="28"/>
          <w:szCs w:val="28"/>
          <w:highlight w:val="green"/>
        </w:rPr>
        <w:t>.</w:t>
      </w:r>
    </w:p>
    <w:p w14:paraId="2DCACDC0" w14:textId="77777777" w:rsidR="00201B1D" w:rsidRPr="00201B1D" w:rsidRDefault="00201B1D" w:rsidP="00201B1D">
      <w:pPr>
        <w:spacing w:line="360" w:lineRule="auto"/>
        <w:rPr>
          <w:rFonts w:ascii="Times New Roman" w:hAnsi="Times New Roman"/>
          <w:sz w:val="28"/>
          <w:szCs w:val="28"/>
        </w:rPr>
      </w:pPr>
      <w:r w:rsidRPr="00AC72AD">
        <w:rPr>
          <w:rFonts w:ascii="Times New Roman" w:hAnsi="Times New Roman"/>
          <w:sz w:val="28"/>
          <w:szCs w:val="28"/>
          <w:highlight w:val="green"/>
        </w:rPr>
        <w:t>- измерение периода и логарифмического декремента собственных колебаний зданий и сооружений в соответствии с ГОСТ Р 54859 на зданиях и сооружениях, для которых имеется аналогичная информация до землетрясения и анализ результатов измерений в соответствии с п</w:t>
      </w:r>
      <w:r w:rsidR="00ED4E2F" w:rsidRPr="00AC72AD">
        <w:rPr>
          <w:rFonts w:ascii="Times New Roman" w:hAnsi="Times New Roman"/>
          <w:sz w:val="28"/>
          <w:szCs w:val="28"/>
          <w:highlight w:val="green"/>
        </w:rPr>
        <w:t xml:space="preserve">унктом </w:t>
      </w:r>
      <w:r w:rsidRPr="00AC72AD">
        <w:rPr>
          <w:rFonts w:ascii="Times New Roman" w:hAnsi="Times New Roman"/>
          <w:sz w:val="28"/>
          <w:szCs w:val="28"/>
          <w:highlight w:val="green"/>
        </w:rPr>
        <w:t xml:space="preserve">6.2.5 ГОСТ </w:t>
      </w:r>
      <w:r w:rsidRPr="00AC72AD">
        <w:rPr>
          <w:rFonts w:ascii="Times New Roman" w:hAnsi="Times New Roman"/>
          <w:bCs/>
          <w:iCs/>
          <w:sz w:val="28"/>
          <w:szCs w:val="28"/>
          <w:highlight w:val="green"/>
        </w:rPr>
        <w:t>31937</w:t>
      </w:r>
      <w:r w:rsidR="005B1C13" w:rsidRPr="00AC72AD">
        <w:rPr>
          <w:rFonts w:ascii="Times New Roman" w:hAnsi="Times New Roman"/>
          <w:sz w:val="28"/>
          <w:szCs w:val="28"/>
          <w:highlight w:val="green"/>
        </w:rPr>
        <w:t>–</w:t>
      </w:r>
      <w:r w:rsidR="00D64D53" w:rsidRPr="00AC72AD">
        <w:rPr>
          <w:rFonts w:ascii="Times New Roman" w:hAnsi="Times New Roman"/>
          <w:sz w:val="28"/>
          <w:szCs w:val="28"/>
          <w:highlight w:val="green"/>
        </w:rPr>
        <w:t>2011</w:t>
      </w:r>
      <w:r w:rsidRPr="00AC72AD">
        <w:rPr>
          <w:rFonts w:ascii="Times New Roman" w:hAnsi="Times New Roman"/>
          <w:bCs/>
          <w:iCs/>
          <w:sz w:val="28"/>
          <w:szCs w:val="28"/>
          <w:highlight w:val="green"/>
        </w:rPr>
        <w:t>.</w:t>
      </w:r>
    </w:p>
    <w:p w14:paraId="5844093A" w14:textId="77777777" w:rsidR="00201B1D" w:rsidRPr="00AC72AD" w:rsidRDefault="00201B1D" w:rsidP="00201B1D">
      <w:pPr>
        <w:spacing w:line="360" w:lineRule="auto"/>
        <w:rPr>
          <w:rFonts w:ascii="Times New Roman" w:hAnsi="Times New Roman"/>
          <w:sz w:val="28"/>
          <w:szCs w:val="28"/>
          <w:highlight w:val="green"/>
        </w:rPr>
      </w:pPr>
      <w:r w:rsidRPr="00AC72AD">
        <w:rPr>
          <w:rFonts w:ascii="Times New Roman" w:hAnsi="Times New Roman"/>
          <w:sz w:val="28"/>
          <w:szCs w:val="28"/>
          <w:highlight w:val="green"/>
        </w:rPr>
        <w:t>6.3 В ходе визуального обследования может быть установлена частичная или полная потеря работоспособности конструкций, что определяется видимым изменением положения (взаимное смещение, осадка</w:t>
      </w:r>
      <w:r w:rsidR="00F02FA7" w:rsidRPr="00AC72AD">
        <w:rPr>
          <w:rFonts w:ascii="Times New Roman" w:hAnsi="Times New Roman"/>
          <w:sz w:val="28"/>
          <w:szCs w:val="28"/>
          <w:highlight w:val="green"/>
        </w:rPr>
        <w:t>, крен</w:t>
      </w:r>
      <w:r w:rsidRPr="00AC72AD">
        <w:rPr>
          <w:rFonts w:ascii="Times New Roman" w:hAnsi="Times New Roman"/>
          <w:sz w:val="28"/>
          <w:szCs w:val="28"/>
          <w:highlight w:val="green"/>
        </w:rPr>
        <w:t xml:space="preserve">) конструктивных элементов здания или сооружения в пространстве, а также наличие магистральных трещин. </w:t>
      </w:r>
    </w:p>
    <w:p w14:paraId="4522E50A" w14:textId="77777777" w:rsidR="00F02FA7" w:rsidRPr="00AC72AD" w:rsidRDefault="00F02FA7" w:rsidP="00201B1D">
      <w:pPr>
        <w:spacing w:line="360" w:lineRule="auto"/>
        <w:rPr>
          <w:rFonts w:ascii="Times New Roman" w:hAnsi="Times New Roman"/>
          <w:sz w:val="28"/>
          <w:szCs w:val="28"/>
          <w:highlight w:val="green"/>
        </w:rPr>
      </w:pPr>
      <w:r w:rsidRPr="00AC72AD">
        <w:rPr>
          <w:rFonts w:ascii="Times New Roman" w:hAnsi="Times New Roman"/>
          <w:sz w:val="28"/>
          <w:szCs w:val="28"/>
          <w:highlight w:val="green"/>
        </w:rPr>
        <w:t>В процессе визуального и инструментального обследования следует прежде всего обращать внимание на наиболее уязвимые с точки зрения сейсмостойкости места, соответствующие конструктивному типу здания (сооружения).</w:t>
      </w:r>
    </w:p>
    <w:p w14:paraId="66B98AD8" w14:textId="77777777" w:rsidR="00201B1D" w:rsidRPr="00AC72AD" w:rsidRDefault="00201B1D" w:rsidP="00201B1D">
      <w:pPr>
        <w:spacing w:line="360" w:lineRule="auto"/>
        <w:rPr>
          <w:rFonts w:ascii="Times New Roman" w:hAnsi="Times New Roman"/>
          <w:sz w:val="28"/>
          <w:szCs w:val="28"/>
          <w:highlight w:val="green"/>
        </w:rPr>
      </w:pPr>
      <w:r w:rsidRPr="00AC72AD">
        <w:rPr>
          <w:rFonts w:ascii="Times New Roman" w:hAnsi="Times New Roman"/>
          <w:sz w:val="28"/>
          <w:szCs w:val="28"/>
          <w:highlight w:val="green"/>
        </w:rPr>
        <w:t>При осмотре выявляются наиболее поврежденные участки конструкций, а также несущие эле</w:t>
      </w:r>
      <w:r w:rsidRPr="00AC72AD">
        <w:rPr>
          <w:rFonts w:ascii="Times New Roman" w:hAnsi="Times New Roman"/>
          <w:sz w:val="28"/>
          <w:szCs w:val="28"/>
          <w:highlight w:val="green"/>
        </w:rPr>
        <w:softHyphen/>
        <w:t xml:space="preserve">менты, находящиеся в наиболее неблагоприятных условиях эксплуатации. </w:t>
      </w:r>
    </w:p>
    <w:p w14:paraId="771074FB" w14:textId="77777777" w:rsidR="00A55FBB" w:rsidRPr="00AC72AD" w:rsidRDefault="00A55FBB" w:rsidP="00A55FBB">
      <w:pPr>
        <w:spacing w:line="360" w:lineRule="auto"/>
        <w:rPr>
          <w:rFonts w:ascii="Times New Roman" w:hAnsi="Times New Roman"/>
          <w:sz w:val="28"/>
          <w:szCs w:val="28"/>
          <w:highlight w:val="green"/>
        </w:rPr>
      </w:pPr>
      <w:r w:rsidRPr="00AC72AD">
        <w:rPr>
          <w:rFonts w:ascii="Times New Roman" w:hAnsi="Times New Roman"/>
          <w:sz w:val="28"/>
          <w:szCs w:val="28"/>
          <w:highlight w:val="green"/>
        </w:rPr>
        <w:t>В процессе обследования необходимо установить:</w:t>
      </w:r>
    </w:p>
    <w:p w14:paraId="4D64AC55" w14:textId="77777777" w:rsidR="00A55FBB" w:rsidRPr="00AC72AD" w:rsidRDefault="00A55FBB" w:rsidP="00A55FBB">
      <w:pPr>
        <w:spacing w:line="360" w:lineRule="auto"/>
        <w:rPr>
          <w:rFonts w:ascii="Times New Roman" w:hAnsi="Times New Roman"/>
          <w:sz w:val="28"/>
          <w:szCs w:val="28"/>
          <w:highlight w:val="green"/>
        </w:rPr>
      </w:pPr>
      <w:r w:rsidRPr="00AC72AD">
        <w:rPr>
          <w:rFonts w:ascii="Times New Roman" w:hAnsi="Times New Roman"/>
          <w:sz w:val="28"/>
          <w:szCs w:val="28"/>
          <w:highlight w:val="green"/>
        </w:rPr>
        <w:t>- фактические инженерно-геологические условия, тенденцию к их изменению для проверки надежности фундаментов и изменения сейсмических свойств грунта площадки;</w:t>
      </w:r>
    </w:p>
    <w:p w14:paraId="2A340921" w14:textId="77777777" w:rsidR="00A55FBB" w:rsidRPr="00AC72AD" w:rsidRDefault="00A55FBB" w:rsidP="00A55FBB">
      <w:pPr>
        <w:spacing w:line="360" w:lineRule="auto"/>
        <w:rPr>
          <w:rFonts w:ascii="Times New Roman" w:hAnsi="Times New Roman"/>
          <w:sz w:val="28"/>
          <w:szCs w:val="28"/>
          <w:highlight w:val="green"/>
        </w:rPr>
      </w:pPr>
      <w:r w:rsidRPr="00AC72AD">
        <w:rPr>
          <w:rFonts w:ascii="Times New Roman" w:hAnsi="Times New Roman"/>
          <w:sz w:val="28"/>
          <w:szCs w:val="28"/>
          <w:highlight w:val="green"/>
        </w:rPr>
        <w:t>- исполнение фундаментного решения;</w:t>
      </w:r>
    </w:p>
    <w:p w14:paraId="294EFF12" w14:textId="77777777" w:rsidR="00A55FBB" w:rsidRPr="00AC72AD" w:rsidRDefault="00A55FBB" w:rsidP="00A55FBB">
      <w:pPr>
        <w:spacing w:line="360" w:lineRule="auto"/>
        <w:rPr>
          <w:rFonts w:ascii="Times New Roman" w:hAnsi="Times New Roman"/>
          <w:sz w:val="28"/>
          <w:szCs w:val="28"/>
          <w:highlight w:val="green"/>
        </w:rPr>
      </w:pPr>
      <w:r w:rsidRPr="00AC72AD">
        <w:rPr>
          <w:rFonts w:ascii="Times New Roman" w:hAnsi="Times New Roman"/>
          <w:sz w:val="28"/>
          <w:szCs w:val="28"/>
          <w:highlight w:val="green"/>
        </w:rPr>
        <w:lastRenderedPageBreak/>
        <w:t>- фактическую конструктивную схему здания (сооружения), ее соответствие проектному решению;</w:t>
      </w:r>
    </w:p>
    <w:p w14:paraId="569C2556" w14:textId="77777777" w:rsidR="00A55FBB" w:rsidRPr="00AC72AD" w:rsidRDefault="00A55FBB" w:rsidP="00A55FBB">
      <w:pPr>
        <w:spacing w:line="360" w:lineRule="auto"/>
        <w:rPr>
          <w:rFonts w:ascii="Times New Roman" w:hAnsi="Times New Roman"/>
          <w:sz w:val="28"/>
          <w:szCs w:val="28"/>
          <w:highlight w:val="green"/>
        </w:rPr>
      </w:pPr>
      <w:r w:rsidRPr="00AC72AD">
        <w:rPr>
          <w:rFonts w:ascii="Times New Roman" w:hAnsi="Times New Roman"/>
          <w:sz w:val="28"/>
          <w:szCs w:val="28"/>
          <w:highlight w:val="green"/>
        </w:rPr>
        <w:t>- техническое состояние основных конструктивных элементов здания (сооружения) и наиболее ответственных соединений и узлов;</w:t>
      </w:r>
    </w:p>
    <w:p w14:paraId="3F513F3D" w14:textId="77777777" w:rsidR="00A55FBB" w:rsidRDefault="00A55FBB" w:rsidP="00A55FBB">
      <w:pPr>
        <w:spacing w:line="360" w:lineRule="auto"/>
        <w:rPr>
          <w:rFonts w:ascii="Times New Roman" w:hAnsi="Times New Roman"/>
          <w:sz w:val="28"/>
          <w:szCs w:val="28"/>
        </w:rPr>
      </w:pPr>
      <w:r w:rsidRPr="00AC72AD">
        <w:rPr>
          <w:rFonts w:ascii="Times New Roman" w:hAnsi="Times New Roman"/>
          <w:sz w:val="28"/>
          <w:szCs w:val="28"/>
          <w:highlight w:val="green"/>
        </w:rPr>
        <w:t>- уровень производства строительно-монтажных работ.</w:t>
      </w:r>
    </w:p>
    <w:p w14:paraId="2AF3EFB0" w14:textId="77777777" w:rsidR="00201B1D" w:rsidRPr="00AC72AD" w:rsidRDefault="00201B1D" w:rsidP="00201B1D">
      <w:pPr>
        <w:spacing w:line="360" w:lineRule="auto"/>
        <w:rPr>
          <w:rFonts w:ascii="Times New Roman" w:hAnsi="Times New Roman"/>
          <w:sz w:val="28"/>
          <w:szCs w:val="28"/>
          <w:highlight w:val="green"/>
        </w:rPr>
      </w:pPr>
      <w:r w:rsidRPr="00AC72AD">
        <w:rPr>
          <w:rFonts w:ascii="Times New Roman" w:hAnsi="Times New Roman"/>
          <w:sz w:val="28"/>
          <w:szCs w:val="28"/>
          <w:highlight w:val="green"/>
        </w:rPr>
        <w:t>Особое внимание следует уделять:</w:t>
      </w:r>
    </w:p>
    <w:p w14:paraId="6B3EF552" w14:textId="77777777" w:rsidR="00201B1D" w:rsidRPr="00AC72AD" w:rsidRDefault="00201B1D" w:rsidP="00201B1D">
      <w:pPr>
        <w:spacing w:line="360" w:lineRule="auto"/>
        <w:rPr>
          <w:rFonts w:ascii="Times New Roman" w:hAnsi="Times New Roman"/>
          <w:sz w:val="28"/>
          <w:szCs w:val="28"/>
          <w:highlight w:val="green"/>
        </w:rPr>
      </w:pPr>
      <w:r w:rsidRPr="00AC72AD">
        <w:rPr>
          <w:rFonts w:ascii="Times New Roman" w:hAnsi="Times New Roman"/>
          <w:sz w:val="28"/>
          <w:szCs w:val="28"/>
          <w:highlight w:val="green"/>
        </w:rPr>
        <w:t>- наличию и характеру осадок оснований и грунтов, непосредственно прилегающих к зданию (сооружению);</w:t>
      </w:r>
    </w:p>
    <w:p w14:paraId="69564871" w14:textId="77777777" w:rsidR="00201B1D" w:rsidRPr="00AC72AD" w:rsidRDefault="00201B1D" w:rsidP="00201B1D">
      <w:pPr>
        <w:spacing w:line="360" w:lineRule="auto"/>
        <w:rPr>
          <w:rFonts w:ascii="Times New Roman" w:eastAsia="Times New Roman" w:hAnsi="Times New Roman"/>
          <w:sz w:val="28"/>
          <w:szCs w:val="28"/>
          <w:highlight w:val="green"/>
          <w:lang w:eastAsia="ru-RU"/>
        </w:rPr>
      </w:pPr>
      <w:r w:rsidRPr="00AC72AD">
        <w:rPr>
          <w:rFonts w:ascii="Times New Roman" w:hAnsi="Times New Roman"/>
          <w:sz w:val="28"/>
          <w:szCs w:val="28"/>
          <w:highlight w:val="green"/>
        </w:rPr>
        <w:t>- целостности связевых конструкций, узлов примыкания связей к фундаментам, элементов ж</w:t>
      </w:r>
      <w:r w:rsidRPr="00AC72AD">
        <w:rPr>
          <w:rFonts w:ascii="Times New Roman" w:eastAsia="Times New Roman" w:hAnsi="Times New Roman"/>
          <w:sz w:val="28"/>
          <w:szCs w:val="28"/>
          <w:highlight w:val="green"/>
          <w:lang w:eastAsia="ru-RU"/>
        </w:rPr>
        <w:t>есткости;</w:t>
      </w:r>
    </w:p>
    <w:p w14:paraId="2E26086B" w14:textId="77777777" w:rsidR="00201B1D" w:rsidRPr="00AC72AD" w:rsidRDefault="00201B1D" w:rsidP="00201B1D">
      <w:pPr>
        <w:spacing w:line="360" w:lineRule="auto"/>
        <w:rPr>
          <w:rFonts w:ascii="Times New Roman" w:eastAsia="Times New Roman" w:hAnsi="Times New Roman"/>
          <w:sz w:val="28"/>
          <w:szCs w:val="28"/>
          <w:highlight w:val="green"/>
          <w:lang w:eastAsia="ru-RU"/>
        </w:rPr>
      </w:pPr>
      <w:r w:rsidRPr="00AC72AD">
        <w:rPr>
          <w:rFonts w:ascii="Times New Roman" w:eastAsia="Times New Roman" w:hAnsi="Times New Roman"/>
          <w:sz w:val="28"/>
          <w:szCs w:val="28"/>
          <w:highlight w:val="green"/>
          <w:lang w:eastAsia="ru-RU"/>
        </w:rPr>
        <w:t>- сопряжению продольных и поперечных наружных стен;</w:t>
      </w:r>
    </w:p>
    <w:p w14:paraId="041DC3E5" w14:textId="77777777" w:rsidR="00201B1D" w:rsidRPr="00AC72AD" w:rsidRDefault="00201B1D" w:rsidP="00201B1D">
      <w:pPr>
        <w:spacing w:line="360" w:lineRule="auto"/>
        <w:rPr>
          <w:rFonts w:ascii="Times New Roman" w:eastAsia="Times New Roman" w:hAnsi="Times New Roman"/>
          <w:sz w:val="28"/>
          <w:szCs w:val="28"/>
          <w:highlight w:val="green"/>
          <w:lang w:eastAsia="ru-RU"/>
        </w:rPr>
      </w:pPr>
      <w:r w:rsidRPr="00AC72AD">
        <w:rPr>
          <w:rFonts w:ascii="Times New Roman" w:eastAsia="Times New Roman" w:hAnsi="Times New Roman"/>
          <w:sz w:val="28"/>
          <w:szCs w:val="28"/>
          <w:highlight w:val="green"/>
          <w:lang w:eastAsia="ru-RU"/>
        </w:rPr>
        <w:t xml:space="preserve">- наличию и величине раскрытия косых и крестообразных трещин в наружных и внутренних стенах; </w:t>
      </w:r>
    </w:p>
    <w:p w14:paraId="04F0E590" w14:textId="77777777" w:rsidR="00201B1D" w:rsidRPr="00AC72AD" w:rsidRDefault="00201B1D" w:rsidP="00201B1D">
      <w:pPr>
        <w:spacing w:line="360" w:lineRule="auto"/>
        <w:rPr>
          <w:rFonts w:ascii="Times New Roman" w:eastAsia="Times New Roman" w:hAnsi="Times New Roman"/>
          <w:sz w:val="28"/>
          <w:szCs w:val="28"/>
          <w:highlight w:val="green"/>
          <w:lang w:eastAsia="ru-RU"/>
        </w:rPr>
      </w:pPr>
      <w:r w:rsidRPr="00AC72AD">
        <w:rPr>
          <w:rFonts w:ascii="Times New Roman" w:eastAsia="Times New Roman" w:hAnsi="Times New Roman"/>
          <w:sz w:val="28"/>
          <w:szCs w:val="28"/>
          <w:highlight w:val="green"/>
          <w:lang w:eastAsia="ru-RU"/>
        </w:rPr>
        <w:t xml:space="preserve">- расслоению кладки, </w:t>
      </w:r>
      <w:proofErr w:type="spellStart"/>
      <w:r w:rsidRPr="00AC72AD">
        <w:rPr>
          <w:rFonts w:ascii="Times New Roman" w:eastAsia="Times New Roman" w:hAnsi="Times New Roman"/>
          <w:sz w:val="28"/>
          <w:szCs w:val="28"/>
          <w:highlight w:val="green"/>
          <w:lang w:eastAsia="ru-RU"/>
        </w:rPr>
        <w:t>выколам</w:t>
      </w:r>
      <w:proofErr w:type="spellEnd"/>
      <w:r w:rsidRPr="00AC72AD">
        <w:rPr>
          <w:rFonts w:ascii="Times New Roman" w:eastAsia="Times New Roman" w:hAnsi="Times New Roman"/>
          <w:sz w:val="28"/>
          <w:szCs w:val="28"/>
          <w:highlight w:val="green"/>
          <w:lang w:eastAsia="ru-RU"/>
        </w:rPr>
        <w:t xml:space="preserve"> и обрушениям в углах возле перемычек</w:t>
      </w:r>
      <w:r w:rsidR="00817CBF" w:rsidRPr="00AC72AD">
        <w:rPr>
          <w:rFonts w:ascii="Times New Roman" w:eastAsia="Times New Roman" w:hAnsi="Times New Roman"/>
          <w:sz w:val="28"/>
          <w:szCs w:val="28"/>
          <w:highlight w:val="green"/>
          <w:lang w:eastAsia="ru-RU"/>
        </w:rPr>
        <w:t>;</w:t>
      </w:r>
    </w:p>
    <w:p w14:paraId="28A36FB9" w14:textId="77777777" w:rsidR="00201B1D" w:rsidRPr="00AC72AD" w:rsidRDefault="00201B1D" w:rsidP="00201B1D">
      <w:pPr>
        <w:spacing w:line="360" w:lineRule="auto"/>
        <w:rPr>
          <w:rFonts w:ascii="Times New Roman" w:eastAsia="Times New Roman" w:hAnsi="Times New Roman"/>
          <w:sz w:val="28"/>
          <w:szCs w:val="28"/>
          <w:highlight w:val="green"/>
          <w:lang w:eastAsia="ru-RU"/>
        </w:rPr>
      </w:pPr>
      <w:r w:rsidRPr="00AC72AD">
        <w:rPr>
          <w:rFonts w:ascii="Times New Roman" w:eastAsia="Times New Roman" w:hAnsi="Times New Roman"/>
          <w:sz w:val="28"/>
          <w:szCs w:val="28"/>
          <w:highlight w:val="green"/>
          <w:lang w:eastAsia="ru-RU"/>
        </w:rPr>
        <w:t>- наличию повреждений в местах сопряжения металлических и железобетонных конструкций (балки перекрытий, обвязки, балконы, элементы лестничных клеток и лифтовых коробок);</w:t>
      </w:r>
    </w:p>
    <w:p w14:paraId="2101DEB5" w14:textId="77777777" w:rsidR="00201B1D" w:rsidRDefault="00201B1D" w:rsidP="00201B1D">
      <w:pPr>
        <w:spacing w:line="360" w:lineRule="auto"/>
        <w:rPr>
          <w:rFonts w:ascii="Times New Roman" w:eastAsia="Times New Roman" w:hAnsi="Times New Roman"/>
          <w:sz w:val="28"/>
          <w:szCs w:val="28"/>
          <w:lang w:eastAsia="ru-RU"/>
        </w:rPr>
      </w:pPr>
      <w:r w:rsidRPr="00AC72AD">
        <w:rPr>
          <w:rFonts w:ascii="Times New Roman" w:eastAsia="Times New Roman" w:hAnsi="Times New Roman"/>
          <w:sz w:val="28"/>
          <w:szCs w:val="28"/>
          <w:highlight w:val="green"/>
          <w:lang w:eastAsia="ru-RU"/>
        </w:rPr>
        <w:t>- наличию взаимного смещения смежных элементов сборного железобетона вследствие разрушения сварных соединений, отрыва закладных деталей, непрочного бетона или отсутстви</w:t>
      </w:r>
      <w:r w:rsidR="00680A68" w:rsidRPr="00AC72AD">
        <w:rPr>
          <w:rFonts w:ascii="Times New Roman" w:eastAsia="Times New Roman" w:hAnsi="Times New Roman"/>
          <w:sz w:val="28"/>
          <w:szCs w:val="28"/>
          <w:highlight w:val="green"/>
          <w:lang w:eastAsia="ru-RU"/>
        </w:rPr>
        <w:t>ю</w:t>
      </w:r>
      <w:r w:rsidRPr="00AC72AD">
        <w:rPr>
          <w:rFonts w:ascii="Times New Roman" w:eastAsia="Times New Roman" w:hAnsi="Times New Roman"/>
          <w:sz w:val="28"/>
          <w:szCs w:val="28"/>
          <w:highlight w:val="green"/>
          <w:lang w:eastAsia="ru-RU"/>
        </w:rPr>
        <w:t xml:space="preserve"> </w:t>
      </w:r>
      <w:proofErr w:type="spellStart"/>
      <w:r w:rsidRPr="00AC72AD">
        <w:rPr>
          <w:rFonts w:ascii="Times New Roman" w:eastAsia="Times New Roman" w:hAnsi="Times New Roman"/>
          <w:sz w:val="28"/>
          <w:szCs w:val="28"/>
          <w:highlight w:val="green"/>
          <w:lang w:eastAsia="ru-RU"/>
        </w:rPr>
        <w:t>замоноличивания</w:t>
      </w:r>
      <w:proofErr w:type="spellEnd"/>
      <w:r w:rsidRPr="00AC72AD">
        <w:rPr>
          <w:rFonts w:ascii="Times New Roman" w:eastAsia="Times New Roman" w:hAnsi="Times New Roman"/>
          <w:sz w:val="28"/>
          <w:szCs w:val="28"/>
          <w:highlight w:val="green"/>
          <w:lang w:eastAsia="ru-RU"/>
        </w:rPr>
        <w:t xml:space="preserve"> стыков, недостаточных размеров площадок опирания.</w:t>
      </w:r>
    </w:p>
    <w:p w14:paraId="5FC978B4" w14:textId="77777777" w:rsidR="00A55FBB" w:rsidRDefault="00F02FA7" w:rsidP="00F02FA7">
      <w:pPr>
        <w:spacing w:line="360" w:lineRule="auto"/>
        <w:rPr>
          <w:rFonts w:ascii="Times New Roman" w:eastAsia="Times New Roman" w:hAnsi="Times New Roman"/>
          <w:sz w:val="28"/>
          <w:szCs w:val="28"/>
          <w:lang w:eastAsia="ru-RU"/>
        </w:rPr>
      </w:pPr>
      <w:r w:rsidRPr="00AC72AD">
        <w:rPr>
          <w:rFonts w:ascii="Times New Roman" w:eastAsia="Times New Roman" w:hAnsi="Times New Roman"/>
          <w:sz w:val="28"/>
          <w:szCs w:val="28"/>
          <w:highlight w:val="green"/>
          <w:lang w:eastAsia="ru-RU"/>
        </w:rPr>
        <w:t xml:space="preserve">6.4 Если здание (сооружение) </w:t>
      </w:r>
      <w:r w:rsidR="00A55FBB" w:rsidRPr="00AC72AD">
        <w:rPr>
          <w:rFonts w:ascii="Times New Roman" w:eastAsia="Times New Roman" w:hAnsi="Times New Roman"/>
          <w:sz w:val="28"/>
          <w:szCs w:val="28"/>
          <w:highlight w:val="green"/>
          <w:lang w:eastAsia="ru-RU"/>
        </w:rPr>
        <w:t xml:space="preserve">получало повреждения при ранее происшедших землетрясениях и затем усиливалось (восстанавливалось) </w:t>
      </w:r>
      <w:r w:rsidRPr="00AC72AD">
        <w:rPr>
          <w:rFonts w:ascii="Times New Roman" w:eastAsia="Times New Roman" w:hAnsi="Times New Roman"/>
          <w:sz w:val="28"/>
          <w:szCs w:val="28"/>
          <w:highlight w:val="green"/>
          <w:lang w:eastAsia="ru-RU"/>
        </w:rPr>
        <w:t xml:space="preserve">фиксируют способ </w:t>
      </w:r>
      <w:r w:rsidR="00A55FBB" w:rsidRPr="00AC72AD">
        <w:rPr>
          <w:rFonts w:ascii="Times New Roman" w:eastAsia="Times New Roman" w:hAnsi="Times New Roman"/>
          <w:sz w:val="28"/>
          <w:szCs w:val="28"/>
          <w:highlight w:val="green"/>
          <w:lang w:eastAsia="ru-RU"/>
        </w:rPr>
        <w:t xml:space="preserve">и конструктивное решение </w:t>
      </w:r>
      <w:r w:rsidRPr="00AC72AD">
        <w:rPr>
          <w:rFonts w:ascii="Times New Roman" w:eastAsia="Times New Roman" w:hAnsi="Times New Roman"/>
          <w:sz w:val="28"/>
          <w:szCs w:val="28"/>
          <w:highlight w:val="green"/>
          <w:lang w:eastAsia="ru-RU"/>
        </w:rPr>
        <w:t>усиления</w:t>
      </w:r>
      <w:r w:rsidR="00A55FBB" w:rsidRPr="00AC72AD">
        <w:rPr>
          <w:rFonts w:ascii="Times New Roman" w:eastAsia="Times New Roman" w:hAnsi="Times New Roman"/>
          <w:sz w:val="28"/>
          <w:szCs w:val="28"/>
          <w:highlight w:val="green"/>
          <w:lang w:eastAsia="ru-RU"/>
        </w:rPr>
        <w:t>, оценивая его эффективность при сейсмических воздействиях.</w:t>
      </w:r>
      <w:r>
        <w:rPr>
          <w:rFonts w:ascii="Times New Roman" w:eastAsia="Times New Roman" w:hAnsi="Times New Roman"/>
          <w:sz w:val="28"/>
          <w:szCs w:val="28"/>
          <w:lang w:eastAsia="ru-RU"/>
        </w:rPr>
        <w:t xml:space="preserve"> </w:t>
      </w:r>
    </w:p>
    <w:p w14:paraId="4F287F03" w14:textId="77777777" w:rsidR="00F02FA7" w:rsidRPr="00F12D0E" w:rsidRDefault="00F02FA7" w:rsidP="00F02FA7">
      <w:pPr>
        <w:spacing w:line="360" w:lineRule="auto"/>
        <w:rPr>
          <w:rFonts w:ascii="Times New Roman" w:eastAsia="Times New Roman" w:hAnsi="Times New Roman"/>
          <w:sz w:val="28"/>
          <w:szCs w:val="28"/>
          <w:lang w:eastAsia="ru-RU"/>
        </w:rPr>
      </w:pPr>
      <w:r w:rsidRPr="00AC72AD">
        <w:rPr>
          <w:rFonts w:ascii="Times New Roman" w:eastAsia="Times New Roman" w:hAnsi="Times New Roman"/>
          <w:sz w:val="28"/>
          <w:szCs w:val="28"/>
          <w:highlight w:val="green"/>
          <w:lang w:eastAsia="ru-RU"/>
        </w:rPr>
        <w:t>6.5 При определении динамических (частотных) характеристик сооружений допускается использовать данные инженерно-сейсмометрической службы.</w:t>
      </w:r>
    </w:p>
    <w:p w14:paraId="5F9D65F6" w14:textId="77777777" w:rsidR="00201B1D" w:rsidRPr="00201B1D" w:rsidRDefault="00201B1D" w:rsidP="00201B1D">
      <w:pPr>
        <w:pStyle w:val="a9"/>
        <w:spacing w:after="0" w:line="360" w:lineRule="auto"/>
        <w:ind w:left="0" w:firstLine="709"/>
        <w:jc w:val="both"/>
        <w:rPr>
          <w:rFonts w:ascii="Times New Roman" w:eastAsia="Times New Roman" w:hAnsi="Times New Roman"/>
          <w:color w:val="000000"/>
          <w:sz w:val="28"/>
          <w:szCs w:val="28"/>
          <w:lang w:eastAsia="ru-RU"/>
        </w:rPr>
      </w:pPr>
      <w:r w:rsidRPr="00201B1D">
        <w:rPr>
          <w:rFonts w:ascii="Times New Roman" w:eastAsia="Times New Roman" w:hAnsi="Times New Roman"/>
          <w:color w:val="000000"/>
          <w:sz w:val="28"/>
          <w:szCs w:val="28"/>
          <w:lang w:eastAsia="ru-RU"/>
        </w:rPr>
        <w:lastRenderedPageBreak/>
        <w:t>6.</w:t>
      </w:r>
      <w:r w:rsidR="005B1C13">
        <w:rPr>
          <w:rFonts w:ascii="Times New Roman" w:eastAsia="Times New Roman" w:hAnsi="Times New Roman"/>
          <w:color w:val="000000"/>
          <w:sz w:val="28"/>
          <w:szCs w:val="28"/>
          <w:lang w:eastAsia="ru-RU"/>
        </w:rPr>
        <w:t>6</w:t>
      </w:r>
      <w:r w:rsidRPr="00201B1D">
        <w:rPr>
          <w:rFonts w:ascii="Times New Roman" w:eastAsia="Times New Roman" w:hAnsi="Times New Roman"/>
          <w:color w:val="000000"/>
          <w:sz w:val="28"/>
          <w:szCs w:val="28"/>
          <w:lang w:eastAsia="ru-RU"/>
        </w:rPr>
        <w:t xml:space="preserve"> Картина характерных дефектов и повреждений зданий и сооружений может быть достаточной для принятия решений по сносу, или усилению объектов, а также предварительного определения мероприятий по восстановлению и/или усилению конструкций здания (сооружения).</w:t>
      </w:r>
    </w:p>
    <w:p w14:paraId="345D8056" w14:textId="77777777" w:rsidR="00DE766F" w:rsidRPr="00200F59" w:rsidRDefault="005C3054" w:rsidP="00E92278">
      <w:pPr>
        <w:pStyle w:val="1"/>
        <w:spacing w:before="360" w:after="240" w:line="360" w:lineRule="auto"/>
        <w:ind w:left="709"/>
        <w:jc w:val="left"/>
        <w:rPr>
          <w:sz w:val="28"/>
          <w:szCs w:val="28"/>
        </w:rPr>
      </w:pPr>
      <w:bookmarkStart w:id="23" w:name="_Toc457918838"/>
      <w:r w:rsidRPr="005C3054">
        <w:rPr>
          <w:sz w:val="28"/>
          <w:szCs w:val="28"/>
        </w:rPr>
        <w:t xml:space="preserve">7 </w:t>
      </w:r>
      <w:r w:rsidR="009263C4" w:rsidRPr="00577817">
        <w:rPr>
          <w:sz w:val="28"/>
          <w:szCs w:val="28"/>
        </w:rPr>
        <w:t>Режим долгосрочного представления информации</w:t>
      </w:r>
      <w:r w:rsidR="002D6827">
        <w:rPr>
          <w:sz w:val="28"/>
          <w:szCs w:val="28"/>
        </w:rPr>
        <w:t xml:space="preserve"> </w:t>
      </w:r>
      <w:r w:rsidR="002D6827" w:rsidRPr="005C3054">
        <w:rPr>
          <w:sz w:val="28"/>
          <w:szCs w:val="28"/>
        </w:rPr>
        <w:t>по обследованию последствий землетрясений</w:t>
      </w:r>
      <w:bookmarkEnd w:id="23"/>
    </w:p>
    <w:p w14:paraId="02112149" w14:textId="77777777" w:rsidR="009263C4" w:rsidRPr="00AC72AD" w:rsidRDefault="009263C4" w:rsidP="009263C4">
      <w:pPr>
        <w:spacing w:line="360" w:lineRule="auto"/>
        <w:rPr>
          <w:rFonts w:ascii="Times New Roman" w:hAnsi="Times New Roman"/>
          <w:sz w:val="28"/>
          <w:szCs w:val="28"/>
          <w:highlight w:val="green"/>
        </w:rPr>
      </w:pPr>
      <w:r w:rsidRPr="00AC72AD">
        <w:rPr>
          <w:rFonts w:ascii="Times New Roman" w:hAnsi="Times New Roman"/>
          <w:sz w:val="28"/>
          <w:szCs w:val="28"/>
          <w:highlight w:val="green"/>
        </w:rPr>
        <w:t xml:space="preserve">7.1 Режим долгосрочного представления информации по результатам обследования объектов городской застройки, расположенной в зоне бедствия, (в течение 1 года) соответствует периоду </w:t>
      </w:r>
      <w:r w:rsidR="00DE0A26" w:rsidRPr="00AC72AD">
        <w:rPr>
          <w:rFonts w:ascii="Times New Roman" w:hAnsi="Times New Roman"/>
          <w:sz w:val="28"/>
          <w:szCs w:val="28"/>
          <w:highlight w:val="green"/>
        </w:rPr>
        <w:t xml:space="preserve">инвентаризации фонда зданий и сооружений, необходимой для </w:t>
      </w:r>
      <w:r w:rsidR="00DB1D8C" w:rsidRPr="00AC72AD">
        <w:rPr>
          <w:rFonts w:ascii="Times New Roman" w:hAnsi="Times New Roman"/>
          <w:sz w:val="28"/>
          <w:szCs w:val="28"/>
          <w:highlight w:val="green"/>
        </w:rPr>
        <w:t xml:space="preserve">текущего и </w:t>
      </w:r>
      <w:r w:rsidR="00DE0A26" w:rsidRPr="00AC72AD">
        <w:rPr>
          <w:rFonts w:ascii="Times New Roman" w:hAnsi="Times New Roman"/>
          <w:sz w:val="28"/>
          <w:szCs w:val="28"/>
          <w:highlight w:val="green"/>
        </w:rPr>
        <w:t xml:space="preserve">последующего </w:t>
      </w:r>
      <w:r w:rsidRPr="00AC72AD">
        <w:rPr>
          <w:rFonts w:ascii="Times New Roman" w:hAnsi="Times New Roman"/>
          <w:sz w:val="28"/>
          <w:szCs w:val="28"/>
          <w:highlight w:val="green"/>
        </w:rPr>
        <w:t xml:space="preserve">восстановления жилого фонда, объектов коммунального хозяйства и систем жизнеобеспечения </w:t>
      </w:r>
      <w:r w:rsidR="00DE0A26" w:rsidRPr="00AC72AD">
        <w:rPr>
          <w:rFonts w:ascii="Times New Roman" w:hAnsi="Times New Roman"/>
          <w:sz w:val="28"/>
          <w:szCs w:val="28"/>
          <w:highlight w:val="green"/>
        </w:rPr>
        <w:t xml:space="preserve">населения </w:t>
      </w:r>
      <w:r w:rsidRPr="00AC72AD">
        <w:rPr>
          <w:rFonts w:ascii="Times New Roman" w:hAnsi="Times New Roman"/>
          <w:sz w:val="28"/>
          <w:szCs w:val="28"/>
          <w:highlight w:val="green"/>
        </w:rPr>
        <w:t>социального и культурного назначения.</w:t>
      </w:r>
    </w:p>
    <w:p w14:paraId="6636B047" w14:textId="77777777" w:rsidR="009263C4" w:rsidRPr="00AC72AD" w:rsidRDefault="009263C4" w:rsidP="009263C4">
      <w:pPr>
        <w:spacing w:line="360" w:lineRule="auto"/>
        <w:rPr>
          <w:rFonts w:ascii="Times New Roman" w:hAnsi="Times New Roman"/>
          <w:sz w:val="28"/>
          <w:szCs w:val="28"/>
          <w:highlight w:val="green"/>
        </w:rPr>
      </w:pPr>
      <w:r w:rsidRPr="00AC72AD">
        <w:rPr>
          <w:rFonts w:ascii="Times New Roman" w:hAnsi="Times New Roman"/>
          <w:sz w:val="28"/>
          <w:szCs w:val="28"/>
          <w:highlight w:val="green"/>
        </w:rPr>
        <w:t>7.2 Информация долгосрочного представления должна обладать полнотой, обеспечивающей:</w:t>
      </w:r>
    </w:p>
    <w:p w14:paraId="5B158DED" w14:textId="77777777" w:rsidR="000C28CE" w:rsidRPr="00AC72AD" w:rsidRDefault="000C28CE" w:rsidP="009263C4">
      <w:pPr>
        <w:spacing w:line="360" w:lineRule="auto"/>
        <w:rPr>
          <w:rFonts w:ascii="Times New Roman" w:hAnsi="Times New Roman"/>
          <w:sz w:val="28"/>
          <w:szCs w:val="28"/>
          <w:highlight w:val="green"/>
        </w:rPr>
      </w:pPr>
      <w:r w:rsidRPr="00AC72AD">
        <w:rPr>
          <w:rFonts w:ascii="Times New Roman" w:hAnsi="Times New Roman"/>
          <w:sz w:val="28"/>
          <w:szCs w:val="28"/>
          <w:highlight w:val="green"/>
        </w:rPr>
        <w:t>- обоснованные решения о целесообразности дальнейшей эксплуатации здания (сооружения) в проектном эксплуатационном состоянии, изменении этого состояния (продолжительность, уровень и качество эксплуатации), необходимости его усиления и рекомендуемом методе усиления;</w:t>
      </w:r>
    </w:p>
    <w:p w14:paraId="64F2B0C9" w14:textId="77777777" w:rsidR="009263C4" w:rsidRPr="00AC72AD" w:rsidRDefault="000C28CE" w:rsidP="009263C4">
      <w:pPr>
        <w:spacing w:line="360" w:lineRule="auto"/>
        <w:rPr>
          <w:rFonts w:ascii="Times New Roman" w:hAnsi="Times New Roman"/>
          <w:sz w:val="28"/>
          <w:szCs w:val="28"/>
          <w:highlight w:val="green"/>
        </w:rPr>
      </w:pPr>
      <w:r w:rsidRPr="00AC72AD">
        <w:rPr>
          <w:rFonts w:ascii="Times New Roman" w:hAnsi="Times New Roman"/>
          <w:sz w:val="28"/>
          <w:szCs w:val="28"/>
          <w:highlight w:val="green"/>
        </w:rPr>
        <w:t xml:space="preserve">- </w:t>
      </w:r>
      <w:r w:rsidR="009263C4" w:rsidRPr="00AC72AD">
        <w:rPr>
          <w:rFonts w:ascii="Times New Roman" w:hAnsi="Times New Roman"/>
          <w:sz w:val="28"/>
          <w:szCs w:val="28"/>
          <w:highlight w:val="green"/>
        </w:rPr>
        <w:t xml:space="preserve">разработку плана мероприятий по восстановлению и, при необходимости, усилению поврежденных </w:t>
      </w:r>
      <w:r w:rsidRPr="00AC72AD">
        <w:rPr>
          <w:rFonts w:ascii="Times New Roman" w:hAnsi="Times New Roman"/>
          <w:sz w:val="28"/>
          <w:szCs w:val="28"/>
          <w:highlight w:val="green"/>
        </w:rPr>
        <w:t xml:space="preserve">зданий и </w:t>
      </w:r>
      <w:r w:rsidR="009263C4" w:rsidRPr="00AC72AD">
        <w:rPr>
          <w:rFonts w:ascii="Times New Roman" w:hAnsi="Times New Roman"/>
          <w:sz w:val="28"/>
          <w:szCs w:val="28"/>
          <w:highlight w:val="green"/>
        </w:rPr>
        <w:t>сооружени</w:t>
      </w:r>
      <w:r w:rsidRPr="00AC72AD">
        <w:rPr>
          <w:rFonts w:ascii="Times New Roman" w:hAnsi="Times New Roman"/>
          <w:sz w:val="28"/>
          <w:szCs w:val="28"/>
          <w:highlight w:val="green"/>
        </w:rPr>
        <w:t>й</w:t>
      </w:r>
      <w:r w:rsidR="009263C4" w:rsidRPr="00AC72AD">
        <w:rPr>
          <w:rFonts w:ascii="Times New Roman" w:hAnsi="Times New Roman"/>
          <w:sz w:val="28"/>
          <w:szCs w:val="28"/>
          <w:highlight w:val="green"/>
        </w:rPr>
        <w:t>;</w:t>
      </w:r>
    </w:p>
    <w:p w14:paraId="4D74FA3E" w14:textId="77777777" w:rsidR="00FA2A38" w:rsidRPr="00AC72AD" w:rsidRDefault="009263C4" w:rsidP="009263C4">
      <w:pPr>
        <w:spacing w:line="360" w:lineRule="auto"/>
        <w:rPr>
          <w:rFonts w:ascii="Times New Roman" w:hAnsi="Times New Roman"/>
          <w:sz w:val="28"/>
          <w:szCs w:val="28"/>
          <w:highlight w:val="green"/>
        </w:rPr>
      </w:pPr>
      <w:r w:rsidRPr="00AC72AD">
        <w:rPr>
          <w:rFonts w:ascii="Times New Roman" w:hAnsi="Times New Roman"/>
          <w:sz w:val="28"/>
          <w:szCs w:val="28"/>
          <w:highlight w:val="green"/>
        </w:rPr>
        <w:t>- уточнение технического состояния здания (сооружения) для целей мониторинга динамических параметров зданий и сооружений, оборудованных автоматизированной системой мониторинга</w:t>
      </w:r>
      <w:r w:rsidR="00B85566" w:rsidRPr="00AC72AD">
        <w:rPr>
          <w:rFonts w:ascii="Times New Roman" w:hAnsi="Times New Roman"/>
          <w:sz w:val="28"/>
          <w:szCs w:val="28"/>
          <w:highlight w:val="green"/>
        </w:rPr>
        <w:t>;</w:t>
      </w:r>
    </w:p>
    <w:p w14:paraId="1BB0F398" w14:textId="77777777" w:rsidR="009263C4" w:rsidRDefault="00B85566" w:rsidP="009263C4">
      <w:pPr>
        <w:spacing w:line="360" w:lineRule="auto"/>
        <w:rPr>
          <w:rFonts w:ascii="Times New Roman" w:hAnsi="Times New Roman"/>
          <w:sz w:val="28"/>
          <w:szCs w:val="28"/>
        </w:rPr>
      </w:pPr>
      <w:r w:rsidRPr="00AC72AD">
        <w:rPr>
          <w:rFonts w:ascii="Times New Roman" w:hAnsi="Times New Roman"/>
          <w:sz w:val="28"/>
          <w:szCs w:val="28"/>
          <w:highlight w:val="green"/>
        </w:rPr>
        <w:t>- подтверждение или корректировку классов сейсмостойкости зданий и сооружени</w:t>
      </w:r>
      <w:r w:rsidR="001A4D8A" w:rsidRPr="00AC72AD">
        <w:rPr>
          <w:rFonts w:ascii="Times New Roman" w:hAnsi="Times New Roman"/>
          <w:sz w:val="28"/>
          <w:szCs w:val="28"/>
          <w:highlight w:val="green"/>
        </w:rPr>
        <w:t>й</w:t>
      </w:r>
      <w:r w:rsidR="00F36ACF" w:rsidRPr="00AC72AD">
        <w:rPr>
          <w:rStyle w:val="afe"/>
          <w:rFonts w:ascii="Times New Roman" w:hAnsi="Times New Roman"/>
          <w:sz w:val="28"/>
          <w:szCs w:val="28"/>
          <w:highlight w:val="green"/>
        </w:rPr>
        <w:footnoteReference w:id="1"/>
      </w:r>
      <w:r w:rsidRPr="00AC72AD">
        <w:rPr>
          <w:rFonts w:ascii="Times New Roman" w:hAnsi="Times New Roman"/>
          <w:sz w:val="28"/>
          <w:szCs w:val="28"/>
          <w:highlight w:val="green"/>
        </w:rPr>
        <w:t>, выявление общих для широкого класса зданий и сооружений</w:t>
      </w:r>
      <w:r>
        <w:rPr>
          <w:rFonts w:ascii="Times New Roman" w:hAnsi="Times New Roman"/>
          <w:sz w:val="28"/>
          <w:szCs w:val="28"/>
        </w:rPr>
        <w:t xml:space="preserve"> </w:t>
      </w:r>
      <w:r w:rsidRPr="00AC72AD">
        <w:rPr>
          <w:rFonts w:ascii="Times New Roman" w:hAnsi="Times New Roman"/>
          <w:sz w:val="28"/>
          <w:szCs w:val="28"/>
          <w:highlight w:val="green"/>
        </w:rPr>
        <w:lastRenderedPageBreak/>
        <w:t xml:space="preserve">тенденций, относящихся к их физическому и эксплуатационному состоянию, типичных ошибок и недостатков, скорости износа, деградации строительных материалов и грунтов в обследуемом регионе, типичных нарушений при производстве работ и других </w:t>
      </w:r>
      <w:proofErr w:type="spellStart"/>
      <w:r w:rsidRPr="00AC72AD">
        <w:rPr>
          <w:rFonts w:ascii="Times New Roman" w:hAnsi="Times New Roman"/>
          <w:sz w:val="28"/>
          <w:szCs w:val="28"/>
          <w:highlight w:val="green"/>
        </w:rPr>
        <w:t>ущербообразующих</w:t>
      </w:r>
      <w:proofErr w:type="spellEnd"/>
      <w:r w:rsidRPr="00AC72AD">
        <w:rPr>
          <w:rFonts w:ascii="Times New Roman" w:hAnsi="Times New Roman"/>
          <w:sz w:val="28"/>
          <w:szCs w:val="28"/>
          <w:highlight w:val="green"/>
        </w:rPr>
        <w:t xml:space="preserve"> и дестабилизирующих факторов.</w:t>
      </w:r>
      <w:r>
        <w:rPr>
          <w:rFonts w:ascii="Times New Roman" w:hAnsi="Times New Roman"/>
          <w:sz w:val="28"/>
          <w:szCs w:val="28"/>
        </w:rPr>
        <w:t xml:space="preserve"> </w:t>
      </w:r>
    </w:p>
    <w:p w14:paraId="6E7DC43D" w14:textId="77777777" w:rsidR="009263C4" w:rsidRPr="002351F3" w:rsidRDefault="009263C4" w:rsidP="009263C4">
      <w:pPr>
        <w:spacing w:line="360" w:lineRule="auto"/>
        <w:rPr>
          <w:rFonts w:ascii="Times New Roman" w:hAnsi="Times New Roman"/>
          <w:sz w:val="28"/>
          <w:szCs w:val="28"/>
          <w:highlight w:val="green"/>
        </w:rPr>
      </w:pPr>
      <w:r w:rsidRPr="002351F3">
        <w:rPr>
          <w:rFonts w:ascii="Times New Roman" w:hAnsi="Times New Roman"/>
          <w:sz w:val="28"/>
          <w:szCs w:val="28"/>
          <w:highlight w:val="green"/>
        </w:rPr>
        <w:t>7.3 Основой информации долгосрочного представления служат результаты натурных обследований технического состояния зданий и сооружений в целом, отдельных конструкций и систем инженерно-технического обеспечения, проведенных в соответствии с ГОСТ 31937</w:t>
      </w:r>
      <w:r w:rsidR="005B1C13" w:rsidRPr="002351F3">
        <w:rPr>
          <w:rFonts w:ascii="Times New Roman" w:hAnsi="Times New Roman"/>
          <w:sz w:val="28"/>
          <w:szCs w:val="28"/>
          <w:highlight w:val="green"/>
        </w:rPr>
        <w:t xml:space="preserve">. Требования к проведению натурных обследований технического состояния зданий и сооружений приведены в </w:t>
      </w:r>
      <w:r w:rsidR="005D08E5" w:rsidRPr="002351F3">
        <w:rPr>
          <w:rFonts w:ascii="Times New Roman" w:hAnsi="Times New Roman"/>
          <w:sz w:val="28"/>
          <w:szCs w:val="28"/>
          <w:highlight w:val="green"/>
        </w:rPr>
        <w:t>[</w:t>
      </w:r>
      <w:r w:rsidR="004A1195" w:rsidRPr="002351F3">
        <w:rPr>
          <w:rFonts w:ascii="Times New Roman" w:hAnsi="Times New Roman"/>
          <w:sz w:val="28"/>
          <w:szCs w:val="28"/>
          <w:highlight w:val="green"/>
        </w:rPr>
        <w:t>6</w:t>
      </w:r>
      <w:r w:rsidR="005D08E5" w:rsidRPr="002351F3">
        <w:rPr>
          <w:rFonts w:ascii="Times New Roman" w:hAnsi="Times New Roman"/>
          <w:sz w:val="28"/>
          <w:szCs w:val="28"/>
          <w:highlight w:val="green"/>
        </w:rPr>
        <w:t>]</w:t>
      </w:r>
      <w:r w:rsidRPr="002351F3">
        <w:rPr>
          <w:rFonts w:ascii="Times New Roman" w:hAnsi="Times New Roman"/>
          <w:sz w:val="28"/>
          <w:szCs w:val="28"/>
          <w:highlight w:val="green"/>
        </w:rPr>
        <w:t>.</w:t>
      </w:r>
    </w:p>
    <w:p w14:paraId="69DE56F0" w14:textId="77777777" w:rsidR="009263C4" w:rsidRPr="009263C4" w:rsidRDefault="009263C4" w:rsidP="009263C4">
      <w:pPr>
        <w:spacing w:line="360" w:lineRule="auto"/>
        <w:rPr>
          <w:rFonts w:ascii="Times New Roman" w:hAnsi="Times New Roman"/>
          <w:sz w:val="28"/>
          <w:szCs w:val="28"/>
        </w:rPr>
      </w:pPr>
      <w:r w:rsidRPr="002351F3">
        <w:rPr>
          <w:rFonts w:ascii="Times New Roman" w:hAnsi="Times New Roman"/>
          <w:sz w:val="28"/>
          <w:szCs w:val="28"/>
          <w:highlight w:val="green"/>
        </w:rPr>
        <w:t xml:space="preserve">Специальные требования к условиям проведения обследований технического состояния </w:t>
      </w:r>
      <w:r w:rsidR="00817CBF" w:rsidRPr="002351F3">
        <w:rPr>
          <w:rFonts w:ascii="Times New Roman" w:hAnsi="Times New Roman"/>
          <w:sz w:val="28"/>
          <w:szCs w:val="28"/>
          <w:highlight w:val="green"/>
        </w:rPr>
        <w:t xml:space="preserve">железобетонных и металлических </w:t>
      </w:r>
      <w:r w:rsidRPr="002351F3">
        <w:rPr>
          <w:rFonts w:ascii="Times New Roman" w:hAnsi="Times New Roman"/>
          <w:sz w:val="28"/>
          <w:szCs w:val="28"/>
          <w:highlight w:val="green"/>
        </w:rPr>
        <w:t xml:space="preserve">конструкций зданий и сооружений после землетрясений приведены в </w:t>
      </w:r>
      <w:r w:rsidR="005D08E5" w:rsidRPr="002351F3">
        <w:rPr>
          <w:rFonts w:ascii="Times New Roman" w:hAnsi="Times New Roman"/>
          <w:sz w:val="28"/>
          <w:szCs w:val="28"/>
          <w:highlight w:val="green"/>
        </w:rPr>
        <w:t>[</w:t>
      </w:r>
      <w:r w:rsidR="004A1195" w:rsidRPr="002351F3">
        <w:rPr>
          <w:rFonts w:ascii="Times New Roman" w:hAnsi="Times New Roman"/>
          <w:sz w:val="28"/>
          <w:szCs w:val="28"/>
          <w:highlight w:val="green"/>
        </w:rPr>
        <w:t>6</w:t>
      </w:r>
      <w:r w:rsidR="005D08E5" w:rsidRPr="002351F3">
        <w:rPr>
          <w:rFonts w:ascii="Times New Roman" w:hAnsi="Times New Roman"/>
          <w:sz w:val="28"/>
          <w:szCs w:val="28"/>
          <w:highlight w:val="green"/>
        </w:rPr>
        <w:t>]</w:t>
      </w:r>
      <w:r w:rsidR="00817CBF" w:rsidRPr="002351F3">
        <w:rPr>
          <w:rFonts w:ascii="Times New Roman" w:hAnsi="Times New Roman"/>
          <w:sz w:val="28"/>
          <w:szCs w:val="28"/>
          <w:highlight w:val="green"/>
        </w:rPr>
        <w:t>.</w:t>
      </w:r>
    </w:p>
    <w:p w14:paraId="11BA1BEB" w14:textId="77777777" w:rsidR="009263C4" w:rsidRPr="009263C4" w:rsidRDefault="009263C4" w:rsidP="009263C4">
      <w:pPr>
        <w:spacing w:line="360" w:lineRule="auto"/>
        <w:rPr>
          <w:rFonts w:ascii="Times New Roman" w:hAnsi="Times New Roman"/>
          <w:bCs/>
          <w:iCs/>
          <w:sz w:val="28"/>
          <w:szCs w:val="28"/>
        </w:rPr>
      </w:pPr>
      <w:r w:rsidRPr="002351F3">
        <w:rPr>
          <w:rFonts w:ascii="Times New Roman" w:hAnsi="Times New Roman"/>
          <w:bCs/>
          <w:iCs/>
          <w:sz w:val="28"/>
          <w:szCs w:val="28"/>
          <w:highlight w:val="green"/>
        </w:rPr>
        <w:t xml:space="preserve">7.4 Обследования технического состояния зданий и сооружений в соответствии с </w:t>
      </w:r>
      <w:r w:rsidRPr="002351F3">
        <w:rPr>
          <w:rFonts w:ascii="Times New Roman" w:hAnsi="Times New Roman"/>
          <w:sz w:val="28"/>
          <w:szCs w:val="28"/>
          <w:highlight w:val="green"/>
        </w:rPr>
        <w:t>требованиями данного раздела</w:t>
      </w:r>
      <w:r w:rsidRPr="002351F3">
        <w:rPr>
          <w:rFonts w:ascii="Times New Roman" w:hAnsi="Times New Roman"/>
          <w:bCs/>
          <w:iCs/>
          <w:sz w:val="28"/>
          <w:szCs w:val="28"/>
          <w:highlight w:val="green"/>
        </w:rPr>
        <w:t xml:space="preserve"> проводятся для всех объектов капитального строительства, которые по результатам информации среднесрочного представления (приложение Б) были отнесены к ограничен</w:t>
      </w:r>
      <w:r w:rsidR="005B1C13" w:rsidRPr="002351F3">
        <w:rPr>
          <w:rFonts w:ascii="Times New Roman" w:hAnsi="Times New Roman"/>
          <w:bCs/>
          <w:iCs/>
          <w:sz w:val="28"/>
          <w:szCs w:val="28"/>
          <w:highlight w:val="green"/>
        </w:rPr>
        <w:t>н</w:t>
      </w:r>
      <w:r w:rsidRPr="002351F3">
        <w:rPr>
          <w:rFonts w:ascii="Times New Roman" w:hAnsi="Times New Roman"/>
          <w:bCs/>
          <w:iCs/>
          <w:sz w:val="28"/>
          <w:szCs w:val="28"/>
          <w:highlight w:val="green"/>
        </w:rPr>
        <w:t>о</w:t>
      </w:r>
      <w:r w:rsidR="00817CBF" w:rsidRPr="002351F3">
        <w:rPr>
          <w:rFonts w:ascii="Times New Roman" w:hAnsi="Times New Roman"/>
          <w:bCs/>
          <w:iCs/>
          <w:sz w:val="28"/>
          <w:szCs w:val="28"/>
          <w:highlight w:val="green"/>
        </w:rPr>
        <w:t xml:space="preserve"> </w:t>
      </w:r>
      <w:r w:rsidR="003D49AE" w:rsidRPr="002351F3">
        <w:rPr>
          <w:rFonts w:ascii="Times New Roman" w:hAnsi="Times New Roman"/>
          <w:bCs/>
          <w:iCs/>
          <w:sz w:val="28"/>
          <w:szCs w:val="28"/>
          <w:highlight w:val="green"/>
        </w:rPr>
        <w:t>работоспособной категории технического состояния</w:t>
      </w:r>
      <w:r w:rsidRPr="002351F3">
        <w:rPr>
          <w:rFonts w:ascii="Times New Roman" w:hAnsi="Times New Roman"/>
          <w:bCs/>
          <w:iCs/>
          <w:sz w:val="28"/>
          <w:szCs w:val="28"/>
          <w:highlight w:val="green"/>
        </w:rPr>
        <w:t xml:space="preserve">, а также для зданий и сооружений, признанных </w:t>
      </w:r>
      <w:r w:rsidR="003D49AE" w:rsidRPr="002351F3">
        <w:rPr>
          <w:rFonts w:ascii="Times New Roman" w:hAnsi="Times New Roman"/>
          <w:bCs/>
          <w:iCs/>
          <w:sz w:val="28"/>
          <w:szCs w:val="28"/>
          <w:highlight w:val="green"/>
        </w:rPr>
        <w:t>аварийными</w:t>
      </w:r>
      <w:r w:rsidRPr="002351F3">
        <w:rPr>
          <w:rFonts w:ascii="Times New Roman" w:hAnsi="Times New Roman"/>
          <w:bCs/>
          <w:iCs/>
          <w:sz w:val="28"/>
          <w:szCs w:val="28"/>
          <w:highlight w:val="green"/>
        </w:rPr>
        <w:t>, но в отношении которых по тем или иным причинам не было принято решения о сносе.</w:t>
      </w:r>
    </w:p>
    <w:p w14:paraId="2BCDBAF9" w14:textId="77777777" w:rsidR="009263C4" w:rsidRPr="002351F3" w:rsidRDefault="009263C4" w:rsidP="009263C4">
      <w:pPr>
        <w:spacing w:line="360" w:lineRule="auto"/>
        <w:rPr>
          <w:rFonts w:ascii="Times New Roman" w:eastAsia="Times New Roman" w:hAnsi="Times New Roman"/>
          <w:sz w:val="28"/>
          <w:szCs w:val="28"/>
          <w:highlight w:val="green"/>
          <w:lang w:eastAsia="ru-RU"/>
        </w:rPr>
      </w:pPr>
      <w:r w:rsidRPr="002351F3">
        <w:rPr>
          <w:rFonts w:ascii="Times New Roman" w:hAnsi="Times New Roman"/>
          <w:sz w:val="28"/>
          <w:szCs w:val="28"/>
          <w:highlight w:val="green"/>
        </w:rPr>
        <w:t>7.5</w:t>
      </w:r>
      <w:r w:rsidRPr="002351F3">
        <w:rPr>
          <w:rFonts w:ascii="Times New Roman" w:eastAsia="Times New Roman" w:hAnsi="Times New Roman"/>
          <w:sz w:val="28"/>
          <w:szCs w:val="28"/>
          <w:highlight w:val="green"/>
          <w:lang w:eastAsia="ru-RU"/>
        </w:rPr>
        <w:t xml:space="preserve"> Результат</w:t>
      </w:r>
      <w:r w:rsidR="005B1C13" w:rsidRPr="002351F3">
        <w:rPr>
          <w:rFonts w:ascii="Times New Roman" w:eastAsia="Times New Roman" w:hAnsi="Times New Roman"/>
          <w:sz w:val="28"/>
          <w:szCs w:val="28"/>
          <w:highlight w:val="green"/>
          <w:lang w:eastAsia="ru-RU"/>
        </w:rPr>
        <w:t>ами</w:t>
      </w:r>
      <w:r w:rsidRPr="002351F3">
        <w:rPr>
          <w:rFonts w:ascii="Times New Roman" w:eastAsia="Times New Roman" w:hAnsi="Times New Roman"/>
          <w:sz w:val="28"/>
          <w:szCs w:val="28"/>
          <w:highlight w:val="green"/>
          <w:lang w:eastAsia="ru-RU"/>
        </w:rPr>
        <w:t xml:space="preserve"> проведения обследований являются: </w:t>
      </w:r>
    </w:p>
    <w:p w14:paraId="0E8AA991" w14:textId="77777777" w:rsidR="009263C4" w:rsidRPr="002351F3" w:rsidRDefault="009263C4" w:rsidP="009263C4">
      <w:pPr>
        <w:spacing w:line="360" w:lineRule="auto"/>
        <w:rPr>
          <w:rFonts w:ascii="Times New Roman" w:hAnsi="Times New Roman"/>
          <w:sz w:val="28"/>
          <w:szCs w:val="28"/>
          <w:highlight w:val="green"/>
        </w:rPr>
      </w:pPr>
      <w:r w:rsidRPr="002351F3">
        <w:rPr>
          <w:rFonts w:ascii="Times New Roman" w:eastAsia="Times New Roman" w:hAnsi="Times New Roman"/>
          <w:sz w:val="28"/>
          <w:szCs w:val="28"/>
          <w:highlight w:val="green"/>
          <w:lang w:eastAsia="ru-RU"/>
        </w:rPr>
        <w:t xml:space="preserve">- </w:t>
      </w:r>
      <w:r w:rsidRPr="002351F3">
        <w:rPr>
          <w:rFonts w:ascii="Times New Roman" w:hAnsi="Times New Roman"/>
          <w:sz w:val="28"/>
          <w:szCs w:val="28"/>
          <w:highlight w:val="green"/>
        </w:rPr>
        <w:t>описание окружающей местности; особенности повреждений близлежащих участков территории</w:t>
      </w:r>
      <w:r w:rsidR="005B1C13" w:rsidRPr="002351F3">
        <w:rPr>
          <w:rFonts w:ascii="Times New Roman" w:hAnsi="Times New Roman"/>
          <w:sz w:val="28"/>
          <w:szCs w:val="28"/>
          <w:highlight w:val="green"/>
        </w:rPr>
        <w:t>;</w:t>
      </w:r>
    </w:p>
    <w:p w14:paraId="7897E19C" w14:textId="77777777" w:rsidR="009263C4" w:rsidRPr="002351F3" w:rsidRDefault="009263C4" w:rsidP="009263C4">
      <w:pPr>
        <w:spacing w:line="360" w:lineRule="auto"/>
        <w:rPr>
          <w:rFonts w:ascii="Times New Roman" w:hAnsi="Times New Roman"/>
          <w:sz w:val="28"/>
          <w:szCs w:val="28"/>
          <w:highlight w:val="green"/>
        </w:rPr>
      </w:pPr>
      <w:r w:rsidRPr="002351F3">
        <w:rPr>
          <w:rFonts w:ascii="Times New Roman" w:hAnsi="Times New Roman"/>
          <w:sz w:val="28"/>
          <w:szCs w:val="28"/>
          <w:highlight w:val="green"/>
        </w:rPr>
        <w:t>- описание общего состояния объекта по визуальному обследованию;</w:t>
      </w:r>
    </w:p>
    <w:p w14:paraId="75B717E1" w14:textId="77777777" w:rsidR="009263C4" w:rsidRPr="002351F3" w:rsidRDefault="009263C4" w:rsidP="009263C4">
      <w:pPr>
        <w:spacing w:line="360" w:lineRule="auto"/>
        <w:rPr>
          <w:rFonts w:ascii="Times New Roman" w:hAnsi="Times New Roman"/>
          <w:sz w:val="28"/>
          <w:szCs w:val="28"/>
          <w:highlight w:val="green"/>
        </w:rPr>
      </w:pPr>
      <w:r w:rsidRPr="002351F3">
        <w:rPr>
          <w:rFonts w:ascii="Times New Roman" w:hAnsi="Times New Roman"/>
          <w:sz w:val="28"/>
          <w:szCs w:val="28"/>
          <w:highlight w:val="green"/>
        </w:rPr>
        <w:t>- описание конструкций объекта, их характеристик и состояния;</w:t>
      </w:r>
    </w:p>
    <w:p w14:paraId="0C1BF679" w14:textId="77777777" w:rsidR="009263C4" w:rsidRPr="002351F3" w:rsidRDefault="009263C4" w:rsidP="009263C4">
      <w:pPr>
        <w:spacing w:line="360" w:lineRule="auto"/>
        <w:rPr>
          <w:rFonts w:ascii="Times New Roman" w:hAnsi="Times New Roman"/>
          <w:sz w:val="28"/>
          <w:szCs w:val="28"/>
          <w:highlight w:val="green"/>
        </w:rPr>
      </w:pPr>
      <w:r w:rsidRPr="002351F3">
        <w:rPr>
          <w:rFonts w:ascii="Times New Roman" w:hAnsi="Times New Roman"/>
          <w:sz w:val="28"/>
          <w:szCs w:val="28"/>
          <w:highlight w:val="green"/>
        </w:rPr>
        <w:t>- чертежи конструкций объекта с деталями и обмерами;</w:t>
      </w:r>
    </w:p>
    <w:p w14:paraId="27CB2A71" w14:textId="77777777" w:rsidR="009263C4" w:rsidRPr="002351F3" w:rsidRDefault="009263C4" w:rsidP="009263C4">
      <w:pPr>
        <w:spacing w:line="360" w:lineRule="auto"/>
        <w:rPr>
          <w:rFonts w:ascii="Times New Roman" w:hAnsi="Times New Roman"/>
          <w:sz w:val="28"/>
          <w:szCs w:val="28"/>
          <w:highlight w:val="green"/>
        </w:rPr>
      </w:pPr>
      <w:r w:rsidRPr="002351F3">
        <w:rPr>
          <w:rFonts w:ascii="Times New Roman" w:hAnsi="Times New Roman"/>
          <w:sz w:val="28"/>
          <w:szCs w:val="28"/>
          <w:highlight w:val="green"/>
        </w:rPr>
        <w:t xml:space="preserve">- схемы и ведомости дефектов и повреждений с фиксацией их мест и характера; </w:t>
      </w:r>
    </w:p>
    <w:p w14:paraId="38280A84" w14:textId="77777777" w:rsidR="009263C4" w:rsidRPr="002351F3" w:rsidRDefault="009263C4" w:rsidP="009263C4">
      <w:pPr>
        <w:spacing w:line="360" w:lineRule="auto"/>
        <w:rPr>
          <w:rFonts w:ascii="Times New Roman" w:hAnsi="Times New Roman"/>
          <w:sz w:val="28"/>
          <w:szCs w:val="28"/>
          <w:highlight w:val="green"/>
        </w:rPr>
      </w:pPr>
      <w:r w:rsidRPr="002351F3">
        <w:rPr>
          <w:rFonts w:ascii="Times New Roman" w:hAnsi="Times New Roman"/>
          <w:sz w:val="28"/>
          <w:szCs w:val="28"/>
          <w:highlight w:val="green"/>
        </w:rPr>
        <w:lastRenderedPageBreak/>
        <w:t xml:space="preserve">- описания, фотографии дефектных участков; </w:t>
      </w:r>
    </w:p>
    <w:p w14:paraId="73283F25" w14:textId="77777777" w:rsidR="009263C4" w:rsidRPr="002351F3" w:rsidRDefault="009263C4" w:rsidP="009263C4">
      <w:pPr>
        <w:spacing w:line="360" w:lineRule="auto"/>
        <w:rPr>
          <w:rFonts w:ascii="Times New Roman" w:hAnsi="Times New Roman"/>
          <w:sz w:val="28"/>
          <w:szCs w:val="28"/>
          <w:highlight w:val="green"/>
        </w:rPr>
      </w:pPr>
      <w:r w:rsidRPr="002351F3">
        <w:rPr>
          <w:rFonts w:ascii="Times New Roman" w:hAnsi="Times New Roman"/>
          <w:sz w:val="28"/>
          <w:szCs w:val="28"/>
          <w:highlight w:val="green"/>
        </w:rPr>
        <w:t>- результаты проверки наличия характерных деформаций здания (сооружения) и его отдельных строительных конструкций (прогибы, крены, выгибы, перекосы, разломы и т. п.);</w:t>
      </w:r>
    </w:p>
    <w:p w14:paraId="6A0B5C6F" w14:textId="77777777" w:rsidR="009263C4" w:rsidRPr="002351F3" w:rsidRDefault="009263C4" w:rsidP="009263C4">
      <w:pPr>
        <w:spacing w:line="360" w:lineRule="auto"/>
        <w:rPr>
          <w:rFonts w:ascii="Times New Roman" w:hAnsi="Times New Roman"/>
          <w:sz w:val="28"/>
          <w:szCs w:val="28"/>
          <w:highlight w:val="green"/>
        </w:rPr>
      </w:pPr>
      <w:r w:rsidRPr="002351F3">
        <w:rPr>
          <w:rFonts w:ascii="Times New Roman" w:hAnsi="Times New Roman"/>
          <w:sz w:val="28"/>
          <w:szCs w:val="28"/>
          <w:highlight w:val="green"/>
        </w:rPr>
        <w:t xml:space="preserve">- анализ причин дефектов и повреждений; </w:t>
      </w:r>
    </w:p>
    <w:p w14:paraId="50E6010A" w14:textId="77777777" w:rsidR="009263C4" w:rsidRPr="002351F3" w:rsidRDefault="009263C4" w:rsidP="009263C4">
      <w:pPr>
        <w:spacing w:line="360" w:lineRule="auto"/>
        <w:rPr>
          <w:rFonts w:ascii="Times New Roman" w:hAnsi="Times New Roman"/>
          <w:sz w:val="28"/>
          <w:szCs w:val="28"/>
          <w:highlight w:val="green"/>
        </w:rPr>
      </w:pPr>
      <w:r w:rsidRPr="002351F3">
        <w:rPr>
          <w:rFonts w:ascii="Times New Roman" w:hAnsi="Times New Roman"/>
          <w:sz w:val="28"/>
          <w:szCs w:val="28"/>
          <w:highlight w:val="green"/>
        </w:rPr>
        <w:t>- результаты измерений и оценка показателей, используемых в поверочных расчетах;</w:t>
      </w:r>
    </w:p>
    <w:p w14:paraId="22C2B9FF" w14:textId="77777777" w:rsidR="009263C4" w:rsidRPr="002351F3" w:rsidRDefault="009263C4" w:rsidP="009263C4">
      <w:pPr>
        <w:spacing w:line="360" w:lineRule="auto"/>
        <w:rPr>
          <w:rFonts w:ascii="Times New Roman" w:hAnsi="Times New Roman"/>
          <w:sz w:val="28"/>
          <w:szCs w:val="28"/>
          <w:highlight w:val="green"/>
        </w:rPr>
      </w:pPr>
      <w:r w:rsidRPr="002351F3">
        <w:rPr>
          <w:rFonts w:ascii="Times New Roman" w:hAnsi="Times New Roman"/>
          <w:sz w:val="28"/>
          <w:szCs w:val="28"/>
          <w:highlight w:val="green"/>
        </w:rPr>
        <w:t>- определение действующих нагрузок и поверочные расчеты несущей способности конструкций и основания фундаментов;</w:t>
      </w:r>
    </w:p>
    <w:p w14:paraId="23662B8D" w14:textId="77777777" w:rsidR="009263C4" w:rsidRPr="002351F3" w:rsidRDefault="009263C4" w:rsidP="009263C4">
      <w:pPr>
        <w:spacing w:line="360" w:lineRule="auto"/>
        <w:rPr>
          <w:rFonts w:ascii="Times New Roman" w:hAnsi="Times New Roman"/>
          <w:sz w:val="28"/>
          <w:szCs w:val="28"/>
          <w:highlight w:val="green"/>
        </w:rPr>
      </w:pPr>
      <w:r w:rsidRPr="002351F3">
        <w:rPr>
          <w:rFonts w:ascii="Times New Roman" w:hAnsi="Times New Roman"/>
          <w:sz w:val="28"/>
          <w:szCs w:val="28"/>
          <w:highlight w:val="green"/>
        </w:rPr>
        <w:t>- планы обмеров и разрезы объекта, планы и разрезы шурфов, скважин, чертежи вскрытий;</w:t>
      </w:r>
    </w:p>
    <w:p w14:paraId="21A197BE" w14:textId="77777777" w:rsidR="009263C4" w:rsidRPr="002351F3" w:rsidRDefault="009263C4" w:rsidP="009263C4">
      <w:pPr>
        <w:spacing w:line="360" w:lineRule="auto"/>
        <w:rPr>
          <w:rFonts w:ascii="Times New Roman" w:hAnsi="Times New Roman"/>
          <w:sz w:val="28"/>
          <w:szCs w:val="28"/>
          <w:highlight w:val="green"/>
        </w:rPr>
      </w:pPr>
      <w:r w:rsidRPr="002351F3">
        <w:rPr>
          <w:rFonts w:ascii="Times New Roman" w:hAnsi="Times New Roman"/>
          <w:sz w:val="28"/>
          <w:szCs w:val="28"/>
          <w:highlight w:val="green"/>
        </w:rPr>
        <w:t>- геологические и гидрогеологические условия участка, строительные и мерзлотные характеристики грунтов основания (при необходимости);</w:t>
      </w:r>
    </w:p>
    <w:p w14:paraId="4F470D7E" w14:textId="77777777" w:rsidR="009263C4" w:rsidRPr="002351F3" w:rsidRDefault="009263C4" w:rsidP="009263C4">
      <w:pPr>
        <w:spacing w:line="360" w:lineRule="auto"/>
        <w:rPr>
          <w:rFonts w:ascii="Times New Roman" w:eastAsia="Times New Roman" w:hAnsi="Times New Roman"/>
          <w:sz w:val="28"/>
          <w:szCs w:val="28"/>
          <w:highlight w:val="green"/>
          <w:lang w:eastAsia="ru-RU"/>
        </w:rPr>
      </w:pPr>
      <w:r w:rsidRPr="002351F3">
        <w:rPr>
          <w:rFonts w:ascii="Times New Roman" w:eastAsia="Times New Roman" w:hAnsi="Times New Roman"/>
          <w:sz w:val="28"/>
          <w:szCs w:val="28"/>
          <w:highlight w:val="green"/>
          <w:lang w:eastAsia="ru-RU"/>
        </w:rPr>
        <w:t>- оценка технического состояния инженерного оборудования, электрических сетей и средств связи (при необходимости);</w:t>
      </w:r>
    </w:p>
    <w:p w14:paraId="73DD80D3" w14:textId="77777777" w:rsidR="009263C4" w:rsidRPr="002351F3" w:rsidRDefault="009263C4" w:rsidP="009263C4">
      <w:pPr>
        <w:spacing w:line="360" w:lineRule="auto"/>
        <w:rPr>
          <w:rFonts w:ascii="Times New Roman" w:hAnsi="Times New Roman"/>
          <w:sz w:val="28"/>
          <w:szCs w:val="28"/>
          <w:highlight w:val="green"/>
        </w:rPr>
      </w:pPr>
      <w:r w:rsidRPr="002351F3">
        <w:rPr>
          <w:rFonts w:ascii="Times New Roman" w:eastAsia="Times New Roman" w:hAnsi="Times New Roman"/>
          <w:sz w:val="28"/>
          <w:szCs w:val="28"/>
          <w:highlight w:val="green"/>
          <w:lang w:eastAsia="ru-RU"/>
        </w:rPr>
        <w:t>- общая оценка поврежденности здания (сооружения), определяемая в соответствии с 7.6</w:t>
      </w:r>
      <w:r w:rsidRPr="002351F3">
        <w:rPr>
          <w:rFonts w:ascii="Times New Roman" w:hAnsi="Times New Roman"/>
          <w:sz w:val="28"/>
          <w:szCs w:val="28"/>
          <w:highlight w:val="green"/>
        </w:rPr>
        <w:t>.</w:t>
      </w:r>
    </w:p>
    <w:p w14:paraId="13A407A1" w14:textId="77777777" w:rsidR="009263C4" w:rsidRPr="002351F3" w:rsidRDefault="009263C4" w:rsidP="009263C4">
      <w:pPr>
        <w:spacing w:line="360" w:lineRule="auto"/>
        <w:rPr>
          <w:rFonts w:ascii="Times New Roman" w:hAnsi="Times New Roman"/>
          <w:sz w:val="28"/>
          <w:szCs w:val="28"/>
          <w:highlight w:val="green"/>
        </w:rPr>
      </w:pPr>
      <w:r w:rsidRPr="002351F3">
        <w:rPr>
          <w:rFonts w:ascii="Times New Roman" w:hAnsi="Times New Roman"/>
          <w:spacing w:val="2"/>
          <w:sz w:val="28"/>
          <w:szCs w:val="28"/>
          <w:highlight w:val="green"/>
          <w:shd w:val="clear" w:color="auto" w:fill="FFFFFF"/>
        </w:rPr>
        <w:t>- задание на проектирование мероприятий по восстановлению или усилению конструкций (при ограниченно работоспособном или аварийном состоянии объекта).</w:t>
      </w:r>
    </w:p>
    <w:p w14:paraId="16C57166" w14:textId="77777777" w:rsidR="009263C4" w:rsidRPr="002351F3" w:rsidRDefault="009263C4" w:rsidP="009263C4">
      <w:pPr>
        <w:spacing w:line="360" w:lineRule="auto"/>
        <w:rPr>
          <w:rFonts w:ascii="Times New Roman" w:eastAsia="Times New Roman" w:hAnsi="Times New Roman"/>
          <w:sz w:val="28"/>
          <w:szCs w:val="28"/>
          <w:highlight w:val="green"/>
          <w:lang w:eastAsia="ru-RU"/>
        </w:rPr>
      </w:pPr>
      <w:r w:rsidRPr="002351F3">
        <w:rPr>
          <w:rFonts w:ascii="Times New Roman" w:eastAsia="Times New Roman" w:hAnsi="Times New Roman"/>
          <w:sz w:val="28"/>
          <w:szCs w:val="28"/>
          <w:highlight w:val="green"/>
          <w:lang w:eastAsia="ru-RU"/>
        </w:rPr>
        <w:t xml:space="preserve">7.6 Общая оценка поврежденности здания (сооружения) </w:t>
      </w:r>
      <w:r w:rsidR="00817CBF" w:rsidRPr="002351F3">
        <w:rPr>
          <w:rFonts w:ascii="Times New Roman" w:eastAsia="Times New Roman" w:hAnsi="Times New Roman"/>
          <w:sz w:val="28"/>
          <w:szCs w:val="28"/>
          <w:highlight w:val="green"/>
          <w:lang w:eastAsia="ru-RU"/>
        </w:rPr>
        <w:t xml:space="preserve">[5] </w:t>
      </w:r>
      <w:r w:rsidRPr="002351F3">
        <w:rPr>
          <w:rFonts w:ascii="Times New Roman" w:eastAsia="Times New Roman" w:hAnsi="Times New Roman"/>
          <w:sz w:val="28"/>
          <w:szCs w:val="28"/>
          <w:highlight w:val="green"/>
          <w:lang w:eastAsia="ru-RU"/>
        </w:rPr>
        <w:t>производится по формуле</w:t>
      </w:r>
    </w:p>
    <w:p w14:paraId="2F9C1B97" w14:textId="77777777" w:rsidR="009263C4" w:rsidRPr="002351F3" w:rsidRDefault="009F3C9E" w:rsidP="009263C4">
      <w:pPr>
        <w:spacing w:line="360" w:lineRule="auto"/>
        <w:jc w:val="center"/>
        <w:rPr>
          <w:rFonts w:ascii="Times New Roman" w:eastAsia="Times New Roman" w:hAnsi="Times New Roman"/>
          <w:color w:val="000000"/>
          <w:sz w:val="28"/>
          <w:szCs w:val="28"/>
          <w:highlight w:val="green"/>
          <w:lang w:eastAsia="ru-RU"/>
        </w:rPr>
      </w:pPr>
      <w:bookmarkStart w:id="24" w:name="i261859"/>
      <w:bookmarkEnd w:id="24"/>
      <m:oMath>
        <m:r>
          <w:rPr>
            <w:rFonts w:ascii="Cambria Math" w:eastAsia="Times New Roman" w:hAnsi="Cambria Math"/>
            <w:color w:val="000000"/>
            <w:sz w:val="28"/>
            <w:szCs w:val="28"/>
            <w:highlight w:val="green"/>
            <w:lang w:eastAsia="ru-RU"/>
          </w:rPr>
          <m:t>ɛ</m:t>
        </m:r>
        <m:r>
          <w:rPr>
            <w:rFonts w:ascii="Cambria Math" w:eastAsia="Times New Roman" w:hAnsi="Times New Roman"/>
            <w:color w:val="000000"/>
            <w:sz w:val="28"/>
            <w:szCs w:val="28"/>
            <w:highlight w:val="green"/>
            <w:lang w:eastAsia="ru-RU"/>
          </w:rPr>
          <m:t>=</m:t>
        </m:r>
        <m:f>
          <m:fPr>
            <m:ctrlPr>
              <w:rPr>
                <w:rFonts w:ascii="Cambria Math" w:eastAsia="Times New Roman" w:hAnsi="Times New Roman"/>
                <w:i/>
                <w:color w:val="000000"/>
                <w:sz w:val="28"/>
                <w:szCs w:val="28"/>
                <w:highlight w:val="green"/>
                <w:lang w:eastAsia="ru-RU"/>
              </w:rPr>
            </m:ctrlPr>
          </m:fPr>
          <m:num>
            <m:sSub>
              <m:sSubPr>
                <m:ctrlPr>
                  <w:rPr>
                    <w:rFonts w:ascii="Cambria Math" w:eastAsia="Times New Roman" w:hAnsi="Times New Roman"/>
                    <w:i/>
                    <w:color w:val="000000"/>
                    <w:sz w:val="28"/>
                    <w:szCs w:val="28"/>
                    <w:highlight w:val="green"/>
                    <w:lang w:eastAsia="ru-RU"/>
                  </w:rPr>
                </m:ctrlPr>
              </m:sSubPr>
              <m:e>
                <m:r>
                  <m:rPr>
                    <m:sty m:val="p"/>
                  </m:rPr>
                  <w:rPr>
                    <w:rFonts w:ascii="Cambria Math" w:eastAsia="Times New Roman" w:hAnsi="Cambria Math"/>
                    <w:color w:val="000000"/>
                    <w:sz w:val="28"/>
                    <w:szCs w:val="28"/>
                    <w:highlight w:val="green"/>
                    <w:lang w:eastAsia="ru-RU"/>
                  </w:rPr>
                  <m:t>∝</m:t>
                </m:r>
              </m:e>
              <m:sub>
                <m:r>
                  <w:rPr>
                    <w:rFonts w:ascii="Cambria Math" w:eastAsia="Times New Roman" w:hAnsi="Times New Roman"/>
                    <w:color w:val="000000"/>
                    <w:sz w:val="28"/>
                    <w:szCs w:val="28"/>
                    <w:highlight w:val="green"/>
                    <w:lang w:eastAsia="ru-RU"/>
                  </w:rPr>
                  <m:t>1</m:t>
                </m:r>
              </m:sub>
            </m:sSub>
            <m:sSub>
              <m:sSubPr>
                <m:ctrlPr>
                  <w:rPr>
                    <w:rFonts w:ascii="Cambria Math" w:eastAsia="Times New Roman" w:hAnsi="Times New Roman"/>
                    <w:i/>
                    <w:color w:val="000000"/>
                    <w:sz w:val="28"/>
                    <w:szCs w:val="28"/>
                    <w:highlight w:val="green"/>
                    <w:lang w:eastAsia="ru-RU"/>
                  </w:rPr>
                </m:ctrlPr>
              </m:sSubPr>
              <m:e>
                <m:r>
                  <m:rPr>
                    <m:sty m:val="p"/>
                  </m:rPr>
                  <w:rPr>
                    <w:rFonts w:ascii="Cambria Math" w:eastAsia="Times New Roman" w:hAnsi="Times New Roman"/>
                    <w:color w:val="000000"/>
                    <w:sz w:val="28"/>
                    <w:szCs w:val="28"/>
                    <w:highlight w:val="green"/>
                    <w:lang w:eastAsia="ru-RU"/>
                  </w:rPr>
                  <m:t>ɛ</m:t>
                </m:r>
              </m:e>
              <m:sub>
                <m:r>
                  <w:rPr>
                    <w:rFonts w:ascii="Cambria Math" w:eastAsia="Times New Roman" w:hAnsi="Times New Roman"/>
                    <w:color w:val="000000"/>
                    <w:sz w:val="28"/>
                    <w:szCs w:val="28"/>
                    <w:highlight w:val="green"/>
                    <w:lang w:eastAsia="ru-RU"/>
                  </w:rPr>
                  <m:t>1</m:t>
                </m:r>
              </m:sub>
            </m:sSub>
            <m:r>
              <w:rPr>
                <w:rFonts w:ascii="Cambria Math" w:eastAsia="Times New Roman" w:hAnsi="Times New Roman"/>
                <w:color w:val="000000"/>
                <w:sz w:val="28"/>
                <w:szCs w:val="28"/>
                <w:highlight w:val="green"/>
                <w:lang w:eastAsia="ru-RU"/>
              </w:rPr>
              <m:t>+</m:t>
            </m:r>
            <m:sSub>
              <m:sSubPr>
                <m:ctrlPr>
                  <w:rPr>
                    <w:rFonts w:ascii="Cambria Math" w:eastAsia="Times New Roman" w:hAnsi="Times New Roman"/>
                    <w:i/>
                    <w:color w:val="000000"/>
                    <w:sz w:val="28"/>
                    <w:szCs w:val="28"/>
                    <w:highlight w:val="green"/>
                    <w:lang w:eastAsia="ru-RU"/>
                  </w:rPr>
                </m:ctrlPr>
              </m:sSubPr>
              <m:e>
                <m:r>
                  <m:rPr>
                    <m:sty m:val="p"/>
                  </m:rPr>
                  <w:rPr>
                    <w:rFonts w:ascii="Cambria Math" w:eastAsia="Times New Roman" w:hAnsi="Cambria Math"/>
                    <w:color w:val="000000"/>
                    <w:sz w:val="28"/>
                    <w:szCs w:val="28"/>
                    <w:highlight w:val="green"/>
                    <w:lang w:eastAsia="ru-RU"/>
                  </w:rPr>
                  <m:t>∝</m:t>
                </m:r>
              </m:e>
              <m:sub>
                <m:r>
                  <w:rPr>
                    <w:rFonts w:ascii="Cambria Math" w:eastAsia="Times New Roman" w:hAnsi="Times New Roman"/>
                    <w:color w:val="000000"/>
                    <w:sz w:val="28"/>
                    <w:szCs w:val="28"/>
                    <w:highlight w:val="green"/>
                    <w:lang w:eastAsia="ru-RU"/>
                  </w:rPr>
                  <m:t>2</m:t>
                </m:r>
              </m:sub>
            </m:sSub>
            <m:sSub>
              <m:sSubPr>
                <m:ctrlPr>
                  <w:rPr>
                    <w:rFonts w:ascii="Cambria Math" w:eastAsia="Times New Roman" w:hAnsi="Times New Roman"/>
                    <w:i/>
                    <w:color w:val="000000"/>
                    <w:sz w:val="28"/>
                    <w:szCs w:val="28"/>
                    <w:highlight w:val="green"/>
                    <w:lang w:eastAsia="ru-RU"/>
                  </w:rPr>
                </m:ctrlPr>
              </m:sSubPr>
              <m:e>
                <m:r>
                  <m:rPr>
                    <m:sty m:val="p"/>
                  </m:rPr>
                  <w:rPr>
                    <w:rFonts w:ascii="Cambria Math" w:eastAsia="Times New Roman" w:hAnsi="Times New Roman"/>
                    <w:color w:val="000000"/>
                    <w:sz w:val="28"/>
                    <w:szCs w:val="28"/>
                    <w:highlight w:val="green"/>
                    <w:lang w:eastAsia="ru-RU"/>
                  </w:rPr>
                  <m:t>ɛ</m:t>
                </m:r>
              </m:e>
              <m:sub>
                <m:r>
                  <w:rPr>
                    <w:rFonts w:ascii="Cambria Math" w:eastAsia="Times New Roman" w:hAnsi="Times New Roman"/>
                    <w:color w:val="000000"/>
                    <w:sz w:val="28"/>
                    <w:szCs w:val="28"/>
                    <w:highlight w:val="green"/>
                    <w:lang w:eastAsia="ru-RU"/>
                  </w:rPr>
                  <m:t>2</m:t>
                </m:r>
              </m:sub>
            </m:sSub>
            <m:r>
              <w:rPr>
                <w:rFonts w:ascii="Cambria Math" w:eastAsia="Times New Roman" w:hAnsi="Times New Roman"/>
                <w:color w:val="000000"/>
                <w:sz w:val="28"/>
                <w:szCs w:val="28"/>
                <w:highlight w:val="green"/>
                <w:lang w:eastAsia="ru-RU"/>
              </w:rPr>
              <m:t>+</m:t>
            </m:r>
            <m:r>
              <w:rPr>
                <w:rFonts w:ascii="Cambria Math" w:eastAsia="Times New Roman" w:hAnsi="Cambria Math"/>
                <w:color w:val="000000"/>
                <w:sz w:val="28"/>
                <w:szCs w:val="28"/>
                <w:highlight w:val="green"/>
                <w:lang w:eastAsia="ru-RU"/>
              </w:rPr>
              <m:t>…</m:t>
            </m:r>
            <m:sSub>
              <m:sSubPr>
                <m:ctrlPr>
                  <w:rPr>
                    <w:rFonts w:ascii="Cambria Math" w:eastAsia="Times New Roman" w:hAnsi="Times New Roman"/>
                    <w:i/>
                    <w:color w:val="000000"/>
                    <w:sz w:val="28"/>
                    <w:szCs w:val="28"/>
                    <w:highlight w:val="green"/>
                    <w:lang w:eastAsia="ru-RU"/>
                  </w:rPr>
                </m:ctrlPr>
              </m:sSubPr>
              <m:e>
                <m:r>
                  <m:rPr>
                    <m:sty m:val="p"/>
                  </m:rPr>
                  <w:rPr>
                    <w:rFonts w:ascii="Cambria Math" w:eastAsia="Times New Roman" w:hAnsi="Cambria Math"/>
                    <w:color w:val="000000"/>
                    <w:sz w:val="28"/>
                    <w:szCs w:val="28"/>
                    <w:highlight w:val="green"/>
                    <w:lang w:eastAsia="ru-RU"/>
                  </w:rPr>
                  <m:t>∝</m:t>
                </m:r>
              </m:e>
              <m:sub>
                <m:r>
                  <w:rPr>
                    <w:rFonts w:ascii="Cambria Math" w:eastAsia="Times New Roman" w:hAnsi="Cambria Math"/>
                    <w:color w:val="000000"/>
                    <w:sz w:val="28"/>
                    <w:szCs w:val="28"/>
                    <w:highlight w:val="green"/>
                    <w:lang w:eastAsia="ru-RU"/>
                  </w:rPr>
                  <m:t>i</m:t>
                </m:r>
              </m:sub>
            </m:sSub>
            <m:sSub>
              <m:sSubPr>
                <m:ctrlPr>
                  <w:rPr>
                    <w:rFonts w:ascii="Cambria Math" w:eastAsia="Times New Roman" w:hAnsi="Times New Roman"/>
                    <w:i/>
                    <w:color w:val="000000"/>
                    <w:sz w:val="28"/>
                    <w:szCs w:val="28"/>
                    <w:highlight w:val="green"/>
                    <w:lang w:eastAsia="ru-RU"/>
                  </w:rPr>
                </m:ctrlPr>
              </m:sSubPr>
              <m:e>
                <m:r>
                  <m:rPr>
                    <m:sty m:val="p"/>
                  </m:rPr>
                  <w:rPr>
                    <w:rFonts w:ascii="Cambria Math" w:eastAsia="Times New Roman" w:hAnsi="Times New Roman"/>
                    <w:color w:val="000000"/>
                    <w:sz w:val="28"/>
                    <w:szCs w:val="28"/>
                    <w:highlight w:val="green"/>
                    <w:lang w:eastAsia="ru-RU"/>
                  </w:rPr>
                  <m:t>ɛ</m:t>
                </m:r>
              </m:e>
              <m:sub>
                <m:r>
                  <w:rPr>
                    <w:rFonts w:ascii="Cambria Math" w:eastAsia="Times New Roman" w:hAnsi="Cambria Math"/>
                    <w:color w:val="000000"/>
                    <w:sz w:val="28"/>
                    <w:szCs w:val="28"/>
                    <w:highlight w:val="green"/>
                    <w:lang w:val="en-US" w:eastAsia="ru-RU"/>
                  </w:rPr>
                  <m:t>i</m:t>
                </m:r>
              </m:sub>
            </m:sSub>
          </m:num>
          <m:den>
            <m:sSub>
              <m:sSubPr>
                <m:ctrlPr>
                  <w:rPr>
                    <w:rFonts w:ascii="Cambria Math" w:eastAsia="Times New Roman" w:hAnsi="Times New Roman"/>
                    <w:color w:val="000000"/>
                    <w:sz w:val="28"/>
                    <w:szCs w:val="28"/>
                    <w:highlight w:val="green"/>
                    <w:lang w:eastAsia="ru-RU"/>
                  </w:rPr>
                </m:ctrlPr>
              </m:sSubPr>
              <m:e>
                <m:r>
                  <m:rPr>
                    <m:sty m:val="p"/>
                  </m:rPr>
                  <w:rPr>
                    <w:rFonts w:ascii="Cambria Math" w:eastAsia="Times New Roman" w:hAnsi="Cambria Math"/>
                    <w:color w:val="000000"/>
                    <w:sz w:val="28"/>
                    <w:szCs w:val="28"/>
                    <w:highlight w:val="green"/>
                    <w:lang w:eastAsia="ru-RU"/>
                  </w:rPr>
                  <m:t>∝</m:t>
                </m:r>
              </m:e>
              <m:sub>
                <m:r>
                  <m:rPr>
                    <m:sty m:val="p"/>
                  </m:rPr>
                  <w:rPr>
                    <w:rFonts w:ascii="Cambria Math" w:eastAsia="Times New Roman" w:hAnsi="Times New Roman"/>
                    <w:color w:val="000000"/>
                    <w:sz w:val="28"/>
                    <w:szCs w:val="28"/>
                    <w:highlight w:val="green"/>
                    <w:lang w:eastAsia="ru-RU"/>
                  </w:rPr>
                  <m:t>1</m:t>
                </m:r>
              </m:sub>
            </m:sSub>
            <m:r>
              <m:rPr>
                <m:sty m:val="p"/>
              </m:rPr>
              <w:rPr>
                <w:rFonts w:ascii="Cambria Math" w:eastAsia="Times New Roman" w:hAnsi="Times New Roman"/>
                <w:color w:val="000000"/>
                <w:sz w:val="28"/>
                <w:szCs w:val="28"/>
                <w:highlight w:val="green"/>
                <w:lang w:eastAsia="ru-RU"/>
              </w:rPr>
              <m:t>+</m:t>
            </m:r>
            <m:sSub>
              <m:sSubPr>
                <m:ctrlPr>
                  <w:rPr>
                    <w:rFonts w:ascii="Cambria Math" w:eastAsia="Times New Roman" w:hAnsi="Times New Roman"/>
                    <w:color w:val="000000"/>
                    <w:sz w:val="28"/>
                    <w:szCs w:val="28"/>
                    <w:highlight w:val="green"/>
                    <w:lang w:eastAsia="ru-RU"/>
                  </w:rPr>
                </m:ctrlPr>
              </m:sSubPr>
              <m:e>
                <m:r>
                  <m:rPr>
                    <m:sty m:val="p"/>
                  </m:rPr>
                  <w:rPr>
                    <w:rFonts w:ascii="Cambria Math" w:eastAsia="Times New Roman" w:hAnsi="Cambria Math"/>
                    <w:color w:val="000000"/>
                    <w:sz w:val="28"/>
                    <w:szCs w:val="28"/>
                    <w:highlight w:val="green"/>
                    <w:lang w:eastAsia="ru-RU"/>
                  </w:rPr>
                  <m:t>∝</m:t>
                </m:r>
              </m:e>
              <m:sub>
                <m:r>
                  <m:rPr>
                    <m:sty m:val="p"/>
                  </m:rPr>
                  <w:rPr>
                    <w:rFonts w:ascii="Cambria Math" w:eastAsia="Times New Roman" w:hAnsi="Times New Roman"/>
                    <w:color w:val="000000"/>
                    <w:sz w:val="28"/>
                    <w:szCs w:val="28"/>
                    <w:highlight w:val="green"/>
                    <w:lang w:eastAsia="ru-RU"/>
                  </w:rPr>
                  <m:t>2</m:t>
                </m:r>
              </m:sub>
            </m:sSub>
            <m:r>
              <w:rPr>
                <w:rFonts w:ascii="Cambria Math" w:eastAsia="Times New Roman" w:hAnsi="Times New Roman"/>
                <w:color w:val="000000"/>
                <w:sz w:val="28"/>
                <w:szCs w:val="28"/>
                <w:highlight w:val="green"/>
                <w:lang w:eastAsia="ru-RU"/>
              </w:rPr>
              <m:t>+</m:t>
            </m:r>
            <m:r>
              <w:rPr>
                <w:rFonts w:ascii="Cambria Math" w:eastAsia="Times New Roman" w:hAnsi="Cambria Math"/>
                <w:color w:val="000000"/>
                <w:sz w:val="28"/>
                <w:szCs w:val="28"/>
                <w:highlight w:val="green"/>
                <w:lang w:eastAsia="ru-RU"/>
              </w:rPr>
              <m:t>…</m:t>
            </m:r>
            <m:sSub>
              <m:sSubPr>
                <m:ctrlPr>
                  <w:rPr>
                    <w:rFonts w:ascii="Cambria Math" w:eastAsia="Times New Roman" w:hAnsi="Times New Roman"/>
                    <w:i/>
                    <w:color w:val="000000"/>
                    <w:sz w:val="28"/>
                    <w:szCs w:val="28"/>
                    <w:highlight w:val="green"/>
                    <w:lang w:eastAsia="ru-RU"/>
                  </w:rPr>
                </m:ctrlPr>
              </m:sSubPr>
              <m:e>
                <m:r>
                  <m:rPr>
                    <m:sty m:val="p"/>
                  </m:rPr>
                  <w:rPr>
                    <w:rFonts w:ascii="Cambria Math" w:eastAsia="Times New Roman" w:hAnsi="Cambria Math"/>
                    <w:color w:val="000000"/>
                    <w:sz w:val="28"/>
                    <w:szCs w:val="28"/>
                    <w:highlight w:val="green"/>
                    <w:lang w:eastAsia="ru-RU"/>
                  </w:rPr>
                  <m:t>∝</m:t>
                </m:r>
              </m:e>
              <m:sub>
                <m:r>
                  <w:rPr>
                    <w:rFonts w:ascii="Cambria Math" w:eastAsia="Times New Roman" w:hAnsi="Cambria Math"/>
                    <w:color w:val="000000"/>
                    <w:sz w:val="28"/>
                    <w:szCs w:val="28"/>
                    <w:highlight w:val="green"/>
                    <w:lang w:val="en-US" w:eastAsia="ru-RU"/>
                  </w:rPr>
                  <m:t>i</m:t>
                </m:r>
              </m:sub>
            </m:sSub>
          </m:den>
        </m:f>
      </m:oMath>
      <w:r w:rsidR="00875764" w:rsidRPr="002351F3">
        <w:rPr>
          <w:rFonts w:ascii="Times New Roman" w:eastAsia="Times New Roman" w:hAnsi="Times New Roman"/>
          <w:color w:val="000000"/>
          <w:sz w:val="28"/>
          <w:szCs w:val="28"/>
          <w:highlight w:val="green"/>
          <w:lang w:eastAsia="ru-RU"/>
        </w:rPr>
        <w:t>,</w:t>
      </w:r>
    </w:p>
    <w:p w14:paraId="12DB38EA" w14:textId="77777777" w:rsidR="009263C4" w:rsidRPr="002351F3" w:rsidRDefault="009263C4" w:rsidP="009263C4">
      <w:pPr>
        <w:spacing w:line="360" w:lineRule="auto"/>
        <w:rPr>
          <w:rFonts w:ascii="Times New Roman" w:eastAsia="Times New Roman" w:hAnsi="Times New Roman"/>
          <w:color w:val="000000"/>
          <w:sz w:val="28"/>
          <w:szCs w:val="28"/>
          <w:highlight w:val="green"/>
          <w:lang w:eastAsia="ru-RU"/>
        </w:rPr>
      </w:pPr>
      <w:r w:rsidRPr="002351F3">
        <w:rPr>
          <w:rFonts w:ascii="Times New Roman" w:eastAsia="Times New Roman" w:hAnsi="Times New Roman"/>
          <w:color w:val="000000"/>
          <w:sz w:val="28"/>
          <w:szCs w:val="28"/>
          <w:highlight w:val="green"/>
          <w:lang w:eastAsia="ru-RU"/>
        </w:rPr>
        <w:t>где ɛ</w:t>
      </w:r>
      <w:r w:rsidRPr="002351F3">
        <w:rPr>
          <w:rFonts w:ascii="Times New Roman" w:eastAsia="Times New Roman" w:hAnsi="Times New Roman"/>
          <w:color w:val="000000"/>
          <w:sz w:val="28"/>
          <w:szCs w:val="28"/>
          <w:highlight w:val="green"/>
          <w:vertAlign w:val="subscript"/>
          <w:lang w:eastAsia="ru-RU"/>
        </w:rPr>
        <w:t>1</w:t>
      </w:r>
      <w:r w:rsidRPr="002351F3">
        <w:rPr>
          <w:rFonts w:ascii="Times New Roman" w:eastAsia="Times New Roman" w:hAnsi="Times New Roman"/>
          <w:color w:val="000000"/>
          <w:sz w:val="28"/>
          <w:szCs w:val="28"/>
          <w:highlight w:val="green"/>
          <w:lang w:eastAsia="ru-RU"/>
        </w:rPr>
        <w:t>, ɛ</w:t>
      </w:r>
      <w:r w:rsidRPr="002351F3">
        <w:rPr>
          <w:rFonts w:ascii="Times New Roman" w:eastAsia="Times New Roman" w:hAnsi="Times New Roman"/>
          <w:color w:val="000000"/>
          <w:sz w:val="28"/>
          <w:szCs w:val="28"/>
          <w:highlight w:val="green"/>
          <w:vertAlign w:val="subscript"/>
          <w:lang w:eastAsia="ru-RU"/>
        </w:rPr>
        <w:t>2</w:t>
      </w:r>
      <w:r w:rsidRPr="002351F3">
        <w:rPr>
          <w:rFonts w:ascii="Times New Roman" w:eastAsia="Times New Roman" w:hAnsi="Times New Roman"/>
          <w:caps/>
          <w:color w:val="000000"/>
          <w:sz w:val="28"/>
          <w:szCs w:val="28"/>
          <w:highlight w:val="green"/>
          <w:lang w:eastAsia="ru-RU"/>
        </w:rPr>
        <w:t>, ...</w:t>
      </w:r>
      <w:r w:rsidRPr="002351F3">
        <w:rPr>
          <w:rFonts w:ascii="Times New Roman" w:eastAsia="Times New Roman" w:hAnsi="Times New Roman"/>
          <w:color w:val="000000"/>
          <w:sz w:val="28"/>
          <w:szCs w:val="28"/>
          <w:highlight w:val="green"/>
          <w:lang w:eastAsia="ru-RU"/>
        </w:rPr>
        <w:t xml:space="preserve"> </w:t>
      </w:r>
      <w:proofErr w:type="spellStart"/>
      <w:r w:rsidR="0092336E" w:rsidRPr="002351F3">
        <w:rPr>
          <w:rFonts w:ascii="Times New Roman" w:eastAsia="Times New Roman" w:hAnsi="Times New Roman"/>
          <w:color w:val="000000"/>
          <w:sz w:val="28"/>
          <w:szCs w:val="28"/>
          <w:highlight w:val="green"/>
          <w:lang w:eastAsia="ru-RU"/>
        </w:rPr>
        <w:t>ɛ</w:t>
      </w:r>
      <w:r w:rsidRPr="002351F3">
        <w:rPr>
          <w:rFonts w:ascii="Times New Roman" w:eastAsia="Times New Roman" w:hAnsi="Times New Roman"/>
          <w:i/>
          <w:iCs/>
          <w:color w:val="000000"/>
          <w:sz w:val="28"/>
          <w:szCs w:val="28"/>
          <w:highlight w:val="green"/>
          <w:vertAlign w:val="subscript"/>
          <w:lang w:eastAsia="ru-RU"/>
        </w:rPr>
        <w:t>i</w:t>
      </w:r>
      <w:proofErr w:type="spellEnd"/>
      <w:r w:rsidRPr="002351F3">
        <w:rPr>
          <w:rFonts w:ascii="Times New Roman" w:eastAsia="Times New Roman" w:hAnsi="Times New Roman"/>
          <w:color w:val="000000"/>
          <w:sz w:val="28"/>
          <w:szCs w:val="28"/>
          <w:highlight w:val="green"/>
          <w:lang w:eastAsia="ru-RU"/>
        </w:rPr>
        <w:t xml:space="preserve"> </w:t>
      </w:r>
      <w:r w:rsidR="005B1C13" w:rsidRPr="002351F3">
        <w:rPr>
          <w:rFonts w:ascii="Times New Roman" w:eastAsia="Times New Roman" w:hAnsi="Times New Roman"/>
          <w:color w:val="000000"/>
          <w:sz w:val="28"/>
          <w:szCs w:val="28"/>
          <w:highlight w:val="green"/>
          <w:lang w:eastAsia="ru-RU"/>
        </w:rPr>
        <w:t>–</w:t>
      </w:r>
      <w:r w:rsidRPr="002351F3">
        <w:rPr>
          <w:rFonts w:ascii="Times New Roman" w:eastAsia="Times New Roman" w:hAnsi="Times New Roman"/>
          <w:color w:val="000000"/>
          <w:sz w:val="28"/>
          <w:szCs w:val="28"/>
          <w:highlight w:val="green"/>
          <w:lang w:eastAsia="ru-RU"/>
        </w:rPr>
        <w:t xml:space="preserve"> максимальная величина повреждений отдельных видов конструкций, </w:t>
      </w:r>
      <m:oMath>
        <m:sSub>
          <m:sSubPr>
            <m:ctrlPr>
              <w:rPr>
                <w:rFonts w:ascii="Cambria Math" w:eastAsia="Times New Roman" w:hAnsi="Times New Roman"/>
                <w:i/>
                <w:color w:val="000000"/>
                <w:sz w:val="28"/>
                <w:szCs w:val="28"/>
                <w:highlight w:val="green"/>
                <w:lang w:eastAsia="ru-RU"/>
              </w:rPr>
            </m:ctrlPr>
          </m:sSubPr>
          <m:e>
            <m:r>
              <w:rPr>
                <w:rFonts w:ascii="Cambria Math" w:eastAsia="Times New Roman" w:hAnsi="Cambria Math"/>
                <w:color w:val="000000"/>
                <w:sz w:val="28"/>
                <w:szCs w:val="28"/>
                <w:highlight w:val="green"/>
                <w:lang w:eastAsia="ru-RU"/>
              </w:rPr>
              <m:t>∝</m:t>
            </m:r>
          </m:e>
          <m:sub>
            <m:r>
              <w:rPr>
                <w:rFonts w:ascii="Cambria Math" w:eastAsia="Times New Roman" w:hAnsi="Times New Roman"/>
                <w:color w:val="000000"/>
                <w:sz w:val="28"/>
                <w:szCs w:val="28"/>
                <w:highlight w:val="green"/>
                <w:lang w:eastAsia="ru-RU"/>
              </w:rPr>
              <m:t>1</m:t>
            </m:r>
          </m:sub>
        </m:sSub>
      </m:oMath>
      <w:r w:rsidRPr="002351F3">
        <w:rPr>
          <w:rFonts w:ascii="Times New Roman" w:eastAsia="Times New Roman" w:hAnsi="Times New Roman"/>
          <w:color w:val="000000"/>
          <w:sz w:val="28"/>
          <w:szCs w:val="28"/>
          <w:highlight w:val="green"/>
          <w:lang w:eastAsia="ru-RU"/>
        </w:rPr>
        <w:t xml:space="preserve">, </w:t>
      </w:r>
      <m:oMath>
        <m:sSub>
          <m:sSubPr>
            <m:ctrlPr>
              <w:rPr>
                <w:rFonts w:ascii="Cambria Math" w:eastAsia="Times New Roman" w:hAnsi="Times New Roman"/>
                <w:i/>
                <w:color w:val="000000"/>
                <w:sz w:val="28"/>
                <w:szCs w:val="28"/>
                <w:highlight w:val="green"/>
                <w:lang w:eastAsia="ru-RU"/>
              </w:rPr>
            </m:ctrlPr>
          </m:sSubPr>
          <m:e>
            <m:r>
              <w:rPr>
                <w:rFonts w:ascii="Cambria Math" w:eastAsia="Times New Roman" w:hAnsi="Cambria Math"/>
                <w:color w:val="000000"/>
                <w:sz w:val="28"/>
                <w:szCs w:val="28"/>
                <w:highlight w:val="green"/>
                <w:lang w:eastAsia="ru-RU"/>
              </w:rPr>
              <m:t>∝</m:t>
            </m:r>
          </m:e>
          <m:sub>
            <m:r>
              <w:rPr>
                <w:rFonts w:ascii="Cambria Math" w:eastAsia="Times New Roman" w:hAnsi="Times New Roman"/>
                <w:color w:val="000000"/>
                <w:sz w:val="28"/>
                <w:szCs w:val="28"/>
                <w:highlight w:val="green"/>
                <w:lang w:eastAsia="ru-RU"/>
              </w:rPr>
              <m:t>2</m:t>
            </m:r>
          </m:sub>
        </m:sSub>
      </m:oMath>
      <w:r w:rsidRPr="002351F3">
        <w:rPr>
          <w:rFonts w:ascii="Times New Roman" w:eastAsia="Times New Roman" w:hAnsi="Times New Roman"/>
          <w:color w:val="000000"/>
          <w:sz w:val="28"/>
          <w:szCs w:val="28"/>
          <w:highlight w:val="green"/>
          <w:lang w:eastAsia="ru-RU"/>
        </w:rPr>
        <w:t xml:space="preserve">, ... </w:t>
      </w:r>
      <m:oMath>
        <m:sSub>
          <m:sSubPr>
            <m:ctrlPr>
              <w:rPr>
                <w:rFonts w:ascii="Cambria Math" w:eastAsia="Times New Roman" w:hAnsi="Times New Roman"/>
                <w:i/>
                <w:color w:val="000000"/>
                <w:sz w:val="28"/>
                <w:szCs w:val="28"/>
                <w:highlight w:val="green"/>
                <w:lang w:eastAsia="ru-RU"/>
              </w:rPr>
            </m:ctrlPr>
          </m:sSubPr>
          <m:e>
            <m:r>
              <w:rPr>
                <w:rFonts w:ascii="Cambria Math" w:eastAsia="Times New Roman" w:hAnsi="Cambria Math"/>
                <w:color w:val="000000"/>
                <w:sz w:val="28"/>
                <w:szCs w:val="28"/>
                <w:highlight w:val="green"/>
                <w:lang w:eastAsia="ru-RU"/>
              </w:rPr>
              <m:t>∝</m:t>
            </m:r>
          </m:e>
          <m:sub>
            <m:r>
              <w:rPr>
                <w:rFonts w:ascii="Cambria Math" w:eastAsia="Times New Roman" w:hAnsi="Times New Roman"/>
                <w:color w:val="000000"/>
                <w:sz w:val="28"/>
                <w:szCs w:val="28"/>
                <w:highlight w:val="green"/>
                <w:lang w:eastAsia="ru-RU"/>
              </w:rPr>
              <m:t>i</m:t>
            </m:r>
          </m:sub>
        </m:sSub>
      </m:oMath>
      <w:r w:rsidR="005B1C13" w:rsidRPr="002351F3">
        <w:rPr>
          <w:rFonts w:ascii="Times New Roman" w:eastAsia="Times New Roman" w:hAnsi="Times New Roman"/>
          <w:color w:val="000000"/>
          <w:sz w:val="28"/>
          <w:szCs w:val="28"/>
          <w:highlight w:val="green"/>
          <w:lang w:eastAsia="ru-RU"/>
        </w:rPr>
        <w:t xml:space="preserve"> –</w:t>
      </w:r>
      <w:r w:rsidRPr="002351F3">
        <w:rPr>
          <w:rFonts w:ascii="Times New Roman" w:eastAsia="Times New Roman" w:hAnsi="Times New Roman"/>
          <w:color w:val="000000"/>
          <w:sz w:val="28"/>
          <w:szCs w:val="28"/>
          <w:highlight w:val="green"/>
          <w:lang w:eastAsia="ru-RU"/>
        </w:rPr>
        <w:t xml:space="preserve"> коэффициенты значимости отдельных видов конструкций.</w:t>
      </w:r>
    </w:p>
    <w:p w14:paraId="7F23204D" w14:textId="77777777" w:rsidR="009263C4" w:rsidRPr="002351F3" w:rsidRDefault="009263C4" w:rsidP="009263C4">
      <w:pPr>
        <w:spacing w:line="360" w:lineRule="auto"/>
        <w:rPr>
          <w:rFonts w:ascii="Times New Roman" w:eastAsia="Times New Roman" w:hAnsi="Times New Roman"/>
          <w:color w:val="000000"/>
          <w:sz w:val="28"/>
          <w:szCs w:val="28"/>
          <w:highlight w:val="green"/>
          <w:lang w:eastAsia="ru-RU"/>
        </w:rPr>
      </w:pPr>
      <w:r w:rsidRPr="002351F3">
        <w:rPr>
          <w:rFonts w:ascii="Times New Roman" w:eastAsia="Times New Roman" w:hAnsi="Times New Roman"/>
          <w:color w:val="000000"/>
          <w:sz w:val="28"/>
          <w:szCs w:val="28"/>
          <w:highlight w:val="green"/>
          <w:lang w:eastAsia="ru-RU"/>
        </w:rPr>
        <w:t xml:space="preserve">Коэффициенты значимости конструкций устанавливаются на основании экспертных оценок, учитывающих социально-экономические </w:t>
      </w:r>
      <w:r w:rsidRPr="002351F3">
        <w:rPr>
          <w:rFonts w:ascii="Times New Roman" w:eastAsia="Times New Roman" w:hAnsi="Times New Roman"/>
          <w:color w:val="000000"/>
          <w:sz w:val="28"/>
          <w:szCs w:val="28"/>
          <w:highlight w:val="green"/>
          <w:lang w:eastAsia="ru-RU"/>
        </w:rPr>
        <w:lastRenderedPageBreak/>
        <w:t xml:space="preserve">последствия разрушения отдельных видов конструкций, характера разрушения. При отсутствии данных коэффициенты значимости </w:t>
      </w:r>
      <m:oMath>
        <m:sSub>
          <m:sSubPr>
            <m:ctrlPr>
              <w:rPr>
                <w:rFonts w:ascii="Cambria Math" w:eastAsia="Times New Roman" w:hAnsi="Times New Roman"/>
                <w:i/>
                <w:color w:val="000000"/>
                <w:sz w:val="28"/>
                <w:szCs w:val="28"/>
                <w:highlight w:val="green"/>
                <w:lang w:eastAsia="ru-RU"/>
              </w:rPr>
            </m:ctrlPr>
          </m:sSubPr>
          <m:e>
            <m:r>
              <w:rPr>
                <w:rFonts w:ascii="Cambria Math" w:eastAsia="Times New Roman" w:hAnsi="Cambria Math"/>
                <w:color w:val="000000"/>
                <w:sz w:val="28"/>
                <w:szCs w:val="28"/>
                <w:highlight w:val="green"/>
                <w:lang w:eastAsia="ru-RU"/>
              </w:rPr>
              <m:t>∝</m:t>
            </m:r>
          </m:e>
          <m:sub>
            <m:r>
              <w:rPr>
                <w:rFonts w:ascii="Cambria Math" w:eastAsia="Times New Roman" w:hAnsi="Times New Roman"/>
                <w:color w:val="000000"/>
                <w:sz w:val="28"/>
                <w:szCs w:val="28"/>
                <w:highlight w:val="green"/>
                <w:lang w:eastAsia="ru-RU"/>
              </w:rPr>
              <m:t>i</m:t>
            </m:r>
          </m:sub>
        </m:sSub>
      </m:oMath>
      <w:r w:rsidRPr="002351F3">
        <w:rPr>
          <w:rFonts w:ascii="Times New Roman" w:eastAsia="Times New Roman" w:hAnsi="Times New Roman"/>
          <w:color w:val="000000"/>
          <w:sz w:val="28"/>
          <w:szCs w:val="28"/>
          <w:highlight w:val="green"/>
          <w:lang w:eastAsia="ru-RU"/>
        </w:rPr>
        <w:t xml:space="preserve"> принимаются: для плит и панелей перекрытия и покрытия </w:t>
      </w:r>
      <w:r w:rsidR="00AC72AD" w:rsidRPr="002351F3">
        <w:rPr>
          <w:position w:val="-11"/>
          <w:highlight w:val="green"/>
        </w:rPr>
        <w:pict w14:anchorId="6D7C9D9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6pt;height:18.6pt" equationxml="&lt;">
            <v:imagedata r:id="rId13" o:title="" chromakey="white"/>
          </v:shape>
        </w:pict>
      </w:r>
      <w:r w:rsidRPr="002351F3">
        <w:rPr>
          <w:rFonts w:ascii="Times New Roman" w:eastAsia="Times New Roman" w:hAnsi="Times New Roman"/>
          <w:color w:val="000000"/>
          <w:sz w:val="28"/>
          <w:szCs w:val="28"/>
          <w:highlight w:val="green"/>
          <w:lang w:eastAsia="ru-RU"/>
        </w:rPr>
        <w:t xml:space="preserve">= 2, для балок </w:t>
      </w:r>
      <w:r w:rsidR="00AC72AD" w:rsidRPr="002351F3">
        <w:rPr>
          <w:position w:val="-11"/>
          <w:highlight w:val="green"/>
        </w:rPr>
        <w:pict w14:anchorId="60B6D43E">
          <v:shape id="_x0000_i1026" type="#_x0000_t75" style="width:9.6pt;height:18.6pt" equationxml="&lt;">
            <v:imagedata r:id="rId13" o:title="" chromakey="white"/>
          </v:shape>
        </w:pict>
      </w:r>
      <w:r w:rsidRPr="002351F3">
        <w:rPr>
          <w:rFonts w:ascii="Times New Roman" w:eastAsia="Times New Roman" w:hAnsi="Times New Roman"/>
          <w:color w:val="000000"/>
          <w:sz w:val="28"/>
          <w:szCs w:val="28"/>
          <w:highlight w:val="green"/>
          <w:lang w:eastAsia="ru-RU"/>
        </w:rPr>
        <w:t xml:space="preserve"> = 4, для ферм </w:t>
      </w:r>
      <w:r w:rsidR="00AC72AD" w:rsidRPr="002351F3">
        <w:rPr>
          <w:position w:val="-11"/>
          <w:highlight w:val="green"/>
        </w:rPr>
        <w:pict w14:anchorId="60F92A75">
          <v:shape id="_x0000_i1027" type="#_x0000_t75" style="width:9.6pt;height:18.6pt" equationxml="&lt;">
            <v:imagedata r:id="rId13" o:title="" chromakey="white"/>
          </v:shape>
        </w:pict>
      </w:r>
      <w:r w:rsidRPr="002351F3">
        <w:rPr>
          <w:rFonts w:ascii="Times New Roman" w:eastAsia="Times New Roman" w:hAnsi="Times New Roman"/>
          <w:color w:val="000000"/>
          <w:sz w:val="28"/>
          <w:szCs w:val="28"/>
          <w:highlight w:val="green"/>
          <w:lang w:eastAsia="ru-RU"/>
        </w:rPr>
        <w:t xml:space="preserve"> = 7, для колонн </w:t>
      </w:r>
      <w:r w:rsidR="00AC72AD" w:rsidRPr="002351F3">
        <w:rPr>
          <w:position w:val="-11"/>
          <w:highlight w:val="green"/>
        </w:rPr>
        <w:pict w14:anchorId="51DEC5D6">
          <v:shape id="_x0000_i1028" type="#_x0000_t75" style="width:9.6pt;height:18.6pt" equationxml="&lt;">
            <v:imagedata r:id="rId13" o:title="" chromakey="white"/>
          </v:shape>
        </w:pict>
      </w:r>
      <w:r w:rsidRPr="002351F3">
        <w:rPr>
          <w:rFonts w:ascii="Times New Roman" w:eastAsia="Times New Roman" w:hAnsi="Times New Roman"/>
          <w:color w:val="000000"/>
          <w:sz w:val="28"/>
          <w:szCs w:val="28"/>
          <w:highlight w:val="green"/>
          <w:lang w:eastAsia="ru-RU"/>
        </w:rPr>
        <w:t xml:space="preserve"> = 8, для несущих стен и фундаментов </w:t>
      </w:r>
      <w:r w:rsidR="00AC72AD" w:rsidRPr="002351F3">
        <w:rPr>
          <w:position w:val="-11"/>
          <w:highlight w:val="green"/>
        </w:rPr>
        <w:pict w14:anchorId="6A587BD4">
          <v:shape id="_x0000_i1029" type="#_x0000_t75" style="width:9.6pt;height:18.6pt" equationxml="&lt;">
            <v:imagedata r:id="rId13" o:title="" chromakey="white"/>
          </v:shape>
        </w:pict>
      </w:r>
      <w:r w:rsidRPr="002351F3">
        <w:rPr>
          <w:rFonts w:ascii="Times New Roman" w:eastAsia="Times New Roman" w:hAnsi="Times New Roman"/>
          <w:color w:val="000000"/>
          <w:sz w:val="28"/>
          <w:szCs w:val="28"/>
          <w:highlight w:val="green"/>
          <w:lang w:eastAsia="ru-RU"/>
        </w:rPr>
        <w:t xml:space="preserve"> = 3, для прочих строительных конструкций </w:t>
      </w:r>
      <w:r w:rsidR="00AC72AD" w:rsidRPr="002351F3">
        <w:rPr>
          <w:position w:val="-11"/>
          <w:highlight w:val="green"/>
        </w:rPr>
        <w:pict w14:anchorId="5F937318">
          <v:shape id="_x0000_i1030" type="#_x0000_t75" style="width:9.6pt;height:18.6pt" equationxml="&lt;">
            <v:imagedata r:id="rId13" o:title="" chromakey="white"/>
          </v:shape>
        </w:pict>
      </w:r>
      <w:r w:rsidRPr="002351F3">
        <w:rPr>
          <w:rFonts w:ascii="Times New Roman" w:eastAsia="Times New Roman" w:hAnsi="Times New Roman"/>
          <w:color w:val="000000"/>
          <w:sz w:val="28"/>
          <w:szCs w:val="28"/>
          <w:highlight w:val="green"/>
          <w:lang w:eastAsia="ru-RU"/>
        </w:rPr>
        <w:t xml:space="preserve"> = 2.</w:t>
      </w:r>
    </w:p>
    <w:p w14:paraId="019B2C21" w14:textId="77777777" w:rsidR="00817CBF" w:rsidRPr="009263C4" w:rsidRDefault="00817CBF" w:rsidP="00817CBF">
      <w:pPr>
        <w:spacing w:line="360" w:lineRule="auto"/>
        <w:rPr>
          <w:rFonts w:ascii="Times New Roman" w:eastAsia="Times New Roman" w:hAnsi="Times New Roman"/>
          <w:color w:val="000000"/>
          <w:sz w:val="28"/>
          <w:szCs w:val="28"/>
          <w:lang w:eastAsia="ru-RU"/>
        </w:rPr>
      </w:pPr>
      <w:r w:rsidRPr="002351F3">
        <w:rPr>
          <w:rFonts w:ascii="Times New Roman" w:eastAsia="Times New Roman" w:hAnsi="Times New Roman"/>
          <w:color w:val="000000"/>
          <w:sz w:val="28"/>
          <w:szCs w:val="28"/>
          <w:highlight w:val="green"/>
          <w:lang w:eastAsia="ru-RU"/>
        </w:rPr>
        <w:t>При оценке величин повреждений учитывают их максимальное значение, так как повреждение здания или сооружения обычно происходит из-за наличия критического дефекта в отдельно взятой конструкции.</w:t>
      </w:r>
    </w:p>
    <w:p w14:paraId="38F88EBC" w14:textId="77777777" w:rsidR="001003D7" w:rsidRPr="002351F3" w:rsidRDefault="009263C4" w:rsidP="009263C4">
      <w:pPr>
        <w:spacing w:line="360" w:lineRule="auto"/>
        <w:rPr>
          <w:rFonts w:ascii="Times New Roman" w:eastAsia="Times New Roman" w:hAnsi="Times New Roman"/>
          <w:color w:val="000000"/>
          <w:sz w:val="28"/>
          <w:szCs w:val="28"/>
          <w:highlight w:val="green"/>
          <w:lang w:eastAsia="ru-RU"/>
        </w:rPr>
      </w:pPr>
      <w:r w:rsidRPr="002351F3">
        <w:rPr>
          <w:rFonts w:ascii="Times New Roman" w:hAnsi="Times New Roman"/>
          <w:bCs/>
          <w:iCs/>
          <w:sz w:val="28"/>
          <w:szCs w:val="28"/>
          <w:highlight w:val="green"/>
        </w:rPr>
        <w:t xml:space="preserve">7.7 Фактический </w:t>
      </w:r>
      <w:r w:rsidR="00584543" w:rsidRPr="002351F3">
        <w:rPr>
          <w:rFonts w:ascii="Times New Roman" w:hAnsi="Times New Roman"/>
          <w:bCs/>
          <w:iCs/>
          <w:sz w:val="28"/>
          <w:szCs w:val="28"/>
          <w:highlight w:val="green"/>
        </w:rPr>
        <w:t xml:space="preserve">класс </w:t>
      </w:r>
      <w:r w:rsidRPr="002351F3">
        <w:rPr>
          <w:rFonts w:ascii="Times New Roman" w:hAnsi="Times New Roman"/>
          <w:bCs/>
          <w:iCs/>
          <w:sz w:val="28"/>
          <w:szCs w:val="28"/>
          <w:highlight w:val="green"/>
        </w:rPr>
        <w:t xml:space="preserve">сейсмостойкости здания (сооружения) определяется </w:t>
      </w:r>
      <w:r w:rsidR="00C54CBC" w:rsidRPr="002351F3">
        <w:rPr>
          <w:rFonts w:ascii="Times New Roman" w:hAnsi="Times New Roman"/>
          <w:bCs/>
          <w:iCs/>
          <w:sz w:val="28"/>
          <w:szCs w:val="28"/>
          <w:highlight w:val="green"/>
        </w:rPr>
        <w:t xml:space="preserve">с использованием результатов инженерных обследований последствий сильных землетрясений натурных объектов, а также расчетных оценок </w:t>
      </w:r>
      <w:r w:rsidR="001003D7" w:rsidRPr="002351F3">
        <w:rPr>
          <w:rFonts w:ascii="Times New Roman" w:hAnsi="Times New Roman"/>
          <w:bCs/>
          <w:iCs/>
          <w:sz w:val="28"/>
          <w:szCs w:val="28"/>
          <w:highlight w:val="green"/>
        </w:rPr>
        <w:t xml:space="preserve">в соответствии </w:t>
      </w:r>
      <w:r w:rsidR="001003D7" w:rsidRPr="002351F3">
        <w:rPr>
          <w:rFonts w:ascii="Times New Roman" w:eastAsia="Times New Roman" w:hAnsi="Times New Roman"/>
          <w:color w:val="000000"/>
          <w:sz w:val="28"/>
          <w:szCs w:val="28"/>
          <w:highlight w:val="green"/>
          <w:lang w:eastAsia="ru-RU"/>
        </w:rPr>
        <w:t xml:space="preserve">с </w:t>
      </w:r>
      <w:r w:rsidR="00C54CBC" w:rsidRPr="002351F3">
        <w:rPr>
          <w:rFonts w:ascii="Times New Roman" w:eastAsia="Times New Roman" w:hAnsi="Times New Roman"/>
          <w:color w:val="000000"/>
          <w:sz w:val="28"/>
          <w:szCs w:val="28"/>
          <w:highlight w:val="green"/>
          <w:lang w:eastAsia="ru-RU"/>
        </w:rPr>
        <w:t>примечанием к</w:t>
      </w:r>
      <w:r w:rsidR="00C113BE" w:rsidRPr="002351F3">
        <w:rPr>
          <w:rFonts w:ascii="Times New Roman" w:eastAsia="Times New Roman" w:hAnsi="Times New Roman"/>
          <w:color w:val="000000"/>
          <w:sz w:val="28"/>
          <w:szCs w:val="28"/>
          <w:highlight w:val="green"/>
          <w:lang w:eastAsia="ru-RU"/>
        </w:rPr>
        <w:t xml:space="preserve"> </w:t>
      </w:r>
      <w:r w:rsidR="00C54CBC" w:rsidRPr="002351F3">
        <w:rPr>
          <w:rFonts w:ascii="Times New Roman" w:eastAsia="Times New Roman" w:hAnsi="Times New Roman"/>
          <w:color w:val="000000"/>
          <w:sz w:val="28"/>
          <w:szCs w:val="28"/>
          <w:highlight w:val="green"/>
          <w:lang w:eastAsia="ru-RU"/>
        </w:rPr>
        <w:t>7.2</w:t>
      </w:r>
      <w:r w:rsidR="001003D7" w:rsidRPr="002351F3">
        <w:rPr>
          <w:rFonts w:ascii="Times New Roman" w:eastAsia="Times New Roman" w:hAnsi="Times New Roman"/>
          <w:color w:val="000000"/>
          <w:sz w:val="28"/>
          <w:szCs w:val="28"/>
          <w:highlight w:val="green"/>
          <w:lang w:eastAsia="ru-RU"/>
        </w:rPr>
        <w:t xml:space="preserve">. </w:t>
      </w:r>
    </w:p>
    <w:p w14:paraId="3288843C" w14:textId="77777777" w:rsidR="009263C4" w:rsidRPr="009263C4" w:rsidRDefault="001003D7" w:rsidP="009263C4">
      <w:pPr>
        <w:spacing w:line="360" w:lineRule="auto"/>
        <w:rPr>
          <w:rFonts w:ascii="Times New Roman" w:hAnsi="Times New Roman"/>
          <w:bCs/>
          <w:iCs/>
          <w:sz w:val="28"/>
          <w:szCs w:val="28"/>
        </w:rPr>
      </w:pPr>
      <w:r w:rsidRPr="002351F3">
        <w:rPr>
          <w:rFonts w:ascii="Times New Roman" w:hAnsi="Times New Roman"/>
          <w:bCs/>
          <w:iCs/>
          <w:sz w:val="28"/>
          <w:szCs w:val="28"/>
          <w:highlight w:val="green"/>
        </w:rPr>
        <w:t xml:space="preserve"> </w:t>
      </w:r>
      <w:r w:rsidR="002C2427" w:rsidRPr="002351F3">
        <w:rPr>
          <w:rFonts w:ascii="Times New Roman" w:hAnsi="Times New Roman"/>
          <w:bCs/>
          <w:iCs/>
          <w:sz w:val="28"/>
          <w:szCs w:val="28"/>
          <w:highlight w:val="green"/>
        </w:rPr>
        <w:t xml:space="preserve">7.8 </w:t>
      </w:r>
      <w:r w:rsidR="0030228F" w:rsidRPr="002351F3">
        <w:rPr>
          <w:rFonts w:ascii="Times New Roman" w:hAnsi="Times New Roman"/>
          <w:bCs/>
          <w:iCs/>
          <w:sz w:val="28"/>
          <w:szCs w:val="28"/>
          <w:highlight w:val="green"/>
        </w:rPr>
        <w:t xml:space="preserve">Контрольные </w:t>
      </w:r>
      <w:r w:rsidR="002C2427" w:rsidRPr="002351F3">
        <w:rPr>
          <w:rFonts w:ascii="Times New Roman" w:hAnsi="Times New Roman"/>
          <w:bCs/>
          <w:iCs/>
          <w:sz w:val="28"/>
          <w:szCs w:val="28"/>
          <w:highlight w:val="green"/>
        </w:rPr>
        <w:t xml:space="preserve">расчеты </w:t>
      </w:r>
      <w:r w:rsidR="009263C4" w:rsidRPr="002351F3">
        <w:rPr>
          <w:rFonts w:ascii="Times New Roman" w:hAnsi="Times New Roman"/>
          <w:bCs/>
          <w:iCs/>
          <w:sz w:val="28"/>
          <w:szCs w:val="28"/>
          <w:highlight w:val="green"/>
        </w:rPr>
        <w:t xml:space="preserve">надежности конструкций </w:t>
      </w:r>
      <w:r w:rsidR="0030228F" w:rsidRPr="002351F3">
        <w:rPr>
          <w:rFonts w:ascii="Times New Roman" w:hAnsi="Times New Roman"/>
          <w:bCs/>
          <w:iCs/>
          <w:sz w:val="28"/>
          <w:szCs w:val="28"/>
          <w:highlight w:val="green"/>
        </w:rPr>
        <w:t xml:space="preserve">следует производить путем перерасчета </w:t>
      </w:r>
      <w:r w:rsidR="009263C4" w:rsidRPr="002351F3">
        <w:rPr>
          <w:rFonts w:ascii="Times New Roman" w:hAnsi="Times New Roman"/>
          <w:bCs/>
          <w:iCs/>
          <w:sz w:val="28"/>
          <w:szCs w:val="28"/>
          <w:highlight w:val="green"/>
        </w:rPr>
        <w:t xml:space="preserve">по фактическим показателям, полученным при обследовании после землетрясения. Перерасчет выполняется </w:t>
      </w:r>
      <w:r w:rsidR="00925E48" w:rsidRPr="002351F3">
        <w:rPr>
          <w:rFonts w:ascii="Times New Roman" w:hAnsi="Times New Roman"/>
          <w:bCs/>
          <w:iCs/>
          <w:sz w:val="28"/>
          <w:szCs w:val="28"/>
          <w:highlight w:val="green"/>
        </w:rPr>
        <w:t xml:space="preserve">в соответствии с </w:t>
      </w:r>
      <w:r w:rsidR="009263C4" w:rsidRPr="002351F3">
        <w:rPr>
          <w:rFonts w:ascii="Times New Roman" w:hAnsi="Times New Roman"/>
          <w:bCs/>
          <w:iCs/>
          <w:sz w:val="28"/>
          <w:szCs w:val="28"/>
          <w:highlight w:val="green"/>
        </w:rPr>
        <w:t xml:space="preserve">СП 14.13330 по средним фактическим характеристикам конструкций. Он осуществляется с учетом реальных отклонений в расчетной схеме и перераспределения усилий, вызванных неравномерной осадкой основания, различием в </w:t>
      </w:r>
      <w:proofErr w:type="spellStart"/>
      <w:r w:rsidR="009263C4" w:rsidRPr="002351F3">
        <w:rPr>
          <w:rFonts w:ascii="Times New Roman" w:hAnsi="Times New Roman"/>
          <w:bCs/>
          <w:iCs/>
          <w:sz w:val="28"/>
          <w:szCs w:val="28"/>
          <w:highlight w:val="green"/>
        </w:rPr>
        <w:t>деформативности</w:t>
      </w:r>
      <w:proofErr w:type="spellEnd"/>
      <w:r w:rsidR="009263C4" w:rsidRPr="002351F3">
        <w:rPr>
          <w:rFonts w:ascii="Times New Roman" w:hAnsi="Times New Roman"/>
          <w:bCs/>
          <w:iCs/>
          <w:sz w:val="28"/>
          <w:szCs w:val="28"/>
          <w:highlight w:val="green"/>
        </w:rPr>
        <w:t xml:space="preserve"> соседних несущих элементов, нелинейностью деформирования материалов, концентрацией напряжений на дефектах, конструктивных и структурных неоднородностях</w:t>
      </w:r>
      <w:r w:rsidR="00925E48" w:rsidRPr="002351F3">
        <w:rPr>
          <w:rFonts w:ascii="Times New Roman" w:hAnsi="Times New Roman"/>
          <w:bCs/>
          <w:iCs/>
          <w:sz w:val="28"/>
          <w:szCs w:val="28"/>
          <w:highlight w:val="green"/>
        </w:rPr>
        <w:t>.</w:t>
      </w:r>
    </w:p>
    <w:p w14:paraId="3A45D11B" w14:textId="77777777" w:rsidR="009263C4" w:rsidRPr="009263C4" w:rsidRDefault="009263C4" w:rsidP="009263C4">
      <w:pPr>
        <w:spacing w:line="360" w:lineRule="auto"/>
        <w:rPr>
          <w:rFonts w:ascii="Times New Roman" w:hAnsi="Times New Roman"/>
          <w:bCs/>
          <w:iCs/>
          <w:sz w:val="28"/>
          <w:szCs w:val="28"/>
        </w:rPr>
      </w:pPr>
      <w:r w:rsidRPr="002351F3">
        <w:rPr>
          <w:rFonts w:ascii="Times New Roman" w:hAnsi="Times New Roman"/>
          <w:bCs/>
          <w:iCs/>
          <w:sz w:val="28"/>
          <w:szCs w:val="28"/>
          <w:highlight w:val="green"/>
        </w:rPr>
        <w:t>7.</w:t>
      </w:r>
      <w:r w:rsidR="0030228F" w:rsidRPr="002351F3">
        <w:rPr>
          <w:rFonts w:ascii="Times New Roman" w:hAnsi="Times New Roman"/>
          <w:bCs/>
          <w:iCs/>
          <w:sz w:val="28"/>
          <w:szCs w:val="28"/>
          <w:highlight w:val="green"/>
        </w:rPr>
        <w:t xml:space="preserve">9 </w:t>
      </w:r>
      <w:r w:rsidRPr="002351F3">
        <w:rPr>
          <w:rFonts w:ascii="Times New Roman" w:hAnsi="Times New Roman"/>
          <w:bCs/>
          <w:iCs/>
          <w:sz w:val="28"/>
          <w:szCs w:val="28"/>
          <w:highlight w:val="green"/>
        </w:rPr>
        <w:t>Для зданий и сооружений, оборудованных системой автоматизированного мониторинга текущего состояния, расчет фактического уровня сейсмостойкости подтверждается наблюдением за значениями динамических параметров основного тона собственных колебаний зданий и сооружений в соответствии с ГОСТ Р 54859.</w:t>
      </w:r>
    </w:p>
    <w:p w14:paraId="2373D473" w14:textId="77777777" w:rsidR="00E00022" w:rsidRPr="002351F3" w:rsidRDefault="009263C4" w:rsidP="009263C4">
      <w:pPr>
        <w:spacing w:line="360" w:lineRule="auto"/>
        <w:rPr>
          <w:rFonts w:ascii="Times New Roman" w:hAnsi="Times New Roman"/>
          <w:color w:val="000000"/>
          <w:sz w:val="28"/>
          <w:szCs w:val="28"/>
          <w:highlight w:val="green"/>
        </w:rPr>
      </w:pPr>
      <w:r w:rsidRPr="002351F3">
        <w:rPr>
          <w:rFonts w:ascii="Times New Roman" w:hAnsi="Times New Roman"/>
          <w:color w:val="000000"/>
          <w:sz w:val="28"/>
          <w:szCs w:val="28"/>
          <w:highlight w:val="green"/>
        </w:rPr>
        <w:t>7.</w:t>
      </w:r>
      <w:r w:rsidR="0030228F" w:rsidRPr="002351F3">
        <w:rPr>
          <w:rFonts w:ascii="Times New Roman" w:hAnsi="Times New Roman"/>
          <w:color w:val="000000"/>
          <w:sz w:val="28"/>
          <w:szCs w:val="28"/>
          <w:highlight w:val="green"/>
        </w:rPr>
        <w:t>10</w:t>
      </w:r>
      <w:r w:rsidRPr="002351F3">
        <w:rPr>
          <w:rFonts w:ascii="Times New Roman" w:hAnsi="Times New Roman"/>
          <w:color w:val="000000"/>
          <w:sz w:val="28"/>
          <w:szCs w:val="28"/>
          <w:highlight w:val="green"/>
        </w:rPr>
        <w:t xml:space="preserve"> По результатам обследования этого этапа осуществляется получение информации: </w:t>
      </w:r>
    </w:p>
    <w:p w14:paraId="2DA9F8E0" w14:textId="77777777" w:rsidR="00E00022" w:rsidRPr="002351F3" w:rsidRDefault="00E00022" w:rsidP="009263C4">
      <w:pPr>
        <w:spacing w:line="360" w:lineRule="auto"/>
        <w:rPr>
          <w:rFonts w:ascii="Times New Roman" w:hAnsi="Times New Roman"/>
          <w:color w:val="000000"/>
          <w:sz w:val="28"/>
          <w:szCs w:val="28"/>
          <w:highlight w:val="green"/>
        </w:rPr>
      </w:pPr>
      <w:r w:rsidRPr="002351F3">
        <w:rPr>
          <w:rFonts w:ascii="Times New Roman" w:hAnsi="Times New Roman"/>
          <w:color w:val="000000"/>
          <w:sz w:val="28"/>
          <w:szCs w:val="28"/>
          <w:highlight w:val="green"/>
        </w:rPr>
        <w:lastRenderedPageBreak/>
        <w:t xml:space="preserve">- </w:t>
      </w:r>
      <w:r w:rsidR="00925E48" w:rsidRPr="002351F3">
        <w:rPr>
          <w:rFonts w:ascii="Times New Roman" w:hAnsi="Times New Roman"/>
          <w:color w:val="000000"/>
          <w:sz w:val="28"/>
          <w:szCs w:val="28"/>
          <w:highlight w:val="green"/>
        </w:rPr>
        <w:t xml:space="preserve">для </w:t>
      </w:r>
      <w:r w:rsidR="009263C4" w:rsidRPr="002351F3">
        <w:rPr>
          <w:rFonts w:ascii="Times New Roman" w:hAnsi="Times New Roman"/>
          <w:color w:val="000000"/>
          <w:sz w:val="28"/>
          <w:szCs w:val="28"/>
          <w:highlight w:val="green"/>
        </w:rPr>
        <w:t xml:space="preserve">разработки проектов ремонта, реконструкции, восстановления, усиления зданий и сооружений застройки населенного пункта; </w:t>
      </w:r>
    </w:p>
    <w:p w14:paraId="6CBD6C95" w14:textId="77777777" w:rsidR="00E00022" w:rsidRPr="002351F3" w:rsidRDefault="00E00022" w:rsidP="009263C4">
      <w:pPr>
        <w:spacing w:line="360" w:lineRule="auto"/>
        <w:rPr>
          <w:rFonts w:ascii="Times New Roman" w:hAnsi="Times New Roman"/>
          <w:color w:val="000000"/>
          <w:sz w:val="28"/>
          <w:szCs w:val="28"/>
          <w:highlight w:val="green"/>
        </w:rPr>
      </w:pPr>
      <w:r w:rsidRPr="002351F3">
        <w:rPr>
          <w:rFonts w:ascii="Times New Roman" w:hAnsi="Times New Roman"/>
          <w:color w:val="000000"/>
          <w:sz w:val="28"/>
          <w:szCs w:val="28"/>
          <w:highlight w:val="green"/>
        </w:rPr>
        <w:t>- разработки или уточнения карты сейсмостойкости зданий и сооружений;</w:t>
      </w:r>
    </w:p>
    <w:p w14:paraId="39FB8DB6" w14:textId="77777777" w:rsidR="00E00022" w:rsidRPr="002351F3" w:rsidRDefault="00E00022" w:rsidP="00817CBF">
      <w:pPr>
        <w:spacing w:line="360" w:lineRule="auto"/>
        <w:rPr>
          <w:rFonts w:ascii="Times New Roman" w:hAnsi="Times New Roman"/>
          <w:color w:val="000000"/>
          <w:sz w:val="28"/>
          <w:szCs w:val="28"/>
          <w:highlight w:val="green"/>
        </w:rPr>
      </w:pPr>
      <w:r w:rsidRPr="002351F3">
        <w:rPr>
          <w:rFonts w:ascii="Times New Roman" w:hAnsi="Times New Roman"/>
          <w:color w:val="000000"/>
          <w:sz w:val="28"/>
          <w:szCs w:val="28"/>
          <w:highlight w:val="green"/>
        </w:rPr>
        <w:t xml:space="preserve">- </w:t>
      </w:r>
      <w:r w:rsidR="009263C4" w:rsidRPr="002351F3">
        <w:rPr>
          <w:rFonts w:ascii="Times New Roman" w:hAnsi="Times New Roman"/>
          <w:color w:val="000000"/>
          <w:sz w:val="28"/>
          <w:szCs w:val="28"/>
          <w:highlight w:val="green"/>
        </w:rPr>
        <w:t xml:space="preserve">уточнения интенсивности произошедшего землетрясения в соответствии с </w:t>
      </w:r>
      <w:r w:rsidR="00EB2EE1" w:rsidRPr="002351F3">
        <w:rPr>
          <w:rFonts w:ascii="Times New Roman" w:hAnsi="Times New Roman"/>
          <w:color w:val="000000"/>
          <w:sz w:val="28"/>
          <w:szCs w:val="28"/>
          <w:highlight w:val="green"/>
        </w:rPr>
        <w:t>оценкой</w:t>
      </w:r>
      <w:r w:rsidR="009263C4" w:rsidRPr="002351F3">
        <w:rPr>
          <w:rFonts w:ascii="Times New Roman" w:hAnsi="Times New Roman"/>
          <w:color w:val="000000"/>
          <w:sz w:val="28"/>
          <w:szCs w:val="28"/>
          <w:highlight w:val="green"/>
        </w:rPr>
        <w:t xml:space="preserve"> интенсивности </w:t>
      </w:r>
      <w:r w:rsidR="00EB2EE1" w:rsidRPr="002351F3">
        <w:rPr>
          <w:rFonts w:ascii="Times New Roman" w:hAnsi="Times New Roman"/>
          <w:color w:val="000000"/>
          <w:sz w:val="28"/>
          <w:szCs w:val="28"/>
          <w:highlight w:val="green"/>
        </w:rPr>
        <w:t>землетрясений</w:t>
      </w:r>
      <w:r w:rsidR="009263C4" w:rsidRPr="002351F3">
        <w:rPr>
          <w:rFonts w:ascii="Times New Roman" w:hAnsi="Times New Roman"/>
          <w:color w:val="000000"/>
          <w:sz w:val="28"/>
          <w:szCs w:val="28"/>
          <w:highlight w:val="green"/>
        </w:rPr>
        <w:t xml:space="preserve"> </w:t>
      </w:r>
      <w:r w:rsidR="00EB2EE1" w:rsidRPr="002351F3">
        <w:rPr>
          <w:rFonts w:ascii="Times New Roman" w:hAnsi="Times New Roman"/>
          <w:color w:val="000000"/>
          <w:sz w:val="28"/>
          <w:szCs w:val="28"/>
          <w:highlight w:val="green"/>
        </w:rPr>
        <w:t xml:space="preserve">по макросейсмической шкале ШСИ </w:t>
      </w:r>
      <w:r w:rsidR="00817CBF" w:rsidRPr="002351F3">
        <w:rPr>
          <w:rFonts w:ascii="Times New Roman" w:hAnsi="Times New Roman"/>
          <w:color w:val="000000"/>
          <w:sz w:val="28"/>
          <w:szCs w:val="28"/>
          <w:highlight w:val="green"/>
        </w:rPr>
        <w:t>и корректировки</w:t>
      </w:r>
      <w:r w:rsidR="00875764" w:rsidRPr="002351F3">
        <w:rPr>
          <w:rFonts w:ascii="Times New Roman" w:hAnsi="Times New Roman"/>
          <w:color w:val="000000"/>
          <w:sz w:val="28"/>
          <w:szCs w:val="28"/>
          <w:highlight w:val="green"/>
        </w:rPr>
        <w:t xml:space="preserve"> карт СМР.</w:t>
      </w:r>
    </w:p>
    <w:p w14:paraId="02784315" w14:textId="77777777" w:rsidR="00E00022" w:rsidRPr="002351F3" w:rsidRDefault="00E00022" w:rsidP="009263C4">
      <w:pPr>
        <w:spacing w:line="360" w:lineRule="auto"/>
        <w:rPr>
          <w:rFonts w:ascii="Times New Roman" w:hAnsi="Times New Roman"/>
          <w:color w:val="000000"/>
          <w:sz w:val="28"/>
          <w:szCs w:val="28"/>
          <w:highlight w:val="green"/>
        </w:rPr>
      </w:pPr>
      <w:r w:rsidRPr="002351F3">
        <w:rPr>
          <w:rFonts w:ascii="Times New Roman" w:hAnsi="Times New Roman"/>
          <w:color w:val="000000"/>
          <w:sz w:val="28"/>
          <w:szCs w:val="28"/>
          <w:highlight w:val="green"/>
        </w:rPr>
        <w:t>Определяются периоды и логарифмические декременты основного тона собственных колебаний зданий и сооружений.</w:t>
      </w:r>
      <w:r w:rsidR="009263C4" w:rsidRPr="002351F3">
        <w:rPr>
          <w:rFonts w:ascii="Times New Roman" w:hAnsi="Times New Roman"/>
          <w:color w:val="000000"/>
          <w:sz w:val="28"/>
          <w:szCs w:val="28"/>
          <w:highlight w:val="green"/>
        </w:rPr>
        <w:t xml:space="preserve"> </w:t>
      </w:r>
    </w:p>
    <w:p w14:paraId="5AB22670" w14:textId="77777777" w:rsidR="009263C4" w:rsidRPr="002B32D3" w:rsidRDefault="009263C4" w:rsidP="009263C4">
      <w:pPr>
        <w:spacing w:line="360" w:lineRule="auto"/>
        <w:rPr>
          <w:rFonts w:ascii="Times New Roman" w:hAnsi="Times New Roman"/>
          <w:color w:val="000000"/>
          <w:sz w:val="28"/>
          <w:szCs w:val="28"/>
        </w:rPr>
      </w:pPr>
      <w:r w:rsidRPr="002351F3">
        <w:rPr>
          <w:rFonts w:ascii="Times New Roman" w:hAnsi="Times New Roman"/>
          <w:color w:val="000000"/>
          <w:sz w:val="28"/>
          <w:szCs w:val="28"/>
          <w:highlight w:val="green"/>
        </w:rPr>
        <w:t xml:space="preserve">Также оформляются результаты инструментально зарегистрированных колебаний на грунте и конструкциях для этого землетрясения с целью совершенствования как шкалы сейсмической интенсивности, так и методов расчета </w:t>
      </w:r>
      <w:r w:rsidR="00E00022" w:rsidRPr="002351F3">
        <w:rPr>
          <w:rFonts w:ascii="Times New Roman" w:hAnsi="Times New Roman"/>
          <w:color w:val="000000"/>
          <w:sz w:val="28"/>
          <w:szCs w:val="28"/>
          <w:highlight w:val="green"/>
        </w:rPr>
        <w:t xml:space="preserve">конструкций </w:t>
      </w:r>
      <w:r w:rsidRPr="002351F3">
        <w:rPr>
          <w:rFonts w:ascii="Times New Roman" w:hAnsi="Times New Roman"/>
          <w:color w:val="000000"/>
          <w:sz w:val="28"/>
          <w:szCs w:val="28"/>
          <w:highlight w:val="green"/>
        </w:rPr>
        <w:t>на сейсмические воздействия.</w:t>
      </w:r>
      <w:r w:rsidRPr="002B32D3">
        <w:rPr>
          <w:rFonts w:ascii="Times New Roman" w:hAnsi="Times New Roman"/>
          <w:color w:val="000000"/>
          <w:sz w:val="28"/>
          <w:szCs w:val="28"/>
        </w:rPr>
        <w:t xml:space="preserve"> </w:t>
      </w:r>
    </w:p>
    <w:p w14:paraId="7F797E2A" w14:textId="77777777" w:rsidR="00644FD3" w:rsidRPr="005C3054" w:rsidRDefault="009263C4" w:rsidP="00E92278">
      <w:pPr>
        <w:pStyle w:val="1"/>
        <w:spacing w:before="360" w:after="240" w:line="360" w:lineRule="auto"/>
        <w:ind w:left="709"/>
        <w:jc w:val="left"/>
        <w:rPr>
          <w:sz w:val="28"/>
          <w:szCs w:val="28"/>
        </w:rPr>
      </w:pPr>
      <w:bookmarkStart w:id="25" w:name="_Toc457918839"/>
      <w:r w:rsidRPr="005C3054">
        <w:rPr>
          <w:sz w:val="28"/>
          <w:szCs w:val="28"/>
        </w:rPr>
        <w:t>8</w:t>
      </w:r>
      <w:r w:rsidR="005C3054" w:rsidRPr="005C3054">
        <w:rPr>
          <w:sz w:val="28"/>
          <w:szCs w:val="28"/>
        </w:rPr>
        <w:t xml:space="preserve"> </w:t>
      </w:r>
      <w:r w:rsidRPr="005C3054">
        <w:rPr>
          <w:sz w:val="28"/>
          <w:szCs w:val="28"/>
        </w:rPr>
        <w:t>Заключени</w:t>
      </w:r>
      <w:r w:rsidR="007D6C6F" w:rsidRPr="005C3054">
        <w:rPr>
          <w:sz w:val="28"/>
          <w:szCs w:val="28"/>
        </w:rPr>
        <w:t>я</w:t>
      </w:r>
      <w:r w:rsidRPr="005C3054">
        <w:rPr>
          <w:sz w:val="28"/>
          <w:szCs w:val="28"/>
        </w:rPr>
        <w:t xml:space="preserve"> по результатам </w:t>
      </w:r>
      <w:r w:rsidR="007D6C6F" w:rsidRPr="005C3054">
        <w:rPr>
          <w:sz w:val="28"/>
          <w:szCs w:val="28"/>
        </w:rPr>
        <w:t xml:space="preserve">обследования </w:t>
      </w:r>
      <w:r w:rsidRPr="005C3054">
        <w:rPr>
          <w:sz w:val="28"/>
          <w:szCs w:val="28"/>
        </w:rPr>
        <w:t>последствий землетрясени</w:t>
      </w:r>
      <w:r w:rsidR="007D6C6F" w:rsidRPr="005C3054">
        <w:rPr>
          <w:sz w:val="28"/>
          <w:szCs w:val="28"/>
        </w:rPr>
        <w:t>й</w:t>
      </w:r>
      <w:bookmarkEnd w:id="25"/>
    </w:p>
    <w:p w14:paraId="72E9FC2D" w14:textId="77777777" w:rsidR="00F50787" w:rsidRPr="002351F3" w:rsidRDefault="009263C4" w:rsidP="009263C4">
      <w:pPr>
        <w:pStyle w:val="a9"/>
        <w:spacing w:after="0" w:line="360" w:lineRule="auto"/>
        <w:ind w:left="0" w:firstLine="709"/>
        <w:jc w:val="both"/>
        <w:rPr>
          <w:rFonts w:ascii="Times New Roman" w:hAnsi="Times New Roman"/>
          <w:bCs/>
          <w:iCs/>
          <w:sz w:val="28"/>
          <w:szCs w:val="28"/>
          <w:highlight w:val="green"/>
        </w:rPr>
      </w:pPr>
      <w:r w:rsidRPr="002351F3">
        <w:rPr>
          <w:rFonts w:ascii="Times New Roman" w:hAnsi="Times New Roman"/>
          <w:bCs/>
          <w:iCs/>
          <w:sz w:val="28"/>
          <w:szCs w:val="28"/>
          <w:highlight w:val="green"/>
        </w:rPr>
        <w:t xml:space="preserve">8.1 </w:t>
      </w:r>
      <w:r w:rsidR="009B2618" w:rsidRPr="002351F3">
        <w:rPr>
          <w:rFonts w:ascii="Times New Roman" w:hAnsi="Times New Roman"/>
          <w:bCs/>
          <w:iCs/>
          <w:sz w:val="28"/>
          <w:szCs w:val="28"/>
          <w:highlight w:val="green"/>
        </w:rPr>
        <w:t>По результатам обследований и данных станций мониторинга э</w:t>
      </w:r>
      <w:r w:rsidR="00F50787" w:rsidRPr="002351F3">
        <w:rPr>
          <w:rFonts w:ascii="Times New Roman" w:hAnsi="Times New Roman"/>
          <w:bCs/>
          <w:iCs/>
          <w:sz w:val="28"/>
          <w:szCs w:val="28"/>
          <w:highlight w:val="green"/>
        </w:rPr>
        <w:t>кспертами-строителями</w:t>
      </w:r>
      <w:r w:rsidR="009B2618" w:rsidRPr="002351F3">
        <w:rPr>
          <w:rFonts w:ascii="Times New Roman" w:hAnsi="Times New Roman"/>
          <w:bCs/>
          <w:iCs/>
          <w:sz w:val="28"/>
          <w:szCs w:val="28"/>
          <w:highlight w:val="green"/>
        </w:rPr>
        <w:t xml:space="preserve"> и</w:t>
      </w:r>
      <w:r w:rsidR="00F50787" w:rsidRPr="002351F3">
        <w:rPr>
          <w:rFonts w:ascii="Times New Roman" w:hAnsi="Times New Roman"/>
          <w:bCs/>
          <w:iCs/>
          <w:sz w:val="28"/>
          <w:szCs w:val="28"/>
          <w:highlight w:val="green"/>
        </w:rPr>
        <w:t xml:space="preserve"> службами эксплуатации, осуществляющими обследование зданий и сооружений, предоставляются заключения по фактическому состоянию </w:t>
      </w:r>
      <w:r w:rsidR="009B2618" w:rsidRPr="002351F3">
        <w:rPr>
          <w:rFonts w:ascii="Times New Roman" w:hAnsi="Times New Roman"/>
          <w:bCs/>
          <w:iCs/>
          <w:sz w:val="28"/>
          <w:szCs w:val="28"/>
          <w:highlight w:val="green"/>
        </w:rPr>
        <w:t xml:space="preserve">грунтов оснований: </w:t>
      </w:r>
      <w:r w:rsidRPr="002351F3">
        <w:rPr>
          <w:rFonts w:ascii="Times New Roman" w:hAnsi="Times New Roman"/>
          <w:bCs/>
          <w:iCs/>
          <w:sz w:val="28"/>
          <w:szCs w:val="28"/>
          <w:highlight w:val="green"/>
        </w:rPr>
        <w:t>инструментально зарегистрированные максимальные значения смещений, скоростей и ускорений колебаний грунта; длительность землетрясения, его частотный состав. Приводятся таблицы изменения периодов и логарифмических декрементов основного тона собственных колебаний зданий и сооружений различных категорий технического состояния.</w:t>
      </w:r>
      <w:r w:rsidR="00A7764C" w:rsidRPr="002351F3">
        <w:rPr>
          <w:rFonts w:ascii="Times New Roman" w:hAnsi="Times New Roman"/>
          <w:bCs/>
          <w:iCs/>
          <w:sz w:val="28"/>
          <w:szCs w:val="28"/>
          <w:highlight w:val="green"/>
        </w:rPr>
        <w:t xml:space="preserve"> </w:t>
      </w:r>
    </w:p>
    <w:p w14:paraId="157C5258" w14:textId="77777777" w:rsidR="009263C4" w:rsidRPr="002351F3" w:rsidRDefault="00A7764C" w:rsidP="009263C4">
      <w:pPr>
        <w:pStyle w:val="a9"/>
        <w:spacing w:after="0" w:line="360" w:lineRule="auto"/>
        <w:ind w:left="0" w:firstLine="709"/>
        <w:jc w:val="both"/>
        <w:rPr>
          <w:rFonts w:ascii="Times New Roman" w:hAnsi="Times New Roman"/>
          <w:bCs/>
          <w:iCs/>
          <w:sz w:val="28"/>
          <w:szCs w:val="28"/>
          <w:highlight w:val="green"/>
        </w:rPr>
      </w:pPr>
      <w:r w:rsidRPr="002351F3">
        <w:rPr>
          <w:rFonts w:ascii="Times New Roman" w:hAnsi="Times New Roman"/>
          <w:bCs/>
          <w:iCs/>
          <w:sz w:val="28"/>
          <w:szCs w:val="28"/>
          <w:highlight w:val="green"/>
        </w:rPr>
        <w:t xml:space="preserve">На основании </w:t>
      </w:r>
      <w:r w:rsidR="00F50787" w:rsidRPr="002351F3">
        <w:rPr>
          <w:rFonts w:ascii="Times New Roman" w:hAnsi="Times New Roman"/>
          <w:bCs/>
          <w:iCs/>
          <w:sz w:val="28"/>
          <w:szCs w:val="28"/>
          <w:highlight w:val="green"/>
        </w:rPr>
        <w:t>указанной</w:t>
      </w:r>
      <w:r w:rsidRPr="002351F3">
        <w:rPr>
          <w:rFonts w:ascii="Times New Roman" w:hAnsi="Times New Roman"/>
          <w:bCs/>
          <w:iCs/>
          <w:sz w:val="28"/>
          <w:szCs w:val="28"/>
          <w:highlight w:val="green"/>
        </w:rPr>
        <w:t xml:space="preserve"> информации </w:t>
      </w:r>
      <w:r w:rsidR="00F50787" w:rsidRPr="002351F3">
        <w:rPr>
          <w:rFonts w:ascii="Times New Roman" w:hAnsi="Times New Roman"/>
          <w:bCs/>
          <w:iCs/>
          <w:sz w:val="28"/>
          <w:szCs w:val="28"/>
          <w:highlight w:val="green"/>
        </w:rPr>
        <w:t xml:space="preserve">и </w:t>
      </w:r>
      <w:r w:rsidR="00624102" w:rsidRPr="002351F3">
        <w:rPr>
          <w:rFonts w:ascii="Times New Roman" w:hAnsi="Times New Roman"/>
          <w:bCs/>
          <w:iCs/>
          <w:sz w:val="28"/>
          <w:szCs w:val="28"/>
          <w:highlight w:val="green"/>
        </w:rPr>
        <w:t>сейсмологических данных, предоставленных</w:t>
      </w:r>
      <w:r w:rsidR="00F50787" w:rsidRPr="002351F3">
        <w:rPr>
          <w:rFonts w:ascii="Times New Roman" w:hAnsi="Times New Roman"/>
          <w:bCs/>
          <w:iCs/>
          <w:sz w:val="28"/>
          <w:szCs w:val="28"/>
          <w:highlight w:val="green"/>
        </w:rPr>
        <w:t xml:space="preserve"> геофизически</w:t>
      </w:r>
      <w:r w:rsidR="00624102" w:rsidRPr="002351F3">
        <w:rPr>
          <w:rFonts w:ascii="Times New Roman" w:hAnsi="Times New Roman"/>
          <w:bCs/>
          <w:iCs/>
          <w:sz w:val="28"/>
          <w:szCs w:val="28"/>
          <w:highlight w:val="green"/>
        </w:rPr>
        <w:t>ми</w:t>
      </w:r>
      <w:r w:rsidR="00F50787" w:rsidRPr="002351F3">
        <w:rPr>
          <w:rFonts w:ascii="Times New Roman" w:hAnsi="Times New Roman"/>
          <w:bCs/>
          <w:iCs/>
          <w:sz w:val="28"/>
          <w:szCs w:val="28"/>
          <w:highlight w:val="green"/>
        </w:rPr>
        <w:t xml:space="preserve"> организаци</w:t>
      </w:r>
      <w:r w:rsidR="00624102" w:rsidRPr="002351F3">
        <w:rPr>
          <w:rFonts w:ascii="Times New Roman" w:hAnsi="Times New Roman"/>
          <w:bCs/>
          <w:iCs/>
          <w:sz w:val="28"/>
          <w:szCs w:val="28"/>
          <w:highlight w:val="green"/>
        </w:rPr>
        <w:t>ями</w:t>
      </w:r>
      <w:r w:rsidR="00F50787" w:rsidRPr="002351F3">
        <w:rPr>
          <w:rFonts w:ascii="Times New Roman" w:hAnsi="Times New Roman"/>
          <w:bCs/>
          <w:iCs/>
          <w:sz w:val="28"/>
          <w:szCs w:val="28"/>
          <w:highlight w:val="green"/>
        </w:rPr>
        <w:t>, наблюдающи</w:t>
      </w:r>
      <w:r w:rsidR="00624102" w:rsidRPr="002351F3">
        <w:rPr>
          <w:rFonts w:ascii="Times New Roman" w:hAnsi="Times New Roman"/>
          <w:bCs/>
          <w:iCs/>
          <w:sz w:val="28"/>
          <w:szCs w:val="28"/>
          <w:highlight w:val="green"/>
        </w:rPr>
        <w:t>ми</w:t>
      </w:r>
      <w:r w:rsidR="00F50787" w:rsidRPr="002351F3">
        <w:rPr>
          <w:rFonts w:ascii="Times New Roman" w:hAnsi="Times New Roman"/>
          <w:bCs/>
          <w:iCs/>
          <w:sz w:val="28"/>
          <w:szCs w:val="28"/>
          <w:highlight w:val="green"/>
        </w:rPr>
        <w:t xml:space="preserve"> за </w:t>
      </w:r>
      <w:r w:rsidR="00F50787" w:rsidRPr="002351F3">
        <w:rPr>
          <w:rFonts w:ascii="Times New Roman" w:hAnsi="Times New Roman"/>
          <w:bCs/>
          <w:iCs/>
          <w:sz w:val="28"/>
          <w:szCs w:val="28"/>
          <w:highlight w:val="green"/>
        </w:rPr>
        <w:lastRenderedPageBreak/>
        <w:t xml:space="preserve">сейсмическими событиями на территории России, </w:t>
      </w:r>
      <w:r w:rsidRPr="002351F3">
        <w:rPr>
          <w:rFonts w:ascii="Times New Roman" w:hAnsi="Times New Roman"/>
          <w:bCs/>
          <w:iCs/>
          <w:sz w:val="28"/>
          <w:szCs w:val="28"/>
          <w:highlight w:val="green"/>
        </w:rPr>
        <w:t>дается заключение об интенсивности произошедшего землетрясения</w:t>
      </w:r>
      <w:r w:rsidR="009B2618" w:rsidRPr="002351F3">
        <w:rPr>
          <w:rFonts w:ascii="Times New Roman" w:hAnsi="Times New Roman"/>
          <w:bCs/>
          <w:iCs/>
          <w:sz w:val="28"/>
          <w:szCs w:val="28"/>
          <w:highlight w:val="green"/>
        </w:rPr>
        <w:t xml:space="preserve">, корректируются карты </w:t>
      </w:r>
      <w:r w:rsidR="00925E48" w:rsidRPr="002351F3">
        <w:rPr>
          <w:rFonts w:ascii="Times New Roman" w:hAnsi="Times New Roman"/>
          <w:bCs/>
          <w:iCs/>
          <w:sz w:val="28"/>
          <w:szCs w:val="28"/>
          <w:highlight w:val="green"/>
        </w:rPr>
        <w:t>СМР</w:t>
      </w:r>
      <w:r w:rsidR="009B2618" w:rsidRPr="002351F3">
        <w:rPr>
          <w:rFonts w:ascii="Times New Roman" w:hAnsi="Times New Roman"/>
          <w:bCs/>
          <w:iCs/>
          <w:sz w:val="28"/>
          <w:szCs w:val="28"/>
          <w:highlight w:val="green"/>
        </w:rPr>
        <w:t>.</w:t>
      </w:r>
    </w:p>
    <w:p w14:paraId="5D6FC785" w14:textId="77777777" w:rsidR="009263C4" w:rsidRPr="002351F3" w:rsidRDefault="009263C4" w:rsidP="009263C4">
      <w:pPr>
        <w:pStyle w:val="a9"/>
        <w:spacing w:after="0" w:line="360" w:lineRule="auto"/>
        <w:ind w:left="0" w:firstLine="709"/>
        <w:jc w:val="both"/>
        <w:rPr>
          <w:rFonts w:ascii="Times New Roman" w:hAnsi="Times New Roman"/>
          <w:bCs/>
          <w:iCs/>
          <w:sz w:val="28"/>
          <w:szCs w:val="28"/>
          <w:highlight w:val="green"/>
        </w:rPr>
      </w:pPr>
      <w:r w:rsidRPr="002351F3">
        <w:rPr>
          <w:rFonts w:ascii="Times New Roman" w:hAnsi="Times New Roman"/>
          <w:bCs/>
          <w:iCs/>
          <w:sz w:val="28"/>
          <w:szCs w:val="28"/>
          <w:highlight w:val="green"/>
        </w:rPr>
        <w:t>8.2 По результатам обследования представляются следующие показатели инженерной обстановки в районе произошедшего землетрясения:</w:t>
      </w:r>
    </w:p>
    <w:p w14:paraId="24461315" w14:textId="77777777" w:rsidR="009263C4" w:rsidRPr="002351F3" w:rsidRDefault="009263C4" w:rsidP="009263C4">
      <w:pPr>
        <w:pStyle w:val="a9"/>
        <w:spacing w:after="0" w:line="360" w:lineRule="auto"/>
        <w:ind w:left="0" w:firstLine="709"/>
        <w:jc w:val="both"/>
        <w:rPr>
          <w:rFonts w:ascii="Times New Roman" w:hAnsi="Times New Roman"/>
          <w:bCs/>
          <w:iCs/>
          <w:sz w:val="28"/>
          <w:szCs w:val="28"/>
          <w:highlight w:val="green"/>
        </w:rPr>
      </w:pPr>
      <w:r w:rsidRPr="002351F3">
        <w:rPr>
          <w:rFonts w:ascii="Times New Roman" w:hAnsi="Times New Roman"/>
          <w:bCs/>
          <w:iCs/>
          <w:sz w:val="28"/>
          <w:szCs w:val="28"/>
          <w:highlight w:val="green"/>
        </w:rPr>
        <w:t>- количество обрушившихся зданий и сооружений; количество аварийных зданий и сооружений, не подлежащих восстановлению и демонтированных; количество аварийных зданий и сооружений, подлежащих восстановлению.</w:t>
      </w:r>
    </w:p>
    <w:p w14:paraId="2F56D755" w14:textId="77777777" w:rsidR="009263C4" w:rsidRPr="002351F3" w:rsidRDefault="009263C4" w:rsidP="009263C4">
      <w:pPr>
        <w:pStyle w:val="a9"/>
        <w:spacing w:after="0" w:line="360" w:lineRule="auto"/>
        <w:ind w:left="0" w:firstLine="709"/>
        <w:jc w:val="both"/>
        <w:rPr>
          <w:rFonts w:ascii="Times New Roman" w:hAnsi="Times New Roman"/>
          <w:bCs/>
          <w:iCs/>
          <w:sz w:val="28"/>
          <w:szCs w:val="28"/>
          <w:highlight w:val="green"/>
        </w:rPr>
      </w:pPr>
      <w:r w:rsidRPr="002351F3">
        <w:rPr>
          <w:rFonts w:ascii="Times New Roman" w:hAnsi="Times New Roman"/>
          <w:bCs/>
          <w:iCs/>
          <w:sz w:val="28"/>
          <w:szCs w:val="28"/>
          <w:highlight w:val="green"/>
        </w:rPr>
        <w:t xml:space="preserve">- площадь разрушенной части </w:t>
      </w:r>
      <w:r w:rsidR="006D47C1" w:rsidRPr="002351F3">
        <w:rPr>
          <w:rFonts w:ascii="Times New Roman" w:hAnsi="Times New Roman"/>
          <w:bCs/>
          <w:iCs/>
          <w:sz w:val="28"/>
          <w:szCs w:val="28"/>
          <w:highlight w:val="green"/>
        </w:rPr>
        <w:t>населенного пункта</w:t>
      </w:r>
      <w:r w:rsidRPr="002351F3">
        <w:rPr>
          <w:rFonts w:ascii="Times New Roman" w:hAnsi="Times New Roman"/>
          <w:bCs/>
          <w:iCs/>
          <w:sz w:val="28"/>
          <w:szCs w:val="28"/>
          <w:highlight w:val="green"/>
        </w:rPr>
        <w:t>, в пределах которой застройка либо обрушилась, либо получила аварийное состояние, не подлежащее восстановлению;</w:t>
      </w:r>
    </w:p>
    <w:p w14:paraId="318FB564" w14:textId="77777777" w:rsidR="009263C4" w:rsidRPr="002351F3" w:rsidRDefault="009263C4" w:rsidP="009263C4">
      <w:pPr>
        <w:pStyle w:val="a9"/>
        <w:spacing w:after="0" w:line="360" w:lineRule="auto"/>
        <w:ind w:left="0" w:firstLine="709"/>
        <w:jc w:val="both"/>
        <w:rPr>
          <w:rFonts w:ascii="Times New Roman" w:hAnsi="Times New Roman"/>
          <w:bCs/>
          <w:iCs/>
          <w:sz w:val="28"/>
          <w:szCs w:val="28"/>
          <w:highlight w:val="green"/>
        </w:rPr>
      </w:pPr>
      <w:r w:rsidRPr="002351F3">
        <w:rPr>
          <w:rFonts w:ascii="Times New Roman" w:hAnsi="Times New Roman"/>
          <w:bCs/>
          <w:iCs/>
          <w:sz w:val="28"/>
          <w:szCs w:val="28"/>
          <w:highlight w:val="green"/>
        </w:rPr>
        <w:t>- количество зданий и сооружений, требующих ремонта, восстановления, усиления</w:t>
      </w:r>
      <w:r w:rsidR="00925E48" w:rsidRPr="002351F3">
        <w:rPr>
          <w:rFonts w:ascii="Times New Roman" w:hAnsi="Times New Roman"/>
          <w:bCs/>
          <w:iCs/>
          <w:sz w:val="28"/>
          <w:szCs w:val="28"/>
          <w:highlight w:val="green"/>
        </w:rPr>
        <w:t>.</w:t>
      </w:r>
    </w:p>
    <w:p w14:paraId="712E8B2D" w14:textId="77777777" w:rsidR="009263C4" w:rsidRPr="002351F3" w:rsidRDefault="009263C4" w:rsidP="009263C4">
      <w:pPr>
        <w:pStyle w:val="a9"/>
        <w:spacing w:after="0" w:line="360" w:lineRule="auto"/>
        <w:ind w:left="0" w:firstLine="709"/>
        <w:jc w:val="both"/>
        <w:rPr>
          <w:rFonts w:ascii="Times New Roman" w:hAnsi="Times New Roman"/>
          <w:bCs/>
          <w:iCs/>
          <w:sz w:val="28"/>
          <w:szCs w:val="28"/>
          <w:highlight w:val="green"/>
        </w:rPr>
      </w:pPr>
      <w:r w:rsidRPr="002351F3">
        <w:rPr>
          <w:rFonts w:ascii="Times New Roman" w:hAnsi="Times New Roman"/>
          <w:bCs/>
          <w:iCs/>
          <w:sz w:val="28"/>
          <w:szCs w:val="28"/>
          <w:highlight w:val="green"/>
        </w:rPr>
        <w:t xml:space="preserve">8.3 </w:t>
      </w:r>
      <w:r w:rsidR="00617D74" w:rsidRPr="002351F3">
        <w:rPr>
          <w:rFonts w:ascii="Times New Roman" w:hAnsi="Times New Roman"/>
          <w:bCs/>
          <w:iCs/>
          <w:sz w:val="28"/>
          <w:szCs w:val="28"/>
          <w:highlight w:val="green"/>
        </w:rPr>
        <w:t xml:space="preserve">Требования к заключениям </w:t>
      </w:r>
      <w:r w:rsidRPr="002351F3">
        <w:rPr>
          <w:rFonts w:ascii="Times New Roman" w:hAnsi="Times New Roman"/>
          <w:bCs/>
          <w:iCs/>
          <w:sz w:val="28"/>
          <w:szCs w:val="28"/>
          <w:highlight w:val="green"/>
        </w:rPr>
        <w:t xml:space="preserve">по результатам обследования технического состояния зданий и сооружений </w:t>
      </w:r>
      <w:r w:rsidR="00617D74" w:rsidRPr="002351F3">
        <w:rPr>
          <w:rFonts w:ascii="Times New Roman" w:hAnsi="Times New Roman"/>
          <w:bCs/>
          <w:iCs/>
          <w:sz w:val="28"/>
          <w:szCs w:val="28"/>
          <w:highlight w:val="green"/>
        </w:rPr>
        <w:t xml:space="preserve">приведены в [6] и </w:t>
      </w:r>
      <w:r w:rsidRPr="002351F3">
        <w:rPr>
          <w:rFonts w:ascii="Times New Roman" w:hAnsi="Times New Roman"/>
          <w:bCs/>
          <w:iCs/>
          <w:sz w:val="28"/>
          <w:szCs w:val="28"/>
          <w:highlight w:val="green"/>
        </w:rPr>
        <w:t xml:space="preserve">должны соответствовать ГОСТ </w:t>
      </w:r>
      <w:r w:rsidR="00617D74" w:rsidRPr="002351F3">
        <w:rPr>
          <w:rFonts w:ascii="Times New Roman" w:hAnsi="Times New Roman"/>
          <w:sz w:val="28"/>
          <w:szCs w:val="28"/>
          <w:highlight w:val="green"/>
        </w:rPr>
        <w:t>31937</w:t>
      </w:r>
      <w:r w:rsidRPr="002351F3">
        <w:rPr>
          <w:rFonts w:ascii="Times New Roman" w:hAnsi="Times New Roman"/>
          <w:sz w:val="28"/>
          <w:szCs w:val="28"/>
          <w:highlight w:val="green"/>
        </w:rPr>
        <w:t>.</w:t>
      </w:r>
    </w:p>
    <w:p w14:paraId="219E32FD" w14:textId="77777777" w:rsidR="009263C4" w:rsidRPr="002351F3" w:rsidRDefault="009263C4" w:rsidP="009263C4">
      <w:pPr>
        <w:pStyle w:val="a9"/>
        <w:spacing w:after="0" w:line="360" w:lineRule="auto"/>
        <w:ind w:left="0" w:firstLine="709"/>
        <w:jc w:val="both"/>
        <w:rPr>
          <w:rFonts w:ascii="Times New Roman" w:hAnsi="Times New Roman"/>
          <w:bCs/>
          <w:iCs/>
          <w:sz w:val="28"/>
          <w:szCs w:val="28"/>
          <w:highlight w:val="green"/>
        </w:rPr>
      </w:pPr>
      <w:r w:rsidRPr="002351F3">
        <w:rPr>
          <w:rFonts w:ascii="Times New Roman" w:hAnsi="Times New Roman"/>
          <w:bCs/>
          <w:iCs/>
          <w:sz w:val="28"/>
          <w:szCs w:val="28"/>
          <w:highlight w:val="green"/>
        </w:rPr>
        <w:t>8.4 Данные заключения по результатам обследования технического состояния зданий и сооружений служат основой для актуализации или разработки (в случае отсутствия) паспортов зданий и сооружений в сейсмоопасных районах.</w:t>
      </w:r>
    </w:p>
    <w:p w14:paraId="4D16CE47" w14:textId="77777777" w:rsidR="009263C4" w:rsidRPr="009263C4" w:rsidRDefault="009263C4" w:rsidP="009263C4">
      <w:pPr>
        <w:pStyle w:val="a9"/>
        <w:spacing w:after="0" w:line="360" w:lineRule="auto"/>
        <w:ind w:left="0" w:firstLine="709"/>
        <w:jc w:val="both"/>
        <w:rPr>
          <w:rFonts w:ascii="Times New Roman" w:hAnsi="Times New Roman"/>
          <w:bCs/>
          <w:iCs/>
          <w:sz w:val="28"/>
          <w:szCs w:val="28"/>
        </w:rPr>
      </w:pPr>
      <w:r w:rsidRPr="002351F3">
        <w:rPr>
          <w:rFonts w:ascii="Times New Roman" w:hAnsi="Times New Roman"/>
          <w:bCs/>
          <w:iCs/>
          <w:sz w:val="28"/>
          <w:szCs w:val="28"/>
          <w:highlight w:val="green"/>
        </w:rPr>
        <w:t>8.5 По результатам обследования представля</w:t>
      </w:r>
      <w:r w:rsidR="003457A1" w:rsidRPr="002351F3">
        <w:rPr>
          <w:rFonts w:ascii="Times New Roman" w:hAnsi="Times New Roman"/>
          <w:bCs/>
          <w:iCs/>
          <w:sz w:val="28"/>
          <w:szCs w:val="28"/>
          <w:highlight w:val="green"/>
        </w:rPr>
        <w:t>ю</w:t>
      </w:r>
      <w:r w:rsidRPr="002351F3">
        <w:rPr>
          <w:rFonts w:ascii="Times New Roman" w:hAnsi="Times New Roman"/>
          <w:bCs/>
          <w:iCs/>
          <w:sz w:val="28"/>
          <w:szCs w:val="28"/>
          <w:highlight w:val="green"/>
        </w:rPr>
        <w:t>т</w:t>
      </w:r>
      <w:r w:rsidR="003457A1" w:rsidRPr="002351F3">
        <w:rPr>
          <w:rFonts w:ascii="Times New Roman" w:hAnsi="Times New Roman"/>
          <w:bCs/>
          <w:iCs/>
          <w:sz w:val="28"/>
          <w:szCs w:val="28"/>
          <w:highlight w:val="green"/>
        </w:rPr>
        <w:t xml:space="preserve"> расчеты</w:t>
      </w:r>
      <w:r w:rsidRPr="002351F3">
        <w:rPr>
          <w:rFonts w:ascii="Times New Roman" w:hAnsi="Times New Roman"/>
          <w:bCs/>
          <w:iCs/>
          <w:sz w:val="28"/>
          <w:szCs w:val="28"/>
          <w:highlight w:val="green"/>
        </w:rPr>
        <w:t xml:space="preserve"> экономически</w:t>
      </w:r>
      <w:r w:rsidR="003457A1" w:rsidRPr="002351F3">
        <w:rPr>
          <w:rFonts w:ascii="Times New Roman" w:hAnsi="Times New Roman"/>
          <w:bCs/>
          <w:iCs/>
          <w:sz w:val="28"/>
          <w:szCs w:val="28"/>
          <w:highlight w:val="green"/>
        </w:rPr>
        <w:t>х</w:t>
      </w:r>
      <w:r w:rsidRPr="002351F3">
        <w:rPr>
          <w:rFonts w:ascii="Times New Roman" w:hAnsi="Times New Roman"/>
          <w:bCs/>
          <w:iCs/>
          <w:sz w:val="28"/>
          <w:szCs w:val="28"/>
          <w:highlight w:val="green"/>
        </w:rPr>
        <w:t xml:space="preserve"> потер</w:t>
      </w:r>
      <w:r w:rsidR="003457A1" w:rsidRPr="002351F3">
        <w:rPr>
          <w:rFonts w:ascii="Times New Roman" w:hAnsi="Times New Roman"/>
          <w:bCs/>
          <w:iCs/>
          <w:sz w:val="28"/>
          <w:szCs w:val="28"/>
          <w:highlight w:val="green"/>
        </w:rPr>
        <w:t>ь</w:t>
      </w:r>
      <w:r w:rsidRPr="002351F3">
        <w:rPr>
          <w:rFonts w:ascii="Times New Roman" w:hAnsi="Times New Roman"/>
          <w:bCs/>
          <w:iCs/>
          <w:sz w:val="28"/>
          <w:szCs w:val="28"/>
          <w:highlight w:val="green"/>
        </w:rPr>
        <w:t xml:space="preserve"> от землетрясения и требующи</w:t>
      </w:r>
      <w:r w:rsidR="003457A1" w:rsidRPr="002351F3">
        <w:rPr>
          <w:rFonts w:ascii="Times New Roman" w:hAnsi="Times New Roman"/>
          <w:bCs/>
          <w:iCs/>
          <w:sz w:val="28"/>
          <w:szCs w:val="28"/>
          <w:highlight w:val="green"/>
        </w:rPr>
        <w:t>х</w:t>
      </w:r>
      <w:r w:rsidRPr="002351F3">
        <w:rPr>
          <w:rFonts w:ascii="Times New Roman" w:hAnsi="Times New Roman"/>
          <w:bCs/>
          <w:iCs/>
          <w:sz w:val="28"/>
          <w:szCs w:val="28"/>
          <w:highlight w:val="green"/>
        </w:rPr>
        <w:t>ся ресурс</w:t>
      </w:r>
      <w:r w:rsidR="003457A1" w:rsidRPr="002351F3">
        <w:rPr>
          <w:rFonts w:ascii="Times New Roman" w:hAnsi="Times New Roman"/>
          <w:bCs/>
          <w:iCs/>
          <w:sz w:val="28"/>
          <w:szCs w:val="28"/>
          <w:highlight w:val="green"/>
        </w:rPr>
        <w:t>ов</w:t>
      </w:r>
      <w:r w:rsidRPr="002351F3">
        <w:rPr>
          <w:rFonts w:ascii="Times New Roman" w:hAnsi="Times New Roman"/>
          <w:bCs/>
          <w:iCs/>
          <w:sz w:val="28"/>
          <w:szCs w:val="28"/>
          <w:highlight w:val="green"/>
        </w:rPr>
        <w:t xml:space="preserve"> для ликвидации</w:t>
      </w:r>
      <w:r w:rsidR="003457A1" w:rsidRPr="002351F3">
        <w:rPr>
          <w:rFonts w:ascii="Times New Roman" w:hAnsi="Times New Roman"/>
          <w:bCs/>
          <w:iCs/>
          <w:sz w:val="28"/>
          <w:szCs w:val="28"/>
          <w:highlight w:val="green"/>
        </w:rPr>
        <w:t xml:space="preserve"> его</w:t>
      </w:r>
      <w:r w:rsidRPr="002351F3">
        <w:rPr>
          <w:rFonts w:ascii="Times New Roman" w:hAnsi="Times New Roman"/>
          <w:bCs/>
          <w:iCs/>
          <w:sz w:val="28"/>
          <w:szCs w:val="28"/>
          <w:highlight w:val="green"/>
        </w:rPr>
        <w:t xml:space="preserve"> последствий.</w:t>
      </w:r>
    </w:p>
    <w:p w14:paraId="7EF466BC" w14:textId="77777777" w:rsidR="00357EAE" w:rsidRPr="00577817" w:rsidRDefault="00357EAE" w:rsidP="005C3054">
      <w:pPr>
        <w:pStyle w:val="1"/>
        <w:spacing w:before="360" w:after="240" w:line="360" w:lineRule="auto"/>
        <w:rPr>
          <w:sz w:val="28"/>
          <w:szCs w:val="28"/>
        </w:rPr>
      </w:pPr>
      <w:bookmarkStart w:id="26" w:name="_Toc457323139"/>
      <w:bookmarkStart w:id="27" w:name="_Toc457918840"/>
      <w:r w:rsidRPr="00577817">
        <w:rPr>
          <w:sz w:val="28"/>
          <w:szCs w:val="28"/>
        </w:rPr>
        <w:t>9 Корректировка прогностических карт последствий землетрясений</w:t>
      </w:r>
      <w:bookmarkEnd w:id="26"/>
      <w:bookmarkEnd w:id="27"/>
    </w:p>
    <w:p w14:paraId="01163E8D" w14:textId="77777777" w:rsidR="00357EAE" w:rsidRPr="00357EAE" w:rsidRDefault="00357EAE" w:rsidP="00357EAE">
      <w:pPr>
        <w:pStyle w:val="a9"/>
        <w:spacing w:after="0" w:line="360" w:lineRule="auto"/>
        <w:ind w:left="0" w:firstLine="709"/>
        <w:jc w:val="both"/>
        <w:rPr>
          <w:rFonts w:ascii="Times New Roman" w:hAnsi="Times New Roman"/>
          <w:bCs/>
          <w:iCs/>
          <w:sz w:val="28"/>
          <w:szCs w:val="28"/>
        </w:rPr>
      </w:pPr>
      <w:r w:rsidRPr="002351F3">
        <w:rPr>
          <w:rFonts w:ascii="Times New Roman" w:hAnsi="Times New Roman"/>
          <w:bCs/>
          <w:iCs/>
          <w:sz w:val="28"/>
          <w:szCs w:val="28"/>
          <w:highlight w:val="green"/>
        </w:rPr>
        <w:t xml:space="preserve">9.1 </w:t>
      </w:r>
      <w:r w:rsidR="002D0748" w:rsidRPr="002351F3">
        <w:rPr>
          <w:rFonts w:ascii="Times New Roman" w:hAnsi="Times New Roman"/>
          <w:bCs/>
          <w:iCs/>
          <w:sz w:val="28"/>
          <w:szCs w:val="28"/>
          <w:highlight w:val="green"/>
        </w:rPr>
        <w:t>Разработка и к</w:t>
      </w:r>
      <w:r w:rsidRPr="002351F3">
        <w:rPr>
          <w:rFonts w:ascii="Times New Roman" w:hAnsi="Times New Roman"/>
          <w:bCs/>
          <w:iCs/>
          <w:sz w:val="28"/>
          <w:szCs w:val="28"/>
          <w:highlight w:val="green"/>
        </w:rPr>
        <w:t xml:space="preserve">орректировка прогностических карт последствий землетрясений осуществляется на основе анализа степени достоверности </w:t>
      </w:r>
      <w:r w:rsidR="00E46A52" w:rsidRPr="002351F3">
        <w:rPr>
          <w:rFonts w:ascii="Times New Roman" w:hAnsi="Times New Roman"/>
          <w:bCs/>
          <w:iCs/>
          <w:sz w:val="28"/>
          <w:szCs w:val="28"/>
          <w:highlight w:val="green"/>
        </w:rPr>
        <w:t xml:space="preserve">имеющейся </w:t>
      </w:r>
      <w:r w:rsidRPr="002351F3">
        <w:rPr>
          <w:rFonts w:ascii="Times New Roman" w:hAnsi="Times New Roman"/>
          <w:bCs/>
          <w:iCs/>
          <w:sz w:val="28"/>
          <w:szCs w:val="28"/>
          <w:highlight w:val="green"/>
        </w:rPr>
        <w:t xml:space="preserve">прогностической карты последствий землетрясений для произошедшего по интенсивности землетрясения, </w:t>
      </w:r>
      <w:r w:rsidR="008C2AC9" w:rsidRPr="002351F3">
        <w:rPr>
          <w:rFonts w:ascii="Times New Roman" w:hAnsi="Times New Roman"/>
          <w:bCs/>
          <w:iCs/>
          <w:sz w:val="28"/>
          <w:szCs w:val="28"/>
          <w:highlight w:val="green"/>
        </w:rPr>
        <w:t xml:space="preserve">результата анализа </w:t>
      </w:r>
      <w:r w:rsidR="008C2AC9" w:rsidRPr="002351F3">
        <w:rPr>
          <w:rFonts w:ascii="Times New Roman" w:hAnsi="Times New Roman"/>
          <w:bCs/>
          <w:iCs/>
          <w:sz w:val="28"/>
          <w:szCs w:val="28"/>
          <w:highlight w:val="green"/>
        </w:rPr>
        <w:lastRenderedPageBreak/>
        <w:t xml:space="preserve">состояния грунтов, </w:t>
      </w:r>
      <w:r w:rsidRPr="002351F3">
        <w:rPr>
          <w:rFonts w:ascii="Times New Roman" w:hAnsi="Times New Roman"/>
          <w:bCs/>
          <w:iCs/>
          <w:sz w:val="28"/>
          <w:szCs w:val="28"/>
          <w:highlight w:val="green"/>
        </w:rPr>
        <w:t xml:space="preserve">информации по </w:t>
      </w:r>
      <w:r w:rsidR="008C2AC9" w:rsidRPr="002351F3">
        <w:rPr>
          <w:rFonts w:ascii="Times New Roman" w:hAnsi="Times New Roman"/>
          <w:bCs/>
          <w:iCs/>
          <w:sz w:val="28"/>
          <w:szCs w:val="28"/>
          <w:highlight w:val="green"/>
        </w:rPr>
        <w:t>фактическому классу сейсмостойкости базовых представителей застройки</w:t>
      </w:r>
      <w:r w:rsidRPr="002351F3">
        <w:rPr>
          <w:rFonts w:ascii="Times New Roman" w:hAnsi="Times New Roman"/>
          <w:bCs/>
          <w:iCs/>
          <w:sz w:val="28"/>
          <w:szCs w:val="28"/>
          <w:highlight w:val="green"/>
        </w:rPr>
        <w:t>, полученной после землетрясения на основе обследования.</w:t>
      </w:r>
    </w:p>
    <w:p w14:paraId="4D6A4B43" w14:textId="77777777" w:rsidR="00357EAE" w:rsidRPr="002351F3" w:rsidRDefault="00357EAE" w:rsidP="00357EAE">
      <w:pPr>
        <w:pStyle w:val="a9"/>
        <w:spacing w:after="0" w:line="360" w:lineRule="auto"/>
        <w:ind w:left="0" w:firstLine="709"/>
        <w:jc w:val="both"/>
        <w:rPr>
          <w:rFonts w:ascii="Times New Roman" w:hAnsi="Times New Roman"/>
          <w:bCs/>
          <w:iCs/>
          <w:sz w:val="28"/>
          <w:szCs w:val="28"/>
          <w:highlight w:val="green"/>
        </w:rPr>
      </w:pPr>
      <w:r w:rsidRPr="002351F3">
        <w:rPr>
          <w:rFonts w:ascii="Times New Roman" w:hAnsi="Times New Roman"/>
          <w:bCs/>
          <w:iCs/>
          <w:sz w:val="28"/>
          <w:szCs w:val="28"/>
          <w:highlight w:val="green"/>
        </w:rPr>
        <w:t>9.2 Область актуализации комплекта прогностических карт последствий землетрясений определяется уточнениями на основе детального сейсмического районирования и сейсм</w:t>
      </w:r>
      <w:r w:rsidR="00936008" w:rsidRPr="002351F3">
        <w:rPr>
          <w:rFonts w:ascii="Times New Roman" w:hAnsi="Times New Roman"/>
          <w:bCs/>
          <w:iCs/>
          <w:sz w:val="28"/>
          <w:szCs w:val="28"/>
          <w:highlight w:val="green"/>
        </w:rPr>
        <w:t>ического ми</w:t>
      </w:r>
      <w:r w:rsidRPr="002351F3">
        <w:rPr>
          <w:rFonts w:ascii="Times New Roman" w:hAnsi="Times New Roman"/>
          <w:bCs/>
          <w:iCs/>
          <w:sz w:val="28"/>
          <w:szCs w:val="28"/>
          <w:highlight w:val="green"/>
        </w:rPr>
        <w:t xml:space="preserve">крорайонирования, в том числе с учетом результатов как инструментальной регистрации колебаний грунта в различных районах зоны воздействия произошедшего землетрясения, так и с учетом результатов обследования зданий и сооружений после землетрясения, а также уточнениями </w:t>
      </w:r>
      <w:r w:rsidR="008C2AC9" w:rsidRPr="002351F3">
        <w:rPr>
          <w:rFonts w:ascii="Times New Roman" w:hAnsi="Times New Roman"/>
          <w:bCs/>
          <w:iCs/>
          <w:sz w:val="28"/>
          <w:szCs w:val="28"/>
          <w:highlight w:val="green"/>
        </w:rPr>
        <w:t xml:space="preserve">фактического класса сейсмостойкости </w:t>
      </w:r>
      <w:r w:rsidRPr="002351F3">
        <w:rPr>
          <w:rFonts w:ascii="Times New Roman" w:hAnsi="Times New Roman"/>
          <w:bCs/>
          <w:iCs/>
          <w:sz w:val="28"/>
          <w:szCs w:val="28"/>
          <w:highlight w:val="green"/>
        </w:rPr>
        <w:t>зданий и сооружений существующей застройки, в том числе в процессе ликвидации последствий землетрясения.</w:t>
      </w:r>
    </w:p>
    <w:p w14:paraId="01D63158" w14:textId="77777777" w:rsidR="00357EAE" w:rsidRPr="00357EAE" w:rsidRDefault="00357EAE" w:rsidP="00357EAE">
      <w:pPr>
        <w:shd w:val="clear" w:color="auto" w:fill="FFFFFF"/>
        <w:spacing w:line="360" w:lineRule="auto"/>
        <w:rPr>
          <w:rFonts w:ascii="Times New Roman" w:hAnsi="Times New Roman"/>
          <w:bCs/>
          <w:iCs/>
          <w:sz w:val="28"/>
          <w:szCs w:val="28"/>
        </w:rPr>
      </w:pPr>
      <w:r w:rsidRPr="002351F3">
        <w:rPr>
          <w:rFonts w:ascii="Times New Roman" w:hAnsi="Times New Roman"/>
          <w:bCs/>
          <w:iCs/>
          <w:sz w:val="28"/>
          <w:szCs w:val="28"/>
          <w:highlight w:val="green"/>
        </w:rPr>
        <w:t xml:space="preserve">9.3 Корректировка прогностических карт последствий землетрясений осуществляется для землетрясений интенсивностью 7, 8 и 9 баллов </w:t>
      </w:r>
      <w:r w:rsidR="00CB3FC1" w:rsidRPr="002351F3">
        <w:rPr>
          <w:rFonts w:ascii="Times New Roman" w:hAnsi="Times New Roman"/>
          <w:bCs/>
          <w:iCs/>
          <w:sz w:val="28"/>
          <w:szCs w:val="28"/>
          <w:highlight w:val="green"/>
        </w:rPr>
        <w:t xml:space="preserve">по </w:t>
      </w:r>
      <w:r w:rsidR="00E46A52" w:rsidRPr="002351F3">
        <w:rPr>
          <w:rFonts w:ascii="Times New Roman" w:hAnsi="Times New Roman"/>
          <w:bCs/>
          <w:iCs/>
          <w:sz w:val="28"/>
          <w:szCs w:val="28"/>
          <w:highlight w:val="green"/>
        </w:rPr>
        <w:t>ШСИ</w:t>
      </w:r>
      <w:r w:rsidRPr="002351F3">
        <w:rPr>
          <w:rFonts w:ascii="Times New Roman" w:hAnsi="Times New Roman"/>
          <w:bCs/>
          <w:iCs/>
          <w:sz w:val="28"/>
          <w:szCs w:val="28"/>
          <w:highlight w:val="green"/>
        </w:rPr>
        <w:t>.</w:t>
      </w:r>
    </w:p>
    <w:p w14:paraId="112FC068" w14:textId="77777777" w:rsidR="00123120" w:rsidRPr="00200F59" w:rsidRDefault="00123120" w:rsidP="005D08E5">
      <w:pPr>
        <w:pStyle w:val="1"/>
        <w:spacing w:before="240" w:after="240" w:line="360" w:lineRule="auto"/>
      </w:pPr>
      <w:r>
        <w:br w:type="page"/>
      </w:r>
    </w:p>
    <w:p w14:paraId="6FF51B8A" w14:textId="77777777" w:rsidR="00D37907" w:rsidRPr="002351F3" w:rsidRDefault="00D37907" w:rsidP="005C3054">
      <w:pPr>
        <w:pStyle w:val="1"/>
        <w:spacing w:before="360" w:after="240" w:line="360" w:lineRule="auto"/>
        <w:rPr>
          <w:szCs w:val="24"/>
          <w:highlight w:val="green"/>
        </w:rPr>
      </w:pPr>
      <w:bookmarkStart w:id="28" w:name="_Toc457229477"/>
      <w:bookmarkStart w:id="29" w:name="_Toc457918841"/>
      <w:r w:rsidRPr="002351F3">
        <w:rPr>
          <w:szCs w:val="24"/>
          <w:highlight w:val="green"/>
        </w:rPr>
        <w:lastRenderedPageBreak/>
        <w:t xml:space="preserve">Приложение </w:t>
      </w:r>
      <w:bookmarkEnd w:id="28"/>
      <w:r w:rsidR="00210C3B" w:rsidRPr="002351F3">
        <w:rPr>
          <w:szCs w:val="24"/>
          <w:highlight w:val="green"/>
        </w:rPr>
        <w:t>А</w:t>
      </w:r>
      <w:bookmarkEnd w:id="29"/>
    </w:p>
    <w:p w14:paraId="292E7219" w14:textId="77777777" w:rsidR="00210C3B" w:rsidRPr="002351F3" w:rsidRDefault="00C44965" w:rsidP="00427F87">
      <w:pPr>
        <w:pStyle w:val="1"/>
        <w:spacing w:before="0" w:after="0" w:line="360" w:lineRule="auto"/>
        <w:rPr>
          <w:highlight w:val="green"/>
        </w:rPr>
      </w:pPr>
      <w:bookmarkStart w:id="30" w:name="_Toc457323142"/>
      <w:bookmarkStart w:id="31" w:name="_Toc457918842"/>
      <w:r w:rsidRPr="002351F3">
        <w:rPr>
          <w:highlight w:val="green"/>
        </w:rPr>
        <w:t>Форма заключения по визуальному обследованию технического состояния здания</w:t>
      </w:r>
      <w:bookmarkEnd w:id="30"/>
      <w:bookmarkEnd w:id="31"/>
    </w:p>
    <w:tbl>
      <w:tblPr>
        <w:tblW w:w="0" w:type="auto"/>
        <w:tblCellMar>
          <w:left w:w="0" w:type="dxa"/>
          <w:right w:w="0" w:type="dxa"/>
        </w:tblCellMar>
        <w:tblLook w:val="04A0" w:firstRow="1" w:lastRow="0" w:firstColumn="1" w:lastColumn="0" w:noHBand="0" w:noVBand="1"/>
      </w:tblPr>
      <w:tblGrid>
        <w:gridCol w:w="6539"/>
        <w:gridCol w:w="2816"/>
      </w:tblGrid>
      <w:tr w:rsidR="00BC0D02" w:rsidRPr="002351F3" w14:paraId="4B7249C1" w14:textId="77777777" w:rsidTr="00BC0D02">
        <w:trPr>
          <w:trHeight w:val="15"/>
        </w:trPr>
        <w:tc>
          <w:tcPr>
            <w:tcW w:w="6539" w:type="dxa"/>
            <w:hideMark/>
          </w:tcPr>
          <w:p w14:paraId="75DBF163" w14:textId="77777777" w:rsidR="00BC0D02" w:rsidRPr="002351F3" w:rsidRDefault="00BC0D02" w:rsidP="00D5138F">
            <w:pPr>
              <w:spacing w:line="360" w:lineRule="auto"/>
              <w:rPr>
                <w:sz w:val="28"/>
                <w:szCs w:val="28"/>
                <w:highlight w:val="green"/>
              </w:rPr>
            </w:pPr>
          </w:p>
        </w:tc>
        <w:tc>
          <w:tcPr>
            <w:tcW w:w="2816" w:type="dxa"/>
            <w:hideMark/>
          </w:tcPr>
          <w:p w14:paraId="11C847AC" w14:textId="77777777" w:rsidR="00BC0D02" w:rsidRPr="002351F3" w:rsidRDefault="00BC0D02" w:rsidP="00D5138F">
            <w:pPr>
              <w:spacing w:line="360" w:lineRule="auto"/>
              <w:rPr>
                <w:sz w:val="28"/>
                <w:szCs w:val="28"/>
                <w:highlight w:val="green"/>
              </w:rPr>
            </w:pPr>
          </w:p>
        </w:tc>
      </w:tr>
      <w:tr w:rsidR="00BC0D02" w:rsidRPr="002351F3" w14:paraId="429AC906" w14:textId="77777777" w:rsidTr="00BC0D02">
        <w:tc>
          <w:tcPr>
            <w:tcW w:w="9355" w:type="dxa"/>
            <w:gridSpan w:val="2"/>
            <w:tcBorders>
              <w:top w:val="single" w:sz="4" w:space="0" w:color="000000"/>
              <w:left w:val="single" w:sz="4" w:space="0" w:color="000000"/>
              <w:bottom w:val="single" w:sz="4" w:space="0" w:color="000000"/>
              <w:right w:val="single" w:sz="4" w:space="0" w:color="000000"/>
            </w:tcBorders>
            <w:tcMar>
              <w:top w:w="0" w:type="dxa"/>
              <w:left w:w="74" w:type="dxa"/>
              <w:bottom w:w="0" w:type="dxa"/>
              <w:right w:w="74" w:type="dxa"/>
            </w:tcMar>
            <w:hideMark/>
          </w:tcPr>
          <w:p w14:paraId="7A845AC2" w14:textId="77777777" w:rsidR="00BC0D02" w:rsidRPr="002351F3" w:rsidRDefault="00BC0D02" w:rsidP="00D5138F">
            <w:pPr>
              <w:pStyle w:val="formattext"/>
              <w:spacing w:before="0" w:beforeAutospacing="0" w:after="0" w:afterAutospacing="0" w:line="360" w:lineRule="auto"/>
              <w:jc w:val="center"/>
              <w:textAlignment w:val="baseline"/>
              <w:rPr>
                <w:color w:val="2D2D2D"/>
                <w:sz w:val="28"/>
                <w:szCs w:val="28"/>
                <w:highlight w:val="green"/>
              </w:rPr>
            </w:pPr>
            <w:r w:rsidRPr="002351F3">
              <w:rPr>
                <w:color w:val="2D2D2D"/>
                <w:sz w:val="28"/>
                <w:szCs w:val="28"/>
                <w:highlight w:val="green"/>
              </w:rPr>
              <w:t>Заключение по обследованию технического состояния объекта</w:t>
            </w:r>
          </w:p>
        </w:tc>
      </w:tr>
      <w:tr w:rsidR="00BC0D02" w:rsidRPr="002351F3" w14:paraId="7DD598A5" w14:textId="77777777" w:rsidTr="00BC0D02">
        <w:tc>
          <w:tcPr>
            <w:tcW w:w="6539" w:type="dxa"/>
            <w:tcBorders>
              <w:top w:val="single" w:sz="4" w:space="0" w:color="000000"/>
              <w:left w:val="single" w:sz="4" w:space="0" w:color="000000"/>
              <w:bottom w:val="single" w:sz="4" w:space="0" w:color="000000"/>
              <w:right w:val="single" w:sz="4" w:space="0" w:color="000000"/>
            </w:tcBorders>
            <w:tcMar>
              <w:top w:w="0" w:type="dxa"/>
              <w:left w:w="74" w:type="dxa"/>
              <w:bottom w:w="0" w:type="dxa"/>
              <w:right w:w="74" w:type="dxa"/>
            </w:tcMar>
            <w:hideMark/>
          </w:tcPr>
          <w:p w14:paraId="471ED175" w14:textId="77777777" w:rsidR="00BC0D02" w:rsidRPr="002351F3" w:rsidRDefault="00BC0D02" w:rsidP="00D5138F">
            <w:pPr>
              <w:pStyle w:val="formattext"/>
              <w:spacing w:before="0" w:beforeAutospacing="0" w:after="0" w:afterAutospacing="0" w:line="360" w:lineRule="auto"/>
              <w:textAlignment w:val="baseline"/>
              <w:rPr>
                <w:color w:val="2D2D2D"/>
                <w:sz w:val="28"/>
                <w:szCs w:val="28"/>
                <w:highlight w:val="green"/>
              </w:rPr>
            </w:pPr>
            <w:r w:rsidRPr="002351F3">
              <w:rPr>
                <w:color w:val="2D2D2D"/>
                <w:sz w:val="28"/>
                <w:szCs w:val="28"/>
                <w:highlight w:val="green"/>
              </w:rPr>
              <w:t>1 Адрес объекта</w:t>
            </w:r>
          </w:p>
        </w:tc>
        <w:tc>
          <w:tcPr>
            <w:tcW w:w="2816" w:type="dxa"/>
            <w:tcBorders>
              <w:top w:val="single" w:sz="4" w:space="0" w:color="000000"/>
              <w:left w:val="single" w:sz="4" w:space="0" w:color="000000"/>
              <w:bottom w:val="single" w:sz="4" w:space="0" w:color="000000"/>
              <w:right w:val="single" w:sz="4" w:space="0" w:color="000000"/>
            </w:tcBorders>
            <w:tcMar>
              <w:top w:w="0" w:type="dxa"/>
              <w:left w:w="74" w:type="dxa"/>
              <w:bottom w:w="0" w:type="dxa"/>
              <w:right w:w="74" w:type="dxa"/>
            </w:tcMar>
            <w:hideMark/>
          </w:tcPr>
          <w:p w14:paraId="04564D06" w14:textId="77777777" w:rsidR="00BC0D02" w:rsidRPr="002351F3" w:rsidRDefault="00BC0D02" w:rsidP="00D5138F">
            <w:pPr>
              <w:spacing w:line="360" w:lineRule="auto"/>
              <w:rPr>
                <w:sz w:val="28"/>
                <w:szCs w:val="28"/>
                <w:highlight w:val="green"/>
              </w:rPr>
            </w:pPr>
          </w:p>
        </w:tc>
      </w:tr>
      <w:tr w:rsidR="00BC0D02" w:rsidRPr="002351F3" w14:paraId="6E4328D7" w14:textId="77777777" w:rsidTr="00BC0D02">
        <w:tc>
          <w:tcPr>
            <w:tcW w:w="6539" w:type="dxa"/>
            <w:tcBorders>
              <w:top w:val="single" w:sz="4" w:space="0" w:color="000000"/>
              <w:left w:val="single" w:sz="4" w:space="0" w:color="000000"/>
              <w:bottom w:val="single" w:sz="4" w:space="0" w:color="000000"/>
              <w:right w:val="single" w:sz="4" w:space="0" w:color="000000"/>
            </w:tcBorders>
            <w:tcMar>
              <w:top w:w="0" w:type="dxa"/>
              <w:left w:w="74" w:type="dxa"/>
              <w:bottom w:w="0" w:type="dxa"/>
              <w:right w:w="74" w:type="dxa"/>
            </w:tcMar>
            <w:hideMark/>
          </w:tcPr>
          <w:p w14:paraId="064DFE5C" w14:textId="77777777" w:rsidR="00BC0D02" w:rsidRPr="002351F3" w:rsidRDefault="00BC0D02" w:rsidP="00D5138F">
            <w:pPr>
              <w:pStyle w:val="formattext"/>
              <w:spacing w:before="0" w:beforeAutospacing="0" w:after="0" w:afterAutospacing="0" w:line="360" w:lineRule="auto"/>
              <w:textAlignment w:val="baseline"/>
              <w:rPr>
                <w:color w:val="2D2D2D"/>
                <w:sz w:val="28"/>
                <w:szCs w:val="28"/>
                <w:highlight w:val="green"/>
              </w:rPr>
            </w:pPr>
            <w:r w:rsidRPr="002351F3">
              <w:rPr>
                <w:color w:val="2D2D2D"/>
                <w:sz w:val="28"/>
                <w:szCs w:val="28"/>
                <w:highlight w:val="green"/>
              </w:rPr>
              <w:t>2 Время проведения обследования</w:t>
            </w:r>
          </w:p>
        </w:tc>
        <w:tc>
          <w:tcPr>
            <w:tcW w:w="2816" w:type="dxa"/>
            <w:tcBorders>
              <w:top w:val="single" w:sz="4" w:space="0" w:color="000000"/>
              <w:left w:val="single" w:sz="4" w:space="0" w:color="000000"/>
              <w:bottom w:val="single" w:sz="4" w:space="0" w:color="000000"/>
              <w:right w:val="single" w:sz="4" w:space="0" w:color="000000"/>
            </w:tcBorders>
            <w:tcMar>
              <w:top w:w="0" w:type="dxa"/>
              <w:left w:w="74" w:type="dxa"/>
              <w:bottom w:w="0" w:type="dxa"/>
              <w:right w:w="74" w:type="dxa"/>
            </w:tcMar>
            <w:hideMark/>
          </w:tcPr>
          <w:p w14:paraId="7923D22E" w14:textId="77777777" w:rsidR="00BC0D02" w:rsidRPr="002351F3" w:rsidRDefault="00BC0D02" w:rsidP="00D5138F">
            <w:pPr>
              <w:spacing w:line="360" w:lineRule="auto"/>
              <w:rPr>
                <w:sz w:val="28"/>
                <w:szCs w:val="28"/>
                <w:highlight w:val="green"/>
              </w:rPr>
            </w:pPr>
          </w:p>
        </w:tc>
      </w:tr>
      <w:tr w:rsidR="00BC0D02" w:rsidRPr="002351F3" w14:paraId="6E6C4965" w14:textId="77777777" w:rsidTr="00BC0D02">
        <w:tc>
          <w:tcPr>
            <w:tcW w:w="6539" w:type="dxa"/>
            <w:tcBorders>
              <w:top w:val="single" w:sz="4" w:space="0" w:color="000000"/>
              <w:left w:val="single" w:sz="4" w:space="0" w:color="000000"/>
              <w:bottom w:val="single" w:sz="4" w:space="0" w:color="000000"/>
              <w:right w:val="single" w:sz="4" w:space="0" w:color="000000"/>
            </w:tcBorders>
            <w:tcMar>
              <w:top w:w="0" w:type="dxa"/>
              <w:left w:w="74" w:type="dxa"/>
              <w:bottom w:w="0" w:type="dxa"/>
              <w:right w:w="74" w:type="dxa"/>
            </w:tcMar>
            <w:hideMark/>
          </w:tcPr>
          <w:p w14:paraId="2182C34F" w14:textId="77777777" w:rsidR="00BC0D02" w:rsidRPr="002351F3" w:rsidRDefault="00BC0D02" w:rsidP="00D5138F">
            <w:pPr>
              <w:pStyle w:val="formattext"/>
              <w:spacing w:before="0" w:beforeAutospacing="0" w:after="0" w:afterAutospacing="0" w:line="360" w:lineRule="auto"/>
              <w:textAlignment w:val="baseline"/>
              <w:rPr>
                <w:color w:val="2D2D2D"/>
                <w:sz w:val="28"/>
                <w:szCs w:val="28"/>
                <w:highlight w:val="green"/>
              </w:rPr>
            </w:pPr>
            <w:r w:rsidRPr="002351F3">
              <w:rPr>
                <w:color w:val="2D2D2D"/>
                <w:sz w:val="28"/>
                <w:szCs w:val="28"/>
                <w:highlight w:val="green"/>
              </w:rPr>
              <w:t>3 Организация, проводившая обследование</w:t>
            </w:r>
          </w:p>
        </w:tc>
        <w:tc>
          <w:tcPr>
            <w:tcW w:w="2816" w:type="dxa"/>
            <w:tcBorders>
              <w:top w:val="single" w:sz="4" w:space="0" w:color="000000"/>
              <w:left w:val="single" w:sz="4" w:space="0" w:color="000000"/>
              <w:bottom w:val="single" w:sz="4" w:space="0" w:color="000000"/>
              <w:right w:val="single" w:sz="4" w:space="0" w:color="000000"/>
            </w:tcBorders>
            <w:tcMar>
              <w:top w:w="0" w:type="dxa"/>
              <w:left w:w="74" w:type="dxa"/>
              <w:bottom w:w="0" w:type="dxa"/>
              <w:right w:w="74" w:type="dxa"/>
            </w:tcMar>
            <w:hideMark/>
          </w:tcPr>
          <w:p w14:paraId="308B6346" w14:textId="77777777" w:rsidR="00BC0D02" w:rsidRPr="002351F3" w:rsidRDefault="00BC0D02" w:rsidP="00D5138F">
            <w:pPr>
              <w:spacing w:line="360" w:lineRule="auto"/>
              <w:rPr>
                <w:sz w:val="28"/>
                <w:szCs w:val="28"/>
                <w:highlight w:val="green"/>
              </w:rPr>
            </w:pPr>
          </w:p>
        </w:tc>
      </w:tr>
      <w:tr w:rsidR="00BC0D02" w:rsidRPr="002351F3" w14:paraId="03F22DA5" w14:textId="77777777" w:rsidTr="00BC0D02">
        <w:tc>
          <w:tcPr>
            <w:tcW w:w="6539" w:type="dxa"/>
            <w:tcBorders>
              <w:top w:val="single" w:sz="4" w:space="0" w:color="000000"/>
              <w:left w:val="single" w:sz="4" w:space="0" w:color="000000"/>
              <w:bottom w:val="single" w:sz="4" w:space="0" w:color="000000"/>
              <w:right w:val="single" w:sz="4" w:space="0" w:color="000000"/>
            </w:tcBorders>
            <w:tcMar>
              <w:top w:w="0" w:type="dxa"/>
              <w:left w:w="74" w:type="dxa"/>
              <w:bottom w:w="0" w:type="dxa"/>
              <w:right w:w="74" w:type="dxa"/>
            </w:tcMar>
            <w:hideMark/>
          </w:tcPr>
          <w:p w14:paraId="4B48A725" w14:textId="77777777" w:rsidR="00BC0D02" w:rsidRPr="002351F3" w:rsidRDefault="00BC0D02" w:rsidP="00D5138F">
            <w:pPr>
              <w:pStyle w:val="formattext"/>
              <w:spacing w:before="0" w:beforeAutospacing="0" w:after="0" w:afterAutospacing="0" w:line="360" w:lineRule="auto"/>
              <w:textAlignment w:val="baseline"/>
              <w:rPr>
                <w:color w:val="2D2D2D"/>
                <w:sz w:val="28"/>
                <w:szCs w:val="28"/>
                <w:highlight w:val="green"/>
              </w:rPr>
            </w:pPr>
            <w:r w:rsidRPr="002351F3">
              <w:rPr>
                <w:color w:val="2D2D2D"/>
                <w:sz w:val="28"/>
                <w:szCs w:val="28"/>
                <w:highlight w:val="green"/>
              </w:rPr>
              <w:t>4 Статус объекта (памятник архитектуры, исторический памятник и т.д.)</w:t>
            </w:r>
          </w:p>
        </w:tc>
        <w:tc>
          <w:tcPr>
            <w:tcW w:w="2816" w:type="dxa"/>
            <w:tcBorders>
              <w:top w:val="single" w:sz="4" w:space="0" w:color="000000"/>
              <w:left w:val="single" w:sz="4" w:space="0" w:color="000000"/>
              <w:bottom w:val="single" w:sz="4" w:space="0" w:color="000000"/>
              <w:right w:val="single" w:sz="4" w:space="0" w:color="000000"/>
            </w:tcBorders>
            <w:tcMar>
              <w:top w:w="0" w:type="dxa"/>
              <w:left w:w="74" w:type="dxa"/>
              <w:bottom w:w="0" w:type="dxa"/>
              <w:right w:w="74" w:type="dxa"/>
            </w:tcMar>
            <w:hideMark/>
          </w:tcPr>
          <w:p w14:paraId="3D410F3B" w14:textId="77777777" w:rsidR="00BC0D02" w:rsidRPr="002351F3" w:rsidRDefault="00BC0D02" w:rsidP="00D5138F">
            <w:pPr>
              <w:spacing w:line="360" w:lineRule="auto"/>
              <w:rPr>
                <w:sz w:val="28"/>
                <w:szCs w:val="28"/>
                <w:highlight w:val="green"/>
              </w:rPr>
            </w:pPr>
          </w:p>
        </w:tc>
      </w:tr>
      <w:tr w:rsidR="00BC0D02" w:rsidRPr="002351F3" w14:paraId="6033CA76" w14:textId="77777777" w:rsidTr="00BC0D02">
        <w:tc>
          <w:tcPr>
            <w:tcW w:w="6539" w:type="dxa"/>
            <w:tcBorders>
              <w:top w:val="single" w:sz="4" w:space="0" w:color="000000"/>
              <w:left w:val="single" w:sz="4" w:space="0" w:color="000000"/>
              <w:bottom w:val="single" w:sz="4" w:space="0" w:color="000000"/>
              <w:right w:val="single" w:sz="4" w:space="0" w:color="000000"/>
            </w:tcBorders>
            <w:tcMar>
              <w:top w:w="0" w:type="dxa"/>
              <w:left w:w="74" w:type="dxa"/>
              <w:bottom w:w="0" w:type="dxa"/>
              <w:right w:w="74" w:type="dxa"/>
            </w:tcMar>
            <w:hideMark/>
          </w:tcPr>
          <w:p w14:paraId="7CCDB2EF" w14:textId="77777777" w:rsidR="00BC0D02" w:rsidRPr="002351F3" w:rsidRDefault="00BC0D02" w:rsidP="00D5138F">
            <w:pPr>
              <w:pStyle w:val="formattext"/>
              <w:spacing w:before="0" w:beforeAutospacing="0" w:after="0" w:afterAutospacing="0" w:line="360" w:lineRule="auto"/>
              <w:textAlignment w:val="baseline"/>
              <w:rPr>
                <w:color w:val="2D2D2D"/>
                <w:sz w:val="28"/>
                <w:szCs w:val="28"/>
                <w:highlight w:val="green"/>
              </w:rPr>
            </w:pPr>
            <w:r w:rsidRPr="002351F3">
              <w:rPr>
                <w:color w:val="2D2D2D"/>
                <w:sz w:val="28"/>
                <w:szCs w:val="28"/>
                <w:highlight w:val="green"/>
              </w:rPr>
              <w:t>5 Тип объекта (жилой дом, школа, промышленное здание и т.п.)</w:t>
            </w:r>
          </w:p>
        </w:tc>
        <w:tc>
          <w:tcPr>
            <w:tcW w:w="2816" w:type="dxa"/>
            <w:tcBorders>
              <w:top w:val="single" w:sz="4" w:space="0" w:color="000000"/>
              <w:left w:val="single" w:sz="4" w:space="0" w:color="000000"/>
              <w:bottom w:val="single" w:sz="4" w:space="0" w:color="000000"/>
              <w:right w:val="single" w:sz="4" w:space="0" w:color="000000"/>
            </w:tcBorders>
            <w:tcMar>
              <w:top w:w="0" w:type="dxa"/>
              <w:left w:w="74" w:type="dxa"/>
              <w:bottom w:w="0" w:type="dxa"/>
              <w:right w:w="74" w:type="dxa"/>
            </w:tcMar>
            <w:hideMark/>
          </w:tcPr>
          <w:p w14:paraId="7A566A2A" w14:textId="77777777" w:rsidR="00BC0D02" w:rsidRPr="002351F3" w:rsidRDefault="00BC0D02" w:rsidP="00D5138F">
            <w:pPr>
              <w:spacing w:line="360" w:lineRule="auto"/>
              <w:rPr>
                <w:sz w:val="28"/>
                <w:szCs w:val="28"/>
                <w:highlight w:val="green"/>
              </w:rPr>
            </w:pPr>
          </w:p>
        </w:tc>
      </w:tr>
      <w:tr w:rsidR="00BC0D02" w:rsidRPr="002351F3" w14:paraId="7A5050AE" w14:textId="77777777" w:rsidTr="00BC0D02">
        <w:tc>
          <w:tcPr>
            <w:tcW w:w="6539" w:type="dxa"/>
            <w:tcBorders>
              <w:top w:val="single" w:sz="4" w:space="0" w:color="000000"/>
              <w:left w:val="single" w:sz="4" w:space="0" w:color="000000"/>
              <w:bottom w:val="single" w:sz="4" w:space="0" w:color="000000"/>
              <w:right w:val="single" w:sz="4" w:space="0" w:color="000000"/>
            </w:tcBorders>
            <w:tcMar>
              <w:top w:w="0" w:type="dxa"/>
              <w:left w:w="74" w:type="dxa"/>
              <w:bottom w:w="0" w:type="dxa"/>
              <w:right w:w="74" w:type="dxa"/>
            </w:tcMar>
            <w:hideMark/>
          </w:tcPr>
          <w:p w14:paraId="3DEAFECA" w14:textId="77777777" w:rsidR="00BC0D02" w:rsidRPr="002351F3" w:rsidRDefault="00C44965" w:rsidP="00D5138F">
            <w:pPr>
              <w:pStyle w:val="formattext"/>
              <w:spacing w:before="0" w:beforeAutospacing="0" w:after="0" w:afterAutospacing="0" w:line="360" w:lineRule="auto"/>
              <w:textAlignment w:val="baseline"/>
              <w:rPr>
                <w:color w:val="2D2D2D"/>
                <w:sz w:val="28"/>
                <w:szCs w:val="28"/>
                <w:highlight w:val="green"/>
              </w:rPr>
            </w:pPr>
            <w:r w:rsidRPr="002351F3">
              <w:rPr>
                <w:color w:val="2D2D2D"/>
                <w:sz w:val="28"/>
                <w:szCs w:val="28"/>
                <w:highlight w:val="green"/>
              </w:rPr>
              <w:t>6</w:t>
            </w:r>
            <w:r w:rsidR="00BC0D02" w:rsidRPr="002351F3">
              <w:rPr>
                <w:color w:val="2D2D2D"/>
                <w:sz w:val="28"/>
                <w:szCs w:val="28"/>
                <w:highlight w:val="green"/>
              </w:rPr>
              <w:t xml:space="preserve"> Год возведения объекта</w:t>
            </w:r>
          </w:p>
        </w:tc>
        <w:tc>
          <w:tcPr>
            <w:tcW w:w="2816" w:type="dxa"/>
            <w:tcBorders>
              <w:top w:val="single" w:sz="4" w:space="0" w:color="000000"/>
              <w:left w:val="single" w:sz="4" w:space="0" w:color="000000"/>
              <w:bottom w:val="single" w:sz="4" w:space="0" w:color="000000"/>
              <w:right w:val="single" w:sz="4" w:space="0" w:color="000000"/>
            </w:tcBorders>
            <w:tcMar>
              <w:top w:w="0" w:type="dxa"/>
              <w:left w:w="74" w:type="dxa"/>
              <w:bottom w:w="0" w:type="dxa"/>
              <w:right w:w="74" w:type="dxa"/>
            </w:tcMar>
            <w:hideMark/>
          </w:tcPr>
          <w:p w14:paraId="7B3D50C3" w14:textId="77777777" w:rsidR="00BC0D02" w:rsidRPr="002351F3" w:rsidRDefault="00BC0D02" w:rsidP="00D5138F">
            <w:pPr>
              <w:spacing w:line="360" w:lineRule="auto"/>
              <w:rPr>
                <w:sz w:val="28"/>
                <w:szCs w:val="28"/>
                <w:highlight w:val="green"/>
              </w:rPr>
            </w:pPr>
          </w:p>
        </w:tc>
      </w:tr>
      <w:tr w:rsidR="00BC0D02" w:rsidRPr="002351F3" w14:paraId="69917F55" w14:textId="77777777" w:rsidTr="00BC0D02">
        <w:tc>
          <w:tcPr>
            <w:tcW w:w="6539" w:type="dxa"/>
            <w:tcBorders>
              <w:top w:val="single" w:sz="4" w:space="0" w:color="000000"/>
              <w:left w:val="single" w:sz="4" w:space="0" w:color="000000"/>
              <w:bottom w:val="single" w:sz="4" w:space="0" w:color="000000"/>
              <w:right w:val="single" w:sz="4" w:space="0" w:color="000000"/>
            </w:tcBorders>
            <w:tcMar>
              <w:top w:w="0" w:type="dxa"/>
              <w:left w:w="74" w:type="dxa"/>
              <w:bottom w:w="0" w:type="dxa"/>
              <w:right w:w="74" w:type="dxa"/>
            </w:tcMar>
            <w:hideMark/>
          </w:tcPr>
          <w:p w14:paraId="76342F8C" w14:textId="77777777" w:rsidR="00BC0D02" w:rsidRPr="002351F3" w:rsidRDefault="00C44965" w:rsidP="00D5138F">
            <w:pPr>
              <w:pStyle w:val="formattext"/>
              <w:spacing w:before="0" w:beforeAutospacing="0" w:after="0" w:afterAutospacing="0" w:line="360" w:lineRule="auto"/>
              <w:textAlignment w:val="baseline"/>
              <w:rPr>
                <w:color w:val="2D2D2D"/>
                <w:sz w:val="28"/>
                <w:szCs w:val="28"/>
                <w:highlight w:val="green"/>
              </w:rPr>
            </w:pPr>
            <w:r w:rsidRPr="002351F3">
              <w:rPr>
                <w:color w:val="2D2D2D"/>
                <w:sz w:val="28"/>
                <w:szCs w:val="28"/>
                <w:highlight w:val="green"/>
              </w:rPr>
              <w:t xml:space="preserve">7 </w:t>
            </w:r>
            <w:r w:rsidR="00BC0D02" w:rsidRPr="002351F3">
              <w:rPr>
                <w:color w:val="2D2D2D"/>
                <w:sz w:val="28"/>
                <w:szCs w:val="28"/>
                <w:highlight w:val="green"/>
              </w:rPr>
              <w:t>Собственник объекта</w:t>
            </w:r>
          </w:p>
        </w:tc>
        <w:tc>
          <w:tcPr>
            <w:tcW w:w="2816" w:type="dxa"/>
            <w:tcBorders>
              <w:top w:val="single" w:sz="4" w:space="0" w:color="000000"/>
              <w:left w:val="single" w:sz="4" w:space="0" w:color="000000"/>
              <w:bottom w:val="single" w:sz="4" w:space="0" w:color="000000"/>
              <w:right w:val="single" w:sz="4" w:space="0" w:color="000000"/>
            </w:tcBorders>
            <w:tcMar>
              <w:top w:w="0" w:type="dxa"/>
              <w:left w:w="74" w:type="dxa"/>
              <w:bottom w:w="0" w:type="dxa"/>
              <w:right w:w="74" w:type="dxa"/>
            </w:tcMar>
            <w:hideMark/>
          </w:tcPr>
          <w:p w14:paraId="4B11164E" w14:textId="77777777" w:rsidR="00BC0D02" w:rsidRPr="002351F3" w:rsidRDefault="00BC0D02" w:rsidP="00D5138F">
            <w:pPr>
              <w:spacing w:line="360" w:lineRule="auto"/>
              <w:rPr>
                <w:sz w:val="28"/>
                <w:szCs w:val="28"/>
                <w:highlight w:val="green"/>
              </w:rPr>
            </w:pPr>
          </w:p>
        </w:tc>
      </w:tr>
      <w:tr w:rsidR="00BC0D02" w:rsidRPr="002351F3" w14:paraId="6C52148D" w14:textId="77777777" w:rsidTr="00BC0D02">
        <w:tc>
          <w:tcPr>
            <w:tcW w:w="6539" w:type="dxa"/>
            <w:tcBorders>
              <w:top w:val="single" w:sz="4" w:space="0" w:color="000000"/>
              <w:left w:val="single" w:sz="4" w:space="0" w:color="000000"/>
              <w:bottom w:val="single" w:sz="4" w:space="0" w:color="000000"/>
              <w:right w:val="single" w:sz="4" w:space="0" w:color="000000"/>
            </w:tcBorders>
            <w:tcMar>
              <w:top w:w="0" w:type="dxa"/>
              <w:left w:w="74" w:type="dxa"/>
              <w:bottom w:w="0" w:type="dxa"/>
              <w:right w:w="74" w:type="dxa"/>
            </w:tcMar>
            <w:hideMark/>
          </w:tcPr>
          <w:p w14:paraId="0DCEC749" w14:textId="77777777" w:rsidR="00BC0D02" w:rsidRPr="002351F3" w:rsidRDefault="00C44965" w:rsidP="00D5138F">
            <w:pPr>
              <w:pStyle w:val="formattext"/>
              <w:spacing w:before="0" w:beforeAutospacing="0" w:after="0" w:afterAutospacing="0" w:line="360" w:lineRule="auto"/>
              <w:textAlignment w:val="baseline"/>
              <w:rPr>
                <w:color w:val="2D2D2D"/>
                <w:sz w:val="28"/>
                <w:szCs w:val="28"/>
                <w:highlight w:val="green"/>
              </w:rPr>
            </w:pPr>
            <w:r w:rsidRPr="002351F3">
              <w:rPr>
                <w:color w:val="2D2D2D"/>
                <w:sz w:val="28"/>
                <w:szCs w:val="28"/>
                <w:highlight w:val="green"/>
              </w:rPr>
              <w:t xml:space="preserve">8 </w:t>
            </w:r>
            <w:r w:rsidR="00BC0D02" w:rsidRPr="002351F3">
              <w:rPr>
                <w:color w:val="2D2D2D"/>
                <w:sz w:val="28"/>
                <w:szCs w:val="28"/>
                <w:highlight w:val="green"/>
              </w:rPr>
              <w:t>Конструктивный тип объекта</w:t>
            </w:r>
          </w:p>
        </w:tc>
        <w:tc>
          <w:tcPr>
            <w:tcW w:w="2816" w:type="dxa"/>
            <w:tcBorders>
              <w:top w:val="single" w:sz="4" w:space="0" w:color="000000"/>
              <w:left w:val="single" w:sz="4" w:space="0" w:color="000000"/>
              <w:bottom w:val="single" w:sz="4" w:space="0" w:color="000000"/>
              <w:right w:val="single" w:sz="4" w:space="0" w:color="000000"/>
            </w:tcBorders>
            <w:tcMar>
              <w:top w:w="0" w:type="dxa"/>
              <w:left w:w="74" w:type="dxa"/>
              <w:bottom w:w="0" w:type="dxa"/>
              <w:right w:w="74" w:type="dxa"/>
            </w:tcMar>
            <w:hideMark/>
          </w:tcPr>
          <w:p w14:paraId="50BFE21B" w14:textId="77777777" w:rsidR="00BC0D02" w:rsidRPr="002351F3" w:rsidRDefault="00BC0D02" w:rsidP="00D5138F">
            <w:pPr>
              <w:spacing w:line="360" w:lineRule="auto"/>
              <w:rPr>
                <w:sz w:val="28"/>
                <w:szCs w:val="28"/>
                <w:highlight w:val="green"/>
              </w:rPr>
            </w:pPr>
          </w:p>
        </w:tc>
      </w:tr>
      <w:tr w:rsidR="00BC0D02" w:rsidRPr="002351F3" w14:paraId="1981324A" w14:textId="77777777" w:rsidTr="00BC0D02">
        <w:tc>
          <w:tcPr>
            <w:tcW w:w="6539" w:type="dxa"/>
            <w:tcBorders>
              <w:top w:val="single" w:sz="4" w:space="0" w:color="000000"/>
              <w:left w:val="single" w:sz="4" w:space="0" w:color="000000"/>
              <w:bottom w:val="single" w:sz="4" w:space="0" w:color="000000"/>
              <w:right w:val="single" w:sz="4" w:space="0" w:color="000000"/>
            </w:tcBorders>
            <w:tcMar>
              <w:top w:w="0" w:type="dxa"/>
              <w:left w:w="74" w:type="dxa"/>
              <w:bottom w:w="0" w:type="dxa"/>
              <w:right w:w="74" w:type="dxa"/>
            </w:tcMar>
            <w:hideMark/>
          </w:tcPr>
          <w:p w14:paraId="23EB50E6" w14:textId="77777777" w:rsidR="00BC0D02" w:rsidRPr="002351F3" w:rsidRDefault="00C44965" w:rsidP="00D5138F">
            <w:pPr>
              <w:pStyle w:val="formattext"/>
              <w:spacing w:before="0" w:beforeAutospacing="0" w:after="0" w:afterAutospacing="0" w:line="360" w:lineRule="auto"/>
              <w:textAlignment w:val="baseline"/>
              <w:rPr>
                <w:color w:val="2D2D2D"/>
                <w:sz w:val="28"/>
                <w:szCs w:val="28"/>
                <w:highlight w:val="green"/>
              </w:rPr>
            </w:pPr>
            <w:r w:rsidRPr="002351F3">
              <w:rPr>
                <w:color w:val="2D2D2D"/>
                <w:sz w:val="28"/>
                <w:szCs w:val="28"/>
                <w:highlight w:val="green"/>
              </w:rPr>
              <w:t xml:space="preserve">9 </w:t>
            </w:r>
            <w:r w:rsidR="00BC0D02" w:rsidRPr="002351F3">
              <w:rPr>
                <w:color w:val="2D2D2D"/>
                <w:sz w:val="28"/>
                <w:szCs w:val="28"/>
                <w:highlight w:val="green"/>
              </w:rPr>
              <w:t>Число этажей</w:t>
            </w:r>
          </w:p>
        </w:tc>
        <w:tc>
          <w:tcPr>
            <w:tcW w:w="2816" w:type="dxa"/>
            <w:tcBorders>
              <w:top w:val="single" w:sz="4" w:space="0" w:color="000000"/>
              <w:left w:val="single" w:sz="4" w:space="0" w:color="000000"/>
              <w:bottom w:val="single" w:sz="4" w:space="0" w:color="000000"/>
              <w:right w:val="single" w:sz="4" w:space="0" w:color="000000"/>
            </w:tcBorders>
            <w:tcMar>
              <w:top w:w="0" w:type="dxa"/>
              <w:left w:w="74" w:type="dxa"/>
              <w:bottom w:w="0" w:type="dxa"/>
              <w:right w:w="74" w:type="dxa"/>
            </w:tcMar>
            <w:hideMark/>
          </w:tcPr>
          <w:p w14:paraId="158B3BC8" w14:textId="77777777" w:rsidR="00BC0D02" w:rsidRPr="002351F3" w:rsidRDefault="00BC0D02" w:rsidP="00D5138F">
            <w:pPr>
              <w:spacing w:line="360" w:lineRule="auto"/>
              <w:rPr>
                <w:sz w:val="28"/>
                <w:szCs w:val="28"/>
                <w:highlight w:val="green"/>
              </w:rPr>
            </w:pPr>
          </w:p>
        </w:tc>
      </w:tr>
      <w:tr w:rsidR="00BC0D02" w:rsidRPr="002351F3" w14:paraId="230821EC" w14:textId="77777777" w:rsidTr="00BC0D02">
        <w:tc>
          <w:tcPr>
            <w:tcW w:w="6539" w:type="dxa"/>
            <w:tcBorders>
              <w:top w:val="single" w:sz="4" w:space="0" w:color="000000"/>
              <w:left w:val="single" w:sz="4" w:space="0" w:color="000000"/>
              <w:bottom w:val="single" w:sz="4" w:space="0" w:color="000000"/>
              <w:right w:val="single" w:sz="4" w:space="0" w:color="000000"/>
            </w:tcBorders>
            <w:tcMar>
              <w:top w:w="0" w:type="dxa"/>
              <w:left w:w="74" w:type="dxa"/>
              <w:bottom w:w="0" w:type="dxa"/>
              <w:right w:w="74" w:type="dxa"/>
            </w:tcMar>
            <w:hideMark/>
          </w:tcPr>
          <w:p w14:paraId="0C72F111" w14:textId="77777777" w:rsidR="00BC0D02" w:rsidRPr="002351F3" w:rsidRDefault="00C44965" w:rsidP="00D5138F">
            <w:pPr>
              <w:pStyle w:val="formattext"/>
              <w:spacing w:before="0" w:beforeAutospacing="0" w:after="0" w:afterAutospacing="0" w:line="360" w:lineRule="auto"/>
              <w:textAlignment w:val="baseline"/>
              <w:rPr>
                <w:color w:val="2D2D2D"/>
                <w:sz w:val="28"/>
                <w:szCs w:val="28"/>
                <w:highlight w:val="green"/>
              </w:rPr>
            </w:pPr>
            <w:r w:rsidRPr="002351F3">
              <w:rPr>
                <w:color w:val="2D2D2D"/>
                <w:sz w:val="28"/>
                <w:szCs w:val="28"/>
                <w:highlight w:val="green"/>
              </w:rPr>
              <w:t>10</w:t>
            </w:r>
            <w:r w:rsidR="00BC0D02" w:rsidRPr="002351F3">
              <w:rPr>
                <w:color w:val="2D2D2D"/>
                <w:sz w:val="28"/>
                <w:szCs w:val="28"/>
                <w:highlight w:val="green"/>
              </w:rPr>
              <w:t xml:space="preserve"> Крен объекта (вдоль продольной и поперечной осей)</w:t>
            </w:r>
          </w:p>
        </w:tc>
        <w:tc>
          <w:tcPr>
            <w:tcW w:w="2816" w:type="dxa"/>
            <w:tcBorders>
              <w:top w:val="single" w:sz="4" w:space="0" w:color="000000"/>
              <w:left w:val="single" w:sz="4" w:space="0" w:color="000000"/>
              <w:bottom w:val="single" w:sz="4" w:space="0" w:color="000000"/>
              <w:right w:val="single" w:sz="4" w:space="0" w:color="000000"/>
            </w:tcBorders>
            <w:tcMar>
              <w:top w:w="0" w:type="dxa"/>
              <w:left w:w="74" w:type="dxa"/>
              <w:bottom w:w="0" w:type="dxa"/>
              <w:right w:w="74" w:type="dxa"/>
            </w:tcMar>
            <w:hideMark/>
          </w:tcPr>
          <w:p w14:paraId="3096C4C9" w14:textId="77777777" w:rsidR="00BC0D02" w:rsidRPr="002351F3" w:rsidRDefault="00BC0D02" w:rsidP="00D5138F">
            <w:pPr>
              <w:spacing w:line="360" w:lineRule="auto"/>
              <w:rPr>
                <w:sz w:val="28"/>
                <w:szCs w:val="28"/>
                <w:highlight w:val="green"/>
              </w:rPr>
            </w:pPr>
          </w:p>
        </w:tc>
      </w:tr>
      <w:tr w:rsidR="00197DD8" w:rsidRPr="002351F3" w14:paraId="50303E4B" w14:textId="77777777" w:rsidTr="00BC0D02">
        <w:tc>
          <w:tcPr>
            <w:tcW w:w="6539" w:type="dxa"/>
            <w:tcBorders>
              <w:top w:val="single" w:sz="4" w:space="0" w:color="000000"/>
              <w:left w:val="single" w:sz="4" w:space="0" w:color="000000"/>
              <w:bottom w:val="single" w:sz="4" w:space="0" w:color="000000"/>
              <w:right w:val="single" w:sz="4" w:space="0" w:color="000000"/>
            </w:tcBorders>
            <w:tcMar>
              <w:top w:w="0" w:type="dxa"/>
              <w:left w:w="74" w:type="dxa"/>
              <w:bottom w:w="0" w:type="dxa"/>
              <w:right w:w="74" w:type="dxa"/>
            </w:tcMar>
          </w:tcPr>
          <w:p w14:paraId="0A0A187B" w14:textId="77777777" w:rsidR="00197DD8" w:rsidRPr="002351F3" w:rsidRDefault="00C44965">
            <w:pPr>
              <w:pStyle w:val="formattext"/>
              <w:spacing w:before="0" w:beforeAutospacing="0" w:after="0" w:afterAutospacing="0" w:line="360" w:lineRule="auto"/>
              <w:textAlignment w:val="baseline"/>
              <w:rPr>
                <w:color w:val="2D2D2D"/>
                <w:sz w:val="28"/>
                <w:szCs w:val="28"/>
                <w:highlight w:val="green"/>
              </w:rPr>
            </w:pPr>
            <w:r w:rsidRPr="002351F3">
              <w:rPr>
                <w:color w:val="2D2D2D"/>
                <w:sz w:val="28"/>
                <w:szCs w:val="28"/>
                <w:highlight w:val="green"/>
              </w:rPr>
              <w:t xml:space="preserve">11 </w:t>
            </w:r>
            <w:r w:rsidR="00197DD8" w:rsidRPr="002351F3">
              <w:rPr>
                <w:color w:val="2D2D2D"/>
                <w:sz w:val="28"/>
                <w:szCs w:val="28"/>
                <w:highlight w:val="green"/>
              </w:rPr>
              <w:t>Степень повреждения объекта</w:t>
            </w:r>
          </w:p>
        </w:tc>
        <w:tc>
          <w:tcPr>
            <w:tcW w:w="2816" w:type="dxa"/>
            <w:tcBorders>
              <w:top w:val="single" w:sz="4" w:space="0" w:color="000000"/>
              <w:left w:val="single" w:sz="4" w:space="0" w:color="000000"/>
              <w:bottom w:val="single" w:sz="4" w:space="0" w:color="000000"/>
              <w:right w:val="single" w:sz="4" w:space="0" w:color="000000"/>
            </w:tcBorders>
            <w:tcMar>
              <w:top w:w="0" w:type="dxa"/>
              <w:left w:w="74" w:type="dxa"/>
              <w:bottom w:w="0" w:type="dxa"/>
              <w:right w:w="74" w:type="dxa"/>
            </w:tcMar>
          </w:tcPr>
          <w:p w14:paraId="4059CD92" w14:textId="77777777" w:rsidR="00197DD8" w:rsidRPr="002351F3" w:rsidRDefault="00197DD8" w:rsidP="00D5138F">
            <w:pPr>
              <w:spacing w:line="360" w:lineRule="auto"/>
              <w:rPr>
                <w:sz w:val="28"/>
                <w:szCs w:val="28"/>
                <w:highlight w:val="green"/>
              </w:rPr>
            </w:pPr>
          </w:p>
        </w:tc>
      </w:tr>
      <w:tr w:rsidR="00BC0D02" w:rsidRPr="002351F3" w14:paraId="2888932E" w14:textId="77777777" w:rsidTr="00BC0D02">
        <w:tc>
          <w:tcPr>
            <w:tcW w:w="6539" w:type="dxa"/>
            <w:tcBorders>
              <w:top w:val="single" w:sz="4" w:space="0" w:color="000000"/>
              <w:left w:val="single" w:sz="4" w:space="0" w:color="000000"/>
              <w:bottom w:val="single" w:sz="4" w:space="0" w:color="000000"/>
              <w:right w:val="single" w:sz="4" w:space="0" w:color="000000"/>
            </w:tcBorders>
            <w:tcMar>
              <w:top w:w="0" w:type="dxa"/>
              <w:left w:w="74" w:type="dxa"/>
              <w:bottom w:w="0" w:type="dxa"/>
              <w:right w:w="74" w:type="dxa"/>
            </w:tcMar>
            <w:hideMark/>
          </w:tcPr>
          <w:p w14:paraId="65D29E6F" w14:textId="77777777" w:rsidR="00BC0D02" w:rsidRPr="002351F3" w:rsidRDefault="00BC0D02" w:rsidP="00D5138F">
            <w:pPr>
              <w:pStyle w:val="formattext"/>
              <w:spacing w:before="0" w:beforeAutospacing="0" w:after="0" w:afterAutospacing="0" w:line="360" w:lineRule="auto"/>
              <w:textAlignment w:val="baseline"/>
              <w:rPr>
                <w:color w:val="2D2D2D"/>
                <w:sz w:val="28"/>
                <w:szCs w:val="28"/>
                <w:highlight w:val="green"/>
              </w:rPr>
            </w:pPr>
            <w:r w:rsidRPr="002351F3">
              <w:rPr>
                <w:color w:val="2D2D2D"/>
                <w:sz w:val="28"/>
                <w:szCs w:val="28"/>
                <w:highlight w:val="green"/>
              </w:rPr>
              <w:t>1</w:t>
            </w:r>
            <w:r w:rsidR="00C44965" w:rsidRPr="002351F3">
              <w:rPr>
                <w:color w:val="2D2D2D"/>
                <w:sz w:val="28"/>
                <w:szCs w:val="28"/>
                <w:highlight w:val="green"/>
              </w:rPr>
              <w:t>2</w:t>
            </w:r>
            <w:r w:rsidRPr="002351F3">
              <w:rPr>
                <w:color w:val="2D2D2D"/>
                <w:sz w:val="28"/>
                <w:szCs w:val="28"/>
                <w:highlight w:val="green"/>
              </w:rPr>
              <w:t xml:space="preserve"> Установленная категория технического состояния объекта</w:t>
            </w:r>
          </w:p>
        </w:tc>
        <w:tc>
          <w:tcPr>
            <w:tcW w:w="2816" w:type="dxa"/>
            <w:tcBorders>
              <w:top w:val="single" w:sz="4" w:space="0" w:color="000000"/>
              <w:left w:val="single" w:sz="4" w:space="0" w:color="000000"/>
              <w:bottom w:val="single" w:sz="4" w:space="0" w:color="000000"/>
              <w:right w:val="single" w:sz="4" w:space="0" w:color="000000"/>
            </w:tcBorders>
            <w:tcMar>
              <w:top w:w="0" w:type="dxa"/>
              <w:left w:w="74" w:type="dxa"/>
              <w:bottom w:w="0" w:type="dxa"/>
              <w:right w:w="74" w:type="dxa"/>
            </w:tcMar>
            <w:hideMark/>
          </w:tcPr>
          <w:p w14:paraId="5C14E456" w14:textId="77777777" w:rsidR="00BC0D02" w:rsidRPr="002351F3" w:rsidRDefault="00BC0D02" w:rsidP="00D5138F">
            <w:pPr>
              <w:spacing w:line="360" w:lineRule="auto"/>
              <w:rPr>
                <w:sz w:val="28"/>
                <w:szCs w:val="28"/>
                <w:highlight w:val="green"/>
              </w:rPr>
            </w:pPr>
          </w:p>
        </w:tc>
      </w:tr>
    </w:tbl>
    <w:p w14:paraId="1A8320AF" w14:textId="77777777" w:rsidR="00BC0D02" w:rsidRPr="002351F3" w:rsidRDefault="00BC0D02" w:rsidP="00BC0D02">
      <w:pPr>
        <w:pStyle w:val="formattext"/>
        <w:shd w:val="clear" w:color="auto" w:fill="FFFFFF"/>
        <w:spacing w:before="0" w:beforeAutospacing="0" w:after="0" w:afterAutospacing="0" w:line="360" w:lineRule="auto"/>
        <w:textAlignment w:val="baseline"/>
        <w:rPr>
          <w:color w:val="2D2D2D"/>
          <w:spacing w:val="2"/>
          <w:sz w:val="28"/>
          <w:szCs w:val="28"/>
          <w:highlight w:val="green"/>
        </w:rPr>
      </w:pPr>
      <w:r w:rsidRPr="002351F3">
        <w:rPr>
          <w:color w:val="2D2D2D"/>
          <w:spacing w:val="2"/>
          <w:sz w:val="28"/>
          <w:szCs w:val="28"/>
          <w:highlight w:val="green"/>
        </w:rPr>
        <w:t>П</w:t>
      </w:r>
      <w:r w:rsidR="00C44965" w:rsidRPr="002351F3">
        <w:rPr>
          <w:color w:val="2D2D2D"/>
          <w:spacing w:val="2"/>
          <w:sz w:val="28"/>
          <w:szCs w:val="28"/>
          <w:highlight w:val="green"/>
        </w:rPr>
        <w:t xml:space="preserve"> </w:t>
      </w:r>
      <w:r w:rsidRPr="002351F3">
        <w:rPr>
          <w:color w:val="2D2D2D"/>
          <w:spacing w:val="2"/>
          <w:sz w:val="28"/>
          <w:szCs w:val="28"/>
          <w:highlight w:val="green"/>
        </w:rPr>
        <w:t>р</w:t>
      </w:r>
      <w:r w:rsidR="00C44965" w:rsidRPr="002351F3">
        <w:rPr>
          <w:color w:val="2D2D2D"/>
          <w:spacing w:val="2"/>
          <w:sz w:val="28"/>
          <w:szCs w:val="28"/>
          <w:highlight w:val="green"/>
        </w:rPr>
        <w:t xml:space="preserve"> </w:t>
      </w:r>
      <w:r w:rsidRPr="002351F3">
        <w:rPr>
          <w:color w:val="2D2D2D"/>
          <w:spacing w:val="2"/>
          <w:sz w:val="28"/>
          <w:szCs w:val="28"/>
          <w:highlight w:val="green"/>
        </w:rPr>
        <w:t>и</w:t>
      </w:r>
      <w:r w:rsidR="00C44965" w:rsidRPr="002351F3">
        <w:rPr>
          <w:color w:val="2D2D2D"/>
          <w:spacing w:val="2"/>
          <w:sz w:val="28"/>
          <w:szCs w:val="28"/>
          <w:highlight w:val="green"/>
        </w:rPr>
        <w:t xml:space="preserve"> </w:t>
      </w:r>
      <w:r w:rsidRPr="002351F3">
        <w:rPr>
          <w:color w:val="2D2D2D"/>
          <w:spacing w:val="2"/>
          <w:sz w:val="28"/>
          <w:szCs w:val="28"/>
          <w:highlight w:val="green"/>
        </w:rPr>
        <w:t>л</w:t>
      </w:r>
      <w:r w:rsidR="00C44965" w:rsidRPr="002351F3">
        <w:rPr>
          <w:color w:val="2D2D2D"/>
          <w:spacing w:val="2"/>
          <w:sz w:val="28"/>
          <w:szCs w:val="28"/>
          <w:highlight w:val="green"/>
        </w:rPr>
        <w:t xml:space="preserve"> </w:t>
      </w:r>
      <w:r w:rsidRPr="002351F3">
        <w:rPr>
          <w:color w:val="2D2D2D"/>
          <w:spacing w:val="2"/>
          <w:sz w:val="28"/>
          <w:szCs w:val="28"/>
          <w:highlight w:val="green"/>
        </w:rPr>
        <w:t>о</w:t>
      </w:r>
      <w:r w:rsidR="00C44965" w:rsidRPr="002351F3">
        <w:rPr>
          <w:color w:val="2D2D2D"/>
          <w:spacing w:val="2"/>
          <w:sz w:val="28"/>
          <w:szCs w:val="28"/>
          <w:highlight w:val="green"/>
        </w:rPr>
        <w:t xml:space="preserve"> </w:t>
      </w:r>
      <w:r w:rsidRPr="002351F3">
        <w:rPr>
          <w:color w:val="2D2D2D"/>
          <w:spacing w:val="2"/>
          <w:sz w:val="28"/>
          <w:szCs w:val="28"/>
          <w:highlight w:val="green"/>
        </w:rPr>
        <w:t>ж</w:t>
      </w:r>
      <w:r w:rsidR="00C44965" w:rsidRPr="002351F3">
        <w:rPr>
          <w:color w:val="2D2D2D"/>
          <w:spacing w:val="2"/>
          <w:sz w:val="28"/>
          <w:szCs w:val="28"/>
          <w:highlight w:val="green"/>
        </w:rPr>
        <w:t xml:space="preserve"> </w:t>
      </w:r>
      <w:r w:rsidRPr="002351F3">
        <w:rPr>
          <w:color w:val="2D2D2D"/>
          <w:spacing w:val="2"/>
          <w:sz w:val="28"/>
          <w:szCs w:val="28"/>
          <w:highlight w:val="green"/>
        </w:rPr>
        <w:t>е</w:t>
      </w:r>
      <w:r w:rsidR="00C44965" w:rsidRPr="002351F3">
        <w:rPr>
          <w:color w:val="2D2D2D"/>
          <w:spacing w:val="2"/>
          <w:sz w:val="28"/>
          <w:szCs w:val="28"/>
          <w:highlight w:val="green"/>
        </w:rPr>
        <w:t xml:space="preserve"> </w:t>
      </w:r>
      <w:r w:rsidRPr="002351F3">
        <w:rPr>
          <w:color w:val="2D2D2D"/>
          <w:spacing w:val="2"/>
          <w:sz w:val="28"/>
          <w:szCs w:val="28"/>
          <w:highlight w:val="green"/>
        </w:rPr>
        <w:t>н</w:t>
      </w:r>
      <w:r w:rsidR="00C44965" w:rsidRPr="002351F3">
        <w:rPr>
          <w:color w:val="2D2D2D"/>
          <w:spacing w:val="2"/>
          <w:sz w:val="28"/>
          <w:szCs w:val="28"/>
          <w:highlight w:val="green"/>
        </w:rPr>
        <w:t xml:space="preserve"> </w:t>
      </w:r>
      <w:r w:rsidRPr="002351F3">
        <w:rPr>
          <w:color w:val="2D2D2D"/>
          <w:spacing w:val="2"/>
          <w:sz w:val="28"/>
          <w:szCs w:val="28"/>
          <w:highlight w:val="green"/>
        </w:rPr>
        <w:t>и</w:t>
      </w:r>
      <w:r w:rsidR="00C44965" w:rsidRPr="002351F3">
        <w:rPr>
          <w:color w:val="2D2D2D"/>
          <w:spacing w:val="2"/>
          <w:sz w:val="28"/>
          <w:szCs w:val="28"/>
          <w:highlight w:val="green"/>
        </w:rPr>
        <w:t xml:space="preserve"> </w:t>
      </w:r>
      <w:r w:rsidRPr="002351F3">
        <w:rPr>
          <w:color w:val="2D2D2D"/>
          <w:spacing w:val="2"/>
          <w:sz w:val="28"/>
          <w:szCs w:val="28"/>
          <w:highlight w:val="green"/>
        </w:rPr>
        <w:t xml:space="preserve">е </w:t>
      </w:r>
      <w:r w:rsidR="00925E48" w:rsidRPr="002351F3">
        <w:rPr>
          <w:color w:val="2D2D2D"/>
          <w:spacing w:val="2"/>
          <w:sz w:val="28"/>
          <w:szCs w:val="28"/>
          <w:highlight w:val="green"/>
        </w:rPr>
        <w:t>–</w:t>
      </w:r>
      <w:r w:rsidRPr="002351F3">
        <w:rPr>
          <w:color w:val="2D2D2D"/>
          <w:spacing w:val="2"/>
          <w:sz w:val="28"/>
          <w:szCs w:val="28"/>
          <w:highlight w:val="green"/>
        </w:rPr>
        <w:t xml:space="preserve"> Материалы, обосновывающие выбор категории технического состояния объекта:</w:t>
      </w:r>
    </w:p>
    <w:p w14:paraId="33898C4D" w14:textId="77777777" w:rsidR="00BC0D02" w:rsidRPr="002351F3" w:rsidRDefault="00BC0D02" w:rsidP="00BC0D02">
      <w:pPr>
        <w:pStyle w:val="formattext"/>
        <w:shd w:val="clear" w:color="auto" w:fill="FFFFFF"/>
        <w:spacing w:before="0" w:beforeAutospacing="0" w:after="0" w:afterAutospacing="0" w:line="360" w:lineRule="auto"/>
        <w:textAlignment w:val="baseline"/>
        <w:rPr>
          <w:color w:val="2D2D2D"/>
          <w:spacing w:val="2"/>
          <w:sz w:val="28"/>
          <w:szCs w:val="28"/>
          <w:highlight w:val="green"/>
        </w:rPr>
      </w:pPr>
      <w:r w:rsidRPr="002351F3">
        <w:rPr>
          <w:color w:val="2D2D2D"/>
          <w:spacing w:val="2"/>
          <w:sz w:val="28"/>
          <w:szCs w:val="28"/>
          <w:highlight w:val="green"/>
        </w:rPr>
        <w:t>- фотографии объекта;</w:t>
      </w:r>
    </w:p>
    <w:p w14:paraId="3ED83EB0" w14:textId="77777777" w:rsidR="00BC0D02" w:rsidRPr="002351F3" w:rsidRDefault="00BC0D02" w:rsidP="00BC0D02">
      <w:pPr>
        <w:pStyle w:val="formattext"/>
        <w:shd w:val="clear" w:color="auto" w:fill="FFFFFF"/>
        <w:spacing w:before="0" w:beforeAutospacing="0" w:after="0" w:afterAutospacing="0" w:line="360" w:lineRule="auto"/>
        <w:textAlignment w:val="baseline"/>
        <w:rPr>
          <w:color w:val="2D2D2D"/>
          <w:spacing w:val="2"/>
          <w:sz w:val="28"/>
          <w:szCs w:val="28"/>
          <w:highlight w:val="green"/>
        </w:rPr>
      </w:pPr>
      <w:r w:rsidRPr="002351F3">
        <w:rPr>
          <w:color w:val="2D2D2D"/>
          <w:spacing w:val="2"/>
          <w:sz w:val="28"/>
          <w:szCs w:val="28"/>
          <w:highlight w:val="green"/>
        </w:rPr>
        <w:t>- описание окружающей местности;</w:t>
      </w:r>
    </w:p>
    <w:p w14:paraId="08E9C22E" w14:textId="77777777" w:rsidR="00BC0D02" w:rsidRPr="002351F3" w:rsidRDefault="00BC0D02" w:rsidP="00BC0D02">
      <w:pPr>
        <w:pStyle w:val="formattext"/>
        <w:shd w:val="clear" w:color="auto" w:fill="FFFFFF"/>
        <w:spacing w:before="0" w:beforeAutospacing="0" w:after="0" w:afterAutospacing="0" w:line="360" w:lineRule="auto"/>
        <w:textAlignment w:val="baseline"/>
        <w:rPr>
          <w:color w:val="2D2D2D"/>
          <w:spacing w:val="2"/>
          <w:sz w:val="28"/>
          <w:szCs w:val="28"/>
          <w:highlight w:val="green"/>
        </w:rPr>
      </w:pPr>
      <w:r w:rsidRPr="002351F3">
        <w:rPr>
          <w:color w:val="2D2D2D"/>
          <w:spacing w:val="2"/>
          <w:sz w:val="28"/>
          <w:szCs w:val="28"/>
          <w:highlight w:val="green"/>
        </w:rPr>
        <w:t>- описание общего состояния объекта по визуальному обследованию с указанием основных повреждений;</w:t>
      </w:r>
    </w:p>
    <w:p w14:paraId="0ACB02D4" w14:textId="77777777" w:rsidR="00BC0D02" w:rsidRPr="002351F3" w:rsidRDefault="00BC0D02" w:rsidP="00BC0D02">
      <w:pPr>
        <w:pStyle w:val="formattext"/>
        <w:shd w:val="clear" w:color="auto" w:fill="FFFFFF"/>
        <w:spacing w:before="0" w:beforeAutospacing="0" w:after="0" w:afterAutospacing="0" w:line="360" w:lineRule="auto"/>
        <w:textAlignment w:val="baseline"/>
        <w:rPr>
          <w:color w:val="2D2D2D"/>
          <w:spacing w:val="2"/>
          <w:sz w:val="28"/>
          <w:szCs w:val="28"/>
          <w:highlight w:val="green"/>
        </w:rPr>
      </w:pPr>
      <w:r w:rsidRPr="002351F3">
        <w:rPr>
          <w:color w:val="2D2D2D"/>
          <w:spacing w:val="2"/>
          <w:sz w:val="28"/>
          <w:szCs w:val="28"/>
          <w:highlight w:val="green"/>
        </w:rPr>
        <w:t>- описание конструкций объекта, их характеристик и состояния;</w:t>
      </w:r>
    </w:p>
    <w:p w14:paraId="2938479F" w14:textId="77777777" w:rsidR="00BC0D02" w:rsidRPr="002351F3" w:rsidRDefault="00BC0D02" w:rsidP="00BC0D02">
      <w:pPr>
        <w:pStyle w:val="formattext"/>
        <w:shd w:val="clear" w:color="auto" w:fill="FFFFFF"/>
        <w:spacing w:before="0" w:beforeAutospacing="0" w:after="0" w:afterAutospacing="0" w:line="360" w:lineRule="auto"/>
        <w:textAlignment w:val="baseline"/>
        <w:rPr>
          <w:color w:val="2D2D2D"/>
          <w:spacing w:val="2"/>
          <w:sz w:val="28"/>
          <w:szCs w:val="28"/>
          <w:highlight w:val="green"/>
        </w:rPr>
      </w:pPr>
      <w:r w:rsidRPr="002351F3">
        <w:rPr>
          <w:color w:val="2D2D2D"/>
          <w:spacing w:val="2"/>
          <w:sz w:val="28"/>
          <w:szCs w:val="28"/>
          <w:highlight w:val="green"/>
        </w:rPr>
        <w:t>- фотографии повреждений фасадов и конструкций;</w:t>
      </w:r>
    </w:p>
    <w:p w14:paraId="6F2078F9" w14:textId="77777777" w:rsidR="00BC0D02" w:rsidRPr="002351F3" w:rsidRDefault="00BC0D02" w:rsidP="00BC0D02">
      <w:pPr>
        <w:pStyle w:val="formattext"/>
        <w:shd w:val="clear" w:color="auto" w:fill="FFFFFF"/>
        <w:spacing w:before="0" w:beforeAutospacing="0" w:after="0" w:afterAutospacing="0" w:line="360" w:lineRule="auto"/>
        <w:textAlignment w:val="baseline"/>
        <w:rPr>
          <w:color w:val="2D2D2D"/>
          <w:spacing w:val="2"/>
          <w:sz w:val="28"/>
          <w:szCs w:val="28"/>
          <w:highlight w:val="green"/>
        </w:rPr>
      </w:pPr>
      <w:r w:rsidRPr="002351F3">
        <w:rPr>
          <w:color w:val="2D2D2D"/>
          <w:spacing w:val="2"/>
          <w:sz w:val="28"/>
          <w:szCs w:val="28"/>
          <w:highlight w:val="green"/>
        </w:rPr>
        <w:lastRenderedPageBreak/>
        <w:t>- предложение по сносу или усилению конструкций (при аварийном состоянии объекта).</w:t>
      </w:r>
    </w:p>
    <w:p w14:paraId="4BCDDCF8" w14:textId="77777777" w:rsidR="000E36FE" w:rsidRPr="002351F3" w:rsidRDefault="000E36FE" w:rsidP="000E36FE">
      <w:pPr>
        <w:spacing w:line="360" w:lineRule="auto"/>
        <w:ind w:firstLine="0"/>
        <w:rPr>
          <w:rFonts w:ascii="Times New Roman" w:hAnsi="Times New Roman"/>
          <w:sz w:val="24"/>
          <w:szCs w:val="24"/>
          <w:highlight w:val="green"/>
        </w:rPr>
      </w:pPr>
    </w:p>
    <w:p w14:paraId="33A30151" w14:textId="77777777" w:rsidR="00210C3B" w:rsidRPr="002351F3" w:rsidRDefault="00210C3B" w:rsidP="000E36FE">
      <w:pPr>
        <w:spacing w:line="360" w:lineRule="auto"/>
        <w:ind w:firstLine="0"/>
        <w:rPr>
          <w:rFonts w:ascii="Times New Roman" w:hAnsi="Times New Roman"/>
          <w:sz w:val="24"/>
          <w:szCs w:val="24"/>
          <w:highlight w:val="green"/>
        </w:rPr>
      </w:pPr>
    </w:p>
    <w:p w14:paraId="0F76577F" w14:textId="77777777" w:rsidR="000E36FE" w:rsidRPr="002351F3" w:rsidRDefault="000E36FE" w:rsidP="000E36FE">
      <w:pPr>
        <w:spacing w:line="360" w:lineRule="auto"/>
        <w:jc w:val="center"/>
        <w:rPr>
          <w:rFonts w:ascii="Times New Roman" w:eastAsia="Times New Roman" w:hAnsi="Times New Roman"/>
          <w:b/>
          <w:bCs/>
          <w:sz w:val="24"/>
          <w:szCs w:val="24"/>
          <w:highlight w:val="green"/>
          <w:lang w:eastAsia="ru-RU"/>
        </w:rPr>
      </w:pPr>
      <w:r w:rsidRPr="002351F3">
        <w:rPr>
          <w:rFonts w:ascii="Times New Roman" w:hAnsi="Times New Roman"/>
          <w:sz w:val="24"/>
          <w:szCs w:val="24"/>
          <w:highlight w:val="green"/>
        </w:rPr>
        <w:br w:type="page"/>
      </w:r>
    </w:p>
    <w:p w14:paraId="4A075929" w14:textId="77777777" w:rsidR="00D37907" w:rsidRPr="002351F3" w:rsidRDefault="00D37907" w:rsidP="0014588F">
      <w:pPr>
        <w:pStyle w:val="1"/>
        <w:rPr>
          <w:szCs w:val="24"/>
          <w:highlight w:val="green"/>
        </w:rPr>
      </w:pPr>
      <w:bookmarkStart w:id="32" w:name="_Toc457229478"/>
      <w:bookmarkStart w:id="33" w:name="_Toc457918843"/>
      <w:r w:rsidRPr="002351F3">
        <w:rPr>
          <w:szCs w:val="24"/>
          <w:highlight w:val="green"/>
        </w:rPr>
        <w:lastRenderedPageBreak/>
        <w:t xml:space="preserve">Приложение </w:t>
      </w:r>
      <w:bookmarkEnd w:id="32"/>
      <w:r w:rsidR="00BC0D02" w:rsidRPr="002351F3">
        <w:rPr>
          <w:szCs w:val="24"/>
          <w:highlight w:val="green"/>
        </w:rPr>
        <w:t>Б</w:t>
      </w:r>
      <w:bookmarkEnd w:id="33"/>
    </w:p>
    <w:p w14:paraId="16F45250" w14:textId="77777777" w:rsidR="00D37907" w:rsidRPr="002351F3" w:rsidRDefault="00D37907" w:rsidP="00D37907">
      <w:pPr>
        <w:keepNext/>
        <w:shd w:val="clear" w:color="auto" w:fill="FFFFFF"/>
        <w:spacing w:line="360" w:lineRule="auto"/>
        <w:ind w:firstLine="0"/>
        <w:jc w:val="center"/>
        <w:rPr>
          <w:rFonts w:ascii="Times New Roman" w:eastAsia="Times New Roman" w:hAnsi="Times New Roman"/>
          <w:b/>
          <w:sz w:val="24"/>
          <w:szCs w:val="24"/>
          <w:highlight w:val="green"/>
          <w:lang w:eastAsia="ru-RU"/>
        </w:rPr>
      </w:pPr>
    </w:p>
    <w:p w14:paraId="3606876D" w14:textId="77777777" w:rsidR="00BC0D02" w:rsidRPr="002351F3" w:rsidRDefault="00F10E09" w:rsidP="00427F87">
      <w:pPr>
        <w:pStyle w:val="1"/>
        <w:spacing w:before="0" w:after="0" w:line="360" w:lineRule="auto"/>
        <w:rPr>
          <w:sz w:val="28"/>
          <w:szCs w:val="28"/>
          <w:highlight w:val="green"/>
        </w:rPr>
      </w:pPr>
      <w:bookmarkStart w:id="34" w:name="_Toc457323145"/>
      <w:bookmarkStart w:id="35" w:name="_Toc457918844"/>
      <w:r w:rsidRPr="002351F3">
        <w:rPr>
          <w:sz w:val="28"/>
          <w:szCs w:val="28"/>
          <w:highlight w:val="green"/>
        </w:rPr>
        <w:t>Оценка технического состояния зданий и сооружений после землетрясений</w:t>
      </w:r>
      <w:r w:rsidR="005C3054" w:rsidRPr="002351F3">
        <w:rPr>
          <w:sz w:val="28"/>
          <w:szCs w:val="28"/>
          <w:highlight w:val="green"/>
        </w:rPr>
        <w:t xml:space="preserve"> </w:t>
      </w:r>
      <w:r w:rsidRPr="002351F3">
        <w:rPr>
          <w:sz w:val="28"/>
          <w:szCs w:val="28"/>
          <w:highlight w:val="green"/>
        </w:rPr>
        <w:t>по внешним признакам</w:t>
      </w:r>
      <w:bookmarkEnd w:id="34"/>
      <w:bookmarkEnd w:id="35"/>
    </w:p>
    <w:p w14:paraId="33863B90" w14:textId="77777777" w:rsidR="001476A1" w:rsidRPr="002351F3" w:rsidRDefault="001476A1" w:rsidP="00E92278">
      <w:pPr>
        <w:shd w:val="clear" w:color="auto" w:fill="FFFFFF"/>
        <w:spacing w:line="360" w:lineRule="auto"/>
        <w:ind w:firstLine="0"/>
        <w:jc w:val="left"/>
        <w:rPr>
          <w:rFonts w:ascii="Times New Roman" w:hAnsi="Times New Roman"/>
          <w:b/>
          <w:color w:val="000000"/>
          <w:sz w:val="28"/>
          <w:szCs w:val="28"/>
          <w:highlight w:val="green"/>
          <w:lang w:val="en-US"/>
        </w:rPr>
      </w:pPr>
      <w:r w:rsidRPr="002351F3">
        <w:rPr>
          <w:rFonts w:ascii="Times New Roman" w:hAnsi="Times New Roman"/>
          <w:color w:val="000000"/>
          <w:sz w:val="28"/>
          <w:szCs w:val="28"/>
          <w:highlight w:val="green"/>
        </w:rPr>
        <w:t xml:space="preserve">Таблица Б.1 </w:t>
      </w:r>
      <w:r w:rsidRPr="002351F3">
        <w:rPr>
          <w:rFonts w:ascii="Times New Roman" w:hAnsi="Times New Roman"/>
          <w:b/>
          <w:color w:val="000000"/>
          <w:sz w:val="28"/>
          <w:szCs w:val="28"/>
          <w:highlight w:val="green"/>
        </w:rPr>
        <w:t>– Крупнопанельные здания</w:t>
      </w:r>
      <w:r w:rsidR="00665C85" w:rsidRPr="002351F3">
        <w:rPr>
          <w:rFonts w:ascii="Times New Roman" w:hAnsi="Times New Roman"/>
          <w:b/>
          <w:color w:val="000000"/>
          <w:sz w:val="28"/>
          <w:szCs w:val="28"/>
          <w:highlight w:val="green"/>
        </w:rPr>
        <w:t xml:space="preserve"> </w:t>
      </w:r>
    </w:p>
    <w:tbl>
      <w:tblPr>
        <w:tblW w:w="0" w:type="auto"/>
        <w:jc w:val="center"/>
        <w:shd w:val="clear" w:color="auto" w:fill="FFFFFF"/>
        <w:tblCellMar>
          <w:left w:w="0" w:type="dxa"/>
          <w:right w:w="0" w:type="dxa"/>
        </w:tblCellMar>
        <w:tblLook w:val="04A0" w:firstRow="1" w:lastRow="0" w:firstColumn="1" w:lastColumn="0" w:noHBand="0" w:noVBand="1"/>
      </w:tblPr>
      <w:tblGrid>
        <w:gridCol w:w="3302"/>
        <w:gridCol w:w="3367"/>
        <w:gridCol w:w="2719"/>
      </w:tblGrid>
      <w:tr w:rsidR="00534505" w:rsidRPr="002351F3" w14:paraId="1BD9B2AC" w14:textId="77777777" w:rsidTr="00E92278">
        <w:trPr>
          <w:trHeight w:val="2766"/>
          <w:jc w:val="center"/>
        </w:trPr>
        <w:tc>
          <w:tcPr>
            <w:tcW w:w="3302" w:type="dxa"/>
            <w:tcBorders>
              <w:top w:val="single" w:sz="4" w:space="0" w:color="auto"/>
              <w:left w:val="single" w:sz="4" w:space="0" w:color="auto"/>
              <w:bottom w:val="single" w:sz="6" w:space="0" w:color="auto"/>
              <w:right w:val="single" w:sz="4" w:space="0" w:color="auto"/>
            </w:tcBorders>
            <w:shd w:val="clear" w:color="auto" w:fill="FFFFFF"/>
            <w:tcMar>
              <w:top w:w="0" w:type="dxa"/>
              <w:left w:w="28" w:type="dxa"/>
              <w:bottom w:w="0" w:type="dxa"/>
              <w:right w:w="28" w:type="dxa"/>
            </w:tcMar>
            <w:vAlign w:val="center"/>
            <w:hideMark/>
          </w:tcPr>
          <w:p w14:paraId="3FA7CA6B" w14:textId="77777777" w:rsidR="001476A1" w:rsidRPr="002351F3" w:rsidRDefault="00E10DAD" w:rsidP="00E92278">
            <w:pPr>
              <w:shd w:val="clear" w:color="auto" w:fill="FFFFFF"/>
              <w:spacing w:line="240" w:lineRule="auto"/>
              <w:ind w:firstLine="0"/>
              <w:jc w:val="center"/>
              <w:rPr>
                <w:rFonts w:ascii="Times New Roman" w:hAnsi="Times New Roman"/>
                <w:sz w:val="28"/>
                <w:szCs w:val="28"/>
                <w:highlight w:val="green"/>
                <w:vertAlign w:val="superscript"/>
              </w:rPr>
            </w:pPr>
            <w:r w:rsidRPr="002351F3">
              <w:rPr>
                <w:rFonts w:ascii="Times New Roman" w:hAnsi="Times New Roman"/>
                <w:bCs/>
                <w:sz w:val="28"/>
                <w:szCs w:val="28"/>
                <w:highlight w:val="green"/>
              </w:rPr>
              <w:t>Категория т</w:t>
            </w:r>
            <w:r w:rsidR="001476A1" w:rsidRPr="002351F3">
              <w:rPr>
                <w:rFonts w:ascii="Times New Roman" w:hAnsi="Times New Roman"/>
                <w:bCs/>
                <w:sz w:val="28"/>
                <w:szCs w:val="28"/>
                <w:highlight w:val="green"/>
              </w:rPr>
              <w:t>ехническо</w:t>
            </w:r>
            <w:r w:rsidRPr="002351F3">
              <w:rPr>
                <w:rFonts w:ascii="Times New Roman" w:hAnsi="Times New Roman"/>
                <w:bCs/>
                <w:sz w:val="28"/>
                <w:szCs w:val="28"/>
                <w:highlight w:val="green"/>
              </w:rPr>
              <w:t>го</w:t>
            </w:r>
            <w:r w:rsidR="001476A1" w:rsidRPr="002351F3">
              <w:rPr>
                <w:rFonts w:ascii="Times New Roman" w:hAnsi="Times New Roman"/>
                <w:bCs/>
                <w:sz w:val="28"/>
                <w:szCs w:val="28"/>
                <w:highlight w:val="green"/>
              </w:rPr>
              <w:t xml:space="preserve"> состояни</w:t>
            </w:r>
            <w:r w:rsidRPr="002351F3">
              <w:rPr>
                <w:rFonts w:ascii="Times New Roman" w:hAnsi="Times New Roman"/>
                <w:bCs/>
                <w:sz w:val="28"/>
                <w:szCs w:val="28"/>
                <w:highlight w:val="green"/>
              </w:rPr>
              <w:t>я</w:t>
            </w:r>
            <w:r w:rsidR="001476A1" w:rsidRPr="002351F3">
              <w:rPr>
                <w:rFonts w:ascii="Times New Roman" w:hAnsi="Times New Roman"/>
                <w:bCs/>
                <w:sz w:val="28"/>
                <w:szCs w:val="28"/>
                <w:highlight w:val="green"/>
              </w:rPr>
              <w:t xml:space="preserve"> объекта</w:t>
            </w:r>
            <w:r w:rsidR="00377EAA" w:rsidRPr="002351F3">
              <w:rPr>
                <w:rFonts w:ascii="Times New Roman" w:hAnsi="Times New Roman"/>
                <w:bCs/>
                <w:sz w:val="28"/>
                <w:szCs w:val="28"/>
                <w:highlight w:val="green"/>
              </w:rPr>
              <w:t xml:space="preserve"> </w:t>
            </w:r>
            <w:r w:rsidR="00AB5EF2" w:rsidRPr="002351F3">
              <w:rPr>
                <w:rFonts w:ascii="Times New Roman" w:hAnsi="Times New Roman"/>
                <w:bCs/>
                <w:sz w:val="28"/>
                <w:szCs w:val="28"/>
                <w:highlight w:val="green"/>
              </w:rPr>
              <w:t xml:space="preserve">по </w:t>
            </w:r>
            <w:r w:rsidRPr="002351F3">
              <w:rPr>
                <w:rFonts w:ascii="Times New Roman" w:hAnsi="Times New Roman"/>
                <w:bCs/>
                <w:sz w:val="28"/>
                <w:szCs w:val="28"/>
                <w:highlight w:val="green"/>
              </w:rPr>
              <w:t>ГОСТ 31937</w:t>
            </w:r>
            <w:r w:rsidR="001A4AE2" w:rsidRPr="002351F3">
              <w:rPr>
                <w:rFonts w:ascii="Times New Roman" w:hAnsi="Times New Roman"/>
                <w:bCs/>
                <w:sz w:val="28"/>
                <w:szCs w:val="28"/>
                <w:highlight w:val="green"/>
              </w:rPr>
              <w:t>/ степень повреждения</w:t>
            </w:r>
            <w:r w:rsidR="00A807A4" w:rsidRPr="002351F3">
              <w:rPr>
                <w:rFonts w:ascii="Times New Roman" w:hAnsi="Times New Roman"/>
                <w:bCs/>
                <w:sz w:val="28"/>
                <w:szCs w:val="28"/>
                <w:highlight w:val="green"/>
              </w:rPr>
              <w:t>*</w:t>
            </w:r>
            <w:r w:rsidRPr="002351F3">
              <w:rPr>
                <w:rFonts w:ascii="Times New Roman" w:hAnsi="Times New Roman"/>
                <w:bCs/>
                <w:sz w:val="28"/>
                <w:szCs w:val="28"/>
                <w:highlight w:val="green"/>
              </w:rPr>
              <w:t xml:space="preserve"> </w:t>
            </w:r>
          </w:p>
        </w:tc>
        <w:tc>
          <w:tcPr>
            <w:tcW w:w="3367" w:type="dxa"/>
            <w:tcBorders>
              <w:top w:val="single" w:sz="4" w:space="0" w:color="auto"/>
              <w:left w:val="nil"/>
              <w:bottom w:val="single" w:sz="6" w:space="0" w:color="auto"/>
              <w:right w:val="single" w:sz="4" w:space="0" w:color="auto"/>
            </w:tcBorders>
            <w:shd w:val="clear" w:color="auto" w:fill="FFFFFF"/>
            <w:tcMar>
              <w:top w:w="0" w:type="dxa"/>
              <w:left w:w="28" w:type="dxa"/>
              <w:bottom w:w="0" w:type="dxa"/>
              <w:right w:w="28" w:type="dxa"/>
            </w:tcMar>
            <w:vAlign w:val="center"/>
            <w:hideMark/>
          </w:tcPr>
          <w:p w14:paraId="230D532C" w14:textId="77777777" w:rsidR="001476A1" w:rsidRPr="002351F3" w:rsidRDefault="001476A1" w:rsidP="00617D74">
            <w:pPr>
              <w:shd w:val="clear" w:color="auto" w:fill="FFFFFF"/>
              <w:spacing w:line="240" w:lineRule="auto"/>
              <w:ind w:firstLine="0"/>
              <w:jc w:val="center"/>
              <w:rPr>
                <w:rFonts w:ascii="Times New Roman" w:hAnsi="Times New Roman"/>
                <w:sz w:val="28"/>
                <w:szCs w:val="28"/>
                <w:highlight w:val="green"/>
              </w:rPr>
            </w:pPr>
            <w:r w:rsidRPr="002351F3">
              <w:rPr>
                <w:rFonts w:ascii="Times New Roman" w:hAnsi="Times New Roman"/>
                <w:bCs/>
                <w:sz w:val="28"/>
                <w:szCs w:val="28"/>
                <w:highlight w:val="green"/>
              </w:rPr>
              <w:t>Признаки силовых воздействий землетрясения на конструкции</w:t>
            </w:r>
            <w:r w:rsidR="00A807A4" w:rsidRPr="002351F3">
              <w:rPr>
                <w:rFonts w:ascii="Times New Roman" w:hAnsi="Times New Roman"/>
                <w:bCs/>
                <w:sz w:val="28"/>
                <w:szCs w:val="28"/>
                <w:highlight w:val="green"/>
              </w:rPr>
              <w:t>**</w:t>
            </w:r>
            <w:r w:rsidR="005330D7" w:rsidRPr="002351F3">
              <w:rPr>
                <w:rFonts w:ascii="Times New Roman" w:hAnsi="Times New Roman"/>
                <w:bCs/>
                <w:sz w:val="28"/>
                <w:szCs w:val="28"/>
                <w:highlight w:val="green"/>
              </w:rPr>
              <w:t xml:space="preserve"> </w:t>
            </w:r>
          </w:p>
        </w:tc>
        <w:tc>
          <w:tcPr>
            <w:tcW w:w="2719" w:type="dxa"/>
            <w:tcBorders>
              <w:top w:val="single" w:sz="4" w:space="0" w:color="auto"/>
              <w:left w:val="nil"/>
              <w:bottom w:val="single" w:sz="6" w:space="0" w:color="auto"/>
              <w:right w:val="single" w:sz="4" w:space="0" w:color="auto"/>
            </w:tcBorders>
            <w:shd w:val="clear" w:color="auto" w:fill="FFFFFF"/>
          </w:tcPr>
          <w:p w14:paraId="513C92D4" w14:textId="77777777" w:rsidR="001476A1" w:rsidRPr="002351F3" w:rsidRDefault="001476A1" w:rsidP="002D568A">
            <w:pPr>
              <w:shd w:val="clear" w:color="auto" w:fill="FFFFFF"/>
              <w:spacing w:line="240" w:lineRule="auto"/>
              <w:ind w:left="219" w:right="168" w:firstLine="0"/>
              <w:jc w:val="center"/>
              <w:rPr>
                <w:rFonts w:ascii="Times New Roman" w:hAnsi="Times New Roman"/>
                <w:bCs/>
                <w:sz w:val="28"/>
                <w:szCs w:val="28"/>
                <w:highlight w:val="green"/>
                <w:vertAlign w:val="superscript"/>
              </w:rPr>
            </w:pPr>
            <w:r w:rsidRPr="002351F3">
              <w:rPr>
                <w:rFonts w:ascii="Times New Roman" w:hAnsi="Times New Roman"/>
                <w:bCs/>
                <w:sz w:val="28"/>
                <w:szCs w:val="28"/>
                <w:highlight w:val="green"/>
              </w:rPr>
              <w:t>Затраты на ремонтно-восстановительные работы и усиление</w:t>
            </w:r>
            <w:r w:rsidR="002D568A" w:rsidRPr="002351F3">
              <w:rPr>
                <w:rFonts w:ascii="Times New Roman" w:hAnsi="Times New Roman"/>
                <w:bCs/>
                <w:sz w:val="28"/>
                <w:szCs w:val="28"/>
                <w:highlight w:val="green"/>
              </w:rPr>
              <w:t>,</w:t>
            </w:r>
            <w:r w:rsidRPr="002351F3">
              <w:rPr>
                <w:rFonts w:ascii="Times New Roman" w:hAnsi="Times New Roman"/>
                <w:bCs/>
                <w:sz w:val="28"/>
                <w:szCs w:val="28"/>
                <w:highlight w:val="green"/>
              </w:rPr>
              <w:t xml:space="preserve"> %</w:t>
            </w:r>
            <w:r w:rsidR="002D568A" w:rsidRPr="002351F3">
              <w:rPr>
                <w:rFonts w:ascii="Times New Roman" w:hAnsi="Times New Roman"/>
                <w:bCs/>
                <w:sz w:val="28"/>
                <w:szCs w:val="28"/>
                <w:highlight w:val="green"/>
              </w:rPr>
              <w:t>,</w:t>
            </w:r>
            <w:r w:rsidRPr="002351F3">
              <w:rPr>
                <w:rFonts w:ascii="Times New Roman" w:hAnsi="Times New Roman"/>
                <w:bCs/>
                <w:sz w:val="28"/>
                <w:szCs w:val="28"/>
                <w:highlight w:val="green"/>
              </w:rPr>
              <w:t xml:space="preserve"> первоначальной стоимости объекта</w:t>
            </w:r>
            <w:r w:rsidR="008623FB" w:rsidRPr="002351F3">
              <w:rPr>
                <w:rFonts w:ascii="Times New Roman" w:hAnsi="Times New Roman"/>
                <w:bCs/>
                <w:sz w:val="28"/>
                <w:szCs w:val="28"/>
                <w:highlight w:val="green"/>
                <w:vertAlign w:val="superscript"/>
              </w:rPr>
              <w:t>**</w:t>
            </w:r>
            <w:r w:rsidR="00A807A4" w:rsidRPr="002351F3">
              <w:rPr>
                <w:rFonts w:ascii="Times New Roman" w:hAnsi="Times New Roman"/>
                <w:bCs/>
                <w:sz w:val="28"/>
                <w:szCs w:val="28"/>
                <w:highlight w:val="green"/>
                <w:vertAlign w:val="superscript"/>
              </w:rPr>
              <w:t>*</w:t>
            </w:r>
          </w:p>
        </w:tc>
      </w:tr>
      <w:tr w:rsidR="00534505" w:rsidRPr="002351F3" w14:paraId="65257BD4" w14:textId="77777777" w:rsidTr="00E92278">
        <w:trPr>
          <w:jc w:val="center"/>
        </w:trPr>
        <w:tc>
          <w:tcPr>
            <w:tcW w:w="3302" w:type="dxa"/>
            <w:tcBorders>
              <w:top w:val="nil"/>
              <w:left w:val="single" w:sz="4" w:space="0" w:color="auto"/>
              <w:bottom w:val="single" w:sz="6" w:space="0" w:color="auto"/>
              <w:right w:val="single" w:sz="4" w:space="0" w:color="auto"/>
            </w:tcBorders>
            <w:shd w:val="clear" w:color="auto" w:fill="FFFFFF"/>
            <w:tcMar>
              <w:top w:w="0" w:type="dxa"/>
              <w:left w:w="28" w:type="dxa"/>
              <w:bottom w:w="0" w:type="dxa"/>
              <w:right w:w="28" w:type="dxa"/>
            </w:tcMar>
            <w:hideMark/>
          </w:tcPr>
          <w:p w14:paraId="09A83A4B" w14:textId="77777777" w:rsidR="009A12DE" w:rsidRPr="002351F3" w:rsidRDefault="005330D7" w:rsidP="002D568A">
            <w:pPr>
              <w:shd w:val="clear" w:color="auto" w:fill="FFFFFF"/>
              <w:spacing w:line="240" w:lineRule="auto"/>
              <w:ind w:firstLine="0"/>
              <w:jc w:val="center"/>
              <w:rPr>
                <w:rFonts w:ascii="Times New Roman" w:hAnsi="Times New Roman"/>
                <w:bCs/>
                <w:color w:val="000000"/>
                <w:sz w:val="28"/>
                <w:szCs w:val="28"/>
                <w:highlight w:val="green"/>
              </w:rPr>
            </w:pPr>
            <w:r w:rsidRPr="002351F3">
              <w:rPr>
                <w:rFonts w:ascii="Times New Roman" w:hAnsi="Times New Roman"/>
                <w:bCs/>
                <w:color w:val="000000"/>
                <w:sz w:val="28"/>
                <w:szCs w:val="28"/>
                <w:highlight w:val="green"/>
              </w:rPr>
              <w:t>Нормативное или работоспособное состояние</w:t>
            </w:r>
            <w:r w:rsidR="009A12DE" w:rsidRPr="002351F3">
              <w:rPr>
                <w:rFonts w:ascii="Times New Roman" w:hAnsi="Times New Roman"/>
                <w:bCs/>
                <w:color w:val="000000"/>
                <w:sz w:val="28"/>
                <w:szCs w:val="28"/>
                <w:highlight w:val="green"/>
              </w:rPr>
              <w:t>/</w:t>
            </w:r>
            <w:r w:rsidR="00617D74" w:rsidRPr="002351F3">
              <w:rPr>
                <w:rFonts w:ascii="Times New Roman" w:hAnsi="Times New Roman"/>
                <w:bCs/>
                <w:color w:val="000000"/>
                <w:sz w:val="28"/>
                <w:szCs w:val="28"/>
                <w:highlight w:val="green"/>
              </w:rPr>
              <w:t xml:space="preserve">0-я, </w:t>
            </w:r>
            <w:r w:rsidR="009A12DE" w:rsidRPr="002351F3">
              <w:rPr>
                <w:rFonts w:ascii="Times New Roman" w:hAnsi="Times New Roman"/>
                <w:bCs/>
                <w:color w:val="000000"/>
                <w:sz w:val="28"/>
                <w:szCs w:val="28"/>
                <w:highlight w:val="green"/>
              </w:rPr>
              <w:t>1</w:t>
            </w:r>
            <w:r w:rsidR="0058117E" w:rsidRPr="002351F3">
              <w:rPr>
                <w:rFonts w:ascii="Times New Roman" w:hAnsi="Times New Roman"/>
                <w:bCs/>
                <w:color w:val="000000"/>
                <w:sz w:val="28"/>
                <w:szCs w:val="28"/>
                <w:highlight w:val="green"/>
              </w:rPr>
              <w:t>-я</w:t>
            </w:r>
            <w:r w:rsidR="009A12DE" w:rsidRPr="002351F3">
              <w:rPr>
                <w:rFonts w:ascii="Times New Roman" w:hAnsi="Times New Roman"/>
                <w:bCs/>
                <w:color w:val="000000"/>
                <w:sz w:val="28"/>
                <w:szCs w:val="28"/>
                <w:highlight w:val="green"/>
              </w:rPr>
              <w:t xml:space="preserve"> степень</w:t>
            </w:r>
          </w:p>
        </w:tc>
        <w:tc>
          <w:tcPr>
            <w:tcW w:w="3367" w:type="dxa"/>
            <w:tcBorders>
              <w:top w:val="nil"/>
              <w:left w:val="nil"/>
              <w:bottom w:val="single" w:sz="6" w:space="0" w:color="auto"/>
              <w:right w:val="single" w:sz="4" w:space="0" w:color="auto"/>
            </w:tcBorders>
            <w:shd w:val="clear" w:color="auto" w:fill="FFFFFF"/>
            <w:tcMar>
              <w:top w:w="0" w:type="dxa"/>
              <w:left w:w="28" w:type="dxa"/>
              <w:bottom w:w="0" w:type="dxa"/>
              <w:right w:w="28" w:type="dxa"/>
            </w:tcMar>
            <w:hideMark/>
          </w:tcPr>
          <w:p w14:paraId="15D0FF81" w14:textId="77777777" w:rsidR="001476A1" w:rsidRPr="002351F3" w:rsidRDefault="001476A1" w:rsidP="00E92278">
            <w:pPr>
              <w:shd w:val="clear" w:color="auto" w:fill="FFFFFF"/>
              <w:spacing w:line="240" w:lineRule="auto"/>
              <w:ind w:left="95" w:right="178" w:firstLine="0"/>
              <w:rPr>
                <w:rFonts w:ascii="Times New Roman" w:hAnsi="Times New Roman"/>
                <w:sz w:val="28"/>
                <w:szCs w:val="28"/>
                <w:highlight w:val="green"/>
              </w:rPr>
            </w:pPr>
            <w:r w:rsidRPr="002351F3">
              <w:rPr>
                <w:rFonts w:ascii="Times New Roman" w:hAnsi="Times New Roman"/>
                <w:sz w:val="28"/>
                <w:szCs w:val="28"/>
                <w:highlight w:val="green"/>
              </w:rPr>
              <w:t>Отсутствие видимых повреждений</w:t>
            </w:r>
          </w:p>
        </w:tc>
        <w:tc>
          <w:tcPr>
            <w:tcW w:w="2719" w:type="dxa"/>
            <w:tcBorders>
              <w:top w:val="nil"/>
              <w:left w:val="nil"/>
              <w:bottom w:val="single" w:sz="6" w:space="0" w:color="auto"/>
              <w:right w:val="single" w:sz="4" w:space="0" w:color="auto"/>
            </w:tcBorders>
            <w:shd w:val="clear" w:color="auto" w:fill="FFFFFF"/>
          </w:tcPr>
          <w:p w14:paraId="0DE6AA71" w14:textId="77777777" w:rsidR="001476A1" w:rsidRPr="002351F3" w:rsidRDefault="005330D7" w:rsidP="00E92278">
            <w:pPr>
              <w:shd w:val="clear" w:color="auto" w:fill="FFFFFF"/>
              <w:spacing w:line="240" w:lineRule="auto"/>
              <w:ind w:firstLine="0"/>
              <w:jc w:val="center"/>
              <w:rPr>
                <w:rFonts w:ascii="Times New Roman" w:hAnsi="Times New Roman"/>
                <w:sz w:val="28"/>
                <w:szCs w:val="28"/>
                <w:highlight w:val="green"/>
              </w:rPr>
            </w:pPr>
            <w:r w:rsidRPr="002351F3">
              <w:rPr>
                <w:rFonts w:ascii="Times New Roman" w:hAnsi="Times New Roman"/>
                <w:sz w:val="28"/>
                <w:szCs w:val="28"/>
                <w:highlight w:val="green"/>
              </w:rPr>
              <w:t>Н</w:t>
            </w:r>
            <w:r w:rsidR="001476A1" w:rsidRPr="002351F3">
              <w:rPr>
                <w:rFonts w:ascii="Times New Roman" w:hAnsi="Times New Roman"/>
                <w:sz w:val="28"/>
                <w:szCs w:val="28"/>
                <w:highlight w:val="green"/>
              </w:rPr>
              <w:t>езначительные</w:t>
            </w:r>
          </w:p>
        </w:tc>
      </w:tr>
      <w:tr w:rsidR="00534505" w:rsidRPr="002351F3" w14:paraId="63893D5A" w14:textId="77777777" w:rsidTr="00E92278">
        <w:trPr>
          <w:trHeight w:val="5201"/>
          <w:jc w:val="center"/>
        </w:trPr>
        <w:tc>
          <w:tcPr>
            <w:tcW w:w="3302" w:type="dxa"/>
            <w:tcBorders>
              <w:top w:val="nil"/>
              <w:left w:val="single" w:sz="4" w:space="0" w:color="auto"/>
              <w:bottom w:val="single" w:sz="4" w:space="0" w:color="auto"/>
              <w:right w:val="single" w:sz="4" w:space="0" w:color="auto"/>
            </w:tcBorders>
            <w:shd w:val="clear" w:color="auto" w:fill="FFFFFF"/>
            <w:tcMar>
              <w:top w:w="0" w:type="dxa"/>
              <w:left w:w="28" w:type="dxa"/>
              <w:bottom w:w="0" w:type="dxa"/>
              <w:right w:w="28" w:type="dxa"/>
            </w:tcMar>
            <w:hideMark/>
          </w:tcPr>
          <w:p w14:paraId="6A0C587E" w14:textId="77777777" w:rsidR="009A12DE" w:rsidRPr="002351F3" w:rsidRDefault="001476A1" w:rsidP="002D568A">
            <w:pPr>
              <w:shd w:val="clear" w:color="auto" w:fill="FFFFFF"/>
              <w:spacing w:line="240" w:lineRule="auto"/>
              <w:ind w:firstLine="0"/>
              <w:jc w:val="center"/>
              <w:rPr>
                <w:rFonts w:ascii="Times New Roman" w:hAnsi="Times New Roman"/>
                <w:bCs/>
                <w:color w:val="000000"/>
                <w:sz w:val="28"/>
                <w:szCs w:val="28"/>
                <w:highlight w:val="green"/>
              </w:rPr>
            </w:pPr>
            <w:r w:rsidRPr="002351F3">
              <w:rPr>
                <w:rFonts w:ascii="Times New Roman" w:hAnsi="Times New Roman"/>
                <w:sz w:val="28"/>
                <w:szCs w:val="28"/>
                <w:highlight w:val="green"/>
              </w:rPr>
              <w:t>О</w:t>
            </w:r>
            <w:r w:rsidRPr="002351F3">
              <w:rPr>
                <w:rFonts w:ascii="Times New Roman" w:hAnsi="Times New Roman"/>
                <w:bCs/>
                <w:color w:val="000000"/>
                <w:sz w:val="28"/>
                <w:szCs w:val="28"/>
                <w:highlight w:val="green"/>
              </w:rPr>
              <w:t xml:space="preserve">граниченно </w:t>
            </w:r>
            <w:r w:rsidR="005330D7" w:rsidRPr="002351F3">
              <w:rPr>
                <w:rFonts w:ascii="Times New Roman" w:hAnsi="Times New Roman"/>
                <w:bCs/>
                <w:color w:val="000000"/>
                <w:sz w:val="28"/>
                <w:szCs w:val="28"/>
                <w:highlight w:val="green"/>
              </w:rPr>
              <w:t>работоспособное состояние</w:t>
            </w:r>
            <w:r w:rsidR="009A12DE" w:rsidRPr="002351F3">
              <w:rPr>
                <w:rFonts w:ascii="Times New Roman" w:hAnsi="Times New Roman"/>
                <w:bCs/>
                <w:color w:val="000000"/>
                <w:sz w:val="28"/>
                <w:szCs w:val="28"/>
                <w:highlight w:val="green"/>
              </w:rPr>
              <w:t>/2</w:t>
            </w:r>
            <w:r w:rsidR="0058117E" w:rsidRPr="002351F3">
              <w:rPr>
                <w:rFonts w:ascii="Times New Roman" w:hAnsi="Times New Roman"/>
                <w:bCs/>
                <w:color w:val="000000"/>
                <w:sz w:val="28"/>
                <w:szCs w:val="28"/>
                <w:highlight w:val="green"/>
              </w:rPr>
              <w:t>-я</w:t>
            </w:r>
            <w:r w:rsidR="009A12DE" w:rsidRPr="002351F3">
              <w:rPr>
                <w:rFonts w:ascii="Times New Roman" w:hAnsi="Times New Roman"/>
                <w:bCs/>
                <w:color w:val="000000"/>
                <w:sz w:val="28"/>
                <w:szCs w:val="28"/>
                <w:highlight w:val="green"/>
              </w:rPr>
              <w:t xml:space="preserve"> степень</w:t>
            </w:r>
          </w:p>
        </w:tc>
        <w:tc>
          <w:tcPr>
            <w:tcW w:w="3367" w:type="dxa"/>
            <w:tcBorders>
              <w:top w:val="nil"/>
              <w:left w:val="nil"/>
              <w:bottom w:val="single" w:sz="4" w:space="0" w:color="auto"/>
              <w:right w:val="single" w:sz="4" w:space="0" w:color="auto"/>
            </w:tcBorders>
            <w:shd w:val="clear" w:color="auto" w:fill="FFFFFF"/>
            <w:tcMar>
              <w:top w:w="0" w:type="dxa"/>
              <w:left w:w="28" w:type="dxa"/>
              <w:bottom w:w="0" w:type="dxa"/>
              <w:right w:w="28" w:type="dxa"/>
            </w:tcMar>
            <w:hideMark/>
          </w:tcPr>
          <w:p w14:paraId="76ABC9DD" w14:textId="77777777" w:rsidR="001476A1" w:rsidRPr="002351F3" w:rsidRDefault="001476A1" w:rsidP="00E92278">
            <w:pPr>
              <w:shd w:val="clear" w:color="auto" w:fill="FFFFFF"/>
              <w:spacing w:line="240" w:lineRule="auto"/>
              <w:ind w:left="89" w:right="101" w:firstLine="0"/>
              <w:rPr>
                <w:rFonts w:ascii="Times New Roman" w:hAnsi="Times New Roman"/>
                <w:sz w:val="28"/>
                <w:szCs w:val="28"/>
                <w:highlight w:val="green"/>
              </w:rPr>
            </w:pPr>
            <w:r w:rsidRPr="002351F3">
              <w:rPr>
                <w:rFonts w:ascii="Times New Roman" w:hAnsi="Times New Roman"/>
                <w:sz w:val="28"/>
                <w:szCs w:val="28"/>
                <w:highlight w:val="green"/>
              </w:rPr>
              <w:t xml:space="preserve">Волосные трещины в штукатурном слое и по побелке. Оконтуривание трещинами закладных деталей, выпадение раствора из швов между панелями. Волосные трещины по контуру панелей. </w:t>
            </w:r>
          </w:p>
          <w:p w14:paraId="376C194C" w14:textId="77777777" w:rsidR="00534505" w:rsidRPr="002351F3" w:rsidRDefault="001476A1" w:rsidP="00E92278">
            <w:pPr>
              <w:shd w:val="clear" w:color="auto" w:fill="FFFFFF"/>
              <w:spacing w:line="240" w:lineRule="auto"/>
              <w:ind w:left="89" w:right="101" w:firstLine="0"/>
              <w:rPr>
                <w:rFonts w:ascii="Times New Roman" w:hAnsi="Times New Roman"/>
                <w:sz w:val="28"/>
                <w:szCs w:val="28"/>
                <w:highlight w:val="green"/>
              </w:rPr>
            </w:pPr>
            <w:r w:rsidRPr="002351F3">
              <w:rPr>
                <w:rFonts w:ascii="Times New Roman" w:hAnsi="Times New Roman"/>
                <w:sz w:val="28"/>
                <w:szCs w:val="28"/>
                <w:highlight w:val="green"/>
              </w:rPr>
              <w:t>Трещины в перемычках над оконными проемами.</w:t>
            </w:r>
          </w:p>
          <w:p w14:paraId="491355BF" w14:textId="77777777" w:rsidR="00534505" w:rsidRPr="002351F3" w:rsidRDefault="00534505" w:rsidP="00534505">
            <w:pPr>
              <w:shd w:val="clear" w:color="auto" w:fill="FFFFFF"/>
              <w:spacing w:line="240" w:lineRule="auto"/>
              <w:ind w:left="89" w:right="101" w:firstLine="0"/>
              <w:rPr>
                <w:rFonts w:ascii="Times New Roman" w:hAnsi="Times New Roman"/>
                <w:sz w:val="28"/>
                <w:szCs w:val="28"/>
                <w:highlight w:val="green"/>
              </w:rPr>
            </w:pPr>
            <w:r w:rsidRPr="002351F3">
              <w:rPr>
                <w:rFonts w:ascii="Times New Roman" w:hAnsi="Times New Roman"/>
                <w:sz w:val="28"/>
                <w:szCs w:val="28"/>
                <w:highlight w:val="green"/>
              </w:rPr>
              <w:t>Трещины в панелях стен и плитах перекрытий в зонах устройства внутреннего отопления.</w:t>
            </w:r>
          </w:p>
          <w:p w14:paraId="05CD51C3" w14:textId="77777777" w:rsidR="00534505" w:rsidRPr="002351F3" w:rsidRDefault="00534505" w:rsidP="00E92278">
            <w:pPr>
              <w:pStyle w:val="a8"/>
              <w:shd w:val="clear" w:color="auto" w:fill="FFFFFF"/>
              <w:spacing w:before="0" w:beforeAutospacing="0" w:after="0" w:afterAutospacing="0"/>
              <w:ind w:left="89" w:right="101"/>
              <w:jc w:val="both"/>
              <w:rPr>
                <w:sz w:val="28"/>
                <w:szCs w:val="28"/>
                <w:highlight w:val="green"/>
              </w:rPr>
            </w:pPr>
            <w:r w:rsidRPr="002351F3">
              <w:rPr>
                <w:sz w:val="28"/>
                <w:szCs w:val="28"/>
                <w:highlight w:val="green"/>
              </w:rPr>
              <w:t xml:space="preserve">Частичное разрушение внутренних перегородок, кровли, дверных и оконных коробок, легких пристроек и др. Основные несущие конструкции </w:t>
            </w:r>
          </w:p>
          <w:p w14:paraId="30C6635B" w14:textId="77777777" w:rsidR="00617D74" w:rsidRPr="002351F3" w:rsidRDefault="00617D74" w:rsidP="00E92278">
            <w:pPr>
              <w:pStyle w:val="a8"/>
              <w:shd w:val="clear" w:color="auto" w:fill="FFFFFF"/>
              <w:spacing w:before="0" w:beforeAutospacing="0" w:after="0" w:afterAutospacing="0"/>
              <w:ind w:left="89" w:right="101"/>
              <w:jc w:val="both"/>
              <w:rPr>
                <w:sz w:val="28"/>
                <w:szCs w:val="28"/>
                <w:highlight w:val="green"/>
              </w:rPr>
            </w:pPr>
          </w:p>
          <w:p w14:paraId="45DE78C5" w14:textId="77777777" w:rsidR="00617D74" w:rsidRPr="002351F3" w:rsidRDefault="00617D74" w:rsidP="00E92278">
            <w:pPr>
              <w:pStyle w:val="a8"/>
              <w:shd w:val="clear" w:color="auto" w:fill="FFFFFF"/>
              <w:spacing w:before="0" w:beforeAutospacing="0" w:after="0" w:afterAutospacing="0"/>
              <w:ind w:left="89" w:right="101"/>
              <w:jc w:val="both"/>
              <w:rPr>
                <w:sz w:val="28"/>
                <w:szCs w:val="28"/>
                <w:highlight w:val="green"/>
              </w:rPr>
            </w:pPr>
          </w:p>
        </w:tc>
        <w:tc>
          <w:tcPr>
            <w:tcW w:w="2719" w:type="dxa"/>
            <w:tcBorders>
              <w:top w:val="nil"/>
              <w:left w:val="nil"/>
              <w:bottom w:val="single" w:sz="4" w:space="0" w:color="auto"/>
              <w:right w:val="single" w:sz="4" w:space="0" w:color="auto"/>
            </w:tcBorders>
            <w:shd w:val="clear" w:color="auto" w:fill="FFFFFF"/>
          </w:tcPr>
          <w:p w14:paraId="02CBE7D3" w14:textId="77777777" w:rsidR="001476A1" w:rsidRPr="002351F3" w:rsidRDefault="00925E48" w:rsidP="00E92278">
            <w:pPr>
              <w:shd w:val="clear" w:color="auto" w:fill="FFFFFF"/>
              <w:spacing w:line="240" w:lineRule="auto"/>
              <w:ind w:firstLine="0"/>
              <w:jc w:val="center"/>
              <w:rPr>
                <w:rFonts w:ascii="Times New Roman" w:hAnsi="Times New Roman"/>
                <w:sz w:val="28"/>
                <w:szCs w:val="28"/>
                <w:highlight w:val="green"/>
                <w:lang w:val="en-US"/>
              </w:rPr>
            </w:pPr>
            <w:r w:rsidRPr="002351F3">
              <w:rPr>
                <w:rFonts w:ascii="Times New Roman" w:hAnsi="Times New Roman"/>
                <w:sz w:val="28"/>
                <w:szCs w:val="28"/>
                <w:highlight w:val="green"/>
              </w:rPr>
              <w:t xml:space="preserve">Приведены в </w:t>
            </w:r>
            <w:r w:rsidR="005330D7" w:rsidRPr="002351F3">
              <w:rPr>
                <w:rFonts w:ascii="Times New Roman" w:hAnsi="Times New Roman"/>
                <w:sz w:val="28"/>
                <w:szCs w:val="28"/>
                <w:highlight w:val="green"/>
                <w:lang w:val="en-US"/>
              </w:rPr>
              <w:t>[6]</w:t>
            </w:r>
          </w:p>
        </w:tc>
      </w:tr>
      <w:tr w:rsidR="00D45AE3" w:rsidRPr="002351F3" w14:paraId="5A293D75" w14:textId="77777777" w:rsidTr="00E92278">
        <w:trPr>
          <w:trHeight w:val="119"/>
          <w:jc w:val="center"/>
        </w:trPr>
        <w:tc>
          <w:tcPr>
            <w:tcW w:w="0" w:type="auto"/>
            <w:gridSpan w:val="3"/>
            <w:tcBorders>
              <w:bottom w:val="single" w:sz="6" w:space="0" w:color="auto"/>
            </w:tcBorders>
            <w:shd w:val="clear" w:color="auto" w:fill="FFFFFF"/>
            <w:tcMar>
              <w:top w:w="0" w:type="dxa"/>
              <w:left w:w="28" w:type="dxa"/>
              <w:bottom w:w="0" w:type="dxa"/>
              <w:right w:w="28" w:type="dxa"/>
            </w:tcMar>
          </w:tcPr>
          <w:p w14:paraId="23038C47" w14:textId="77777777" w:rsidR="00D45AE3" w:rsidRPr="002351F3" w:rsidDel="005330D7" w:rsidRDefault="00D45AE3" w:rsidP="00E92278">
            <w:pPr>
              <w:shd w:val="clear" w:color="auto" w:fill="FFFFFF"/>
              <w:spacing w:line="240" w:lineRule="auto"/>
              <w:ind w:hanging="1"/>
              <w:jc w:val="left"/>
              <w:rPr>
                <w:rFonts w:ascii="Times New Roman" w:hAnsi="Times New Roman"/>
                <w:i/>
                <w:sz w:val="28"/>
                <w:szCs w:val="28"/>
                <w:highlight w:val="green"/>
              </w:rPr>
            </w:pPr>
            <w:r w:rsidRPr="002351F3">
              <w:rPr>
                <w:rFonts w:ascii="Times New Roman" w:hAnsi="Times New Roman"/>
                <w:i/>
                <w:sz w:val="28"/>
                <w:szCs w:val="28"/>
                <w:highlight w:val="green"/>
              </w:rPr>
              <w:t>Продолжение таблицы Б</w:t>
            </w:r>
            <w:r w:rsidR="002D568A" w:rsidRPr="002351F3">
              <w:rPr>
                <w:rFonts w:ascii="Times New Roman" w:hAnsi="Times New Roman"/>
                <w:i/>
                <w:sz w:val="28"/>
                <w:szCs w:val="28"/>
                <w:highlight w:val="green"/>
              </w:rPr>
              <w:t>.</w:t>
            </w:r>
            <w:r w:rsidRPr="002351F3">
              <w:rPr>
                <w:rFonts w:ascii="Times New Roman" w:hAnsi="Times New Roman"/>
                <w:i/>
                <w:sz w:val="28"/>
                <w:szCs w:val="28"/>
                <w:highlight w:val="green"/>
              </w:rPr>
              <w:t>1</w:t>
            </w:r>
          </w:p>
        </w:tc>
      </w:tr>
      <w:tr w:rsidR="00534505" w:rsidRPr="002351F3" w14:paraId="582D3715" w14:textId="77777777" w:rsidTr="00E92278">
        <w:trPr>
          <w:trHeight w:val="2719"/>
          <w:jc w:val="center"/>
        </w:trPr>
        <w:tc>
          <w:tcPr>
            <w:tcW w:w="3302" w:type="dxa"/>
            <w:tcBorders>
              <w:top w:val="single" w:sz="4" w:space="0" w:color="auto"/>
              <w:left w:val="single" w:sz="4" w:space="0" w:color="auto"/>
              <w:bottom w:val="single" w:sz="6" w:space="0" w:color="auto"/>
              <w:right w:val="single" w:sz="4" w:space="0" w:color="auto"/>
            </w:tcBorders>
            <w:shd w:val="clear" w:color="auto" w:fill="FFFFFF"/>
            <w:tcMar>
              <w:top w:w="0" w:type="dxa"/>
              <w:left w:w="28" w:type="dxa"/>
              <w:bottom w:w="0" w:type="dxa"/>
              <w:right w:w="28" w:type="dxa"/>
            </w:tcMar>
            <w:vAlign w:val="center"/>
            <w:hideMark/>
          </w:tcPr>
          <w:p w14:paraId="7B279E26" w14:textId="77777777" w:rsidR="00D45AE3" w:rsidRPr="002351F3" w:rsidRDefault="00D45AE3" w:rsidP="00E92278">
            <w:pPr>
              <w:shd w:val="clear" w:color="auto" w:fill="FFFFFF"/>
              <w:spacing w:line="240" w:lineRule="auto"/>
              <w:ind w:firstLine="0"/>
              <w:jc w:val="center"/>
              <w:rPr>
                <w:rFonts w:ascii="Times New Roman" w:hAnsi="Times New Roman"/>
                <w:sz w:val="28"/>
                <w:szCs w:val="28"/>
                <w:highlight w:val="green"/>
                <w:vertAlign w:val="superscript"/>
              </w:rPr>
            </w:pPr>
            <w:r w:rsidRPr="002351F3">
              <w:rPr>
                <w:rFonts w:ascii="Times New Roman" w:hAnsi="Times New Roman"/>
                <w:bCs/>
                <w:sz w:val="28"/>
                <w:szCs w:val="28"/>
                <w:highlight w:val="green"/>
              </w:rPr>
              <w:lastRenderedPageBreak/>
              <w:t>Категория технического состояния объекта по ГОСТ 31937/ степень повреждения</w:t>
            </w:r>
            <w:r w:rsidR="00A807A4" w:rsidRPr="002351F3">
              <w:rPr>
                <w:rFonts w:ascii="Times New Roman" w:hAnsi="Times New Roman"/>
                <w:bCs/>
                <w:sz w:val="28"/>
                <w:szCs w:val="28"/>
                <w:highlight w:val="green"/>
              </w:rPr>
              <w:t>*</w:t>
            </w:r>
            <w:r w:rsidRPr="002351F3">
              <w:rPr>
                <w:rFonts w:ascii="Times New Roman" w:hAnsi="Times New Roman"/>
                <w:bCs/>
                <w:sz w:val="28"/>
                <w:szCs w:val="28"/>
                <w:highlight w:val="green"/>
              </w:rPr>
              <w:t xml:space="preserve"> </w:t>
            </w:r>
          </w:p>
        </w:tc>
        <w:tc>
          <w:tcPr>
            <w:tcW w:w="3367" w:type="dxa"/>
            <w:tcBorders>
              <w:top w:val="single" w:sz="4" w:space="0" w:color="auto"/>
              <w:left w:val="nil"/>
              <w:bottom w:val="single" w:sz="6" w:space="0" w:color="auto"/>
              <w:right w:val="single" w:sz="4" w:space="0" w:color="auto"/>
            </w:tcBorders>
            <w:shd w:val="clear" w:color="auto" w:fill="FFFFFF"/>
            <w:tcMar>
              <w:top w:w="0" w:type="dxa"/>
              <w:left w:w="28" w:type="dxa"/>
              <w:bottom w:w="0" w:type="dxa"/>
              <w:right w:w="28" w:type="dxa"/>
            </w:tcMar>
            <w:vAlign w:val="center"/>
            <w:hideMark/>
          </w:tcPr>
          <w:p w14:paraId="39EB002E" w14:textId="77777777" w:rsidR="00D45AE3" w:rsidRPr="002351F3" w:rsidRDefault="00D45AE3" w:rsidP="00617D74">
            <w:pPr>
              <w:shd w:val="clear" w:color="auto" w:fill="FFFFFF"/>
              <w:spacing w:line="240" w:lineRule="auto"/>
              <w:ind w:firstLine="0"/>
              <w:jc w:val="center"/>
              <w:rPr>
                <w:rFonts w:ascii="Times New Roman" w:hAnsi="Times New Roman"/>
                <w:sz w:val="28"/>
                <w:szCs w:val="28"/>
                <w:highlight w:val="green"/>
              </w:rPr>
            </w:pPr>
            <w:r w:rsidRPr="002351F3">
              <w:rPr>
                <w:rFonts w:ascii="Times New Roman" w:hAnsi="Times New Roman"/>
                <w:bCs/>
                <w:sz w:val="28"/>
                <w:szCs w:val="28"/>
                <w:highlight w:val="green"/>
              </w:rPr>
              <w:t>Признаки силовых воздействий землетрясения на конструкции</w:t>
            </w:r>
            <w:r w:rsidR="00A807A4" w:rsidRPr="002351F3">
              <w:rPr>
                <w:rFonts w:ascii="Times New Roman" w:hAnsi="Times New Roman"/>
                <w:bCs/>
                <w:sz w:val="28"/>
                <w:szCs w:val="28"/>
                <w:highlight w:val="green"/>
              </w:rPr>
              <w:t>**</w:t>
            </w:r>
            <w:r w:rsidRPr="002351F3">
              <w:rPr>
                <w:rFonts w:ascii="Times New Roman" w:hAnsi="Times New Roman"/>
                <w:bCs/>
                <w:sz w:val="28"/>
                <w:szCs w:val="28"/>
                <w:highlight w:val="green"/>
              </w:rPr>
              <w:t xml:space="preserve"> </w:t>
            </w:r>
          </w:p>
        </w:tc>
        <w:tc>
          <w:tcPr>
            <w:tcW w:w="2719" w:type="dxa"/>
            <w:tcBorders>
              <w:top w:val="single" w:sz="4" w:space="0" w:color="auto"/>
              <w:left w:val="nil"/>
              <w:bottom w:val="single" w:sz="6" w:space="0" w:color="auto"/>
              <w:right w:val="single" w:sz="4" w:space="0" w:color="auto"/>
            </w:tcBorders>
            <w:shd w:val="clear" w:color="auto" w:fill="FFFFFF"/>
          </w:tcPr>
          <w:p w14:paraId="0772BF9A" w14:textId="77777777" w:rsidR="00D45AE3" w:rsidRPr="002351F3" w:rsidRDefault="00D45AE3" w:rsidP="002D568A">
            <w:pPr>
              <w:shd w:val="clear" w:color="auto" w:fill="FFFFFF"/>
              <w:spacing w:line="240" w:lineRule="auto"/>
              <w:ind w:left="219" w:right="168" w:firstLine="0"/>
              <w:jc w:val="center"/>
              <w:rPr>
                <w:rFonts w:ascii="Times New Roman" w:hAnsi="Times New Roman"/>
                <w:bCs/>
                <w:sz w:val="28"/>
                <w:szCs w:val="28"/>
                <w:highlight w:val="green"/>
                <w:vertAlign w:val="superscript"/>
              </w:rPr>
            </w:pPr>
            <w:r w:rsidRPr="002351F3">
              <w:rPr>
                <w:rFonts w:ascii="Times New Roman" w:hAnsi="Times New Roman"/>
                <w:bCs/>
                <w:sz w:val="28"/>
                <w:szCs w:val="28"/>
                <w:highlight w:val="green"/>
              </w:rPr>
              <w:t>Затраты на ремонтно-восстановительные работы и усиление</w:t>
            </w:r>
            <w:r w:rsidR="002D568A" w:rsidRPr="002351F3">
              <w:rPr>
                <w:rFonts w:ascii="Times New Roman" w:hAnsi="Times New Roman"/>
                <w:bCs/>
                <w:sz w:val="28"/>
                <w:szCs w:val="28"/>
                <w:highlight w:val="green"/>
              </w:rPr>
              <w:t>,</w:t>
            </w:r>
            <w:r w:rsidRPr="002351F3">
              <w:rPr>
                <w:rFonts w:ascii="Times New Roman" w:hAnsi="Times New Roman"/>
                <w:bCs/>
                <w:sz w:val="28"/>
                <w:szCs w:val="28"/>
                <w:highlight w:val="green"/>
              </w:rPr>
              <w:t xml:space="preserve"> % первоначальной стоимости объекта</w:t>
            </w:r>
            <w:r w:rsidRPr="002351F3">
              <w:rPr>
                <w:rFonts w:ascii="Times New Roman" w:hAnsi="Times New Roman"/>
                <w:bCs/>
                <w:sz w:val="28"/>
                <w:szCs w:val="28"/>
                <w:highlight w:val="green"/>
                <w:vertAlign w:val="superscript"/>
              </w:rPr>
              <w:t>**</w:t>
            </w:r>
            <w:r w:rsidR="00A807A4" w:rsidRPr="002351F3">
              <w:rPr>
                <w:rFonts w:ascii="Times New Roman" w:hAnsi="Times New Roman"/>
                <w:bCs/>
                <w:sz w:val="28"/>
                <w:szCs w:val="28"/>
                <w:highlight w:val="green"/>
                <w:vertAlign w:val="superscript"/>
              </w:rPr>
              <w:t>*</w:t>
            </w:r>
          </w:p>
        </w:tc>
      </w:tr>
      <w:tr w:rsidR="001E3906" w:rsidRPr="002351F3" w14:paraId="3740960D" w14:textId="77777777" w:rsidTr="00E92278">
        <w:trPr>
          <w:trHeight w:val="119"/>
          <w:jc w:val="center"/>
        </w:trPr>
        <w:tc>
          <w:tcPr>
            <w:tcW w:w="3302" w:type="dxa"/>
            <w:tcBorders>
              <w:top w:val="single" w:sz="4" w:space="0" w:color="auto"/>
              <w:left w:val="single" w:sz="4" w:space="0" w:color="auto"/>
              <w:bottom w:val="single" w:sz="6" w:space="0" w:color="auto"/>
              <w:right w:val="single" w:sz="4" w:space="0" w:color="auto"/>
            </w:tcBorders>
            <w:shd w:val="clear" w:color="auto" w:fill="FFFFFF"/>
            <w:tcMar>
              <w:top w:w="0" w:type="dxa"/>
              <w:left w:w="28" w:type="dxa"/>
              <w:bottom w:w="0" w:type="dxa"/>
              <w:right w:w="28" w:type="dxa"/>
            </w:tcMar>
          </w:tcPr>
          <w:p w14:paraId="59A70D0D" w14:textId="77777777" w:rsidR="00D45AE3" w:rsidRPr="002351F3" w:rsidRDefault="00D45AE3" w:rsidP="00E92278">
            <w:pPr>
              <w:shd w:val="clear" w:color="auto" w:fill="FFFFFF"/>
              <w:spacing w:line="240" w:lineRule="auto"/>
              <w:jc w:val="center"/>
              <w:rPr>
                <w:rFonts w:ascii="Times New Roman" w:hAnsi="Times New Roman"/>
                <w:sz w:val="28"/>
                <w:szCs w:val="28"/>
                <w:highlight w:val="green"/>
              </w:rPr>
            </w:pPr>
          </w:p>
        </w:tc>
        <w:tc>
          <w:tcPr>
            <w:tcW w:w="3367" w:type="dxa"/>
            <w:tcBorders>
              <w:top w:val="single" w:sz="4" w:space="0" w:color="auto"/>
              <w:left w:val="nil"/>
              <w:bottom w:val="single" w:sz="6" w:space="0" w:color="auto"/>
              <w:right w:val="single" w:sz="4" w:space="0" w:color="auto"/>
            </w:tcBorders>
            <w:shd w:val="clear" w:color="auto" w:fill="FFFFFF"/>
            <w:tcMar>
              <w:top w:w="0" w:type="dxa"/>
              <w:left w:w="28" w:type="dxa"/>
              <w:bottom w:w="0" w:type="dxa"/>
              <w:right w:w="28" w:type="dxa"/>
            </w:tcMar>
          </w:tcPr>
          <w:p w14:paraId="78AC7F31" w14:textId="77777777" w:rsidR="00534505" w:rsidRPr="002351F3" w:rsidRDefault="00534505" w:rsidP="00E92278">
            <w:pPr>
              <w:shd w:val="clear" w:color="auto" w:fill="FFFFFF"/>
              <w:spacing w:line="240" w:lineRule="auto"/>
              <w:ind w:left="89" w:right="178" w:firstLine="0"/>
              <w:rPr>
                <w:rFonts w:ascii="Times New Roman" w:hAnsi="Times New Roman"/>
                <w:sz w:val="28"/>
                <w:szCs w:val="28"/>
                <w:highlight w:val="green"/>
              </w:rPr>
            </w:pPr>
            <w:r w:rsidRPr="002351F3">
              <w:rPr>
                <w:rFonts w:ascii="Times New Roman" w:hAnsi="Times New Roman"/>
                <w:sz w:val="28"/>
                <w:szCs w:val="28"/>
                <w:highlight w:val="green"/>
              </w:rPr>
              <w:t>сохраняются.</w:t>
            </w:r>
          </w:p>
          <w:p w14:paraId="0C9861FB" w14:textId="77777777" w:rsidR="00D45AE3" w:rsidRPr="002351F3" w:rsidRDefault="00534505" w:rsidP="00E92278">
            <w:pPr>
              <w:shd w:val="clear" w:color="auto" w:fill="FFFFFF"/>
              <w:spacing w:line="240" w:lineRule="auto"/>
              <w:ind w:left="89" w:right="178" w:firstLine="0"/>
              <w:rPr>
                <w:rFonts w:ascii="Times New Roman" w:hAnsi="Times New Roman"/>
                <w:sz w:val="28"/>
                <w:szCs w:val="28"/>
                <w:highlight w:val="green"/>
              </w:rPr>
            </w:pPr>
            <w:r w:rsidRPr="002351F3">
              <w:rPr>
                <w:rFonts w:ascii="Times New Roman" w:hAnsi="Times New Roman"/>
                <w:sz w:val="28"/>
                <w:szCs w:val="28"/>
                <w:highlight w:val="green"/>
              </w:rPr>
              <w:t xml:space="preserve">Для полного </w:t>
            </w:r>
            <w:r w:rsidR="00D45AE3" w:rsidRPr="002351F3">
              <w:rPr>
                <w:rFonts w:ascii="Times New Roman" w:hAnsi="Times New Roman"/>
                <w:sz w:val="28"/>
                <w:szCs w:val="28"/>
                <w:highlight w:val="green"/>
              </w:rPr>
              <w:t>восстановления требуется капитальный ремонт</w:t>
            </w:r>
          </w:p>
        </w:tc>
        <w:tc>
          <w:tcPr>
            <w:tcW w:w="2719" w:type="dxa"/>
            <w:tcBorders>
              <w:top w:val="single" w:sz="4" w:space="0" w:color="auto"/>
              <w:left w:val="nil"/>
              <w:bottom w:val="single" w:sz="6" w:space="0" w:color="auto"/>
              <w:right w:val="single" w:sz="4" w:space="0" w:color="auto"/>
            </w:tcBorders>
            <w:shd w:val="clear" w:color="auto" w:fill="FFFFFF"/>
          </w:tcPr>
          <w:p w14:paraId="4CF3924E" w14:textId="77777777" w:rsidR="00D45AE3" w:rsidRPr="002351F3" w:rsidDel="005330D7" w:rsidRDefault="00D45AE3" w:rsidP="00E92278">
            <w:pPr>
              <w:shd w:val="clear" w:color="auto" w:fill="FFFFFF"/>
              <w:spacing w:line="240" w:lineRule="auto"/>
              <w:jc w:val="center"/>
              <w:rPr>
                <w:rFonts w:ascii="Times New Roman" w:hAnsi="Times New Roman"/>
                <w:sz w:val="28"/>
                <w:szCs w:val="28"/>
                <w:highlight w:val="green"/>
              </w:rPr>
            </w:pPr>
          </w:p>
        </w:tc>
      </w:tr>
      <w:tr w:rsidR="00534505" w:rsidRPr="002351F3" w14:paraId="2688B754" w14:textId="77777777" w:rsidTr="00E92278">
        <w:trPr>
          <w:jc w:val="center"/>
        </w:trPr>
        <w:tc>
          <w:tcPr>
            <w:tcW w:w="3302" w:type="dxa"/>
            <w:tcBorders>
              <w:top w:val="nil"/>
              <w:left w:val="single" w:sz="4" w:space="0" w:color="auto"/>
              <w:bottom w:val="single" w:sz="6" w:space="0" w:color="auto"/>
              <w:right w:val="single" w:sz="4" w:space="0" w:color="auto"/>
            </w:tcBorders>
            <w:shd w:val="clear" w:color="auto" w:fill="FFFFFF"/>
            <w:tcMar>
              <w:top w:w="0" w:type="dxa"/>
              <w:left w:w="28" w:type="dxa"/>
              <w:bottom w:w="0" w:type="dxa"/>
              <w:right w:w="28" w:type="dxa"/>
            </w:tcMar>
            <w:hideMark/>
          </w:tcPr>
          <w:p w14:paraId="43C930C9" w14:textId="77777777" w:rsidR="009A12DE" w:rsidRPr="002351F3" w:rsidRDefault="001476A1" w:rsidP="002D568A">
            <w:pPr>
              <w:shd w:val="clear" w:color="auto" w:fill="FFFFFF"/>
              <w:spacing w:line="240" w:lineRule="auto"/>
              <w:ind w:firstLine="0"/>
              <w:jc w:val="center"/>
              <w:rPr>
                <w:rFonts w:ascii="Times New Roman" w:hAnsi="Times New Roman"/>
                <w:sz w:val="28"/>
                <w:szCs w:val="28"/>
                <w:highlight w:val="green"/>
              </w:rPr>
            </w:pPr>
            <w:r w:rsidRPr="002351F3">
              <w:rPr>
                <w:rFonts w:ascii="Times New Roman" w:hAnsi="Times New Roman"/>
                <w:bCs/>
                <w:color w:val="000000"/>
                <w:sz w:val="28"/>
                <w:szCs w:val="28"/>
                <w:highlight w:val="green"/>
              </w:rPr>
              <w:t xml:space="preserve">Ограниченно </w:t>
            </w:r>
            <w:r w:rsidR="0058117E" w:rsidRPr="002351F3">
              <w:rPr>
                <w:rFonts w:ascii="Times New Roman" w:hAnsi="Times New Roman"/>
                <w:bCs/>
                <w:color w:val="000000"/>
                <w:sz w:val="28"/>
                <w:szCs w:val="28"/>
                <w:highlight w:val="green"/>
              </w:rPr>
              <w:t>работоспособное состояние</w:t>
            </w:r>
            <w:r w:rsidR="009A12DE" w:rsidRPr="002351F3">
              <w:rPr>
                <w:rFonts w:ascii="Times New Roman" w:hAnsi="Times New Roman"/>
                <w:bCs/>
                <w:color w:val="000000"/>
                <w:sz w:val="28"/>
                <w:szCs w:val="28"/>
                <w:highlight w:val="green"/>
              </w:rPr>
              <w:t>/3</w:t>
            </w:r>
            <w:r w:rsidR="0058117E" w:rsidRPr="002351F3">
              <w:rPr>
                <w:rFonts w:ascii="Times New Roman" w:hAnsi="Times New Roman"/>
                <w:bCs/>
                <w:color w:val="000000"/>
                <w:sz w:val="28"/>
                <w:szCs w:val="28"/>
                <w:highlight w:val="green"/>
              </w:rPr>
              <w:t>-я</w:t>
            </w:r>
            <w:r w:rsidR="009A12DE" w:rsidRPr="002351F3">
              <w:rPr>
                <w:rFonts w:ascii="Times New Roman" w:hAnsi="Times New Roman"/>
                <w:bCs/>
                <w:color w:val="000000"/>
                <w:sz w:val="28"/>
                <w:szCs w:val="28"/>
                <w:highlight w:val="green"/>
              </w:rPr>
              <w:t xml:space="preserve"> степень</w:t>
            </w:r>
          </w:p>
        </w:tc>
        <w:tc>
          <w:tcPr>
            <w:tcW w:w="3367" w:type="dxa"/>
            <w:tcBorders>
              <w:top w:val="nil"/>
              <w:left w:val="nil"/>
              <w:bottom w:val="single" w:sz="6" w:space="0" w:color="auto"/>
              <w:right w:val="single" w:sz="4" w:space="0" w:color="auto"/>
            </w:tcBorders>
            <w:shd w:val="clear" w:color="auto" w:fill="FFFFFF"/>
            <w:tcMar>
              <w:top w:w="0" w:type="dxa"/>
              <w:left w:w="28" w:type="dxa"/>
              <w:bottom w:w="0" w:type="dxa"/>
              <w:right w:w="28" w:type="dxa"/>
            </w:tcMar>
            <w:hideMark/>
          </w:tcPr>
          <w:p w14:paraId="1861747A" w14:textId="77777777" w:rsidR="001476A1" w:rsidRPr="002351F3" w:rsidRDefault="001476A1" w:rsidP="00E92278">
            <w:pPr>
              <w:shd w:val="clear" w:color="auto" w:fill="FFFFFF"/>
              <w:spacing w:line="240" w:lineRule="auto"/>
              <w:ind w:left="95" w:right="178" w:firstLine="0"/>
              <w:rPr>
                <w:rFonts w:ascii="Times New Roman" w:hAnsi="Times New Roman"/>
                <w:sz w:val="28"/>
                <w:szCs w:val="28"/>
                <w:highlight w:val="green"/>
              </w:rPr>
            </w:pPr>
            <w:r w:rsidRPr="002351F3">
              <w:rPr>
                <w:rFonts w:ascii="Times New Roman" w:hAnsi="Times New Roman"/>
                <w:sz w:val="28"/>
                <w:szCs w:val="28"/>
                <w:highlight w:val="green"/>
              </w:rPr>
              <w:t>Трещины в перемычках над оконными проемами. Трещины в панелях стен и плитах перекрытий в зонах устройства внутреннего отопления.</w:t>
            </w:r>
          </w:p>
          <w:p w14:paraId="6DBE1D8C" w14:textId="77777777" w:rsidR="001476A1" w:rsidRPr="002351F3" w:rsidRDefault="001476A1" w:rsidP="00E92278">
            <w:pPr>
              <w:shd w:val="clear" w:color="auto" w:fill="FFFFFF"/>
              <w:spacing w:line="240" w:lineRule="auto"/>
              <w:ind w:left="95" w:right="178" w:firstLine="0"/>
              <w:rPr>
                <w:rFonts w:ascii="Times New Roman" w:hAnsi="Times New Roman"/>
                <w:sz w:val="28"/>
                <w:szCs w:val="28"/>
                <w:highlight w:val="green"/>
              </w:rPr>
            </w:pPr>
            <w:r w:rsidRPr="002351F3">
              <w:rPr>
                <w:rFonts w:ascii="Times New Roman" w:hAnsi="Times New Roman"/>
                <w:sz w:val="28"/>
                <w:szCs w:val="28"/>
                <w:highlight w:val="green"/>
              </w:rPr>
              <w:t>Повсеместно по контуру элементов, закладных деталей и шпонок трещины с шириной раскрытия до 0,5 мм</w:t>
            </w:r>
          </w:p>
        </w:tc>
        <w:tc>
          <w:tcPr>
            <w:tcW w:w="2719" w:type="dxa"/>
            <w:tcBorders>
              <w:top w:val="nil"/>
              <w:left w:val="nil"/>
              <w:bottom w:val="single" w:sz="6" w:space="0" w:color="auto"/>
              <w:right w:val="single" w:sz="4" w:space="0" w:color="auto"/>
            </w:tcBorders>
            <w:shd w:val="clear" w:color="auto" w:fill="FFFFFF"/>
          </w:tcPr>
          <w:p w14:paraId="31806AAA" w14:textId="77777777" w:rsidR="001476A1" w:rsidRPr="002351F3" w:rsidRDefault="002D568A" w:rsidP="00E92278">
            <w:pPr>
              <w:shd w:val="clear" w:color="auto" w:fill="FFFFFF"/>
              <w:spacing w:line="240" w:lineRule="auto"/>
              <w:ind w:firstLine="0"/>
              <w:jc w:val="center"/>
              <w:rPr>
                <w:rFonts w:ascii="Times New Roman" w:hAnsi="Times New Roman"/>
                <w:sz w:val="28"/>
                <w:szCs w:val="28"/>
                <w:highlight w:val="green"/>
              </w:rPr>
            </w:pPr>
            <w:r w:rsidRPr="002351F3">
              <w:rPr>
                <w:rFonts w:ascii="Times New Roman" w:hAnsi="Times New Roman"/>
                <w:sz w:val="28"/>
                <w:szCs w:val="28"/>
                <w:highlight w:val="green"/>
              </w:rPr>
              <w:t>Приведены в</w:t>
            </w:r>
            <w:r w:rsidR="0058117E" w:rsidRPr="002351F3">
              <w:rPr>
                <w:rFonts w:ascii="Times New Roman" w:hAnsi="Times New Roman"/>
                <w:sz w:val="28"/>
                <w:szCs w:val="28"/>
                <w:highlight w:val="green"/>
              </w:rPr>
              <w:t xml:space="preserve"> </w:t>
            </w:r>
            <w:r w:rsidR="0058117E" w:rsidRPr="002351F3">
              <w:rPr>
                <w:rFonts w:ascii="Times New Roman" w:hAnsi="Times New Roman"/>
                <w:sz w:val="28"/>
                <w:szCs w:val="28"/>
                <w:highlight w:val="green"/>
                <w:lang w:val="en-US"/>
              </w:rPr>
              <w:t>[6]</w:t>
            </w:r>
          </w:p>
        </w:tc>
      </w:tr>
      <w:tr w:rsidR="00534505" w:rsidRPr="002351F3" w14:paraId="258FA692" w14:textId="77777777" w:rsidTr="00E92278">
        <w:trPr>
          <w:jc w:val="center"/>
        </w:trPr>
        <w:tc>
          <w:tcPr>
            <w:tcW w:w="3302" w:type="dxa"/>
            <w:tcBorders>
              <w:top w:val="nil"/>
              <w:left w:val="single" w:sz="4" w:space="0" w:color="auto"/>
              <w:bottom w:val="single" w:sz="6" w:space="0" w:color="auto"/>
              <w:right w:val="single" w:sz="4" w:space="0" w:color="auto"/>
            </w:tcBorders>
            <w:shd w:val="clear" w:color="auto" w:fill="FFFFFF"/>
            <w:tcMar>
              <w:top w:w="0" w:type="dxa"/>
              <w:left w:w="28" w:type="dxa"/>
              <w:bottom w:w="0" w:type="dxa"/>
              <w:right w:w="28" w:type="dxa"/>
            </w:tcMar>
            <w:hideMark/>
          </w:tcPr>
          <w:p w14:paraId="65EDD480" w14:textId="77777777" w:rsidR="002D568A" w:rsidRPr="002351F3" w:rsidRDefault="001476A1" w:rsidP="002D568A">
            <w:pPr>
              <w:shd w:val="clear" w:color="auto" w:fill="FFFFFF"/>
              <w:spacing w:line="240" w:lineRule="auto"/>
              <w:ind w:firstLine="0"/>
              <w:jc w:val="center"/>
              <w:rPr>
                <w:rFonts w:ascii="Times New Roman" w:hAnsi="Times New Roman"/>
                <w:bCs/>
                <w:color w:val="000000"/>
                <w:sz w:val="28"/>
                <w:szCs w:val="28"/>
                <w:highlight w:val="green"/>
              </w:rPr>
            </w:pPr>
            <w:r w:rsidRPr="002351F3">
              <w:rPr>
                <w:rFonts w:ascii="Times New Roman" w:hAnsi="Times New Roman"/>
                <w:bCs/>
                <w:color w:val="000000"/>
                <w:sz w:val="28"/>
                <w:szCs w:val="28"/>
                <w:highlight w:val="green"/>
              </w:rPr>
              <w:t xml:space="preserve">Ограниченно </w:t>
            </w:r>
            <w:r w:rsidR="0058117E" w:rsidRPr="002351F3">
              <w:rPr>
                <w:rFonts w:ascii="Times New Roman" w:hAnsi="Times New Roman"/>
                <w:bCs/>
                <w:color w:val="000000"/>
                <w:sz w:val="28"/>
                <w:szCs w:val="28"/>
                <w:highlight w:val="green"/>
              </w:rPr>
              <w:t>работоспособное или аварийное</w:t>
            </w:r>
            <w:r w:rsidR="006854C6" w:rsidRPr="002351F3">
              <w:rPr>
                <w:rFonts w:ascii="Times New Roman" w:hAnsi="Times New Roman"/>
                <w:bCs/>
                <w:color w:val="000000"/>
                <w:sz w:val="28"/>
                <w:szCs w:val="28"/>
                <w:highlight w:val="green"/>
              </w:rPr>
              <w:t xml:space="preserve"> состояние</w:t>
            </w:r>
            <w:r w:rsidR="009A12DE" w:rsidRPr="002351F3">
              <w:rPr>
                <w:rFonts w:ascii="Times New Roman" w:hAnsi="Times New Roman"/>
                <w:bCs/>
                <w:color w:val="000000"/>
                <w:sz w:val="28"/>
                <w:szCs w:val="28"/>
                <w:highlight w:val="green"/>
              </w:rPr>
              <w:t>/</w:t>
            </w:r>
          </w:p>
          <w:p w14:paraId="6FFE1B2C" w14:textId="77777777" w:rsidR="009A12DE" w:rsidRPr="002351F3" w:rsidRDefault="009A12DE" w:rsidP="002D568A">
            <w:pPr>
              <w:shd w:val="clear" w:color="auto" w:fill="FFFFFF"/>
              <w:spacing w:line="240" w:lineRule="auto"/>
              <w:ind w:firstLine="0"/>
              <w:jc w:val="center"/>
              <w:rPr>
                <w:rFonts w:ascii="Times New Roman" w:hAnsi="Times New Roman"/>
                <w:sz w:val="28"/>
                <w:szCs w:val="28"/>
                <w:highlight w:val="green"/>
              </w:rPr>
            </w:pPr>
            <w:r w:rsidRPr="002351F3">
              <w:rPr>
                <w:rFonts w:ascii="Times New Roman" w:hAnsi="Times New Roman"/>
                <w:bCs/>
                <w:color w:val="000000"/>
                <w:sz w:val="28"/>
                <w:szCs w:val="28"/>
                <w:highlight w:val="green"/>
              </w:rPr>
              <w:t>4</w:t>
            </w:r>
            <w:r w:rsidR="0058117E" w:rsidRPr="002351F3">
              <w:rPr>
                <w:rFonts w:ascii="Times New Roman" w:hAnsi="Times New Roman"/>
                <w:bCs/>
                <w:color w:val="000000"/>
                <w:sz w:val="28"/>
                <w:szCs w:val="28"/>
                <w:highlight w:val="green"/>
              </w:rPr>
              <w:t>-я</w:t>
            </w:r>
            <w:r w:rsidRPr="002351F3">
              <w:rPr>
                <w:rFonts w:ascii="Times New Roman" w:hAnsi="Times New Roman"/>
                <w:bCs/>
                <w:color w:val="000000"/>
                <w:sz w:val="28"/>
                <w:szCs w:val="28"/>
                <w:highlight w:val="green"/>
              </w:rPr>
              <w:t xml:space="preserve"> степень</w:t>
            </w:r>
          </w:p>
        </w:tc>
        <w:tc>
          <w:tcPr>
            <w:tcW w:w="3367" w:type="dxa"/>
            <w:tcBorders>
              <w:top w:val="nil"/>
              <w:left w:val="nil"/>
              <w:bottom w:val="single" w:sz="6" w:space="0" w:color="auto"/>
              <w:right w:val="single" w:sz="4" w:space="0" w:color="auto"/>
            </w:tcBorders>
            <w:shd w:val="clear" w:color="auto" w:fill="FFFFFF"/>
            <w:tcMar>
              <w:top w:w="0" w:type="dxa"/>
              <w:left w:w="28" w:type="dxa"/>
              <w:bottom w:w="0" w:type="dxa"/>
              <w:right w:w="28" w:type="dxa"/>
            </w:tcMar>
            <w:hideMark/>
          </w:tcPr>
          <w:p w14:paraId="02655DAD" w14:textId="77777777" w:rsidR="001476A1" w:rsidRPr="002351F3" w:rsidRDefault="001476A1" w:rsidP="00E92278">
            <w:pPr>
              <w:shd w:val="clear" w:color="auto" w:fill="FFFFFF"/>
              <w:spacing w:line="240" w:lineRule="auto"/>
              <w:ind w:left="95" w:right="178" w:firstLine="0"/>
              <w:rPr>
                <w:rFonts w:ascii="Times New Roman" w:hAnsi="Times New Roman"/>
                <w:sz w:val="28"/>
                <w:szCs w:val="28"/>
                <w:highlight w:val="green"/>
              </w:rPr>
            </w:pPr>
            <w:r w:rsidRPr="002351F3">
              <w:rPr>
                <w:rFonts w:ascii="Times New Roman" w:hAnsi="Times New Roman"/>
                <w:sz w:val="28"/>
                <w:szCs w:val="28"/>
                <w:highlight w:val="green"/>
              </w:rPr>
              <w:t>Значительное раскрытие (более 0,3 мм) трещин в перемычках над оконными проемами.</w:t>
            </w:r>
          </w:p>
          <w:p w14:paraId="05C75E8A" w14:textId="77777777" w:rsidR="001476A1" w:rsidRPr="002351F3" w:rsidRDefault="001476A1" w:rsidP="00E92278">
            <w:pPr>
              <w:shd w:val="clear" w:color="auto" w:fill="FFFFFF"/>
              <w:spacing w:line="240" w:lineRule="auto"/>
              <w:ind w:left="95" w:right="178" w:firstLine="0"/>
              <w:rPr>
                <w:rFonts w:ascii="Times New Roman" w:hAnsi="Times New Roman"/>
                <w:sz w:val="28"/>
                <w:szCs w:val="28"/>
                <w:highlight w:val="green"/>
              </w:rPr>
            </w:pPr>
            <w:r w:rsidRPr="002351F3">
              <w:rPr>
                <w:rFonts w:ascii="Times New Roman" w:hAnsi="Times New Roman"/>
                <w:sz w:val="28"/>
                <w:szCs w:val="28"/>
                <w:highlight w:val="green"/>
              </w:rPr>
              <w:t xml:space="preserve">Разрушение отдельных перемычек. Во многих местах трещины по контуру элементов и шпонок с шириной раскрытия 0,5 </w:t>
            </w:r>
            <w:r w:rsidR="002D568A" w:rsidRPr="002351F3">
              <w:rPr>
                <w:rFonts w:ascii="Times New Roman" w:hAnsi="Times New Roman"/>
                <w:sz w:val="28"/>
                <w:szCs w:val="28"/>
                <w:highlight w:val="green"/>
              </w:rPr>
              <w:t>–</w:t>
            </w:r>
            <w:r w:rsidRPr="002351F3">
              <w:rPr>
                <w:rFonts w:ascii="Times New Roman" w:hAnsi="Times New Roman"/>
                <w:sz w:val="28"/>
                <w:szCs w:val="28"/>
                <w:highlight w:val="green"/>
              </w:rPr>
              <w:t xml:space="preserve"> 2 мм.</w:t>
            </w:r>
          </w:p>
          <w:p w14:paraId="4C827973" w14:textId="77777777" w:rsidR="001476A1" w:rsidRPr="002351F3" w:rsidRDefault="001476A1" w:rsidP="00E92278">
            <w:pPr>
              <w:shd w:val="clear" w:color="auto" w:fill="FFFFFF"/>
              <w:spacing w:line="240" w:lineRule="auto"/>
              <w:ind w:left="95" w:right="178" w:firstLine="0"/>
              <w:rPr>
                <w:rFonts w:ascii="Times New Roman" w:hAnsi="Times New Roman"/>
                <w:sz w:val="28"/>
                <w:szCs w:val="28"/>
                <w:highlight w:val="green"/>
              </w:rPr>
            </w:pPr>
            <w:r w:rsidRPr="002351F3">
              <w:rPr>
                <w:rFonts w:ascii="Times New Roman" w:hAnsi="Times New Roman"/>
                <w:sz w:val="28"/>
                <w:szCs w:val="28"/>
                <w:highlight w:val="green"/>
              </w:rPr>
              <w:t>Трещины во многих несущих элементах до 0,3 мм, а в некоторых до 2 мм.</w:t>
            </w:r>
          </w:p>
          <w:p w14:paraId="447A0CC8" w14:textId="77777777" w:rsidR="001476A1" w:rsidRPr="002351F3" w:rsidRDefault="001476A1" w:rsidP="00E92278">
            <w:pPr>
              <w:shd w:val="clear" w:color="auto" w:fill="FFFFFF"/>
              <w:spacing w:line="240" w:lineRule="auto"/>
              <w:ind w:left="95" w:right="178" w:firstLine="0"/>
              <w:rPr>
                <w:rFonts w:ascii="Times New Roman" w:hAnsi="Times New Roman"/>
                <w:sz w:val="28"/>
                <w:szCs w:val="28"/>
                <w:highlight w:val="green"/>
              </w:rPr>
            </w:pPr>
            <w:r w:rsidRPr="002351F3">
              <w:rPr>
                <w:rFonts w:ascii="Times New Roman" w:hAnsi="Times New Roman"/>
                <w:sz w:val="28"/>
                <w:szCs w:val="28"/>
                <w:highlight w:val="green"/>
              </w:rPr>
              <w:t xml:space="preserve">Большая часть несущих конструкций </w:t>
            </w:r>
            <w:r w:rsidR="000F2E7D" w:rsidRPr="002351F3">
              <w:rPr>
                <w:rFonts w:ascii="Times New Roman" w:hAnsi="Times New Roman"/>
                <w:sz w:val="28"/>
                <w:szCs w:val="28"/>
                <w:highlight w:val="green"/>
              </w:rPr>
              <w:t>сохраняет-</w:t>
            </w:r>
          </w:p>
        </w:tc>
        <w:tc>
          <w:tcPr>
            <w:tcW w:w="2719" w:type="dxa"/>
            <w:tcBorders>
              <w:top w:val="nil"/>
              <w:left w:val="nil"/>
              <w:bottom w:val="single" w:sz="6" w:space="0" w:color="auto"/>
              <w:right w:val="single" w:sz="4" w:space="0" w:color="auto"/>
            </w:tcBorders>
            <w:shd w:val="clear" w:color="auto" w:fill="FFFFFF"/>
          </w:tcPr>
          <w:p w14:paraId="19492150" w14:textId="77777777" w:rsidR="001476A1" w:rsidRPr="002351F3" w:rsidRDefault="002D568A" w:rsidP="00E92278">
            <w:pPr>
              <w:shd w:val="clear" w:color="auto" w:fill="FFFFFF"/>
              <w:spacing w:line="240" w:lineRule="auto"/>
              <w:ind w:firstLine="0"/>
              <w:jc w:val="center"/>
              <w:rPr>
                <w:rFonts w:ascii="Times New Roman" w:hAnsi="Times New Roman"/>
                <w:sz w:val="28"/>
                <w:szCs w:val="28"/>
                <w:highlight w:val="green"/>
              </w:rPr>
            </w:pPr>
            <w:r w:rsidRPr="002351F3">
              <w:rPr>
                <w:rFonts w:ascii="Times New Roman" w:hAnsi="Times New Roman"/>
                <w:sz w:val="28"/>
                <w:szCs w:val="28"/>
                <w:highlight w:val="green"/>
              </w:rPr>
              <w:t>Приведены в</w:t>
            </w:r>
            <w:r w:rsidR="0058117E" w:rsidRPr="002351F3">
              <w:rPr>
                <w:rFonts w:ascii="Times New Roman" w:hAnsi="Times New Roman"/>
                <w:sz w:val="28"/>
                <w:szCs w:val="28"/>
                <w:highlight w:val="green"/>
              </w:rPr>
              <w:t xml:space="preserve"> </w:t>
            </w:r>
            <w:r w:rsidR="0058117E" w:rsidRPr="002351F3">
              <w:rPr>
                <w:rFonts w:ascii="Times New Roman" w:hAnsi="Times New Roman"/>
                <w:sz w:val="28"/>
                <w:szCs w:val="28"/>
                <w:highlight w:val="green"/>
                <w:lang w:val="en-US"/>
              </w:rPr>
              <w:t>[6]</w:t>
            </w:r>
          </w:p>
        </w:tc>
      </w:tr>
    </w:tbl>
    <w:p w14:paraId="12F604D6" w14:textId="77777777" w:rsidR="000F2E7D" w:rsidRPr="002351F3" w:rsidRDefault="000F2E7D" w:rsidP="00E92278">
      <w:pPr>
        <w:jc w:val="right"/>
        <w:rPr>
          <w:rFonts w:ascii="Times New Roman" w:hAnsi="Times New Roman"/>
          <w:i/>
          <w:sz w:val="28"/>
          <w:szCs w:val="28"/>
          <w:highlight w:val="green"/>
        </w:rPr>
      </w:pPr>
      <w:r w:rsidRPr="002351F3">
        <w:rPr>
          <w:rFonts w:ascii="Times New Roman" w:hAnsi="Times New Roman"/>
          <w:i/>
          <w:sz w:val="28"/>
          <w:szCs w:val="28"/>
          <w:highlight w:val="green"/>
        </w:rPr>
        <w:t>Продолжение таблицы Б.1</w:t>
      </w:r>
    </w:p>
    <w:tbl>
      <w:tblPr>
        <w:tblW w:w="0" w:type="auto"/>
        <w:jc w:val="center"/>
        <w:shd w:val="clear" w:color="auto" w:fill="FFFFFF"/>
        <w:tblCellMar>
          <w:left w:w="0" w:type="dxa"/>
          <w:right w:w="0" w:type="dxa"/>
        </w:tblCellMar>
        <w:tblLook w:val="04A0" w:firstRow="1" w:lastRow="0" w:firstColumn="1" w:lastColumn="0" w:noHBand="0" w:noVBand="1"/>
      </w:tblPr>
      <w:tblGrid>
        <w:gridCol w:w="3302"/>
        <w:gridCol w:w="3367"/>
        <w:gridCol w:w="2719"/>
      </w:tblGrid>
      <w:tr w:rsidR="000F2E7D" w:rsidRPr="002351F3" w14:paraId="0175C4A9" w14:textId="77777777" w:rsidTr="005D5BF4">
        <w:trPr>
          <w:trHeight w:val="2719"/>
          <w:jc w:val="center"/>
        </w:trPr>
        <w:tc>
          <w:tcPr>
            <w:tcW w:w="3302" w:type="dxa"/>
            <w:tcBorders>
              <w:top w:val="single" w:sz="4" w:space="0" w:color="auto"/>
              <w:left w:val="single" w:sz="4" w:space="0" w:color="auto"/>
              <w:bottom w:val="single" w:sz="6" w:space="0" w:color="auto"/>
              <w:right w:val="single" w:sz="4" w:space="0" w:color="auto"/>
            </w:tcBorders>
            <w:shd w:val="clear" w:color="auto" w:fill="FFFFFF"/>
            <w:tcMar>
              <w:top w:w="0" w:type="dxa"/>
              <w:left w:w="28" w:type="dxa"/>
              <w:bottom w:w="0" w:type="dxa"/>
              <w:right w:w="28" w:type="dxa"/>
            </w:tcMar>
            <w:vAlign w:val="center"/>
            <w:hideMark/>
          </w:tcPr>
          <w:p w14:paraId="03243866" w14:textId="77777777" w:rsidR="000F2E7D" w:rsidRPr="002351F3" w:rsidRDefault="000F2E7D" w:rsidP="005D5BF4">
            <w:pPr>
              <w:shd w:val="clear" w:color="auto" w:fill="FFFFFF"/>
              <w:spacing w:line="240" w:lineRule="auto"/>
              <w:ind w:firstLine="0"/>
              <w:jc w:val="center"/>
              <w:rPr>
                <w:rFonts w:ascii="Times New Roman" w:hAnsi="Times New Roman"/>
                <w:sz w:val="28"/>
                <w:szCs w:val="28"/>
                <w:highlight w:val="green"/>
                <w:vertAlign w:val="superscript"/>
              </w:rPr>
            </w:pPr>
            <w:r w:rsidRPr="002351F3">
              <w:rPr>
                <w:rFonts w:ascii="Times New Roman" w:hAnsi="Times New Roman"/>
                <w:bCs/>
                <w:sz w:val="28"/>
                <w:szCs w:val="28"/>
                <w:highlight w:val="green"/>
              </w:rPr>
              <w:lastRenderedPageBreak/>
              <w:t>Категория технического состояния объекта по ГОСТ 31937/ степень повреждения</w:t>
            </w:r>
            <w:r w:rsidR="00A807A4" w:rsidRPr="002351F3">
              <w:rPr>
                <w:rFonts w:ascii="Times New Roman" w:hAnsi="Times New Roman"/>
                <w:bCs/>
                <w:sz w:val="28"/>
                <w:szCs w:val="28"/>
                <w:highlight w:val="green"/>
              </w:rPr>
              <w:t>*</w:t>
            </w:r>
            <w:r w:rsidRPr="002351F3">
              <w:rPr>
                <w:rFonts w:ascii="Times New Roman" w:hAnsi="Times New Roman"/>
                <w:bCs/>
                <w:sz w:val="28"/>
                <w:szCs w:val="28"/>
                <w:highlight w:val="green"/>
              </w:rPr>
              <w:t xml:space="preserve"> </w:t>
            </w:r>
          </w:p>
        </w:tc>
        <w:tc>
          <w:tcPr>
            <w:tcW w:w="3367" w:type="dxa"/>
            <w:tcBorders>
              <w:top w:val="single" w:sz="4" w:space="0" w:color="auto"/>
              <w:left w:val="nil"/>
              <w:bottom w:val="single" w:sz="6" w:space="0" w:color="auto"/>
              <w:right w:val="single" w:sz="4" w:space="0" w:color="auto"/>
            </w:tcBorders>
            <w:shd w:val="clear" w:color="auto" w:fill="FFFFFF"/>
            <w:tcMar>
              <w:top w:w="0" w:type="dxa"/>
              <w:left w:w="28" w:type="dxa"/>
              <w:bottom w:w="0" w:type="dxa"/>
              <w:right w:w="28" w:type="dxa"/>
            </w:tcMar>
            <w:vAlign w:val="center"/>
            <w:hideMark/>
          </w:tcPr>
          <w:p w14:paraId="1F944C71" w14:textId="77777777" w:rsidR="000F2E7D" w:rsidRPr="002351F3" w:rsidRDefault="000F2E7D" w:rsidP="00617D74">
            <w:pPr>
              <w:shd w:val="clear" w:color="auto" w:fill="FFFFFF"/>
              <w:spacing w:line="240" w:lineRule="auto"/>
              <w:ind w:firstLine="0"/>
              <w:jc w:val="center"/>
              <w:rPr>
                <w:rFonts w:ascii="Times New Roman" w:hAnsi="Times New Roman"/>
                <w:sz w:val="28"/>
                <w:szCs w:val="28"/>
                <w:highlight w:val="green"/>
              </w:rPr>
            </w:pPr>
            <w:r w:rsidRPr="002351F3">
              <w:rPr>
                <w:rFonts w:ascii="Times New Roman" w:hAnsi="Times New Roman"/>
                <w:bCs/>
                <w:sz w:val="28"/>
                <w:szCs w:val="28"/>
                <w:highlight w:val="green"/>
              </w:rPr>
              <w:t>Признаки силовых воздействий землетрясения на конструкции</w:t>
            </w:r>
            <w:r w:rsidR="00A807A4" w:rsidRPr="002351F3">
              <w:rPr>
                <w:rFonts w:ascii="Times New Roman" w:hAnsi="Times New Roman"/>
                <w:bCs/>
                <w:sz w:val="28"/>
                <w:szCs w:val="28"/>
                <w:highlight w:val="green"/>
              </w:rPr>
              <w:t>**</w:t>
            </w:r>
            <w:r w:rsidRPr="002351F3">
              <w:rPr>
                <w:rFonts w:ascii="Times New Roman" w:hAnsi="Times New Roman"/>
                <w:bCs/>
                <w:sz w:val="28"/>
                <w:szCs w:val="28"/>
                <w:highlight w:val="green"/>
              </w:rPr>
              <w:t xml:space="preserve"> </w:t>
            </w:r>
          </w:p>
        </w:tc>
        <w:tc>
          <w:tcPr>
            <w:tcW w:w="2719" w:type="dxa"/>
            <w:tcBorders>
              <w:top w:val="single" w:sz="4" w:space="0" w:color="auto"/>
              <w:left w:val="nil"/>
              <w:bottom w:val="single" w:sz="6" w:space="0" w:color="auto"/>
              <w:right w:val="single" w:sz="4" w:space="0" w:color="auto"/>
            </w:tcBorders>
            <w:shd w:val="clear" w:color="auto" w:fill="FFFFFF"/>
          </w:tcPr>
          <w:p w14:paraId="1745450D" w14:textId="77777777" w:rsidR="000F2E7D" w:rsidRPr="002351F3" w:rsidRDefault="000F2E7D" w:rsidP="005D5BF4">
            <w:pPr>
              <w:shd w:val="clear" w:color="auto" w:fill="FFFFFF"/>
              <w:spacing w:line="240" w:lineRule="auto"/>
              <w:ind w:left="219" w:right="168" w:firstLine="0"/>
              <w:jc w:val="center"/>
              <w:rPr>
                <w:rFonts w:ascii="Times New Roman" w:hAnsi="Times New Roman"/>
                <w:bCs/>
                <w:sz w:val="28"/>
                <w:szCs w:val="28"/>
                <w:highlight w:val="green"/>
              </w:rPr>
            </w:pPr>
            <w:r w:rsidRPr="002351F3">
              <w:rPr>
                <w:rFonts w:ascii="Times New Roman" w:hAnsi="Times New Roman"/>
                <w:bCs/>
                <w:sz w:val="28"/>
                <w:szCs w:val="28"/>
                <w:highlight w:val="green"/>
              </w:rPr>
              <w:t>Затраты на ремонтно-восстановительные работы и усиление</w:t>
            </w:r>
            <w:r w:rsidR="002D568A" w:rsidRPr="002351F3">
              <w:rPr>
                <w:rFonts w:ascii="Times New Roman" w:hAnsi="Times New Roman"/>
                <w:bCs/>
                <w:sz w:val="28"/>
                <w:szCs w:val="28"/>
                <w:highlight w:val="green"/>
              </w:rPr>
              <w:t>,</w:t>
            </w:r>
            <w:r w:rsidRPr="002351F3">
              <w:rPr>
                <w:rFonts w:ascii="Times New Roman" w:hAnsi="Times New Roman"/>
                <w:bCs/>
                <w:sz w:val="28"/>
                <w:szCs w:val="28"/>
                <w:highlight w:val="green"/>
              </w:rPr>
              <w:t xml:space="preserve"> </w:t>
            </w:r>
          </w:p>
          <w:p w14:paraId="5776BE77" w14:textId="77777777" w:rsidR="000F2E7D" w:rsidRPr="002351F3" w:rsidRDefault="000F2E7D" w:rsidP="00617D74">
            <w:pPr>
              <w:shd w:val="clear" w:color="auto" w:fill="FFFFFF"/>
              <w:spacing w:line="240" w:lineRule="auto"/>
              <w:ind w:left="219" w:right="168" w:firstLine="0"/>
              <w:jc w:val="center"/>
              <w:rPr>
                <w:rFonts w:ascii="Times New Roman" w:hAnsi="Times New Roman"/>
                <w:bCs/>
                <w:sz w:val="28"/>
                <w:szCs w:val="28"/>
                <w:highlight w:val="green"/>
                <w:vertAlign w:val="superscript"/>
                <w:lang w:val="en-US"/>
              </w:rPr>
            </w:pPr>
            <w:r w:rsidRPr="002351F3">
              <w:rPr>
                <w:rFonts w:ascii="Times New Roman" w:hAnsi="Times New Roman"/>
                <w:bCs/>
                <w:sz w:val="28"/>
                <w:szCs w:val="28"/>
                <w:highlight w:val="green"/>
              </w:rPr>
              <w:t>% первоначальной стоимости объекта</w:t>
            </w:r>
            <w:r w:rsidRPr="002351F3">
              <w:rPr>
                <w:rFonts w:ascii="Times New Roman" w:hAnsi="Times New Roman"/>
                <w:bCs/>
                <w:sz w:val="28"/>
                <w:szCs w:val="28"/>
                <w:highlight w:val="green"/>
                <w:vertAlign w:val="superscript"/>
              </w:rPr>
              <w:t>**</w:t>
            </w:r>
            <w:r w:rsidR="00A807A4" w:rsidRPr="002351F3">
              <w:rPr>
                <w:rFonts w:ascii="Times New Roman" w:hAnsi="Times New Roman"/>
                <w:bCs/>
                <w:sz w:val="28"/>
                <w:szCs w:val="28"/>
                <w:highlight w:val="green"/>
                <w:vertAlign w:val="superscript"/>
              </w:rPr>
              <w:t>*</w:t>
            </w:r>
          </w:p>
        </w:tc>
      </w:tr>
      <w:tr w:rsidR="000F2E7D" w:rsidRPr="002351F3" w14:paraId="500BC35A" w14:textId="77777777" w:rsidTr="00E92278">
        <w:trPr>
          <w:jc w:val="center"/>
        </w:trPr>
        <w:tc>
          <w:tcPr>
            <w:tcW w:w="3302" w:type="dxa"/>
            <w:tcBorders>
              <w:top w:val="nil"/>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1E062A50" w14:textId="77777777" w:rsidR="000F2E7D" w:rsidRPr="002351F3" w:rsidRDefault="000F2E7D" w:rsidP="00534505">
            <w:pPr>
              <w:shd w:val="clear" w:color="auto" w:fill="FFFFFF"/>
              <w:spacing w:line="240" w:lineRule="auto"/>
              <w:ind w:firstLine="0"/>
              <w:rPr>
                <w:rFonts w:ascii="Times New Roman" w:hAnsi="Times New Roman"/>
                <w:bCs/>
                <w:color w:val="000000"/>
                <w:sz w:val="28"/>
                <w:szCs w:val="28"/>
                <w:highlight w:val="green"/>
              </w:rPr>
            </w:pPr>
          </w:p>
        </w:tc>
        <w:tc>
          <w:tcPr>
            <w:tcW w:w="3367" w:type="dxa"/>
            <w:tcBorders>
              <w:top w:val="nil"/>
              <w:left w:val="nil"/>
              <w:bottom w:val="single" w:sz="4" w:space="0" w:color="auto"/>
              <w:right w:val="single" w:sz="4" w:space="0" w:color="auto"/>
            </w:tcBorders>
            <w:shd w:val="clear" w:color="auto" w:fill="FFFFFF"/>
            <w:tcMar>
              <w:top w:w="0" w:type="dxa"/>
              <w:left w:w="28" w:type="dxa"/>
              <w:bottom w:w="0" w:type="dxa"/>
              <w:right w:w="28" w:type="dxa"/>
            </w:tcMar>
          </w:tcPr>
          <w:p w14:paraId="6D920B43" w14:textId="77777777" w:rsidR="000F2E7D" w:rsidRPr="002351F3" w:rsidRDefault="000F2E7D" w:rsidP="000F2E7D">
            <w:pPr>
              <w:shd w:val="clear" w:color="auto" w:fill="FFFFFF"/>
              <w:spacing w:line="240" w:lineRule="auto"/>
              <w:ind w:left="95" w:right="178" w:firstLine="0"/>
              <w:rPr>
                <w:rFonts w:ascii="Times New Roman" w:hAnsi="Times New Roman"/>
                <w:sz w:val="28"/>
                <w:szCs w:val="28"/>
                <w:highlight w:val="green"/>
              </w:rPr>
            </w:pPr>
            <w:proofErr w:type="spellStart"/>
            <w:r w:rsidRPr="002351F3">
              <w:rPr>
                <w:rFonts w:ascii="Times New Roman" w:hAnsi="Times New Roman"/>
                <w:sz w:val="28"/>
                <w:szCs w:val="28"/>
                <w:highlight w:val="green"/>
              </w:rPr>
              <w:t>ся</w:t>
            </w:r>
            <w:proofErr w:type="spellEnd"/>
            <w:r w:rsidRPr="002351F3">
              <w:rPr>
                <w:rFonts w:ascii="Times New Roman" w:hAnsi="Times New Roman"/>
                <w:sz w:val="28"/>
                <w:szCs w:val="28"/>
                <w:highlight w:val="green"/>
              </w:rPr>
              <w:t xml:space="preserve"> и лишь частично деформируется. Может сохраниться часть ограждающих конструкций стен, однако второстепенные и несущие конструкции могут быть частично разрушены. Здание выводится из строя, но может быть восстановлено.</w:t>
            </w:r>
          </w:p>
          <w:p w14:paraId="16C70AA2" w14:textId="77777777" w:rsidR="000F2E7D" w:rsidRPr="002351F3" w:rsidRDefault="000F2E7D" w:rsidP="000F2E7D">
            <w:pPr>
              <w:shd w:val="clear" w:color="auto" w:fill="FFFFFF"/>
              <w:spacing w:line="240" w:lineRule="auto"/>
              <w:ind w:left="95" w:right="178" w:firstLine="0"/>
              <w:rPr>
                <w:rFonts w:ascii="Times New Roman" w:hAnsi="Times New Roman"/>
                <w:sz w:val="28"/>
                <w:szCs w:val="28"/>
                <w:highlight w:val="green"/>
              </w:rPr>
            </w:pPr>
            <w:r w:rsidRPr="002351F3">
              <w:rPr>
                <w:rFonts w:ascii="Times New Roman" w:hAnsi="Times New Roman"/>
                <w:sz w:val="28"/>
                <w:szCs w:val="28"/>
                <w:highlight w:val="green"/>
              </w:rPr>
              <w:t xml:space="preserve">Отколы бетона в шпонках, </w:t>
            </w:r>
            <w:proofErr w:type="spellStart"/>
            <w:r w:rsidRPr="002351F3">
              <w:rPr>
                <w:rFonts w:ascii="Times New Roman" w:hAnsi="Times New Roman"/>
                <w:sz w:val="28"/>
                <w:szCs w:val="28"/>
                <w:highlight w:val="green"/>
              </w:rPr>
              <w:t>замоноличивания</w:t>
            </w:r>
            <w:proofErr w:type="spellEnd"/>
            <w:r w:rsidRPr="002351F3">
              <w:rPr>
                <w:rFonts w:ascii="Times New Roman" w:hAnsi="Times New Roman"/>
                <w:sz w:val="28"/>
                <w:szCs w:val="28"/>
                <w:highlight w:val="green"/>
              </w:rPr>
              <w:t>, а в отдельных местах его раздробление.</w:t>
            </w:r>
          </w:p>
          <w:p w14:paraId="6CEF9954" w14:textId="77777777" w:rsidR="000F2E7D" w:rsidRPr="002351F3" w:rsidRDefault="000F2E7D" w:rsidP="000F2E7D">
            <w:pPr>
              <w:shd w:val="clear" w:color="auto" w:fill="FFFFFF"/>
              <w:spacing w:line="240" w:lineRule="auto"/>
              <w:ind w:left="42" w:firstLine="0"/>
              <w:rPr>
                <w:rFonts w:ascii="Times New Roman" w:hAnsi="Times New Roman"/>
                <w:sz w:val="28"/>
                <w:szCs w:val="28"/>
                <w:highlight w:val="green"/>
              </w:rPr>
            </w:pPr>
            <w:r w:rsidRPr="002351F3">
              <w:rPr>
                <w:rFonts w:ascii="Times New Roman" w:hAnsi="Times New Roman"/>
                <w:sz w:val="28"/>
                <w:szCs w:val="28"/>
                <w:highlight w:val="green"/>
              </w:rPr>
              <w:t>Нарушение связей между элементами: выдергивание закладных деталей, разрушение сварных швов. Взаимные сдвиги элементов.</w:t>
            </w:r>
          </w:p>
        </w:tc>
        <w:tc>
          <w:tcPr>
            <w:tcW w:w="2719" w:type="dxa"/>
            <w:tcBorders>
              <w:top w:val="nil"/>
              <w:left w:val="nil"/>
              <w:bottom w:val="single" w:sz="4" w:space="0" w:color="auto"/>
              <w:right w:val="single" w:sz="4" w:space="0" w:color="auto"/>
            </w:tcBorders>
            <w:shd w:val="clear" w:color="auto" w:fill="FFFFFF"/>
          </w:tcPr>
          <w:p w14:paraId="3EDA195C" w14:textId="77777777" w:rsidR="000F2E7D" w:rsidRPr="002351F3" w:rsidRDefault="000F2E7D" w:rsidP="00534505">
            <w:pPr>
              <w:shd w:val="clear" w:color="auto" w:fill="FFFFFF"/>
              <w:spacing w:line="240" w:lineRule="auto"/>
              <w:ind w:firstLine="0"/>
              <w:jc w:val="center"/>
              <w:rPr>
                <w:rFonts w:ascii="Times New Roman" w:hAnsi="Times New Roman"/>
                <w:sz w:val="28"/>
                <w:szCs w:val="28"/>
                <w:highlight w:val="green"/>
              </w:rPr>
            </w:pPr>
          </w:p>
        </w:tc>
      </w:tr>
      <w:tr w:rsidR="00534505" w:rsidRPr="002351F3" w14:paraId="50F6A7C3" w14:textId="77777777" w:rsidTr="00E92278">
        <w:trPr>
          <w:jc w:val="center"/>
        </w:trPr>
        <w:tc>
          <w:tcPr>
            <w:tcW w:w="3302" w:type="dxa"/>
            <w:tcBorders>
              <w:top w:val="nil"/>
              <w:left w:val="single" w:sz="4" w:space="0" w:color="auto"/>
              <w:bottom w:val="single" w:sz="4" w:space="0" w:color="auto"/>
              <w:right w:val="single" w:sz="4" w:space="0" w:color="auto"/>
            </w:tcBorders>
            <w:shd w:val="clear" w:color="auto" w:fill="FFFFFF"/>
            <w:tcMar>
              <w:top w:w="0" w:type="dxa"/>
              <w:left w:w="28" w:type="dxa"/>
              <w:bottom w:w="0" w:type="dxa"/>
              <w:right w:w="28" w:type="dxa"/>
            </w:tcMar>
            <w:hideMark/>
          </w:tcPr>
          <w:p w14:paraId="6E5220DE" w14:textId="77777777" w:rsidR="009A12DE" w:rsidRPr="002351F3" w:rsidRDefault="000F2E7D" w:rsidP="002D568A">
            <w:pPr>
              <w:shd w:val="clear" w:color="auto" w:fill="FFFFFF"/>
              <w:spacing w:line="240" w:lineRule="auto"/>
              <w:ind w:left="141" w:right="93" w:firstLine="0"/>
              <w:jc w:val="center"/>
              <w:rPr>
                <w:rFonts w:ascii="Times New Roman" w:hAnsi="Times New Roman"/>
                <w:bCs/>
                <w:color w:val="000000"/>
                <w:sz w:val="28"/>
                <w:szCs w:val="28"/>
                <w:highlight w:val="green"/>
              </w:rPr>
            </w:pPr>
            <w:r w:rsidRPr="002351F3">
              <w:rPr>
                <w:rFonts w:ascii="Times New Roman" w:hAnsi="Times New Roman"/>
                <w:bCs/>
                <w:color w:val="000000"/>
                <w:sz w:val="28"/>
                <w:szCs w:val="28"/>
                <w:highlight w:val="green"/>
              </w:rPr>
              <w:t>Аварийное состояние</w:t>
            </w:r>
            <w:r w:rsidR="009A12DE" w:rsidRPr="002351F3">
              <w:rPr>
                <w:rFonts w:ascii="Times New Roman" w:hAnsi="Times New Roman"/>
                <w:bCs/>
                <w:color w:val="000000"/>
                <w:sz w:val="28"/>
                <w:szCs w:val="28"/>
                <w:highlight w:val="green"/>
              </w:rPr>
              <w:t>/</w:t>
            </w:r>
          </w:p>
          <w:p w14:paraId="5FC3E84C" w14:textId="77777777" w:rsidR="009A12DE" w:rsidRPr="002351F3" w:rsidRDefault="009A12DE" w:rsidP="00E92278">
            <w:pPr>
              <w:shd w:val="clear" w:color="auto" w:fill="FFFFFF"/>
              <w:spacing w:line="240" w:lineRule="auto"/>
              <w:ind w:left="141" w:right="93" w:firstLine="0"/>
              <w:jc w:val="center"/>
              <w:rPr>
                <w:rFonts w:ascii="Times New Roman" w:hAnsi="Times New Roman"/>
                <w:sz w:val="28"/>
                <w:szCs w:val="28"/>
                <w:highlight w:val="green"/>
              </w:rPr>
            </w:pPr>
            <w:r w:rsidRPr="002351F3">
              <w:rPr>
                <w:rFonts w:ascii="Times New Roman" w:hAnsi="Times New Roman"/>
                <w:bCs/>
                <w:color w:val="000000"/>
                <w:sz w:val="28"/>
                <w:szCs w:val="28"/>
                <w:highlight w:val="green"/>
              </w:rPr>
              <w:t>5</w:t>
            </w:r>
            <w:r w:rsidR="00617D74" w:rsidRPr="002351F3">
              <w:rPr>
                <w:rFonts w:ascii="Times New Roman" w:hAnsi="Times New Roman"/>
                <w:bCs/>
                <w:color w:val="000000"/>
                <w:sz w:val="28"/>
                <w:szCs w:val="28"/>
                <w:highlight w:val="green"/>
              </w:rPr>
              <w:t>-я</w:t>
            </w:r>
            <w:r w:rsidRPr="002351F3">
              <w:rPr>
                <w:rFonts w:ascii="Times New Roman" w:hAnsi="Times New Roman"/>
                <w:bCs/>
                <w:color w:val="000000"/>
                <w:sz w:val="28"/>
                <w:szCs w:val="28"/>
                <w:highlight w:val="green"/>
              </w:rPr>
              <w:t xml:space="preserve"> степень</w:t>
            </w:r>
          </w:p>
        </w:tc>
        <w:tc>
          <w:tcPr>
            <w:tcW w:w="3367" w:type="dxa"/>
            <w:tcBorders>
              <w:top w:val="nil"/>
              <w:left w:val="nil"/>
              <w:bottom w:val="single" w:sz="4" w:space="0" w:color="auto"/>
              <w:right w:val="single" w:sz="4" w:space="0" w:color="auto"/>
            </w:tcBorders>
            <w:shd w:val="clear" w:color="auto" w:fill="FFFFFF"/>
            <w:tcMar>
              <w:top w:w="0" w:type="dxa"/>
              <w:left w:w="28" w:type="dxa"/>
              <w:bottom w:w="0" w:type="dxa"/>
              <w:right w:w="28" w:type="dxa"/>
            </w:tcMar>
            <w:hideMark/>
          </w:tcPr>
          <w:p w14:paraId="79B38AFD" w14:textId="77777777" w:rsidR="001476A1" w:rsidRPr="002351F3" w:rsidRDefault="001476A1" w:rsidP="00E92278">
            <w:pPr>
              <w:shd w:val="clear" w:color="auto" w:fill="FFFFFF"/>
              <w:spacing w:line="240" w:lineRule="auto"/>
              <w:ind w:left="42" w:firstLine="0"/>
              <w:rPr>
                <w:rFonts w:ascii="Times New Roman" w:hAnsi="Times New Roman"/>
                <w:sz w:val="28"/>
                <w:szCs w:val="28"/>
                <w:highlight w:val="green"/>
              </w:rPr>
            </w:pPr>
            <w:r w:rsidRPr="002351F3">
              <w:rPr>
                <w:rFonts w:ascii="Times New Roman" w:hAnsi="Times New Roman"/>
                <w:sz w:val="28"/>
                <w:szCs w:val="28"/>
                <w:highlight w:val="green"/>
              </w:rPr>
              <w:t>Разрушение значительного количества перемычек и отдельных простенков.</w:t>
            </w:r>
          </w:p>
          <w:p w14:paraId="77E814E0" w14:textId="77777777" w:rsidR="001476A1" w:rsidRPr="002351F3" w:rsidRDefault="001476A1" w:rsidP="00E92278">
            <w:pPr>
              <w:shd w:val="clear" w:color="auto" w:fill="FFFFFF"/>
              <w:spacing w:line="240" w:lineRule="auto"/>
              <w:ind w:left="42" w:firstLine="0"/>
              <w:rPr>
                <w:rFonts w:ascii="Times New Roman" w:hAnsi="Times New Roman"/>
                <w:sz w:val="28"/>
                <w:szCs w:val="28"/>
                <w:highlight w:val="green"/>
              </w:rPr>
            </w:pPr>
            <w:r w:rsidRPr="002351F3">
              <w:rPr>
                <w:rFonts w:ascii="Times New Roman" w:hAnsi="Times New Roman"/>
                <w:sz w:val="28"/>
                <w:szCs w:val="28"/>
                <w:highlight w:val="green"/>
              </w:rPr>
              <w:t>Значительная подвижка стеновых панелей и плит перекрытий относительно друг друга.</w:t>
            </w:r>
          </w:p>
          <w:p w14:paraId="1D75D714" w14:textId="77777777" w:rsidR="001476A1" w:rsidRPr="002351F3" w:rsidRDefault="001476A1" w:rsidP="00E92278">
            <w:pPr>
              <w:shd w:val="clear" w:color="auto" w:fill="FFFFFF"/>
              <w:spacing w:line="240" w:lineRule="auto"/>
              <w:ind w:left="42" w:firstLine="0"/>
              <w:rPr>
                <w:rFonts w:ascii="Times New Roman" w:hAnsi="Times New Roman"/>
                <w:sz w:val="28"/>
                <w:szCs w:val="28"/>
                <w:highlight w:val="green"/>
              </w:rPr>
            </w:pPr>
            <w:r w:rsidRPr="002351F3">
              <w:rPr>
                <w:rFonts w:ascii="Times New Roman" w:hAnsi="Times New Roman"/>
                <w:sz w:val="28"/>
                <w:szCs w:val="28"/>
                <w:highlight w:val="green"/>
              </w:rPr>
              <w:t xml:space="preserve">Обрушение отдельных стеновых панелей, лестничных площадок и </w:t>
            </w:r>
          </w:p>
        </w:tc>
        <w:tc>
          <w:tcPr>
            <w:tcW w:w="2719" w:type="dxa"/>
            <w:tcBorders>
              <w:top w:val="nil"/>
              <w:left w:val="nil"/>
              <w:bottom w:val="single" w:sz="4" w:space="0" w:color="auto"/>
              <w:right w:val="single" w:sz="4" w:space="0" w:color="auto"/>
            </w:tcBorders>
            <w:shd w:val="clear" w:color="auto" w:fill="FFFFFF"/>
          </w:tcPr>
          <w:p w14:paraId="4CC8DDED" w14:textId="77777777" w:rsidR="001476A1" w:rsidRPr="002351F3" w:rsidRDefault="002D568A" w:rsidP="00E92278">
            <w:pPr>
              <w:shd w:val="clear" w:color="auto" w:fill="FFFFFF"/>
              <w:spacing w:line="240" w:lineRule="auto"/>
              <w:ind w:firstLine="0"/>
              <w:jc w:val="center"/>
              <w:rPr>
                <w:rFonts w:ascii="Times New Roman" w:hAnsi="Times New Roman"/>
                <w:sz w:val="28"/>
                <w:szCs w:val="28"/>
                <w:highlight w:val="green"/>
              </w:rPr>
            </w:pPr>
            <w:r w:rsidRPr="002351F3">
              <w:rPr>
                <w:rFonts w:ascii="Times New Roman" w:hAnsi="Times New Roman"/>
                <w:sz w:val="28"/>
                <w:szCs w:val="28"/>
                <w:highlight w:val="green"/>
              </w:rPr>
              <w:t>Приведены в</w:t>
            </w:r>
            <w:r w:rsidR="00A807A4" w:rsidRPr="002351F3">
              <w:rPr>
                <w:rFonts w:ascii="Times New Roman" w:hAnsi="Times New Roman"/>
                <w:sz w:val="28"/>
                <w:szCs w:val="28"/>
                <w:highlight w:val="green"/>
              </w:rPr>
              <w:t xml:space="preserve"> </w:t>
            </w:r>
            <w:r w:rsidR="00A807A4" w:rsidRPr="002351F3">
              <w:rPr>
                <w:rFonts w:ascii="Times New Roman" w:hAnsi="Times New Roman"/>
                <w:sz w:val="28"/>
                <w:szCs w:val="28"/>
                <w:highlight w:val="green"/>
                <w:lang w:val="en-US"/>
              </w:rPr>
              <w:t>[6]</w:t>
            </w:r>
          </w:p>
        </w:tc>
      </w:tr>
      <w:tr w:rsidR="007E4E95" w:rsidRPr="002351F3" w14:paraId="7AD35C1B" w14:textId="77777777" w:rsidTr="00E92278">
        <w:trPr>
          <w:trHeight w:val="494"/>
          <w:jc w:val="center"/>
        </w:trPr>
        <w:tc>
          <w:tcPr>
            <w:tcW w:w="9388" w:type="dxa"/>
            <w:gridSpan w:val="3"/>
            <w:tcBorders>
              <w:bottom w:val="single" w:sz="6" w:space="0" w:color="auto"/>
            </w:tcBorders>
            <w:shd w:val="clear" w:color="auto" w:fill="FFFFFF"/>
            <w:tcMar>
              <w:top w:w="0" w:type="dxa"/>
              <w:left w:w="28" w:type="dxa"/>
              <w:bottom w:w="0" w:type="dxa"/>
              <w:right w:w="28" w:type="dxa"/>
            </w:tcMar>
            <w:vAlign w:val="center"/>
          </w:tcPr>
          <w:p w14:paraId="218EB570" w14:textId="77777777" w:rsidR="007E4E95" w:rsidRPr="002351F3" w:rsidRDefault="002D568A" w:rsidP="00E92278">
            <w:pPr>
              <w:shd w:val="clear" w:color="auto" w:fill="FFFFFF"/>
              <w:spacing w:line="240" w:lineRule="auto"/>
              <w:ind w:left="219" w:right="168" w:firstLine="0"/>
              <w:jc w:val="left"/>
              <w:rPr>
                <w:rFonts w:ascii="Times New Roman" w:hAnsi="Times New Roman"/>
                <w:bCs/>
                <w:i/>
                <w:sz w:val="28"/>
                <w:szCs w:val="28"/>
                <w:highlight w:val="green"/>
              </w:rPr>
            </w:pPr>
            <w:r w:rsidRPr="002351F3">
              <w:rPr>
                <w:rFonts w:ascii="Times New Roman" w:hAnsi="Times New Roman"/>
                <w:bCs/>
                <w:i/>
                <w:sz w:val="28"/>
                <w:szCs w:val="28"/>
                <w:highlight w:val="green"/>
              </w:rPr>
              <w:t>Окончание</w:t>
            </w:r>
            <w:r w:rsidR="007E4E95" w:rsidRPr="002351F3">
              <w:rPr>
                <w:rFonts w:ascii="Times New Roman" w:hAnsi="Times New Roman"/>
                <w:bCs/>
                <w:i/>
                <w:sz w:val="28"/>
                <w:szCs w:val="28"/>
                <w:highlight w:val="green"/>
              </w:rPr>
              <w:t xml:space="preserve"> таблицы Б.1</w:t>
            </w:r>
          </w:p>
        </w:tc>
      </w:tr>
      <w:tr w:rsidR="00A807A4" w:rsidRPr="002351F3" w14:paraId="40A8AD87" w14:textId="77777777" w:rsidTr="005D5BF4">
        <w:trPr>
          <w:trHeight w:val="2719"/>
          <w:jc w:val="center"/>
        </w:trPr>
        <w:tc>
          <w:tcPr>
            <w:tcW w:w="3302" w:type="dxa"/>
            <w:tcBorders>
              <w:top w:val="single" w:sz="4" w:space="0" w:color="auto"/>
              <w:left w:val="single" w:sz="4" w:space="0" w:color="auto"/>
              <w:bottom w:val="single" w:sz="6" w:space="0" w:color="auto"/>
              <w:right w:val="single" w:sz="4" w:space="0" w:color="auto"/>
            </w:tcBorders>
            <w:shd w:val="clear" w:color="auto" w:fill="FFFFFF"/>
            <w:tcMar>
              <w:top w:w="0" w:type="dxa"/>
              <w:left w:w="28" w:type="dxa"/>
              <w:bottom w:w="0" w:type="dxa"/>
              <w:right w:w="28" w:type="dxa"/>
            </w:tcMar>
            <w:vAlign w:val="center"/>
            <w:hideMark/>
          </w:tcPr>
          <w:p w14:paraId="19817085" w14:textId="77777777" w:rsidR="00A807A4" w:rsidRPr="002351F3" w:rsidRDefault="00A807A4" w:rsidP="005D5BF4">
            <w:pPr>
              <w:shd w:val="clear" w:color="auto" w:fill="FFFFFF"/>
              <w:spacing w:line="240" w:lineRule="auto"/>
              <w:ind w:firstLine="0"/>
              <w:jc w:val="center"/>
              <w:rPr>
                <w:rFonts w:ascii="Times New Roman" w:hAnsi="Times New Roman"/>
                <w:sz w:val="28"/>
                <w:szCs w:val="28"/>
                <w:highlight w:val="green"/>
                <w:vertAlign w:val="superscript"/>
              </w:rPr>
            </w:pPr>
            <w:r w:rsidRPr="002351F3">
              <w:rPr>
                <w:rFonts w:ascii="Times New Roman" w:hAnsi="Times New Roman"/>
                <w:bCs/>
                <w:sz w:val="28"/>
                <w:szCs w:val="28"/>
                <w:highlight w:val="green"/>
              </w:rPr>
              <w:lastRenderedPageBreak/>
              <w:t xml:space="preserve">Категория технического состояния объекта по ГОСТ 31937/ степень повреждения* </w:t>
            </w:r>
          </w:p>
        </w:tc>
        <w:tc>
          <w:tcPr>
            <w:tcW w:w="3367" w:type="dxa"/>
            <w:tcBorders>
              <w:top w:val="single" w:sz="4" w:space="0" w:color="auto"/>
              <w:left w:val="nil"/>
              <w:bottom w:val="single" w:sz="6" w:space="0" w:color="auto"/>
              <w:right w:val="single" w:sz="4" w:space="0" w:color="auto"/>
            </w:tcBorders>
            <w:shd w:val="clear" w:color="auto" w:fill="FFFFFF"/>
            <w:tcMar>
              <w:top w:w="0" w:type="dxa"/>
              <w:left w:w="28" w:type="dxa"/>
              <w:bottom w:w="0" w:type="dxa"/>
              <w:right w:w="28" w:type="dxa"/>
            </w:tcMar>
            <w:vAlign w:val="center"/>
            <w:hideMark/>
          </w:tcPr>
          <w:p w14:paraId="15C669C6" w14:textId="77777777" w:rsidR="00A807A4" w:rsidRPr="002351F3" w:rsidRDefault="00A807A4" w:rsidP="00617D74">
            <w:pPr>
              <w:shd w:val="clear" w:color="auto" w:fill="FFFFFF"/>
              <w:spacing w:line="240" w:lineRule="auto"/>
              <w:ind w:firstLine="0"/>
              <w:jc w:val="center"/>
              <w:rPr>
                <w:rFonts w:ascii="Times New Roman" w:hAnsi="Times New Roman"/>
                <w:sz w:val="28"/>
                <w:szCs w:val="28"/>
                <w:highlight w:val="green"/>
              </w:rPr>
            </w:pPr>
            <w:r w:rsidRPr="002351F3">
              <w:rPr>
                <w:rFonts w:ascii="Times New Roman" w:hAnsi="Times New Roman"/>
                <w:bCs/>
                <w:sz w:val="28"/>
                <w:szCs w:val="28"/>
                <w:highlight w:val="green"/>
              </w:rPr>
              <w:t>Признаки силовых воздействий землетрясения на конструкции**</w:t>
            </w:r>
          </w:p>
        </w:tc>
        <w:tc>
          <w:tcPr>
            <w:tcW w:w="2719" w:type="dxa"/>
            <w:tcBorders>
              <w:top w:val="single" w:sz="4" w:space="0" w:color="auto"/>
              <w:left w:val="nil"/>
              <w:bottom w:val="single" w:sz="6" w:space="0" w:color="auto"/>
              <w:right w:val="single" w:sz="4" w:space="0" w:color="auto"/>
            </w:tcBorders>
            <w:shd w:val="clear" w:color="auto" w:fill="FFFFFF"/>
          </w:tcPr>
          <w:p w14:paraId="77D48108" w14:textId="77777777" w:rsidR="00A807A4" w:rsidRPr="002351F3" w:rsidRDefault="00A807A4" w:rsidP="005D5BF4">
            <w:pPr>
              <w:shd w:val="clear" w:color="auto" w:fill="FFFFFF"/>
              <w:spacing w:line="240" w:lineRule="auto"/>
              <w:ind w:left="219" w:right="168" w:firstLine="0"/>
              <w:jc w:val="center"/>
              <w:rPr>
                <w:rFonts w:ascii="Times New Roman" w:hAnsi="Times New Roman"/>
                <w:bCs/>
                <w:sz w:val="28"/>
                <w:szCs w:val="28"/>
                <w:highlight w:val="green"/>
              </w:rPr>
            </w:pPr>
            <w:r w:rsidRPr="002351F3">
              <w:rPr>
                <w:rFonts w:ascii="Times New Roman" w:hAnsi="Times New Roman"/>
                <w:bCs/>
                <w:sz w:val="28"/>
                <w:szCs w:val="28"/>
                <w:highlight w:val="green"/>
              </w:rPr>
              <w:t>Затраты на ремонтно-восстановительные работы и усиление</w:t>
            </w:r>
            <w:r w:rsidR="002D568A" w:rsidRPr="002351F3">
              <w:rPr>
                <w:rFonts w:ascii="Times New Roman" w:hAnsi="Times New Roman"/>
                <w:bCs/>
                <w:sz w:val="28"/>
                <w:szCs w:val="28"/>
                <w:highlight w:val="green"/>
              </w:rPr>
              <w:t>,</w:t>
            </w:r>
            <w:r w:rsidRPr="002351F3">
              <w:rPr>
                <w:rFonts w:ascii="Times New Roman" w:hAnsi="Times New Roman"/>
                <w:bCs/>
                <w:sz w:val="28"/>
                <w:szCs w:val="28"/>
                <w:highlight w:val="green"/>
              </w:rPr>
              <w:t xml:space="preserve"> </w:t>
            </w:r>
          </w:p>
          <w:p w14:paraId="2E670146" w14:textId="77777777" w:rsidR="00A807A4" w:rsidRPr="002351F3" w:rsidRDefault="00A807A4" w:rsidP="00617D74">
            <w:pPr>
              <w:shd w:val="clear" w:color="auto" w:fill="FFFFFF"/>
              <w:spacing w:line="240" w:lineRule="auto"/>
              <w:ind w:left="219" w:right="168" w:firstLine="0"/>
              <w:jc w:val="center"/>
              <w:rPr>
                <w:rFonts w:ascii="Times New Roman" w:hAnsi="Times New Roman"/>
                <w:bCs/>
                <w:sz w:val="28"/>
                <w:szCs w:val="28"/>
                <w:highlight w:val="green"/>
                <w:vertAlign w:val="superscript"/>
                <w:lang w:val="en-US"/>
              </w:rPr>
            </w:pPr>
            <w:r w:rsidRPr="002351F3">
              <w:rPr>
                <w:rFonts w:ascii="Times New Roman" w:hAnsi="Times New Roman"/>
                <w:bCs/>
                <w:sz w:val="28"/>
                <w:szCs w:val="28"/>
                <w:highlight w:val="green"/>
              </w:rPr>
              <w:t>% первоначальной стоимости объекта</w:t>
            </w:r>
            <w:r w:rsidRPr="002351F3">
              <w:rPr>
                <w:rFonts w:ascii="Times New Roman" w:hAnsi="Times New Roman"/>
                <w:bCs/>
                <w:sz w:val="28"/>
                <w:szCs w:val="28"/>
                <w:highlight w:val="green"/>
                <w:vertAlign w:val="superscript"/>
              </w:rPr>
              <w:t>***</w:t>
            </w:r>
          </w:p>
        </w:tc>
      </w:tr>
      <w:tr w:rsidR="00A807A4" w:rsidRPr="002351F3" w14:paraId="192B86D3" w14:textId="77777777" w:rsidTr="00E92278">
        <w:trPr>
          <w:jc w:val="center"/>
        </w:trPr>
        <w:tc>
          <w:tcPr>
            <w:tcW w:w="3302" w:type="dxa"/>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2215D861" w14:textId="77777777" w:rsidR="00A807A4" w:rsidRPr="002351F3" w:rsidDel="00A807A4" w:rsidRDefault="00A807A4" w:rsidP="00A807A4">
            <w:pPr>
              <w:shd w:val="clear" w:color="auto" w:fill="FFFFFF"/>
              <w:spacing w:line="240" w:lineRule="auto"/>
              <w:ind w:left="141" w:right="93" w:firstLine="0"/>
              <w:jc w:val="center"/>
              <w:rPr>
                <w:rFonts w:ascii="Times New Roman" w:hAnsi="Times New Roman"/>
                <w:bCs/>
                <w:color w:val="000000"/>
                <w:sz w:val="28"/>
                <w:szCs w:val="28"/>
                <w:highlight w:val="green"/>
              </w:rPr>
            </w:pPr>
          </w:p>
        </w:tc>
        <w:tc>
          <w:tcPr>
            <w:tcW w:w="3367" w:type="dxa"/>
            <w:tcBorders>
              <w:top w:val="single" w:sz="4" w:space="0" w:color="auto"/>
              <w:left w:val="nil"/>
              <w:bottom w:val="single" w:sz="4" w:space="0" w:color="auto"/>
              <w:right w:val="single" w:sz="4" w:space="0" w:color="auto"/>
            </w:tcBorders>
            <w:shd w:val="clear" w:color="auto" w:fill="FFFFFF"/>
            <w:tcMar>
              <w:top w:w="0" w:type="dxa"/>
              <w:left w:w="28" w:type="dxa"/>
              <w:bottom w:w="0" w:type="dxa"/>
              <w:right w:w="28" w:type="dxa"/>
            </w:tcMar>
          </w:tcPr>
          <w:p w14:paraId="3B1ACDE4" w14:textId="77777777" w:rsidR="00A807A4" w:rsidRPr="002351F3" w:rsidRDefault="00A807A4" w:rsidP="00534505">
            <w:pPr>
              <w:shd w:val="clear" w:color="auto" w:fill="FFFFFF"/>
              <w:spacing w:line="240" w:lineRule="auto"/>
              <w:ind w:left="42" w:firstLine="0"/>
              <w:rPr>
                <w:rFonts w:ascii="Times New Roman" w:hAnsi="Times New Roman"/>
                <w:sz w:val="28"/>
                <w:szCs w:val="28"/>
                <w:highlight w:val="green"/>
              </w:rPr>
            </w:pPr>
            <w:r w:rsidRPr="002351F3">
              <w:rPr>
                <w:rFonts w:ascii="Times New Roman" w:hAnsi="Times New Roman"/>
                <w:sz w:val="28"/>
                <w:szCs w:val="28"/>
                <w:highlight w:val="green"/>
              </w:rPr>
              <w:t>маршей. Обрушение отдельных плит покрытия и перекрытия</w:t>
            </w:r>
          </w:p>
        </w:tc>
        <w:tc>
          <w:tcPr>
            <w:tcW w:w="2719" w:type="dxa"/>
            <w:tcBorders>
              <w:top w:val="single" w:sz="4" w:space="0" w:color="auto"/>
              <w:left w:val="nil"/>
              <w:bottom w:val="single" w:sz="4" w:space="0" w:color="auto"/>
              <w:right w:val="single" w:sz="4" w:space="0" w:color="auto"/>
            </w:tcBorders>
            <w:shd w:val="clear" w:color="auto" w:fill="FFFFFF"/>
          </w:tcPr>
          <w:p w14:paraId="0E5976B4" w14:textId="77777777" w:rsidR="00A807A4" w:rsidRPr="002351F3" w:rsidRDefault="00A807A4" w:rsidP="00534505">
            <w:pPr>
              <w:shd w:val="clear" w:color="auto" w:fill="FFFFFF"/>
              <w:spacing w:line="240" w:lineRule="auto"/>
              <w:ind w:firstLine="0"/>
              <w:jc w:val="center"/>
              <w:rPr>
                <w:rFonts w:ascii="Times New Roman" w:hAnsi="Times New Roman"/>
                <w:sz w:val="28"/>
                <w:szCs w:val="28"/>
                <w:highlight w:val="green"/>
              </w:rPr>
            </w:pPr>
          </w:p>
        </w:tc>
      </w:tr>
      <w:tr w:rsidR="00A807A4" w:rsidRPr="002351F3" w14:paraId="1FFE2F53" w14:textId="77777777" w:rsidTr="005D5BF4">
        <w:trPr>
          <w:trHeight w:val="353"/>
          <w:jc w:val="center"/>
        </w:trPr>
        <w:tc>
          <w:tcPr>
            <w:tcW w:w="9388" w:type="dxa"/>
            <w:gridSpan w:val="3"/>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35DFFF4E" w14:textId="77777777" w:rsidR="0081350E" w:rsidRPr="002351F3" w:rsidRDefault="00A807A4" w:rsidP="002D568A">
            <w:pPr>
              <w:shd w:val="clear" w:color="auto" w:fill="FFFFFF"/>
              <w:ind w:left="131" w:firstLine="0"/>
              <w:rPr>
                <w:rFonts w:ascii="Times New Roman" w:hAnsi="Times New Roman"/>
                <w:highlight w:val="green"/>
              </w:rPr>
            </w:pPr>
            <w:r w:rsidRPr="002351F3">
              <w:rPr>
                <w:rFonts w:ascii="Times New Roman" w:hAnsi="Times New Roman"/>
                <w:highlight w:val="green"/>
              </w:rPr>
              <w:t>*</w:t>
            </w:r>
            <w:r w:rsidR="0081350E" w:rsidRPr="002351F3">
              <w:rPr>
                <w:rFonts w:ascii="Times New Roman" w:hAnsi="Times New Roman"/>
                <w:highlight w:val="green"/>
              </w:rPr>
              <w:t>Степени повреждений соответствуют 5.3.2 настоящего свода правил</w:t>
            </w:r>
            <w:r w:rsidR="002D568A" w:rsidRPr="002351F3">
              <w:rPr>
                <w:rFonts w:ascii="Times New Roman" w:hAnsi="Times New Roman"/>
                <w:highlight w:val="green"/>
              </w:rPr>
              <w:t xml:space="preserve"> и приведены в [6]</w:t>
            </w:r>
            <w:r w:rsidR="0081350E" w:rsidRPr="002351F3">
              <w:rPr>
                <w:rFonts w:ascii="Times New Roman" w:hAnsi="Times New Roman"/>
                <w:highlight w:val="green"/>
              </w:rPr>
              <w:t>.</w:t>
            </w:r>
          </w:p>
          <w:p w14:paraId="6D522515" w14:textId="77777777" w:rsidR="00A807A4" w:rsidRPr="002351F3" w:rsidRDefault="0081350E" w:rsidP="002D568A">
            <w:pPr>
              <w:shd w:val="clear" w:color="auto" w:fill="FFFFFF"/>
              <w:ind w:left="131" w:firstLine="0"/>
              <w:rPr>
                <w:rFonts w:ascii="Times New Roman" w:hAnsi="Times New Roman"/>
                <w:highlight w:val="green"/>
              </w:rPr>
            </w:pPr>
            <w:r w:rsidRPr="002351F3">
              <w:rPr>
                <w:rFonts w:ascii="Times New Roman" w:hAnsi="Times New Roman"/>
                <w:highlight w:val="green"/>
              </w:rPr>
              <w:t>**</w:t>
            </w:r>
            <w:r w:rsidR="00A807A4" w:rsidRPr="002351F3">
              <w:rPr>
                <w:rFonts w:ascii="Times New Roman" w:hAnsi="Times New Roman"/>
                <w:highlight w:val="green"/>
              </w:rPr>
              <w:t>По количеству повреждений ко всем подобным констру</w:t>
            </w:r>
            <w:r w:rsidR="00617D74" w:rsidRPr="002351F3">
              <w:rPr>
                <w:rFonts w:ascii="Times New Roman" w:hAnsi="Times New Roman"/>
                <w:highlight w:val="green"/>
              </w:rPr>
              <w:t>кциям на данном объекте оцениваю</w:t>
            </w:r>
            <w:r w:rsidR="00A807A4" w:rsidRPr="002351F3">
              <w:rPr>
                <w:rFonts w:ascii="Times New Roman" w:hAnsi="Times New Roman"/>
                <w:highlight w:val="green"/>
              </w:rPr>
              <w:t xml:space="preserve">тся в %: одиночные </w:t>
            </w:r>
            <w:r w:rsidR="002D568A" w:rsidRPr="002351F3">
              <w:rPr>
                <w:rFonts w:ascii="Times New Roman" w:hAnsi="Times New Roman"/>
                <w:highlight w:val="green"/>
              </w:rPr>
              <w:t>–</w:t>
            </w:r>
            <w:r w:rsidR="00A807A4" w:rsidRPr="002351F3">
              <w:rPr>
                <w:rFonts w:ascii="Times New Roman" w:hAnsi="Times New Roman"/>
                <w:highlight w:val="green"/>
              </w:rPr>
              <w:t xml:space="preserve"> до 5, отдельные </w:t>
            </w:r>
            <w:r w:rsidR="002D568A" w:rsidRPr="002351F3">
              <w:rPr>
                <w:rFonts w:ascii="Times New Roman" w:hAnsi="Times New Roman"/>
                <w:highlight w:val="green"/>
              </w:rPr>
              <w:t>–</w:t>
            </w:r>
            <w:r w:rsidR="00A807A4" w:rsidRPr="002351F3">
              <w:rPr>
                <w:rFonts w:ascii="Times New Roman" w:hAnsi="Times New Roman"/>
                <w:highlight w:val="green"/>
              </w:rPr>
              <w:t xml:space="preserve"> до 20, просто повреждения </w:t>
            </w:r>
            <w:r w:rsidR="002D568A" w:rsidRPr="002351F3">
              <w:rPr>
                <w:rFonts w:ascii="Times New Roman" w:hAnsi="Times New Roman"/>
                <w:highlight w:val="green"/>
              </w:rPr>
              <w:t>–</w:t>
            </w:r>
            <w:r w:rsidR="00A807A4" w:rsidRPr="002351F3">
              <w:rPr>
                <w:rFonts w:ascii="Times New Roman" w:hAnsi="Times New Roman"/>
                <w:highlight w:val="green"/>
              </w:rPr>
              <w:t xml:space="preserve"> до 60, массовые </w:t>
            </w:r>
            <w:r w:rsidR="002D568A" w:rsidRPr="002351F3">
              <w:rPr>
                <w:rFonts w:ascii="Times New Roman" w:hAnsi="Times New Roman"/>
                <w:highlight w:val="green"/>
              </w:rPr>
              <w:t>–</w:t>
            </w:r>
            <w:r w:rsidR="00617D74" w:rsidRPr="002351F3">
              <w:rPr>
                <w:rFonts w:ascii="Times New Roman" w:hAnsi="Times New Roman"/>
                <w:highlight w:val="green"/>
              </w:rPr>
              <w:t xml:space="preserve"> 60 и более</w:t>
            </w:r>
            <w:r w:rsidR="00875764" w:rsidRPr="002351F3">
              <w:rPr>
                <w:rFonts w:ascii="Times New Roman" w:hAnsi="Times New Roman"/>
                <w:highlight w:val="green"/>
              </w:rPr>
              <w:t>.</w:t>
            </w:r>
            <w:r w:rsidR="00617D74" w:rsidRPr="002351F3">
              <w:rPr>
                <w:rFonts w:ascii="Times New Roman" w:hAnsi="Times New Roman"/>
                <w:highlight w:val="green"/>
              </w:rPr>
              <w:t xml:space="preserve"> </w:t>
            </w:r>
            <w:r w:rsidR="00875764" w:rsidRPr="002351F3">
              <w:rPr>
                <w:rFonts w:ascii="Times New Roman" w:hAnsi="Times New Roman"/>
                <w:highlight w:val="green"/>
              </w:rPr>
              <w:t xml:space="preserve">Требования к оценке надежности строительных конструкций зданий и сооружений по внешним признакам приведены в </w:t>
            </w:r>
            <w:r w:rsidR="00617D74" w:rsidRPr="002351F3">
              <w:rPr>
                <w:rFonts w:ascii="Times New Roman" w:hAnsi="Times New Roman"/>
                <w:highlight w:val="green"/>
              </w:rPr>
              <w:t>[5].</w:t>
            </w:r>
          </w:p>
          <w:p w14:paraId="036576FE" w14:textId="77777777" w:rsidR="00A807A4" w:rsidRPr="002351F3" w:rsidRDefault="00A807A4" w:rsidP="002D568A">
            <w:pPr>
              <w:shd w:val="clear" w:color="auto" w:fill="FFFFFF"/>
              <w:ind w:left="131" w:firstLine="0"/>
              <w:rPr>
                <w:rFonts w:ascii="Times New Roman" w:hAnsi="Times New Roman"/>
                <w:highlight w:val="green"/>
              </w:rPr>
            </w:pPr>
            <w:r w:rsidRPr="002351F3">
              <w:rPr>
                <w:rFonts w:ascii="Times New Roman" w:hAnsi="Times New Roman"/>
                <w:highlight w:val="green"/>
              </w:rPr>
              <w:t>**</w:t>
            </w:r>
            <w:r w:rsidR="0081350E" w:rsidRPr="002351F3">
              <w:rPr>
                <w:rFonts w:ascii="Times New Roman" w:hAnsi="Times New Roman"/>
                <w:highlight w:val="green"/>
              </w:rPr>
              <w:t>*</w:t>
            </w:r>
            <w:r w:rsidRPr="002351F3">
              <w:rPr>
                <w:rFonts w:ascii="Times New Roman" w:hAnsi="Times New Roman"/>
                <w:highlight w:val="green"/>
              </w:rPr>
              <w:t>Затраты на ремонтно-восстановительные работы и усиление определяются проектом по ремонту, усилению или реконструкции здания, разработанн</w:t>
            </w:r>
            <w:r w:rsidR="00617D74" w:rsidRPr="002351F3">
              <w:rPr>
                <w:rFonts w:ascii="Times New Roman" w:hAnsi="Times New Roman"/>
                <w:highlight w:val="green"/>
              </w:rPr>
              <w:t>ы</w:t>
            </w:r>
            <w:r w:rsidRPr="002351F3">
              <w:rPr>
                <w:rFonts w:ascii="Times New Roman" w:hAnsi="Times New Roman"/>
                <w:highlight w:val="green"/>
              </w:rPr>
              <w:t>м на основании результатов обследования и утвержденн</w:t>
            </w:r>
            <w:r w:rsidR="002D568A" w:rsidRPr="002351F3">
              <w:rPr>
                <w:rFonts w:ascii="Times New Roman" w:hAnsi="Times New Roman"/>
                <w:highlight w:val="green"/>
              </w:rPr>
              <w:t>ы</w:t>
            </w:r>
            <w:r w:rsidRPr="002351F3">
              <w:rPr>
                <w:rFonts w:ascii="Times New Roman" w:hAnsi="Times New Roman"/>
                <w:highlight w:val="green"/>
              </w:rPr>
              <w:t>м в установленн</w:t>
            </w:r>
            <w:r w:rsidR="002D568A" w:rsidRPr="002351F3">
              <w:rPr>
                <w:rFonts w:ascii="Times New Roman" w:hAnsi="Times New Roman"/>
                <w:highlight w:val="green"/>
              </w:rPr>
              <w:t>ы</w:t>
            </w:r>
            <w:r w:rsidRPr="002351F3">
              <w:rPr>
                <w:rFonts w:ascii="Times New Roman" w:hAnsi="Times New Roman"/>
                <w:highlight w:val="green"/>
              </w:rPr>
              <w:t>м порядке.</w:t>
            </w:r>
          </w:p>
          <w:p w14:paraId="66929229" w14:textId="77777777" w:rsidR="00A807A4" w:rsidRPr="002351F3" w:rsidRDefault="0081350E" w:rsidP="002D568A">
            <w:pPr>
              <w:shd w:val="clear" w:color="auto" w:fill="FFFFFF"/>
              <w:ind w:left="131" w:firstLine="280"/>
              <w:rPr>
                <w:rFonts w:ascii="Times New Roman" w:hAnsi="Times New Roman"/>
                <w:sz w:val="28"/>
                <w:szCs w:val="28"/>
                <w:highlight w:val="green"/>
              </w:rPr>
            </w:pPr>
            <w:r w:rsidRPr="002351F3">
              <w:rPr>
                <w:rFonts w:ascii="Times New Roman" w:hAnsi="Times New Roman"/>
                <w:highlight w:val="green"/>
              </w:rPr>
              <w:t>К устранению повреждений приступают непосредственно после их выявления. Срок устранения повреждения определяется технологическими особенностями проведения работ.</w:t>
            </w:r>
          </w:p>
        </w:tc>
      </w:tr>
    </w:tbl>
    <w:p w14:paraId="756A435D" w14:textId="77777777" w:rsidR="00D45AE3" w:rsidRPr="002351F3" w:rsidRDefault="00D45AE3" w:rsidP="002B32D3">
      <w:pPr>
        <w:shd w:val="clear" w:color="auto" w:fill="FFFFFF"/>
        <w:spacing w:line="360" w:lineRule="auto"/>
        <w:ind w:firstLine="0"/>
        <w:rPr>
          <w:rFonts w:ascii="Times New Roman" w:hAnsi="Times New Roman"/>
          <w:b/>
          <w:sz w:val="28"/>
          <w:szCs w:val="28"/>
          <w:highlight w:val="green"/>
        </w:rPr>
      </w:pPr>
    </w:p>
    <w:p w14:paraId="08A73A2E" w14:textId="77777777" w:rsidR="001476A1" w:rsidRPr="002351F3" w:rsidRDefault="0070246A" w:rsidP="00E92278">
      <w:pPr>
        <w:ind w:firstLine="0"/>
        <w:jc w:val="left"/>
        <w:rPr>
          <w:rFonts w:ascii="Times New Roman" w:hAnsi="Times New Roman"/>
          <w:b/>
          <w:bCs/>
          <w:sz w:val="28"/>
          <w:szCs w:val="28"/>
          <w:highlight w:val="green"/>
        </w:rPr>
      </w:pPr>
      <w:r w:rsidRPr="002351F3">
        <w:rPr>
          <w:highlight w:val="green"/>
        </w:rPr>
        <w:br w:type="page"/>
      </w:r>
      <w:r w:rsidR="001476A1" w:rsidRPr="002351F3">
        <w:rPr>
          <w:rFonts w:ascii="Times New Roman" w:hAnsi="Times New Roman"/>
          <w:color w:val="000000"/>
          <w:spacing w:val="30"/>
          <w:sz w:val="28"/>
          <w:szCs w:val="28"/>
          <w:highlight w:val="green"/>
        </w:rPr>
        <w:lastRenderedPageBreak/>
        <w:t>Таблица</w:t>
      </w:r>
      <w:r w:rsidR="001476A1" w:rsidRPr="002351F3">
        <w:rPr>
          <w:rFonts w:ascii="Times New Roman" w:hAnsi="Times New Roman"/>
          <w:color w:val="000000"/>
          <w:sz w:val="28"/>
          <w:szCs w:val="28"/>
          <w:highlight w:val="green"/>
        </w:rPr>
        <w:t xml:space="preserve"> </w:t>
      </w:r>
      <w:r w:rsidR="006F1627" w:rsidRPr="002351F3">
        <w:rPr>
          <w:rFonts w:ascii="Times New Roman" w:hAnsi="Times New Roman"/>
          <w:color w:val="000000"/>
          <w:sz w:val="28"/>
          <w:szCs w:val="28"/>
          <w:highlight w:val="green"/>
        </w:rPr>
        <w:t>Б</w:t>
      </w:r>
      <w:r w:rsidR="001476A1" w:rsidRPr="002351F3">
        <w:rPr>
          <w:rFonts w:ascii="Times New Roman" w:hAnsi="Times New Roman"/>
          <w:color w:val="000000"/>
          <w:sz w:val="28"/>
          <w:szCs w:val="28"/>
          <w:highlight w:val="green"/>
        </w:rPr>
        <w:t xml:space="preserve">.2 </w:t>
      </w:r>
      <w:r w:rsidR="001476A1" w:rsidRPr="002351F3">
        <w:rPr>
          <w:rFonts w:ascii="Times New Roman" w:hAnsi="Times New Roman"/>
          <w:b/>
          <w:color w:val="000000"/>
          <w:sz w:val="28"/>
          <w:szCs w:val="28"/>
          <w:highlight w:val="green"/>
        </w:rPr>
        <w:t xml:space="preserve">– </w:t>
      </w:r>
      <w:r w:rsidR="001476A1" w:rsidRPr="002351F3">
        <w:rPr>
          <w:rFonts w:ascii="Times New Roman" w:hAnsi="Times New Roman"/>
          <w:b/>
          <w:bCs/>
          <w:sz w:val="28"/>
          <w:szCs w:val="28"/>
          <w:highlight w:val="green"/>
        </w:rPr>
        <w:t>Сооружения подземного пространства городов и защитные сооружения</w:t>
      </w:r>
    </w:p>
    <w:tbl>
      <w:tblPr>
        <w:tblW w:w="9409" w:type="dxa"/>
        <w:jc w:val="center"/>
        <w:shd w:val="clear" w:color="auto" w:fill="FFFFFF"/>
        <w:tblLayout w:type="fixed"/>
        <w:tblCellMar>
          <w:left w:w="0" w:type="dxa"/>
          <w:right w:w="0" w:type="dxa"/>
        </w:tblCellMar>
        <w:tblLook w:val="04A0" w:firstRow="1" w:lastRow="0" w:firstColumn="1" w:lastColumn="0" w:noHBand="0" w:noVBand="1"/>
      </w:tblPr>
      <w:tblGrid>
        <w:gridCol w:w="2437"/>
        <w:gridCol w:w="4536"/>
        <w:gridCol w:w="2414"/>
        <w:gridCol w:w="22"/>
      </w:tblGrid>
      <w:tr w:rsidR="00DF7B41" w:rsidRPr="002351F3" w14:paraId="5901C83A" w14:textId="77777777" w:rsidTr="00DF7B41">
        <w:trPr>
          <w:gridAfter w:val="1"/>
          <w:wAfter w:w="22" w:type="dxa"/>
          <w:trHeight w:val="2719"/>
          <w:jc w:val="center"/>
        </w:trPr>
        <w:tc>
          <w:tcPr>
            <w:tcW w:w="2437" w:type="dxa"/>
            <w:tcBorders>
              <w:top w:val="single" w:sz="4" w:space="0" w:color="auto"/>
              <w:left w:val="single" w:sz="4" w:space="0" w:color="auto"/>
              <w:bottom w:val="single" w:sz="6" w:space="0" w:color="auto"/>
              <w:right w:val="single" w:sz="4" w:space="0" w:color="auto"/>
            </w:tcBorders>
            <w:shd w:val="clear" w:color="auto" w:fill="FFFFFF"/>
            <w:tcMar>
              <w:top w:w="0" w:type="dxa"/>
              <w:left w:w="28" w:type="dxa"/>
              <w:bottom w:w="0" w:type="dxa"/>
              <w:right w:w="28" w:type="dxa"/>
            </w:tcMar>
            <w:vAlign w:val="center"/>
            <w:hideMark/>
          </w:tcPr>
          <w:p w14:paraId="126F9FB3" w14:textId="77777777" w:rsidR="00DF7B41" w:rsidRPr="002351F3" w:rsidRDefault="00DF7B41" w:rsidP="00DF7B41">
            <w:pPr>
              <w:shd w:val="clear" w:color="auto" w:fill="FFFFFF"/>
              <w:spacing w:line="240" w:lineRule="auto"/>
              <w:ind w:firstLine="0"/>
              <w:jc w:val="center"/>
              <w:rPr>
                <w:rFonts w:ascii="Times New Roman" w:hAnsi="Times New Roman"/>
                <w:sz w:val="28"/>
                <w:szCs w:val="28"/>
                <w:highlight w:val="green"/>
                <w:vertAlign w:val="superscript"/>
              </w:rPr>
            </w:pPr>
            <w:r w:rsidRPr="002351F3">
              <w:rPr>
                <w:rFonts w:ascii="Times New Roman" w:hAnsi="Times New Roman"/>
                <w:bCs/>
                <w:sz w:val="28"/>
                <w:szCs w:val="28"/>
                <w:highlight w:val="green"/>
              </w:rPr>
              <w:t xml:space="preserve">Категория технического состояния объекта по ГОСТ 31937/ степень повреждения* </w:t>
            </w:r>
          </w:p>
        </w:tc>
        <w:tc>
          <w:tcPr>
            <w:tcW w:w="4536" w:type="dxa"/>
            <w:tcBorders>
              <w:top w:val="single" w:sz="4" w:space="0" w:color="auto"/>
              <w:left w:val="nil"/>
              <w:bottom w:val="single" w:sz="6" w:space="0" w:color="auto"/>
              <w:right w:val="single" w:sz="4" w:space="0" w:color="auto"/>
            </w:tcBorders>
            <w:shd w:val="clear" w:color="auto" w:fill="FFFFFF"/>
            <w:tcMar>
              <w:top w:w="0" w:type="dxa"/>
              <w:left w:w="28" w:type="dxa"/>
              <w:bottom w:w="0" w:type="dxa"/>
              <w:right w:w="28" w:type="dxa"/>
            </w:tcMar>
            <w:vAlign w:val="center"/>
            <w:hideMark/>
          </w:tcPr>
          <w:p w14:paraId="5F4E5737" w14:textId="77777777" w:rsidR="00DF7B41" w:rsidRPr="002351F3" w:rsidRDefault="00DF7B41" w:rsidP="00617D74">
            <w:pPr>
              <w:shd w:val="clear" w:color="auto" w:fill="FFFFFF"/>
              <w:spacing w:line="240" w:lineRule="auto"/>
              <w:ind w:firstLine="0"/>
              <w:jc w:val="center"/>
              <w:rPr>
                <w:rFonts w:ascii="Times New Roman" w:hAnsi="Times New Roman"/>
                <w:sz w:val="28"/>
                <w:szCs w:val="28"/>
                <w:highlight w:val="green"/>
              </w:rPr>
            </w:pPr>
            <w:r w:rsidRPr="002351F3">
              <w:rPr>
                <w:rFonts w:ascii="Times New Roman" w:hAnsi="Times New Roman"/>
                <w:bCs/>
                <w:sz w:val="28"/>
                <w:szCs w:val="28"/>
                <w:highlight w:val="green"/>
              </w:rPr>
              <w:t xml:space="preserve">Признаки силовых воздействий землетрясения на конструкции** </w:t>
            </w:r>
          </w:p>
        </w:tc>
        <w:tc>
          <w:tcPr>
            <w:tcW w:w="2414" w:type="dxa"/>
            <w:tcBorders>
              <w:top w:val="single" w:sz="4" w:space="0" w:color="auto"/>
              <w:left w:val="nil"/>
              <w:bottom w:val="single" w:sz="6" w:space="0" w:color="auto"/>
              <w:right w:val="single" w:sz="4" w:space="0" w:color="auto"/>
            </w:tcBorders>
            <w:shd w:val="clear" w:color="auto" w:fill="FFFFFF"/>
          </w:tcPr>
          <w:p w14:paraId="5B74B3DE" w14:textId="77777777" w:rsidR="00DF7B41" w:rsidRPr="002351F3" w:rsidRDefault="00DF7B41" w:rsidP="00DF7B41">
            <w:pPr>
              <w:shd w:val="clear" w:color="auto" w:fill="FFFFFF"/>
              <w:spacing w:line="240" w:lineRule="auto"/>
              <w:ind w:left="219" w:right="168" w:firstLine="0"/>
              <w:jc w:val="center"/>
              <w:rPr>
                <w:rFonts w:ascii="Times New Roman" w:hAnsi="Times New Roman"/>
                <w:bCs/>
                <w:sz w:val="28"/>
                <w:szCs w:val="28"/>
                <w:highlight w:val="green"/>
              </w:rPr>
            </w:pPr>
            <w:r w:rsidRPr="002351F3">
              <w:rPr>
                <w:rFonts w:ascii="Times New Roman" w:hAnsi="Times New Roman"/>
                <w:bCs/>
                <w:sz w:val="28"/>
                <w:szCs w:val="28"/>
                <w:highlight w:val="green"/>
              </w:rPr>
              <w:t>Затраты на ремонтно-восстановитель</w:t>
            </w:r>
            <w:r w:rsidR="002D568A" w:rsidRPr="002351F3">
              <w:rPr>
                <w:rFonts w:ascii="Times New Roman" w:hAnsi="Times New Roman"/>
                <w:bCs/>
                <w:sz w:val="28"/>
                <w:szCs w:val="28"/>
                <w:highlight w:val="green"/>
              </w:rPr>
              <w:t>-</w:t>
            </w:r>
            <w:proofErr w:type="spellStart"/>
            <w:r w:rsidRPr="002351F3">
              <w:rPr>
                <w:rFonts w:ascii="Times New Roman" w:hAnsi="Times New Roman"/>
                <w:bCs/>
                <w:sz w:val="28"/>
                <w:szCs w:val="28"/>
                <w:highlight w:val="green"/>
              </w:rPr>
              <w:t>ные</w:t>
            </w:r>
            <w:proofErr w:type="spellEnd"/>
            <w:r w:rsidRPr="002351F3">
              <w:rPr>
                <w:rFonts w:ascii="Times New Roman" w:hAnsi="Times New Roman"/>
                <w:bCs/>
                <w:sz w:val="28"/>
                <w:szCs w:val="28"/>
                <w:highlight w:val="green"/>
              </w:rPr>
              <w:t xml:space="preserve"> работы и усиление</w:t>
            </w:r>
            <w:r w:rsidR="002D568A" w:rsidRPr="002351F3">
              <w:rPr>
                <w:rFonts w:ascii="Times New Roman" w:hAnsi="Times New Roman"/>
                <w:bCs/>
                <w:sz w:val="28"/>
                <w:szCs w:val="28"/>
                <w:highlight w:val="green"/>
              </w:rPr>
              <w:t>,</w:t>
            </w:r>
            <w:r w:rsidRPr="002351F3">
              <w:rPr>
                <w:rFonts w:ascii="Times New Roman" w:hAnsi="Times New Roman"/>
                <w:bCs/>
                <w:sz w:val="28"/>
                <w:szCs w:val="28"/>
                <w:highlight w:val="green"/>
              </w:rPr>
              <w:t xml:space="preserve"> </w:t>
            </w:r>
          </w:p>
          <w:p w14:paraId="27253227" w14:textId="77777777" w:rsidR="00DF7B41" w:rsidRPr="002351F3" w:rsidRDefault="00DF7B41" w:rsidP="00617D74">
            <w:pPr>
              <w:shd w:val="clear" w:color="auto" w:fill="FFFFFF"/>
              <w:spacing w:line="240" w:lineRule="auto"/>
              <w:ind w:left="219" w:right="168" w:firstLine="0"/>
              <w:jc w:val="center"/>
              <w:rPr>
                <w:rFonts w:ascii="Times New Roman" w:hAnsi="Times New Roman"/>
                <w:bCs/>
                <w:sz w:val="28"/>
                <w:szCs w:val="28"/>
                <w:highlight w:val="green"/>
                <w:vertAlign w:val="superscript"/>
                <w:lang w:val="en-US"/>
              </w:rPr>
            </w:pPr>
            <w:r w:rsidRPr="002351F3">
              <w:rPr>
                <w:rFonts w:ascii="Times New Roman" w:hAnsi="Times New Roman"/>
                <w:bCs/>
                <w:sz w:val="28"/>
                <w:szCs w:val="28"/>
                <w:highlight w:val="green"/>
              </w:rPr>
              <w:t>% первоначальной стоимости объекта</w:t>
            </w:r>
            <w:r w:rsidRPr="002351F3">
              <w:rPr>
                <w:rFonts w:ascii="Times New Roman" w:hAnsi="Times New Roman"/>
                <w:bCs/>
                <w:sz w:val="28"/>
                <w:szCs w:val="28"/>
                <w:highlight w:val="green"/>
                <w:vertAlign w:val="superscript"/>
              </w:rPr>
              <w:t>***</w:t>
            </w:r>
          </w:p>
        </w:tc>
      </w:tr>
      <w:tr w:rsidR="001476A1" w:rsidRPr="002351F3" w14:paraId="038D1B8F" w14:textId="77777777" w:rsidTr="00E92278">
        <w:trPr>
          <w:jc w:val="center"/>
        </w:trPr>
        <w:tc>
          <w:tcPr>
            <w:tcW w:w="2437" w:type="dxa"/>
            <w:tcBorders>
              <w:top w:val="nil"/>
              <w:left w:val="single" w:sz="4" w:space="0" w:color="auto"/>
              <w:bottom w:val="single" w:sz="6" w:space="0" w:color="auto"/>
              <w:right w:val="single" w:sz="4" w:space="0" w:color="auto"/>
            </w:tcBorders>
            <w:shd w:val="clear" w:color="auto" w:fill="FFFFFF"/>
            <w:tcMar>
              <w:top w:w="0" w:type="dxa"/>
              <w:left w:w="28" w:type="dxa"/>
              <w:bottom w:w="0" w:type="dxa"/>
              <w:right w:w="28" w:type="dxa"/>
            </w:tcMar>
            <w:hideMark/>
          </w:tcPr>
          <w:p w14:paraId="346B2C8B" w14:textId="77777777" w:rsidR="00F84F19" w:rsidRPr="002351F3" w:rsidRDefault="00F84F19" w:rsidP="00E92278">
            <w:pPr>
              <w:shd w:val="clear" w:color="auto" w:fill="FFFFFF"/>
              <w:spacing w:line="240" w:lineRule="auto"/>
              <w:ind w:firstLine="0"/>
              <w:jc w:val="center"/>
              <w:rPr>
                <w:rFonts w:ascii="Times New Roman" w:hAnsi="Times New Roman"/>
                <w:bCs/>
                <w:color w:val="000000"/>
                <w:sz w:val="28"/>
                <w:szCs w:val="28"/>
                <w:highlight w:val="green"/>
              </w:rPr>
            </w:pPr>
            <w:r w:rsidRPr="002351F3">
              <w:rPr>
                <w:rFonts w:ascii="Times New Roman" w:hAnsi="Times New Roman"/>
                <w:bCs/>
                <w:color w:val="000000"/>
                <w:sz w:val="28"/>
                <w:szCs w:val="28"/>
                <w:highlight w:val="green"/>
              </w:rPr>
              <w:t>Нормативное или работоспособное состояние</w:t>
            </w:r>
            <w:r w:rsidR="009A12DE" w:rsidRPr="002351F3">
              <w:rPr>
                <w:rFonts w:ascii="Times New Roman" w:hAnsi="Times New Roman"/>
                <w:bCs/>
                <w:color w:val="000000"/>
                <w:sz w:val="28"/>
                <w:szCs w:val="28"/>
                <w:highlight w:val="green"/>
              </w:rPr>
              <w:t>/</w:t>
            </w:r>
            <w:r w:rsidR="00617D74" w:rsidRPr="002351F3">
              <w:rPr>
                <w:rFonts w:ascii="Times New Roman" w:hAnsi="Times New Roman"/>
                <w:bCs/>
                <w:color w:val="000000"/>
                <w:sz w:val="28"/>
                <w:szCs w:val="28"/>
                <w:highlight w:val="green"/>
              </w:rPr>
              <w:t>0-я,</w:t>
            </w:r>
          </w:p>
          <w:p w14:paraId="0E989150" w14:textId="77777777" w:rsidR="001476A1" w:rsidRPr="002351F3" w:rsidRDefault="009A12DE" w:rsidP="00E92278">
            <w:pPr>
              <w:shd w:val="clear" w:color="auto" w:fill="FFFFFF"/>
              <w:spacing w:line="240" w:lineRule="auto"/>
              <w:ind w:firstLine="0"/>
              <w:jc w:val="center"/>
              <w:rPr>
                <w:rFonts w:ascii="Times New Roman" w:hAnsi="Times New Roman"/>
                <w:bCs/>
                <w:color w:val="000000"/>
                <w:sz w:val="28"/>
                <w:szCs w:val="28"/>
                <w:highlight w:val="green"/>
              </w:rPr>
            </w:pPr>
            <w:r w:rsidRPr="002351F3">
              <w:rPr>
                <w:rFonts w:ascii="Times New Roman" w:hAnsi="Times New Roman"/>
                <w:bCs/>
                <w:color w:val="000000"/>
                <w:sz w:val="28"/>
                <w:szCs w:val="28"/>
                <w:highlight w:val="green"/>
              </w:rPr>
              <w:t>1</w:t>
            </w:r>
            <w:r w:rsidR="00F84F19" w:rsidRPr="002351F3">
              <w:rPr>
                <w:rFonts w:ascii="Times New Roman" w:hAnsi="Times New Roman"/>
                <w:bCs/>
                <w:color w:val="000000"/>
                <w:sz w:val="28"/>
                <w:szCs w:val="28"/>
                <w:highlight w:val="green"/>
              </w:rPr>
              <w:t>-я</w:t>
            </w:r>
            <w:r w:rsidRPr="002351F3">
              <w:rPr>
                <w:rFonts w:ascii="Times New Roman" w:hAnsi="Times New Roman"/>
                <w:bCs/>
                <w:color w:val="000000"/>
                <w:sz w:val="28"/>
                <w:szCs w:val="28"/>
                <w:highlight w:val="green"/>
              </w:rPr>
              <w:t xml:space="preserve"> степень</w:t>
            </w:r>
          </w:p>
        </w:tc>
        <w:tc>
          <w:tcPr>
            <w:tcW w:w="4536" w:type="dxa"/>
            <w:tcBorders>
              <w:top w:val="nil"/>
              <w:left w:val="nil"/>
              <w:bottom w:val="single" w:sz="6" w:space="0" w:color="auto"/>
              <w:right w:val="single" w:sz="4" w:space="0" w:color="auto"/>
            </w:tcBorders>
            <w:shd w:val="clear" w:color="auto" w:fill="FFFFFF"/>
            <w:tcMar>
              <w:top w:w="0" w:type="dxa"/>
              <w:left w:w="28" w:type="dxa"/>
              <w:bottom w:w="0" w:type="dxa"/>
              <w:right w:w="28" w:type="dxa"/>
            </w:tcMar>
            <w:hideMark/>
          </w:tcPr>
          <w:p w14:paraId="0E0B621D" w14:textId="77777777" w:rsidR="001476A1" w:rsidRPr="002351F3" w:rsidRDefault="001476A1" w:rsidP="00E92278">
            <w:pPr>
              <w:shd w:val="clear" w:color="auto" w:fill="FFFFFF"/>
              <w:spacing w:line="240" w:lineRule="auto"/>
              <w:ind w:left="96" w:right="176" w:firstLine="0"/>
              <w:rPr>
                <w:rFonts w:ascii="Times New Roman" w:hAnsi="Times New Roman"/>
                <w:sz w:val="28"/>
                <w:szCs w:val="28"/>
                <w:highlight w:val="green"/>
              </w:rPr>
            </w:pPr>
            <w:r w:rsidRPr="002351F3">
              <w:rPr>
                <w:rFonts w:ascii="Times New Roman" w:hAnsi="Times New Roman"/>
                <w:sz w:val="28"/>
                <w:szCs w:val="28"/>
                <w:highlight w:val="green"/>
              </w:rPr>
              <w:t>Отсутствие видимых повреждений</w:t>
            </w:r>
          </w:p>
        </w:tc>
        <w:tc>
          <w:tcPr>
            <w:tcW w:w="2436" w:type="dxa"/>
            <w:gridSpan w:val="2"/>
            <w:tcBorders>
              <w:top w:val="nil"/>
              <w:left w:val="nil"/>
              <w:bottom w:val="single" w:sz="6" w:space="0" w:color="auto"/>
              <w:right w:val="single" w:sz="4" w:space="0" w:color="auto"/>
            </w:tcBorders>
            <w:shd w:val="clear" w:color="auto" w:fill="FFFFFF"/>
          </w:tcPr>
          <w:p w14:paraId="65BFA0EA" w14:textId="77777777" w:rsidR="001476A1" w:rsidRPr="002351F3" w:rsidRDefault="00F84F19" w:rsidP="00E92278">
            <w:pPr>
              <w:shd w:val="clear" w:color="auto" w:fill="FFFFFF"/>
              <w:spacing w:line="240" w:lineRule="auto"/>
              <w:ind w:firstLine="0"/>
              <w:jc w:val="center"/>
              <w:rPr>
                <w:rFonts w:ascii="Times New Roman" w:hAnsi="Times New Roman"/>
                <w:sz w:val="28"/>
                <w:szCs w:val="28"/>
                <w:highlight w:val="green"/>
              </w:rPr>
            </w:pPr>
            <w:r w:rsidRPr="002351F3">
              <w:rPr>
                <w:rFonts w:ascii="Times New Roman" w:hAnsi="Times New Roman"/>
                <w:sz w:val="28"/>
                <w:szCs w:val="28"/>
                <w:highlight w:val="green"/>
              </w:rPr>
              <w:t>Н</w:t>
            </w:r>
            <w:r w:rsidR="00C9308B" w:rsidRPr="002351F3">
              <w:rPr>
                <w:rFonts w:ascii="Times New Roman" w:hAnsi="Times New Roman"/>
                <w:sz w:val="28"/>
                <w:szCs w:val="28"/>
                <w:highlight w:val="green"/>
              </w:rPr>
              <w:t>езначительные</w:t>
            </w:r>
          </w:p>
        </w:tc>
      </w:tr>
      <w:tr w:rsidR="001476A1" w:rsidRPr="002351F3" w14:paraId="4478A409" w14:textId="77777777" w:rsidTr="00E92278">
        <w:trPr>
          <w:jc w:val="center"/>
        </w:trPr>
        <w:tc>
          <w:tcPr>
            <w:tcW w:w="2437" w:type="dxa"/>
            <w:tcBorders>
              <w:top w:val="nil"/>
              <w:left w:val="single" w:sz="4" w:space="0" w:color="auto"/>
              <w:bottom w:val="single" w:sz="6" w:space="0" w:color="auto"/>
              <w:right w:val="single" w:sz="4" w:space="0" w:color="auto"/>
            </w:tcBorders>
            <w:shd w:val="clear" w:color="auto" w:fill="FFFFFF"/>
            <w:tcMar>
              <w:top w:w="0" w:type="dxa"/>
              <w:left w:w="28" w:type="dxa"/>
              <w:bottom w:w="0" w:type="dxa"/>
              <w:right w:w="28" w:type="dxa"/>
            </w:tcMar>
            <w:hideMark/>
          </w:tcPr>
          <w:p w14:paraId="5766FBAA" w14:textId="77777777" w:rsidR="009A12DE" w:rsidRPr="002351F3" w:rsidRDefault="00F84F19" w:rsidP="00E92278">
            <w:pPr>
              <w:shd w:val="clear" w:color="auto" w:fill="FFFFFF"/>
              <w:spacing w:line="240" w:lineRule="auto"/>
              <w:ind w:firstLine="0"/>
              <w:jc w:val="center"/>
              <w:rPr>
                <w:rFonts w:ascii="Times New Roman" w:hAnsi="Times New Roman"/>
                <w:bCs/>
                <w:color w:val="000000"/>
                <w:sz w:val="28"/>
                <w:szCs w:val="28"/>
                <w:highlight w:val="green"/>
              </w:rPr>
            </w:pPr>
            <w:r w:rsidRPr="002351F3">
              <w:rPr>
                <w:rFonts w:ascii="Times New Roman" w:hAnsi="Times New Roman"/>
                <w:sz w:val="28"/>
                <w:szCs w:val="28"/>
                <w:highlight w:val="green"/>
              </w:rPr>
              <w:t>Работоспособное или ограниченно работоспособное состояние</w:t>
            </w:r>
            <w:r w:rsidR="009A12DE" w:rsidRPr="002351F3">
              <w:rPr>
                <w:rFonts w:ascii="Times New Roman" w:hAnsi="Times New Roman"/>
                <w:bCs/>
                <w:color w:val="000000"/>
                <w:sz w:val="28"/>
                <w:szCs w:val="28"/>
                <w:highlight w:val="green"/>
              </w:rPr>
              <w:t xml:space="preserve">/ </w:t>
            </w:r>
          </w:p>
          <w:p w14:paraId="24D183DF" w14:textId="77777777" w:rsidR="001476A1" w:rsidRPr="002351F3" w:rsidRDefault="009A12DE" w:rsidP="00E92278">
            <w:pPr>
              <w:shd w:val="clear" w:color="auto" w:fill="FFFFFF"/>
              <w:spacing w:line="240" w:lineRule="auto"/>
              <w:ind w:firstLine="0"/>
              <w:jc w:val="center"/>
              <w:rPr>
                <w:rFonts w:ascii="Times New Roman" w:hAnsi="Times New Roman"/>
                <w:sz w:val="28"/>
                <w:szCs w:val="28"/>
                <w:highlight w:val="green"/>
              </w:rPr>
            </w:pPr>
            <w:r w:rsidRPr="002351F3">
              <w:rPr>
                <w:rFonts w:ascii="Times New Roman" w:hAnsi="Times New Roman"/>
                <w:bCs/>
                <w:color w:val="000000"/>
                <w:sz w:val="28"/>
                <w:szCs w:val="28"/>
                <w:highlight w:val="green"/>
              </w:rPr>
              <w:t>2</w:t>
            </w:r>
            <w:r w:rsidR="00F84F19" w:rsidRPr="002351F3">
              <w:rPr>
                <w:rFonts w:ascii="Times New Roman" w:hAnsi="Times New Roman"/>
                <w:bCs/>
                <w:color w:val="000000"/>
                <w:sz w:val="28"/>
                <w:szCs w:val="28"/>
                <w:highlight w:val="green"/>
              </w:rPr>
              <w:t>-я</w:t>
            </w:r>
            <w:r w:rsidRPr="002351F3">
              <w:rPr>
                <w:rFonts w:ascii="Times New Roman" w:hAnsi="Times New Roman"/>
                <w:bCs/>
                <w:color w:val="000000"/>
                <w:sz w:val="28"/>
                <w:szCs w:val="28"/>
                <w:highlight w:val="green"/>
              </w:rPr>
              <w:t xml:space="preserve"> степень</w:t>
            </w:r>
          </w:p>
        </w:tc>
        <w:tc>
          <w:tcPr>
            <w:tcW w:w="4536" w:type="dxa"/>
            <w:tcBorders>
              <w:top w:val="nil"/>
              <w:left w:val="nil"/>
              <w:bottom w:val="single" w:sz="6" w:space="0" w:color="auto"/>
              <w:right w:val="single" w:sz="4" w:space="0" w:color="auto"/>
            </w:tcBorders>
            <w:shd w:val="clear" w:color="auto" w:fill="FFFFFF"/>
            <w:tcMar>
              <w:top w:w="0" w:type="dxa"/>
              <w:left w:w="28" w:type="dxa"/>
              <w:bottom w:w="0" w:type="dxa"/>
              <w:right w:w="28" w:type="dxa"/>
            </w:tcMar>
            <w:hideMark/>
          </w:tcPr>
          <w:p w14:paraId="14BCD70F" w14:textId="77777777" w:rsidR="001476A1" w:rsidRPr="002351F3" w:rsidRDefault="001476A1" w:rsidP="00E92278">
            <w:pPr>
              <w:shd w:val="clear" w:color="auto" w:fill="FFFFFF"/>
              <w:spacing w:line="240" w:lineRule="auto"/>
              <w:ind w:left="96" w:right="176" w:firstLine="0"/>
              <w:rPr>
                <w:rFonts w:ascii="Times New Roman" w:hAnsi="Times New Roman"/>
                <w:sz w:val="28"/>
                <w:szCs w:val="28"/>
                <w:highlight w:val="green"/>
              </w:rPr>
            </w:pPr>
            <w:r w:rsidRPr="002351F3">
              <w:rPr>
                <w:rFonts w:ascii="Times New Roman" w:hAnsi="Times New Roman"/>
                <w:sz w:val="28"/>
                <w:szCs w:val="28"/>
                <w:highlight w:val="green"/>
              </w:rPr>
              <w:t>Незначительные деформации основных конструктивных элементов. В растянутой зоне бетона появляются трещины, которые не нарушают герметичности сооружений. Незначительные сдвиги и трещины в соединениях конструктивных элементов. Возможно частичное разрушение выходов и образование в них завалов</w:t>
            </w:r>
          </w:p>
        </w:tc>
        <w:tc>
          <w:tcPr>
            <w:tcW w:w="2436" w:type="dxa"/>
            <w:gridSpan w:val="2"/>
            <w:tcBorders>
              <w:top w:val="nil"/>
              <w:left w:val="nil"/>
              <w:bottom w:val="single" w:sz="6" w:space="0" w:color="auto"/>
              <w:right w:val="single" w:sz="4" w:space="0" w:color="auto"/>
            </w:tcBorders>
            <w:shd w:val="clear" w:color="auto" w:fill="FFFFFF"/>
          </w:tcPr>
          <w:p w14:paraId="2B931425" w14:textId="77777777" w:rsidR="001476A1" w:rsidRPr="002351F3" w:rsidRDefault="002D568A" w:rsidP="00E92278">
            <w:pPr>
              <w:shd w:val="clear" w:color="auto" w:fill="FFFFFF"/>
              <w:spacing w:line="240" w:lineRule="auto"/>
              <w:ind w:firstLine="0"/>
              <w:jc w:val="center"/>
              <w:rPr>
                <w:rFonts w:ascii="Times New Roman" w:hAnsi="Times New Roman"/>
                <w:sz w:val="28"/>
                <w:szCs w:val="28"/>
                <w:highlight w:val="green"/>
              </w:rPr>
            </w:pPr>
            <w:r w:rsidRPr="002351F3">
              <w:rPr>
                <w:rFonts w:ascii="Times New Roman" w:hAnsi="Times New Roman"/>
                <w:sz w:val="28"/>
                <w:szCs w:val="28"/>
                <w:highlight w:val="green"/>
              </w:rPr>
              <w:t>Приведены в</w:t>
            </w:r>
            <w:r w:rsidR="00DF7B41" w:rsidRPr="002351F3">
              <w:rPr>
                <w:rFonts w:ascii="Times New Roman" w:hAnsi="Times New Roman"/>
                <w:sz w:val="28"/>
                <w:szCs w:val="28"/>
                <w:highlight w:val="green"/>
              </w:rPr>
              <w:t xml:space="preserve"> </w:t>
            </w:r>
            <w:r w:rsidR="00DF7B41" w:rsidRPr="002351F3">
              <w:rPr>
                <w:rFonts w:ascii="Times New Roman" w:hAnsi="Times New Roman"/>
                <w:sz w:val="28"/>
                <w:szCs w:val="28"/>
                <w:highlight w:val="green"/>
                <w:lang w:val="en-US"/>
              </w:rPr>
              <w:t>[6]</w:t>
            </w:r>
          </w:p>
        </w:tc>
      </w:tr>
      <w:tr w:rsidR="001476A1" w:rsidRPr="002351F3" w14:paraId="685B4148" w14:textId="77777777" w:rsidTr="00E92278">
        <w:trPr>
          <w:jc w:val="center"/>
        </w:trPr>
        <w:tc>
          <w:tcPr>
            <w:tcW w:w="2437" w:type="dxa"/>
            <w:tcBorders>
              <w:top w:val="nil"/>
              <w:left w:val="single" w:sz="4" w:space="0" w:color="auto"/>
              <w:bottom w:val="single" w:sz="6" w:space="0" w:color="auto"/>
              <w:right w:val="single" w:sz="4" w:space="0" w:color="auto"/>
            </w:tcBorders>
            <w:shd w:val="clear" w:color="auto" w:fill="FFFFFF"/>
            <w:tcMar>
              <w:top w:w="0" w:type="dxa"/>
              <w:left w:w="28" w:type="dxa"/>
              <w:bottom w:w="0" w:type="dxa"/>
              <w:right w:w="28" w:type="dxa"/>
            </w:tcMar>
            <w:hideMark/>
          </w:tcPr>
          <w:p w14:paraId="6339C9E1" w14:textId="77777777" w:rsidR="009A12DE" w:rsidRPr="002351F3" w:rsidRDefault="00C90E9F" w:rsidP="002D568A">
            <w:pPr>
              <w:spacing w:line="240" w:lineRule="auto"/>
              <w:ind w:firstLine="0"/>
              <w:jc w:val="center"/>
              <w:rPr>
                <w:rFonts w:ascii="Times New Roman" w:hAnsi="Times New Roman"/>
                <w:bCs/>
                <w:color w:val="000000"/>
                <w:sz w:val="28"/>
                <w:szCs w:val="28"/>
                <w:highlight w:val="green"/>
              </w:rPr>
            </w:pPr>
            <w:r w:rsidRPr="002351F3">
              <w:rPr>
                <w:rFonts w:ascii="Times New Roman" w:hAnsi="Times New Roman"/>
                <w:bCs/>
                <w:color w:val="000000"/>
                <w:sz w:val="28"/>
                <w:szCs w:val="28"/>
                <w:highlight w:val="green"/>
              </w:rPr>
              <w:t>Ограниченно работоспособное или аварийное состояние</w:t>
            </w:r>
            <w:r w:rsidR="009A12DE" w:rsidRPr="002351F3">
              <w:rPr>
                <w:rFonts w:ascii="Times New Roman" w:hAnsi="Times New Roman"/>
                <w:bCs/>
                <w:color w:val="000000"/>
                <w:sz w:val="28"/>
                <w:szCs w:val="28"/>
                <w:highlight w:val="green"/>
              </w:rPr>
              <w:t>/</w:t>
            </w:r>
          </w:p>
          <w:p w14:paraId="3B02AA0F" w14:textId="77777777" w:rsidR="009A12DE" w:rsidRPr="002351F3" w:rsidRDefault="00C90E9F" w:rsidP="00E92278">
            <w:pPr>
              <w:spacing w:line="240" w:lineRule="auto"/>
              <w:ind w:firstLine="0"/>
              <w:jc w:val="center"/>
              <w:rPr>
                <w:rFonts w:ascii="Times New Roman" w:hAnsi="Times New Roman"/>
                <w:sz w:val="28"/>
                <w:szCs w:val="28"/>
                <w:highlight w:val="green"/>
              </w:rPr>
            </w:pPr>
            <w:r w:rsidRPr="002351F3">
              <w:rPr>
                <w:rFonts w:ascii="Times New Roman" w:hAnsi="Times New Roman"/>
                <w:bCs/>
                <w:color w:val="000000"/>
                <w:sz w:val="28"/>
                <w:szCs w:val="28"/>
                <w:highlight w:val="green"/>
              </w:rPr>
              <w:t xml:space="preserve">3-я </w:t>
            </w:r>
            <w:r w:rsidR="009A12DE" w:rsidRPr="002351F3">
              <w:rPr>
                <w:rFonts w:ascii="Times New Roman" w:hAnsi="Times New Roman"/>
                <w:bCs/>
                <w:color w:val="000000"/>
                <w:sz w:val="28"/>
                <w:szCs w:val="28"/>
                <w:highlight w:val="green"/>
              </w:rPr>
              <w:t>степень</w:t>
            </w:r>
          </w:p>
        </w:tc>
        <w:tc>
          <w:tcPr>
            <w:tcW w:w="4536" w:type="dxa"/>
            <w:tcBorders>
              <w:top w:val="nil"/>
              <w:left w:val="nil"/>
              <w:bottom w:val="single" w:sz="6" w:space="0" w:color="auto"/>
              <w:right w:val="single" w:sz="4" w:space="0" w:color="auto"/>
            </w:tcBorders>
            <w:shd w:val="clear" w:color="auto" w:fill="FFFFFF"/>
            <w:tcMar>
              <w:top w:w="0" w:type="dxa"/>
              <w:left w:w="28" w:type="dxa"/>
              <w:bottom w:w="0" w:type="dxa"/>
              <w:right w:w="28" w:type="dxa"/>
            </w:tcMar>
            <w:hideMark/>
          </w:tcPr>
          <w:p w14:paraId="7042DBCF" w14:textId="77777777" w:rsidR="001476A1" w:rsidRPr="002351F3" w:rsidRDefault="001476A1" w:rsidP="00E92278">
            <w:pPr>
              <w:spacing w:line="240" w:lineRule="auto"/>
              <w:ind w:left="96" w:right="176" w:firstLine="0"/>
              <w:rPr>
                <w:rFonts w:ascii="Times New Roman" w:hAnsi="Times New Roman"/>
                <w:sz w:val="28"/>
                <w:szCs w:val="28"/>
                <w:highlight w:val="green"/>
              </w:rPr>
            </w:pPr>
            <w:r w:rsidRPr="002351F3">
              <w:rPr>
                <w:rFonts w:ascii="Times New Roman" w:hAnsi="Times New Roman"/>
                <w:sz w:val="28"/>
                <w:szCs w:val="28"/>
                <w:highlight w:val="green"/>
              </w:rPr>
              <w:t>Деформация и смещение стен, покрытий, рам, дверей, разрушение примыкающего к сооружению участка входа. Разрушению подвержены менее 50 % несущих конструкций. Начало разрушений сжатой зоны бетона, в элементах появление трещин, которые могут нарушать герметичность. Для восстановления сооружений требуется капитальный ремонт</w:t>
            </w:r>
          </w:p>
        </w:tc>
        <w:tc>
          <w:tcPr>
            <w:tcW w:w="2436" w:type="dxa"/>
            <w:gridSpan w:val="2"/>
            <w:tcBorders>
              <w:top w:val="nil"/>
              <w:left w:val="nil"/>
              <w:bottom w:val="single" w:sz="6" w:space="0" w:color="auto"/>
              <w:right w:val="single" w:sz="4" w:space="0" w:color="auto"/>
            </w:tcBorders>
            <w:shd w:val="clear" w:color="auto" w:fill="FFFFFF"/>
          </w:tcPr>
          <w:p w14:paraId="4FF796A6" w14:textId="77777777" w:rsidR="001476A1" w:rsidRPr="002351F3" w:rsidRDefault="002D568A" w:rsidP="00E92278">
            <w:pPr>
              <w:spacing w:line="240" w:lineRule="auto"/>
              <w:ind w:firstLine="0"/>
              <w:jc w:val="center"/>
              <w:rPr>
                <w:rFonts w:ascii="Times New Roman" w:hAnsi="Times New Roman"/>
                <w:sz w:val="28"/>
                <w:szCs w:val="28"/>
                <w:highlight w:val="green"/>
              </w:rPr>
            </w:pPr>
            <w:r w:rsidRPr="002351F3">
              <w:rPr>
                <w:rFonts w:ascii="Times New Roman" w:hAnsi="Times New Roman"/>
                <w:sz w:val="28"/>
                <w:szCs w:val="28"/>
                <w:highlight w:val="green"/>
              </w:rPr>
              <w:t>Приведены в</w:t>
            </w:r>
            <w:r w:rsidR="00C90E9F" w:rsidRPr="002351F3">
              <w:rPr>
                <w:rFonts w:ascii="Times New Roman" w:hAnsi="Times New Roman"/>
                <w:sz w:val="28"/>
                <w:szCs w:val="28"/>
                <w:highlight w:val="green"/>
              </w:rPr>
              <w:t xml:space="preserve"> </w:t>
            </w:r>
            <w:r w:rsidR="00C90E9F" w:rsidRPr="002351F3">
              <w:rPr>
                <w:rFonts w:ascii="Times New Roman" w:hAnsi="Times New Roman"/>
                <w:sz w:val="28"/>
                <w:szCs w:val="28"/>
                <w:highlight w:val="green"/>
                <w:lang w:val="en-US"/>
              </w:rPr>
              <w:t>[6]</w:t>
            </w:r>
          </w:p>
        </w:tc>
      </w:tr>
      <w:tr w:rsidR="001476A1" w:rsidRPr="002351F3" w14:paraId="05EBFDD9" w14:textId="77777777" w:rsidTr="00E92278">
        <w:trPr>
          <w:jc w:val="center"/>
        </w:trPr>
        <w:tc>
          <w:tcPr>
            <w:tcW w:w="2437" w:type="dxa"/>
            <w:tcBorders>
              <w:top w:val="nil"/>
              <w:left w:val="single" w:sz="4" w:space="0" w:color="auto"/>
              <w:bottom w:val="single" w:sz="6" w:space="0" w:color="auto"/>
              <w:right w:val="single" w:sz="4" w:space="0" w:color="auto"/>
            </w:tcBorders>
            <w:shd w:val="clear" w:color="auto" w:fill="FFFFFF"/>
            <w:tcMar>
              <w:top w:w="0" w:type="dxa"/>
              <w:left w:w="28" w:type="dxa"/>
              <w:bottom w:w="0" w:type="dxa"/>
              <w:right w:w="28" w:type="dxa"/>
            </w:tcMar>
            <w:hideMark/>
          </w:tcPr>
          <w:p w14:paraId="0FE46557" w14:textId="77777777" w:rsidR="009A12DE" w:rsidRPr="002351F3" w:rsidRDefault="00C90E9F" w:rsidP="002D568A">
            <w:pPr>
              <w:shd w:val="clear" w:color="auto" w:fill="FFFFFF"/>
              <w:spacing w:line="240" w:lineRule="auto"/>
              <w:ind w:firstLine="0"/>
              <w:jc w:val="center"/>
              <w:rPr>
                <w:rFonts w:ascii="Times New Roman" w:hAnsi="Times New Roman"/>
                <w:bCs/>
                <w:color w:val="000000"/>
                <w:sz w:val="28"/>
                <w:szCs w:val="28"/>
                <w:highlight w:val="green"/>
              </w:rPr>
            </w:pPr>
            <w:r w:rsidRPr="002351F3">
              <w:rPr>
                <w:rFonts w:ascii="Times New Roman" w:hAnsi="Times New Roman"/>
                <w:bCs/>
                <w:color w:val="000000"/>
                <w:sz w:val="28"/>
                <w:szCs w:val="28"/>
                <w:highlight w:val="green"/>
              </w:rPr>
              <w:t>Аварийное состояние</w:t>
            </w:r>
            <w:r w:rsidR="009A12DE" w:rsidRPr="002351F3">
              <w:rPr>
                <w:rFonts w:ascii="Times New Roman" w:hAnsi="Times New Roman"/>
                <w:bCs/>
                <w:color w:val="000000"/>
                <w:sz w:val="28"/>
                <w:szCs w:val="28"/>
                <w:highlight w:val="green"/>
              </w:rPr>
              <w:t>/</w:t>
            </w:r>
          </w:p>
          <w:p w14:paraId="48106996" w14:textId="77777777" w:rsidR="009A12DE" w:rsidRPr="002351F3" w:rsidRDefault="009A12DE" w:rsidP="00E92278">
            <w:pPr>
              <w:shd w:val="clear" w:color="auto" w:fill="FFFFFF"/>
              <w:spacing w:line="240" w:lineRule="auto"/>
              <w:ind w:firstLine="0"/>
              <w:jc w:val="center"/>
              <w:rPr>
                <w:rFonts w:ascii="Times New Roman" w:hAnsi="Times New Roman"/>
                <w:sz w:val="28"/>
                <w:szCs w:val="28"/>
                <w:highlight w:val="green"/>
              </w:rPr>
            </w:pPr>
            <w:r w:rsidRPr="002351F3">
              <w:rPr>
                <w:rFonts w:ascii="Times New Roman" w:hAnsi="Times New Roman"/>
                <w:bCs/>
                <w:color w:val="000000"/>
                <w:sz w:val="28"/>
                <w:szCs w:val="28"/>
                <w:highlight w:val="green"/>
              </w:rPr>
              <w:t>4 степень</w:t>
            </w:r>
          </w:p>
        </w:tc>
        <w:tc>
          <w:tcPr>
            <w:tcW w:w="4536" w:type="dxa"/>
            <w:tcBorders>
              <w:top w:val="nil"/>
              <w:left w:val="nil"/>
              <w:bottom w:val="single" w:sz="6" w:space="0" w:color="auto"/>
              <w:right w:val="single" w:sz="4" w:space="0" w:color="auto"/>
            </w:tcBorders>
            <w:shd w:val="clear" w:color="auto" w:fill="FFFFFF"/>
            <w:tcMar>
              <w:top w:w="0" w:type="dxa"/>
              <w:left w:w="28" w:type="dxa"/>
              <w:bottom w:w="0" w:type="dxa"/>
              <w:right w:w="28" w:type="dxa"/>
            </w:tcMar>
            <w:hideMark/>
          </w:tcPr>
          <w:p w14:paraId="38AF7510" w14:textId="77777777" w:rsidR="001476A1" w:rsidRPr="002351F3" w:rsidRDefault="001476A1" w:rsidP="00E92278">
            <w:pPr>
              <w:shd w:val="clear" w:color="auto" w:fill="FFFFFF"/>
              <w:spacing w:line="240" w:lineRule="auto"/>
              <w:ind w:left="96" w:right="176" w:firstLine="0"/>
              <w:rPr>
                <w:rFonts w:ascii="Times New Roman" w:hAnsi="Times New Roman"/>
                <w:sz w:val="28"/>
                <w:szCs w:val="28"/>
                <w:highlight w:val="green"/>
              </w:rPr>
            </w:pPr>
            <w:r w:rsidRPr="002351F3">
              <w:rPr>
                <w:rFonts w:ascii="Times New Roman" w:hAnsi="Times New Roman"/>
                <w:sz w:val="28"/>
                <w:szCs w:val="28"/>
                <w:highlight w:val="green"/>
              </w:rPr>
              <w:t xml:space="preserve">Значительные деформации основных конструктивных элементов, разрушение защитных дверей и внутреннего </w:t>
            </w:r>
          </w:p>
        </w:tc>
        <w:tc>
          <w:tcPr>
            <w:tcW w:w="2436" w:type="dxa"/>
            <w:gridSpan w:val="2"/>
            <w:tcBorders>
              <w:top w:val="nil"/>
              <w:left w:val="nil"/>
              <w:bottom w:val="single" w:sz="6" w:space="0" w:color="auto"/>
              <w:right w:val="single" w:sz="4" w:space="0" w:color="auto"/>
            </w:tcBorders>
            <w:shd w:val="clear" w:color="auto" w:fill="FFFFFF"/>
          </w:tcPr>
          <w:p w14:paraId="3E2AAAEC" w14:textId="77777777" w:rsidR="001476A1" w:rsidRPr="002351F3" w:rsidRDefault="002D568A" w:rsidP="00E92278">
            <w:pPr>
              <w:shd w:val="clear" w:color="auto" w:fill="FFFFFF"/>
              <w:spacing w:line="240" w:lineRule="auto"/>
              <w:ind w:firstLine="0"/>
              <w:jc w:val="center"/>
              <w:rPr>
                <w:rFonts w:ascii="Times New Roman" w:hAnsi="Times New Roman"/>
                <w:sz w:val="28"/>
                <w:szCs w:val="28"/>
                <w:highlight w:val="green"/>
              </w:rPr>
            </w:pPr>
            <w:r w:rsidRPr="002351F3">
              <w:rPr>
                <w:rFonts w:ascii="Times New Roman" w:hAnsi="Times New Roman"/>
                <w:sz w:val="28"/>
                <w:szCs w:val="28"/>
                <w:highlight w:val="green"/>
              </w:rPr>
              <w:t>Приведены в</w:t>
            </w:r>
            <w:r w:rsidR="00C90E9F" w:rsidRPr="002351F3">
              <w:rPr>
                <w:rFonts w:ascii="Times New Roman" w:hAnsi="Times New Roman"/>
                <w:sz w:val="28"/>
                <w:szCs w:val="28"/>
                <w:highlight w:val="green"/>
              </w:rPr>
              <w:t xml:space="preserve"> </w:t>
            </w:r>
            <w:r w:rsidR="00C90E9F" w:rsidRPr="002351F3">
              <w:rPr>
                <w:rFonts w:ascii="Times New Roman" w:hAnsi="Times New Roman"/>
                <w:sz w:val="28"/>
                <w:szCs w:val="28"/>
                <w:highlight w:val="green"/>
                <w:lang w:val="en-US"/>
              </w:rPr>
              <w:t>[6]</w:t>
            </w:r>
          </w:p>
        </w:tc>
      </w:tr>
      <w:tr w:rsidR="00C90E9F" w:rsidRPr="002351F3" w14:paraId="54B79C0F" w14:textId="77777777" w:rsidTr="00C90E9F">
        <w:trPr>
          <w:jc w:val="center"/>
        </w:trPr>
        <w:tc>
          <w:tcPr>
            <w:tcW w:w="9409" w:type="dxa"/>
            <w:gridSpan w:val="4"/>
            <w:tcBorders>
              <w:top w:val="nil"/>
              <w:bottom w:val="single" w:sz="4" w:space="0" w:color="auto"/>
            </w:tcBorders>
            <w:shd w:val="clear" w:color="auto" w:fill="FFFFFF"/>
            <w:tcMar>
              <w:top w:w="0" w:type="dxa"/>
              <w:left w:w="28" w:type="dxa"/>
              <w:bottom w:w="0" w:type="dxa"/>
              <w:right w:w="28" w:type="dxa"/>
            </w:tcMar>
          </w:tcPr>
          <w:p w14:paraId="497626B4" w14:textId="77777777" w:rsidR="00C90E9F" w:rsidRPr="002351F3" w:rsidRDefault="00617D74" w:rsidP="00E92278">
            <w:pPr>
              <w:shd w:val="clear" w:color="auto" w:fill="FFFFFF"/>
              <w:spacing w:line="240" w:lineRule="auto"/>
              <w:ind w:firstLine="0"/>
              <w:rPr>
                <w:rFonts w:ascii="Times New Roman" w:hAnsi="Times New Roman"/>
                <w:i/>
                <w:sz w:val="28"/>
                <w:szCs w:val="28"/>
                <w:highlight w:val="green"/>
              </w:rPr>
            </w:pPr>
            <w:r w:rsidRPr="002351F3">
              <w:rPr>
                <w:rFonts w:ascii="Times New Roman" w:hAnsi="Times New Roman"/>
                <w:i/>
                <w:sz w:val="28"/>
                <w:szCs w:val="28"/>
                <w:highlight w:val="green"/>
              </w:rPr>
              <w:lastRenderedPageBreak/>
              <w:t>Окончание</w:t>
            </w:r>
            <w:r w:rsidR="00C90E9F" w:rsidRPr="002351F3">
              <w:rPr>
                <w:rFonts w:ascii="Times New Roman" w:hAnsi="Times New Roman"/>
                <w:i/>
                <w:sz w:val="28"/>
                <w:szCs w:val="28"/>
                <w:highlight w:val="green"/>
              </w:rPr>
              <w:t xml:space="preserve"> таблицы Б.2</w:t>
            </w:r>
          </w:p>
        </w:tc>
      </w:tr>
      <w:tr w:rsidR="00C90E9F" w:rsidRPr="002351F3" w14:paraId="334D8415" w14:textId="77777777" w:rsidTr="005D5BF4">
        <w:trPr>
          <w:gridAfter w:val="1"/>
          <w:wAfter w:w="22" w:type="dxa"/>
          <w:trHeight w:val="2719"/>
          <w:jc w:val="center"/>
        </w:trPr>
        <w:tc>
          <w:tcPr>
            <w:tcW w:w="2437" w:type="dxa"/>
            <w:tcBorders>
              <w:top w:val="single" w:sz="4" w:space="0" w:color="auto"/>
              <w:left w:val="single" w:sz="4" w:space="0" w:color="auto"/>
              <w:bottom w:val="single" w:sz="6" w:space="0" w:color="auto"/>
              <w:right w:val="single" w:sz="4" w:space="0" w:color="auto"/>
            </w:tcBorders>
            <w:shd w:val="clear" w:color="auto" w:fill="FFFFFF"/>
            <w:tcMar>
              <w:top w:w="0" w:type="dxa"/>
              <w:left w:w="28" w:type="dxa"/>
              <w:bottom w:w="0" w:type="dxa"/>
              <w:right w:w="28" w:type="dxa"/>
            </w:tcMar>
            <w:vAlign w:val="center"/>
            <w:hideMark/>
          </w:tcPr>
          <w:p w14:paraId="22EACF08" w14:textId="77777777" w:rsidR="00C90E9F" w:rsidRPr="002351F3" w:rsidRDefault="00C90E9F" w:rsidP="005D5BF4">
            <w:pPr>
              <w:shd w:val="clear" w:color="auto" w:fill="FFFFFF"/>
              <w:spacing w:line="240" w:lineRule="auto"/>
              <w:ind w:firstLine="0"/>
              <w:jc w:val="center"/>
              <w:rPr>
                <w:rFonts w:ascii="Times New Roman" w:hAnsi="Times New Roman"/>
                <w:sz w:val="26"/>
                <w:szCs w:val="26"/>
                <w:highlight w:val="green"/>
                <w:vertAlign w:val="superscript"/>
              </w:rPr>
            </w:pPr>
            <w:r w:rsidRPr="002351F3">
              <w:rPr>
                <w:rFonts w:ascii="Times New Roman" w:hAnsi="Times New Roman"/>
                <w:bCs/>
                <w:sz w:val="26"/>
                <w:szCs w:val="26"/>
                <w:highlight w:val="green"/>
              </w:rPr>
              <w:t xml:space="preserve">Категория технического состояния объекта по ГОСТ 31937/ степень повреждения* </w:t>
            </w:r>
          </w:p>
        </w:tc>
        <w:tc>
          <w:tcPr>
            <w:tcW w:w="4536" w:type="dxa"/>
            <w:tcBorders>
              <w:top w:val="single" w:sz="4" w:space="0" w:color="auto"/>
              <w:left w:val="nil"/>
              <w:bottom w:val="single" w:sz="6" w:space="0" w:color="auto"/>
              <w:right w:val="single" w:sz="4" w:space="0" w:color="auto"/>
            </w:tcBorders>
            <w:shd w:val="clear" w:color="auto" w:fill="FFFFFF"/>
            <w:tcMar>
              <w:top w:w="0" w:type="dxa"/>
              <w:left w:w="28" w:type="dxa"/>
              <w:bottom w:w="0" w:type="dxa"/>
              <w:right w:w="28" w:type="dxa"/>
            </w:tcMar>
            <w:vAlign w:val="center"/>
            <w:hideMark/>
          </w:tcPr>
          <w:p w14:paraId="251528BF" w14:textId="77777777" w:rsidR="00C90E9F" w:rsidRPr="002351F3" w:rsidRDefault="00C90E9F" w:rsidP="00617D74">
            <w:pPr>
              <w:shd w:val="clear" w:color="auto" w:fill="FFFFFF"/>
              <w:spacing w:line="240" w:lineRule="auto"/>
              <w:ind w:firstLine="0"/>
              <w:jc w:val="center"/>
              <w:rPr>
                <w:rFonts w:ascii="Times New Roman" w:hAnsi="Times New Roman"/>
                <w:sz w:val="26"/>
                <w:szCs w:val="26"/>
                <w:highlight w:val="green"/>
              </w:rPr>
            </w:pPr>
            <w:r w:rsidRPr="002351F3">
              <w:rPr>
                <w:rFonts w:ascii="Times New Roman" w:hAnsi="Times New Roman"/>
                <w:bCs/>
                <w:sz w:val="26"/>
                <w:szCs w:val="26"/>
                <w:highlight w:val="green"/>
              </w:rPr>
              <w:t>Признаки силовых воздействий землетрясения на конструкции**</w:t>
            </w:r>
          </w:p>
        </w:tc>
        <w:tc>
          <w:tcPr>
            <w:tcW w:w="2414" w:type="dxa"/>
            <w:tcBorders>
              <w:top w:val="single" w:sz="4" w:space="0" w:color="auto"/>
              <w:left w:val="nil"/>
              <w:bottom w:val="single" w:sz="6" w:space="0" w:color="auto"/>
              <w:right w:val="single" w:sz="4" w:space="0" w:color="auto"/>
            </w:tcBorders>
            <w:shd w:val="clear" w:color="auto" w:fill="FFFFFF"/>
          </w:tcPr>
          <w:p w14:paraId="37C8DBC3" w14:textId="77777777" w:rsidR="00C90E9F" w:rsidRPr="002351F3" w:rsidRDefault="00C90E9F" w:rsidP="005D5BF4">
            <w:pPr>
              <w:shd w:val="clear" w:color="auto" w:fill="FFFFFF"/>
              <w:spacing w:line="240" w:lineRule="auto"/>
              <w:ind w:left="219" w:right="168" w:firstLine="0"/>
              <w:jc w:val="center"/>
              <w:rPr>
                <w:rFonts w:ascii="Times New Roman" w:hAnsi="Times New Roman"/>
                <w:bCs/>
                <w:sz w:val="26"/>
                <w:szCs w:val="26"/>
                <w:highlight w:val="green"/>
              </w:rPr>
            </w:pPr>
            <w:r w:rsidRPr="002351F3">
              <w:rPr>
                <w:rFonts w:ascii="Times New Roman" w:hAnsi="Times New Roman"/>
                <w:bCs/>
                <w:sz w:val="26"/>
                <w:szCs w:val="26"/>
                <w:highlight w:val="green"/>
              </w:rPr>
              <w:t>Затраты на ремонтно-восстановитель</w:t>
            </w:r>
            <w:r w:rsidR="002D568A" w:rsidRPr="002351F3">
              <w:rPr>
                <w:rFonts w:ascii="Times New Roman" w:hAnsi="Times New Roman"/>
                <w:bCs/>
                <w:sz w:val="26"/>
                <w:szCs w:val="26"/>
                <w:highlight w:val="green"/>
              </w:rPr>
              <w:t>-</w:t>
            </w:r>
            <w:proofErr w:type="spellStart"/>
            <w:r w:rsidRPr="002351F3">
              <w:rPr>
                <w:rFonts w:ascii="Times New Roman" w:hAnsi="Times New Roman"/>
                <w:bCs/>
                <w:sz w:val="26"/>
                <w:szCs w:val="26"/>
                <w:highlight w:val="green"/>
              </w:rPr>
              <w:t>ные</w:t>
            </w:r>
            <w:proofErr w:type="spellEnd"/>
            <w:r w:rsidRPr="002351F3">
              <w:rPr>
                <w:rFonts w:ascii="Times New Roman" w:hAnsi="Times New Roman"/>
                <w:bCs/>
                <w:sz w:val="26"/>
                <w:szCs w:val="26"/>
                <w:highlight w:val="green"/>
              </w:rPr>
              <w:t xml:space="preserve"> работы и усиление</w:t>
            </w:r>
            <w:r w:rsidR="002D568A" w:rsidRPr="002351F3">
              <w:rPr>
                <w:rFonts w:ascii="Times New Roman" w:hAnsi="Times New Roman"/>
                <w:bCs/>
                <w:sz w:val="26"/>
                <w:szCs w:val="26"/>
                <w:highlight w:val="green"/>
              </w:rPr>
              <w:t>,</w:t>
            </w:r>
            <w:r w:rsidRPr="002351F3">
              <w:rPr>
                <w:rFonts w:ascii="Times New Roman" w:hAnsi="Times New Roman"/>
                <w:bCs/>
                <w:sz w:val="26"/>
                <w:szCs w:val="26"/>
                <w:highlight w:val="green"/>
              </w:rPr>
              <w:t xml:space="preserve"> </w:t>
            </w:r>
          </w:p>
          <w:p w14:paraId="2FA3A068" w14:textId="77777777" w:rsidR="00C90E9F" w:rsidRPr="002351F3" w:rsidRDefault="00C90E9F" w:rsidP="005D5BF4">
            <w:pPr>
              <w:shd w:val="clear" w:color="auto" w:fill="FFFFFF"/>
              <w:spacing w:line="240" w:lineRule="auto"/>
              <w:ind w:left="219" w:right="168" w:firstLine="0"/>
              <w:jc w:val="center"/>
              <w:rPr>
                <w:rFonts w:ascii="Times New Roman" w:hAnsi="Times New Roman"/>
                <w:bCs/>
                <w:sz w:val="26"/>
                <w:szCs w:val="26"/>
                <w:highlight w:val="green"/>
                <w:vertAlign w:val="superscript"/>
                <w:lang w:val="en-US"/>
              </w:rPr>
            </w:pPr>
            <w:r w:rsidRPr="002351F3">
              <w:rPr>
                <w:rFonts w:ascii="Times New Roman" w:hAnsi="Times New Roman"/>
                <w:bCs/>
                <w:sz w:val="26"/>
                <w:szCs w:val="26"/>
                <w:highlight w:val="green"/>
              </w:rPr>
              <w:t>% первоначальной стоимости объекта</w:t>
            </w:r>
            <w:r w:rsidRPr="002351F3">
              <w:rPr>
                <w:rFonts w:ascii="Times New Roman" w:hAnsi="Times New Roman"/>
                <w:bCs/>
                <w:sz w:val="26"/>
                <w:szCs w:val="26"/>
                <w:highlight w:val="green"/>
                <w:vertAlign w:val="superscript"/>
              </w:rPr>
              <w:t>***</w:t>
            </w:r>
          </w:p>
        </w:tc>
      </w:tr>
      <w:tr w:rsidR="00C90E9F" w:rsidRPr="002351F3" w14:paraId="660DF9AE" w14:textId="77777777" w:rsidTr="00DF7B41">
        <w:trPr>
          <w:jc w:val="center"/>
        </w:trPr>
        <w:tc>
          <w:tcPr>
            <w:tcW w:w="2437" w:type="dxa"/>
            <w:tcBorders>
              <w:top w:val="nil"/>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3FD0EC5A" w14:textId="77777777" w:rsidR="00C90E9F" w:rsidRPr="002351F3" w:rsidDel="00C90E9F" w:rsidRDefault="00C90E9F" w:rsidP="00C90E9F">
            <w:pPr>
              <w:shd w:val="clear" w:color="auto" w:fill="FFFFFF"/>
              <w:spacing w:line="240" w:lineRule="auto"/>
              <w:ind w:firstLine="0"/>
              <w:jc w:val="center"/>
              <w:rPr>
                <w:rFonts w:ascii="Times New Roman" w:hAnsi="Times New Roman"/>
                <w:bCs/>
                <w:color w:val="000000"/>
                <w:sz w:val="28"/>
                <w:szCs w:val="28"/>
                <w:highlight w:val="green"/>
              </w:rPr>
            </w:pPr>
          </w:p>
        </w:tc>
        <w:tc>
          <w:tcPr>
            <w:tcW w:w="4536" w:type="dxa"/>
            <w:tcBorders>
              <w:top w:val="nil"/>
              <w:left w:val="nil"/>
              <w:bottom w:val="single" w:sz="4" w:space="0" w:color="auto"/>
              <w:right w:val="single" w:sz="4" w:space="0" w:color="auto"/>
            </w:tcBorders>
            <w:shd w:val="clear" w:color="auto" w:fill="FFFFFF"/>
            <w:tcMar>
              <w:top w:w="0" w:type="dxa"/>
              <w:left w:w="28" w:type="dxa"/>
              <w:bottom w:w="0" w:type="dxa"/>
              <w:right w:w="28" w:type="dxa"/>
            </w:tcMar>
          </w:tcPr>
          <w:p w14:paraId="4D08008D" w14:textId="77777777" w:rsidR="00C90E9F" w:rsidRPr="002351F3" w:rsidRDefault="00C90E9F" w:rsidP="00DF7B41">
            <w:pPr>
              <w:shd w:val="clear" w:color="auto" w:fill="FFFFFF"/>
              <w:spacing w:line="240" w:lineRule="auto"/>
              <w:ind w:left="96" w:right="176" w:firstLine="0"/>
              <w:rPr>
                <w:rFonts w:ascii="Times New Roman" w:hAnsi="Times New Roman"/>
                <w:sz w:val="28"/>
                <w:szCs w:val="28"/>
                <w:highlight w:val="green"/>
              </w:rPr>
            </w:pPr>
            <w:r w:rsidRPr="002351F3">
              <w:rPr>
                <w:rFonts w:ascii="Times New Roman" w:hAnsi="Times New Roman"/>
                <w:sz w:val="28"/>
                <w:szCs w:val="28"/>
                <w:highlight w:val="green"/>
              </w:rPr>
              <w:t>оборудования, завал входов грунтом. Входы и воздухозаборные устройства разрушаются. В конструкциях образуются сквозные трещины с частичным проникновением через них грунта в сооружения, конструкции теряют первоначальную несущую способность, но не обрушиваются. Разрушениям подвержены 50 % несущих конструкций, обрушения отдельных несущих конструкций. Восстановление сооружений невозможно</w:t>
            </w:r>
          </w:p>
        </w:tc>
        <w:tc>
          <w:tcPr>
            <w:tcW w:w="2436" w:type="dxa"/>
            <w:gridSpan w:val="2"/>
            <w:tcBorders>
              <w:top w:val="nil"/>
              <w:left w:val="nil"/>
              <w:bottom w:val="single" w:sz="4" w:space="0" w:color="auto"/>
              <w:right w:val="single" w:sz="4" w:space="0" w:color="auto"/>
            </w:tcBorders>
            <w:shd w:val="clear" w:color="auto" w:fill="FFFFFF"/>
          </w:tcPr>
          <w:p w14:paraId="470A027B" w14:textId="77777777" w:rsidR="00C90E9F" w:rsidRPr="002351F3" w:rsidRDefault="00C90E9F" w:rsidP="00DF7B41">
            <w:pPr>
              <w:shd w:val="clear" w:color="auto" w:fill="FFFFFF"/>
              <w:spacing w:line="240" w:lineRule="auto"/>
              <w:ind w:firstLine="0"/>
              <w:jc w:val="center"/>
              <w:rPr>
                <w:rFonts w:ascii="Times New Roman" w:hAnsi="Times New Roman"/>
                <w:sz w:val="28"/>
                <w:szCs w:val="28"/>
                <w:highlight w:val="green"/>
              </w:rPr>
            </w:pPr>
          </w:p>
        </w:tc>
      </w:tr>
      <w:tr w:rsidR="001476A1" w:rsidRPr="002351F3" w14:paraId="00259BD8" w14:textId="77777777" w:rsidTr="002D568A">
        <w:trPr>
          <w:jc w:val="center"/>
        </w:trPr>
        <w:tc>
          <w:tcPr>
            <w:tcW w:w="2437" w:type="dxa"/>
            <w:tcBorders>
              <w:top w:val="nil"/>
              <w:left w:val="single" w:sz="4" w:space="0" w:color="auto"/>
              <w:bottom w:val="single" w:sz="4" w:space="0" w:color="auto"/>
              <w:right w:val="single" w:sz="4" w:space="0" w:color="auto"/>
            </w:tcBorders>
            <w:shd w:val="clear" w:color="auto" w:fill="FFFFFF"/>
            <w:tcMar>
              <w:top w:w="0" w:type="dxa"/>
              <w:left w:w="28" w:type="dxa"/>
              <w:bottom w:w="0" w:type="dxa"/>
              <w:right w:w="28" w:type="dxa"/>
            </w:tcMar>
            <w:hideMark/>
          </w:tcPr>
          <w:p w14:paraId="41306F9D" w14:textId="77777777" w:rsidR="009A12DE" w:rsidRPr="002351F3" w:rsidRDefault="00C90E9F" w:rsidP="002D568A">
            <w:pPr>
              <w:shd w:val="clear" w:color="auto" w:fill="FFFFFF"/>
              <w:spacing w:line="240" w:lineRule="auto"/>
              <w:ind w:firstLine="0"/>
              <w:jc w:val="center"/>
              <w:rPr>
                <w:rFonts w:ascii="Times New Roman" w:hAnsi="Times New Roman"/>
                <w:bCs/>
                <w:color w:val="000000"/>
                <w:sz w:val="28"/>
                <w:szCs w:val="28"/>
                <w:highlight w:val="green"/>
              </w:rPr>
            </w:pPr>
            <w:r w:rsidRPr="002351F3">
              <w:rPr>
                <w:rFonts w:ascii="Times New Roman" w:hAnsi="Times New Roman"/>
                <w:bCs/>
                <w:color w:val="000000"/>
                <w:sz w:val="28"/>
                <w:szCs w:val="28"/>
                <w:highlight w:val="green"/>
              </w:rPr>
              <w:t>Практическое уничтожение объекта</w:t>
            </w:r>
            <w:r w:rsidR="009A12DE" w:rsidRPr="002351F3">
              <w:rPr>
                <w:rFonts w:ascii="Times New Roman" w:hAnsi="Times New Roman"/>
                <w:bCs/>
                <w:color w:val="000000"/>
                <w:sz w:val="28"/>
                <w:szCs w:val="28"/>
                <w:highlight w:val="green"/>
              </w:rPr>
              <w:t>/</w:t>
            </w:r>
          </w:p>
          <w:p w14:paraId="7A36A6FC" w14:textId="77777777" w:rsidR="009A12DE" w:rsidRPr="002351F3" w:rsidRDefault="009A12DE" w:rsidP="00617D74">
            <w:pPr>
              <w:shd w:val="clear" w:color="auto" w:fill="FFFFFF"/>
              <w:spacing w:line="240" w:lineRule="auto"/>
              <w:ind w:firstLine="0"/>
              <w:jc w:val="center"/>
              <w:rPr>
                <w:rFonts w:ascii="Times New Roman" w:hAnsi="Times New Roman"/>
                <w:sz w:val="28"/>
                <w:szCs w:val="28"/>
                <w:highlight w:val="green"/>
              </w:rPr>
            </w:pPr>
            <w:r w:rsidRPr="002351F3">
              <w:rPr>
                <w:rFonts w:ascii="Times New Roman" w:hAnsi="Times New Roman"/>
                <w:bCs/>
                <w:color w:val="000000"/>
                <w:sz w:val="28"/>
                <w:szCs w:val="28"/>
                <w:highlight w:val="green"/>
              </w:rPr>
              <w:t>5</w:t>
            </w:r>
            <w:r w:rsidR="00617D74" w:rsidRPr="002351F3">
              <w:rPr>
                <w:rFonts w:ascii="Times New Roman" w:hAnsi="Times New Roman"/>
                <w:bCs/>
                <w:color w:val="000000"/>
                <w:sz w:val="28"/>
                <w:szCs w:val="28"/>
                <w:highlight w:val="green"/>
              </w:rPr>
              <w:t xml:space="preserve">-я </w:t>
            </w:r>
            <w:r w:rsidRPr="002351F3">
              <w:rPr>
                <w:rFonts w:ascii="Times New Roman" w:hAnsi="Times New Roman"/>
                <w:bCs/>
                <w:color w:val="000000"/>
                <w:sz w:val="28"/>
                <w:szCs w:val="28"/>
                <w:highlight w:val="green"/>
              </w:rPr>
              <w:t>степень</w:t>
            </w:r>
          </w:p>
        </w:tc>
        <w:tc>
          <w:tcPr>
            <w:tcW w:w="4536" w:type="dxa"/>
            <w:tcBorders>
              <w:top w:val="nil"/>
              <w:left w:val="nil"/>
              <w:bottom w:val="single" w:sz="4" w:space="0" w:color="auto"/>
              <w:right w:val="single" w:sz="4" w:space="0" w:color="auto"/>
            </w:tcBorders>
            <w:shd w:val="clear" w:color="auto" w:fill="FFFFFF"/>
            <w:tcMar>
              <w:top w:w="0" w:type="dxa"/>
              <w:left w:w="28" w:type="dxa"/>
              <w:bottom w:w="0" w:type="dxa"/>
              <w:right w:w="28" w:type="dxa"/>
            </w:tcMar>
            <w:hideMark/>
          </w:tcPr>
          <w:p w14:paraId="1DB1004B" w14:textId="77777777" w:rsidR="001476A1" w:rsidRPr="002351F3" w:rsidRDefault="001476A1" w:rsidP="00E92278">
            <w:pPr>
              <w:shd w:val="clear" w:color="auto" w:fill="FFFFFF"/>
              <w:spacing w:line="240" w:lineRule="auto"/>
              <w:ind w:left="96" w:right="176" w:firstLine="0"/>
              <w:rPr>
                <w:rFonts w:ascii="Times New Roman" w:hAnsi="Times New Roman"/>
                <w:sz w:val="28"/>
                <w:szCs w:val="28"/>
                <w:highlight w:val="green"/>
              </w:rPr>
            </w:pPr>
            <w:r w:rsidRPr="002351F3">
              <w:rPr>
                <w:rFonts w:ascii="Times New Roman" w:hAnsi="Times New Roman"/>
                <w:sz w:val="28"/>
                <w:szCs w:val="28"/>
                <w:highlight w:val="green"/>
              </w:rPr>
              <w:t>Обрушение перекрытий, стен, разрушение выходов, защитных дверей и элементов внутреннего оборудования. Большинство или все несущие конструкции полностью утрачивают свою несущую способность. Восстановление невозможно</w:t>
            </w:r>
          </w:p>
        </w:tc>
        <w:tc>
          <w:tcPr>
            <w:tcW w:w="2436" w:type="dxa"/>
            <w:gridSpan w:val="2"/>
            <w:tcBorders>
              <w:top w:val="nil"/>
              <w:left w:val="nil"/>
              <w:bottom w:val="single" w:sz="4" w:space="0" w:color="auto"/>
              <w:right w:val="single" w:sz="4" w:space="0" w:color="auto"/>
            </w:tcBorders>
            <w:shd w:val="clear" w:color="auto" w:fill="FFFFFF"/>
          </w:tcPr>
          <w:p w14:paraId="2A6502B5" w14:textId="77777777" w:rsidR="001476A1" w:rsidRPr="002351F3" w:rsidRDefault="002D568A" w:rsidP="00E92278">
            <w:pPr>
              <w:shd w:val="clear" w:color="auto" w:fill="FFFFFF"/>
              <w:spacing w:line="240" w:lineRule="auto"/>
              <w:ind w:firstLine="0"/>
              <w:jc w:val="center"/>
              <w:rPr>
                <w:rFonts w:ascii="Times New Roman" w:hAnsi="Times New Roman"/>
                <w:sz w:val="28"/>
                <w:szCs w:val="28"/>
                <w:highlight w:val="green"/>
              </w:rPr>
            </w:pPr>
            <w:r w:rsidRPr="002351F3">
              <w:rPr>
                <w:rFonts w:ascii="Times New Roman" w:hAnsi="Times New Roman"/>
                <w:sz w:val="28"/>
                <w:szCs w:val="28"/>
                <w:highlight w:val="green"/>
              </w:rPr>
              <w:t>Приведены в</w:t>
            </w:r>
            <w:r w:rsidRPr="002351F3">
              <w:rPr>
                <w:rFonts w:ascii="Times New Roman" w:hAnsi="Times New Roman"/>
                <w:sz w:val="28"/>
                <w:szCs w:val="28"/>
                <w:highlight w:val="green"/>
                <w:lang w:val="en-US"/>
              </w:rPr>
              <w:t xml:space="preserve"> </w:t>
            </w:r>
            <w:r w:rsidR="00C90E9F" w:rsidRPr="002351F3">
              <w:rPr>
                <w:rFonts w:ascii="Times New Roman" w:hAnsi="Times New Roman"/>
                <w:sz w:val="28"/>
                <w:szCs w:val="28"/>
                <w:highlight w:val="green"/>
                <w:lang w:val="en-US"/>
              </w:rPr>
              <w:t>[6]</w:t>
            </w:r>
          </w:p>
        </w:tc>
      </w:tr>
      <w:tr w:rsidR="003D5CB5" w:rsidRPr="002351F3" w14:paraId="5C013BAD" w14:textId="77777777" w:rsidTr="002D568A">
        <w:trPr>
          <w:jc w:val="center"/>
        </w:trPr>
        <w:tc>
          <w:tcPr>
            <w:tcW w:w="9409" w:type="dxa"/>
            <w:gridSpan w:val="4"/>
            <w:tcBorders>
              <w:top w:val="single" w:sz="4" w:space="0" w:color="auto"/>
              <w:left w:val="single" w:sz="4" w:space="0" w:color="auto"/>
              <w:right w:val="single" w:sz="4" w:space="0" w:color="auto"/>
            </w:tcBorders>
            <w:shd w:val="clear" w:color="auto" w:fill="FFFFFF"/>
            <w:tcMar>
              <w:top w:w="0" w:type="dxa"/>
              <w:left w:w="28" w:type="dxa"/>
              <w:bottom w:w="0" w:type="dxa"/>
              <w:right w:w="28" w:type="dxa"/>
            </w:tcMar>
          </w:tcPr>
          <w:p w14:paraId="3DD868E3" w14:textId="77777777" w:rsidR="003D5CB5" w:rsidRPr="002351F3" w:rsidRDefault="003D5CB5" w:rsidP="00875764">
            <w:pPr>
              <w:shd w:val="clear" w:color="auto" w:fill="FFFFFF"/>
              <w:spacing w:line="240" w:lineRule="auto"/>
              <w:ind w:left="131" w:firstLine="0"/>
              <w:rPr>
                <w:rFonts w:ascii="Times New Roman" w:hAnsi="Times New Roman"/>
                <w:highlight w:val="green"/>
              </w:rPr>
            </w:pPr>
            <w:r w:rsidRPr="002351F3">
              <w:rPr>
                <w:rFonts w:ascii="Times New Roman" w:hAnsi="Times New Roman"/>
                <w:highlight w:val="green"/>
              </w:rPr>
              <w:t>*Степени повреждений соответствуют 5.3.2 настоящего свода правил</w:t>
            </w:r>
            <w:r w:rsidR="00F70B3C" w:rsidRPr="002351F3">
              <w:rPr>
                <w:rFonts w:ascii="Times New Roman" w:hAnsi="Times New Roman"/>
                <w:highlight w:val="green"/>
              </w:rPr>
              <w:t xml:space="preserve"> и приведены в [6]</w:t>
            </w:r>
            <w:r w:rsidRPr="002351F3">
              <w:rPr>
                <w:rFonts w:ascii="Times New Roman" w:hAnsi="Times New Roman"/>
                <w:highlight w:val="green"/>
              </w:rPr>
              <w:t>.</w:t>
            </w:r>
          </w:p>
          <w:p w14:paraId="323CA7E1" w14:textId="77777777" w:rsidR="003D5CB5" w:rsidRPr="002351F3" w:rsidRDefault="003D5CB5" w:rsidP="00875764">
            <w:pPr>
              <w:shd w:val="clear" w:color="auto" w:fill="FFFFFF"/>
              <w:spacing w:line="240" w:lineRule="auto"/>
              <w:ind w:left="131" w:firstLine="0"/>
              <w:rPr>
                <w:rFonts w:ascii="Times New Roman" w:hAnsi="Times New Roman"/>
                <w:highlight w:val="green"/>
              </w:rPr>
            </w:pPr>
            <w:r w:rsidRPr="002351F3">
              <w:rPr>
                <w:rFonts w:ascii="Times New Roman" w:hAnsi="Times New Roman"/>
                <w:highlight w:val="green"/>
              </w:rPr>
              <w:t>**По количеству повреждений ко всем подобным конструкциям на данном объекте оценива</w:t>
            </w:r>
            <w:r w:rsidR="00617D74" w:rsidRPr="002351F3">
              <w:rPr>
                <w:rFonts w:ascii="Times New Roman" w:hAnsi="Times New Roman"/>
                <w:highlight w:val="green"/>
              </w:rPr>
              <w:t>ю</w:t>
            </w:r>
            <w:r w:rsidRPr="002351F3">
              <w:rPr>
                <w:rFonts w:ascii="Times New Roman" w:hAnsi="Times New Roman"/>
                <w:highlight w:val="green"/>
              </w:rPr>
              <w:t xml:space="preserve">тся в %: одиночные </w:t>
            </w:r>
            <w:r w:rsidR="00F70B3C" w:rsidRPr="002351F3">
              <w:rPr>
                <w:rFonts w:ascii="Times New Roman" w:hAnsi="Times New Roman"/>
                <w:highlight w:val="green"/>
              </w:rPr>
              <w:t>–</w:t>
            </w:r>
            <w:r w:rsidRPr="002351F3">
              <w:rPr>
                <w:rFonts w:ascii="Times New Roman" w:hAnsi="Times New Roman"/>
                <w:highlight w:val="green"/>
              </w:rPr>
              <w:t xml:space="preserve"> до 5, отдельные </w:t>
            </w:r>
            <w:r w:rsidR="00F70B3C" w:rsidRPr="002351F3">
              <w:rPr>
                <w:rFonts w:ascii="Times New Roman" w:hAnsi="Times New Roman"/>
                <w:highlight w:val="green"/>
              </w:rPr>
              <w:t>–</w:t>
            </w:r>
            <w:r w:rsidRPr="002351F3">
              <w:rPr>
                <w:rFonts w:ascii="Times New Roman" w:hAnsi="Times New Roman"/>
                <w:highlight w:val="green"/>
              </w:rPr>
              <w:t xml:space="preserve"> до 20, просто повреждения </w:t>
            </w:r>
            <w:r w:rsidR="00F70B3C" w:rsidRPr="002351F3">
              <w:rPr>
                <w:rFonts w:ascii="Times New Roman" w:hAnsi="Times New Roman"/>
                <w:highlight w:val="green"/>
              </w:rPr>
              <w:t>–</w:t>
            </w:r>
            <w:r w:rsidRPr="002351F3">
              <w:rPr>
                <w:rFonts w:ascii="Times New Roman" w:hAnsi="Times New Roman"/>
                <w:highlight w:val="green"/>
              </w:rPr>
              <w:t xml:space="preserve"> до 60, массовые </w:t>
            </w:r>
            <w:r w:rsidR="00F70B3C" w:rsidRPr="002351F3">
              <w:rPr>
                <w:rFonts w:ascii="Times New Roman" w:hAnsi="Times New Roman"/>
                <w:highlight w:val="green"/>
              </w:rPr>
              <w:t>–</w:t>
            </w:r>
            <w:r w:rsidRPr="002351F3">
              <w:rPr>
                <w:rFonts w:ascii="Times New Roman" w:hAnsi="Times New Roman"/>
                <w:highlight w:val="green"/>
              </w:rPr>
              <w:t xml:space="preserve"> 60 и более</w:t>
            </w:r>
            <w:r w:rsidR="00875764" w:rsidRPr="002351F3">
              <w:rPr>
                <w:rFonts w:ascii="Times New Roman" w:hAnsi="Times New Roman"/>
                <w:highlight w:val="green"/>
              </w:rPr>
              <w:t>.</w:t>
            </w:r>
            <w:r w:rsidR="00617D74" w:rsidRPr="002351F3">
              <w:rPr>
                <w:rFonts w:ascii="Times New Roman" w:hAnsi="Times New Roman"/>
                <w:highlight w:val="green"/>
              </w:rPr>
              <w:t xml:space="preserve"> </w:t>
            </w:r>
            <w:r w:rsidR="00875764" w:rsidRPr="002351F3">
              <w:rPr>
                <w:rFonts w:ascii="Times New Roman" w:hAnsi="Times New Roman"/>
                <w:highlight w:val="green"/>
              </w:rPr>
              <w:t>Требования к оценке надежности строительных конструкций зданий и сооружений по внешним признакам приведены в [5].</w:t>
            </w:r>
          </w:p>
        </w:tc>
      </w:tr>
      <w:tr w:rsidR="00EC7CEB" w:rsidRPr="002351F3" w14:paraId="4FEF480F" w14:textId="77777777" w:rsidTr="002D568A">
        <w:trPr>
          <w:jc w:val="center"/>
        </w:trPr>
        <w:tc>
          <w:tcPr>
            <w:tcW w:w="9409" w:type="dxa"/>
            <w:gridSpan w:val="4"/>
            <w:tcBorders>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365B4CFE" w14:textId="77777777" w:rsidR="00EC7CEB" w:rsidRPr="002351F3" w:rsidRDefault="00EC7CEB" w:rsidP="00875764">
            <w:pPr>
              <w:shd w:val="clear" w:color="auto" w:fill="FFFFFF"/>
              <w:spacing w:line="240" w:lineRule="auto"/>
              <w:ind w:left="131" w:firstLine="0"/>
              <w:rPr>
                <w:rFonts w:ascii="Times New Roman" w:hAnsi="Times New Roman"/>
                <w:highlight w:val="green"/>
              </w:rPr>
            </w:pPr>
            <w:r w:rsidRPr="002351F3">
              <w:rPr>
                <w:rFonts w:ascii="Times New Roman" w:hAnsi="Times New Roman"/>
                <w:highlight w:val="green"/>
              </w:rPr>
              <w:t>***Затраты на ремонтно-восстановительные работы и усиление определяются проектом по ремонту, усилению или реконструкции здания, разработанн</w:t>
            </w:r>
            <w:r w:rsidR="00875764" w:rsidRPr="002351F3">
              <w:rPr>
                <w:rFonts w:ascii="Times New Roman" w:hAnsi="Times New Roman"/>
                <w:highlight w:val="green"/>
              </w:rPr>
              <w:t>ы</w:t>
            </w:r>
            <w:r w:rsidRPr="002351F3">
              <w:rPr>
                <w:rFonts w:ascii="Times New Roman" w:hAnsi="Times New Roman"/>
                <w:highlight w:val="green"/>
              </w:rPr>
              <w:t>м на основании результатов обследования и утвержденн</w:t>
            </w:r>
            <w:r w:rsidR="00F70B3C" w:rsidRPr="002351F3">
              <w:rPr>
                <w:rFonts w:ascii="Times New Roman" w:hAnsi="Times New Roman"/>
                <w:highlight w:val="green"/>
              </w:rPr>
              <w:t>ы</w:t>
            </w:r>
            <w:r w:rsidRPr="002351F3">
              <w:rPr>
                <w:rFonts w:ascii="Times New Roman" w:hAnsi="Times New Roman"/>
                <w:highlight w:val="green"/>
              </w:rPr>
              <w:t>м в установленн</w:t>
            </w:r>
            <w:r w:rsidR="00F70B3C" w:rsidRPr="002351F3">
              <w:rPr>
                <w:rFonts w:ascii="Times New Roman" w:hAnsi="Times New Roman"/>
                <w:highlight w:val="green"/>
              </w:rPr>
              <w:t>ы</w:t>
            </w:r>
            <w:r w:rsidRPr="002351F3">
              <w:rPr>
                <w:rFonts w:ascii="Times New Roman" w:hAnsi="Times New Roman"/>
                <w:highlight w:val="green"/>
              </w:rPr>
              <w:t>м порядке.</w:t>
            </w:r>
          </w:p>
          <w:p w14:paraId="67A56A63" w14:textId="77777777" w:rsidR="00EC7CEB" w:rsidRPr="002351F3" w:rsidRDefault="00EC7CEB" w:rsidP="00875764">
            <w:pPr>
              <w:shd w:val="clear" w:color="auto" w:fill="FFFFFF"/>
              <w:spacing w:line="240" w:lineRule="auto"/>
              <w:ind w:firstLine="567"/>
              <w:rPr>
                <w:rFonts w:ascii="Times New Roman" w:hAnsi="Times New Roman"/>
                <w:highlight w:val="green"/>
              </w:rPr>
            </w:pPr>
            <w:r w:rsidRPr="002351F3">
              <w:rPr>
                <w:rFonts w:ascii="Times New Roman" w:hAnsi="Times New Roman"/>
                <w:highlight w:val="green"/>
              </w:rPr>
              <w:t>К устранению повреждений приступают непосредственно после их выявления. Срок устранения повреждения определяется технологическими особенностями проведения работ.</w:t>
            </w:r>
          </w:p>
        </w:tc>
      </w:tr>
    </w:tbl>
    <w:p w14:paraId="29AC371A" w14:textId="77777777" w:rsidR="00875764" w:rsidRPr="002351F3" w:rsidRDefault="00875764" w:rsidP="002B32D3">
      <w:pPr>
        <w:shd w:val="clear" w:color="auto" w:fill="FFFFFF"/>
        <w:spacing w:line="240" w:lineRule="auto"/>
        <w:ind w:firstLine="0"/>
        <w:rPr>
          <w:rFonts w:ascii="Times New Roman" w:hAnsi="Times New Roman"/>
          <w:color w:val="000000"/>
          <w:sz w:val="28"/>
          <w:szCs w:val="28"/>
          <w:highlight w:val="green"/>
        </w:rPr>
      </w:pPr>
      <w:bookmarkStart w:id="36" w:name="i2122668"/>
    </w:p>
    <w:p w14:paraId="4ECA9724" w14:textId="77777777" w:rsidR="00875764" w:rsidRPr="002351F3" w:rsidRDefault="00875764" w:rsidP="002B32D3">
      <w:pPr>
        <w:shd w:val="clear" w:color="auto" w:fill="FFFFFF"/>
        <w:spacing w:line="240" w:lineRule="auto"/>
        <w:ind w:firstLine="0"/>
        <w:rPr>
          <w:rFonts w:ascii="Times New Roman" w:hAnsi="Times New Roman"/>
          <w:color w:val="000000"/>
          <w:sz w:val="28"/>
          <w:szCs w:val="28"/>
          <w:highlight w:val="green"/>
        </w:rPr>
      </w:pPr>
    </w:p>
    <w:p w14:paraId="4D1530D8" w14:textId="77777777" w:rsidR="001476A1" w:rsidRPr="002351F3" w:rsidRDefault="001476A1" w:rsidP="002B32D3">
      <w:pPr>
        <w:shd w:val="clear" w:color="auto" w:fill="FFFFFF"/>
        <w:spacing w:line="240" w:lineRule="auto"/>
        <w:ind w:firstLine="0"/>
        <w:rPr>
          <w:rFonts w:ascii="Times New Roman" w:hAnsi="Times New Roman"/>
          <w:color w:val="000000"/>
          <w:sz w:val="28"/>
          <w:szCs w:val="28"/>
          <w:highlight w:val="green"/>
        </w:rPr>
      </w:pPr>
      <w:r w:rsidRPr="002351F3">
        <w:rPr>
          <w:rFonts w:ascii="Times New Roman" w:hAnsi="Times New Roman"/>
          <w:color w:val="000000"/>
          <w:sz w:val="28"/>
          <w:szCs w:val="28"/>
          <w:highlight w:val="green"/>
        </w:rPr>
        <w:lastRenderedPageBreak/>
        <w:t xml:space="preserve">Таблица </w:t>
      </w:r>
      <w:bookmarkEnd w:id="36"/>
      <w:r w:rsidR="00C9308B" w:rsidRPr="002351F3">
        <w:rPr>
          <w:rFonts w:ascii="Times New Roman" w:hAnsi="Times New Roman"/>
          <w:color w:val="000000"/>
          <w:sz w:val="28"/>
          <w:szCs w:val="28"/>
          <w:highlight w:val="green"/>
        </w:rPr>
        <w:t>Б</w:t>
      </w:r>
      <w:r w:rsidRPr="002351F3">
        <w:rPr>
          <w:rFonts w:ascii="Times New Roman" w:hAnsi="Times New Roman"/>
          <w:color w:val="000000"/>
          <w:sz w:val="28"/>
          <w:szCs w:val="28"/>
          <w:highlight w:val="green"/>
        </w:rPr>
        <w:t xml:space="preserve">.3 </w:t>
      </w:r>
      <w:r w:rsidR="00EC7CEB" w:rsidRPr="002351F3">
        <w:rPr>
          <w:rFonts w:ascii="Times New Roman" w:hAnsi="Times New Roman"/>
          <w:b/>
          <w:color w:val="000000"/>
          <w:sz w:val="28"/>
          <w:szCs w:val="28"/>
          <w:highlight w:val="green"/>
        </w:rPr>
        <w:t>– Кирпичные</w:t>
      </w:r>
      <w:r w:rsidRPr="002351F3">
        <w:rPr>
          <w:rFonts w:ascii="Times New Roman" w:hAnsi="Times New Roman"/>
          <w:b/>
          <w:color w:val="000000"/>
          <w:sz w:val="28"/>
          <w:szCs w:val="28"/>
          <w:highlight w:val="green"/>
        </w:rPr>
        <w:t xml:space="preserve"> жилые и административные здания</w:t>
      </w:r>
    </w:p>
    <w:tbl>
      <w:tblPr>
        <w:tblW w:w="9409" w:type="dxa"/>
        <w:jc w:val="center"/>
        <w:shd w:val="clear" w:color="auto" w:fill="FFFFFF"/>
        <w:tblLayout w:type="fixed"/>
        <w:tblCellMar>
          <w:left w:w="0" w:type="dxa"/>
          <w:right w:w="0" w:type="dxa"/>
        </w:tblCellMar>
        <w:tblLook w:val="04A0" w:firstRow="1" w:lastRow="0" w:firstColumn="1" w:lastColumn="0" w:noHBand="0" w:noVBand="1"/>
      </w:tblPr>
      <w:tblGrid>
        <w:gridCol w:w="22"/>
        <w:gridCol w:w="2403"/>
        <w:gridCol w:w="11"/>
        <w:gridCol w:w="4537"/>
        <w:gridCol w:w="2410"/>
        <w:gridCol w:w="26"/>
      </w:tblGrid>
      <w:tr w:rsidR="00EC7CEB" w:rsidRPr="002351F3" w14:paraId="0BE380F0" w14:textId="77777777" w:rsidTr="00E92278">
        <w:trPr>
          <w:gridAfter w:val="1"/>
          <w:wAfter w:w="26" w:type="dxa"/>
          <w:trHeight w:val="2719"/>
          <w:jc w:val="center"/>
        </w:trPr>
        <w:tc>
          <w:tcPr>
            <w:tcW w:w="2436" w:type="dxa"/>
            <w:gridSpan w:val="3"/>
            <w:tcBorders>
              <w:top w:val="single" w:sz="4" w:space="0" w:color="auto"/>
              <w:left w:val="single" w:sz="4" w:space="0" w:color="auto"/>
              <w:bottom w:val="single" w:sz="6" w:space="0" w:color="auto"/>
              <w:right w:val="single" w:sz="4" w:space="0" w:color="auto"/>
            </w:tcBorders>
            <w:shd w:val="clear" w:color="auto" w:fill="FFFFFF"/>
            <w:tcMar>
              <w:top w:w="0" w:type="dxa"/>
              <w:left w:w="28" w:type="dxa"/>
              <w:bottom w:w="0" w:type="dxa"/>
              <w:right w:w="28" w:type="dxa"/>
            </w:tcMar>
            <w:vAlign w:val="center"/>
            <w:hideMark/>
          </w:tcPr>
          <w:p w14:paraId="40FFB678" w14:textId="77777777" w:rsidR="00EC7CEB" w:rsidRPr="002351F3" w:rsidRDefault="00EC7CEB" w:rsidP="00EC7CEB">
            <w:pPr>
              <w:shd w:val="clear" w:color="auto" w:fill="FFFFFF"/>
              <w:spacing w:line="240" w:lineRule="auto"/>
              <w:ind w:firstLine="0"/>
              <w:jc w:val="center"/>
              <w:rPr>
                <w:rFonts w:ascii="Times New Roman" w:hAnsi="Times New Roman"/>
                <w:sz w:val="28"/>
                <w:szCs w:val="28"/>
                <w:highlight w:val="green"/>
                <w:vertAlign w:val="superscript"/>
              </w:rPr>
            </w:pPr>
            <w:r w:rsidRPr="002351F3">
              <w:rPr>
                <w:rFonts w:ascii="Times New Roman" w:hAnsi="Times New Roman"/>
                <w:bCs/>
                <w:sz w:val="28"/>
                <w:szCs w:val="28"/>
                <w:highlight w:val="green"/>
              </w:rPr>
              <w:t xml:space="preserve">Категория технического состояния объекта по ГОСТ 31937/ степень повреждения* </w:t>
            </w:r>
          </w:p>
        </w:tc>
        <w:tc>
          <w:tcPr>
            <w:tcW w:w="4537" w:type="dxa"/>
            <w:tcBorders>
              <w:top w:val="single" w:sz="4" w:space="0" w:color="auto"/>
              <w:left w:val="nil"/>
              <w:bottom w:val="single" w:sz="6" w:space="0" w:color="auto"/>
              <w:right w:val="single" w:sz="4" w:space="0" w:color="auto"/>
            </w:tcBorders>
            <w:shd w:val="clear" w:color="auto" w:fill="FFFFFF"/>
            <w:tcMar>
              <w:top w:w="0" w:type="dxa"/>
              <w:left w:w="28" w:type="dxa"/>
              <w:bottom w:w="0" w:type="dxa"/>
              <w:right w:w="28" w:type="dxa"/>
            </w:tcMar>
            <w:vAlign w:val="center"/>
            <w:hideMark/>
          </w:tcPr>
          <w:p w14:paraId="2D07F7EE" w14:textId="77777777" w:rsidR="00EC7CEB" w:rsidRPr="002351F3" w:rsidRDefault="00EC7CEB" w:rsidP="00617D74">
            <w:pPr>
              <w:shd w:val="clear" w:color="auto" w:fill="FFFFFF"/>
              <w:spacing w:line="240" w:lineRule="auto"/>
              <w:ind w:firstLine="0"/>
              <w:jc w:val="center"/>
              <w:rPr>
                <w:rFonts w:ascii="Times New Roman" w:hAnsi="Times New Roman"/>
                <w:sz w:val="28"/>
                <w:szCs w:val="28"/>
                <w:highlight w:val="green"/>
              </w:rPr>
            </w:pPr>
            <w:r w:rsidRPr="002351F3">
              <w:rPr>
                <w:rFonts w:ascii="Times New Roman" w:hAnsi="Times New Roman"/>
                <w:bCs/>
                <w:sz w:val="28"/>
                <w:szCs w:val="28"/>
                <w:highlight w:val="green"/>
              </w:rPr>
              <w:t>Признаки силовых воздействий землетрясения на конструкции**</w:t>
            </w:r>
            <w:r w:rsidR="00617D74" w:rsidRPr="002351F3">
              <w:rPr>
                <w:rFonts w:ascii="Times New Roman" w:hAnsi="Times New Roman"/>
                <w:bCs/>
                <w:sz w:val="28"/>
                <w:szCs w:val="28"/>
                <w:highlight w:val="green"/>
              </w:rPr>
              <w:t xml:space="preserve"> </w:t>
            </w:r>
          </w:p>
        </w:tc>
        <w:tc>
          <w:tcPr>
            <w:tcW w:w="2410" w:type="dxa"/>
            <w:tcBorders>
              <w:top w:val="single" w:sz="4" w:space="0" w:color="auto"/>
              <w:left w:val="nil"/>
              <w:bottom w:val="single" w:sz="6" w:space="0" w:color="auto"/>
              <w:right w:val="single" w:sz="4" w:space="0" w:color="auto"/>
            </w:tcBorders>
            <w:shd w:val="clear" w:color="auto" w:fill="FFFFFF"/>
          </w:tcPr>
          <w:p w14:paraId="25BF333D" w14:textId="77777777" w:rsidR="00EC7CEB" w:rsidRPr="002351F3" w:rsidRDefault="00EC7CEB" w:rsidP="00EC7CEB">
            <w:pPr>
              <w:shd w:val="clear" w:color="auto" w:fill="FFFFFF"/>
              <w:spacing w:line="240" w:lineRule="auto"/>
              <w:ind w:left="219" w:right="168" w:firstLine="0"/>
              <w:jc w:val="center"/>
              <w:rPr>
                <w:rFonts w:ascii="Times New Roman" w:hAnsi="Times New Roman"/>
                <w:bCs/>
                <w:sz w:val="28"/>
                <w:szCs w:val="28"/>
                <w:highlight w:val="green"/>
              </w:rPr>
            </w:pPr>
            <w:r w:rsidRPr="002351F3">
              <w:rPr>
                <w:rFonts w:ascii="Times New Roman" w:hAnsi="Times New Roman"/>
                <w:bCs/>
                <w:sz w:val="28"/>
                <w:szCs w:val="28"/>
                <w:highlight w:val="green"/>
              </w:rPr>
              <w:t>Затраты на ремонтно-восстановитель</w:t>
            </w:r>
            <w:r w:rsidR="00F70B3C" w:rsidRPr="002351F3">
              <w:rPr>
                <w:rFonts w:ascii="Times New Roman" w:hAnsi="Times New Roman"/>
                <w:bCs/>
                <w:sz w:val="28"/>
                <w:szCs w:val="28"/>
                <w:highlight w:val="green"/>
              </w:rPr>
              <w:t>-</w:t>
            </w:r>
            <w:proofErr w:type="spellStart"/>
            <w:r w:rsidRPr="002351F3">
              <w:rPr>
                <w:rFonts w:ascii="Times New Roman" w:hAnsi="Times New Roman"/>
                <w:bCs/>
                <w:sz w:val="28"/>
                <w:szCs w:val="28"/>
                <w:highlight w:val="green"/>
              </w:rPr>
              <w:t>ные</w:t>
            </w:r>
            <w:proofErr w:type="spellEnd"/>
            <w:r w:rsidRPr="002351F3">
              <w:rPr>
                <w:rFonts w:ascii="Times New Roman" w:hAnsi="Times New Roman"/>
                <w:bCs/>
                <w:sz w:val="28"/>
                <w:szCs w:val="28"/>
                <w:highlight w:val="green"/>
              </w:rPr>
              <w:t xml:space="preserve"> работы и усиление</w:t>
            </w:r>
            <w:r w:rsidR="00F70B3C" w:rsidRPr="002351F3">
              <w:rPr>
                <w:rFonts w:ascii="Times New Roman" w:hAnsi="Times New Roman"/>
                <w:bCs/>
                <w:sz w:val="28"/>
                <w:szCs w:val="28"/>
                <w:highlight w:val="green"/>
              </w:rPr>
              <w:t>,</w:t>
            </w:r>
            <w:r w:rsidRPr="002351F3">
              <w:rPr>
                <w:rFonts w:ascii="Times New Roman" w:hAnsi="Times New Roman"/>
                <w:bCs/>
                <w:sz w:val="28"/>
                <w:szCs w:val="28"/>
                <w:highlight w:val="green"/>
              </w:rPr>
              <w:t xml:space="preserve"> </w:t>
            </w:r>
          </w:p>
          <w:p w14:paraId="331D7378" w14:textId="77777777" w:rsidR="00EC7CEB" w:rsidRPr="002351F3" w:rsidRDefault="00EC7CEB" w:rsidP="00EC7CEB">
            <w:pPr>
              <w:shd w:val="clear" w:color="auto" w:fill="FFFFFF"/>
              <w:spacing w:line="240" w:lineRule="auto"/>
              <w:ind w:left="219" w:right="168" w:firstLine="0"/>
              <w:jc w:val="center"/>
              <w:rPr>
                <w:rFonts w:ascii="Times New Roman" w:hAnsi="Times New Roman"/>
                <w:bCs/>
                <w:sz w:val="28"/>
                <w:szCs w:val="28"/>
                <w:highlight w:val="green"/>
                <w:vertAlign w:val="superscript"/>
                <w:lang w:val="en-US"/>
              </w:rPr>
            </w:pPr>
            <w:r w:rsidRPr="002351F3">
              <w:rPr>
                <w:rFonts w:ascii="Times New Roman" w:hAnsi="Times New Roman"/>
                <w:bCs/>
                <w:sz w:val="28"/>
                <w:szCs w:val="28"/>
                <w:highlight w:val="green"/>
              </w:rPr>
              <w:t>%</w:t>
            </w:r>
            <w:r w:rsidR="00617D74" w:rsidRPr="002351F3">
              <w:rPr>
                <w:rFonts w:ascii="Times New Roman" w:hAnsi="Times New Roman"/>
                <w:bCs/>
                <w:sz w:val="28"/>
                <w:szCs w:val="28"/>
                <w:highlight w:val="green"/>
              </w:rPr>
              <w:t xml:space="preserve"> </w:t>
            </w:r>
            <w:r w:rsidRPr="002351F3">
              <w:rPr>
                <w:rFonts w:ascii="Times New Roman" w:hAnsi="Times New Roman"/>
                <w:bCs/>
                <w:sz w:val="28"/>
                <w:szCs w:val="28"/>
                <w:highlight w:val="green"/>
              </w:rPr>
              <w:t>первоначальной стоимости объекта</w:t>
            </w:r>
            <w:r w:rsidRPr="002351F3">
              <w:rPr>
                <w:rFonts w:ascii="Times New Roman" w:hAnsi="Times New Roman"/>
                <w:bCs/>
                <w:sz w:val="28"/>
                <w:szCs w:val="28"/>
                <w:highlight w:val="green"/>
                <w:vertAlign w:val="superscript"/>
              </w:rPr>
              <w:t>***</w:t>
            </w:r>
          </w:p>
        </w:tc>
      </w:tr>
      <w:tr w:rsidR="00EC7CEB" w:rsidRPr="002351F3" w14:paraId="0CCAD29E" w14:textId="77777777" w:rsidTr="00E92278">
        <w:trPr>
          <w:jc w:val="center"/>
        </w:trPr>
        <w:tc>
          <w:tcPr>
            <w:tcW w:w="2436" w:type="dxa"/>
            <w:gridSpan w:val="3"/>
            <w:tcBorders>
              <w:top w:val="nil"/>
              <w:left w:val="single" w:sz="4" w:space="0" w:color="auto"/>
              <w:bottom w:val="single" w:sz="6" w:space="0" w:color="auto"/>
              <w:right w:val="single" w:sz="4" w:space="0" w:color="auto"/>
            </w:tcBorders>
            <w:shd w:val="clear" w:color="auto" w:fill="FFFFFF"/>
            <w:tcMar>
              <w:top w:w="0" w:type="dxa"/>
              <w:left w:w="28" w:type="dxa"/>
              <w:bottom w:w="0" w:type="dxa"/>
              <w:right w:w="28" w:type="dxa"/>
            </w:tcMar>
            <w:hideMark/>
          </w:tcPr>
          <w:p w14:paraId="31D62F76" w14:textId="77777777" w:rsidR="00EC7CEB" w:rsidRPr="002351F3" w:rsidRDefault="00EC7CEB" w:rsidP="00EC7CEB">
            <w:pPr>
              <w:shd w:val="clear" w:color="auto" w:fill="FFFFFF"/>
              <w:spacing w:line="240" w:lineRule="auto"/>
              <w:ind w:firstLine="0"/>
              <w:jc w:val="center"/>
              <w:rPr>
                <w:rFonts w:ascii="Times New Roman" w:hAnsi="Times New Roman"/>
                <w:bCs/>
                <w:color w:val="000000"/>
                <w:sz w:val="28"/>
                <w:szCs w:val="28"/>
                <w:highlight w:val="green"/>
              </w:rPr>
            </w:pPr>
            <w:r w:rsidRPr="002351F3">
              <w:rPr>
                <w:rFonts w:ascii="Times New Roman" w:hAnsi="Times New Roman"/>
                <w:bCs/>
                <w:color w:val="000000"/>
                <w:sz w:val="28"/>
                <w:szCs w:val="28"/>
                <w:highlight w:val="green"/>
              </w:rPr>
              <w:t>Нормативное или работоспособное состояние/</w:t>
            </w:r>
            <w:r w:rsidR="00617D74" w:rsidRPr="002351F3">
              <w:rPr>
                <w:rFonts w:ascii="Times New Roman" w:hAnsi="Times New Roman"/>
                <w:bCs/>
                <w:color w:val="000000"/>
                <w:sz w:val="28"/>
                <w:szCs w:val="28"/>
                <w:highlight w:val="green"/>
              </w:rPr>
              <w:t xml:space="preserve">0-я, </w:t>
            </w:r>
          </w:p>
          <w:p w14:paraId="00E78528" w14:textId="77777777" w:rsidR="00EC7CEB" w:rsidRPr="002351F3" w:rsidRDefault="00EC7CEB" w:rsidP="00EC7CEB">
            <w:pPr>
              <w:shd w:val="clear" w:color="auto" w:fill="FFFFFF"/>
              <w:spacing w:line="240" w:lineRule="auto"/>
              <w:ind w:firstLine="0"/>
              <w:jc w:val="center"/>
              <w:rPr>
                <w:rFonts w:ascii="Times New Roman" w:hAnsi="Times New Roman"/>
                <w:bCs/>
                <w:color w:val="000000"/>
                <w:sz w:val="28"/>
                <w:szCs w:val="28"/>
                <w:highlight w:val="green"/>
              </w:rPr>
            </w:pPr>
            <w:r w:rsidRPr="002351F3">
              <w:rPr>
                <w:rFonts w:ascii="Times New Roman" w:hAnsi="Times New Roman"/>
                <w:bCs/>
                <w:color w:val="000000"/>
                <w:sz w:val="28"/>
                <w:szCs w:val="28"/>
                <w:highlight w:val="green"/>
              </w:rPr>
              <w:t>1-я степень</w:t>
            </w:r>
          </w:p>
        </w:tc>
        <w:tc>
          <w:tcPr>
            <w:tcW w:w="4537" w:type="dxa"/>
            <w:tcBorders>
              <w:top w:val="nil"/>
              <w:left w:val="nil"/>
              <w:bottom w:val="single" w:sz="6" w:space="0" w:color="auto"/>
              <w:right w:val="single" w:sz="4" w:space="0" w:color="auto"/>
            </w:tcBorders>
            <w:shd w:val="clear" w:color="auto" w:fill="FFFFFF"/>
            <w:tcMar>
              <w:top w:w="0" w:type="dxa"/>
              <w:left w:w="28" w:type="dxa"/>
              <w:bottom w:w="0" w:type="dxa"/>
              <w:right w:w="28" w:type="dxa"/>
            </w:tcMar>
            <w:hideMark/>
          </w:tcPr>
          <w:p w14:paraId="4CEC075A" w14:textId="77777777" w:rsidR="00EC7CEB" w:rsidRPr="002351F3" w:rsidRDefault="00EC7CEB" w:rsidP="00EC7CEB">
            <w:pPr>
              <w:shd w:val="clear" w:color="auto" w:fill="FFFFFF"/>
              <w:spacing w:line="240" w:lineRule="auto"/>
              <w:ind w:left="96" w:right="176" w:firstLine="0"/>
              <w:rPr>
                <w:rFonts w:ascii="Times New Roman" w:hAnsi="Times New Roman"/>
                <w:sz w:val="28"/>
                <w:szCs w:val="28"/>
                <w:highlight w:val="green"/>
              </w:rPr>
            </w:pPr>
            <w:r w:rsidRPr="002351F3">
              <w:rPr>
                <w:rFonts w:ascii="Times New Roman" w:hAnsi="Times New Roman"/>
                <w:sz w:val="28"/>
                <w:szCs w:val="28"/>
                <w:highlight w:val="green"/>
              </w:rPr>
              <w:t>Отсутствие видимых повреждений.</w:t>
            </w:r>
          </w:p>
          <w:p w14:paraId="15E2EDE7" w14:textId="77777777" w:rsidR="00EC7CEB" w:rsidRPr="002351F3" w:rsidRDefault="00EC7CEB" w:rsidP="00EC7CEB">
            <w:pPr>
              <w:shd w:val="clear" w:color="auto" w:fill="FFFFFF"/>
              <w:spacing w:line="240" w:lineRule="auto"/>
              <w:ind w:left="96" w:right="176" w:firstLine="0"/>
              <w:rPr>
                <w:rFonts w:ascii="Times New Roman" w:hAnsi="Times New Roman"/>
                <w:sz w:val="28"/>
                <w:szCs w:val="28"/>
                <w:highlight w:val="green"/>
              </w:rPr>
            </w:pPr>
            <w:r w:rsidRPr="002351F3">
              <w:rPr>
                <w:rFonts w:ascii="Times New Roman" w:eastAsia="Times New Roman" w:hAnsi="Times New Roman"/>
                <w:color w:val="000000"/>
                <w:sz w:val="28"/>
                <w:szCs w:val="28"/>
                <w:highlight w:val="green"/>
                <w:lang w:eastAsia="ru-RU"/>
              </w:rPr>
              <w:t>Осыпание чешуек побелки стен и потолка</w:t>
            </w:r>
          </w:p>
        </w:tc>
        <w:tc>
          <w:tcPr>
            <w:tcW w:w="2436" w:type="dxa"/>
            <w:gridSpan w:val="2"/>
            <w:tcBorders>
              <w:top w:val="nil"/>
              <w:left w:val="nil"/>
              <w:bottom w:val="single" w:sz="6" w:space="0" w:color="auto"/>
              <w:right w:val="single" w:sz="4" w:space="0" w:color="auto"/>
            </w:tcBorders>
            <w:shd w:val="clear" w:color="auto" w:fill="FFFFFF"/>
          </w:tcPr>
          <w:p w14:paraId="3DCD6C91" w14:textId="77777777" w:rsidR="00EC7CEB" w:rsidRPr="002351F3" w:rsidRDefault="00EC7CEB" w:rsidP="00EC7CEB">
            <w:pPr>
              <w:shd w:val="clear" w:color="auto" w:fill="FFFFFF"/>
              <w:spacing w:line="240" w:lineRule="auto"/>
              <w:ind w:firstLine="0"/>
              <w:jc w:val="center"/>
              <w:rPr>
                <w:rFonts w:ascii="Times New Roman" w:hAnsi="Times New Roman"/>
                <w:sz w:val="28"/>
                <w:szCs w:val="28"/>
                <w:highlight w:val="green"/>
              </w:rPr>
            </w:pPr>
            <w:r w:rsidRPr="002351F3">
              <w:rPr>
                <w:rFonts w:ascii="Times New Roman" w:hAnsi="Times New Roman"/>
                <w:sz w:val="28"/>
                <w:szCs w:val="28"/>
                <w:highlight w:val="green"/>
              </w:rPr>
              <w:t>Незначительные</w:t>
            </w:r>
          </w:p>
        </w:tc>
      </w:tr>
      <w:tr w:rsidR="001476A1" w:rsidRPr="002351F3" w14:paraId="2FE88955" w14:textId="77777777" w:rsidTr="00E92278">
        <w:trPr>
          <w:gridBefore w:val="1"/>
          <w:gridAfter w:val="1"/>
          <w:wBefore w:w="22" w:type="dxa"/>
          <w:wAfter w:w="26" w:type="dxa"/>
          <w:jc w:val="center"/>
        </w:trPr>
        <w:tc>
          <w:tcPr>
            <w:tcW w:w="2403" w:type="dxa"/>
            <w:tcBorders>
              <w:top w:val="nil"/>
              <w:left w:val="single" w:sz="4" w:space="0" w:color="auto"/>
              <w:bottom w:val="single" w:sz="6" w:space="0" w:color="auto"/>
              <w:right w:val="single" w:sz="4" w:space="0" w:color="auto"/>
            </w:tcBorders>
            <w:shd w:val="clear" w:color="auto" w:fill="FFFFFF"/>
          </w:tcPr>
          <w:p w14:paraId="5BFEA601" w14:textId="77777777" w:rsidR="009A12DE" w:rsidRPr="002351F3" w:rsidRDefault="00EC7CEB" w:rsidP="00F70B3C">
            <w:pPr>
              <w:shd w:val="clear" w:color="auto" w:fill="FFFFFF"/>
              <w:spacing w:line="240" w:lineRule="auto"/>
              <w:ind w:firstLine="0"/>
              <w:jc w:val="center"/>
              <w:rPr>
                <w:rFonts w:ascii="Times New Roman" w:hAnsi="Times New Roman"/>
                <w:bCs/>
                <w:color w:val="000000"/>
                <w:sz w:val="28"/>
                <w:szCs w:val="28"/>
                <w:highlight w:val="green"/>
              </w:rPr>
            </w:pPr>
            <w:r w:rsidRPr="002351F3">
              <w:rPr>
                <w:rFonts w:ascii="Times New Roman" w:hAnsi="Times New Roman"/>
                <w:sz w:val="28"/>
                <w:szCs w:val="28"/>
                <w:highlight w:val="green"/>
              </w:rPr>
              <w:t>Работоспособное состояние</w:t>
            </w:r>
            <w:r w:rsidR="009A12DE" w:rsidRPr="002351F3">
              <w:rPr>
                <w:rFonts w:ascii="Times New Roman" w:hAnsi="Times New Roman"/>
                <w:bCs/>
                <w:color w:val="000000"/>
                <w:sz w:val="28"/>
                <w:szCs w:val="28"/>
                <w:highlight w:val="green"/>
              </w:rPr>
              <w:t xml:space="preserve">/ </w:t>
            </w:r>
          </w:p>
          <w:p w14:paraId="53334D74" w14:textId="77777777" w:rsidR="001476A1" w:rsidRPr="002351F3" w:rsidRDefault="009A12DE" w:rsidP="00E92278">
            <w:pPr>
              <w:shd w:val="clear" w:color="auto" w:fill="FFFFFF"/>
              <w:spacing w:line="240" w:lineRule="auto"/>
              <w:ind w:firstLine="0"/>
              <w:jc w:val="center"/>
              <w:rPr>
                <w:rFonts w:ascii="Times New Roman" w:hAnsi="Times New Roman"/>
                <w:sz w:val="28"/>
                <w:szCs w:val="28"/>
                <w:highlight w:val="green"/>
              </w:rPr>
            </w:pPr>
            <w:r w:rsidRPr="002351F3">
              <w:rPr>
                <w:rFonts w:ascii="Times New Roman" w:hAnsi="Times New Roman"/>
                <w:bCs/>
                <w:color w:val="000000"/>
                <w:sz w:val="28"/>
                <w:szCs w:val="28"/>
                <w:highlight w:val="green"/>
              </w:rPr>
              <w:t>2</w:t>
            </w:r>
            <w:r w:rsidR="00EC7CEB" w:rsidRPr="002351F3">
              <w:rPr>
                <w:rFonts w:ascii="Times New Roman" w:hAnsi="Times New Roman"/>
                <w:bCs/>
                <w:color w:val="000000"/>
                <w:sz w:val="28"/>
                <w:szCs w:val="28"/>
                <w:highlight w:val="green"/>
              </w:rPr>
              <w:t>-я</w:t>
            </w:r>
            <w:r w:rsidRPr="002351F3">
              <w:rPr>
                <w:rFonts w:ascii="Times New Roman" w:hAnsi="Times New Roman"/>
                <w:bCs/>
                <w:color w:val="000000"/>
                <w:sz w:val="28"/>
                <w:szCs w:val="28"/>
                <w:highlight w:val="green"/>
              </w:rPr>
              <w:t xml:space="preserve"> степень</w:t>
            </w:r>
          </w:p>
        </w:tc>
        <w:tc>
          <w:tcPr>
            <w:tcW w:w="4548" w:type="dxa"/>
            <w:gridSpan w:val="2"/>
            <w:tcBorders>
              <w:top w:val="nil"/>
              <w:left w:val="single" w:sz="4" w:space="0" w:color="auto"/>
              <w:bottom w:val="single" w:sz="6" w:space="0" w:color="auto"/>
              <w:right w:val="single" w:sz="4" w:space="0" w:color="auto"/>
            </w:tcBorders>
            <w:shd w:val="clear" w:color="auto" w:fill="FFFFFF"/>
            <w:tcMar>
              <w:top w:w="0" w:type="dxa"/>
              <w:left w:w="28" w:type="dxa"/>
              <w:bottom w:w="0" w:type="dxa"/>
              <w:right w:w="28" w:type="dxa"/>
            </w:tcMar>
            <w:hideMark/>
          </w:tcPr>
          <w:p w14:paraId="722F33DA" w14:textId="77777777" w:rsidR="001476A1" w:rsidRPr="002351F3" w:rsidRDefault="001476A1" w:rsidP="00E92278">
            <w:pPr>
              <w:shd w:val="clear" w:color="auto" w:fill="FFFFFF"/>
              <w:spacing w:line="240" w:lineRule="auto"/>
              <w:ind w:left="173" w:right="118" w:firstLine="0"/>
              <w:rPr>
                <w:rFonts w:ascii="Times New Roman" w:eastAsia="Times New Roman" w:hAnsi="Times New Roman"/>
                <w:color w:val="000000"/>
                <w:sz w:val="28"/>
                <w:szCs w:val="28"/>
                <w:highlight w:val="green"/>
                <w:lang w:eastAsia="ru-RU"/>
              </w:rPr>
            </w:pPr>
            <w:r w:rsidRPr="002351F3">
              <w:rPr>
                <w:rFonts w:ascii="Times New Roman" w:eastAsia="Times New Roman" w:hAnsi="Times New Roman"/>
                <w:color w:val="000000"/>
                <w:sz w:val="28"/>
                <w:szCs w:val="28"/>
                <w:highlight w:val="green"/>
                <w:lang w:eastAsia="ru-RU"/>
              </w:rPr>
              <w:t>Тонкие трещины по контуру перегородок, из углов проемов в опорной части перемычек.</w:t>
            </w:r>
          </w:p>
          <w:p w14:paraId="17E534CC" w14:textId="77777777" w:rsidR="001476A1" w:rsidRPr="002351F3" w:rsidRDefault="001476A1" w:rsidP="00E92278">
            <w:pPr>
              <w:shd w:val="clear" w:color="auto" w:fill="FFFFFF"/>
              <w:spacing w:line="240" w:lineRule="auto"/>
              <w:ind w:left="173" w:right="118" w:firstLine="0"/>
              <w:rPr>
                <w:rFonts w:ascii="Times New Roman" w:hAnsi="Times New Roman"/>
                <w:sz w:val="28"/>
                <w:szCs w:val="28"/>
                <w:highlight w:val="green"/>
              </w:rPr>
            </w:pPr>
            <w:r w:rsidRPr="002351F3">
              <w:rPr>
                <w:rFonts w:ascii="Times New Roman" w:eastAsia="Times New Roman" w:hAnsi="Times New Roman"/>
                <w:color w:val="000000"/>
                <w:sz w:val="28"/>
                <w:szCs w:val="28"/>
                <w:highlight w:val="green"/>
                <w:lang w:eastAsia="ru-RU"/>
              </w:rPr>
              <w:t>Ширина раскрытия трещин до 0,5 мм</w:t>
            </w:r>
          </w:p>
        </w:tc>
        <w:tc>
          <w:tcPr>
            <w:tcW w:w="2410" w:type="dxa"/>
            <w:tcBorders>
              <w:top w:val="nil"/>
              <w:left w:val="nil"/>
              <w:bottom w:val="single" w:sz="6" w:space="0" w:color="auto"/>
              <w:right w:val="single" w:sz="4" w:space="0" w:color="auto"/>
            </w:tcBorders>
            <w:shd w:val="clear" w:color="auto" w:fill="FFFFFF"/>
            <w:tcMar>
              <w:top w:w="0" w:type="dxa"/>
              <w:left w:w="28" w:type="dxa"/>
              <w:bottom w:w="0" w:type="dxa"/>
              <w:right w:w="28" w:type="dxa"/>
            </w:tcMar>
            <w:hideMark/>
          </w:tcPr>
          <w:p w14:paraId="4F2740AA" w14:textId="77777777" w:rsidR="001476A1" w:rsidRPr="002351F3" w:rsidRDefault="00F70B3C" w:rsidP="00E92278">
            <w:pPr>
              <w:shd w:val="clear" w:color="auto" w:fill="FFFFFF"/>
              <w:spacing w:line="240" w:lineRule="auto"/>
              <w:ind w:firstLine="0"/>
              <w:jc w:val="center"/>
              <w:rPr>
                <w:rFonts w:ascii="Times New Roman" w:hAnsi="Times New Roman"/>
                <w:sz w:val="28"/>
                <w:szCs w:val="28"/>
                <w:highlight w:val="green"/>
              </w:rPr>
            </w:pPr>
            <w:r w:rsidRPr="002351F3">
              <w:rPr>
                <w:rFonts w:ascii="Times New Roman" w:hAnsi="Times New Roman"/>
                <w:sz w:val="28"/>
                <w:szCs w:val="28"/>
                <w:highlight w:val="green"/>
              </w:rPr>
              <w:t>Приведены в</w:t>
            </w:r>
            <w:r w:rsidRPr="002351F3">
              <w:rPr>
                <w:rFonts w:ascii="Times New Roman" w:hAnsi="Times New Roman"/>
                <w:sz w:val="28"/>
                <w:szCs w:val="28"/>
                <w:highlight w:val="green"/>
                <w:lang w:val="en-US"/>
              </w:rPr>
              <w:t xml:space="preserve"> </w:t>
            </w:r>
            <w:r w:rsidR="00EC7CEB" w:rsidRPr="002351F3">
              <w:rPr>
                <w:rFonts w:ascii="Times New Roman" w:hAnsi="Times New Roman"/>
                <w:sz w:val="28"/>
                <w:szCs w:val="28"/>
                <w:highlight w:val="green"/>
                <w:lang w:val="en-US"/>
              </w:rPr>
              <w:t>[6]</w:t>
            </w:r>
          </w:p>
        </w:tc>
      </w:tr>
      <w:tr w:rsidR="001476A1" w:rsidRPr="002351F3" w14:paraId="70552777" w14:textId="77777777" w:rsidTr="00E92278">
        <w:trPr>
          <w:gridBefore w:val="1"/>
          <w:gridAfter w:val="1"/>
          <w:wBefore w:w="22" w:type="dxa"/>
          <w:wAfter w:w="26" w:type="dxa"/>
          <w:jc w:val="center"/>
        </w:trPr>
        <w:tc>
          <w:tcPr>
            <w:tcW w:w="2403" w:type="dxa"/>
            <w:tcBorders>
              <w:top w:val="nil"/>
              <w:left w:val="single" w:sz="4" w:space="0" w:color="auto"/>
              <w:bottom w:val="single" w:sz="6" w:space="0" w:color="auto"/>
              <w:right w:val="single" w:sz="4" w:space="0" w:color="auto"/>
            </w:tcBorders>
            <w:shd w:val="clear" w:color="auto" w:fill="FFFFFF"/>
          </w:tcPr>
          <w:p w14:paraId="06E957FA" w14:textId="77777777" w:rsidR="009A12DE" w:rsidRPr="002351F3" w:rsidRDefault="00EC7CEB" w:rsidP="00F70B3C">
            <w:pPr>
              <w:shd w:val="clear" w:color="auto" w:fill="FFFFFF"/>
              <w:spacing w:line="240" w:lineRule="auto"/>
              <w:ind w:firstLine="0"/>
              <w:jc w:val="center"/>
              <w:rPr>
                <w:rFonts w:ascii="Times New Roman" w:hAnsi="Times New Roman"/>
                <w:bCs/>
                <w:color w:val="000000"/>
                <w:sz w:val="28"/>
                <w:szCs w:val="28"/>
                <w:highlight w:val="green"/>
              </w:rPr>
            </w:pPr>
            <w:r w:rsidRPr="002351F3">
              <w:rPr>
                <w:rFonts w:ascii="Times New Roman" w:hAnsi="Times New Roman"/>
                <w:bCs/>
                <w:color w:val="000000"/>
                <w:sz w:val="28"/>
                <w:szCs w:val="28"/>
                <w:highlight w:val="green"/>
              </w:rPr>
              <w:t>Ограниченно работоспособное состояние</w:t>
            </w:r>
            <w:r w:rsidR="009A12DE" w:rsidRPr="002351F3">
              <w:rPr>
                <w:rFonts w:ascii="Times New Roman" w:hAnsi="Times New Roman"/>
                <w:bCs/>
                <w:color w:val="000000"/>
                <w:sz w:val="28"/>
                <w:szCs w:val="28"/>
                <w:highlight w:val="green"/>
              </w:rPr>
              <w:t>/</w:t>
            </w:r>
          </w:p>
          <w:p w14:paraId="40E0B9FB" w14:textId="77777777" w:rsidR="009A12DE" w:rsidRPr="002351F3" w:rsidRDefault="009A12DE" w:rsidP="00E92278">
            <w:pPr>
              <w:shd w:val="clear" w:color="auto" w:fill="FFFFFF"/>
              <w:spacing w:line="240" w:lineRule="auto"/>
              <w:ind w:firstLine="0"/>
              <w:jc w:val="center"/>
              <w:rPr>
                <w:rFonts w:ascii="Times New Roman" w:hAnsi="Times New Roman"/>
                <w:sz w:val="28"/>
                <w:szCs w:val="28"/>
                <w:highlight w:val="green"/>
              </w:rPr>
            </w:pPr>
            <w:r w:rsidRPr="002351F3">
              <w:rPr>
                <w:rFonts w:ascii="Times New Roman" w:hAnsi="Times New Roman"/>
                <w:bCs/>
                <w:color w:val="000000"/>
                <w:sz w:val="28"/>
                <w:szCs w:val="28"/>
                <w:highlight w:val="green"/>
              </w:rPr>
              <w:t>3</w:t>
            </w:r>
            <w:r w:rsidR="00EC7CEB" w:rsidRPr="002351F3">
              <w:rPr>
                <w:rFonts w:ascii="Times New Roman" w:hAnsi="Times New Roman"/>
                <w:bCs/>
                <w:color w:val="000000"/>
                <w:sz w:val="28"/>
                <w:szCs w:val="28"/>
                <w:highlight w:val="green"/>
              </w:rPr>
              <w:t>-я</w:t>
            </w:r>
            <w:r w:rsidRPr="002351F3">
              <w:rPr>
                <w:rFonts w:ascii="Times New Roman" w:hAnsi="Times New Roman"/>
                <w:bCs/>
                <w:color w:val="000000"/>
                <w:sz w:val="28"/>
                <w:szCs w:val="28"/>
                <w:highlight w:val="green"/>
              </w:rPr>
              <w:t xml:space="preserve"> степень</w:t>
            </w:r>
          </w:p>
        </w:tc>
        <w:tc>
          <w:tcPr>
            <w:tcW w:w="4548" w:type="dxa"/>
            <w:gridSpan w:val="2"/>
            <w:tcBorders>
              <w:top w:val="nil"/>
              <w:left w:val="single" w:sz="4" w:space="0" w:color="auto"/>
              <w:bottom w:val="single" w:sz="6" w:space="0" w:color="auto"/>
              <w:right w:val="single" w:sz="4" w:space="0" w:color="auto"/>
            </w:tcBorders>
            <w:shd w:val="clear" w:color="auto" w:fill="FFFFFF"/>
            <w:tcMar>
              <w:top w:w="0" w:type="dxa"/>
              <w:left w:w="28" w:type="dxa"/>
              <w:bottom w:w="0" w:type="dxa"/>
              <w:right w:w="28" w:type="dxa"/>
            </w:tcMar>
            <w:hideMark/>
          </w:tcPr>
          <w:p w14:paraId="084BB9D0" w14:textId="77777777" w:rsidR="001476A1" w:rsidRPr="002351F3" w:rsidRDefault="001476A1" w:rsidP="00E92278">
            <w:pPr>
              <w:shd w:val="clear" w:color="auto" w:fill="FFFFFF"/>
              <w:spacing w:line="240" w:lineRule="auto"/>
              <w:ind w:left="173" w:right="118" w:firstLine="0"/>
              <w:rPr>
                <w:rFonts w:ascii="Times New Roman" w:hAnsi="Times New Roman"/>
                <w:sz w:val="28"/>
                <w:szCs w:val="28"/>
                <w:highlight w:val="green"/>
              </w:rPr>
            </w:pPr>
            <w:r w:rsidRPr="002351F3">
              <w:rPr>
                <w:rFonts w:ascii="Times New Roman" w:hAnsi="Times New Roman"/>
                <w:color w:val="000000"/>
                <w:sz w:val="28"/>
                <w:szCs w:val="28"/>
                <w:highlight w:val="green"/>
                <w:shd w:val="clear" w:color="auto" w:fill="FCFCFC"/>
              </w:rPr>
              <w:t xml:space="preserve">Трещины в перегородках и швах между панелями перекрытий. Падение больших кусков штукатурки. Горизонтальные трещины в узких простенках. Вертикальные трещины в местах сопряжения стен различного направления. Ширина раскрытия трещин в стенах 0,5 </w:t>
            </w:r>
            <w:r w:rsidR="00F70B3C" w:rsidRPr="002351F3">
              <w:rPr>
                <w:rFonts w:ascii="Times New Roman" w:hAnsi="Times New Roman"/>
                <w:color w:val="000000"/>
                <w:sz w:val="28"/>
                <w:szCs w:val="28"/>
                <w:highlight w:val="green"/>
                <w:shd w:val="clear" w:color="auto" w:fill="FCFCFC"/>
              </w:rPr>
              <w:t>–</w:t>
            </w:r>
            <w:r w:rsidRPr="002351F3">
              <w:rPr>
                <w:rFonts w:ascii="Times New Roman" w:hAnsi="Times New Roman"/>
                <w:color w:val="000000"/>
                <w:sz w:val="28"/>
                <w:szCs w:val="28"/>
                <w:highlight w:val="green"/>
                <w:shd w:val="clear" w:color="auto" w:fill="FCFCFC"/>
              </w:rPr>
              <w:t xml:space="preserve"> 2 мм</w:t>
            </w:r>
          </w:p>
        </w:tc>
        <w:tc>
          <w:tcPr>
            <w:tcW w:w="2410" w:type="dxa"/>
            <w:tcBorders>
              <w:top w:val="nil"/>
              <w:left w:val="nil"/>
              <w:bottom w:val="single" w:sz="6" w:space="0" w:color="auto"/>
              <w:right w:val="single" w:sz="4" w:space="0" w:color="auto"/>
            </w:tcBorders>
            <w:shd w:val="clear" w:color="auto" w:fill="FFFFFF"/>
            <w:tcMar>
              <w:top w:w="0" w:type="dxa"/>
              <w:left w:w="28" w:type="dxa"/>
              <w:bottom w:w="0" w:type="dxa"/>
              <w:right w:w="28" w:type="dxa"/>
            </w:tcMar>
            <w:hideMark/>
          </w:tcPr>
          <w:p w14:paraId="5C241C0E" w14:textId="77777777" w:rsidR="001476A1" w:rsidRPr="002351F3" w:rsidRDefault="00F70B3C" w:rsidP="00E92278">
            <w:pPr>
              <w:shd w:val="clear" w:color="auto" w:fill="FFFFFF"/>
              <w:spacing w:line="240" w:lineRule="auto"/>
              <w:ind w:firstLine="0"/>
              <w:jc w:val="center"/>
              <w:rPr>
                <w:rFonts w:ascii="Times New Roman" w:hAnsi="Times New Roman"/>
                <w:sz w:val="28"/>
                <w:szCs w:val="28"/>
                <w:highlight w:val="green"/>
              </w:rPr>
            </w:pPr>
            <w:r w:rsidRPr="002351F3">
              <w:rPr>
                <w:rFonts w:ascii="Times New Roman" w:hAnsi="Times New Roman"/>
                <w:sz w:val="28"/>
                <w:szCs w:val="28"/>
                <w:highlight w:val="green"/>
              </w:rPr>
              <w:t>Приведены в</w:t>
            </w:r>
            <w:r w:rsidRPr="002351F3">
              <w:rPr>
                <w:rFonts w:ascii="Times New Roman" w:hAnsi="Times New Roman"/>
                <w:sz w:val="28"/>
                <w:szCs w:val="28"/>
                <w:highlight w:val="green"/>
                <w:lang w:val="en-US"/>
              </w:rPr>
              <w:t xml:space="preserve"> </w:t>
            </w:r>
            <w:r w:rsidR="00EC7CEB" w:rsidRPr="002351F3">
              <w:rPr>
                <w:rFonts w:ascii="Times New Roman" w:hAnsi="Times New Roman"/>
                <w:sz w:val="28"/>
                <w:szCs w:val="28"/>
                <w:highlight w:val="green"/>
                <w:lang w:val="en-US"/>
              </w:rPr>
              <w:t>[6]</w:t>
            </w:r>
          </w:p>
        </w:tc>
      </w:tr>
      <w:tr w:rsidR="001476A1" w:rsidRPr="002351F3" w14:paraId="4E7F6DC0" w14:textId="77777777" w:rsidTr="00E92278">
        <w:trPr>
          <w:gridBefore w:val="1"/>
          <w:gridAfter w:val="1"/>
          <w:wBefore w:w="22" w:type="dxa"/>
          <w:wAfter w:w="26" w:type="dxa"/>
          <w:jc w:val="center"/>
        </w:trPr>
        <w:tc>
          <w:tcPr>
            <w:tcW w:w="2403" w:type="dxa"/>
            <w:tcBorders>
              <w:top w:val="nil"/>
              <w:left w:val="single" w:sz="4" w:space="0" w:color="auto"/>
              <w:bottom w:val="single" w:sz="6" w:space="0" w:color="auto"/>
              <w:right w:val="single" w:sz="4" w:space="0" w:color="auto"/>
            </w:tcBorders>
            <w:shd w:val="clear" w:color="auto" w:fill="FFFFFF"/>
          </w:tcPr>
          <w:p w14:paraId="0DD7ED08" w14:textId="77777777" w:rsidR="009A12DE" w:rsidRPr="002351F3" w:rsidRDefault="00EC7CEB" w:rsidP="00F70B3C">
            <w:pPr>
              <w:shd w:val="clear" w:color="auto" w:fill="FFFFFF"/>
              <w:spacing w:line="240" w:lineRule="auto"/>
              <w:ind w:firstLine="0"/>
              <w:jc w:val="center"/>
              <w:rPr>
                <w:rFonts w:ascii="Times New Roman" w:hAnsi="Times New Roman"/>
                <w:bCs/>
                <w:color w:val="000000"/>
                <w:sz w:val="28"/>
                <w:szCs w:val="28"/>
                <w:highlight w:val="green"/>
              </w:rPr>
            </w:pPr>
            <w:r w:rsidRPr="002351F3">
              <w:rPr>
                <w:rFonts w:ascii="Times New Roman" w:hAnsi="Times New Roman"/>
                <w:bCs/>
                <w:color w:val="000000"/>
                <w:sz w:val="28"/>
                <w:szCs w:val="28"/>
                <w:highlight w:val="green"/>
              </w:rPr>
              <w:t xml:space="preserve">Ограниченно </w:t>
            </w:r>
            <w:r w:rsidR="00F70B3C" w:rsidRPr="002351F3">
              <w:rPr>
                <w:rFonts w:ascii="Times New Roman" w:hAnsi="Times New Roman"/>
                <w:bCs/>
                <w:color w:val="000000"/>
                <w:sz w:val="28"/>
                <w:szCs w:val="28"/>
                <w:highlight w:val="green"/>
              </w:rPr>
              <w:t xml:space="preserve">пригодное </w:t>
            </w:r>
            <w:r w:rsidRPr="002351F3">
              <w:rPr>
                <w:rFonts w:ascii="Times New Roman" w:hAnsi="Times New Roman"/>
                <w:bCs/>
                <w:color w:val="000000"/>
                <w:sz w:val="28"/>
                <w:szCs w:val="28"/>
                <w:highlight w:val="green"/>
              </w:rPr>
              <w:t>или аварийное состояние</w:t>
            </w:r>
            <w:r w:rsidR="009A12DE" w:rsidRPr="002351F3">
              <w:rPr>
                <w:rFonts w:ascii="Times New Roman" w:hAnsi="Times New Roman"/>
                <w:bCs/>
                <w:color w:val="000000"/>
                <w:sz w:val="28"/>
                <w:szCs w:val="28"/>
                <w:highlight w:val="green"/>
              </w:rPr>
              <w:t>/</w:t>
            </w:r>
          </w:p>
          <w:p w14:paraId="2FACF57E" w14:textId="77777777" w:rsidR="009A12DE" w:rsidRPr="002351F3" w:rsidRDefault="009A12DE" w:rsidP="00E92278">
            <w:pPr>
              <w:shd w:val="clear" w:color="auto" w:fill="FFFFFF"/>
              <w:spacing w:line="240" w:lineRule="auto"/>
              <w:ind w:firstLine="0"/>
              <w:jc w:val="center"/>
              <w:rPr>
                <w:rFonts w:ascii="Times New Roman" w:hAnsi="Times New Roman"/>
                <w:sz w:val="28"/>
                <w:szCs w:val="28"/>
                <w:highlight w:val="green"/>
              </w:rPr>
            </w:pPr>
            <w:r w:rsidRPr="002351F3">
              <w:rPr>
                <w:rFonts w:ascii="Times New Roman" w:hAnsi="Times New Roman"/>
                <w:bCs/>
                <w:color w:val="000000"/>
                <w:sz w:val="28"/>
                <w:szCs w:val="28"/>
                <w:highlight w:val="green"/>
              </w:rPr>
              <w:t>4</w:t>
            </w:r>
            <w:r w:rsidR="00EC7CEB" w:rsidRPr="002351F3">
              <w:rPr>
                <w:rFonts w:ascii="Times New Roman" w:hAnsi="Times New Roman"/>
                <w:bCs/>
                <w:color w:val="000000"/>
                <w:sz w:val="28"/>
                <w:szCs w:val="28"/>
                <w:highlight w:val="green"/>
              </w:rPr>
              <w:t>-я</w:t>
            </w:r>
            <w:r w:rsidRPr="002351F3">
              <w:rPr>
                <w:rFonts w:ascii="Times New Roman" w:hAnsi="Times New Roman"/>
                <w:bCs/>
                <w:color w:val="000000"/>
                <w:sz w:val="28"/>
                <w:szCs w:val="28"/>
                <w:highlight w:val="green"/>
              </w:rPr>
              <w:t xml:space="preserve"> степень</w:t>
            </w:r>
          </w:p>
        </w:tc>
        <w:tc>
          <w:tcPr>
            <w:tcW w:w="4548" w:type="dxa"/>
            <w:gridSpan w:val="2"/>
            <w:tcBorders>
              <w:top w:val="nil"/>
              <w:left w:val="single" w:sz="4" w:space="0" w:color="auto"/>
              <w:bottom w:val="single" w:sz="6" w:space="0" w:color="auto"/>
              <w:right w:val="single" w:sz="4" w:space="0" w:color="auto"/>
            </w:tcBorders>
            <w:shd w:val="clear" w:color="auto" w:fill="FFFFFF"/>
            <w:tcMar>
              <w:top w:w="0" w:type="dxa"/>
              <w:left w:w="28" w:type="dxa"/>
              <w:bottom w:w="0" w:type="dxa"/>
              <w:right w:w="28" w:type="dxa"/>
            </w:tcMar>
            <w:hideMark/>
          </w:tcPr>
          <w:p w14:paraId="1952B559" w14:textId="77777777" w:rsidR="001476A1" w:rsidRPr="002351F3" w:rsidRDefault="001476A1" w:rsidP="00E92278">
            <w:pPr>
              <w:shd w:val="clear" w:color="auto" w:fill="FFFFFF"/>
              <w:spacing w:line="240" w:lineRule="auto"/>
              <w:ind w:left="173" w:right="118" w:firstLine="0"/>
              <w:rPr>
                <w:rFonts w:ascii="Times New Roman" w:hAnsi="Times New Roman"/>
                <w:sz w:val="28"/>
                <w:szCs w:val="28"/>
                <w:highlight w:val="green"/>
              </w:rPr>
            </w:pPr>
            <w:r w:rsidRPr="002351F3">
              <w:rPr>
                <w:rFonts w:ascii="Times New Roman" w:hAnsi="Times New Roman"/>
                <w:color w:val="000000"/>
                <w:sz w:val="28"/>
                <w:szCs w:val="28"/>
                <w:highlight w:val="green"/>
                <w:shd w:val="clear" w:color="auto" w:fill="FCFCFC"/>
              </w:rPr>
              <w:t>Расслоение перегородок, их смещение из плоскости или частичное обрушение. Смещение до 10 мм плит перекрытий и перемычек. Диагональные и</w:t>
            </w:r>
            <w:r w:rsidRPr="002351F3">
              <w:rPr>
                <w:rStyle w:val="apple-converted-space"/>
                <w:rFonts w:ascii="Times New Roman" w:hAnsi="Times New Roman"/>
                <w:color w:val="000000"/>
                <w:sz w:val="28"/>
                <w:szCs w:val="28"/>
                <w:highlight w:val="green"/>
                <w:shd w:val="clear" w:color="auto" w:fill="FCFCFC"/>
              </w:rPr>
              <w:t> </w:t>
            </w:r>
            <w:r w:rsidRPr="002351F3">
              <w:rPr>
                <w:rFonts w:ascii="Times New Roman" w:hAnsi="Times New Roman"/>
                <w:color w:val="000000"/>
                <w:sz w:val="28"/>
                <w:szCs w:val="28"/>
                <w:highlight w:val="green"/>
                <w:shd w:val="clear" w:color="auto" w:fill="FCFCFC"/>
              </w:rPr>
              <w:t xml:space="preserve">x-образные трещины в сплошных стенах. Наклонные трещины в простенках продольных и поперечных стен. Ширина раскрытия трещин 2 </w:t>
            </w:r>
            <w:r w:rsidR="00F70B3C" w:rsidRPr="002351F3">
              <w:rPr>
                <w:rFonts w:ascii="Times New Roman" w:hAnsi="Times New Roman"/>
                <w:color w:val="000000"/>
                <w:sz w:val="28"/>
                <w:szCs w:val="28"/>
                <w:highlight w:val="green"/>
                <w:shd w:val="clear" w:color="auto" w:fill="FCFCFC"/>
              </w:rPr>
              <w:t>–</w:t>
            </w:r>
            <w:r w:rsidR="00F313A4" w:rsidRPr="002351F3">
              <w:rPr>
                <w:rFonts w:ascii="Times New Roman" w:hAnsi="Times New Roman"/>
                <w:color w:val="000000"/>
                <w:sz w:val="28"/>
                <w:szCs w:val="28"/>
                <w:highlight w:val="green"/>
                <w:shd w:val="clear" w:color="auto" w:fill="FCFCFC"/>
              </w:rPr>
              <w:t xml:space="preserve"> </w:t>
            </w:r>
            <w:r w:rsidRPr="002351F3">
              <w:rPr>
                <w:rFonts w:ascii="Times New Roman" w:hAnsi="Times New Roman"/>
                <w:color w:val="000000"/>
                <w:sz w:val="28"/>
                <w:szCs w:val="28"/>
                <w:highlight w:val="green"/>
                <w:shd w:val="clear" w:color="auto" w:fill="FCFCFC"/>
              </w:rPr>
              <w:t>10 мм</w:t>
            </w:r>
          </w:p>
        </w:tc>
        <w:tc>
          <w:tcPr>
            <w:tcW w:w="2410" w:type="dxa"/>
            <w:tcBorders>
              <w:top w:val="nil"/>
              <w:left w:val="nil"/>
              <w:bottom w:val="single" w:sz="6" w:space="0" w:color="auto"/>
              <w:right w:val="single" w:sz="4" w:space="0" w:color="auto"/>
            </w:tcBorders>
            <w:shd w:val="clear" w:color="auto" w:fill="FFFFFF"/>
            <w:tcMar>
              <w:top w:w="0" w:type="dxa"/>
              <w:left w:w="28" w:type="dxa"/>
              <w:bottom w:w="0" w:type="dxa"/>
              <w:right w:w="28" w:type="dxa"/>
            </w:tcMar>
            <w:hideMark/>
          </w:tcPr>
          <w:p w14:paraId="1503D141" w14:textId="77777777" w:rsidR="001476A1" w:rsidRPr="002351F3" w:rsidRDefault="00F70B3C" w:rsidP="00E92278">
            <w:pPr>
              <w:shd w:val="clear" w:color="auto" w:fill="FFFFFF"/>
              <w:spacing w:line="240" w:lineRule="auto"/>
              <w:ind w:firstLine="0"/>
              <w:jc w:val="center"/>
              <w:rPr>
                <w:rFonts w:ascii="Times New Roman" w:hAnsi="Times New Roman"/>
                <w:sz w:val="28"/>
                <w:szCs w:val="28"/>
                <w:highlight w:val="green"/>
              </w:rPr>
            </w:pPr>
            <w:r w:rsidRPr="002351F3">
              <w:rPr>
                <w:rFonts w:ascii="Times New Roman" w:hAnsi="Times New Roman"/>
                <w:sz w:val="28"/>
                <w:szCs w:val="28"/>
                <w:highlight w:val="green"/>
              </w:rPr>
              <w:t>Приведены в</w:t>
            </w:r>
            <w:r w:rsidRPr="002351F3">
              <w:rPr>
                <w:rFonts w:ascii="Times New Roman" w:hAnsi="Times New Roman"/>
                <w:sz w:val="28"/>
                <w:szCs w:val="28"/>
                <w:highlight w:val="green"/>
                <w:lang w:val="en-US"/>
              </w:rPr>
              <w:t xml:space="preserve"> </w:t>
            </w:r>
            <w:r w:rsidR="00F313A4" w:rsidRPr="002351F3">
              <w:rPr>
                <w:rFonts w:ascii="Times New Roman" w:hAnsi="Times New Roman"/>
                <w:sz w:val="28"/>
                <w:szCs w:val="28"/>
                <w:highlight w:val="green"/>
                <w:lang w:val="en-US"/>
              </w:rPr>
              <w:t>[6]</w:t>
            </w:r>
          </w:p>
        </w:tc>
      </w:tr>
      <w:tr w:rsidR="001476A1" w:rsidRPr="002351F3" w14:paraId="0499C8C7" w14:textId="77777777" w:rsidTr="00E92278">
        <w:trPr>
          <w:gridBefore w:val="1"/>
          <w:gridAfter w:val="1"/>
          <w:wBefore w:w="22" w:type="dxa"/>
          <w:wAfter w:w="26" w:type="dxa"/>
          <w:jc w:val="center"/>
        </w:trPr>
        <w:tc>
          <w:tcPr>
            <w:tcW w:w="2403" w:type="dxa"/>
            <w:tcBorders>
              <w:top w:val="nil"/>
              <w:left w:val="single" w:sz="4" w:space="0" w:color="auto"/>
              <w:bottom w:val="single" w:sz="4" w:space="0" w:color="auto"/>
              <w:right w:val="single" w:sz="4" w:space="0" w:color="auto"/>
            </w:tcBorders>
            <w:shd w:val="clear" w:color="auto" w:fill="FFFFFF"/>
          </w:tcPr>
          <w:p w14:paraId="09A22F00" w14:textId="77777777" w:rsidR="001476A1" w:rsidRPr="002351F3" w:rsidRDefault="001476A1" w:rsidP="00E92278">
            <w:pPr>
              <w:shd w:val="clear" w:color="auto" w:fill="FFFFFF"/>
              <w:spacing w:line="240" w:lineRule="auto"/>
              <w:ind w:firstLine="0"/>
              <w:rPr>
                <w:rFonts w:ascii="Times New Roman" w:hAnsi="Times New Roman"/>
                <w:bCs/>
                <w:color w:val="000000"/>
                <w:sz w:val="28"/>
                <w:szCs w:val="28"/>
                <w:highlight w:val="green"/>
              </w:rPr>
            </w:pPr>
          </w:p>
          <w:p w14:paraId="2DF1DB15" w14:textId="77777777" w:rsidR="009A12DE" w:rsidRPr="002351F3" w:rsidRDefault="00F313A4" w:rsidP="00F70B3C">
            <w:pPr>
              <w:shd w:val="clear" w:color="auto" w:fill="FFFFFF"/>
              <w:spacing w:line="240" w:lineRule="auto"/>
              <w:ind w:left="159" w:right="82" w:firstLine="0"/>
              <w:jc w:val="center"/>
              <w:rPr>
                <w:rFonts w:ascii="Times New Roman" w:hAnsi="Times New Roman"/>
                <w:bCs/>
                <w:color w:val="000000"/>
                <w:sz w:val="28"/>
                <w:szCs w:val="28"/>
                <w:highlight w:val="green"/>
              </w:rPr>
            </w:pPr>
            <w:r w:rsidRPr="002351F3">
              <w:rPr>
                <w:rFonts w:ascii="Times New Roman" w:hAnsi="Times New Roman"/>
                <w:bCs/>
                <w:color w:val="000000"/>
                <w:sz w:val="28"/>
                <w:szCs w:val="28"/>
                <w:highlight w:val="green"/>
              </w:rPr>
              <w:t>Аварийное состояние</w:t>
            </w:r>
            <w:r w:rsidR="009A12DE" w:rsidRPr="002351F3">
              <w:rPr>
                <w:rFonts w:ascii="Times New Roman" w:hAnsi="Times New Roman"/>
                <w:bCs/>
                <w:color w:val="000000"/>
                <w:sz w:val="28"/>
                <w:szCs w:val="28"/>
                <w:highlight w:val="green"/>
              </w:rPr>
              <w:t>/</w:t>
            </w:r>
          </w:p>
          <w:p w14:paraId="326E846E" w14:textId="77777777" w:rsidR="009A12DE" w:rsidRPr="002351F3" w:rsidRDefault="009A12DE" w:rsidP="00E92278">
            <w:pPr>
              <w:shd w:val="clear" w:color="auto" w:fill="FFFFFF"/>
              <w:spacing w:line="240" w:lineRule="auto"/>
              <w:ind w:left="159" w:right="82" w:firstLine="0"/>
              <w:jc w:val="center"/>
              <w:rPr>
                <w:rFonts w:ascii="Times New Roman" w:hAnsi="Times New Roman"/>
                <w:sz w:val="28"/>
                <w:szCs w:val="28"/>
                <w:highlight w:val="green"/>
              </w:rPr>
            </w:pPr>
            <w:r w:rsidRPr="002351F3">
              <w:rPr>
                <w:rFonts w:ascii="Times New Roman" w:hAnsi="Times New Roman"/>
                <w:bCs/>
                <w:color w:val="000000"/>
                <w:sz w:val="28"/>
                <w:szCs w:val="28"/>
                <w:highlight w:val="green"/>
              </w:rPr>
              <w:t>5</w:t>
            </w:r>
            <w:r w:rsidR="00F313A4" w:rsidRPr="002351F3">
              <w:rPr>
                <w:rFonts w:ascii="Times New Roman" w:hAnsi="Times New Roman"/>
                <w:bCs/>
                <w:color w:val="000000"/>
                <w:sz w:val="28"/>
                <w:szCs w:val="28"/>
                <w:highlight w:val="green"/>
              </w:rPr>
              <w:t>-я</w:t>
            </w:r>
            <w:r w:rsidRPr="002351F3">
              <w:rPr>
                <w:rFonts w:ascii="Times New Roman" w:hAnsi="Times New Roman"/>
                <w:bCs/>
                <w:color w:val="000000"/>
                <w:sz w:val="28"/>
                <w:szCs w:val="28"/>
                <w:highlight w:val="green"/>
              </w:rPr>
              <w:t xml:space="preserve"> степень</w:t>
            </w:r>
          </w:p>
        </w:tc>
        <w:tc>
          <w:tcPr>
            <w:tcW w:w="4548" w:type="dxa"/>
            <w:gridSpan w:val="2"/>
            <w:tcBorders>
              <w:top w:val="nil"/>
              <w:left w:val="single" w:sz="4" w:space="0" w:color="auto"/>
              <w:bottom w:val="single" w:sz="4" w:space="0" w:color="auto"/>
              <w:right w:val="single" w:sz="4" w:space="0" w:color="auto"/>
            </w:tcBorders>
            <w:shd w:val="clear" w:color="auto" w:fill="FFFFFF"/>
            <w:tcMar>
              <w:top w:w="0" w:type="dxa"/>
              <w:left w:w="28" w:type="dxa"/>
              <w:bottom w:w="0" w:type="dxa"/>
              <w:right w:w="28" w:type="dxa"/>
            </w:tcMar>
            <w:hideMark/>
          </w:tcPr>
          <w:p w14:paraId="54DB3498" w14:textId="77777777" w:rsidR="001476A1" w:rsidRPr="002351F3" w:rsidRDefault="001476A1" w:rsidP="00E92278">
            <w:pPr>
              <w:shd w:val="clear" w:color="auto" w:fill="FFFFFF"/>
              <w:spacing w:line="240" w:lineRule="auto"/>
              <w:ind w:left="173" w:right="118" w:firstLine="0"/>
              <w:rPr>
                <w:rFonts w:ascii="Times New Roman" w:hAnsi="Times New Roman"/>
                <w:sz w:val="28"/>
                <w:szCs w:val="28"/>
                <w:highlight w:val="green"/>
              </w:rPr>
            </w:pPr>
            <w:r w:rsidRPr="002351F3">
              <w:rPr>
                <w:rFonts w:ascii="Times New Roman" w:hAnsi="Times New Roman"/>
                <w:color w:val="000000"/>
                <w:sz w:val="28"/>
                <w:szCs w:val="28"/>
                <w:highlight w:val="green"/>
                <w:shd w:val="clear" w:color="auto" w:fill="FCFCFC"/>
              </w:rPr>
              <w:t>Отрыв наружных стен от внутренних. Обрушение значительной части перегородок. Обрушение наружных самонесущих стен. Частичное</w:t>
            </w:r>
          </w:p>
        </w:tc>
        <w:tc>
          <w:tcPr>
            <w:tcW w:w="2410" w:type="dxa"/>
            <w:tcBorders>
              <w:top w:val="nil"/>
              <w:left w:val="nil"/>
              <w:bottom w:val="single" w:sz="4" w:space="0" w:color="auto"/>
              <w:right w:val="single" w:sz="4" w:space="0" w:color="auto"/>
            </w:tcBorders>
            <w:shd w:val="clear" w:color="auto" w:fill="FFFFFF"/>
            <w:tcMar>
              <w:top w:w="0" w:type="dxa"/>
              <w:left w:w="28" w:type="dxa"/>
              <w:bottom w:w="0" w:type="dxa"/>
              <w:right w:w="28" w:type="dxa"/>
            </w:tcMar>
            <w:hideMark/>
          </w:tcPr>
          <w:p w14:paraId="787D93BE" w14:textId="77777777" w:rsidR="001476A1" w:rsidRPr="002351F3" w:rsidRDefault="00F70B3C" w:rsidP="00E92278">
            <w:pPr>
              <w:shd w:val="clear" w:color="auto" w:fill="FFFFFF"/>
              <w:spacing w:line="240" w:lineRule="auto"/>
              <w:ind w:firstLine="0"/>
              <w:jc w:val="center"/>
              <w:rPr>
                <w:rFonts w:ascii="Times New Roman" w:hAnsi="Times New Roman"/>
                <w:sz w:val="28"/>
                <w:szCs w:val="28"/>
                <w:highlight w:val="green"/>
              </w:rPr>
            </w:pPr>
            <w:r w:rsidRPr="002351F3">
              <w:rPr>
                <w:rFonts w:ascii="Times New Roman" w:hAnsi="Times New Roman"/>
                <w:sz w:val="28"/>
                <w:szCs w:val="28"/>
                <w:highlight w:val="green"/>
              </w:rPr>
              <w:t>Приведены в</w:t>
            </w:r>
            <w:r w:rsidRPr="002351F3">
              <w:rPr>
                <w:rFonts w:ascii="Times New Roman" w:hAnsi="Times New Roman"/>
                <w:sz w:val="28"/>
                <w:szCs w:val="28"/>
                <w:highlight w:val="green"/>
                <w:lang w:val="en-US"/>
              </w:rPr>
              <w:t xml:space="preserve"> </w:t>
            </w:r>
            <w:r w:rsidR="00F313A4" w:rsidRPr="002351F3">
              <w:rPr>
                <w:rFonts w:ascii="Times New Roman" w:hAnsi="Times New Roman"/>
                <w:sz w:val="28"/>
                <w:szCs w:val="28"/>
                <w:highlight w:val="green"/>
                <w:lang w:val="en-US"/>
              </w:rPr>
              <w:t>[6]</w:t>
            </w:r>
          </w:p>
        </w:tc>
      </w:tr>
      <w:tr w:rsidR="00A2528D" w:rsidRPr="002351F3" w14:paraId="2664B461" w14:textId="77777777" w:rsidTr="00A2528D">
        <w:trPr>
          <w:gridBefore w:val="1"/>
          <w:gridAfter w:val="1"/>
          <w:wBefore w:w="22" w:type="dxa"/>
          <w:wAfter w:w="26" w:type="dxa"/>
          <w:jc w:val="center"/>
        </w:trPr>
        <w:tc>
          <w:tcPr>
            <w:tcW w:w="9361" w:type="dxa"/>
            <w:gridSpan w:val="4"/>
            <w:tcBorders>
              <w:bottom w:val="single" w:sz="4" w:space="0" w:color="auto"/>
            </w:tcBorders>
            <w:shd w:val="clear" w:color="auto" w:fill="FFFFFF"/>
          </w:tcPr>
          <w:p w14:paraId="1AB82B60" w14:textId="77777777" w:rsidR="00A2528D" w:rsidRPr="002351F3" w:rsidRDefault="00617D74" w:rsidP="00617D74">
            <w:pPr>
              <w:shd w:val="clear" w:color="auto" w:fill="FFFFFF"/>
              <w:spacing w:line="240" w:lineRule="auto"/>
              <w:ind w:firstLine="0"/>
              <w:jc w:val="left"/>
              <w:rPr>
                <w:rFonts w:ascii="Times New Roman" w:hAnsi="Times New Roman"/>
                <w:i/>
                <w:sz w:val="28"/>
                <w:szCs w:val="28"/>
                <w:highlight w:val="green"/>
              </w:rPr>
            </w:pPr>
            <w:r w:rsidRPr="002351F3">
              <w:rPr>
                <w:rFonts w:ascii="Times New Roman" w:hAnsi="Times New Roman"/>
                <w:i/>
                <w:sz w:val="28"/>
                <w:szCs w:val="28"/>
                <w:highlight w:val="green"/>
              </w:rPr>
              <w:lastRenderedPageBreak/>
              <w:t>Окончание</w:t>
            </w:r>
            <w:r w:rsidR="00A2528D" w:rsidRPr="002351F3">
              <w:rPr>
                <w:rFonts w:ascii="Times New Roman" w:hAnsi="Times New Roman"/>
                <w:i/>
                <w:sz w:val="28"/>
                <w:szCs w:val="28"/>
                <w:highlight w:val="green"/>
              </w:rPr>
              <w:t xml:space="preserve"> таблицы Б.3</w:t>
            </w:r>
          </w:p>
        </w:tc>
      </w:tr>
      <w:tr w:rsidR="00A2528D" w:rsidRPr="002351F3" w14:paraId="6F98B1C3" w14:textId="77777777" w:rsidTr="00E92278">
        <w:trPr>
          <w:gridBefore w:val="1"/>
          <w:gridAfter w:val="1"/>
          <w:wBefore w:w="22" w:type="dxa"/>
          <w:wAfter w:w="26" w:type="dxa"/>
          <w:jc w:val="center"/>
        </w:trPr>
        <w:tc>
          <w:tcPr>
            <w:tcW w:w="2403" w:type="dxa"/>
            <w:tcBorders>
              <w:top w:val="single" w:sz="4" w:space="0" w:color="auto"/>
              <w:left w:val="single" w:sz="4" w:space="0" w:color="auto"/>
              <w:bottom w:val="single" w:sz="4" w:space="0" w:color="auto"/>
              <w:right w:val="single" w:sz="4" w:space="0" w:color="auto"/>
            </w:tcBorders>
            <w:shd w:val="clear" w:color="auto" w:fill="FFFFFF"/>
          </w:tcPr>
          <w:p w14:paraId="0068B10D" w14:textId="77777777" w:rsidR="00A2528D" w:rsidRPr="002351F3" w:rsidRDefault="00A2528D" w:rsidP="00EC7CEB">
            <w:pPr>
              <w:shd w:val="clear" w:color="auto" w:fill="FFFFFF"/>
              <w:spacing w:line="240" w:lineRule="auto"/>
              <w:ind w:firstLine="0"/>
              <w:rPr>
                <w:rFonts w:ascii="Times New Roman" w:hAnsi="Times New Roman"/>
                <w:bCs/>
                <w:color w:val="000000"/>
                <w:sz w:val="28"/>
                <w:szCs w:val="28"/>
                <w:highlight w:val="green"/>
              </w:rPr>
            </w:pPr>
          </w:p>
        </w:tc>
        <w:tc>
          <w:tcPr>
            <w:tcW w:w="4548" w:type="dxa"/>
            <w:gridSpan w:val="2"/>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4B5D01F5" w14:textId="77777777" w:rsidR="00A2528D" w:rsidRPr="002351F3" w:rsidRDefault="00A2528D" w:rsidP="00EC7CEB">
            <w:pPr>
              <w:shd w:val="clear" w:color="auto" w:fill="FFFFFF"/>
              <w:spacing w:line="240" w:lineRule="auto"/>
              <w:ind w:left="173" w:right="118" w:firstLine="0"/>
              <w:rPr>
                <w:rFonts w:ascii="Times New Roman" w:hAnsi="Times New Roman"/>
                <w:color w:val="000000"/>
                <w:sz w:val="28"/>
                <w:szCs w:val="28"/>
                <w:highlight w:val="green"/>
                <w:shd w:val="clear" w:color="auto" w:fill="FCFCFC"/>
              </w:rPr>
            </w:pPr>
            <w:r w:rsidRPr="002351F3">
              <w:rPr>
                <w:rFonts w:ascii="Times New Roman" w:hAnsi="Times New Roman"/>
                <w:color w:val="000000"/>
                <w:sz w:val="28"/>
                <w:szCs w:val="28"/>
                <w:highlight w:val="green"/>
                <w:shd w:val="clear" w:color="auto" w:fill="FCFCFC"/>
              </w:rPr>
              <w:t>обрушение несущих стен. Значительное смещение перекрытий (более 10 мм) с площадок опирания</w:t>
            </w:r>
          </w:p>
        </w:tc>
        <w:tc>
          <w:tcPr>
            <w:tcW w:w="2410" w:type="dxa"/>
            <w:tcBorders>
              <w:top w:val="single" w:sz="4" w:space="0" w:color="auto"/>
              <w:left w:val="nil"/>
              <w:bottom w:val="single" w:sz="4" w:space="0" w:color="auto"/>
              <w:right w:val="single" w:sz="4" w:space="0" w:color="auto"/>
            </w:tcBorders>
            <w:shd w:val="clear" w:color="auto" w:fill="FFFFFF"/>
            <w:tcMar>
              <w:top w:w="0" w:type="dxa"/>
              <w:left w:w="28" w:type="dxa"/>
              <w:bottom w:w="0" w:type="dxa"/>
              <w:right w:w="28" w:type="dxa"/>
            </w:tcMar>
          </w:tcPr>
          <w:p w14:paraId="4A2103B9" w14:textId="77777777" w:rsidR="00A2528D" w:rsidRPr="002351F3" w:rsidRDefault="00A2528D" w:rsidP="00EC7CEB">
            <w:pPr>
              <w:shd w:val="clear" w:color="auto" w:fill="FFFFFF"/>
              <w:spacing w:line="240" w:lineRule="auto"/>
              <w:ind w:firstLine="0"/>
              <w:jc w:val="center"/>
              <w:rPr>
                <w:rFonts w:ascii="Times New Roman" w:hAnsi="Times New Roman"/>
                <w:sz w:val="28"/>
                <w:szCs w:val="28"/>
                <w:highlight w:val="green"/>
              </w:rPr>
            </w:pPr>
          </w:p>
        </w:tc>
      </w:tr>
      <w:tr w:rsidR="00A2528D" w:rsidRPr="002351F3" w14:paraId="0F2B6DAF" w14:textId="77777777" w:rsidTr="005D5BF4">
        <w:trPr>
          <w:gridBefore w:val="1"/>
          <w:gridAfter w:val="1"/>
          <w:wBefore w:w="22" w:type="dxa"/>
          <w:wAfter w:w="26" w:type="dxa"/>
          <w:jc w:val="center"/>
        </w:trPr>
        <w:tc>
          <w:tcPr>
            <w:tcW w:w="9361" w:type="dxa"/>
            <w:gridSpan w:val="4"/>
            <w:tcBorders>
              <w:top w:val="single" w:sz="4" w:space="0" w:color="auto"/>
              <w:left w:val="single" w:sz="4" w:space="0" w:color="auto"/>
              <w:bottom w:val="single" w:sz="4" w:space="0" w:color="auto"/>
              <w:right w:val="single" w:sz="4" w:space="0" w:color="auto"/>
            </w:tcBorders>
            <w:shd w:val="clear" w:color="auto" w:fill="FFFFFF"/>
          </w:tcPr>
          <w:p w14:paraId="4FE872B6" w14:textId="77777777" w:rsidR="00A2528D" w:rsidRPr="002351F3" w:rsidRDefault="00A2528D" w:rsidP="00F70B3C">
            <w:pPr>
              <w:shd w:val="clear" w:color="auto" w:fill="FFFFFF"/>
              <w:ind w:left="131" w:firstLine="0"/>
              <w:rPr>
                <w:rFonts w:ascii="Times New Roman" w:hAnsi="Times New Roman"/>
                <w:highlight w:val="green"/>
              </w:rPr>
            </w:pPr>
            <w:r w:rsidRPr="002351F3">
              <w:rPr>
                <w:rFonts w:ascii="Times New Roman" w:hAnsi="Times New Roman"/>
                <w:highlight w:val="green"/>
              </w:rPr>
              <w:t>*Степени повреждений соответствуют 5.3.2 настоящего свода правил</w:t>
            </w:r>
            <w:r w:rsidR="00F70B3C" w:rsidRPr="002351F3">
              <w:rPr>
                <w:rFonts w:ascii="Times New Roman" w:hAnsi="Times New Roman"/>
                <w:highlight w:val="green"/>
              </w:rPr>
              <w:t xml:space="preserve"> и приведены в [6]</w:t>
            </w:r>
            <w:r w:rsidRPr="002351F3">
              <w:rPr>
                <w:rFonts w:ascii="Times New Roman" w:hAnsi="Times New Roman"/>
                <w:highlight w:val="green"/>
              </w:rPr>
              <w:t>.</w:t>
            </w:r>
          </w:p>
          <w:p w14:paraId="2385871C" w14:textId="77777777" w:rsidR="00875764" w:rsidRPr="002351F3" w:rsidRDefault="00A2528D" w:rsidP="00F70B3C">
            <w:pPr>
              <w:shd w:val="clear" w:color="auto" w:fill="FFFFFF"/>
              <w:ind w:left="131" w:firstLine="0"/>
              <w:rPr>
                <w:rFonts w:ascii="Times New Roman" w:hAnsi="Times New Roman"/>
                <w:highlight w:val="green"/>
              </w:rPr>
            </w:pPr>
            <w:r w:rsidRPr="002351F3">
              <w:rPr>
                <w:rFonts w:ascii="Times New Roman" w:hAnsi="Times New Roman"/>
                <w:highlight w:val="green"/>
              </w:rPr>
              <w:t>**По количеству повреждений ко всем подобным конструкциям на данном объекте оценива</w:t>
            </w:r>
            <w:r w:rsidR="00617D74" w:rsidRPr="002351F3">
              <w:rPr>
                <w:rFonts w:ascii="Times New Roman" w:hAnsi="Times New Roman"/>
                <w:highlight w:val="green"/>
              </w:rPr>
              <w:t>ю</w:t>
            </w:r>
            <w:r w:rsidRPr="002351F3">
              <w:rPr>
                <w:rFonts w:ascii="Times New Roman" w:hAnsi="Times New Roman"/>
                <w:highlight w:val="green"/>
              </w:rPr>
              <w:t xml:space="preserve">тся в %: одиночные </w:t>
            </w:r>
            <w:r w:rsidR="00F70B3C" w:rsidRPr="002351F3">
              <w:rPr>
                <w:rFonts w:ascii="Times New Roman" w:hAnsi="Times New Roman"/>
                <w:highlight w:val="green"/>
              </w:rPr>
              <w:t>–</w:t>
            </w:r>
            <w:r w:rsidRPr="002351F3">
              <w:rPr>
                <w:rFonts w:ascii="Times New Roman" w:hAnsi="Times New Roman"/>
                <w:highlight w:val="green"/>
              </w:rPr>
              <w:t xml:space="preserve"> до 5, отдельные </w:t>
            </w:r>
            <w:r w:rsidR="00F70B3C" w:rsidRPr="002351F3">
              <w:rPr>
                <w:rFonts w:ascii="Times New Roman" w:hAnsi="Times New Roman"/>
                <w:highlight w:val="green"/>
              </w:rPr>
              <w:t>–</w:t>
            </w:r>
            <w:r w:rsidRPr="002351F3">
              <w:rPr>
                <w:rFonts w:ascii="Times New Roman" w:hAnsi="Times New Roman"/>
                <w:highlight w:val="green"/>
              </w:rPr>
              <w:t xml:space="preserve"> до 20, просто повреждения </w:t>
            </w:r>
            <w:r w:rsidR="00F70B3C" w:rsidRPr="002351F3">
              <w:rPr>
                <w:rFonts w:ascii="Times New Roman" w:hAnsi="Times New Roman"/>
                <w:highlight w:val="green"/>
              </w:rPr>
              <w:t>–</w:t>
            </w:r>
            <w:r w:rsidRPr="002351F3">
              <w:rPr>
                <w:rFonts w:ascii="Times New Roman" w:hAnsi="Times New Roman"/>
                <w:highlight w:val="green"/>
              </w:rPr>
              <w:t xml:space="preserve"> до 60, массовые </w:t>
            </w:r>
            <w:r w:rsidR="00F70B3C" w:rsidRPr="002351F3">
              <w:rPr>
                <w:rFonts w:ascii="Times New Roman" w:hAnsi="Times New Roman"/>
                <w:highlight w:val="green"/>
              </w:rPr>
              <w:t>–</w:t>
            </w:r>
            <w:r w:rsidRPr="002351F3">
              <w:rPr>
                <w:rFonts w:ascii="Times New Roman" w:hAnsi="Times New Roman"/>
                <w:highlight w:val="green"/>
              </w:rPr>
              <w:t xml:space="preserve"> 60 и более</w:t>
            </w:r>
            <w:r w:rsidR="00875764" w:rsidRPr="002351F3">
              <w:rPr>
                <w:rFonts w:ascii="Times New Roman" w:hAnsi="Times New Roman"/>
                <w:highlight w:val="green"/>
              </w:rPr>
              <w:t>.</w:t>
            </w:r>
            <w:r w:rsidR="00617D74" w:rsidRPr="002351F3">
              <w:rPr>
                <w:rFonts w:ascii="Times New Roman" w:hAnsi="Times New Roman"/>
                <w:highlight w:val="green"/>
              </w:rPr>
              <w:t xml:space="preserve"> </w:t>
            </w:r>
            <w:r w:rsidR="00875764" w:rsidRPr="002351F3">
              <w:rPr>
                <w:rFonts w:ascii="Times New Roman" w:hAnsi="Times New Roman"/>
                <w:highlight w:val="green"/>
              </w:rPr>
              <w:t>Требования к оценке надежности строительных конструкций зданий и сооружений по внешним признакам приведены в [5].</w:t>
            </w:r>
          </w:p>
          <w:p w14:paraId="549D1297" w14:textId="77777777" w:rsidR="00A2528D" w:rsidRPr="002351F3" w:rsidRDefault="00A2528D" w:rsidP="00F70B3C">
            <w:pPr>
              <w:shd w:val="clear" w:color="auto" w:fill="FFFFFF"/>
              <w:ind w:left="131" w:firstLine="0"/>
              <w:rPr>
                <w:rFonts w:ascii="Times New Roman" w:hAnsi="Times New Roman"/>
                <w:highlight w:val="green"/>
              </w:rPr>
            </w:pPr>
            <w:r w:rsidRPr="002351F3">
              <w:rPr>
                <w:rFonts w:ascii="Times New Roman" w:hAnsi="Times New Roman"/>
                <w:highlight w:val="green"/>
              </w:rPr>
              <w:t>***Затраты на ремонтно-восстановительные работы и усиление определяются проектом по ремонту, усилению или реконструкции здания, разработанн</w:t>
            </w:r>
            <w:r w:rsidR="00617D74" w:rsidRPr="002351F3">
              <w:rPr>
                <w:rFonts w:ascii="Times New Roman" w:hAnsi="Times New Roman"/>
                <w:highlight w:val="green"/>
              </w:rPr>
              <w:t>ы</w:t>
            </w:r>
            <w:r w:rsidRPr="002351F3">
              <w:rPr>
                <w:rFonts w:ascii="Times New Roman" w:hAnsi="Times New Roman"/>
                <w:highlight w:val="green"/>
              </w:rPr>
              <w:t>м на основании результатов обследования и утвержденн</w:t>
            </w:r>
            <w:r w:rsidR="00F70B3C" w:rsidRPr="002351F3">
              <w:rPr>
                <w:rFonts w:ascii="Times New Roman" w:hAnsi="Times New Roman"/>
                <w:highlight w:val="green"/>
              </w:rPr>
              <w:t>ы</w:t>
            </w:r>
            <w:r w:rsidRPr="002351F3">
              <w:rPr>
                <w:rFonts w:ascii="Times New Roman" w:hAnsi="Times New Roman"/>
                <w:highlight w:val="green"/>
              </w:rPr>
              <w:t>м в установленн</w:t>
            </w:r>
            <w:r w:rsidR="00F70B3C" w:rsidRPr="002351F3">
              <w:rPr>
                <w:rFonts w:ascii="Times New Roman" w:hAnsi="Times New Roman"/>
                <w:highlight w:val="green"/>
              </w:rPr>
              <w:t>ы</w:t>
            </w:r>
            <w:r w:rsidRPr="002351F3">
              <w:rPr>
                <w:rFonts w:ascii="Times New Roman" w:hAnsi="Times New Roman"/>
                <w:highlight w:val="green"/>
              </w:rPr>
              <w:t>м порядке.</w:t>
            </w:r>
          </w:p>
          <w:p w14:paraId="28DF0765" w14:textId="77777777" w:rsidR="00A2528D" w:rsidRPr="002351F3" w:rsidRDefault="00A2528D" w:rsidP="00F70B3C">
            <w:pPr>
              <w:shd w:val="clear" w:color="auto" w:fill="FFFFFF"/>
              <w:tabs>
                <w:tab w:val="left" w:pos="226"/>
              </w:tabs>
              <w:ind w:firstLine="567"/>
              <w:rPr>
                <w:rFonts w:ascii="Times New Roman" w:hAnsi="Times New Roman"/>
                <w:sz w:val="28"/>
                <w:szCs w:val="28"/>
                <w:highlight w:val="green"/>
              </w:rPr>
            </w:pPr>
            <w:r w:rsidRPr="002351F3">
              <w:rPr>
                <w:rFonts w:ascii="Times New Roman" w:hAnsi="Times New Roman"/>
                <w:highlight w:val="green"/>
              </w:rPr>
              <w:t>К устранению повреждений приступают непосредственно после их выявления. Срок устранения повреждения определяется технологическими особенностями проведения работ.</w:t>
            </w:r>
          </w:p>
        </w:tc>
      </w:tr>
    </w:tbl>
    <w:p w14:paraId="101B8AB3" w14:textId="77777777" w:rsidR="001476A1" w:rsidRPr="002351F3" w:rsidRDefault="000F5C25" w:rsidP="00617F6E">
      <w:pPr>
        <w:shd w:val="clear" w:color="auto" w:fill="FFFFFF"/>
        <w:spacing w:line="360" w:lineRule="auto"/>
        <w:ind w:firstLine="0"/>
        <w:rPr>
          <w:rFonts w:ascii="Times New Roman" w:hAnsi="Times New Roman"/>
          <w:b/>
          <w:sz w:val="28"/>
          <w:szCs w:val="28"/>
          <w:highlight w:val="green"/>
        </w:rPr>
      </w:pPr>
      <w:bookmarkStart w:id="37" w:name="i2147098"/>
      <w:r w:rsidRPr="002351F3">
        <w:rPr>
          <w:rFonts w:ascii="Times New Roman" w:hAnsi="Times New Roman"/>
          <w:color w:val="000000"/>
          <w:sz w:val="28"/>
          <w:szCs w:val="28"/>
          <w:highlight w:val="green"/>
        </w:rPr>
        <w:br w:type="page"/>
      </w:r>
      <w:r w:rsidR="001476A1" w:rsidRPr="002351F3">
        <w:rPr>
          <w:rFonts w:ascii="Times New Roman" w:hAnsi="Times New Roman"/>
          <w:color w:val="000000"/>
          <w:sz w:val="28"/>
          <w:szCs w:val="28"/>
          <w:highlight w:val="green"/>
        </w:rPr>
        <w:lastRenderedPageBreak/>
        <w:t xml:space="preserve">Таблица </w:t>
      </w:r>
      <w:bookmarkEnd w:id="37"/>
      <w:r w:rsidR="00101E17" w:rsidRPr="002351F3">
        <w:rPr>
          <w:rFonts w:ascii="Times New Roman" w:hAnsi="Times New Roman"/>
          <w:color w:val="000000"/>
          <w:sz w:val="28"/>
          <w:szCs w:val="28"/>
          <w:highlight w:val="green"/>
        </w:rPr>
        <w:t>Б</w:t>
      </w:r>
      <w:r w:rsidR="001476A1" w:rsidRPr="002351F3">
        <w:rPr>
          <w:rFonts w:ascii="Times New Roman" w:hAnsi="Times New Roman"/>
          <w:color w:val="000000"/>
          <w:sz w:val="28"/>
          <w:szCs w:val="28"/>
          <w:highlight w:val="green"/>
        </w:rPr>
        <w:t xml:space="preserve">.4 </w:t>
      </w:r>
      <w:r w:rsidR="001476A1" w:rsidRPr="002351F3">
        <w:rPr>
          <w:rFonts w:ascii="Times New Roman" w:hAnsi="Times New Roman"/>
          <w:b/>
          <w:sz w:val="28"/>
          <w:szCs w:val="28"/>
          <w:highlight w:val="green"/>
        </w:rPr>
        <w:t>– Каркасные железобетонные здания</w:t>
      </w:r>
    </w:p>
    <w:tbl>
      <w:tblPr>
        <w:tblW w:w="5000" w:type="pct"/>
        <w:jc w:val="center"/>
        <w:shd w:val="clear" w:color="auto" w:fill="FFFFFF"/>
        <w:tblCellMar>
          <w:left w:w="0" w:type="dxa"/>
          <w:right w:w="0" w:type="dxa"/>
        </w:tblCellMar>
        <w:tblLook w:val="04A0" w:firstRow="1" w:lastRow="0" w:firstColumn="1" w:lastColumn="0" w:noHBand="0" w:noVBand="1"/>
      </w:tblPr>
      <w:tblGrid>
        <w:gridCol w:w="1641"/>
        <w:gridCol w:w="2537"/>
        <w:gridCol w:w="1509"/>
        <w:gridCol w:w="1669"/>
        <w:gridCol w:w="16"/>
        <w:gridCol w:w="2016"/>
      </w:tblGrid>
      <w:tr w:rsidR="004E24D0" w:rsidRPr="002351F3" w14:paraId="6FE2CF3D" w14:textId="77777777" w:rsidTr="004931A7">
        <w:trPr>
          <w:jc w:val="center"/>
        </w:trPr>
        <w:tc>
          <w:tcPr>
            <w:tcW w:w="875" w:type="pct"/>
            <w:vMerge w:val="restart"/>
            <w:tcBorders>
              <w:top w:val="single" w:sz="4" w:space="0" w:color="auto"/>
              <w:left w:val="single" w:sz="4" w:space="0" w:color="auto"/>
              <w:bottom w:val="single" w:sz="6" w:space="0" w:color="auto"/>
              <w:right w:val="single" w:sz="4" w:space="0" w:color="auto"/>
            </w:tcBorders>
            <w:shd w:val="clear" w:color="auto" w:fill="FFFFFF"/>
            <w:tcMar>
              <w:top w:w="0" w:type="dxa"/>
              <w:left w:w="28" w:type="dxa"/>
              <w:bottom w:w="0" w:type="dxa"/>
              <w:right w:w="28" w:type="dxa"/>
            </w:tcMar>
            <w:vAlign w:val="center"/>
            <w:hideMark/>
          </w:tcPr>
          <w:p w14:paraId="0BA4AA61" w14:textId="77777777" w:rsidR="001476A1" w:rsidRPr="002351F3" w:rsidRDefault="002E1F5B" w:rsidP="00E92278">
            <w:pPr>
              <w:shd w:val="clear" w:color="auto" w:fill="FFFFFF"/>
              <w:spacing w:line="240" w:lineRule="auto"/>
              <w:ind w:firstLine="0"/>
              <w:jc w:val="center"/>
              <w:rPr>
                <w:rFonts w:ascii="Times New Roman" w:hAnsi="Times New Roman"/>
                <w:sz w:val="28"/>
                <w:szCs w:val="28"/>
                <w:highlight w:val="green"/>
              </w:rPr>
            </w:pPr>
            <w:r w:rsidRPr="002351F3">
              <w:rPr>
                <w:rFonts w:ascii="Times New Roman" w:hAnsi="Times New Roman"/>
                <w:bCs/>
                <w:sz w:val="28"/>
                <w:szCs w:val="28"/>
                <w:highlight w:val="green"/>
              </w:rPr>
              <w:t xml:space="preserve">Категория технического состояния объекта по ГОСТ 31937/ степень </w:t>
            </w:r>
            <w:proofErr w:type="spellStart"/>
            <w:r w:rsidRPr="002351F3">
              <w:rPr>
                <w:rFonts w:ascii="Times New Roman" w:hAnsi="Times New Roman"/>
                <w:bCs/>
                <w:sz w:val="28"/>
                <w:szCs w:val="28"/>
                <w:highlight w:val="green"/>
              </w:rPr>
              <w:t>поврежде</w:t>
            </w:r>
            <w:r w:rsidR="00875764" w:rsidRPr="002351F3">
              <w:rPr>
                <w:rFonts w:ascii="Times New Roman" w:hAnsi="Times New Roman"/>
                <w:bCs/>
                <w:sz w:val="28"/>
                <w:szCs w:val="28"/>
                <w:highlight w:val="green"/>
              </w:rPr>
              <w:t>-</w:t>
            </w:r>
            <w:r w:rsidRPr="002351F3">
              <w:rPr>
                <w:rFonts w:ascii="Times New Roman" w:hAnsi="Times New Roman"/>
                <w:bCs/>
                <w:sz w:val="28"/>
                <w:szCs w:val="28"/>
                <w:highlight w:val="green"/>
              </w:rPr>
              <w:t>ния</w:t>
            </w:r>
            <w:proofErr w:type="spellEnd"/>
            <w:r w:rsidRPr="002351F3">
              <w:rPr>
                <w:rFonts w:ascii="Times New Roman" w:hAnsi="Times New Roman"/>
                <w:bCs/>
                <w:sz w:val="28"/>
                <w:szCs w:val="28"/>
                <w:highlight w:val="green"/>
              </w:rPr>
              <w:t xml:space="preserve">* </w:t>
            </w:r>
          </w:p>
        </w:tc>
        <w:tc>
          <w:tcPr>
            <w:tcW w:w="3052" w:type="pct"/>
            <w:gridSpan w:val="4"/>
            <w:tcBorders>
              <w:top w:val="single" w:sz="4" w:space="0" w:color="auto"/>
              <w:left w:val="nil"/>
              <w:bottom w:val="single" w:sz="6" w:space="0" w:color="auto"/>
              <w:right w:val="single" w:sz="4" w:space="0" w:color="auto"/>
            </w:tcBorders>
            <w:shd w:val="clear" w:color="auto" w:fill="FFFFFF"/>
            <w:tcMar>
              <w:top w:w="0" w:type="dxa"/>
              <w:left w:w="28" w:type="dxa"/>
              <w:bottom w:w="0" w:type="dxa"/>
              <w:right w:w="28" w:type="dxa"/>
            </w:tcMar>
            <w:vAlign w:val="center"/>
            <w:hideMark/>
          </w:tcPr>
          <w:p w14:paraId="47290B4D" w14:textId="77777777" w:rsidR="001476A1" w:rsidRPr="002351F3" w:rsidRDefault="002E1F5B" w:rsidP="00617D74">
            <w:pPr>
              <w:shd w:val="clear" w:color="auto" w:fill="FFFFFF"/>
              <w:spacing w:line="240" w:lineRule="auto"/>
              <w:ind w:firstLine="0"/>
              <w:jc w:val="center"/>
              <w:rPr>
                <w:rFonts w:ascii="Times New Roman" w:hAnsi="Times New Roman"/>
                <w:sz w:val="28"/>
                <w:szCs w:val="28"/>
                <w:highlight w:val="green"/>
              </w:rPr>
            </w:pPr>
            <w:r w:rsidRPr="002351F3">
              <w:rPr>
                <w:rFonts w:ascii="Times New Roman" w:hAnsi="Times New Roman"/>
                <w:bCs/>
                <w:sz w:val="28"/>
                <w:szCs w:val="28"/>
                <w:highlight w:val="green"/>
              </w:rPr>
              <w:t>Признаки силовых воздействий землетрясения на конструкции**</w:t>
            </w:r>
          </w:p>
        </w:tc>
        <w:tc>
          <w:tcPr>
            <w:tcW w:w="1074" w:type="pct"/>
            <w:vMerge w:val="restart"/>
            <w:tcBorders>
              <w:top w:val="single" w:sz="4" w:space="0" w:color="auto"/>
              <w:left w:val="nil"/>
              <w:right w:val="single" w:sz="4" w:space="0" w:color="auto"/>
            </w:tcBorders>
            <w:shd w:val="clear" w:color="auto" w:fill="FFFFFF"/>
          </w:tcPr>
          <w:p w14:paraId="0CA36E6E" w14:textId="77777777" w:rsidR="002E1F5B" w:rsidRPr="002351F3" w:rsidRDefault="002E1F5B" w:rsidP="002E1F5B">
            <w:pPr>
              <w:shd w:val="clear" w:color="auto" w:fill="FFFFFF"/>
              <w:spacing w:line="240" w:lineRule="auto"/>
              <w:ind w:left="219" w:right="168" w:firstLine="0"/>
              <w:jc w:val="center"/>
              <w:rPr>
                <w:rFonts w:ascii="Times New Roman" w:hAnsi="Times New Roman"/>
                <w:bCs/>
                <w:sz w:val="28"/>
                <w:szCs w:val="28"/>
                <w:highlight w:val="green"/>
              </w:rPr>
            </w:pPr>
            <w:r w:rsidRPr="002351F3">
              <w:rPr>
                <w:rFonts w:ascii="Times New Roman" w:hAnsi="Times New Roman"/>
                <w:bCs/>
                <w:sz w:val="28"/>
                <w:szCs w:val="28"/>
                <w:highlight w:val="green"/>
              </w:rPr>
              <w:t>Затраты на ремонтно-восстанови</w:t>
            </w:r>
            <w:r w:rsidR="00F70B3C" w:rsidRPr="002351F3">
              <w:rPr>
                <w:rFonts w:ascii="Times New Roman" w:hAnsi="Times New Roman"/>
                <w:bCs/>
                <w:sz w:val="28"/>
                <w:szCs w:val="28"/>
                <w:highlight w:val="green"/>
              </w:rPr>
              <w:t>-</w:t>
            </w:r>
            <w:r w:rsidRPr="002351F3">
              <w:rPr>
                <w:rFonts w:ascii="Times New Roman" w:hAnsi="Times New Roman"/>
                <w:bCs/>
                <w:sz w:val="28"/>
                <w:szCs w:val="28"/>
                <w:highlight w:val="green"/>
              </w:rPr>
              <w:t>тельные работы и усиление</w:t>
            </w:r>
            <w:r w:rsidR="00F70B3C" w:rsidRPr="002351F3">
              <w:rPr>
                <w:rFonts w:ascii="Times New Roman" w:hAnsi="Times New Roman"/>
                <w:bCs/>
                <w:sz w:val="28"/>
                <w:szCs w:val="28"/>
                <w:highlight w:val="green"/>
              </w:rPr>
              <w:t>,</w:t>
            </w:r>
            <w:r w:rsidRPr="002351F3">
              <w:rPr>
                <w:rFonts w:ascii="Times New Roman" w:hAnsi="Times New Roman"/>
                <w:bCs/>
                <w:sz w:val="28"/>
                <w:szCs w:val="28"/>
                <w:highlight w:val="green"/>
              </w:rPr>
              <w:t xml:space="preserve"> </w:t>
            </w:r>
          </w:p>
          <w:p w14:paraId="74D02330" w14:textId="77777777" w:rsidR="001476A1" w:rsidRPr="002351F3" w:rsidRDefault="002E1F5B" w:rsidP="00617D74">
            <w:pPr>
              <w:shd w:val="clear" w:color="auto" w:fill="FFFFFF"/>
              <w:spacing w:line="240" w:lineRule="auto"/>
              <w:ind w:firstLine="0"/>
              <w:jc w:val="center"/>
              <w:rPr>
                <w:rFonts w:ascii="Times New Roman" w:hAnsi="Times New Roman"/>
                <w:bCs/>
                <w:sz w:val="28"/>
                <w:szCs w:val="28"/>
                <w:highlight w:val="green"/>
              </w:rPr>
            </w:pPr>
            <w:r w:rsidRPr="002351F3">
              <w:rPr>
                <w:rFonts w:ascii="Times New Roman" w:hAnsi="Times New Roman"/>
                <w:bCs/>
                <w:sz w:val="28"/>
                <w:szCs w:val="28"/>
                <w:highlight w:val="green"/>
              </w:rPr>
              <w:t>% первоначальной стоимости объекта</w:t>
            </w:r>
            <w:r w:rsidRPr="002351F3">
              <w:rPr>
                <w:rFonts w:ascii="Times New Roman" w:hAnsi="Times New Roman"/>
                <w:bCs/>
                <w:sz w:val="28"/>
                <w:szCs w:val="28"/>
                <w:highlight w:val="green"/>
                <w:vertAlign w:val="superscript"/>
              </w:rPr>
              <w:t>***</w:t>
            </w:r>
          </w:p>
        </w:tc>
      </w:tr>
      <w:tr w:rsidR="005A6FC2" w:rsidRPr="002351F3" w14:paraId="7EEE1D5C" w14:textId="77777777" w:rsidTr="004931A7">
        <w:trPr>
          <w:tblHeader/>
          <w:jc w:val="center"/>
        </w:trPr>
        <w:tc>
          <w:tcPr>
            <w:tcW w:w="875" w:type="pct"/>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6B353917" w14:textId="77777777" w:rsidR="001476A1" w:rsidRPr="002351F3" w:rsidRDefault="001476A1" w:rsidP="00E92278">
            <w:pPr>
              <w:shd w:val="clear" w:color="auto" w:fill="FFFFFF"/>
              <w:spacing w:line="240" w:lineRule="auto"/>
              <w:ind w:firstLine="0"/>
              <w:rPr>
                <w:rFonts w:ascii="Times New Roman" w:hAnsi="Times New Roman"/>
                <w:sz w:val="28"/>
                <w:szCs w:val="28"/>
                <w:highlight w:val="green"/>
              </w:rPr>
            </w:pPr>
          </w:p>
        </w:tc>
        <w:tc>
          <w:tcPr>
            <w:tcW w:w="1351" w:type="pct"/>
            <w:tcBorders>
              <w:top w:val="nil"/>
              <w:left w:val="nil"/>
              <w:bottom w:val="single" w:sz="4" w:space="0" w:color="auto"/>
              <w:right w:val="single" w:sz="4" w:space="0" w:color="auto"/>
            </w:tcBorders>
            <w:shd w:val="clear" w:color="auto" w:fill="FFFFFF"/>
            <w:tcMar>
              <w:top w:w="0" w:type="dxa"/>
              <w:left w:w="28" w:type="dxa"/>
              <w:bottom w:w="0" w:type="dxa"/>
              <w:right w:w="28" w:type="dxa"/>
            </w:tcMar>
            <w:vAlign w:val="center"/>
            <w:hideMark/>
          </w:tcPr>
          <w:p w14:paraId="73DC10C7" w14:textId="77777777" w:rsidR="001476A1" w:rsidRPr="002351F3" w:rsidRDefault="001476A1" w:rsidP="00E92278">
            <w:pPr>
              <w:shd w:val="clear" w:color="auto" w:fill="FFFFFF"/>
              <w:spacing w:line="240" w:lineRule="auto"/>
              <w:ind w:firstLine="0"/>
              <w:jc w:val="center"/>
              <w:rPr>
                <w:rFonts w:ascii="Times New Roman" w:hAnsi="Times New Roman"/>
                <w:sz w:val="28"/>
                <w:szCs w:val="28"/>
                <w:highlight w:val="green"/>
              </w:rPr>
            </w:pPr>
            <w:r w:rsidRPr="002351F3">
              <w:rPr>
                <w:rFonts w:ascii="Times New Roman" w:hAnsi="Times New Roman"/>
                <w:bCs/>
                <w:sz w:val="28"/>
                <w:szCs w:val="28"/>
                <w:highlight w:val="green"/>
              </w:rPr>
              <w:t>Стены</w:t>
            </w:r>
          </w:p>
        </w:tc>
        <w:tc>
          <w:tcPr>
            <w:tcW w:w="804" w:type="pct"/>
            <w:tcBorders>
              <w:top w:val="single" w:sz="6" w:space="0" w:color="auto"/>
              <w:left w:val="nil"/>
              <w:bottom w:val="single" w:sz="4" w:space="0" w:color="auto"/>
              <w:right w:val="single" w:sz="4" w:space="0" w:color="auto"/>
            </w:tcBorders>
            <w:shd w:val="clear" w:color="auto" w:fill="FFFFFF"/>
            <w:tcMar>
              <w:top w:w="0" w:type="dxa"/>
              <w:left w:w="28" w:type="dxa"/>
              <w:bottom w:w="0" w:type="dxa"/>
              <w:right w:w="28" w:type="dxa"/>
            </w:tcMar>
            <w:vAlign w:val="center"/>
            <w:hideMark/>
          </w:tcPr>
          <w:p w14:paraId="5C7C9202" w14:textId="77777777" w:rsidR="001476A1" w:rsidRPr="002351F3" w:rsidRDefault="001476A1" w:rsidP="00E92278">
            <w:pPr>
              <w:shd w:val="clear" w:color="auto" w:fill="FFFFFF"/>
              <w:spacing w:line="240" w:lineRule="auto"/>
              <w:ind w:left="-90" w:firstLine="0"/>
              <w:jc w:val="center"/>
              <w:rPr>
                <w:rFonts w:ascii="Times New Roman" w:hAnsi="Times New Roman"/>
                <w:sz w:val="28"/>
                <w:szCs w:val="28"/>
                <w:highlight w:val="green"/>
              </w:rPr>
            </w:pPr>
            <w:proofErr w:type="spellStart"/>
            <w:r w:rsidRPr="002351F3">
              <w:rPr>
                <w:rFonts w:ascii="Times New Roman" w:hAnsi="Times New Roman"/>
                <w:bCs/>
                <w:sz w:val="28"/>
                <w:szCs w:val="28"/>
                <w:highlight w:val="green"/>
              </w:rPr>
              <w:t>Перегород</w:t>
            </w:r>
            <w:r w:rsidR="00F70B3C" w:rsidRPr="002351F3">
              <w:rPr>
                <w:rFonts w:ascii="Times New Roman" w:hAnsi="Times New Roman"/>
                <w:bCs/>
                <w:sz w:val="28"/>
                <w:szCs w:val="28"/>
                <w:highlight w:val="green"/>
              </w:rPr>
              <w:t>-</w:t>
            </w:r>
            <w:r w:rsidRPr="002351F3">
              <w:rPr>
                <w:rFonts w:ascii="Times New Roman" w:hAnsi="Times New Roman"/>
                <w:bCs/>
                <w:sz w:val="28"/>
                <w:szCs w:val="28"/>
                <w:highlight w:val="green"/>
              </w:rPr>
              <w:t>ки</w:t>
            </w:r>
            <w:proofErr w:type="spellEnd"/>
          </w:p>
        </w:tc>
        <w:tc>
          <w:tcPr>
            <w:tcW w:w="897" w:type="pct"/>
            <w:gridSpan w:val="2"/>
            <w:tcBorders>
              <w:top w:val="single" w:sz="6" w:space="0" w:color="auto"/>
              <w:left w:val="nil"/>
              <w:bottom w:val="single" w:sz="4" w:space="0" w:color="auto"/>
              <w:right w:val="single" w:sz="4" w:space="0" w:color="auto"/>
            </w:tcBorders>
            <w:shd w:val="clear" w:color="auto" w:fill="FFFFFF"/>
            <w:tcMar>
              <w:top w:w="0" w:type="dxa"/>
              <w:left w:w="28" w:type="dxa"/>
              <w:bottom w:w="0" w:type="dxa"/>
              <w:right w:w="28" w:type="dxa"/>
            </w:tcMar>
            <w:vAlign w:val="center"/>
            <w:hideMark/>
          </w:tcPr>
          <w:p w14:paraId="31FA5056" w14:textId="77777777" w:rsidR="001476A1" w:rsidRPr="002351F3" w:rsidRDefault="001476A1" w:rsidP="00E92278">
            <w:pPr>
              <w:shd w:val="clear" w:color="auto" w:fill="FFFFFF"/>
              <w:spacing w:line="240" w:lineRule="auto"/>
              <w:ind w:firstLine="0"/>
              <w:jc w:val="center"/>
              <w:rPr>
                <w:rFonts w:ascii="Times New Roman" w:hAnsi="Times New Roman"/>
                <w:sz w:val="28"/>
                <w:szCs w:val="28"/>
                <w:highlight w:val="green"/>
              </w:rPr>
            </w:pPr>
            <w:r w:rsidRPr="002351F3">
              <w:rPr>
                <w:rFonts w:ascii="Times New Roman" w:hAnsi="Times New Roman"/>
                <w:bCs/>
                <w:sz w:val="28"/>
                <w:szCs w:val="28"/>
                <w:highlight w:val="green"/>
              </w:rPr>
              <w:t>Несущие конструкции</w:t>
            </w:r>
          </w:p>
        </w:tc>
        <w:tc>
          <w:tcPr>
            <w:tcW w:w="1074" w:type="pct"/>
            <w:vMerge/>
            <w:tcBorders>
              <w:left w:val="nil"/>
              <w:bottom w:val="single" w:sz="4" w:space="0" w:color="auto"/>
              <w:right w:val="single" w:sz="4" w:space="0" w:color="auto"/>
            </w:tcBorders>
            <w:shd w:val="clear" w:color="auto" w:fill="FFFFFF"/>
          </w:tcPr>
          <w:p w14:paraId="6AE8C583" w14:textId="77777777" w:rsidR="001476A1" w:rsidRPr="002351F3" w:rsidRDefault="001476A1" w:rsidP="00E92278">
            <w:pPr>
              <w:shd w:val="clear" w:color="auto" w:fill="FFFFFF"/>
              <w:spacing w:line="240" w:lineRule="auto"/>
              <w:ind w:firstLine="0"/>
              <w:jc w:val="center"/>
              <w:rPr>
                <w:rFonts w:ascii="Times New Roman" w:hAnsi="Times New Roman"/>
                <w:b/>
                <w:bCs/>
                <w:sz w:val="28"/>
                <w:szCs w:val="28"/>
                <w:highlight w:val="green"/>
              </w:rPr>
            </w:pPr>
          </w:p>
        </w:tc>
      </w:tr>
      <w:tr w:rsidR="005A6FC2" w:rsidRPr="002351F3" w14:paraId="0FAA5C2C" w14:textId="77777777" w:rsidTr="004931A7">
        <w:trPr>
          <w:jc w:val="center"/>
        </w:trPr>
        <w:tc>
          <w:tcPr>
            <w:tcW w:w="875"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hideMark/>
          </w:tcPr>
          <w:p w14:paraId="0FE94C7C" w14:textId="77777777" w:rsidR="00617D74" w:rsidRPr="002351F3" w:rsidRDefault="002E1F5B" w:rsidP="005D5BF4">
            <w:pPr>
              <w:shd w:val="clear" w:color="auto" w:fill="FFFFFF"/>
              <w:spacing w:line="240" w:lineRule="auto"/>
              <w:ind w:right="-39" w:firstLine="0"/>
              <w:jc w:val="center"/>
              <w:rPr>
                <w:rFonts w:ascii="Times New Roman" w:hAnsi="Times New Roman"/>
                <w:bCs/>
                <w:color w:val="000000"/>
                <w:sz w:val="28"/>
                <w:szCs w:val="28"/>
                <w:highlight w:val="green"/>
              </w:rPr>
            </w:pPr>
            <w:r w:rsidRPr="002351F3">
              <w:rPr>
                <w:rFonts w:ascii="Times New Roman" w:hAnsi="Times New Roman"/>
                <w:bCs/>
                <w:color w:val="000000"/>
                <w:sz w:val="28"/>
                <w:szCs w:val="28"/>
                <w:highlight w:val="green"/>
              </w:rPr>
              <w:t>Нормативное или работоспос</w:t>
            </w:r>
            <w:r w:rsidR="00875764" w:rsidRPr="002351F3">
              <w:rPr>
                <w:rFonts w:ascii="Times New Roman" w:hAnsi="Times New Roman"/>
                <w:bCs/>
                <w:color w:val="000000"/>
                <w:sz w:val="28"/>
                <w:szCs w:val="28"/>
                <w:highlight w:val="green"/>
              </w:rPr>
              <w:t>о</w:t>
            </w:r>
            <w:r w:rsidRPr="002351F3">
              <w:rPr>
                <w:rFonts w:ascii="Times New Roman" w:hAnsi="Times New Roman"/>
                <w:bCs/>
                <w:color w:val="000000"/>
                <w:sz w:val="28"/>
                <w:szCs w:val="28"/>
                <w:highlight w:val="green"/>
              </w:rPr>
              <w:t>бное состояние/</w:t>
            </w:r>
          </w:p>
          <w:p w14:paraId="0427E07B" w14:textId="77777777" w:rsidR="002E1F5B" w:rsidRPr="002351F3" w:rsidRDefault="00617D74" w:rsidP="005D5BF4">
            <w:pPr>
              <w:shd w:val="clear" w:color="auto" w:fill="FFFFFF"/>
              <w:spacing w:line="240" w:lineRule="auto"/>
              <w:ind w:firstLine="0"/>
              <w:jc w:val="center"/>
              <w:rPr>
                <w:rFonts w:ascii="Times New Roman" w:hAnsi="Times New Roman"/>
                <w:bCs/>
                <w:color w:val="000000"/>
                <w:sz w:val="28"/>
                <w:szCs w:val="28"/>
                <w:highlight w:val="green"/>
              </w:rPr>
            </w:pPr>
            <w:r w:rsidRPr="002351F3">
              <w:rPr>
                <w:rFonts w:ascii="Times New Roman" w:hAnsi="Times New Roman"/>
                <w:bCs/>
                <w:color w:val="000000"/>
                <w:sz w:val="28"/>
                <w:szCs w:val="28"/>
                <w:highlight w:val="green"/>
              </w:rPr>
              <w:t>0-я,</w:t>
            </w:r>
          </w:p>
          <w:p w14:paraId="08DB8157" w14:textId="77777777" w:rsidR="002E1F5B" w:rsidRPr="002351F3" w:rsidRDefault="002E1F5B" w:rsidP="005D5BF4">
            <w:pPr>
              <w:shd w:val="clear" w:color="auto" w:fill="FFFFFF"/>
              <w:spacing w:line="240" w:lineRule="auto"/>
              <w:ind w:firstLine="0"/>
              <w:jc w:val="center"/>
              <w:rPr>
                <w:rFonts w:ascii="Times New Roman" w:hAnsi="Times New Roman"/>
                <w:bCs/>
                <w:color w:val="000000"/>
                <w:sz w:val="28"/>
                <w:szCs w:val="28"/>
                <w:highlight w:val="green"/>
              </w:rPr>
            </w:pPr>
            <w:r w:rsidRPr="002351F3">
              <w:rPr>
                <w:rFonts w:ascii="Times New Roman" w:hAnsi="Times New Roman"/>
                <w:bCs/>
                <w:color w:val="000000"/>
                <w:sz w:val="28"/>
                <w:szCs w:val="28"/>
                <w:highlight w:val="green"/>
              </w:rPr>
              <w:t>1-я степень</w:t>
            </w:r>
          </w:p>
        </w:tc>
        <w:tc>
          <w:tcPr>
            <w:tcW w:w="3045" w:type="pct"/>
            <w:gridSpan w:val="3"/>
            <w:tcBorders>
              <w:top w:val="single" w:sz="4" w:space="0" w:color="auto"/>
              <w:left w:val="nil"/>
              <w:bottom w:val="single" w:sz="4" w:space="0" w:color="auto"/>
              <w:right w:val="single" w:sz="4" w:space="0" w:color="auto"/>
            </w:tcBorders>
            <w:shd w:val="clear" w:color="auto" w:fill="FFFFFF"/>
            <w:tcMar>
              <w:top w:w="0" w:type="dxa"/>
              <w:left w:w="28" w:type="dxa"/>
              <w:bottom w:w="0" w:type="dxa"/>
              <w:right w:w="28" w:type="dxa"/>
            </w:tcMar>
            <w:hideMark/>
          </w:tcPr>
          <w:p w14:paraId="67FD91FD" w14:textId="77777777" w:rsidR="002E1F5B" w:rsidRPr="002351F3" w:rsidRDefault="002E1F5B" w:rsidP="002E1F5B">
            <w:pPr>
              <w:shd w:val="clear" w:color="auto" w:fill="FFFFFF"/>
              <w:spacing w:line="240" w:lineRule="auto"/>
              <w:ind w:left="96" w:right="176" w:firstLine="0"/>
              <w:rPr>
                <w:rFonts w:ascii="Times New Roman" w:hAnsi="Times New Roman"/>
                <w:sz w:val="28"/>
                <w:szCs w:val="28"/>
                <w:highlight w:val="green"/>
              </w:rPr>
            </w:pPr>
            <w:r w:rsidRPr="002351F3">
              <w:rPr>
                <w:rFonts w:ascii="Times New Roman" w:hAnsi="Times New Roman"/>
                <w:sz w:val="28"/>
                <w:szCs w:val="28"/>
                <w:highlight w:val="green"/>
              </w:rPr>
              <w:t>Отсутств</w:t>
            </w:r>
            <w:r w:rsidR="00F70B3C" w:rsidRPr="002351F3">
              <w:rPr>
                <w:rFonts w:ascii="Times New Roman" w:hAnsi="Times New Roman"/>
                <w:sz w:val="28"/>
                <w:szCs w:val="28"/>
                <w:highlight w:val="green"/>
              </w:rPr>
              <w:t>уют</w:t>
            </w:r>
            <w:r w:rsidRPr="002351F3">
              <w:rPr>
                <w:rFonts w:ascii="Times New Roman" w:hAnsi="Times New Roman"/>
                <w:sz w:val="28"/>
                <w:szCs w:val="28"/>
                <w:highlight w:val="green"/>
              </w:rPr>
              <w:t xml:space="preserve"> видимы</w:t>
            </w:r>
            <w:r w:rsidR="00F70B3C" w:rsidRPr="002351F3">
              <w:rPr>
                <w:rFonts w:ascii="Times New Roman" w:hAnsi="Times New Roman"/>
                <w:sz w:val="28"/>
                <w:szCs w:val="28"/>
                <w:highlight w:val="green"/>
              </w:rPr>
              <w:t>е</w:t>
            </w:r>
            <w:r w:rsidRPr="002351F3">
              <w:rPr>
                <w:rFonts w:ascii="Times New Roman" w:hAnsi="Times New Roman"/>
                <w:sz w:val="28"/>
                <w:szCs w:val="28"/>
                <w:highlight w:val="green"/>
              </w:rPr>
              <w:t xml:space="preserve"> повреждени</w:t>
            </w:r>
            <w:r w:rsidR="00F70B3C" w:rsidRPr="002351F3">
              <w:rPr>
                <w:rFonts w:ascii="Times New Roman" w:hAnsi="Times New Roman"/>
                <w:sz w:val="28"/>
                <w:szCs w:val="28"/>
                <w:highlight w:val="green"/>
              </w:rPr>
              <w:t>я</w:t>
            </w:r>
          </w:p>
        </w:tc>
        <w:tc>
          <w:tcPr>
            <w:tcW w:w="1081" w:type="pct"/>
            <w:gridSpan w:val="2"/>
            <w:tcBorders>
              <w:top w:val="single" w:sz="4" w:space="0" w:color="auto"/>
              <w:left w:val="nil"/>
              <w:bottom w:val="single" w:sz="4" w:space="0" w:color="auto"/>
              <w:right w:val="single" w:sz="4" w:space="0" w:color="auto"/>
            </w:tcBorders>
            <w:shd w:val="clear" w:color="auto" w:fill="FFFFFF"/>
          </w:tcPr>
          <w:p w14:paraId="05D67746" w14:textId="77777777" w:rsidR="002E1F5B" w:rsidRPr="002351F3" w:rsidRDefault="002E1F5B" w:rsidP="005D5BF4">
            <w:pPr>
              <w:shd w:val="clear" w:color="auto" w:fill="FFFFFF"/>
              <w:spacing w:line="240" w:lineRule="auto"/>
              <w:ind w:firstLine="0"/>
              <w:jc w:val="center"/>
              <w:rPr>
                <w:rFonts w:ascii="Times New Roman" w:hAnsi="Times New Roman"/>
                <w:sz w:val="28"/>
                <w:szCs w:val="28"/>
                <w:highlight w:val="green"/>
              </w:rPr>
            </w:pPr>
            <w:r w:rsidRPr="002351F3">
              <w:rPr>
                <w:rFonts w:ascii="Times New Roman" w:hAnsi="Times New Roman"/>
                <w:sz w:val="28"/>
                <w:szCs w:val="28"/>
                <w:highlight w:val="green"/>
              </w:rPr>
              <w:t>Незначительные</w:t>
            </w:r>
          </w:p>
        </w:tc>
      </w:tr>
      <w:tr w:rsidR="005A6FC2" w:rsidRPr="002351F3" w14:paraId="2AA6AA7B" w14:textId="77777777" w:rsidTr="004931A7">
        <w:trPr>
          <w:jc w:val="center"/>
        </w:trPr>
        <w:tc>
          <w:tcPr>
            <w:tcW w:w="875"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hideMark/>
          </w:tcPr>
          <w:p w14:paraId="159ED01D" w14:textId="77777777" w:rsidR="009A12DE" w:rsidRPr="002351F3" w:rsidRDefault="004E24D0" w:rsidP="00F70B3C">
            <w:pPr>
              <w:shd w:val="clear" w:color="auto" w:fill="FFFFFF"/>
              <w:spacing w:line="240" w:lineRule="auto"/>
              <w:ind w:right="45" w:firstLine="0"/>
              <w:jc w:val="center"/>
              <w:rPr>
                <w:rFonts w:ascii="Times New Roman" w:hAnsi="Times New Roman"/>
                <w:bCs/>
                <w:color w:val="000000"/>
                <w:sz w:val="28"/>
                <w:szCs w:val="28"/>
                <w:highlight w:val="green"/>
              </w:rPr>
            </w:pPr>
            <w:proofErr w:type="spellStart"/>
            <w:r w:rsidRPr="002351F3">
              <w:rPr>
                <w:rFonts w:ascii="Times New Roman" w:hAnsi="Times New Roman"/>
                <w:sz w:val="28"/>
                <w:szCs w:val="28"/>
                <w:highlight w:val="green"/>
              </w:rPr>
              <w:t>Работоспо</w:t>
            </w:r>
            <w:r w:rsidR="00C9232A" w:rsidRPr="002351F3">
              <w:rPr>
                <w:rFonts w:ascii="Times New Roman" w:hAnsi="Times New Roman"/>
                <w:sz w:val="28"/>
                <w:szCs w:val="28"/>
                <w:highlight w:val="green"/>
              </w:rPr>
              <w:t>-</w:t>
            </w:r>
            <w:r w:rsidRPr="002351F3">
              <w:rPr>
                <w:rFonts w:ascii="Times New Roman" w:hAnsi="Times New Roman"/>
                <w:sz w:val="28"/>
                <w:szCs w:val="28"/>
                <w:highlight w:val="green"/>
              </w:rPr>
              <w:t>собное</w:t>
            </w:r>
            <w:proofErr w:type="spellEnd"/>
            <w:r w:rsidRPr="002351F3">
              <w:rPr>
                <w:rFonts w:ascii="Times New Roman" w:hAnsi="Times New Roman"/>
                <w:sz w:val="28"/>
                <w:szCs w:val="28"/>
                <w:highlight w:val="green"/>
              </w:rPr>
              <w:t xml:space="preserve"> или ограничен</w:t>
            </w:r>
            <w:r w:rsidR="00F70B3C" w:rsidRPr="002351F3">
              <w:rPr>
                <w:rFonts w:ascii="Times New Roman" w:hAnsi="Times New Roman"/>
                <w:sz w:val="28"/>
                <w:szCs w:val="28"/>
                <w:highlight w:val="green"/>
              </w:rPr>
              <w:t>н</w:t>
            </w:r>
            <w:r w:rsidRPr="002351F3">
              <w:rPr>
                <w:rFonts w:ascii="Times New Roman" w:hAnsi="Times New Roman"/>
                <w:sz w:val="28"/>
                <w:szCs w:val="28"/>
                <w:highlight w:val="green"/>
              </w:rPr>
              <w:t xml:space="preserve">о </w:t>
            </w:r>
            <w:proofErr w:type="spellStart"/>
            <w:r w:rsidRPr="002351F3">
              <w:rPr>
                <w:rFonts w:ascii="Times New Roman" w:hAnsi="Times New Roman"/>
                <w:sz w:val="28"/>
                <w:szCs w:val="28"/>
                <w:highlight w:val="green"/>
              </w:rPr>
              <w:t>работоспо</w:t>
            </w:r>
            <w:r w:rsidR="00C9232A" w:rsidRPr="002351F3">
              <w:rPr>
                <w:rFonts w:ascii="Times New Roman" w:hAnsi="Times New Roman"/>
                <w:sz w:val="28"/>
                <w:szCs w:val="28"/>
                <w:highlight w:val="green"/>
              </w:rPr>
              <w:t>-</w:t>
            </w:r>
            <w:r w:rsidRPr="002351F3">
              <w:rPr>
                <w:rFonts w:ascii="Times New Roman" w:hAnsi="Times New Roman"/>
                <w:sz w:val="28"/>
                <w:szCs w:val="28"/>
                <w:highlight w:val="green"/>
              </w:rPr>
              <w:t>собное</w:t>
            </w:r>
            <w:proofErr w:type="spellEnd"/>
            <w:r w:rsidRPr="002351F3">
              <w:rPr>
                <w:rFonts w:ascii="Times New Roman" w:hAnsi="Times New Roman"/>
                <w:sz w:val="28"/>
                <w:szCs w:val="28"/>
                <w:highlight w:val="green"/>
              </w:rPr>
              <w:t xml:space="preserve"> состояние</w:t>
            </w:r>
            <w:r w:rsidR="009A12DE" w:rsidRPr="002351F3">
              <w:rPr>
                <w:rFonts w:ascii="Times New Roman" w:hAnsi="Times New Roman"/>
                <w:bCs/>
                <w:color w:val="000000"/>
                <w:sz w:val="28"/>
                <w:szCs w:val="28"/>
                <w:highlight w:val="green"/>
              </w:rPr>
              <w:t>/</w:t>
            </w:r>
          </w:p>
          <w:p w14:paraId="08A2B0FF" w14:textId="77777777" w:rsidR="009A12DE" w:rsidRPr="002351F3" w:rsidRDefault="009A12DE" w:rsidP="00E92278">
            <w:pPr>
              <w:shd w:val="clear" w:color="auto" w:fill="FFFFFF"/>
              <w:spacing w:line="240" w:lineRule="auto"/>
              <w:ind w:right="45" w:firstLine="0"/>
              <w:jc w:val="center"/>
              <w:rPr>
                <w:rFonts w:ascii="Times New Roman" w:hAnsi="Times New Roman"/>
                <w:sz w:val="28"/>
                <w:szCs w:val="28"/>
                <w:highlight w:val="green"/>
              </w:rPr>
            </w:pPr>
            <w:r w:rsidRPr="002351F3">
              <w:rPr>
                <w:rFonts w:ascii="Times New Roman" w:hAnsi="Times New Roman"/>
                <w:bCs/>
                <w:color w:val="000000"/>
                <w:sz w:val="28"/>
                <w:szCs w:val="28"/>
                <w:highlight w:val="green"/>
              </w:rPr>
              <w:t>2</w:t>
            </w:r>
            <w:r w:rsidR="004E24D0" w:rsidRPr="002351F3">
              <w:rPr>
                <w:rFonts w:ascii="Times New Roman" w:hAnsi="Times New Roman"/>
                <w:bCs/>
                <w:color w:val="000000"/>
                <w:sz w:val="28"/>
                <w:szCs w:val="28"/>
                <w:highlight w:val="green"/>
              </w:rPr>
              <w:t>-я</w:t>
            </w:r>
            <w:r w:rsidRPr="002351F3">
              <w:rPr>
                <w:rFonts w:ascii="Times New Roman" w:hAnsi="Times New Roman"/>
                <w:bCs/>
                <w:color w:val="000000"/>
                <w:sz w:val="28"/>
                <w:szCs w:val="28"/>
                <w:highlight w:val="green"/>
              </w:rPr>
              <w:t xml:space="preserve"> степень</w:t>
            </w:r>
          </w:p>
        </w:tc>
        <w:tc>
          <w:tcPr>
            <w:tcW w:w="1351" w:type="pct"/>
            <w:tcBorders>
              <w:top w:val="single" w:sz="4" w:space="0" w:color="auto"/>
              <w:left w:val="nil"/>
              <w:bottom w:val="single" w:sz="4" w:space="0" w:color="auto"/>
              <w:right w:val="single" w:sz="4" w:space="0" w:color="auto"/>
            </w:tcBorders>
            <w:shd w:val="clear" w:color="auto" w:fill="FFFFFF"/>
            <w:tcMar>
              <w:top w:w="0" w:type="dxa"/>
              <w:left w:w="28" w:type="dxa"/>
              <w:bottom w:w="0" w:type="dxa"/>
              <w:right w:w="28" w:type="dxa"/>
            </w:tcMar>
            <w:hideMark/>
          </w:tcPr>
          <w:p w14:paraId="646CCC8C" w14:textId="77777777" w:rsidR="001476A1" w:rsidRPr="002351F3" w:rsidRDefault="001476A1" w:rsidP="00E92278">
            <w:pPr>
              <w:shd w:val="clear" w:color="auto" w:fill="FFFFFF"/>
              <w:tabs>
                <w:tab w:val="left" w:pos="1884"/>
              </w:tabs>
              <w:spacing w:line="240" w:lineRule="auto"/>
              <w:ind w:left="41" w:right="106" w:firstLine="0"/>
              <w:rPr>
                <w:rFonts w:ascii="Times New Roman" w:hAnsi="Times New Roman"/>
                <w:sz w:val="28"/>
                <w:szCs w:val="28"/>
                <w:highlight w:val="green"/>
              </w:rPr>
            </w:pPr>
            <w:r w:rsidRPr="002351F3">
              <w:rPr>
                <w:rFonts w:ascii="Times New Roman" w:hAnsi="Times New Roman"/>
                <w:sz w:val="28"/>
                <w:szCs w:val="28"/>
                <w:highlight w:val="green"/>
              </w:rPr>
              <w:t>а) Волосные трещины (до 0,1 мм) в примыкании стен заполнения к элементам каркаса многоэтажных зданий</w:t>
            </w:r>
          </w:p>
          <w:p w14:paraId="3CF0139E" w14:textId="77777777" w:rsidR="001476A1" w:rsidRPr="002351F3" w:rsidRDefault="001476A1" w:rsidP="00E92278">
            <w:pPr>
              <w:shd w:val="clear" w:color="auto" w:fill="FFFFFF"/>
              <w:tabs>
                <w:tab w:val="left" w:pos="1884"/>
              </w:tabs>
              <w:spacing w:line="240" w:lineRule="auto"/>
              <w:ind w:left="41" w:right="106" w:firstLine="0"/>
              <w:rPr>
                <w:rFonts w:ascii="Times New Roman" w:hAnsi="Times New Roman"/>
                <w:sz w:val="28"/>
                <w:szCs w:val="28"/>
                <w:highlight w:val="green"/>
              </w:rPr>
            </w:pPr>
            <w:r w:rsidRPr="002351F3">
              <w:rPr>
                <w:rFonts w:ascii="Times New Roman" w:hAnsi="Times New Roman"/>
                <w:sz w:val="28"/>
                <w:szCs w:val="28"/>
                <w:highlight w:val="green"/>
              </w:rPr>
              <w:t>б) Волосные трещины от углов проемов в опорной части перемычек зданий с несущими и самонесущими стенами</w:t>
            </w:r>
          </w:p>
          <w:p w14:paraId="612D586E" w14:textId="77777777" w:rsidR="00C9232A" w:rsidRPr="002351F3" w:rsidRDefault="00C9232A" w:rsidP="00E92278">
            <w:pPr>
              <w:shd w:val="clear" w:color="auto" w:fill="FFFFFF"/>
              <w:tabs>
                <w:tab w:val="left" w:pos="1884"/>
              </w:tabs>
              <w:spacing w:line="240" w:lineRule="auto"/>
              <w:ind w:left="41" w:right="106" w:firstLine="0"/>
              <w:rPr>
                <w:rFonts w:ascii="Times New Roman" w:hAnsi="Times New Roman"/>
                <w:sz w:val="28"/>
                <w:szCs w:val="28"/>
                <w:highlight w:val="green"/>
              </w:rPr>
            </w:pPr>
          </w:p>
          <w:p w14:paraId="23A67178" w14:textId="77777777" w:rsidR="00C9232A" w:rsidRPr="002351F3" w:rsidRDefault="00C9232A" w:rsidP="00E92278">
            <w:pPr>
              <w:shd w:val="clear" w:color="auto" w:fill="FFFFFF"/>
              <w:tabs>
                <w:tab w:val="left" w:pos="1884"/>
              </w:tabs>
              <w:spacing w:line="240" w:lineRule="auto"/>
              <w:ind w:left="41" w:right="106" w:firstLine="0"/>
              <w:rPr>
                <w:rFonts w:ascii="Times New Roman" w:hAnsi="Times New Roman"/>
                <w:sz w:val="28"/>
                <w:szCs w:val="28"/>
                <w:highlight w:val="green"/>
              </w:rPr>
            </w:pPr>
          </w:p>
          <w:p w14:paraId="435BC596" w14:textId="77777777" w:rsidR="00C9232A" w:rsidRPr="002351F3" w:rsidRDefault="00C9232A" w:rsidP="00E92278">
            <w:pPr>
              <w:shd w:val="clear" w:color="auto" w:fill="FFFFFF"/>
              <w:tabs>
                <w:tab w:val="left" w:pos="1884"/>
              </w:tabs>
              <w:spacing w:line="240" w:lineRule="auto"/>
              <w:ind w:left="41" w:right="106" w:firstLine="0"/>
              <w:rPr>
                <w:rFonts w:ascii="Times New Roman" w:hAnsi="Times New Roman"/>
                <w:sz w:val="28"/>
                <w:szCs w:val="28"/>
                <w:highlight w:val="green"/>
              </w:rPr>
            </w:pPr>
          </w:p>
          <w:p w14:paraId="32B7DFCA" w14:textId="77777777" w:rsidR="00C9232A" w:rsidRPr="002351F3" w:rsidRDefault="00C9232A" w:rsidP="00E92278">
            <w:pPr>
              <w:shd w:val="clear" w:color="auto" w:fill="FFFFFF"/>
              <w:tabs>
                <w:tab w:val="left" w:pos="1884"/>
              </w:tabs>
              <w:spacing w:line="240" w:lineRule="auto"/>
              <w:ind w:left="41" w:right="106" w:firstLine="0"/>
              <w:rPr>
                <w:rFonts w:ascii="Times New Roman" w:hAnsi="Times New Roman"/>
                <w:sz w:val="28"/>
                <w:szCs w:val="28"/>
                <w:highlight w:val="green"/>
              </w:rPr>
            </w:pPr>
          </w:p>
          <w:p w14:paraId="5311091F" w14:textId="77777777" w:rsidR="00C9232A" w:rsidRPr="002351F3" w:rsidRDefault="00C9232A" w:rsidP="00E92278">
            <w:pPr>
              <w:shd w:val="clear" w:color="auto" w:fill="FFFFFF"/>
              <w:tabs>
                <w:tab w:val="left" w:pos="1884"/>
              </w:tabs>
              <w:spacing w:line="240" w:lineRule="auto"/>
              <w:ind w:left="41" w:right="106" w:firstLine="0"/>
              <w:rPr>
                <w:rFonts w:ascii="Times New Roman" w:hAnsi="Times New Roman"/>
                <w:sz w:val="28"/>
                <w:szCs w:val="28"/>
                <w:highlight w:val="green"/>
              </w:rPr>
            </w:pPr>
          </w:p>
          <w:p w14:paraId="4F97C1B4" w14:textId="77777777" w:rsidR="00C9232A" w:rsidRPr="002351F3" w:rsidRDefault="00C9232A" w:rsidP="00E92278">
            <w:pPr>
              <w:shd w:val="clear" w:color="auto" w:fill="FFFFFF"/>
              <w:tabs>
                <w:tab w:val="left" w:pos="1884"/>
              </w:tabs>
              <w:spacing w:line="240" w:lineRule="auto"/>
              <w:ind w:left="41" w:right="106" w:firstLine="0"/>
              <w:rPr>
                <w:rFonts w:ascii="Times New Roman" w:hAnsi="Times New Roman"/>
                <w:sz w:val="28"/>
                <w:szCs w:val="28"/>
                <w:highlight w:val="green"/>
              </w:rPr>
            </w:pPr>
          </w:p>
          <w:p w14:paraId="0BEEEF42" w14:textId="77777777" w:rsidR="00C9232A" w:rsidRPr="002351F3" w:rsidRDefault="00C9232A" w:rsidP="00E92278">
            <w:pPr>
              <w:shd w:val="clear" w:color="auto" w:fill="FFFFFF"/>
              <w:tabs>
                <w:tab w:val="left" w:pos="1884"/>
              </w:tabs>
              <w:spacing w:line="240" w:lineRule="auto"/>
              <w:ind w:left="41" w:right="106" w:firstLine="0"/>
              <w:rPr>
                <w:rFonts w:ascii="Times New Roman" w:hAnsi="Times New Roman"/>
                <w:sz w:val="28"/>
                <w:szCs w:val="28"/>
                <w:highlight w:val="green"/>
              </w:rPr>
            </w:pPr>
          </w:p>
          <w:p w14:paraId="685D7AC9" w14:textId="77777777" w:rsidR="00C9232A" w:rsidRPr="002351F3" w:rsidRDefault="00C9232A" w:rsidP="00E92278">
            <w:pPr>
              <w:shd w:val="clear" w:color="auto" w:fill="FFFFFF"/>
              <w:tabs>
                <w:tab w:val="left" w:pos="1884"/>
              </w:tabs>
              <w:spacing w:line="240" w:lineRule="auto"/>
              <w:ind w:left="41" w:right="106" w:firstLine="0"/>
              <w:rPr>
                <w:rFonts w:ascii="Times New Roman" w:hAnsi="Times New Roman"/>
                <w:sz w:val="28"/>
                <w:szCs w:val="28"/>
                <w:highlight w:val="green"/>
              </w:rPr>
            </w:pPr>
          </w:p>
          <w:p w14:paraId="653C599E" w14:textId="77777777" w:rsidR="00C9232A" w:rsidRPr="002351F3" w:rsidRDefault="00C9232A" w:rsidP="00E92278">
            <w:pPr>
              <w:shd w:val="clear" w:color="auto" w:fill="FFFFFF"/>
              <w:tabs>
                <w:tab w:val="left" w:pos="1884"/>
              </w:tabs>
              <w:spacing w:line="240" w:lineRule="auto"/>
              <w:ind w:left="41" w:right="106" w:firstLine="0"/>
              <w:rPr>
                <w:rFonts w:ascii="Times New Roman" w:hAnsi="Times New Roman"/>
                <w:sz w:val="28"/>
                <w:szCs w:val="28"/>
                <w:highlight w:val="green"/>
              </w:rPr>
            </w:pPr>
          </w:p>
          <w:p w14:paraId="5746F21E" w14:textId="77777777" w:rsidR="00C9232A" w:rsidRPr="002351F3" w:rsidRDefault="00C9232A" w:rsidP="00E92278">
            <w:pPr>
              <w:shd w:val="clear" w:color="auto" w:fill="FFFFFF"/>
              <w:tabs>
                <w:tab w:val="left" w:pos="1884"/>
              </w:tabs>
              <w:spacing w:line="240" w:lineRule="auto"/>
              <w:ind w:left="41" w:right="106" w:firstLine="0"/>
              <w:rPr>
                <w:rFonts w:ascii="Times New Roman" w:hAnsi="Times New Roman"/>
                <w:sz w:val="28"/>
                <w:szCs w:val="28"/>
                <w:highlight w:val="green"/>
              </w:rPr>
            </w:pPr>
          </w:p>
        </w:tc>
        <w:tc>
          <w:tcPr>
            <w:tcW w:w="804" w:type="pct"/>
            <w:tcBorders>
              <w:top w:val="single" w:sz="4" w:space="0" w:color="auto"/>
              <w:left w:val="nil"/>
              <w:bottom w:val="single" w:sz="4" w:space="0" w:color="auto"/>
              <w:right w:val="single" w:sz="4" w:space="0" w:color="auto"/>
            </w:tcBorders>
            <w:shd w:val="clear" w:color="auto" w:fill="FFFFFF"/>
            <w:tcMar>
              <w:top w:w="0" w:type="dxa"/>
              <w:left w:w="28" w:type="dxa"/>
              <w:bottom w:w="0" w:type="dxa"/>
              <w:right w:w="28" w:type="dxa"/>
            </w:tcMar>
            <w:hideMark/>
          </w:tcPr>
          <w:p w14:paraId="57C33C11" w14:textId="77777777" w:rsidR="001476A1" w:rsidRPr="002351F3" w:rsidRDefault="001476A1" w:rsidP="00E92278">
            <w:pPr>
              <w:shd w:val="clear" w:color="auto" w:fill="FFFFFF"/>
              <w:spacing w:line="240" w:lineRule="auto"/>
              <w:ind w:left="121" w:right="100" w:firstLine="0"/>
              <w:rPr>
                <w:rFonts w:ascii="Times New Roman" w:hAnsi="Times New Roman"/>
                <w:sz w:val="28"/>
                <w:szCs w:val="28"/>
                <w:highlight w:val="green"/>
              </w:rPr>
            </w:pPr>
            <w:proofErr w:type="gramStart"/>
            <w:r w:rsidRPr="002351F3">
              <w:rPr>
                <w:rFonts w:ascii="Times New Roman" w:hAnsi="Times New Roman"/>
                <w:sz w:val="28"/>
                <w:szCs w:val="28"/>
                <w:highlight w:val="green"/>
              </w:rPr>
              <w:t>Волос</w:t>
            </w:r>
            <w:r w:rsidR="00C9232A" w:rsidRPr="002351F3">
              <w:rPr>
                <w:rFonts w:ascii="Times New Roman" w:hAnsi="Times New Roman"/>
                <w:sz w:val="28"/>
                <w:szCs w:val="28"/>
                <w:highlight w:val="green"/>
              </w:rPr>
              <w:t>-</w:t>
            </w:r>
            <w:proofErr w:type="spellStart"/>
            <w:r w:rsidRPr="002351F3">
              <w:rPr>
                <w:rFonts w:ascii="Times New Roman" w:hAnsi="Times New Roman"/>
                <w:sz w:val="28"/>
                <w:szCs w:val="28"/>
                <w:highlight w:val="green"/>
              </w:rPr>
              <w:t>ные</w:t>
            </w:r>
            <w:proofErr w:type="spellEnd"/>
            <w:proofErr w:type="gramEnd"/>
            <w:r w:rsidRPr="002351F3">
              <w:rPr>
                <w:rFonts w:ascii="Times New Roman" w:hAnsi="Times New Roman"/>
                <w:sz w:val="28"/>
                <w:szCs w:val="28"/>
                <w:highlight w:val="green"/>
              </w:rPr>
              <w:t xml:space="preserve"> трещины в жестких перегородках и заделке швов.</w:t>
            </w:r>
          </w:p>
          <w:p w14:paraId="77E449D7" w14:textId="77777777" w:rsidR="001476A1" w:rsidRPr="002351F3" w:rsidRDefault="001476A1" w:rsidP="00E92278">
            <w:pPr>
              <w:shd w:val="clear" w:color="auto" w:fill="FFFFFF"/>
              <w:spacing w:line="240" w:lineRule="auto"/>
              <w:ind w:left="121" w:right="100" w:firstLine="0"/>
              <w:rPr>
                <w:rFonts w:ascii="Times New Roman" w:hAnsi="Times New Roman"/>
                <w:sz w:val="28"/>
                <w:szCs w:val="28"/>
                <w:highlight w:val="green"/>
              </w:rPr>
            </w:pPr>
            <w:proofErr w:type="spellStart"/>
            <w:r w:rsidRPr="002351F3">
              <w:rPr>
                <w:rFonts w:ascii="Times New Roman" w:hAnsi="Times New Roman"/>
                <w:sz w:val="28"/>
                <w:szCs w:val="28"/>
                <w:highlight w:val="green"/>
              </w:rPr>
              <w:t>Отдель</w:t>
            </w:r>
            <w:r w:rsidR="00F70B3C" w:rsidRPr="002351F3">
              <w:rPr>
                <w:rFonts w:ascii="Times New Roman" w:hAnsi="Times New Roman"/>
                <w:sz w:val="28"/>
                <w:szCs w:val="28"/>
                <w:highlight w:val="green"/>
              </w:rPr>
              <w:t>-</w:t>
            </w:r>
            <w:r w:rsidRPr="002351F3">
              <w:rPr>
                <w:rFonts w:ascii="Times New Roman" w:hAnsi="Times New Roman"/>
                <w:sz w:val="28"/>
                <w:szCs w:val="28"/>
                <w:highlight w:val="green"/>
              </w:rPr>
              <w:t>ные</w:t>
            </w:r>
            <w:proofErr w:type="spellEnd"/>
            <w:r w:rsidRPr="002351F3">
              <w:rPr>
                <w:rFonts w:ascii="Times New Roman" w:hAnsi="Times New Roman"/>
                <w:sz w:val="28"/>
                <w:szCs w:val="28"/>
                <w:highlight w:val="green"/>
              </w:rPr>
              <w:t xml:space="preserve"> трещины в </w:t>
            </w:r>
            <w:proofErr w:type="spellStart"/>
            <w:r w:rsidRPr="002351F3">
              <w:rPr>
                <w:rFonts w:ascii="Times New Roman" w:hAnsi="Times New Roman"/>
                <w:sz w:val="28"/>
                <w:szCs w:val="28"/>
                <w:highlight w:val="green"/>
              </w:rPr>
              <w:t>перего</w:t>
            </w:r>
            <w:r w:rsidR="00F70B3C" w:rsidRPr="002351F3">
              <w:rPr>
                <w:rFonts w:ascii="Times New Roman" w:hAnsi="Times New Roman"/>
                <w:sz w:val="28"/>
                <w:szCs w:val="28"/>
                <w:highlight w:val="green"/>
              </w:rPr>
              <w:t>-</w:t>
            </w:r>
            <w:r w:rsidRPr="002351F3">
              <w:rPr>
                <w:rFonts w:ascii="Times New Roman" w:hAnsi="Times New Roman"/>
                <w:sz w:val="28"/>
                <w:szCs w:val="28"/>
                <w:highlight w:val="green"/>
              </w:rPr>
              <w:t>родках</w:t>
            </w:r>
            <w:proofErr w:type="spellEnd"/>
            <w:r w:rsidRPr="002351F3">
              <w:rPr>
                <w:rFonts w:ascii="Times New Roman" w:hAnsi="Times New Roman"/>
                <w:sz w:val="28"/>
                <w:szCs w:val="28"/>
                <w:highlight w:val="green"/>
              </w:rPr>
              <w:t xml:space="preserve"> до 0,3 мм</w:t>
            </w:r>
          </w:p>
          <w:p w14:paraId="0BF1AC01" w14:textId="77777777" w:rsidR="00875764" w:rsidRPr="002351F3" w:rsidRDefault="00875764" w:rsidP="00E92278">
            <w:pPr>
              <w:shd w:val="clear" w:color="auto" w:fill="FFFFFF"/>
              <w:spacing w:line="240" w:lineRule="auto"/>
              <w:ind w:left="121" w:right="100" w:firstLine="0"/>
              <w:rPr>
                <w:rFonts w:ascii="Times New Roman" w:hAnsi="Times New Roman"/>
                <w:sz w:val="28"/>
                <w:szCs w:val="28"/>
                <w:highlight w:val="green"/>
              </w:rPr>
            </w:pPr>
          </w:p>
          <w:p w14:paraId="51604F3F" w14:textId="77777777" w:rsidR="00875764" w:rsidRPr="002351F3" w:rsidRDefault="00875764" w:rsidP="00E92278">
            <w:pPr>
              <w:shd w:val="clear" w:color="auto" w:fill="FFFFFF"/>
              <w:spacing w:line="240" w:lineRule="auto"/>
              <w:ind w:left="121" w:right="100" w:firstLine="0"/>
              <w:rPr>
                <w:rFonts w:ascii="Times New Roman" w:hAnsi="Times New Roman"/>
                <w:sz w:val="28"/>
                <w:szCs w:val="28"/>
                <w:highlight w:val="green"/>
              </w:rPr>
            </w:pPr>
          </w:p>
          <w:p w14:paraId="76CCF628" w14:textId="77777777" w:rsidR="00875764" w:rsidRPr="002351F3" w:rsidRDefault="00875764" w:rsidP="00E92278">
            <w:pPr>
              <w:shd w:val="clear" w:color="auto" w:fill="FFFFFF"/>
              <w:spacing w:line="240" w:lineRule="auto"/>
              <w:ind w:left="121" w:right="100" w:firstLine="0"/>
              <w:rPr>
                <w:rFonts w:ascii="Times New Roman" w:hAnsi="Times New Roman"/>
                <w:sz w:val="28"/>
                <w:szCs w:val="28"/>
                <w:highlight w:val="green"/>
              </w:rPr>
            </w:pPr>
          </w:p>
          <w:p w14:paraId="300C474E" w14:textId="77777777" w:rsidR="00875764" w:rsidRPr="002351F3" w:rsidRDefault="00875764" w:rsidP="00E92278">
            <w:pPr>
              <w:shd w:val="clear" w:color="auto" w:fill="FFFFFF"/>
              <w:spacing w:line="240" w:lineRule="auto"/>
              <w:ind w:left="121" w:right="100" w:firstLine="0"/>
              <w:rPr>
                <w:rFonts w:ascii="Times New Roman" w:hAnsi="Times New Roman"/>
                <w:sz w:val="28"/>
                <w:szCs w:val="28"/>
                <w:highlight w:val="green"/>
              </w:rPr>
            </w:pPr>
          </w:p>
          <w:p w14:paraId="62184F07" w14:textId="77777777" w:rsidR="00875764" w:rsidRPr="002351F3" w:rsidRDefault="00875764" w:rsidP="00E92278">
            <w:pPr>
              <w:shd w:val="clear" w:color="auto" w:fill="FFFFFF"/>
              <w:spacing w:line="240" w:lineRule="auto"/>
              <w:ind w:left="121" w:right="100" w:firstLine="0"/>
              <w:rPr>
                <w:rFonts w:ascii="Times New Roman" w:hAnsi="Times New Roman"/>
                <w:sz w:val="28"/>
                <w:szCs w:val="28"/>
                <w:highlight w:val="green"/>
              </w:rPr>
            </w:pPr>
          </w:p>
          <w:p w14:paraId="599CBB9F" w14:textId="77777777" w:rsidR="00875764" w:rsidRPr="002351F3" w:rsidRDefault="00875764" w:rsidP="00E92278">
            <w:pPr>
              <w:shd w:val="clear" w:color="auto" w:fill="FFFFFF"/>
              <w:spacing w:line="240" w:lineRule="auto"/>
              <w:ind w:left="121" w:right="100" w:firstLine="0"/>
              <w:rPr>
                <w:rFonts w:ascii="Times New Roman" w:hAnsi="Times New Roman"/>
                <w:sz w:val="28"/>
                <w:szCs w:val="28"/>
                <w:highlight w:val="green"/>
              </w:rPr>
            </w:pPr>
          </w:p>
          <w:p w14:paraId="6CD6BB2B" w14:textId="77777777" w:rsidR="00875764" w:rsidRPr="002351F3" w:rsidRDefault="00875764" w:rsidP="00E92278">
            <w:pPr>
              <w:shd w:val="clear" w:color="auto" w:fill="FFFFFF"/>
              <w:spacing w:line="240" w:lineRule="auto"/>
              <w:ind w:left="121" w:right="100" w:firstLine="0"/>
              <w:rPr>
                <w:rFonts w:ascii="Times New Roman" w:hAnsi="Times New Roman"/>
                <w:sz w:val="28"/>
                <w:szCs w:val="28"/>
                <w:highlight w:val="green"/>
              </w:rPr>
            </w:pPr>
          </w:p>
          <w:p w14:paraId="04D75CDB" w14:textId="77777777" w:rsidR="00875764" w:rsidRPr="002351F3" w:rsidRDefault="00875764" w:rsidP="00E92278">
            <w:pPr>
              <w:shd w:val="clear" w:color="auto" w:fill="FFFFFF"/>
              <w:spacing w:line="240" w:lineRule="auto"/>
              <w:ind w:left="121" w:right="100" w:firstLine="0"/>
              <w:rPr>
                <w:rFonts w:ascii="Times New Roman" w:hAnsi="Times New Roman"/>
                <w:sz w:val="28"/>
                <w:szCs w:val="28"/>
                <w:highlight w:val="green"/>
              </w:rPr>
            </w:pPr>
          </w:p>
          <w:p w14:paraId="5511F754" w14:textId="77777777" w:rsidR="00875764" w:rsidRPr="002351F3" w:rsidRDefault="00875764" w:rsidP="00E92278">
            <w:pPr>
              <w:shd w:val="clear" w:color="auto" w:fill="FFFFFF"/>
              <w:spacing w:line="240" w:lineRule="auto"/>
              <w:ind w:left="121" w:right="100" w:firstLine="0"/>
              <w:rPr>
                <w:rFonts w:ascii="Times New Roman" w:hAnsi="Times New Roman"/>
                <w:sz w:val="28"/>
                <w:szCs w:val="28"/>
                <w:highlight w:val="green"/>
              </w:rPr>
            </w:pPr>
          </w:p>
          <w:p w14:paraId="2D4A2D14" w14:textId="77777777" w:rsidR="00875764" w:rsidRPr="002351F3" w:rsidRDefault="00875764" w:rsidP="00E92278">
            <w:pPr>
              <w:shd w:val="clear" w:color="auto" w:fill="FFFFFF"/>
              <w:spacing w:line="240" w:lineRule="auto"/>
              <w:ind w:left="121" w:right="100" w:firstLine="0"/>
              <w:rPr>
                <w:rFonts w:ascii="Times New Roman" w:hAnsi="Times New Roman"/>
                <w:sz w:val="28"/>
                <w:szCs w:val="28"/>
                <w:highlight w:val="green"/>
              </w:rPr>
            </w:pPr>
          </w:p>
          <w:p w14:paraId="11B030C2" w14:textId="77777777" w:rsidR="00875764" w:rsidRPr="002351F3" w:rsidRDefault="00875764" w:rsidP="00E92278">
            <w:pPr>
              <w:shd w:val="clear" w:color="auto" w:fill="FFFFFF"/>
              <w:spacing w:line="240" w:lineRule="auto"/>
              <w:ind w:left="121" w:right="100" w:firstLine="0"/>
              <w:rPr>
                <w:rFonts w:ascii="Times New Roman" w:hAnsi="Times New Roman"/>
                <w:sz w:val="28"/>
                <w:szCs w:val="28"/>
                <w:highlight w:val="green"/>
              </w:rPr>
            </w:pPr>
          </w:p>
        </w:tc>
        <w:tc>
          <w:tcPr>
            <w:tcW w:w="897" w:type="pct"/>
            <w:gridSpan w:val="2"/>
            <w:tcBorders>
              <w:top w:val="single" w:sz="4" w:space="0" w:color="auto"/>
              <w:left w:val="nil"/>
              <w:bottom w:val="single" w:sz="4" w:space="0" w:color="auto"/>
              <w:right w:val="single" w:sz="4" w:space="0" w:color="auto"/>
            </w:tcBorders>
            <w:shd w:val="clear" w:color="auto" w:fill="FFFFFF"/>
            <w:tcMar>
              <w:top w:w="0" w:type="dxa"/>
              <w:left w:w="28" w:type="dxa"/>
              <w:bottom w:w="0" w:type="dxa"/>
              <w:right w:w="28" w:type="dxa"/>
            </w:tcMar>
            <w:hideMark/>
          </w:tcPr>
          <w:p w14:paraId="2F4B49CF" w14:textId="77777777" w:rsidR="001476A1" w:rsidRPr="002351F3" w:rsidRDefault="001476A1" w:rsidP="00E92278">
            <w:pPr>
              <w:shd w:val="clear" w:color="auto" w:fill="FFFFFF"/>
              <w:spacing w:line="240" w:lineRule="auto"/>
              <w:ind w:left="128" w:right="149" w:firstLine="0"/>
              <w:rPr>
                <w:rFonts w:ascii="Times New Roman" w:hAnsi="Times New Roman"/>
                <w:sz w:val="28"/>
                <w:szCs w:val="28"/>
                <w:highlight w:val="green"/>
              </w:rPr>
            </w:pPr>
            <w:r w:rsidRPr="002351F3">
              <w:rPr>
                <w:rFonts w:ascii="Times New Roman" w:hAnsi="Times New Roman"/>
                <w:sz w:val="28"/>
                <w:szCs w:val="28"/>
                <w:highlight w:val="green"/>
              </w:rPr>
              <w:t xml:space="preserve">Изредка трещины в узлах </w:t>
            </w:r>
            <w:proofErr w:type="spellStart"/>
            <w:proofErr w:type="gramStart"/>
            <w:r w:rsidRPr="002351F3">
              <w:rPr>
                <w:rFonts w:ascii="Times New Roman" w:hAnsi="Times New Roman"/>
                <w:sz w:val="28"/>
                <w:szCs w:val="28"/>
                <w:highlight w:val="green"/>
              </w:rPr>
              <w:t>железобе</w:t>
            </w:r>
            <w:proofErr w:type="spellEnd"/>
            <w:r w:rsidR="00C9232A" w:rsidRPr="002351F3">
              <w:rPr>
                <w:rFonts w:ascii="Times New Roman" w:hAnsi="Times New Roman"/>
                <w:sz w:val="28"/>
                <w:szCs w:val="28"/>
                <w:highlight w:val="green"/>
              </w:rPr>
              <w:t>-</w:t>
            </w:r>
            <w:r w:rsidRPr="002351F3">
              <w:rPr>
                <w:rFonts w:ascii="Times New Roman" w:hAnsi="Times New Roman"/>
                <w:sz w:val="28"/>
                <w:szCs w:val="28"/>
                <w:highlight w:val="green"/>
              </w:rPr>
              <w:t>тонного</w:t>
            </w:r>
            <w:proofErr w:type="gramEnd"/>
            <w:r w:rsidRPr="002351F3">
              <w:rPr>
                <w:rFonts w:ascii="Times New Roman" w:hAnsi="Times New Roman"/>
                <w:sz w:val="28"/>
                <w:szCs w:val="28"/>
                <w:highlight w:val="green"/>
              </w:rPr>
              <w:t xml:space="preserve"> каркаса с шириной раскрытия до 0,3 мм</w:t>
            </w:r>
          </w:p>
        </w:tc>
        <w:tc>
          <w:tcPr>
            <w:tcW w:w="1074" w:type="pct"/>
            <w:tcBorders>
              <w:top w:val="single" w:sz="4" w:space="0" w:color="auto"/>
              <w:left w:val="nil"/>
              <w:bottom w:val="single" w:sz="4" w:space="0" w:color="auto"/>
              <w:right w:val="single" w:sz="4" w:space="0" w:color="auto"/>
            </w:tcBorders>
            <w:shd w:val="clear" w:color="auto" w:fill="FFFFFF"/>
          </w:tcPr>
          <w:p w14:paraId="765B610A" w14:textId="77777777" w:rsidR="001476A1" w:rsidRPr="002351F3" w:rsidRDefault="00F70B3C" w:rsidP="00E92278">
            <w:pPr>
              <w:shd w:val="clear" w:color="auto" w:fill="FFFFFF"/>
              <w:spacing w:line="240" w:lineRule="auto"/>
              <w:ind w:firstLine="0"/>
              <w:jc w:val="center"/>
              <w:rPr>
                <w:rFonts w:ascii="Times New Roman" w:hAnsi="Times New Roman"/>
                <w:sz w:val="28"/>
                <w:szCs w:val="28"/>
                <w:highlight w:val="green"/>
              </w:rPr>
            </w:pPr>
            <w:r w:rsidRPr="002351F3">
              <w:rPr>
                <w:rFonts w:ascii="Times New Roman" w:hAnsi="Times New Roman"/>
                <w:sz w:val="28"/>
                <w:szCs w:val="28"/>
                <w:highlight w:val="green"/>
              </w:rPr>
              <w:t>Приведены в</w:t>
            </w:r>
            <w:r w:rsidR="002E1F5B" w:rsidRPr="002351F3">
              <w:rPr>
                <w:rFonts w:ascii="Times New Roman" w:hAnsi="Times New Roman"/>
                <w:sz w:val="28"/>
                <w:szCs w:val="28"/>
                <w:highlight w:val="green"/>
              </w:rPr>
              <w:t xml:space="preserve"> </w:t>
            </w:r>
            <w:r w:rsidR="002E1F5B" w:rsidRPr="002351F3">
              <w:rPr>
                <w:rFonts w:ascii="Times New Roman" w:hAnsi="Times New Roman"/>
                <w:sz w:val="28"/>
                <w:szCs w:val="28"/>
                <w:highlight w:val="green"/>
                <w:lang w:val="en-US"/>
              </w:rPr>
              <w:t>[6]</w:t>
            </w:r>
          </w:p>
        </w:tc>
      </w:tr>
      <w:tr w:rsidR="004E24D0" w:rsidRPr="002351F3" w14:paraId="7475376C" w14:textId="77777777" w:rsidTr="00E92278">
        <w:trPr>
          <w:jc w:val="center"/>
        </w:trPr>
        <w:tc>
          <w:tcPr>
            <w:tcW w:w="5000" w:type="pct"/>
            <w:gridSpan w:val="6"/>
            <w:tcBorders>
              <w:bottom w:val="single" w:sz="4" w:space="0" w:color="auto"/>
            </w:tcBorders>
            <w:shd w:val="clear" w:color="auto" w:fill="FFFFFF"/>
            <w:tcMar>
              <w:top w:w="0" w:type="dxa"/>
              <w:left w:w="28" w:type="dxa"/>
              <w:bottom w:w="0" w:type="dxa"/>
              <w:right w:w="28" w:type="dxa"/>
            </w:tcMar>
          </w:tcPr>
          <w:p w14:paraId="56E6EF3F" w14:textId="77777777" w:rsidR="004E24D0" w:rsidRPr="002351F3" w:rsidRDefault="004E24D0" w:rsidP="003536EF">
            <w:pPr>
              <w:shd w:val="clear" w:color="auto" w:fill="FFFFFF"/>
              <w:spacing w:line="240" w:lineRule="auto"/>
              <w:ind w:firstLine="0"/>
              <w:jc w:val="left"/>
              <w:rPr>
                <w:rFonts w:ascii="Times New Roman" w:hAnsi="Times New Roman"/>
                <w:i/>
                <w:sz w:val="28"/>
                <w:szCs w:val="28"/>
                <w:highlight w:val="green"/>
              </w:rPr>
            </w:pPr>
            <w:r w:rsidRPr="002351F3">
              <w:rPr>
                <w:rFonts w:ascii="Times New Roman" w:hAnsi="Times New Roman"/>
                <w:i/>
                <w:sz w:val="28"/>
                <w:szCs w:val="28"/>
                <w:highlight w:val="green"/>
              </w:rPr>
              <w:t>Продолжение таблицы Б.4</w:t>
            </w:r>
          </w:p>
        </w:tc>
      </w:tr>
      <w:tr w:rsidR="00210B9E" w:rsidRPr="002351F3" w14:paraId="22590750" w14:textId="77777777" w:rsidTr="004931A7">
        <w:trPr>
          <w:jc w:val="center"/>
        </w:trPr>
        <w:tc>
          <w:tcPr>
            <w:tcW w:w="875" w:type="pct"/>
            <w:vMerge w:val="restart"/>
            <w:tcBorders>
              <w:top w:val="single" w:sz="4" w:space="0" w:color="auto"/>
              <w:left w:val="single" w:sz="4" w:space="0" w:color="auto"/>
              <w:bottom w:val="single" w:sz="6" w:space="0" w:color="auto"/>
              <w:right w:val="single" w:sz="4" w:space="0" w:color="auto"/>
            </w:tcBorders>
            <w:shd w:val="clear" w:color="auto" w:fill="FFFFFF"/>
            <w:tcMar>
              <w:top w:w="0" w:type="dxa"/>
              <w:left w:w="28" w:type="dxa"/>
              <w:bottom w:w="0" w:type="dxa"/>
              <w:right w:w="28" w:type="dxa"/>
            </w:tcMar>
            <w:vAlign w:val="center"/>
            <w:hideMark/>
          </w:tcPr>
          <w:p w14:paraId="4FDC2DE2" w14:textId="77777777" w:rsidR="00210B9E" w:rsidRPr="002351F3" w:rsidRDefault="00210B9E" w:rsidP="005D5BF4">
            <w:pPr>
              <w:shd w:val="clear" w:color="auto" w:fill="FFFFFF"/>
              <w:spacing w:line="240" w:lineRule="auto"/>
              <w:ind w:firstLine="0"/>
              <w:jc w:val="center"/>
              <w:rPr>
                <w:rFonts w:ascii="Times New Roman" w:hAnsi="Times New Roman"/>
                <w:sz w:val="28"/>
                <w:szCs w:val="28"/>
                <w:highlight w:val="green"/>
              </w:rPr>
            </w:pPr>
            <w:r w:rsidRPr="002351F3">
              <w:rPr>
                <w:rFonts w:ascii="Times New Roman" w:hAnsi="Times New Roman"/>
                <w:bCs/>
                <w:sz w:val="28"/>
                <w:szCs w:val="28"/>
                <w:highlight w:val="green"/>
              </w:rPr>
              <w:lastRenderedPageBreak/>
              <w:t xml:space="preserve">Категория технического состояния объекта по ГОСТ 31937/ степень </w:t>
            </w:r>
            <w:proofErr w:type="spellStart"/>
            <w:r w:rsidRPr="002351F3">
              <w:rPr>
                <w:rFonts w:ascii="Times New Roman" w:hAnsi="Times New Roman"/>
                <w:bCs/>
                <w:sz w:val="28"/>
                <w:szCs w:val="28"/>
                <w:highlight w:val="green"/>
              </w:rPr>
              <w:t>поврежде</w:t>
            </w:r>
            <w:r w:rsidR="00C9232A" w:rsidRPr="002351F3">
              <w:rPr>
                <w:rFonts w:ascii="Times New Roman" w:hAnsi="Times New Roman"/>
                <w:bCs/>
                <w:sz w:val="28"/>
                <w:szCs w:val="28"/>
                <w:highlight w:val="green"/>
              </w:rPr>
              <w:t>-</w:t>
            </w:r>
            <w:r w:rsidRPr="002351F3">
              <w:rPr>
                <w:rFonts w:ascii="Times New Roman" w:hAnsi="Times New Roman"/>
                <w:bCs/>
                <w:sz w:val="28"/>
                <w:szCs w:val="28"/>
                <w:highlight w:val="green"/>
              </w:rPr>
              <w:t>ния</w:t>
            </w:r>
            <w:proofErr w:type="spellEnd"/>
            <w:r w:rsidRPr="002351F3">
              <w:rPr>
                <w:rFonts w:ascii="Times New Roman" w:hAnsi="Times New Roman"/>
                <w:bCs/>
                <w:sz w:val="28"/>
                <w:szCs w:val="28"/>
                <w:highlight w:val="green"/>
              </w:rPr>
              <w:t xml:space="preserve">* </w:t>
            </w:r>
          </w:p>
        </w:tc>
        <w:tc>
          <w:tcPr>
            <w:tcW w:w="3052" w:type="pct"/>
            <w:gridSpan w:val="4"/>
            <w:tcBorders>
              <w:top w:val="single" w:sz="4" w:space="0" w:color="auto"/>
              <w:left w:val="nil"/>
              <w:bottom w:val="single" w:sz="6" w:space="0" w:color="auto"/>
              <w:right w:val="single" w:sz="4" w:space="0" w:color="auto"/>
            </w:tcBorders>
            <w:shd w:val="clear" w:color="auto" w:fill="FFFFFF"/>
            <w:tcMar>
              <w:top w:w="0" w:type="dxa"/>
              <w:left w:w="28" w:type="dxa"/>
              <w:bottom w:w="0" w:type="dxa"/>
              <w:right w:w="28" w:type="dxa"/>
            </w:tcMar>
            <w:vAlign w:val="center"/>
            <w:hideMark/>
          </w:tcPr>
          <w:p w14:paraId="4CD9167C" w14:textId="77777777" w:rsidR="00210B9E" w:rsidRPr="002351F3" w:rsidRDefault="00210B9E" w:rsidP="00C9232A">
            <w:pPr>
              <w:shd w:val="clear" w:color="auto" w:fill="FFFFFF"/>
              <w:spacing w:line="240" w:lineRule="auto"/>
              <w:ind w:firstLine="0"/>
              <w:jc w:val="center"/>
              <w:rPr>
                <w:rFonts w:ascii="Times New Roman" w:hAnsi="Times New Roman"/>
                <w:sz w:val="28"/>
                <w:szCs w:val="28"/>
                <w:highlight w:val="green"/>
              </w:rPr>
            </w:pPr>
            <w:r w:rsidRPr="002351F3">
              <w:rPr>
                <w:rFonts w:ascii="Times New Roman" w:hAnsi="Times New Roman"/>
                <w:bCs/>
                <w:sz w:val="28"/>
                <w:szCs w:val="28"/>
                <w:highlight w:val="green"/>
              </w:rPr>
              <w:t xml:space="preserve">Признаки силовых воздействий землетрясения на конструкции** </w:t>
            </w:r>
          </w:p>
        </w:tc>
        <w:tc>
          <w:tcPr>
            <w:tcW w:w="1074" w:type="pct"/>
            <w:vMerge w:val="restart"/>
            <w:tcBorders>
              <w:top w:val="single" w:sz="4" w:space="0" w:color="auto"/>
              <w:left w:val="nil"/>
              <w:right w:val="single" w:sz="4" w:space="0" w:color="auto"/>
            </w:tcBorders>
            <w:shd w:val="clear" w:color="auto" w:fill="FFFFFF"/>
          </w:tcPr>
          <w:p w14:paraId="3F4075A7" w14:textId="77777777" w:rsidR="00210B9E" w:rsidRPr="002351F3" w:rsidRDefault="00210B9E" w:rsidP="005D5BF4">
            <w:pPr>
              <w:shd w:val="clear" w:color="auto" w:fill="FFFFFF"/>
              <w:spacing w:line="240" w:lineRule="auto"/>
              <w:ind w:left="219" w:right="168" w:firstLine="0"/>
              <w:jc w:val="center"/>
              <w:rPr>
                <w:rFonts w:ascii="Times New Roman" w:hAnsi="Times New Roman"/>
                <w:bCs/>
                <w:sz w:val="28"/>
                <w:szCs w:val="28"/>
                <w:highlight w:val="green"/>
              </w:rPr>
            </w:pPr>
            <w:r w:rsidRPr="002351F3">
              <w:rPr>
                <w:rFonts w:ascii="Times New Roman" w:hAnsi="Times New Roman"/>
                <w:bCs/>
                <w:sz w:val="28"/>
                <w:szCs w:val="28"/>
                <w:highlight w:val="green"/>
              </w:rPr>
              <w:t>Затраты на ремонтно-восстанови</w:t>
            </w:r>
            <w:r w:rsidR="003536EF" w:rsidRPr="002351F3">
              <w:rPr>
                <w:rFonts w:ascii="Times New Roman" w:hAnsi="Times New Roman"/>
                <w:bCs/>
                <w:sz w:val="28"/>
                <w:szCs w:val="28"/>
                <w:highlight w:val="green"/>
              </w:rPr>
              <w:t>-</w:t>
            </w:r>
            <w:r w:rsidRPr="002351F3">
              <w:rPr>
                <w:rFonts w:ascii="Times New Roman" w:hAnsi="Times New Roman"/>
                <w:bCs/>
                <w:sz w:val="28"/>
                <w:szCs w:val="28"/>
                <w:highlight w:val="green"/>
              </w:rPr>
              <w:t>тельные работы и усиление</w:t>
            </w:r>
            <w:r w:rsidR="003536EF" w:rsidRPr="002351F3">
              <w:rPr>
                <w:rFonts w:ascii="Times New Roman" w:hAnsi="Times New Roman"/>
                <w:bCs/>
                <w:sz w:val="28"/>
                <w:szCs w:val="28"/>
                <w:highlight w:val="green"/>
              </w:rPr>
              <w:t>,</w:t>
            </w:r>
            <w:r w:rsidRPr="002351F3">
              <w:rPr>
                <w:rFonts w:ascii="Times New Roman" w:hAnsi="Times New Roman"/>
                <w:bCs/>
                <w:sz w:val="28"/>
                <w:szCs w:val="28"/>
                <w:highlight w:val="green"/>
              </w:rPr>
              <w:t xml:space="preserve"> </w:t>
            </w:r>
          </w:p>
          <w:p w14:paraId="26EE6302" w14:textId="77777777" w:rsidR="00210B9E" w:rsidRPr="002351F3" w:rsidRDefault="00210B9E" w:rsidP="00C9232A">
            <w:pPr>
              <w:shd w:val="clear" w:color="auto" w:fill="FFFFFF"/>
              <w:spacing w:line="240" w:lineRule="auto"/>
              <w:ind w:firstLine="0"/>
              <w:jc w:val="center"/>
              <w:rPr>
                <w:rFonts w:ascii="Times New Roman" w:hAnsi="Times New Roman"/>
                <w:bCs/>
                <w:sz w:val="28"/>
                <w:szCs w:val="28"/>
                <w:highlight w:val="green"/>
              </w:rPr>
            </w:pPr>
            <w:r w:rsidRPr="002351F3">
              <w:rPr>
                <w:rFonts w:ascii="Times New Roman" w:hAnsi="Times New Roman"/>
                <w:bCs/>
                <w:sz w:val="28"/>
                <w:szCs w:val="28"/>
                <w:highlight w:val="green"/>
              </w:rPr>
              <w:t>% первоначальной стоимости объекта</w:t>
            </w:r>
            <w:r w:rsidRPr="002351F3">
              <w:rPr>
                <w:rFonts w:ascii="Times New Roman" w:hAnsi="Times New Roman"/>
                <w:bCs/>
                <w:sz w:val="28"/>
                <w:szCs w:val="28"/>
                <w:highlight w:val="green"/>
                <w:vertAlign w:val="superscript"/>
              </w:rPr>
              <w:t>***</w:t>
            </w:r>
          </w:p>
        </w:tc>
      </w:tr>
      <w:tr w:rsidR="00E92278" w:rsidRPr="002351F3" w14:paraId="0BD48D47" w14:textId="77777777" w:rsidTr="004931A7">
        <w:trPr>
          <w:tblHeader/>
          <w:jc w:val="center"/>
        </w:trPr>
        <w:tc>
          <w:tcPr>
            <w:tcW w:w="875" w:type="pct"/>
            <w:vMerge/>
            <w:tcBorders>
              <w:top w:val="single" w:sz="4" w:space="0" w:color="auto"/>
              <w:left w:val="single" w:sz="4" w:space="0" w:color="auto"/>
              <w:bottom w:val="single" w:sz="6" w:space="0" w:color="auto"/>
              <w:right w:val="single" w:sz="4" w:space="0" w:color="auto"/>
            </w:tcBorders>
            <w:shd w:val="clear" w:color="auto" w:fill="FFFFFF"/>
            <w:vAlign w:val="center"/>
            <w:hideMark/>
          </w:tcPr>
          <w:p w14:paraId="4C7A5BC2" w14:textId="77777777" w:rsidR="00210B9E" w:rsidRPr="002351F3" w:rsidRDefault="00210B9E" w:rsidP="005D5BF4">
            <w:pPr>
              <w:shd w:val="clear" w:color="auto" w:fill="FFFFFF"/>
              <w:spacing w:line="240" w:lineRule="auto"/>
              <w:ind w:firstLine="0"/>
              <w:rPr>
                <w:rFonts w:ascii="Times New Roman" w:hAnsi="Times New Roman"/>
                <w:sz w:val="28"/>
                <w:szCs w:val="28"/>
                <w:highlight w:val="green"/>
              </w:rPr>
            </w:pPr>
          </w:p>
        </w:tc>
        <w:tc>
          <w:tcPr>
            <w:tcW w:w="1351" w:type="pct"/>
            <w:tcBorders>
              <w:top w:val="nil"/>
              <w:left w:val="nil"/>
              <w:bottom w:val="single" w:sz="6" w:space="0" w:color="auto"/>
              <w:right w:val="single" w:sz="4" w:space="0" w:color="auto"/>
            </w:tcBorders>
            <w:shd w:val="clear" w:color="auto" w:fill="FFFFFF"/>
            <w:tcMar>
              <w:top w:w="0" w:type="dxa"/>
              <w:left w:w="28" w:type="dxa"/>
              <w:bottom w:w="0" w:type="dxa"/>
              <w:right w:w="28" w:type="dxa"/>
            </w:tcMar>
            <w:vAlign w:val="center"/>
            <w:hideMark/>
          </w:tcPr>
          <w:p w14:paraId="0D1EF733" w14:textId="77777777" w:rsidR="00210B9E" w:rsidRPr="002351F3" w:rsidRDefault="00210B9E" w:rsidP="005D5BF4">
            <w:pPr>
              <w:shd w:val="clear" w:color="auto" w:fill="FFFFFF"/>
              <w:spacing w:line="240" w:lineRule="auto"/>
              <w:ind w:firstLine="0"/>
              <w:jc w:val="center"/>
              <w:rPr>
                <w:rFonts w:ascii="Times New Roman" w:hAnsi="Times New Roman"/>
                <w:sz w:val="28"/>
                <w:szCs w:val="28"/>
                <w:highlight w:val="green"/>
              </w:rPr>
            </w:pPr>
            <w:r w:rsidRPr="002351F3">
              <w:rPr>
                <w:rFonts w:ascii="Times New Roman" w:hAnsi="Times New Roman"/>
                <w:bCs/>
                <w:sz w:val="28"/>
                <w:szCs w:val="28"/>
                <w:highlight w:val="green"/>
              </w:rPr>
              <w:t>Стены</w:t>
            </w:r>
          </w:p>
        </w:tc>
        <w:tc>
          <w:tcPr>
            <w:tcW w:w="804" w:type="pct"/>
            <w:tcBorders>
              <w:top w:val="single" w:sz="6" w:space="0" w:color="auto"/>
              <w:left w:val="nil"/>
              <w:bottom w:val="single" w:sz="6" w:space="0" w:color="auto"/>
              <w:right w:val="single" w:sz="4" w:space="0" w:color="auto"/>
            </w:tcBorders>
            <w:shd w:val="clear" w:color="auto" w:fill="FFFFFF"/>
            <w:tcMar>
              <w:top w:w="0" w:type="dxa"/>
              <w:left w:w="28" w:type="dxa"/>
              <w:bottom w:w="0" w:type="dxa"/>
              <w:right w:w="28" w:type="dxa"/>
            </w:tcMar>
            <w:vAlign w:val="center"/>
            <w:hideMark/>
          </w:tcPr>
          <w:p w14:paraId="77FE0B35" w14:textId="77777777" w:rsidR="00210B9E" w:rsidRPr="002351F3" w:rsidRDefault="00210B9E" w:rsidP="005D5BF4">
            <w:pPr>
              <w:shd w:val="clear" w:color="auto" w:fill="FFFFFF"/>
              <w:spacing w:line="240" w:lineRule="auto"/>
              <w:ind w:left="-90" w:firstLine="0"/>
              <w:jc w:val="center"/>
              <w:rPr>
                <w:rFonts w:ascii="Times New Roman" w:hAnsi="Times New Roman"/>
                <w:sz w:val="28"/>
                <w:szCs w:val="28"/>
                <w:highlight w:val="green"/>
              </w:rPr>
            </w:pPr>
            <w:proofErr w:type="spellStart"/>
            <w:r w:rsidRPr="002351F3">
              <w:rPr>
                <w:rFonts w:ascii="Times New Roman" w:hAnsi="Times New Roman"/>
                <w:bCs/>
                <w:sz w:val="28"/>
                <w:szCs w:val="28"/>
                <w:highlight w:val="green"/>
              </w:rPr>
              <w:t>Перегород</w:t>
            </w:r>
            <w:r w:rsidR="003536EF" w:rsidRPr="002351F3">
              <w:rPr>
                <w:rFonts w:ascii="Times New Roman" w:hAnsi="Times New Roman"/>
                <w:bCs/>
                <w:sz w:val="28"/>
                <w:szCs w:val="28"/>
                <w:highlight w:val="green"/>
              </w:rPr>
              <w:t>-</w:t>
            </w:r>
            <w:r w:rsidRPr="002351F3">
              <w:rPr>
                <w:rFonts w:ascii="Times New Roman" w:hAnsi="Times New Roman"/>
                <w:bCs/>
                <w:sz w:val="28"/>
                <w:szCs w:val="28"/>
                <w:highlight w:val="green"/>
              </w:rPr>
              <w:t>ки</w:t>
            </w:r>
            <w:proofErr w:type="spellEnd"/>
          </w:p>
        </w:tc>
        <w:tc>
          <w:tcPr>
            <w:tcW w:w="897" w:type="pct"/>
            <w:gridSpan w:val="2"/>
            <w:tcBorders>
              <w:top w:val="single" w:sz="6" w:space="0" w:color="auto"/>
              <w:left w:val="nil"/>
              <w:bottom w:val="single" w:sz="6" w:space="0" w:color="auto"/>
              <w:right w:val="single" w:sz="4" w:space="0" w:color="auto"/>
            </w:tcBorders>
            <w:shd w:val="clear" w:color="auto" w:fill="FFFFFF"/>
            <w:tcMar>
              <w:top w:w="0" w:type="dxa"/>
              <w:left w:w="28" w:type="dxa"/>
              <w:bottom w:w="0" w:type="dxa"/>
              <w:right w:w="28" w:type="dxa"/>
            </w:tcMar>
            <w:vAlign w:val="center"/>
            <w:hideMark/>
          </w:tcPr>
          <w:p w14:paraId="6800EC7C" w14:textId="77777777" w:rsidR="00210B9E" w:rsidRPr="002351F3" w:rsidRDefault="00210B9E" w:rsidP="005D5BF4">
            <w:pPr>
              <w:shd w:val="clear" w:color="auto" w:fill="FFFFFF"/>
              <w:spacing w:line="240" w:lineRule="auto"/>
              <w:ind w:firstLine="0"/>
              <w:jc w:val="center"/>
              <w:rPr>
                <w:rFonts w:ascii="Times New Roman" w:hAnsi="Times New Roman"/>
                <w:sz w:val="28"/>
                <w:szCs w:val="28"/>
                <w:highlight w:val="green"/>
              </w:rPr>
            </w:pPr>
            <w:r w:rsidRPr="002351F3">
              <w:rPr>
                <w:rFonts w:ascii="Times New Roman" w:hAnsi="Times New Roman"/>
                <w:bCs/>
                <w:sz w:val="28"/>
                <w:szCs w:val="28"/>
                <w:highlight w:val="green"/>
              </w:rPr>
              <w:t>Несущие конструкции</w:t>
            </w:r>
          </w:p>
        </w:tc>
        <w:tc>
          <w:tcPr>
            <w:tcW w:w="1074" w:type="pct"/>
            <w:vMerge/>
            <w:tcBorders>
              <w:left w:val="nil"/>
              <w:bottom w:val="single" w:sz="6" w:space="0" w:color="auto"/>
              <w:right w:val="single" w:sz="4" w:space="0" w:color="auto"/>
            </w:tcBorders>
            <w:shd w:val="clear" w:color="auto" w:fill="FFFFFF"/>
          </w:tcPr>
          <w:p w14:paraId="067D312F" w14:textId="77777777" w:rsidR="00210B9E" w:rsidRPr="002351F3" w:rsidRDefault="00210B9E" w:rsidP="005D5BF4">
            <w:pPr>
              <w:shd w:val="clear" w:color="auto" w:fill="FFFFFF"/>
              <w:spacing w:line="240" w:lineRule="auto"/>
              <w:ind w:firstLine="0"/>
              <w:jc w:val="center"/>
              <w:rPr>
                <w:rFonts w:ascii="Times New Roman" w:hAnsi="Times New Roman"/>
                <w:b/>
                <w:bCs/>
                <w:sz w:val="28"/>
                <w:szCs w:val="28"/>
                <w:highlight w:val="green"/>
              </w:rPr>
            </w:pPr>
          </w:p>
        </w:tc>
      </w:tr>
      <w:tr w:rsidR="005A6FC2" w:rsidRPr="002351F3" w14:paraId="70157C91" w14:textId="77777777" w:rsidTr="004931A7">
        <w:trPr>
          <w:jc w:val="center"/>
        </w:trPr>
        <w:tc>
          <w:tcPr>
            <w:tcW w:w="875" w:type="pct"/>
            <w:tcBorders>
              <w:top w:val="single" w:sz="4" w:space="0" w:color="auto"/>
              <w:left w:val="single" w:sz="4" w:space="0" w:color="auto"/>
              <w:bottom w:val="single" w:sz="6" w:space="0" w:color="auto"/>
              <w:right w:val="single" w:sz="4" w:space="0" w:color="auto"/>
            </w:tcBorders>
            <w:shd w:val="clear" w:color="auto" w:fill="FFFFFF"/>
            <w:tcMar>
              <w:top w:w="0" w:type="dxa"/>
              <w:left w:w="28" w:type="dxa"/>
              <w:bottom w:w="0" w:type="dxa"/>
              <w:right w:w="28" w:type="dxa"/>
            </w:tcMar>
          </w:tcPr>
          <w:p w14:paraId="743C8EEB" w14:textId="77777777" w:rsidR="004E24D0" w:rsidRPr="002351F3" w:rsidRDefault="004E24D0" w:rsidP="002E1F5B">
            <w:pPr>
              <w:shd w:val="clear" w:color="auto" w:fill="FFFFFF"/>
              <w:spacing w:line="240" w:lineRule="auto"/>
              <w:ind w:left="131" w:right="47" w:firstLine="0"/>
              <w:jc w:val="center"/>
              <w:rPr>
                <w:rFonts w:ascii="Times New Roman" w:hAnsi="Times New Roman"/>
                <w:bCs/>
                <w:color w:val="000000"/>
                <w:sz w:val="28"/>
                <w:szCs w:val="28"/>
                <w:highlight w:val="green"/>
              </w:rPr>
            </w:pPr>
          </w:p>
        </w:tc>
        <w:tc>
          <w:tcPr>
            <w:tcW w:w="1351" w:type="pct"/>
            <w:tcBorders>
              <w:top w:val="single" w:sz="4" w:space="0" w:color="auto"/>
              <w:left w:val="nil"/>
              <w:bottom w:val="single" w:sz="6" w:space="0" w:color="auto"/>
              <w:right w:val="single" w:sz="4" w:space="0" w:color="auto"/>
            </w:tcBorders>
            <w:shd w:val="clear" w:color="auto" w:fill="FFFFFF"/>
            <w:tcMar>
              <w:top w:w="0" w:type="dxa"/>
              <w:left w:w="28" w:type="dxa"/>
              <w:bottom w:w="0" w:type="dxa"/>
              <w:right w:w="28" w:type="dxa"/>
            </w:tcMar>
          </w:tcPr>
          <w:p w14:paraId="5243BB11" w14:textId="77777777" w:rsidR="004E24D0" w:rsidRPr="002351F3" w:rsidRDefault="00210B9E" w:rsidP="00210B9E">
            <w:pPr>
              <w:shd w:val="clear" w:color="auto" w:fill="FFFFFF"/>
              <w:spacing w:line="240" w:lineRule="auto"/>
              <w:ind w:left="108" w:right="74" w:hanging="108"/>
              <w:rPr>
                <w:rFonts w:ascii="Times New Roman" w:hAnsi="Times New Roman"/>
                <w:sz w:val="28"/>
                <w:szCs w:val="28"/>
                <w:highlight w:val="green"/>
              </w:rPr>
            </w:pPr>
            <w:r w:rsidRPr="002351F3">
              <w:rPr>
                <w:rFonts w:ascii="Times New Roman" w:hAnsi="Times New Roman"/>
                <w:sz w:val="28"/>
                <w:szCs w:val="28"/>
                <w:highlight w:val="green"/>
              </w:rPr>
              <w:t xml:space="preserve">в) Трещины </w:t>
            </w:r>
            <w:r w:rsidR="004E24D0" w:rsidRPr="002351F3">
              <w:rPr>
                <w:rFonts w:ascii="Times New Roman" w:hAnsi="Times New Roman"/>
                <w:sz w:val="28"/>
                <w:szCs w:val="28"/>
                <w:highlight w:val="green"/>
              </w:rPr>
              <w:t>до 0,3 мм по контуру примыкания стен заполнения и навесных панелей к каркасу, в швах между навесными панелями зданий с панельными стенами</w:t>
            </w:r>
          </w:p>
        </w:tc>
        <w:tc>
          <w:tcPr>
            <w:tcW w:w="804" w:type="pct"/>
            <w:tcBorders>
              <w:top w:val="single" w:sz="4" w:space="0" w:color="auto"/>
              <w:left w:val="nil"/>
              <w:bottom w:val="single" w:sz="6" w:space="0" w:color="auto"/>
              <w:right w:val="single" w:sz="4" w:space="0" w:color="auto"/>
            </w:tcBorders>
            <w:shd w:val="clear" w:color="auto" w:fill="FFFFFF"/>
            <w:tcMar>
              <w:top w:w="0" w:type="dxa"/>
              <w:left w:w="28" w:type="dxa"/>
              <w:bottom w:w="0" w:type="dxa"/>
              <w:right w:w="28" w:type="dxa"/>
            </w:tcMar>
          </w:tcPr>
          <w:p w14:paraId="0B6C5205" w14:textId="77777777" w:rsidR="004E24D0" w:rsidRPr="002351F3" w:rsidRDefault="004E24D0" w:rsidP="002E1F5B">
            <w:pPr>
              <w:shd w:val="clear" w:color="auto" w:fill="FFFFFF"/>
              <w:spacing w:line="240" w:lineRule="auto"/>
              <w:ind w:firstLine="0"/>
              <w:rPr>
                <w:rFonts w:ascii="Times New Roman" w:hAnsi="Times New Roman"/>
                <w:sz w:val="28"/>
                <w:szCs w:val="28"/>
                <w:highlight w:val="green"/>
              </w:rPr>
            </w:pPr>
          </w:p>
        </w:tc>
        <w:tc>
          <w:tcPr>
            <w:tcW w:w="897" w:type="pct"/>
            <w:gridSpan w:val="2"/>
            <w:tcBorders>
              <w:top w:val="single" w:sz="4" w:space="0" w:color="auto"/>
              <w:left w:val="nil"/>
              <w:bottom w:val="single" w:sz="6" w:space="0" w:color="auto"/>
              <w:right w:val="single" w:sz="4" w:space="0" w:color="auto"/>
            </w:tcBorders>
            <w:shd w:val="clear" w:color="auto" w:fill="FFFFFF"/>
            <w:tcMar>
              <w:top w:w="0" w:type="dxa"/>
              <w:left w:w="28" w:type="dxa"/>
              <w:bottom w:w="0" w:type="dxa"/>
              <w:right w:w="28" w:type="dxa"/>
            </w:tcMar>
          </w:tcPr>
          <w:p w14:paraId="5593514C" w14:textId="77777777" w:rsidR="004E24D0" w:rsidRPr="002351F3" w:rsidRDefault="004E24D0" w:rsidP="002E1F5B">
            <w:pPr>
              <w:shd w:val="clear" w:color="auto" w:fill="FFFFFF"/>
              <w:spacing w:line="240" w:lineRule="auto"/>
              <w:ind w:firstLine="0"/>
              <w:rPr>
                <w:rFonts w:ascii="Times New Roman" w:hAnsi="Times New Roman"/>
                <w:sz w:val="28"/>
                <w:szCs w:val="28"/>
                <w:highlight w:val="green"/>
              </w:rPr>
            </w:pPr>
          </w:p>
        </w:tc>
        <w:tc>
          <w:tcPr>
            <w:tcW w:w="1074" w:type="pct"/>
            <w:tcBorders>
              <w:top w:val="single" w:sz="4" w:space="0" w:color="auto"/>
              <w:left w:val="nil"/>
              <w:bottom w:val="single" w:sz="6" w:space="0" w:color="auto"/>
              <w:right w:val="single" w:sz="4" w:space="0" w:color="auto"/>
            </w:tcBorders>
            <w:shd w:val="clear" w:color="auto" w:fill="FFFFFF"/>
          </w:tcPr>
          <w:p w14:paraId="0FA2B564" w14:textId="77777777" w:rsidR="004E24D0" w:rsidRPr="002351F3" w:rsidRDefault="004E24D0" w:rsidP="002E1F5B">
            <w:pPr>
              <w:shd w:val="clear" w:color="auto" w:fill="FFFFFF"/>
              <w:spacing w:line="240" w:lineRule="auto"/>
              <w:ind w:firstLine="0"/>
              <w:jc w:val="center"/>
              <w:rPr>
                <w:rFonts w:ascii="Times New Roman" w:hAnsi="Times New Roman"/>
                <w:sz w:val="28"/>
                <w:szCs w:val="28"/>
                <w:highlight w:val="green"/>
              </w:rPr>
            </w:pPr>
          </w:p>
        </w:tc>
      </w:tr>
      <w:tr w:rsidR="005A6FC2" w:rsidRPr="002351F3" w14:paraId="38AC3C31" w14:textId="77777777" w:rsidTr="004931A7">
        <w:trPr>
          <w:jc w:val="center"/>
        </w:trPr>
        <w:tc>
          <w:tcPr>
            <w:tcW w:w="875" w:type="pct"/>
            <w:tcBorders>
              <w:top w:val="nil"/>
              <w:left w:val="single" w:sz="4" w:space="0" w:color="auto"/>
              <w:bottom w:val="single" w:sz="6" w:space="0" w:color="auto"/>
              <w:right w:val="single" w:sz="4" w:space="0" w:color="auto"/>
            </w:tcBorders>
            <w:shd w:val="clear" w:color="auto" w:fill="FFFFFF"/>
            <w:tcMar>
              <w:top w:w="0" w:type="dxa"/>
              <w:left w:w="28" w:type="dxa"/>
              <w:bottom w:w="0" w:type="dxa"/>
              <w:right w:w="28" w:type="dxa"/>
            </w:tcMar>
            <w:hideMark/>
          </w:tcPr>
          <w:p w14:paraId="0358AC35" w14:textId="77777777" w:rsidR="009A12DE" w:rsidRPr="002351F3" w:rsidRDefault="001476A1" w:rsidP="003536EF">
            <w:pPr>
              <w:shd w:val="clear" w:color="auto" w:fill="FFFFFF"/>
              <w:spacing w:line="240" w:lineRule="auto"/>
              <w:ind w:left="131" w:right="47" w:firstLine="0"/>
              <w:jc w:val="center"/>
              <w:rPr>
                <w:rFonts w:ascii="Times New Roman" w:hAnsi="Times New Roman"/>
                <w:bCs/>
                <w:color w:val="000000"/>
                <w:sz w:val="28"/>
                <w:szCs w:val="28"/>
                <w:highlight w:val="green"/>
              </w:rPr>
            </w:pPr>
            <w:proofErr w:type="gramStart"/>
            <w:r w:rsidRPr="002351F3">
              <w:rPr>
                <w:rFonts w:ascii="Times New Roman" w:hAnsi="Times New Roman"/>
                <w:bCs/>
                <w:color w:val="000000"/>
                <w:sz w:val="28"/>
                <w:szCs w:val="28"/>
                <w:highlight w:val="green"/>
              </w:rPr>
              <w:t>Ограничен</w:t>
            </w:r>
            <w:r w:rsidR="00C9232A" w:rsidRPr="002351F3">
              <w:rPr>
                <w:rFonts w:ascii="Times New Roman" w:hAnsi="Times New Roman"/>
                <w:bCs/>
                <w:color w:val="000000"/>
                <w:sz w:val="28"/>
                <w:szCs w:val="28"/>
                <w:highlight w:val="green"/>
              </w:rPr>
              <w:t>-</w:t>
            </w:r>
            <w:r w:rsidRPr="002351F3">
              <w:rPr>
                <w:rFonts w:ascii="Times New Roman" w:hAnsi="Times New Roman"/>
                <w:bCs/>
                <w:color w:val="000000"/>
                <w:sz w:val="28"/>
                <w:szCs w:val="28"/>
                <w:highlight w:val="green"/>
              </w:rPr>
              <w:t>но</w:t>
            </w:r>
            <w:proofErr w:type="gramEnd"/>
            <w:r w:rsidRPr="002351F3">
              <w:rPr>
                <w:rFonts w:ascii="Times New Roman" w:hAnsi="Times New Roman"/>
                <w:bCs/>
                <w:color w:val="000000"/>
                <w:sz w:val="28"/>
                <w:szCs w:val="28"/>
                <w:highlight w:val="green"/>
              </w:rPr>
              <w:t xml:space="preserve"> </w:t>
            </w:r>
            <w:proofErr w:type="spellStart"/>
            <w:r w:rsidR="00210B9E" w:rsidRPr="002351F3">
              <w:rPr>
                <w:rFonts w:ascii="Times New Roman" w:hAnsi="Times New Roman"/>
                <w:bCs/>
                <w:color w:val="000000"/>
                <w:sz w:val="28"/>
                <w:szCs w:val="28"/>
                <w:highlight w:val="green"/>
              </w:rPr>
              <w:t>работоспо</w:t>
            </w:r>
            <w:r w:rsidR="00C9232A" w:rsidRPr="002351F3">
              <w:rPr>
                <w:rFonts w:ascii="Times New Roman" w:hAnsi="Times New Roman"/>
                <w:bCs/>
                <w:color w:val="000000"/>
                <w:sz w:val="28"/>
                <w:szCs w:val="28"/>
                <w:highlight w:val="green"/>
              </w:rPr>
              <w:t>-</w:t>
            </w:r>
            <w:r w:rsidR="00210B9E" w:rsidRPr="002351F3">
              <w:rPr>
                <w:rFonts w:ascii="Times New Roman" w:hAnsi="Times New Roman"/>
                <w:bCs/>
                <w:color w:val="000000"/>
                <w:sz w:val="28"/>
                <w:szCs w:val="28"/>
                <w:highlight w:val="green"/>
              </w:rPr>
              <w:t>собное</w:t>
            </w:r>
            <w:proofErr w:type="spellEnd"/>
            <w:r w:rsidR="00210B9E" w:rsidRPr="002351F3">
              <w:rPr>
                <w:rFonts w:ascii="Times New Roman" w:hAnsi="Times New Roman"/>
                <w:bCs/>
                <w:color w:val="000000"/>
                <w:sz w:val="28"/>
                <w:szCs w:val="28"/>
                <w:highlight w:val="green"/>
              </w:rPr>
              <w:t xml:space="preserve"> состояние</w:t>
            </w:r>
            <w:r w:rsidR="009A12DE" w:rsidRPr="002351F3">
              <w:rPr>
                <w:rFonts w:ascii="Times New Roman" w:hAnsi="Times New Roman"/>
                <w:bCs/>
                <w:color w:val="000000"/>
                <w:sz w:val="28"/>
                <w:szCs w:val="28"/>
                <w:highlight w:val="green"/>
              </w:rPr>
              <w:t xml:space="preserve">/ </w:t>
            </w:r>
          </w:p>
          <w:p w14:paraId="7BD32586" w14:textId="77777777" w:rsidR="009A12DE" w:rsidRPr="002351F3" w:rsidRDefault="009A12DE" w:rsidP="00E92278">
            <w:pPr>
              <w:shd w:val="clear" w:color="auto" w:fill="FFFFFF"/>
              <w:spacing w:line="240" w:lineRule="auto"/>
              <w:ind w:left="131" w:right="47" w:firstLine="0"/>
              <w:jc w:val="center"/>
              <w:rPr>
                <w:rFonts w:ascii="Times New Roman" w:hAnsi="Times New Roman"/>
                <w:sz w:val="28"/>
                <w:szCs w:val="28"/>
                <w:highlight w:val="green"/>
              </w:rPr>
            </w:pPr>
            <w:r w:rsidRPr="002351F3">
              <w:rPr>
                <w:rFonts w:ascii="Times New Roman" w:hAnsi="Times New Roman"/>
                <w:bCs/>
                <w:color w:val="000000"/>
                <w:sz w:val="28"/>
                <w:szCs w:val="28"/>
                <w:highlight w:val="green"/>
              </w:rPr>
              <w:t>3</w:t>
            </w:r>
            <w:r w:rsidR="00210B9E" w:rsidRPr="002351F3">
              <w:rPr>
                <w:rFonts w:ascii="Times New Roman" w:hAnsi="Times New Roman"/>
                <w:bCs/>
                <w:color w:val="000000"/>
                <w:sz w:val="28"/>
                <w:szCs w:val="28"/>
                <w:highlight w:val="green"/>
              </w:rPr>
              <w:t>-я</w:t>
            </w:r>
            <w:r w:rsidRPr="002351F3">
              <w:rPr>
                <w:rFonts w:ascii="Times New Roman" w:hAnsi="Times New Roman"/>
                <w:bCs/>
                <w:color w:val="000000"/>
                <w:sz w:val="28"/>
                <w:szCs w:val="28"/>
                <w:highlight w:val="green"/>
              </w:rPr>
              <w:t xml:space="preserve"> степень</w:t>
            </w:r>
          </w:p>
        </w:tc>
        <w:tc>
          <w:tcPr>
            <w:tcW w:w="1351" w:type="pct"/>
            <w:tcBorders>
              <w:top w:val="nil"/>
              <w:left w:val="nil"/>
              <w:bottom w:val="single" w:sz="6" w:space="0" w:color="auto"/>
              <w:right w:val="single" w:sz="4" w:space="0" w:color="auto"/>
            </w:tcBorders>
            <w:shd w:val="clear" w:color="auto" w:fill="FFFFFF"/>
            <w:tcMar>
              <w:top w:w="0" w:type="dxa"/>
              <w:left w:w="28" w:type="dxa"/>
              <w:bottom w:w="0" w:type="dxa"/>
              <w:right w:w="28" w:type="dxa"/>
            </w:tcMar>
            <w:hideMark/>
          </w:tcPr>
          <w:p w14:paraId="6E536F53" w14:textId="77777777" w:rsidR="00875764" w:rsidRPr="002351F3" w:rsidRDefault="001476A1" w:rsidP="00875764">
            <w:pPr>
              <w:shd w:val="clear" w:color="auto" w:fill="FFFFFF"/>
              <w:spacing w:line="240" w:lineRule="auto"/>
              <w:ind w:left="108" w:right="74" w:firstLine="0"/>
              <w:rPr>
                <w:rFonts w:ascii="Times New Roman" w:hAnsi="Times New Roman"/>
                <w:sz w:val="28"/>
                <w:szCs w:val="28"/>
                <w:highlight w:val="green"/>
              </w:rPr>
            </w:pPr>
            <w:r w:rsidRPr="002351F3">
              <w:rPr>
                <w:rFonts w:ascii="Times New Roman" w:hAnsi="Times New Roman"/>
                <w:sz w:val="28"/>
                <w:szCs w:val="28"/>
                <w:highlight w:val="green"/>
              </w:rPr>
              <w:t xml:space="preserve">а) Трещины до 0,5 мм по контуру примыкания стен заполнения к каркасу с разрушением штукатурки в некоторых местах. Отдельные трещины </w:t>
            </w:r>
            <w:r w:rsidR="00875764" w:rsidRPr="002351F3">
              <w:rPr>
                <w:rFonts w:ascii="Times New Roman" w:hAnsi="Times New Roman"/>
                <w:sz w:val="28"/>
                <w:szCs w:val="28"/>
                <w:highlight w:val="green"/>
              </w:rPr>
              <w:t>до 0,5 мм в заполнении каркаса, особенно в углах проемов</w:t>
            </w:r>
          </w:p>
          <w:p w14:paraId="11E2C7DA" w14:textId="77777777" w:rsidR="001476A1" w:rsidRPr="002351F3" w:rsidRDefault="001476A1" w:rsidP="00E92278">
            <w:pPr>
              <w:shd w:val="clear" w:color="auto" w:fill="FFFFFF"/>
              <w:spacing w:line="240" w:lineRule="auto"/>
              <w:ind w:left="108" w:right="74" w:firstLine="0"/>
              <w:rPr>
                <w:rFonts w:ascii="Times New Roman" w:hAnsi="Times New Roman"/>
                <w:sz w:val="28"/>
                <w:szCs w:val="28"/>
                <w:highlight w:val="green"/>
              </w:rPr>
            </w:pPr>
          </w:p>
        </w:tc>
        <w:tc>
          <w:tcPr>
            <w:tcW w:w="804" w:type="pct"/>
            <w:tcBorders>
              <w:top w:val="nil"/>
              <w:left w:val="nil"/>
              <w:bottom w:val="single" w:sz="6" w:space="0" w:color="auto"/>
              <w:right w:val="single" w:sz="4" w:space="0" w:color="auto"/>
            </w:tcBorders>
            <w:shd w:val="clear" w:color="auto" w:fill="FFFFFF"/>
            <w:tcMar>
              <w:top w:w="0" w:type="dxa"/>
              <w:left w:w="28" w:type="dxa"/>
              <w:bottom w:w="0" w:type="dxa"/>
              <w:right w:w="28" w:type="dxa"/>
            </w:tcMar>
            <w:hideMark/>
          </w:tcPr>
          <w:p w14:paraId="4419C40C" w14:textId="77777777" w:rsidR="001476A1" w:rsidRPr="002351F3" w:rsidRDefault="001476A1" w:rsidP="00E92278">
            <w:pPr>
              <w:shd w:val="clear" w:color="auto" w:fill="FFFFFF"/>
              <w:spacing w:line="240" w:lineRule="auto"/>
              <w:ind w:firstLine="0"/>
              <w:rPr>
                <w:rFonts w:ascii="Times New Roman" w:hAnsi="Times New Roman"/>
                <w:sz w:val="28"/>
                <w:szCs w:val="28"/>
                <w:highlight w:val="green"/>
              </w:rPr>
            </w:pPr>
            <w:r w:rsidRPr="002351F3">
              <w:rPr>
                <w:rFonts w:ascii="Times New Roman" w:hAnsi="Times New Roman"/>
                <w:sz w:val="28"/>
                <w:szCs w:val="28"/>
                <w:highlight w:val="green"/>
              </w:rPr>
              <w:t xml:space="preserve">Трещины до 0,5 мм в </w:t>
            </w:r>
            <w:proofErr w:type="spellStart"/>
            <w:r w:rsidRPr="002351F3">
              <w:rPr>
                <w:rFonts w:ascii="Times New Roman" w:hAnsi="Times New Roman"/>
                <w:sz w:val="28"/>
                <w:szCs w:val="28"/>
                <w:highlight w:val="green"/>
              </w:rPr>
              <w:t>перегород</w:t>
            </w:r>
            <w:r w:rsidR="003536EF" w:rsidRPr="002351F3">
              <w:rPr>
                <w:rFonts w:ascii="Times New Roman" w:hAnsi="Times New Roman"/>
                <w:sz w:val="28"/>
                <w:szCs w:val="28"/>
                <w:highlight w:val="green"/>
              </w:rPr>
              <w:t>-</w:t>
            </w:r>
            <w:r w:rsidRPr="002351F3">
              <w:rPr>
                <w:rFonts w:ascii="Times New Roman" w:hAnsi="Times New Roman"/>
                <w:sz w:val="28"/>
                <w:szCs w:val="28"/>
                <w:highlight w:val="green"/>
              </w:rPr>
              <w:t>ках</w:t>
            </w:r>
            <w:proofErr w:type="spellEnd"/>
            <w:r w:rsidRPr="002351F3">
              <w:rPr>
                <w:rFonts w:ascii="Times New Roman" w:hAnsi="Times New Roman"/>
                <w:sz w:val="28"/>
                <w:szCs w:val="28"/>
                <w:highlight w:val="green"/>
              </w:rPr>
              <w:t xml:space="preserve"> в местах их </w:t>
            </w:r>
            <w:proofErr w:type="spellStart"/>
            <w:r w:rsidRPr="002351F3">
              <w:rPr>
                <w:rFonts w:ascii="Times New Roman" w:hAnsi="Times New Roman"/>
                <w:sz w:val="28"/>
                <w:szCs w:val="28"/>
                <w:highlight w:val="green"/>
              </w:rPr>
              <w:t>примыка</w:t>
            </w:r>
            <w:r w:rsidR="003536EF" w:rsidRPr="002351F3">
              <w:rPr>
                <w:rFonts w:ascii="Times New Roman" w:hAnsi="Times New Roman"/>
                <w:sz w:val="28"/>
                <w:szCs w:val="28"/>
                <w:highlight w:val="green"/>
              </w:rPr>
              <w:t>-</w:t>
            </w:r>
            <w:r w:rsidRPr="002351F3">
              <w:rPr>
                <w:rFonts w:ascii="Times New Roman" w:hAnsi="Times New Roman"/>
                <w:sz w:val="28"/>
                <w:szCs w:val="28"/>
                <w:highlight w:val="green"/>
              </w:rPr>
              <w:t>ния</w:t>
            </w:r>
            <w:proofErr w:type="spellEnd"/>
          </w:p>
        </w:tc>
        <w:tc>
          <w:tcPr>
            <w:tcW w:w="897" w:type="pct"/>
            <w:gridSpan w:val="2"/>
            <w:tcBorders>
              <w:top w:val="nil"/>
              <w:left w:val="nil"/>
              <w:bottom w:val="single" w:sz="6" w:space="0" w:color="auto"/>
              <w:right w:val="single" w:sz="4" w:space="0" w:color="auto"/>
            </w:tcBorders>
            <w:shd w:val="clear" w:color="auto" w:fill="FFFFFF"/>
            <w:tcMar>
              <w:top w:w="0" w:type="dxa"/>
              <w:left w:w="28" w:type="dxa"/>
              <w:bottom w:w="0" w:type="dxa"/>
              <w:right w:w="28" w:type="dxa"/>
            </w:tcMar>
            <w:hideMark/>
          </w:tcPr>
          <w:p w14:paraId="2B82CFA3" w14:textId="77777777" w:rsidR="001476A1" w:rsidRPr="002351F3" w:rsidRDefault="001476A1" w:rsidP="00E92278">
            <w:pPr>
              <w:shd w:val="clear" w:color="auto" w:fill="FFFFFF"/>
              <w:spacing w:line="240" w:lineRule="auto"/>
              <w:ind w:firstLine="0"/>
              <w:rPr>
                <w:rFonts w:ascii="Times New Roman" w:hAnsi="Times New Roman"/>
                <w:sz w:val="28"/>
                <w:szCs w:val="28"/>
                <w:highlight w:val="green"/>
              </w:rPr>
            </w:pPr>
            <w:r w:rsidRPr="002351F3">
              <w:rPr>
                <w:rFonts w:ascii="Times New Roman" w:hAnsi="Times New Roman"/>
                <w:sz w:val="28"/>
                <w:szCs w:val="28"/>
                <w:highlight w:val="green"/>
              </w:rPr>
              <w:t xml:space="preserve">В единичных случаях трещины в элементах </w:t>
            </w:r>
            <w:proofErr w:type="gramStart"/>
            <w:r w:rsidRPr="002351F3">
              <w:rPr>
                <w:rFonts w:ascii="Times New Roman" w:hAnsi="Times New Roman"/>
                <w:sz w:val="28"/>
                <w:szCs w:val="28"/>
                <w:highlight w:val="green"/>
              </w:rPr>
              <w:t>железобетон</w:t>
            </w:r>
            <w:r w:rsidR="003536EF" w:rsidRPr="002351F3">
              <w:rPr>
                <w:rFonts w:ascii="Times New Roman" w:hAnsi="Times New Roman"/>
                <w:sz w:val="28"/>
                <w:szCs w:val="28"/>
                <w:highlight w:val="green"/>
              </w:rPr>
              <w:t>-</w:t>
            </w:r>
            <w:proofErr w:type="spellStart"/>
            <w:r w:rsidRPr="002351F3">
              <w:rPr>
                <w:rFonts w:ascii="Times New Roman" w:hAnsi="Times New Roman"/>
                <w:sz w:val="28"/>
                <w:szCs w:val="28"/>
                <w:highlight w:val="green"/>
              </w:rPr>
              <w:t>ного</w:t>
            </w:r>
            <w:proofErr w:type="spellEnd"/>
            <w:proofErr w:type="gramEnd"/>
            <w:r w:rsidRPr="002351F3">
              <w:rPr>
                <w:rFonts w:ascii="Times New Roman" w:hAnsi="Times New Roman"/>
                <w:sz w:val="28"/>
                <w:szCs w:val="28"/>
                <w:highlight w:val="green"/>
              </w:rPr>
              <w:t xml:space="preserve"> каркаса с шириной раскрытия до 0,5 мм.</w:t>
            </w:r>
          </w:p>
          <w:p w14:paraId="54645A6F" w14:textId="77777777" w:rsidR="001476A1" w:rsidRPr="002351F3" w:rsidRDefault="001476A1" w:rsidP="00E92278">
            <w:pPr>
              <w:shd w:val="clear" w:color="auto" w:fill="FFFFFF"/>
              <w:spacing w:line="240" w:lineRule="auto"/>
              <w:ind w:firstLine="0"/>
              <w:rPr>
                <w:rFonts w:ascii="Times New Roman" w:hAnsi="Times New Roman"/>
                <w:sz w:val="28"/>
                <w:szCs w:val="28"/>
                <w:highlight w:val="green"/>
              </w:rPr>
            </w:pPr>
            <w:r w:rsidRPr="002351F3">
              <w:rPr>
                <w:rFonts w:ascii="Times New Roman" w:hAnsi="Times New Roman"/>
                <w:sz w:val="28"/>
                <w:szCs w:val="28"/>
                <w:highlight w:val="green"/>
              </w:rPr>
              <w:t>Волосные трещины в швах между панелями перекрытия</w:t>
            </w:r>
          </w:p>
          <w:p w14:paraId="28EE3356" w14:textId="77777777" w:rsidR="00875764" w:rsidRPr="002351F3" w:rsidRDefault="00875764" w:rsidP="00E92278">
            <w:pPr>
              <w:shd w:val="clear" w:color="auto" w:fill="FFFFFF"/>
              <w:spacing w:line="240" w:lineRule="auto"/>
              <w:ind w:firstLine="0"/>
              <w:rPr>
                <w:rFonts w:ascii="Times New Roman" w:hAnsi="Times New Roman"/>
                <w:sz w:val="28"/>
                <w:szCs w:val="28"/>
                <w:highlight w:val="green"/>
              </w:rPr>
            </w:pPr>
          </w:p>
          <w:p w14:paraId="55342A01" w14:textId="77777777" w:rsidR="00875764" w:rsidRPr="002351F3" w:rsidRDefault="00875764" w:rsidP="00E92278">
            <w:pPr>
              <w:shd w:val="clear" w:color="auto" w:fill="FFFFFF"/>
              <w:spacing w:line="240" w:lineRule="auto"/>
              <w:ind w:firstLine="0"/>
              <w:rPr>
                <w:rFonts w:ascii="Times New Roman" w:hAnsi="Times New Roman"/>
                <w:sz w:val="28"/>
                <w:szCs w:val="28"/>
                <w:highlight w:val="green"/>
              </w:rPr>
            </w:pPr>
          </w:p>
          <w:p w14:paraId="4D3C584E" w14:textId="77777777" w:rsidR="00875764" w:rsidRPr="002351F3" w:rsidRDefault="00875764" w:rsidP="00E92278">
            <w:pPr>
              <w:shd w:val="clear" w:color="auto" w:fill="FFFFFF"/>
              <w:spacing w:line="240" w:lineRule="auto"/>
              <w:ind w:firstLine="0"/>
              <w:rPr>
                <w:rFonts w:ascii="Times New Roman" w:hAnsi="Times New Roman"/>
                <w:sz w:val="28"/>
                <w:szCs w:val="28"/>
                <w:highlight w:val="green"/>
              </w:rPr>
            </w:pPr>
          </w:p>
          <w:p w14:paraId="1F14906A" w14:textId="77777777" w:rsidR="00C9232A" w:rsidRPr="002351F3" w:rsidRDefault="00C9232A" w:rsidP="00E92278">
            <w:pPr>
              <w:shd w:val="clear" w:color="auto" w:fill="FFFFFF"/>
              <w:spacing w:line="240" w:lineRule="auto"/>
              <w:ind w:firstLine="0"/>
              <w:rPr>
                <w:rFonts w:ascii="Times New Roman" w:hAnsi="Times New Roman"/>
                <w:sz w:val="28"/>
                <w:szCs w:val="28"/>
                <w:highlight w:val="green"/>
              </w:rPr>
            </w:pPr>
          </w:p>
          <w:p w14:paraId="72F4F172" w14:textId="77777777" w:rsidR="00C9232A" w:rsidRPr="002351F3" w:rsidRDefault="00C9232A" w:rsidP="00E92278">
            <w:pPr>
              <w:shd w:val="clear" w:color="auto" w:fill="FFFFFF"/>
              <w:spacing w:line="240" w:lineRule="auto"/>
              <w:ind w:firstLine="0"/>
              <w:rPr>
                <w:rFonts w:ascii="Times New Roman" w:hAnsi="Times New Roman"/>
                <w:sz w:val="28"/>
                <w:szCs w:val="28"/>
                <w:highlight w:val="green"/>
              </w:rPr>
            </w:pPr>
          </w:p>
          <w:p w14:paraId="39DF926F" w14:textId="77777777" w:rsidR="00C9232A" w:rsidRPr="002351F3" w:rsidRDefault="00C9232A" w:rsidP="00E92278">
            <w:pPr>
              <w:shd w:val="clear" w:color="auto" w:fill="FFFFFF"/>
              <w:spacing w:line="240" w:lineRule="auto"/>
              <w:ind w:firstLine="0"/>
              <w:rPr>
                <w:rFonts w:ascii="Times New Roman" w:hAnsi="Times New Roman"/>
                <w:sz w:val="28"/>
                <w:szCs w:val="28"/>
                <w:highlight w:val="green"/>
              </w:rPr>
            </w:pPr>
          </w:p>
          <w:p w14:paraId="51017514" w14:textId="77777777" w:rsidR="00C9232A" w:rsidRPr="002351F3" w:rsidRDefault="00C9232A" w:rsidP="00E92278">
            <w:pPr>
              <w:shd w:val="clear" w:color="auto" w:fill="FFFFFF"/>
              <w:spacing w:line="240" w:lineRule="auto"/>
              <w:ind w:firstLine="0"/>
              <w:rPr>
                <w:rFonts w:ascii="Times New Roman" w:hAnsi="Times New Roman"/>
                <w:sz w:val="28"/>
                <w:szCs w:val="28"/>
                <w:highlight w:val="green"/>
              </w:rPr>
            </w:pPr>
          </w:p>
          <w:p w14:paraId="3FF5686B" w14:textId="77777777" w:rsidR="00C9232A" w:rsidRPr="002351F3" w:rsidRDefault="00C9232A" w:rsidP="00E92278">
            <w:pPr>
              <w:shd w:val="clear" w:color="auto" w:fill="FFFFFF"/>
              <w:spacing w:line="240" w:lineRule="auto"/>
              <w:ind w:firstLine="0"/>
              <w:rPr>
                <w:rFonts w:ascii="Times New Roman" w:hAnsi="Times New Roman"/>
                <w:sz w:val="28"/>
                <w:szCs w:val="28"/>
                <w:highlight w:val="green"/>
              </w:rPr>
            </w:pPr>
          </w:p>
        </w:tc>
        <w:tc>
          <w:tcPr>
            <w:tcW w:w="1074" w:type="pct"/>
            <w:tcBorders>
              <w:top w:val="nil"/>
              <w:left w:val="nil"/>
              <w:bottom w:val="single" w:sz="6" w:space="0" w:color="auto"/>
              <w:right w:val="single" w:sz="4" w:space="0" w:color="auto"/>
            </w:tcBorders>
            <w:shd w:val="clear" w:color="auto" w:fill="FFFFFF"/>
          </w:tcPr>
          <w:p w14:paraId="44B396C7" w14:textId="77777777" w:rsidR="001476A1" w:rsidRPr="002351F3" w:rsidRDefault="003536EF" w:rsidP="00E92278">
            <w:pPr>
              <w:shd w:val="clear" w:color="auto" w:fill="FFFFFF"/>
              <w:spacing w:line="240" w:lineRule="auto"/>
              <w:ind w:firstLine="0"/>
              <w:jc w:val="center"/>
              <w:rPr>
                <w:rFonts w:ascii="Times New Roman" w:hAnsi="Times New Roman"/>
                <w:sz w:val="28"/>
                <w:szCs w:val="28"/>
                <w:highlight w:val="green"/>
              </w:rPr>
            </w:pPr>
            <w:r w:rsidRPr="002351F3">
              <w:rPr>
                <w:rFonts w:ascii="Times New Roman" w:hAnsi="Times New Roman"/>
                <w:sz w:val="28"/>
                <w:szCs w:val="28"/>
                <w:highlight w:val="green"/>
              </w:rPr>
              <w:t>Приведены в</w:t>
            </w:r>
            <w:r w:rsidR="00210B9E" w:rsidRPr="002351F3">
              <w:rPr>
                <w:rFonts w:ascii="Times New Roman" w:hAnsi="Times New Roman"/>
                <w:sz w:val="28"/>
                <w:szCs w:val="28"/>
                <w:highlight w:val="green"/>
              </w:rPr>
              <w:t xml:space="preserve"> </w:t>
            </w:r>
            <w:r w:rsidR="00210B9E" w:rsidRPr="002351F3">
              <w:rPr>
                <w:rFonts w:ascii="Times New Roman" w:hAnsi="Times New Roman"/>
                <w:sz w:val="28"/>
                <w:szCs w:val="28"/>
                <w:highlight w:val="green"/>
                <w:lang w:val="en-US"/>
              </w:rPr>
              <w:t>[6]</w:t>
            </w:r>
          </w:p>
        </w:tc>
      </w:tr>
      <w:tr w:rsidR="003C70B6" w:rsidRPr="002351F3" w14:paraId="59C46B38" w14:textId="77777777" w:rsidTr="005D5BF4">
        <w:trPr>
          <w:jc w:val="center"/>
        </w:trPr>
        <w:tc>
          <w:tcPr>
            <w:tcW w:w="5000" w:type="pct"/>
            <w:gridSpan w:val="6"/>
            <w:tcBorders>
              <w:bottom w:val="single" w:sz="4" w:space="0" w:color="auto"/>
            </w:tcBorders>
            <w:shd w:val="clear" w:color="auto" w:fill="FFFFFF"/>
            <w:tcMar>
              <w:top w:w="0" w:type="dxa"/>
              <w:left w:w="28" w:type="dxa"/>
              <w:bottom w:w="0" w:type="dxa"/>
              <w:right w:w="28" w:type="dxa"/>
            </w:tcMar>
          </w:tcPr>
          <w:p w14:paraId="428DECDB" w14:textId="77777777" w:rsidR="003C70B6" w:rsidRPr="002351F3" w:rsidRDefault="003C70B6" w:rsidP="00E92278">
            <w:pPr>
              <w:shd w:val="clear" w:color="auto" w:fill="FFFFFF"/>
              <w:spacing w:line="240" w:lineRule="auto"/>
              <w:ind w:firstLine="0"/>
              <w:rPr>
                <w:rFonts w:ascii="Times New Roman" w:hAnsi="Times New Roman"/>
                <w:i/>
                <w:sz w:val="28"/>
                <w:szCs w:val="28"/>
                <w:highlight w:val="green"/>
              </w:rPr>
            </w:pPr>
            <w:r w:rsidRPr="002351F3">
              <w:rPr>
                <w:rFonts w:ascii="Times New Roman" w:hAnsi="Times New Roman"/>
                <w:i/>
                <w:sz w:val="28"/>
                <w:szCs w:val="28"/>
                <w:highlight w:val="green"/>
              </w:rPr>
              <w:t>Продолжение таблицы Б.4</w:t>
            </w:r>
          </w:p>
        </w:tc>
      </w:tr>
      <w:tr w:rsidR="003C70B6" w:rsidRPr="002351F3" w14:paraId="4DD4CA88" w14:textId="77777777" w:rsidTr="004931A7">
        <w:trPr>
          <w:jc w:val="center"/>
        </w:trPr>
        <w:tc>
          <w:tcPr>
            <w:tcW w:w="875" w:type="pct"/>
            <w:vMerge w:val="restart"/>
            <w:tcBorders>
              <w:top w:val="single" w:sz="4" w:space="0" w:color="auto"/>
              <w:left w:val="single" w:sz="4" w:space="0" w:color="auto"/>
              <w:bottom w:val="single" w:sz="6" w:space="0" w:color="auto"/>
              <w:right w:val="single" w:sz="4" w:space="0" w:color="auto"/>
            </w:tcBorders>
            <w:shd w:val="clear" w:color="auto" w:fill="FFFFFF"/>
            <w:tcMar>
              <w:top w:w="0" w:type="dxa"/>
              <w:left w:w="28" w:type="dxa"/>
              <w:bottom w:w="0" w:type="dxa"/>
              <w:right w:w="28" w:type="dxa"/>
            </w:tcMar>
            <w:vAlign w:val="center"/>
            <w:hideMark/>
          </w:tcPr>
          <w:p w14:paraId="5F521F21" w14:textId="77777777" w:rsidR="003C70B6" w:rsidRPr="002351F3" w:rsidRDefault="003C70B6" w:rsidP="005D5BF4">
            <w:pPr>
              <w:shd w:val="clear" w:color="auto" w:fill="FFFFFF"/>
              <w:spacing w:line="240" w:lineRule="auto"/>
              <w:ind w:firstLine="0"/>
              <w:jc w:val="center"/>
              <w:rPr>
                <w:rFonts w:ascii="Times New Roman" w:hAnsi="Times New Roman"/>
                <w:sz w:val="28"/>
                <w:szCs w:val="28"/>
                <w:highlight w:val="green"/>
              </w:rPr>
            </w:pPr>
            <w:r w:rsidRPr="002351F3">
              <w:rPr>
                <w:rFonts w:ascii="Times New Roman" w:hAnsi="Times New Roman"/>
                <w:bCs/>
                <w:sz w:val="28"/>
                <w:szCs w:val="28"/>
                <w:highlight w:val="green"/>
              </w:rPr>
              <w:t xml:space="preserve">Категория </w:t>
            </w:r>
            <w:r w:rsidRPr="002351F3">
              <w:rPr>
                <w:rFonts w:ascii="Times New Roman" w:hAnsi="Times New Roman"/>
                <w:bCs/>
                <w:sz w:val="28"/>
                <w:szCs w:val="28"/>
                <w:highlight w:val="green"/>
              </w:rPr>
              <w:lastRenderedPageBreak/>
              <w:t xml:space="preserve">технического состояния объекта по ГОСТ 31937/ степень </w:t>
            </w:r>
            <w:proofErr w:type="spellStart"/>
            <w:r w:rsidRPr="002351F3">
              <w:rPr>
                <w:rFonts w:ascii="Times New Roman" w:hAnsi="Times New Roman"/>
                <w:bCs/>
                <w:sz w:val="28"/>
                <w:szCs w:val="28"/>
                <w:highlight w:val="green"/>
              </w:rPr>
              <w:t>поврежде</w:t>
            </w:r>
            <w:r w:rsidR="00C9232A" w:rsidRPr="002351F3">
              <w:rPr>
                <w:rFonts w:ascii="Times New Roman" w:hAnsi="Times New Roman"/>
                <w:bCs/>
                <w:sz w:val="28"/>
                <w:szCs w:val="28"/>
                <w:highlight w:val="green"/>
              </w:rPr>
              <w:t>-</w:t>
            </w:r>
            <w:r w:rsidRPr="002351F3">
              <w:rPr>
                <w:rFonts w:ascii="Times New Roman" w:hAnsi="Times New Roman"/>
                <w:bCs/>
                <w:sz w:val="28"/>
                <w:szCs w:val="28"/>
                <w:highlight w:val="green"/>
              </w:rPr>
              <w:t>ния</w:t>
            </w:r>
            <w:proofErr w:type="spellEnd"/>
            <w:r w:rsidRPr="002351F3">
              <w:rPr>
                <w:rFonts w:ascii="Times New Roman" w:hAnsi="Times New Roman"/>
                <w:bCs/>
                <w:sz w:val="28"/>
                <w:szCs w:val="28"/>
                <w:highlight w:val="green"/>
              </w:rPr>
              <w:t xml:space="preserve">* </w:t>
            </w:r>
          </w:p>
        </w:tc>
        <w:tc>
          <w:tcPr>
            <w:tcW w:w="3052" w:type="pct"/>
            <w:gridSpan w:val="4"/>
            <w:tcBorders>
              <w:top w:val="single" w:sz="4" w:space="0" w:color="auto"/>
              <w:left w:val="nil"/>
              <w:bottom w:val="single" w:sz="6" w:space="0" w:color="auto"/>
              <w:right w:val="single" w:sz="4" w:space="0" w:color="auto"/>
            </w:tcBorders>
            <w:shd w:val="clear" w:color="auto" w:fill="FFFFFF"/>
            <w:tcMar>
              <w:top w:w="0" w:type="dxa"/>
              <w:left w:w="28" w:type="dxa"/>
              <w:bottom w:w="0" w:type="dxa"/>
              <w:right w:w="28" w:type="dxa"/>
            </w:tcMar>
            <w:vAlign w:val="center"/>
            <w:hideMark/>
          </w:tcPr>
          <w:p w14:paraId="6C812262" w14:textId="77777777" w:rsidR="003C70B6" w:rsidRPr="002351F3" w:rsidRDefault="003C70B6" w:rsidP="00C9232A">
            <w:pPr>
              <w:shd w:val="clear" w:color="auto" w:fill="FFFFFF"/>
              <w:spacing w:line="240" w:lineRule="auto"/>
              <w:ind w:firstLine="0"/>
              <w:jc w:val="center"/>
              <w:rPr>
                <w:rFonts w:ascii="Times New Roman" w:hAnsi="Times New Roman"/>
                <w:sz w:val="28"/>
                <w:szCs w:val="28"/>
                <w:highlight w:val="green"/>
              </w:rPr>
            </w:pPr>
            <w:r w:rsidRPr="002351F3">
              <w:rPr>
                <w:rFonts w:ascii="Times New Roman" w:hAnsi="Times New Roman"/>
                <w:bCs/>
                <w:sz w:val="28"/>
                <w:szCs w:val="28"/>
                <w:highlight w:val="green"/>
              </w:rPr>
              <w:lastRenderedPageBreak/>
              <w:t xml:space="preserve">Признаки силовых воздействий землетрясения </w:t>
            </w:r>
            <w:r w:rsidRPr="002351F3">
              <w:rPr>
                <w:rFonts w:ascii="Times New Roman" w:hAnsi="Times New Roman"/>
                <w:bCs/>
                <w:sz w:val="28"/>
                <w:szCs w:val="28"/>
                <w:highlight w:val="green"/>
              </w:rPr>
              <w:lastRenderedPageBreak/>
              <w:t>на конструкции**</w:t>
            </w:r>
            <w:r w:rsidR="00C9232A" w:rsidRPr="002351F3">
              <w:rPr>
                <w:rFonts w:ascii="Times New Roman" w:hAnsi="Times New Roman"/>
                <w:bCs/>
                <w:sz w:val="28"/>
                <w:szCs w:val="28"/>
                <w:highlight w:val="green"/>
              </w:rPr>
              <w:t xml:space="preserve"> </w:t>
            </w:r>
          </w:p>
        </w:tc>
        <w:tc>
          <w:tcPr>
            <w:tcW w:w="1074" w:type="pct"/>
            <w:vMerge w:val="restart"/>
            <w:tcBorders>
              <w:top w:val="single" w:sz="4" w:space="0" w:color="auto"/>
              <w:left w:val="nil"/>
              <w:right w:val="single" w:sz="4" w:space="0" w:color="auto"/>
            </w:tcBorders>
            <w:shd w:val="clear" w:color="auto" w:fill="FFFFFF"/>
          </w:tcPr>
          <w:p w14:paraId="3110EAEF" w14:textId="77777777" w:rsidR="003C70B6" w:rsidRPr="002351F3" w:rsidRDefault="003C70B6" w:rsidP="005D5BF4">
            <w:pPr>
              <w:shd w:val="clear" w:color="auto" w:fill="FFFFFF"/>
              <w:spacing w:line="240" w:lineRule="auto"/>
              <w:ind w:left="219" w:right="168" w:firstLine="0"/>
              <w:jc w:val="center"/>
              <w:rPr>
                <w:rFonts w:ascii="Times New Roman" w:hAnsi="Times New Roman"/>
                <w:bCs/>
                <w:sz w:val="28"/>
                <w:szCs w:val="28"/>
                <w:highlight w:val="green"/>
              </w:rPr>
            </w:pPr>
            <w:r w:rsidRPr="002351F3">
              <w:rPr>
                <w:rFonts w:ascii="Times New Roman" w:hAnsi="Times New Roman"/>
                <w:bCs/>
                <w:sz w:val="28"/>
                <w:szCs w:val="28"/>
                <w:highlight w:val="green"/>
              </w:rPr>
              <w:lastRenderedPageBreak/>
              <w:t xml:space="preserve">Затраты на </w:t>
            </w:r>
            <w:r w:rsidRPr="002351F3">
              <w:rPr>
                <w:rFonts w:ascii="Times New Roman" w:hAnsi="Times New Roman"/>
                <w:bCs/>
                <w:sz w:val="28"/>
                <w:szCs w:val="28"/>
                <w:highlight w:val="green"/>
              </w:rPr>
              <w:lastRenderedPageBreak/>
              <w:t>ремонтно-восстанови</w:t>
            </w:r>
            <w:r w:rsidR="003536EF" w:rsidRPr="002351F3">
              <w:rPr>
                <w:rFonts w:ascii="Times New Roman" w:hAnsi="Times New Roman"/>
                <w:bCs/>
                <w:sz w:val="28"/>
                <w:szCs w:val="28"/>
                <w:highlight w:val="green"/>
              </w:rPr>
              <w:t>-</w:t>
            </w:r>
            <w:r w:rsidRPr="002351F3">
              <w:rPr>
                <w:rFonts w:ascii="Times New Roman" w:hAnsi="Times New Roman"/>
                <w:bCs/>
                <w:sz w:val="28"/>
                <w:szCs w:val="28"/>
                <w:highlight w:val="green"/>
              </w:rPr>
              <w:t>тельные работы и усиление</w:t>
            </w:r>
            <w:r w:rsidR="003536EF" w:rsidRPr="002351F3">
              <w:rPr>
                <w:rFonts w:ascii="Times New Roman" w:hAnsi="Times New Roman"/>
                <w:bCs/>
                <w:sz w:val="28"/>
                <w:szCs w:val="28"/>
                <w:highlight w:val="green"/>
              </w:rPr>
              <w:t>,</w:t>
            </w:r>
            <w:r w:rsidRPr="002351F3">
              <w:rPr>
                <w:rFonts w:ascii="Times New Roman" w:hAnsi="Times New Roman"/>
                <w:bCs/>
                <w:sz w:val="28"/>
                <w:szCs w:val="28"/>
                <w:highlight w:val="green"/>
              </w:rPr>
              <w:t xml:space="preserve"> </w:t>
            </w:r>
          </w:p>
          <w:p w14:paraId="7111AADD" w14:textId="77777777" w:rsidR="003C70B6" w:rsidRPr="002351F3" w:rsidRDefault="003C70B6" w:rsidP="005D5BF4">
            <w:pPr>
              <w:shd w:val="clear" w:color="auto" w:fill="FFFFFF"/>
              <w:spacing w:line="240" w:lineRule="auto"/>
              <w:ind w:firstLine="0"/>
              <w:jc w:val="center"/>
              <w:rPr>
                <w:rFonts w:ascii="Times New Roman" w:hAnsi="Times New Roman"/>
                <w:bCs/>
                <w:sz w:val="28"/>
                <w:szCs w:val="28"/>
                <w:highlight w:val="green"/>
              </w:rPr>
            </w:pPr>
            <w:r w:rsidRPr="002351F3">
              <w:rPr>
                <w:rFonts w:ascii="Times New Roman" w:hAnsi="Times New Roman"/>
                <w:bCs/>
                <w:sz w:val="28"/>
                <w:szCs w:val="28"/>
                <w:highlight w:val="green"/>
              </w:rPr>
              <w:t>% первоначальной стоимости объекта</w:t>
            </w:r>
            <w:r w:rsidRPr="002351F3">
              <w:rPr>
                <w:rFonts w:ascii="Times New Roman" w:hAnsi="Times New Roman"/>
                <w:bCs/>
                <w:sz w:val="28"/>
                <w:szCs w:val="28"/>
                <w:highlight w:val="green"/>
                <w:vertAlign w:val="superscript"/>
              </w:rPr>
              <w:t>***</w:t>
            </w:r>
          </w:p>
        </w:tc>
      </w:tr>
      <w:tr w:rsidR="00E92278" w:rsidRPr="002351F3" w14:paraId="3198BD6B" w14:textId="77777777" w:rsidTr="004931A7">
        <w:trPr>
          <w:tblHeader/>
          <w:jc w:val="center"/>
        </w:trPr>
        <w:tc>
          <w:tcPr>
            <w:tcW w:w="875" w:type="pct"/>
            <w:vMerge/>
            <w:tcBorders>
              <w:top w:val="single" w:sz="4" w:space="0" w:color="auto"/>
              <w:left w:val="single" w:sz="4" w:space="0" w:color="auto"/>
              <w:bottom w:val="single" w:sz="6" w:space="0" w:color="auto"/>
              <w:right w:val="single" w:sz="4" w:space="0" w:color="auto"/>
            </w:tcBorders>
            <w:shd w:val="clear" w:color="auto" w:fill="FFFFFF"/>
            <w:vAlign w:val="center"/>
            <w:hideMark/>
          </w:tcPr>
          <w:p w14:paraId="776AB31F" w14:textId="77777777" w:rsidR="003C70B6" w:rsidRPr="002351F3" w:rsidRDefault="003C70B6" w:rsidP="005D5BF4">
            <w:pPr>
              <w:shd w:val="clear" w:color="auto" w:fill="FFFFFF"/>
              <w:spacing w:line="240" w:lineRule="auto"/>
              <w:ind w:firstLine="0"/>
              <w:rPr>
                <w:rFonts w:ascii="Times New Roman" w:hAnsi="Times New Roman"/>
                <w:sz w:val="28"/>
                <w:szCs w:val="28"/>
                <w:highlight w:val="green"/>
              </w:rPr>
            </w:pPr>
          </w:p>
        </w:tc>
        <w:tc>
          <w:tcPr>
            <w:tcW w:w="1351" w:type="pct"/>
            <w:tcBorders>
              <w:top w:val="nil"/>
              <w:left w:val="nil"/>
              <w:bottom w:val="single" w:sz="6" w:space="0" w:color="auto"/>
              <w:right w:val="single" w:sz="4" w:space="0" w:color="auto"/>
            </w:tcBorders>
            <w:shd w:val="clear" w:color="auto" w:fill="FFFFFF"/>
            <w:tcMar>
              <w:top w:w="0" w:type="dxa"/>
              <w:left w:w="28" w:type="dxa"/>
              <w:bottom w:w="0" w:type="dxa"/>
              <w:right w:w="28" w:type="dxa"/>
            </w:tcMar>
            <w:vAlign w:val="center"/>
            <w:hideMark/>
          </w:tcPr>
          <w:p w14:paraId="5366A5CB" w14:textId="77777777" w:rsidR="003C70B6" w:rsidRPr="002351F3" w:rsidRDefault="003C70B6" w:rsidP="005D5BF4">
            <w:pPr>
              <w:shd w:val="clear" w:color="auto" w:fill="FFFFFF"/>
              <w:spacing w:line="240" w:lineRule="auto"/>
              <w:ind w:firstLine="0"/>
              <w:jc w:val="center"/>
              <w:rPr>
                <w:rFonts w:ascii="Times New Roman" w:hAnsi="Times New Roman"/>
                <w:sz w:val="28"/>
                <w:szCs w:val="28"/>
                <w:highlight w:val="green"/>
              </w:rPr>
            </w:pPr>
            <w:r w:rsidRPr="002351F3">
              <w:rPr>
                <w:rFonts w:ascii="Times New Roman" w:hAnsi="Times New Roman"/>
                <w:bCs/>
                <w:sz w:val="28"/>
                <w:szCs w:val="28"/>
                <w:highlight w:val="green"/>
              </w:rPr>
              <w:t>Стены</w:t>
            </w:r>
          </w:p>
        </w:tc>
        <w:tc>
          <w:tcPr>
            <w:tcW w:w="804" w:type="pct"/>
            <w:tcBorders>
              <w:top w:val="single" w:sz="6" w:space="0" w:color="auto"/>
              <w:left w:val="nil"/>
              <w:bottom w:val="single" w:sz="6" w:space="0" w:color="auto"/>
              <w:right w:val="single" w:sz="4" w:space="0" w:color="auto"/>
            </w:tcBorders>
            <w:shd w:val="clear" w:color="auto" w:fill="FFFFFF"/>
            <w:tcMar>
              <w:top w:w="0" w:type="dxa"/>
              <w:left w:w="28" w:type="dxa"/>
              <w:bottom w:w="0" w:type="dxa"/>
              <w:right w:w="28" w:type="dxa"/>
            </w:tcMar>
            <w:vAlign w:val="center"/>
            <w:hideMark/>
          </w:tcPr>
          <w:p w14:paraId="23F34E90" w14:textId="77777777" w:rsidR="003C70B6" w:rsidRPr="002351F3" w:rsidRDefault="003C70B6" w:rsidP="005D5BF4">
            <w:pPr>
              <w:shd w:val="clear" w:color="auto" w:fill="FFFFFF"/>
              <w:spacing w:line="240" w:lineRule="auto"/>
              <w:ind w:left="-90" w:firstLine="0"/>
              <w:jc w:val="center"/>
              <w:rPr>
                <w:rFonts w:ascii="Times New Roman" w:hAnsi="Times New Roman"/>
                <w:sz w:val="28"/>
                <w:szCs w:val="28"/>
                <w:highlight w:val="green"/>
              </w:rPr>
            </w:pPr>
            <w:proofErr w:type="spellStart"/>
            <w:r w:rsidRPr="002351F3">
              <w:rPr>
                <w:rFonts w:ascii="Times New Roman" w:hAnsi="Times New Roman"/>
                <w:bCs/>
                <w:sz w:val="28"/>
                <w:szCs w:val="28"/>
                <w:highlight w:val="green"/>
              </w:rPr>
              <w:t>Перегород</w:t>
            </w:r>
            <w:r w:rsidR="003536EF" w:rsidRPr="002351F3">
              <w:rPr>
                <w:rFonts w:ascii="Times New Roman" w:hAnsi="Times New Roman"/>
                <w:bCs/>
                <w:sz w:val="28"/>
                <w:szCs w:val="28"/>
                <w:highlight w:val="green"/>
              </w:rPr>
              <w:t>-</w:t>
            </w:r>
            <w:r w:rsidRPr="002351F3">
              <w:rPr>
                <w:rFonts w:ascii="Times New Roman" w:hAnsi="Times New Roman"/>
                <w:bCs/>
                <w:sz w:val="28"/>
                <w:szCs w:val="28"/>
                <w:highlight w:val="green"/>
              </w:rPr>
              <w:t>ки</w:t>
            </w:r>
            <w:proofErr w:type="spellEnd"/>
          </w:p>
        </w:tc>
        <w:tc>
          <w:tcPr>
            <w:tcW w:w="897" w:type="pct"/>
            <w:gridSpan w:val="2"/>
            <w:tcBorders>
              <w:top w:val="single" w:sz="6" w:space="0" w:color="auto"/>
              <w:left w:val="nil"/>
              <w:bottom w:val="single" w:sz="6" w:space="0" w:color="auto"/>
              <w:right w:val="single" w:sz="4" w:space="0" w:color="auto"/>
            </w:tcBorders>
            <w:shd w:val="clear" w:color="auto" w:fill="FFFFFF"/>
            <w:tcMar>
              <w:top w:w="0" w:type="dxa"/>
              <w:left w:w="28" w:type="dxa"/>
              <w:bottom w:w="0" w:type="dxa"/>
              <w:right w:w="28" w:type="dxa"/>
            </w:tcMar>
            <w:vAlign w:val="center"/>
            <w:hideMark/>
          </w:tcPr>
          <w:p w14:paraId="4819C0C8" w14:textId="77777777" w:rsidR="003C70B6" w:rsidRPr="002351F3" w:rsidRDefault="003C70B6" w:rsidP="005D5BF4">
            <w:pPr>
              <w:shd w:val="clear" w:color="auto" w:fill="FFFFFF"/>
              <w:spacing w:line="240" w:lineRule="auto"/>
              <w:ind w:firstLine="0"/>
              <w:jc w:val="center"/>
              <w:rPr>
                <w:rFonts w:ascii="Times New Roman" w:hAnsi="Times New Roman"/>
                <w:sz w:val="28"/>
                <w:szCs w:val="28"/>
                <w:highlight w:val="green"/>
              </w:rPr>
            </w:pPr>
            <w:r w:rsidRPr="002351F3">
              <w:rPr>
                <w:rFonts w:ascii="Times New Roman" w:hAnsi="Times New Roman"/>
                <w:bCs/>
                <w:sz w:val="28"/>
                <w:szCs w:val="28"/>
                <w:highlight w:val="green"/>
              </w:rPr>
              <w:t>Несущие конструкции</w:t>
            </w:r>
          </w:p>
        </w:tc>
        <w:tc>
          <w:tcPr>
            <w:tcW w:w="1074" w:type="pct"/>
            <w:vMerge/>
            <w:tcBorders>
              <w:left w:val="nil"/>
              <w:bottom w:val="single" w:sz="6" w:space="0" w:color="auto"/>
              <w:right w:val="single" w:sz="4" w:space="0" w:color="auto"/>
            </w:tcBorders>
            <w:shd w:val="clear" w:color="auto" w:fill="FFFFFF"/>
          </w:tcPr>
          <w:p w14:paraId="1F0583A9" w14:textId="77777777" w:rsidR="003C70B6" w:rsidRPr="002351F3" w:rsidRDefault="003C70B6" w:rsidP="005D5BF4">
            <w:pPr>
              <w:shd w:val="clear" w:color="auto" w:fill="FFFFFF"/>
              <w:spacing w:line="240" w:lineRule="auto"/>
              <w:ind w:firstLine="0"/>
              <w:jc w:val="center"/>
              <w:rPr>
                <w:rFonts w:ascii="Times New Roman" w:hAnsi="Times New Roman"/>
                <w:b/>
                <w:bCs/>
                <w:sz w:val="28"/>
                <w:szCs w:val="28"/>
                <w:highlight w:val="green"/>
              </w:rPr>
            </w:pPr>
          </w:p>
        </w:tc>
      </w:tr>
      <w:tr w:rsidR="005A6FC2" w:rsidRPr="002351F3" w14:paraId="1EC0A288" w14:textId="77777777" w:rsidTr="004931A7">
        <w:trPr>
          <w:jc w:val="center"/>
        </w:trPr>
        <w:tc>
          <w:tcPr>
            <w:tcW w:w="875" w:type="pct"/>
            <w:tcBorders>
              <w:top w:val="nil"/>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4BA76F3D" w14:textId="77777777" w:rsidR="003C70B6" w:rsidRPr="002351F3" w:rsidRDefault="003C70B6" w:rsidP="002E1F5B">
            <w:pPr>
              <w:shd w:val="clear" w:color="auto" w:fill="FFFFFF"/>
              <w:spacing w:line="240" w:lineRule="auto"/>
              <w:ind w:firstLine="0"/>
              <w:jc w:val="center"/>
              <w:rPr>
                <w:rFonts w:ascii="Times New Roman" w:hAnsi="Times New Roman"/>
                <w:bCs/>
                <w:color w:val="000000"/>
                <w:sz w:val="28"/>
                <w:szCs w:val="28"/>
                <w:highlight w:val="green"/>
              </w:rPr>
            </w:pPr>
          </w:p>
        </w:tc>
        <w:tc>
          <w:tcPr>
            <w:tcW w:w="1351" w:type="pct"/>
            <w:tcBorders>
              <w:top w:val="nil"/>
              <w:left w:val="nil"/>
              <w:bottom w:val="single" w:sz="4" w:space="0" w:color="auto"/>
              <w:right w:val="single" w:sz="4" w:space="0" w:color="auto"/>
            </w:tcBorders>
            <w:shd w:val="clear" w:color="auto" w:fill="FFFFFF"/>
            <w:tcMar>
              <w:top w:w="0" w:type="dxa"/>
              <w:left w:w="28" w:type="dxa"/>
              <w:bottom w:w="0" w:type="dxa"/>
              <w:right w:w="28" w:type="dxa"/>
            </w:tcMar>
          </w:tcPr>
          <w:p w14:paraId="716347EE" w14:textId="77777777" w:rsidR="003C70B6" w:rsidRPr="002351F3" w:rsidRDefault="003C70B6" w:rsidP="003C70B6">
            <w:pPr>
              <w:shd w:val="clear" w:color="auto" w:fill="FFFFFF"/>
              <w:spacing w:line="240" w:lineRule="auto"/>
              <w:ind w:left="108" w:right="74" w:firstLine="0"/>
              <w:rPr>
                <w:rFonts w:ascii="Times New Roman" w:hAnsi="Times New Roman"/>
                <w:sz w:val="28"/>
                <w:szCs w:val="28"/>
                <w:highlight w:val="green"/>
              </w:rPr>
            </w:pPr>
            <w:r w:rsidRPr="002351F3">
              <w:rPr>
                <w:rFonts w:ascii="Times New Roman" w:hAnsi="Times New Roman"/>
                <w:sz w:val="28"/>
                <w:szCs w:val="28"/>
                <w:highlight w:val="green"/>
              </w:rPr>
              <w:t>б) Трещины до 0,5 мм от углов проемов в опорной части перемычек</w:t>
            </w:r>
          </w:p>
          <w:p w14:paraId="08CB6E53" w14:textId="77777777" w:rsidR="003C70B6" w:rsidRPr="002351F3" w:rsidRDefault="003C70B6" w:rsidP="003C70B6">
            <w:pPr>
              <w:shd w:val="clear" w:color="auto" w:fill="FFFFFF"/>
              <w:spacing w:line="240" w:lineRule="auto"/>
              <w:ind w:left="108" w:right="74" w:firstLine="0"/>
              <w:rPr>
                <w:rFonts w:ascii="Times New Roman" w:hAnsi="Times New Roman"/>
                <w:sz w:val="28"/>
                <w:szCs w:val="28"/>
                <w:highlight w:val="green"/>
              </w:rPr>
            </w:pPr>
            <w:r w:rsidRPr="002351F3">
              <w:rPr>
                <w:rFonts w:ascii="Times New Roman" w:hAnsi="Times New Roman"/>
                <w:sz w:val="28"/>
                <w:szCs w:val="28"/>
                <w:highlight w:val="green"/>
              </w:rPr>
              <w:t xml:space="preserve">в) Трещины до 0,5 мм и </w:t>
            </w:r>
            <w:proofErr w:type="spellStart"/>
            <w:r w:rsidRPr="002351F3">
              <w:rPr>
                <w:rFonts w:ascii="Times New Roman" w:hAnsi="Times New Roman"/>
                <w:sz w:val="28"/>
                <w:szCs w:val="28"/>
                <w:highlight w:val="green"/>
              </w:rPr>
              <w:t>обмятия</w:t>
            </w:r>
            <w:proofErr w:type="spellEnd"/>
            <w:r w:rsidRPr="002351F3">
              <w:rPr>
                <w:rFonts w:ascii="Times New Roman" w:hAnsi="Times New Roman"/>
                <w:sz w:val="28"/>
                <w:szCs w:val="28"/>
                <w:highlight w:val="green"/>
              </w:rPr>
              <w:t xml:space="preserve"> углов в навесных железобетонных панелях</w:t>
            </w:r>
          </w:p>
        </w:tc>
        <w:tc>
          <w:tcPr>
            <w:tcW w:w="804" w:type="pct"/>
            <w:tcBorders>
              <w:top w:val="nil"/>
              <w:left w:val="nil"/>
              <w:bottom w:val="single" w:sz="4" w:space="0" w:color="auto"/>
              <w:right w:val="single" w:sz="4" w:space="0" w:color="auto"/>
            </w:tcBorders>
            <w:shd w:val="clear" w:color="auto" w:fill="FFFFFF"/>
            <w:tcMar>
              <w:top w:w="0" w:type="dxa"/>
              <w:left w:w="28" w:type="dxa"/>
              <w:bottom w:w="0" w:type="dxa"/>
              <w:right w:w="28" w:type="dxa"/>
            </w:tcMar>
          </w:tcPr>
          <w:p w14:paraId="7F54192D" w14:textId="77777777" w:rsidR="003C70B6" w:rsidRPr="002351F3" w:rsidRDefault="003C70B6" w:rsidP="002E1F5B">
            <w:pPr>
              <w:shd w:val="clear" w:color="auto" w:fill="FFFFFF"/>
              <w:spacing w:line="240" w:lineRule="auto"/>
              <w:ind w:firstLine="0"/>
              <w:rPr>
                <w:rFonts w:ascii="Times New Roman" w:hAnsi="Times New Roman"/>
                <w:sz w:val="28"/>
                <w:szCs w:val="28"/>
                <w:highlight w:val="green"/>
              </w:rPr>
            </w:pPr>
          </w:p>
        </w:tc>
        <w:tc>
          <w:tcPr>
            <w:tcW w:w="897" w:type="pct"/>
            <w:gridSpan w:val="2"/>
            <w:tcBorders>
              <w:top w:val="nil"/>
              <w:left w:val="nil"/>
              <w:bottom w:val="single" w:sz="4" w:space="0" w:color="auto"/>
              <w:right w:val="single" w:sz="4" w:space="0" w:color="auto"/>
            </w:tcBorders>
            <w:shd w:val="clear" w:color="auto" w:fill="FFFFFF"/>
            <w:tcMar>
              <w:top w:w="0" w:type="dxa"/>
              <w:left w:w="28" w:type="dxa"/>
              <w:bottom w:w="0" w:type="dxa"/>
              <w:right w:w="28" w:type="dxa"/>
            </w:tcMar>
          </w:tcPr>
          <w:p w14:paraId="5856C7EF" w14:textId="77777777" w:rsidR="003C70B6" w:rsidRPr="002351F3" w:rsidRDefault="003C70B6" w:rsidP="002E1F5B">
            <w:pPr>
              <w:shd w:val="clear" w:color="auto" w:fill="FFFFFF"/>
              <w:spacing w:line="240" w:lineRule="auto"/>
              <w:ind w:firstLine="0"/>
              <w:rPr>
                <w:rFonts w:ascii="Times New Roman" w:hAnsi="Times New Roman"/>
                <w:sz w:val="28"/>
                <w:szCs w:val="28"/>
                <w:highlight w:val="green"/>
              </w:rPr>
            </w:pPr>
          </w:p>
        </w:tc>
        <w:tc>
          <w:tcPr>
            <w:tcW w:w="1074" w:type="pct"/>
            <w:tcBorders>
              <w:top w:val="nil"/>
              <w:left w:val="nil"/>
              <w:bottom w:val="single" w:sz="4" w:space="0" w:color="auto"/>
              <w:right w:val="single" w:sz="4" w:space="0" w:color="auto"/>
            </w:tcBorders>
            <w:shd w:val="clear" w:color="auto" w:fill="FFFFFF"/>
          </w:tcPr>
          <w:p w14:paraId="14410DF1" w14:textId="77777777" w:rsidR="003C70B6" w:rsidRPr="002351F3" w:rsidRDefault="003C70B6" w:rsidP="002E1F5B">
            <w:pPr>
              <w:shd w:val="clear" w:color="auto" w:fill="FFFFFF"/>
              <w:spacing w:line="240" w:lineRule="auto"/>
              <w:ind w:firstLine="0"/>
              <w:jc w:val="center"/>
              <w:rPr>
                <w:rFonts w:ascii="Times New Roman" w:hAnsi="Times New Roman"/>
                <w:sz w:val="28"/>
                <w:szCs w:val="28"/>
                <w:highlight w:val="green"/>
              </w:rPr>
            </w:pPr>
          </w:p>
        </w:tc>
      </w:tr>
      <w:tr w:rsidR="005A6FC2" w:rsidRPr="002351F3" w14:paraId="5465118D" w14:textId="77777777" w:rsidTr="004931A7">
        <w:trPr>
          <w:jc w:val="center"/>
        </w:trPr>
        <w:tc>
          <w:tcPr>
            <w:tcW w:w="875" w:type="pct"/>
            <w:tcBorders>
              <w:top w:val="nil"/>
              <w:left w:val="single" w:sz="4" w:space="0" w:color="auto"/>
              <w:bottom w:val="single" w:sz="4" w:space="0" w:color="auto"/>
              <w:right w:val="single" w:sz="4" w:space="0" w:color="auto"/>
            </w:tcBorders>
            <w:shd w:val="clear" w:color="auto" w:fill="FFFFFF"/>
            <w:tcMar>
              <w:top w:w="0" w:type="dxa"/>
              <w:left w:w="28" w:type="dxa"/>
              <w:bottom w:w="0" w:type="dxa"/>
              <w:right w:w="28" w:type="dxa"/>
            </w:tcMar>
            <w:hideMark/>
          </w:tcPr>
          <w:p w14:paraId="5F27F5EC" w14:textId="77777777" w:rsidR="009A12DE" w:rsidRPr="002351F3" w:rsidRDefault="001476A1" w:rsidP="003536EF">
            <w:pPr>
              <w:shd w:val="clear" w:color="auto" w:fill="FFFFFF"/>
              <w:spacing w:line="240" w:lineRule="auto"/>
              <w:ind w:firstLine="0"/>
              <w:jc w:val="center"/>
              <w:rPr>
                <w:rFonts w:ascii="Times New Roman" w:hAnsi="Times New Roman"/>
                <w:bCs/>
                <w:color w:val="000000"/>
                <w:sz w:val="28"/>
                <w:szCs w:val="28"/>
                <w:highlight w:val="green"/>
              </w:rPr>
            </w:pPr>
            <w:proofErr w:type="gramStart"/>
            <w:r w:rsidRPr="002351F3">
              <w:rPr>
                <w:rFonts w:ascii="Times New Roman" w:hAnsi="Times New Roman"/>
                <w:bCs/>
                <w:color w:val="000000"/>
                <w:sz w:val="28"/>
                <w:szCs w:val="28"/>
                <w:highlight w:val="green"/>
              </w:rPr>
              <w:t>Ограничен</w:t>
            </w:r>
            <w:r w:rsidR="00C9232A" w:rsidRPr="002351F3">
              <w:rPr>
                <w:rFonts w:ascii="Times New Roman" w:hAnsi="Times New Roman"/>
                <w:bCs/>
                <w:color w:val="000000"/>
                <w:sz w:val="28"/>
                <w:szCs w:val="28"/>
                <w:highlight w:val="green"/>
              </w:rPr>
              <w:t>-</w:t>
            </w:r>
            <w:r w:rsidRPr="002351F3">
              <w:rPr>
                <w:rFonts w:ascii="Times New Roman" w:hAnsi="Times New Roman"/>
                <w:bCs/>
                <w:color w:val="000000"/>
                <w:sz w:val="28"/>
                <w:szCs w:val="28"/>
                <w:highlight w:val="green"/>
              </w:rPr>
              <w:t>но</w:t>
            </w:r>
            <w:proofErr w:type="gramEnd"/>
            <w:r w:rsidRPr="002351F3">
              <w:rPr>
                <w:rFonts w:ascii="Times New Roman" w:hAnsi="Times New Roman"/>
                <w:bCs/>
                <w:color w:val="000000"/>
                <w:sz w:val="28"/>
                <w:szCs w:val="28"/>
                <w:highlight w:val="green"/>
              </w:rPr>
              <w:t xml:space="preserve"> </w:t>
            </w:r>
            <w:proofErr w:type="spellStart"/>
            <w:r w:rsidR="003C70B6" w:rsidRPr="002351F3">
              <w:rPr>
                <w:rFonts w:ascii="Times New Roman" w:hAnsi="Times New Roman"/>
                <w:bCs/>
                <w:color w:val="000000"/>
                <w:sz w:val="28"/>
                <w:szCs w:val="28"/>
                <w:highlight w:val="green"/>
              </w:rPr>
              <w:t>работоспо</w:t>
            </w:r>
            <w:r w:rsidR="00C9232A" w:rsidRPr="002351F3">
              <w:rPr>
                <w:rFonts w:ascii="Times New Roman" w:hAnsi="Times New Roman"/>
                <w:bCs/>
                <w:color w:val="000000"/>
                <w:sz w:val="28"/>
                <w:szCs w:val="28"/>
                <w:highlight w:val="green"/>
              </w:rPr>
              <w:t>-</w:t>
            </w:r>
            <w:r w:rsidR="003C70B6" w:rsidRPr="002351F3">
              <w:rPr>
                <w:rFonts w:ascii="Times New Roman" w:hAnsi="Times New Roman"/>
                <w:bCs/>
                <w:color w:val="000000"/>
                <w:sz w:val="28"/>
                <w:szCs w:val="28"/>
                <w:highlight w:val="green"/>
              </w:rPr>
              <w:t>собное</w:t>
            </w:r>
            <w:proofErr w:type="spellEnd"/>
            <w:r w:rsidR="003C70B6" w:rsidRPr="002351F3">
              <w:rPr>
                <w:rFonts w:ascii="Times New Roman" w:hAnsi="Times New Roman"/>
                <w:bCs/>
                <w:color w:val="000000"/>
                <w:sz w:val="28"/>
                <w:szCs w:val="28"/>
                <w:highlight w:val="green"/>
              </w:rPr>
              <w:t xml:space="preserve"> или аварийное состояние</w:t>
            </w:r>
            <w:r w:rsidR="009A12DE" w:rsidRPr="002351F3">
              <w:rPr>
                <w:rFonts w:ascii="Times New Roman" w:hAnsi="Times New Roman"/>
                <w:bCs/>
                <w:color w:val="000000"/>
                <w:sz w:val="28"/>
                <w:szCs w:val="28"/>
                <w:highlight w:val="green"/>
              </w:rPr>
              <w:t>/</w:t>
            </w:r>
          </w:p>
          <w:p w14:paraId="1B12599F" w14:textId="77777777" w:rsidR="009A12DE" w:rsidRPr="002351F3" w:rsidRDefault="009A12DE" w:rsidP="00E92278">
            <w:pPr>
              <w:shd w:val="clear" w:color="auto" w:fill="FFFFFF"/>
              <w:spacing w:line="240" w:lineRule="auto"/>
              <w:ind w:firstLine="0"/>
              <w:jc w:val="center"/>
              <w:rPr>
                <w:rFonts w:ascii="Times New Roman" w:hAnsi="Times New Roman"/>
                <w:sz w:val="28"/>
                <w:szCs w:val="28"/>
                <w:highlight w:val="green"/>
              </w:rPr>
            </w:pPr>
            <w:r w:rsidRPr="002351F3">
              <w:rPr>
                <w:rFonts w:ascii="Times New Roman" w:hAnsi="Times New Roman"/>
                <w:bCs/>
                <w:color w:val="000000"/>
                <w:sz w:val="28"/>
                <w:szCs w:val="28"/>
                <w:highlight w:val="green"/>
              </w:rPr>
              <w:t>4</w:t>
            </w:r>
            <w:r w:rsidR="00396560" w:rsidRPr="002351F3">
              <w:rPr>
                <w:rFonts w:ascii="Times New Roman" w:hAnsi="Times New Roman"/>
                <w:bCs/>
                <w:color w:val="000000"/>
                <w:sz w:val="28"/>
                <w:szCs w:val="28"/>
                <w:highlight w:val="green"/>
              </w:rPr>
              <w:t>-я</w:t>
            </w:r>
            <w:r w:rsidRPr="002351F3">
              <w:rPr>
                <w:rFonts w:ascii="Times New Roman" w:hAnsi="Times New Roman"/>
                <w:bCs/>
                <w:color w:val="000000"/>
                <w:sz w:val="28"/>
                <w:szCs w:val="28"/>
                <w:highlight w:val="green"/>
              </w:rPr>
              <w:t xml:space="preserve"> степень</w:t>
            </w:r>
          </w:p>
        </w:tc>
        <w:tc>
          <w:tcPr>
            <w:tcW w:w="1351" w:type="pct"/>
            <w:tcBorders>
              <w:top w:val="nil"/>
              <w:left w:val="nil"/>
              <w:bottom w:val="single" w:sz="4" w:space="0" w:color="auto"/>
              <w:right w:val="single" w:sz="4" w:space="0" w:color="auto"/>
            </w:tcBorders>
            <w:shd w:val="clear" w:color="auto" w:fill="FFFFFF"/>
            <w:tcMar>
              <w:top w:w="0" w:type="dxa"/>
              <w:left w:w="28" w:type="dxa"/>
              <w:bottom w:w="0" w:type="dxa"/>
              <w:right w:w="28" w:type="dxa"/>
            </w:tcMar>
            <w:hideMark/>
          </w:tcPr>
          <w:p w14:paraId="2A04D80B" w14:textId="77777777" w:rsidR="001476A1" w:rsidRPr="002351F3" w:rsidRDefault="001476A1" w:rsidP="00E92278">
            <w:pPr>
              <w:shd w:val="clear" w:color="auto" w:fill="FFFFFF"/>
              <w:spacing w:line="240" w:lineRule="auto"/>
              <w:ind w:left="108" w:right="74" w:firstLine="0"/>
              <w:rPr>
                <w:rFonts w:ascii="Times New Roman" w:hAnsi="Times New Roman"/>
                <w:sz w:val="28"/>
                <w:szCs w:val="28"/>
                <w:highlight w:val="green"/>
              </w:rPr>
            </w:pPr>
            <w:r w:rsidRPr="002351F3">
              <w:rPr>
                <w:rFonts w:ascii="Times New Roman" w:hAnsi="Times New Roman"/>
                <w:sz w:val="28"/>
                <w:szCs w:val="28"/>
                <w:highlight w:val="green"/>
              </w:rPr>
              <w:t xml:space="preserve">а) Массовые трещины до 1 мм по контуру примыкания стен заполнения к каркасу с </w:t>
            </w:r>
            <w:r w:rsidR="004931A7" w:rsidRPr="002351F3">
              <w:rPr>
                <w:rFonts w:ascii="Times New Roman" w:hAnsi="Times New Roman"/>
                <w:sz w:val="28"/>
                <w:szCs w:val="28"/>
                <w:highlight w:val="green"/>
              </w:rPr>
              <w:t>разрушением штукатурки; горизонтальные и наклонные трещины в заполнении каркаса, в отдельных случаях трещины до 2 мм в углах проемов</w:t>
            </w:r>
          </w:p>
        </w:tc>
        <w:tc>
          <w:tcPr>
            <w:tcW w:w="804" w:type="pct"/>
            <w:tcBorders>
              <w:top w:val="nil"/>
              <w:left w:val="nil"/>
              <w:bottom w:val="single" w:sz="4" w:space="0" w:color="auto"/>
              <w:right w:val="single" w:sz="4" w:space="0" w:color="auto"/>
            </w:tcBorders>
            <w:shd w:val="clear" w:color="auto" w:fill="FFFFFF"/>
            <w:tcMar>
              <w:top w:w="0" w:type="dxa"/>
              <w:left w:w="28" w:type="dxa"/>
              <w:bottom w:w="0" w:type="dxa"/>
              <w:right w:w="28" w:type="dxa"/>
            </w:tcMar>
            <w:hideMark/>
          </w:tcPr>
          <w:p w14:paraId="16E0E914" w14:textId="77777777" w:rsidR="001476A1" w:rsidRPr="002351F3" w:rsidRDefault="001476A1" w:rsidP="004931A7">
            <w:pPr>
              <w:shd w:val="clear" w:color="auto" w:fill="FFFFFF"/>
              <w:spacing w:line="240" w:lineRule="auto"/>
              <w:ind w:firstLine="0"/>
              <w:rPr>
                <w:rFonts w:ascii="Times New Roman" w:hAnsi="Times New Roman"/>
                <w:sz w:val="28"/>
                <w:szCs w:val="28"/>
                <w:highlight w:val="green"/>
              </w:rPr>
            </w:pPr>
            <w:r w:rsidRPr="002351F3">
              <w:rPr>
                <w:rFonts w:ascii="Times New Roman" w:hAnsi="Times New Roman"/>
                <w:sz w:val="28"/>
                <w:szCs w:val="28"/>
                <w:highlight w:val="green"/>
              </w:rPr>
              <w:t xml:space="preserve">Массовые </w:t>
            </w:r>
            <w:proofErr w:type="gramStart"/>
            <w:r w:rsidRPr="002351F3">
              <w:rPr>
                <w:rFonts w:ascii="Times New Roman" w:hAnsi="Times New Roman"/>
                <w:sz w:val="28"/>
                <w:szCs w:val="28"/>
                <w:highlight w:val="green"/>
              </w:rPr>
              <w:t>вертикаль</w:t>
            </w:r>
            <w:r w:rsidR="003536EF" w:rsidRPr="002351F3">
              <w:rPr>
                <w:rFonts w:ascii="Times New Roman" w:hAnsi="Times New Roman"/>
                <w:sz w:val="28"/>
                <w:szCs w:val="28"/>
                <w:highlight w:val="green"/>
              </w:rPr>
              <w:t>-</w:t>
            </w:r>
            <w:proofErr w:type="spellStart"/>
            <w:r w:rsidRPr="002351F3">
              <w:rPr>
                <w:rFonts w:ascii="Times New Roman" w:hAnsi="Times New Roman"/>
                <w:sz w:val="28"/>
                <w:szCs w:val="28"/>
                <w:highlight w:val="green"/>
              </w:rPr>
              <w:t>ные</w:t>
            </w:r>
            <w:proofErr w:type="spellEnd"/>
            <w:proofErr w:type="gramEnd"/>
            <w:r w:rsidRPr="002351F3">
              <w:rPr>
                <w:rFonts w:ascii="Times New Roman" w:hAnsi="Times New Roman"/>
                <w:sz w:val="28"/>
                <w:szCs w:val="28"/>
                <w:highlight w:val="green"/>
              </w:rPr>
              <w:t xml:space="preserve">, </w:t>
            </w:r>
            <w:proofErr w:type="spellStart"/>
            <w:r w:rsidRPr="002351F3">
              <w:rPr>
                <w:rFonts w:ascii="Times New Roman" w:hAnsi="Times New Roman"/>
                <w:sz w:val="28"/>
                <w:szCs w:val="28"/>
                <w:highlight w:val="green"/>
              </w:rPr>
              <w:t>горизон</w:t>
            </w:r>
            <w:r w:rsidR="003536EF" w:rsidRPr="002351F3">
              <w:rPr>
                <w:rFonts w:ascii="Times New Roman" w:hAnsi="Times New Roman"/>
                <w:sz w:val="28"/>
                <w:szCs w:val="28"/>
                <w:highlight w:val="green"/>
              </w:rPr>
              <w:t>-</w:t>
            </w:r>
            <w:r w:rsidRPr="002351F3">
              <w:rPr>
                <w:rFonts w:ascii="Times New Roman" w:hAnsi="Times New Roman"/>
                <w:sz w:val="28"/>
                <w:szCs w:val="28"/>
                <w:highlight w:val="green"/>
              </w:rPr>
              <w:t>тальные</w:t>
            </w:r>
            <w:proofErr w:type="spellEnd"/>
            <w:r w:rsidRPr="002351F3">
              <w:rPr>
                <w:rFonts w:ascii="Times New Roman" w:hAnsi="Times New Roman"/>
                <w:sz w:val="28"/>
                <w:szCs w:val="28"/>
                <w:highlight w:val="green"/>
              </w:rPr>
              <w:t xml:space="preserve"> и косые сквозные трещины в</w:t>
            </w:r>
            <w:r w:rsidR="004931A7" w:rsidRPr="002351F3">
              <w:rPr>
                <w:rFonts w:ascii="Times New Roman" w:hAnsi="Times New Roman"/>
                <w:sz w:val="28"/>
                <w:szCs w:val="28"/>
                <w:highlight w:val="green"/>
              </w:rPr>
              <w:t xml:space="preserve"> </w:t>
            </w:r>
            <w:proofErr w:type="spellStart"/>
            <w:r w:rsidR="004931A7" w:rsidRPr="002351F3">
              <w:rPr>
                <w:rFonts w:ascii="Times New Roman" w:hAnsi="Times New Roman"/>
                <w:sz w:val="28"/>
                <w:szCs w:val="28"/>
                <w:highlight w:val="green"/>
              </w:rPr>
              <w:t>перегород-ках</w:t>
            </w:r>
            <w:proofErr w:type="spellEnd"/>
            <w:r w:rsidR="004931A7" w:rsidRPr="002351F3">
              <w:rPr>
                <w:rFonts w:ascii="Times New Roman" w:hAnsi="Times New Roman"/>
                <w:sz w:val="28"/>
                <w:szCs w:val="28"/>
                <w:highlight w:val="green"/>
              </w:rPr>
              <w:t xml:space="preserve"> с раскрытием до 5 мм, проломы. Отрыв некоторых </w:t>
            </w:r>
            <w:proofErr w:type="spellStart"/>
            <w:proofErr w:type="gramStart"/>
            <w:r w:rsidR="004931A7" w:rsidRPr="002351F3">
              <w:rPr>
                <w:rFonts w:ascii="Times New Roman" w:hAnsi="Times New Roman"/>
                <w:sz w:val="28"/>
                <w:szCs w:val="28"/>
                <w:highlight w:val="green"/>
              </w:rPr>
              <w:t>перегоро</w:t>
            </w:r>
            <w:proofErr w:type="spellEnd"/>
            <w:r w:rsidR="004931A7" w:rsidRPr="002351F3">
              <w:rPr>
                <w:rFonts w:ascii="Times New Roman" w:hAnsi="Times New Roman"/>
                <w:sz w:val="28"/>
                <w:szCs w:val="28"/>
                <w:highlight w:val="green"/>
              </w:rPr>
              <w:t>-док</w:t>
            </w:r>
            <w:proofErr w:type="gramEnd"/>
            <w:r w:rsidR="004931A7" w:rsidRPr="002351F3">
              <w:rPr>
                <w:rFonts w:ascii="Times New Roman" w:hAnsi="Times New Roman"/>
                <w:sz w:val="28"/>
                <w:szCs w:val="28"/>
                <w:highlight w:val="green"/>
              </w:rPr>
              <w:t xml:space="preserve"> от колонн и покрытия</w:t>
            </w:r>
          </w:p>
        </w:tc>
        <w:tc>
          <w:tcPr>
            <w:tcW w:w="897" w:type="pct"/>
            <w:gridSpan w:val="2"/>
            <w:tcBorders>
              <w:top w:val="nil"/>
              <w:left w:val="nil"/>
              <w:bottom w:val="single" w:sz="4" w:space="0" w:color="auto"/>
              <w:right w:val="single" w:sz="4" w:space="0" w:color="auto"/>
            </w:tcBorders>
            <w:shd w:val="clear" w:color="auto" w:fill="FFFFFF"/>
            <w:tcMar>
              <w:top w:w="0" w:type="dxa"/>
              <w:left w:w="28" w:type="dxa"/>
              <w:bottom w:w="0" w:type="dxa"/>
              <w:right w:w="28" w:type="dxa"/>
            </w:tcMar>
            <w:hideMark/>
          </w:tcPr>
          <w:p w14:paraId="4D5A57E4" w14:textId="77777777" w:rsidR="004931A7" w:rsidRPr="002351F3" w:rsidRDefault="001476A1" w:rsidP="00C9232A">
            <w:pPr>
              <w:shd w:val="clear" w:color="auto" w:fill="FFFFFF"/>
              <w:spacing w:line="240" w:lineRule="auto"/>
              <w:ind w:firstLine="0"/>
              <w:rPr>
                <w:rFonts w:ascii="Times New Roman" w:hAnsi="Times New Roman"/>
                <w:sz w:val="28"/>
                <w:szCs w:val="28"/>
                <w:highlight w:val="green"/>
              </w:rPr>
            </w:pPr>
            <w:r w:rsidRPr="002351F3">
              <w:rPr>
                <w:rFonts w:ascii="Times New Roman" w:hAnsi="Times New Roman"/>
                <w:sz w:val="28"/>
                <w:szCs w:val="28"/>
                <w:highlight w:val="green"/>
              </w:rPr>
              <w:t xml:space="preserve">Отдельные нормальные трещины в элементах </w:t>
            </w:r>
            <w:proofErr w:type="spellStart"/>
            <w:proofErr w:type="gramStart"/>
            <w:r w:rsidRPr="002351F3">
              <w:rPr>
                <w:rFonts w:ascii="Times New Roman" w:hAnsi="Times New Roman"/>
                <w:sz w:val="28"/>
                <w:szCs w:val="28"/>
                <w:highlight w:val="green"/>
              </w:rPr>
              <w:t>железобе</w:t>
            </w:r>
            <w:proofErr w:type="spellEnd"/>
            <w:r w:rsidR="00C9232A" w:rsidRPr="002351F3">
              <w:rPr>
                <w:rFonts w:ascii="Times New Roman" w:hAnsi="Times New Roman"/>
                <w:sz w:val="28"/>
                <w:szCs w:val="28"/>
                <w:highlight w:val="green"/>
              </w:rPr>
              <w:t>-</w:t>
            </w:r>
            <w:r w:rsidR="004931A7" w:rsidRPr="002351F3">
              <w:rPr>
                <w:rFonts w:ascii="Times New Roman" w:hAnsi="Times New Roman"/>
                <w:sz w:val="28"/>
                <w:szCs w:val="28"/>
                <w:highlight w:val="green"/>
              </w:rPr>
              <w:t>то</w:t>
            </w:r>
            <w:r w:rsidRPr="002351F3">
              <w:rPr>
                <w:rFonts w:ascii="Times New Roman" w:hAnsi="Times New Roman"/>
                <w:sz w:val="28"/>
                <w:szCs w:val="28"/>
                <w:highlight w:val="green"/>
              </w:rPr>
              <w:t>нного</w:t>
            </w:r>
            <w:proofErr w:type="gramEnd"/>
            <w:r w:rsidRPr="002351F3">
              <w:rPr>
                <w:rFonts w:ascii="Times New Roman" w:hAnsi="Times New Roman"/>
                <w:sz w:val="28"/>
                <w:szCs w:val="28"/>
                <w:highlight w:val="green"/>
              </w:rPr>
              <w:t xml:space="preserve"> каркаса с шириной раскрытия до 1 мм; косые</w:t>
            </w:r>
            <w:r w:rsidR="004931A7" w:rsidRPr="002351F3">
              <w:rPr>
                <w:rFonts w:ascii="Times New Roman" w:hAnsi="Times New Roman"/>
                <w:sz w:val="28"/>
                <w:szCs w:val="28"/>
                <w:highlight w:val="green"/>
              </w:rPr>
              <w:t xml:space="preserve"> трещины в отдельных узлах при опорных частях железобетон-</w:t>
            </w:r>
            <w:proofErr w:type="spellStart"/>
            <w:r w:rsidR="004931A7" w:rsidRPr="002351F3">
              <w:rPr>
                <w:rFonts w:ascii="Times New Roman" w:hAnsi="Times New Roman"/>
                <w:sz w:val="28"/>
                <w:szCs w:val="28"/>
                <w:highlight w:val="green"/>
              </w:rPr>
              <w:t>ных</w:t>
            </w:r>
            <w:proofErr w:type="spellEnd"/>
            <w:r w:rsidR="004931A7" w:rsidRPr="002351F3">
              <w:rPr>
                <w:rFonts w:ascii="Times New Roman" w:hAnsi="Times New Roman"/>
                <w:sz w:val="28"/>
                <w:szCs w:val="28"/>
                <w:highlight w:val="green"/>
              </w:rPr>
              <w:t xml:space="preserve"> ригелей и колонн с шириной раскрытия до 1 мм</w:t>
            </w:r>
          </w:p>
          <w:p w14:paraId="1DEAA570" w14:textId="77777777" w:rsidR="004931A7" w:rsidRPr="002351F3" w:rsidRDefault="004931A7" w:rsidP="00C9232A">
            <w:pPr>
              <w:shd w:val="clear" w:color="auto" w:fill="FFFFFF"/>
              <w:spacing w:line="240" w:lineRule="auto"/>
              <w:ind w:firstLine="0"/>
              <w:rPr>
                <w:rFonts w:ascii="Times New Roman" w:hAnsi="Times New Roman"/>
                <w:sz w:val="28"/>
                <w:szCs w:val="28"/>
                <w:highlight w:val="green"/>
              </w:rPr>
            </w:pPr>
          </w:p>
          <w:p w14:paraId="4DD98AD6" w14:textId="77777777" w:rsidR="004931A7" w:rsidRPr="002351F3" w:rsidRDefault="004931A7" w:rsidP="00C9232A">
            <w:pPr>
              <w:shd w:val="clear" w:color="auto" w:fill="FFFFFF"/>
              <w:spacing w:line="240" w:lineRule="auto"/>
              <w:ind w:firstLine="0"/>
              <w:rPr>
                <w:rFonts w:ascii="Times New Roman" w:hAnsi="Times New Roman"/>
                <w:sz w:val="28"/>
                <w:szCs w:val="28"/>
                <w:highlight w:val="green"/>
              </w:rPr>
            </w:pPr>
          </w:p>
        </w:tc>
        <w:tc>
          <w:tcPr>
            <w:tcW w:w="1074" w:type="pct"/>
            <w:tcBorders>
              <w:top w:val="nil"/>
              <w:left w:val="nil"/>
              <w:bottom w:val="single" w:sz="4" w:space="0" w:color="auto"/>
              <w:right w:val="single" w:sz="4" w:space="0" w:color="auto"/>
            </w:tcBorders>
            <w:shd w:val="clear" w:color="auto" w:fill="FFFFFF"/>
          </w:tcPr>
          <w:p w14:paraId="2DB002B8" w14:textId="77777777" w:rsidR="001476A1" w:rsidRPr="002351F3" w:rsidRDefault="003536EF" w:rsidP="00E92278">
            <w:pPr>
              <w:shd w:val="clear" w:color="auto" w:fill="FFFFFF"/>
              <w:spacing w:line="240" w:lineRule="auto"/>
              <w:ind w:firstLine="0"/>
              <w:jc w:val="center"/>
              <w:rPr>
                <w:rFonts w:ascii="Times New Roman" w:hAnsi="Times New Roman"/>
                <w:sz w:val="28"/>
                <w:szCs w:val="28"/>
                <w:highlight w:val="green"/>
              </w:rPr>
            </w:pPr>
            <w:r w:rsidRPr="002351F3">
              <w:rPr>
                <w:rFonts w:ascii="Times New Roman" w:hAnsi="Times New Roman"/>
                <w:sz w:val="28"/>
                <w:szCs w:val="28"/>
                <w:highlight w:val="green"/>
              </w:rPr>
              <w:t>Приведены в</w:t>
            </w:r>
            <w:r w:rsidR="003C70B6" w:rsidRPr="002351F3">
              <w:rPr>
                <w:rFonts w:ascii="Times New Roman" w:hAnsi="Times New Roman"/>
                <w:sz w:val="28"/>
                <w:szCs w:val="28"/>
                <w:highlight w:val="green"/>
              </w:rPr>
              <w:t xml:space="preserve"> </w:t>
            </w:r>
            <w:r w:rsidR="003C70B6" w:rsidRPr="002351F3">
              <w:rPr>
                <w:rFonts w:ascii="Times New Roman" w:hAnsi="Times New Roman"/>
                <w:sz w:val="28"/>
                <w:szCs w:val="28"/>
                <w:highlight w:val="green"/>
                <w:lang w:val="en-US"/>
              </w:rPr>
              <w:t>[6]</w:t>
            </w:r>
          </w:p>
        </w:tc>
      </w:tr>
      <w:tr w:rsidR="00396560" w:rsidRPr="002351F3" w14:paraId="14CF7A1D" w14:textId="77777777" w:rsidTr="005D5BF4">
        <w:trPr>
          <w:jc w:val="center"/>
        </w:trPr>
        <w:tc>
          <w:tcPr>
            <w:tcW w:w="5000" w:type="pct"/>
            <w:gridSpan w:val="6"/>
            <w:tcBorders>
              <w:bottom w:val="single" w:sz="4" w:space="0" w:color="auto"/>
            </w:tcBorders>
            <w:shd w:val="clear" w:color="auto" w:fill="FFFFFF"/>
            <w:tcMar>
              <w:top w:w="0" w:type="dxa"/>
              <w:left w:w="28" w:type="dxa"/>
              <w:bottom w:w="0" w:type="dxa"/>
              <w:right w:w="28" w:type="dxa"/>
            </w:tcMar>
          </w:tcPr>
          <w:p w14:paraId="445F3DB7" w14:textId="77777777" w:rsidR="00396560" w:rsidRPr="002351F3" w:rsidRDefault="00396560" w:rsidP="00C9232A">
            <w:pPr>
              <w:shd w:val="clear" w:color="auto" w:fill="FFFFFF"/>
              <w:spacing w:line="240" w:lineRule="auto"/>
              <w:ind w:firstLine="0"/>
              <w:jc w:val="left"/>
              <w:rPr>
                <w:rFonts w:ascii="Times New Roman" w:hAnsi="Times New Roman"/>
                <w:i/>
                <w:sz w:val="28"/>
                <w:szCs w:val="28"/>
                <w:highlight w:val="green"/>
              </w:rPr>
            </w:pPr>
            <w:r w:rsidRPr="002351F3">
              <w:rPr>
                <w:rFonts w:ascii="Times New Roman" w:hAnsi="Times New Roman"/>
                <w:i/>
                <w:sz w:val="28"/>
                <w:szCs w:val="28"/>
                <w:highlight w:val="green"/>
              </w:rPr>
              <w:t>Продолжение таблицы Б.4</w:t>
            </w:r>
          </w:p>
        </w:tc>
      </w:tr>
      <w:tr w:rsidR="00396560" w:rsidRPr="002351F3" w14:paraId="1AAE5F58" w14:textId="77777777" w:rsidTr="004931A7">
        <w:trPr>
          <w:jc w:val="center"/>
        </w:trPr>
        <w:tc>
          <w:tcPr>
            <w:tcW w:w="875" w:type="pct"/>
            <w:vMerge w:val="restart"/>
            <w:tcBorders>
              <w:top w:val="single" w:sz="4" w:space="0" w:color="auto"/>
              <w:left w:val="single" w:sz="4" w:space="0" w:color="auto"/>
              <w:bottom w:val="single" w:sz="6" w:space="0" w:color="auto"/>
              <w:right w:val="single" w:sz="4" w:space="0" w:color="auto"/>
            </w:tcBorders>
            <w:shd w:val="clear" w:color="auto" w:fill="FFFFFF"/>
            <w:tcMar>
              <w:top w:w="0" w:type="dxa"/>
              <w:left w:w="28" w:type="dxa"/>
              <w:bottom w:w="0" w:type="dxa"/>
              <w:right w:w="28" w:type="dxa"/>
            </w:tcMar>
            <w:vAlign w:val="center"/>
            <w:hideMark/>
          </w:tcPr>
          <w:p w14:paraId="768C5BD6" w14:textId="77777777" w:rsidR="00396560" w:rsidRPr="002351F3" w:rsidRDefault="00396560" w:rsidP="005D5BF4">
            <w:pPr>
              <w:shd w:val="clear" w:color="auto" w:fill="FFFFFF"/>
              <w:spacing w:line="240" w:lineRule="auto"/>
              <w:ind w:firstLine="0"/>
              <w:jc w:val="center"/>
              <w:rPr>
                <w:rFonts w:ascii="Times New Roman" w:hAnsi="Times New Roman"/>
                <w:sz w:val="28"/>
                <w:szCs w:val="28"/>
                <w:highlight w:val="green"/>
              </w:rPr>
            </w:pPr>
            <w:r w:rsidRPr="002351F3">
              <w:rPr>
                <w:rFonts w:ascii="Times New Roman" w:hAnsi="Times New Roman"/>
                <w:bCs/>
                <w:sz w:val="28"/>
                <w:szCs w:val="28"/>
                <w:highlight w:val="green"/>
              </w:rPr>
              <w:t>Категория техническог</w:t>
            </w:r>
            <w:r w:rsidRPr="002351F3">
              <w:rPr>
                <w:rFonts w:ascii="Times New Roman" w:hAnsi="Times New Roman"/>
                <w:bCs/>
                <w:sz w:val="28"/>
                <w:szCs w:val="28"/>
                <w:highlight w:val="green"/>
              </w:rPr>
              <w:lastRenderedPageBreak/>
              <w:t xml:space="preserve">о состояния объекта по ГОСТ 31937/ степень </w:t>
            </w:r>
            <w:proofErr w:type="spellStart"/>
            <w:r w:rsidRPr="002351F3">
              <w:rPr>
                <w:rFonts w:ascii="Times New Roman" w:hAnsi="Times New Roman"/>
                <w:bCs/>
                <w:sz w:val="28"/>
                <w:szCs w:val="28"/>
                <w:highlight w:val="green"/>
              </w:rPr>
              <w:t>поврежде</w:t>
            </w:r>
            <w:r w:rsidR="00C9232A" w:rsidRPr="002351F3">
              <w:rPr>
                <w:rFonts w:ascii="Times New Roman" w:hAnsi="Times New Roman"/>
                <w:bCs/>
                <w:sz w:val="28"/>
                <w:szCs w:val="28"/>
                <w:highlight w:val="green"/>
              </w:rPr>
              <w:t>-</w:t>
            </w:r>
            <w:r w:rsidRPr="002351F3">
              <w:rPr>
                <w:rFonts w:ascii="Times New Roman" w:hAnsi="Times New Roman"/>
                <w:bCs/>
                <w:sz w:val="28"/>
                <w:szCs w:val="28"/>
                <w:highlight w:val="green"/>
              </w:rPr>
              <w:t>ния</w:t>
            </w:r>
            <w:proofErr w:type="spellEnd"/>
            <w:r w:rsidRPr="002351F3">
              <w:rPr>
                <w:rFonts w:ascii="Times New Roman" w:hAnsi="Times New Roman"/>
                <w:bCs/>
                <w:sz w:val="28"/>
                <w:szCs w:val="28"/>
                <w:highlight w:val="green"/>
              </w:rPr>
              <w:t xml:space="preserve">* </w:t>
            </w:r>
          </w:p>
        </w:tc>
        <w:tc>
          <w:tcPr>
            <w:tcW w:w="3052" w:type="pct"/>
            <w:gridSpan w:val="4"/>
            <w:tcBorders>
              <w:top w:val="single" w:sz="4" w:space="0" w:color="auto"/>
              <w:left w:val="nil"/>
              <w:bottom w:val="single" w:sz="6" w:space="0" w:color="auto"/>
              <w:right w:val="single" w:sz="4" w:space="0" w:color="auto"/>
            </w:tcBorders>
            <w:shd w:val="clear" w:color="auto" w:fill="FFFFFF"/>
            <w:tcMar>
              <w:top w:w="0" w:type="dxa"/>
              <w:left w:w="28" w:type="dxa"/>
              <w:bottom w:w="0" w:type="dxa"/>
              <w:right w:w="28" w:type="dxa"/>
            </w:tcMar>
            <w:vAlign w:val="center"/>
            <w:hideMark/>
          </w:tcPr>
          <w:p w14:paraId="01AC0E84" w14:textId="77777777" w:rsidR="00396560" w:rsidRPr="002351F3" w:rsidRDefault="00396560" w:rsidP="00C9232A">
            <w:pPr>
              <w:shd w:val="clear" w:color="auto" w:fill="FFFFFF"/>
              <w:spacing w:line="240" w:lineRule="auto"/>
              <w:ind w:firstLine="0"/>
              <w:jc w:val="center"/>
              <w:rPr>
                <w:rFonts w:ascii="Times New Roman" w:hAnsi="Times New Roman"/>
                <w:sz w:val="28"/>
                <w:szCs w:val="28"/>
                <w:highlight w:val="green"/>
              </w:rPr>
            </w:pPr>
            <w:r w:rsidRPr="002351F3">
              <w:rPr>
                <w:rFonts w:ascii="Times New Roman" w:hAnsi="Times New Roman"/>
                <w:bCs/>
                <w:sz w:val="28"/>
                <w:szCs w:val="28"/>
                <w:highlight w:val="green"/>
              </w:rPr>
              <w:lastRenderedPageBreak/>
              <w:t xml:space="preserve">Признаки силовых воздействий землетрясения на конструкции** </w:t>
            </w:r>
          </w:p>
        </w:tc>
        <w:tc>
          <w:tcPr>
            <w:tcW w:w="1074" w:type="pct"/>
            <w:vMerge w:val="restart"/>
            <w:tcBorders>
              <w:top w:val="single" w:sz="4" w:space="0" w:color="auto"/>
              <w:left w:val="nil"/>
              <w:right w:val="single" w:sz="4" w:space="0" w:color="auto"/>
            </w:tcBorders>
            <w:shd w:val="clear" w:color="auto" w:fill="FFFFFF"/>
          </w:tcPr>
          <w:p w14:paraId="40B5957A" w14:textId="77777777" w:rsidR="00396560" w:rsidRPr="002351F3" w:rsidRDefault="00396560" w:rsidP="005D5BF4">
            <w:pPr>
              <w:shd w:val="clear" w:color="auto" w:fill="FFFFFF"/>
              <w:spacing w:line="240" w:lineRule="auto"/>
              <w:ind w:left="219" w:right="168" w:firstLine="0"/>
              <w:jc w:val="center"/>
              <w:rPr>
                <w:rFonts w:ascii="Times New Roman" w:hAnsi="Times New Roman"/>
                <w:bCs/>
                <w:sz w:val="28"/>
                <w:szCs w:val="28"/>
                <w:highlight w:val="green"/>
              </w:rPr>
            </w:pPr>
            <w:r w:rsidRPr="002351F3">
              <w:rPr>
                <w:rFonts w:ascii="Times New Roman" w:hAnsi="Times New Roman"/>
                <w:bCs/>
                <w:sz w:val="28"/>
                <w:szCs w:val="28"/>
                <w:highlight w:val="green"/>
              </w:rPr>
              <w:t>Затраты на ремонтно-</w:t>
            </w:r>
            <w:r w:rsidRPr="002351F3">
              <w:rPr>
                <w:rFonts w:ascii="Times New Roman" w:hAnsi="Times New Roman"/>
                <w:bCs/>
                <w:sz w:val="28"/>
                <w:szCs w:val="28"/>
                <w:highlight w:val="green"/>
              </w:rPr>
              <w:lastRenderedPageBreak/>
              <w:t>восстанови</w:t>
            </w:r>
            <w:r w:rsidR="003536EF" w:rsidRPr="002351F3">
              <w:rPr>
                <w:rFonts w:ascii="Times New Roman" w:hAnsi="Times New Roman"/>
                <w:bCs/>
                <w:sz w:val="28"/>
                <w:szCs w:val="28"/>
                <w:highlight w:val="green"/>
              </w:rPr>
              <w:t>-</w:t>
            </w:r>
            <w:r w:rsidRPr="002351F3">
              <w:rPr>
                <w:rFonts w:ascii="Times New Roman" w:hAnsi="Times New Roman"/>
                <w:bCs/>
                <w:sz w:val="28"/>
                <w:szCs w:val="28"/>
                <w:highlight w:val="green"/>
              </w:rPr>
              <w:t>тельные работы и усиление</w:t>
            </w:r>
            <w:r w:rsidR="003536EF" w:rsidRPr="002351F3">
              <w:rPr>
                <w:rFonts w:ascii="Times New Roman" w:hAnsi="Times New Roman"/>
                <w:bCs/>
                <w:sz w:val="28"/>
                <w:szCs w:val="28"/>
                <w:highlight w:val="green"/>
              </w:rPr>
              <w:t>,</w:t>
            </w:r>
            <w:r w:rsidRPr="002351F3">
              <w:rPr>
                <w:rFonts w:ascii="Times New Roman" w:hAnsi="Times New Roman"/>
                <w:bCs/>
                <w:sz w:val="28"/>
                <w:szCs w:val="28"/>
                <w:highlight w:val="green"/>
              </w:rPr>
              <w:t xml:space="preserve"> </w:t>
            </w:r>
          </w:p>
          <w:p w14:paraId="113433A8" w14:textId="77777777" w:rsidR="00396560" w:rsidRPr="002351F3" w:rsidRDefault="00396560" w:rsidP="00C9232A">
            <w:pPr>
              <w:shd w:val="clear" w:color="auto" w:fill="FFFFFF"/>
              <w:spacing w:line="240" w:lineRule="auto"/>
              <w:ind w:firstLine="0"/>
              <w:jc w:val="center"/>
              <w:rPr>
                <w:rFonts w:ascii="Times New Roman" w:hAnsi="Times New Roman"/>
                <w:bCs/>
                <w:sz w:val="28"/>
                <w:szCs w:val="28"/>
                <w:highlight w:val="green"/>
              </w:rPr>
            </w:pPr>
            <w:r w:rsidRPr="002351F3">
              <w:rPr>
                <w:rFonts w:ascii="Times New Roman" w:hAnsi="Times New Roman"/>
                <w:bCs/>
                <w:sz w:val="28"/>
                <w:szCs w:val="28"/>
                <w:highlight w:val="green"/>
              </w:rPr>
              <w:t xml:space="preserve">% первоначальной стоимости </w:t>
            </w:r>
            <w:proofErr w:type="gramStart"/>
            <w:r w:rsidRPr="002351F3">
              <w:rPr>
                <w:rFonts w:ascii="Times New Roman" w:hAnsi="Times New Roman"/>
                <w:bCs/>
                <w:sz w:val="28"/>
                <w:szCs w:val="28"/>
                <w:highlight w:val="green"/>
              </w:rPr>
              <w:t>объекта)</w:t>
            </w:r>
            <w:r w:rsidRPr="002351F3">
              <w:rPr>
                <w:rFonts w:ascii="Times New Roman" w:hAnsi="Times New Roman"/>
                <w:bCs/>
                <w:sz w:val="28"/>
                <w:szCs w:val="28"/>
                <w:highlight w:val="green"/>
                <w:vertAlign w:val="superscript"/>
              </w:rPr>
              <w:t>*</w:t>
            </w:r>
            <w:proofErr w:type="gramEnd"/>
            <w:r w:rsidRPr="002351F3">
              <w:rPr>
                <w:rFonts w:ascii="Times New Roman" w:hAnsi="Times New Roman"/>
                <w:bCs/>
                <w:sz w:val="28"/>
                <w:szCs w:val="28"/>
                <w:highlight w:val="green"/>
                <w:vertAlign w:val="superscript"/>
              </w:rPr>
              <w:t>**</w:t>
            </w:r>
          </w:p>
        </w:tc>
      </w:tr>
      <w:tr w:rsidR="00E92278" w:rsidRPr="002351F3" w14:paraId="71A8F31A" w14:textId="77777777" w:rsidTr="004931A7">
        <w:trPr>
          <w:tblHeader/>
          <w:jc w:val="center"/>
        </w:trPr>
        <w:tc>
          <w:tcPr>
            <w:tcW w:w="875" w:type="pct"/>
            <w:vMerge/>
            <w:tcBorders>
              <w:top w:val="single" w:sz="4" w:space="0" w:color="auto"/>
              <w:left w:val="single" w:sz="4" w:space="0" w:color="auto"/>
              <w:bottom w:val="single" w:sz="6" w:space="0" w:color="auto"/>
              <w:right w:val="single" w:sz="4" w:space="0" w:color="auto"/>
            </w:tcBorders>
            <w:shd w:val="clear" w:color="auto" w:fill="FFFFFF"/>
            <w:vAlign w:val="center"/>
            <w:hideMark/>
          </w:tcPr>
          <w:p w14:paraId="2E8C65FF" w14:textId="77777777" w:rsidR="00396560" w:rsidRPr="002351F3" w:rsidRDefault="00396560" w:rsidP="005D5BF4">
            <w:pPr>
              <w:shd w:val="clear" w:color="auto" w:fill="FFFFFF"/>
              <w:spacing w:line="240" w:lineRule="auto"/>
              <w:ind w:firstLine="0"/>
              <w:rPr>
                <w:rFonts w:ascii="Times New Roman" w:hAnsi="Times New Roman"/>
                <w:sz w:val="28"/>
                <w:szCs w:val="28"/>
                <w:highlight w:val="green"/>
              </w:rPr>
            </w:pPr>
          </w:p>
        </w:tc>
        <w:tc>
          <w:tcPr>
            <w:tcW w:w="1351" w:type="pct"/>
            <w:tcBorders>
              <w:top w:val="nil"/>
              <w:left w:val="nil"/>
              <w:bottom w:val="single" w:sz="6" w:space="0" w:color="auto"/>
              <w:right w:val="single" w:sz="4" w:space="0" w:color="auto"/>
            </w:tcBorders>
            <w:shd w:val="clear" w:color="auto" w:fill="FFFFFF"/>
            <w:tcMar>
              <w:top w:w="0" w:type="dxa"/>
              <w:left w:w="28" w:type="dxa"/>
              <w:bottom w:w="0" w:type="dxa"/>
              <w:right w:w="28" w:type="dxa"/>
            </w:tcMar>
            <w:vAlign w:val="center"/>
            <w:hideMark/>
          </w:tcPr>
          <w:p w14:paraId="5B31B5DC" w14:textId="77777777" w:rsidR="00396560" w:rsidRPr="002351F3" w:rsidRDefault="00396560" w:rsidP="005D5BF4">
            <w:pPr>
              <w:shd w:val="clear" w:color="auto" w:fill="FFFFFF"/>
              <w:spacing w:line="240" w:lineRule="auto"/>
              <w:ind w:firstLine="0"/>
              <w:jc w:val="center"/>
              <w:rPr>
                <w:rFonts w:ascii="Times New Roman" w:hAnsi="Times New Roman"/>
                <w:sz w:val="28"/>
                <w:szCs w:val="28"/>
                <w:highlight w:val="green"/>
              </w:rPr>
            </w:pPr>
            <w:r w:rsidRPr="002351F3">
              <w:rPr>
                <w:rFonts w:ascii="Times New Roman" w:hAnsi="Times New Roman"/>
                <w:bCs/>
                <w:sz w:val="28"/>
                <w:szCs w:val="28"/>
                <w:highlight w:val="green"/>
              </w:rPr>
              <w:t>Стены</w:t>
            </w:r>
          </w:p>
        </w:tc>
        <w:tc>
          <w:tcPr>
            <w:tcW w:w="804" w:type="pct"/>
            <w:tcBorders>
              <w:top w:val="single" w:sz="6" w:space="0" w:color="auto"/>
              <w:left w:val="nil"/>
              <w:bottom w:val="single" w:sz="6" w:space="0" w:color="auto"/>
              <w:right w:val="single" w:sz="4" w:space="0" w:color="auto"/>
            </w:tcBorders>
            <w:shd w:val="clear" w:color="auto" w:fill="FFFFFF"/>
            <w:tcMar>
              <w:top w:w="0" w:type="dxa"/>
              <w:left w:w="28" w:type="dxa"/>
              <w:bottom w:w="0" w:type="dxa"/>
              <w:right w:w="28" w:type="dxa"/>
            </w:tcMar>
            <w:vAlign w:val="center"/>
            <w:hideMark/>
          </w:tcPr>
          <w:p w14:paraId="1D1AAB0A" w14:textId="77777777" w:rsidR="00396560" w:rsidRPr="002351F3" w:rsidRDefault="00396560" w:rsidP="005D5BF4">
            <w:pPr>
              <w:shd w:val="clear" w:color="auto" w:fill="FFFFFF"/>
              <w:spacing w:line="240" w:lineRule="auto"/>
              <w:ind w:left="-90" w:firstLine="0"/>
              <w:jc w:val="center"/>
              <w:rPr>
                <w:rFonts w:ascii="Times New Roman" w:hAnsi="Times New Roman"/>
                <w:sz w:val="28"/>
                <w:szCs w:val="28"/>
                <w:highlight w:val="green"/>
              </w:rPr>
            </w:pPr>
            <w:proofErr w:type="spellStart"/>
            <w:r w:rsidRPr="002351F3">
              <w:rPr>
                <w:rFonts w:ascii="Times New Roman" w:hAnsi="Times New Roman"/>
                <w:bCs/>
                <w:sz w:val="28"/>
                <w:szCs w:val="28"/>
                <w:highlight w:val="green"/>
              </w:rPr>
              <w:t>Перегород</w:t>
            </w:r>
            <w:r w:rsidR="003536EF" w:rsidRPr="002351F3">
              <w:rPr>
                <w:rFonts w:ascii="Times New Roman" w:hAnsi="Times New Roman"/>
                <w:bCs/>
                <w:sz w:val="28"/>
                <w:szCs w:val="28"/>
                <w:highlight w:val="green"/>
              </w:rPr>
              <w:t>-</w:t>
            </w:r>
            <w:r w:rsidRPr="002351F3">
              <w:rPr>
                <w:rFonts w:ascii="Times New Roman" w:hAnsi="Times New Roman"/>
                <w:bCs/>
                <w:sz w:val="28"/>
                <w:szCs w:val="28"/>
                <w:highlight w:val="green"/>
              </w:rPr>
              <w:t>ки</w:t>
            </w:r>
            <w:proofErr w:type="spellEnd"/>
          </w:p>
        </w:tc>
        <w:tc>
          <w:tcPr>
            <w:tcW w:w="897" w:type="pct"/>
            <w:gridSpan w:val="2"/>
            <w:tcBorders>
              <w:top w:val="single" w:sz="6" w:space="0" w:color="auto"/>
              <w:left w:val="nil"/>
              <w:bottom w:val="single" w:sz="6" w:space="0" w:color="auto"/>
              <w:right w:val="single" w:sz="4" w:space="0" w:color="auto"/>
            </w:tcBorders>
            <w:shd w:val="clear" w:color="auto" w:fill="FFFFFF"/>
            <w:tcMar>
              <w:top w:w="0" w:type="dxa"/>
              <w:left w:w="28" w:type="dxa"/>
              <w:bottom w:w="0" w:type="dxa"/>
              <w:right w:w="28" w:type="dxa"/>
            </w:tcMar>
            <w:vAlign w:val="center"/>
            <w:hideMark/>
          </w:tcPr>
          <w:p w14:paraId="23206A9D" w14:textId="77777777" w:rsidR="00396560" w:rsidRPr="002351F3" w:rsidRDefault="00396560" w:rsidP="005D5BF4">
            <w:pPr>
              <w:shd w:val="clear" w:color="auto" w:fill="FFFFFF"/>
              <w:spacing w:line="240" w:lineRule="auto"/>
              <w:ind w:firstLine="0"/>
              <w:jc w:val="center"/>
              <w:rPr>
                <w:rFonts w:ascii="Times New Roman" w:hAnsi="Times New Roman"/>
                <w:sz w:val="28"/>
                <w:szCs w:val="28"/>
                <w:highlight w:val="green"/>
              </w:rPr>
            </w:pPr>
            <w:r w:rsidRPr="002351F3">
              <w:rPr>
                <w:rFonts w:ascii="Times New Roman" w:hAnsi="Times New Roman"/>
                <w:bCs/>
                <w:sz w:val="28"/>
                <w:szCs w:val="28"/>
                <w:highlight w:val="green"/>
              </w:rPr>
              <w:t>Несущие конструкции</w:t>
            </w:r>
          </w:p>
        </w:tc>
        <w:tc>
          <w:tcPr>
            <w:tcW w:w="1074" w:type="pct"/>
            <w:vMerge/>
            <w:tcBorders>
              <w:left w:val="nil"/>
              <w:bottom w:val="single" w:sz="6" w:space="0" w:color="auto"/>
              <w:right w:val="single" w:sz="4" w:space="0" w:color="auto"/>
            </w:tcBorders>
            <w:shd w:val="clear" w:color="auto" w:fill="FFFFFF"/>
          </w:tcPr>
          <w:p w14:paraId="2DA6C38E" w14:textId="77777777" w:rsidR="00396560" w:rsidRPr="002351F3" w:rsidRDefault="00396560" w:rsidP="005D5BF4">
            <w:pPr>
              <w:shd w:val="clear" w:color="auto" w:fill="FFFFFF"/>
              <w:spacing w:line="240" w:lineRule="auto"/>
              <w:ind w:firstLine="0"/>
              <w:jc w:val="center"/>
              <w:rPr>
                <w:rFonts w:ascii="Times New Roman" w:hAnsi="Times New Roman"/>
                <w:b/>
                <w:bCs/>
                <w:sz w:val="28"/>
                <w:szCs w:val="28"/>
                <w:highlight w:val="green"/>
              </w:rPr>
            </w:pPr>
          </w:p>
        </w:tc>
      </w:tr>
      <w:tr w:rsidR="005A6FC2" w:rsidRPr="002351F3" w14:paraId="162C7518" w14:textId="77777777" w:rsidTr="004931A7">
        <w:trPr>
          <w:jc w:val="center"/>
        </w:trPr>
        <w:tc>
          <w:tcPr>
            <w:tcW w:w="875" w:type="pct"/>
            <w:tcBorders>
              <w:top w:val="nil"/>
              <w:left w:val="single" w:sz="4" w:space="0" w:color="auto"/>
              <w:bottom w:val="single" w:sz="6" w:space="0" w:color="auto"/>
              <w:right w:val="single" w:sz="4" w:space="0" w:color="auto"/>
            </w:tcBorders>
            <w:shd w:val="clear" w:color="auto" w:fill="FFFFFF"/>
            <w:tcMar>
              <w:top w:w="0" w:type="dxa"/>
              <w:left w:w="28" w:type="dxa"/>
              <w:bottom w:w="0" w:type="dxa"/>
              <w:right w:w="28" w:type="dxa"/>
            </w:tcMar>
            <w:hideMark/>
          </w:tcPr>
          <w:p w14:paraId="79832873" w14:textId="77777777" w:rsidR="001476A1" w:rsidRPr="002351F3" w:rsidRDefault="001476A1" w:rsidP="00E92278">
            <w:pPr>
              <w:shd w:val="clear" w:color="auto" w:fill="FFFFFF"/>
              <w:spacing w:line="240" w:lineRule="auto"/>
              <w:ind w:firstLine="0"/>
              <w:jc w:val="center"/>
              <w:rPr>
                <w:rFonts w:ascii="Times New Roman" w:hAnsi="Times New Roman"/>
                <w:sz w:val="28"/>
                <w:szCs w:val="28"/>
                <w:highlight w:val="green"/>
              </w:rPr>
            </w:pPr>
            <w:r w:rsidRPr="002351F3">
              <w:rPr>
                <w:rFonts w:ascii="Times New Roman" w:hAnsi="Times New Roman"/>
                <w:sz w:val="28"/>
                <w:szCs w:val="28"/>
                <w:highlight w:val="green"/>
              </w:rPr>
              <w:t> </w:t>
            </w:r>
          </w:p>
        </w:tc>
        <w:tc>
          <w:tcPr>
            <w:tcW w:w="1351" w:type="pct"/>
            <w:tcBorders>
              <w:top w:val="nil"/>
              <w:left w:val="nil"/>
              <w:bottom w:val="single" w:sz="6" w:space="0" w:color="auto"/>
              <w:right w:val="single" w:sz="4" w:space="0" w:color="auto"/>
            </w:tcBorders>
            <w:shd w:val="clear" w:color="auto" w:fill="FFFFFF"/>
            <w:tcMar>
              <w:top w:w="0" w:type="dxa"/>
              <w:left w:w="28" w:type="dxa"/>
              <w:bottom w:w="0" w:type="dxa"/>
              <w:right w:w="28" w:type="dxa"/>
            </w:tcMar>
            <w:hideMark/>
          </w:tcPr>
          <w:p w14:paraId="37B3B54B" w14:textId="77777777" w:rsidR="004931A7" w:rsidRPr="002351F3" w:rsidRDefault="001476A1" w:rsidP="004931A7">
            <w:pPr>
              <w:shd w:val="clear" w:color="auto" w:fill="FFFFFF"/>
              <w:spacing w:line="240" w:lineRule="auto"/>
              <w:ind w:left="108" w:right="74" w:hanging="108"/>
              <w:rPr>
                <w:rFonts w:ascii="Times New Roman" w:hAnsi="Times New Roman"/>
                <w:sz w:val="28"/>
                <w:szCs w:val="28"/>
                <w:highlight w:val="green"/>
              </w:rPr>
            </w:pPr>
            <w:r w:rsidRPr="002351F3">
              <w:rPr>
                <w:rFonts w:ascii="Times New Roman" w:hAnsi="Times New Roman"/>
                <w:sz w:val="28"/>
                <w:szCs w:val="28"/>
                <w:highlight w:val="green"/>
              </w:rPr>
              <w:t xml:space="preserve">б) Горизонтальные трещины в узких простенках от углов проемов с шириной раскрытия до 2 мм. Изредка косые трещины в </w:t>
            </w:r>
            <w:proofErr w:type="spellStart"/>
            <w:r w:rsidRPr="002351F3">
              <w:rPr>
                <w:rFonts w:ascii="Times New Roman" w:hAnsi="Times New Roman"/>
                <w:sz w:val="28"/>
                <w:szCs w:val="28"/>
                <w:highlight w:val="green"/>
              </w:rPr>
              <w:t>простенкахВертикальные</w:t>
            </w:r>
            <w:proofErr w:type="spellEnd"/>
            <w:r w:rsidRPr="002351F3">
              <w:rPr>
                <w:rFonts w:ascii="Times New Roman" w:hAnsi="Times New Roman"/>
                <w:sz w:val="28"/>
                <w:szCs w:val="28"/>
                <w:highlight w:val="green"/>
              </w:rPr>
              <w:t xml:space="preserve"> </w:t>
            </w:r>
            <w:r w:rsidR="004931A7" w:rsidRPr="002351F3">
              <w:rPr>
                <w:rFonts w:ascii="Times New Roman" w:hAnsi="Times New Roman"/>
                <w:sz w:val="28"/>
                <w:szCs w:val="28"/>
                <w:highlight w:val="green"/>
              </w:rPr>
              <w:t>трещины между продольными и поперечными стенами. Разрывы или выдергивание отдельных анкеров крепления стен к колоннам и перекрытиям</w:t>
            </w:r>
          </w:p>
          <w:p w14:paraId="043EDF48" w14:textId="77777777" w:rsidR="001476A1" w:rsidRPr="002351F3" w:rsidRDefault="004931A7" w:rsidP="004931A7">
            <w:pPr>
              <w:shd w:val="clear" w:color="auto" w:fill="FFFFFF"/>
              <w:spacing w:line="240" w:lineRule="auto"/>
              <w:ind w:left="108" w:right="74" w:hanging="108"/>
              <w:rPr>
                <w:rFonts w:ascii="Times New Roman" w:hAnsi="Times New Roman"/>
                <w:sz w:val="28"/>
                <w:szCs w:val="28"/>
                <w:highlight w:val="green"/>
              </w:rPr>
            </w:pPr>
            <w:r w:rsidRPr="002351F3">
              <w:rPr>
                <w:rFonts w:ascii="Times New Roman" w:hAnsi="Times New Roman"/>
                <w:sz w:val="28"/>
                <w:szCs w:val="28"/>
                <w:highlight w:val="green"/>
              </w:rPr>
              <w:t>в) В некоторых навесных панелях трещины до 1 мм, отколы углов, подвижка панелей с выпадением раствора швов</w:t>
            </w:r>
          </w:p>
          <w:p w14:paraId="7B08893F" w14:textId="77777777" w:rsidR="00E5376D" w:rsidRPr="002351F3" w:rsidRDefault="00E5376D" w:rsidP="004931A7">
            <w:pPr>
              <w:shd w:val="clear" w:color="auto" w:fill="FFFFFF"/>
              <w:spacing w:line="240" w:lineRule="auto"/>
              <w:ind w:left="108" w:right="74" w:hanging="108"/>
              <w:rPr>
                <w:rFonts w:ascii="Times New Roman" w:hAnsi="Times New Roman"/>
                <w:sz w:val="28"/>
                <w:szCs w:val="28"/>
                <w:highlight w:val="green"/>
              </w:rPr>
            </w:pPr>
          </w:p>
          <w:p w14:paraId="118629A7" w14:textId="77777777" w:rsidR="00E5376D" w:rsidRPr="002351F3" w:rsidRDefault="00E5376D" w:rsidP="004931A7">
            <w:pPr>
              <w:shd w:val="clear" w:color="auto" w:fill="FFFFFF"/>
              <w:spacing w:line="240" w:lineRule="auto"/>
              <w:ind w:left="108" w:right="74" w:hanging="108"/>
              <w:rPr>
                <w:rFonts w:ascii="Times New Roman" w:hAnsi="Times New Roman"/>
                <w:sz w:val="28"/>
                <w:szCs w:val="28"/>
                <w:highlight w:val="green"/>
              </w:rPr>
            </w:pPr>
          </w:p>
          <w:p w14:paraId="62F8B792" w14:textId="77777777" w:rsidR="00E5376D" w:rsidRPr="002351F3" w:rsidRDefault="00E5376D" w:rsidP="004931A7">
            <w:pPr>
              <w:shd w:val="clear" w:color="auto" w:fill="FFFFFF"/>
              <w:spacing w:line="240" w:lineRule="auto"/>
              <w:ind w:left="108" w:right="74" w:hanging="108"/>
              <w:rPr>
                <w:rFonts w:ascii="Times New Roman" w:hAnsi="Times New Roman"/>
                <w:sz w:val="28"/>
                <w:szCs w:val="28"/>
                <w:highlight w:val="green"/>
              </w:rPr>
            </w:pPr>
          </w:p>
          <w:p w14:paraId="7AA735F3" w14:textId="77777777" w:rsidR="00E5376D" w:rsidRPr="002351F3" w:rsidRDefault="00E5376D" w:rsidP="004931A7">
            <w:pPr>
              <w:shd w:val="clear" w:color="auto" w:fill="FFFFFF"/>
              <w:spacing w:line="240" w:lineRule="auto"/>
              <w:ind w:left="108" w:right="74" w:hanging="108"/>
              <w:rPr>
                <w:rFonts w:ascii="Times New Roman" w:hAnsi="Times New Roman"/>
                <w:sz w:val="28"/>
                <w:szCs w:val="28"/>
                <w:highlight w:val="green"/>
              </w:rPr>
            </w:pPr>
          </w:p>
          <w:p w14:paraId="7BCDAA47" w14:textId="77777777" w:rsidR="00E5376D" w:rsidRPr="002351F3" w:rsidRDefault="00E5376D" w:rsidP="004931A7">
            <w:pPr>
              <w:shd w:val="clear" w:color="auto" w:fill="FFFFFF"/>
              <w:spacing w:line="240" w:lineRule="auto"/>
              <w:ind w:left="108" w:right="74" w:hanging="108"/>
              <w:rPr>
                <w:rFonts w:ascii="Times New Roman" w:hAnsi="Times New Roman"/>
                <w:sz w:val="28"/>
                <w:szCs w:val="28"/>
                <w:highlight w:val="green"/>
              </w:rPr>
            </w:pPr>
          </w:p>
          <w:p w14:paraId="1C0A6181" w14:textId="77777777" w:rsidR="00E5376D" w:rsidRPr="002351F3" w:rsidRDefault="00E5376D" w:rsidP="004931A7">
            <w:pPr>
              <w:shd w:val="clear" w:color="auto" w:fill="FFFFFF"/>
              <w:spacing w:line="240" w:lineRule="auto"/>
              <w:ind w:left="108" w:right="74" w:hanging="108"/>
              <w:rPr>
                <w:rFonts w:ascii="Times New Roman" w:hAnsi="Times New Roman"/>
                <w:sz w:val="28"/>
                <w:szCs w:val="28"/>
                <w:highlight w:val="green"/>
              </w:rPr>
            </w:pPr>
          </w:p>
        </w:tc>
        <w:tc>
          <w:tcPr>
            <w:tcW w:w="804" w:type="pct"/>
            <w:tcBorders>
              <w:top w:val="nil"/>
              <w:left w:val="nil"/>
              <w:bottom w:val="single" w:sz="6" w:space="0" w:color="auto"/>
              <w:right w:val="single" w:sz="4" w:space="0" w:color="auto"/>
            </w:tcBorders>
            <w:shd w:val="clear" w:color="auto" w:fill="FFFFFF"/>
            <w:tcMar>
              <w:top w:w="0" w:type="dxa"/>
              <w:left w:w="28" w:type="dxa"/>
              <w:bottom w:w="0" w:type="dxa"/>
              <w:right w:w="28" w:type="dxa"/>
            </w:tcMar>
            <w:hideMark/>
          </w:tcPr>
          <w:p w14:paraId="554B4124" w14:textId="77777777" w:rsidR="001476A1" w:rsidRPr="002351F3" w:rsidRDefault="001476A1" w:rsidP="00E92278">
            <w:pPr>
              <w:shd w:val="clear" w:color="auto" w:fill="FFFFFF"/>
              <w:spacing w:line="240" w:lineRule="auto"/>
              <w:ind w:firstLine="0"/>
              <w:rPr>
                <w:rFonts w:ascii="Times New Roman" w:hAnsi="Times New Roman"/>
                <w:sz w:val="28"/>
                <w:szCs w:val="28"/>
                <w:highlight w:val="green"/>
              </w:rPr>
            </w:pPr>
            <w:r w:rsidRPr="002351F3">
              <w:rPr>
                <w:rFonts w:ascii="Times New Roman" w:hAnsi="Times New Roman"/>
                <w:sz w:val="28"/>
                <w:szCs w:val="28"/>
                <w:highlight w:val="green"/>
              </w:rPr>
              <w:t xml:space="preserve">Расслоение материала </w:t>
            </w:r>
            <w:proofErr w:type="spellStart"/>
            <w:proofErr w:type="gramStart"/>
            <w:r w:rsidRPr="002351F3">
              <w:rPr>
                <w:rFonts w:ascii="Times New Roman" w:hAnsi="Times New Roman"/>
                <w:sz w:val="28"/>
                <w:szCs w:val="28"/>
                <w:highlight w:val="green"/>
              </w:rPr>
              <w:t>перегоро</w:t>
            </w:r>
            <w:proofErr w:type="spellEnd"/>
            <w:r w:rsidR="00C9232A" w:rsidRPr="002351F3">
              <w:rPr>
                <w:rFonts w:ascii="Times New Roman" w:hAnsi="Times New Roman"/>
                <w:sz w:val="28"/>
                <w:szCs w:val="28"/>
                <w:highlight w:val="green"/>
              </w:rPr>
              <w:t>-</w:t>
            </w:r>
            <w:r w:rsidR="004931A7" w:rsidRPr="002351F3">
              <w:rPr>
                <w:rFonts w:ascii="Times New Roman" w:hAnsi="Times New Roman"/>
                <w:sz w:val="28"/>
                <w:szCs w:val="28"/>
                <w:highlight w:val="green"/>
              </w:rPr>
              <w:t>док</w:t>
            </w:r>
            <w:proofErr w:type="gramEnd"/>
            <w:r w:rsidR="004931A7" w:rsidRPr="002351F3">
              <w:rPr>
                <w:rFonts w:ascii="Times New Roman" w:hAnsi="Times New Roman"/>
                <w:sz w:val="28"/>
                <w:szCs w:val="28"/>
                <w:highlight w:val="green"/>
              </w:rPr>
              <w:t>, смещение из плоскости</w:t>
            </w:r>
          </w:p>
        </w:tc>
        <w:tc>
          <w:tcPr>
            <w:tcW w:w="897" w:type="pct"/>
            <w:gridSpan w:val="2"/>
            <w:tcBorders>
              <w:top w:val="nil"/>
              <w:left w:val="nil"/>
              <w:bottom w:val="single" w:sz="6" w:space="0" w:color="auto"/>
              <w:right w:val="single" w:sz="4" w:space="0" w:color="auto"/>
            </w:tcBorders>
            <w:shd w:val="clear" w:color="auto" w:fill="FFFFFF"/>
            <w:tcMar>
              <w:top w:w="0" w:type="dxa"/>
              <w:left w:w="28" w:type="dxa"/>
              <w:bottom w:w="0" w:type="dxa"/>
              <w:right w:w="28" w:type="dxa"/>
            </w:tcMar>
            <w:hideMark/>
          </w:tcPr>
          <w:p w14:paraId="430EF385" w14:textId="77777777" w:rsidR="00C9232A" w:rsidRPr="002351F3" w:rsidRDefault="001476A1" w:rsidP="00C9232A">
            <w:pPr>
              <w:shd w:val="clear" w:color="auto" w:fill="FFFFFF"/>
              <w:spacing w:line="240" w:lineRule="auto"/>
              <w:ind w:firstLine="0"/>
              <w:rPr>
                <w:rFonts w:ascii="Times New Roman" w:hAnsi="Times New Roman"/>
                <w:sz w:val="28"/>
                <w:szCs w:val="28"/>
                <w:highlight w:val="green"/>
              </w:rPr>
            </w:pPr>
            <w:r w:rsidRPr="002351F3">
              <w:rPr>
                <w:rFonts w:ascii="Times New Roman" w:hAnsi="Times New Roman"/>
                <w:sz w:val="28"/>
                <w:szCs w:val="28"/>
                <w:highlight w:val="green"/>
              </w:rPr>
              <w:t xml:space="preserve">Трещины и </w:t>
            </w:r>
            <w:proofErr w:type="spellStart"/>
            <w:r w:rsidRPr="002351F3">
              <w:rPr>
                <w:rFonts w:ascii="Times New Roman" w:hAnsi="Times New Roman"/>
                <w:sz w:val="28"/>
                <w:szCs w:val="28"/>
                <w:highlight w:val="green"/>
              </w:rPr>
              <w:t>выколы</w:t>
            </w:r>
            <w:proofErr w:type="spellEnd"/>
            <w:r w:rsidRPr="002351F3">
              <w:rPr>
                <w:rFonts w:ascii="Times New Roman" w:hAnsi="Times New Roman"/>
                <w:sz w:val="28"/>
                <w:szCs w:val="28"/>
                <w:highlight w:val="green"/>
              </w:rPr>
              <w:t xml:space="preserve"> в продольных ребрах </w:t>
            </w:r>
            <w:proofErr w:type="gramStart"/>
            <w:r w:rsidRPr="002351F3">
              <w:rPr>
                <w:rFonts w:ascii="Times New Roman" w:hAnsi="Times New Roman"/>
                <w:sz w:val="28"/>
                <w:szCs w:val="28"/>
                <w:highlight w:val="green"/>
              </w:rPr>
              <w:t>железобетон</w:t>
            </w:r>
            <w:r w:rsidR="00E5376D" w:rsidRPr="002351F3">
              <w:rPr>
                <w:rFonts w:ascii="Times New Roman" w:hAnsi="Times New Roman"/>
                <w:sz w:val="28"/>
                <w:szCs w:val="28"/>
                <w:highlight w:val="green"/>
              </w:rPr>
              <w:t>-</w:t>
            </w:r>
            <w:proofErr w:type="spellStart"/>
            <w:r w:rsidRPr="002351F3">
              <w:rPr>
                <w:rFonts w:ascii="Times New Roman" w:hAnsi="Times New Roman"/>
                <w:sz w:val="28"/>
                <w:szCs w:val="28"/>
                <w:highlight w:val="green"/>
              </w:rPr>
              <w:t>ных</w:t>
            </w:r>
            <w:proofErr w:type="spellEnd"/>
            <w:proofErr w:type="gramEnd"/>
            <w:r w:rsidRPr="002351F3">
              <w:rPr>
                <w:rFonts w:ascii="Times New Roman" w:hAnsi="Times New Roman"/>
                <w:sz w:val="28"/>
                <w:szCs w:val="28"/>
                <w:highlight w:val="green"/>
              </w:rPr>
              <w:t xml:space="preserve"> плит покрытия; сдвижка плит покрытия до 2 см; трещины до 0,5 мм между сборными настилами перекрытия</w:t>
            </w:r>
            <w:r w:rsidR="00E230E8" w:rsidRPr="002351F3">
              <w:rPr>
                <w:rFonts w:ascii="Times New Roman" w:hAnsi="Times New Roman"/>
                <w:sz w:val="28"/>
                <w:szCs w:val="28"/>
                <w:highlight w:val="green"/>
              </w:rPr>
              <w:t>.</w:t>
            </w:r>
          </w:p>
          <w:p w14:paraId="2FA10F4E" w14:textId="77777777" w:rsidR="00E5376D" w:rsidRPr="002351F3" w:rsidRDefault="00E5376D" w:rsidP="00E5376D">
            <w:pPr>
              <w:shd w:val="clear" w:color="auto" w:fill="FFFFFF"/>
              <w:spacing w:line="240" w:lineRule="auto"/>
              <w:ind w:firstLine="0"/>
              <w:rPr>
                <w:rFonts w:ascii="Times New Roman" w:hAnsi="Times New Roman"/>
                <w:sz w:val="28"/>
                <w:szCs w:val="28"/>
                <w:highlight w:val="green"/>
              </w:rPr>
            </w:pPr>
            <w:proofErr w:type="spellStart"/>
            <w:r w:rsidRPr="002351F3">
              <w:rPr>
                <w:rFonts w:ascii="Times New Roman" w:hAnsi="Times New Roman"/>
                <w:sz w:val="28"/>
                <w:szCs w:val="28"/>
                <w:highlight w:val="green"/>
              </w:rPr>
              <w:t>Относитель-ные</w:t>
            </w:r>
            <w:proofErr w:type="spellEnd"/>
            <w:r w:rsidRPr="002351F3">
              <w:rPr>
                <w:rFonts w:ascii="Times New Roman" w:hAnsi="Times New Roman"/>
                <w:sz w:val="28"/>
                <w:szCs w:val="28"/>
                <w:highlight w:val="green"/>
              </w:rPr>
              <w:t xml:space="preserve"> сдвиги плит покрытия по швам между ними в продольном направлении</w:t>
            </w:r>
          </w:p>
          <w:p w14:paraId="50D502F2" w14:textId="77777777" w:rsidR="00C9232A" w:rsidRPr="002351F3" w:rsidRDefault="00C9232A" w:rsidP="00C9232A">
            <w:pPr>
              <w:shd w:val="clear" w:color="auto" w:fill="FFFFFF"/>
              <w:spacing w:line="240" w:lineRule="auto"/>
              <w:ind w:firstLine="0"/>
              <w:rPr>
                <w:rFonts w:ascii="Times New Roman" w:hAnsi="Times New Roman"/>
                <w:sz w:val="28"/>
                <w:szCs w:val="28"/>
                <w:highlight w:val="green"/>
              </w:rPr>
            </w:pPr>
          </w:p>
          <w:p w14:paraId="16DECF10" w14:textId="77777777" w:rsidR="001476A1" w:rsidRPr="002351F3" w:rsidRDefault="001476A1" w:rsidP="00C9232A">
            <w:pPr>
              <w:shd w:val="clear" w:color="auto" w:fill="FFFFFF"/>
              <w:spacing w:line="240" w:lineRule="auto"/>
              <w:ind w:firstLine="0"/>
              <w:rPr>
                <w:rFonts w:ascii="Times New Roman" w:hAnsi="Times New Roman"/>
                <w:sz w:val="28"/>
                <w:szCs w:val="28"/>
                <w:highlight w:val="green"/>
              </w:rPr>
            </w:pPr>
            <w:r w:rsidRPr="002351F3">
              <w:rPr>
                <w:rFonts w:ascii="Times New Roman" w:hAnsi="Times New Roman"/>
                <w:sz w:val="28"/>
                <w:szCs w:val="28"/>
                <w:highlight w:val="green"/>
              </w:rPr>
              <w:t xml:space="preserve"> </w:t>
            </w:r>
          </w:p>
        </w:tc>
        <w:tc>
          <w:tcPr>
            <w:tcW w:w="1074" w:type="pct"/>
            <w:tcBorders>
              <w:top w:val="nil"/>
              <w:left w:val="nil"/>
              <w:bottom w:val="single" w:sz="6" w:space="0" w:color="auto"/>
              <w:right w:val="single" w:sz="4" w:space="0" w:color="auto"/>
            </w:tcBorders>
            <w:shd w:val="clear" w:color="auto" w:fill="FFFFFF"/>
          </w:tcPr>
          <w:p w14:paraId="7CBA67C9" w14:textId="77777777" w:rsidR="001476A1" w:rsidRPr="002351F3" w:rsidRDefault="007D05A2" w:rsidP="00E92278">
            <w:pPr>
              <w:shd w:val="clear" w:color="auto" w:fill="FFFFFF"/>
              <w:spacing w:line="240" w:lineRule="auto"/>
              <w:ind w:firstLine="0"/>
              <w:jc w:val="center"/>
              <w:rPr>
                <w:rFonts w:ascii="Times New Roman" w:hAnsi="Times New Roman"/>
                <w:sz w:val="28"/>
                <w:szCs w:val="28"/>
                <w:highlight w:val="green"/>
              </w:rPr>
            </w:pPr>
            <w:r w:rsidRPr="002351F3">
              <w:rPr>
                <w:rFonts w:ascii="Times New Roman" w:hAnsi="Times New Roman"/>
                <w:sz w:val="28"/>
                <w:szCs w:val="28"/>
                <w:highlight w:val="green"/>
              </w:rPr>
              <w:t>Приведены в</w:t>
            </w:r>
            <w:r w:rsidR="005D5BF4" w:rsidRPr="002351F3">
              <w:rPr>
                <w:rFonts w:ascii="Times New Roman" w:hAnsi="Times New Roman"/>
                <w:sz w:val="28"/>
                <w:szCs w:val="28"/>
                <w:highlight w:val="green"/>
              </w:rPr>
              <w:t xml:space="preserve"> </w:t>
            </w:r>
            <w:r w:rsidR="005D5BF4" w:rsidRPr="002351F3">
              <w:rPr>
                <w:rFonts w:ascii="Times New Roman" w:hAnsi="Times New Roman"/>
                <w:sz w:val="28"/>
                <w:szCs w:val="28"/>
                <w:highlight w:val="green"/>
                <w:lang w:val="en-US"/>
              </w:rPr>
              <w:t>[6]</w:t>
            </w:r>
          </w:p>
        </w:tc>
      </w:tr>
      <w:tr w:rsidR="00396560" w:rsidRPr="002351F3" w14:paraId="64D26354" w14:textId="77777777" w:rsidTr="005D5BF4">
        <w:trPr>
          <w:jc w:val="center"/>
        </w:trPr>
        <w:tc>
          <w:tcPr>
            <w:tcW w:w="5000" w:type="pct"/>
            <w:gridSpan w:val="6"/>
            <w:tcBorders>
              <w:bottom w:val="single" w:sz="4" w:space="0" w:color="auto"/>
            </w:tcBorders>
            <w:shd w:val="clear" w:color="auto" w:fill="FFFFFF"/>
            <w:tcMar>
              <w:top w:w="0" w:type="dxa"/>
              <w:left w:w="28" w:type="dxa"/>
              <w:bottom w:w="0" w:type="dxa"/>
              <w:right w:w="28" w:type="dxa"/>
            </w:tcMar>
          </w:tcPr>
          <w:p w14:paraId="4294E2ED" w14:textId="77777777" w:rsidR="00396560" w:rsidRPr="002351F3" w:rsidRDefault="00396560" w:rsidP="00E92278">
            <w:pPr>
              <w:shd w:val="clear" w:color="auto" w:fill="FFFFFF"/>
              <w:spacing w:line="240" w:lineRule="auto"/>
              <w:ind w:firstLine="0"/>
              <w:rPr>
                <w:rFonts w:ascii="Times New Roman" w:hAnsi="Times New Roman"/>
                <w:i/>
                <w:sz w:val="28"/>
                <w:szCs w:val="28"/>
                <w:highlight w:val="green"/>
              </w:rPr>
            </w:pPr>
            <w:r w:rsidRPr="002351F3">
              <w:rPr>
                <w:rFonts w:ascii="Times New Roman" w:hAnsi="Times New Roman"/>
                <w:i/>
                <w:sz w:val="28"/>
                <w:szCs w:val="28"/>
                <w:highlight w:val="green"/>
              </w:rPr>
              <w:t>Продолжение таблицы Б.4</w:t>
            </w:r>
          </w:p>
        </w:tc>
      </w:tr>
      <w:tr w:rsidR="00396560" w:rsidRPr="002351F3" w14:paraId="501C32B4" w14:textId="77777777" w:rsidTr="004931A7">
        <w:trPr>
          <w:trHeight w:val="2299"/>
          <w:jc w:val="center"/>
        </w:trPr>
        <w:tc>
          <w:tcPr>
            <w:tcW w:w="875" w:type="pct"/>
            <w:vMerge w:val="restart"/>
            <w:tcBorders>
              <w:top w:val="single" w:sz="4" w:space="0" w:color="auto"/>
              <w:left w:val="single" w:sz="4" w:space="0" w:color="auto"/>
              <w:right w:val="single" w:sz="4" w:space="0" w:color="auto"/>
            </w:tcBorders>
            <w:shd w:val="clear" w:color="auto" w:fill="FFFFFF"/>
            <w:tcMar>
              <w:top w:w="0" w:type="dxa"/>
              <w:left w:w="28" w:type="dxa"/>
              <w:bottom w:w="0" w:type="dxa"/>
              <w:right w:w="28" w:type="dxa"/>
            </w:tcMar>
            <w:vAlign w:val="center"/>
            <w:hideMark/>
          </w:tcPr>
          <w:p w14:paraId="7639876C" w14:textId="77777777" w:rsidR="00396560" w:rsidRPr="002351F3" w:rsidRDefault="00396560" w:rsidP="005D5BF4">
            <w:pPr>
              <w:shd w:val="clear" w:color="auto" w:fill="FFFFFF"/>
              <w:spacing w:line="240" w:lineRule="auto"/>
              <w:ind w:firstLine="0"/>
              <w:jc w:val="center"/>
              <w:rPr>
                <w:rFonts w:ascii="Times New Roman" w:hAnsi="Times New Roman"/>
                <w:sz w:val="28"/>
                <w:szCs w:val="28"/>
                <w:highlight w:val="green"/>
              </w:rPr>
            </w:pPr>
            <w:r w:rsidRPr="002351F3">
              <w:rPr>
                <w:rFonts w:ascii="Times New Roman" w:hAnsi="Times New Roman"/>
                <w:bCs/>
                <w:sz w:val="28"/>
                <w:szCs w:val="28"/>
                <w:highlight w:val="green"/>
              </w:rPr>
              <w:lastRenderedPageBreak/>
              <w:t xml:space="preserve">Категория технического состояния объекта по ГОСТ 31937/ степень </w:t>
            </w:r>
            <w:proofErr w:type="spellStart"/>
            <w:r w:rsidRPr="002351F3">
              <w:rPr>
                <w:rFonts w:ascii="Times New Roman" w:hAnsi="Times New Roman"/>
                <w:bCs/>
                <w:sz w:val="28"/>
                <w:szCs w:val="28"/>
                <w:highlight w:val="green"/>
              </w:rPr>
              <w:t>поврежде</w:t>
            </w:r>
            <w:r w:rsidR="00C9232A" w:rsidRPr="002351F3">
              <w:rPr>
                <w:rFonts w:ascii="Times New Roman" w:hAnsi="Times New Roman"/>
                <w:bCs/>
                <w:sz w:val="28"/>
                <w:szCs w:val="28"/>
                <w:highlight w:val="green"/>
              </w:rPr>
              <w:t>-</w:t>
            </w:r>
            <w:r w:rsidRPr="002351F3">
              <w:rPr>
                <w:rFonts w:ascii="Times New Roman" w:hAnsi="Times New Roman"/>
                <w:bCs/>
                <w:sz w:val="28"/>
                <w:szCs w:val="28"/>
                <w:highlight w:val="green"/>
              </w:rPr>
              <w:t>ния</w:t>
            </w:r>
            <w:proofErr w:type="spellEnd"/>
            <w:r w:rsidRPr="002351F3">
              <w:rPr>
                <w:rFonts w:ascii="Times New Roman" w:hAnsi="Times New Roman"/>
                <w:bCs/>
                <w:sz w:val="28"/>
                <w:szCs w:val="28"/>
                <w:highlight w:val="green"/>
              </w:rPr>
              <w:t xml:space="preserve">* </w:t>
            </w:r>
          </w:p>
        </w:tc>
        <w:tc>
          <w:tcPr>
            <w:tcW w:w="3052" w:type="pct"/>
            <w:gridSpan w:val="4"/>
            <w:tcBorders>
              <w:top w:val="single" w:sz="4" w:space="0" w:color="auto"/>
              <w:left w:val="nil"/>
              <w:bottom w:val="single" w:sz="6" w:space="0" w:color="auto"/>
              <w:right w:val="single" w:sz="4" w:space="0" w:color="auto"/>
            </w:tcBorders>
            <w:shd w:val="clear" w:color="auto" w:fill="FFFFFF"/>
            <w:tcMar>
              <w:top w:w="0" w:type="dxa"/>
              <w:left w:w="28" w:type="dxa"/>
              <w:bottom w:w="0" w:type="dxa"/>
              <w:right w:w="28" w:type="dxa"/>
            </w:tcMar>
            <w:vAlign w:val="center"/>
            <w:hideMark/>
          </w:tcPr>
          <w:p w14:paraId="180D2862" w14:textId="77777777" w:rsidR="00396560" w:rsidRPr="002351F3" w:rsidRDefault="00396560" w:rsidP="00C9232A">
            <w:pPr>
              <w:shd w:val="clear" w:color="auto" w:fill="FFFFFF"/>
              <w:spacing w:line="240" w:lineRule="auto"/>
              <w:ind w:firstLine="0"/>
              <w:jc w:val="center"/>
              <w:rPr>
                <w:rFonts w:ascii="Times New Roman" w:hAnsi="Times New Roman"/>
                <w:sz w:val="28"/>
                <w:szCs w:val="28"/>
                <w:highlight w:val="green"/>
              </w:rPr>
            </w:pPr>
            <w:r w:rsidRPr="002351F3">
              <w:rPr>
                <w:rFonts w:ascii="Times New Roman" w:hAnsi="Times New Roman"/>
                <w:bCs/>
                <w:sz w:val="28"/>
                <w:szCs w:val="28"/>
                <w:highlight w:val="green"/>
              </w:rPr>
              <w:t>Признаки силовых воздействий землетрясения на конструкции**</w:t>
            </w:r>
          </w:p>
        </w:tc>
        <w:tc>
          <w:tcPr>
            <w:tcW w:w="1074" w:type="pct"/>
            <w:vMerge w:val="restart"/>
            <w:tcBorders>
              <w:top w:val="single" w:sz="4" w:space="0" w:color="auto"/>
              <w:left w:val="nil"/>
              <w:right w:val="single" w:sz="4" w:space="0" w:color="auto"/>
            </w:tcBorders>
            <w:shd w:val="clear" w:color="auto" w:fill="FFFFFF"/>
          </w:tcPr>
          <w:p w14:paraId="4BD2EBAD" w14:textId="77777777" w:rsidR="00396560" w:rsidRPr="002351F3" w:rsidRDefault="00396560" w:rsidP="005D5BF4">
            <w:pPr>
              <w:shd w:val="clear" w:color="auto" w:fill="FFFFFF"/>
              <w:spacing w:line="240" w:lineRule="auto"/>
              <w:ind w:left="219" w:right="168" w:firstLine="0"/>
              <w:jc w:val="center"/>
              <w:rPr>
                <w:rFonts w:ascii="Times New Roman" w:hAnsi="Times New Roman"/>
                <w:bCs/>
                <w:sz w:val="28"/>
                <w:szCs w:val="28"/>
                <w:highlight w:val="green"/>
              </w:rPr>
            </w:pPr>
            <w:r w:rsidRPr="002351F3">
              <w:rPr>
                <w:rFonts w:ascii="Times New Roman" w:hAnsi="Times New Roman"/>
                <w:bCs/>
                <w:sz w:val="28"/>
                <w:szCs w:val="28"/>
                <w:highlight w:val="green"/>
              </w:rPr>
              <w:t>Затраты на ремонтно-восстанови</w:t>
            </w:r>
            <w:r w:rsidR="007D05A2" w:rsidRPr="002351F3">
              <w:rPr>
                <w:rFonts w:ascii="Times New Roman" w:hAnsi="Times New Roman"/>
                <w:bCs/>
                <w:sz w:val="28"/>
                <w:szCs w:val="28"/>
                <w:highlight w:val="green"/>
              </w:rPr>
              <w:t>-</w:t>
            </w:r>
            <w:r w:rsidRPr="002351F3">
              <w:rPr>
                <w:rFonts w:ascii="Times New Roman" w:hAnsi="Times New Roman"/>
                <w:bCs/>
                <w:sz w:val="28"/>
                <w:szCs w:val="28"/>
                <w:highlight w:val="green"/>
              </w:rPr>
              <w:t>тельные работы и усиление</w:t>
            </w:r>
            <w:r w:rsidR="007D05A2" w:rsidRPr="002351F3">
              <w:rPr>
                <w:rFonts w:ascii="Times New Roman" w:hAnsi="Times New Roman"/>
                <w:bCs/>
                <w:sz w:val="28"/>
                <w:szCs w:val="28"/>
                <w:highlight w:val="green"/>
              </w:rPr>
              <w:t>,</w:t>
            </w:r>
            <w:r w:rsidRPr="002351F3">
              <w:rPr>
                <w:rFonts w:ascii="Times New Roman" w:hAnsi="Times New Roman"/>
                <w:bCs/>
                <w:sz w:val="28"/>
                <w:szCs w:val="28"/>
                <w:highlight w:val="green"/>
              </w:rPr>
              <w:t xml:space="preserve"> </w:t>
            </w:r>
          </w:p>
          <w:p w14:paraId="75A82EE6" w14:textId="77777777" w:rsidR="00396560" w:rsidRPr="002351F3" w:rsidRDefault="00396560" w:rsidP="005D5BF4">
            <w:pPr>
              <w:shd w:val="clear" w:color="auto" w:fill="FFFFFF"/>
              <w:spacing w:line="240" w:lineRule="auto"/>
              <w:ind w:firstLine="0"/>
              <w:jc w:val="center"/>
              <w:rPr>
                <w:rFonts w:ascii="Times New Roman" w:hAnsi="Times New Roman"/>
                <w:bCs/>
                <w:sz w:val="28"/>
                <w:szCs w:val="28"/>
                <w:highlight w:val="green"/>
              </w:rPr>
            </w:pPr>
            <w:r w:rsidRPr="002351F3">
              <w:rPr>
                <w:rFonts w:ascii="Times New Roman" w:hAnsi="Times New Roman"/>
                <w:bCs/>
                <w:sz w:val="28"/>
                <w:szCs w:val="28"/>
                <w:highlight w:val="green"/>
              </w:rPr>
              <w:t>% первоначальной стоимости объекта</w:t>
            </w:r>
            <w:r w:rsidRPr="002351F3">
              <w:rPr>
                <w:rFonts w:ascii="Times New Roman" w:hAnsi="Times New Roman"/>
                <w:bCs/>
                <w:sz w:val="28"/>
                <w:szCs w:val="28"/>
                <w:highlight w:val="green"/>
                <w:vertAlign w:val="superscript"/>
              </w:rPr>
              <w:t>***</w:t>
            </w:r>
          </w:p>
        </w:tc>
      </w:tr>
      <w:tr w:rsidR="005A6FC2" w:rsidRPr="002351F3" w14:paraId="454AF8C1" w14:textId="77777777" w:rsidTr="004931A7">
        <w:trPr>
          <w:trHeight w:val="72"/>
          <w:jc w:val="center"/>
        </w:trPr>
        <w:tc>
          <w:tcPr>
            <w:tcW w:w="875" w:type="pct"/>
            <w:vMerge/>
            <w:tcBorders>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64D1F4B0" w14:textId="77777777" w:rsidR="00396560" w:rsidRPr="002351F3" w:rsidRDefault="00396560" w:rsidP="00396560">
            <w:pPr>
              <w:shd w:val="clear" w:color="auto" w:fill="FFFFFF"/>
              <w:spacing w:line="240" w:lineRule="auto"/>
              <w:ind w:firstLine="0"/>
              <w:jc w:val="center"/>
              <w:rPr>
                <w:rFonts w:ascii="Times New Roman" w:hAnsi="Times New Roman"/>
                <w:bCs/>
                <w:color w:val="000000"/>
                <w:sz w:val="28"/>
                <w:szCs w:val="28"/>
                <w:highlight w:val="green"/>
              </w:rPr>
            </w:pPr>
          </w:p>
        </w:tc>
        <w:tc>
          <w:tcPr>
            <w:tcW w:w="1351" w:type="pct"/>
            <w:tcBorders>
              <w:top w:val="nil"/>
              <w:left w:val="nil"/>
              <w:bottom w:val="single" w:sz="6" w:space="0" w:color="auto"/>
              <w:right w:val="single" w:sz="4" w:space="0" w:color="auto"/>
            </w:tcBorders>
            <w:shd w:val="clear" w:color="auto" w:fill="FFFFFF"/>
            <w:tcMar>
              <w:top w:w="0" w:type="dxa"/>
              <w:left w:w="28" w:type="dxa"/>
              <w:bottom w:w="0" w:type="dxa"/>
              <w:right w:w="28" w:type="dxa"/>
            </w:tcMar>
            <w:vAlign w:val="center"/>
          </w:tcPr>
          <w:p w14:paraId="65A4E0D9" w14:textId="77777777" w:rsidR="00396560" w:rsidRPr="002351F3" w:rsidRDefault="00396560" w:rsidP="00E92278">
            <w:pPr>
              <w:shd w:val="clear" w:color="auto" w:fill="FFFFFF"/>
              <w:spacing w:line="240" w:lineRule="auto"/>
              <w:ind w:left="108" w:right="74" w:hanging="108"/>
              <w:jc w:val="center"/>
              <w:rPr>
                <w:rFonts w:ascii="Times New Roman" w:hAnsi="Times New Roman"/>
                <w:sz w:val="28"/>
                <w:szCs w:val="28"/>
                <w:highlight w:val="green"/>
              </w:rPr>
            </w:pPr>
            <w:r w:rsidRPr="002351F3">
              <w:rPr>
                <w:rFonts w:ascii="Times New Roman" w:hAnsi="Times New Roman"/>
                <w:bCs/>
                <w:sz w:val="28"/>
                <w:szCs w:val="28"/>
                <w:highlight w:val="green"/>
              </w:rPr>
              <w:t>Стены</w:t>
            </w:r>
          </w:p>
        </w:tc>
        <w:tc>
          <w:tcPr>
            <w:tcW w:w="804" w:type="pct"/>
            <w:tcBorders>
              <w:top w:val="nil"/>
              <w:left w:val="nil"/>
              <w:bottom w:val="single" w:sz="6" w:space="0" w:color="auto"/>
              <w:right w:val="single" w:sz="4" w:space="0" w:color="auto"/>
            </w:tcBorders>
            <w:shd w:val="clear" w:color="auto" w:fill="FFFFFF"/>
            <w:tcMar>
              <w:top w:w="0" w:type="dxa"/>
              <w:left w:w="28" w:type="dxa"/>
              <w:bottom w:w="0" w:type="dxa"/>
              <w:right w:w="28" w:type="dxa"/>
            </w:tcMar>
            <w:vAlign w:val="center"/>
          </w:tcPr>
          <w:p w14:paraId="0152C7AB" w14:textId="77777777" w:rsidR="00396560" w:rsidRPr="002351F3" w:rsidRDefault="00396560" w:rsidP="00E92278">
            <w:pPr>
              <w:shd w:val="clear" w:color="auto" w:fill="FFFFFF"/>
              <w:spacing w:line="240" w:lineRule="auto"/>
              <w:ind w:firstLine="0"/>
              <w:jc w:val="center"/>
              <w:rPr>
                <w:rFonts w:ascii="Times New Roman" w:hAnsi="Times New Roman"/>
                <w:sz w:val="28"/>
                <w:szCs w:val="28"/>
                <w:highlight w:val="green"/>
              </w:rPr>
            </w:pPr>
            <w:proofErr w:type="spellStart"/>
            <w:r w:rsidRPr="002351F3">
              <w:rPr>
                <w:rFonts w:ascii="Times New Roman" w:hAnsi="Times New Roman"/>
                <w:bCs/>
                <w:sz w:val="28"/>
                <w:szCs w:val="28"/>
                <w:highlight w:val="green"/>
              </w:rPr>
              <w:t>Перего</w:t>
            </w:r>
            <w:r w:rsidR="007D05A2" w:rsidRPr="002351F3">
              <w:rPr>
                <w:rFonts w:ascii="Times New Roman" w:hAnsi="Times New Roman"/>
                <w:bCs/>
                <w:sz w:val="28"/>
                <w:szCs w:val="28"/>
                <w:highlight w:val="green"/>
              </w:rPr>
              <w:t>-</w:t>
            </w:r>
            <w:r w:rsidRPr="002351F3">
              <w:rPr>
                <w:rFonts w:ascii="Times New Roman" w:hAnsi="Times New Roman"/>
                <w:bCs/>
                <w:sz w:val="28"/>
                <w:szCs w:val="28"/>
                <w:highlight w:val="green"/>
              </w:rPr>
              <w:t>родки</w:t>
            </w:r>
            <w:proofErr w:type="spellEnd"/>
          </w:p>
        </w:tc>
        <w:tc>
          <w:tcPr>
            <w:tcW w:w="897" w:type="pct"/>
            <w:gridSpan w:val="2"/>
            <w:tcBorders>
              <w:top w:val="nil"/>
              <w:left w:val="nil"/>
              <w:bottom w:val="single" w:sz="6" w:space="0" w:color="auto"/>
              <w:right w:val="single" w:sz="4" w:space="0" w:color="auto"/>
            </w:tcBorders>
            <w:shd w:val="clear" w:color="auto" w:fill="FFFFFF"/>
            <w:tcMar>
              <w:top w:w="0" w:type="dxa"/>
              <w:left w:w="28" w:type="dxa"/>
              <w:bottom w:w="0" w:type="dxa"/>
              <w:right w:w="28" w:type="dxa"/>
            </w:tcMar>
            <w:vAlign w:val="center"/>
          </w:tcPr>
          <w:p w14:paraId="5FC28EA3" w14:textId="77777777" w:rsidR="00396560" w:rsidRPr="002351F3" w:rsidRDefault="00396560" w:rsidP="00E92278">
            <w:pPr>
              <w:shd w:val="clear" w:color="auto" w:fill="FFFFFF"/>
              <w:spacing w:line="240" w:lineRule="auto"/>
              <w:ind w:firstLine="0"/>
              <w:jc w:val="center"/>
              <w:rPr>
                <w:rFonts w:ascii="Times New Roman" w:hAnsi="Times New Roman"/>
                <w:sz w:val="28"/>
                <w:szCs w:val="28"/>
                <w:highlight w:val="green"/>
              </w:rPr>
            </w:pPr>
            <w:r w:rsidRPr="002351F3">
              <w:rPr>
                <w:rFonts w:ascii="Times New Roman" w:hAnsi="Times New Roman"/>
                <w:bCs/>
                <w:sz w:val="28"/>
                <w:szCs w:val="28"/>
                <w:highlight w:val="green"/>
              </w:rPr>
              <w:t>Несущие конструкции</w:t>
            </w:r>
          </w:p>
        </w:tc>
        <w:tc>
          <w:tcPr>
            <w:tcW w:w="1074" w:type="pct"/>
            <w:vMerge/>
            <w:tcBorders>
              <w:left w:val="nil"/>
              <w:bottom w:val="single" w:sz="6" w:space="0" w:color="auto"/>
              <w:right w:val="single" w:sz="4" w:space="0" w:color="auto"/>
            </w:tcBorders>
            <w:shd w:val="clear" w:color="auto" w:fill="FFFFFF"/>
          </w:tcPr>
          <w:p w14:paraId="45E6E0CD" w14:textId="77777777" w:rsidR="00396560" w:rsidRPr="002351F3" w:rsidRDefault="00396560" w:rsidP="00396560">
            <w:pPr>
              <w:shd w:val="clear" w:color="auto" w:fill="FFFFFF"/>
              <w:spacing w:line="240" w:lineRule="auto"/>
              <w:ind w:firstLine="0"/>
              <w:jc w:val="center"/>
              <w:rPr>
                <w:rFonts w:ascii="Times New Roman" w:hAnsi="Times New Roman"/>
                <w:sz w:val="28"/>
                <w:szCs w:val="28"/>
                <w:highlight w:val="green"/>
              </w:rPr>
            </w:pPr>
          </w:p>
        </w:tc>
      </w:tr>
      <w:tr w:rsidR="005A6FC2" w:rsidRPr="002351F3" w14:paraId="67560110" w14:textId="77777777" w:rsidTr="004931A7">
        <w:trPr>
          <w:jc w:val="center"/>
        </w:trPr>
        <w:tc>
          <w:tcPr>
            <w:tcW w:w="875" w:type="pct"/>
            <w:tcBorders>
              <w:top w:val="nil"/>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6835ED9C" w14:textId="77777777" w:rsidR="00396560" w:rsidRPr="002351F3" w:rsidRDefault="00396560" w:rsidP="002E1F5B">
            <w:pPr>
              <w:shd w:val="clear" w:color="auto" w:fill="FFFFFF"/>
              <w:spacing w:line="240" w:lineRule="auto"/>
              <w:ind w:firstLine="0"/>
              <w:jc w:val="center"/>
              <w:rPr>
                <w:rFonts w:ascii="Times New Roman" w:hAnsi="Times New Roman"/>
                <w:bCs/>
                <w:color w:val="000000"/>
                <w:sz w:val="28"/>
                <w:szCs w:val="28"/>
                <w:highlight w:val="green"/>
              </w:rPr>
            </w:pPr>
          </w:p>
        </w:tc>
        <w:tc>
          <w:tcPr>
            <w:tcW w:w="1351" w:type="pct"/>
            <w:tcBorders>
              <w:top w:val="nil"/>
              <w:left w:val="nil"/>
              <w:bottom w:val="single" w:sz="6" w:space="0" w:color="auto"/>
              <w:right w:val="single" w:sz="4" w:space="0" w:color="auto"/>
            </w:tcBorders>
            <w:shd w:val="clear" w:color="auto" w:fill="FFFFFF"/>
            <w:tcMar>
              <w:top w:w="0" w:type="dxa"/>
              <w:left w:w="28" w:type="dxa"/>
              <w:bottom w:w="0" w:type="dxa"/>
              <w:right w:w="28" w:type="dxa"/>
            </w:tcMar>
          </w:tcPr>
          <w:p w14:paraId="77E97048" w14:textId="77777777" w:rsidR="00396560" w:rsidRPr="002351F3" w:rsidRDefault="00396560" w:rsidP="00396560">
            <w:pPr>
              <w:shd w:val="clear" w:color="auto" w:fill="FFFFFF"/>
              <w:spacing w:line="240" w:lineRule="auto"/>
              <w:ind w:left="108" w:right="74" w:firstLine="0"/>
              <w:rPr>
                <w:rFonts w:ascii="Times New Roman" w:hAnsi="Times New Roman"/>
                <w:sz w:val="28"/>
                <w:szCs w:val="28"/>
                <w:highlight w:val="green"/>
              </w:rPr>
            </w:pPr>
          </w:p>
        </w:tc>
        <w:tc>
          <w:tcPr>
            <w:tcW w:w="804" w:type="pct"/>
            <w:tcBorders>
              <w:top w:val="nil"/>
              <w:left w:val="nil"/>
              <w:bottom w:val="single" w:sz="6" w:space="0" w:color="auto"/>
              <w:right w:val="single" w:sz="4" w:space="0" w:color="auto"/>
            </w:tcBorders>
            <w:shd w:val="clear" w:color="auto" w:fill="FFFFFF"/>
            <w:tcMar>
              <w:top w:w="0" w:type="dxa"/>
              <w:left w:w="28" w:type="dxa"/>
              <w:bottom w:w="0" w:type="dxa"/>
              <w:right w:w="28" w:type="dxa"/>
            </w:tcMar>
          </w:tcPr>
          <w:p w14:paraId="5185689A" w14:textId="77777777" w:rsidR="00396560" w:rsidRPr="002351F3" w:rsidRDefault="00396560" w:rsidP="002E1F5B">
            <w:pPr>
              <w:shd w:val="clear" w:color="auto" w:fill="FFFFFF"/>
              <w:spacing w:line="240" w:lineRule="auto"/>
              <w:ind w:firstLine="0"/>
              <w:rPr>
                <w:rFonts w:ascii="Times New Roman" w:hAnsi="Times New Roman"/>
                <w:sz w:val="28"/>
                <w:szCs w:val="28"/>
                <w:highlight w:val="green"/>
              </w:rPr>
            </w:pPr>
          </w:p>
        </w:tc>
        <w:tc>
          <w:tcPr>
            <w:tcW w:w="897" w:type="pct"/>
            <w:gridSpan w:val="2"/>
            <w:tcBorders>
              <w:top w:val="nil"/>
              <w:left w:val="nil"/>
              <w:bottom w:val="single" w:sz="6" w:space="0" w:color="auto"/>
              <w:right w:val="single" w:sz="4" w:space="0" w:color="auto"/>
            </w:tcBorders>
            <w:shd w:val="clear" w:color="auto" w:fill="FFFFFF"/>
            <w:tcMar>
              <w:top w:w="0" w:type="dxa"/>
              <w:left w:w="28" w:type="dxa"/>
              <w:bottom w:w="0" w:type="dxa"/>
              <w:right w:w="28" w:type="dxa"/>
            </w:tcMar>
          </w:tcPr>
          <w:p w14:paraId="060AABE6" w14:textId="77777777" w:rsidR="00396560" w:rsidRPr="002351F3" w:rsidRDefault="00396560" w:rsidP="00396560">
            <w:pPr>
              <w:shd w:val="clear" w:color="auto" w:fill="FFFFFF"/>
              <w:spacing w:line="240" w:lineRule="auto"/>
              <w:ind w:firstLine="0"/>
              <w:rPr>
                <w:rFonts w:ascii="Times New Roman" w:hAnsi="Times New Roman"/>
                <w:sz w:val="28"/>
                <w:szCs w:val="28"/>
                <w:highlight w:val="green"/>
              </w:rPr>
            </w:pPr>
            <w:r w:rsidRPr="002351F3">
              <w:rPr>
                <w:rFonts w:ascii="Times New Roman" w:hAnsi="Times New Roman"/>
                <w:sz w:val="28"/>
                <w:szCs w:val="28"/>
                <w:highlight w:val="green"/>
              </w:rPr>
              <w:t>Местное (краевое) повреждение кладки на глубину до 2 см под опорами ферм и балок.</w:t>
            </w:r>
          </w:p>
          <w:p w14:paraId="627142C3" w14:textId="77777777" w:rsidR="00396560" w:rsidRPr="002351F3" w:rsidRDefault="00396560" w:rsidP="00E24268">
            <w:pPr>
              <w:shd w:val="clear" w:color="auto" w:fill="FFFFFF"/>
              <w:spacing w:line="240" w:lineRule="auto"/>
              <w:ind w:firstLine="0"/>
              <w:rPr>
                <w:rFonts w:ascii="Times New Roman" w:hAnsi="Times New Roman"/>
                <w:sz w:val="28"/>
                <w:szCs w:val="28"/>
                <w:highlight w:val="green"/>
              </w:rPr>
            </w:pPr>
            <w:r w:rsidRPr="002351F3">
              <w:rPr>
                <w:rFonts w:ascii="Times New Roman" w:hAnsi="Times New Roman"/>
                <w:sz w:val="28"/>
                <w:szCs w:val="28"/>
                <w:highlight w:val="green"/>
              </w:rPr>
              <w:t xml:space="preserve">Потеря устойчивости отдельных элементов стальных ферм. Обрыв отдельных связей. Повреждения отдельных сварных швов в </w:t>
            </w:r>
            <w:r w:rsidR="00E24268" w:rsidRPr="002351F3">
              <w:rPr>
                <w:rFonts w:ascii="Times New Roman" w:hAnsi="Times New Roman"/>
                <w:sz w:val="28"/>
                <w:szCs w:val="28"/>
                <w:highlight w:val="green"/>
              </w:rPr>
              <w:t>местах</w:t>
            </w:r>
            <w:r w:rsidRPr="002351F3">
              <w:rPr>
                <w:rFonts w:ascii="Times New Roman" w:hAnsi="Times New Roman"/>
                <w:sz w:val="28"/>
                <w:szCs w:val="28"/>
                <w:highlight w:val="green"/>
              </w:rPr>
              <w:t xml:space="preserve"> опиран</w:t>
            </w:r>
            <w:r w:rsidR="00E5376D" w:rsidRPr="002351F3">
              <w:rPr>
                <w:rFonts w:ascii="Times New Roman" w:hAnsi="Times New Roman"/>
                <w:sz w:val="28"/>
                <w:szCs w:val="28"/>
                <w:highlight w:val="green"/>
              </w:rPr>
              <w:t>ия подкрановых балок на колонны</w:t>
            </w:r>
          </w:p>
          <w:p w14:paraId="2E1B1320" w14:textId="77777777" w:rsidR="00E5376D" w:rsidRPr="002351F3" w:rsidRDefault="00E5376D" w:rsidP="00E24268">
            <w:pPr>
              <w:shd w:val="clear" w:color="auto" w:fill="FFFFFF"/>
              <w:spacing w:line="240" w:lineRule="auto"/>
              <w:ind w:firstLine="0"/>
              <w:rPr>
                <w:rFonts w:ascii="Times New Roman" w:hAnsi="Times New Roman"/>
                <w:sz w:val="27"/>
                <w:szCs w:val="27"/>
                <w:highlight w:val="green"/>
              </w:rPr>
            </w:pPr>
          </w:p>
          <w:p w14:paraId="5FB975C2" w14:textId="77777777" w:rsidR="00E5376D" w:rsidRPr="002351F3" w:rsidRDefault="00E5376D" w:rsidP="00E24268">
            <w:pPr>
              <w:shd w:val="clear" w:color="auto" w:fill="FFFFFF"/>
              <w:spacing w:line="240" w:lineRule="auto"/>
              <w:ind w:firstLine="0"/>
              <w:rPr>
                <w:rFonts w:ascii="Times New Roman" w:hAnsi="Times New Roman"/>
                <w:sz w:val="27"/>
                <w:szCs w:val="27"/>
                <w:highlight w:val="green"/>
              </w:rPr>
            </w:pPr>
          </w:p>
          <w:p w14:paraId="68E78A16" w14:textId="77777777" w:rsidR="00E5376D" w:rsidRPr="002351F3" w:rsidRDefault="00E5376D" w:rsidP="00E24268">
            <w:pPr>
              <w:shd w:val="clear" w:color="auto" w:fill="FFFFFF"/>
              <w:spacing w:line="240" w:lineRule="auto"/>
              <w:ind w:firstLine="0"/>
              <w:rPr>
                <w:rFonts w:ascii="Times New Roman" w:hAnsi="Times New Roman"/>
                <w:sz w:val="27"/>
                <w:szCs w:val="27"/>
                <w:highlight w:val="green"/>
              </w:rPr>
            </w:pPr>
          </w:p>
          <w:p w14:paraId="15A95C70" w14:textId="77777777" w:rsidR="00E5376D" w:rsidRPr="002351F3" w:rsidRDefault="00E5376D" w:rsidP="00E24268">
            <w:pPr>
              <w:shd w:val="clear" w:color="auto" w:fill="FFFFFF"/>
              <w:spacing w:line="240" w:lineRule="auto"/>
              <w:ind w:firstLine="0"/>
              <w:rPr>
                <w:rFonts w:ascii="Times New Roman" w:hAnsi="Times New Roman"/>
                <w:sz w:val="27"/>
                <w:szCs w:val="27"/>
                <w:highlight w:val="green"/>
              </w:rPr>
            </w:pPr>
          </w:p>
          <w:p w14:paraId="1D4C047D" w14:textId="77777777" w:rsidR="00E5376D" w:rsidRPr="002351F3" w:rsidRDefault="00E5376D" w:rsidP="00E24268">
            <w:pPr>
              <w:shd w:val="clear" w:color="auto" w:fill="FFFFFF"/>
              <w:spacing w:line="240" w:lineRule="auto"/>
              <w:ind w:firstLine="0"/>
              <w:rPr>
                <w:rFonts w:ascii="Times New Roman" w:hAnsi="Times New Roman"/>
                <w:sz w:val="27"/>
                <w:szCs w:val="27"/>
                <w:highlight w:val="green"/>
              </w:rPr>
            </w:pPr>
          </w:p>
          <w:p w14:paraId="0854F40C" w14:textId="77777777" w:rsidR="00E5376D" w:rsidRPr="002351F3" w:rsidRDefault="00E5376D" w:rsidP="00E24268">
            <w:pPr>
              <w:shd w:val="clear" w:color="auto" w:fill="FFFFFF"/>
              <w:spacing w:line="240" w:lineRule="auto"/>
              <w:ind w:firstLine="0"/>
              <w:rPr>
                <w:rFonts w:ascii="Times New Roman" w:hAnsi="Times New Roman"/>
                <w:sz w:val="28"/>
                <w:szCs w:val="28"/>
                <w:highlight w:val="green"/>
              </w:rPr>
            </w:pPr>
          </w:p>
        </w:tc>
        <w:tc>
          <w:tcPr>
            <w:tcW w:w="1074" w:type="pct"/>
            <w:tcBorders>
              <w:top w:val="nil"/>
              <w:left w:val="nil"/>
              <w:bottom w:val="single" w:sz="6" w:space="0" w:color="auto"/>
              <w:right w:val="single" w:sz="4" w:space="0" w:color="auto"/>
            </w:tcBorders>
            <w:shd w:val="clear" w:color="auto" w:fill="FFFFFF"/>
          </w:tcPr>
          <w:p w14:paraId="3E233286" w14:textId="77777777" w:rsidR="00396560" w:rsidRPr="002351F3" w:rsidRDefault="00396560" w:rsidP="002E1F5B">
            <w:pPr>
              <w:shd w:val="clear" w:color="auto" w:fill="FFFFFF"/>
              <w:spacing w:line="240" w:lineRule="auto"/>
              <w:ind w:firstLine="0"/>
              <w:jc w:val="center"/>
              <w:rPr>
                <w:rFonts w:ascii="Times New Roman" w:hAnsi="Times New Roman"/>
                <w:sz w:val="28"/>
                <w:szCs w:val="28"/>
                <w:highlight w:val="green"/>
              </w:rPr>
            </w:pPr>
          </w:p>
        </w:tc>
      </w:tr>
      <w:tr w:rsidR="005D5BF4" w:rsidRPr="002351F3" w14:paraId="18AB8686" w14:textId="77777777" w:rsidTr="005A6FC2">
        <w:trPr>
          <w:jc w:val="center"/>
        </w:trPr>
        <w:tc>
          <w:tcPr>
            <w:tcW w:w="5000" w:type="pct"/>
            <w:gridSpan w:val="6"/>
            <w:tcBorders>
              <w:top w:val="nil"/>
              <w:bottom w:val="single" w:sz="4" w:space="0" w:color="auto"/>
            </w:tcBorders>
            <w:shd w:val="clear" w:color="auto" w:fill="FFFFFF"/>
            <w:tcMar>
              <w:top w:w="0" w:type="dxa"/>
              <w:left w:w="28" w:type="dxa"/>
              <w:bottom w:w="0" w:type="dxa"/>
              <w:right w:w="28" w:type="dxa"/>
            </w:tcMar>
          </w:tcPr>
          <w:p w14:paraId="6973C077" w14:textId="77777777" w:rsidR="005D5BF4" w:rsidRPr="002351F3" w:rsidRDefault="005D5BF4" w:rsidP="00EE7E74">
            <w:pPr>
              <w:shd w:val="clear" w:color="auto" w:fill="FFFFFF"/>
              <w:tabs>
                <w:tab w:val="left" w:pos="5153"/>
              </w:tabs>
              <w:spacing w:line="240" w:lineRule="auto"/>
              <w:ind w:firstLine="0"/>
              <w:jc w:val="left"/>
              <w:rPr>
                <w:rFonts w:ascii="Times New Roman" w:hAnsi="Times New Roman"/>
                <w:i/>
                <w:sz w:val="28"/>
                <w:szCs w:val="28"/>
                <w:highlight w:val="green"/>
              </w:rPr>
            </w:pPr>
            <w:r w:rsidRPr="002351F3">
              <w:rPr>
                <w:rFonts w:ascii="Times New Roman" w:hAnsi="Times New Roman"/>
                <w:i/>
                <w:sz w:val="28"/>
                <w:szCs w:val="28"/>
                <w:highlight w:val="green"/>
              </w:rPr>
              <w:t xml:space="preserve">Продолжение </w:t>
            </w:r>
            <w:r w:rsidR="00EE7E74" w:rsidRPr="002351F3">
              <w:rPr>
                <w:rFonts w:ascii="Times New Roman" w:hAnsi="Times New Roman"/>
                <w:i/>
                <w:sz w:val="28"/>
                <w:szCs w:val="28"/>
                <w:highlight w:val="green"/>
              </w:rPr>
              <w:t>т</w:t>
            </w:r>
            <w:r w:rsidRPr="002351F3">
              <w:rPr>
                <w:rFonts w:ascii="Times New Roman" w:hAnsi="Times New Roman"/>
                <w:i/>
                <w:sz w:val="28"/>
                <w:szCs w:val="28"/>
                <w:highlight w:val="green"/>
              </w:rPr>
              <w:t>аблицы Б.4</w:t>
            </w:r>
          </w:p>
        </w:tc>
      </w:tr>
      <w:tr w:rsidR="005D5BF4" w:rsidRPr="002351F3" w14:paraId="2EE6CE63" w14:textId="77777777" w:rsidTr="004931A7">
        <w:trPr>
          <w:trHeight w:val="2299"/>
          <w:jc w:val="center"/>
        </w:trPr>
        <w:tc>
          <w:tcPr>
            <w:tcW w:w="875" w:type="pct"/>
            <w:vMerge w:val="restart"/>
            <w:tcBorders>
              <w:top w:val="single" w:sz="4" w:space="0" w:color="auto"/>
              <w:left w:val="single" w:sz="4" w:space="0" w:color="auto"/>
              <w:right w:val="single" w:sz="4" w:space="0" w:color="auto"/>
            </w:tcBorders>
            <w:shd w:val="clear" w:color="auto" w:fill="FFFFFF"/>
            <w:tcMar>
              <w:top w:w="0" w:type="dxa"/>
              <w:left w:w="28" w:type="dxa"/>
              <w:bottom w:w="0" w:type="dxa"/>
              <w:right w:w="28" w:type="dxa"/>
            </w:tcMar>
            <w:vAlign w:val="center"/>
            <w:hideMark/>
          </w:tcPr>
          <w:p w14:paraId="07548EBC" w14:textId="77777777" w:rsidR="005D5BF4" w:rsidRPr="002351F3" w:rsidRDefault="005D5BF4" w:rsidP="005D5BF4">
            <w:pPr>
              <w:shd w:val="clear" w:color="auto" w:fill="FFFFFF"/>
              <w:spacing w:line="240" w:lineRule="auto"/>
              <w:ind w:firstLine="0"/>
              <w:jc w:val="center"/>
              <w:rPr>
                <w:rFonts w:ascii="Times New Roman" w:hAnsi="Times New Roman"/>
                <w:sz w:val="26"/>
                <w:szCs w:val="26"/>
                <w:highlight w:val="green"/>
              </w:rPr>
            </w:pPr>
            <w:r w:rsidRPr="002351F3">
              <w:rPr>
                <w:rFonts w:ascii="Times New Roman" w:hAnsi="Times New Roman"/>
                <w:bCs/>
                <w:sz w:val="26"/>
                <w:szCs w:val="26"/>
                <w:highlight w:val="green"/>
              </w:rPr>
              <w:lastRenderedPageBreak/>
              <w:t xml:space="preserve">Категория технического состояния объекта по ГОСТ 31937/ степень </w:t>
            </w:r>
            <w:proofErr w:type="spellStart"/>
            <w:r w:rsidRPr="002351F3">
              <w:rPr>
                <w:rFonts w:ascii="Times New Roman" w:hAnsi="Times New Roman"/>
                <w:bCs/>
                <w:sz w:val="26"/>
                <w:szCs w:val="26"/>
                <w:highlight w:val="green"/>
              </w:rPr>
              <w:t>поврежде</w:t>
            </w:r>
            <w:r w:rsidR="00EE7E74" w:rsidRPr="002351F3">
              <w:rPr>
                <w:rFonts w:ascii="Times New Roman" w:hAnsi="Times New Roman"/>
                <w:bCs/>
                <w:sz w:val="26"/>
                <w:szCs w:val="26"/>
                <w:highlight w:val="green"/>
              </w:rPr>
              <w:t>-</w:t>
            </w:r>
            <w:r w:rsidRPr="002351F3">
              <w:rPr>
                <w:rFonts w:ascii="Times New Roman" w:hAnsi="Times New Roman"/>
                <w:bCs/>
                <w:sz w:val="26"/>
                <w:szCs w:val="26"/>
                <w:highlight w:val="green"/>
              </w:rPr>
              <w:t>ния</w:t>
            </w:r>
            <w:proofErr w:type="spellEnd"/>
            <w:r w:rsidRPr="002351F3">
              <w:rPr>
                <w:rFonts w:ascii="Times New Roman" w:hAnsi="Times New Roman"/>
                <w:bCs/>
                <w:sz w:val="26"/>
                <w:szCs w:val="26"/>
                <w:highlight w:val="green"/>
              </w:rPr>
              <w:t xml:space="preserve">* </w:t>
            </w:r>
          </w:p>
        </w:tc>
        <w:tc>
          <w:tcPr>
            <w:tcW w:w="3052" w:type="pct"/>
            <w:gridSpan w:val="4"/>
            <w:tcBorders>
              <w:top w:val="single" w:sz="4" w:space="0" w:color="auto"/>
              <w:left w:val="nil"/>
              <w:bottom w:val="single" w:sz="6" w:space="0" w:color="auto"/>
              <w:right w:val="single" w:sz="4" w:space="0" w:color="auto"/>
            </w:tcBorders>
            <w:shd w:val="clear" w:color="auto" w:fill="FFFFFF"/>
            <w:tcMar>
              <w:top w:w="0" w:type="dxa"/>
              <w:left w:w="28" w:type="dxa"/>
              <w:bottom w:w="0" w:type="dxa"/>
              <w:right w:w="28" w:type="dxa"/>
            </w:tcMar>
            <w:vAlign w:val="center"/>
            <w:hideMark/>
          </w:tcPr>
          <w:p w14:paraId="51F483C9" w14:textId="77777777" w:rsidR="005D5BF4" w:rsidRPr="002351F3" w:rsidRDefault="005D5BF4" w:rsidP="005D5BF4">
            <w:pPr>
              <w:shd w:val="clear" w:color="auto" w:fill="FFFFFF"/>
              <w:spacing w:line="240" w:lineRule="auto"/>
              <w:ind w:firstLine="0"/>
              <w:jc w:val="center"/>
              <w:rPr>
                <w:rFonts w:ascii="Times New Roman" w:hAnsi="Times New Roman"/>
                <w:sz w:val="26"/>
                <w:szCs w:val="26"/>
                <w:highlight w:val="green"/>
              </w:rPr>
            </w:pPr>
            <w:r w:rsidRPr="002351F3">
              <w:rPr>
                <w:rFonts w:ascii="Times New Roman" w:hAnsi="Times New Roman"/>
                <w:bCs/>
                <w:sz w:val="26"/>
                <w:szCs w:val="26"/>
                <w:highlight w:val="green"/>
              </w:rPr>
              <w:t>Признаки силовых воздействий землетрясения на конструкции**</w:t>
            </w:r>
          </w:p>
        </w:tc>
        <w:tc>
          <w:tcPr>
            <w:tcW w:w="1074" w:type="pct"/>
            <w:vMerge w:val="restart"/>
            <w:tcBorders>
              <w:top w:val="single" w:sz="4" w:space="0" w:color="auto"/>
              <w:left w:val="nil"/>
              <w:right w:val="single" w:sz="4" w:space="0" w:color="auto"/>
            </w:tcBorders>
            <w:shd w:val="clear" w:color="auto" w:fill="FFFFFF"/>
          </w:tcPr>
          <w:p w14:paraId="2C70866B" w14:textId="77777777" w:rsidR="005D5BF4" w:rsidRPr="002351F3" w:rsidRDefault="005D5BF4" w:rsidP="005D5BF4">
            <w:pPr>
              <w:shd w:val="clear" w:color="auto" w:fill="FFFFFF"/>
              <w:spacing w:line="240" w:lineRule="auto"/>
              <w:ind w:left="219" w:right="168" w:firstLine="0"/>
              <w:jc w:val="center"/>
              <w:rPr>
                <w:rFonts w:ascii="Times New Roman" w:hAnsi="Times New Roman"/>
                <w:bCs/>
                <w:sz w:val="26"/>
                <w:szCs w:val="26"/>
                <w:highlight w:val="green"/>
              </w:rPr>
            </w:pPr>
            <w:r w:rsidRPr="002351F3">
              <w:rPr>
                <w:rFonts w:ascii="Times New Roman" w:hAnsi="Times New Roman"/>
                <w:bCs/>
                <w:sz w:val="26"/>
                <w:szCs w:val="26"/>
                <w:highlight w:val="green"/>
              </w:rPr>
              <w:t>Затраты на ремонтно-восстановительные работы и усиление</w:t>
            </w:r>
            <w:r w:rsidR="00EE7E74" w:rsidRPr="002351F3">
              <w:rPr>
                <w:rFonts w:ascii="Times New Roman" w:hAnsi="Times New Roman"/>
                <w:bCs/>
                <w:sz w:val="26"/>
                <w:szCs w:val="26"/>
                <w:highlight w:val="green"/>
              </w:rPr>
              <w:t>,</w:t>
            </w:r>
            <w:r w:rsidRPr="002351F3">
              <w:rPr>
                <w:rFonts w:ascii="Times New Roman" w:hAnsi="Times New Roman"/>
                <w:bCs/>
                <w:sz w:val="26"/>
                <w:szCs w:val="26"/>
                <w:highlight w:val="green"/>
              </w:rPr>
              <w:t xml:space="preserve"> </w:t>
            </w:r>
          </w:p>
          <w:p w14:paraId="73E18CE3" w14:textId="77777777" w:rsidR="005D5BF4" w:rsidRPr="002351F3" w:rsidRDefault="005D5BF4" w:rsidP="005D5BF4">
            <w:pPr>
              <w:shd w:val="clear" w:color="auto" w:fill="FFFFFF"/>
              <w:spacing w:line="240" w:lineRule="auto"/>
              <w:ind w:firstLine="0"/>
              <w:jc w:val="center"/>
              <w:rPr>
                <w:rFonts w:ascii="Times New Roman" w:hAnsi="Times New Roman"/>
                <w:bCs/>
                <w:sz w:val="26"/>
                <w:szCs w:val="26"/>
                <w:highlight w:val="green"/>
              </w:rPr>
            </w:pPr>
            <w:r w:rsidRPr="002351F3">
              <w:rPr>
                <w:rFonts w:ascii="Times New Roman" w:hAnsi="Times New Roman"/>
                <w:bCs/>
                <w:sz w:val="26"/>
                <w:szCs w:val="26"/>
                <w:highlight w:val="green"/>
              </w:rPr>
              <w:t xml:space="preserve"> % п</w:t>
            </w:r>
            <w:r w:rsidR="00EE7E74" w:rsidRPr="002351F3">
              <w:rPr>
                <w:rFonts w:ascii="Times New Roman" w:hAnsi="Times New Roman"/>
                <w:bCs/>
                <w:sz w:val="26"/>
                <w:szCs w:val="26"/>
                <w:highlight w:val="green"/>
              </w:rPr>
              <w:t>ервоначальной стоимости объекта</w:t>
            </w:r>
            <w:r w:rsidRPr="002351F3">
              <w:rPr>
                <w:rFonts w:ascii="Times New Roman" w:hAnsi="Times New Roman"/>
                <w:bCs/>
                <w:sz w:val="26"/>
                <w:szCs w:val="26"/>
                <w:highlight w:val="green"/>
                <w:vertAlign w:val="superscript"/>
              </w:rPr>
              <w:t>***</w:t>
            </w:r>
          </w:p>
        </w:tc>
      </w:tr>
      <w:tr w:rsidR="005A6FC2" w:rsidRPr="002351F3" w14:paraId="3AA6700E" w14:textId="77777777" w:rsidTr="004931A7">
        <w:trPr>
          <w:trHeight w:val="72"/>
          <w:jc w:val="center"/>
        </w:trPr>
        <w:tc>
          <w:tcPr>
            <w:tcW w:w="875" w:type="pct"/>
            <w:vMerge/>
            <w:tcBorders>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6788716C" w14:textId="77777777" w:rsidR="005D5BF4" w:rsidRPr="002351F3" w:rsidRDefault="005D5BF4" w:rsidP="005D5BF4">
            <w:pPr>
              <w:shd w:val="clear" w:color="auto" w:fill="FFFFFF"/>
              <w:spacing w:line="240" w:lineRule="auto"/>
              <w:ind w:firstLine="0"/>
              <w:jc w:val="center"/>
              <w:rPr>
                <w:rFonts w:ascii="Times New Roman" w:hAnsi="Times New Roman"/>
                <w:bCs/>
                <w:color w:val="000000"/>
                <w:sz w:val="28"/>
                <w:szCs w:val="28"/>
                <w:highlight w:val="green"/>
              </w:rPr>
            </w:pPr>
          </w:p>
        </w:tc>
        <w:tc>
          <w:tcPr>
            <w:tcW w:w="1351" w:type="pct"/>
            <w:tcBorders>
              <w:top w:val="nil"/>
              <w:left w:val="nil"/>
              <w:bottom w:val="single" w:sz="6" w:space="0" w:color="auto"/>
              <w:right w:val="single" w:sz="4" w:space="0" w:color="auto"/>
            </w:tcBorders>
            <w:shd w:val="clear" w:color="auto" w:fill="FFFFFF"/>
            <w:tcMar>
              <w:top w:w="0" w:type="dxa"/>
              <w:left w:w="28" w:type="dxa"/>
              <w:bottom w:w="0" w:type="dxa"/>
              <w:right w:w="28" w:type="dxa"/>
            </w:tcMar>
            <w:vAlign w:val="center"/>
          </w:tcPr>
          <w:p w14:paraId="787424AE" w14:textId="77777777" w:rsidR="005D5BF4" w:rsidRPr="002351F3" w:rsidRDefault="005D5BF4" w:rsidP="005D5BF4">
            <w:pPr>
              <w:shd w:val="clear" w:color="auto" w:fill="FFFFFF"/>
              <w:spacing w:line="240" w:lineRule="auto"/>
              <w:ind w:left="108" w:right="74" w:hanging="108"/>
              <w:jc w:val="center"/>
              <w:rPr>
                <w:rFonts w:ascii="Times New Roman" w:hAnsi="Times New Roman"/>
                <w:sz w:val="26"/>
                <w:szCs w:val="26"/>
                <w:highlight w:val="green"/>
              </w:rPr>
            </w:pPr>
            <w:r w:rsidRPr="002351F3">
              <w:rPr>
                <w:rFonts w:ascii="Times New Roman" w:hAnsi="Times New Roman"/>
                <w:bCs/>
                <w:sz w:val="26"/>
                <w:szCs w:val="26"/>
                <w:highlight w:val="green"/>
              </w:rPr>
              <w:t>Стены</w:t>
            </w:r>
          </w:p>
        </w:tc>
        <w:tc>
          <w:tcPr>
            <w:tcW w:w="804" w:type="pct"/>
            <w:tcBorders>
              <w:top w:val="nil"/>
              <w:left w:val="nil"/>
              <w:bottom w:val="single" w:sz="6" w:space="0" w:color="auto"/>
              <w:right w:val="single" w:sz="4" w:space="0" w:color="auto"/>
            </w:tcBorders>
            <w:shd w:val="clear" w:color="auto" w:fill="FFFFFF"/>
            <w:tcMar>
              <w:top w:w="0" w:type="dxa"/>
              <w:left w:w="28" w:type="dxa"/>
              <w:bottom w:w="0" w:type="dxa"/>
              <w:right w:w="28" w:type="dxa"/>
            </w:tcMar>
            <w:vAlign w:val="center"/>
          </w:tcPr>
          <w:p w14:paraId="1AB02F5C" w14:textId="77777777" w:rsidR="005D5BF4" w:rsidRPr="002351F3" w:rsidRDefault="005D5BF4" w:rsidP="005D5BF4">
            <w:pPr>
              <w:shd w:val="clear" w:color="auto" w:fill="FFFFFF"/>
              <w:spacing w:line="240" w:lineRule="auto"/>
              <w:ind w:firstLine="0"/>
              <w:jc w:val="center"/>
              <w:rPr>
                <w:rFonts w:ascii="Times New Roman" w:hAnsi="Times New Roman"/>
                <w:sz w:val="26"/>
                <w:szCs w:val="26"/>
                <w:highlight w:val="green"/>
              </w:rPr>
            </w:pPr>
            <w:r w:rsidRPr="002351F3">
              <w:rPr>
                <w:rFonts w:ascii="Times New Roman" w:hAnsi="Times New Roman"/>
                <w:bCs/>
                <w:sz w:val="26"/>
                <w:szCs w:val="26"/>
                <w:highlight w:val="green"/>
              </w:rPr>
              <w:t>Перегородки</w:t>
            </w:r>
          </w:p>
        </w:tc>
        <w:tc>
          <w:tcPr>
            <w:tcW w:w="897" w:type="pct"/>
            <w:gridSpan w:val="2"/>
            <w:tcBorders>
              <w:top w:val="nil"/>
              <w:left w:val="nil"/>
              <w:bottom w:val="single" w:sz="6" w:space="0" w:color="auto"/>
              <w:right w:val="single" w:sz="4" w:space="0" w:color="auto"/>
            </w:tcBorders>
            <w:shd w:val="clear" w:color="auto" w:fill="FFFFFF"/>
            <w:tcMar>
              <w:top w:w="0" w:type="dxa"/>
              <w:left w:w="28" w:type="dxa"/>
              <w:bottom w:w="0" w:type="dxa"/>
              <w:right w:w="28" w:type="dxa"/>
            </w:tcMar>
            <w:vAlign w:val="center"/>
          </w:tcPr>
          <w:p w14:paraId="7415918B" w14:textId="77777777" w:rsidR="005D5BF4" w:rsidRPr="002351F3" w:rsidRDefault="005D5BF4" w:rsidP="005D5BF4">
            <w:pPr>
              <w:shd w:val="clear" w:color="auto" w:fill="FFFFFF"/>
              <w:spacing w:line="240" w:lineRule="auto"/>
              <w:ind w:firstLine="0"/>
              <w:jc w:val="center"/>
              <w:rPr>
                <w:rFonts w:ascii="Times New Roman" w:hAnsi="Times New Roman"/>
                <w:sz w:val="26"/>
                <w:szCs w:val="26"/>
                <w:highlight w:val="green"/>
              </w:rPr>
            </w:pPr>
            <w:r w:rsidRPr="002351F3">
              <w:rPr>
                <w:rFonts w:ascii="Times New Roman" w:hAnsi="Times New Roman"/>
                <w:bCs/>
                <w:sz w:val="26"/>
                <w:szCs w:val="26"/>
                <w:highlight w:val="green"/>
              </w:rPr>
              <w:t>Несущие конструкции</w:t>
            </w:r>
          </w:p>
        </w:tc>
        <w:tc>
          <w:tcPr>
            <w:tcW w:w="1074" w:type="pct"/>
            <w:vMerge/>
            <w:tcBorders>
              <w:left w:val="nil"/>
              <w:bottom w:val="single" w:sz="6" w:space="0" w:color="auto"/>
              <w:right w:val="single" w:sz="4" w:space="0" w:color="auto"/>
            </w:tcBorders>
            <w:shd w:val="clear" w:color="auto" w:fill="FFFFFF"/>
          </w:tcPr>
          <w:p w14:paraId="7A7D7961" w14:textId="77777777" w:rsidR="005D5BF4" w:rsidRPr="002351F3" w:rsidRDefault="005D5BF4" w:rsidP="005D5BF4">
            <w:pPr>
              <w:shd w:val="clear" w:color="auto" w:fill="FFFFFF"/>
              <w:spacing w:line="240" w:lineRule="auto"/>
              <w:ind w:firstLine="0"/>
              <w:jc w:val="center"/>
              <w:rPr>
                <w:rFonts w:ascii="Times New Roman" w:hAnsi="Times New Roman"/>
                <w:sz w:val="28"/>
                <w:szCs w:val="28"/>
                <w:highlight w:val="green"/>
              </w:rPr>
            </w:pPr>
          </w:p>
        </w:tc>
      </w:tr>
      <w:tr w:rsidR="005A6FC2" w:rsidRPr="002351F3" w14:paraId="751BF53A" w14:textId="77777777" w:rsidTr="004931A7">
        <w:trPr>
          <w:jc w:val="center"/>
        </w:trPr>
        <w:tc>
          <w:tcPr>
            <w:tcW w:w="875" w:type="pct"/>
            <w:tcBorders>
              <w:top w:val="nil"/>
              <w:left w:val="single" w:sz="4" w:space="0" w:color="auto"/>
              <w:bottom w:val="single" w:sz="4" w:space="0" w:color="auto"/>
              <w:right w:val="single" w:sz="4" w:space="0" w:color="auto"/>
            </w:tcBorders>
            <w:shd w:val="clear" w:color="auto" w:fill="FFFFFF"/>
            <w:tcMar>
              <w:top w:w="0" w:type="dxa"/>
              <w:left w:w="28" w:type="dxa"/>
              <w:bottom w:w="0" w:type="dxa"/>
              <w:right w:w="28" w:type="dxa"/>
            </w:tcMar>
            <w:hideMark/>
          </w:tcPr>
          <w:p w14:paraId="1E259FA1" w14:textId="77777777" w:rsidR="009A12DE" w:rsidRPr="002351F3" w:rsidRDefault="005D5BF4" w:rsidP="007D05A2">
            <w:pPr>
              <w:shd w:val="clear" w:color="auto" w:fill="FFFFFF"/>
              <w:spacing w:line="240" w:lineRule="auto"/>
              <w:ind w:firstLine="0"/>
              <w:jc w:val="center"/>
              <w:rPr>
                <w:rFonts w:ascii="Times New Roman" w:hAnsi="Times New Roman"/>
                <w:bCs/>
                <w:color w:val="000000"/>
                <w:sz w:val="28"/>
                <w:szCs w:val="28"/>
                <w:highlight w:val="green"/>
              </w:rPr>
            </w:pPr>
            <w:r w:rsidRPr="002351F3">
              <w:rPr>
                <w:rFonts w:ascii="Times New Roman" w:hAnsi="Times New Roman"/>
                <w:bCs/>
                <w:color w:val="000000"/>
                <w:sz w:val="28"/>
                <w:szCs w:val="28"/>
                <w:highlight w:val="green"/>
              </w:rPr>
              <w:t>Аварийное состояние</w:t>
            </w:r>
            <w:r w:rsidR="009A12DE" w:rsidRPr="002351F3">
              <w:rPr>
                <w:rFonts w:ascii="Times New Roman" w:hAnsi="Times New Roman"/>
                <w:bCs/>
                <w:color w:val="000000"/>
                <w:sz w:val="28"/>
                <w:szCs w:val="28"/>
                <w:highlight w:val="green"/>
              </w:rPr>
              <w:t>/</w:t>
            </w:r>
          </w:p>
          <w:p w14:paraId="2469B576" w14:textId="77777777" w:rsidR="009A12DE" w:rsidRPr="002351F3" w:rsidRDefault="009A12DE" w:rsidP="00E92278">
            <w:pPr>
              <w:shd w:val="clear" w:color="auto" w:fill="FFFFFF"/>
              <w:spacing w:line="240" w:lineRule="auto"/>
              <w:ind w:firstLine="0"/>
              <w:jc w:val="center"/>
              <w:rPr>
                <w:rFonts w:ascii="Times New Roman" w:hAnsi="Times New Roman"/>
                <w:sz w:val="28"/>
                <w:szCs w:val="28"/>
                <w:highlight w:val="green"/>
              </w:rPr>
            </w:pPr>
            <w:r w:rsidRPr="002351F3">
              <w:rPr>
                <w:rFonts w:ascii="Times New Roman" w:hAnsi="Times New Roman"/>
                <w:bCs/>
                <w:color w:val="000000"/>
                <w:sz w:val="28"/>
                <w:szCs w:val="28"/>
                <w:highlight w:val="green"/>
              </w:rPr>
              <w:t>5</w:t>
            </w:r>
            <w:r w:rsidR="005D5BF4" w:rsidRPr="002351F3">
              <w:rPr>
                <w:rFonts w:ascii="Times New Roman" w:hAnsi="Times New Roman"/>
                <w:bCs/>
                <w:color w:val="000000"/>
                <w:sz w:val="28"/>
                <w:szCs w:val="28"/>
                <w:highlight w:val="green"/>
              </w:rPr>
              <w:t>-я</w:t>
            </w:r>
            <w:r w:rsidRPr="002351F3">
              <w:rPr>
                <w:rFonts w:ascii="Times New Roman" w:hAnsi="Times New Roman"/>
                <w:bCs/>
                <w:color w:val="000000"/>
                <w:sz w:val="28"/>
                <w:szCs w:val="28"/>
                <w:highlight w:val="green"/>
              </w:rPr>
              <w:t xml:space="preserve"> степень</w:t>
            </w:r>
          </w:p>
        </w:tc>
        <w:tc>
          <w:tcPr>
            <w:tcW w:w="1351" w:type="pct"/>
            <w:tcBorders>
              <w:top w:val="nil"/>
              <w:left w:val="nil"/>
              <w:bottom w:val="single" w:sz="4" w:space="0" w:color="auto"/>
              <w:right w:val="single" w:sz="4" w:space="0" w:color="auto"/>
            </w:tcBorders>
            <w:shd w:val="clear" w:color="auto" w:fill="FFFFFF"/>
            <w:tcMar>
              <w:top w:w="0" w:type="dxa"/>
              <w:left w:w="28" w:type="dxa"/>
              <w:bottom w:w="0" w:type="dxa"/>
              <w:right w:w="28" w:type="dxa"/>
            </w:tcMar>
            <w:hideMark/>
          </w:tcPr>
          <w:p w14:paraId="06633EC5" w14:textId="77777777" w:rsidR="001476A1" w:rsidRPr="002351F3" w:rsidRDefault="001476A1" w:rsidP="00E92278">
            <w:pPr>
              <w:shd w:val="clear" w:color="auto" w:fill="FFFFFF"/>
              <w:spacing w:line="240" w:lineRule="auto"/>
              <w:ind w:left="108" w:right="74" w:firstLine="0"/>
              <w:rPr>
                <w:rFonts w:ascii="Times New Roman" w:hAnsi="Times New Roman"/>
                <w:sz w:val="28"/>
                <w:szCs w:val="28"/>
                <w:highlight w:val="green"/>
              </w:rPr>
            </w:pPr>
            <w:r w:rsidRPr="002351F3">
              <w:rPr>
                <w:rFonts w:ascii="Times New Roman" w:hAnsi="Times New Roman"/>
                <w:sz w:val="28"/>
                <w:szCs w:val="28"/>
                <w:highlight w:val="green"/>
              </w:rPr>
              <w:t>а) Массовые трещины в заполнении каркаса, раскрытие многих из них более 2 мм, в некоторых случаях заполнение полностью разрушено</w:t>
            </w:r>
          </w:p>
          <w:p w14:paraId="286BC94F" w14:textId="77777777" w:rsidR="001476A1" w:rsidRPr="002351F3" w:rsidRDefault="005D5BF4" w:rsidP="004931A7">
            <w:pPr>
              <w:shd w:val="clear" w:color="auto" w:fill="FFFFFF"/>
              <w:spacing w:line="240" w:lineRule="auto"/>
              <w:ind w:right="74" w:firstLine="0"/>
              <w:rPr>
                <w:rFonts w:ascii="Times New Roman" w:hAnsi="Times New Roman"/>
                <w:sz w:val="28"/>
                <w:szCs w:val="28"/>
                <w:highlight w:val="green"/>
              </w:rPr>
            </w:pPr>
            <w:r w:rsidRPr="002351F3">
              <w:rPr>
                <w:rFonts w:ascii="Times New Roman" w:hAnsi="Times New Roman"/>
                <w:sz w:val="28"/>
                <w:szCs w:val="28"/>
                <w:highlight w:val="green"/>
              </w:rPr>
              <w:t>б</w:t>
            </w:r>
            <w:r w:rsidR="001476A1" w:rsidRPr="002351F3">
              <w:rPr>
                <w:rFonts w:ascii="Times New Roman" w:hAnsi="Times New Roman"/>
                <w:sz w:val="28"/>
                <w:szCs w:val="28"/>
                <w:highlight w:val="green"/>
              </w:rPr>
              <w:t xml:space="preserve">) Диагональные трещины в сплошных поперечных </w:t>
            </w:r>
            <w:r w:rsidR="000921DD" w:rsidRPr="002351F3">
              <w:rPr>
                <w:rFonts w:ascii="Times New Roman" w:hAnsi="Times New Roman"/>
                <w:sz w:val="28"/>
                <w:szCs w:val="28"/>
                <w:highlight w:val="green"/>
              </w:rPr>
              <w:t>ка</w:t>
            </w:r>
            <w:r w:rsidR="001476A1" w:rsidRPr="002351F3">
              <w:rPr>
                <w:rFonts w:ascii="Times New Roman" w:hAnsi="Times New Roman"/>
                <w:sz w:val="28"/>
                <w:szCs w:val="28"/>
                <w:highlight w:val="green"/>
              </w:rPr>
              <w:t xml:space="preserve">менных стенах, наклонные и горизонтальные трещины в большинстве простенков продольных и поперечных </w:t>
            </w:r>
          </w:p>
        </w:tc>
        <w:tc>
          <w:tcPr>
            <w:tcW w:w="804" w:type="pct"/>
            <w:tcBorders>
              <w:top w:val="nil"/>
              <w:left w:val="nil"/>
              <w:bottom w:val="single" w:sz="4" w:space="0" w:color="auto"/>
              <w:right w:val="single" w:sz="4" w:space="0" w:color="auto"/>
            </w:tcBorders>
            <w:shd w:val="clear" w:color="auto" w:fill="FFFFFF"/>
            <w:tcMar>
              <w:top w:w="0" w:type="dxa"/>
              <w:left w:w="28" w:type="dxa"/>
              <w:bottom w:w="0" w:type="dxa"/>
              <w:right w:w="28" w:type="dxa"/>
            </w:tcMar>
            <w:hideMark/>
          </w:tcPr>
          <w:p w14:paraId="4A16A8F3" w14:textId="77777777" w:rsidR="001476A1" w:rsidRPr="002351F3" w:rsidRDefault="001476A1" w:rsidP="00E92278">
            <w:pPr>
              <w:shd w:val="clear" w:color="auto" w:fill="FFFFFF"/>
              <w:spacing w:line="240" w:lineRule="auto"/>
              <w:ind w:firstLine="0"/>
              <w:rPr>
                <w:rFonts w:ascii="Times New Roman" w:hAnsi="Times New Roman"/>
                <w:sz w:val="28"/>
                <w:szCs w:val="28"/>
                <w:highlight w:val="green"/>
              </w:rPr>
            </w:pPr>
            <w:r w:rsidRPr="002351F3">
              <w:rPr>
                <w:rFonts w:ascii="Times New Roman" w:hAnsi="Times New Roman"/>
                <w:sz w:val="28"/>
                <w:szCs w:val="28"/>
                <w:highlight w:val="green"/>
              </w:rPr>
              <w:t xml:space="preserve">Массовые косые и крестовые трещины в </w:t>
            </w:r>
            <w:proofErr w:type="spellStart"/>
            <w:r w:rsidRPr="002351F3">
              <w:rPr>
                <w:rFonts w:ascii="Times New Roman" w:hAnsi="Times New Roman"/>
                <w:sz w:val="28"/>
                <w:szCs w:val="28"/>
                <w:highlight w:val="green"/>
              </w:rPr>
              <w:t>перегород</w:t>
            </w:r>
            <w:r w:rsidR="00EE7E74" w:rsidRPr="002351F3">
              <w:rPr>
                <w:rFonts w:ascii="Times New Roman" w:hAnsi="Times New Roman"/>
                <w:sz w:val="28"/>
                <w:szCs w:val="28"/>
                <w:highlight w:val="green"/>
              </w:rPr>
              <w:t>-</w:t>
            </w:r>
            <w:r w:rsidRPr="002351F3">
              <w:rPr>
                <w:rFonts w:ascii="Times New Roman" w:hAnsi="Times New Roman"/>
                <w:sz w:val="28"/>
                <w:szCs w:val="28"/>
                <w:highlight w:val="green"/>
              </w:rPr>
              <w:t>ках</w:t>
            </w:r>
            <w:proofErr w:type="spellEnd"/>
            <w:r w:rsidRPr="002351F3">
              <w:rPr>
                <w:rFonts w:ascii="Times New Roman" w:hAnsi="Times New Roman"/>
                <w:sz w:val="28"/>
                <w:szCs w:val="28"/>
                <w:highlight w:val="green"/>
              </w:rPr>
              <w:t xml:space="preserve"> с шириной раскрытия более 5 мм, обрушение многих </w:t>
            </w:r>
            <w:proofErr w:type="spellStart"/>
            <w:proofErr w:type="gramStart"/>
            <w:r w:rsidRPr="002351F3">
              <w:rPr>
                <w:rFonts w:ascii="Times New Roman" w:hAnsi="Times New Roman"/>
                <w:sz w:val="28"/>
                <w:szCs w:val="28"/>
                <w:highlight w:val="green"/>
              </w:rPr>
              <w:t>перегоро</w:t>
            </w:r>
            <w:proofErr w:type="spellEnd"/>
            <w:r w:rsidR="007D05A2" w:rsidRPr="002351F3">
              <w:rPr>
                <w:rFonts w:ascii="Times New Roman" w:hAnsi="Times New Roman"/>
                <w:sz w:val="28"/>
                <w:szCs w:val="28"/>
                <w:highlight w:val="green"/>
              </w:rPr>
              <w:t>-</w:t>
            </w:r>
            <w:r w:rsidRPr="002351F3">
              <w:rPr>
                <w:rFonts w:ascii="Times New Roman" w:hAnsi="Times New Roman"/>
                <w:sz w:val="28"/>
                <w:szCs w:val="28"/>
                <w:highlight w:val="green"/>
              </w:rPr>
              <w:t>док</w:t>
            </w:r>
            <w:proofErr w:type="gramEnd"/>
          </w:p>
        </w:tc>
        <w:tc>
          <w:tcPr>
            <w:tcW w:w="897" w:type="pct"/>
            <w:gridSpan w:val="2"/>
            <w:tcBorders>
              <w:top w:val="nil"/>
              <w:left w:val="nil"/>
              <w:bottom w:val="single" w:sz="4" w:space="0" w:color="auto"/>
              <w:right w:val="single" w:sz="4" w:space="0" w:color="auto"/>
            </w:tcBorders>
            <w:shd w:val="clear" w:color="auto" w:fill="FFFFFF"/>
            <w:tcMar>
              <w:top w:w="0" w:type="dxa"/>
              <w:left w:w="28" w:type="dxa"/>
              <w:bottom w:w="0" w:type="dxa"/>
              <w:right w:w="28" w:type="dxa"/>
            </w:tcMar>
            <w:hideMark/>
          </w:tcPr>
          <w:p w14:paraId="625C5688" w14:textId="77777777" w:rsidR="001476A1" w:rsidRPr="002351F3" w:rsidRDefault="001476A1" w:rsidP="002E136F">
            <w:pPr>
              <w:shd w:val="clear" w:color="auto" w:fill="FFFFFF"/>
              <w:spacing w:line="240" w:lineRule="auto"/>
              <w:ind w:firstLine="0"/>
              <w:rPr>
                <w:rFonts w:ascii="Times New Roman" w:hAnsi="Times New Roman"/>
                <w:sz w:val="28"/>
                <w:szCs w:val="28"/>
                <w:highlight w:val="green"/>
              </w:rPr>
            </w:pPr>
            <w:r w:rsidRPr="002351F3">
              <w:rPr>
                <w:rFonts w:ascii="Times New Roman" w:hAnsi="Times New Roman"/>
                <w:sz w:val="28"/>
                <w:szCs w:val="28"/>
                <w:highlight w:val="green"/>
              </w:rPr>
              <w:t xml:space="preserve">Разрушения узлов соединения колонн с ригелями железобетонного каркаса: раздробление и </w:t>
            </w:r>
            <w:proofErr w:type="spellStart"/>
            <w:r w:rsidRPr="002351F3">
              <w:rPr>
                <w:rFonts w:ascii="Times New Roman" w:hAnsi="Times New Roman"/>
                <w:sz w:val="28"/>
                <w:szCs w:val="28"/>
                <w:highlight w:val="green"/>
              </w:rPr>
              <w:t>выкраши</w:t>
            </w:r>
            <w:r w:rsidR="005D5BF4" w:rsidRPr="002351F3">
              <w:rPr>
                <w:rFonts w:ascii="Times New Roman" w:hAnsi="Times New Roman"/>
                <w:sz w:val="28"/>
                <w:szCs w:val="28"/>
                <w:highlight w:val="green"/>
              </w:rPr>
              <w:t>-</w:t>
            </w:r>
            <w:r w:rsidRPr="002351F3">
              <w:rPr>
                <w:rFonts w:ascii="Times New Roman" w:hAnsi="Times New Roman"/>
                <w:sz w:val="28"/>
                <w:szCs w:val="28"/>
                <w:highlight w:val="green"/>
              </w:rPr>
              <w:t>вание</w:t>
            </w:r>
            <w:proofErr w:type="spellEnd"/>
            <w:r w:rsidRPr="002351F3">
              <w:rPr>
                <w:rFonts w:ascii="Times New Roman" w:hAnsi="Times New Roman"/>
                <w:sz w:val="28"/>
                <w:szCs w:val="28"/>
                <w:highlight w:val="green"/>
              </w:rPr>
              <w:t xml:space="preserve"> бетона, оголение и разрывы арматуры и хомутов. Оголение и выпучивание арматуры </w:t>
            </w:r>
            <w:proofErr w:type="gramStart"/>
            <w:r w:rsidRPr="002351F3">
              <w:rPr>
                <w:rFonts w:ascii="Times New Roman" w:hAnsi="Times New Roman"/>
                <w:sz w:val="28"/>
                <w:szCs w:val="28"/>
                <w:highlight w:val="green"/>
              </w:rPr>
              <w:t>железобетон</w:t>
            </w:r>
            <w:r w:rsidR="002E136F" w:rsidRPr="002351F3">
              <w:rPr>
                <w:rFonts w:ascii="Times New Roman" w:hAnsi="Times New Roman"/>
                <w:sz w:val="28"/>
                <w:szCs w:val="28"/>
                <w:highlight w:val="green"/>
              </w:rPr>
              <w:t>-</w:t>
            </w:r>
            <w:proofErr w:type="spellStart"/>
            <w:r w:rsidRPr="002351F3">
              <w:rPr>
                <w:rFonts w:ascii="Times New Roman" w:hAnsi="Times New Roman"/>
                <w:sz w:val="28"/>
                <w:szCs w:val="28"/>
                <w:highlight w:val="green"/>
              </w:rPr>
              <w:t>ных</w:t>
            </w:r>
            <w:proofErr w:type="spellEnd"/>
            <w:proofErr w:type="gramEnd"/>
            <w:r w:rsidRPr="002351F3">
              <w:rPr>
                <w:rFonts w:ascii="Times New Roman" w:hAnsi="Times New Roman"/>
                <w:sz w:val="28"/>
                <w:szCs w:val="28"/>
                <w:highlight w:val="green"/>
              </w:rPr>
              <w:t xml:space="preserve"> колонн, скалывание колонн в средней части одна относительно другой. Наклонные трещины в </w:t>
            </w:r>
            <w:proofErr w:type="spellStart"/>
            <w:r w:rsidRPr="002351F3">
              <w:rPr>
                <w:rFonts w:ascii="Times New Roman" w:hAnsi="Times New Roman"/>
                <w:sz w:val="28"/>
                <w:szCs w:val="28"/>
                <w:highlight w:val="green"/>
              </w:rPr>
              <w:t>приопорной</w:t>
            </w:r>
            <w:proofErr w:type="spellEnd"/>
            <w:r w:rsidRPr="002351F3">
              <w:rPr>
                <w:rFonts w:ascii="Times New Roman" w:hAnsi="Times New Roman"/>
                <w:sz w:val="28"/>
                <w:szCs w:val="28"/>
                <w:highlight w:val="green"/>
              </w:rPr>
              <w:t xml:space="preserve"> части </w:t>
            </w:r>
            <w:proofErr w:type="gramStart"/>
            <w:r w:rsidRPr="002351F3">
              <w:rPr>
                <w:rFonts w:ascii="Times New Roman" w:hAnsi="Times New Roman"/>
                <w:sz w:val="28"/>
                <w:szCs w:val="28"/>
                <w:highlight w:val="green"/>
              </w:rPr>
              <w:t>железобетон</w:t>
            </w:r>
            <w:r w:rsidR="002E136F" w:rsidRPr="002351F3">
              <w:rPr>
                <w:rFonts w:ascii="Times New Roman" w:hAnsi="Times New Roman"/>
                <w:sz w:val="28"/>
                <w:szCs w:val="28"/>
                <w:highlight w:val="green"/>
              </w:rPr>
              <w:t>-</w:t>
            </w:r>
            <w:proofErr w:type="spellStart"/>
            <w:r w:rsidRPr="002351F3">
              <w:rPr>
                <w:rFonts w:ascii="Times New Roman" w:hAnsi="Times New Roman"/>
                <w:sz w:val="28"/>
                <w:szCs w:val="28"/>
                <w:highlight w:val="green"/>
              </w:rPr>
              <w:t>ных</w:t>
            </w:r>
            <w:proofErr w:type="spellEnd"/>
            <w:proofErr w:type="gramEnd"/>
            <w:r w:rsidRPr="002351F3">
              <w:rPr>
                <w:rFonts w:ascii="Times New Roman" w:hAnsi="Times New Roman"/>
                <w:sz w:val="28"/>
                <w:szCs w:val="28"/>
                <w:highlight w:val="green"/>
              </w:rPr>
              <w:t xml:space="preserve"> ригелей и </w:t>
            </w:r>
            <w:r w:rsidRPr="002351F3">
              <w:rPr>
                <w:rFonts w:ascii="Times New Roman" w:hAnsi="Times New Roman"/>
                <w:sz w:val="26"/>
                <w:szCs w:val="26"/>
                <w:highlight w:val="green"/>
              </w:rPr>
              <w:t>вертикальные</w:t>
            </w:r>
            <w:r w:rsidRPr="002351F3">
              <w:rPr>
                <w:rFonts w:ascii="Times New Roman" w:hAnsi="Times New Roman"/>
                <w:sz w:val="28"/>
                <w:szCs w:val="28"/>
                <w:highlight w:val="green"/>
              </w:rPr>
              <w:t xml:space="preserve"> </w:t>
            </w:r>
          </w:p>
        </w:tc>
        <w:tc>
          <w:tcPr>
            <w:tcW w:w="1074" w:type="pct"/>
            <w:tcBorders>
              <w:top w:val="nil"/>
              <w:left w:val="nil"/>
              <w:bottom w:val="single" w:sz="4" w:space="0" w:color="auto"/>
              <w:right w:val="single" w:sz="4" w:space="0" w:color="auto"/>
            </w:tcBorders>
            <w:shd w:val="clear" w:color="auto" w:fill="FFFFFF"/>
          </w:tcPr>
          <w:p w14:paraId="0B707A99" w14:textId="77777777" w:rsidR="001476A1" w:rsidRPr="002351F3" w:rsidRDefault="007D05A2" w:rsidP="00E92278">
            <w:pPr>
              <w:shd w:val="clear" w:color="auto" w:fill="FFFFFF"/>
              <w:spacing w:line="240" w:lineRule="auto"/>
              <w:ind w:firstLine="0"/>
              <w:jc w:val="center"/>
              <w:rPr>
                <w:rFonts w:ascii="Times New Roman" w:hAnsi="Times New Roman"/>
                <w:sz w:val="28"/>
                <w:szCs w:val="28"/>
                <w:highlight w:val="green"/>
              </w:rPr>
            </w:pPr>
            <w:r w:rsidRPr="002351F3">
              <w:rPr>
                <w:rFonts w:ascii="Times New Roman" w:hAnsi="Times New Roman"/>
                <w:sz w:val="28"/>
                <w:szCs w:val="28"/>
                <w:highlight w:val="green"/>
              </w:rPr>
              <w:t>Приведены в</w:t>
            </w:r>
            <w:r w:rsidRPr="002351F3">
              <w:rPr>
                <w:rFonts w:ascii="Times New Roman" w:hAnsi="Times New Roman"/>
                <w:sz w:val="28"/>
                <w:szCs w:val="28"/>
                <w:highlight w:val="green"/>
                <w:lang w:val="en-US"/>
              </w:rPr>
              <w:t xml:space="preserve"> </w:t>
            </w:r>
            <w:r w:rsidR="005D5BF4" w:rsidRPr="002351F3">
              <w:rPr>
                <w:rFonts w:ascii="Times New Roman" w:hAnsi="Times New Roman"/>
                <w:sz w:val="28"/>
                <w:szCs w:val="28"/>
                <w:highlight w:val="green"/>
                <w:lang w:val="en-US"/>
              </w:rPr>
              <w:t>[6]</w:t>
            </w:r>
          </w:p>
        </w:tc>
      </w:tr>
      <w:tr w:rsidR="005A6FC2" w:rsidRPr="002351F3" w14:paraId="0C63758F" w14:textId="77777777" w:rsidTr="00E92278">
        <w:trPr>
          <w:jc w:val="center"/>
        </w:trPr>
        <w:tc>
          <w:tcPr>
            <w:tcW w:w="5000" w:type="pct"/>
            <w:gridSpan w:val="6"/>
            <w:tcBorders>
              <w:top w:val="nil"/>
              <w:bottom w:val="single" w:sz="4" w:space="0" w:color="auto"/>
            </w:tcBorders>
            <w:shd w:val="clear" w:color="auto" w:fill="FFFFFF"/>
            <w:tcMar>
              <w:top w:w="0" w:type="dxa"/>
              <w:left w:w="28" w:type="dxa"/>
              <w:bottom w:w="0" w:type="dxa"/>
              <w:right w:w="28" w:type="dxa"/>
            </w:tcMar>
          </w:tcPr>
          <w:p w14:paraId="4C9BB45F" w14:textId="77777777" w:rsidR="005A6FC2" w:rsidRPr="002351F3" w:rsidRDefault="00EE7E74" w:rsidP="00E92278">
            <w:pPr>
              <w:shd w:val="clear" w:color="auto" w:fill="FFFFFF"/>
              <w:tabs>
                <w:tab w:val="left" w:pos="5153"/>
              </w:tabs>
              <w:spacing w:line="240" w:lineRule="auto"/>
              <w:ind w:firstLine="0"/>
              <w:rPr>
                <w:rFonts w:ascii="Times New Roman" w:hAnsi="Times New Roman"/>
                <w:i/>
                <w:sz w:val="28"/>
                <w:szCs w:val="28"/>
                <w:highlight w:val="green"/>
              </w:rPr>
            </w:pPr>
            <w:r w:rsidRPr="002351F3">
              <w:rPr>
                <w:rFonts w:ascii="Times New Roman" w:hAnsi="Times New Roman"/>
                <w:i/>
                <w:sz w:val="28"/>
                <w:szCs w:val="28"/>
                <w:highlight w:val="green"/>
              </w:rPr>
              <w:t>Продолжение т</w:t>
            </w:r>
            <w:r w:rsidR="005A6FC2" w:rsidRPr="002351F3">
              <w:rPr>
                <w:rFonts w:ascii="Times New Roman" w:hAnsi="Times New Roman"/>
                <w:i/>
                <w:sz w:val="28"/>
                <w:szCs w:val="28"/>
                <w:highlight w:val="green"/>
              </w:rPr>
              <w:t>аблицы Б.4</w:t>
            </w:r>
          </w:p>
        </w:tc>
      </w:tr>
      <w:tr w:rsidR="005A6FC2" w:rsidRPr="002351F3" w14:paraId="4CE99850" w14:textId="77777777" w:rsidTr="004931A7">
        <w:trPr>
          <w:trHeight w:val="2299"/>
          <w:jc w:val="center"/>
        </w:trPr>
        <w:tc>
          <w:tcPr>
            <w:tcW w:w="875" w:type="pct"/>
            <w:vMerge w:val="restart"/>
            <w:tcBorders>
              <w:top w:val="single" w:sz="4" w:space="0" w:color="auto"/>
              <w:left w:val="single" w:sz="4" w:space="0" w:color="auto"/>
              <w:right w:val="single" w:sz="4" w:space="0" w:color="auto"/>
            </w:tcBorders>
            <w:shd w:val="clear" w:color="auto" w:fill="FFFFFF"/>
            <w:tcMar>
              <w:top w:w="0" w:type="dxa"/>
              <w:left w:w="28" w:type="dxa"/>
              <w:bottom w:w="0" w:type="dxa"/>
              <w:right w:w="28" w:type="dxa"/>
            </w:tcMar>
            <w:vAlign w:val="center"/>
            <w:hideMark/>
          </w:tcPr>
          <w:p w14:paraId="5EA1A8A4" w14:textId="77777777" w:rsidR="005A6FC2" w:rsidRPr="002351F3" w:rsidRDefault="005A6FC2" w:rsidP="00E92278">
            <w:pPr>
              <w:shd w:val="clear" w:color="auto" w:fill="FFFFFF"/>
              <w:spacing w:line="240" w:lineRule="auto"/>
              <w:ind w:firstLine="0"/>
              <w:jc w:val="center"/>
              <w:rPr>
                <w:rFonts w:ascii="Times New Roman" w:hAnsi="Times New Roman"/>
                <w:sz w:val="26"/>
                <w:szCs w:val="26"/>
                <w:highlight w:val="green"/>
              </w:rPr>
            </w:pPr>
            <w:r w:rsidRPr="002351F3">
              <w:rPr>
                <w:rFonts w:ascii="Times New Roman" w:hAnsi="Times New Roman"/>
                <w:bCs/>
                <w:sz w:val="26"/>
                <w:szCs w:val="26"/>
                <w:highlight w:val="green"/>
              </w:rPr>
              <w:lastRenderedPageBreak/>
              <w:t xml:space="preserve">Категория технического состояния объекта по ГОСТ 31937/ степень </w:t>
            </w:r>
            <w:proofErr w:type="spellStart"/>
            <w:r w:rsidRPr="002351F3">
              <w:rPr>
                <w:rFonts w:ascii="Times New Roman" w:hAnsi="Times New Roman"/>
                <w:bCs/>
                <w:sz w:val="26"/>
                <w:szCs w:val="26"/>
                <w:highlight w:val="green"/>
              </w:rPr>
              <w:t>поврежде</w:t>
            </w:r>
            <w:r w:rsidR="00EE7E74" w:rsidRPr="002351F3">
              <w:rPr>
                <w:rFonts w:ascii="Times New Roman" w:hAnsi="Times New Roman"/>
                <w:bCs/>
                <w:sz w:val="26"/>
                <w:szCs w:val="26"/>
                <w:highlight w:val="green"/>
              </w:rPr>
              <w:t>-</w:t>
            </w:r>
            <w:r w:rsidRPr="002351F3">
              <w:rPr>
                <w:rFonts w:ascii="Times New Roman" w:hAnsi="Times New Roman"/>
                <w:bCs/>
                <w:sz w:val="26"/>
                <w:szCs w:val="26"/>
                <w:highlight w:val="green"/>
              </w:rPr>
              <w:t>ния</w:t>
            </w:r>
            <w:proofErr w:type="spellEnd"/>
            <w:r w:rsidRPr="002351F3">
              <w:rPr>
                <w:rFonts w:ascii="Times New Roman" w:hAnsi="Times New Roman"/>
                <w:bCs/>
                <w:sz w:val="26"/>
                <w:szCs w:val="26"/>
                <w:highlight w:val="green"/>
              </w:rPr>
              <w:t xml:space="preserve">* </w:t>
            </w:r>
          </w:p>
        </w:tc>
        <w:tc>
          <w:tcPr>
            <w:tcW w:w="3052" w:type="pct"/>
            <w:gridSpan w:val="4"/>
            <w:tcBorders>
              <w:top w:val="single" w:sz="4" w:space="0" w:color="auto"/>
              <w:left w:val="nil"/>
              <w:bottom w:val="single" w:sz="6" w:space="0" w:color="auto"/>
              <w:right w:val="single" w:sz="4" w:space="0" w:color="auto"/>
            </w:tcBorders>
            <w:shd w:val="clear" w:color="auto" w:fill="FFFFFF"/>
            <w:tcMar>
              <w:top w:w="0" w:type="dxa"/>
              <w:left w:w="28" w:type="dxa"/>
              <w:bottom w:w="0" w:type="dxa"/>
              <w:right w:w="28" w:type="dxa"/>
            </w:tcMar>
            <w:vAlign w:val="center"/>
            <w:hideMark/>
          </w:tcPr>
          <w:p w14:paraId="7ACF9688" w14:textId="77777777" w:rsidR="005A6FC2" w:rsidRPr="002351F3" w:rsidRDefault="005A6FC2" w:rsidP="00EE7E74">
            <w:pPr>
              <w:shd w:val="clear" w:color="auto" w:fill="FFFFFF"/>
              <w:spacing w:line="240" w:lineRule="auto"/>
              <w:ind w:firstLine="0"/>
              <w:jc w:val="center"/>
              <w:rPr>
                <w:rFonts w:ascii="Times New Roman" w:hAnsi="Times New Roman"/>
                <w:sz w:val="26"/>
                <w:szCs w:val="26"/>
                <w:highlight w:val="green"/>
              </w:rPr>
            </w:pPr>
            <w:r w:rsidRPr="002351F3">
              <w:rPr>
                <w:rFonts w:ascii="Times New Roman" w:hAnsi="Times New Roman"/>
                <w:bCs/>
                <w:sz w:val="26"/>
                <w:szCs w:val="26"/>
                <w:highlight w:val="green"/>
              </w:rPr>
              <w:t>Признаки силовых воздействий землетрясения на конструкции**</w:t>
            </w:r>
            <w:r w:rsidR="00EE7E74" w:rsidRPr="002351F3">
              <w:rPr>
                <w:rFonts w:ascii="Times New Roman" w:hAnsi="Times New Roman"/>
                <w:bCs/>
                <w:sz w:val="26"/>
                <w:szCs w:val="26"/>
                <w:highlight w:val="green"/>
              </w:rPr>
              <w:t xml:space="preserve"> </w:t>
            </w:r>
          </w:p>
        </w:tc>
        <w:tc>
          <w:tcPr>
            <w:tcW w:w="1074" w:type="pct"/>
            <w:vMerge w:val="restart"/>
            <w:tcBorders>
              <w:top w:val="single" w:sz="4" w:space="0" w:color="auto"/>
              <w:left w:val="nil"/>
              <w:right w:val="single" w:sz="4" w:space="0" w:color="auto"/>
            </w:tcBorders>
            <w:shd w:val="clear" w:color="auto" w:fill="FFFFFF"/>
          </w:tcPr>
          <w:p w14:paraId="08CEE262" w14:textId="77777777" w:rsidR="005A6FC2" w:rsidRPr="002351F3" w:rsidRDefault="005A6FC2" w:rsidP="00E92278">
            <w:pPr>
              <w:shd w:val="clear" w:color="auto" w:fill="FFFFFF"/>
              <w:spacing w:line="240" w:lineRule="auto"/>
              <w:ind w:left="219" w:right="168" w:firstLine="0"/>
              <w:jc w:val="center"/>
              <w:rPr>
                <w:rFonts w:ascii="Times New Roman" w:hAnsi="Times New Roman"/>
                <w:bCs/>
                <w:sz w:val="26"/>
                <w:szCs w:val="26"/>
                <w:highlight w:val="green"/>
              </w:rPr>
            </w:pPr>
            <w:r w:rsidRPr="002351F3">
              <w:rPr>
                <w:rFonts w:ascii="Times New Roman" w:hAnsi="Times New Roman"/>
                <w:bCs/>
                <w:sz w:val="26"/>
                <w:szCs w:val="26"/>
                <w:highlight w:val="green"/>
              </w:rPr>
              <w:t>Затраты на ремонтно-восстанови</w:t>
            </w:r>
            <w:r w:rsidR="007D05A2" w:rsidRPr="002351F3">
              <w:rPr>
                <w:rFonts w:ascii="Times New Roman" w:hAnsi="Times New Roman"/>
                <w:bCs/>
                <w:sz w:val="26"/>
                <w:szCs w:val="26"/>
                <w:highlight w:val="green"/>
              </w:rPr>
              <w:t>-</w:t>
            </w:r>
            <w:r w:rsidRPr="002351F3">
              <w:rPr>
                <w:rFonts w:ascii="Times New Roman" w:hAnsi="Times New Roman"/>
                <w:bCs/>
                <w:sz w:val="26"/>
                <w:szCs w:val="26"/>
                <w:highlight w:val="green"/>
              </w:rPr>
              <w:t>тельные работы и усиление</w:t>
            </w:r>
            <w:r w:rsidR="007D05A2" w:rsidRPr="002351F3">
              <w:rPr>
                <w:rFonts w:ascii="Times New Roman" w:hAnsi="Times New Roman"/>
                <w:bCs/>
                <w:sz w:val="26"/>
                <w:szCs w:val="26"/>
                <w:highlight w:val="green"/>
              </w:rPr>
              <w:t>,</w:t>
            </w:r>
            <w:r w:rsidRPr="002351F3">
              <w:rPr>
                <w:rFonts w:ascii="Times New Roman" w:hAnsi="Times New Roman"/>
                <w:bCs/>
                <w:sz w:val="26"/>
                <w:szCs w:val="26"/>
                <w:highlight w:val="green"/>
              </w:rPr>
              <w:t xml:space="preserve"> </w:t>
            </w:r>
          </w:p>
          <w:p w14:paraId="03CF9090" w14:textId="77777777" w:rsidR="005A6FC2" w:rsidRPr="002351F3" w:rsidRDefault="005A6FC2" w:rsidP="00E92278">
            <w:pPr>
              <w:shd w:val="clear" w:color="auto" w:fill="FFFFFF"/>
              <w:spacing w:line="240" w:lineRule="auto"/>
              <w:ind w:firstLine="0"/>
              <w:jc w:val="center"/>
              <w:rPr>
                <w:rFonts w:ascii="Times New Roman" w:hAnsi="Times New Roman"/>
                <w:bCs/>
                <w:sz w:val="26"/>
                <w:szCs w:val="26"/>
                <w:highlight w:val="green"/>
              </w:rPr>
            </w:pPr>
            <w:r w:rsidRPr="002351F3">
              <w:rPr>
                <w:rFonts w:ascii="Times New Roman" w:hAnsi="Times New Roman"/>
                <w:bCs/>
                <w:sz w:val="26"/>
                <w:szCs w:val="26"/>
                <w:highlight w:val="green"/>
              </w:rPr>
              <w:t>% первоначальной стоимости объекта</w:t>
            </w:r>
            <w:r w:rsidRPr="002351F3">
              <w:rPr>
                <w:rFonts w:ascii="Times New Roman" w:hAnsi="Times New Roman"/>
                <w:bCs/>
                <w:sz w:val="26"/>
                <w:szCs w:val="26"/>
                <w:highlight w:val="green"/>
                <w:vertAlign w:val="superscript"/>
              </w:rPr>
              <w:t>***</w:t>
            </w:r>
          </w:p>
        </w:tc>
      </w:tr>
      <w:tr w:rsidR="005A6FC2" w:rsidRPr="002351F3" w14:paraId="2B7FFBCC" w14:textId="77777777" w:rsidTr="004931A7">
        <w:trPr>
          <w:trHeight w:val="72"/>
          <w:jc w:val="center"/>
        </w:trPr>
        <w:tc>
          <w:tcPr>
            <w:tcW w:w="875" w:type="pct"/>
            <w:vMerge/>
            <w:tcBorders>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38851126" w14:textId="77777777" w:rsidR="005A6FC2" w:rsidRPr="002351F3" w:rsidRDefault="005A6FC2" w:rsidP="00E92278">
            <w:pPr>
              <w:shd w:val="clear" w:color="auto" w:fill="FFFFFF"/>
              <w:spacing w:line="240" w:lineRule="auto"/>
              <w:ind w:firstLine="0"/>
              <w:jc w:val="center"/>
              <w:rPr>
                <w:rFonts w:ascii="Times New Roman" w:hAnsi="Times New Roman"/>
                <w:bCs/>
                <w:color w:val="000000"/>
                <w:sz w:val="28"/>
                <w:szCs w:val="28"/>
                <w:highlight w:val="green"/>
              </w:rPr>
            </w:pPr>
          </w:p>
        </w:tc>
        <w:tc>
          <w:tcPr>
            <w:tcW w:w="1351" w:type="pct"/>
            <w:tcBorders>
              <w:top w:val="nil"/>
              <w:left w:val="nil"/>
              <w:bottom w:val="single" w:sz="6" w:space="0" w:color="auto"/>
              <w:right w:val="single" w:sz="4" w:space="0" w:color="auto"/>
            </w:tcBorders>
            <w:shd w:val="clear" w:color="auto" w:fill="FFFFFF"/>
            <w:tcMar>
              <w:top w:w="0" w:type="dxa"/>
              <w:left w:w="28" w:type="dxa"/>
              <w:bottom w:w="0" w:type="dxa"/>
              <w:right w:w="28" w:type="dxa"/>
            </w:tcMar>
            <w:vAlign w:val="center"/>
          </w:tcPr>
          <w:p w14:paraId="63EFC1B5" w14:textId="77777777" w:rsidR="005A6FC2" w:rsidRPr="002351F3" w:rsidRDefault="005A6FC2" w:rsidP="00E92278">
            <w:pPr>
              <w:shd w:val="clear" w:color="auto" w:fill="FFFFFF"/>
              <w:spacing w:line="240" w:lineRule="auto"/>
              <w:ind w:left="108" w:right="74" w:hanging="108"/>
              <w:jc w:val="center"/>
              <w:rPr>
                <w:rFonts w:ascii="Times New Roman" w:hAnsi="Times New Roman"/>
                <w:sz w:val="26"/>
                <w:szCs w:val="26"/>
                <w:highlight w:val="green"/>
              </w:rPr>
            </w:pPr>
            <w:r w:rsidRPr="002351F3">
              <w:rPr>
                <w:rFonts w:ascii="Times New Roman" w:hAnsi="Times New Roman"/>
                <w:bCs/>
                <w:sz w:val="26"/>
                <w:szCs w:val="26"/>
                <w:highlight w:val="green"/>
              </w:rPr>
              <w:t>Стены</w:t>
            </w:r>
          </w:p>
        </w:tc>
        <w:tc>
          <w:tcPr>
            <w:tcW w:w="804" w:type="pct"/>
            <w:tcBorders>
              <w:top w:val="nil"/>
              <w:left w:val="nil"/>
              <w:bottom w:val="single" w:sz="6" w:space="0" w:color="auto"/>
              <w:right w:val="single" w:sz="4" w:space="0" w:color="auto"/>
            </w:tcBorders>
            <w:shd w:val="clear" w:color="auto" w:fill="FFFFFF"/>
            <w:tcMar>
              <w:top w:w="0" w:type="dxa"/>
              <w:left w:w="28" w:type="dxa"/>
              <w:bottom w:w="0" w:type="dxa"/>
              <w:right w:w="28" w:type="dxa"/>
            </w:tcMar>
            <w:vAlign w:val="center"/>
          </w:tcPr>
          <w:p w14:paraId="7FE733F6" w14:textId="77777777" w:rsidR="005A6FC2" w:rsidRPr="002351F3" w:rsidRDefault="005A6FC2" w:rsidP="00E92278">
            <w:pPr>
              <w:shd w:val="clear" w:color="auto" w:fill="FFFFFF"/>
              <w:spacing w:line="240" w:lineRule="auto"/>
              <w:ind w:firstLine="0"/>
              <w:jc w:val="center"/>
              <w:rPr>
                <w:rFonts w:ascii="Times New Roman" w:hAnsi="Times New Roman"/>
                <w:sz w:val="26"/>
                <w:szCs w:val="26"/>
                <w:highlight w:val="green"/>
              </w:rPr>
            </w:pPr>
            <w:proofErr w:type="spellStart"/>
            <w:r w:rsidRPr="002351F3">
              <w:rPr>
                <w:rFonts w:ascii="Times New Roman" w:hAnsi="Times New Roman"/>
                <w:bCs/>
                <w:sz w:val="26"/>
                <w:szCs w:val="26"/>
                <w:highlight w:val="green"/>
              </w:rPr>
              <w:t>Перего</w:t>
            </w:r>
            <w:r w:rsidR="007D05A2" w:rsidRPr="002351F3">
              <w:rPr>
                <w:rFonts w:ascii="Times New Roman" w:hAnsi="Times New Roman"/>
                <w:bCs/>
                <w:sz w:val="26"/>
                <w:szCs w:val="26"/>
                <w:highlight w:val="green"/>
              </w:rPr>
              <w:t>-</w:t>
            </w:r>
            <w:r w:rsidRPr="002351F3">
              <w:rPr>
                <w:rFonts w:ascii="Times New Roman" w:hAnsi="Times New Roman"/>
                <w:bCs/>
                <w:sz w:val="26"/>
                <w:szCs w:val="26"/>
                <w:highlight w:val="green"/>
              </w:rPr>
              <w:t>родки</w:t>
            </w:r>
            <w:proofErr w:type="spellEnd"/>
          </w:p>
        </w:tc>
        <w:tc>
          <w:tcPr>
            <w:tcW w:w="897" w:type="pct"/>
            <w:gridSpan w:val="2"/>
            <w:tcBorders>
              <w:top w:val="nil"/>
              <w:left w:val="nil"/>
              <w:bottom w:val="single" w:sz="6" w:space="0" w:color="auto"/>
              <w:right w:val="single" w:sz="4" w:space="0" w:color="auto"/>
            </w:tcBorders>
            <w:shd w:val="clear" w:color="auto" w:fill="FFFFFF"/>
            <w:tcMar>
              <w:top w:w="0" w:type="dxa"/>
              <w:left w:w="28" w:type="dxa"/>
              <w:bottom w:w="0" w:type="dxa"/>
              <w:right w:w="28" w:type="dxa"/>
            </w:tcMar>
            <w:vAlign w:val="center"/>
          </w:tcPr>
          <w:p w14:paraId="63C16431" w14:textId="77777777" w:rsidR="005A6FC2" w:rsidRPr="002351F3" w:rsidRDefault="005A6FC2" w:rsidP="00E92278">
            <w:pPr>
              <w:shd w:val="clear" w:color="auto" w:fill="FFFFFF"/>
              <w:spacing w:line="240" w:lineRule="auto"/>
              <w:ind w:firstLine="0"/>
              <w:jc w:val="center"/>
              <w:rPr>
                <w:rFonts w:ascii="Times New Roman" w:hAnsi="Times New Roman"/>
                <w:sz w:val="26"/>
                <w:szCs w:val="26"/>
                <w:highlight w:val="green"/>
              </w:rPr>
            </w:pPr>
            <w:r w:rsidRPr="002351F3">
              <w:rPr>
                <w:rFonts w:ascii="Times New Roman" w:hAnsi="Times New Roman"/>
                <w:bCs/>
                <w:sz w:val="26"/>
                <w:szCs w:val="26"/>
                <w:highlight w:val="green"/>
              </w:rPr>
              <w:t>Несущие конструкции</w:t>
            </w:r>
          </w:p>
        </w:tc>
        <w:tc>
          <w:tcPr>
            <w:tcW w:w="1074" w:type="pct"/>
            <w:vMerge/>
            <w:tcBorders>
              <w:left w:val="nil"/>
              <w:bottom w:val="single" w:sz="6" w:space="0" w:color="auto"/>
              <w:right w:val="single" w:sz="4" w:space="0" w:color="auto"/>
            </w:tcBorders>
            <w:shd w:val="clear" w:color="auto" w:fill="FFFFFF"/>
          </w:tcPr>
          <w:p w14:paraId="0D2DA783" w14:textId="77777777" w:rsidR="005A6FC2" w:rsidRPr="002351F3" w:rsidRDefault="005A6FC2" w:rsidP="00E92278">
            <w:pPr>
              <w:shd w:val="clear" w:color="auto" w:fill="FFFFFF"/>
              <w:spacing w:line="240" w:lineRule="auto"/>
              <w:ind w:firstLine="0"/>
              <w:jc w:val="center"/>
              <w:rPr>
                <w:rFonts w:ascii="Times New Roman" w:hAnsi="Times New Roman"/>
                <w:sz w:val="28"/>
                <w:szCs w:val="28"/>
                <w:highlight w:val="green"/>
              </w:rPr>
            </w:pPr>
          </w:p>
        </w:tc>
      </w:tr>
      <w:tr w:rsidR="005A6FC2" w:rsidRPr="002351F3" w14:paraId="4632EE07" w14:textId="77777777" w:rsidTr="004931A7">
        <w:trPr>
          <w:jc w:val="center"/>
        </w:trPr>
        <w:tc>
          <w:tcPr>
            <w:tcW w:w="875"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67EB8538" w14:textId="77777777" w:rsidR="005A6FC2" w:rsidRPr="002351F3" w:rsidDel="005D5BF4" w:rsidRDefault="005A6FC2" w:rsidP="002E1F5B">
            <w:pPr>
              <w:shd w:val="clear" w:color="auto" w:fill="FFFFFF"/>
              <w:spacing w:line="240" w:lineRule="auto"/>
              <w:ind w:firstLine="0"/>
              <w:jc w:val="center"/>
              <w:rPr>
                <w:rFonts w:ascii="Times New Roman" w:hAnsi="Times New Roman"/>
                <w:bCs/>
                <w:color w:val="000000"/>
                <w:sz w:val="28"/>
                <w:szCs w:val="28"/>
                <w:highlight w:val="green"/>
              </w:rPr>
            </w:pPr>
          </w:p>
        </w:tc>
        <w:tc>
          <w:tcPr>
            <w:tcW w:w="1351" w:type="pct"/>
            <w:tcBorders>
              <w:top w:val="single" w:sz="4" w:space="0" w:color="auto"/>
              <w:left w:val="nil"/>
              <w:bottom w:val="single" w:sz="4" w:space="0" w:color="auto"/>
              <w:right w:val="single" w:sz="4" w:space="0" w:color="auto"/>
            </w:tcBorders>
            <w:shd w:val="clear" w:color="auto" w:fill="FFFFFF"/>
            <w:tcMar>
              <w:top w:w="0" w:type="dxa"/>
              <w:left w:w="28" w:type="dxa"/>
              <w:bottom w:w="0" w:type="dxa"/>
              <w:right w:w="28" w:type="dxa"/>
            </w:tcMar>
          </w:tcPr>
          <w:p w14:paraId="51629374" w14:textId="77777777" w:rsidR="005A6FC2" w:rsidRPr="002351F3" w:rsidRDefault="005A6FC2" w:rsidP="005A6FC2">
            <w:pPr>
              <w:shd w:val="clear" w:color="auto" w:fill="FFFFFF"/>
              <w:spacing w:line="240" w:lineRule="auto"/>
              <w:ind w:right="74" w:firstLine="0"/>
              <w:rPr>
                <w:rFonts w:ascii="Times New Roman" w:hAnsi="Times New Roman"/>
                <w:sz w:val="28"/>
                <w:szCs w:val="28"/>
                <w:highlight w:val="green"/>
              </w:rPr>
            </w:pPr>
            <w:r w:rsidRPr="002351F3">
              <w:rPr>
                <w:rFonts w:ascii="Times New Roman" w:hAnsi="Times New Roman"/>
                <w:sz w:val="28"/>
                <w:szCs w:val="28"/>
                <w:highlight w:val="green"/>
              </w:rPr>
              <w:t>стен с шириной раскрытия более 2 мм. Отрыв торцевых и поперечных стен от продольных по всей высоте здания, обрушение парапетов и участков продольных и поперечных стен, разрывы и выдергивание стальных связей и анкеров, крепящих стены к колоннам и перекрытия</w:t>
            </w:r>
            <w:r w:rsidR="007D05A2" w:rsidRPr="002351F3">
              <w:rPr>
                <w:rFonts w:ascii="Times New Roman" w:hAnsi="Times New Roman"/>
                <w:sz w:val="28"/>
                <w:szCs w:val="28"/>
                <w:highlight w:val="green"/>
              </w:rPr>
              <w:t>м</w:t>
            </w:r>
          </w:p>
          <w:p w14:paraId="4DBFA860" w14:textId="77777777" w:rsidR="005A6FC2" w:rsidRPr="002351F3" w:rsidRDefault="005A6FC2" w:rsidP="005A6FC2">
            <w:pPr>
              <w:shd w:val="clear" w:color="auto" w:fill="FFFFFF"/>
              <w:spacing w:line="240" w:lineRule="auto"/>
              <w:ind w:left="108" w:right="74" w:firstLine="0"/>
              <w:rPr>
                <w:rFonts w:ascii="Times New Roman" w:hAnsi="Times New Roman"/>
                <w:sz w:val="28"/>
                <w:szCs w:val="28"/>
                <w:highlight w:val="green"/>
              </w:rPr>
            </w:pPr>
            <w:r w:rsidRPr="002351F3">
              <w:rPr>
                <w:rFonts w:ascii="Times New Roman" w:hAnsi="Times New Roman"/>
                <w:sz w:val="28"/>
                <w:szCs w:val="28"/>
                <w:highlight w:val="green"/>
              </w:rPr>
              <w:t>в</w:t>
            </w:r>
            <w:r w:rsidR="00EE7E74" w:rsidRPr="002351F3">
              <w:rPr>
                <w:rFonts w:ascii="Times New Roman" w:hAnsi="Times New Roman"/>
                <w:sz w:val="28"/>
                <w:szCs w:val="28"/>
                <w:highlight w:val="green"/>
              </w:rPr>
              <w:t>) Обрушения отдельных стеновых панелей</w:t>
            </w:r>
          </w:p>
        </w:tc>
        <w:tc>
          <w:tcPr>
            <w:tcW w:w="804" w:type="pct"/>
            <w:tcBorders>
              <w:top w:val="single" w:sz="4" w:space="0" w:color="auto"/>
              <w:left w:val="nil"/>
              <w:bottom w:val="single" w:sz="4" w:space="0" w:color="auto"/>
              <w:right w:val="single" w:sz="4" w:space="0" w:color="auto"/>
            </w:tcBorders>
            <w:shd w:val="clear" w:color="auto" w:fill="FFFFFF"/>
            <w:tcMar>
              <w:top w:w="0" w:type="dxa"/>
              <w:left w:w="28" w:type="dxa"/>
              <w:bottom w:w="0" w:type="dxa"/>
              <w:right w:w="28" w:type="dxa"/>
            </w:tcMar>
          </w:tcPr>
          <w:p w14:paraId="4CAB3F8B" w14:textId="77777777" w:rsidR="005A6FC2" w:rsidRPr="002351F3" w:rsidRDefault="005A6FC2" w:rsidP="002E1F5B">
            <w:pPr>
              <w:shd w:val="clear" w:color="auto" w:fill="FFFFFF"/>
              <w:spacing w:line="240" w:lineRule="auto"/>
              <w:ind w:firstLine="0"/>
              <w:rPr>
                <w:rFonts w:ascii="Times New Roman" w:hAnsi="Times New Roman"/>
                <w:sz w:val="28"/>
                <w:szCs w:val="28"/>
                <w:highlight w:val="green"/>
              </w:rPr>
            </w:pPr>
          </w:p>
        </w:tc>
        <w:tc>
          <w:tcPr>
            <w:tcW w:w="897" w:type="pct"/>
            <w:gridSpan w:val="2"/>
            <w:tcBorders>
              <w:top w:val="single" w:sz="4" w:space="0" w:color="auto"/>
              <w:left w:val="nil"/>
              <w:bottom w:val="single" w:sz="4" w:space="0" w:color="auto"/>
              <w:right w:val="single" w:sz="4" w:space="0" w:color="auto"/>
            </w:tcBorders>
            <w:shd w:val="clear" w:color="auto" w:fill="FFFFFF"/>
            <w:tcMar>
              <w:top w:w="0" w:type="dxa"/>
              <w:left w:w="28" w:type="dxa"/>
              <w:bottom w:w="0" w:type="dxa"/>
              <w:right w:w="28" w:type="dxa"/>
            </w:tcMar>
          </w:tcPr>
          <w:p w14:paraId="60B19B13" w14:textId="77777777" w:rsidR="005A6FC2" w:rsidRPr="002351F3" w:rsidRDefault="005A6FC2" w:rsidP="005A6FC2">
            <w:pPr>
              <w:shd w:val="clear" w:color="auto" w:fill="FFFFFF"/>
              <w:spacing w:line="240" w:lineRule="auto"/>
              <w:ind w:firstLine="0"/>
              <w:rPr>
                <w:rFonts w:ascii="Times New Roman" w:hAnsi="Times New Roman"/>
                <w:sz w:val="28"/>
                <w:szCs w:val="28"/>
                <w:highlight w:val="green"/>
              </w:rPr>
            </w:pPr>
            <w:r w:rsidRPr="002351F3">
              <w:rPr>
                <w:rFonts w:ascii="Times New Roman" w:hAnsi="Times New Roman"/>
                <w:sz w:val="28"/>
                <w:szCs w:val="28"/>
                <w:highlight w:val="green"/>
              </w:rPr>
              <w:t>в середине пролета с шириной раскрытия более 1 мм. Расстройство стыков плит покрытия со сдвижкой последних более 1/4 длины опирания или более 2 см.</w:t>
            </w:r>
          </w:p>
          <w:p w14:paraId="1897111B" w14:textId="77777777" w:rsidR="005A6FC2" w:rsidRPr="002351F3" w:rsidRDefault="005A6FC2" w:rsidP="005A6FC2">
            <w:pPr>
              <w:shd w:val="clear" w:color="auto" w:fill="FFFFFF"/>
              <w:spacing w:line="240" w:lineRule="auto"/>
              <w:ind w:firstLine="0"/>
              <w:rPr>
                <w:rFonts w:ascii="Times New Roman" w:hAnsi="Times New Roman"/>
                <w:sz w:val="28"/>
                <w:szCs w:val="28"/>
                <w:highlight w:val="green"/>
              </w:rPr>
            </w:pPr>
            <w:r w:rsidRPr="002351F3">
              <w:rPr>
                <w:rFonts w:ascii="Times New Roman" w:hAnsi="Times New Roman"/>
                <w:sz w:val="28"/>
                <w:szCs w:val="28"/>
                <w:highlight w:val="green"/>
              </w:rPr>
              <w:t xml:space="preserve">Повреждение кладки под опорами ферм и балок в виде трещины, раздробления камня или смещение рядов кладки по </w:t>
            </w:r>
            <w:proofErr w:type="gramStart"/>
            <w:r w:rsidRPr="002351F3">
              <w:rPr>
                <w:rFonts w:ascii="Times New Roman" w:hAnsi="Times New Roman"/>
                <w:sz w:val="28"/>
                <w:szCs w:val="28"/>
                <w:highlight w:val="green"/>
              </w:rPr>
              <w:t>горизонталь</w:t>
            </w:r>
            <w:r w:rsidR="007D05A2" w:rsidRPr="002351F3">
              <w:rPr>
                <w:rFonts w:ascii="Times New Roman" w:hAnsi="Times New Roman"/>
                <w:sz w:val="28"/>
                <w:szCs w:val="28"/>
                <w:highlight w:val="green"/>
              </w:rPr>
              <w:t>-</w:t>
            </w:r>
            <w:proofErr w:type="spellStart"/>
            <w:r w:rsidRPr="002351F3">
              <w:rPr>
                <w:rFonts w:ascii="Times New Roman" w:hAnsi="Times New Roman"/>
                <w:sz w:val="28"/>
                <w:szCs w:val="28"/>
                <w:highlight w:val="green"/>
              </w:rPr>
              <w:t>ным</w:t>
            </w:r>
            <w:proofErr w:type="spellEnd"/>
            <w:proofErr w:type="gramEnd"/>
            <w:r w:rsidRPr="002351F3">
              <w:rPr>
                <w:rFonts w:ascii="Times New Roman" w:hAnsi="Times New Roman"/>
                <w:sz w:val="28"/>
                <w:szCs w:val="28"/>
                <w:highlight w:val="green"/>
              </w:rPr>
              <w:t xml:space="preserve"> швам.</w:t>
            </w:r>
          </w:p>
          <w:p w14:paraId="7677ED2E" w14:textId="77777777" w:rsidR="005A6FC2" w:rsidRPr="002351F3" w:rsidRDefault="005A6FC2" w:rsidP="00EE7E74">
            <w:pPr>
              <w:shd w:val="clear" w:color="auto" w:fill="FFFFFF"/>
              <w:spacing w:line="240" w:lineRule="auto"/>
              <w:ind w:firstLine="0"/>
              <w:rPr>
                <w:rFonts w:ascii="Times New Roman" w:hAnsi="Times New Roman"/>
                <w:sz w:val="28"/>
                <w:szCs w:val="28"/>
                <w:highlight w:val="green"/>
              </w:rPr>
            </w:pPr>
            <w:r w:rsidRPr="002351F3">
              <w:rPr>
                <w:rFonts w:ascii="Times New Roman" w:hAnsi="Times New Roman"/>
                <w:sz w:val="28"/>
                <w:szCs w:val="28"/>
                <w:highlight w:val="green"/>
              </w:rPr>
              <w:t>Выпучивание стальных ферм из своей плоскости.</w:t>
            </w:r>
          </w:p>
        </w:tc>
        <w:tc>
          <w:tcPr>
            <w:tcW w:w="1074" w:type="pct"/>
            <w:tcBorders>
              <w:top w:val="single" w:sz="4" w:space="0" w:color="auto"/>
              <w:left w:val="nil"/>
              <w:bottom w:val="single" w:sz="4" w:space="0" w:color="auto"/>
              <w:right w:val="single" w:sz="4" w:space="0" w:color="auto"/>
            </w:tcBorders>
            <w:shd w:val="clear" w:color="auto" w:fill="FFFFFF"/>
          </w:tcPr>
          <w:p w14:paraId="71D2FCA3" w14:textId="77777777" w:rsidR="005A6FC2" w:rsidRPr="002351F3" w:rsidRDefault="005A6FC2" w:rsidP="002E1F5B">
            <w:pPr>
              <w:shd w:val="clear" w:color="auto" w:fill="FFFFFF"/>
              <w:spacing w:line="240" w:lineRule="auto"/>
              <w:ind w:firstLine="0"/>
              <w:jc w:val="center"/>
              <w:rPr>
                <w:rFonts w:ascii="Times New Roman" w:hAnsi="Times New Roman"/>
                <w:sz w:val="28"/>
                <w:szCs w:val="28"/>
                <w:highlight w:val="green"/>
              </w:rPr>
            </w:pPr>
          </w:p>
        </w:tc>
      </w:tr>
      <w:tr w:rsidR="005A6FC2" w:rsidRPr="002351F3" w14:paraId="4A076160" w14:textId="77777777" w:rsidTr="00E92278">
        <w:trPr>
          <w:jc w:val="center"/>
        </w:trPr>
        <w:tc>
          <w:tcPr>
            <w:tcW w:w="5000" w:type="pct"/>
            <w:gridSpan w:val="6"/>
            <w:tcBorders>
              <w:top w:val="nil"/>
              <w:bottom w:val="single" w:sz="4" w:space="0" w:color="auto"/>
            </w:tcBorders>
            <w:shd w:val="clear" w:color="auto" w:fill="FFFFFF"/>
            <w:tcMar>
              <w:top w:w="0" w:type="dxa"/>
              <w:left w:w="28" w:type="dxa"/>
              <w:bottom w:w="0" w:type="dxa"/>
              <w:right w:w="28" w:type="dxa"/>
            </w:tcMar>
          </w:tcPr>
          <w:p w14:paraId="2AE26347" w14:textId="77777777" w:rsidR="005A6FC2" w:rsidRPr="002351F3" w:rsidRDefault="00EE7E74" w:rsidP="00EE7E74">
            <w:pPr>
              <w:shd w:val="clear" w:color="auto" w:fill="FFFFFF"/>
              <w:tabs>
                <w:tab w:val="left" w:pos="5153"/>
              </w:tabs>
              <w:spacing w:line="240" w:lineRule="auto"/>
              <w:ind w:firstLine="0"/>
              <w:jc w:val="left"/>
              <w:rPr>
                <w:rFonts w:ascii="Times New Roman" w:hAnsi="Times New Roman"/>
                <w:i/>
                <w:sz w:val="28"/>
                <w:szCs w:val="28"/>
                <w:highlight w:val="green"/>
              </w:rPr>
            </w:pPr>
            <w:r w:rsidRPr="002351F3">
              <w:rPr>
                <w:rFonts w:ascii="Times New Roman" w:hAnsi="Times New Roman"/>
                <w:i/>
                <w:sz w:val="28"/>
                <w:szCs w:val="28"/>
                <w:highlight w:val="green"/>
              </w:rPr>
              <w:t>Окончание т</w:t>
            </w:r>
            <w:r w:rsidR="005A6FC2" w:rsidRPr="002351F3">
              <w:rPr>
                <w:rFonts w:ascii="Times New Roman" w:hAnsi="Times New Roman"/>
                <w:i/>
                <w:sz w:val="28"/>
                <w:szCs w:val="28"/>
                <w:highlight w:val="green"/>
              </w:rPr>
              <w:t>аблицы Б.4</w:t>
            </w:r>
          </w:p>
        </w:tc>
      </w:tr>
      <w:tr w:rsidR="005A6FC2" w:rsidRPr="002351F3" w14:paraId="7E1F7F32" w14:textId="77777777" w:rsidTr="004931A7">
        <w:trPr>
          <w:trHeight w:val="2299"/>
          <w:jc w:val="center"/>
        </w:trPr>
        <w:tc>
          <w:tcPr>
            <w:tcW w:w="875" w:type="pct"/>
            <w:vMerge w:val="restart"/>
            <w:tcBorders>
              <w:top w:val="single" w:sz="4" w:space="0" w:color="auto"/>
              <w:left w:val="single" w:sz="4" w:space="0" w:color="auto"/>
              <w:right w:val="single" w:sz="4" w:space="0" w:color="auto"/>
            </w:tcBorders>
            <w:shd w:val="clear" w:color="auto" w:fill="FFFFFF"/>
            <w:tcMar>
              <w:top w:w="0" w:type="dxa"/>
              <w:left w:w="28" w:type="dxa"/>
              <w:bottom w:w="0" w:type="dxa"/>
              <w:right w:w="28" w:type="dxa"/>
            </w:tcMar>
            <w:vAlign w:val="center"/>
            <w:hideMark/>
          </w:tcPr>
          <w:p w14:paraId="182F7DC3" w14:textId="77777777" w:rsidR="005A6FC2" w:rsidRPr="002351F3" w:rsidRDefault="005A6FC2" w:rsidP="00E92278">
            <w:pPr>
              <w:shd w:val="clear" w:color="auto" w:fill="FFFFFF"/>
              <w:spacing w:line="240" w:lineRule="auto"/>
              <w:ind w:firstLine="0"/>
              <w:jc w:val="center"/>
              <w:rPr>
                <w:rFonts w:ascii="Times New Roman" w:hAnsi="Times New Roman"/>
                <w:sz w:val="28"/>
                <w:szCs w:val="28"/>
                <w:highlight w:val="green"/>
              </w:rPr>
            </w:pPr>
            <w:r w:rsidRPr="002351F3">
              <w:rPr>
                <w:rFonts w:ascii="Times New Roman" w:hAnsi="Times New Roman"/>
                <w:bCs/>
                <w:sz w:val="28"/>
                <w:szCs w:val="28"/>
                <w:highlight w:val="green"/>
              </w:rPr>
              <w:lastRenderedPageBreak/>
              <w:t xml:space="preserve">Категория технического состояния объекта по ГОСТ 31937/ степень </w:t>
            </w:r>
            <w:proofErr w:type="spellStart"/>
            <w:r w:rsidRPr="002351F3">
              <w:rPr>
                <w:rFonts w:ascii="Times New Roman" w:hAnsi="Times New Roman"/>
                <w:bCs/>
                <w:sz w:val="28"/>
                <w:szCs w:val="28"/>
                <w:highlight w:val="green"/>
              </w:rPr>
              <w:t>поврежде</w:t>
            </w:r>
            <w:r w:rsidR="00EE7E74" w:rsidRPr="002351F3">
              <w:rPr>
                <w:rFonts w:ascii="Times New Roman" w:hAnsi="Times New Roman"/>
                <w:bCs/>
                <w:sz w:val="28"/>
                <w:szCs w:val="28"/>
                <w:highlight w:val="green"/>
              </w:rPr>
              <w:t>-</w:t>
            </w:r>
            <w:r w:rsidRPr="002351F3">
              <w:rPr>
                <w:rFonts w:ascii="Times New Roman" w:hAnsi="Times New Roman"/>
                <w:bCs/>
                <w:sz w:val="28"/>
                <w:szCs w:val="28"/>
                <w:highlight w:val="green"/>
              </w:rPr>
              <w:t>ния</w:t>
            </w:r>
            <w:proofErr w:type="spellEnd"/>
            <w:r w:rsidRPr="002351F3">
              <w:rPr>
                <w:rFonts w:ascii="Times New Roman" w:hAnsi="Times New Roman"/>
                <w:bCs/>
                <w:sz w:val="28"/>
                <w:szCs w:val="28"/>
                <w:highlight w:val="green"/>
              </w:rPr>
              <w:t xml:space="preserve">* </w:t>
            </w:r>
          </w:p>
        </w:tc>
        <w:tc>
          <w:tcPr>
            <w:tcW w:w="3052" w:type="pct"/>
            <w:gridSpan w:val="4"/>
            <w:tcBorders>
              <w:top w:val="single" w:sz="4" w:space="0" w:color="auto"/>
              <w:left w:val="nil"/>
              <w:bottom w:val="single" w:sz="6" w:space="0" w:color="auto"/>
              <w:right w:val="single" w:sz="4" w:space="0" w:color="auto"/>
            </w:tcBorders>
            <w:shd w:val="clear" w:color="auto" w:fill="FFFFFF"/>
            <w:tcMar>
              <w:top w:w="0" w:type="dxa"/>
              <w:left w:w="28" w:type="dxa"/>
              <w:bottom w:w="0" w:type="dxa"/>
              <w:right w:w="28" w:type="dxa"/>
            </w:tcMar>
            <w:vAlign w:val="center"/>
            <w:hideMark/>
          </w:tcPr>
          <w:p w14:paraId="70F86C2B" w14:textId="77777777" w:rsidR="005A6FC2" w:rsidRPr="002351F3" w:rsidRDefault="005A6FC2" w:rsidP="00E92278">
            <w:pPr>
              <w:shd w:val="clear" w:color="auto" w:fill="FFFFFF"/>
              <w:spacing w:line="240" w:lineRule="auto"/>
              <w:ind w:firstLine="0"/>
              <w:jc w:val="center"/>
              <w:rPr>
                <w:rFonts w:ascii="Times New Roman" w:hAnsi="Times New Roman"/>
                <w:sz w:val="28"/>
                <w:szCs w:val="28"/>
                <w:highlight w:val="green"/>
              </w:rPr>
            </w:pPr>
            <w:r w:rsidRPr="002351F3">
              <w:rPr>
                <w:rFonts w:ascii="Times New Roman" w:hAnsi="Times New Roman"/>
                <w:bCs/>
                <w:sz w:val="28"/>
                <w:szCs w:val="28"/>
                <w:highlight w:val="green"/>
              </w:rPr>
              <w:t>Признаки силовых воздействий землетрясения на конструкции**</w:t>
            </w:r>
          </w:p>
        </w:tc>
        <w:tc>
          <w:tcPr>
            <w:tcW w:w="1074" w:type="pct"/>
            <w:vMerge w:val="restart"/>
            <w:tcBorders>
              <w:top w:val="single" w:sz="4" w:space="0" w:color="auto"/>
              <w:left w:val="nil"/>
              <w:right w:val="single" w:sz="4" w:space="0" w:color="auto"/>
            </w:tcBorders>
            <w:shd w:val="clear" w:color="auto" w:fill="FFFFFF"/>
          </w:tcPr>
          <w:p w14:paraId="055A8EA8" w14:textId="77777777" w:rsidR="005A6FC2" w:rsidRPr="002351F3" w:rsidRDefault="005A6FC2" w:rsidP="00EE7E74">
            <w:pPr>
              <w:shd w:val="clear" w:color="auto" w:fill="FFFFFF"/>
              <w:spacing w:line="240" w:lineRule="auto"/>
              <w:ind w:left="219" w:right="168" w:firstLine="0"/>
              <w:jc w:val="center"/>
              <w:rPr>
                <w:rFonts w:ascii="Times New Roman" w:hAnsi="Times New Roman"/>
                <w:bCs/>
                <w:sz w:val="28"/>
                <w:szCs w:val="28"/>
                <w:highlight w:val="green"/>
              </w:rPr>
            </w:pPr>
            <w:r w:rsidRPr="002351F3">
              <w:rPr>
                <w:rFonts w:ascii="Times New Roman" w:hAnsi="Times New Roman"/>
                <w:bCs/>
                <w:sz w:val="28"/>
                <w:szCs w:val="28"/>
                <w:highlight w:val="green"/>
              </w:rPr>
              <w:t>Затраты на ремонтно-</w:t>
            </w:r>
            <w:proofErr w:type="gramStart"/>
            <w:r w:rsidRPr="002351F3">
              <w:rPr>
                <w:rFonts w:ascii="Times New Roman" w:hAnsi="Times New Roman"/>
                <w:bCs/>
                <w:sz w:val="28"/>
                <w:szCs w:val="28"/>
                <w:highlight w:val="green"/>
              </w:rPr>
              <w:t>восстанови</w:t>
            </w:r>
            <w:r w:rsidR="007D05A2" w:rsidRPr="002351F3">
              <w:rPr>
                <w:rFonts w:ascii="Times New Roman" w:hAnsi="Times New Roman"/>
                <w:bCs/>
                <w:sz w:val="28"/>
                <w:szCs w:val="28"/>
                <w:highlight w:val="green"/>
              </w:rPr>
              <w:t>-</w:t>
            </w:r>
            <w:r w:rsidRPr="002351F3">
              <w:rPr>
                <w:rFonts w:ascii="Times New Roman" w:hAnsi="Times New Roman"/>
                <w:bCs/>
                <w:sz w:val="28"/>
                <w:szCs w:val="28"/>
                <w:highlight w:val="green"/>
              </w:rPr>
              <w:t>тельные</w:t>
            </w:r>
            <w:proofErr w:type="gramEnd"/>
            <w:r w:rsidRPr="002351F3">
              <w:rPr>
                <w:rFonts w:ascii="Times New Roman" w:hAnsi="Times New Roman"/>
                <w:bCs/>
                <w:sz w:val="28"/>
                <w:szCs w:val="28"/>
                <w:highlight w:val="green"/>
              </w:rPr>
              <w:t xml:space="preserve"> работы и усиление</w:t>
            </w:r>
            <w:r w:rsidR="007D05A2" w:rsidRPr="002351F3">
              <w:rPr>
                <w:rFonts w:ascii="Times New Roman" w:hAnsi="Times New Roman"/>
                <w:bCs/>
                <w:sz w:val="28"/>
                <w:szCs w:val="28"/>
                <w:highlight w:val="green"/>
              </w:rPr>
              <w:t>,</w:t>
            </w:r>
            <w:r w:rsidRPr="002351F3">
              <w:rPr>
                <w:rFonts w:ascii="Times New Roman" w:hAnsi="Times New Roman"/>
                <w:bCs/>
                <w:sz w:val="28"/>
                <w:szCs w:val="28"/>
                <w:highlight w:val="green"/>
              </w:rPr>
              <w:t xml:space="preserve"> % </w:t>
            </w:r>
            <w:proofErr w:type="spellStart"/>
            <w:r w:rsidRPr="002351F3">
              <w:rPr>
                <w:rFonts w:ascii="Times New Roman" w:hAnsi="Times New Roman"/>
                <w:bCs/>
                <w:sz w:val="28"/>
                <w:szCs w:val="28"/>
                <w:highlight w:val="green"/>
              </w:rPr>
              <w:t>первоначаль</w:t>
            </w:r>
            <w:proofErr w:type="spellEnd"/>
            <w:r w:rsidR="00EE7E74" w:rsidRPr="002351F3">
              <w:rPr>
                <w:rFonts w:ascii="Times New Roman" w:hAnsi="Times New Roman"/>
                <w:bCs/>
                <w:sz w:val="28"/>
                <w:szCs w:val="28"/>
                <w:highlight w:val="green"/>
              </w:rPr>
              <w:t>-</w:t>
            </w:r>
            <w:r w:rsidRPr="002351F3">
              <w:rPr>
                <w:rFonts w:ascii="Times New Roman" w:hAnsi="Times New Roman"/>
                <w:bCs/>
                <w:sz w:val="28"/>
                <w:szCs w:val="28"/>
                <w:highlight w:val="green"/>
              </w:rPr>
              <w:t>ной стоимости объекта</w:t>
            </w:r>
            <w:r w:rsidRPr="002351F3">
              <w:rPr>
                <w:rFonts w:ascii="Times New Roman" w:hAnsi="Times New Roman"/>
                <w:bCs/>
                <w:sz w:val="28"/>
                <w:szCs w:val="28"/>
                <w:highlight w:val="green"/>
                <w:vertAlign w:val="superscript"/>
              </w:rPr>
              <w:t>***</w:t>
            </w:r>
          </w:p>
        </w:tc>
      </w:tr>
      <w:tr w:rsidR="005A6FC2" w:rsidRPr="002351F3" w14:paraId="0961FB99" w14:textId="77777777" w:rsidTr="004931A7">
        <w:trPr>
          <w:trHeight w:val="72"/>
          <w:jc w:val="center"/>
        </w:trPr>
        <w:tc>
          <w:tcPr>
            <w:tcW w:w="875" w:type="pct"/>
            <w:vMerge/>
            <w:tcBorders>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195F9BE6" w14:textId="77777777" w:rsidR="005A6FC2" w:rsidRPr="002351F3" w:rsidRDefault="005A6FC2" w:rsidP="00E92278">
            <w:pPr>
              <w:shd w:val="clear" w:color="auto" w:fill="FFFFFF"/>
              <w:spacing w:line="240" w:lineRule="auto"/>
              <w:ind w:firstLine="0"/>
              <w:jc w:val="center"/>
              <w:rPr>
                <w:rFonts w:ascii="Times New Roman" w:hAnsi="Times New Roman"/>
                <w:bCs/>
                <w:color w:val="000000"/>
                <w:sz w:val="28"/>
                <w:szCs w:val="28"/>
                <w:highlight w:val="green"/>
              </w:rPr>
            </w:pPr>
          </w:p>
        </w:tc>
        <w:tc>
          <w:tcPr>
            <w:tcW w:w="1351" w:type="pct"/>
            <w:tcBorders>
              <w:top w:val="nil"/>
              <w:left w:val="nil"/>
              <w:bottom w:val="single" w:sz="6" w:space="0" w:color="auto"/>
              <w:right w:val="single" w:sz="4" w:space="0" w:color="auto"/>
            </w:tcBorders>
            <w:shd w:val="clear" w:color="auto" w:fill="FFFFFF"/>
            <w:tcMar>
              <w:top w:w="0" w:type="dxa"/>
              <w:left w:w="28" w:type="dxa"/>
              <w:bottom w:w="0" w:type="dxa"/>
              <w:right w:w="28" w:type="dxa"/>
            </w:tcMar>
            <w:vAlign w:val="center"/>
          </w:tcPr>
          <w:p w14:paraId="03EC8E6A" w14:textId="77777777" w:rsidR="005A6FC2" w:rsidRPr="002351F3" w:rsidRDefault="005A6FC2" w:rsidP="00E92278">
            <w:pPr>
              <w:shd w:val="clear" w:color="auto" w:fill="FFFFFF"/>
              <w:spacing w:line="240" w:lineRule="auto"/>
              <w:ind w:left="108" w:right="74" w:hanging="108"/>
              <w:jc w:val="center"/>
              <w:rPr>
                <w:rFonts w:ascii="Times New Roman" w:hAnsi="Times New Roman"/>
                <w:sz w:val="28"/>
                <w:szCs w:val="28"/>
                <w:highlight w:val="green"/>
              </w:rPr>
            </w:pPr>
            <w:r w:rsidRPr="002351F3">
              <w:rPr>
                <w:rFonts w:ascii="Times New Roman" w:hAnsi="Times New Roman"/>
                <w:bCs/>
                <w:sz w:val="28"/>
                <w:szCs w:val="28"/>
                <w:highlight w:val="green"/>
              </w:rPr>
              <w:t>Стены</w:t>
            </w:r>
          </w:p>
        </w:tc>
        <w:tc>
          <w:tcPr>
            <w:tcW w:w="804" w:type="pct"/>
            <w:tcBorders>
              <w:top w:val="nil"/>
              <w:left w:val="nil"/>
              <w:bottom w:val="single" w:sz="6" w:space="0" w:color="auto"/>
              <w:right w:val="single" w:sz="4" w:space="0" w:color="auto"/>
            </w:tcBorders>
            <w:shd w:val="clear" w:color="auto" w:fill="FFFFFF"/>
            <w:tcMar>
              <w:top w:w="0" w:type="dxa"/>
              <w:left w:w="28" w:type="dxa"/>
              <w:bottom w:w="0" w:type="dxa"/>
              <w:right w:w="28" w:type="dxa"/>
            </w:tcMar>
            <w:vAlign w:val="center"/>
          </w:tcPr>
          <w:p w14:paraId="25203367" w14:textId="77777777" w:rsidR="005A6FC2" w:rsidRPr="002351F3" w:rsidRDefault="005A6FC2" w:rsidP="00E92278">
            <w:pPr>
              <w:shd w:val="clear" w:color="auto" w:fill="FFFFFF"/>
              <w:spacing w:line="240" w:lineRule="auto"/>
              <w:ind w:firstLine="0"/>
              <w:jc w:val="center"/>
              <w:rPr>
                <w:rFonts w:ascii="Times New Roman" w:hAnsi="Times New Roman"/>
                <w:sz w:val="28"/>
                <w:szCs w:val="28"/>
                <w:highlight w:val="green"/>
              </w:rPr>
            </w:pPr>
            <w:proofErr w:type="spellStart"/>
            <w:r w:rsidRPr="002351F3">
              <w:rPr>
                <w:rFonts w:ascii="Times New Roman" w:hAnsi="Times New Roman"/>
                <w:bCs/>
                <w:sz w:val="28"/>
                <w:szCs w:val="28"/>
                <w:highlight w:val="green"/>
              </w:rPr>
              <w:t>Перего</w:t>
            </w:r>
            <w:r w:rsidR="007D05A2" w:rsidRPr="002351F3">
              <w:rPr>
                <w:rFonts w:ascii="Times New Roman" w:hAnsi="Times New Roman"/>
                <w:bCs/>
                <w:sz w:val="28"/>
                <w:szCs w:val="28"/>
                <w:highlight w:val="green"/>
              </w:rPr>
              <w:t>-</w:t>
            </w:r>
            <w:r w:rsidRPr="002351F3">
              <w:rPr>
                <w:rFonts w:ascii="Times New Roman" w:hAnsi="Times New Roman"/>
                <w:bCs/>
                <w:sz w:val="28"/>
                <w:szCs w:val="28"/>
                <w:highlight w:val="green"/>
              </w:rPr>
              <w:t>родки</w:t>
            </w:r>
            <w:proofErr w:type="spellEnd"/>
          </w:p>
        </w:tc>
        <w:tc>
          <w:tcPr>
            <w:tcW w:w="897" w:type="pct"/>
            <w:gridSpan w:val="2"/>
            <w:tcBorders>
              <w:top w:val="nil"/>
              <w:left w:val="nil"/>
              <w:bottom w:val="single" w:sz="6" w:space="0" w:color="auto"/>
              <w:right w:val="single" w:sz="4" w:space="0" w:color="auto"/>
            </w:tcBorders>
            <w:shd w:val="clear" w:color="auto" w:fill="FFFFFF"/>
            <w:tcMar>
              <w:top w:w="0" w:type="dxa"/>
              <w:left w:w="28" w:type="dxa"/>
              <w:bottom w:w="0" w:type="dxa"/>
              <w:right w:w="28" w:type="dxa"/>
            </w:tcMar>
            <w:vAlign w:val="center"/>
          </w:tcPr>
          <w:p w14:paraId="5F60C76A" w14:textId="77777777" w:rsidR="005A6FC2" w:rsidRPr="002351F3" w:rsidRDefault="005A6FC2" w:rsidP="00E92278">
            <w:pPr>
              <w:shd w:val="clear" w:color="auto" w:fill="FFFFFF"/>
              <w:spacing w:line="240" w:lineRule="auto"/>
              <w:ind w:firstLine="0"/>
              <w:jc w:val="center"/>
              <w:rPr>
                <w:rFonts w:ascii="Times New Roman" w:hAnsi="Times New Roman"/>
                <w:sz w:val="28"/>
                <w:szCs w:val="28"/>
                <w:highlight w:val="green"/>
              </w:rPr>
            </w:pPr>
            <w:r w:rsidRPr="002351F3">
              <w:rPr>
                <w:rFonts w:ascii="Times New Roman" w:hAnsi="Times New Roman"/>
                <w:bCs/>
                <w:sz w:val="28"/>
                <w:szCs w:val="28"/>
                <w:highlight w:val="green"/>
              </w:rPr>
              <w:t>Несущие конструкции</w:t>
            </w:r>
          </w:p>
        </w:tc>
        <w:tc>
          <w:tcPr>
            <w:tcW w:w="1074" w:type="pct"/>
            <w:vMerge/>
            <w:tcBorders>
              <w:left w:val="nil"/>
              <w:bottom w:val="single" w:sz="6" w:space="0" w:color="auto"/>
              <w:right w:val="single" w:sz="4" w:space="0" w:color="auto"/>
            </w:tcBorders>
            <w:shd w:val="clear" w:color="auto" w:fill="FFFFFF"/>
          </w:tcPr>
          <w:p w14:paraId="1ECF14E9" w14:textId="77777777" w:rsidR="005A6FC2" w:rsidRPr="002351F3" w:rsidRDefault="005A6FC2" w:rsidP="00E92278">
            <w:pPr>
              <w:shd w:val="clear" w:color="auto" w:fill="FFFFFF"/>
              <w:spacing w:line="240" w:lineRule="auto"/>
              <w:ind w:firstLine="0"/>
              <w:jc w:val="center"/>
              <w:rPr>
                <w:rFonts w:ascii="Times New Roman" w:hAnsi="Times New Roman"/>
                <w:sz w:val="28"/>
                <w:szCs w:val="28"/>
                <w:highlight w:val="green"/>
              </w:rPr>
            </w:pPr>
          </w:p>
        </w:tc>
      </w:tr>
      <w:tr w:rsidR="005A6FC2" w:rsidRPr="002351F3" w14:paraId="43C581CA" w14:textId="77777777" w:rsidTr="004931A7">
        <w:trPr>
          <w:jc w:val="center"/>
        </w:trPr>
        <w:tc>
          <w:tcPr>
            <w:tcW w:w="875"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0EFDE4F7" w14:textId="77777777" w:rsidR="005A6FC2" w:rsidRPr="002351F3" w:rsidDel="005D5BF4" w:rsidRDefault="005A6FC2" w:rsidP="002E1F5B">
            <w:pPr>
              <w:shd w:val="clear" w:color="auto" w:fill="FFFFFF"/>
              <w:spacing w:line="240" w:lineRule="auto"/>
              <w:ind w:firstLine="0"/>
              <w:jc w:val="center"/>
              <w:rPr>
                <w:rFonts w:ascii="Times New Roman" w:hAnsi="Times New Roman"/>
                <w:bCs/>
                <w:color w:val="000000"/>
                <w:sz w:val="28"/>
                <w:szCs w:val="28"/>
                <w:highlight w:val="green"/>
              </w:rPr>
            </w:pPr>
          </w:p>
        </w:tc>
        <w:tc>
          <w:tcPr>
            <w:tcW w:w="1351" w:type="pct"/>
            <w:tcBorders>
              <w:top w:val="single" w:sz="4" w:space="0" w:color="auto"/>
              <w:left w:val="nil"/>
              <w:bottom w:val="single" w:sz="4" w:space="0" w:color="auto"/>
              <w:right w:val="single" w:sz="4" w:space="0" w:color="auto"/>
            </w:tcBorders>
            <w:shd w:val="clear" w:color="auto" w:fill="FFFFFF"/>
            <w:tcMar>
              <w:top w:w="0" w:type="dxa"/>
              <w:left w:w="28" w:type="dxa"/>
              <w:bottom w:w="0" w:type="dxa"/>
              <w:right w:w="28" w:type="dxa"/>
            </w:tcMar>
          </w:tcPr>
          <w:p w14:paraId="3D459D0A" w14:textId="77777777" w:rsidR="005A6FC2" w:rsidRPr="002351F3" w:rsidRDefault="005A6FC2" w:rsidP="005A6FC2">
            <w:pPr>
              <w:shd w:val="clear" w:color="auto" w:fill="FFFFFF"/>
              <w:spacing w:line="240" w:lineRule="auto"/>
              <w:ind w:right="74" w:firstLine="0"/>
              <w:rPr>
                <w:rFonts w:ascii="Times New Roman" w:hAnsi="Times New Roman"/>
                <w:sz w:val="28"/>
                <w:szCs w:val="28"/>
                <w:highlight w:val="green"/>
              </w:rPr>
            </w:pPr>
          </w:p>
        </w:tc>
        <w:tc>
          <w:tcPr>
            <w:tcW w:w="804" w:type="pct"/>
            <w:tcBorders>
              <w:top w:val="single" w:sz="4" w:space="0" w:color="auto"/>
              <w:left w:val="nil"/>
              <w:bottom w:val="single" w:sz="4" w:space="0" w:color="auto"/>
              <w:right w:val="single" w:sz="4" w:space="0" w:color="auto"/>
            </w:tcBorders>
            <w:shd w:val="clear" w:color="auto" w:fill="FFFFFF"/>
            <w:tcMar>
              <w:top w:w="0" w:type="dxa"/>
              <w:left w:w="28" w:type="dxa"/>
              <w:bottom w:w="0" w:type="dxa"/>
              <w:right w:w="28" w:type="dxa"/>
            </w:tcMar>
          </w:tcPr>
          <w:p w14:paraId="32A66326" w14:textId="77777777" w:rsidR="005A6FC2" w:rsidRPr="002351F3" w:rsidRDefault="005A6FC2" w:rsidP="002E1F5B">
            <w:pPr>
              <w:shd w:val="clear" w:color="auto" w:fill="FFFFFF"/>
              <w:spacing w:line="240" w:lineRule="auto"/>
              <w:ind w:firstLine="0"/>
              <w:rPr>
                <w:rFonts w:ascii="Times New Roman" w:hAnsi="Times New Roman"/>
                <w:sz w:val="28"/>
                <w:szCs w:val="28"/>
                <w:highlight w:val="green"/>
              </w:rPr>
            </w:pPr>
          </w:p>
        </w:tc>
        <w:tc>
          <w:tcPr>
            <w:tcW w:w="897" w:type="pct"/>
            <w:gridSpan w:val="2"/>
            <w:tcBorders>
              <w:top w:val="single" w:sz="4" w:space="0" w:color="auto"/>
              <w:left w:val="nil"/>
              <w:bottom w:val="single" w:sz="4" w:space="0" w:color="auto"/>
              <w:right w:val="single" w:sz="4" w:space="0" w:color="auto"/>
            </w:tcBorders>
            <w:shd w:val="clear" w:color="auto" w:fill="FFFFFF"/>
            <w:tcMar>
              <w:top w:w="0" w:type="dxa"/>
              <w:left w:w="28" w:type="dxa"/>
              <w:bottom w:w="0" w:type="dxa"/>
              <w:right w:w="28" w:type="dxa"/>
            </w:tcMar>
          </w:tcPr>
          <w:p w14:paraId="34366C77" w14:textId="77777777" w:rsidR="005A6FC2" w:rsidRPr="002351F3" w:rsidRDefault="00EE7E74" w:rsidP="005A6FC2">
            <w:pPr>
              <w:shd w:val="clear" w:color="auto" w:fill="FFFFFF"/>
              <w:spacing w:line="240" w:lineRule="auto"/>
              <w:ind w:firstLine="0"/>
              <w:rPr>
                <w:rFonts w:ascii="Times New Roman" w:hAnsi="Times New Roman"/>
                <w:sz w:val="28"/>
                <w:szCs w:val="28"/>
                <w:highlight w:val="green"/>
              </w:rPr>
            </w:pPr>
            <w:r w:rsidRPr="002351F3">
              <w:rPr>
                <w:rFonts w:ascii="Times New Roman" w:hAnsi="Times New Roman"/>
                <w:sz w:val="28"/>
                <w:szCs w:val="28"/>
                <w:highlight w:val="green"/>
              </w:rPr>
              <w:t xml:space="preserve">Обрушение </w:t>
            </w:r>
            <w:r w:rsidR="005A6FC2" w:rsidRPr="002351F3">
              <w:rPr>
                <w:rFonts w:ascii="Times New Roman" w:hAnsi="Times New Roman"/>
                <w:sz w:val="28"/>
                <w:szCs w:val="28"/>
                <w:highlight w:val="green"/>
              </w:rPr>
              <w:t>отдельных конструкций</w:t>
            </w:r>
          </w:p>
        </w:tc>
        <w:tc>
          <w:tcPr>
            <w:tcW w:w="1074" w:type="pct"/>
            <w:tcBorders>
              <w:top w:val="single" w:sz="4" w:space="0" w:color="auto"/>
              <w:left w:val="nil"/>
              <w:bottom w:val="single" w:sz="4" w:space="0" w:color="auto"/>
              <w:right w:val="single" w:sz="4" w:space="0" w:color="auto"/>
            </w:tcBorders>
            <w:shd w:val="clear" w:color="auto" w:fill="FFFFFF"/>
          </w:tcPr>
          <w:p w14:paraId="26EBEBE5" w14:textId="77777777" w:rsidR="005A6FC2" w:rsidRPr="002351F3" w:rsidRDefault="005A6FC2" w:rsidP="002E1F5B">
            <w:pPr>
              <w:shd w:val="clear" w:color="auto" w:fill="FFFFFF"/>
              <w:spacing w:line="240" w:lineRule="auto"/>
              <w:ind w:firstLine="0"/>
              <w:jc w:val="center"/>
              <w:rPr>
                <w:rFonts w:ascii="Times New Roman" w:hAnsi="Times New Roman"/>
                <w:sz w:val="28"/>
                <w:szCs w:val="28"/>
                <w:highlight w:val="green"/>
              </w:rPr>
            </w:pPr>
          </w:p>
        </w:tc>
      </w:tr>
      <w:tr w:rsidR="005A6FC2" w:rsidRPr="004D19FB" w14:paraId="6A19DEB3" w14:textId="77777777" w:rsidTr="005A6FC2">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0B10F4CF" w14:textId="77777777" w:rsidR="005A6FC2" w:rsidRPr="002351F3" w:rsidRDefault="005A6FC2" w:rsidP="007D05A2">
            <w:pPr>
              <w:shd w:val="clear" w:color="auto" w:fill="FFFFFF"/>
              <w:spacing w:line="360" w:lineRule="auto"/>
              <w:ind w:firstLine="147"/>
              <w:rPr>
                <w:rFonts w:ascii="Times New Roman" w:hAnsi="Times New Roman"/>
                <w:highlight w:val="green"/>
              </w:rPr>
            </w:pPr>
            <w:r w:rsidRPr="002351F3">
              <w:rPr>
                <w:rFonts w:ascii="Times New Roman" w:hAnsi="Times New Roman"/>
                <w:highlight w:val="green"/>
              </w:rPr>
              <w:t>*Степени повреждений соответствуют 5.3.2 настоящего свода правил</w:t>
            </w:r>
            <w:r w:rsidR="007D05A2" w:rsidRPr="002351F3">
              <w:rPr>
                <w:rFonts w:ascii="Times New Roman" w:hAnsi="Times New Roman"/>
                <w:highlight w:val="green"/>
              </w:rPr>
              <w:t xml:space="preserve"> и приведены в [6]</w:t>
            </w:r>
            <w:r w:rsidRPr="002351F3">
              <w:rPr>
                <w:rFonts w:ascii="Times New Roman" w:hAnsi="Times New Roman"/>
                <w:highlight w:val="green"/>
              </w:rPr>
              <w:t>.</w:t>
            </w:r>
          </w:p>
          <w:p w14:paraId="248C552F" w14:textId="77777777" w:rsidR="00DA4521" w:rsidRPr="002351F3" w:rsidRDefault="005A6FC2" w:rsidP="00DA4521">
            <w:pPr>
              <w:shd w:val="clear" w:color="auto" w:fill="FFFFFF"/>
              <w:ind w:left="131" w:firstLine="0"/>
              <w:rPr>
                <w:rFonts w:ascii="Times New Roman" w:hAnsi="Times New Roman"/>
                <w:highlight w:val="green"/>
              </w:rPr>
            </w:pPr>
            <w:r w:rsidRPr="002351F3">
              <w:rPr>
                <w:rFonts w:ascii="Times New Roman" w:hAnsi="Times New Roman"/>
                <w:highlight w:val="green"/>
              </w:rPr>
              <w:t>**По количеству повреждений ко всем подобным констру</w:t>
            </w:r>
            <w:r w:rsidR="00EE7E74" w:rsidRPr="002351F3">
              <w:rPr>
                <w:rFonts w:ascii="Times New Roman" w:hAnsi="Times New Roman"/>
                <w:highlight w:val="green"/>
              </w:rPr>
              <w:t>кциям на данном объекте оцениваю</w:t>
            </w:r>
            <w:r w:rsidRPr="002351F3">
              <w:rPr>
                <w:rFonts w:ascii="Times New Roman" w:hAnsi="Times New Roman"/>
                <w:highlight w:val="green"/>
              </w:rPr>
              <w:t xml:space="preserve">тся в %: одиночные </w:t>
            </w:r>
            <w:r w:rsidR="007D05A2" w:rsidRPr="002351F3">
              <w:rPr>
                <w:rFonts w:ascii="Times New Roman" w:hAnsi="Times New Roman"/>
                <w:highlight w:val="green"/>
              </w:rPr>
              <w:t>–</w:t>
            </w:r>
            <w:r w:rsidRPr="002351F3">
              <w:rPr>
                <w:rFonts w:ascii="Times New Roman" w:hAnsi="Times New Roman"/>
                <w:highlight w:val="green"/>
              </w:rPr>
              <w:t xml:space="preserve"> до 5, отдельные </w:t>
            </w:r>
            <w:r w:rsidR="007D05A2" w:rsidRPr="002351F3">
              <w:rPr>
                <w:rFonts w:ascii="Times New Roman" w:hAnsi="Times New Roman"/>
                <w:highlight w:val="green"/>
              </w:rPr>
              <w:t>–</w:t>
            </w:r>
            <w:r w:rsidRPr="002351F3">
              <w:rPr>
                <w:rFonts w:ascii="Times New Roman" w:hAnsi="Times New Roman"/>
                <w:highlight w:val="green"/>
              </w:rPr>
              <w:t xml:space="preserve"> до 20, просто повреждения </w:t>
            </w:r>
            <w:r w:rsidR="007D05A2" w:rsidRPr="002351F3">
              <w:rPr>
                <w:rFonts w:ascii="Times New Roman" w:hAnsi="Times New Roman"/>
                <w:highlight w:val="green"/>
              </w:rPr>
              <w:t>–</w:t>
            </w:r>
            <w:r w:rsidRPr="002351F3">
              <w:rPr>
                <w:rFonts w:ascii="Times New Roman" w:hAnsi="Times New Roman"/>
                <w:highlight w:val="green"/>
              </w:rPr>
              <w:t xml:space="preserve"> до 60, массовые </w:t>
            </w:r>
            <w:r w:rsidR="007D05A2" w:rsidRPr="002351F3">
              <w:rPr>
                <w:rFonts w:ascii="Times New Roman" w:hAnsi="Times New Roman"/>
                <w:highlight w:val="green"/>
              </w:rPr>
              <w:t>–</w:t>
            </w:r>
            <w:r w:rsidRPr="002351F3">
              <w:rPr>
                <w:rFonts w:ascii="Times New Roman" w:hAnsi="Times New Roman"/>
                <w:highlight w:val="green"/>
              </w:rPr>
              <w:t xml:space="preserve"> 60 и более.</w:t>
            </w:r>
            <w:r w:rsidR="00DA4521" w:rsidRPr="002351F3">
              <w:rPr>
                <w:rFonts w:ascii="Times New Roman" w:hAnsi="Times New Roman"/>
                <w:highlight w:val="green"/>
              </w:rPr>
              <w:t xml:space="preserve"> Требования к оценке надежности строительных конструкций зданий и сооружений по внешним признакам приведены в [5].</w:t>
            </w:r>
          </w:p>
          <w:p w14:paraId="36ACB774" w14:textId="77777777" w:rsidR="005A6FC2" w:rsidRPr="002351F3" w:rsidRDefault="005A6FC2" w:rsidP="005A6FC2">
            <w:pPr>
              <w:shd w:val="clear" w:color="auto" w:fill="FFFFFF"/>
              <w:spacing w:line="360" w:lineRule="auto"/>
              <w:ind w:left="131" w:firstLine="0"/>
              <w:rPr>
                <w:rFonts w:ascii="Times New Roman" w:hAnsi="Times New Roman"/>
                <w:highlight w:val="green"/>
              </w:rPr>
            </w:pPr>
            <w:r w:rsidRPr="002351F3">
              <w:rPr>
                <w:rFonts w:ascii="Times New Roman" w:hAnsi="Times New Roman"/>
                <w:highlight w:val="green"/>
              </w:rPr>
              <w:t>***Затраты на ремонтно-восстановительные работы и усиление определяются проектом по ремонту, усилению или реконструкции здания, разработанн</w:t>
            </w:r>
            <w:r w:rsidR="00EE7E74" w:rsidRPr="002351F3">
              <w:rPr>
                <w:rFonts w:ascii="Times New Roman" w:hAnsi="Times New Roman"/>
                <w:highlight w:val="green"/>
              </w:rPr>
              <w:t>ы</w:t>
            </w:r>
            <w:r w:rsidRPr="002351F3">
              <w:rPr>
                <w:rFonts w:ascii="Times New Roman" w:hAnsi="Times New Roman"/>
                <w:highlight w:val="green"/>
              </w:rPr>
              <w:t>м на основании результатов обследования и утвержденн</w:t>
            </w:r>
            <w:r w:rsidR="007D05A2" w:rsidRPr="002351F3">
              <w:rPr>
                <w:rFonts w:ascii="Times New Roman" w:hAnsi="Times New Roman"/>
                <w:highlight w:val="green"/>
              </w:rPr>
              <w:t>ы</w:t>
            </w:r>
            <w:r w:rsidRPr="002351F3">
              <w:rPr>
                <w:rFonts w:ascii="Times New Roman" w:hAnsi="Times New Roman"/>
                <w:highlight w:val="green"/>
              </w:rPr>
              <w:t>м в установленн</w:t>
            </w:r>
            <w:r w:rsidR="007D05A2" w:rsidRPr="002351F3">
              <w:rPr>
                <w:rFonts w:ascii="Times New Roman" w:hAnsi="Times New Roman"/>
                <w:highlight w:val="green"/>
              </w:rPr>
              <w:t>ы</w:t>
            </w:r>
            <w:r w:rsidRPr="002351F3">
              <w:rPr>
                <w:rFonts w:ascii="Times New Roman" w:hAnsi="Times New Roman"/>
                <w:highlight w:val="green"/>
              </w:rPr>
              <w:t>м порядке.</w:t>
            </w:r>
          </w:p>
          <w:p w14:paraId="1B06ACA4" w14:textId="77777777" w:rsidR="005A6FC2" w:rsidRDefault="005A6FC2" w:rsidP="007D05A2">
            <w:pPr>
              <w:shd w:val="clear" w:color="auto" w:fill="FFFFFF"/>
              <w:tabs>
                <w:tab w:val="left" w:pos="631"/>
              </w:tabs>
              <w:spacing w:line="360" w:lineRule="auto"/>
              <w:ind w:left="131" w:firstLine="421"/>
              <w:rPr>
                <w:rFonts w:ascii="Times New Roman" w:hAnsi="Times New Roman"/>
                <w:sz w:val="28"/>
                <w:szCs w:val="28"/>
              </w:rPr>
            </w:pPr>
            <w:r w:rsidRPr="002351F3">
              <w:rPr>
                <w:rFonts w:ascii="Times New Roman" w:hAnsi="Times New Roman"/>
                <w:highlight w:val="green"/>
              </w:rPr>
              <w:t>К устранению повреждений приступают непосредственно после их выявления. Срок устранения повреждения определяется технологическими особенностями проведения работ.</w:t>
            </w:r>
          </w:p>
        </w:tc>
      </w:tr>
    </w:tbl>
    <w:p w14:paraId="7D817208" w14:textId="77777777" w:rsidR="00D37907" w:rsidRPr="00200F59" w:rsidRDefault="00D37907" w:rsidP="00D37907">
      <w:pPr>
        <w:tabs>
          <w:tab w:val="center" w:pos="4677"/>
        </w:tabs>
        <w:spacing w:line="240" w:lineRule="auto"/>
        <w:ind w:firstLine="0"/>
        <w:jc w:val="left"/>
        <w:rPr>
          <w:rFonts w:ascii="Times New Roman" w:eastAsia="Times New Roman" w:hAnsi="Times New Roman"/>
          <w:sz w:val="24"/>
          <w:szCs w:val="24"/>
          <w:lang w:eastAsia="ru-RU"/>
        </w:rPr>
      </w:pPr>
    </w:p>
    <w:p w14:paraId="6A00AA85" w14:textId="77777777" w:rsidR="00D37907" w:rsidRPr="00200F59" w:rsidRDefault="00D37907" w:rsidP="00D37907">
      <w:pPr>
        <w:tabs>
          <w:tab w:val="center" w:pos="4677"/>
        </w:tabs>
        <w:spacing w:line="240" w:lineRule="auto"/>
        <w:ind w:firstLine="0"/>
        <w:jc w:val="left"/>
        <w:rPr>
          <w:rFonts w:ascii="Times New Roman" w:eastAsia="Times New Roman" w:hAnsi="Times New Roman"/>
          <w:sz w:val="24"/>
          <w:szCs w:val="24"/>
          <w:lang w:eastAsia="ru-RU"/>
        </w:rPr>
      </w:pPr>
    </w:p>
    <w:p w14:paraId="369A95D8" w14:textId="77777777" w:rsidR="00D37907" w:rsidRDefault="00D37907" w:rsidP="00D37907">
      <w:pPr>
        <w:tabs>
          <w:tab w:val="center" w:pos="4677"/>
        </w:tabs>
        <w:spacing w:line="240" w:lineRule="auto"/>
        <w:ind w:firstLine="0"/>
        <w:jc w:val="left"/>
        <w:rPr>
          <w:rFonts w:ascii="Times New Roman" w:eastAsia="Times New Roman" w:hAnsi="Times New Roman"/>
          <w:sz w:val="24"/>
          <w:szCs w:val="24"/>
          <w:lang w:eastAsia="ru-RU"/>
        </w:rPr>
      </w:pPr>
    </w:p>
    <w:p w14:paraId="63735E07" w14:textId="77777777" w:rsidR="007642EB" w:rsidRDefault="007642EB" w:rsidP="00D37907">
      <w:pPr>
        <w:tabs>
          <w:tab w:val="center" w:pos="4677"/>
        </w:tabs>
        <w:spacing w:line="240" w:lineRule="auto"/>
        <w:ind w:firstLine="0"/>
        <w:jc w:val="left"/>
        <w:rPr>
          <w:rFonts w:ascii="Times New Roman" w:eastAsia="Times New Roman" w:hAnsi="Times New Roman"/>
          <w:sz w:val="24"/>
          <w:szCs w:val="24"/>
          <w:lang w:eastAsia="ru-RU"/>
        </w:rPr>
      </w:pPr>
    </w:p>
    <w:p w14:paraId="5BEB1539" w14:textId="77777777" w:rsidR="007642EB" w:rsidRDefault="007642EB" w:rsidP="00D37907">
      <w:pPr>
        <w:tabs>
          <w:tab w:val="center" w:pos="4677"/>
        </w:tabs>
        <w:spacing w:line="240" w:lineRule="auto"/>
        <w:ind w:firstLine="0"/>
        <w:jc w:val="left"/>
        <w:rPr>
          <w:rFonts w:ascii="Times New Roman" w:eastAsia="Times New Roman" w:hAnsi="Times New Roman"/>
          <w:sz w:val="24"/>
          <w:szCs w:val="24"/>
          <w:lang w:eastAsia="ru-RU"/>
        </w:rPr>
      </w:pPr>
    </w:p>
    <w:p w14:paraId="649A0E03" w14:textId="77777777" w:rsidR="007642EB" w:rsidRPr="00200F59" w:rsidRDefault="007642EB" w:rsidP="00D37907">
      <w:pPr>
        <w:tabs>
          <w:tab w:val="center" w:pos="4677"/>
        </w:tabs>
        <w:spacing w:line="240" w:lineRule="auto"/>
        <w:ind w:firstLine="0"/>
        <w:jc w:val="left"/>
        <w:rPr>
          <w:rFonts w:ascii="Times New Roman" w:eastAsia="Times New Roman" w:hAnsi="Times New Roman"/>
          <w:sz w:val="24"/>
          <w:szCs w:val="24"/>
          <w:lang w:eastAsia="ru-RU"/>
        </w:rPr>
      </w:pPr>
    </w:p>
    <w:p w14:paraId="05186EEC" w14:textId="77777777" w:rsidR="00D37907" w:rsidRDefault="00D37907" w:rsidP="00D37907">
      <w:pPr>
        <w:tabs>
          <w:tab w:val="center" w:pos="4677"/>
        </w:tabs>
        <w:spacing w:line="240" w:lineRule="auto"/>
        <w:ind w:firstLine="0"/>
        <w:jc w:val="left"/>
        <w:rPr>
          <w:rFonts w:ascii="Times New Roman" w:eastAsia="Times New Roman" w:hAnsi="Times New Roman"/>
          <w:sz w:val="24"/>
          <w:szCs w:val="24"/>
          <w:lang w:eastAsia="ru-RU"/>
        </w:rPr>
      </w:pPr>
    </w:p>
    <w:p w14:paraId="15640172" w14:textId="77777777" w:rsidR="007642EB" w:rsidRDefault="007642EB" w:rsidP="00D37907">
      <w:pPr>
        <w:tabs>
          <w:tab w:val="center" w:pos="4677"/>
        </w:tabs>
        <w:spacing w:line="240" w:lineRule="auto"/>
        <w:ind w:firstLine="0"/>
        <w:jc w:val="left"/>
        <w:rPr>
          <w:rFonts w:ascii="Times New Roman" w:eastAsia="Times New Roman" w:hAnsi="Times New Roman"/>
          <w:sz w:val="24"/>
          <w:szCs w:val="24"/>
          <w:lang w:eastAsia="ru-RU"/>
        </w:rPr>
      </w:pPr>
    </w:p>
    <w:p w14:paraId="38981E3F" w14:textId="77777777" w:rsidR="007642EB" w:rsidRPr="00200F59" w:rsidRDefault="007642EB" w:rsidP="00D37907">
      <w:pPr>
        <w:tabs>
          <w:tab w:val="center" w:pos="4677"/>
        </w:tabs>
        <w:spacing w:line="240" w:lineRule="auto"/>
        <w:ind w:firstLine="0"/>
        <w:jc w:val="left"/>
        <w:rPr>
          <w:rFonts w:ascii="Times New Roman" w:eastAsia="Times New Roman" w:hAnsi="Times New Roman"/>
          <w:sz w:val="24"/>
          <w:szCs w:val="24"/>
          <w:lang w:eastAsia="ru-RU"/>
        </w:rPr>
      </w:pPr>
    </w:p>
    <w:p w14:paraId="3ECD3AB1" w14:textId="77777777" w:rsidR="00D37907" w:rsidRDefault="00D37907" w:rsidP="00D37907">
      <w:pPr>
        <w:tabs>
          <w:tab w:val="center" w:pos="4677"/>
        </w:tabs>
        <w:spacing w:line="240" w:lineRule="auto"/>
        <w:ind w:firstLine="0"/>
        <w:jc w:val="left"/>
        <w:rPr>
          <w:rFonts w:ascii="Times New Roman" w:eastAsia="Times New Roman" w:hAnsi="Times New Roman"/>
          <w:sz w:val="24"/>
          <w:szCs w:val="24"/>
          <w:lang w:eastAsia="ru-RU"/>
        </w:rPr>
      </w:pPr>
    </w:p>
    <w:p w14:paraId="6251700A" w14:textId="77777777" w:rsidR="007D05A2" w:rsidRDefault="007D05A2" w:rsidP="00D37907">
      <w:pPr>
        <w:tabs>
          <w:tab w:val="center" w:pos="4677"/>
        </w:tabs>
        <w:spacing w:line="240" w:lineRule="auto"/>
        <w:ind w:firstLine="0"/>
        <w:jc w:val="left"/>
        <w:rPr>
          <w:rFonts w:ascii="Times New Roman" w:eastAsia="Times New Roman" w:hAnsi="Times New Roman"/>
          <w:sz w:val="24"/>
          <w:szCs w:val="24"/>
          <w:lang w:eastAsia="ru-RU"/>
        </w:rPr>
      </w:pPr>
    </w:p>
    <w:p w14:paraId="6944245E" w14:textId="77777777" w:rsidR="007D05A2" w:rsidRDefault="007D05A2" w:rsidP="00D37907">
      <w:pPr>
        <w:tabs>
          <w:tab w:val="center" w:pos="4677"/>
        </w:tabs>
        <w:spacing w:line="240" w:lineRule="auto"/>
        <w:ind w:firstLine="0"/>
        <w:jc w:val="left"/>
        <w:rPr>
          <w:rFonts w:ascii="Times New Roman" w:eastAsia="Times New Roman" w:hAnsi="Times New Roman"/>
          <w:sz w:val="24"/>
          <w:szCs w:val="24"/>
          <w:lang w:eastAsia="ru-RU"/>
        </w:rPr>
      </w:pPr>
    </w:p>
    <w:p w14:paraId="76342A33" w14:textId="77777777" w:rsidR="007D05A2" w:rsidRDefault="007D05A2" w:rsidP="00D37907">
      <w:pPr>
        <w:tabs>
          <w:tab w:val="center" w:pos="4677"/>
        </w:tabs>
        <w:spacing w:line="240" w:lineRule="auto"/>
        <w:ind w:firstLine="0"/>
        <w:jc w:val="left"/>
        <w:rPr>
          <w:rFonts w:ascii="Times New Roman" w:eastAsia="Times New Roman" w:hAnsi="Times New Roman"/>
          <w:sz w:val="24"/>
          <w:szCs w:val="24"/>
          <w:lang w:eastAsia="ru-RU"/>
        </w:rPr>
      </w:pPr>
    </w:p>
    <w:p w14:paraId="4A43D0A0" w14:textId="77777777" w:rsidR="007D05A2" w:rsidRDefault="007D05A2" w:rsidP="00D37907">
      <w:pPr>
        <w:tabs>
          <w:tab w:val="center" w:pos="4677"/>
        </w:tabs>
        <w:spacing w:line="240" w:lineRule="auto"/>
        <w:ind w:firstLine="0"/>
        <w:jc w:val="left"/>
        <w:rPr>
          <w:rFonts w:ascii="Times New Roman" w:eastAsia="Times New Roman" w:hAnsi="Times New Roman"/>
          <w:sz w:val="24"/>
          <w:szCs w:val="24"/>
          <w:lang w:eastAsia="ru-RU"/>
        </w:rPr>
      </w:pPr>
    </w:p>
    <w:p w14:paraId="26A76BC2" w14:textId="77777777" w:rsidR="007D05A2" w:rsidRDefault="007D05A2" w:rsidP="00D37907">
      <w:pPr>
        <w:tabs>
          <w:tab w:val="center" w:pos="4677"/>
        </w:tabs>
        <w:spacing w:line="240" w:lineRule="auto"/>
        <w:ind w:firstLine="0"/>
        <w:jc w:val="left"/>
        <w:rPr>
          <w:rFonts w:ascii="Times New Roman" w:eastAsia="Times New Roman" w:hAnsi="Times New Roman"/>
          <w:sz w:val="24"/>
          <w:szCs w:val="24"/>
          <w:lang w:eastAsia="ru-RU"/>
        </w:rPr>
      </w:pPr>
    </w:p>
    <w:p w14:paraId="7FDDBEF3" w14:textId="77777777" w:rsidR="007D05A2" w:rsidRDefault="007D05A2" w:rsidP="00D37907">
      <w:pPr>
        <w:tabs>
          <w:tab w:val="center" w:pos="4677"/>
        </w:tabs>
        <w:spacing w:line="240" w:lineRule="auto"/>
        <w:ind w:firstLine="0"/>
        <w:jc w:val="left"/>
        <w:rPr>
          <w:rFonts w:ascii="Times New Roman" w:eastAsia="Times New Roman" w:hAnsi="Times New Roman"/>
          <w:sz w:val="24"/>
          <w:szCs w:val="24"/>
          <w:lang w:eastAsia="ru-RU"/>
        </w:rPr>
      </w:pPr>
    </w:p>
    <w:p w14:paraId="78F3696F" w14:textId="77777777" w:rsidR="007D05A2" w:rsidRDefault="007D05A2" w:rsidP="00D37907">
      <w:pPr>
        <w:tabs>
          <w:tab w:val="center" w:pos="4677"/>
        </w:tabs>
        <w:spacing w:line="240" w:lineRule="auto"/>
        <w:ind w:firstLine="0"/>
        <w:jc w:val="left"/>
        <w:rPr>
          <w:rFonts w:ascii="Times New Roman" w:eastAsia="Times New Roman" w:hAnsi="Times New Roman"/>
          <w:sz w:val="24"/>
          <w:szCs w:val="24"/>
          <w:lang w:eastAsia="ru-RU"/>
        </w:rPr>
      </w:pPr>
    </w:p>
    <w:p w14:paraId="2D20BC97" w14:textId="77777777" w:rsidR="007D05A2" w:rsidRDefault="007D05A2" w:rsidP="00D37907">
      <w:pPr>
        <w:tabs>
          <w:tab w:val="center" w:pos="4677"/>
        </w:tabs>
        <w:spacing w:line="240" w:lineRule="auto"/>
        <w:ind w:firstLine="0"/>
        <w:jc w:val="left"/>
        <w:rPr>
          <w:rFonts w:ascii="Times New Roman" w:eastAsia="Times New Roman" w:hAnsi="Times New Roman"/>
          <w:sz w:val="24"/>
          <w:szCs w:val="24"/>
          <w:lang w:eastAsia="ru-RU"/>
        </w:rPr>
      </w:pPr>
    </w:p>
    <w:p w14:paraId="5BEFAAAC" w14:textId="77777777" w:rsidR="007D05A2" w:rsidRPr="00200F59" w:rsidRDefault="007D05A2" w:rsidP="00D37907">
      <w:pPr>
        <w:tabs>
          <w:tab w:val="center" w:pos="4677"/>
        </w:tabs>
        <w:spacing w:line="240" w:lineRule="auto"/>
        <w:ind w:firstLine="0"/>
        <w:jc w:val="left"/>
        <w:rPr>
          <w:rFonts w:ascii="Times New Roman" w:eastAsia="Times New Roman" w:hAnsi="Times New Roman"/>
          <w:sz w:val="24"/>
          <w:szCs w:val="24"/>
          <w:lang w:eastAsia="ru-RU"/>
        </w:rPr>
      </w:pPr>
    </w:p>
    <w:p w14:paraId="14735CB5" w14:textId="77777777" w:rsidR="00D37907" w:rsidRPr="00200F59" w:rsidRDefault="00D37907" w:rsidP="00D37907">
      <w:pPr>
        <w:tabs>
          <w:tab w:val="center" w:pos="4677"/>
        </w:tabs>
        <w:spacing w:line="240" w:lineRule="auto"/>
        <w:ind w:firstLine="0"/>
        <w:jc w:val="left"/>
        <w:rPr>
          <w:rFonts w:ascii="Times New Roman" w:eastAsia="Times New Roman" w:hAnsi="Times New Roman"/>
          <w:sz w:val="24"/>
          <w:szCs w:val="24"/>
          <w:lang w:eastAsia="ru-RU"/>
        </w:rPr>
      </w:pPr>
    </w:p>
    <w:p w14:paraId="28B84586" w14:textId="77777777" w:rsidR="005D08E5" w:rsidRPr="00D05DA9" w:rsidRDefault="005D08E5" w:rsidP="005D08E5">
      <w:pPr>
        <w:pStyle w:val="1"/>
        <w:spacing w:before="240" w:after="240" w:line="360" w:lineRule="auto"/>
        <w:rPr>
          <w:sz w:val="28"/>
          <w:szCs w:val="28"/>
        </w:rPr>
      </w:pPr>
      <w:bookmarkStart w:id="38" w:name="_Toc456789020"/>
      <w:bookmarkStart w:id="39" w:name="_Toc457229481"/>
      <w:bookmarkStart w:id="40" w:name="_Toc457918845"/>
      <w:r w:rsidRPr="00D05DA9">
        <w:rPr>
          <w:sz w:val="28"/>
          <w:szCs w:val="28"/>
        </w:rPr>
        <w:lastRenderedPageBreak/>
        <w:t>Библиография</w:t>
      </w:r>
      <w:bookmarkEnd w:id="38"/>
      <w:bookmarkEnd w:id="39"/>
      <w:bookmarkEnd w:id="40"/>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664"/>
        <w:gridCol w:w="8781"/>
      </w:tblGrid>
      <w:tr w:rsidR="005D08E5" w:rsidRPr="00200F59" w14:paraId="09D7E0CA" w14:textId="77777777" w:rsidTr="00C46392">
        <w:trPr>
          <w:tblCellSpacing w:w="15" w:type="dxa"/>
        </w:trPr>
        <w:tc>
          <w:tcPr>
            <w:tcW w:w="331" w:type="pct"/>
          </w:tcPr>
          <w:p w14:paraId="4050013E" w14:textId="77777777" w:rsidR="005D08E5" w:rsidRPr="00200F59" w:rsidRDefault="005D08E5" w:rsidP="00AB7104">
            <w:pPr>
              <w:spacing w:line="360" w:lineRule="auto"/>
              <w:ind w:firstLine="0"/>
              <w:jc w:val="left"/>
              <w:rPr>
                <w:rFonts w:ascii="Times New Roman" w:eastAsia="Times New Roman" w:hAnsi="Times New Roman"/>
                <w:noProof/>
                <w:sz w:val="28"/>
                <w:szCs w:val="28"/>
                <w:lang w:eastAsia="ru-RU"/>
              </w:rPr>
            </w:pPr>
            <w:r w:rsidRPr="00200F59">
              <w:rPr>
                <w:rFonts w:ascii="Times New Roman" w:eastAsia="Times New Roman" w:hAnsi="Times New Roman"/>
                <w:noProof/>
                <w:sz w:val="28"/>
                <w:szCs w:val="28"/>
                <w:lang w:eastAsia="ru-RU"/>
              </w:rPr>
              <w:t xml:space="preserve"> [1] </w:t>
            </w:r>
          </w:p>
        </w:tc>
        <w:tc>
          <w:tcPr>
            <w:tcW w:w="0" w:type="auto"/>
          </w:tcPr>
          <w:p w14:paraId="584C8003" w14:textId="77777777" w:rsidR="005D08E5" w:rsidRPr="00200F59" w:rsidRDefault="005A6FC2" w:rsidP="00877A48">
            <w:pPr>
              <w:spacing w:line="360" w:lineRule="auto"/>
              <w:ind w:firstLine="0"/>
              <w:rPr>
                <w:rFonts w:ascii="Times New Roman" w:eastAsia="Times New Roman" w:hAnsi="Times New Roman"/>
                <w:iCs/>
                <w:noProof/>
                <w:sz w:val="28"/>
                <w:szCs w:val="28"/>
                <w:lang w:eastAsia="ru-RU"/>
              </w:rPr>
            </w:pPr>
            <w:r>
              <w:rPr>
                <w:rFonts w:ascii="Times New Roman" w:eastAsia="Times New Roman" w:hAnsi="Times New Roman"/>
                <w:iCs/>
                <w:noProof/>
                <w:sz w:val="28"/>
                <w:szCs w:val="28"/>
                <w:lang w:eastAsia="ru-RU"/>
              </w:rPr>
              <w:t>Федеральный закон</w:t>
            </w:r>
            <w:r w:rsidR="005D08E5" w:rsidRPr="00200F59">
              <w:rPr>
                <w:rFonts w:ascii="Times New Roman" w:eastAsia="Times New Roman" w:hAnsi="Times New Roman"/>
                <w:iCs/>
                <w:noProof/>
                <w:sz w:val="28"/>
                <w:szCs w:val="28"/>
                <w:lang w:eastAsia="ru-RU"/>
              </w:rPr>
              <w:t xml:space="preserve"> от 30</w:t>
            </w:r>
            <w:r>
              <w:rPr>
                <w:rFonts w:ascii="Times New Roman" w:eastAsia="Times New Roman" w:hAnsi="Times New Roman"/>
                <w:iCs/>
                <w:noProof/>
                <w:sz w:val="28"/>
                <w:szCs w:val="28"/>
                <w:lang w:eastAsia="ru-RU"/>
              </w:rPr>
              <w:t xml:space="preserve"> декабря </w:t>
            </w:r>
            <w:r w:rsidR="005D08E5" w:rsidRPr="00200F59">
              <w:rPr>
                <w:rFonts w:ascii="Times New Roman" w:eastAsia="Times New Roman" w:hAnsi="Times New Roman"/>
                <w:iCs/>
                <w:noProof/>
                <w:sz w:val="28"/>
                <w:szCs w:val="28"/>
                <w:lang w:eastAsia="ru-RU"/>
              </w:rPr>
              <w:t>2009</w:t>
            </w:r>
            <w:r w:rsidR="00877A48">
              <w:rPr>
                <w:rFonts w:ascii="Times New Roman" w:eastAsia="Times New Roman" w:hAnsi="Times New Roman"/>
                <w:iCs/>
                <w:noProof/>
                <w:sz w:val="28"/>
                <w:szCs w:val="28"/>
                <w:lang w:eastAsia="ru-RU"/>
              </w:rPr>
              <w:t xml:space="preserve"> г.</w:t>
            </w:r>
            <w:r w:rsidR="005D08E5" w:rsidRPr="00200F59">
              <w:rPr>
                <w:rFonts w:ascii="Times New Roman" w:eastAsia="Times New Roman" w:hAnsi="Times New Roman"/>
                <w:iCs/>
                <w:noProof/>
                <w:sz w:val="28"/>
                <w:szCs w:val="28"/>
                <w:lang w:eastAsia="ru-RU"/>
              </w:rPr>
              <w:t xml:space="preserve"> №</w:t>
            </w:r>
            <w:r>
              <w:rPr>
                <w:rFonts w:ascii="Times New Roman" w:eastAsia="Times New Roman" w:hAnsi="Times New Roman"/>
                <w:iCs/>
                <w:noProof/>
                <w:sz w:val="28"/>
                <w:szCs w:val="28"/>
                <w:lang w:eastAsia="ru-RU"/>
              </w:rPr>
              <w:t xml:space="preserve"> </w:t>
            </w:r>
            <w:r w:rsidR="005D08E5" w:rsidRPr="00200F59">
              <w:rPr>
                <w:rFonts w:ascii="Times New Roman" w:eastAsia="Times New Roman" w:hAnsi="Times New Roman"/>
                <w:iCs/>
                <w:noProof/>
                <w:sz w:val="28"/>
                <w:szCs w:val="28"/>
                <w:lang w:eastAsia="ru-RU"/>
              </w:rPr>
              <w:t xml:space="preserve">384-ФЗ </w:t>
            </w:r>
            <w:r>
              <w:rPr>
                <w:rFonts w:ascii="Times New Roman" w:eastAsia="Times New Roman" w:hAnsi="Times New Roman"/>
                <w:iCs/>
                <w:noProof/>
                <w:sz w:val="28"/>
                <w:szCs w:val="28"/>
                <w:lang w:eastAsia="ru-RU"/>
              </w:rPr>
              <w:t>«</w:t>
            </w:r>
            <w:r w:rsidR="005D08E5" w:rsidRPr="00200F59">
              <w:rPr>
                <w:rFonts w:ascii="Times New Roman" w:eastAsia="Times New Roman" w:hAnsi="Times New Roman"/>
                <w:iCs/>
                <w:noProof/>
                <w:sz w:val="28"/>
                <w:szCs w:val="28"/>
                <w:lang w:eastAsia="ru-RU"/>
              </w:rPr>
              <w:t>Технический регламент о безопасности зданий и сооружений</w:t>
            </w:r>
            <w:r w:rsidR="00877A48">
              <w:rPr>
                <w:rFonts w:ascii="Times New Roman" w:eastAsia="Times New Roman" w:hAnsi="Times New Roman"/>
                <w:iCs/>
                <w:noProof/>
                <w:sz w:val="28"/>
                <w:szCs w:val="28"/>
                <w:lang w:eastAsia="ru-RU"/>
              </w:rPr>
              <w:t>»</w:t>
            </w:r>
          </w:p>
        </w:tc>
      </w:tr>
      <w:tr w:rsidR="005D08E5" w:rsidRPr="00200F59" w14:paraId="19A731FC" w14:textId="77777777" w:rsidTr="00C46392">
        <w:trPr>
          <w:tblCellSpacing w:w="15" w:type="dxa"/>
        </w:trPr>
        <w:tc>
          <w:tcPr>
            <w:tcW w:w="331" w:type="pct"/>
          </w:tcPr>
          <w:p w14:paraId="39D755DD" w14:textId="77777777" w:rsidR="005D08E5" w:rsidRPr="00200F59" w:rsidRDefault="005D08E5" w:rsidP="00AB7104">
            <w:pPr>
              <w:spacing w:line="360" w:lineRule="auto"/>
              <w:ind w:firstLine="0"/>
              <w:jc w:val="left"/>
              <w:rPr>
                <w:rFonts w:ascii="Times New Roman" w:eastAsia="Times New Roman" w:hAnsi="Times New Roman"/>
                <w:noProof/>
                <w:sz w:val="28"/>
                <w:szCs w:val="28"/>
                <w:lang w:eastAsia="ru-RU"/>
              </w:rPr>
            </w:pPr>
            <w:r w:rsidRPr="00200F59">
              <w:rPr>
                <w:rFonts w:ascii="Times New Roman" w:eastAsia="Times New Roman" w:hAnsi="Times New Roman"/>
                <w:noProof/>
                <w:sz w:val="28"/>
                <w:szCs w:val="28"/>
                <w:lang w:eastAsia="ru-RU"/>
              </w:rPr>
              <w:t xml:space="preserve">[2] </w:t>
            </w:r>
          </w:p>
        </w:tc>
        <w:tc>
          <w:tcPr>
            <w:tcW w:w="0" w:type="auto"/>
          </w:tcPr>
          <w:p w14:paraId="1505C6C5" w14:textId="77777777" w:rsidR="005D08E5" w:rsidRPr="00200F59" w:rsidRDefault="00877A48" w:rsidP="00877A48">
            <w:pPr>
              <w:spacing w:line="360" w:lineRule="auto"/>
              <w:ind w:firstLine="0"/>
              <w:rPr>
                <w:rFonts w:ascii="Times New Roman" w:eastAsia="Times New Roman" w:hAnsi="Times New Roman"/>
                <w:iCs/>
                <w:noProof/>
                <w:sz w:val="28"/>
                <w:szCs w:val="28"/>
                <w:lang w:eastAsia="ru-RU"/>
              </w:rPr>
            </w:pPr>
            <w:r>
              <w:rPr>
                <w:rFonts w:ascii="Times New Roman" w:eastAsia="Times New Roman" w:hAnsi="Times New Roman"/>
                <w:iCs/>
                <w:noProof/>
                <w:sz w:val="28"/>
                <w:szCs w:val="28"/>
                <w:lang w:eastAsia="ru-RU"/>
              </w:rPr>
              <w:t>Федеральный закон</w:t>
            </w:r>
            <w:r w:rsidR="005D08E5" w:rsidRPr="00200F59">
              <w:rPr>
                <w:rFonts w:ascii="Times New Roman" w:eastAsia="Times New Roman" w:hAnsi="Times New Roman"/>
                <w:iCs/>
                <w:noProof/>
                <w:sz w:val="28"/>
                <w:szCs w:val="28"/>
                <w:lang w:eastAsia="ru-RU"/>
              </w:rPr>
              <w:t xml:space="preserve"> от 29</w:t>
            </w:r>
            <w:r>
              <w:rPr>
                <w:rFonts w:ascii="Times New Roman" w:eastAsia="Times New Roman" w:hAnsi="Times New Roman"/>
                <w:iCs/>
                <w:noProof/>
                <w:sz w:val="28"/>
                <w:szCs w:val="28"/>
                <w:lang w:eastAsia="ru-RU"/>
              </w:rPr>
              <w:t xml:space="preserve"> декабря </w:t>
            </w:r>
            <w:r w:rsidR="005D08E5" w:rsidRPr="00200F59">
              <w:rPr>
                <w:rFonts w:ascii="Times New Roman" w:eastAsia="Times New Roman" w:hAnsi="Times New Roman"/>
                <w:iCs/>
                <w:noProof/>
                <w:sz w:val="28"/>
                <w:szCs w:val="28"/>
                <w:lang w:eastAsia="ru-RU"/>
              </w:rPr>
              <w:t xml:space="preserve">2004 </w:t>
            </w:r>
            <w:r w:rsidR="007D05A2">
              <w:rPr>
                <w:rFonts w:ascii="Times New Roman" w:eastAsia="Times New Roman" w:hAnsi="Times New Roman"/>
                <w:iCs/>
                <w:noProof/>
                <w:sz w:val="28"/>
                <w:szCs w:val="28"/>
                <w:lang w:eastAsia="ru-RU"/>
              </w:rPr>
              <w:t xml:space="preserve">г. </w:t>
            </w:r>
            <w:r w:rsidR="005D08E5" w:rsidRPr="00200F59">
              <w:rPr>
                <w:rFonts w:ascii="Times New Roman" w:eastAsia="Times New Roman" w:hAnsi="Times New Roman"/>
                <w:iCs/>
                <w:noProof/>
                <w:sz w:val="28"/>
                <w:szCs w:val="28"/>
                <w:lang w:eastAsia="ru-RU"/>
              </w:rPr>
              <w:t>№</w:t>
            </w:r>
            <w:r>
              <w:rPr>
                <w:rFonts w:ascii="Times New Roman" w:eastAsia="Times New Roman" w:hAnsi="Times New Roman"/>
                <w:iCs/>
                <w:noProof/>
                <w:sz w:val="28"/>
                <w:szCs w:val="28"/>
                <w:lang w:eastAsia="ru-RU"/>
              </w:rPr>
              <w:t xml:space="preserve"> </w:t>
            </w:r>
            <w:r w:rsidR="005D08E5" w:rsidRPr="00200F59">
              <w:rPr>
                <w:rFonts w:ascii="Times New Roman" w:eastAsia="Times New Roman" w:hAnsi="Times New Roman"/>
                <w:iCs/>
                <w:noProof/>
                <w:sz w:val="28"/>
                <w:szCs w:val="28"/>
                <w:lang w:eastAsia="ru-RU"/>
              </w:rPr>
              <w:t xml:space="preserve">190-ФЗ </w:t>
            </w:r>
            <w:r>
              <w:rPr>
                <w:rFonts w:ascii="Times New Roman" w:eastAsia="Times New Roman" w:hAnsi="Times New Roman"/>
                <w:iCs/>
                <w:noProof/>
                <w:sz w:val="28"/>
                <w:szCs w:val="28"/>
                <w:lang w:eastAsia="ru-RU"/>
              </w:rPr>
              <w:t>«</w:t>
            </w:r>
            <w:r w:rsidR="005D08E5" w:rsidRPr="00200F59">
              <w:rPr>
                <w:rFonts w:ascii="Times New Roman" w:eastAsia="Times New Roman" w:hAnsi="Times New Roman"/>
                <w:iCs/>
                <w:noProof/>
                <w:sz w:val="28"/>
                <w:szCs w:val="28"/>
                <w:lang w:eastAsia="ru-RU"/>
              </w:rPr>
              <w:t>Градостроительный кодекс Российской Федерации</w:t>
            </w:r>
            <w:r>
              <w:rPr>
                <w:rFonts w:ascii="Times New Roman" w:eastAsia="Times New Roman" w:hAnsi="Times New Roman"/>
                <w:iCs/>
                <w:noProof/>
                <w:sz w:val="28"/>
                <w:szCs w:val="28"/>
                <w:lang w:eastAsia="ru-RU"/>
              </w:rPr>
              <w:t>»</w:t>
            </w:r>
          </w:p>
        </w:tc>
      </w:tr>
      <w:tr w:rsidR="005D08E5" w:rsidRPr="00200F59" w14:paraId="0088546C" w14:textId="77777777" w:rsidTr="00C46392">
        <w:trPr>
          <w:tblCellSpacing w:w="15" w:type="dxa"/>
        </w:trPr>
        <w:tc>
          <w:tcPr>
            <w:tcW w:w="331" w:type="pct"/>
          </w:tcPr>
          <w:p w14:paraId="3E354FC9" w14:textId="77777777" w:rsidR="005D08E5" w:rsidRPr="00200F59" w:rsidRDefault="005D08E5" w:rsidP="00AB7104">
            <w:pPr>
              <w:spacing w:line="360" w:lineRule="auto"/>
              <w:ind w:firstLine="0"/>
              <w:jc w:val="left"/>
              <w:rPr>
                <w:rFonts w:ascii="Times New Roman" w:eastAsia="Times New Roman" w:hAnsi="Times New Roman"/>
                <w:noProof/>
                <w:sz w:val="28"/>
                <w:szCs w:val="28"/>
                <w:lang w:eastAsia="ru-RU"/>
              </w:rPr>
            </w:pPr>
            <w:r w:rsidRPr="00200F59">
              <w:rPr>
                <w:rFonts w:ascii="Times New Roman" w:eastAsia="Times New Roman" w:hAnsi="Times New Roman"/>
                <w:noProof/>
                <w:sz w:val="28"/>
                <w:szCs w:val="28"/>
                <w:lang w:eastAsia="ru-RU"/>
              </w:rPr>
              <w:t>[</w:t>
            </w:r>
            <w:r>
              <w:rPr>
                <w:rFonts w:ascii="Times New Roman" w:eastAsia="Times New Roman" w:hAnsi="Times New Roman"/>
                <w:noProof/>
                <w:sz w:val="28"/>
                <w:szCs w:val="28"/>
                <w:lang w:eastAsia="ru-RU"/>
              </w:rPr>
              <w:t>3</w:t>
            </w:r>
            <w:r w:rsidRPr="00200F59">
              <w:rPr>
                <w:rFonts w:ascii="Times New Roman" w:eastAsia="Times New Roman" w:hAnsi="Times New Roman"/>
                <w:noProof/>
                <w:sz w:val="28"/>
                <w:szCs w:val="28"/>
                <w:lang w:eastAsia="ru-RU"/>
              </w:rPr>
              <w:t xml:space="preserve">] </w:t>
            </w:r>
          </w:p>
        </w:tc>
        <w:tc>
          <w:tcPr>
            <w:tcW w:w="0" w:type="auto"/>
          </w:tcPr>
          <w:p w14:paraId="1E42B78D" w14:textId="77777777" w:rsidR="005D08E5" w:rsidRPr="00200F59" w:rsidRDefault="005D08E5" w:rsidP="00877A48">
            <w:pPr>
              <w:spacing w:line="360" w:lineRule="auto"/>
              <w:ind w:firstLine="0"/>
              <w:rPr>
                <w:rFonts w:ascii="Times New Roman" w:eastAsia="Times New Roman" w:hAnsi="Times New Roman"/>
                <w:noProof/>
                <w:sz w:val="28"/>
                <w:szCs w:val="28"/>
                <w:lang w:eastAsia="ru-RU"/>
              </w:rPr>
            </w:pPr>
            <w:r w:rsidRPr="00200F59">
              <w:rPr>
                <w:rFonts w:ascii="Times New Roman" w:eastAsia="Times New Roman" w:hAnsi="Times New Roman"/>
                <w:noProof/>
                <w:sz w:val="28"/>
                <w:szCs w:val="28"/>
                <w:lang w:eastAsia="ru-RU"/>
              </w:rPr>
              <w:t>Федеральный закон от 29</w:t>
            </w:r>
            <w:r w:rsidR="00877A48">
              <w:rPr>
                <w:rFonts w:ascii="Times New Roman" w:eastAsia="Times New Roman" w:hAnsi="Times New Roman"/>
                <w:noProof/>
                <w:sz w:val="28"/>
                <w:szCs w:val="28"/>
                <w:lang w:eastAsia="ru-RU"/>
              </w:rPr>
              <w:t xml:space="preserve"> июня </w:t>
            </w:r>
            <w:smartTag w:uri="urn:schemas-microsoft-com:office:smarttags" w:element="metricconverter">
              <w:smartTagPr>
                <w:attr w:name="ProductID" w:val="2015 г"/>
              </w:smartTagPr>
              <w:r w:rsidRPr="00200F59">
                <w:rPr>
                  <w:rFonts w:ascii="Times New Roman" w:eastAsia="Times New Roman" w:hAnsi="Times New Roman"/>
                  <w:noProof/>
                  <w:sz w:val="28"/>
                  <w:szCs w:val="28"/>
                  <w:lang w:eastAsia="ru-RU"/>
                </w:rPr>
                <w:t>2015 г</w:t>
              </w:r>
            </w:smartTag>
            <w:r w:rsidRPr="00200F59">
              <w:rPr>
                <w:rFonts w:ascii="Times New Roman" w:eastAsia="Times New Roman" w:hAnsi="Times New Roman"/>
                <w:noProof/>
                <w:sz w:val="28"/>
                <w:szCs w:val="28"/>
                <w:lang w:eastAsia="ru-RU"/>
              </w:rPr>
              <w:t>. №</w:t>
            </w:r>
            <w:r w:rsidR="00877A48">
              <w:rPr>
                <w:rFonts w:ascii="Times New Roman" w:eastAsia="Times New Roman" w:hAnsi="Times New Roman"/>
                <w:noProof/>
                <w:sz w:val="28"/>
                <w:szCs w:val="28"/>
                <w:lang w:eastAsia="ru-RU"/>
              </w:rPr>
              <w:t xml:space="preserve"> </w:t>
            </w:r>
            <w:r w:rsidRPr="00200F59">
              <w:rPr>
                <w:rFonts w:ascii="Times New Roman" w:eastAsia="Times New Roman" w:hAnsi="Times New Roman"/>
                <w:noProof/>
                <w:sz w:val="28"/>
                <w:szCs w:val="28"/>
                <w:lang w:eastAsia="ru-RU"/>
              </w:rPr>
              <w:t xml:space="preserve">162-ФЗ </w:t>
            </w:r>
            <w:r w:rsidR="00877A48">
              <w:rPr>
                <w:rFonts w:ascii="Times New Roman" w:eastAsia="Times New Roman" w:hAnsi="Times New Roman"/>
                <w:noProof/>
                <w:sz w:val="28"/>
                <w:szCs w:val="28"/>
                <w:lang w:eastAsia="ru-RU"/>
              </w:rPr>
              <w:t>«</w:t>
            </w:r>
            <w:r w:rsidRPr="00200F59">
              <w:rPr>
                <w:rFonts w:ascii="Times New Roman" w:eastAsia="Times New Roman" w:hAnsi="Times New Roman"/>
                <w:noProof/>
                <w:sz w:val="28"/>
                <w:szCs w:val="28"/>
                <w:lang w:eastAsia="ru-RU"/>
              </w:rPr>
              <w:t>О стандартизации в Российской Федерации</w:t>
            </w:r>
            <w:r w:rsidR="00877A48">
              <w:rPr>
                <w:rFonts w:ascii="Times New Roman" w:eastAsia="Times New Roman" w:hAnsi="Times New Roman"/>
                <w:noProof/>
                <w:sz w:val="28"/>
                <w:szCs w:val="28"/>
                <w:lang w:eastAsia="ru-RU"/>
              </w:rPr>
              <w:t>»</w:t>
            </w:r>
          </w:p>
        </w:tc>
      </w:tr>
      <w:tr w:rsidR="005D08E5" w:rsidRPr="00200F59" w14:paraId="3B6B6A5F" w14:textId="77777777" w:rsidTr="00C46392">
        <w:trPr>
          <w:tblCellSpacing w:w="15" w:type="dxa"/>
        </w:trPr>
        <w:tc>
          <w:tcPr>
            <w:tcW w:w="331" w:type="pct"/>
          </w:tcPr>
          <w:p w14:paraId="091B6F8E" w14:textId="77777777" w:rsidR="005D08E5" w:rsidRPr="00200F59" w:rsidRDefault="005D08E5" w:rsidP="00AB7104">
            <w:pPr>
              <w:spacing w:line="360" w:lineRule="auto"/>
              <w:ind w:firstLine="0"/>
              <w:jc w:val="left"/>
              <w:rPr>
                <w:rFonts w:ascii="Times New Roman" w:eastAsia="Times New Roman" w:hAnsi="Times New Roman"/>
                <w:noProof/>
                <w:sz w:val="28"/>
                <w:szCs w:val="28"/>
                <w:lang w:eastAsia="ru-RU"/>
              </w:rPr>
            </w:pPr>
            <w:r w:rsidRPr="00200F59">
              <w:rPr>
                <w:rFonts w:ascii="Times New Roman" w:eastAsia="Times New Roman" w:hAnsi="Times New Roman"/>
                <w:noProof/>
                <w:sz w:val="28"/>
                <w:szCs w:val="28"/>
                <w:lang w:eastAsia="ru-RU"/>
              </w:rPr>
              <w:t>[</w:t>
            </w:r>
            <w:r>
              <w:rPr>
                <w:rFonts w:ascii="Times New Roman" w:eastAsia="Times New Roman" w:hAnsi="Times New Roman"/>
                <w:noProof/>
                <w:sz w:val="28"/>
                <w:szCs w:val="28"/>
                <w:lang w:eastAsia="ru-RU"/>
              </w:rPr>
              <w:t>4</w:t>
            </w:r>
            <w:r w:rsidRPr="00200F59">
              <w:rPr>
                <w:rFonts w:ascii="Times New Roman" w:eastAsia="Times New Roman" w:hAnsi="Times New Roman"/>
                <w:noProof/>
                <w:sz w:val="28"/>
                <w:szCs w:val="28"/>
                <w:lang w:eastAsia="ru-RU"/>
              </w:rPr>
              <w:t>]</w:t>
            </w:r>
          </w:p>
        </w:tc>
        <w:tc>
          <w:tcPr>
            <w:tcW w:w="0" w:type="auto"/>
          </w:tcPr>
          <w:p w14:paraId="7C935687" w14:textId="77777777" w:rsidR="005D08E5" w:rsidRPr="00FD51B5" w:rsidRDefault="005D08E5" w:rsidP="00AB7104">
            <w:pPr>
              <w:pStyle w:val="1"/>
              <w:shd w:val="clear" w:color="auto" w:fill="FFFFFF"/>
              <w:spacing w:before="0" w:after="144" w:line="360" w:lineRule="auto"/>
              <w:jc w:val="both"/>
              <w:rPr>
                <w:b w:val="0"/>
                <w:bCs w:val="0"/>
                <w:noProof/>
                <w:kern w:val="0"/>
                <w:sz w:val="28"/>
                <w:szCs w:val="28"/>
              </w:rPr>
            </w:pPr>
            <w:bookmarkStart w:id="41" w:name="_Toc457909557"/>
            <w:bookmarkStart w:id="42" w:name="_Toc457909778"/>
            <w:bookmarkStart w:id="43" w:name="_Toc457918846"/>
            <w:r w:rsidRPr="00FD51B5">
              <w:rPr>
                <w:b w:val="0"/>
                <w:bCs w:val="0"/>
                <w:iCs/>
                <w:noProof/>
                <w:kern w:val="0"/>
                <w:sz w:val="28"/>
                <w:szCs w:val="28"/>
              </w:rPr>
              <w:t xml:space="preserve">Приказ Министерства Российской Федерации по делам гражданской обороны, чрезвычайным ситуациям и ликвидации последствий стихийных бедствий от 6 августа 2004 г. № 372 «Об утверждении положения о территориальном органе МЧС России </w:t>
            </w:r>
            <w:r w:rsidR="007D05A2">
              <w:rPr>
                <w:b w:val="0"/>
                <w:bCs w:val="0"/>
                <w:iCs/>
                <w:noProof/>
                <w:kern w:val="0"/>
                <w:sz w:val="28"/>
                <w:szCs w:val="28"/>
              </w:rPr>
              <w:t>–</w:t>
            </w:r>
            <w:r w:rsidRPr="00FD51B5">
              <w:rPr>
                <w:b w:val="0"/>
                <w:bCs w:val="0"/>
                <w:iCs/>
                <w:noProof/>
                <w:kern w:val="0"/>
                <w:sz w:val="28"/>
                <w:szCs w:val="28"/>
              </w:rPr>
              <w:t xml:space="preserve"> органе, специально уполномоченном решать задачи гражданской обороны и задачи по предупреждению и ликвидации чрезвычайных ситуаций по субъекту Российской Федерации»</w:t>
            </w:r>
            <w:bookmarkEnd w:id="41"/>
            <w:bookmarkEnd w:id="42"/>
            <w:bookmarkEnd w:id="43"/>
          </w:p>
        </w:tc>
      </w:tr>
      <w:tr w:rsidR="005D08E5" w:rsidRPr="00BD6B86" w14:paraId="2FAA406B" w14:textId="77777777" w:rsidTr="00C46392">
        <w:trPr>
          <w:tblCellSpacing w:w="15" w:type="dxa"/>
        </w:trPr>
        <w:tc>
          <w:tcPr>
            <w:tcW w:w="331" w:type="pct"/>
          </w:tcPr>
          <w:p w14:paraId="22DCA158" w14:textId="77777777" w:rsidR="005D08E5" w:rsidRPr="00FD51B5" w:rsidRDefault="005D08E5" w:rsidP="00AB7104">
            <w:pPr>
              <w:pStyle w:val="1"/>
              <w:shd w:val="clear" w:color="auto" w:fill="FFFFFF"/>
              <w:spacing w:before="0" w:after="144" w:line="360" w:lineRule="auto"/>
              <w:jc w:val="both"/>
              <w:rPr>
                <w:b w:val="0"/>
                <w:bCs w:val="0"/>
                <w:noProof/>
                <w:kern w:val="0"/>
                <w:sz w:val="28"/>
                <w:szCs w:val="28"/>
              </w:rPr>
            </w:pPr>
            <w:bookmarkStart w:id="44" w:name="_Toc457909558"/>
            <w:bookmarkStart w:id="45" w:name="_Toc457909779"/>
            <w:bookmarkStart w:id="46" w:name="_Toc457918847"/>
            <w:r w:rsidRPr="00FD51B5">
              <w:rPr>
                <w:rFonts w:cs="Arial"/>
                <w:b w:val="0"/>
                <w:noProof/>
                <w:sz w:val="28"/>
                <w:szCs w:val="28"/>
              </w:rPr>
              <w:t>[5]</w:t>
            </w:r>
            <w:bookmarkEnd w:id="44"/>
            <w:bookmarkEnd w:id="45"/>
            <w:bookmarkEnd w:id="46"/>
          </w:p>
        </w:tc>
        <w:tc>
          <w:tcPr>
            <w:tcW w:w="0" w:type="auto"/>
          </w:tcPr>
          <w:p w14:paraId="052676DA" w14:textId="77777777" w:rsidR="005D08E5" w:rsidRPr="00FD51B5" w:rsidRDefault="00D00823" w:rsidP="00D00823">
            <w:pPr>
              <w:pStyle w:val="1"/>
              <w:shd w:val="clear" w:color="auto" w:fill="FFFFFF"/>
              <w:spacing w:before="0" w:after="144" w:line="360" w:lineRule="auto"/>
              <w:jc w:val="both"/>
              <w:rPr>
                <w:b w:val="0"/>
                <w:bCs w:val="0"/>
                <w:noProof/>
                <w:kern w:val="0"/>
                <w:sz w:val="28"/>
                <w:szCs w:val="28"/>
              </w:rPr>
            </w:pPr>
            <w:bookmarkStart w:id="47" w:name="_Toc457909559"/>
            <w:bookmarkStart w:id="48" w:name="_Toc457909780"/>
            <w:bookmarkStart w:id="49" w:name="_Toc457918848"/>
            <w:r>
              <w:rPr>
                <w:b w:val="0"/>
                <w:bCs w:val="0"/>
                <w:iCs/>
                <w:noProof/>
                <w:kern w:val="0"/>
                <w:sz w:val="28"/>
                <w:szCs w:val="28"/>
              </w:rPr>
              <w:t>Рекомендации по оценке над</w:t>
            </w:r>
            <w:r w:rsidR="007C7CDA">
              <w:rPr>
                <w:b w:val="0"/>
                <w:bCs w:val="0"/>
                <w:iCs/>
                <w:noProof/>
                <w:kern w:val="0"/>
                <w:sz w:val="28"/>
                <w:szCs w:val="28"/>
              </w:rPr>
              <w:t>е</w:t>
            </w:r>
            <w:r>
              <w:rPr>
                <w:b w:val="0"/>
                <w:bCs w:val="0"/>
                <w:iCs/>
                <w:noProof/>
                <w:kern w:val="0"/>
                <w:sz w:val="28"/>
                <w:szCs w:val="28"/>
              </w:rPr>
              <w:t>жности строительных конструкций здан</w:t>
            </w:r>
            <w:r w:rsidR="007D05A2">
              <w:rPr>
                <w:b w:val="0"/>
                <w:bCs w:val="0"/>
                <w:iCs/>
                <w:noProof/>
                <w:kern w:val="0"/>
                <w:sz w:val="28"/>
                <w:szCs w:val="28"/>
              </w:rPr>
              <w:t>ий</w:t>
            </w:r>
            <w:r>
              <w:rPr>
                <w:b w:val="0"/>
                <w:bCs w:val="0"/>
                <w:iCs/>
                <w:noProof/>
                <w:kern w:val="0"/>
                <w:sz w:val="28"/>
                <w:szCs w:val="28"/>
              </w:rPr>
              <w:t xml:space="preserve"> и сооружений по внешним при</w:t>
            </w:r>
            <w:r w:rsidR="007D05A2">
              <w:rPr>
                <w:b w:val="0"/>
                <w:bCs w:val="0"/>
                <w:iCs/>
                <w:noProof/>
                <w:kern w:val="0"/>
                <w:sz w:val="28"/>
                <w:szCs w:val="28"/>
              </w:rPr>
              <w:t>знак</w:t>
            </w:r>
            <w:r>
              <w:rPr>
                <w:b w:val="0"/>
                <w:bCs w:val="0"/>
                <w:iCs/>
                <w:noProof/>
                <w:kern w:val="0"/>
                <w:sz w:val="28"/>
                <w:szCs w:val="28"/>
              </w:rPr>
              <w:t>ам</w:t>
            </w:r>
            <w:r w:rsidR="005D08E5" w:rsidRPr="00FD51B5">
              <w:rPr>
                <w:b w:val="0"/>
                <w:bCs w:val="0"/>
                <w:iCs/>
                <w:noProof/>
                <w:kern w:val="0"/>
                <w:sz w:val="28"/>
                <w:szCs w:val="28"/>
              </w:rPr>
              <w:t xml:space="preserve">. </w:t>
            </w:r>
            <w:r w:rsidR="007D05A2">
              <w:rPr>
                <w:b w:val="0"/>
                <w:bCs w:val="0"/>
                <w:iCs/>
                <w:noProof/>
                <w:kern w:val="0"/>
                <w:sz w:val="28"/>
                <w:szCs w:val="28"/>
              </w:rPr>
              <w:t xml:space="preserve">– </w:t>
            </w:r>
            <w:r w:rsidR="005D08E5" w:rsidRPr="00FD51B5">
              <w:rPr>
                <w:b w:val="0"/>
                <w:bCs w:val="0"/>
                <w:iCs/>
                <w:noProof/>
                <w:kern w:val="0"/>
                <w:sz w:val="28"/>
                <w:szCs w:val="28"/>
              </w:rPr>
              <w:t>М: ЦНИИПромзданий, 200</w:t>
            </w:r>
            <w:bookmarkEnd w:id="47"/>
            <w:bookmarkEnd w:id="48"/>
            <w:bookmarkEnd w:id="49"/>
            <w:r w:rsidR="007D05A2">
              <w:rPr>
                <w:b w:val="0"/>
                <w:bCs w:val="0"/>
                <w:iCs/>
                <w:noProof/>
                <w:kern w:val="0"/>
                <w:sz w:val="28"/>
                <w:szCs w:val="28"/>
              </w:rPr>
              <w:t>4</w:t>
            </w:r>
          </w:p>
        </w:tc>
      </w:tr>
      <w:tr w:rsidR="005D08E5" w:rsidRPr="00200F59" w14:paraId="7A927518" w14:textId="77777777" w:rsidTr="00C46392">
        <w:trPr>
          <w:tblCellSpacing w:w="15" w:type="dxa"/>
        </w:trPr>
        <w:tc>
          <w:tcPr>
            <w:tcW w:w="331" w:type="pct"/>
          </w:tcPr>
          <w:p w14:paraId="31761DB1" w14:textId="77777777" w:rsidR="005D08E5" w:rsidRPr="005D08E5" w:rsidRDefault="005D08E5" w:rsidP="004A1195">
            <w:pPr>
              <w:spacing w:line="360" w:lineRule="auto"/>
              <w:ind w:firstLine="0"/>
              <w:jc w:val="left"/>
              <w:rPr>
                <w:rFonts w:ascii="Times New Roman" w:eastAsia="Times New Roman" w:hAnsi="Times New Roman"/>
                <w:noProof/>
                <w:sz w:val="28"/>
                <w:szCs w:val="28"/>
                <w:lang w:val="en-US" w:eastAsia="ru-RU"/>
              </w:rPr>
            </w:pPr>
            <w:r>
              <w:rPr>
                <w:rFonts w:ascii="Times New Roman" w:eastAsia="Times New Roman" w:hAnsi="Times New Roman"/>
                <w:noProof/>
                <w:sz w:val="28"/>
                <w:szCs w:val="28"/>
                <w:lang w:val="en-US" w:eastAsia="ru-RU"/>
              </w:rPr>
              <w:t>[</w:t>
            </w:r>
            <w:r w:rsidR="004A1195">
              <w:rPr>
                <w:rFonts w:ascii="Times New Roman" w:eastAsia="Times New Roman" w:hAnsi="Times New Roman"/>
                <w:noProof/>
                <w:sz w:val="28"/>
                <w:szCs w:val="28"/>
                <w:lang w:eastAsia="ru-RU"/>
              </w:rPr>
              <w:t>6</w:t>
            </w:r>
            <w:r>
              <w:rPr>
                <w:rFonts w:ascii="Times New Roman" w:eastAsia="Times New Roman" w:hAnsi="Times New Roman"/>
                <w:noProof/>
                <w:sz w:val="28"/>
                <w:szCs w:val="28"/>
                <w:lang w:val="en-US" w:eastAsia="ru-RU"/>
              </w:rPr>
              <w:t>]</w:t>
            </w:r>
          </w:p>
        </w:tc>
        <w:tc>
          <w:tcPr>
            <w:tcW w:w="0" w:type="auto"/>
          </w:tcPr>
          <w:p w14:paraId="1B5DDA75" w14:textId="77777777" w:rsidR="005D08E5" w:rsidRPr="005D08E5" w:rsidRDefault="005D08E5" w:rsidP="00AB7104">
            <w:pPr>
              <w:pStyle w:val="a9"/>
              <w:spacing w:after="0" w:line="360" w:lineRule="auto"/>
              <w:ind w:left="0"/>
              <w:jc w:val="both"/>
              <w:rPr>
                <w:rFonts w:ascii="Times New Roman" w:eastAsia="Times New Roman" w:hAnsi="Times New Roman"/>
                <w:iCs/>
                <w:noProof/>
                <w:sz w:val="28"/>
                <w:szCs w:val="28"/>
                <w:lang w:eastAsia="ru-RU"/>
              </w:rPr>
            </w:pPr>
            <w:r>
              <w:rPr>
                <w:rFonts w:ascii="Times New Roman" w:hAnsi="Times New Roman"/>
                <w:sz w:val="28"/>
                <w:szCs w:val="28"/>
              </w:rPr>
              <w:t>СП </w:t>
            </w:r>
            <w:r w:rsidRPr="00E46530">
              <w:rPr>
                <w:rFonts w:ascii="Times New Roman" w:hAnsi="Times New Roman"/>
                <w:sz w:val="28"/>
                <w:szCs w:val="28"/>
              </w:rPr>
              <w:t>31-114-2004 Правила проектирования жилых и общественных зданий для строительства в сейсмических районах</w:t>
            </w:r>
          </w:p>
        </w:tc>
      </w:tr>
      <w:tr w:rsidR="005D08E5" w:rsidRPr="00200F59" w14:paraId="442B1CA3" w14:textId="77777777" w:rsidTr="00C46392">
        <w:trPr>
          <w:tblCellSpacing w:w="15" w:type="dxa"/>
        </w:trPr>
        <w:tc>
          <w:tcPr>
            <w:tcW w:w="331" w:type="pct"/>
          </w:tcPr>
          <w:p w14:paraId="5FA31B91" w14:textId="77777777" w:rsidR="005D08E5" w:rsidRPr="00200F59" w:rsidRDefault="005D08E5" w:rsidP="00AB7104">
            <w:pPr>
              <w:spacing w:before="75" w:after="75" w:line="360" w:lineRule="auto"/>
              <w:ind w:right="150" w:firstLine="0"/>
              <w:rPr>
                <w:rFonts w:ascii="Times New Roman" w:hAnsi="Times New Roman"/>
                <w:sz w:val="28"/>
                <w:szCs w:val="28"/>
              </w:rPr>
            </w:pPr>
          </w:p>
        </w:tc>
        <w:tc>
          <w:tcPr>
            <w:tcW w:w="0" w:type="auto"/>
          </w:tcPr>
          <w:p w14:paraId="0F6581A4" w14:textId="77777777" w:rsidR="005D08E5" w:rsidRPr="00200F59" w:rsidRDefault="005D08E5" w:rsidP="00AB7104">
            <w:pPr>
              <w:spacing w:before="75" w:after="75" w:line="360" w:lineRule="auto"/>
              <w:ind w:right="150" w:firstLine="0"/>
              <w:rPr>
                <w:rFonts w:ascii="Times New Roman" w:hAnsi="Times New Roman"/>
                <w:sz w:val="28"/>
                <w:szCs w:val="28"/>
              </w:rPr>
            </w:pPr>
          </w:p>
        </w:tc>
      </w:tr>
    </w:tbl>
    <w:p w14:paraId="44F66B90" w14:textId="77777777" w:rsidR="005D08E5" w:rsidRDefault="005D08E5" w:rsidP="005D08E5">
      <w:pPr>
        <w:widowControl w:val="0"/>
        <w:shd w:val="clear" w:color="auto" w:fill="FFFFFF"/>
        <w:spacing w:line="360" w:lineRule="auto"/>
        <w:ind w:firstLine="567"/>
        <w:contextualSpacing/>
        <w:jc w:val="center"/>
      </w:pPr>
    </w:p>
    <w:p w14:paraId="3C893EB1" w14:textId="77777777" w:rsidR="005D08E5" w:rsidRPr="00200F59" w:rsidRDefault="005D08E5" w:rsidP="005D08E5">
      <w:pPr>
        <w:widowControl w:val="0"/>
        <w:shd w:val="clear" w:color="auto" w:fill="FFFFFF"/>
        <w:spacing w:line="360" w:lineRule="auto"/>
        <w:ind w:firstLine="567"/>
        <w:contextualSpacing/>
        <w:jc w:val="center"/>
      </w:pPr>
      <w:r>
        <w:br w:type="page"/>
      </w:r>
    </w:p>
    <w:p w14:paraId="7836DBCC" w14:textId="77777777" w:rsidR="00D37907" w:rsidRPr="00200F59" w:rsidRDefault="00D37907" w:rsidP="00D37907">
      <w:pPr>
        <w:tabs>
          <w:tab w:val="center" w:pos="4677"/>
        </w:tabs>
        <w:spacing w:line="240" w:lineRule="auto"/>
        <w:ind w:firstLine="0"/>
        <w:jc w:val="left"/>
        <w:rPr>
          <w:rFonts w:ascii="Times New Roman" w:eastAsia="Times New Roman" w:hAnsi="Times New Roman"/>
          <w:sz w:val="24"/>
          <w:szCs w:val="24"/>
          <w:lang w:eastAsia="ru-RU"/>
        </w:rPr>
      </w:pPr>
    </w:p>
    <w:p w14:paraId="6B9B1698" w14:textId="77777777" w:rsidR="003910C1" w:rsidRDefault="003910C1" w:rsidP="00716A1C">
      <w:pPr>
        <w:widowControl w:val="0"/>
        <w:spacing w:line="240" w:lineRule="auto"/>
        <w:ind w:firstLine="0"/>
        <w:rPr>
          <w:rFonts w:ascii="Times New Roman" w:eastAsia="Times New Roman" w:hAnsi="Times New Roman"/>
          <w:sz w:val="24"/>
          <w:szCs w:val="24"/>
          <w:lang w:eastAsia="ru-RU"/>
        </w:rPr>
      </w:pPr>
    </w:p>
    <w:p w14:paraId="37BEBE3B" w14:textId="77777777" w:rsidR="00D37907" w:rsidRPr="00200F59" w:rsidRDefault="00D37907" w:rsidP="00435AE4">
      <w:pPr>
        <w:widowControl w:val="0"/>
        <w:pBdr>
          <w:top w:val="single" w:sz="4" w:space="1" w:color="auto"/>
        </w:pBdr>
        <w:spacing w:line="240" w:lineRule="auto"/>
        <w:ind w:firstLine="0"/>
        <w:rPr>
          <w:rFonts w:ascii="Times New Roman" w:eastAsia="MS Mincho" w:hAnsi="Times New Roman"/>
          <w:sz w:val="24"/>
          <w:szCs w:val="24"/>
          <w:lang w:eastAsia="ru-RU"/>
        </w:rPr>
      </w:pPr>
      <w:r w:rsidRPr="00200F59">
        <w:rPr>
          <w:rFonts w:ascii="Times New Roman" w:eastAsia="Times New Roman" w:hAnsi="Times New Roman"/>
          <w:sz w:val="24"/>
          <w:szCs w:val="24"/>
          <w:lang w:eastAsia="ru-RU"/>
        </w:rPr>
        <w:t>УДК</w:t>
      </w:r>
      <w:r w:rsidR="00B72B4B" w:rsidRPr="00200F59">
        <w:rPr>
          <w:rFonts w:ascii="Times New Roman" w:eastAsia="MS Mincho" w:hAnsi="Times New Roman"/>
          <w:sz w:val="24"/>
          <w:szCs w:val="24"/>
          <w:lang w:eastAsia="ru-RU"/>
        </w:rPr>
        <w:t>:</w:t>
      </w:r>
      <w:r w:rsidRPr="00200F59">
        <w:rPr>
          <w:rFonts w:ascii="Times New Roman" w:eastAsia="MS Mincho" w:hAnsi="Times New Roman"/>
          <w:sz w:val="24"/>
          <w:szCs w:val="24"/>
          <w:lang w:eastAsia="ru-RU"/>
        </w:rPr>
        <w:t xml:space="preserve">                                   </w:t>
      </w:r>
      <w:r w:rsidR="00B20BF6" w:rsidRPr="00200F59">
        <w:rPr>
          <w:rFonts w:ascii="Times New Roman" w:eastAsia="MS Mincho" w:hAnsi="Times New Roman"/>
          <w:sz w:val="24"/>
          <w:szCs w:val="24"/>
          <w:lang w:eastAsia="ru-RU"/>
        </w:rPr>
        <w:tab/>
      </w:r>
      <w:r w:rsidR="00B20BF6" w:rsidRPr="00200F59">
        <w:rPr>
          <w:rFonts w:ascii="Times New Roman" w:eastAsia="MS Mincho" w:hAnsi="Times New Roman"/>
          <w:sz w:val="24"/>
          <w:szCs w:val="24"/>
          <w:lang w:eastAsia="ru-RU"/>
        </w:rPr>
        <w:tab/>
      </w:r>
      <w:r w:rsidR="00B20BF6" w:rsidRPr="00200F59">
        <w:rPr>
          <w:rFonts w:ascii="Times New Roman" w:eastAsia="MS Mincho" w:hAnsi="Times New Roman"/>
          <w:sz w:val="24"/>
          <w:szCs w:val="24"/>
          <w:lang w:eastAsia="ru-RU"/>
        </w:rPr>
        <w:tab/>
      </w:r>
      <w:r w:rsidR="00B20BF6" w:rsidRPr="00200F59">
        <w:rPr>
          <w:rFonts w:ascii="Times New Roman" w:eastAsia="MS Mincho" w:hAnsi="Times New Roman"/>
          <w:sz w:val="24"/>
          <w:szCs w:val="24"/>
          <w:lang w:eastAsia="ru-RU"/>
        </w:rPr>
        <w:tab/>
      </w:r>
      <w:r w:rsidR="00B20BF6" w:rsidRPr="00200F59">
        <w:rPr>
          <w:rFonts w:ascii="Times New Roman" w:eastAsia="MS Mincho" w:hAnsi="Times New Roman"/>
          <w:sz w:val="24"/>
          <w:szCs w:val="24"/>
          <w:lang w:eastAsia="ru-RU"/>
        </w:rPr>
        <w:tab/>
      </w:r>
      <w:r w:rsidR="00B20BF6" w:rsidRPr="00200F59">
        <w:rPr>
          <w:rFonts w:ascii="Times New Roman" w:eastAsia="MS Mincho" w:hAnsi="Times New Roman"/>
          <w:sz w:val="24"/>
          <w:szCs w:val="24"/>
          <w:lang w:eastAsia="ru-RU"/>
        </w:rPr>
        <w:tab/>
      </w:r>
      <w:r w:rsidRPr="00200F59">
        <w:rPr>
          <w:rFonts w:ascii="Times New Roman" w:eastAsia="MS Mincho" w:hAnsi="Times New Roman"/>
          <w:sz w:val="24"/>
          <w:szCs w:val="24"/>
          <w:lang w:eastAsia="ru-RU"/>
        </w:rPr>
        <w:t xml:space="preserve"> </w:t>
      </w:r>
      <w:r w:rsidR="00B20BF6" w:rsidRPr="00200F59">
        <w:rPr>
          <w:rFonts w:ascii="Times New Roman" w:eastAsia="MS Mincho" w:hAnsi="Times New Roman"/>
          <w:sz w:val="24"/>
          <w:szCs w:val="24"/>
          <w:lang w:eastAsia="ru-RU"/>
        </w:rPr>
        <w:t xml:space="preserve">       </w:t>
      </w:r>
      <w:r w:rsidR="00B20BF6" w:rsidRPr="00200F59">
        <w:rPr>
          <w:rFonts w:ascii="Times New Roman" w:eastAsia="MS Mincho" w:hAnsi="Times New Roman"/>
          <w:sz w:val="24"/>
          <w:szCs w:val="24"/>
          <w:lang w:eastAsia="ru-RU"/>
        </w:rPr>
        <w:tab/>
      </w:r>
      <w:r w:rsidRPr="00200F59">
        <w:rPr>
          <w:rFonts w:ascii="Times New Roman" w:eastAsia="MS Mincho" w:hAnsi="Times New Roman"/>
          <w:sz w:val="24"/>
          <w:szCs w:val="24"/>
          <w:lang w:eastAsia="ru-RU"/>
        </w:rPr>
        <w:t xml:space="preserve">         ОКС 91.040</w:t>
      </w:r>
      <w:r w:rsidR="00746E82" w:rsidRPr="00200F59">
        <w:rPr>
          <w:rFonts w:ascii="Times New Roman" w:eastAsia="MS Mincho" w:hAnsi="Times New Roman"/>
          <w:sz w:val="24"/>
          <w:szCs w:val="24"/>
          <w:lang w:eastAsia="ru-RU"/>
        </w:rPr>
        <w:t>.</w:t>
      </w:r>
      <w:r w:rsidR="00877A48">
        <w:rPr>
          <w:rFonts w:ascii="Times New Roman" w:eastAsia="MS Mincho" w:hAnsi="Times New Roman"/>
          <w:sz w:val="24"/>
          <w:szCs w:val="24"/>
          <w:lang w:eastAsia="ru-RU"/>
        </w:rPr>
        <w:t>3</w:t>
      </w:r>
      <w:r w:rsidR="00877A48" w:rsidRPr="00200F59">
        <w:rPr>
          <w:rFonts w:ascii="Times New Roman" w:eastAsia="MS Mincho" w:hAnsi="Times New Roman"/>
          <w:sz w:val="24"/>
          <w:szCs w:val="24"/>
          <w:lang w:eastAsia="ru-RU"/>
        </w:rPr>
        <w:t xml:space="preserve">0                                  </w:t>
      </w:r>
    </w:p>
    <w:p w14:paraId="2B949E66" w14:textId="77777777" w:rsidR="00D37907" w:rsidRPr="00200F59" w:rsidRDefault="00D37907" w:rsidP="00716A1C">
      <w:pPr>
        <w:widowControl w:val="0"/>
        <w:pBdr>
          <w:bottom w:val="single" w:sz="12" w:space="1" w:color="auto"/>
        </w:pBdr>
        <w:spacing w:after="120" w:line="480" w:lineRule="auto"/>
        <w:ind w:firstLine="0"/>
        <w:jc w:val="left"/>
        <w:rPr>
          <w:rFonts w:ascii="Times New Roman" w:eastAsia="Times New Roman" w:hAnsi="Times New Roman"/>
          <w:sz w:val="24"/>
          <w:szCs w:val="28"/>
          <w:lang w:eastAsia="ru-RU"/>
        </w:rPr>
      </w:pPr>
    </w:p>
    <w:p w14:paraId="7F8D7509" w14:textId="77777777" w:rsidR="00D37907" w:rsidRPr="00200F59" w:rsidRDefault="00D37907" w:rsidP="00716A1C">
      <w:pPr>
        <w:widowControl w:val="0"/>
        <w:pBdr>
          <w:bottom w:val="single" w:sz="12" w:space="1" w:color="auto"/>
        </w:pBdr>
        <w:spacing w:after="120" w:line="240" w:lineRule="auto"/>
        <w:ind w:firstLine="0"/>
        <w:rPr>
          <w:rFonts w:ascii="Times New Roman" w:eastAsia="Times New Roman" w:hAnsi="Times New Roman"/>
          <w:sz w:val="24"/>
          <w:szCs w:val="24"/>
          <w:lang w:eastAsia="ru-RU"/>
        </w:rPr>
      </w:pPr>
      <w:r w:rsidRPr="00200F59">
        <w:rPr>
          <w:rFonts w:ascii="Times New Roman" w:eastAsia="Times New Roman" w:hAnsi="Times New Roman"/>
          <w:sz w:val="24"/>
          <w:szCs w:val="24"/>
          <w:lang w:eastAsia="ru-RU"/>
        </w:rPr>
        <w:t xml:space="preserve">Ключевые слова: свод правил, </w:t>
      </w:r>
      <w:r w:rsidR="007961BA" w:rsidRPr="007961BA">
        <w:rPr>
          <w:rFonts w:ascii="Times New Roman" w:eastAsia="Times New Roman" w:hAnsi="Times New Roman"/>
          <w:sz w:val="24"/>
          <w:szCs w:val="24"/>
          <w:lang w:eastAsia="ru-RU"/>
        </w:rPr>
        <w:t>здания и сооружения в сейсмических районах, обследование, сейсмостойкость, режимы предоставления информации, прогностические карты</w:t>
      </w:r>
      <w:r w:rsidR="007961BA" w:rsidRPr="00200F59">
        <w:rPr>
          <w:rFonts w:ascii="Times New Roman" w:eastAsia="Times New Roman" w:hAnsi="Times New Roman"/>
          <w:sz w:val="24"/>
          <w:szCs w:val="24"/>
          <w:lang w:eastAsia="ru-RU"/>
        </w:rPr>
        <w:t xml:space="preserve"> </w:t>
      </w:r>
    </w:p>
    <w:p w14:paraId="70CFCD22" w14:textId="77777777" w:rsidR="00D37907" w:rsidRDefault="00D37907" w:rsidP="00716A1C">
      <w:pPr>
        <w:widowControl w:val="0"/>
        <w:spacing w:line="240" w:lineRule="auto"/>
        <w:ind w:firstLine="0"/>
        <w:rPr>
          <w:rFonts w:ascii="Times New Roman" w:eastAsia="Times New Roman" w:hAnsi="Times New Roman"/>
          <w:sz w:val="24"/>
          <w:szCs w:val="24"/>
          <w:lang w:eastAsia="ru-RU"/>
        </w:rPr>
      </w:pPr>
    </w:p>
    <w:p w14:paraId="6EFD7CB9" w14:textId="77777777" w:rsidR="001C06A7" w:rsidRPr="00200F59" w:rsidRDefault="001C06A7" w:rsidP="00716A1C">
      <w:pPr>
        <w:widowControl w:val="0"/>
        <w:spacing w:line="240" w:lineRule="auto"/>
        <w:ind w:firstLine="0"/>
        <w:rPr>
          <w:rFonts w:ascii="Times New Roman" w:eastAsia="Times New Roman" w:hAnsi="Times New Roman"/>
          <w:sz w:val="24"/>
          <w:szCs w:val="24"/>
          <w:lang w:eastAsia="ru-RU"/>
        </w:rPr>
      </w:pPr>
    </w:p>
    <w:tbl>
      <w:tblPr>
        <w:tblW w:w="9606" w:type="dxa"/>
        <w:tblLayout w:type="fixed"/>
        <w:tblLook w:val="00A0" w:firstRow="1" w:lastRow="0" w:firstColumn="1" w:lastColumn="0" w:noHBand="0" w:noVBand="0"/>
      </w:tblPr>
      <w:tblGrid>
        <w:gridCol w:w="1951"/>
        <w:gridCol w:w="3402"/>
        <w:gridCol w:w="1985"/>
        <w:gridCol w:w="2268"/>
      </w:tblGrid>
      <w:tr w:rsidR="00D37907" w:rsidRPr="00200F59" w14:paraId="7A1D2A7D" w14:textId="77777777">
        <w:trPr>
          <w:trHeight w:val="1172"/>
        </w:trPr>
        <w:tc>
          <w:tcPr>
            <w:tcW w:w="5353" w:type="dxa"/>
            <w:gridSpan w:val="2"/>
            <w:vAlign w:val="bottom"/>
          </w:tcPr>
          <w:p w14:paraId="0DA6AA4A" w14:textId="77777777" w:rsidR="00D37907" w:rsidRPr="00200F59" w:rsidRDefault="00D37907" w:rsidP="00716A1C">
            <w:pPr>
              <w:widowControl w:val="0"/>
              <w:spacing w:line="360" w:lineRule="auto"/>
              <w:ind w:firstLine="0"/>
              <w:jc w:val="left"/>
              <w:rPr>
                <w:rFonts w:ascii="Times New Roman" w:eastAsia="MS Mincho" w:hAnsi="Times New Roman"/>
                <w:sz w:val="24"/>
                <w:szCs w:val="24"/>
                <w:lang w:eastAsia="ru-RU"/>
              </w:rPr>
            </w:pPr>
            <w:r w:rsidRPr="00200F59">
              <w:rPr>
                <w:rFonts w:ascii="Times New Roman" w:eastAsia="MS Mincho" w:hAnsi="Times New Roman"/>
                <w:sz w:val="24"/>
                <w:szCs w:val="24"/>
                <w:lang w:eastAsia="ru-RU"/>
              </w:rPr>
              <w:t>Руководитель организации-разработчика</w:t>
            </w:r>
          </w:p>
          <w:p w14:paraId="4DDF8DB5" w14:textId="77777777" w:rsidR="00D37907" w:rsidRPr="00200F59" w:rsidRDefault="00D37907" w:rsidP="00716A1C">
            <w:pPr>
              <w:widowControl w:val="0"/>
              <w:spacing w:line="360" w:lineRule="auto"/>
              <w:ind w:firstLine="0"/>
              <w:jc w:val="left"/>
              <w:rPr>
                <w:rFonts w:ascii="Times New Roman" w:eastAsia="MS Mincho" w:hAnsi="Times New Roman"/>
                <w:sz w:val="24"/>
                <w:szCs w:val="24"/>
                <w:lang w:eastAsia="ru-RU"/>
              </w:rPr>
            </w:pPr>
            <w:r w:rsidRPr="00200F59">
              <w:rPr>
                <w:rFonts w:ascii="Times New Roman" w:eastAsia="MS Mincho" w:hAnsi="Times New Roman"/>
                <w:sz w:val="24"/>
                <w:szCs w:val="24"/>
                <w:lang w:eastAsia="ru-RU"/>
              </w:rPr>
              <w:t>АО «</w:t>
            </w:r>
            <w:proofErr w:type="spellStart"/>
            <w:r w:rsidRPr="00200F59">
              <w:rPr>
                <w:rFonts w:ascii="Times New Roman" w:eastAsia="MS Mincho" w:hAnsi="Times New Roman"/>
                <w:sz w:val="24"/>
                <w:szCs w:val="24"/>
                <w:lang w:eastAsia="ru-RU"/>
              </w:rPr>
              <w:t>ЦНИИПромзданий</w:t>
            </w:r>
            <w:proofErr w:type="spellEnd"/>
            <w:r w:rsidRPr="00200F59">
              <w:rPr>
                <w:rFonts w:ascii="Times New Roman" w:eastAsia="MS Mincho" w:hAnsi="Times New Roman"/>
                <w:sz w:val="24"/>
                <w:szCs w:val="24"/>
                <w:lang w:eastAsia="ru-RU"/>
              </w:rPr>
              <w:t>»</w:t>
            </w:r>
          </w:p>
          <w:p w14:paraId="144C34C5" w14:textId="77777777" w:rsidR="00D37907" w:rsidRPr="00200F59" w:rsidRDefault="00D37907" w:rsidP="00716A1C">
            <w:pPr>
              <w:widowControl w:val="0"/>
              <w:spacing w:line="360" w:lineRule="auto"/>
              <w:ind w:firstLine="0"/>
              <w:jc w:val="left"/>
              <w:rPr>
                <w:rFonts w:ascii="Times New Roman" w:eastAsia="MS Mincho" w:hAnsi="Times New Roman"/>
                <w:sz w:val="24"/>
                <w:szCs w:val="24"/>
                <w:lang w:eastAsia="ru-RU"/>
              </w:rPr>
            </w:pPr>
            <w:r w:rsidRPr="00200F59">
              <w:rPr>
                <w:rFonts w:ascii="Times New Roman" w:eastAsia="MS Mincho" w:hAnsi="Times New Roman"/>
                <w:sz w:val="24"/>
                <w:szCs w:val="24"/>
                <w:lang w:eastAsia="ru-RU"/>
              </w:rPr>
              <w:t>Генеральный директор,</w:t>
            </w:r>
          </w:p>
          <w:p w14:paraId="4A911F24" w14:textId="77777777" w:rsidR="00D37907" w:rsidRPr="00200F59" w:rsidRDefault="00D37907" w:rsidP="00716A1C">
            <w:pPr>
              <w:widowControl w:val="0"/>
              <w:spacing w:line="360" w:lineRule="auto"/>
              <w:ind w:firstLine="0"/>
              <w:jc w:val="left"/>
              <w:rPr>
                <w:rFonts w:ascii="Times New Roman" w:eastAsia="MS Mincho" w:hAnsi="Times New Roman"/>
                <w:sz w:val="24"/>
                <w:szCs w:val="24"/>
                <w:lang w:eastAsia="ru-RU"/>
              </w:rPr>
            </w:pPr>
            <w:r w:rsidRPr="00200F59">
              <w:rPr>
                <w:rFonts w:ascii="Times New Roman" w:eastAsia="MS Mincho" w:hAnsi="Times New Roman"/>
                <w:sz w:val="24"/>
                <w:szCs w:val="24"/>
                <w:lang w:eastAsia="ru-RU"/>
              </w:rPr>
              <w:t xml:space="preserve">д-р техн. наук </w:t>
            </w:r>
          </w:p>
        </w:tc>
        <w:tc>
          <w:tcPr>
            <w:tcW w:w="1985" w:type="dxa"/>
            <w:vAlign w:val="bottom"/>
          </w:tcPr>
          <w:p w14:paraId="3C647D0C" w14:textId="77777777" w:rsidR="00D37907" w:rsidRPr="00200F59" w:rsidRDefault="00D37907" w:rsidP="00716A1C">
            <w:pPr>
              <w:widowControl w:val="0"/>
              <w:spacing w:line="360" w:lineRule="auto"/>
              <w:ind w:firstLine="0"/>
              <w:jc w:val="left"/>
              <w:rPr>
                <w:rFonts w:ascii="Times New Roman" w:eastAsia="MS Mincho" w:hAnsi="Times New Roman"/>
                <w:sz w:val="24"/>
                <w:szCs w:val="24"/>
                <w:lang w:eastAsia="ru-RU"/>
              </w:rPr>
            </w:pPr>
            <w:r w:rsidRPr="00200F59">
              <w:rPr>
                <w:rFonts w:ascii="Times New Roman" w:eastAsia="MS Mincho" w:hAnsi="Times New Roman"/>
                <w:sz w:val="24"/>
                <w:szCs w:val="24"/>
                <w:lang w:eastAsia="ru-RU"/>
              </w:rPr>
              <w:t>______________</w:t>
            </w:r>
          </w:p>
        </w:tc>
        <w:tc>
          <w:tcPr>
            <w:tcW w:w="2268" w:type="dxa"/>
            <w:vAlign w:val="bottom"/>
          </w:tcPr>
          <w:p w14:paraId="761E0E72" w14:textId="77777777" w:rsidR="00D37907" w:rsidRPr="00200F59" w:rsidRDefault="00D37907" w:rsidP="00716A1C">
            <w:pPr>
              <w:widowControl w:val="0"/>
              <w:spacing w:line="360" w:lineRule="auto"/>
              <w:ind w:firstLine="0"/>
              <w:jc w:val="left"/>
              <w:rPr>
                <w:rFonts w:ascii="Times New Roman" w:eastAsia="MS Mincho" w:hAnsi="Times New Roman"/>
                <w:sz w:val="24"/>
                <w:szCs w:val="24"/>
                <w:lang w:eastAsia="ru-RU"/>
              </w:rPr>
            </w:pPr>
            <w:r w:rsidRPr="00200F59">
              <w:rPr>
                <w:rFonts w:ascii="Times New Roman" w:eastAsia="MS Mincho" w:hAnsi="Times New Roman"/>
                <w:sz w:val="24"/>
                <w:szCs w:val="24"/>
                <w:lang w:eastAsia="ru-RU"/>
              </w:rPr>
              <w:t xml:space="preserve">В.В. </w:t>
            </w:r>
            <w:proofErr w:type="spellStart"/>
            <w:r w:rsidRPr="00200F59">
              <w:rPr>
                <w:rFonts w:ascii="Times New Roman" w:eastAsia="MS Mincho" w:hAnsi="Times New Roman"/>
                <w:sz w:val="24"/>
                <w:szCs w:val="24"/>
                <w:lang w:eastAsia="ru-RU"/>
              </w:rPr>
              <w:t>Гранев</w:t>
            </w:r>
            <w:proofErr w:type="spellEnd"/>
          </w:p>
        </w:tc>
      </w:tr>
      <w:tr w:rsidR="00D37907" w:rsidRPr="00200F59" w14:paraId="5F17C2E2" w14:textId="77777777">
        <w:tc>
          <w:tcPr>
            <w:tcW w:w="1951" w:type="dxa"/>
          </w:tcPr>
          <w:p w14:paraId="4BF40003" w14:textId="77777777" w:rsidR="00D37907" w:rsidRPr="00200F59" w:rsidRDefault="00D37907" w:rsidP="00716A1C">
            <w:pPr>
              <w:widowControl w:val="0"/>
              <w:spacing w:line="360" w:lineRule="auto"/>
              <w:ind w:firstLine="0"/>
              <w:jc w:val="left"/>
              <w:rPr>
                <w:rFonts w:ascii="Times New Roman" w:eastAsia="MS Mincho" w:hAnsi="Times New Roman"/>
                <w:sz w:val="24"/>
                <w:szCs w:val="24"/>
                <w:lang w:eastAsia="ru-RU"/>
              </w:rPr>
            </w:pPr>
            <w:r w:rsidRPr="00200F59">
              <w:rPr>
                <w:rFonts w:ascii="Times New Roman" w:eastAsia="MS Mincho" w:hAnsi="Times New Roman"/>
                <w:sz w:val="24"/>
                <w:szCs w:val="24"/>
                <w:lang w:eastAsia="ru-RU"/>
              </w:rPr>
              <w:t xml:space="preserve">Руководитель разработки       </w:t>
            </w:r>
          </w:p>
        </w:tc>
        <w:tc>
          <w:tcPr>
            <w:tcW w:w="3402" w:type="dxa"/>
          </w:tcPr>
          <w:p w14:paraId="6AB13DA4" w14:textId="77777777" w:rsidR="00D37907" w:rsidRPr="00200F59" w:rsidRDefault="00D37907" w:rsidP="00716A1C">
            <w:pPr>
              <w:widowControl w:val="0"/>
              <w:spacing w:line="360" w:lineRule="auto"/>
              <w:ind w:firstLine="0"/>
              <w:jc w:val="left"/>
              <w:rPr>
                <w:rFonts w:ascii="Times New Roman" w:eastAsia="MS Mincho" w:hAnsi="Times New Roman"/>
                <w:sz w:val="24"/>
                <w:szCs w:val="24"/>
                <w:lang w:eastAsia="ru-RU"/>
              </w:rPr>
            </w:pPr>
            <w:r w:rsidRPr="00200F59">
              <w:rPr>
                <w:rFonts w:ascii="Times New Roman" w:eastAsia="Times New Roman" w:hAnsi="Times New Roman"/>
                <w:sz w:val="24"/>
                <w:szCs w:val="24"/>
                <w:lang w:eastAsia="ru-RU"/>
              </w:rPr>
              <w:t>Начальник отдела обследований зданий и сооружений, д-р техн. наук</w:t>
            </w:r>
          </w:p>
        </w:tc>
        <w:tc>
          <w:tcPr>
            <w:tcW w:w="1985" w:type="dxa"/>
            <w:vAlign w:val="bottom"/>
          </w:tcPr>
          <w:p w14:paraId="2C96B284" w14:textId="77777777" w:rsidR="00D37907" w:rsidRPr="00200F59" w:rsidRDefault="00D37907" w:rsidP="00716A1C">
            <w:pPr>
              <w:widowControl w:val="0"/>
              <w:spacing w:line="360" w:lineRule="auto"/>
              <w:ind w:firstLine="0"/>
              <w:jc w:val="left"/>
              <w:rPr>
                <w:rFonts w:ascii="Times New Roman" w:eastAsia="MS Mincho" w:hAnsi="Times New Roman"/>
                <w:sz w:val="24"/>
                <w:szCs w:val="24"/>
                <w:lang w:eastAsia="ru-RU"/>
              </w:rPr>
            </w:pPr>
            <w:r w:rsidRPr="00200F59">
              <w:rPr>
                <w:rFonts w:ascii="Times New Roman" w:eastAsia="MS Mincho" w:hAnsi="Times New Roman"/>
                <w:sz w:val="24"/>
                <w:szCs w:val="24"/>
                <w:lang w:eastAsia="ru-RU"/>
              </w:rPr>
              <w:t>______________</w:t>
            </w:r>
          </w:p>
        </w:tc>
        <w:tc>
          <w:tcPr>
            <w:tcW w:w="2268" w:type="dxa"/>
            <w:vAlign w:val="bottom"/>
          </w:tcPr>
          <w:p w14:paraId="2C4B480C" w14:textId="77777777" w:rsidR="00D37907" w:rsidRPr="00200F59" w:rsidRDefault="00D37907" w:rsidP="00716A1C">
            <w:pPr>
              <w:widowControl w:val="0"/>
              <w:spacing w:line="360" w:lineRule="auto"/>
              <w:ind w:firstLine="0"/>
              <w:jc w:val="left"/>
              <w:rPr>
                <w:rFonts w:ascii="Times New Roman" w:eastAsia="MS Mincho" w:hAnsi="Times New Roman"/>
                <w:sz w:val="24"/>
                <w:szCs w:val="24"/>
                <w:lang w:eastAsia="ru-RU"/>
              </w:rPr>
            </w:pPr>
            <w:r w:rsidRPr="00200F59">
              <w:rPr>
                <w:rFonts w:ascii="Times New Roman" w:eastAsia="MS Mincho" w:hAnsi="Times New Roman"/>
                <w:sz w:val="24"/>
                <w:szCs w:val="24"/>
                <w:lang w:eastAsia="ru-RU"/>
              </w:rPr>
              <w:t>А.Н. Мамин</w:t>
            </w:r>
          </w:p>
        </w:tc>
      </w:tr>
      <w:tr w:rsidR="00D37907" w:rsidRPr="00200F59" w14:paraId="77F143E6" w14:textId="77777777">
        <w:tc>
          <w:tcPr>
            <w:tcW w:w="1951" w:type="dxa"/>
            <w:vAlign w:val="bottom"/>
          </w:tcPr>
          <w:p w14:paraId="2D9C3FBB" w14:textId="77777777" w:rsidR="00D37907" w:rsidRPr="00200F59" w:rsidRDefault="00D37907" w:rsidP="00716A1C">
            <w:pPr>
              <w:widowControl w:val="0"/>
              <w:spacing w:line="360" w:lineRule="auto"/>
              <w:ind w:firstLine="0"/>
              <w:jc w:val="left"/>
              <w:rPr>
                <w:rFonts w:ascii="Times New Roman" w:eastAsia="MS Mincho" w:hAnsi="Times New Roman"/>
                <w:sz w:val="24"/>
                <w:szCs w:val="24"/>
                <w:lang w:eastAsia="ru-RU"/>
              </w:rPr>
            </w:pPr>
            <w:r w:rsidRPr="00200F59">
              <w:rPr>
                <w:rFonts w:ascii="Times New Roman" w:eastAsia="MS Mincho" w:hAnsi="Times New Roman"/>
                <w:sz w:val="24"/>
                <w:szCs w:val="24"/>
                <w:lang w:eastAsia="ru-RU"/>
              </w:rPr>
              <w:t>Исполнители:</w:t>
            </w:r>
          </w:p>
        </w:tc>
        <w:tc>
          <w:tcPr>
            <w:tcW w:w="3402" w:type="dxa"/>
            <w:vAlign w:val="bottom"/>
          </w:tcPr>
          <w:p w14:paraId="5E45A46D" w14:textId="77777777" w:rsidR="00AE4307" w:rsidRDefault="00AE4307" w:rsidP="00716A1C">
            <w:pPr>
              <w:widowControl w:val="0"/>
              <w:spacing w:line="360" w:lineRule="auto"/>
              <w:ind w:firstLine="0"/>
              <w:jc w:val="left"/>
              <w:rPr>
                <w:rFonts w:ascii="Times New Roman" w:eastAsia="MS Mincho" w:hAnsi="Times New Roman"/>
                <w:sz w:val="24"/>
                <w:szCs w:val="24"/>
                <w:lang w:eastAsia="ru-RU"/>
              </w:rPr>
            </w:pPr>
          </w:p>
          <w:p w14:paraId="30C1CBFB" w14:textId="77777777" w:rsidR="00D37907" w:rsidRPr="00200F59" w:rsidRDefault="00D37907" w:rsidP="00716A1C">
            <w:pPr>
              <w:widowControl w:val="0"/>
              <w:spacing w:line="360" w:lineRule="auto"/>
              <w:ind w:firstLine="0"/>
              <w:jc w:val="left"/>
              <w:rPr>
                <w:rFonts w:ascii="Times New Roman" w:eastAsia="MS Mincho" w:hAnsi="Times New Roman"/>
                <w:sz w:val="24"/>
                <w:szCs w:val="24"/>
                <w:lang w:eastAsia="ru-RU"/>
              </w:rPr>
            </w:pPr>
            <w:r w:rsidRPr="00200F59">
              <w:rPr>
                <w:rFonts w:ascii="Times New Roman" w:eastAsia="MS Mincho" w:hAnsi="Times New Roman"/>
                <w:sz w:val="24"/>
                <w:szCs w:val="24"/>
                <w:lang w:eastAsia="ru-RU"/>
              </w:rPr>
              <w:t>Главный научный сотрудник</w:t>
            </w:r>
          </w:p>
        </w:tc>
        <w:tc>
          <w:tcPr>
            <w:tcW w:w="1985" w:type="dxa"/>
            <w:vAlign w:val="bottom"/>
          </w:tcPr>
          <w:p w14:paraId="15BB229E" w14:textId="77777777" w:rsidR="00D37907" w:rsidRPr="00200F59" w:rsidRDefault="00D37907" w:rsidP="00716A1C">
            <w:pPr>
              <w:widowControl w:val="0"/>
              <w:spacing w:line="360" w:lineRule="auto"/>
              <w:ind w:firstLine="0"/>
              <w:jc w:val="left"/>
              <w:rPr>
                <w:rFonts w:ascii="Times New Roman" w:eastAsia="MS Mincho" w:hAnsi="Times New Roman"/>
                <w:sz w:val="24"/>
                <w:szCs w:val="24"/>
                <w:lang w:eastAsia="ru-RU"/>
              </w:rPr>
            </w:pPr>
            <w:r w:rsidRPr="00200F59">
              <w:rPr>
                <w:rFonts w:ascii="Times New Roman" w:eastAsia="MS Mincho" w:hAnsi="Times New Roman"/>
                <w:sz w:val="24"/>
                <w:szCs w:val="24"/>
                <w:lang w:eastAsia="ru-RU"/>
              </w:rPr>
              <w:t>______________</w:t>
            </w:r>
          </w:p>
        </w:tc>
        <w:tc>
          <w:tcPr>
            <w:tcW w:w="2268" w:type="dxa"/>
            <w:vAlign w:val="bottom"/>
          </w:tcPr>
          <w:p w14:paraId="472BD759" w14:textId="77777777" w:rsidR="00D37907" w:rsidRPr="00200F59" w:rsidRDefault="00D37907" w:rsidP="00716A1C">
            <w:pPr>
              <w:widowControl w:val="0"/>
              <w:spacing w:line="360" w:lineRule="auto"/>
              <w:ind w:firstLine="0"/>
              <w:jc w:val="left"/>
              <w:rPr>
                <w:rFonts w:ascii="Times New Roman" w:eastAsia="MS Mincho" w:hAnsi="Times New Roman"/>
                <w:sz w:val="24"/>
                <w:szCs w:val="24"/>
                <w:lang w:eastAsia="ru-RU"/>
              </w:rPr>
            </w:pPr>
            <w:r w:rsidRPr="00200F59">
              <w:rPr>
                <w:rFonts w:ascii="Times New Roman" w:eastAsia="MS Mincho" w:hAnsi="Times New Roman"/>
                <w:sz w:val="24"/>
                <w:szCs w:val="24"/>
                <w:lang w:eastAsia="ru-RU"/>
              </w:rPr>
              <w:t>Э.Н.</w:t>
            </w:r>
            <w:r w:rsidR="001C06A7">
              <w:rPr>
                <w:rFonts w:ascii="Times New Roman" w:eastAsia="MS Mincho" w:hAnsi="Times New Roman"/>
                <w:sz w:val="24"/>
                <w:szCs w:val="24"/>
                <w:lang w:eastAsia="ru-RU"/>
              </w:rPr>
              <w:t xml:space="preserve"> </w:t>
            </w:r>
            <w:proofErr w:type="spellStart"/>
            <w:r w:rsidRPr="00200F59">
              <w:rPr>
                <w:rFonts w:ascii="Times New Roman" w:eastAsia="MS Mincho" w:hAnsi="Times New Roman"/>
                <w:sz w:val="24"/>
                <w:szCs w:val="24"/>
                <w:lang w:eastAsia="ru-RU"/>
              </w:rPr>
              <w:t>Кодыш</w:t>
            </w:r>
            <w:proofErr w:type="spellEnd"/>
          </w:p>
        </w:tc>
      </w:tr>
      <w:tr w:rsidR="00AE4307" w:rsidRPr="00200F59" w14:paraId="74637821" w14:textId="77777777" w:rsidTr="00250052">
        <w:tc>
          <w:tcPr>
            <w:tcW w:w="1951" w:type="dxa"/>
            <w:vAlign w:val="bottom"/>
          </w:tcPr>
          <w:p w14:paraId="7DC6D533" w14:textId="77777777" w:rsidR="00AE4307" w:rsidRPr="00200F59" w:rsidRDefault="00AE4307" w:rsidP="00250052">
            <w:pPr>
              <w:widowControl w:val="0"/>
              <w:spacing w:line="360" w:lineRule="auto"/>
              <w:ind w:firstLine="0"/>
              <w:jc w:val="left"/>
              <w:rPr>
                <w:rFonts w:ascii="Times New Roman" w:eastAsia="MS Mincho" w:hAnsi="Times New Roman"/>
                <w:sz w:val="24"/>
                <w:szCs w:val="24"/>
                <w:lang w:eastAsia="ru-RU"/>
              </w:rPr>
            </w:pPr>
          </w:p>
        </w:tc>
        <w:tc>
          <w:tcPr>
            <w:tcW w:w="3402" w:type="dxa"/>
            <w:vAlign w:val="bottom"/>
          </w:tcPr>
          <w:p w14:paraId="4FEDEF1A" w14:textId="77777777" w:rsidR="00AE4307" w:rsidRDefault="00AE4307" w:rsidP="00250052">
            <w:pPr>
              <w:widowControl w:val="0"/>
              <w:spacing w:line="360" w:lineRule="auto"/>
              <w:ind w:firstLine="0"/>
              <w:jc w:val="left"/>
              <w:rPr>
                <w:rFonts w:ascii="Times New Roman" w:eastAsia="MS Mincho" w:hAnsi="Times New Roman"/>
                <w:sz w:val="24"/>
                <w:szCs w:val="24"/>
                <w:lang w:eastAsia="ru-RU"/>
              </w:rPr>
            </w:pPr>
          </w:p>
          <w:p w14:paraId="75FA8FBC" w14:textId="77777777" w:rsidR="00AE4307" w:rsidRPr="00200F59" w:rsidRDefault="00AE4307" w:rsidP="00250052">
            <w:pPr>
              <w:widowControl w:val="0"/>
              <w:spacing w:line="360" w:lineRule="auto"/>
              <w:ind w:firstLine="0"/>
              <w:jc w:val="left"/>
              <w:rPr>
                <w:rFonts w:ascii="Times New Roman" w:eastAsia="MS Mincho" w:hAnsi="Times New Roman"/>
                <w:sz w:val="24"/>
                <w:szCs w:val="24"/>
                <w:lang w:eastAsia="ru-RU"/>
              </w:rPr>
            </w:pPr>
            <w:r>
              <w:rPr>
                <w:rFonts w:ascii="Times New Roman" w:eastAsia="MS Mincho" w:hAnsi="Times New Roman"/>
                <w:sz w:val="24"/>
                <w:szCs w:val="24"/>
                <w:lang w:eastAsia="ru-RU"/>
              </w:rPr>
              <w:t>Старший научный сотрудник</w:t>
            </w:r>
          </w:p>
        </w:tc>
        <w:tc>
          <w:tcPr>
            <w:tcW w:w="1985" w:type="dxa"/>
            <w:vAlign w:val="bottom"/>
          </w:tcPr>
          <w:p w14:paraId="28691097" w14:textId="77777777" w:rsidR="00AE4307" w:rsidRPr="00D37907" w:rsidRDefault="00AE4307" w:rsidP="00250052">
            <w:pPr>
              <w:widowControl w:val="0"/>
              <w:spacing w:line="360" w:lineRule="auto"/>
              <w:ind w:firstLine="0"/>
              <w:jc w:val="left"/>
              <w:rPr>
                <w:rFonts w:ascii="Times New Roman" w:eastAsia="MS Mincho" w:hAnsi="Times New Roman"/>
                <w:sz w:val="24"/>
                <w:szCs w:val="24"/>
                <w:lang w:eastAsia="ru-RU"/>
              </w:rPr>
            </w:pPr>
            <w:r w:rsidRPr="00200F59">
              <w:rPr>
                <w:rFonts w:ascii="Times New Roman" w:eastAsia="MS Mincho" w:hAnsi="Times New Roman"/>
                <w:sz w:val="24"/>
                <w:szCs w:val="24"/>
                <w:lang w:eastAsia="ru-RU"/>
              </w:rPr>
              <w:t>______________</w:t>
            </w:r>
          </w:p>
        </w:tc>
        <w:tc>
          <w:tcPr>
            <w:tcW w:w="2268" w:type="dxa"/>
            <w:vAlign w:val="bottom"/>
          </w:tcPr>
          <w:p w14:paraId="61AE3CE8" w14:textId="77777777" w:rsidR="00AE4307" w:rsidRPr="00D37907" w:rsidRDefault="00AE4307" w:rsidP="00250052">
            <w:pPr>
              <w:widowControl w:val="0"/>
              <w:spacing w:line="360" w:lineRule="auto"/>
              <w:ind w:firstLine="0"/>
              <w:jc w:val="left"/>
              <w:rPr>
                <w:rFonts w:ascii="Times New Roman" w:eastAsia="MS Mincho" w:hAnsi="Times New Roman"/>
                <w:sz w:val="24"/>
                <w:szCs w:val="24"/>
                <w:lang w:eastAsia="ru-RU"/>
              </w:rPr>
            </w:pPr>
            <w:r>
              <w:rPr>
                <w:rFonts w:ascii="Times New Roman" w:eastAsia="MS Mincho" w:hAnsi="Times New Roman"/>
                <w:sz w:val="24"/>
                <w:szCs w:val="24"/>
                <w:lang w:eastAsia="ru-RU"/>
              </w:rPr>
              <w:t>В.В. Бобров</w:t>
            </w:r>
          </w:p>
        </w:tc>
      </w:tr>
      <w:tr w:rsidR="00855EDC" w:rsidRPr="00D37907" w14:paraId="14A5C987" w14:textId="77777777" w:rsidTr="00912FF9">
        <w:tc>
          <w:tcPr>
            <w:tcW w:w="1951" w:type="dxa"/>
            <w:vAlign w:val="bottom"/>
          </w:tcPr>
          <w:p w14:paraId="270480C0" w14:textId="77777777" w:rsidR="00855EDC" w:rsidRPr="00D37907" w:rsidRDefault="00855EDC" w:rsidP="00912FF9">
            <w:pPr>
              <w:spacing w:line="360" w:lineRule="auto"/>
              <w:rPr>
                <w:rFonts w:ascii="Times New Roman" w:eastAsia="MS Mincho" w:hAnsi="Times New Roman"/>
                <w:sz w:val="24"/>
                <w:szCs w:val="24"/>
                <w:lang w:eastAsia="ru-RU"/>
              </w:rPr>
            </w:pPr>
          </w:p>
        </w:tc>
        <w:tc>
          <w:tcPr>
            <w:tcW w:w="3402" w:type="dxa"/>
            <w:vAlign w:val="bottom"/>
          </w:tcPr>
          <w:p w14:paraId="72CC1BD7" w14:textId="77777777" w:rsidR="00AE4307" w:rsidRDefault="00AE4307" w:rsidP="00855EDC">
            <w:pPr>
              <w:spacing w:line="360" w:lineRule="auto"/>
              <w:ind w:firstLine="0"/>
              <w:jc w:val="left"/>
              <w:rPr>
                <w:rFonts w:ascii="Times New Roman" w:eastAsia="MS Mincho" w:hAnsi="Times New Roman"/>
                <w:sz w:val="24"/>
                <w:szCs w:val="24"/>
                <w:lang w:eastAsia="ru-RU"/>
              </w:rPr>
            </w:pPr>
          </w:p>
          <w:p w14:paraId="1B54FBFF" w14:textId="77777777" w:rsidR="00855EDC" w:rsidRPr="00D37907" w:rsidRDefault="00AE4307" w:rsidP="00855EDC">
            <w:pPr>
              <w:spacing w:line="360" w:lineRule="auto"/>
              <w:ind w:firstLine="0"/>
              <w:jc w:val="left"/>
              <w:rPr>
                <w:rFonts w:ascii="Times New Roman" w:eastAsia="MS Mincho" w:hAnsi="Times New Roman"/>
                <w:sz w:val="24"/>
                <w:szCs w:val="24"/>
                <w:lang w:eastAsia="ru-RU"/>
              </w:rPr>
            </w:pPr>
            <w:r w:rsidRPr="00200F59">
              <w:rPr>
                <w:rFonts w:ascii="Times New Roman" w:eastAsia="MS Mincho" w:hAnsi="Times New Roman"/>
                <w:sz w:val="24"/>
                <w:szCs w:val="24"/>
                <w:lang w:eastAsia="ru-RU"/>
              </w:rPr>
              <w:t>Главный научный сотрудник</w:t>
            </w:r>
          </w:p>
        </w:tc>
        <w:tc>
          <w:tcPr>
            <w:tcW w:w="1985" w:type="dxa"/>
            <w:vAlign w:val="bottom"/>
          </w:tcPr>
          <w:p w14:paraId="265426E7" w14:textId="77777777" w:rsidR="00855EDC" w:rsidRPr="00D37907" w:rsidRDefault="00855EDC" w:rsidP="00855EDC">
            <w:pPr>
              <w:widowControl w:val="0"/>
              <w:spacing w:line="360" w:lineRule="auto"/>
              <w:ind w:firstLine="0"/>
              <w:jc w:val="left"/>
              <w:rPr>
                <w:rFonts w:ascii="Times New Roman" w:eastAsia="MS Mincho" w:hAnsi="Times New Roman"/>
                <w:sz w:val="24"/>
                <w:szCs w:val="24"/>
                <w:lang w:eastAsia="ru-RU"/>
              </w:rPr>
            </w:pPr>
            <w:r w:rsidRPr="00200F59">
              <w:rPr>
                <w:rFonts w:ascii="Times New Roman" w:eastAsia="MS Mincho" w:hAnsi="Times New Roman"/>
                <w:sz w:val="24"/>
                <w:szCs w:val="24"/>
                <w:lang w:eastAsia="ru-RU"/>
              </w:rPr>
              <w:t>______________</w:t>
            </w:r>
          </w:p>
        </w:tc>
        <w:tc>
          <w:tcPr>
            <w:tcW w:w="2268" w:type="dxa"/>
            <w:vAlign w:val="bottom"/>
          </w:tcPr>
          <w:p w14:paraId="0565276A" w14:textId="77777777" w:rsidR="00855EDC" w:rsidRPr="00D37907" w:rsidRDefault="00855EDC" w:rsidP="00855EDC">
            <w:pPr>
              <w:widowControl w:val="0"/>
              <w:spacing w:line="360" w:lineRule="auto"/>
              <w:ind w:firstLine="0"/>
              <w:jc w:val="left"/>
              <w:rPr>
                <w:rFonts w:ascii="Times New Roman" w:eastAsia="MS Mincho" w:hAnsi="Times New Roman"/>
                <w:sz w:val="24"/>
                <w:szCs w:val="24"/>
                <w:lang w:eastAsia="ru-RU"/>
              </w:rPr>
            </w:pPr>
            <w:r>
              <w:rPr>
                <w:rFonts w:ascii="Times New Roman" w:eastAsia="MS Mincho" w:hAnsi="Times New Roman"/>
                <w:sz w:val="24"/>
                <w:szCs w:val="24"/>
                <w:lang w:eastAsia="ru-RU"/>
              </w:rPr>
              <w:t>Д.А.</w:t>
            </w:r>
            <w:r w:rsidRPr="00D37907">
              <w:rPr>
                <w:rFonts w:ascii="Times New Roman" w:eastAsia="MS Mincho" w:hAnsi="Times New Roman"/>
                <w:sz w:val="24"/>
                <w:szCs w:val="24"/>
                <w:lang w:eastAsia="ru-RU"/>
              </w:rPr>
              <w:t xml:space="preserve"> </w:t>
            </w:r>
            <w:r>
              <w:rPr>
                <w:rFonts w:ascii="Times New Roman" w:eastAsia="MS Mincho" w:hAnsi="Times New Roman"/>
                <w:sz w:val="24"/>
                <w:szCs w:val="24"/>
                <w:lang w:eastAsia="ru-RU"/>
              </w:rPr>
              <w:t>Лысов</w:t>
            </w:r>
          </w:p>
        </w:tc>
      </w:tr>
      <w:tr w:rsidR="00E1157E" w:rsidRPr="00D37907" w14:paraId="1B86063F" w14:textId="77777777">
        <w:tc>
          <w:tcPr>
            <w:tcW w:w="1951" w:type="dxa"/>
            <w:vAlign w:val="bottom"/>
          </w:tcPr>
          <w:p w14:paraId="3731067A" w14:textId="77777777" w:rsidR="00E1157E" w:rsidRPr="00200F59" w:rsidRDefault="00E1157E" w:rsidP="00716A1C">
            <w:pPr>
              <w:widowControl w:val="0"/>
              <w:spacing w:line="360" w:lineRule="auto"/>
              <w:ind w:firstLine="0"/>
              <w:jc w:val="left"/>
              <w:rPr>
                <w:rFonts w:ascii="Times New Roman" w:eastAsia="MS Mincho" w:hAnsi="Times New Roman"/>
                <w:sz w:val="24"/>
                <w:szCs w:val="24"/>
                <w:lang w:eastAsia="ru-RU"/>
              </w:rPr>
            </w:pPr>
          </w:p>
        </w:tc>
        <w:tc>
          <w:tcPr>
            <w:tcW w:w="3402" w:type="dxa"/>
            <w:vAlign w:val="bottom"/>
          </w:tcPr>
          <w:p w14:paraId="6ED24644" w14:textId="77777777" w:rsidR="00AE4307" w:rsidRDefault="00AE4307" w:rsidP="00716A1C">
            <w:pPr>
              <w:widowControl w:val="0"/>
              <w:spacing w:line="360" w:lineRule="auto"/>
              <w:ind w:firstLine="0"/>
              <w:jc w:val="left"/>
              <w:rPr>
                <w:rFonts w:ascii="Times New Roman" w:eastAsia="MS Mincho" w:hAnsi="Times New Roman"/>
                <w:sz w:val="24"/>
                <w:szCs w:val="24"/>
                <w:lang w:eastAsia="ru-RU"/>
              </w:rPr>
            </w:pPr>
          </w:p>
          <w:p w14:paraId="13DE97A4" w14:textId="77777777" w:rsidR="00E1157E" w:rsidRPr="00200F59" w:rsidRDefault="00AE4307" w:rsidP="00716A1C">
            <w:pPr>
              <w:widowControl w:val="0"/>
              <w:spacing w:line="360" w:lineRule="auto"/>
              <w:ind w:firstLine="0"/>
              <w:jc w:val="left"/>
              <w:rPr>
                <w:rFonts w:ascii="Times New Roman" w:eastAsia="MS Mincho" w:hAnsi="Times New Roman"/>
                <w:sz w:val="24"/>
                <w:szCs w:val="24"/>
                <w:lang w:eastAsia="ru-RU"/>
              </w:rPr>
            </w:pPr>
            <w:r w:rsidRPr="00200F59">
              <w:rPr>
                <w:rFonts w:ascii="Times New Roman" w:eastAsia="MS Mincho" w:hAnsi="Times New Roman"/>
                <w:sz w:val="24"/>
                <w:szCs w:val="24"/>
                <w:lang w:eastAsia="ru-RU"/>
              </w:rPr>
              <w:t>Главный научный сотрудник</w:t>
            </w:r>
          </w:p>
        </w:tc>
        <w:tc>
          <w:tcPr>
            <w:tcW w:w="1985" w:type="dxa"/>
            <w:vAlign w:val="bottom"/>
          </w:tcPr>
          <w:p w14:paraId="5D6C28A5" w14:textId="77777777" w:rsidR="00E1157E" w:rsidRPr="00200F59" w:rsidRDefault="00E1157E" w:rsidP="00716A1C">
            <w:pPr>
              <w:widowControl w:val="0"/>
              <w:spacing w:line="360" w:lineRule="auto"/>
              <w:ind w:firstLine="0"/>
              <w:jc w:val="left"/>
              <w:rPr>
                <w:rFonts w:ascii="Times New Roman" w:eastAsia="MS Mincho" w:hAnsi="Times New Roman"/>
                <w:sz w:val="24"/>
                <w:szCs w:val="24"/>
                <w:lang w:eastAsia="ru-RU"/>
              </w:rPr>
            </w:pPr>
            <w:r w:rsidRPr="00200F59">
              <w:rPr>
                <w:rFonts w:ascii="Times New Roman" w:eastAsia="MS Mincho" w:hAnsi="Times New Roman"/>
                <w:sz w:val="24"/>
                <w:szCs w:val="24"/>
                <w:lang w:eastAsia="ru-RU"/>
              </w:rPr>
              <w:t>______________</w:t>
            </w:r>
          </w:p>
        </w:tc>
        <w:tc>
          <w:tcPr>
            <w:tcW w:w="2268" w:type="dxa"/>
            <w:vAlign w:val="bottom"/>
          </w:tcPr>
          <w:p w14:paraId="19603961" w14:textId="77777777" w:rsidR="00E1157E" w:rsidRPr="00D37907" w:rsidRDefault="00E1157E" w:rsidP="00716A1C">
            <w:pPr>
              <w:widowControl w:val="0"/>
              <w:spacing w:line="360" w:lineRule="auto"/>
              <w:ind w:firstLine="0"/>
              <w:jc w:val="left"/>
              <w:rPr>
                <w:rFonts w:ascii="Times New Roman" w:eastAsia="MS Mincho" w:hAnsi="Times New Roman"/>
                <w:sz w:val="24"/>
                <w:szCs w:val="24"/>
                <w:lang w:eastAsia="ru-RU"/>
              </w:rPr>
            </w:pPr>
            <w:r>
              <w:rPr>
                <w:rFonts w:ascii="Times New Roman" w:eastAsia="MS Mincho" w:hAnsi="Times New Roman"/>
                <w:sz w:val="24"/>
                <w:szCs w:val="24"/>
                <w:lang w:eastAsia="ru-RU"/>
              </w:rPr>
              <w:t>А.С. Денисов</w:t>
            </w:r>
          </w:p>
        </w:tc>
      </w:tr>
      <w:tr w:rsidR="00AE4307" w:rsidRPr="00D37907" w14:paraId="796C66B7" w14:textId="77777777" w:rsidTr="00250052">
        <w:tc>
          <w:tcPr>
            <w:tcW w:w="1951" w:type="dxa"/>
            <w:vAlign w:val="bottom"/>
          </w:tcPr>
          <w:p w14:paraId="7FAA67B7" w14:textId="77777777" w:rsidR="00AE4307" w:rsidRPr="00D37907" w:rsidRDefault="00AE4307" w:rsidP="00AE4307">
            <w:pPr>
              <w:widowControl w:val="0"/>
              <w:spacing w:line="360" w:lineRule="auto"/>
              <w:ind w:firstLine="0"/>
              <w:jc w:val="left"/>
              <w:rPr>
                <w:rFonts w:ascii="Times New Roman" w:eastAsia="MS Mincho" w:hAnsi="Times New Roman"/>
                <w:sz w:val="24"/>
                <w:szCs w:val="24"/>
                <w:lang w:eastAsia="ru-RU"/>
              </w:rPr>
            </w:pPr>
          </w:p>
        </w:tc>
        <w:tc>
          <w:tcPr>
            <w:tcW w:w="3402" w:type="dxa"/>
            <w:vAlign w:val="bottom"/>
          </w:tcPr>
          <w:p w14:paraId="4759C699" w14:textId="77777777" w:rsidR="00AE4307" w:rsidRDefault="00AE4307" w:rsidP="00AE4307">
            <w:pPr>
              <w:widowControl w:val="0"/>
              <w:spacing w:line="360" w:lineRule="auto"/>
              <w:ind w:firstLine="0"/>
              <w:jc w:val="left"/>
              <w:rPr>
                <w:rFonts w:ascii="Times New Roman" w:eastAsia="MS Mincho" w:hAnsi="Times New Roman"/>
                <w:sz w:val="24"/>
                <w:szCs w:val="24"/>
                <w:lang w:eastAsia="ru-RU"/>
              </w:rPr>
            </w:pPr>
          </w:p>
          <w:p w14:paraId="5A24C3CE" w14:textId="77777777" w:rsidR="00AE4307" w:rsidRPr="00D37907" w:rsidRDefault="00AE4307" w:rsidP="00AE4307">
            <w:pPr>
              <w:widowControl w:val="0"/>
              <w:spacing w:line="360" w:lineRule="auto"/>
              <w:ind w:firstLine="0"/>
              <w:jc w:val="left"/>
              <w:rPr>
                <w:rFonts w:ascii="Times New Roman" w:eastAsia="MS Mincho" w:hAnsi="Times New Roman"/>
                <w:sz w:val="24"/>
                <w:szCs w:val="24"/>
                <w:lang w:eastAsia="ru-RU"/>
              </w:rPr>
            </w:pPr>
            <w:r>
              <w:rPr>
                <w:rFonts w:ascii="Times New Roman" w:eastAsia="MS Mincho" w:hAnsi="Times New Roman"/>
                <w:sz w:val="24"/>
                <w:szCs w:val="24"/>
                <w:lang w:eastAsia="ru-RU"/>
              </w:rPr>
              <w:t>Ответственный исполнитель</w:t>
            </w:r>
          </w:p>
        </w:tc>
        <w:tc>
          <w:tcPr>
            <w:tcW w:w="1985" w:type="dxa"/>
            <w:vAlign w:val="bottom"/>
          </w:tcPr>
          <w:p w14:paraId="4F78A913" w14:textId="77777777" w:rsidR="00AE4307" w:rsidRPr="00200F59" w:rsidRDefault="00AE4307" w:rsidP="00AE4307">
            <w:pPr>
              <w:widowControl w:val="0"/>
              <w:spacing w:line="360" w:lineRule="auto"/>
              <w:ind w:firstLine="0"/>
              <w:jc w:val="left"/>
              <w:rPr>
                <w:rFonts w:ascii="Times New Roman" w:eastAsia="MS Mincho" w:hAnsi="Times New Roman"/>
                <w:sz w:val="24"/>
                <w:szCs w:val="24"/>
                <w:lang w:eastAsia="ru-RU"/>
              </w:rPr>
            </w:pPr>
            <w:r w:rsidRPr="00200F59">
              <w:rPr>
                <w:rFonts w:ascii="Times New Roman" w:eastAsia="MS Mincho" w:hAnsi="Times New Roman"/>
                <w:sz w:val="24"/>
                <w:szCs w:val="24"/>
                <w:lang w:eastAsia="ru-RU"/>
              </w:rPr>
              <w:t>______________</w:t>
            </w:r>
          </w:p>
        </w:tc>
        <w:tc>
          <w:tcPr>
            <w:tcW w:w="2268" w:type="dxa"/>
          </w:tcPr>
          <w:p w14:paraId="62FB25AD" w14:textId="77777777" w:rsidR="00AE4307" w:rsidRDefault="00AE4307" w:rsidP="00AE4307">
            <w:pPr>
              <w:widowControl w:val="0"/>
              <w:spacing w:line="360" w:lineRule="auto"/>
              <w:ind w:firstLine="0"/>
              <w:jc w:val="left"/>
              <w:rPr>
                <w:rFonts w:ascii="Times New Roman" w:eastAsia="MS Mincho" w:hAnsi="Times New Roman"/>
                <w:sz w:val="24"/>
                <w:szCs w:val="24"/>
                <w:lang w:eastAsia="ru-RU"/>
              </w:rPr>
            </w:pPr>
          </w:p>
          <w:p w14:paraId="57E14DA4" w14:textId="77777777" w:rsidR="00AE4307" w:rsidRPr="00AE4307" w:rsidRDefault="00AE4307" w:rsidP="00AE4307">
            <w:pPr>
              <w:widowControl w:val="0"/>
              <w:spacing w:line="360" w:lineRule="auto"/>
              <w:ind w:firstLine="0"/>
              <w:jc w:val="left"/>
              <w:rPr>
                <w:rFonts w:ascii="Times New Roman" w:eastAsia="MS Mincho" w:hAnsi="Times New Roman"/>
                <w:sz w:val="24"/>
                <w:szCs w:val="24"/>
                <w:lang w:eastAsia="ru-RU"/>
              </w:rPr>
            </w:pPr>
            <w:proofErr w:type="spellStart"/>
            <w:r>
              <w:rPr>
                <w:rFonts w:ascii="Times New Roman" w:eastAsia="MS Mincho" w:hAnsi="Times New Roman"/>
                <w:sz w:val="24"/>
                <w:szCs w:val="24"/>
                <w:lang w:eastAsia="ru-RU"/>
              </w:rPr>
              <w:t>В.И.Булыкин</w:t>
            </w:r>
            <w:proofErr w:type="spellEnd"/>
          </w:p>
        </w:tc>
      </w:tr>
    </w:tbl>
    <w:p w14:paraId="4EAD6806" w14:textId="77777777" w:rsidR="008D732E" w:rsidRPr="008D732E" w:rsidRDefault="008D732E" w:rsidP="00716A1C">
      <w:pPr>
        <w:widowControl w:val="0"/>
        <w:tabs>
          <w:tab w:val="left" w:pos="0"/>
          <w:tab w:val="left" w:pos="709"/>
          <w:tab w:val="left" w:pos="993"/>
          <w:tab w:val="left" w:pos="1134"/>
        </w:tabs>
        <w:spacing w:line="360" w:lineRule="auto"/>
        <w:rPr>
          <w:rFonts w:ascii="Times New Roman" w:hAnsi="Times New Roman"/>
          <w:b/>
          <w:sz w:val="28"/>
          <w:szCs w:val="28"/>
        </w:rPr>
      </w:pPr>
    </w:p>
    <w:sectPr w:rsidR="008D732E" w:rsidRPr="008D732E" w:rsidSect="00123120">
      <w:headerReference w:type="even" r:id="rId14"/>
      <w:headerReference w:type="default" r:id="rId15"/>
      <w:pgSz w:w="11906" w:h="16838"/>
      <w:pgMar w:top="580" w:right="850" w:bottom="1134" w:left="1701" w:header="1134"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49C141" w14:textId="77777777" w:rsidR="00A439FF" w:rsidRDefault="00A439FF" w:rsidP="002A1477">
      <w:pPr>
        <w:spacing w:line="240" w:lineRule="auto"/>
      </w:pPr>
      <w:r>
        <w:separator/>
      </w:r>
    </w:p>
  </w:endnote>
  <w:endnote w:type="continuationSeparator" w:id="0">
    <w:p w14:paraId="5FFDBC06" w14:textId="77777777" w:rsidR="00A439FF" w:rsidRDefault="00A439FF" w:rsidP="002A14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Trebuchet MS">
    <w:panose1 w:val="020B0603020202020204"/>
    <w:charset w:val="CC"/>
    <w:family w:val="swiss"/>
    <w:pitch w:val="variable"/>
    <w:sig w:usb0="000006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CC"/>
    <w:family w:val="swiss"/>
    <w:pitch w:val="variable"/>
    <w:sig w:usb0="A00006FF" w:usb1="4000205B" w:usb2="00000010" w:usb3="00000000" w:csb0="0000019F" w:csb1="00000000"/>
  </w:font>
  <w:font w:name="Cambria Math">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E30E59" w14:textId="77777777" w:rsidR="00817CBF" w:rsidRDefault="00817CBF" w:rsidP="00F95A7D">
    <w:pPr>
      <w:pStyle w:val="a6"/>
      <w:jc w:val="left"/>
    </w:pPr>
    <w:r>
      <w:fldChar w:fldCharType="begin"/>
    </w:r>
    <w:r>
      <w:instrText xml:space="preserve"> PAGE   \* MERGEFORMAT </w:instrText>
    </w:r>
    <w:r>
      <w:fldChar w:fldCharType="separate"/>
    </w:r>
    <w:r w:rsidR="0048511A">
      <w:rPr>
        <w:noProof/>
      </w:rPr>
      <w:t>36</w:t>
    </w:r>
    <w:r>
      <w:rPr>
        <w:noProof/>
      </w:rPr>
      <w:fldChar w:fldCharType="end"/>
    </w:r>
  </w:p>
  <w:p w14:paraId="43AA25B1" w14:textId="77777777" w:rsidR="00817CBF" w:rsidRDefault="00817CBF">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EBD1DC" w14:textId="77777777" w:rsidR="00817CBF" w:rsidRDefault="00817CBF">
    <w:pPr>
      <w:pStyle w:val="a6"/>
      <w:jc w:val="right"/>
    </w:pPr>
    <w:r>
      <w:fldChar w:fldCharType="begin"/>
    </w:r>
    <w:r>
      <w:instrText xml:space="preserve"> PAGE   \* MERGEFORMAT </w:instrText>
    </w:r>
    <w:r>
      <w:fldChar w:fldCharType="separate"/>
    </w:r>
    <w:r w:rsidR="0048511A">
      <w:rPr>
        <w:noProof/>
      </w:rPr>
      <w:t>35</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B33BF5" w14:textId="77777777" w:rsidR="00A439FF" w:rsidRDefault="00A439FF" w:rsidP="002A1477">
      <w:pPr>
        <w:spacing w:line="240" w:lineRule="auto"/>
      </w:pPr>
      <w:r>
        <w:separator/>
      </w:r>
    </w:p>
  </w:footnote>
  <w:footnote w:type="continuationSeparator" w:id="0">
    <w:p w14:paraId="1F898DA8" w14:textId="77777777" w:rsidR="00A439FF" w:rsidRDefault="00A439FF" w:rsidP="002A1477">
      <w:pPr>
        <w:spacing w:line="240" w:lineRule="auto"/>
      </w:pPr>
      <w:r>
        <w:continuationSeparator/>
      </w:r>
    </w:p>
  </w:footnote>
  <w:footnote w:id="1">
    <w:p w14:paraId="693DCEE9" w14:textId="77777777" w:rsidR="00817CBF" w:rsidRDefault="00817CBF">
      <w:pPr>
        <w:pStyle w:val="afc"/>
      </w:pPr>
      <w:r w:rsidRPr="00AC72AD">
        <w:rPr>
          <w:rStyle w:val="afe"/>
          <w:highlight w:val="yellow"/>
        </w:rPr>
        <w:footnoteRef/>
      </w:r>
      <w:r w:rsidRPr="00AC72AD">
        <w:rPr>
          <w:highlight w:val="yellow"/>
        </w:rPr>
        <w:t xml:space="preserve"> </w:t>
      </w:r>
      <w:r w:rsidRPr="00AC72AD">
        <w:rPr>
          <w:rFonts w:ascii="Times New Roman" w:hAnsi="Times New Roman"/>
          <w:sz w:val="24"/>
          <w:szCs w:val="24"/>
          <w:highlight w:val="yellow"/>
        </w:rPr>
        <w:t>Класс сейсмостойкости определяется уровнем сейсмического воздействия, на которое рассчитывалось здание, в соответствии с СП 14.13330 и категорией технического состояния здания, определенной в соответствии с ГОСТ 31937</w:t>
      </w:r>
      <w:r w:rsidRPr="00AC72AD">
        <w:rPr>
          <w:rFonts w:ascii="Times New Roman" w:hAnsi="Times New Roman"/>
          <w:sz w:val="28"/>
          <w:szCs w:val="28"/>
          <w:highlight w:val="yellow"/>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F2A917" w14:textId="77777777" w:rsidR="00817CBF" w:rsidRPr="00A34533" w:rsidRDefault="00817CBF" w:rsidP="00EA61B4">
    <w:pPr>
      <w:pStyle w:val="a4"/>
      <w:spacing w:line="240" w:lineRule="auto"/>
      <w:ind w:firstLine="0"/>
      <w:rPr>
        <w:rFonts w:ascii="Times New Roman" w:hAnsi="Times New Roman"/>
        <w:b/>
      </w:rPr>
    </w:pPr>
    <w:r>
      <w:rPr>
        <w:rFonts w:ascii="Times New Roman" w:hAnsi="Times New Roman"/>
        <w:b/>
      </w:rPr>
      <w:t xml:space="preserve">СП </w:t>
    </w:r>
    <w:r w:rsidR="00FE5C15">
      <w:rPr>
        <w:rFonts w:ascii="Times New Roman" w:hAnsi="Times New Roman"/>
        <w:b/>
        <w:lang w:val="en-US"/>
      </w:rPr>
      <w:t>322</w:t>
    </w:r>
    <w:r>
      <w:rPr>
        <w:rFonts w:ascii="Times New Roman" w:hAnsi="Times New Roman"/>
        <w:b/>
      </w:rPr>
      <w:t>.1325800.2017</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8206AC" w14:textId="77777777" w:rsidR="00817CBF" w:rsidRPr="00A34533" w:rsidRDefault="00817CBF" w:rsidP="00256991">
    <w:pPr>
      <w:pStyle w:val="a4"/>
      <w:spacing w:line="240" w:lineRule="auto"/>
      <w:ind w:firstLine="0"/>
      <w:jc w:val="right"/>
      <w:rPr>
        <w:rFonts w:ascii="Times New Roman" w:hAnsi="Times New Roman"/>
        <w:b/>
      </w:rPr>
    </w:pPr>
    <w:r>
      <w:rPr>
        <w:rFonts w:ascii="Times New Roman" w:hAnsi="Times New Roman"/>
        <w:b/>
      </w:rPr>
      <w:tab/>
      <w:t xml:space="preserve">                                               </w:t>
    </w:r>
    <w:r w:rsidRPr="00312740">
      <w:rPr>
        <w:rFonts w:ascii="Times New Roman" w:hAnsi="Times New Roman"/>
        <w:b/>
      </w:rPr>
      <w:t xml:space="preserve">СП </w:t>
    </w:r>
    <w:r>
      <w:rPr>
        <w:rFonts w:ascii="Times New Roman" w:hAnsi="Times New Roman"/>
        <w:b/>
      </w:rPr>
      <w:t>ХХХ.1325800.2017</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D9CF1B" w14:textId="77777777" w:rsidR="00817CBF" w:rsidRPr="000910C2" w:rsidRDefault="00817CBF" w:rsidP="00256991">
    <w:pPr>
      <w:pStyle w:val="a4"/>
      <w:spacing w:line="240" w:lineRule="auto"/>
      <w:ind w:firstLine="0"/>
      <w:rPr>
        <w:rFonts w:ascii="Times New Roman" w:hAnsi="Times New Roman"/>
        <w:b/>
      </w:rPr>
    </w:pPr>
    <w:r w:rsidRPr="00312740">
      <w:rPr>
        <w:rFonts w:ascii="Times New Roman" w:hAnsi="Times New Roman"/>
        <w:b/>
      </w:rPr>
      <w:t>СП</w:t>
    </w:r>
    <w:r>
      <w:rPr>
        <w:rFonts w:ascii="Times New Roman" w:hAnsi="Times New Roman"/>
        <w:b/>
      </w:rPr>
      <w:t xml:space="preserve"> ХХХ.1325800.2017</w:t>
    </w:r>
    <w:r>
      <w:rPr>
        <w:rFonts w:ascii="Times New Roman" w:hAnsi="Times New Roman"/>
        <w:b/>
        <w:color w:val="FFFFFF"/>
      </w:rPr>
      <w:t>.1325800.201</w:t>
    </w:r>
    <w:r w:rsidRPr="00256991">
      <w:rPr>
        <w:rFonts w:ascii="Times New Roman" w:hAnsi="Times New Roman"/>
        <w:i/>
      </w:rPr>
      <w:tab/>
    </w:r>
  </w:p>
  <w:p w14:paraId="13EB17E7" w14:textId="77777777" w:rsidR="00817CBF" w:rsidRPr="00E92278" w:rsidRDefault="00817CBF" w:rsidP="002771A9">
    <w:pPr>
      <w:pStyle w:val="a4"/>
      <w:ind w:right="360" w:firstLine="0"/>
      <w:rPr>
        <w:rFonts w:ascii="Times New Roman" w:hAnsi="Times New Roman"/>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B7524D" w14:textId="77777777" w:rsidR="00817CBF" w:rsidRPr="0025069D" w:rsidRDefault="00817CBF" w:rsidP="007642EB">
    <w:pPr>
      <w:pStyle w:val="a4"/>
      <w:spacing w:line="240" w:lineRule="auto"/>
      <w:ind w:firstLine="0"/>
      <w:jc w:val="right"/>
      <w:rPr>
        <w:rFonts w:ascii="Times New Roman" w:hAnsi="Times New Roman"/>
        <w:b/>
      </w:rPr>
    </w:pPr>
    <w:r>
      <w:rPr>
        <w:rFonts w:ascii="Times New Roman" w:hAnsi="Times New Roman"/>
        <w:b/>
      </w:rPr>
      <w:tab/>
      <w:t xml:space="preserve">                                                                                                </w:t>
    </w:r>
    <w:r w:rsidRPr="00312740">
      <w:rPr>
        <w:rFonts w:ascii="Times New Roman" w:hAnsi="Times New Roman"/>
        <w:b/>
      </w:rPr>
      <w:t>СП</w:t>
    </w:r>
    <w:r>
      <w:rPr>
        <w:rFonts w:ascii="Times New Roman" w:hAnsi="Times New Roman"/>
        <w:b/>
      </w:rPr>
      <w:t xml:space="preserve"> ХХХ.1325800.2017</w:t>
    </w:r>
  </w:p>
  <w:p w14:paraId="5CDD44D0" w14:textId="77777777" w:rsidR="00817CBF" w:rsidRDefault="00817CBF" w:rsidP="003875D2">
    <w:pPr>
      <w:pStyle w:val="a4"/>
      <w:tabs>
        <w:tab w:val="clear" w:pos="4677"/>
        <w:tab w:val="clear" w:pos="9355"/>
        <w:tab w:val="left" w:pos="14040"/>
      </w:tabs>
      <w:ind w:right="36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864A5"/>
    <w:multiLevelType w:val="hybridMultilevel"/>
    <w:tmpl w:val="7E54032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8752BA6"/>
    <w:multiLevelType w:val="hybridMultilevel"/>
    <w:tmpl w:val="B53AE1D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8962491"/>
    <w:multiLevelType w:val="multilevel"/>
    <w:tmpl w:val="5F00FAB6"/>
    <w:lvl w:ilvl="0">
      <w:start w:val="7"/>
      <w:numFmt w:val="decimal"/>
      <w:lvlText w:val="%1."/>
      <w:lvlJc w:val="left"/>
      <w:pPr>
        <w:ind w:left="450" w:hanging="450"/>
      </w:pPr>
      <w:rPr>
        <w:rFonts w:hint="default"/>
      </w:rPr>
    </w:lvl>
    <w:lvl w:ilvl="1">
      <w:start w:val="1"/>
      <w:numFmt w:val="decimal"/>
      <w:lvlText w:val="%1.%2"/>
      <w:lvlJc w:val="left"/>
      <w:pPr>
        <w:ind w:left="720" w:hanging="720"/>
      </w:pPr>
      <w:rPr>
        <w:rFonts w:hint="default"/>
        <w:sz w:val="28"/>
        <w:szCs w:val="28"/>
      </w:rPr>
    </w:lvl>
    <w:lvl w:ilvl="2">
      <w:start w:val="1"/>
      <w:numFmt w:val="decimal"/>
      <w:lvlText w:val="%1.%2.%3"/>
      <w:lvlJc w:val="left"/>
      <w:pPr>
        <w:ind w:left="1571" w:hanging="720"/>
      </w:pPr>
      <w:rPr>
        <w:rFonts w:ascii="Times New Roman" w:hAnsi="Times New Roman" w:cs="Times New Roman" w:hint="default"/>
        <w:b w:val="0"/>
      </w:rPr>
    </w:lvl>
    <w:lvl w:ilvl="3">
      <w:start w:val="1"/>
      <w:numFmt w:val="decimal"/>
      <w:lvlText w:val="%1.%2.%3.%4."/>
      <w:lvlJc w:val="left"/>
      <w:pPr>
        <w:ind w:left="2357" w:hanging="1080"/>
      </w:pPr>
      <w:rPr>
        <w:rFonts w:ascii="Times New Roman" w:hAnsi="Times New Roman" w:cs="Times New Roman" w:hint="default"/>
        <w:b w:val="0"/>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4356" w:hanging="180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568" w:hanging="2160"/>
      </w:pPr>
      <w:rPr>
        <w:rFonts w:hint="default"/>
      </w:rPr>
    </w:lvl>
  </w:abstractNum>
  <w:abstractNum w:abstractNumId="3" w15:restartNumberingAfterBreak="0">
    <w:nsid w:val="097F7DB1"/>
    <w:multiLevelType w:val="multilevel"/>
    <w:tmpl w:val="8092FD52"/>
    <w:lvl w:ilvl="0">
      <w:start w:val="11"/>
      <w:numFmt w:val="decimal"/>
      <w:lvlText w:val="%1"/>
      <w:lvlJc w:val="left"/>
      <w:pPr>
        <w:ind w:left="525" w:hanging="525"/>
      </w:pPr>
      <w:rPr>
        <w:rFonts w:hint="default"/>
      </w:rPr>
    </w:lvl>
    <w:lvl w:ilvl="1">
      <w:start w:val="1"/>
      <w:numFmt w:val="decimal"/>
      <w:lvlText w:val="%1.%2"/>
      <w:lvlJc w:val="left"/>
      <w:pPr>
        <w:ind w:left="1518" w:hanging="525"/>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432" w:hanging="2160"/>
      </w:pPr>
      <w:rPr>
        <w:rFonts w:hint="default"/>
      </w:rPr>
    </w:lvl>
  </w:abstractNum>
  <w:abstractNum w:abstractNumId="4" w15:restartNumberingAfterBreak="0">
    <w:nsid w:val="0A10412C"/>
    <w:multiLevelType w:val="multilevel"/>
    <w:tmpl w:val="0AC0C18C"/>
    <w:lvl w:ilvl="0">
      <w:start w:val="16"/>
      <w:numFmt w:val="decimal"/>
      <w:lvlText w:val="%1"/>
      <w:lvlJc w:val="left"/>
      <w:pPr>
        <w:ind w:left="525" w:hanging="525"/>
      </w:pPr>
      <w:rPr>
        <w:rFonts w:hint="default"/>
      </w:rPr>
    </w:lvl>
    <w:lvl w:ilvl="1">
      <w:start w:val="3"/>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0B5738A2"/>
    <w:multiLevelType w:val="hybridMultilevel"/>
    <w:tmpl w:val="0BE21ABC"/>
    <w:lvl w:ilvl="0" w:tplc="6D2A66EC">
      <w:start w:val="16"/>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1C84ECA"/>
    <w:multiLevelType w:val="hybridMultilevel"/>
    <w:tmpl w:val="D29E9F7A"/>
    <w:lvl w:ilvl="0" w:tplc="D736EF5E">
      <w:start w:val="1"/>
      <w:numFmt w:val="bullet"/>
      <w:lvlText w:val="-"/>
      <w:lvlJc w:val="left"/>
      <w:pPr>
        <w:tabs>
          <w:tab w:val="num" w:pos="1477"/>
        </w:tabs>
        <w:ind w:left="1477" w:hanging="360"/>
      </w:pPr>
      <w:rPr>
        <w:rFonts w:ascii="Times New Roman" w:hAnsi="Times New Roman" w:cs="Times New Roman" w:hint="default"/>
      </w:rPr>
    </w:lvl>
    <w:lvl w:ilvl="1" w:tplc="04190003" w:tentative="1">
      <w:start w:val="1"/>
      <w:numFmt w:val="bullet"/>
      <w:lvlText w:val="o"/>
      <w:lvlJc w:val="left"/>
      <w:pPr>
        <w:tabs>
          <w:tab w:val="num" w:pos="1630"/>
        </w:tabs>
        <w:ind w:left="1630" w:hanging="360"/>
      </w:pPr>
      <w:rPr>
        <w:rFonts w:ascii="Courier New" w:hAnsi="Courier New" w:cs="Courier New" w:hint="default"/>
      </w:rPr>
    </w:lvl>
    <w:lvl w:ilvl="2" w:tplc="04190005" w:tentative="1">
      <w:start w:val="1"/>
      <w:numFmt w:val="bullet"/>
      <w:lvlText w:val=""/>
      <w:lvlJc w:val="left"/>
      <w:pPr>
        <w:tabs>
          <w:tab w:val="num" w:pos="2350"/>
        </w:tabs>
        <w:ind w:left="2350" w:hanging="360"/>
      </w:pPr>
      <w:rPr>
        <w:rFonts w:ascii="Wingdings" w:hAnsi="Wingdings" w:hint="default"/>
      </w:rPr>
    </w:lvl>
    <w:lvl w:ilvl="3" w:tplc="04190001" w:tentative="1">
      <w:start w:val="1"/>
      <w:numFmt w:val="bullet"/>
      <w:lvlText w:val=""/>
      <w:lvlJc w:val="left"/>
      <w:pPr>
        <w:tabs>
          <w:tab w:val="num" w:pos="3070"/>
        </w:tabs>
        <w:ind w:left="3070" w:hanging="360"/>
      </w:pPr>
      <w:rPr>
        <w:rFonts w:ascii="Symbol" w:hAnsi="Symbol" w:hint="default"/>
      </w:rPr>
    </w:lvl>
    <w:lvl w:ilvl="4" w:tplc="04190003" w:tentative="1">
      <w:start w:val="1"/>
      <w:numFmt w:val="bullet"/>
      <w:lvlText w:val="o"/>
      <w:lvlJc w:val="left"/>
      <w:pPr>
        <w:tabs>
          <w:tab w:val="num" w:pos="3790"/>
        </w:tabs>
        <w:ind w:left="3790" w:hanging="360"/>
      </w:pPr>
      <w:rPr>
        <w:rFonts w:ascii="Courier New" w:hAnsi="Courier New" w:cs="Courier New" w:hint="default"/>
      </w:rPr>
    </w:lvl>
    <w:lvl w:ilvl="5" w:tplc="04190005" w:tentative="1">
      <w:start w:val="1"/>
      <w:numFmt w:val="bullet"/>
      <w:lvlText w:val=""/>
      <w:lvlJc w:val="left"/>
      <w:pPr>
        <w:tabs>
          <w:tab w:val="num" w:pos="4510"/>
        </w:tabs>
        <w:ind w:left="4510" w:hanging="360"/>
      </w:pPr>
      <w:rPr>
        <w:rFonts w:ascii="Wingdings" w:hAnsi="Wingdings" w:hint="default"/>
      </w:rPr>
    </w:lvl>
    <w:lvl w:ilvl="6" w:tplc="04190001" w:tentative="1">
      <w:start w:val="1"/>
      <w:numFmt w:val="bullet"/>
      <w:lvlText w:val=""/>
      <w:lvlJc w:val="left"/>
      <w:pPr>
        <w:tabs>
          <w:tab w:val="num" w:pos="5230"/>
        </w:tabs>
        <w:ind w:left="5230" w:hanging="360"/>
      </w:pPr>
      <w:rPr>
        <w:rFonts w:ascii="Symbol" w:hAnsi="Symbol" w:hint="default"/>
      </w:rPr>
    </w:lvl>
    <w:lvl w:ilvl="7" w:tplc="04190003" w:tentative="1">
      <w:start w:val="1"/>
      <w:numFmt w:val="bullet"/>
      <w:lvlText w:val="o"/>
      <w:lvlJc w:val="left"/>
      <w:pPr>
        <w:tabs>
          <w:tab w:val="num" w:pos="5950"/>
        </w:tabs>
        <w:ind w:left="5950" w:hanging="360"/>
      </w:pPr>
      <w:rPr>
        <w:rFonts w:ascii="Courier New" w:hAnsi="Courier New" w:cs="Courier New" w:hint="default"/>
      </w:rPr>
    </w:lvl>
    <w:lvl w:ilvl="8" w:tplc="04190005" w:tentative="1">
      <w:start w:val="1"/>
      <w:numFmt w:val="bullet"/>
      <w:lvlText w:val=""/>
      <w:lvlJc w:val="left"/>
      <w:pPr>
        <w:tabs>
          <w:tab w:val="num" w:pos="6670"/>
        </w:tabs>
        <w:ind w:left="6670" w:hanging="360"/>
      </w:pPr>
      <w:rPr>
        <w:rFonts w:ascii="Wingdings" w:hAnsi="Wingdings" w:hint="default"/>
      </w:rPr>
    </w:lvl>
  </w:abstractNum>
  <w:abstractNum w:abstractNumId="7" w15:restartNumberingAfterBreak="0">
    <w:nsid w:val="14BA5138"/>
    <w:multiLevelType w:val="multilevel"/>
    <w:tmpl w:val="7F00B010"/>
    <w:lvl w:ilvl="0">
      <w:start w:val="7"/>
      <w:numFmt w:val="decimal"/>
      <w:lvlText w:val="%1."/>
      <w:lvlJc w:val="left"/>
      <w:pPr>
        <w:ind w:left="928" w:hanging="360"/>
      </w:pPr>
      <w:rPr>
        <w:rFonts w:ascii="Times New Roman" w:hAnsi="Times New Roman" w:cs="Times New Roman" w:hint="default"/>
        <w:sz w:val="28"/>
        <w:szCs w:val="28"/>
      </w:rPr>
    </w:lvl>
    <w:lvl w:ilvl="1">
      <w:start w:val="1"/>
      <w:numFmt w:val="decimal"/>
      <w:isLgl/>
      <w:lvlText w:val="%1.%2"/>
      <w:lvlJc w:val="left"/>
      <w:pPr>
        <w:ind w:left="578" w:hanging="465"/>
      </w:pPr>
      <w:rPr>
        <w:rFonts w:ascii="Times New Roman" w:hAnsi="Times New Roman" w:cs="Times New Roman" w:hint="default"/>
        <w:b w:val="0"/>
        <w:i w:val="0"/>
      </w:rPr>
    </w:lvl>
    <w:lvl w:ilvl="2">
      <w:start w:val="1"/>
      <w:numFmt w:val="decimal"/>
      <w:isLgl/>
      <w:lvlText w:val="%1.%2.%3"/>
      <w:lvlJc w:val="left"/>
      <w:pPr>
        <w:ind w:left="1855" w:hanging="720"/>
      </w:pPr>
      <w:rPr>
        <w:rFonts w:hint="default"/>
        <w:i w:val="0"/>
      </w:rPr>
    </w:lvl>
    <w:lvl w:ilvl="3">
      <w:start w:val="1"/>
      <w:numFmt w:val="decimal"/>
      <w:isLgl/>
      <w:lvlText w:val="%1.%2.%3.%4"/>
      <w:lvlJc w:val="left"/>
      <w:pPr>
        <w:ind w:left="1193" w:hanging="1080"/>
      </w:pPr>
      <w:rPr>
        <w:rFonts w:hint="default"/>
      </w:rPr>
    </w:lvl>
    <w:lvl w:ilvl="4">
      <w:start w:val="1"/>
      <w:numFmt w:val="decimal"/>
      <w:isLgl/>
      <w:lvlText w:val="%1.%2.%3.%4.%5"/>
      <w:lvlJc w:val="left"/>
      <w:pPr>
        <w:ind w:left="1193" w:hanging="1080"/>
      </w:pPr>
      <w:rPr>
        <w:rFonts w:hint="default"/>
      </w:rPr>
    </w:lvl>
    <w:lvl w:ilvl="5">
      <w:start w:val="1"/>
      <w:numFmt w:val="decimal"/>
      <w:isLgl/>
      <w:lvlText w:val="%1.%2.%3.%4.%5.%6"/>
      <w:lvlJc w:val="left"/>
      <w:pPr>
        <w:ind w:left="1553" w:hanging="1440"/>
      </w:pPr>
      <w:rPr>
        <w:rFonts w:hint="default"/>
      </w:rPr>
    </w:lvl>
    <w:lvl w:ilvl="6">
      <w:start w:val="1"/>
      <w:numFmt w:val="decimal"/>
      <w:isLgl/>
      <w:lvlText w:val="%1.%2.%3.%4.%5.%6.%7"/>
      <w:lvlJc w:val="left"/>
      <w:pPr>
        <w:ind w:left="1553" w:hanging="1440"/>
      </w:pPr>
      <w:rPr>
        <w:rFonts w:hint="default"/>
      </w:rPr>
    </w:lvl>
    <w:lvl w:ilvl="7">
      <w:start w:val="1"/>
      <w:numFmt w:val="decimal"/>
      <w:isLgl/>
      <w:lvlText w:val="%1.%2.%3.%4.%5.%6.%7.%8"/>
      <w:lvlJc w:val="left"/>
      <w:pPr>
        <w:ind w:left="1913" w:hanging="1800"/>
      </w:pPr>
      <w:rPr>
        <w:rFonts w:hint="default"/>
      </w:rPr>
    </w:lvl>
    <w:lvl w:ilvl="8">
      <w:start w:val="1"/>
      <w:numFmt w:val="decimal"/>
      <w:isLgl/>
      <w:lvlText w:val="%1.%2.%3.%4.%5.%6.%7.%8.%9"/>
      <w:lvlJc w:val="left"/>
      <w:pPr>
        <w:ind w:left="2273" w:hanging="2160"/>
      </w:pPr>
      <w:rPr>
        <w:rFonts w:hint="default"/>
      </w:rPr>
    </w:lvl>
  </w:abstractNum>
  <w:abstractNum w:abstractNumId="8" w15:restartNumberingAfterBreak="0">
    <w:nsid w:val="17F65D01"/>
    <w:multiLevelType w:val="hybridMultilevel"/>
    <w:tmpl w:val="4F04CC4C"/>
    <w:lvl w:ilvl="0" w:tplc="D736EF5E">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19EC2BE0"/>
    <w:multiLevelType w:val="hybridMultilevel"/>
    <w:tmpl w:val="31CEFCC6"/>
    <w:lvl w:ilvl="0" w:tplc="CC345FB6">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0" w15:restartNumberingAfterBreak="0">
    <w:nsid w:val="1A264E15"/>
    <w:multiLevelType w:val="hybridMultilevel"/>
    <w:tmpl w:val="60FE870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1A666394"/>
    <w:multiLevelType w:val="hybridMultilevel"/>
    <w:tmpl w:val="C20E0F0E"/>
    <w:lvl w:ilvl="0" w:tplc="D23E131E">
      <w:start w:val="1"/>
      <w:numFmt w:val="bullet"/>
      <w:lvlText w:val="-"/>
      <w:lvlJc w:val="left"/>
      <w:pPr>
        <w:ind w:left="1287" w:hanging="360"/>
      </w:pPr>
      <w:rPr>
        <w:rFonts w:ascii="Times New Roman" w:hAnsi="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2" w15:restartNumberingAfterBreak="0">
    <w:nsid w:val="1C9D5C60"/>
    <w:multiLevelType w:val="multilevel"/>
    <w:tmpl w:val="1C2C4E9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3" w15:restartNumberingAfterBreak="0">
    <w:nsid w:val="21185D3C"/>
    <w:multiLevelType w:val="hybridMultilevel"/>
    <w:tmpl w:val="6CF8E83C"/>
    <w:lvl w:ilvl="0" w:tplc="ABA20314">
      <w:start w:val="3"/>
      <w:numFmt w:val="decimal"/>
      <w:lvlText w:val="%1"/>
      <w:lvlJc w:val="left"/>
      <w:pPr>
        <w:ind w:left="473" w:hanging="360"/>
      </w:pPr>
      <w:rPr>
        <w:rFonts w:hint="default"/>
      </w:rPr>
    </w:lvl>
    <w:lvl w:ilvl="1" w:tplc="04190019" w:tentative="1">
      <w:start w:val="1"/>
      <w:numFmt w:val="lowerLetter"/>
      <w:lvlText w:val="%2."/>
      <w:lvlJc w:val="left"/>
      <w:pPr>
        <w:ind w:left="1193" w:hanging="360"/>
      </w:pPr>
    </w:lvl>
    <w:lvl w:ilvl="2" w:tplc="0419001B" w:tentative="1">
      <w:start w:val="1"/>
      <w:numFmt w:val="lowerRoman"/>
      <w:lvlText w:val="%3."/>
      <w:lvlJc w:val="right"/>
      <w:pPr>
        <w:ind w:left="1913" w:hanging="180"/>
      </w:pPr>
    </w:lvl>
    <w:lvl w:ilvl="3" w:tplc="0419000F" w:tentative="1">
      <w:start w:val="1"/>
      <w:numFmt w:val="decimal"/>
      <w:lvlText w:val="%4."/>
      <w:lvlJc w:val="left"/>
      <w:pPr>
        <w:ind w:left="2633" w:hanging="360"/>
      </w:pPr>
    </w:lvl>
    <w:lvl w:ilvl="4" w:tplc="04190019" w:tentative="1">
      <w:start w:val="1"/>
      <w:numFmt w:val="lowerLetter"/>
      <w:lvlText w:val="%5."/>
      <w:lvlJc w:val="left"/>
      <w:pPr>
        <w:ind w:left="3353" w:hanging="360"/>
      </w:pPr>
    </w:lvl>
    <w:lvl w:ilvl="5" w:tplc="0419001B" w:tentative="1">
      <w:start w:val="1"/>
      <w:numFmt w:val="lowerRoman"/>
      <w:lvlText w:val="%6."/>
      <w:lvlJc w:val="right"/>
      <w:pPr>
        <w:ind w:left="4073" w:hanging="180"/>
      </w:pPr>
    </w:lvl>
    <w:lvl w:ilvl="6" w:tplc="0419000F" w:tentative="1">
      <w:start w:val="1"/>
      <w:numFmt w:val="decimal"/>
      <w:lvlText w:val="%7."/>
      <w:lvlJc w:val="left"/>
      <w:pPr>
        <w:ind w:left="4793" w:hanging="360"/>
      </w:pPr>
    </w:lvl>
    <w:lvl w:ilvl="7" w:tplc="04190019" w:tentative="1">
      <w:start w:val="1"/>
      <w:numFmt w:val="lowerLetter"/>
      <w:lvlText w:val="%8."/>
      <w:lvlJc w:val="left"/>
      <w:pPr>
        <w:ind w:left="5513" w:hanging="360"/>
      </w:pPr>
    </w:lvl>
    <w:lvl w:ilvl="8" w:tplc="0419001B" w:tentative="1">
      <w:start w:val="1"/>
      <w:numFmt w:val="lowerRoman"/>
      <w:lvlText w:val="%9."/>
      <w:lvlJc w:val="right"/>
      <w:pPr>
        <w:ind w:left="6233" w:hanging="180"/>
      </w:pPr>
    </w:lvl>
  </w:abstractNum>
  <w:abstractNum w:abstractNumId="14" w15:restartNumberingAfterBreak="0">
    <w:nsid w:val="21AE5706"/>
    <w:multiLevelType w:val="hybridMultilevel"/>
    <w:tmpl w:val="81DE888A"/>
    <w:lvl w:ilvl="0" w:tplc="D736EF5E">
      <w:start w:val="1"/>
      <w:numFmt w:val="bullet"/>
      <w:lvlText w:val="-"/>
      <w:lvlJc w:val="left"/>
      <w:pPr>
        <w:ind w:left="1287" w:hanging="360"/>
      </w:pPr>
      <w:rPr>
        <w:rFonts w:ascii="Times New Roman"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5" w15:restartNumberingAfterBreak="0">
    <w:nsid w:val="234420FF"/>
    <w:multiLevelType w:val="multilevel"/>
    <w:tmpl w:val="65107D36"/>
    <w:lvl w:ilvl="0">
      <w:start w:val="4"/>
      <w:numFmt w:val="decimal"/>
      <w:lvlText w:val="%1. "/>
      <w:lvlJc w:val="left"/>
      <w:pPr>
        <w:tabs>
          <w:tab w:val="num" w:pos="964"/>
        </w:tabs>
        <w:ind w:left="113" w:hanging="113"/>
      </w:pPr>
      <w:rPr>
        <w:rFonts w:cs="Times New Roman" w:hint="default"/>
        <w:b/>
        <w:sz w:val="28"/>
      </w:rPr>
    </w:lvl>
    <w:lvl w:ilvl="1">
      <w:start w:val="1"/>
      <w:numFmt w:val="decimal"/>
      <w:lvlText w:val="%1.%2"/>
      <w:lvlJc w:val="left"/>
      <w:pPr>
        <w:tabs>
          <w:tab w:val="num" w:pos="1624"/>
        </w:tabs>
        <w:ind w:left="773" w:hanging="113"/>
      </w:pPr>
      <w:rPr>
        <w:rFonts w:cs="Times New Roman" w:hint="default"/>
        <w:b w:val="0"/>
        <w:i w:val="0"/>
        <w:sz w:val="28"/>
      </w:rPr>
    </w:lvl>
    <w:lvl w:ilvl="2">
      <w:numFmt w:val="decimal"/>
      <w:lvlText w:val="%1.%2.%3. "/>
      <w:lvlJc w:val="left"/>
      <w:pPr>
        <w:tabs>
          <w:tab w:val="num" w:pos="964"/>
        </w:tabs>
        <w:ind w:left="113" w:hanging="113"/>
      </w:pPr>
      <w:rPr>
        <w:rFonts w:ascii="Times New Roman" w:hAnsi="Times New Roman" w:cs="Times New Roman" w:hint="default"/>
        <w:b w:val="0"/>
        <w:sz w:val="28"/>
        <w:szCs w:val="28"/>
      </w:rPr>
    </w:lvl>
    <w:lvl w:ilvl="3">
      <w:start w:val="1"/>
      <w:numFmt w:val="decimal"/>
      <w:lvlText w:val="%1.%2.%3.%4. "/>
      <w:lvlJc w:val="left"/>
      <w:pPr>
        <w:tabs>
          <w:tab w:val="num" w:pos="964"/>
        </w:tabs>
        <w:ind w:left="113" w:hanging="113"/>
      </w:pPr>
      <w:rPr>
        <w:rFonts w:cs="Times New Roman" w:hint="default"/>
        <w:b/>
        <w:sz w:val="28"/>
      </w:rPr>
    </w:lvl>
    <w:lvl w:ilvl="4">
      <w:start w:val="1"/>
      <w:numFmt w:val="decimal"/>
      <w:lvlText w:val="%1.%2.%3.%4.%5."/>
      <w:lvlJc w:val="left"/>
      <w:pPr>
        <w:tabs>
          <w:tab w:val="num" w:pos="964"/>
        </w:tabs>
        <w:ind w:left="113" w:hanging="113"/>
      </w:pPr>
      <w:rPr>
        <w:rFonts w:cs="Times New Roman" w:hint="default"/>
        <w:b/>
        <w:sz w:val="28"/>
      </w:rPr>
    </w:lvl>
    <w:lvl w:ilvl="5">
      <w:start w:val="1"/>
      <w:numFmt w:val="decimal"/>
      <w:lvlText w:val="%1.%2.%3.%4.%5.%6."/>
      <w:lvlJc w:val="left"/>
      <w:pPr>
        <w:tabs>
          <w:tab w:val="num" w:pos="964"/>
        </w:tabs>
        <w:ind w:left="113" w:hanging="113"/>
      </w:pPr>
      <w:rPr>
        <w:rFonts w:cs="Times New Roman" w:hint="default"/>
        <w:b/>
        <w:sz w:val="28"/>
      </w:rPr>
    </w:lvl>
    <w:lvl w:ilvl="6">
      <w:start w:val="1"/>
      <w:numFmt w:val="decimal"/>
      <w:lvlText w:val="%1.%2.%3.%4.%5.%6.%7."/>
      <w:lvlJc w:val="left"/>
      <w:pPr>
        <w:tabs>
          <w:tab w:val="num" w:pos="964"/>
        </w:tabs>
        <w:ind w:left="113" w:hanging="113"/>
      </w:pPr>
      <w:rPr>
        <w:rFonts w:cs="Times New Roman" w:hint="default"/>
        <w:b/>
        <w:sz w:val="28"/>
      </w:rPr>
    </w:lvl>
    <w:lvl w:ilvl="7">
      <w:start w:val="1"/>
      <w:numFmt w:val="decimal"/>
      <w:lvlText w:val="%1.%2.%3.%4.%5.%6.%7.%8."/>
      <w:lvlJc w:val="left"/>
      <w:pPr>
        <w:tabs>
          <w:tab w:val="num" w:pos="964"/>
        </w:tabs>
        <w:ind w:left="113" w:hanging="113"/>
      </w:pPr>
      <w:rPr>
        <w:rFonts w:cs="Times New Roman" w:hint="default"/>
        <w:b/>
        <w:sz w:val="28"/>
      </w:rPr>
    </w:lvl>
    <w:lvl w:ilvl="8">
      <w:start w:val="1"/>
      <w:numFmt w:val="decimal"/>
      <w:lvlText w:val="%1.%2.%3.%4.%5.%6.%7.%8.%9."/>
      <w:lvlJc w:val="left"/>
      <w:pPr>
        <w:tabs>
          <w:tab w:val="num" w:pos="964"/>
        </w:tabs>
        <w:ind w:left="113" w:hanging="113"/>
      </w:pPr>
      <w:rPr>
        <w:rFonts w:cs="Times New Roman" w:hint="default"/>
        <w:b/>
        <w:sz w:val="28"/>
      </w:rPr>
    </w:lvl>
  </w:abstractNum>
  <w:abstractNum w:abstractNumId="16" w15:restartNumberingAfterBreak="0">
    <w:nsid w:val="2984694E"/>
    <w:multiLevelType w:val="multilevel"/>
    <w:tmpl w:val="136EAC30"/>
    <w:lvl w:ilvl="0">
      <w:start w:val="7"/>
      <w:numFmt w:val="decimal"/>
      <w:lvlText w:val="%1"/>
      <w:lvlJc w:val="left"/>
      <w:pPr>
        <w:ind w:left="750" w:hanging="750"/>
      </w:pPr>
      <w:rPr>
        <w:rFonts w:hint="default"/>
      </w:rPr>
    </w:lvl>
    <w:lvl w:ilvl="1">
      <w:start w:val="1"/>
      <w:numFmt w:val="decimal"/>
      <w:lvlText w:val="%1.%2"/>
      <w:lvlJc w:val="left"/>
      <w:pPr>
        <w:ind w:left="1460" w:hanging="750"/>
      </w:pPr>
      <w:rPr>
        <w:rFonts w:hint="default"/>
      </w:rPr>
    </w:lvl>
    <w:lvl w:ilvl="2">
      <w:start w:val="1"/>
      <w:numFmt w:val="decimal"/>
      <w:lvlText w:val="%1.%2.%3"/>
      <w:lvlJc w:val="left"/>
      <w:pPr>
        <w:ind w:left="1316" w:hanging="750"/>
      </w:pPr>
      <w:rPr>
        <w:rFonts w:hint="default"/>
      </w:rPr>
    </w:lvl>
    <w:lvl w:ilvl="3">
      <w:start w:val="1"/>
      <w:numFmt w:val="decimal"/>
      <w:lvlText w:val="%1.%2.%3.%4"/>
      <w:lvlJc w:val="left"/>
      <w:pPr>
        <w:ind w:left="1929" w:hanging="108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855" w:hanging="144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781" w:hanging="1800"/>
      </w:pPr>
      <w:rPr>
        <w:rFonts w:hint="default"/>
      </w:rPr>
    </w:lvl>
    <w:lvl w:ilvl="8">
      <w:start w:val="1"/>
      <w:numFmt w:val="decimal"/>
      <w:lvlText w:val="%1.%2.%3.%4.%5.%6.%7.%8.%9"/>
      <w:lvlJc w:val="left"/>
      <w:pPr>
        <w:ind w:left="4424" w:hanging="2160"/>
      </w:pPr>
      <w:rPr>
        <w:rFonts w:hint="default"/>
      </w:rPr>
    </w:lvl>
  </w:abstractNum>
  <w:abstractNum w:abstractNumId="17" w15:restartNumberingAfterBreak="0">
    <w:nsid w:val="2A4A0B21"/>
    <w:multiLevelType w:val="multilevel"/>
    <w:tmpl w:val="281AE050"/>
    <w:lvl w:ilvl="0">
      <w:start w:val="15"/>
      <w:numFmt w:val="decimal"/>
      <w:lvlText w:val="%1"/>
      <w:lvlJc w:val="left"/>
      <w:pPr>
        <w:ind w:left="525" w:hanging="525"/>
      </w:pPr>
      <w:rPr>
        <w:rFonts w:hint="default"/>
      </w:rPr>
    </w:lvl>
    <w:lvl w:ilvl="1">
      <w:start w:val="1"/>
      <w:numFmt w:val="decimal"/>
      <w:lvlText w:val="%1.%2"/>
      <w:lvlJc w:val="left"/>
      <w:pPr>
        <w:ind w:left="1092" w:hanging="525"/>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8" w15:restartNumberingAfterBreak="0">
    <w:nsid w:val="2B4A01BB"/>
    <w:multiLevelType w:val="multilevel"/>
    <w:tmpl w:val="3C4811E2"/>
    <w:lvl w:ilvl="0">
      <w:start w:val="5"/>
      <w:numFmt w:val="decimal"/>
      <w:lvlText w:val="%1"/>
      <w:lvlJc w:val="left"/>
      <w:pPr>
        <w:ind w:left="750" w:hanging="750"/>
      </w:pPr>
      <w:rPr>
        <w:rFonts w:hint="default"/>
      </w:rPr>
    </w:lvl>
    <w:lvl w:ilvl="1">
      <w:start w:val="11"/>
      <w:numFmt w:val="decimal"/>
      <w:lvlText w:val="%1.%2"/>
      <w:lvlJc w:val="left"/>
      <w:pPr>
        <w:ind w:left="1033" w:hanging="750"/>
      </w:pPr>
      <w:rPr>
        <w:rFonts w:hint="default"/>
      </w:rPr>
    </w:lvl>
    <w:lvl w:ilvl="2">
      <w:start w:val="4"/>
      <w:numFmt w:val="decimal"/>
      <w:lvlText w:val="%1.%2.%3"/>
      <w:lvlJc w:val="left"/>
      <w:pPr>
        <w:ind w:left="1316" w:hanging="750"/>
      </w:pPr>
      <w:rPr>
        <w:rFonts w:hint="default"/>
      </w:rPr>
    </w:lvl>
    <w:lvl w:ilvl="3">
      <w:start w:val="1"/>
      <w:numFmt w:val="decimal"/>
      <w:lvlText w:val="%1.%2.%3.%4"/>
      <w:lvlJc w:val="left"/>
      <w:pPr>
        <w:ind w:left="1929" w:hanging="108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855" w:hanging="144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781" w:hanging="1800"/>
      </w:pPr>
      <w:rPr>
        <w:rFonts w:hint="default"/>
      </w:rPr>
    </w:lvl>
    <w:lvl w:ilvl="8">
      <w:start w:val="1"/>
      <w:numFmt w:val="decimal"/>
      <w:lvlText w:val="%1.%2.%3.%4.%5.%6.%7.%8.%9"/>
      <w:lvlJc w:val="left"/>
      <w:pPr>
        <w:ind w:left="4424" w:hanging="2160"/>
      </w:pPr>
      <w:rPr>
        <w:rFonts w:hint="default"/>
      </w:rPr>
    </w:lvl>
  </w:abstractNum>
  <w:abstractNum w:abstractNumId="19" w15:restartNumberingAfterBreak="0">
    <w:nsid w:val="2C590422"/>
    <w:multiLevelType w:val="multilevel"/>
    <w:tmpl w:val="450A1DDE"/>
    <w:lvl w:ilvl="0">
      <w:start w:val="4"/>
      <w:numFmt w:val="decimal"/>
      <w:lvlText w:val="%1"/>
      <w:lvlJc w:val="left"/>
      <w:pPr>
        <w:ind w:left="375" w:hanging="375"/>
      </w:pPr>
      <w:rPr>
        <w:rFonts w:hint="default"/>
      </w:rPr>
    </w:lvl>
    <w:lvl w:ilvl="1">
      <w:start w:val="4"/>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2E151531"/>
    <w:multiLevelType w:val="hybridMultilevel"/>
    <w:tmpl w:val="31E69252"/>
    <w:lvl w:ilvl="0" w:tplc="D8DC2072">
      <w:start w:val="1"/>
      <w:numFmt w:val="decimal"/>
      <w:lvlText w:val="%1."/>
      <w:lvlJc w:val="left"/>
      <w:pPr>
        <w:tabs>
          <w:tab w:val="num" w:pos="1070"/>
        </w:tabs>
        <w:ind w:left="1070" w:hanging="360"/>
      </w:pPr>
      <w:rPr>
        <w:rFonts w:hint="default"/>
      </w:rPr>
    </w:lvl>
    <w:lvl w:ilvl="1" w:tplc="04190019" w:tentative="1">
      <w:start w:val="1"/>
      <w:numFmt w:val="lowerLetter"/>
      <w:lvlText w:val="%2."/>
      <w:lvlJc w:val="left"/>
      <w:pPr>
        <w:tabs>
          <w:tab w:val="num" w:pos="1789"/>
        </w:tabs>
        <w:ind w:left="1789" w:hanging="360"/>
      </w:pPr>
    </w:lvl>
    <w:lvl w:ilvl="2" w:tplc="0419001B" w:tentative="1">
      <w:start w:val="1"/>
      <w:numFmt w:val="lowerRoman"/>
      <w:lvlText w:val="%3."/>
      <w:lvlJc w:val="right"/>
      <w:pPr>
        <w:tabs>
          <w:tab w:val="num" w:pos="2509"/>
        </w:tabs>
        <w:ind w:left="2509" w:hanging="180"/>
      </w:pPr>
    </w:lvl>
    <w:lvl w:ilvl="3" w:tplc="0419000F" w:tentative="1">
      <w:start w:val="1"/>
      <w:numFmt w:val="decimal"/>
      <w:lvlText w:val="%4."/>
      <w:lvlJc w:val="left"/>
      <w:pPr>
        <w:tabs>
          <w:tab w:val="num" w:pos="3229"/>
        </w:tabs>
        <w:ind w:left="3229" w:hanging="360"/>
      </w:pPr>
    </w:lvl>
    <w:lvl w:ilvl="4" w:tplc="04190019" w:tentative="1">
      <w:start w:val="1"/>
      <w:numFmt w:val="lowerLetter"/>
      <w:lvlText w:val="%5."/>
      <w:lvlJc w:val="left"/>
      <w:pPr>
        <w:tabs>
          <w:tab w:val="num" w:pos="3949"/>
        </w:tabs>
        <w:ind w:left="3949" w:hanging="360"/>
      </w:pPr>
    </w:lvl>
    <w:lvl w:ilvl="5" w:tplc="0419001B" w:tentative="1">
      <w:start w:val="1"/>
      <w:numFmt w:val="lowerRoman"/>
      <w:lvlText w:val="%6."/>
      <w:lvlJc w:val="right"/>
      <w:pPr>
        <w:tabs>
          <w:tab w:val="num" w:pos="4669"/>
        </w:tabs>
        <w:ind w:left="4669" w:hanging="180"/>
      </w:pPr>
    </w:lvl>
    <w:lvl w:ilvl="6" w:tplc="0419000F" w:tentative="1">
      <w:start w:val="1"/>
      <w:numFmt w:val="decimal"/>
      <w:lvlText w:val="%7."/>
      <w:lvlJc w:val="left"/>
      <w:pPr>
        <w:tabs>
          <w:tab w:val="num" w:pos="5389"/>
        </w:tabs>
        <w:ind w:left="5389" w:hanging="360"/>
      </w:pPr>
    </w:lvl>
    <w:lvl w:ilvl="7" w:tplc="04190019" w:tentative="1">
      <w:start w:val="1"/>
      <w:numFmt w:val="lowerLetter"/>
      <w:lvlText w:val="%8."/>
      <w:lvlJc w:val="left"/>
      <w:pPr>
        <w:tabs>
          <w:tab w:val="num" w:pos="6109"/>
        </w:tabs>
        <w:ind w:left="6109" w:hanging="360"/>
      </w:pPr>
    </w:lvl>
    <w:lvl w:ilvl="8" w:tplc="0419001B" w:tentative="1">
      <w:start w:val="1"/>
      <w:numFmt w:val="lowerRoman"/>
      <w:lvlText w:val="%9."/>
      <w:lvlJc w:val="right"/>
      <w:pPr>
        <w:tabs>
          <w:tab w:val="num" w:pos="6829"/>
        </w:tabs>
        <w:ind w:left="6829" w:hanging="180"/>
      </w:pPr>
    </w:lvl>
  </w:abstractNum>
  <w:abstractNum w:abstractNumId="21" w15:restartNumberingAfterBreak="0">
    <w:nsid w:val="3386604D"/>
    <w:multiLevelType w:val="multilevel"/>
    <w:tmpl w:val="B57E42E2"/>
    <w:lvl w:ilvl="0">
      <w:start w:val="5"/>
      <w:numFmt w:val="decimal"/>
      <w:lvlText w:val="%1"/>
      <w:lvlJc w:val="left"/>
      <w:pPr>
        <w:ind w:left="750" w:hanging="750"/>
      </w:pPr>
      <w:rPr>
        <w:rFonts w:hint="default"/>
      </w:rPr>
    </w:lvl>
    <w:lvl w:ilvl="1">
      <w:start w:val="11"/>
      <w:numFmt w:val="decimal"/>
      <w:lvlText w:val="%1.%2"/>
      <w:lvlJc w:val="left"/>
      <w:pPr>
        <w:ind w:left="1033" w:hanging="750"/>
      </w:pPr>
      <w:rPr>
        <w:rFonts w:hint="default"/>
      </w:rPr>
    </w:lvl>
    <w:lvl w:ilvl="2">
      <w:start w:val="1"/>
      <w:numFmt w:val="decimal"/>
      <w:lvlText w:val="%1.%2.%3"/>
      <w:lvlJc w:val="left"/>
      <w:pPr>
        <w:ind w:left="1316" w:hanging="750"/>
      </w:pPr>
      <w:rPr>
        <w:rFonts w:hint="default"/>
      </w:rPr>
    </w:lvl>
    <w:lvl w:ilvl="3">
      <w:start w:val="1"/>
      <w:numFmt w:val="decimal"/>
      <w:lvlText w:val="%1.%2.%3.%4"/>
      <w:lvlJc w:val="left"/>
      <w:pPr>
        <w:ind w:left="1929" w:hanging="108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855" w:hanging="144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781" w:hanging="1800"/>
      </w:pPr>
      <w:rPr>
        <w:rFonts w:hint="default"/>
      </w:rPr>
    </w:lvl>
    <w:lvl w:ilvl="8">
      <w:start w:val="1"/>
      <w:numFmt w:val="decimal"/>
      <w:lvlText w:val="%1.%2.%3.%4.%5.%6.%7.%8.%9"/>
      <w:lvlJc w:val="left"/>
      <w:pPr>
        <w:ind w:left="4424" w:hanging="2160"/>
      </w:pPr>
      <w:rPr>
        <w:rFonts w:hint="default"/>
      </w:rPr>
    </w:lvl>
  </w:abstractNum>
  <w:abstractNum w:abstractNumId="22" w15:restartNumberingAfterBreak="0">
    <w:nsid w:val="35053395"/>
    <w:multiLevelType w:val="multilevel"/>
    <w:tmpl w:val="33B06CDA"/>
    <w:lvl w:ilvl="0">
      <w:start w:val="5"/>
      <w:numFmt w:val="decimal"/>
      <w:lvlText w:val="%1"/>
      <w:lvlJc w:val="left"/>
      <w:pPr>
        <w:ind w:left="750" w:hanging="750"/>
      </w:pPr>
      <w:rPr>
        <w:rFonts w:hint="default"/>
      </w:rPr>
    </w:lvl>
    <w:lvl w:ilvl="1">
      <w:start w:val="12"/>
      <w:numFmt w:val="decimal"/>
      <w:lvlText w:val="%1.%2"/>
      <w:lvlJc w:val="left"/>
      <w:pPr>
        <w:ind w:left="1033" w:hanging="750"/>
      </w:pPr>
      <w:rPr>
        <w:rFonts w:hint="default"/>
      </w:rPr>
    </w:lvl>
    <w:lvl w:ilvl="2">
      <w:start w:val="1"/>
      <w:numFmt w:val="decimal"/>
      <w:lvlText w:val="%1.%2.%3"/>
      <w:lvlJc w:val="left"/>
      <w:pPr>
        <w:ind w:left="1316" w:hanging="750"/>
      </w:pPr>
      <w:rPr>
        <w:rFonts w:hint="default"/>
      </w:rPr>
    </w:lvl>
    <w:lvl w:ilvl="3">
      <w:start w:val="1"/>
      <w:numFmt w:val="decimal"/>
      <w:lvlText w:val="%1.%2.%3.%4"/>
      <w:lvlJc w:val="left"/>
      <w:pPr>
        <w:ind w:left="1929" w:hanging="108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855" w:hanging="144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781" w:hanging="1800"/>
      </w:pPr>
      <w:rPr>
        <w:rFonts w:hint="default"/>
      </w:rPr>
    </w:lvl>
    <w:lvl w:ilvl="8">
      <w:start w:val="1"/>
      <w:numFmt w:val="decimal"/>
      <w:lvlText w:val="%1.%2.%3.%4.%5.%6.%7.%8.%9"/>
      <w:lvlJc w:val="left"/>
      <w:pPr>
        <w:ind w:left="4424" w:hanging="2160"/>
      </w:pPr>
      <w:rPr>
        <w:rFonts w:hint="default"/>
      </w:rPr>
    </w:lvl>
  </w:abstractNum>
  <w:abstractNum w:abstractNumId="23" w15:restartNumberingAfterBreak="0">
    <w:nsid w:val="37BC5448"/>
    <w:multiLevelType w:val="hybridMultilevel"/>
    <w:tmpl w:val="808AD6BC"/>
    <w:lvl w:ilvl="0" w:tplc="F3968442">
      <w:start w:val="6"/>
      <w:numFmt w:val="decimal"/>
      <w:lvlText w:val="%1"/>
      <w:lvlJc w:val="left"/>
      <w:pPr>
        <w:ind w:left="735" w:hanging="360"/>
      </w:pPr>
      <w:rPr>
        <w:rFonts w:hint="default"/>
      </w:rPr>
    </w:lvl>
    <w:lvl w:ilvl="1" w:tplc="04190019" w:tentative="1">
      <w:start w:val="1"/>
      <w:numFmt w:val="lowerLetter"/>
      <w:lvlText w:val="%2."/>
      <w:lvlJc w:val="left"/>
      <w:pPr>
        <w:ind w:left="1455" w:hanging="360"/>
      </w:pPr>
    </w:lvl>
    <w:lvl w:ilvl="2" w:tplc="0419001B" w:tentative="1">
      <w:start w:val="1"/>
      <w:numFmt w:val="lowerRoman"/>
      <w:lvlText w:val="%3."/>
      <w:lvlJc w:val="right"/>
      <w:pPr>
        <w:ind w:left="2175" w:hanging="180"/>
      </w:pPr>
    </w:lvl>
    <w:lvl w:ilvl="3" w:tplc="0419000F" w:tentative="1">
      <w:start w:val="1"/>
      <w:numFmt w:val="decimal"/>
      <w:lvlText w:val="%4."/>
      <w:lvlJc w:val="left"/>
      <w:pPr>
        <w:ind w:left="2895" w:hanging="360"/>
      </w:pPr>
    </w:lvl>
    <w:lvl w:ilvl="4" w:tplc="04190019" w:tentative="1">
      <w:start w:val="1"/>
      <w:numFmt w:val="lowerLetter"/>
      <w:lvlText w:val="%5."/>
      <w:lvlJc w:val="left"/>
      <w:pPr>
        <w:ind w:left="3615" w:hanging="360"/>
      </w:pPr>
    </w:lvl>
    <w:lvl w:ilvl="5" w:tplc="0419001B" w:tentative="1">
      <w:start w:val="1"/>
      <w:numFmt w:val="lowerRoman"/>
      <w:lvlText w:val="%6."/>
      <w:lvlJc w:val="right"/>
      <w:pPr>
        <w:ind w:left="4335" w:hanging="180"/>
      </w:pPr>
    </w:lvl>
    <w:lvl w:ilvl="6" w:tplc="0419000F" w:tentative="1">
      <w:start w:val="1"/>
      <w:numFmt w:val="decimal"/>
      <w:lvlText w:val="%7."/>
      <w:lvlJc w:val="left"/>
      <w:pPr>
        <w:ind w:left="5055" w:hanging="360"/>
      </w:pPr>
    </w:lvl>
    <w:lvl w:ilvl="7" w:tplc="04190019" w:tentative="1">
      <w:start w:val="1"/>
      <w:numFmt w:val="lowerLetter"/>
      <w:lvlText w:val="%8."/>
      <w:lvlJc w:val="left"/>
      <w:pPr>
        <w:ind w:left="5775" w:hanging="360"/>
      </w:pPr>
    </w:lvl>
    <w:lvl w:ilvl="8" w:tplc="0419001B" w:tentative="1">
      <w:start w:val="1"/>
      <w:numFmt w:val="lowerRoman"/>
      <w:lvlText w:val="%9."/>
      <w:lvlJc w:val="right"/>
      <w:pPr>
        <w:ind w:left="6495" w:hanging="180"/>
      </w:pPr>
    </w:lvl>
  </w:abstractNum>
  <w:abstractNum w:abstractNumId="24" w15:restartNumberingAfterBreak="0">
    <w:nsid w:val="3B573B0B"/>
    <w:multiLevelType w:val="multilevel"/>
    <w:tmpl w:val="992242E0"/>
    <w:lvl w:ilvl="0">
      <w:start w:val="10"/>
      <w:numFmt w:val="decimal"/>
      <w:lvlText w:val="%1"/>
      <w:lvlJc w:val="left"/>
      <w:pPr>
        <w:ind w:left="525" w:hanging="525"/>
      </w:pPr>
      <w:rPr>
        <w:rFonts w:hint="default"/>
        <w:b w:val="0"/>
      </w:rPr>
    </w:lvl>
    <w:lvl w:ilvl="1">
      <w:start w:val="1"/>
      <w:numFmt w:val="decimal"/>
      <w:lvlText w:val="%1.%2"/>
      <w:lvlJc w:val="left"/>
      <w:pPr>
        <w:ind w:left="809" w:hanging="525"/>
      </w:pPr>
      <w:rPr>
        <w:rFonts w:hint="default"/>
        <w:b w:val="0"/>
      </w:rPr>
    </w:lvl>
    <w:lvl w:ilvl="2">
      <w:start w:val="1"/>
      <w:numFmt w:val="decimal"/>
      <w:lvlText w:val="%1.%2.%3"/>
      <w:lvlJc w:val="left"/>
      <w:pPr>
        <w:ind w:left="3600" w:hanging="720"/>
      </w:pPr>
      <w:rPr>
        <w:rFonts w:hint="default"/>
        <w:b w:val="0"/>
      </w:rPr>
    </w:lvl>
    <w:lvl w:ilvl="3">
      <w:start w:val="1"/>
      <w:numFmt w:val="decimal"/>
      <w:lvlText w:val="%1.%2.%3.%4"/>
      <w:lvlJc w:val="left"/>
      <w:pPr>
        <w:ind w:left="5400" w:hanging="1080"/>
      </w:pPr>
      <w:rPr>
        <w:rFonts w:hint="default"/>
        <w:b w:val="0"/>
      </w:rPr>
    </w:lvl>
    <w:lvl w:ilvl="4">
      <w:start w:val="1"/>
      <w:numFmt w:val="decimal"/>
      <w:lvlText w:val="%1.%2.%3.%4.%5"/>
      <w:lvlJc w:val="left"/>
      <w:pPr>
        <w:ind w:left="6840" w:hanging="1080"/>
      </w:pPr>
      <w:rPr>
        <w:rFonts w:hint="default"/>
        <w:b w:val="0"/>
      </w:rPr>
    </w:lvl>
    <w:lvl w:ilvl="5">
      <w:start w:val="1"/>
      <w:numFmt w:val="decimal"/>
      <w:lvlText w:val="%1.%2.%3.%4.%5.%6"/>
      <w:lvlJc w:val="left"/>
      <w:pPr>
        <w:ind w:left="8640" w:hanging="1440"/>
      </w:pPr>
      <w:rPr>
        <w:rFonts w:hint="default"/>
        <w:b w:val="0"/>
      </w:rPr>
    </w:lvl>
    <w:lvl w:ilvl="6">
      <w:start w:val="1"/>
      <w:numFmt w:val="decimal"/>
      <w:lvlText w:val="%1.%2.%3.%4.%5.%6.%7"/>
      <w:lvlJc w:val="left"/>
      <w:pPr>
        <w:ind w:left="10080" w:hanging="1440"/>
      </w:pPr>
      <w:rPr>
        <w:rFonts w:hint="default"/>
        <w:b w:val="0"/>
      </w:rPr>
    </w:lvl>
    <w:lvl w:ilvl="7">
      <w:start w:val="1"/>
      <w:numFmt w:val="decimal"/>
      <w:lvlText w:val="%1.%2.%3.%4.%5.%6.%7.%8"/>
      <w:lvlJc w:val="left"/>
      <w:pPr>
        <w:ind w:left="11880" w:hanging="1800"/>
      </w:pPr>
      <w:rPr>
        <w:rFonts w:hint="default"/>
        <w:b w:val="0"/>
      </w:rPr>
    </w:lvl>
    <w:lvl w:ilvl="8">
      <w:start w:val="1"/>
      <w:numFmt w:val="decimal"/>
      <w:lvlText w:val="%1.%2.%3.%4.%5.%6.%7.%8.%9"/>
      <w:lvlJc w:val="left"/>
      <w:pPr>
        <w:ind w:left="13680" w:hanging="2160"/>
      </w:pPr>
      <w:rPr>
        <w:rFonts w:hint="default"/>
        <w:b w:val="0"/>
      </w:rPr>
    </w:lvl>
  </w:abstractNum>
  <w:abstractNum w:abstractNumId="25" w15:restartNumberingAfterBreak="0">
    <w:nsid w:val="401B11E4"/>
    <w:multiLevelType w:val="multilevel"/>
    <w:tmpl w:val="036CABF4"/>
    <w:lvl w:ilvl="0">
      <w:start w:val="1"/>
      <w:numFmt w:val="decimal"/>
      <w:lvlText w:val="%1"/>
      <w:lvlJc w:val="left"/>
      <w:pPr>
        <w:tabs>
          <w:tab w:val="num" w:pos="964"/>
        </w:tabs>
        <w:ind w:left="113" w:hanging="113"/>
      </w:pPr>
      <w:rPr>
        <w:rFonts w:ascii="Times New Roman" w:hAnsi="Times New Roman" w:cs="Times New Roman" w:hint="default"/>
        <w:b/>
        <w:color w:val="auto"/>
        <w:sz w:val="28"/>
      </w:rPr>
    </w:lvl>
    <w:lvl w:ilvl="1">
      <w:start w:val="1"/>
      <w:numFmt w:val="decimal"/>
      <w:lvlText w:val="%1.%2"/>
      <w:lvlJc w:val="left"/>
      <w:pPr>
        <w:tabs>
          <w:tab w:val="num" w:pos="964"/>
        </w:tabs>
        <w:ind w:left="113" w:hanging="113"/>
      </w:pPr>
      <w:rPr>
        <w:rFonts w:cs="Times New Roman" w:hint="default"/>
        <w:b w:val="0"/>
        <w:i w:val="0"/>
        <w:sz w:val="28"/>
      </w:rPr>
    </w:lvl>
    <w:lvl w:ilvl="2">
      <w:start w:val="1"/>
      <w:numFmt w:val="decimal"/>
      <w:lvlText w:val="%1.%2.%3. "/>
      <w:lvlJc w:val="left"/>
      <w:pPr>
        <w:tabs>
          <w:tab w:val="num" w:pos="964"/>
        </w:tabs>
        <w:ind w:left="113" w:hanging="113"/>
      </w:pPr>
      <w:rPr>
        <w:rFonts w:cs="Times New Roman" w:hint="default"/>
        <w:b/>
        <w:sz w:val="24"/>
      </w:rPr>
    </w:lvl>
    <w:lvl w:ilvl="3">
      <w:start w:val="1"/>
      <w:numFmt w:val="decimal"/>
      <w:lvlText w:val="%1.%2.%3.%4. "/>
      <w:lvlJc w:val="left"/>
      <w:pPr>
        <w:tabs>
          <w:tab w:val="num" w:pos="964"/>
        </w:tabs>
        <w:ind w:left="113" w:hanging="113"/>
      </w:pPr>
      <w:rPr>
        <w:rFonts w:cs="Times New Roman" w:hint="default"/>
        <w:b/>
        <w:sz w:val="28"/>
      </w:rPr>
    </w:lvl>
    <w:lvl w:ilvl="4">
      <w:start w:val="1"/>
      <w:numFmt w:val="decimal"/>
      <w:lvlText w:val="%1.%2.%3.%4.%5."/>
      <w:lvlJc w:val="left"/>
      <w:pPr>
        <w:tabs>
          <w:tab w:val="num" w:pos="964"/>
        </w:tabs>
        <w:ind w:left="113" w:hanging="113"/>
      </w:pPr>
      <w:rPr>
        <w:rFonts w:cs="Times New Roman" w:hint="default"/>
        <w:b/>
        <w:sz w:val="28"/>
      </w:rPr>
    </w:lvl>
    <w:lvl w:ilvl="5">
      <w:start w:val="1"/>
      <w:numFmt w:val="decimal"/>
      <w:lvlText w:val="%1.%2.%3.%4.%5.%6."/>
      <w:lvlJc w:val="left"/>
      <w:pPr>
        <w:tabs>
          <w:tab w:val="num" w:pos="964"/>
        </w:tabs>
        <w:ind w:left="113" w:hanging="113"/>
      </w:pPr>
      <w:rPr>
        <w:rFonts w:cs="Times New Roman" w:hint="default"/>
        <w:b/>
        <w:sz w:val="28"/>
      </w:rPr>
    </w:lvl>
    <w:lvl w:ilvl="6">
      <w:start w:val="1"/>
      <w:numFmt w:val="decimal"/>
      <w:lvlText w:val="%1.%2.%3.%4.%5.%6.%7."/>
      <w:lvlJc w:val="left"/>
      <w:pPr>
        <w:tabs>
          <w:tab w:val="num" w:pos="964"/>
        </w:tabs>
        <w:ind w:left="113" w:hanging="113"/>
      </w:pPr>
      <w:rPr>
        <w:rFonts w:cs="Times New Roman" w:hint="default"/>
        <w:b/>
        <w:sz w:val="28"/>
      </w:rPr>
    </w:lvl>
    <w:lvl w:ilvl="7">
      <w:start w:val="1"/>
      <w:numFmt w:val="decimal"/>
      <w:lvlText w:val="%1.%2.%3.%4.%5.%6.%7.%8."/>
      <w:lvlJc w:val="left"/>
      <w:pPr>
        <w:tabs>
          <w:tab w:val="num" w:pos="964"/>
        </w:tabs>
        <w:ind w:left="113" w:hanging="113"/>
      </w:pPr>
      <w:rPr>
        <w:rFonts w:cs="Times New Roman" w:hint="default"/>
        <w:b/>
        <w:sz w:val="28"/>
      </w:rPr>
    </w:lvl>
    <w:lvl w:ilvl="8">
      <w:start w:val="1"/>
      <w:numFmt w:val="decimal"/>
      <w:lvlText w:val="%1.%2.%3.%4.%5.%6.%7.%8.%9."/>
      <w:lvlJc w:val="left"/>
      <w:pPr>
        <w:tabs>
          <w:tab w:val="num" w:pos="964"/>
        </w:tabs>
        <w:ind w:left="113" w:hanging="113"/>
      </w:pPr>
      <w:rPr>
        <w:rFonts w:cs="Times New Roman" w:hint="default"/>
        <w:b/>
        <w:sz w:val="28"/>
      </w:rPr>
    </w:lvl>
  </w:abstractNum>
  <w:abstractNum w:abstractNumId="26" w15:restartNumberingAfterBreak="0">
    <w:nsid w:val="4234102E"/>
    <w:multiLevelType w:val="multilevel"/>
    <w:tmpl w:val="79426F26"/>
    <w:lvl w:ilvl="0">
      <w:start w:val="1"/>
      <w:numFmt w:val="decimal"/>
      <w:lvlText w:val="%1"/>
      <w:lvlJc w:val="left"/>
      <w:pPr>
        <w:ind w:left="720" w:hanging="360"/>
      </w:pPr>
      <w:rPr>
        <w:rFonts w:cs="Times New Roman" w:hint="default"/>
      </w:rPr>
    </w:lvl>
    <w:lvl w:ilvl="1">
      <w:start w:val="1"/>
      <w:numFmt w:val="decimal"/>
      <w:isLgl/>
      <w:lvlText w:val="%1.%2."/>
      <w:lvlJc w:val="left"/>
      <w:pPr>
        <w:ind w:left="1080" w:hanging="360"/>
      </w:pPr>
      <w:rPr>
        <w:rFonts w:cs="Times New Roman" w:hint="default"/>
      </w:rPr>
    </w:lvl>
    <w:lvl w:ilvl="2">
      <w:start w:val="1"/>
      <w:numFmt w:val="decimal"/>
      <w:isLgl/>
      <w:lvlText w:val="%1.%2.%3."/>
      <w:lvlJc w:val="left"/>
      <w:pPr>
        <w:ind w:left="1800" w:hanging="720"/>
      </w:pPr>
      <w:rPr>
        <w:rFonts w:cs="Times New Roman" w:hint="default"/>
      </w:rPr>
    </w:lvl>
    <w:lvl w:ilvl="3">
      <w:start w:val="1"/>
      <w:numFmt w:val="decimal"/>
      <w:isLgl/>
      <w:lvlText w:val="%1.%2.%3.%4."/>
      <w:lvlJc w:val="left"/>
      <w:pPr>
        <w:ind w:left="2160" w:hanging="720"/>
      </w:pPr>
      <w:rPr>
        <w:rFonts w:cs="Times New Roman" w:hint="default"/>
      </w:rPr>
    </w:lvl>
    <w:lvl w:ilvl="4">
      <w:start w:val="1"/>
      <w:numFmt w:val="decimal"/>
      <w:isLgl/>
      <w:lvlText w:val="%1.%2.%3.%4.%5."/>
      <w:lvlJc w:val="left"/>
      <w:pPr>
        <w:ind w:left="2880" w:hanging="1080"/>
      </w:pPr>
      <w:rPr>
        <w:rFonts w:cs="Times New Roman" w:hint="default"/>
      </w:rPr>
    </w:lvl>
    <w:lvl w:ilvl="5">
      <w:start w:val="1"/>
      <w:numFmt w:val="decimal"/>
      <w:isLgl/>
      <w:lvlText w:val="%1.%2.%3.%4.%5.%6."/>
      <w:lvlJc w:val="left"/>
      <w:pPr>
        <w:ind w:left="3240" w:hanging="1080"/>
      </w:pPr>
      <w:rPr>
        <w:rFonts w:cs="Times New Roman" w:hint="default"/>
      </w:rPr>
    </w:lvl>
    <w:lvl w:ilvl="6">
      <w:start w:val="1"/>
      <w:numFmt w:val="decimal"/>
      <w:isLgl/>
      <w:lvlText w:val="%1.%2.%3.%4.%5.%6.%7."/>
      <w:lvlJc w:val="left"/>
      <w:pPr>
        <w:ind w:left="3960" w:hanging="1440"/>
      </w:pPr>
      <w:rPr>
        <w:rFonts w:cs="Times New Roman" w:hint="default"/>
      </w:rPr>
    </w:lvl>
    <w:lvl w:ilvl="7">
      <w:start w:val="1"/>
      <w:numFmt w:val="decimal"/>
      <w:isLgl/>
      <w:lvlText w:val="%1.%2.%3.%4.%5.%6.%7.%8."/>
      <w:lvlJc w:val="left"/>
      <w:pPr>
        <w:ind w:left="4320" w:hanging="1440"/>
      </w:pPr>
      <w:rPr>
        <w:rFonts w:cs="Times New Roman" w:hint="default"/>
      </w:rPr>
    </w:lvl>
    <w:lvl w:ilvl="8">
      <w:start w:val="1"/>
      <w:numFmt w:val="decimal"/>
      <w:isLgl/>
      <w:lvlText w:val="%1.%2.%3.%4.%5.%6.%7.%8.%9."/>
      <w:lvlJc w:val="left"/>
      <w:pPr>
        <w:ind w:left="5040" w:hanging="1800"/>
      </w:pPr>
      <w:rPr>
        <w:rFonts w:cs="Times New Roman" w:hint="default"/>
      </w:rPr>
    </w:lvl>
  </w:abstractNum>
  <w:abstractNum w:abstractNumId="27" w15:restartNumberingAfterBreak="0">
    <w:nsid w:val="44D31521"/>
    <w:multiLevelType w:val="multilevel"/>
    <w:tmpl w:val="B164DD3E"/>
    <w:lvl w:ilvl="0">
      <w:start w:val="5"/>
      <w:numFmt w:val="decimal"/>
      <w:lvlText w:val="%1"/>
      <w:lvlJc w:val="left"/>
      <w:pPr>
        <w:ind w:left="600" w:hanging="600"/>
      </w:pPr>
      <w:rPr>
        <w:rFonts w:hint="default"/>
      </w:rPr>
    </w:lvl>
    <w:lvl w:ilvl="1">
      <w:start w:val="9"/>
      <w:numFmt w:val="decimal"/>
      <w:lvlText w:val="%1.%2"/>
      <w:lvlJc w:val="left"/>
      <w:pPr>
        <w:ind w:left="883" w:hanging="600"/>
      </w:pPr>
      <w:rPr>
        <w:rFonts w:hint="default"/>
      </w:rPr>
    </w:lvl>
    <w:lvl w:ilvl="2">
      <w:start w:val="2"/>
      <w:numFmt w:val="decimal"/>
      <w:lvlText w:val="%1.%2.%3"/>
      <w:lvlJc w:val="left"/>
      <w:pPr>
        <w:ind w:left="1286" w:hanging="720"/>
      </w:pPr>
      <w:rPr>
        <w:rFonts w:hint="default"/>
      </w:rPr>
    </w:lvl>
    <w:lvl w:ilvl="3">
      <w:start w:val="1"/>
      <w:numFmt w:val="decimal"/>
      <w:lvlText w:val="%1.%2.%3.%4"/>
      <w:lvlJc w:val="left"/>
      <w:pPr>
        <w:ind w:left="1929" w:hanging="108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855" w:hanging="144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781" w:hanging="1800"/>
      </w:pPr>
      <w:rPr>
        <w:rFonts w:hint="default"/>
      </w:rPr>
    </w:lvl>
    <w:lvl w:ilvl="8">
      <w:start w:val="1"/>
      <w:numFmt w:val="decimal"/>
      <w:lvlText w:val="%1.%2.%3.%4.%5.%6.%7.%8.%9"/>
      <w:lvlJc w:val="left"/>
      <w:pPr>
        <w:ind w:left="4424" w:hanging="2160"/>
      </w:pPr>
      <w:rPr>
        <w:rFonts w:hint="default"/>
      </w:rPr>
    </w:lvl>
  </w:abstractNum>
  <w:abstractNum w:abstractNumId="28" w15:restartNumberingAfterBreak="0">
    <w:nsid w:val="46241ED4"/>
    <w:multiLevelType w:val="multilevel"/>
    <w:tmpl w:val="68CCC45A"/>
    <w:lvl w:ilvl="0">
      <w:start w:val="5"/>
      <w:numFmt w:val="decimal"/>
      <w:lvlText w:val="%1"/>
      <w:lvlJc w:val="left"/>
      <w:pPr>
        <w:ind w:left="375" w:hanging="375"/>
      </w:pPr>
      <w:rPr>
        <w:rFonts w:hint="default"/>
      </w:rPr>
    </w:lvl>
    <w:lvl w:ilvl="1">
      <w:start w:val="1"/>
      <w:numFmt w:val="decimal"/>
      <w:lvlText w:val="%1.%2"/>
      <w:lvlJc w:val="left"/>
      <w:pPr>
        <w:ind w:left="1226" w:hanging="37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46BA1040"/>
    <w:multiLevelType w:val="multilevel"/>
    <w:tmpl w:val="F84ACB52"/>
    <w:lvl w:ilvl="0">
      <w:start w:val="5"/>
      <w:numFmt w:val="decimal"/>
      <w:lvlText w:val="%1"/>
      <w:lvlJc w:val="left"/>
      <w:pPr>
        <w:ind w:left="750" w:hanging="750"/>
      </w:pPr>
      <w:rPr>
        <w:rFonts w:hint="default"/>
      </w:rPr>
    </w:lvl>
    <w:lvl w:ilvl="1">
      <w:start w:val="14"/>
      <w:numFmt w:val="decimal"/>
      <w:lvlText w:val="%1.%2"/>
      <w:lvlJc w:val="left"/>
      <w:pPr>
        <w:ind w:left="1033" w:hanging="750"/>
      </w:pPr>
      <w:rPr>
        <w:rFonts w:hint="default"/>
      </w:rPr>
    </w:lvl>
    <w:lvl w:ilvl="2">
      <w:start w:val="1"/>
      <w:numFmt w:val="decimal"/>
      <w:lvlText w:val="%1.%2.%3"/>
      <w:lvlJc w:val="left"/>
      <w:pPr>
        <w:ind w:left="1316" w:hanging="750"/>
      </w:pPr>
      <w:rPr>
        <w:rFonts w:hint="default"/>
      </w:rPr>
    </w:lvl>
    <w:lvl w:ilvl="3">
      <w:start w:val="1"/>
      <w:numFmt w:val="decimal"/>
      <w:lvlText w:val="%1.%2.%3.%4"/>
      <w:lvlJc w:val="left"/>
      <w:pPr>
        <w:ind w:left="1929" w:hanging="108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855" w:hanging="144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781" w:hanging="1800"/>
      </w:pPr>
      <w:rPr>
        <w:rFonts w:hint="default"/>
      </w:rPr>
    </w:lvl>
    <w:lvl w:ilvl="8">
      <w:start w:val="1"/>
      <w:numFmt w:val="decimal"/>
      <w:lvlText w:val="%1.%2.%3.%4.%5.%6.%7.%8.%9"/>
      <w:lvlJc w:val="left"/>
      <w:pPr>
        <w:ind w:left="4424" w:hanging="2160"/>
      </w:pPr>
      <w:rPr>
        <w:rFonts w:hint="default"/>
      </w:rPr>
    </w:lvl>
  </w:abstractNum>
  <w:abstractNum w:abstractNumId="30" w15:restartNumberingAfterBreak="0">
    <w:nsid w:val="46BB301A"/>
    <w:multiLevelType w:val="hybridMultilevel"/>
    <w:tmpl w:val="030663B4"/>
    <w:lvl w:ilvl="0" w:tplc="04190001">
      <w:start w:val="8"/>
      <w:numFmt w:val="bullet"/>
      <w:lvlText w:val=""/>
      <w:lvlJc w:val="left"/>
      <w:pPr>
        <w:ind w:left="720" w:hanging="360"/>
      </w:pPr>
      <w:rPr>
        <w:rFonts w:ascii="Symbol" w:eastAsia="Times New Roman"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477A5BE3"/>
    <w:multiLevelType w:val="hybridMultilevel"/>
    <w:tmpl w:val="4F828098"/>
    <w:lvl w:ilvl="0" w:tplc="89786A60">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2" w15:restartNumberingAfterBreak="0">
    <w:nsid w:val="4C3C6943"/>
    <w:multiLevelType w:val="multilevel"/>
    <w:tmpl w:val="E036FB42"/>
    <w:lvl w:ilvl="0">
      <w:start w:val="5"/>
      <w:numFmt w:val="decimal"/>
      <w:lvlText w:val="%1"/>
      <w:lvlJc w:val="left"/>
      <w:pPr>
        <w:ind w:left="750" w:hanging="750"/>
      </w:pPr>
      <w:rPr>
        <w:rFonts w:hint="default"/>
      </w:rPr>
    </w:lvl>
    <w:lvl w:ilvl="1">
      <w:start w:val="10"/>
      <w:numFmt w:val="decimal"/>
      <w:lvlText w:val="%1.%2"/>
      <w:lvlJc w:val="left"/>
      <w:pPr>
        <w:ind w:left="1104" w:hanging="750"/>
      </w:pPr>
      <w:rPr>
        <w:rFonts w:hint="default"/>
      </w:rPr>
    </w:lvl>
    <w:lvl w:ilvl="2">
      <w:start w:val="2"/>
      <w:numFmt w:val="decimal"/>
      <w:lvlText w:val="%1.%2.%3"/>
      <w:lvlJc w:val="left"/>
      <w:pPr>
        <w:ind w:left="1458" w:hanging="75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992" w:hanging="2160"/>
      </w:pPr>
      <w:rPr>
        <w:rFonts w:hint="default"/>
      </w:rPr>
    </w:lvl>
  </w:abstractNum>
  <w:abstractNum w:abstractNumId="33" w15:restartNumberingAfterBreak="0">
    <w:nsid w:val="4D933A1C"/>
    <w:multiLevelType w:val="hybridMultilevel"/>
    <w:tmpl w:val="5E902716"/>
    <w:lvl w:ilvl="0" w:tplc="691E317A">
      <w:start w:val="1"/>
      <w:numFmt w:val="decimal"/>
      <w:lvlText w:val="%1."/>
      <w:lvlJc w:val="left"/>
      <w:pPr>
        <w:tabs>
          <w:tab w:val="num" w:pos="1069"/>
        </w:tabs>
        <w:ind w:left="1069" w:hanging="360"/>
      </w:pPr>
      <w:rPr>
        <w:rFonts w:hint="default"/>
      </w:rPr>
    </w:lvl>
    <w:lvl w:ilvl="1" w:tplc="04190019" w:tentative="1">
      <w:start w:val="1"/>
      <w:numFmt w:val="lowerLetter"/>
      <w:lvlText w:val="%2."/>
      <w:lvlJc w:val="left"/>
      <w:pPr>
        <w:tabs>
          <w:tab w:val="num" w:pos="1789"/>
        </w:tabs>
        <w:ind w:left="1789" w:hanging="360"/>
      </w:pPr>
    </w:lvl>
    <w:lvl w:ilvl="2" w:tplc="0419001B" w:tentative="1">
      <w:start w:val="1"/>
      <w:numFmt w:val="lowerRoman"/>
      <w:lvlText w:val="%3."/>
      <w:lvlJc w:val="right"/>
      <w:pPr>
        <w:tabs>
          <w:tab w:val="num" w:pos="2509"/>
        </w:tabs>
        <w:ind w:left="2509" w:hanging="180"/>
      </w:pPr>
    </w:lvl>
    <w:lvl w:ilvl="3" w:tplc="0419000F" w:tentative="1">
      <w:start w:val="1"/>
      <w:numFmt w:val="decimal"/>
      <w:lvlText w:val="%4."/>
      <w:lvlJc w:val="left"/>
      <w:pPr>
        <w:tabs>
          <w:tab w:val="num" w:pos="3229"/>
        </w:tabs>
        <w:ind w:left="3229" w:hanging="360"/>
      </w:pPr>
    </w:lvl>
    <w:lvl w:ilvl="4" w:tplc="04190019" w:tentative="1">
      <w:start w:val="1"/>
      <w:numFmt w:val="lowerLetter"/>
      <w:lvlText w:val="%5."/>
      <w:lvlJc w:val="left"/>
      <w:pPr>
        <w:tabs>
          <w:tab w:val="num" w:pos="3949"/>
        </w:tabs>
        <w:ind w:left="3949" w:hanging="360"/>
      </w:pPr>
    </w:lvl>
    <w:lvl w:ilvl="5" w:tplc="0419001B" w:tentative="1">
      <w:start w:val="1"/>
      <w:numFmt w:val="lowerRoman"/>
      <w:lvlText w:val="%6."/>
      <w:lvlJc w:val="right"/>
      <w:pPr>
        <w:tabs>
          <w:tab w:val="num" w:pos="4669"/>
        </w:tabs>
        <w:ind w:left="4669" w:hanging="180"/>
      </w:pPr>
    </w:lvl>
    <w:lvl w:ilvl="6" w:tplc="0419000F" w:tentative="1">
      <w:start w:val="1"/>
      <w:numFmt w:val="decimal"/>
      <w:lvlText w:val="%7."/>
      <w:lvlJc w:val="left"/>
      <w:pPr>
        <w:tabs>
          <w:tab w:val="num" w:pos="5389"/>
        </w:tabs>
        <w:ind w:left="5389" w:hanging="360"/>
      </w:pPr>
    </w:lvl>
    <w:lvl w:ilvl="7" w:tplc="04190019" w:tentative="1">
      <w:start w:val="1"/>
      <w:numFmt w:val="lowerLetter"/>
      <w:lvlText w:val="%8."/>
      <w:lvlJc w:val="left"/>
      <w:pPr>
        <w:tabs>
          <w:tab w:val="num" w:pos="6109"/>
        </w:tabs>
        <w:ind w:left="6109" w:hanging="360"/>
      </w:pPr>
    </w:lvl>
    <w:lvl w:ilvl="8" w:tplc="0419001B" w:tentative="1">
      <w:start w:val="1"/>
      <w:numFmt w:val="lowerRoman"/>
      <w:lvlText w:val="%9."/>
      <w:lvlJc w:val="right"/>
      <w:pPr>
        <w:tabs>
          <w:tab w:val="num" w:pos="6829"/>
        </w:tabs>
        <w:ind w:left="6829" w:hanging="180"/>
      </w:pPr>
    </w:lvl>
  </w:abstractNum>
  <w:abstractNum w:abstractNumId="34" w15:restartNumberingAfterBreak="0">
    <w:nsid w:val="4F7B5D8E"/>
    <w:multiLevelType w:val="hybridMultilevel"/>
    <w:tmpl w:val="D6063640"/>
    <w:lvl w:ilvl="0" w:tplc="D736EF5E">
      <w:start w:val="1"/>
      <w:numFmt w:val="bullet"/>
      <w:lvlText w:val="-"/>
      <w:lvlJc w:val="left"/>
      <w:pPr>
        <w:ind w:left="928" w:hanging="360"/>
      </w:pPr>
      <w:rPr>
        <w:rFonts w:ascii="Times New Roman" w:hAnsi="Times New Roman" w:cs="Times New Roman"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4FF11B29"/>
    <w:multiLevelType w:val="hybridMultilevel"/>
    <w:tmpl w:val="7700D03E"/>
    <w:lvl w:ilvl="0" w:tplc="CE70511A">
      <w:numFmt w:val="bullet"/>
      <w:lvlText w:val="-"/>
      <w:lvlJc w:val="left"/>
      <w:pPr>
        <w:ind w:left="720" w:hanging="360"/>
      </w:pPr>
      <w:rPr>
        <w:rFonts w:ascii="Times New Roman" w:eastAsia="Times New Roman" w:hAnsi="Times New Roman" w:cs="Times New Roman"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15:restartNumberingAfterBreak="0">
    <w:nsid w:val="526A639A"/>
    <w:multiLevelType w:val="hybridMultilevel"/>
    <w:tmpl w:val="A05A0FC4"/>
    <w:lvl w:ilvl="0" w:tplc="D23E131E">
      <w:start w:val="1"/>
      <w:numFmt w:val="bullet"/>
      <w:lvlText w:val="-"/>
      <w:lvlJc w:val="left"/>
      <w:pPr>
        <w:tabs>
          <w:tab w:val="num" w:pos="1921"/>
        </w:tabs>
        <w:ind w:left="1921" w:hanging="360"/>
      </w:pPr>
      <w:rPr>
        <w:rFonts w:ascii="Times New Roman" w:hAnsi="Times New Roman" w:hint="default"/>
      </w:rPr>
    </w:lvl>
    <w:lvl w:ilvl="1" w:tplc="04190003" w:tentative="1">
      <w:start w:val="1"/>
      <w:numFmt w:val="bullet"/>
      <w:lvlText w:val="o"/>
      <w:lvlJc w:val="left"/>
      <w:pPr>
        <w:tabs>
          <w:tab w:val="num" w:pos="2291"/>
        </w:tabs>
        <w:ind w:left="2291" w:hanging="360"/>
      </w:pPr>
      <w:rPr>
        <w:rFonts w:ascii="Courier New" w:hAnsi="Courier New" w:cs="Courier New" w:hint="default"/>
      </w:rPr>
    </w:lvl>
    <w:lvl w:ilvl="2" w:tplc="04190005" w:tentative="1">
      <w:start w:val="1"/>
      <w:numFmt w:val="bullet"/>
      <w:lvlText w:val=""/>
      <w:lvlJc w:val="left"/>
      <w:pPr>
        <w:tabs>
          <w:tab w:val="num" w:pos="3011"/>
        </w:tabs>
        <w:ind w:left="3011" w:hanging="360"/>
      </w:pPr>
      <w:rPr>
        <w:rFonts w:ascii="Wingdings" w:hAnsi="Wingdings" w:hint="default"/>
      </w:rPr>
    </w:lvl>
    <w:lvl w:ilvl="3" w:tplc="04190001" w:tentative="1">
      <w:start w:val="1"/>
      <w:numFmt w:val="bullet"/>
      <w:lvlText w:val=""/>
      <w:lvlJc w:val="left"/>
      <w:pPr>
        <w:tabs>
          <w:tab w:val="num" w:pos="3731"/>
        </w:tabs>
        <w:ind w:left="3731" w:hanging="360"/>
      </w:pPr>
      <w:rPr>
        <w:rFonts w:ascii="Symbol" w:hAnsi="Symbol" w:hint="default"/>
      </w:rPr>
    </w:lvl>
    <w:lvl w:ilvl="4" w:tplc="04190003" w:tentative="1">
      <w:start w:val="1"/>
      <w:numFmt w:val="bullet"/>
      <w:lvlText w:val="o"/>
      <w:lvlJc w:val="left"/>
      <w:pPr>
        <w:tabs>
          <w:tab w:val="num" w:pos="4451"/>
        </w:tabs>
        <w:ind w:left="4451" w:hanging="360"/>
      </w:pPr>
      <w:rPr>
        <w:rFonts w:ascii="Courier New" w:hAnsi="Courier New" w:cs="Courier New" w:hint="default"/>
      </w:rPr>
    </w:lvl>
    <w:lvl w:ilvl="5" w:tplc="04190005" w:tentative="1">
      <w:start w:val="1"/>
      <w:numFmt w:val="bullet"/>
      <w:lvlText w:val=""/>
      <w:lvlJc w:val="left"/>
      <w:pPr>
        <w:tabs>
          <w:tab w:val="num" w:pos="5171"/>
        </w:tabs>
        <w:ind w:left="5171" w:hanging="360"/>
      </w:pPr>
      <w:rPr>
        <w:rFonts w:ascii="Wingdings" w:hAnsi="Wingdings" w:hint="default"/>
      </w:rPr>
    </w:lvl>
    <w:lvl w:ilvl="6" w:tplc="04190001" w:tentative="1">
      <w:start w:val="1"/>
      <w:numFmt w:val="bullet"/>
      <w:lvlText w:val=""/>
      <w:lvlJc w:val="left"/>
      <w:pPr>
        <w:tabs>
          <w:tab w:val="num" w:pos="5891"/>
        </w:tabs>
        <w:ind w:left="5891" w:hanging="360"/>
      </w:pPr>
      <w:rPr>
        <w:rFonts w:ascii="Symbol" w:hAnsi="Symbol" w:hint="default"/>
      </w:rPr>
    </w:lvl>
    <w:lvl w:ilvl="7" w:tplc="04190003" w:tentative="1">
      <w:start w:val="1"/>
      <w:numFmt w:val="bullet"/>
      <w:lvlText w:val="o"/>
      <w:lvlJc w:val="left"/>
      <w:pPr>
        <w:tabs>
          <w:tab w:val="num" w:pos="6611"/>
        </w:tabs>
        <w:ind w:left="6611" w:hanging="360"/>
      </w:pPr>
      <w:rPr>
        <w:rFonts w:ascii="Courier New" w:hAnsi="Courier New" w:cs="Courier New" w:hint="default"/>
      </w:rPr>
    </w:lvl>
    <w:lvl w:ilvl="8" w:tplc="04190005" w:tentative="1">
      <w:start w:val="1"/>
      <w:numFmt w:val="bullet"/>
      <w:lvlText w:val=""/>
      <w:lvlJc w:val="left"/>
      <w:pPr>
        <w:tabs>
          <w:tab w:val="num" w:pos="7331"/>
        </w:tabs>
        <w:ind w:left="7331" w:hanging="360"/>
      </w:pPr>
      <w:rPr>
        <w:rFonts w:ascii="Wingdings" w:hAnsi="Wingdings" w:hint="default"/>
      </w:rPr>
    </w:lvl>
  </w:abstractNum>
  <w:abstractNum w:abstractNumId="37" w15:restartNumberingAfterBreak="0">
    <w:nsid w:val="55F43308"/>
    <w:multiLevelType w:val="multilevel"/>
    <w:tmpl w:val="0916D792"/>
    <w:lvl w:ilvl="0">
      <w:start w:val="5"/>
      <w:numFmt w:val="decimal"/>
      <w:lvlText w:val="%1"/>
      <w:lvlJc w:val="left"/>
      <w:pPr>
        <w:ind w:left="750" w:hanging="750"/>
      </w:pPr>
      <w:rPr>
        <w:rFonts w:hint="default"/>
      </w:rPr>
    </w:lvl>
    <w:lvl w:ilvl="1">
      <w:start w:val="13"/>
      <w:numFmt w:val="decimal"/>
      <w:lvlText w:val="%1.%2"/>
      <w:lvlJc w:val="left"/>
      <w:pPr>
        <w:ind w:left="1033" w:hanging="750"/>
      </w:pPr>
      <w:rPr>
        <w:rFonts w:hint="default"/>
      </w:rPr>
    </w:lvl>
    <w:lvl w:ilvl="2">
      <w:start w:val="1"/>
      <w:numFmt w:val="decimal"/>
      <w:lvlText w:val="%1.%2.%3"/>
      <w:lvlJc w:val="left"/>
      <w:pPr>
        <w:ind w:left="1316" w:hanging="750"/>
      </w:pPr>
      <w:rPr>
        <w:rFonts w:hint="default"/>
      </w:rPr>
    </w:lvl>
    <w:lvl w:ilvl="3">
      <w:start w:val="1"/>
      <w:numFmt w:val="decimal"/>
      <w:lvlText w:val="%1.%2.%3.%4"/>
      <w:lvlJc w:val="left"/>
      <w:pPr>
        <w:ind w:left="1929" w:hanging="108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855" w:hanging="144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781" w:hanging="1800"/>
      </w:pPr>
      <w:rPr>
        <w:rFonts w:hint="default"/>
      </w:rPr>
    </w:lvl>
    <w:lvl w:ilvl="8">
      <w:start w:val="1"/>
      <w:numFmt w:val="decimal"/>
      <w:lvlText w:val="%1.%2.%3.%4.%5.%6.%7.%8.%9"/>
      <w:lvlJc w:val="left"/>
      <w:pPr>
        <w:ind w:left="4424" w:hanging="2160"/>
      </w:pPr>
      <w:rPr>
        <w:rFonts w:hint="default"/>
      </w:rPr>
    </w:lvl>
  </w:abstractNum>
  <w:abstractNum w:abstractNumId="38" w15:restartNumberingAfterBreak="0">
    <w:nsid w:val="5BEC493A"/>
    <w:multiLevelType w:val="hybridMultilevel"/>
    <w:tmpl w:val="04F6A780"/>
    <w:lvl w:ilvl="0" w:tplc="D736EF5E">
      <w:start w:val="1"/>
      <w:numFmt w:val="bullet"/>
      <w:lvlText w:val="-"/>
      <w:lvlJc w:val="left"/>
      <w:pPr>
        <w:ind w:left="1287" w:hanging="360"/>
      </w:pPr>
      <w:rPr>
        <w:rFonts w:ascii="Times New Roman"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9" w15:restartNumberingAfterBreak="0">
    <w:nsid w:val="5D1A765B"/>
    <w:multiLevelType w:val="multilevel"/>
    <w:tmpl w:val="8190F204"/>
    <w:lvl w:ilvl="0">
      <w:start w:val="5"/>
      <w:numFmt w:val="decimal"/>
      <w:lvlText w:val="%1"/>
      <w:lvlJc w:val="left"/>
      <w:pPr>
        <w:ind w:left="600" w:hanging="600"/>
      </w:pPr>
      <w:rPr>
        <w:rFonts w:hint="default"/>
      </w:rPr>
    </w:lvl>
    <w:lvl w:ilvl="1">
      <w:start w:val="1"/>
      <w:numFmt w:val="decimal"/>
      <w:lvlText w:val="%1.%2"/>
      <w:lvlJc w:val="left"/>
      <w:pPr>
        <w:ind w:left="883" w:hanging="600"/>
      </w:pPr>
      <w:rPr>
        <w:rFonts w:hint="default"/>
      </w:rPr>
    </w:lvl>
    <w:lvl w:ilvl="2">
      <w:start w:val="5"/>
      <w:numFmt w:val="decimal"/>
      <w:lvlText w:val="%1.%2.%3"/>
      <w:lvlJc w:val="left"/>
      <w:pPr>
        <w:ind w:left="1286" w:hanging="720"/>
      </w:pPr>
      <w:rPr>
        <w:rFonts w:hint="default"/>
      </w:rPr>
    </w:lvl>
    <w:lvl w:ilvl="3">
      <w:start w:val="1"/>
      <w:numFmt w:val="decimal"/>
      <w:lvlText w:val="%1.%2.%3.%4"/>
      <w:lvlJc w:val="left"/>
      <w:pPr>
        <w:ind w:left="1929" w:hanging="108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855" w:hanging="144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781" w:hanging="1800"/>
      </w:pPr>
      <w:rPr>
        <w:rFonts w:hint="default"/>
      </w:rPr>
    </w:lvl>
    <w:lvl w:ilvl="8">
      <w:start w:val="1"/>
      <w:numFmt w:val="decimal"/>
      <w:lvlText w:val="%1.%2.%3.%4.%5.%6.%7.%8.%9"/>
      <w:lvlJc w:val="left"/>
      <w:pPr>
        <w:ind w:left="4424" w:hanging="2160"/>
      </w:pPr>
      <w:rPr>
        <w:rFonts w:hint="default"/>
      </w:rPr>
    </w:lvl>
  </w:abstractNum>
  <w:abstractNum w:abstractNumId="40" w15:restartNumberingAfterBreak="0">
    <w:nsid w:val="5FA91C0B"/>
    <w:multiLevelType w:val="multilevel"/>
    <w:tmpl w:val="1D7A539A"/>
    <w:lvl w:ilvl="0">
      <w:start w:val="4"/>
      <w:numFmt w:val="decimal"/>
      <w:lvlText w:val="%1"/>
      <w:lvlJc w:val="left"/>
      <w:pPr>
        <w:ind w:left="600" w:hanging="600"/>
      </w:pPr>
      <w:rPr>
        <w:rFonts w:hint="default"/>
      </w:rPr>
    </w:lvl>
    <w:lvl w:ilvl="1">
      <w:start w:val="4"/>
      <w:numFmt w:val="decimal"/>
      <w:lvlText w:val="%1.%2"/>
      <w:lvlJc w:val="left"/>
      <w:pPr>
        <w:ind w:left="954" w:hanging="600"/>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992" w:hanging="2160"/>
      </w:pPr>
      <w:rPr>
        <w:rFonts w:hint="default"/>
      </w:rPr>
    </w:lvl>
  </w:abstractNum>
  <w:abstractNum w:abstractNumId="41" w15:restartNumberingAfterBreak="0">
    <w:nsid w:val="67F6079B"/>
    <w:multiLevelType w:val="multilevel"/>
    <w:tmpl w:val="68CCC45A"/>
    <w:lvl w:ilvl="0">
      <w:start w:val="5"/>
      <w:numFmt w:val="decimal"/>
      <w:lvlText w:val="%1"/>
      <w:lvlJc w:val="left"/>
      <w:pPr>
        <w:ind w:left="375" w:hanging="375"/>
      </w:pPr>
      <w:rPr>
        <w:rFonts w:hint="default"/>
      </w:rPr>
    </w:lvl>
    <w:lvl w:ilvl="1">
      <w:start w:val="1"/>
      <w:numFmt w:val="decimal"/>
      <w:lvlText w:val="%1.%2"/>
      <w:lvlJc w:val="left"/>
      <w:pPr>
        <w:ind w:left="943" w:hanging="37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2" w15:restartNumberingAfterBreak="0">
    <w:nsid w:val="6EB329DE"/>
    <w:multiLevelType w:val="hybridMultilevel"/>
    <w:tmpl w:val="E5A4883A"/>
    <w:lvl w:ilvl="0" w:tplc="58BA6090">
      <w:start w:val="1"/>
      <w:numFmt w:val="decimal"/>
      <w:lvlText w:val="%1."/>
      <w:lvlJc w:val="left"/>
      <w:pPr>
        <w:tabs>
          <w:tab w:val="num" w:pos="1069"/>
        </w:tabs>
        <w:ind w:left="1069" w:hanging="360"/>
      </w:pPr>
      <w:rPr>
        <w:rFonts w:hint="default"/>
      </w:rPr>
    </w:lvl>
    <w:lvl w:ilvl="1" w:tplc="04190019" w:tentative="1">
      <w:start w:val="1"/>
      <w:numFmt w:val="lowerLetter"/>
      <w:lvlText w:val="%2."/>
      <w:lvlJc w:val="left"/>
      <w:pPr>
        <w:tabs>
          <w:tab w:val="num" w:pos="1789"/>
        </w:tabs>
        <w:ind w:left="1789" w:hanging="360"/>
      </w:pPr>
    </w:lvl>
    <w:lvl w:ilvl="2" w:tplc="0419001B" w:tentative="1">
      <w:start w:val="1"/>
      <w:numFmt w:val="lowerRoman"/>
      <w:lvlText w:val="%3."/>
      <w:lvlJc w:val="right"/>
      <w:pPr>
        <w:tabs>
          <w:tab w:val="num" w:pos="2509"/>
        </w:tabs>
        <w:ind w:left="2509" w:hanging="180"/>
      </w:pPr>
    </w:lvl>
    <w:lvl w:ilvl="3" w:tplc="0419000F" w:tentative="1">
      <w:start w:val="1"/>
      <w:numFmt w:val="decimal"/>
      <w:lvlText w:val="%4."/>
      <w:lvlJc w:val="left"/>
      <w:pPr>
        <w:tabs>
          <w:tab w:val="num" w:pos="3229"/>
        </w:tabs>
        <w:ind w:left="3229" w:hanging="360"/>
      </w:pPr>
    </w:lvl>
    <w:lvl w:ilvl="4" w:tplc="04190019" w:tentative="1">
      <w:start w:val="1"/>
      <w:numFmt w:val="lowerLetter"/>
      <w:lvlText w:val="%5."/>
      <w:lvlJc w:val="left"/>
      <w:pPr>
        <w:tabs>
          <w:tab w:val="num" w:pos="3949"/>
        </w:tabs>
        <w:ind w:left="3949" w:hanging="360"/>
      </w:pPr>
    </w:lvl>
    <w:lvl w:ilvl="5" w:tplc="0419001B" w:tentative="1">
      <w:start w:val="1"/>
      <w:numFmt w:val="lowerRoman"/>
      <w:lvlText w:val="%6."/>
      <w:lvlJc w:val="right"/>
      <w:pPr>
        <w:tabs>
          <w:tab w:val="num" w:pos="4669"/>
        </w:tabs>
        <w:ind w:left="4669" w:hanging="180"/>
      </w:pPr>
    </w:lvl>
    <w:lvl w:ilvl="6" w:tplc="0419000F" w:tentative="1">
      <w:start w:val="1"/>
      <w:numFmt w:val="decimal"/>
      <w:lvlText w:val="%7."/>
      <w:lvlJc w:val="left"/>
      <w:pPr>
        <w:tabs>
          <w:tab w:val="num" w:pos="5389"/>
        </w:tabs>
        <w:ind w:left="5389" w:hanging="360"/>
      </w:pPr>
    </w:lvl>
    <w:lvl w:ilvl="7" w:tplc="04190019" w:tentative="1">
      <w:start w:val="1"/>
      <w:numFmt w:val="lowerLetter"/>
      <w:lvlText w:val="%8."/>
      <w:lvlJc w:val="left"/>
      <w:pPr>
        <w:tabs>
          <w:tab w:val="num" w:pos="6109"/>
        </w:tabs>
        <w:ind w:left="6109" w:hanging="360"/>
      </w:pPr>
    </w:lvl>
    <w:lvl w:ilvl="8" w:tplc="0419001B" w:tentative="1">
      <w:start w:val="1"/>
      <w:numFmt w:val="lowerRoman"/>
      <w:lvlText w:val="%9."/>
      <w:lvlJc w:val="right"/>
      <w:pPr>
        <w:tabs>
          <w:tab w:val="num" w:pos="6829"/>
        </w:tabs>
        <w:ind w:left="6829" w:hanging="180"/>
      </w:pPr>
    </w:lvl>
  </w:abstractNum>
  <w:abstractNum w:abstractNumId="43" w15:restartNumberingAfterBreak="0">
    <w:nsid w:val="6F143015"/>
    <w:multiLevelType w:val="hybridMultilevel"/>
    <w:tmpl w:val="C77A0AF0"/>
    <w:lvl w:ilvl="0" w:tplc="CE70511A">
      <w:numFmt w:val="bullet"/>
      <w:lvlText w:val="-"/>
      <w:lvlJc w:val="left"/>
      <w:pPr>
        <w:ind w:left="928" w:hanging="360"/>
      </w:pPr>
      <w:rPr>
        <w:rFonts w:ascii="Times New Roman" w:eastAsia="Times New Roman" w:hAnsi="Times New Roman" w:cs="Times New Roman" w:hint="default"/>
      </w:rPr>
    </w:lvl>
    <w:lvl w:ilvl="1" w:tplc="04190003" w:tentative="1">
      <w:start w:val="1"/>
      <w:numFmt w:val="bullet"/>
      <w:lvlText w:val="o"/>
      <w:lvlJc w:val="left"/>
      <w:pPr>
        <w:ind w:left="1648" w:hanging="360"/>
      </w:pPr>
      <w:rPr>
        <w:rFonts w:ascii="Courier New" w:hAnsi="Courier New" w:cs="Courier New" w:hint="default"/>
      </w:rPr>
    </w:lvl>
    <w:lvl w:ilvl="2" w:tplc="04190005" w:tentative="1">
      <w:start w:val="1"/>
      <w:numFmt w:val="bullet"/>
      <w:lvlText w:val=""/>
      <w:lvlJc w:val="left"/>
      <w:pPr>
        <w:ind w:left="2368" w:hanging="360"/>
      </w:pPr>
      <w:rPr>
        <w:rFonts w:ascii="Wingdings" w:hAnsi="Wingdings" w:hint="default"/>
      </w:rPr>
    </w:lvl>
    <w:lvl w:ilvl="3" w:tplc="04190001" w:tentative="1">
      <w:start w:val="1"/>
      <w:numFmt w:val="bullet"/>
      <w:lvlText w:val=""/>
      <w:lvlJc w:val="left"/>
      <w:pPr>
        <w:ind w:left="3088" w:hanging="360"/>
      </w:pPr>
      <w:rPr>
        <w:rFonts w:ascii="Symbol" w:hAnsi="Symbol" w:hint="default"/>
      </w:rPr>
    </w:lvl>
    <w:lvl w:ilvl="4" w:tplc="04190003" w:tentative="1">
      <w:start w:val="1"/>
      <w:numFmt w:val="bullet"/>
      <w:lvlText w:val="o"/>
      <w:lvlJc w:val="left"/>
      <w:pPr>
        <w:ind w:left="3808" w:hanging="360"/>
      </w:pPr>
      <w:rPr>
        <w:rFonts w:ascii="Courier New" w:hAnsi="Courier New" w:cs="Courier New" w:hint="default"/>
      </w:rPr>
    </w:lvl>
    <w:lvl w:ilvl="5" w:tplc="04190005" w:tentative="1">
      <w:start w:val="1"/>
      <w:numFmt w:val="bullet"/>
      <w:lvlText w:val=""/>
      <w:lvlJc w:val="left"/>
      <w:pPr>
        <w:ind w:left="4528" w:hanging="360"/>
      </w:pPr>
      <w:rPr>
        <w:rFonts w:ascii="Wingdings" w:hAnsi="Wingdings" w:hint="default"/>
      </w:rPr>
    </w:lvl>
    <w:lvl w:ilvl="6" w:tplc="04190001" w:tentative="1">
      <w:start w:val="1"/>
      <w:numFmt w:val="bullet"/>
      <w:lvlText w:val=""/>
      <w:lvlJc w:val="left"/>
      <w:pPr>
        <w:ind w:left="5248" w:hanging="360"/>
      </w:pPr>
      <w:rPr>
        <w:rFonts w:ascii="Symbol" w:hAnsi="Symbol" w:hint="default"/>
      </w:rPr>
    </w:lvl>
    <w:lvl w:ilvl="7" w:tplc="04190003" w:tentative="1">
      <w:start w:val="1"/>
      <w:numFmt w:val="bullet"/>
      <w:lvlText w:val="o"/>
      <w:lvlJc w:val="left"/>
      <w:pPr>
        <w:ind w:left="5968" w:hanging="360"/>
      </w:pPr>
      <w:rPr>
        <w:rFonts w:ascii="Courier New" w:hAnsi="Courier New" w:cs="Courier New" w:hint="default"/>
      </w:rPr>
    </w:lvl>
    <w:lvl w:ilvl="8" w:tplc="04190005" w:tentative="1">
      <w:start w:val="1"/>
      <w:numFmt w:val="bullet"/>
      <w:lvlText w:val=""/>
      <w:lvlJc w:val="left"/>
      <w:pPr>
        <w:ind w:left="6688" w:hanging="360"/>
      </w:pPr>
      <w:rPr>
        <w:rFonts w:ascii="Wingdings" w:hAnsi="Wingdings" w:hint="default"/>
      </w:rPr>
    </w:lvl>
  </w:abstractNum>
  <w:abstractNum w:abstractNumId="44" w15:restartNumberingAfterBreak="0">
    <w:nsid w:val="73E44328"/>
    <w:multiLevelType w:val="hybridMultilevel"/>
    <w:tmpl w:val="541C3E8C"/>
    <w:lvl w:ilvl="0" w:tplc="4A6A25EA">
      <w:start w:val="1"/>
      <w:numFmt w:val="decimal"/>
      <w:lvlText w:val="1.%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5" w15:restartNumberingAfterBreak="0">
    <w:nsid w:val="786A59C2"/>
    <w:multiLevelType w:val="hybridMultilevel"/>
    <w:tmpl w:val="3AEE18D6"/>
    <w:lvl w:ilvl="0" w:tplc="CE70511A">
      <w:numFmt w:val="bullet"/>
      <w:lvlText w:val="-"/>
      <w:lvlJc w:val="left"/>
      <w:pPr>
        <w:ind w:left="1287" w:hanging="360"/>
      </w:pPr>
      <w:rPr>
        <w:rFonts w:ascii="Times New Roman" w:eastAsia="Times New Roman"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6" w15:restartNumberingAfterBreak="0">
    <w:nsid w:val="7BE95A14"/>
    <w:multiLevelType w:val="multilevel"/>
    <w:tmpl w:val="CEA4F5D2"/>
    <w:lvl w:ilvl="0">
      <w:start w:val="5"/>
      <w:numFmt w:val="decimal"/>
      <w:lvlText w:val="%1"/>
      <w:lvlJc w:val="left"/>
      <w:pPr>
        <w:ind w:left="750" w:hanging="750"/>
      </w:pPr>
      <w:rPr>
        <w:rFonts w:hint="default"/>
      </w:rPr>
    </w:lvl>
    <w:lvl w:ilvl="1">
      <w:start w:val="10"/>
      <w:numFmt w:val="decimal"/>
      <w:lvlText w:val="%1.%2"/>
      <w:lvlJc w:val="left"/>
      <w:pPr>
        <w:ind w:left="1104" w:hanging="750"/>
      </w:pPr>
      <w:rPr>
        <w:rFonts w:hint="default"/>
      </w:rPr>
    </w:lvl>
    <w:lvl w:ilvl="2">
      <w:start w:val="6"/>
      <w:numFmt w:val="decimal"/>
      <w:lvlText w:val="%1.%2.%3"/>
      <w:lvlJc w:val="left"/>
      <w:pPr>
        <w:ind w:left="1458" w:hanging="75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992" w:hanging="2160"/>
      </w:pPr>
      <w:rPr>
        <w:rFonts w:hint="default"/>
      </w:rPr>
    </w:lvl>
  </w:abstractNum>
  <w:num w:numId="1">
    <w:abstractNumId w:val="25"/>
  </w:num>
  <w:num w:numId="2">
    <w:abstractNumId w:val="12"/>
  </w:num>
  <w:num w:numId="3">
    <w:abstractNumId w:val="15"/>
  </w:num>
  <w:num w:numId="4">
    <w:abstractNumId w:val="41"/>
  </w:num>
  <w:num w:numId="5">
    <w:abstractNumId w:val="36"/>
  </w:num>
  <w:num w:numId="6">
    <w:abstractNumId w:val="35"/>
  </w:num>
  <w:num w:numId="7">
    <w:abstractNumId w:val="43"/>
  </w:num>
  <w:num w:numId="8">
    <w:abstractNumId w:val="34"/>
  </w:num>
  <w:num w:numId="9">
    <w:abstractNumId w:val="8"/>
  </w:num>
  <w:num w:numId="10">
    <w:abstractNumId w:val="14"/>
  </w:num>
  <w:num w:numId="11">
    <w:abstractNumId w:val="38"/>
  </w:num>
  <w:num w:numId="12">
    <w:abstractNumId w:val="7"/>
  </w:num>
  <w:num w:numId="13">
    <w:abstractNumId w:val="2"/>
  </w:num>
  <w:num w:numId="14">
    <w:abstractNumId w:val="4"/>
  </w:num>
  <w:num w:numId="15">
    <w:abstractNumId w:val="11"/>
  </w:num>
  <w:num w:numId="16">
    <w:abstractNumId w:val="45"/>
  </w:num>
  <w:num w:numId="17">
    <w:abstractNumId w:val="5"/>
  </w:num>
  <w:num w:numId="18">
    <w:abstractNumId w:val="24"/>
  </w:num>
  <w:num w:numId="19">
    <w:abstractNumId w:val="27"/>
  </w:num>
  <w:num w:numId="20">
    <w:abstractNumId w:val="32"/>
  </w:num>
  <w:num w:numId="21">
    <w:abstractNumId w:val="18"/>
  </w:num>
  <w:num w:numId="22">
    <w:abstractNumId w:val="39"/>
  </w:num>
  <w:num w:numId="23">
    <w:abstractNumId w:val="22"/>
  </w:num>
  <w:num w:numId="24">
    <w:abstractNumId w:val="37"/>
  </w:num>
  <w:num w:numId="25">
    <w:abstractNumId w:val="29"/>
  </w:num>
  <w:num w:numId="26">
    <w:abstractNumId w:val="16"/>
  </w:num>
  <w:num w:numId="27">
    <w:abstractNumId w:val="33"/>
  </w:num>
  <w:num w:numId="28">
    <w:abstractNumId w:val="20"/>
  </w:num>
  <w:num w:numId="29">
    <w:abstractNumId w:val="42"/>
  </w:num>
  <w:num w:numId="30">
    <w:abstractNumId w:val="31"/>
  </w:num>
  <w:num w:numId="31">
    <w:abstractNumId w:val="46"/>
  </w:num>
  <w:num w:numId="32">
    <w:abstractNumId w:val="21"/>
  </w:num>
  <w:num w:numId="33">
    <w:abstractNumId w:val="28"/>
  </w:num>
  <w:num w:numId="34">
    <w:abstractNumId w:val="44"/>
  </w:num>
  <w:num w:numId="35">
    <w:abstractNumId w:val="17"/>
  </w:num>
  <w:num w:numId="36">
    <w:abstractNumId w:val="19"/>
  </w:num>
  <w:num w:numId="37">
    <w:abstractNumId w:val="3"/>
  </w:num>
  <w:num w:numId="38">
    <w:abstractNumId w:val="6"/>
  </w:num>
  <w:num w:numId="39">
    <w:abstractNumId w:val="40"/>
  </w:num>
  <w:num w:numId="40">
    <w:abstractNumId w:val="0"/>
  </w:num>
  <w:num w:numId="41">
    <w:abstractNumId w:val="10"/>
  </w:num>
  <w:num w:numId="42">
    <w:abstractNumId w:val="1"/>
  </w:num>
  <w:num w:numId="43">
    <w:abstractNumId w:val="9"/>
  </w:num>
  <w:num w:numId="44">
    <w:abstractNumId w:val="30"/>
  </w:num>
  <w:num w:numId="45">
    <w:abstractNumId w:val="13"/>
  </w:num>
  <w:num w:numId="46">
    <w:abstractNumId w:val="23"/>
  </w:num>
  <w:num w:numId="47">
    <w:abstractNumId w:val="26"/>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ru-RU" w:vendorID="64" w:dllVersion="6" w:nlCheck="1" w:checkStyle="0"/>
  <w:activeWritingStyle w:appName="MSWord" w:lang="ru-RU" w:vendorID="64" w:dllVersion="4096" w:nlCheck="1" w:checkStyle="0"/>
  <w:activeWritingStyle w:appName="MSWord" w:lang="en-US" w:vendorID="64" w:dllVersion="4096" w:nlCheck="1" w:checkStyle="0"/>
  <w:proofState w:spelling="clean" w:grammar="clean"/>
  <w:defaultTabStop w:val="708"/>
  <w:evenAndOddHeaders/>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866DA"/>
    <w:rsid w:val="00001084"/>
    <w:rsid w:val="000017BC"/>
    <w:rsid w:val="000023F5"/>
    <w:rsid w:val="000039CA"/>
    <w:rsid w:val="00005246"/>
    <w:rsid w:val="000061DD"/>
    <w:rsid w:val="000074CE"/>
    <w:rsid w:val="0000753E"/>
    <w:rsid w:val="000120F9"/>
    <w:rsid w:val="0001241D"/>
    <w:rsid w:val="000124D6"/>
    <w:rsid w:val="00014CF5"/>
    <w:rsid w:val="00016C02"/>
    <w:rsid w:val="000170E1"/>
    <w:rsid w:val="000170E2"/>
    <w:rsid w:val="00017F64"/>
    <w:rsid w:val="0002037D"/>
    <w:rsid w:val="00020E73"/>
    <w:rsid w:val="00020EA1"/>
    <w:rsid w:val="00023025"/>
    <w:rsid w:val="000244FF"/>
    <w:rsid w:val="000251CD"/>
    <w:rsid w:val="00025F7E"/>
    <w:rsid w:val="00027F6B"/>
    <w:rsid w:val="0003186A"/>
    <w:rsid w:val="00034E6D"/>
    <w:rsid w:val="000355C7"/>
    <w:rsid w:val="0003714A"/>
    <w:rsid w:val="00037BD7"/>
    <w:rsid w:val="000413F0"/>
    <w:rsid w:val="000427A6"/>
    <w:rsid w:val="00043D8C"/>
    <w:rsid w:val="00044842"/>
    <w:rsid w:val="00044C61"/>
    <w:rsid w:val="000453E4"/>
    <w:rsid w:val="000462D7"/>
    <w:rsid w:val="0005024B"/>
    <w:rsid w:val="000537C5"/>
    <w:rsid w:val="00057738"/>
    <w:rsid w:val="000579F5"/>
    <w:rsid w:val="00057A54"/>
    <w:rsid w:val="0006003B"/>
    <w:rsid w:val="0006012C"/>
    <w:rsid w:val="000619B3"/>
    <w:rsid w:val="0006461E"/>
    <w:rsid w:val="00064F6D"/>
    <w:rsid w:val="000656B8"/>
    <w:rsid w:val="00066BC8"/>
    <w:rsid w:val="000676A4"/>
    <w:rsid w:val="00067947"/>
    <w:rsid w:val="000701F7"/>
    <w:rsid w:val="0007263E"/>
    <w:rsid w:val="00076CC7"/>
    <w:rsid w:val="00080783"/>
    <w:rsid w:val="00080D60"/>
    <w:rsid w:val="000820FD"/>
    <w:rsid w:val="00082218"/>
    <w:rsid w:val="00082B0D"/>
    <w:rsid w:val="000866D8"/>
    <w:rsid w:val="00090382"/>
    <w:rsid w:val="00090D43"/>
    <w:rsid w:val="000910C2"/>
    <w:rsid w:val="000921DD"/>
    <w:rsid w:val="00092D12"/>
    <w:rsid w:val="000955E7"/>
    <w:rsid w:val="00096530"/>
    <w:rsid w:val="000A03C6"/>
    <w:rsid w:val="000A09BC"/>
    <w:rsid w:val="000A2813"/>
    <w:rsid w:val="000A2971"/>
    <w:rsid w:val="000A5081"/>
    <w:rsid w:val="000A5633"/>
    <w:rsid w:val="000A7070"/>
    <w:rsid w:val="000A7615"/>
    <w:rsid w:val="000A7704"/>
    <w:rsid w:val="000B1370"/>
    <w:rsid w:val="000B30D3"/>
    <w:rsid w:val="000B34B9"/>
    <w:rsid w:val="000B3C42"/>
    <w:rsid w:val="000B6E54"/>
    <w:rsid w:val="000B773F"/>
    <w:rsid w:val="000C28CE"/>
    <w:rsid w:val="000C353C"/>
    <w:rsid w:val="000C4EAE"/>
    <w:rsid w:val="000C606A"/>
    <w:rsid w:val="000C68BC"/>
    <w:rsid w:val="000C788D"/>
    <w:rsid w:val="000C7F50"/>
    <w:rsid w:val="000D017A"/>
    <w:rsid w:val="000D10E3"/>
    <w:rsid w:val="000D112E"/>
    <w:rsid w:val="000D137B"/>
    <w:rsid w:val="000D4484"/>
    <w:rsid w:val="000D500C"/>
    <w:rsid w:val="000D54E9"/>
    <w:rsid w:val="000D6BC9"/>
    <w:rsid w:val="000D71E4"/>
    <w:rsid w:val="000D75AE"/>
    <w:rsid w:val="000E034B"/>
    <w:rsid w:val="000E09FB"/>
    <w:rsid w:val="000E2FA6"/>
    <w:rsid w:val="000E35FB"/>
    <w:rsid w:val="000E3634"/>
    <w:rsid w:val="000E36FE"/>
    <w:rsid w:val="000E42B4"/>
    <w:rsid w:val="000E561A"/>
    <w:rsid w:val="000E5B0E"/>
    <w:rsid w:val="000E6D82"/>
    <w:rsid w:val="000E6F8C"/>
    <w:rsid w:val="000E7207"/>
    <w:rsid w:val="000F0DC2"/>
    <w:rsid w:val="000F1F60"/>
    <w:rsid w:val="000F2E6D"/>
    <w:rsid w:val="000F2E7D"/>
    <w:rsid w:val="000F3DBE"/>
    <w:rsid w:val="000F3DDD"/>
    <w:rsid w:val="000F440C"/>
    <w:rsid w:val="000F5C25"/>
    <w:rsid w:val="000F5E9E"/>
    <w:rsid w:val="001003D7"/>
    <w:rsid w:val="001006A4"/>
    <w:rsid w:val="00100996"/>
    <w:rsid w:val="00100C6B"/>
    <w:rsid w:val="001014DE"/>
    <w:rsid w:val="00101E17"/>
    <w:rsid w:val="001028C6"/>
    <w:rsid w:val="001029BB"/>
    <w:rsid w:val="00102AE9"/>
    <w:rsid w:val="00102DD8"/>
    <w:rsid w:val="00104083"/>
    <w:rsid w:val="001107A4"/>
    <w:rsid w:val="00111702"/>
    <w:rsid w:val="0011184D"/>
    <w:rsid w:val="00111BF8"/>
    <w:rsid w:val="001129DB"/>
    <w:rsid w:val="00113119"/>
    <w:rsid w:val="001165A4"/>
    <w:rsid w:val="00116A6E"/>
    <w:rsid w:val="00116CED"/>
    <w:rsid w:val="001203EE"/>
    <w:rsid w:val="00123120"/>
    <w:rsid w:val="00123855"/>
    <w:rsid w:val="00126AA1"/>
    <w:rsid w:val="0013174E"/>
    <w:rsid w:val="00131802"/>
    <w:rsid w:val="001319AD"/>
    <w:rsid w:val="0013289C"/>
    <w:rsid w:val="00132A1B"/>
    <w:rsid w:val="001373B6"/>
    <w:rsid w:val="001379D1"/>
    <w:rsid w:val="00137B90"/>
    <w:rsid w:val="00140028"/>
    <w:rsid w:val="00140614"/>
    <w:rsid w:val="00143180"/>
    <w:rsid w:val="0014349A"/>
    <w:rsid w:val="0014398C"/>
    <w:rsid w:val="00143C26"/>
    <w:rsid w:val="0014560E"/>
    <w:rsid w:val="0014588F"/>
    <w:rsid w:val="00145B24"/>
    <w:rsid w:val="001476A1"/>
    <w:rsid w:val="00153718"/>
    <w:rsid w:val="00154512"/>
    <w:rsid w:val="001553BB"/>
    <w:rsid w:val="001555FB"/>
    <w:rsid w:val="001559C8"/>
    <w:rsid w:val="00156C40"/>
    <w:rsid w:val="001578BD"/>
    <w:rsid w:val="001602A2"/>
    <w:rsid w:val="0016101C"/>
    <w:rsid w:val="00164BB8"/>
    <w:rsid w:val="00165105"/>
    <w:rsid w:val="00167236"/>
    <w:rsid w:val="00170EE4"/>
    <w:rsid w:val="00171B51"/>
    <w:rsid w:val="00171B55"/>
    <w:rsid w:val="00172E7F"/>
    <w:rsid w:val="00173AB8"/>
    <w:rsid w:val="001749C7"/>
    <w:rsid w:val="0017607A"/>
    <w:rsid w:val="001762DF"/>
    <w:rsid w:val="00176F2F"/>
    <w:rsid w:val="00177348"/>
    <w:rsid w:val="00180474"/>
    <w:rsid w:val="00182E23"/>
    <w:rsid w:val="00186BED"/>
    <w:rsid w:val="00186CC7"/>
    <w:rsid w:val="001872E8"/>
    <w:rsid w:val="00187339"/>
    <w:rsid w:val="001873B6"/>
    <w:rsid w:val="00187954"/>
    <w:rsid w:val="00187F12"/>
    <w:rsid w:val="0019109C"/>
    <w:rsid w:val="001927FC"/>
    <w:rsid w:val="00197DD8"/>
    <w:rsid w:val="001A0494"/>
    <w:rsid w:val="001A0EA1"/>
    <w:rsid w:val="001A1DB1"/>
    <w:rsid w:val="001A20CE"/>
    <w:rsid w:val="001A26CB"/>
    <w:rsid w:val="001A3147"/>
    <w:rsid w:val="001A332E"/>
    <w:rsid w:val="001A3D07"/>
    <w:rsid w:val="001A4653"/>
    <w:rsid w:val="001A4AE2"/>
    <w:rsid w:val="001A4C3B"/>
    <w:rsid w:val="001A4D8A"/>
    <w:rsid w:val="001A7ED1"/>
    <w:rsid w:val="001B0331"/>
    <w:rsid w:val="001B45EF"/>
    <w:rsid w:val="001B45FA"/>
    <w:rsid w:val="001B59E0"/>
    <w:rsid w:val="001B5A1C"/>
    <w:rsid w:val="001B665D"/>
    <w:rsid w:val="001B6DD1"/>
    <w:rsid w:val="001C06A7"/>
    <w:rsid w:val="001C0B18"/>
    <w:rsid w:val="001C17B9"/>
    <w:rsid w:val="001C1C12"/>
    <w:rsid w:val="001C5218"/>
    <w:rsid w:val="001C5391"/>
    <w:rsid w:val="001D0918"/>
    <w:rsid w:val="001D16C9"/>
    <w:rsid w:val="001D1D6F"/>
    <w:rsid w:val="001D2AF0"/>
    <w:rsid w:val="001D2DA6"/>
    <w:rsid w:val="001D4401"/>
    <w:rsid w:val="001D47D3"/>
    <w:rsid w:val="001D5655"/>
    <w:rsid w:val="001E2340"/>
    <w:rsid w:val="001E2736"/>
    <w:rsid w:val="001E2E56"/>
    <w:rsid w:val="001E377C"/>
    <w:rsid w:val="001E3906"/>
    <w:rsid w:val="001E593C"/>
    <w:rsid w:val="001E5964"/>
    <w:rsid w:val="001E71EA"/>
    <w:rsid w:val="001E738F"/>
    <w:rsid w:val="001E76E4"/>
    <w:rsid w:val="001E7A15"/>
    <w:rsid w:val="001F0DDA"/>
    <w:rsid w:val="001F18E5"/>
    <w:rsid w:val="001F1B94"/>
    <w:rsid w:val="001F2747"/>
    <w:rsid w:val="001F28FC"/>
    <w:rsid w:val="001F675A"/>
    <w:rsid w:val="001F698B"/>
    <w:rsid w:val="002002F3"/>
    <w:rsid w:val="002006C6"/>
    <w:rsid w:val="00200F59"/>
    <w:rsid w:val="00201B1D"/>
    <w:rsid w:val="00201C82"/>
    <w:rsid w:val="0020492F"/>
    <w:rsid w:val="0021047C"/>
    <w:rsid w:val="00210B9E"/>
    <w:rsid w:val="00210C3B"/>
    <w:rsid w:val="00212D85"/>
    <w:rsid w:val="00213BC0"/>
    <w:rsid w:val="002163B6"/>
    <w:rsid w:val="002166EE"/>
    <w:rsid w:val="00216A68"/>
    <w:rsid w:val="002172BA"/>
    <w:rsid w:val="002175B5"/>
    <w:rsid w:val="00221571"/>
    <w:rsid w:val="00221A7B"/>
    <w:rsid w:val="00222840"/>
    <w:rsid w:val="00222C71"/>
    <w:rsid w:val="0022308A"/>
    <w:rsid w:val="002249F1"/>
    <w:rsid w:val="0022519F"/>
    <w:rsid w:val="002254FD"/>
    <w:rsid w:val="002264A8"/>
    <w:rsid w:val="002301FA"/>
    <w:rsid w:val="0023073D"/>
    <w:rsid w:val="0023345B"/>
    <w:rsid w:val="00233DF0"/>
    <w:rsid w:val="0023488B"/>
    <w:rsid w:val="002351F3"/>
    <w:rsid w:val="00235824"/>
    <w:rsid w:val="002377F8"/>
    <w:rsid w:val="00240C27"/>
    <w:rsid w:val="00241DE0"/>
    <w:rsid w:val="00242B27"/>
    <w:rsid w:val="00244BEA"/>
    <w:rsid w:val="00245114"/>
    <w:rsid w:val="00245301"/>
    <w:rsid w:val="0024707E"/>
    <w:rsid w:val="0024749C"/>
    <w:rsid w:val="00250052"/>
    <w:rsid w:val="0025069D"/>
    <w:rsid w:val="00251D4F"/>
    <w:rsid w:val="002521E8"/>
    <w:rsid w:val="002539A1"/>
    <w:rsid w:val="00254F70"/>
    <w:rsid w:val="00256991"/>
    <w:rsid w:val="00257C01"/>
    <w:rsid w:val="00261BBF"/>
    <w:rsid w:val="0026284B"/>
    <w:rsid w:val="00264D02"/>
    <w:rsid w:val="002672C5"/>
    <w:rsid w:val="00267EB6"/>
    <w:rsid w:val="00270105"/>
    <w:rsid w:val="00272564"/>
    <w:rsid w:val="002725F2"/>
    <w:rsid w:val="0027472F"/>
    <w:rsid w:val="0027578D"/>
    <w:rsid w:val="002770AD"/>
    <w:rsid w:val="002771A9"/>
    <w:rsid w:val="00277919"/>
    <w:rsid w:val="002800B9"/>
    <w:rsid w:val="0028072B"/>
    <w:rsid w:val="0028282B"/>
    <w:rsid w:val="00282910"/>
    <w:rsid w:val="00285B64"/>
    <w:rsid w:val="00287A93"/>
    <w:rsid w:val="00290339"/>
    <w:rsid w:val="002908A5"/>
    <w:rsid w:val="00292347"/>
    <w:rsid w:val="00294084"/>
    <w:rsid w:val="00297248"/>
    <w:rsid w:val="002977DB"/>
    <w:rsid w:val="002A011D"/>
    <w:rsid w:val="002A1012"/>
    <w:rsid w:val="002A10DE"/>
    <w:rsid w:val="002A1477"/>
    <w:rsid w:val="002A191D"/>
    <w:rsid w:val="002A1BCB"/>
    <w:rsid w:val="002A2F18"/>
    <w:rsid w:val="002A39C0"/>
    <w:rsid w:val="002A47BB"/>
    <w:rsid w:val="002A79EB"/>
    <w:rsid w:val="002B1B63"/>
    <w:rsid w:val="002B1C9B"/>
    <w:rsid w:val="002B2197"/>
    <w:rsid w:val="002B32D3"/>
    <w:rsid w:val="002B3356"/>
    <w:rsid w:val="002B3CB7"/>
    <w:rsid w:val="002B6E6E"/>
    <w:rsid w:val="002C04D7"/>
    <w:rsid w:val="002C0712"/>
    <w:rsid w:val="002C1018"/>
    <w:rsid w:val="002C2427"/>
    <w:rsid w:val="002C2C6B"/>
    <w:rsid w:val="002C3897"/>
    <w:rsid w:val="002C4CC9"/>
    <w:rsid w:val="002C5E0E"/>
    <w:rsid w:val="002C6485"/>
    <w:rsid w:val="002C784F"/>
    <w:rsid w:val="002C7A26"/>
    <w:rsid w:val="002D0748"/>
    <w:rsid w:val="002D2199"/>
    <w:rsid w:val="002D330D"/>
    <w:rsid w:val="002D4C2C"/>
    <w:rsid w:val="002D568A"/>
    <w:rsid w:val="002D56AA"/>
    <w:rsid w:val="002D584D"/>
    <w:rsid w:val="002D6827"/>
    <w:rsid w:val="002D6942"/>
    <w:rsid w:val="002D70A3"/>
    <w:rsid w:val="002D7FD5"/>
    <w:rsid w:val="002E136F"/>
    <w:rsid w:val="002E1F5B"/>
    <w:rsid w:val="002E284D"/>
    <w:rsid w:val="002E2AF5"/>
    <w:rsid w:val="002E3B37"/>
    <w:rsid w:val="002E66A3"/>
    <w:rsid w:val="002E70D7"/>
    <w:rsid w:val="002E7394"/>
    <w:rsid w:val="002E7EC8"/>
    <w:rsid w:val="002F0379"/>
    <w:rsid w:val="002F06DA"/>
    <w:rsid w:val="002F1509"/>
    <w:rsid w:val="002F2536"/>
    <w:rsid w:val="002F3565"/>
    <w:rsid w:val="002F36A3"/>
    <w:rsid w:val="002F43C2"/>
    <w:rsid w:val="002F53C5"/>
    <w:rsid w:val="002F680D"/>
    <w:rsid w:val="002F7FBE"/>
    <w:rsid w:val="003003A8"/>
    <w:rsid w:val="00300E53"/>
    <w:rsid w:val="003011A5"/>
    <w:rsid w:val="00301574"/>
    <w:rsid w:val="003017DF"/>
    <w:rsid w:val="003020B1"/>
    <w:rsid w:val="0030228F"/>
    <w:rsid w:val="003033E4"/>
    <w:rsid w:val="00303CA8"/>
    <w:rsid w:val="00304D47"/>
    <w:rsid w:val="003059D5"/>
    <w:rsid w:val="00306881"/>
    <w:rsid w:val="00311BF8"/>
    <w:rsid w:val="00311C08"/>
    <w:rsid w:val="0031330B"/>
    <w:rsid w:val="003135A6"/>
    <w:rsid w:val="003137FC"/>
    <w:rsid w:val="00314CE5"/>
    <w:rsid w:val="00314EA3"/>
    <w:rsid w:val="003163C3"/>
    <w:rsid w:val="00320639"/>
    <w:rsid w:val="00322A71"/>
    <w:rsid w:val="0032308A"/>
    <w:rsid w:val="003272EC"/>
    <w:rsid w:val="00327854"/>
    <w:rsid w:val="00330511"/>
    <w:rsid w:val="003317CF"/>
    <w:rsid w:val="0033201F"/>
    <w:rsid w:val="0033261D"/>
    <w:rsid w:val="003336B3"/>
    <w:rsid w:val="00334B0F"/>
    <w:rsid w:val="00334FD5"/>
    <w:rsid w:val="00340956"/>
    <w:rsid w:val="00342BC3"/>
    <w:rsid w:val="00343028"/>
    <w:rsid w:val="00344A0C"/>
    <w:rsid w:val="00344F67"/>
    <w:rsid w:val="003457A1"/>
    <w:rsid w:val="003500D1"/>
    <w:rsid w:val="003536EF"/>
    <w:rsid w:val="00354896"/>
    <w:rsid w:val="00354EE3"/>
    <w:rsid w:val="00355296"/>
    <w:rsid w:val="003556DF"/>
    <w:rsid w:val="00356446"/>
    <w:rsid w:val="00357336"/>
    <w:rsid w:val="00357D22"/>
    <w:rsid w:val="00357EAE"/>
    <w:rsid w:val="00360224"/>
    <w:rsid w:val="003607A6"/>
    <w:rsid w:val="00360D27"/>
    <w:rsid w:val="00361BC2"/>
    <w:rsid w:val="00363271"/>
    <w:rsid w:val="0036516E"/>
    <w:rsid w:val="003658C3"/>
    <w:rsid w:val="00365D46"/>
    <w:rsid w:val="00365F51"/>
    <w:rsid w:val="00366E7F"/>
    <w:rsid w:val="003671CC"/>
    <w:rsid w:val="0037126D"/>
    <w:rsid w:val="00371C16"/>
    <w:rsid w:val="003720FB"/>
    <w:rsid w:val="00373F77"/>
    <w:rsid w:val="00374DB4"/>
    <w:rsid w:val="00375E23"/>
    <w:rsid w:val="0037610A"/>
    <w:rsid w:val="00377EAA"/>
    <w:rsid w:val="003801EA"/>
    <w:rsid w:val="00380431"/>
    <w:rsid w:val="00381564"/>
    <w:rsid w:val="00381A10"/>
    <w:rsid w:val="00381EBB"/>
    <w:rsid w:val="00382D18"/>
    <w:rsid w:val="0038329E"/>
    <w:rsid w:val="0038356D"/>
    <w:rsid w:val="003851CA"/>
    <w:rsid w:val="003855A0"/>
    <w:rsid w:val="00385A60"/>
    <w:rsid w:val="0038600F"/>
    <w:rsid w:val="003860B6"/>
    <w:rsid w:val="003875D2"/>
    <w:rsid w:val="00387AA4"/>
    <w:rsid w:val="003910C1"/>
    <w:rsid w:val="00391C0E"/>
    <w:rsid w:val="00392187"/>
    <w:rsid w:val="00393AC4"/>
    <w:rsid w:val="00396560"/>
    <w:rsid w:val="00397DC1"/>
    <w:rsid w:val="003A0560"/>
    <w:rsid w:val="003A1D4D"/>
    <w:rsid w:val="003A2628"/>
    <w:rsid w:val="003A2BD0"/>
    <w:rsid w:val="003A31FC"/>
    <w:rsid w:val="003A5203"/>
    <w:rsid w:val="003A7BC3"/>
    <w:rsid w:val="003B0C99"/>
    <w:rsid w:val="003B1334"/>
    <w:rsid w:val="003B236C"/>
    <w:rsid w:val="003B4453"/>
    <w:rsid w:val="003B59EB"/>
    <w:rsid w:val="003B5B37"/>
    <w:rsid w:val="003B7544"/>
    <w:rsid w:val="003B7D4F"/>
    <w:rsid w:val="003C3DE7"/>
    <w:rsid w:val="003C5A76"/>
    <w:rsid w:val="003C6546"/>
    <w:rsid w:val="003C70B6"/>
    <w:rsid w:val="003C7F75"/>
    <w:rsid w:val="003D00D4"/>
    <w:rsid w:val="003D0A64"/>
    <w:rsid w:val="003D4032"/>
    <w:rsid w:val="003D49AE"/>
    <w:rsid w:val="003D4F3B"/>
    <w:rsid w:val="003D581F"/>
    <w:rsid w:val="003D5CB5"/>
    <w:rsid w:val="003E1CFB"/>
    <w:rsid w:val="003E1EEB"/>
    <w:rsid w:val="003E2670"/>
    <w:rsid w:val="003E459F"/>
    <w:rsid w:val="003E6127"/>
    <w:rsid w:val="003E6B08"/>
    <w:rsid w:val="003E764C"/>
    <w:rsid w:val="003E7BFD"/>
    <w:rsid w:val="003F20A0"/>
    <w:rsid w:val="003F20C3"/>
    <w:rsid w:val="003F348D"/>
    <w:rsid w:val="003F34E1"/>
    <w:rsid w:val="003F5E1B"/>
    <w:rsid w:val="003F64BF"/>
    <w:rsid w:val="003F7A45"/>
    <w:rsid w:val="003F7FC5"/>
    <w:rsid w:val="00400771"/>
    <w:rsid w:val="00400E3B"/>
    <w:rsid w:val="00402037"/>
    <w:rsid w:val="0040294B"/>
    <w:rsid w:val="0040351D"/>
    <w:rsid w:val="00404D7F"/>
    <w:rsid w:val="00405FF1"/>
    <w:rsid w:val="00406BC2"/>
    <w:rsid w:val="00406E84"/>
    <w:rsid w:val="0040726F"/>
    <w:rsid w:val="004100E4"/>
    <w:rsid w:val="0041088B"/>
    <w:rsid w:val="004110C7"/>
    <w:rsid w:val="004112FB"/>
    <w:rsid w:val="0041163A"/>
    <w:rsid w:val="0041246E"/>
    <w:rsid w:val="004143F0"/>
    <w:rsid w:val="00417C4F"/>
    <w:rsid w:val="00420570"/>
    <w:rsid w:val="0042187A"/>
    <w:rsid w:val="00422856"/>
    <w:rsid w:val="00423D56"/>
    <w:rsid w:val="00424502"/>
    <w:rsid w:val="00424B98"/>
    <w:rsid w:val="00424ECC"/>
    <w:rsid w:val="00424FEC"/>
    <w:rsid w:val="00427775"/>
    <w:rsid w:val="00427F87"/>
    <w:rsid w:val="00430124"/>
    <w:rsid w:val="00432B9C"/>
    <w:rsid w:val="00435AE4"/>
    <w:rsid w:val="00435CDD"/>
    <w:rsid w:val="00436775"/>
    <w:rsid w:val="004406E9"/>
    <w:rsid w:val="004426D7"/>
    <w:rsid w:val="00443274"/>
    <w:rsid w:val="00443547"/>
    <w:rsid w:val="00443637"/>
    <w:rsid w:val="00443BFF"/>
    <w:rsid w:val="0044600B"/>
    <w:rsid w:val="00446B13"/>
    <w:rsid w:val="00447C00"/>
    <w:rsid w:val="00450CD3"/>
    <w:rsid w:val="00451600"/>
    <w:rsid w:val="004544A6"/>
    <w:rsid w:val="0045476A"/>
    <w:rsid w:val="00460441"/>
    <w:rsid w:val="00460540"/>
    <w:rsid w:val="0046142D"/>
    <w:rsid w:val="00461D96"/>
    <w:rsid w:val="00462999"/>
    <w:rsid w:val="00472997"/>
    <w:rsid w:val="004732BB"/>
    <w:rsid w:val="004745F0"/>
    <w:rsid w:val="00475F1B"/>
    <w:rsid w:val="004763A3"/>
    <w:rsid w:val="004773AF"/>
    <w:rsid w:val="0048082A"/>
    <w:rsid w:val="00480848"/>
    <w:rsid w:val="00481FD4"/>
    <w:rsid w:val="00482022"/>
    <w:rsid w:val="004826AF"/>
    <w:rsid w:val="00482C5A"/>
    <w:rsid w:val="004833D8"/>
    <w:rsid w:val="00483D81"/>
    <w:rsid w:val="0048487C"/>
    <w:rsid w:val="0048511A"/>
    <w:rsid w:val="00485907"/>
    <w:rsid w:val="00486080"/>
    <w:rsid w:val="0048665D"/>
    <w:rsid w:val="00486AC1"/>
    <w:rsid w:val="00486BC3"/>
    <w:rsid w:val="00486E8D"/>
    <w:rsid w:val="004871B1"/>
    <w:rsid w:val="004874D9"/>
    <w:rsid w:val="00491BF2"/>
    <w:rsid w:val="00492B9E"/>
    <w:rsid w:val="004931A7"/>
    <w:rsid w:val="004956B5"/>
    <w:rsid w:val="00495A6A"/>
    <w:rsid w:val="00495F96"/>
    <w:rsid w:val="004972C1"/>
    <w:rsid w:val="00497E56"/>
    <w:rsid w:val="004A1195"/>
    <w:rsid w:val="004A1488"/>
    <w:rsid w:val="004A1FA2"/>
    <w:rsid w:val="004A1FBF"/>
    <w:rsid w:val="004A2EA8"/>
    <w:rsid w:val="004A3C91"/>
    <w:rsid w:val="004A54A4"/>
    <w:rsid w:val="004A65EF"/>
    <w:rsid w:val="004A6F9E"/>
    <w:rsid w:val="004A7EF8"/>
    <w:rsid w:val="004B019E"/>
    <w:rsid w:val="004B26A9"/>
    <w:rsid w:val="004B3D68"/>
    <w:rsid w:val="004B4DFE"/>
    <w:rsid w:val="004B4FB9"/>
    <w:rsid w:val="004B6B00"/>
    <w:rsid w:val="004B736A"/>
    <w:rsid w:val="004C29AE"/>
    <w:rsid w:val="004C4B1C"/>
    <w:rsid w:val="004C7CCF"/>
    <w:rsid w:val="004D0B20"/>
    <w:rsid w:val="004D19FB"/>
    <w:rsid w:val="004D1F2A"/>
    <w:rsid w:val="004D32BB"/>
    <w:rsid w:val="004D3A75"/>
    <w:rsid w:val="004D3AB6"/>
    <w:rsid w:val="004D3B83"/>
    <w:rsid w:val="004D43C6"/>
    <w:rsid w:val="004D4769"/>
    <w:rsid w:val="004D48B9"/>
    <w:rsid w:val="004D5ACF"/>
    <w:rsid w:val="004D5E8D"/>
    <w:rsid w:val="004D71A0"/>
    <w:rsid w:val="004E1025"/>
    <w:rsid w:val="004E1391"/>
    <w:rsid w:val="004E24D0"/>
    <w:rsid w:val="004E2526"/>
    <w:rsid w:val="004E2B5C"/>
    <w:rsid w:val="004E2B8D"/>
    <w:rsid w:val="004E3E4E"/>
    <w:rsid w:val="004E5661"/>
    <w:rsid w:val="004E5E79"/>
    <w:rsid w:val="004E613C"/>
    <w:rsid w:val="004F11A1"/>
    <w:rsid w:val="004F1B09"/>
    <w:rsid w:val="004F23E3"/>
    <w:rsid w:val="004F2570"/>
    <w:rsid w:val="004F2666"/>
    <w:rsid w:val="004F4ED4"/>
    <w:rsid w:val="004F6A62"/>
    <w:rsid w:val="00500BD5"/>
    <w:rsid w:val="0050239E"/>
    <w:rsid w:val="00502440"/>
    <w:rsid w:val="00503FE7"/>
    <w:rsid w:val="005046E6"/>
    <w:rsid w:val="0050627F"/>
    <w:rsid w:val="00506621"/>
    <w:rsid w:val="0050675C"/>
    <w:rsid w:val="00506E8B"/>
    <w:rsid w:val="005079DC"/>
    <w:rsid w:val="005110C1"/>
    <w:rsid w:val="00511E0E"/>
    <w:rsid w:val="0051309D"/>
    <w:rsid w:val="00513DE4"/>
    <w:rsid w:val="00514789"/>
    <w:rsid w:val="00514AC2"/>
    <w:rsid w:val="00515160"/>
    <w:rsid w:val="00515166"/>
    <w:rsid w:val="00520837"/>
    <w:rsid w:val="00520C9F"/>
    <w:rsid w:val="00521BD1"/>
    <w:rsid w:val="0052232D"/>
    <w:rsid w:val="005223AE"/>
    <w:rsid w:val="00523350"/>
    <w:rsid w:val="0052372F"/>
    <w:rsid w:val="00524173"/>
    <w:rsid w:val="00525457"/>
    <w:rsid w:val="00525C8C"/>
    <w:rsid w:val="005261DA"/>
    <w:rsid w:val="00526E89"/>
    <w:rsid w:val="005307B2"/>
    <w:rsid w:val="0053091B"/>
    <w:rsid w:val="005330D7"/>
    <w:rsid w:val="00533C0A"/>
    <w:rsid w:val="00534505"/>
    <w:rsid w:val="005363E6"/>
    <w:rsid w:val="00536517"/>
    <w:rsid w:val="00540CF9"/>
    <w:rsid w:val="00541C4D"/>
    <w:rsid w:val="0054317C"/>
    <w:rsid w:val="00544235"/>
    <w:rsid w:val="00544432"/>
    <w:rsid w:val="005453F8"/>
    <w:rsid w:val="00550CA8"/>
    <w:rsid w:val="005529F8"/>
    <w:rsid w:val="005551F8"/>
    <w:rsid w:val="00555FD7"/>
    <w:rsid w:val="0055674F"/>
    <w:rsid w:val="00556D50"/>
    <w:rsid w:val="0055703C"/>
    <w:rsid w:val="005611FB"/>
    <w:rsid w:val="00562075"/>
    <w:rsid w:val="00563079"/>
    <w:rsid w:val="00563970"/>
    <w:rsid w:val="00565398"/>
    <w:rsid w:val="0056760B"/>
    <w:rsid w:val="00567DD8"/>
    <w:rsid w:val="005710D1"/>
    <w:rsid w:val="0057233F"/>
    <w:rsid w:val="005734BD"/>
    <w:rsid w:val="005734DA"/>
    <w:rsid w:val="00573781"/>
    <w:rsid w:val="00573960"/>
    <w:rsid w:val="0057674D"/>
    <w:rsid w:val="0058117E"/>
    <w:rsid w:val="00581E2C"/>
    <w:rsid w:val="005823A0"/>
    <w:rsid w:val="00582939"/>
    <w:rsid w:val="005844A1"/>
    <w:rsid w:val="00584543"/>
    <w:rsid w:val="0058577C"/>
    <w:rsid w:val="0058595F"/>
    <w:rsid w:val="00585D91"/>
    <w:rsid w:val="0058654E"/>
    <w:rsid w:val="00593147"/>
    <w:rsid w:val="005958BB"/>
    <w:rsid w:val="005A0BE9"/>
    <w:rsid w:val="005A2726"/>
    <w:rsid w:val="005A2A0A"/>
    <w:rsid w:val="005A2F5D"/>
    <w:rsid w:val="005A3619"/>
    <w:rsid w:val="005A3802"/>
    <w:rsid w:val="005A5C00"/>
    <w:rsid w:val="005A5DF4"/>
    <w:rsid w:val="005A6F4D"/>
    <w:rsid w:val="005A6FC2"/>
    <w:rsid w:val="005B108C"/>
    <w:rsid w:val="005B1C13"/>
    <w:rsid w:val="005B4DDA"/>
    <w:rsid w:val="005B6382"/>
    <w:rsid w:val="005B65C3"/>
    <w:rsid w:val="005B675F"/>
    <w:rsid w:val="005B6D3A"/>
    <w:rsid w:val="005C103B"/>
    <w:rsid w:val="005C1E69"/>
    <w:rsid w:val="005C2634"/>
    <w:rsid w:val="005C276A"/>
    <w:rsid w:val="005C2B71"/>
    <w:rsid w:val="005C3054"/>
    <w:rsid w:val="005C3810"/>
    <w:rsid w:val="005C48C1"/>
    <w:rsid w:val="005C4B2B"/>
    <w:rsid w:val="005C697E"/>
    <w:rsid w:val="005C6A1B"/>
    <w:rsid w:val="005C7425"/>
    <w:rsid w:val="005C7ABC"/>
    <w:rsid w:val="005D017A"/>
    <w:rsid w:val="005D06FA"/>
    <w:rsid w:val="005D08E5"/>
    <w:rsid w:val="005D16FC"/>
    <w:rsid w:val="005D1E52"/>
    <w:rsid w:val="005D20B7"/>
    <w:rsid w:val="005D35C7"/>
    <w:rsid w:val="005D3C32"/>
    <w:rsid w:val="005D554F"/>
    <w:rsid w:val="005D5BF4"/>
    <w:rsid w:val="005D5F0E"/>
    <w:rsid w:val="005D6C41"/>
    <w:rsid w:val="005E1EB3"/>
    <w:rsid w:val="005E24FC"/>
    <w:rsid w:val="005F153E"/>
    <w:rsid w:val="005F389A"/>
    <w:rsid w:val="005F3C34"/>
    <w:rsid w:val="005F3F6C"/>
    <w:rsid w:val="005F4A0B"/>
    <w:rsid w:val="005F6563"/>
    <w:rsid w:val="00600B1D"/>
    <w:rsid w:val="006017A7"/>
    <w:rsid w:val="00601DF3"/>
    <w:rsid w:val="006026AC"/>
    <w:rsid w:val="0060325D"/>
    <w:rsid w:val="00605A97"/>
    <w:rsid w:val="00605D68"/>
    <w:rsid w:val="00611DA9"/>
    <w:rsid w:val="006122ED"/>
    <w:rsid w:val="00614B11"/>
    <w:rsid w:val="00615588"/>
    <w:rsid w:val="00617404"/>
    <w:rsid w:val="00617D74"/>
    <w:rsid w:val="00617F6E"/>
    <w:rsid w:val="006205EB"/>
    <w:rsid w:val="00620C03"/>
    <w:rsid w:val="006224E8"/>
    <w:rsid w:val="00624102"/>
    <w:rsid w:val="0062552C"/>
    <w:rsid w:val="006258A8"/>
    <w:rsid w:val="00626C5B"/>
    <w:rsid w:val="00627D07"/>
    <w:rsid w:val="006300B9"/>
    <w:rsid w:val="00631219"/>
    <w:rsid w:val="00632B71"/>
    <w:rsid w:val="00633A96"/>
    <w:rsid w:val="00633BF8"/>
    <w:rsid w:val="006347FE"/>
    <w:rsid w:val="00636367"/>
    <w:rsid w:val="0063639A"/>
    <w:rsid w:val="006364F3"/>
    <w:rsid w:val="00636A08"/>
    <w:rsid w:val="0064131F"/>
    <w:rsid w:val="00642506"/>
    <w:rsid w:val="006425D7"/>
    <w:rsid w:val="00643B41"/>
    <w:rsid w:val="00643BAF"/>
    <w:rsid w:val="00644FD3"/>
    <w:rsid w:val="0064537A"/>
    <w:rsid w:val="00645CB7"/>
    <w:rsid w:val="00646039"/>
    <w:rsid w:val="006464C0"/>
    <w:rsid w:val="00646B01"/>
    <w:rsid w:val="00646DA6"/>
    <w:rsid w:val="00647F69"/>
    <w:rsid w:val="00650100"/>
    <w:rsid w:val="006507AA"/>
    <w:rsid w:val="00650C89"/>
    <w:rsid w:val="0065173A"/>
    <w:rsid w:val="006526A0"/>
    <w:rsid w:val="00652F16"/>
    <w:rsid w:val="00653DFA"/>
    <w:rsid w:val="00656CD0"/>
    <w:rsid w:val="00662781"/>
    <w:rsid w:val="00662C9D"/>
    <w:rsid w:val="0066451C"/>
    <w:rsid w:val="00665C85"/>
    <w:rsid w:val="00667AD7"/>
    <w:rsid w:val="006706DF"/>
    <w:rsid w:val="00674F90"/>
    <w:rsid w:val="0067713E"/>
    <w:rsid w:val="0068075F"/>
    <w:rsid w:val="00680A68"/>
    <w:rsid w:val="0068187A"/>
    <w:rsid w:val="006819E9"/>
    <w:rsid w:val="006823E0"/>
    <w:rsid w:val="00682A10"/>
    <w:rsid w:val="006854C6"/>
    <w:rsid w:val="006901A6"/>
    <w:rsid w:val="0069124D"/>
    <w:rsid w:val="00691E93"/>
    <w:rsid w:val="0069287B"/>
    <w:rsid w:val="00693DD9"/>
    <w:rsid w:val="00694CBE"/>
    <w:rsid w:val="00695503"/>
    <w:rsid w:val="00695774"/>
    <w:rsid w:val="00695801"/>
    <w:rsid w:val="00695B48"/>
    <w:rsid w:val="00696DC4"/>
    <w:rsid w:val="006A7EA8"/>
    <w:rsid w:val="006B6FA1"/>
    <w:rsid w:val="006B707A"/>
    <w:rsid w:val="006C39F6"/>
    <w:rsid w:val="006C7142"/>
    <w:rsid w:val="006D1FE3"/>
    <w:rsid w:val="006D25B6"/>
    <w:rsid w:val="006D36D6"/>
    <w:rsid w:val="006D4743"/>
    <w:rsid w:val="006D47C1"/>
    <w:rsid w:val="006D685F"/>
    <w:rsid w:val="006D7020"/>
    <w:rsid w:val="006E0B9B"/>
    <w:rsid w:val="006E350C"/>
    <w:rsid w:val="006E4FA1"/>
    <w:rsid w:val="006E725B"/>
    <w:rsid w:val="006E787E"/>
    <w:rsid w:val="006F1627"/>
    <w:rsid w:val="006F2556"/>
    <w:rsid w:val="006F2BA0"/>
    <w:rsid w:val="006F2F61"/>
    <w:rsid w:val="006F34E8"/>
    <w:rsid w:val="006F4306"/>
    <w:rsid w:val="006F683D"/>
    <w:rsid w:val="006F7949"/>
    <w:rsid w:val="0070246A"/>
    <w:rsid w:val="007036E2"/>
    <w:rsid w:val="00704F94"/>
    <w:rsid w:val="007062E5"/>
    <w:rsid w:val="0070662E"/>
    <w:rsid w:val="0070793E"/>
    <w:rsid w:val="007100D8"/>
    <w:rsid w:val="007103A3"/>
    <w:rsid w:val="00711A5F"/>
    <w:rsid w:val="0071571F"/>
    <w:rsid w:val="007163F7"/>
    <w:rsid w:val="00716A1C"/>
    <w:rsid w:val="007202DF"/>
    <w:rsid w:val="00720DEB"/>
    <w:rsid w:val="00720DF2"/>
    <w:rsid w:val="007210A7"/>
    <w:rsid w:val="00724570"/>
    <w:rsid w:val="00725141"/>
    <w:rsid w:val="00727242"/>
    <w:rsid w:val="00730760"/>
    <w:rsid w:val="00731131"/>
    <w:rsid w:val="00734F77"/>
    <w:rsid w:val="007368EE"/>
    <w:rsid w:val="00736B00"/>
    <w:rsid w:val="00736E02"/>
    <w:rsid w:val="00737138"/>
    <w:rsid w:val="007372A1"/>
    <w:rsid w:val="00742625"/>
    <w:rsid w:val="00744524"/>
    <w:rsid w:val="00745C51"/>
    <w:rsid w:val="007460C1"/>
    <w:rsid w:val="007462E6"/>
    <w:rsid w:val="00746378"/>
    <w:rsid w:val="00746E82"/>
    <w:rsid w:val="007506FE"/>
    <w:rsid w:val="00751016"/>
    <w:rsid w:val="007517CF"/>
    <w:rsid w:val="00752108"/>
    <w:rsid w:val="00752569"/>
    <w:rsid w:val="00752577"/>
    <w:rsid w:val="00753069"/>
    <w:rsid w:val="00754117"/>
    <w:rsid w:val="00756087"/>
    <w:rsid w:val="007561C8"/>
    <w:rsid w:val="00756281"/>
    <w:rsid w:val="00756C40"/>
    <w:rsid w:val="00761590"/>
    <w:rsid w:val="00763DD3"/>
    <w:rsid w:val="007642EB"/>
    <w:rsid w:val="0076552E"/>
    <w:rsid w:val="00765784"/>
    <w:rsid w:val="00766927"/>
    <w:rsid w:val="007724BD"/>
    <w:rsid w:val="00773136"/>
    <w:rsid w:val="00775BC1"/>
    <w:rsid w:val="0077755A"/>
    <w:rsid w:val="007775DC"/>
    <w:rsid w:val="00780E50"/>
    <w:rsid w:val="00781206"/>
    <w:rsid w:val="0078168C"/>
    <w:rsid w:val="00782C8F"/>
    <w:rsid w:val="007865F9"/>
    <w:rsid w:val="007872DE"/>
    <w:rsid w:val="007878AE"/>
    <w:rsid w:val="00791038"/>
    <w:rsid w:val="00792642"/>
    <w:rsid w:val="00793AE1"/>
    <w:rsid w:val="00794117"/>
    <w:rsid w:val="0079518D"/>
    <w:rsid w:val="007961BA"/>
    <w:rsid w:val="007971BB"/>
    <w:rsid w:val="007979D1"/>
    <w:rsid w:val="00797CB4"/>
    <w:rsid w:val="007A08EA"/>
    <w:rsid w:val="007A1FD0"/>
    <w:rsid w:val="007A4779"/>
    <w:rsid w:val="007B04F2"/>
    <w:rsid w:val="007B41A8"/>
    <w:rsid w:val="007B4A59"/>
    <w:rsid w:val="007B4C80"/>
    <w:rsid w:val="007B5952"/>
    <w:rsid w:val="007B5E96"/>
    <w:rsid w:val="007B642A"/>
    <w:rsid w:val="007C06DF"/>
    <w:rsid w:val="007C2D0C"/>
    <w:rsid w:val="007C5044"/>
    <w:rsid w:val="007C7CDA"/>
    <w:rsid w:val="007D05A2"/>
    <w:rsid w:val="007D1312"/>
    <w:rsid w:val="007D2FE9"/>
    <w:rsid w:val="007D38F1"/>
    <w:rsid w:val="007D3EB0"/>
    <w:rsid w:val="007D50E6"/>
    <w:rsid w:val="007D6BD2"/>
    <w:rsid w:val="007D6C6F"/>
    <w:rsid w:val="007D6ECB"/>
    <w:rsid w:val="007E0699"/>
    <w:rsid w:val="007E0F35"/>
    <w:rsid w:val="007E1C3A"/>
    <w:rsid w:val="007E2084"/>
    <w:rsid w:val="007E2148"/>
    <w:rsid w:val="007E293E"/>
    <w:rsid w:val="007E4E95"/>
    <w:rsid w:val="007E7425"/>
    <w:rsid w:val="007E74E9"/>
    <w:rsid w:val="007F069F"/>
    <w:rsid w:val="007F2200"/>
    <w:rsid w:val="007F6F33"/>
    <w:rsid w:val="0080055F"/>
    <w:rsid w:val="00801275"/>
    <w:rsid w:val="00804842"/>
    <w:rsid w:val="00804E6A"/>
    <w:rsid w:val="00810B3D"/>
    <w:rsid w:val="008126AE"/>
    <w:rsid w:val="008134F9"/>
    <w:rsid w:val="0081350E"/>
    <w:rsid w:val="0081397B"/>
    <w:rsid w:val="00815CA2"/>
    <w:rsid w:val="00817401"/>
    <w:rsid w:val="00817CBF"/>
    <w:rsid w:val="0082000F"/>
    <w:rsid w:val="0082094A"/>
    <w:rsid w:val="00821C52"/>
    <w:rsid w:val="00823678"/>
    <w:rsid w:val="00824685"/>
    <w:rsid w:val="00826D27"/>
    <w:rsid w:val="008306A8"/>
    <w:rsid w:val="00830D7E"/>
    <w:rsid w:val="00831519"/>
    <w:rsid w:val="0083186D"/>
    <w:rsid w:val="00831B18"/>
    <w:rsid w:val="00831C96"/>
    <w:rsid w:val="00833C26"/>
    <w:rsid w:val="0083525D"/>
    <w:rsid w:val="0083551A"/>
    <w:rsid w:val="00835588"/>
    <w:rsid w:val="008357F8"/>
    <w:rsid w:val="00836AC8"/>
    <w:rsid w:val="0084229E"/>
    <w:rsid w:val="008430BB"/>
    <w:rsid w:val="0084314D"/>
    <w:rsid w:val="00843679"/>
    <w:rsid w:val="00844FF2"/>
    <w:rsid w:val="008451E6"/>
    <w:rsid w:val="00845BC5"/>
    <w:rsid w:val="00846F49"/>
    <w:rsid w:val="00847EB7"/>
    <w:rsid w:val="008510D8"/>
    <w:rsid w:val="00851338"/>
    <w:rsid w:val="008537D6"/>
    <w:rsid w:val="00854368"/>
    <w:rsid w:val="00854870"/>
    <w:rsid w:val="00854BC3"/>
    <w:rsid w:val="00855EDC"/>
    <w:rsid w:val="00856A48"/>
    <w:rsid w:val="00857F92"/>
    <w:rsid w:val="0086136E"/>
    <w:rsid w:val="008623FB"/>
    <w:rsid w:val="008629FC"/>
    <w:rsid w:val="00864C66"/>
    <w:rsid w:val="00864D9D"/>
    <w:rsid w:val="008651C3"/>
    <w:rsid w:val="00865225"/>
    <w:rsid w:val="00866EC7"/>
    <w:rsid w:val="008678C2"/>
    <w:rsid w:val="0087109D"/>
    <w:rsid w:val="00873BE9"/>
    <w:rsid w:val="00875764"/>
    <w:rsid w:val="008758E9"/>
    <w:rsid w:val="008766DD"/>
    <w:rsid w:val="0087779C"/>
    <w:rsid w:val="00877A48"/>
    <w:rsid w:val="00877E9A"/>
    <w:rsid w:val="008821C6"/>
    <w:rsid w:val="0088272C"/>
    <w:rsid w:val="00883D57"/>
    <w:rsid w:val="008852AE"/>
    <w:rsid w:val="00887644"/>
    <w:rsid w:val="008938AD"/>
    <w:rsid w:val="008975B7"/>
    <w:rsid w:val="008975C1"/>
    <w:rsid w:val="008977CD"/>
    <w:rsid w:val="008A0423"/>
    <w:rsid w:val="008A0F69"/>
    <w:rsid w:val="008A2168"/>
    <w:rsid w:val="008A4A69"/>
    <w:rsid w:val="008A4BAD"/>
    <w:rsid w:val="008A773A"/>
    <w:rsid w:val="008B064B"/>
    <w:rsid w:val="008B0E78"/>
    <w:rsid w:val="008B0FEF"/>
    <w:rsid w:val="008B1652"/>
    <w:rsid w:val="008B6CE0"/>
    <w:rsid w:val="008C2AC9"/>
    <w:rsid w:val="008C3B6E"/>
    <w:rsid w:val="008C422D"/>
    <w:rsid w:val="008C4DDA"/>
    <w:rsid w:val="008C570C"/>
    <w:rsid w:val="008C5AE5"/>
    <w:rsid w:val="008C62DA"/>
    <w:rsid w:val="008C6799"/>
    <w:rsid w:val="008C7717"/>
    <w:rsid w:val="008D0172"/>
    <w:rsid w:val="008D09A6"/>
    <w:rsid w:val="008D29CA"/>
    <w:rsid w:val="008D5693"/>
    <w:rsid w:val="008D732E"/>
    <w:rsid w:val="008E1990"/>
    <w:rsid w:val="008E3350"/>
    <w:rsid w:val="008E3A7B"/>
    <w:rsid w:val="008E4B2B"/>
    <w:rsid w:val="008E6043"/>
    <w:rsid w:val="008E6105"/>
    <w:rsid w:val="008E7D79"/>
    <w:rsid w:val="008F0333"/>
    <w:rsid w:val="008F1D4A"/>
    <w:rsid w:val="008F23CC"/>
    <w:rsid w:val="008F243F"/>
    <w:rsid w:val="008F3446"/>
    <w:rsid w:val="008F447B"/>
    <w:rsid w:val="008F531A"/>
    <w:rsid w:val="008F60C6"/>
    <w:rsid w:val="008F6587"/>
    <w:rsid w:val="008F7028"/>
    <w:rsid w:val="008F7F1E"/>
    <w:rsid w:val="009008C7"/>
    <w:rsid w:val="009017E5"/>
    <w:rsid w:val="00902167"/>
    <w:rsid w:val="0090222C"/>
    <w:rsid w:val="00905CE3"/>
    <w:rsid w:val="00906095"/>
    <w:rsid w:val="0091102F"/>
    <w:rsid w:val="00911B9D"/>
    <w:rsid w:val="00912FF9"/>
    <w:rsid w:val="00915143"/>
    <w:rsid w:val="00915A63"/>
    <w:rsid w:val="00915AB0"/>
    <w:rsid w:val="00917D92"/>
    <w:rsid w:val="009213A7"/>
    <w:rsid w:val="00922B0B"/>
    <w:rsid w:val="0092336E"/>
    <w:rsid w:val="00925A60"/>
    <w:rsid w:val="00925E48"/>
    <w:rsid w:val="009263C4"/>
    <w:rsid w:val="009266AE"/>
    <w:rsid w:val="00927347"/>
    <w:rsid w:val="00927BF0"/>
    <w:rsid w:val="00931BC2"/>
    <w:rsid w:val="00933ABC"/>
    <w:rsid w:val="00933C63"/>
    <w:rsid w:val="00933F0B"/>
    <w:rsid w:val="00936008"/>
    <w:rsid w:val="00936922"/>
    <w:rsid w:val="00940D66"/>
    <w:rsid w:val="00941E56"/>
    <w:rsid w:val="0094227C"/>
    <w:rsid w:val="0094260F"/>
    <w:rsid w:val="009426F5"/>
    <w:rsid w:val="00945472"/>
    <w:rsid w:val="00945EBD"/>
    <w:rsid w:val="009460F6"/>
    <w:rsid w:val="0094623B"/>
    <w:rsid w:val="0095088F"/>
    <w:rsid w:val="00950918"/>
    <w:rsid w:val="00951BAB"/>
    <w:rsid w:val="00951BAF"/>
    <w:rsid w:val="00951FCA"/>
    <w:rsid w:val="009573A9"/>
    <w:rsid w:val="00960718"/>
    <w:rsid w:val="00960D1F"/>
    <w:rsid w:val="00961025"/>
    <w:rsid w:val="00962A9C"/>
    <w:rsid w:val="00962EC3"/>
    <w:rsid w:val="00963018"/>
    <w:rsid w:val="00963FF7"/>
    <w:rsid w:val="00965B0E"/>
    <w:rsid w:val="00970D83"/>
    <w:rsid w:val="00974505"/>
    <w:rsid w:val="00974A36"/>
    <w:rsid w:val="00975A07"/>
    <w:rsid w:val="00975EB7"/>
    <w:rsid w:val="00975FE2"/>
    <w:rsid w:val="0097612B"/>
    <w:rsid w:val="0097755D"/>
    <w:rsid w:val="00980B5B"/>
    <w:rsid w:val="00980CAD"/>
    <w:rsid w:val="00981497"/>
    <w:rsid w:val="009814DD"/>
    <w:rsid w:val="0098172C"/>
    <w:rsid w:val="00981E42"/>
    <w:rsid w:val="0098288A"/>
    <w:rsid w:val="00982FF4"/>
    <w:rsid w:val="00983BD4"/>
    <w:rsid w:val="00984DCA"/>
    <w:rsid w:val="009852D4"/>
    <w:rsid w:val="0098539C"/>
    <w:rsid w:val="009866DA"/>
    <w:rsid w:val="00986C73"/>
    <w:rsid w:val="009877C4"/>
    <w:rsid w:val="00987CDF"/>
    <w:rsid w:val="00990901"/>
    <w:rsid w:val="00991A4F"/>
    <w:rsid w:val="00992C92"/>
    <w:rsid w:val="00993F49"/>
    <w:rsid w:val="0099423D"/>
    <w:rsid w:val="00995F78"/>
    <w:rsid w:val="00996FEB"/>
    <w:rsid w:val="00997CEC"/>
    <w:rsid w:val="009A12DE"/>
    <w:rsid w:val="009A1AC6"/>
    <w:rsid w:val="009A1CEC"/>
    <w:rsid w:val="009A22B5"/>
    <w:rsid w:val="009A3980"/>
    <w:rsid w:val="009A4E14"/>
    <w:rsid w:val="009A7558"/>
    <w:rsid w:val="009B1983"/>
    <w:rsid w:val="009B1FFD"/>
    <w:rsid w:val="009B2552"/>
    <w:rsid w:val="009B2618"/>
    <w:rsid w:val="009B2732"/>
    <w:rsid w:val="009B29AF"/>
    <w:rsid w:val="009B2FAD"/>
    <w:rsid w:val="009B366F"/>
    <w:rsid w:val="009B38E2"/>
    <w:rsid w:val="009B47E0"/>
    <w:rsid w:val="009C1492"/>
    <w:rsid w:val="009C2448"/>
    <w:rsid w:val="009C3C98"/>
    <w:rsid w:val="009C4E13"/>
    <w:rsid w:val="009C5200"/>
    <w:rsid w:val="009C5E12"/>
    <w:rsid w:val="009C63B0"/>
    <w:rsid w:val="009C7864"/>
    <w:rsid w:val="009D0CC0"/>
    <w:rsid w:val="009D23A3"/>
    <w:rsid w:val="009D31C6"/>
    <w:rsid w:val="009D37AB"/>
    <w:rsid w:val="009D5533"/>
    <w:rsid w:val="009E40E8"/>
    <w:rsid w:val="009E5260"/>
    <w:rsid w:val="009E55A9"/>
    <w:rsid w:val="009E5B46"/>
    <w:rsid w:val="009E7253"/>
    <w:rsid w:val="009E76C5"/>
    <w:rsid w:val="009E7F87"/>
    <w:rsid w:val="009F2FD1"/>
    <w:rsid w:val="009F3649"/>
    <w:rsid w:val="009F3C9E"/>
    <w:rsid w:val="009F4474"/>
    <w:rsid w:val="009F54BA"/>
    <w:rsid w:val="00A0166A"/>
    <w:rsid w:val="00A03C2E"/>
    <w:rsid w:val="00A04446"/>
    <w:rsid w:val="00A04CB3"/>
    <w:rsid w:val="00A065F2"/>
    <w:rsid w:val="00A1098F"/>
    <w:rsid w:val="00A11989"/>
    <w:rsid w:val="00A120B5"/>
    <w:rsid w:val="00A124DE"/>
    <w:rsid w:val="00A12568"/>
    <w:rsid w:val="00A2084D"/>
    <w:rsid w:val="00A20A22"/>
    <w:rsid w:val="00A20A71"/>
    <w:rsid w:val="00A20D26"/>
    <w:rsid w:val="00A21991"/>
    <w:rsid w:val="00A226EC"/>
    <w:rsid w:val="00A237FB"/>
    <w:rsid w:val="00A245B3"/>
    <w:rsid w:val="00A2528D"/>
    <w:rsid w:val="00A25F9E"/>
    <w:rsid w:val="00A30284"/>
    <w:rsid w:val="00A30458"/>
    <w:rsid w:val="00A31ECD"/>
    <w:rsid w:val="00A32791"/>
    <w:rsid w:val="00A33473"/>
    <w:rsid w:val="00A34533"/>
    <w:rsid w:val="00A3575E"/>
    <w:rsid w:val="00A360C0"/>
    <w:rsid w:val="00A3677B"/>
    <w:rsid w:val="00A36E69"/>
    <w:rsid w:val="00A41BED"/>
    <w:rsid w:val="00A4375B"/>
    <w:rsid w:val="00A439FF"/>
    <w:rsid w:val="00A43AC9"/>
    <w:rsid w:val="00A46A4C"/>
    <w:rsid w:val="00A47B1C"/>
    <w:rsid w:val="00A47F47"/>
    <w:rsid w:val="00A50989"/>
    <w:rsid w:val="00A50F6C"/>
    <w:rsid w:val="00A512DC"/>
    <w:rsid w:val="00A514D9"/>
    <w:rsid w:val="00A5288C"/>
    <w:rsid w:val="00A53958"/>
    <w:rsid w:val="00A53986"/>
    <w:rsid w:val="00A54913"/>
    <w:rsid w:val="00A55FBB"/>
    <w:rsid w:val="00A57010"/>
    <w:rsid w:val="00A57127"/>
    <w:rsid w:val="00A603D3"/>
    <w:rsid w:val="00A61EF1"/>
    <w:rsid w:val="00A62131"/>
    <w:rsid w:val="00A62465"/>
    <w:rsid w:val="00A64605"/>
    <w:rsid w:val="00A64AAC"/>
    <w:rsid w:val="00A70A6D"/>
    <w:rsid w:val="00A720D4"/>
    <w:rsid w:val="00A734E1"/>
    <w:rsid w:val="00A74C89"/>
    <w:rsid w:val="00A75379"/>
    <w:rsid w:val="00A75CEA"/>
    <w:rsid w:val="00A76580"/>
    <w:rsid w:val="00A7764C"/>
    <w:rsid w:val="00A8007C"/>
    <w:rsid w:val="00A807A4"/>
    <w:rsid w:val="00A82B6B"/>
    <w:rsid w:val="00A82CEE"/>
    <w:rsid w:val="00A83665"/>
    <w:rsid w:val="00A86B5C"/>
    <w:rsid w:val="00A9012C"/>
    <w:rsid w:val="00A9147B"/>
    <w:rsid w:val="00A9184A"/>
    <w:rsid w:val="00A93B4A"/>
    <w:rsid w:val="00A97524"/>
    <w:rsid w:val="00AA0353"/>
    <w:rsid w:val="00AA0F5C"/>
    <w:rsid w:val="00AA286A"/>
    <w:rsid w:val="00AA2A3D"/>
    <w:rsid w:val="00AA6CCF"/>
    <w:rsid w:val="00AB10EB"/>
    <w:rsid w:val="00AB1CC4"/>
    <w:rsid w:val="00AB2542"/>
    <w:rsid w:val="00AB2A14"/>
    <w:rsid w:val="00AB2B82"/>
    <w:rsid w:val="00AB37F3"/>
    <w:rsid w:val="00AB5CF0"/>
    <w:rsid w:val="00AB5EF2"/>
    <w:rsid w:val="00AB7104"/>
    <w:rsid w:val="00AC11A3"/>
    <w:rsid w:val="00AC1764"/>
    <w:rsid w:val="00AC2BA0"/>
    <w:rsid w:val="00AC3946"/>
    <w:rsid w:val="00AC4232"/>
    <w:rsid w:val="00AC53F1"/>
    <w:rsid w:val="00AC5A09"/>
    <w:rsid w:val="00AC5A4D"/>
    <w:rsid w:val="00AC61AE"/>
    <w:rsid w:val="00AC72AD"/>
    <w:rsid w:val="00AC7B17"/>
    <w:rsid w:val="00AD0596"/>
    <w:rsid w:val="00AD52E3"/>
    <w:rsid w:val="00AD6D99"/>
    <w:rsid w:val="00AE1DA3"/>
    <w:rsid w:val="00AE2166"/>
    <w:rsid w:val="00AE2D40"/>
    <w:rsid w:val="00AE2DB3"/>
    <w:rsid w:val="00AE3597"/>
    <w:rsid w:val="00AE4307"/>
    <w:rsid w:val="00AE6278"/>
    <w:rsid w:val="00AE6603"/>
    <w:rsid w:val="00AE7AA5"/>
    <w:rsid w:val="00AF0A93"/>
    <w:rsid w:val="00AF2C69"/>
    <w:rsid w:val="00AF3815"/>
    <w:rsid w:val="00AF6AA4"/>
    <w:rsid w:val="00B00E9B"/>
    <w:rsid w:val="00B014DB"/>
    <w:rsid w:val="00B01FB0"/>
    <w:rsid w:val="00B023F7"/>
    <w:rsid w:val="00B02B5C"/>
    <w:rsid w:val="00B03F53"/>
    <w:rsid w:val="00B04104"/>
    <w:rsid w:val="00B047BB"/>
    <w:rsid w:val="00B0568F"/>
    <w:rsid w:val="00B05DA4"/>
    <w:rsid w:val="00B065E0"/>
    <w:rsid w:val="00B065FA"/>
    <w:rsid w:val="00B07287"/>
    <w:rsid w:val="00B075F8"/>
    <w:rsid w:val="00B07F06"/>
    <w:rsid w:val="00B108E3"/>
    <w:rsid w:val="00B116C2"/>
    <w:rsid w:val="00B11A38"/>
    <w:rsid w:val="00B12E2A"/>
    <w:rsid w:val="00B15AB0"/>
    <w:rsid w:val="00B160E6"/>
    <w:rsid w:val="00B178BA"/>
    <w:rsid w:val="00B20BF6"/>
    <w:rsid w:val="00B227F6"/>
    <w:rsid w:val="00B233B1"/>
    <w:rsid w:val="00B247D4"/>
    <w:rsid w:val="00B30381"/>
    <w:rsid w:val="00B30550"/>
    <w:rsid w:val="00B30DC9"/>
    <w:rsid w:val="00B30EC7"/>
    <w:rsid w:val="00B32231"/>
    <w:rsid w:val="00B33052"/>
    <w:rsid w:val="00B331E6"/>
    <w:rsid w:val="00B332F7"/>
    <w:rsid w:val="00B34382"/>
    <w:rsid w:val="00B349D9"/>
    <w:rsid w:val="00B378DA"/>
    <w:rsid w:val="00B43C4F"/>
    <w:rsid w:val="00B45210"/>
    <w:rsid w:val="00B51C5C"/>
    <w:rsid w:val="00B540F9"/>
    <w:rsid w:val="00B54691"/>
    <w:rsid w:val="00B55E44"/>
    <w:rsid w:val="00B560D2"/>
    <w:rsid w:val="00B5655B"/>
    <w:rsid w:val="00B5711B"/>
    <w:rsid w:val="00B62E37"/>
    <w:rsid w:val="00B6320E"/>
    <w:rsid w:val="00B63D32"/>
    <w:rsid w:val="00B63D5F"/>
    <w:rsid w:val="00B64252"/>
    <w:rsid w:val="00B643AF"/>
    <w:rsid w:val="00B6591F"/>
    <w:rsid w:val="00B66413"/>
    <w:rsid w:val="00B667D0"/>
    <w:rsid w:val="00B71271"/>
    <w:rsid w:val="00B72B4B"/>
    <w:rsid w:val="00B73EF8"/>
    <w:rsid w:val="00B75C38"/>
    <w:rsid w:val="00B76BB2"/>
    <w:rsid w:val="00B77661"/>
    <w:rsid w:val="00B80E7F"/>
    <w:rsid w:val="00B8214D"/>
    <w:rsid w:val="00B85566"/>
    <w:rsid w:val="00B86048"/>
    <w:rsid w:val="00B90D13"/>
    <w:rsid w:val="00B91B4A"/>
    <w:rsid w:val="00B9469D"/>
    <w:rsid w:val="00B94E5C"/>
    <w:rsid w:val="00B95C07"/>
    <w:rsid w:val="00B964EF"/>
    <w:rsid w:val="00B96947"/>
    <w:rsid w:val="00B97DB4"/>
    <w:rsid w:val="00B97EE8"/>
    <w:rsid w:val="00BA09AF"/>
    <w:rsid w:val="00BA16B5"/>
    <w:rsid w:val="00BA4BD3"/>
    <w:rsid w:val="00BA516B"/>
    <w:rsid w:val="00BA7221"/>
    <w:rsid w:val="00BA7D7D"/>
    <w:rsid w:val="00BB4709"/>
    <w:rsid w:val="00BB6657"/>
    <w:rsid w:val="00BC01CC"/>
    <w:rsid w:val="00BC0D02"/>
    <w:rsid w:val="00BC0E4B"/>
    <w:rsid w:val="00BC2405"/>
    <w:rsid w:val="00BC48B1"/>
    <w:rsid w:val="00BC73A7"/>
    <w:rsid w:val="00BD04CA"/>
    <w:rsid w:val="00BD18CC"/>
    <w:rsid w:val="00BD306E"/>
    <w:rsid w:val="00BD4846"/>
    <w:rsid w:val="00BD5BA7"/>
    <w:rsid w:val="00BD5BCD"/>
    <w:rsid w:val="00BD6936"/>
    <w:rsid w:val="00BD6B86"/>
    <w:rsid w:val="00BD6DE7"/>
    <w:rsid w:val="00BD78AC"/>
    <w:rsid w:val="00BE0433"/>
    <w:rsid w:val="00BE52A0"/>
    <w:rsid w:val="00BE5D98"/>
    <w:rsid w:val="00BE7109"/>
    <w:rsid w:val="00BF13F8"/>
    <w:rsid w:val="00BF4C19"/>
    <w:rsid w:val="00BF5014"/>
    <w:rsid w:val="00BF5292"/>
    <w:rsid w:val="00BF61BA"/>
    <w:rsid w:val="00BF7948"/>
    <w:rsid w:val="00C00C21"/>
    <w:rsid w:val="00C01C70"/>
    <w:rsid w:val="00C03B07"/>
    <w:rsid w:val="00C06025"/>
    <w:rsid w:val="00C101CC"/>
    <w:rsid w:val="00C113BE"/>
    <w:rsid w:val="00C168B2"/>
    <w:rsid w:val="00C21549"/>
    <w:rsid w:val="00C2276B"/>
    <w:rsid w:val="00C247E2"/>
    <w:rsid w:val="00C27C16"/>
    <w:rsid w:val="00C27E9A"/>
    <w:rsid w:val="00C30AF8"/>
    <w:rsid w:val="00C31331"/>
    <w:rsid w:val="00C328D4"/>
    <w:rsid w:val="00C33743"/>
    <w:rsid w:val="00C3465C"/>
    <w:rsid w:val="00C35362"/>
    <w:rsid w:val="00C35952"/>
    <w:rsid w:val="00C36039"/>
    <w:rsid w:val="00C36E0B"/>
    <w:rsid w:val="00C401BA"/>
    <w:rsid w:val="00C4156F"/>
    <w:rsid w:val="00C41834"/>
    <w:rsid w:val="00C42C35"/>
    <w:rsid w:val="00C44965"/>
    <w:rsid w:val="00C46392"/>
    <w:rsid w:val="00C47A2A"/>
    <w:rsid w:val="00C5005F"/>
    <w:rsid w:val="00C50A6B"/>
    <w:rsid w:val="00C50DA9"/>
    <w:rsid w:val="00C5146B"/>
    <w:rsid w:val="00C51824"/>
    <w:rsid w:val="00C54736"/>
    <w:rsid w:val="00C54B7B"/>
    <w:rsid w:val="00C54CBC"/>
    <w:rsid w:val="00C56C77"/>
    <w:rsid w:val="00C57D91"/>
    <w:rsid w:val="00C600E0"/>
    <w:rsid w:val="00C61350"/>
    <w:rsid w:val="00C61D45"/>
    <w:rsid w:val="00C63C59"/>
    <w:rsid w:val="00C65210"/>
    <w:rsid w:val="00C66DFE"/>
    <w:rsid w:val="00C71D5C"/>
    <w:rsid w:val="00C71FF5"/>
    <w:rsid w:val="00C7412E"/>
    <w:rsid w:val="00C741AB"/>
    <w:rsid w:val="00C7479B"/>
    <w:rsid w:val="00C762E9"/>
    <w:rsid w:val="00C77C6C"/>
    <w:rsid w:val="00C80559"/>
    <w:rsid w:val="00C821A3"/>
    <w:rsid w:val="00C824BF"/>
    <w:rsid w:val="00C83E3C"/>
    <w:rsid w:val="00C90E9F"/>
    <w:rsid w:val="00C91722"/>
    <w:rsid w:val="00C9232A"/>
    <w:rsid w:val="00C92633"/>
    <w:rsid w:val="00C9308B"/>
    <w:rsid w:val="00C94AD7"/>
    <w:rsid w:val="00C95070"/>
    <w:rsid w:val="00C96EC8"/>
    <w:rsid w:val="00C972D4"/>
    <w:rsid w:val="00CA14F1"/>
    <w:rsid w:val="00CA1FCF"/>
    <w:rsid w:val="00CA372D"/>
    <w:rsid w:val="00CA5671"/>
    <w:rsid w:val="00CA639F"/>
    <w:rsid w:val="00CA6F19"/>
    <w:rsid w:val="00CA737B"/>
    <w:rsid w:val="00CB329F"/>
    <w:rsid w:val="00CB3FC1"/>
    <w:rsid w:val="00CB58E8"/>
    <w:rsid w:val="00CB5AF8"/>
    <w:rsid w:val="00CB5E48"/>
    <w:rsid w:val="00CB5F59"/>
    <w:rsid w:val="00CB675A"/>
    <w:rsid w:val="00CB73AF"/>
    <w:rsid w:val="00CB7DB5"/>
    <w:rsid w:val="00CC0A27"/>
    <w:rsid w:val="00CC1159"/>
    <w:rsid w:val="00CC22EE"/>
    <w:rsid w:val="00CC29D3"/>
    <w:rsid w:val="00CC7630"/>
    <w:rsid w:val="00CC7891"/>
    <w:rsid w:val="00CC7B62"/>
    <w:rsid w:val="00CD0864"/>
    <w:rsid w:val="00CD16D3"/>
    <w:rsid w:val="00CD242C"/>
    <w:rsid w:val="00CD2DF7"/>
    <w:rsid w:val="00CD2E61"/>
    <w:rsid w:val="00CD36C0"/>
    <w:rsid w:val="00CD4322"/>
    <w:rsid w:val="00CD4632"/>
    <w:rsid w:val="00CD5961"/>
    <w:rsid w:val="00CD7400"/>
    <w:rsid w:val="00CD75B4"/>
    <w:rsid w:val="00CE0B49"/>
    <w:rsid w:val="00CE0E29"/>
    <w:rsid w:val="00CE123E"/>
    <w:rsid w:val="00CE29DC"/>
    <w:rsid w:val="00CE58C5"/>
    <w:rsid w:val="00CE6723"/>
    <w:rsid w:val="00CE6AA9"/>
    <w:rsid w:val="00CE70DD"/>
    <w:rsid w:val="00CE7457"/>
    <w:rsid w:val="00CF0344"/>
    <w:rsid w:val="00CF0B2F"/>
    <w:rsid w:val="00CF0F23"/>
    <w:rsid w:val="00CF4C5F"/>
    <w:rsid w:val="00CF68F0"/>
    <w:rsid w:val="00CF6B2A"/>
    <w:rsid w:val="00CF7D1C"/>
    <w:rsid w:val="00D000CD"/>
    <w:rsid w:val="00D006EA"/>
    <w:rsid w:val="00D00823"/>
    <w:rsid w:val="00D029E5"/>
    <w:rsid w:val="00D02CB0"/>
    <w:rsid w:val="00D03A5A"/>
    <w:rsid w:val="00D03AD8"/>
    <w:rsid w:val="00D05DA9"/>
    <w:rsid w:val="00D0618C"/>
    <w:rsid w:val="00D065B1"/>
    <w:rsid w:val="00D06983"/>
    <w:rsid w:val="00D06B34"/>
    <w:rsid w:val="00D06B7F"/>
    <w:rsid w:val="00D11AEE"/>
    <w:rsid w:val="00D1301A"/>
    <w:rsid w:val="00D16EB8"/>
    <w:rsid w:val="00D178E6"/>
    <w:rsid w:val="00D22B3D"/>
    <w:rsid w:val="00D26238"/>
    <w:rsid w:val="00D262DD"/>
    <w:rsid w:val="00D263B0"/>
    <w:rsid w:val="00D2665E"/>
    <w:rsid w:val="00D26AFF"/>
    <w:rsid w:val="00D31ECC"/>
    <w:rsid w:val="00D32468"/>
    <w:rsid w:val="00D33302"/>
    <w:rsid w:val="00D33530"/>
    <w:rsid w:val="00D33F20"/>
    <w:rsid w:val="00D3443E"/>
    <w:rsid w:val="00D35493"/>
    <w:rsid w:val="00D3648E"/>
    <w:rsid w:val="00D378F3"/>
    <w:rsid w:val="00D37907"/>
    <w:rsid w:val="00D40143"/>
    <w:rsid w:val="00D4373C"/>
    <w:rsid w:val="00D43A68"/>
    <w:rsid w:val="00D44E56"/>
    <w:rsid w:val="00D45AE3"/>
    <w:rsid w:val="00D45D3B"/>
    <w:rsid w:val="00D46440"/>
    <w:rsid w:val="00D4675B"/>
    <w:rsid w:val="00D4777C"/>
    <w:rsid w:val="00D505A8"/>
    <w:rsid w:val="00D5138F"/>
    <w:rsid w:val="00D52113"/>
    <w:rsid w:val="00D53C66"/>
    <w:rsid w:val="00D53EF6"/>
    <w:rsid w:val="00D55715"/>
    <w:rsid w:val="00D55EC8"/>
    <w:rsid w:val="00D56E89"/>
    <w:rsid w:val="00D64D53"/>
    <w:rsid w:val="00D65D1F"/>
    <w:rsid w:val="00D67EB3"/>
    <w:rsid w:val="00D7274A"/>
    <w:rsid w:val="00D73002"/>
    <w:rsid w:val="00D732E2"/>
    <w:rsid w:val="00D74D07"/>
    <w:rsid w:val="00D758B0"/>
    <w:rsid w:val="00D76580"/>
    <w:rsid w:val="00D771CF"/>
    <w:rsid w:val="00D7727B"/>
    <w:rsid w:val="00D7727E"/>
    <w:rsid w:val="00D8247E"/>
    <w:rsid w:val="00D83B86"/>
    <w:rsid w:val="00D85AE1"/>
    <w:rsid w:val="00D86BB5"/>
    <w:rsid w:val="00D86CB8"/>
    <w:rsid w:val="00D92367"/>
    <w:rsid w:val="00D92C33"/>
    <w:rsid w:val="00D942A0"/>
    <w:rsid w:val="00D951F5"/>
    <w:rsid w:val="00D97936"/>
    <w:rsid w:val="00DA140B"/>
    <w:rsid w:val="00DA1E12"/>
    <w:rsid w:val="00DA4521"/>
    <w:rsid w:val="00DA6BD8"/>
    <w:rsid w:val="00DB1461"/>
    <w:rsid w:val="00DB1633"/>
    <w:rsid w:val="00DB168F"/>
    <w:rsid w:val="00DB1D8C"/>
    <w:rsid w:val="00DB2FD0"/>
    <w:rsid w:val="00DB3264"/>
    <w:rsid w:val="00DB36CB"/>
    <w:rsid w:val="00DB47BA"/>
    <w:rsid w:val="00DB4D63"/>
    <w:rsid w:val="00DB584B"/>
    <w:rsid w:val="00DB5E69"/>
    <w:rsid w:val="00DB796A"/>
    <w:rsid w:val="00DB7ACD"/>
    <w:rsid w:val="00DC0399"/>
    <w:rsid w:val="00DC2AB5"/>
    <w:rsid w:val="00DC3FF7"/>
    <w:rsid w:val="00DC6183"/>
    <w:rsid w:val="00DC67D1"/>
    <w:rsid w:val="00DC78DB"/>
    <w:rsid w:val="00DD137A"/>
    <w:rsid w:val="00DD22B7"/>
    <w:rsid w:val="00DD3679"/>
    <w:rsid w:val="00DD4AE0"/>
    <w:rsid w:val="00DD4DAC"/>
    <w:rsid w:val="00DD5605"/>
    <w:rsid w:val="00DD7B8A"/>
    <w:rsid w:val="00DE0A26"/>
    <w:rsid w:val="00DE1C9F"/>
    <w:rsid w:val="00DE3643"/>
    <w:rsid w:val="00DE483A"/>
    <w:rsid w:val="00DE560B"/>
    <w:rsid w:val="00DE5A95"/>
    <w:rsid w:val="00DE5B24"/>
    <w:rsid w:val="00DE6062"/>
    <w:rsid w:val="00DE6B54"/>
    <w:rsid w:val="00DE766F"/>
    <w:rsid w:val="00DE7948"/>
    <w:rsid w:val="00DF0C4B"/>
    <w:rsid w:val="00DF0E92"/>
    <w:rsid w:val="00DF13A5"/>
    <w:rsid w:val="00DF2570"/>
    <w:rsid w:val="00DF28E3"/>
    <w:rsid w:val="00DF2EA4"/>
    <w:rsid w:val="00DF384D"/>
    <w:rsid w:val="00DF39CB"/>
    <w:rsid w:val="00DF4BE8"/>
    <w:rsid w:val="00DF4CA7"/>
    <w:rsid w:val="00DF5BE0"/>
    <w:rsid w:val="00DF716E"/>
    <w:rsid w:val="00DF76E0"/>
    <w:rsid w:val="00DF7784"/>
    <w:rsid w:val="00DF7B41"/>
    <w:rsid w:val="00DF7CCF"/>
    <w:rsid w:val="00E00022"/>
    <w:rsid w:val="00E00025"/>
    <w:rsid w:val="00E013AE"/>
    <w:rsid w:val="00E01685"/>
    <w:rsid w:val="00E01E94"/>
    <w:rsid w:val="00E027F9"/>
    <w:rsid w:val="00E02A99"/>
    <w:rsid w:val="00E04098"/>
    <w:rsid w:val="00E0451C"/>
    <w:rsid w:val="00E0525F"/>
    <w:rsid w:val="00E05EB2"/>
    <w:rsid w:val="00E05FEC"/>
    <w:rsid w:val="00E071CE"/>
    <w:rsid w:val="00E10DAD"/>
    <w:rsid w:val="00E11091"/>
    <w:rsid w:val="00E11451"/>
    <w:rsid w:val="00E1154C"/>
    <w:rsid w:val="00E1157E"/>
    <w:rsid w:val="00E117A1"/>
    <w:rsid w:val="00E12E23"/>
    <w:rsid w:val="00E13ADE"/>
    <w:rsid w:val="00E147B8"/>
    <w:rsid w:val="00E15C89"/>
    <w:rsid w:val="00E2241E"/>
    <w:rsid w:val="00E230E8"/>
    <w:rsid w:val="00E24268"/>
    <w:rsid w:val="00E24AD8"/>
    <w:rsid w:val="00E272E9"/>
    <w:rsid w:val="00E31C19"/>
    <w:rsid w:val="00E32CB9"/>
    <w:rsid w:val="00E333D3"/>
    <w:rsid w:val="00E33917"/>
    <w:rsid w:val="00E34050"/>
    <w:rsid w:val="00E3497A"/>
    <w:rsid w:val="00E3515C"/>
    <w:rsid w:val="00E40B43"/>
    <w:rsid w:val="00E40B86"/>
    <w:rsid w:val="00E41FA8"/>
    <w:rsid w:val="00E4343B"/>
    <w:rsid w:val="00E44738"/>
    <w:rsid w:val="00E45F62"/>
    <w:rsid w:val="00E46530"/>
    <w:rsid w:val="00E46A52"/>
    <w:rsid w:val="00E4764B"/>
    <w:rsid w:val="00E5088D"/>
    <w:rsid w:val="00E5200C"/>
    <w:rsid w:val="00E53265"/>
    <w:rsid w:val="00E5376D"/>
    <w:rsid w:val="00E55CA0"/>
    <w:rsid w:val="00E617B1"/>
    <w:rsid w:val="00E629A6"/>
    <w:rsid w:val="00E62A31"/>
    <w:rsid w:val="00E64BAC"/>
    <w:rsid w:val="00E66E41"/>
    <w:rsid w:val="00E70FC0"/>
    <w:rsid w:val="00E71778"/>
    <w:rsid w:val="00E7313D"/>
    <w:rsid w:val="00E73450"/>
    <w:rsid w:val="00E74370"/>
    <w:rsid w:val="00E74C67"/>
    <w:rsid w:val="00E74F7F"/>
    <w:rsid w:val="00E75772"/>
    <w:rsid w:val="00E80FB1"/>
    <w:rsid w:val="00E827C9"/>
    <w:rsid w:val="00E83586"/>
    <w:rsid w:val="00E860C8"/>
    <w:rsid w:val="00E8619F"/>
    <w:rsid w:val="00E86295"/>
    <w:rsid w:val="00E90575"/>
    <w:rsid w:val="00E91929"/>
    <w:rsid w:val="00E9223F"/>
    <w:rsid w:val="00E92278"/>
    <w:rsid w:val="00E92BB3"/>
    <w:rsid w:val="00E936D6"/>
    <w:rsid w:val="00E96713"/>
    <w:rsid w:val="00E96753"/>
    <w:rsid w:val="00E9680E"/>
    <w:rsid w:val="00EA1B1E"/>
    <w:rsid w:val="00EA2770"/>
    <w:rsid w:val="00EA312A"/>
    <w:rsid w:val="00EA3148"/>
    <w:rsid w:val="00EA56D1"/>
    <w:rsid w:val="00EA61B4"/>
    <w:rsid w:val="00EA62A3"/>
    <w:rsid w:val="00EB05FB"/>
    <w:rsid w:val="00EB18A9"/>
    <w:rsid w:val="00EB23A0"/>
    <w:rsid w:val="00EB2EE1"/>
    <w:rsid w:val="00EB43FC"/>
    <w:rsid w:val="00EC2DE4"/>
    <w:rsid w:val="00EC36C1"/>
    <w:rsid w:val="00EC3C82"/>
    <w:rsid w:val="00EC4831"/>
    <w:rsid w:val="00EC4A12"/>
    <w:rsid w:val="00EC4FC6"/>
    <w:rsid w:val="00EC61C9"/>
    <w:rsid w:val="00EC7CEB"/>
    <w:rsid w:val="00ED220D"/>
    <w:rsid w:val="00ED249D"/>
    <w:rsid w:val="00ED2B7E"/>
    <w:rsid w:val="00ED3998"/>
    <w:rsid w:val="00ED45EE"/>
    <w:rsid w:val="00ED47B0"/>
    <w:rsid w:val="00ED4E2F"/>
    <w:rsid w:val="00ED7120"/>
    <w:rsid w:val="00ED7CDE"/>
    <w:rsid w:val="00EE0D82"/>
    <w:rsid w:val="00EE220F"/>
    <w:rsid w:val="00EE3AEA"/>
    <w:rsid w:val="00EE4A5D"/>
    <w:rsid w:val="00EE5247"/>
    <w:rsid w:val="00EE5CB0"/>
    <w:rsid w:val="00EE6BB2"/>
    <w:rsid w:val="00EE74CB"/>
    <w:rsid w:val="00EE76FB"/>
    <w:rsid w:val="00EE7E74"/>
    <w:rsid w:val="00EF0464"/>
    <w:rsid w:val="00EF1699"/>
    <w:rsid w:val="00EF1C90"/>
    <w:rsid w:val="00EF20BA"/>
    <w:rsid w:val="00EF3951"/>
    <w:rsid w:val="00EF3D75"/>
    <w:rsid w:val="00EF40EF"/>
    <w:rsid w:val="00F01D7F"/>
    <w:rsid w:val="00F02FA7"/>
    <w:rsid w:val="00F0564C"/>
    <w:rsid w:val="00F10E09"/>
    <w:rsid w:val="00F1127C"/>
    <w:rsid w:val="00F11CED"/>
    <w:rsid w:val="00F12D0E"/>
    <w:rsid w:val="00F12EF3"/>
    <w:rsid w:val="00F16926"/>
    <w:rsid w:val="00F178D2"/>
    <w:rsid w:val="00F20E47"/>
    <w:rsid w:val="00F21D98"/>
    <w:rsid w:val="00F22D85"/>
    <w:rsid w:val="00F23179"/>
    <w:rsid w:val="00F236F6"/>
    <w:rsid w:val="00F24A84"/>
    <w:rsid w:val="00F25C37"/>
    <w:rsid w:val="00F2674B"/>
    <w:rsid w:val="00F272AD"/>
    <w:rsid w:val="00F30A4D"/>
    <w:rsid w:val="00F313A4"/>
    <w:rsid w:val="00F314C7"/>
    <w:rsid w:val="00F31956"/>
    <w:rsid w:val="00F32CA9"/>
    <w:rsid w:val="00F33383"/>
    <w:rsid w:val="00F338AE"/>
    <w:rsid w:val="00F34557"/>
    <w:rsid w:val="00F364FF"/>
    <w:rsid w:val="00F366C2"/>
    <w:rsid w:val="00F36ACF"/>
    <w:rsid w:val="00F36B4B"/>
    <w:rsid w:val="00F3740F"/>
    <w:rsid w:val="00F37E48"/>
    <w:rsid w:val="00F400F1"/>
    <w:rsid w:val="00F423F8"/>
    <w:rsid w:val="00F42540"/>
    <w:rsid w:val="00F43B9D"/>
    <w:rsid w:val="00F46C2A"/>
    <w:rsid w:val="00F47C97"/>
    <w:rsid w:val="00F50787"/>
    <w:rsid w:val="00F51A35"/>
    <w:rsid w:val="00F51FCE"/>
    <w:rsid w:val="00F5387C"/>
    <w:rsid w:val="00F560DA"/>
    <w:rsid w:val="00F56391"/>
    <w:rsid w:val="00F56CEF"/>
    <w:rsid w:val="00F61453"/>
    <w:rsid w:val="00F620FE"/>
    <w:rsid w:val="00F70B3C"/>
    <w:rsid w:val="00F71678"/>
    <w:rsid w:val="00F7233D"/>
    <w:rsid w:val="00F7404B"/>
    <w:rsid w:val="00F75B47"/>
    <w:rsid w:val="00F802E5"/>
    <w:rsid w:val="00F80B8C"/>
    <w:rsid w:val="00F813D0"/>
    <w:rsid w:val="00F820BA"/>
    <w:rsid w:val="00F83BE5"/>
    <w:rsid w:val="00F845BD"/>
    <w:rsid w:val="00F84DC2"/>
    <w:rsid w:val="00F84E4B"/>
    <w:rsid w:val="00F84F19"/>
    <w:rsid w:val="00F8542D"/>
    <w:rsid w:val="00F85D28"/>
    <w:rsid w:val="00F85F6E"/>
    <w:rsid w:val="00F90499"/>
    <w:rsid w:val="00F92B3C"/>
    <w:rsid w:val="00F95384"/>
    <w:rsid w:val="00F95A7D"/>
    <w:rsid w:val="00F95C54"/>
    <w:rsid w:val="00F966E9"/>
    <w:rsid w:val="00F96A8F"/>
    <w:rsid w:val="00FA0D09"/>
    <w:rsid w:val="00FA27B0"/>
    <w:rsid w:val="00FA2A38"/>
    <w:rsid w:val="00FA5AC7"/>
    <w:rsid w:val="00FA5B94"/>
    <w:rsid w:val="00FA7352"/>
    <w:rsid w:val="00FA7891"/>
    <w:rsid w:val="00FA7F57"/>
    <w:rsid w:val="00FB10C1"/>
    <w:rsid w:val="00FB311D"/>
    <w:rsid w:val="00FB4344"/>
    <w:rsid w:val="00FB6FC1"/>
    <w:rsid w:val="00FC006D"/>
    <w:rsid w:val="00FC072C"/>
    <w:rsid w:val="00FC1051"/>
    <w:rsid w:val="00FC35FC"/>
    <w:rsid w:val="00FC49EB"/>
    <w:rsid w:val="00FC4C29"/>
    <w:rsid w:val="00FC5045"/>
    <w:rsid w:val="00FC5E08"/>
    <w:rsid w:val="00FC5FB1"/>
    <w:rsid w:val="00FC7D3E"/>
    <w:rsid w:val="00FD128C"/>
    <w:rsid w:val="00FD2161"/>
    <w:rsid w:val="00FD4DDD"/>
    <w:rsid w:val="00FD51B5"/>
    <w:rsid w:val="00FD62F3"/>
    <w:rsid w:val="00FD7810"/>
    <w:rsid w:val="00FD7BDF"/>
    <w:rsid w:val="00FD7F08"/>
    <w:rsid w:val="00FE012D"/>
    <w:rsid w:val="00FE0386"/>
    <w:rsid w:val="00FE0399"/>
    <w:rsid w:val="00FE1DA8"/>
    <w:rsid w:val="00FE24CB"/>
    <w:rsid w:val="00FE37E2"/>
    <w:rsid w:val="00FE3EE2"/>
    <w:rsid w:val="00FE5111"/>
    <w:rsid w:val="00FE58E0"/>
    <w:rsid w:val="00FE5C15"/>
    <w:rsid w:val="00FF61B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4097"/>
    <o:shapelayout v:ext="edit">
      <o:idmap v:ext="edit" data="1"/>
    </o:shapelayout>
  </w:shapeDefaults>
  <w:decimalSymbol w:val=","/>
  <w:listSeparator w:val=";"/>
  <w14:docId w14:val="1997F0FB"/>
  <w15:docId w15:val="{39355AD0-9FE5-4B91-84E6-CA710BA7F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A1477"/>
    <w:pPr>
      <w:spacing w:line="276" w:lineRule="auto"/>
      <w:ind w:firstLine="709"/>
      <w:jc w:val="both"/>
    </w:pPr>
    <w:rPr>
      <w:sz w:val="22"/>
      <w:szCs w:val="22"/>
      <w:lang w:eastAsia="en-US"/>
    </w:rPr>
  </w:style>
  <w:style w:type="paragraph" w:styleId="1">
    <w:name w:val="heading 1"/>
    <w:basedOn w:val="a"/>
    <w:next w:val="a"/>
    <w:link w:val="10"/>
    <w:uiPriority w:val="9"/>
    <w:qFormat/>
    <w:rsid w:val="002A1477"/>
    <w:pPr>
      <w:keepNext/>
      <w:widowControl w:val="0"/>
      <w:autoSpaceDE w:val="0"/>
      <w:autoSpaceDN w:val="0"/>
      <w:adjustRightInd w:val="0"/>
      <w:spacing w:before="120" w:after="120" w:line="240" w:lineRule="auto"/>
      <w:ind w:firstLine="0"/>
      <w:jc w:val="center"/>
      <w:outlineLvl w:val="0"/>
    </w:pPr>
    <w:rPr>
      <w:rFonts w:ascii="Times New Roman" w:eastAsia="Times New Roman" w:hAnsi="Times New Roman"/>
      <w:b/>
      <w:bCs/>
      <w:kern w:val="28"/>
      <w:sz w:val="24"/>
      <w:szCs w:val="32"/>
      <w:lang w:eastAsia="ru-RU"/>
    </w:rPr>
  </w:style>
  <w:style w:type="paragraph" w:styleId="2">
    <w:name w:val="heading 2"/>
    <w:basedOn w:val="a"/>
    <w:next w:val="a"/>
    <w:link w:val="20"/>
    <w:uiPriority w:val="9"/>
    <w:qFormat/>
    <w:rsid w:val="00525C8C"/>
    <w:pPr>
      <w:keepNext/>
      <w:spacing w:before="240" w:after="60"/>
      <w:outlineLvl w:val="1"/>
    </w:pPr>
    <w:rPr>
      <w:rFonts w:ascii="Cambria" w:eastAsia="Times New Roman" w:hAnsi="Cambria"/>
      <w:b/>
      <w:bCs/>
      <w:i/>
      <w:iCs/>
      <w:sz w:val="28"/>
      <w:szCs w:val="28"/>
    </w:rPr>
  </w:style>
  <w:style w:type="paragraph" w:styleId="3">
    <w:name w:val="heading 3"/>
    <w:basedOn w:val="a"/>
    <w:next w:val="a"/>
    <w:link w:val="30"/>
    <w:uiPriority w:val="9"/>
    <w:qFormat/>
    <w:rsid w:val="00515166"/>
    <w:pPr>
      <w:keepNext/>
      <w:spacing w:before="240" w:after="60"/>
      <w:outlineLvl w:val="2"/>
    </w:pPr>
    <w:rPr>
      <w:rFonts w:ascii="Cambria" w:eastAsia="Times New Roman" w:hAnsi="Cambria"/>
      <w:b/>
      <w:bCs/>
      <w:sz w:val="26"/>
      <w:szCs w:val="26"/>
    </w:rPr>
  </w:style>
  <w:style w:type="paragraph" w:styleId="4">
    <w:name w:val="heading 4"/>
    <w:basedOn w:val="a"/>
    <w:next w:val="a"/>
    <w:link w:val="40"/>
    <w:qFormat/>
    <w:rsid w:val="00D37907"/>
    <w:pPr>
      <w:keepNext/>
      <w:spacing w:line="360" w:lineRule="auto"/>
      <w:ind w:firstLine="0"/>
      <w:jc w:val="center"/>
      <w:outlineLvl w:val="3"/>
    </w:pPr>
    <w:rPr>
      <w:rFonts w:ascii="Times New Roman" w:eastAsia="Times New Roman" w:hAnsi="Times New Roman"/>
      <w:sz w:val="28"/>
      <w:szCs w:val="24"/>
    </w:rPr>
  </w:style>
  <w:style w:type="paragraph" w:styleId="5">
    <w:name w:val="heading 5"/>
    <w:basedOn w:val="a"/>
    <w:next w:val="a"/>
    <w:link w:val="50"/>
    <w:qFormat/>
    <w:rsid w:val="00D37907"/>
    <w:pPr>
      <w:keepNext/>
      <w:spacing w:line="360" w:lineRule="auto"/>
      <w:ind w:left="709" w:firstLine="0"/>
      <w:jc w:val="center"/>
      <w:outlineLvl w:val="4"/>
    </w:pPr>
    <w:rPr>
      <w:rFonts w:ascii="Times New Roman" w:eastAsia="Times New Roman" w:hAnsi="Times New Roman"/>
      <w:b/>
      <w:bCs/>
      <w:sz w:val="28"/>
      <w:szCs w:val="24"/>
    </w:rPr>
  </w:style>
  <w:style w:type="paragraph" w:styleId="6">
    <w:name w:val="heading 6"/>
    <w:basedOn w:val="a"/>
    <w:next w:val="a"/>
    <w:link w:val="60"/>
    <w:qFormat/>
    <w:rsid w:val="00D37907"/>
    <w:pPr>
      <w:keepNext/>
      <w:spacing w:line="360" w:lineRule="auto"/>
      <w:ind w:left="709" w:firstLine="0"/>
      <w:jc w:val="left"/>
      <w:outlineLvl w:val="5"/>
    </w:pPr>
    <w:rPr>
      <w:rFonts w:ascii="Times New Roman" w:eastAsia="Times New Roman" w:hAnsi="Times New Roman"/>
      <w:b/>
      <w:bCs/>
      <w:sz w:val="28"/>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
    <w:rsid w:val="002A1477"/>
    <w:rPr>
      <w:rFonts w:ascii="Times New Roman" w:eastAsia="Times New Roman" w:hAnsi="Times New Roman" w:cs="Arial"/>
      <w:b/>
      <w:bCs/>
      <w:kern w:val="28"/>
      <w:sz w:val="24"/>
      <w:szCs w:val="32"/>
      <w:lang w:eastAsia="ru-RU"/>
    </w:rPr>
  </w:style>
  <w:style w:type="character" w:styleId="a3">
    <w:name w:val="Hyperlink"/>
    <w:uiPriority w:val="99"/>
    <w:rsid w:val="002A1477"/>
    <w:rPr>
      <w:color w:val="0000FF"/>
      <w:u w:val="single"/>
    </w:rPr>
  </w:style>
  <w:style w:type="paragraph" w:customStyle="1" w:styleId="Style2">
    <w:name w:val="Style2"/>
    <w:basedOn w:val="a"/>
    <w:uiPriority w:val="99"/>
    <w:rsid w:val="002A1477"/>
    <w:pPr>
      <w:widowControl w:val="0"/>
      <w:autoSpaceDE w:val="0"/>
      <w:autoSpaceDN w:val="0"/>
      <w:adjustRightInd w:val="0"/>
      <w:spacing w:line="461" w:lineRule="exact"/>
      <w:ind w:firstLine="0"/>
      <w:jc w:val="left"/>
    </w:pPr>
    <w:rPr>
      <w:rFonts w:ascii="Cambria" w:eastAsia="Times New Roman" w:hAnsi="Cambria" w:cs="Cambria"/>
      <w:sz w:val="24"/>
      <w:szCs w:val="24"/>
      <w:lang w:eastAsia="ru-RU"/>
    </w:rPr>
  </w:style>
  <w:style w:type="paragraph" w:customStyle="1" w:styleId="Style3">
    <w:name w:val="Style3"/>
    <w:basedOn w:val="a"/>
    <w:uiPriority w:val="99"/>
    <w:rsid w:val="002A1477"/>
    <w:pPr>
      <w:widowControl w:val="0"/>
      <w:autoSpaceDE w:val="0"/>
      <w:autoSpaceDN w:val="0"/>
      <w:adjustRightInd w:val="0"/>
      <w:spacing w:line="483" w:lineRule="exact"/>
      <w:ind w:hanging="278"/>
      <w:jc w:val="left"/>
    </w:pPr>
    <w:rPr>
      <w:rFonts w:ascii="Cambria" w:eastAsia="Times New Roman" w:hAnsi="Cambria" w:cs="Cambria"/>
      <w:sz w:val="24"/>
      <w:szCs w:val="24"/>
      <w:lang w:eastAsia="ru-RU"/>
    </w:rPr>
  </w:style>
  <w:style w:type="paragraph" w:customStyle="1" w:styleId="Style6">
    <w:name w:val="Style6"/>
    <w:basedOn w:val="a"/>
    <w:uiPriority w:val="99"/>
    <w:rsid w:val="002A1477"/>
    <w:pPr>
      <w:widowControl w:val="0"/>
      <w:autoSpaceDE w:val="0"/>
      <w:autoSpaceDN w:val="0"/>
      <w:adjustRightInd w:val="0"/>
      <w:spacing w:line="480" w:lineRule="exact"/>
      <w:ind w:hanging="1320"/>
      <w:jc w:val="left"/>
    </w:pPr>
    <w:rPr>
      <w:rFonts w:ascii="Cambria" w:eastAsia="Times New Roman" w:hAnsi="Cambria" w:cs="Cambria"/>
      <w:sz w:val="24"/>
      <w:szCs w:val="24"/>
      <w:lang w:eastAsia="ru-RU"/>
    </w:rPr>
  </w:style>
  <w:style w:type="paragraph" w:customStyle="1" w:styleId="Style7">
    <w:name w:val="Style7"/>
    <w:basedOn w:val="a"/>
    <w:uiPriority w:val="99"/>
    <w:rsid w:val="002A1477"/>
    <w:pPr>
      <w:widowControl w:val="0"/>
      <w:autoSpaceDE w:val="0"/>
      <w:autoSpaceDN w:val="0"/>
      <w:adjustRightInd w:val="0"/>
      <w:spacing w:line="240" w:lineRule="auto"/>
      <w:ind w:firstLine="0"/>
      <w:jc w:val="left"/>
    </w:pPr>
    <w:rPr>
      <w:rFonts w:ascii="Cambria" w:eastAsia="Times New Roman" w:hAnsi="Cambria" w:cs="Cambria"/>
      <w:sz w:val="24"/>
      <w:szCs w:val="24"/>
      <w:lang w:eastAsia="ru-RU"/>
    </w:rPr>
  </w:style>
  <w:style w:type="paragraph" w:customStyle="1" w:styleId="Style8">
    <w:name w:val="Style8"/>
    <w:basedOn w:val="a"/>
    <w:uiPriority w:val="99"/>
    <w:rsid w:val="002A1477"/>
    <w:pPr>
      <w:widowControl w:val="0"/>
      <w:autoSpaceDE w:val="0"/>
      <w:autoSpaceDN w:val="0"/>
      <w:adjustRightInd w:val="0"/>
      <w:spacing w:line="240" w:lineRule="auto"/>
      <w:ind w:firstLine="0"/>
      <w:jc w:val="left"/>
    </w:pPr>
    <w:rPr>
      <w:rFonts w:ascii="Cambria" w:eastAsia="Times New Roman" w:hAnsi="Cambria" w:cs="Cambria"/>
      <w:sz w:val="24"/>
      <w:szCs w:val="24"/>
      <w:lang w:eastAsia="ru-RU"/>
    </w:rPr>
  </w:style>
  <w:style w:type="character" w:customStyle="1" w:styleId="FontStyle12">
    <w:name w:val="Font Style12"/>
    <w:uiPriority w:val="99"/>
    <w:rsid w:val="002A1477"/>
    <w:rPr>
      <w:rFonts w:ascii="Times New Roman" w:hAnsi="Times New Roman" w:cs="Times New Roman"/>
      <w:b/>
      <w:bCs/>
      <w:sz w:val="22"/>
      <w:szCs w:val="22"/>
    </w:rPr>
  </w:style>
  <w:style w:type="character" w:customStyle="1" w:styleId="FontStyle13">
    <w:name w:val="Font Style13"/>
    <w:uiPriority w:val="99"/>
    <w:rsid w:val="002A1477"/>
    <w:rPr>
      <w:rFonts w:ascii="Arial" w:hAnsi="Arial" w:cs="Arial"/>
      <w:sz w:val="18"/>
      <w:szCs w:val="18"/>
    </w:rPr>
  </w:style>
  <w:style w:type="character" w:customStyle="1" w:styleId="FontStyle15">
    <w:name w:val="Font Style15"/>
    <w:uiPriority w:val="99"/>
    <w:rsid w:val="002A1477"/>
    <w:rPr>
      <w:rFonts w:ascii="Arial" w:hAnsi="Arial" w:cs="Arial"/>
      <w:i/>
      <w:iCs/>
      <w:sz w:val="16"/>
      <w:szCs w:val="16"/>
    </w:rPr>
  </w:style>
  <w:style w:type="character" w:customStyle="1" w:styleId="FontStyle16">
    <w:name w:val="Font Style16"/>
    <w:uiPriority w:val="99"/>
    <w:rsid w:val="002A1477"/>
    <w:rPr>
      <w:rFonts w:ascii="Arial" w:hAnsi="Arial" w:cs="Arial"/>
      <w:sz w:val="14"/>
      <w:szCs w:val="14"/>
    </w:rPr>
  </w:style>
  <w:style w:type="paragraph" w:styleId="a4">
    <w:name w:val="header"/>
    <w:basedOn w:val="a"/>
    <w:link w:val="a5"/>
    <w:uiPriority w:val="99"/>
    <w:unhideWhenUsed/>
    <w:rsid w:val="002A1477"/>
    <w:pPr>
      <w:tabs>
        <w:tab w:val="center" w:pos="4677"/>
        <w:tab w:val="right" w:pos="9355"/>
      </w:tabs>
    </w:pPr>
    <w:rPr>
      <w:sz w:val="20"/>
      <w:szCs w:val="20"/>
    </w:rPr>
  </w:style>
  <w:style w:type="character" w:customStyle="1" w:styleId="a5">
    <w:name w:val="Верхний колонтитул Знак"/>
    <w:link w:val="a4"/>
    <w:uiPriority w:val="99"/>
    <w:rsid w:val="002A1477"/>
    <w:rPr>
      <w:rFonts w:ascii="Calibri" w:eastAsia="Calibri" w:hAnsi="Calibri" w:cs="Times New Roman"/>
    </w:rPr>
  </w:style>
  <w:style w:type="paragraph" w:styleId="a6">
    <w:name w:val="footer"/>
    <w:basedOn w:val="a"/>
    <w:link w:val="a7"/>
    <w:uiPriority w:val="99"/>
    <w:unhideWhenUsed/>
    <w:rsid w:val="002A1477"/>
    <w:pPr>
      <w:tabs>
        <w:tab w:val="center" w:pos="4677"/>
        <w:tab w:val="right" w:pos="9355"/>
      </w:tabs>
    </w:pPr>
    <w:rPr>
      <w:sz w:val="20"/>
      <w:szCs w:val="20"/>
    </w:rPr>
  </w:style>
  <w:style w:type="character" w:customStyle="1" w:styleId="a7">
    <w:name w:val="Нижний колонтитул Знак"/>
    <w:link w:val="a6"/>
    <w:uiPriority w:val="99"/>
    <w:rsid w:val="002A1477"/>
    <w:rPr>
      <w:rFonts w:ascii="Calibri" w:eastAsia="Calibri" w:hAnsi="Calibri" w:cs="Times New Roman"/>
    </w:rPr>
  </w:style>
  <w:style w:type="paragraph" w:customStyle="1" w:styleId="formattext">
    <w:name w:val="formattext"/>
    <w:basedOn w:val="a"/>
    <w:rsid w:val="002A1477"/>
    <w:pPr>
      <w:spacing w:before="100" w:beforeAutospacing="1" w:after="100" w:afterAutospacing="1" w:line="240" w:lineRule="auto"/>
      <w:ind w:firstLine="0"/>
      <w:jc w:val="left"/>
    </w:pPr>
    <w:rPr>
      <w:rFonts w:ascii="Times New Roman" w:eastAsia="Times New Roman" w:hAnsi="Times New Roman"/>
      <w:sz w:val="24"/>
      <w:szCs w:val="24"/>
      <w:lang w:eastAsia="ru-RU"/>
    </w:rPr>
  </w:style>
  <w:style w:type="character" w:customStyle="1" w:styleId="apple-converted-space">
    <w:name w:val="apple-converted-space"/>
    <w:basedOn w:val="a0"/>
    <w:rsid w:val="002A1477"/>
  </w:style>
  <w:style w:type="paragraph" w:styleId="a8">
    <w:name w:val="Normal (Web)"/>
    <w:basedOn w:val="a"/>
    <w:uiPriority w:val="99"/>
    <w:unhideWhenUsed/>
    <w:rsid w:val="002A1477"/>
    <w:pPr>
      <w:spacing w:before="100" w:beforeAutospacing="1" w:after="100" w:afterAutospacing="1" w:line="240" w:lineRule="auto"/>
      <w:ind w:firstLine="0"/>
      <w:jc w:val="left"/>
    </w:pPr>
    <w:rPr>
      <w:rFonts w:ascii="Times New Roman" w:eastAsia="Times New Roman" w:hAnsi="Times New Roman"/>
      <w:sz w:val="24"/>
      <w:szCs w:val="24"/>
      <w:lang w:eastAsia="ru-RU"/>
    </w:rPr>
  </w:style>
  <w:style w:type="paragraph" w:styleId="a9">
    <w:name w:val="List Paragraph"/>
    <w:basedOn w:val="a"/>
    <w:link w:val="aa"/>
    <w:uiPriority w:val="34"/>
    <w:qFormat/>
    <w:rsid w:val="002A1477"/>
    <w:pPr>
      <w:spacing w:after="200"/>
      <w:ind w:left="720" w:firstLine="0"/>
      <w:contextualSpacing/>
      <w:jc w:val="left"/>
    </w:pPr>
  </w:style>
  <w:style w:type="character" w:customStyle="1" w:styleId="FontStyle18">
    <w:name w:val="Font Style18"/>
    <w:uiPriority w:val="99"/>
    <w:rsid w:val="002A1477"/>
    <w:rPr>
      <w:rFonts w:ascii="Times New Roman" w:hAnsi="Times New Roman" w:cs="Times New Roman"/>
      <w:sz w:val="26"/>
      <w:szCs w:val="26"/>
    </w:rPr>
  </w:style>
  <w:style w:type="character" w:styleId="ab">
    <w:name w:val="Emphasis"/>
    <w:uiPriority w:val="20"/>
    <w:qFormat/>
    <w:rsid w:val="002A1477"/>
    <w:rPr>
      <w:i/>
      <w:iCs/>
    </w:rPr>
  </w:style>
  <w:style w:type="paragraph" w:styleId="ac">
    <w:name w:val="Body Text"/>
    <w:basedOn w:val="a"/>
    <w:link w:val="ad"/>
    <w:rsid w:val="00DB796A"/>
    <w:pPr>
      <w:suppressAutoHyphens/>
      <w:spacing w:after="120"/>
      <w:ind w:left="1" w:right="709" w:firstLine="851"/>
    </w:pPr>
    <w:rPr>
      <w:rFonts w:ascii="Times New Roman" w:eastAsia="SimSun" w:hAnsi="Times New Roman" w:cs="Mangal"/>
      <w:kern w:val="1"/>
      <w:sz w:val="28"/>
      <w:szCs w:val="32"/>
      <w:lang w:eastAsia="hi-IN" w:bidi="hi-IN"/>
    </w:rPr>
  </w:style>
  <w:style w:type="character" w:customStyle="1" w:styleId="ad">
    <w:name w:val="Основной текст Знак"/>
    <w:link w:val="ac"/>
    <w:rsid w:val="00DB796A"/>
    <w:rPr>
      <w:rFonts w:ascii="Times New Roman" w:eastAsia="SimSun" w:hAnsi="Times New Roman" w:cs="Mangal"/>
      <w:kern w:val="1"/>
      <w:sz w:val="28"/>
      <w:szCs w:val="32"/>
      <w:lang w:eastAsia="hi-IN" w:bidi="hi-IN"/>
    </w:rPr>
  </w:style>
  <w:style w:type="character" w:customStyle="1" w:styleId="ae">
    <w:name w:val="Основной текст с отступом Знак"/>
    <w:link w:val="af"/>
    <w:uiPriority w:val="99"/>
    <w:semiHidden/>
    <w:rsid w:val="00DB796A"/>
    <w:rPr>
      <w:rFonts w:ascii="Calibri" w:eastAsia="Calibri" w:hAnsi="Calibri" w:cs="Times New Roman"/>
      <w:sz w:val="20"/>
      <w:szCs w:val="20"/>
      <w:lang w:eastAsia="ru-RU"/>
    </w:rPr>
  </w:style>
  <w:style w:type="paragraph" w:styleId="af">
    <w:name w:val="Body Text Indent"/>
    <w:basedOn w:val="a"/>
    <w:link w:val="ae"/>
    <w:uiPriority w:val="99"/>
    <w:unhideWhenUsed/>
    <w:rsid w:val="00DB796A"/>
    <w:pPr>
      <w:spacing w:after="120"/>
      <w:ind w:left="283" w:firstLine="0"/>
      <w:jc w:val="left"/>
    </w:pPr>
    <w:rPr>
      <w:sz w:val="20"/>
      <w:szCs w:val="20"/>
      <w:lang w:eastAsia="ru-RU"/>
    </w:rPr>
  </w:style>
  <w:style w:type="character" w:customStyle="1" w:styleId="11">
    <w:name w:val="Основной текст с отступом Знак1"/>
    <w:uiPriority w:val="99"/>
    <w:semiHidden/>
    <w:rsid w:val="00DB796A"/>
    <w:rPr>
      <w:rFonts w:ascii="Calibri" w:eastAsia="Calibri" w:hAnsi="Calibri" w:cs="Times New Roman"/>
    </w:rPr>
  </w:style>
  <w:style w:type="paragraph" w:customStyle="1" w:styleId="af0">
    <w:name w:val="текст"/>
    <w:basedOn w:val="a"/>
    <w:rsid w:val="00DB796A"/>
    <w:pPr>
      <w:keepNext/>
      <w:widowControl w:val="0"/>
      <w:shd w:val="clear" w:color="auto" w:fill="FFFFFF"/>
      <w:autoSpaceDE w:val="0"/>
      <w:autoSpaceDN w:val="0"/>
      <w:adjustRightInd w:val="0"/>
      <w:spacing w:line="360" w:lineRule="auto"/>
      <w:ind w:firstLine="851"/>
    </w:pPr>
    <w:rPr>
      <w:rFonts w:ascii="Times New Roman" w:eastAsia="Times New Roman" w:hAnsi="Times New Roman"/>
      <w:sz w:val="28"/>
      <w:szCs w:val="28"/>
      <w:lang w:eastAsia="ru-RU"/>
    </w:rPr>
  </w:style>
  <w:style w:type="character" w:customStyle="1" w:styleId="22">
    <w:name w:val="Основной текст (22)_"/>
    <w:link w:val="221"/>
    <w:locked/>
    <w:rsid w:val="00DB796A"/>
    <w:rPr>
      <w:sz w:val="27"/>
      <w:szCs w:val="27"/>
      <w:shd w:val="clear" w:color="auto" w:fill="FFFFFF"/>
    </w:rPr>
  </w:style>
  <w:style w:type="paragraph" w:customStyle="1" w:styleId="221">
    <w:name w:val="Основной текст (22)1"/>
    <w:basedOn w:val="a"/>
    <w:link w:val="22"/>
    <w:rsid w:val="00DB796A"/>
    <w:pPr>
      <w:widowControl w:val="0"/>
      <w:shd w:val="clear" w:color="auto" w:fill="FFFFFF"/>
      <w:spacing w:line="322" w:lineRule="exact"/>
      <w:ind w:firstLine="780"/>
    </w:pPr>
    <w:rPr>
      <w:sz w:val="27"/>
      <w:szCs w:val="27"/>
    </w:rPr>
  </w:style>
  <w:style w:type="paragraph" w:styleId="af1">
    <w:name w:val="No Spacing"/>
    <w:link w:val="af2"/>
    <w:uiPriority w:val="1"/>
    <w:qFormat/>
    <w:rsid w:val="00C36039"/>
    <w:pPr>
      <w:overflowPunct w:val="0"/>
      <w:autoSpaceDE w:val="0"/>
      <w:autoSpaceDN w:val="0"/>
      <w:adjustRightInd w:val="0"/>
      <w:textAlignment w:val="baseline"/>
    </w:pPr>
    <w:rPr>
      <w:rFonts w:ascii="Arial" w:eastAsia="Times New Roman" w:hAnsi="Arial"/>
      <w:lang w:val="en-US"/>
    </w:rPr>
  </w:style>
  <w:style w:type="character" w:customStyle="1" w:styleId="af2">
    <w:name w:val="Без интервала Знак"/>
    <w:link w:val="af1"/>
    <w:uiPriority w:val="1"/>
    <w:rsid w:val="00C36039"/>
    <w:rPr>
      <w:rFonts w:ascii="Arial" w:eastAsia="Times New Roman" w:hAnsi="Arial"/>
      <w:lang w:val="en-US" w:eastAsia="ru-RU" w:bidi="ar-SA"/>
    </w:rPr>
  </w:style>
  <w:style w:type="character" w:customStyle="1" w:styleId="20">
    <w:name w:val="Заголовок 2 Знак"/>
    <w:link w:val="2"/>
    <w:uiPriority w:val="9"/>
    <w:semiHidden/>
    <w:rsid w:val="00525C8C"/>
    <w:rPr>
      <w:rFonts w:ascii="Cambria" w:eastAsia="Times New Roman" w:hAnsi="Cambria" w:cs="Times New Roman"/>
      <w:b/>
      <w:bCs/>
      <w:i/>
      <w:iCs/>
      <w:sz w:val="28"/>
      <w:szCs w:val="28"/>
      <w:lang w:eastAsia="en-US"/>
    </w:rPr>
  </w:style>
  <w:style w:type="paragraph" w:customStyle="1" w:styleId="110">
    <w:name w:val="Заголовок 11"/>
    <w:basedOn w:val="a"/>
    <w:uiPriority w:val="1"/>
    <w:qFormat/>
    <w:rsid w:val="003B7D4F"/>
    <w:pPr>
      <w:widowControl w:val="0"/>
      <w:spacing w:line="240" w:lineRule="auto"/>
      <w:ind w:left="884" w:hanging="500"/>
      <w:jc w:val="left"/>
      <w:outlineLvl w:val="1"/>
    </w:pPr>
    <w:rPr>
      <w:rFonts w:ascii="Trebuchet MS" w:eastAsia="Trebuchet MS" w:hAnsi="Trebuchet MS" w:cs="Trebuchet MS"/>
      <w:b/>
      <w:bCs/>
      <w:sz w:val="48"/>
      <w:szCs w:val="48"/>
      <w:lang w:val="en-US"/>
    </w:rPr>
  </w:style>
  <w:style w:type="paragraph" w:customStyle="1" w:styleId="21">
    <w:name w:val="Заголовок 21"/>
    <w:basedOn w:val="a"/>
    <w:uiPriority w:val="1"/>
    <w:qFormat/>
    <w:rsid w:val="003B7D4F"/>
    <w:pPr>
      <w:widowControl w:val="0"/>
      <w:spacing w:line="240" w:lineRule="auto"/>
      <w:ind w:left="1134" w:hanging="750"/>
      <w:jc w:val="left"/>
      <w:outlineLvl w:val="2"/>
    </w:pPr>
    <w:rPr>
      <w:rFonts w:ascii="Trebuchet MS" w:eastAsia="Trebuchet MS" w:hAnsi="Trebuchet MS" w:cs="Trebuchet MS"/>
      <w:b/>
      <w:bCs/>
      <w:sz w:val="36"/>
      <w:szCs w:val="36"/>
      <w:lang w:val="en-US"/>
    </w:rPr>
  </w:style>
  <w:style w:type="paragraph" w:customStyle="1" w:styleId="31">
    <w:name w:val="Заголовок 31"/>
    <w:basedOn w:val="a"/>
    <w:uiPriority w:val="1"/>
    <w:qFormat/>
    <w:rsid w:val="003B7D4F"/>
    <w:pPr>
      <w:widowControl w:val="0"/>
      <w:spacing w:line="240" w:lineRule="auto"/>
      <w:ind w:left="1134" w:hanging="750"/>
      <w:jc w:val="left"/>
      <w:outlineLvl w:val="3"/>
    </w:pPr>
    <w:rPr>
      <w:rFonts w:ascii="Trebuchet MS" w:eastAsia="Trebuchet MS" w:hAnsi="Trebuchet MS" w:cs="Trebuchet MS"/>
      <w:b/>
      <w:bCs/>
      <w:sz w:val="24"/>
      <w:szCs w:val="24"/>
      <w:lang w:val="en-US"/>
    </w:rPr>
  </w:style>
  <w:style w:type="table" w:styleId="af3">
    <w:name w:val="Table Grid"/>
    <w:basedOn w:val="a1"/>
    <w:uiPriority w:val="59"/>
    <w:rsid w:val="00B322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Заголовок 3 Знак"/>
    <w:link w:val="3"/>
    <w:uiPriority w:val="9"/>
    <w:semiHidden/>
    <w:rsid w:val="00515166"/>
    <w:rPr>
      <w:rFonts w:ascii="Cambria" w:eastAsia="Times New Roman" w:hAnsi="Cambria" w:cs="Times New Roman"/>
      <w:b/>
      <w:bCs/>
      <w:sz w:val="26"/>
      <w:szCs w:val="26"/>
      <w:lang w:eastAsia="en-US"/>
    </w:rPr>
  </w:style>
  <w:style w:type="character" w:styleId="af4">
    <w:name w:val="Strong"/>
    <w:uiPriority w:val="22"/>
    <w:qFormat/>
    <w:rsid w:val="00515166"/>
    <w:rPr>
      <w:b/>
      <w:bCs/>
    </w:rPr>
  </w:style>
  <w:style w:type="paragraph" w:styleId="af5">
    <w:name w:val="TOC Heading"/>
    <w:basedOn w:val="1"/>
    <w:next w:val="a"/>
    <w:uiPriority w:val="39"/>
    <w:qFormat/>
    <w:rsid w:val="00883D57"/>
    <w:pPr>
      <w:keepLines/>
      <w:widowControl/>
      <w:autoSpaceDE/>
      <w:autoSpaceDN/>
      <w:adjustRightInd/>
      <w:spacing w:before="480" w:after="0" w:line="276" w:lineRule="auto"/>
      <w:jc w:val="left"/>
      <w:outlineLvl w:val="9"/>
    </w:pPr>
    <w:rPr>
      <w:rFonts w:ascii="Cambria" w:hAnsi="Cambria"/>
      <w:color w:val="365F91"/>
      <w:kern w:val="0"/>
      <w:sz w:val="28"/>
      <w:szCs w:val="28"/>
      <w:lang w:eastAsia="en-US"/>
    </w:rPr>
  </w:style>
  <w:style w:type="paragraph" w:styleId="12">
    <w:name w:val="toc 1"/>
    <w:basedOn w:val="a"/>
    <w:next w:val="a"/>
    <w:autoRedefine/>
    <w:uiPriority w:val="39"/>
    <w:unhideWhenUsed/>
    <w:qFormat/>
    <w:rsid w:val="000D71E4"/>
    <w:pPr>
      <w:tabs>
        <w:tab w:val="left" w:pos="1320"/>
        <w:tab w:val="right" w:leader="dot" w:pos="9639"/>
      </w:tabs>
      <w:spacing w:after="100" w:line="360" w:lineRule="auto"/>
      <w:ind w:left="709" w:firstLine="0"/>
      <w:jc w:val="left"/>
    </w:pPr>
  </w:style>
  <w:style w:type="paragraph" w:styleId="af6">
    <w:name w:val="Balloon Text"/>
    <w:basedOn w:val="a"/>
    <w:link w:val="af7"/>
    <w:uiPriority w:val="99"/>
    <w:semiHidden/>
    <w:unhideWhenUsed/>
    <w:rsid w:val="00883D57"/>
    <w:pPr>
      <w:spacing w:line="240" w:lineRule="auto"/>
    </w:pPr>
    <w:rPr>
      <w:rFonts w:ascii="Tahoma" w:hAnsi="Tahoma"/>
      <w:sz w:val="16"/>
      <w:szCs w:val="16"/>
    </w:rPr>
  </w:style>
  <w:style w:type="character" w:customStyle="1" w:styleId="af7">
    <w:name w:val="Текст выноски Знак"/>
    <w:link w:val="af6"/>
    <w:uiPriority w:val="99"/>
    <w:semiHidden/>
    <w:rsid w:val="00883D57"/>
    <w:rPr>
      <w:rFonts w:ascii="Tahoma" w:hAnsi="Tahoma" w:cs="Tahoma"/>
      <w:sz w:val="16"/>
      <w:szCs w:val="16"/>
      <w:lang w:eastAsia="en-US"/>
    </w:rPr>
  </w:style>
  <w:style w:type="character" w:customStyle="1" w:styleId="40">
    <w:name w:val="Заголовок 4 Знак"/>
    <w:link w:val="4"/>
    <w:rsid w:val="00D37907"/>
    <w:rPr>
      <w:rFonts w:ascii="Times New Roman" w:eastAsia="Times New Roman" w:hAnsi="Times New Roman"/>
      <w:sz w:val="28"/>
      <w:szCs w:val="24"/>
    </w:rPr>
  </w:style>
  <w:style w:type="character" w:customStyle="1" w:styleId="50">
    <w:name w:val="Заголовок 5 Знак"/>
    <w:link w:val="5"/>
    <w:rsid w:val="00D37907"/>
    <w:rPr>
      <w:rFonts w:ascii="Times New Roman" w:eastAsia="Times New Roman" w:hAnsi="Times New Roman"/>
      <w:b/>
      <w:bCs/>
      <w:sz w:val="28"/>
      <w:szCs w:val="24"/>
    </w:rPr>
  </w:style>
  <w:style w:type="character" w:customStyle="1" w:styleId="60">
    <w:name w:val="Заголовок 6 Знак"/>
    <w:link w:val="6"/>
    <w:rsid w:val="00D37907"/>
    <w:rPr>
      <w:rFonts w:ascii="Times New Roman" w:eastAsia="Times New Roman" w:hAnsi="Times New Roman"/>
      <w:b/>
      <w:bCs/>
      <w:sz w:val="28"/>
      <w:szCs w:val="24"/>
    </w:rPr>
  </w:style>
  <w:style w:type="numbering" w:customStyle="1" w:styleId="13">
    <w:name w:val="Нет списка1"/>
    <w:next w:val="a2"/>
    <w:semiHidden/>
    <w:rsid w:val="00D37907"/>
  </w:style>
  <w:style w:type="paragraph" w:customStyle="1" w:styleId="14">
    <w:name w:val="Заголовок1"/>
    <w:basedOn w:val="a"/>
    <w:link w:val="af8"/>
    <w:qFormat/>
    <w:rsid w:val="00D37907"/>
    <w:pPr>
      <w:spacing w:line="360" w:lineRule="auto"/>
      <w:jc w:val="center"/>
    </w:pPr>
    <w:rPr>
      <w:rFonts w:ascii="Times New Roman" w:eastAsia="Times New Roman" w:hAnsi="Times New Roman"/>
      <w:b/>
      <w:bCs/>
      <w:sz w:val="28"/>
      <w:szCs w:val="24"/>
    </w:rPr>
  </w:style>
  <w:style w:type="character" w:customStyle="1" w:styleId="af8">
    <w:name w:val="Заголовок Знак"/>
    <w:link w:val="14"/>
    <w:rsid w:val="00D37907"/>
    <w:rPr>
      <w:rFonts w:ascii="Times New Roman" w:eastAsia="Times New Roman" w:hAnsi="Times New Roman"/>
      <w:b/>
      <w:bCs/>
      <w:sz w:val="28"/>
      <w:szCs w:val="24"/>
    </w:rPr>
  </w:style>
  <w:style w:type="paragraph" w:styleId="af9">
    <w:name w:val="caption"/>
    <w:basedOn w:val="a"/>
    <w:next w:val="a"/>
    <w:qFormat/>
    <w:rsid w:val="00D37907"/>
    <w:pPr>
      <w:spacing w:line="360" w:lineRule="auto"/>
      <w:jc w:val="center"/>
    </w:pPr>
    <w:rPr>
      <w:rFonts w:ascii="Times New Roman" w:eastAsia="Times New Roman" w:hAnsi="Times New Roman"/>
      <w:b/>
      <w:bCs/>
      <w:sz w:val="28"/>
      <w:szCs w:val="24"/>
      <w:lang w:eastAsia="ru-RU"/>
    </w:rPr>
  </w:style>
  <w:style w:type="character" w:styleId="afa">
    <w:name w:val="page number"/>
    <w:basedOn w:val="a0"/>
    <w:rsid w:val="00D37907"/>
  </w:style>
  <w:style w:type="table" w:customStyle="1" w:styleId="15">
    <w:name w:val="Сетка таблицы1"/>
    <w:basedOn w:val="a1"/>
    <w:next w:val="af3"/>
    <w:rsid w:val="00D37907"/>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3">
    <w:name w:val="Body Text 2"/>
    <w:basedOn w:val="a"/>
    <w:link w:val="24"/>
    <w:rsid w:val="00D37907"/>
    <w:pPr>
      <w:spacing w:after="120" w:line="480" w:lineRule="auto"/>
      <w:ind w:firstLine="0"/>
      <w:jc w:val="left"/>
    </w:pPr>
    <w:rPr>
      <w:rFonts w:ascii="Times New Roman" w:eastAsia="Times New Roman" w:hAnsi="Times New Roman"/>
      <w:sz w:val="24"/>
      <w:szCs w:val="24"/>
    </w:rPr>
  </w:style>
  <w:style w:type="character" w:customStyle="1" w:styleId="24">
    <w:name w:val="Основной текст 2 Знак"/>
    <w:link w:val="23"/>
    <w:rsid w:val="00D37907"/>
    <w:rPr>
      <w:rFonts w:ascii="Times New Roman" w:eastAsia="Times New Roman" w:hAnsi="Times New Roman"/>
      <w:sz w:val="24"/>
      <w:szCs w:val="24"/>
    </w:rPr>
  </w:style>
  <w:style w:type="paragraph" w:customStyle="1" w:styleId="afb">
    <w:name w:val="Диплом"/>
    <w:basedOn w:val="a"/>
    <w:rsid w:val="00D37907"/>
    <w:pPr>
      <w:spacing w:line="360" w:lineRule="auto"/>
    </w:pPr>
    <w:rPr>
      <w:rFonts w:ascii="Times New Roman" w:eastAsia="Times New Roman" w:hAnsi="Times New Roman"/>
      <w:sz w:val="28"/>
      <w:szCs w:val="24"/>
      <w:lang w:eastAsia="ru-RU"/>
    </w:rPr>
  </w:style>
  <w:style w:type="paragraph" w:styleId="25">
    <w:name w:val="toc 2"/>
    <w:basedOn w:val="a"/>
    <w:next w:val="a"/>
    <w:autoRedefine/>
    <w:uiPriority w:val="39"/>
    <w:unhideWhenUsed/>
    <w:qFormat/>
    <w:rsid w:val="00E11091"/>
    <w:pPr>
      <w:spacing w:after="100"/>
      <w:ind w:left="220"/>
    </w:pPr>
  </w:style>
  <w:style w:type="paragraph" w:styleId="32">
    <w:name w:val="toc 3"/>
    <w:basedOn w:val="a"/>
    <w:next w:val="a"/>
    <w:autoRedefine/>
    <w:uiPriority w:val="39"/>
    <w:unhideWhenUsed/>
    <w:qFormat/>
    <w:rsid w:val="00E11091"/>
    <w:pPr>
      <w:spacing w:after="100"/>
      <w:ind w:left="440"/>
    </w:pPr>
  </w:style>
  <w:style w:type="paragraph" w:customStyle="1" w:styleId="headertext">
    <w:name w:val="headertext"/>
    <w:basedOn w:val="a"/>
    <w:uiPriority w:val="99"/>
    <w:rsid w:val="0006003B"/>
    <w:pPr>
      <w:spacing w:before="100" w:beforeAutospacing="1" w:after="100" w:afterAutospacing="1" w:line="240" w:lineRule="auto"/>
      <w:ind w:firstLine="0"/>
      <w:jc w:val="left"/>
    </w:pPr>
    <w:rPr>
      <w:rFonts w:ascii="Times New Roman" w:eastAsia="Times New Roman" w:hAnsi="Times New Roman"/>
      <w:sz w:val="24"/>
      <w:szCs w:val="24"/>
      <w:lang w:eastAsia="ru-RU"/>
    </w:rPr>
  </w:style>
  <w:style w:type="character" w:customStyle="1" w:styleId="aa">
    <w:name w:val="Абзац списка Знак"/>
    <w:link w:val="a9"/>
    <w:uiPriority w:val="34"/>
    <w:locked/>
    <w:rsid w:val="00E46530"/>
    <w:rPr>
      <w:sz w:val="22"/>
      <w:szCs w:val="22"/>
      <w:lang w:eastAsia="en-US"/>
    </w:rPr>
  </w:style>
  <w:style w:type="character" w:customStyle="1" w:styleId="w">
    <w:name w:val="w"/>
    <w:basedOn w:val="a0"/>
    <w:rsid w:val="00E46530"/>
  </w:style>
  <w:style w:type="paragraph" w:customStyle="1" w:styleId="16">
    <w:name w:val="Абзац списка1"/>
    <w:basedOn w:val="a"/>
    <w:rsid w:val="001319AD"/>
    <w:pPr>
      <w:spacing w:after="160" w:line="259" w:lineRule="auto"/>
      <w:ind w:left="720" w:firstLine="0"/>
      <w:jc w:val="left"/>
    </w:pPr>
    <w:rPr>
      <w:rFonts w:cs="Calibri"/>
    </w:rPr>
  </w:style>
  <w:style w:type="paragraph" w:styleId="afc">
    <w:name w:val="footnote text"/>
    <w:basedOn w:val="a"/>
    <w:link w:val="afd"/>
    <w:uiPriority w:val="99"/>
    <w:semiHidden/>
    <w:unhideWhenUsed/>
    <w:rsid w:val="0041163A"/>
    <w:rPr>
      <w:sz w:val="20"/>
      <w:szCs w:val="20"/>
    </w:rPr>
  </w:style>
  <w:style w:type="character" w:customStyle="1" w:styleId="afd">
    <w:name w:val="Текст сноски Знак"/>
    <w:link w:val="afc"/>
    <w:uiPriority w:val="99"/>
    <w:semiHidden/>
    <w:rsid w:val="0041163A"/>
    <w:rPr>
      <w:lang w:eastAsia="en-US"/>
    </w:rPr>
  </w:style>
  <w:style w:type="character" w:styleId="afe">
    <w:name w:val="footnote reference"/>
    <w:uiPriority w:val="99"/>
    <w:semiHidden/>
    <w:unhideWhenUsed/>
    <w:rsid w:val="0041163A"/>
    <w:rPr>
      <w:vertAlign w:val="superscript"/>
    </w:rPr>
  </w:style>
  <w:style w:type="paragraph" w:styleId="aff">
    <w:name w:val="Revision"/>
    <w:hidden/>
    <w:uiPriority w:val="99"/>
    <w:semiHidden/>
    <w:rsid w:val="00E5200C"/>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830705">
      <w:bodyDiv w:val="1"/>
      <w:marLeft w:val="0"/>
      <w:marRight w:val="0"/>
      <w:marTop w:val="0"/>
      <w:marBottom w:val="0"/>
      <w:divBdr>
        <w:top w:val="none" w:sz="0" w:space="0" w:color="auto"/>
        <w:left w:val="none" w:sz="0" w:space="0" w:color="auto"/>
        <w:bottom w:val="none" w:sz="0" w:space="0" w:color="auto"/>
        <w:right w:val="none" w:sz="0" w:space="0" w:color="auto"/>
      </w:divBdr>
    </w:div>
    <w:div w:id="164831827">
      <w:bodyDiv w:val="1"/>
      <w:marLeft w:val="0"/>
      <w:marRight w:val="0"/>
      <w:marTop w:val="0"/>
      <w:marBottom w:val="0"/>
      <w:divBdr>
        <w:top w:val="none" w:sz="0" w:space="0" w:color="auto"/>
        <w:left w:val="none" w:sz="0" w:space="0" w:color="auto"/>
        <w:bottom w:val="none" w:sz="0" w:space="0" w:color="auto"/>
        <w:right w:val="none" w:sz="0" w:space="0" w:color="auto"/>
      </w:divBdr>
    </w:div>
    <w:div w:id="247814342">
      <w:bodyDiv w:val="1"/>
      <w:marLeft w:val="0"/>
      <w:marRight w:val="0"/>
      <w:marTop w:val="0"/>
      <w:marBottom w:val="0"/>
      <w:divBdr>
        <w:top w:val="none" w:sz="0" w:space="0" w:color="auto"/>
        <w:left w:val="none" w:sz="0" w:space="0" w:color="auto"/>
        <w:bottom w:val="none" w:sz="0" w:space="0" w:color="auto"/>
        <w:right w:val="none" w:sz="0" w:space="0" w:color="auto"/>
      </w:divBdr>
    </w:div>
    <w:div w:id="249510216">
      <w:bodyDiv w:val="1"/>
      <w:marLeft w:val="0"/>
      <w:marRight w:val="0"/>
      <w:marTop w:val="0"/>
      <w:marBottom w:val="0"/>
      <w:divBdr>
        <w:top w:val="none" w:sz="0" w:space="0" w:color="auto"/>
        <w:left w:val="none" w:sz="0" w:space="0" w:color="auto"/>
        <w:bottom w:val="none" w:sz="0" w:space="0" w:color="auto"/>
        <w:right w:val="none" w:sz="0" w:space="0" w:color="auto"/>
      </w:divBdr>
    </w:div>
    <w:div w:id="272636845">
      <w:bodyDiv w:val="1"/>
      <w:marLeft w:val="0"/>
      <w:marRight w:val="0"/>
      <w:marTop w:val="0"/>
      <w:marBottom w:val="0"/>
      <w:divBdr>
        <w:top w:val="none" w:sz="0" w:space="0" w:color="auto"/>
        <w:left w:val="none" w:sz="0" w:space="0" w:color="auto"/>
        <w:bottom w:val="none" w:sz="0" w:space="0" w:color="auto"/>
        <w:right w:val="none" w:sz="0" w:space="0" w:color="auto"/>
      </w:divBdr>
    </w:div>
    <w:div w:id="315230087">
      <w:bodyDiv w:val="1"/>
      <w:marLeft w:val="0"/>
      <w:marRight w:val="0"/>
      <w:marTop w:val="0"/>
      <w:marBottom w:val="0"/>
      <w:divBdr>
        <w:top w:val="none" w:sz="0" w:space="0" w:color="auto"/>
        <w:left w:val="none" w:sz="0" w:space="0" w:color="auto"/>
        <w:bottom w:val="none" w:sz="0" w:space="0" w:color="auto"/>
        <w:right w:val="none" w:sz="0" w:space="0" w:color="auto"/>
      </w:divBdr>
    </w:div>
    <w:div w:id="375467293">
      <w:bodyDiv w:val="1"/>
      <w:marLeft w:val="0"/>
      <w:marRight w:val="0"/>
      <w:marTop w:val="0"/>
      <w:marBottom w:val="0"/>
      <w:divBdr>
        <w:top w:val="none" w:sz="0" w:space="0" w:color="auto"/>
        <w:left w:val="none" w:sz="0" w:space="0" w:color="auto"/>
        <w:bottom w:val="none" w:sz="0" w:space="0" w:color="auto"/>
        <w:right w:val="none" w:sz="0" w:space="0" w:color="auto"/>
      </w:divBdr>
    </w:div>
    <w:div w:id="408696656">
      <w:bodyDiv w:val="1"/>
      <w:marLeft w:val="0"/>
      <w:marRight w:val="0"/>
      <w:marTop w:val="0"/>
      <w:marBottom w:val="0"/>
      <w:divBdr>
        <w:top w:val="none" w:sz="0" w:space="0" w:color="auto"/>
        <w:left w:val="none" w:sz="0" w:space="0" w:color="auto"/>
        <w:bottom w:val="none" w:sz="0" w:space="0" w:color="auto"/>
        <w:right w:val="none" w:sz="0" w:space="0" w:color="auto"/>
      </w:divBdr>
    </w:div>
    <w:div w:id="435055499">
      <w:bodyDiv w:val="1"/>
      <w:marLeft w:val="0"/>
      <w:marRight w:val="0"/>
      <w:marTop w:val="0"/>
      <w:marBottom w:val="0"/>
      <w:divBdr>
        <w:top w:val="none" w:sz="0" w:space="0" w:color="auto"/>
        <w:left w:val="none" w:sz="0" w:space="0" w:color="auto"/>
        <w:bottom w:val="none" w:sz="0" w:space="0" w:color="auto"/>
        <w:right w:val="none" w:sz="0" w:space="0" w:color="auto"/>
      </w:divBdr>
    </w:div>
    <w:div w:id="661664449">
      <w:bodyDiv w:val="1"/>
      <w:marLeft w:val="0"/>
      <w:marRight w:val="0"/>
      <w:marTop w:val="0"/>
      <w:marBottom w:val="0"/>
      <w:divBdr>
        <w:top w:val="none" w:sz="0" w:space="0" w:color="auto"/>
        <w:left w:val="none" w:sz="0" w:space="0" w:color="auto"/>
        <w:bottom w:val="none" w:sz="0" w:space="0" w:color="auto"/>
        <w:right w:val="none" w:sz="0" w:space="0" w:color="auto"/>
      </w:divBdr>
    </w:div>
    <w:div w:id="684329848">
      <w:bodyDiv w:val="1"/>
      <w:marLeft w:val="0"/>
      <w:marRight w:val="0"/>
      <w:marTop w:val="0"/>
      <w:marBottom w:val="0"/>
      <w:divBdr>
        <w:top w:val="none" w:sz="0" w:space="0" w:color="auto"/>
        <w:left w:val="none" w:sz="0" w:space="0" w:color="auto"/>
        <w:bottom w:val="none" w:sz="0" w:space="0" w:color="auto"/>
        <w:right w:val="none" w:sz="0" w:space="0" w:color="auto"/>
      </w:divBdr>
    </w:div>
    <w:div w:id="714475633">
      <w:bodyDiv w:val="1"/>
      <w:marLeft w:val="0"/>
      <w:marRight w:val="0"/>
      <w:marTop w:val="0"/>
      <w:marBottom w:val="0"/>
      <w:divBdr>
        <w:top w:val="none" w:sz="0" w:space="0" w:color="auto"/>
        <w:left w:val="none" w:sz="0" w:space="0" w:color="auto"/>
        <w:bottom w:val="none" w:sz="0" w:space="0" w:color="auto"/>
        <w:right w:val="none" w:sz="0" w:space="0" w:color="auto"/>
      </w:divBdr>
    </w:div>
    <w:div w:id="721247443">
      <w:bodyDiv w:val="1"/>
      <w:marLeft w:val="0"/>
      <w:marRight w:val="0"/>
      <w:marTop w:val="0"/>
      <w:marBottom w:val="0"/>
      <w:divBdr>
        <w:top w:val="none" w:sz="0" w:space="0" w:color="auto"/>
        <w:left w:val="none" w:sz="0" w:space="0" w:color="auto"/>
        <w:bottom w:val="none" w:sz="0" w:space="0" w:color="auto"/>
        <w:right w:val="none" w:sz="0" w:space="0" w:color="auto"/>
      </w:divBdr>
    </w:div>
    <w:div w:id="772096523">
      <w:bodyDiv w:val="1"/>
      <w:marLeft w:val="0"/>
      <w:marRight w:val="0"/>
      <w:marTop w:val="0"/>
      <w:marBottom w:val="0"/>
      <w:divBdr>
        <w:top w:val="none" w:sz="0" w:space="0" w:color="auto"/>
        <w:left w:val="none" w:sz="0" w:space="0" w:color="auto"/>
        <w:bottom w:val="none" w:sz="0" w:space="0" w:color="auto"/>
        <w:right w:val="none" w:sz="0" w:space="0" w:color="auto"/>
      </w:divBdr>
    </w:div>
    <w:div w:id="789588167">
      <w:bodyDiv w:val="1"/>
      <w:marLeft w:val="0"/>
      <w:marRight w:val="0"/>
      <w:marTop w:val="0"/>
      <w:marBottom w:val="0"/>
      <w:divBdr>
        <w:top w:val="none" w:sz="0" w:space="0" w:color="auto"/>
        <w:left w:val="none" w:sz="0" w:space="0" w:color="auto"/>
        <w:bottom w:val="none" w:sz="0" w:space="0" w:color="auto"/>
        <w:right w:val="none" w:sz="0" w:space="0" w:color="auto"/>
      </w:divBdr>
    </w:div>
    <w:div w:id="837496722">
      <w:bodyDiv w:val="1"/>
      <w:marLeft w:val="0"/>
      <w:marRight w:val="0"/>
      <w:marTop w:val="0"/>
      <w:marBottom w:val="0"/>
      <w:divBdr>
        <w:top w:val="none" w:sz="0" w:space="0" w:color="auto"/>
        <w:left w:val="none" w:sz="0" w:space="0" w:color="auto"/>
        <w:bottom w:val="none" w:sz="0" w:space="0" w:color="auto"/>
        <w:right w:val="none" w:sz="0" w:space="0" w:color="auto"/>
      </w:divBdr>
    </w:div>
    <w:div w:id="966085026">
      <w:bodyDiv w:val="1"/>
      <w:marLeft w:val="0"/>
      <w:marRight w:val="0"/>
      <w:marTop w:val="0"/>
      <w:marBottom w:val="0"/>
      <w:divBdr>
        <w:top w:val="none" w:sz="0" w:space="0" w:color="auto"/>
        <w:left w:val="none" w:sz="0" w:space="0" w:color="auto"/>
        <w:bottom w:val="none" w:sz="0" w:space="0" w:color="auto"/>
        <w:right w:val="none" w:sz="0" w:space="0" w:color="auto"/>
      </w:divBdr>
    </w:div>
    <w:div w:id="1127163081">
      <w:bodyDiv w:val="1"/>
      <w:marLeft w:val="0"/>
      <w:marRight w:val="0"/>
      <w:marTop w:val="0"/>
      <w:marBottom w:val="0"/>
      <w:divBdr>
        <w:top w:val="none" w:sz="0" w:space="0" w:color="auto"/>
        <w:left w:val="none" w:sz="0" w:space="0" w:color="auto"/>
        <w:bottom w:val="none" w:sz="0" w:space="0" w:color="auto"/>
        <w:right w:val="none" w:sz="0" w:space="0" w:color="auto"/>
      </w:divBdr>
    </w:div>
    <w:div w:id="1130054885">
      <w:bodyDiv w:val="1"/>
      <w:marLeft w:val="0"/>
      <w:marRight w:val="0"/>
      <w:marTop w:val="0"/>
      <w:marBottom w:val="0"/>
      <w:divBdr>
        <w:top w:val="none" w:sz="0" w:space="0" w:color="auto"/>
        <w:left w:val="none" w:sz="0" w:space="0" w:color="auto"/>
        <w:bottom w:val="none" w:sz="0" w:space="0" w:color="auto"/>
        <w:right w:val="none" w:sz="0" w:space="0" w:color="auto"/>
      </w:divBdr>
    </w:div>
    <w:div w:id="1150944658">
      <w:bodyDiv w:val="1"/>
      <w:marLeft w:val="0"/>
      <w:marRight w:val="0"/>
      <w:marTop w:val="0"/>
      <w:marBottom w:val="0"/>
      <w:divBdr>
        <w:top w:val="none" w:sz="0" w:space="0" w:color="auto"/>
        <w:left w:val="none" w:sz="0" w:space="0" w:color="auto"/>
        <w:bottom w:val="none" w:sz="0" w:space="0" w:color="auto"/>
        <w:right w:val="none" w:sz="0" w:space="0" w:color="auto"/>
      </w:divBdr>
    </w:div>
    <w:div w:id="1167672897">
      <w:bodyDiv w:val="1"/>
      <w:marLeft w:val="0"/>
      <w:marRight w:val="0"/>
      <w:marTop w:val="0"/>
      <w:marBottom w:val="0"/>
      <w:divBdr>
        <w:top w:val="none" w:sz="0" w:space="0" w:color="auto"/>
        <w:left w:val="none" w:sz="0" w:space="0" w:color="auto"/>
        <w:bottom w:val="none" w:sz="0" w:space="0" w:color="auto"/>
        <w:right w:val="none" w:sz="0" w:space="0" w:color="auto"/>
      </w:divBdr>
    </w:div>
    <w:div w:id="1168324369">
      <w:bodyDiv w:val="1"/>
      <w:marLeft w:val="0"/>
      <w:marRight w:val="0"/>
      <w:marTop w:val="0"/>
      <w:marBottom w:val="0"/>
      <w:divBdr>
        <w:top w:val="none" w:sz="0" w:space="0" w:color="auto"/>
        <w:left w:val="none" w:sz="0" w:space="0" w:color="auto"/>
        <w:bottom w:val="none" w:sz="0" w:space="0" w:color="auto"/>
        <w:right w:val="none" w:sz="0" w:space="0" w:color="auto"/>
      </w:divBdr>
    </w:div>
    <w:div w:id="1189757078">
      <w:bodyDiv w:val="1"/>
      <w:marLeft w:val="0"/>
      <w:marRight w:val="0"/>
      <w:marTop w:val="0"/>
      <w:marBottom w:val="0"/>
      <w:divBdr>
        <w:top w:val="none" w:sz="0" w:space="0" w:color="auto"/>
        <w:left w:val="none" w:sz="0" w:space="0" w:color="auto"/>
        <w:bottom w:val="none" w:sz="0" w:space="0" w:color="auto"/>
        <w:right w:val="none" w:sz="0" w:space="0" w:color="auto"/>
      </w:divBdr>
    </w:div>
    <w:div w:id="1485974617">
      <w:bodyDiv w:val="1"/>
      <w:marLeft w:val="0"/>
      <w:marRight w:val="0"/>
      <w:marTop w:val="0"/>
      <w:marBottom w:val="0"/>
      <w:divBdr>
        <w:top w:val="none" w:sz="0" w:space="0" w:color="auto"/>
        <w:left w:val="none" w:sz="0" w:space="0" w:color="auto"/>
        <w:bottom w:val="none" w:sz="0" w:space="0" w:color="auto"/>
        <w:right w:val="none" w:sz="0" w:space="0" w:color="auto"/>
      </w:divBdr>
    </w:div>
    <w:div w:id="1973751341">
      <w:bodyDiv w:val="1"/>
      <w:marLeft w:val="0"/>
      <w:marRight w:val="0"/>
      <w:marTop w:val="0"/>
      <w:marBottom w:val="0"/>
      <w:divBdr>
        <w:top w:val="none" w:sz="0" w:space="0" w:color="auto"/>
        <w:left w:val="none" w:sz="0" w:space="0" w:color="auto"/>
        <w:bottom w:val="none" w:sz="0" w:space="0" w:color="auto"/>
        <w:right w:val="none" w:sz="0" w:space="0" w:color="auto"/>
      </w:divBdr>
    </w:div>
    <w:div w:id="1982416756">
      <w:bodyDiv w:val="1"/>
      <w:marLeft w:val="0"/>
      <w:marRight w:val="0"/>
      <w:marTop w:val="0"/>
      <w:marBottom w:val="0"/>
      <w:divBdr>
        <w:top w:val="none" w:sz="0" w:space="0" w:color="auto"/>
        <w:left w:val="none" w:sz="0" w:space="0" w:color="auto"/>
        <w:bottom w:val="none" w:sz="0" w:space="0" w:color="auto"/>
        <w:right w:val="none" w:sz="0" w:space="0" w:color="auto"/>
      </w:divBdr>
    </w:div>
    <w:div w:id="2045210934">
      <w:bodyDiv w:val="1"/>
      <w:marLeft w:val="0"/>
      <w:marRight w:val="0"/>
      <w:marTop w:val="0"/>
      <w:marBottom w:val="0"/>
      <w:divBdr>
        <w:top w:val="none" w:sz="0" w:space="0" w:color="auto"/>
        <w:left w:val="none" w:sz="0" w:space="0" w:color="auto"/>
        <w:bottom w:val="none" w:sz="0" w:space="0" w:color="auto"/>
        <w:right w:val="none" w:sz="0" w:space="0" w:color="auto"/>
      </w:divBdr>
    </w:div>
    <w:div w:id="2090929177">
      <w:bodyDiv w:val="1"/>
      <w:marLeft w:val="0"/>
      <w:marRight w:val="0"/>
      <w:marTop w:val="0"/>
      <w:marBottom w:val="0"/>
      <w:divBdr>
        <w:top w:val="none" w:sz="0" w:space="0" w:color="auto"/>
        <w:left w:val="none" w:sz="0" w:space="0" w:color="auto"/>
        <w:bottom w:val="none" w:sz="0" w:space="0" w:color="auto"/>
        <w:right w:val="none" w:sz="0" w:space="0" w:color="auto"/>
      </w:divBdr>
    </w:div>
    <w:div w:id="2124838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consultantplus://offline/ref=FE6A14EC71BB97D18289134BDE3F54B83E7D5DCD1D0C7841ACC2C30FN7K5O"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B12D144-E946-4015-B911-D5A07FB631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44</Pages>
  <Words>8090</Words>
  <Characters>46113</Characters>
  <Application>Microsoft Office Word</Application>
  <DocSecurity>0</DocSecurity>
  <Lines>384</Lines>
  <Paragraphs>108</Paragraphs>
  <ScaleCrop>false</ScaleCrop>
  <HeadingPairs>
    <vt:vector size="2" baseType="variant">
      <vt:variant>
        <vt:lpstr>Название</vt:lpstr>
      </vt:variant>
      <vt:variant>
        <vt:i4>1</vt:i4>
      </vt:variant>
    </vt:vector>
  </HeadingPairs>
  <TitlesOfParts>
    <vt:vector size="1" baseType="lpstr">
      <vt:lpstr/>
    </vt:vector>
  </TitlesOfParts>
  <Company>Krokoz™</Company>
  <LinksUpToDate>false</LinksUpToDate>
  <CharactersWithSpaces>54095</CharactersWithSpaces>
  <SharedDoc>false</SharedDoc>
  <HLinks>
    <vt:vector size="6" baseType="variant">
      <vt:variant>
        <vt:i4>2490427</vt:i4>
      </vt:variant>
      <vt:variant>
        <vt:i4>0</vt:i4>
      </vt:variant>
      <vt:variant>
        <vt:i4>0</vt:i4>
      </vt:variant>
      <vt:variant>
        <vt:i4>5</vt:i4>
      </vt:variant>
      <vt:variant>
        <vt:lpwstr>consultantplus://offline/ref=FE6A14EC71BB97D18289134BDE3F54B83E7D5DCD1D0C7841ACC2C30FN7K5O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Владимир Бобров</dc:creator>
  <cp:lastModifiedBy>Катрикова Татьяна Михайловна</cp:lastModifiedBy>
  <cp:revision>5</cp:revision>
  <cp:lastPrinted>2018-01-26T07:46:00Z</cp:lastPrinted>
  <dcterms:created xsi:type="dcterms:W3CDTF">2018-01-26T07:47:00Z</dcterms:created>
  <dcterms:modified xsi:type="dcterms:W3CDTF">2023-12-12T09:14:00Z</dcterms:modified>
</cp:coreProperties>
</file>